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8902" w14:textId="77777777" w:rsidR="002F5695" w:rsidRPr="00974150" w:rsidRDefault="002F5695" w:rsidP="002F5695">
      <w:pPr>
        <w:pStyle w:val="Corpodetexto"/>
        <w:tabs>
          <w:tab w:val="left" w:pos="3370"/>
          <w:tab w:val="left" w:pos="3668"/>
          <w:tab w:val="left" w:pos="4358"/>
          <w:tab w:val="right" w:pos="6124"/>
        </w:tabs>
        <w:jc w:val="center"/>
        <w:rPr>
          <w:rFonts w:cs="Times New Roman"/>
          <w:color w:val="000000" w:themeColor="text1"/>
          <w:sz w:val="80"/>
          <w:szCs w:val="80"/>
          <w:lang w:val="pt-BR"/>
        </w:rPr>
      </w:pPr>
      <w:r w:rsidRPr="00974150">
        <w:rPr>
          <w:rFonts w:cs="Times New Roman"/>
          <w:color w:val="000000" w:themeColor="text1"/>
          <w:sz w:val="80"/>
          <w:szCs w:val="80"/>
          <w:lang w:val="pt-BR"/>
        </w:rPr>
        <w:t xml:space="preserve">Edson </w:t>
      </w:r>
      <w:commentRangeStart w:id="0"/>
      <w:r w:rsidRPr="00974150">
        <w:rPr>
          <w:rFonts w:cs="Times New Roman"/>
          <w:color w:val="000000" w:themeColor="text1"/>
          <w:sz w:val="80"/>
          <w:szCs w:val="80"/>
          <w:lang w:val="pt-BR"/>
        </w:rPr>
        <w:t>Sêda</w:t>
      </w:r>
      <w:commentRangeEnd w:id="0"/>
      <w:r w:rsidRPr="00974150">
        <w:rPr>
          <w:rStyle w:val="Refdecomentrio"/>
          <w:rFonts w:cs="Times New Roman"/>
          <w:color w:val="000000" w:themeColor="text1"/>
          <w:lang w:val="pt-BR"/>
        </w:rPr>
        <w:commentReference w:id="0"/>
      </w:r>
    </w:p>
    <w:p w14:paraId="30D6D563" w14:textId="77777777" w:rsidR="002F5695" w:rsidRPr="00974150" w:rsidRDefault="002F5695" w:rsidP="002F5695">
      <w:pPr>
        <w:pStyle w:val="Corpodetexto"/>
        <w:tabs>
          <w:tab w:val="left" w:pos="2880"/>
        </w:tabs>
        <w:rPr>
          <w:color w:val="000000" w:themeColor="text1"/>
          <w:sz w:val="72"/>
          <w:szCs w:val="72"/>
          <w:lang w:val="pt-BR"/>
        </w:rPr>
      </w:pPr>
    </w:p>
    <w:p w14:paraId="3CC511A1" w14:textId="77777777" w:rsidR="002F5695" w:rsidRPr="00974150" w:rsidRDefault="002F5695" w:rsidP="002F5695">
      <w:pPr>
        <w:rPr>
          <w:color w:val="000000" w:themeColor="text1"/>
        </w:rPr>
      </w:pPr>
      <w:r w:rsidRPr="00974150">
        <w:rPr>
          <w:color w:val="000000" w:themeColor="text1"/>
        </w:rPr>
        <w:tab/>
      </w:r>
      <w:r w:rsidRPr="00974150">
        <w:rPr>
          <w:color w:val="000000" w:themeColor="text1"/>
        </w:rPr>
        <w:tab/>
      </w:r>
    </w:p>
    <w:p w14:paraId="6F421F15" w14:textId="77777777" w:rsidR="002F5695" w:rsidRPr="00974150" w:rsidRDefault="00000000" w:rsidP="002F5695">
      <w:pPr>
        <w:pStyle w:val="Corpodetexto"/>
        <w:tabs>
          <w:tab w:val="left" w:pos="2880"/>
          <w:tab w:val="left" w:pos="3540"/>
          <w:tab w:val="left" w:pos="7785"/>
        </w:tabs>
        <w:rPr>
          <w:color w:val="000000" w:themeColor="text1"/>
          <w:sz w:val="72"/>
          <w:szCs w:val="72"/>
          <w:lang w:val="pt-BR"/>
        </w:rPr>
      </w:pPr>
      <w:r>
        <w:rPr>
          <w:noProof/>
          <w:color w:val="000000" w:themeColor="text1"/>
        </w:rPr>
        <w:pict w14:anchorId="3DE3F1AF">
          <v:shape id="Forma Livre 13" o:spid="_x0000_s2053" style="position:absolute;left:0;text-align:left;margin-left:74.25pt;margin-top:36.1pt;width:7.15pt;height:5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IKugIAAN0FAAAOAAAAZHJzL2Uyb0RvYy54bWysVNtu2zAMfR+wfxD0OGD1pUnXBHWKrV2H&#10;Ad1WoNkHyLIcC5MlTVLitF9fUnYct+tehuVBkUT68ByS4sXlvlVkJ5yXRhc0O0kpEZqbSupNQX+u&#10;b96fU+ID0xVTRouCPghPL1dv31x0dily0xhVCUcARPtlZwvahGCXSeJ5I1rmT4wVGoy1cS0LcHSb&#10;pHKsA/RWJXmaniWdcZV1hgvv4fa6N9JVxK9rwcOPuvYiEFVQ4Bbi6uJa4pqsLthy45htJB9osH9g&#10;0TKpIegIdc0CI1sn/4BqJXfGmzqccNMmpq4lF1EDqMnSF2ruG2ZF1ALJ8XZMk/9/sPz77s4RWUHt&#10;KNGshRLdYLLJrdw5QbJTzFBn/RIc7+2dQ43e3hr+y4MheWbBgwcfUnbfTAVIbBtMzMq+di1+CXrJ&#10;Pib/YUy+2AfC4XKRnqdzSjhYzmYpHDBywpaHb/nWhy/CRBy2u/WhL10Fu5j4aqC/hjLXrYIqvkvI&#10;+Yx0sAxlHl1A6+iSkobM00MnjC75xCV/HeV04gIIRxxgvTnwYs2BKt/rgSvsCMMHksbsWOMxK0gc&#10;xK+zQTh4obC/OAM/dI71gXjRuf8fgjjo/Zdd7yiBri/7dFgWkBvGwC3pCgqZIk1BMR143ZqdWJvo&#10;EJAhmg+Fg1hHM9+Wkn8Sj1PnXk0+z4doESHvEbLZ4pXboQqoYoIHR6QXe2GkHH2O/aDNjVQqNoTS&#10;KGQxz+dRgjdKVmhEFd5tyivlyI7hNIi/IdfP3JzZ6iqCNYJVn4d9YFL1ewiuoDSx+bHf+wdSmuoB&#10;et+ZfsbATIRNY9wjJR3Ml4L631vmBCXqq4YHvMhmMxxI8TCbf8jh4KaWcmphmgNUQQOFxsHtVeiH&#10;2NY6uWkgUhblavMR3lwt8XFEfj2r4QAzJKZxmHc4pKbn6HWcyqsnAAAA//8DAFBLAwQUAAYACAAA&#10;ACEARDNJD94AAAAKAQAADwAAAGRycy9kb3ducmV2LnhtbEyPTUvDQBCG74L/YRnBi9iNsW1KzKYU&#10;wavUKmhv0+yYRLOzIbtp4793etLbvMzD+1GsJ9epIw2h9WzgbpaAIq68bbk28Pb6dLsCFSKyxc4z&#10;GfihAOvy8qLA3PoTv9BxF2slJhxyNNDE2Odah6ohh2Hme2L5ffrBYRQ51NoOeBJz1+k0SZbaYcuS&#10;0GBPjw1V37vRGQgf2bP9Wtzgdj5GvW3avX3f7I25vpo2D6AiTfEPhnN9qQ6ldDr4kW1Qnej5aiGo&#10;gSxNQZ2BZSpbDnJk9wnostD/J5S/AAAA//8DAFBLAQItABQABgAIAAAAIQC2gziS/gAAAOEBAAAT&#10;AAAAAAAAAAAAAAAAAAAAAABbQ29udGVudF9UeXBlc10ueG1sUEsBAi0AFAAGAAgAAAAhADj9If/W&#10;AAAAlAEAAAsAAAAAAAAAAAAAAAAALwEAAF9yZWxzLy5yZWxzUEsBAi0AFAAGAAgAAAAhAGXRogq6&#10;AgAA3QUAAA4AAAAAAAAAAAAAAAAALgIAAGRycy9lMm9Eb2MueG1sUEsBAi0AFAAGAAgAAAAhAEQz&#10;SQ/eAAAACgEAAA8AAAAAAAAAAAAAAAAAFAUAAGRycy9kb3ducmV2LnhtbFBLBQYAAAAABAAEAPMA&#10;AAAfBgAAAAA=&#10;" path="m84,c,252,24,149,24,500e" filled="f">
            <v:path arrowok="t" o:connecttype="custom" o:connectlocs="90805,0;25944,640080" o:connectangles="0,0"/>
          </v:shape>
        </w:pict>
      </w:r>
      <w:r>
        <w:rPr>
          <w:noProof/>
          <w:color w:val="000000" w:themeColor="text1"/>
        </w:rPr>
        <w:pict w14:anchorId="6CBB9732">
          <v:shape id="Forma Livre 14" o:spid="_x0000_s2054" style="position:absolute;left:0;text-align:left;margin-left:-47.3pt;margin-top:39.9pt;width:260.4pt;height:5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4e0gUAAI4WAAAOAAAAZHJzL2Uyb0RvYy54bWysWGGPozYQ/V6p/wHxsVI32IZkE2321O51&#10;q0rX9qTb/gACZINKMAWy2btf3ze2IfbduXWq5kMEZhjPe288Hnz35vXYRC9VP9Sy3cbsJomjqi1k&#10;WbfP2/iPp8fvb+NoGPO2zBvZVtv4YzXEb+6//ebu3G0qLg+yKas+gpN22Jy7bXwYx26zWAzFoTrm&#10;w43sqhYP97I/5iNu++dF2edneD82C54ky8VZ9mXXy6IaBoy+1Q/je+V/v6+K8ff9fqjGqNnGiG1U&#10;/73639H/4v4u3zz3eXeoCxNG/h+iOOZ1i0lnV2/zMY9Off2Fq2Nd9HKQ+/GmkMeF3O/rolIYgIYl&#10;n6H5cMi7SmEBOUM30zT8f26L317e91FdbmMeR21+hESPRHb0rn7pq4ilxNC5GzYw/NC97wnj0L2T&#10;xZ8DHiycJ3QzwCbanX+VJTzlp1EqVl73/ZHeBN7oVZH/cSa/eh2jAoNCJKvkFhoVeLYSLONKnUW+&#10;md4uTsP4cyWVp/zl3TBq8UpcKepLA+AJTvbHBjp+t4jSJDpHbLkWRurZiFlGPFtHh2jJvjACKbMn&#10;5nUlLCu+8rhKbaPEF1VmW609rpaWkT+qlWUlmMcVlucMkN/6olpbVsLHFbNp59zni9nEC+GJi9nM&#10;+30FMY8kvoD0YmRB1LMw7lkQ+cxmX/gjc+j35ReWywWl8CYYD6KfO/R7E587/PvSldv8Z/7IHAF8&#10;icFtAbKlL8u4LQDzRmYLsPSmGbcFYD4BhC0AS7yhCVsB7sMpbAUY93uzJfAuc2FLgJLho03YGggf&#10;bcLWgAkvb8IWIfUitUVgS39stgqpr6Cljgpw5yn/qa2C4w07zvO0p+SHaZspXluzz+Aqyqm9SdTe&#10;1smB9jTadLBxPTHaZ+ACVrQpeYwhLhmr/eZfjaEdGWdBniENGa+CjME8Ga+DjKm+kzUKeAhEquDK&#10;PAwkFWllHgaT6rAyDwNKlVaZh0GlWkrmKJYhUKlaKvMwqFQPlXkYVKp4yjwMKjdQUbRCYqeqRd5R&#10;lYLMp8wNg0p1R3kPg0qFRZmHQRUGqgiDSqWBvGPpW1D18jNru8cHw+efCn0c4VNhR+/kmy4fqSRM&#10;l9EZHz3UXEaHbUz9Iz04ypfqSSqTkUqDmRdNppn3YlCcdnXxY/XJNl/BG8Lky6WZUjlhCYopDa9U&#10;9IhED0/OV5Nz16V7Z95ZaiL4reruJ1f4nDIz3NoTz8Pr8Bmmd7A12K5QjdUMArVBs+lgwO5FwySI&#10;Q4t7N2HQ2guku+WKZ9jAwBKaVGeYvisuw0EziAQ7xOWdmSVDuEhVSs/DpmSgoQ3GoBHgg8EOVSQG&#10;weozcVQwxjgIwKSmw/Uk/doZNfTwKyRmJltE4qbpxIP+cpzoQcuhybxCYk6tKgmgKZ1c8bVRfqlK&#10;0DSM9llbX7EQRKaXmnCXmqB+jyZOHWjoqe14gjSYMz5x1JzmRb2zk3day1fIMMHmrgw8MRDcYTTf&#10;CgK6zuAszajJBxsctdwKNoMLNYy2wB42CYaWO3wGSEau2NpxhU5QD986LKFN18NXCL1a6UXFkDtW&#10;sOtE72acO2uZeneN7QqaGEO2KELwsjUHY/PicpYctfTK/qqqJzKd/PNRhamGzGy07tTo8/UUV4jB&#10;UqY3mhRtio2DQx3Cl7pJS+2/GQ9XHJPopEpTRxC9lapJ3F1uygU06sFpxdJMdx8pKrmNBAdNOmLt&#10;bKogbFqsX58E6502f7U/zV2AKgKXU6lBNnX5WDcNbf5D/7x7aProJaezx+Th4fHRxO6YNS01EesM&#10;Oaje+gcXCX5fc9HLU1sqhIcqL38y12NeN/oaUTb4GlGndXRAp0/0drL8iMO6XupDURzi4uIg+09x&#10;dMaB6DYe/jrlfRVHzS8tThzXLKX6NKqbNFuR7L39ZGc/ydsCrrbxGONbiS4fRn3qeur6+vmAmZiC&#10;28ofcEi4r+ksT8WnozI3OPRUfJsDWjpVte+V1eUY+f5vAAAA//8DAFBLAwQUAAYACAAAACEAE8YI&#10;4d0AAAAKAQAADwAAAGRycy9kb3ducmV2LnhtbEyPwW6DMBBE75X6D9ZG6i0xQQktFBNVVaOeCWnO&#10;DmwAgdfIdhL6992e2uNqn2be5LvZjOKGzveWFKxXEQik2jY9tQqO1X75AsIHTY0eLaGCb/SwKx4f&#10;cp019k4l3g6hFRxCPtMKuhCmTEpfd2i0X9kJiX8X64wOfLpWNk7fOdyMMo6iRBrdEzd0esL3Duvh&#10;cDUKysFeKtqeTpXbf9Vx+Tk4/TEo9bSY315BBJzDHwy/+qwOBTud7ZUaL0YFy3STMKrgOeUJDGzi&#10;JAZxZjLdRiCLXP6fUPwAAAD//wMAUEsBAi0AFAAGAAgAAAAhALaDOJL+AAAA4QEAABMAAAAAAAAA&#10;AAAAAAAAAAAAAFtDb250ZW50X1R5cGVzXS54bWxQSwECLQAUAAYACAAAACEAOP0h/9YAAACUAQAA&#10;CwAAAAAAAAAAAAAAAAAvAQAAX3JlbHMvLnJlbHNQSwECLQAUAAYACAAAACEA4kCeHtIFAACOFgAA&#10;DgAAAAAAAAAAAAAAAAAuAgAAZHJzL2Uyb0RvYy54bWxQSwECLQAUAAYACAAAACEAE8YI4d0AAAAK&#10;AQAADwAAAAAAAAAAAAAAAAAsCAAAZHJzL2Rvd25yZXYueG1sUEsFBgAAAAAEAAQA8wAAADYJAAAA&#10;AA==&#10;" path="m40,259v33,7,67,12,100,20c160,284,200,278,200,299v,21,-40,13,-60,20c168,328,255,359,280,359v21,,-40,-14,-60,-20c8,279,305,374,20,279,,272,60,292,80,299v20,7,40,15,60,20c221,339,298,363,380,379,353,366,329,346,300,339,160,304,53,336,240,299v140,-93,-31,7,260,-60c523,234,539,210,560,199v19,-9,40,-13,60,-20c775,198,902,225,1060,239v86,21,120,53,200,80c1358,613,1134,,1400,399v17,25,-110,37,-80,40c1413,448,1693,431,1600,419v-146,-18,-293,,-440,e" fillcolor="#0cf">
            <v:path arrowok="t" o:connecttype="custom" o:connectlocs="78135,309076;273474,332943;390677,356810;273474,380677;546948,428411;429745,404544;39068,332943;156271,356810;273474,380677;742286,452277;586015,404544;468812,356810;976692,285209;1093895,237475;1211098,213609;2070588,285209;2461265,380677;2734738,476144;2578468,523878;3125415,500011;2265926,500011" o:connectangles="0,0,0,0,0,0,0,0,0,0,0,0,0,0,0,0,0,0,0,0,0"/>
          </v:shape>
        </w:pict>
      </w:r>
      <w:r w:rsidR="002F5695" w:rsidRPr="00974150">
        <w:rPr>
          <w:color w:val="000000" w:themeColor="text1"/>
          <w:sz w:val="72"/>
          <w:szCs w:val="72"/>
          <w:lang w:val="pt-BR"/>
        </w:rPr>
        <w:tab/>
      </w:r>
      <w:r w:rsidR="002F5695" w:rsidRPr="00974150">
        <w:rPr>
          <w:color w:val="000000" w:themeColor="text1"/>
          <w:sz w:val="72"/>
          <w:szCs w:val="72"/>
          <w:lang w:val="pt-BR"/>
        </w:rPr>
        <w:tab/>
      </w:r>
      <w:r w:rsidR="002F5695" w:rsidRPr="00974150">
        <w:rPr>
          <w:color w:val="000000" w:themeColor="text1"/>
          <w:sz w:val="72"/>
          <w:szCs w:val="72"/>
          <w:lang w:val="pt-BR"/>
        </w:rPr>
        <w:tab/>
      </w:r>
    </w:p>
    <w:p w14:paraId="56AF616A" w14:textId="77777777" w:rsidR="002F5695" w:rsidRPr="00974150" w:rsidRDefault="00000000" w:rsidP="002F5695">
      <w:pPr>
        <w:pStyle w:val="Ttulo8"/>
        <w:ind w:left="2832" w:firstLine="708"/>
        <w:rPr>
          <w:rFonts w:ascii="Times New Roman" w:hAnsi="Times New Roman"/>
          <w:color w:val="000000" w:themeColor="text1"/>
        </w:rPr>
      </w:pPr>
      <w:r>
        <w:rPr>
          <w:noProof/>
          <w:color w:val="000000" w:themeColor="text1"/>
        </w:rPr>
        <w:pict w14:anchorId="73A44415">
          <v:shape id="Forma Livre 11" o:spid="_x0000_s2056" style="position:absolute;left:0;text-align:left;margin-left:-53.45pt;margin-top:18.6pt;width:26.3pt;height:17.55pt;z-index:251657216;visibility:visible" coordsize="474,7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CzDwYAAAgXAAAOAAAAZHJzL2Uyb0RvYy54bWysWNtu4zYQfS/QfyD0WKCxRV18QZxFm22K&#10;Att2gU0/QJbkWKgsqpIcO/v1PUNSDpkVUyZoHgKZOprLmeHMkNcfzoeaPZZdX4lmE4RX84CVTS6K&#10;qnnYBH/d3/24DFg/ZE2R1aIpN8FT2Qcfbr7/7vrUrksu9qIuyo5BSNOvT+0m2A9Du57N+nxfHrL+&#10;SrRlg5c70R2yAT+7h1nRZSdIP9QzPp+ns5PoirYTedn3WP2oXgY3Uv5uV+bDn7tdXw6s3gSwbZD/&#10;O/l/S/9nN9fZ+qHL2n2VazOyd1hxyKoGSi+iPmZDxo5d9Y2oQ5V3ohe74SoXh5nY7aq8lD7Am3D+&#10;wpsv+6wtpS8gp28vNPX/n9j8j8fPHauKTRAFrMkOCNEdkc0+VY9dycKQGDq1/RrAL+3njnzs208i&#10;/7vHi5n1hn70wLDt6XdRQFJ2HIRk5bzrDvQl/GVnSf7ThfzyPLAci1EUg4GA5XjFOV8uE1I9y9bj&#10;x/mxH34thRSUPX7qBxW7Ak+S+ULbfw8hu0ONMP4wY8gRdmLxItaRvoBCAzRne7YIly8h3ICEqUMO&#10;aLsoA2ZSUGxjJu1JDEzsEpQaIIc9CwMSLx0GYVNejA65Q9LKACUuiyhiF1GRSxTS6BmVxA6rQpPw&#10;CLZPEhWajCfQOEl5aHIeQ+O0LJN1sn5alkl77PTRZN7Nl0l97ExOk/vUZRe3uHf5yE3uUxf33OSe&#10;u3zkJvcLWD/JFze5d6YXN7lPXZnKTe6dZnlRz03qQyddJvXOMEYm9dxZG7yoj0zqnSkRmdQ7UyIy&#10;qXdux8iknjbHZBgji3rXdoxM7mnTTssyuecu7iOTe2J1UlZsce/aQrHJPXWBaVkm985eEZvcU0Jf&#10;ZKE9PYwNKNuPPSk/N7op4YllNArNZR9sRU/9jzoUuty9bK4QARR1MAcYJhI40u3wdTDiT+Cxd74O&#10;RoAJvPCSjAgSeOUFprZAaDU//KeLVPkl3M9JKu4S7udmqP0M/RzFIKCk+7lKVZiMQZ1V88rrnFOh&#10;lXA/V6mWSrifq1QuJdzPVSqJEu7nKlU9gkd+rlJhk3A/V6l2Sbifq1SeJNzP1Ui7ihrjEyYqMiQd&#10;ZcQLrl1FpTDgKu91KehwFnl5CukChlPIlr7J1m02UAUZH9lpE9DcyvabgIZTWj+Ix/JeSMRAhQQV&#10;S5opzzHQ9vw+P26r/Ofyq4kOl6jVcAoZqxRKGWGKboBV8GmtKsnpKNoWaP9qlSAq3xCEUdmWpAIV&#10;LWRc4adEA0RgjLoEJqYsi+vGtFxjlyN2fGt/owRb2FEbirZUh4Zu2WYvf2PFlPyRxSSRsR418ESl&#10;b5JYGtCDlWIk1JSfUxoi6l3gJkFvNUIS6UAlaN/mMliRaBVWLx/iOToasb+yNMRcJUhks4QJQaLJ&#10;F18fYppXSAMy1DA2RumQyyqUI3kYquWyDo+fD6EyNlnKLXoRFap0TucWS2QHKcbk5O1DhCOo/OYF&#10;4YnK81SVwVExjq8K/YZIh1rD5fCpUjhaKJZSO5cwlksNGLy9fRizNV1Z2RpCsnRtZbE0bhOM494a&#10;lqr0pakdBhX+ZKUP3sqxd4R5zG7F6kj2uIqENbILQ7306i1pFGr7k6VFEKZPM5qj3hfLXokazVWi&#10;ptgShrHRQhOX6IsHRdF7ElW2CSoYagYZjY0Wyod4YSvWUaBt7budRx9ooxo+8JXWMOfWsg4PjgPe&#10;GniqMoaKn6lBL3M7UXGEkOGhePj6wHV1o29NDTo8HIdba1lreMtmwyajXRWO101j1itRYWxl69i8&#10;adN96wNSiwYC2Rovk4HMt+dbsF7UVXFX1TVNBH33sL2tO/aY4arz7u729mK4BasbGixWCY7f8iun&#10;iLn805ZZIjpxbApJ1b7Mil/085BVtXqGlTUONPJykO4D1QXicN6e8RFdEm5F8YRrwk6o61hcH+Nh&#10;L7qvATvhKnYT9P8cs64MWP1bg7vOVSg70CB/xMmC8rcz32zNN1mTQ9QmGAKcvOjxdlD3vce2qx72&#10;0BRKzxvxE64ndxVdI0pTlVX6B65bJfX6apjuc83fEvV8gX3zLwAAAP//AwBQSwMEFAAGAAgAAAAh&#10;AOLFJw7hAAAACgEAAA8AAABkcnMvZG93bnJldi54bWxMj8tugzAQRfeV+g/WROqOmECbB2WIqqpZ&#10;ZFOVpB/ggMEo9hhhJ5B+fd1Vuhzdo3vP5NvJaHaVg+ssISzmMTBJla07ahG+j7toDcx5QbXQliTC&#10;TTrYFo8PuchqO1IprwffslBCLhMIyvs+49xVShrh5raXFLLGDkb4cA4trwcxhnKjeRLHS25ER2FB&#10;iV6+K1mdDxeDsNsc143++dqX+vZRqkZNn+O+RHyaTW+vwLyc/B2GP/2gDkVwOtkL1Y5phGgRLzeB&#10;RUhXCbBARC/PKbATwipJgRc5//9C8QsAAP//AwBQSwECLQAUAAYACAAAACEAtoM4kv4AAADhAQAA&#10;EwAAAAAAAAAAAAAAAAAAAAAAW0NvbnRlbnRfVHlwZXNdLnhtbFBLAQItABQABgAIAAAAIQA4/SH/&#10;1gAAAJQBAAALAAAAAAAAAAAAAAAAAC8BAABfcmVscy8ucmVsc1BLAQItABQABgAIAAAAIQDeCWCz&#10;DwYAAAgXAAAOAAAAAAAAAAAAAAAAAC4CAABkcnMvZTJvRG9jLnhtbFBLAQItABQABgAIAAAAIQDi&#10;xScO4QAAAAoBAAAPAAAAAAAAAAAAAAAAAGkIAABkcnMvZG93bnJldi54bWxQSwUGAAAAAAQABADz&#10;AAAAdwkAAAAA&#10;" adj="-11796480,,540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stroke joinstyle="round"/>
            <v:formulas/>
            <v:path arrowok="t" o:connecttype="custom" o:connectlocs="140932,0;112746,18625;42280,142795;0,149004;84559,173838;225492,167629;267772,161421;310051,99336;295958,173838;281865,192463;239585,198672;155026,217297;84559,211089;14093,173838;98653,173838;183212,198672;281865,192463;225492,136587;197305,117961;169119,80710;140932,62085;140932,37251" o:connectangles="0,0,0,0,0,0,0,0,0,0,0,0,0,0,0,0,0,0,0,0,0,0" textboxrect="0,0,474,718"/>
            <v:textbox style="mso-next-textbox:#Forma Livre 11">
              <w:txbxContent>
                <w:p w14:paraId="1FB299F3" w14:textId="77777777" w:rsidR="002F5695" w:rsidRDefault="002F5695" w:rsidP="002F5695">
                  <w:pPr>
                    <w:jc w:val="center"/>
                  </w:pPr>
                </w:p>
              </w:txbxContent>
            </v:textbox>
          </v:shape>
        </w:pict>
      </w:r>
      <w:r>
        <w:rPr>
          <w:noProof/>
          <w:color w:val="000000" w:themeColor="text1"/>
        </w:rPr>
        <w:pict w14:anchorId="7FD4E19F">
          <v:shape id="Forma Livre 7" o:spid="_x0000_s2050" style="position:absolute;left:0;text-align:left;margin-left:-12.2pt;margin-top:9.45pt;width:165.6pt;height:21.6pt;z-index:25165107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U2rwUAACsTAAAOAAAAZHJzL2Uyb0RvYy54bWysWO2Om1YQ/V+p73DFz1aN+TL+ULxRmnRR&#10;pbSNFPoAGLCNirkU2PUmT98zA4wBw24S1VG84HvumblzZobLff3m6Zypx6SsUp3vDOuVaagkj3Sc&#10;5sed8Xdw/8vaUFUd5nGY6TzZGZ+Tynhz9+MPry/FNrH1SWdxUiqQ5NX2UuyMU10X28Wiik7JOaxe&#10;6SLJMXjQ5TmscVseF3EZXsB+zha2aXqLiy7jotRRUlX49X0zaNwx/+GQRPVfh0OV1CrbGfCt5u+S&#10;v/f0vbh7HW6PZVic0qh1I/wOL85hmsOoUL0P61A9lOkN1TmNSl3pQ/0q0ueFPhzSKOE1YDWWOVrN&#10;p1NYJLwWBKcqJEzV/0cb/fn4sVRpvDNcQ+XhGRLdU7DVh/SxTNSKAnQpqi1wn4qPJS2xKj7o6J9K&#10;5frdKcyPyduy1JdTEsZwyyL8YjCBbipMVfvLHzoGf/hQa47V06E8EyGioJ5Yks8iSfJUqwg/2pbp&#10;WDaUizBmr1wH12Qi3Hazo4eq9hPNTOHjh6puJI1xxYLE7bJ8kBzOGdT9+RdlmWvTVPjXJoCArD7I&#10;ctcr053E2T0cAawWO+ILxOhPC6Dspac4REiUzmQgJgGx1tMg3+nZ62ypwFSY3a63XWYgns1bFDJA&#10;NjMGkQ7XaHWBCGwVOCOD/rJDgs13lX27QuGatxf0WWZc8jpDJKC45CrMHcbAX3VIcsmbcMlHW2qW&#10;F+4rIRvRBGIQNNM+BX1Lc6HcdLbgt79WgacwbeSxJYnyZqv8jfJXCoEdggJxet4fsQWI40077VuS&#10;cuSRhSyCV5uRNd+STCKXgMI8+jvCBVfX5926WnzWL0lM9gvJRr5h7jAOviUJxZ7Z8MrBf/sGJ0kF&#10;PqpSmjnmEpGBmW8LonMPxegbvr5IDZ+lbj0TnXila7V0zYluRI2vSdNIV/B+M5eqvi2S4jH4PFJk&#10;JdM2WlfTC8cLsQdi2NYsTsTohQa8N3x9MdrAzFgWSdpasFAM9rgafFs0aWBIdsszb+2KIBTD1vB0&#10;t/ZtkYWi+DzWEW2+AivqcMzXc7F0htpA7ukIOQNtnFkNHdGGQuRSBTg31eSIMABJX/UdwMcaOgNl&#10;PLAtJxlFGSyXRWHL3g2dSHN17+bx4ogmQ/fWsHxTV66IQozk4OZ2Fa6o0ZgFz3TquCJHy+aiASL2&#10;wxYSXBslmluj2GWSMLBEN26VpxmUqMbNUs2RiW5k1vLWGzVHKLK96KAo96yDohtQtrX03FkfRbyX&#10;fLy2OiB9x5tjvDY6wmFzNrNmW7RjvtUsX18S37X7fNhlHrt9ZHjqtpbRU97uLXGlsAOmTSttNQv0&#10;F2xZOR+wWyW1kSkgAY7G5+CQm+Hc4V6GQ0yG8x7iZTi0Yjg/3zt487ddRom3JHo/CkgDvCEFFGO8&#10;IwUUQ7wlBXgUcMoXYU1R4LXiUl1of04tV526Kxo768ck0IyqKSDUNeACp2gbkSsketin0a/Jl/4E&#10;Kiie4Gw6y0wEQ/yzuWlbSdH/mVplF/AB6ZSJhspdo/k1S2Mmvicbbedr+Lmk2fTX81veymt0HVC1&#10;4YKFsenrSGOuzZwXF4Ly26DIpuKCoTXqmYdGkaSiReLzEBrHV4ftWUrOhGlHZOibRLrGZBytmfB+&#10;j1LTmk/nR5uA37SImaSdy/GJYhnmb5TpKmmyg+qRG4wUJtV173240lka36dZRsVYlcf9u6xUjyFq&#10;/Z4/re4DWJZTXW+W2HDxrFkKkz9TFOe0xqFOlp53BmoSn6bG6IzgtzzmeqvDNGuu4XKG9siHBnRO&#10;0Jw37HX8GWcGpW5ObHDChIuTLr8Y6oLTmp1R/fsQlomhst9znDtsLJce/TXfuMsVdbKyP7Lvj4R5&#10;BKqdURto33T5rsYdpjwUZXo8wZLFa8/1W5xVHFI6UmD/Gq/aG5zIcPDb0yM68unfM+p6xnX3HwAA&#10;AP//AwBQSwMEFAAGAAgAAAAhADRP0s7cAAAACQEAAA8AAABkcnMvZG93bnJldi54bWxMj0FPhDAQ&#10;he8m/odmTLztFpAQRMpGjettD4uGc6EjoHRKaHcX/73jSY+T9+XN98rdaidxxsWPjhTE2wgEUufM&#10;SL2C97f9JgfhgyajJ0eo4Bs97Krrq1IXxl3oiOc69IJLyBdawRDCXEjpuwGt9ls3I3H24RarA59L&#10;L82iL1xuJ5lEUSatHok/DHrG5wG7r/pkFRwazBvv07b5jI/1S/w0vR78Xqnbm/XxAUTANfzB8KvP&#10;6lCxU+tOZLyYFGySNGWUg/weBAN3UcZbWgVZEoOsSvl/QfUDAAD//wMAUEsBAi0AFAAGAAgAAAAh&#10;ALaDOJL+AAAA4QEAABMAAAAAAAAAAAAAAAAAAAAAAFtDb250ZW50X1R5cGVzXS54bWxQSwECLQAU&#10;AAYACAAAACEAOP0h/9YAAACUAQAACwAAAAAAAAAAAAAAAAAvAQAAX3JlbHMvLnJlbHNQSwECLQAU&#10;AAYACAAAACEABp/FNq8FAAArEwAADgAAAAAAAAAAAAAAAAAuAgAAZHJzL2Uyb0RvYy54bWxQSwEC&#10;LQAUAAYACAAAACEANE/SztwAAAAJAQAADwAAAAAAAAAAAAAAAAAJCAAAZHJzL2Rvd25yZXYueG1s&#10;UEsFBgAAAAAEAAQA8wAAABIJAAAAAA==&#10;" o:allowincell="f" adj="0,,0" path="m36,11689c12,11393,,11096,,10800,,4835,4835,,10800,v5964,,10800,4835,10800,10800c21599,11096,21587,11393,21563,11689v24,-296,37,-593,37,-889c21600,4835,16764,,10800,,4835,,,4835,,10800v,296,12,593,36,889xe">
            <v:stroke joinstyle="miter"/>
            <v:formulas/>
            <v:path o:connecttype="custom" o:connectlocs="1051560,0;3505,148450;1051560,0;2099615,148450" o:connectangles="0,0,0,0" textboxrect="0,0,21600,8656"/>
          </v:shape>
        </w:pict>
      </w:r>
    </w:p>
    <w:p w14:paraId="2138F1DB" w14:textId="77777777" w:rsidR="002F5695" w:rsidRPr="00974150" w:rsidRDefault="00000000" w:rsidP="002F5695">
      <w:pPr>
        <w:pStyle w:val="Ttulo8"/>
        <w:ind w:left="2832" w:right="850" w:firstLine="708"/>
        <w:rPr>
          <w:color w:val="000000" w:themeColor="text1"/>
        </w:rPr>
      </w:pPr>
      <w:r>
        <w:rPr>
          <w:noProof/>
          <w:color w:val="000000" w:themeColor="text1"/>
        </w:rPr>
        <w:pict w14:anchorId="24E084AE">
          <v:shape id="_x0000_s2060" style="position:absolute;left:0;text-align:left;margin-left:-4.8pt;margin-top:11.7pt;width:33pt;height:1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XnBQYAAAYXAAAOAAAAZHJzL2Uyb0RvYy54bWysWNuO2zYQfS/QfyD0WKCxqZsviDdoN902&#10;QNoGyPYDZEleC5VFlZLXm3x9z5CUl9yIBRN0HxYSdTyXM8OZIV+/eTq17LGWQyO6XcRfLSNWd6Wo&#10;mu5hF/11f/fjOmLDWHRV0Yqu3kWf6iF6c/P9d68v/baOxVG0VS0ZhHTD9tLvouM49tvFYiiP9akY&#10;Xom+7vDxIOSpGPEqHxaVLC6QfmoX8XKZLy5CVr0UZT0MWH2rP0Y3Sv7hUJfjn4fDUI+s3UWwbVT/&#10;pfq/p/+Lm9fF9kEW/bEpjRnFN1hxKpoOSq+i3hZjwc6y+ULUqSmlGMRhfFWK00IcDk1ZKx/gDV++&#10;8Objsehr5QvIGforTcP/J7b84/GDZE21i/KIdcUJIbojstn75lHWLCOCLv2wBe5j/0GSi0P/XpR/&#10;D/iwcL7QywAM219+FxUEFedRKFKeDvLEDm3T/4YUUStwnD2pKHy6RqF+GlmJxZRv+BKxKvEpTtY8&#10;VkYsii2JIQPK8zD+Wgv1XDy+H0YdxApPKgSVceQeQg6nFvH8YcGQLOzC0lVqQn4FcQu0ZEe24uuX&#10;kNiC8NwjJ7FAwMwKSl3MrD2ZhUl9ghCsq2cee1YWJF17DMLuvMrhsUfSxgJlPou4TXbiE8VttrPU&#10;YxW3CU9g+yxR3GY8g8ZZyrnNeQqN87Js1sn6eVk27anXR5t5P1829ak3OW3uc59dscO9z8fY5j73&#10;cR/b3Mc+H2Ob+xWsn+Urtrn3phf293MS5r5MjW3uvWYFUR/b1HMvXTb13jAmNvWxtzYEUZ/Y1HtT&#10;IrGp96ZEYlPv3Y6JTT1tjtkwJg71vu2Y2NzTpp2XZXMf+7hPbO6J1VlZqcO9bwulNvfUBeZl2dx7&#10;e0Vqc08JfZWF9vQwNaDiOPWk8qkzTQlPrKCZaKn6Xy8G6n/UodDl7jl1HIgASjW4eTBMJHASBEb8&#10;CTz1zv+WjAATeBUkGREk8CYITG2B0Cj8IS5S5VfwMCepuCt4mJvc+MnDHMUgoKWHuUpVmIxBnQ1x&#10;lQqtgoe5SrVUwcNcpXKp4GGuUklU8DBXqeoRPAlzlQqbgoe5SrVLwcNcpfKk4GGuJsZV1JiQMFGR&#10;IekoI0Fw4yoqhQXXW9uUAolDycvjiIwYjiN7+k2x7YuRKsj0yC6YiTG3suMuouGU1k/isb4XCjFS&#10;IUHFUmaqAw20PX8vz/um/Ln+bKP5GrUaTiFjtUIlg+foBlgFn86qlpxPol2B7luvBVH5hiCMyq4k&#10;HahkpeIKPxUaIAJj1CUwMeVY3Ha25Qa7nrDTV/c3WrCDnbShaCt1aOiObe7yF1bMyZ9YzDIV60lD&#10;nOn0zTJHA3qwVoyEmvNzTkNCvQvcZOitVkgSE6gM7dteBisKrcMa5EO6REcj9jeOhjTWCZK4LGFC&#10;UGjyJdSHlOYV0oAMtYxNUTrUsg7lRB6GarVswhPmA9fGZmu1Ra+iuE7nfOmwRHaQYkxOwT4kayPq&#10;BeGZzvNcl8FJcWJYwogdrIEbDdfDp07hZKVZyt1cwliufMDg/RUaNEv5xslWDsmKjo3D0rRNMI4H&#10;a1jr0pfnbhh0+LONOXhrx74hzFN2a1YnsqdVJKyVXRjqvzqNuLE/WzsEYfrUBLl6XywHJWqyNCHA&#10;lrCMTVaGuMxcPGiKviVRVZuggqFnkImkZKV9SFeuYhMF2tah23nygTaq5UO8MRqWsbNswoPjQLCG&#10;ONcZQ8XP1mCWYzdRcYRQ4aF4hPoQm+pGv7U1mPDEONw6y0bD12w2bDLaVXy6bpqyXoviqZOtU/Om&#10;TfelD0gtGghUa7xOBirfnm/BBtE21V3TtjQRDPJhf9tK9ljgzvPu7vb2argDazsaLDYZjt/qV14R&#10;S/VnLHNESHHuKkXVsS6qX8zzWDStfoaVLQ406pqQbgb1VeJeVJ9wSyiFvozF5TEejkJ+jtgFF7G7&#10;aPjnXMg6Yu27DjedG67azqhe0mxFSSvtL3v7S9GVELWLxgjHLXq8HfVt77mXzcMRmvQFZCd+wu3k&#10;oaG7Q2Wftsq84LJV8W0uhuk2135XqOfr65t/AQAA//8DAFBLAwQUAAYACAAAACEAX1yOYNsAAAAH&#10;AQAADwAAAGRycy9kb3ducmV2LnhtbEyOwU7DMBBE70j8g7VI3FqHAhEN2VQICXEplUj5ADfeJhHx&#10;2sRuE/6e5QSn0WhGM6/czG5QZxpj7xnhZpmBIm687blF+Ni/LB5AxWTYmsEzIXxThE11eVGawvqJ&#10;3+lcp1bJCMfCIHQphULr2HTkTFz6QCzZ0Y/OJLFjq+1oJhl3g15lWa6d6VkeOhPouaPmsz45BP+l&#10;9c7Ur27atYHDMG/3x7ct4vXV/PQIKtGc/srwiy/oUAnTwZ/YRjUgLNa5NBFWt3egJL/PRQ8IebYG&#10;XZX6P3/1AwAA//8DAFBLAQItABQABgAIAAAAIQC2gziS/gAAAOEBAAATAAAAAAAAAAAAAAAAAAAA&#10;AABbQ29udGVudF9UeXBlc10ueG1sUEsBAi0AFAAGAAgAAAAhADj9If/WAAAAlAEAAAsAAAAAAAAA&#10;AAAAAAAALwEAAF9yZWxzLy5yZWxzUEsBAi0AFAAGAAgAAAAhAB+yZecFBgAABhcAAA4AAAAAAAAA&#10;AAAAAAAALgIAAGRycy9lMm9Eb2MueG1sUEsBAi0AFAAGAAgAAAAhAF9cjmDbAAAABwEAAA8AAAAA&#10;AAAAAAAAAAAAXwgAAGRycy9kb3ducmV2LnhtbFBLBQYAAAAABAAEAPMAAABn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176835,0;141468,19899;53051,152559;0,159192;106101,185724;282937,179091;335987,172458;389038,106128;371354,185724;353671,205623;300620,212256;194519,232155;106101,225522;17684,185724;123785,185724;229886,212256;353671,205623;282937,145926;247570,126027;212203,86229;176835,66330;176835,39798" o:connectangles="0,0,0,0,0,0,0,0,0,0,0,0,0,0,0,0,0,0,0,0,0,0"/>
          </v:shape>
        </w:pict>
      </w:r>
    </w:p>
    <w:p w14:paraId="20A329F0" w14:textId="50849D64" w:rsidR="002F5695" w:rsidRPr="00974150" w:rsidRDefault="00000000" w:rsidP="002F5695">
      <w:pPr>
        <w:tabs>
          <w:tab w:val="left" w:pos="1241"/>
          <w:tab w:val="left" w:pos="2175"/>
        </w:tabs>
        <w:spacing w:after="160"/>
        <w:rPr>
          <w:color w:val="000000" w:themeColor="text1"/>
        </w:rPr>
      </w:pPr>
      <w:r>
        <w:rPr>
          <w:noProof/>
          <w:color w:val="000000" w:themeColor="text1"/>
        </w:rPr>
        <w:pict w14:anchorId="4FBA6841">
          <v:shape id="Forma Livre 4" o:spid="_x0000_s2055" style="position:absolute;left:0;text-align:left;margin-left:131.5pt;margin-top:12.2pt;width:70.35pt;height:75.2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p8AwYAAP0WAAAOAAAAZHJzL2Uyb0RvYy54bWysWNuO2zYQfS/QfyD0WKCxdfUF8QbtplsU&#10;2LYBsv0AWZJtobKoUvJ6k6/PGZLSkrtiwATdh4VMHc3lzHBmyLfvns4Ne6xEX/N2F4RvlgGr2oKX&#10;dXvcBf883P28Dlg/5G2ZN7ytdsGnqg/e3fz4w9trt60ifuJNWQkGIW2/vXa74DQM3Xax6ItTdc77&#10;N7yrWrw8cHHOB/wUx0Up8iukn5tFtFxmiysXZSd4UfU9Vt+rl8GNlH84VMXw9+HQVwNrdgFsG+R/&#10;If/v6f/i5m2+PYq8O9WFNiP/DivOed1C6STqfT7k7CLqV6LOdSF4zw/Dm4KfF/xwqItK+gBvwuUL&#10;bz6e8q6SvoCcvpto6v8/scVfjx8Eq0vELgpYm58Roztim93Xj6JiCTF07fotgB+7D4J87Lt7Xvzb&#10;48XCekM/emDY/vonLyEovwxcsvJ0EGf6Ev6yJ0n+p4n86mlgBRbXmzhJ0oAVeLVJ02yVkupFvh0/&#10;Li798HvFpaD88b4fVOxKPEnmS23+A+J8ODcI408LhhxhV5aspB8IzwQKDdCSndgqXOtkmCAgZJIT&#10;Zg45sQECZlZQYmNm7YHnk7LEJSgzQA57VgYkWTsMwqaclIWRQ9LGAKUui0KT7NglKjTZThOHVZSB&#10;k1kxbJ8lKjQZT6FxlvLQ5DyBxnlZJutk/bwsk/bE6aPJvJsvk/rEmZwm95nLrsji3uVjZHKfubiP&#10;TO4jl4+Ryf0K1s/yFZncO9MrMrnPXJkamdw7zfKiPjKpD510mdQ7wxib1EfO2uBFfWxS70yJ2KTe&#10;mRKxSb1zO8Ym9bQ5ZsMYW9S7tmNsck+bdl6WyX3k4j42uSdWZ2UlFveuLZSY3FMXmJdlcu/sFYnJ&#10;PSX0JAvt6Tg2oPw09qTiqdVNCU8sp1FoKftgx3vqf9Sh0OUeQt3hgKIO5gDDRALHXmDEn8Bj7/y6&#10;ZASYwCsvyYgggTdeYGoLhEbhV03864ZQ5ZdwPyepuEu4n5uh9jP0cxSDgJLu5ypVYTIGddbHVSq0&#10;Eu7nKtVSCfdzlcqlhPu5SiVRwv1cpapH8NjPVSpsEu7nKtUuCfdzlcqThPu5GmtXUWN8wkRFhqSj&#10;jHjBtauoFAYc1QF5r0uBwFnk5SlEBAynkD19k2+7fKAKMj6y6y6guZWddgENp7R+5o/VA5eIgQoJ&#10;KpY0U55joO35fXHZ18Wv1WcTHa5Rq+EUMlYplDLCDN0Aq+DTWlWSs1G0LdD+1SlBVL4hCKOyLUkF&#10;KlYDPfyUaIAIjFGXwMSUZXHTmpZr7HrEjm/tb5RgCztqQ9GW6tDQLdvs5VdWzMkfWUxTGetRQ5Sq&#10;9E1TSwN6sFKMhJrzc05DTL0L3KTorUZIYh2oFO3bXAYrEq3C6uVDskRHI/Y3loYkUgkS2yxhQpBo&#10;8sXXh4TmFdKADDWMTVA65LIK5Ugehmq5rMPj50OojE3XcotOokKVztnSYonsIMWYnLx9iNda1AvC&#10;U5XnmSqDo+JYs4QR21tDqDVMh0+VwvFKsZTZuYSxXPqAwfsbNCiWso2VrSEkSzo2FkvjNsE47q1h&#10;rUpfltlhUOFPN/rgrRz7jjCP2a1YHckeV5GwRnZhqP/mNAq1/enaIgjTpyLI1vti2StR46UOAbaE&#10;YWy80sSl+uJBUfQ9iSrbBBUMNYOMJMUr5UOyshXrKNC29t3Oow+0UQ0foo3WsIysZR0eHAe8NUSZ&#10;yhgqfqYGvRzZiYojhAwPxcPXh0hXN/rW1KDDE+Fway1rDd+y2bDJaFeF43XTmPVKVJhY2To2b9p0&#10;r31AatFAIFvjNBnIfHu+Bet5U5d3ddPQRNCL4/62Eewxx1Xn3d3t7WS4BWtaGiw2KY7f8iuniKX8&#10;05ZZIgS/tKWk6lTl5W/6ecjrRj3DygYHGnk5SPeB6gJxz8tPuBsUXN3B4s4YDycuPgfsivvXXdD/&#10;d8lFFbDmjxYXnJtQtp1B/kjSFSWtMN/szTd5W0DULhgCHLfo8XZQl7yXTtTHEzSF0t2W/4I7yUNN&#10;d4fSPmWV/oE7Vsm3vg+mS1zzt0Q931rffAEAAP//AwBQSwMEFAAGAAgAAAAhAHBqb+zgAAAACgEA&#10;AA8AAABkcnMvZG93bnJldi54bWxMj0FPg0AQhe8m/ofNmHhp2kVaSIssjZJw0JvVH7Blp0BkZwm7&#10;pbS/3vGkp8nMe3nzvXw/215MOPrOkYKnVQQCqXamo0bB12e13ILwQZPRvSNUcEUP++L+LteZcRf6&#10;wOkQGsEh5DOtoA1hyKT0dYtW+5UbkFg7udHqwOvYSDPqC4fbXsZRlEqrO+IPrR6wbLH+Ppytgtvb&#10;orHbV7+5VWWC77vFta2mUqnHh/nlGUTAOfyZ4Ref0aFgpqM7k/GiVxAnScJWFtY82bDepTGIIx/S&#10;TQSyyOX/CsUPAAAA//8DAFBLAQItABQABgAIAAAAIQC2gziS/gAAAOEBAAATAAAAAAAAAAAAAAAA&#10;AAAAAABbQ29udGVudF9UeXBlc10ueG1sUEsBAi0AFAAGAAgAAAAhADj9If/WAAAAlAEAAAsAAAAA&#10;AAAAAAAAAAAALwEAAF9yZWxzLy5yZWxzUEsBAi0AFAAGAAgAAAAhAGoaWnwDBgAA/RYAAA4AAAAA&#10;AAAAAAAAAAAALgIAAGRycy9lMm9Eb2MueG1sUEsBAi0AFAAGAAgAAAAhAHBqb+zgAAAACgEAAA8A&#10;AAAAAAAAAAAAAAAAXQgAAGRycy9kb3ducmV2LnhtbFBLBQYAAAAABAAEAPMAAABq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376981,0;301585,79861;113094,612271;0,638891;226189,745373;603170,718753;716264,692132;829358,425928;791660,745373;753962,825235;640868,851855;414679,931717;226189,905096;37698,745373;263887,745373;490075,851855;753962,825235;603170,585650;527773,505789;452377,346066;376981,266205;376981,159723" o:connectangles="0,0,0,0,0,0,0,0,0,0,0,0,0,0,0,0,0,0,0,0,0,0"/>
          </v:shape>
        </w:pict>
      </w:r>
      <w:r>
        <w:rPr>
          <w:noProof/>
          <w:color w:val="000000" w:themeColor="text1"/>
        </w:rPr>
        <w:pict w14:anchorId="544EBAB0">
          <v:shape id="_x0000_s2061" style="position:absolute;left:0;text-align:left;margin-left:106.2pt;margin-top:5pt;width:37.1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Ze/wUAAP0WAAAOAAAAZHJzL2Uyb0RvYy54bWysWNtu4zYQfS/QfxD0WKBrUzdfsM6izTZF&#10;gbRdYNMPoCU5FiqLKiXH2f36niEpL5kVUWbRPAQydTSXM8OZId++ez610VMth0Z0u5i9WcZR3ZWi&#10;arrHXfzXw92P6zgaRt5VvBVdvYs/1UP87ub7795e+m2diKNoq1pGENIN20u/i4/j2G8Xi6E81ic+&#10;vBF93eHlQcgTH/FTPi4qyS+QfmoXyXJZLC5CVr0UZT0MWH2vX8Y3Sv7hUJfjn4fDUI9Ru4th26j+&#10;S/V/T/8XN2/59lHy/tiUxgz+DVaceNNB6VXUez7y6Cybr0SdmlKKQRzGN6U4LcTh0JS18gHesOUL&#10;bz4eeV8rX0DO0F9pGv4/seUfTx9k1FS7GIHq+AkhuiOyo/vmSdYRy4mhSz9sAfzYf5Dk49Dfi/Lv&#10;AS8Wzhv6MQAT7S+/iwqS+HkUipXngzzRl/A3elbkf7qSXz+PUYnFbMXWyzyOSrxKslWRq+As+Hb6&#10;uDwP46+1UIL40/0w6thVeFLMV8b+B8T5cGoRxh8WEXIkukTZKjORvoKYBVpGxwjaX0ISC8IKj5zU&#10;AgEzKyhzMbP2wPOr0ZlPUGGBPPasLEi29hiEWF+VscQjaWOBcp9FzCY79YliNtt55rGK2YSnsH2W&#10;KGYznkPjLOXM5jyDxnlZNutk/bwsm/bM66PNvJ8vm/rMm5w294XPrsTh3udjYnNf+LhPbO4Tn4+J&#10;zf0K1s/yldjce9MrsbkvfJma2Nx7zQqiPrGpZ166bOq9YUxt6hNvbQiiPrWp96ZEalPvTYnUpt67&#10;HVObetocs2FMHep92zG1uadNOy/L5j7xcZ/a3BOrs7Iyh3vfFsps7qkLzMuyuff2iszmnhL6Kgvt&#10;6XFqQPw49aTyuTNNCU8Rp1FoqfpgLwbqf9Sh0OUeGHUciACKOpgHDBMJnAaBEX8Cq7b9n5IRYAKv&#10;giQjggTeBIGpLRAahT/ERar8Ch7mJBV3BQ9zkxk/WZijGAS09DBXqQqTMaizIa5SoVXwMFeplip4&#10;mKtULhU8zFUqiQoe5ipVPYKnYa5SYVPwMFepdil4mKtUnhQ8zNXUuIoaExImKjIkHWUkCG5cRaWw&#10;4HoDmlIgcRZ5eQqRcYRTyJ6+4duej1RBpsfoQjMxODnuYhpOaf0knuoHoRAjFRJULGXmNCp/eV+e&#10;9035c/3ZRrM1ajWcQsZqhUoGK9ANsAo+nVUtuZhEuwLdX70WROUbgjAqu5J0oNKViiv8VGiACIxR&#10;l8DElGNx29mWG+x6wk5v3W+0YAc7aUPRVurQ0B3b3OWvrJiTP7GY5yrWk4Yk1+mb63PLtIwerBUj&#10;oeb8nNOQUu8CNzl6qxWS1AQqR/u2l8GKQuuwBvmQLdHRiP2NoyFLdIKkLkuYEBSafAn1IaN5hTQg&#10;Qy1jM5QOtaxDObGEoVotm/CE+cC0sflabdGrKBxZSUOBs6St2OwUTE7BPqRrI+oF4bnO80KXwUlx&#10;aljCiB2sgRkN18OnTuF0pVkyZ+BJA8Zy5RoG71do0CwVGydbGbJUsbRxWJq2CcbxYA1rXfqKwg2D&#10;Dn++MQdv7dg3hHnKbs3qRMW0ioS1goyh/tVpxIz9+dohCNOnJsjV+2I5KFHTpQkBtoRlbLoyxOXm&#10;4kFTRBtGReYViaraBBUMPYNMJKUrLSpbuYpNFGhbw55X+UAb1fIh2RgNy8RZNuHBcSBYQ1LojKHi&#10;Z2swy4mbqDhCKJYoHqE+JKa60be2BhOeBIdbZ9loeM1mwyaj2LHpumnKei2KZU62Ts2bNt3XPiAs&#10;NBCo+FwnAxWrL7dgg2ib6q5pW5oIBvm4v21l9MRx1Xl3d3t7NdyBtR0NFpscx2/1lVfEUv0ZyxwR&#10;Upy7SlF1rHn1i3keedPqZ1jZ4kCjLgfpPlBfIO5F9Ql3g1LoO1jcGePhKOTnOLrg/nUXD/+cuazj&#10;qP2twwXnhqm2M6ofWb6ipJX2m739hnclRO3iMcZxix5vR33Je+5l83iEJqbc7cRPuJM8NHR3qOzT&#10;VpkfuGNVfJv7YLrEtX8r1Jdb65t/AQAA//8DAFBLAwQUAAYACAAAACEAsyVtid4AAAAJAQAADwAA&#10;AGRycy9kb3ducmV2LnhtbEyPQU7DMBBF90jcwRokNlVrNwolDXEqiJQF7CgcwI2ncURsR7Gbpj09&#10;w4ouR//pz/vFbrY9m3AMnXcS1isBDF3jdedaCd9f9TIDFqJyWvXeoYQLBtiV93eFyrU/u0+c9rFl&#10;VOJCriSYGIec89AYtCqs/ICOsqMfrYp0ji3XozpTue15IsSGW9U5+mDUgJXB5md/shKu74vWZm8h&#10;vdbVE35sFxdTT5WUjw/z6wuwiHP8h+FPn9ShJKeDPzkdWC8hWScpoRQI2kRAkm2egR0kpFsBvCz4&#10;7YLyFwAA//8DAFBLAQItABQABgAIAAAAIQC2gziS/gAAAOEBAAATAAAAAAAAAAAAAAAAAAAAAABb&#10;Q29udGVudF9UeXBlc10ueG1sUEsBAi0AFAAGAAgAAAAhADj9If/WAAAAlAEAAAsAAAAAAAAAAAAA&#10;AAAALwEAAF9yZWxzLy5yZWxzUEsBAi0AFAAGAAgAAAAhAFXmpl7/BQAA/RYAAA4AAAAAAAAAAAAA&#10;AAAALgIAAGRycy9lMm9Eb2MueG1sUEsBAi0AFAAGAAgAAAAhALMlbYneAAAACQEAAA8AAAAAAAAA&#10;AAAAAAAAWQgAAGRycy9kb3ducmV2LnhtbFBLBQYAAAAABAAEAPMAAABk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199074,0;159259,20695;59722,158662;0,165560;119444,193153;318518,186255;378240,179357;437962,110373;418055,193153;398148,213848;338426,220747;218981,241442;119444,234543;19907,193153;139352,193153;258796,220747;398148,213848;318518,151763;278703,131068;238889,89678;199074,68983;199074,41390" o:connectangles="0,0,0,0,0,0,0,0,0,0,0,0,0,0,0,0,0,0,0,0,0,0"/>
          </v:shape>
        </w:pict>
      </w:r>
      <w:r>
        <w:rPr>
          <w:noProof/>
          <w:color w:val="000000" w:themeColor="text1"/>
        </w:rPr>
        <w:pict w14:anchorId="60C9110F">
          <v:shape id="Forma Livre 15" o:spid="_x0000_s2058" style="position:absolute;left:0;text-align:left;margin-left:17.9pt;margin-top:33.05pt;width:39.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PM/gUAAP0WAAAOAAAAZHJzL2Uyb0RvYy54bWysWNtu4zYQfS/QfyD0WKCxJEryBess2mxT&#10;FEjbBTb9AFqSbaGyqFJynOzXd2ZIOWRWRLmL5iGQqaO5nBnOkPPu/fOpZU+1GhrZbaPkJo5Y3ZWy&#10;arrDNvrr8f7HVcSGUXSVaGVXb6OXeoje337/3btLv6lTeZRtVSsGQrphc+m30XEc+81iMZTH+iSG&#10;G9nXHbzcS3USI/xUh0WlxAWkn9pFGsfF4iJV1StZ1sMAqx/0y+iW5O/3dTn+ud8P9cjabQS2jfRf&#10;0f8d/l/cvhObgxL9sSmNGeIbrDiJpgOlV1EfxCjYWTVfiDo1pZKD3I83pTwt5H7flDX5AN4k8Rtv&#10;Ph1FX5MvQM7QX2ka/j+x5R9PHxVrqm2UR6wTJwjRPZLNHponVbMkR4Yu/bAB4Kf+o0Ifh/5Bln8P&#10;8GLhvMEfA2DY7vK7rECSOI+SWHneqxN+Cf6yZyL/5Up+/TyyEhbzOOYrCFEJr3icrWIKzkJspo/L&#10;8zD+WksSJJ4ehlHHroInYr4y9j+CkP2phTD+sGCQI+zCsmVmIn0FJRYoZke2TFZvIakFSQqPHG6B&#10;ADMrKHMxs/YA/VejM5+gwgJ57FlaECBx3iDYlFdlSeqRtLZAuc+ixCab+0QlNtt55rEqsQmHXPAE&#10;zmY8B42zlCc25xlonCUd0vuVCLR+XpZNe+b10Wbez5dNfeZNTpv7wmdX6nDv8zG1uS983Kc296nP&#10;x9TmfgnWz/KV2tx70yu1uS98mZra3HvNCqI+talPvHTZ1HvDyG3qU29tCKKe29R7U4Lb1HtTgtvU&#10;e7cjt6nHzTEbRu5Q79uO3OYeN+28LJv71Mc9t7lHVmdlZQ73vi2U2dxjF5iXZXPv7RWZzT0m9FUW&#10;tKfD1IDEcepJ5XNnmhI8MYFHoZj6YC8H7H/YoaDLPSbYcUAEoLCDecBgIoJ5EBjij2Bq2/8pGQKM&#10;4GWQZIgggtdBYGwLiIbCH+IiVn6ChzmJxZ3gYW4mxs8kzFE4CGjpYa5iFUZjoM6GuIqFluBhrmIt&#10;JXiYq1guCR7mKpZEgoe5ilUP4TzMVSxsBA9zFWsXwcNcxfJE8DBXuXEVakxImLDIoHQoI0Fw4ypU&#10;CguuN6ApBQruIm9vISpicAvZ4Tdi04sRK8j0yC7bCM+t7LiN8HCK6yf5VD9KQoxYSKBikZnTUfn1&#10;fXneNeXP9WcbnaygVoNTkLFaIclICugGsAp8OqtacjGJdgW6v3otCMs3CIKjsitJB4ovKa7gJ6EB&#10;hGA46iIYmXIsbjvbcoOF64HGTm/db7RgBztpg6JN6qChO7a5y19YMSd/YjHPKdaThjTX6Zvnjgbo&#10;wVoxJNScn3MaOPYu4CaH3mqFhJtA5dC+7WW8NCFahzXIhyyGjobsrx0NWaoThLsswQmB0OhLqA8Z&#10;nldQg77GTSxlUDpoWYfyujyx5MmGOZayRBubr2iLXkXhmR4UF7HDEtpBy1/hA18ZUW8Iz3WeF7oM&#10;Toq5YQmO2MEsJUbD9fKpU5gvNUuFm0twLCcf4OD9FRo0S8XaydYEJBMda4elaZvAcTxYw0qXvqJw&#10;w6DDn6/NxVs79g1hnrJbszqRPa1CwlpbAQ715JXZ5UFbITH25yuHIDh9aoJcvW+WgzTw2IQAtoRl&#10;LF8a4nIzeNAUfUuiUpugEuDEgC+1D9nSVWyigNs6dDtPPsDt1/YhXRsNceosm/DgPCdUQ1rojMHi&#10;Z7E0LaduosIVgsKD8QjWYKobfmtrMOFJ4XLrLBsNX7PZYJPhrkqmcdOU9VpUkjnZOjVv3HRf+gCp&#10;hQcCao3XkwHl2+sUbJBtU903bYsngkEddnetYk8CRp3393d3V8MdWNvhwWKdw/WbvvKKiOnPWOaI&#10;UPLcVUTVsRbVL+Z5FE2rn8HKFi40NBzEeaAeIO5k9QKzQSX1DBZmxvBwlOpzxC4wf91Gwz9noeqI&#10;tb91MOBcJ9R2RvqR5UtMWmW/2dlvRFeCqG00RnDdwse7UQ95z71qDkfQlJC7nfwJZpL7BmeHZJ+2&#10;yvyAGSvxbebBOMS1fxPqdWp9+y8AAAD//wMAUEsDBBQABgAIAAAAIQBKvHdB3gAAAAkBAAAPAAAA&#10;ZHJzL2Rvd25yZXYueG1sTI/BTsMwEETvSPyDtUhcKuoE2qiEOBVEygFuFD5gGy9xRLyOYjdN+/W4&#10;XOC2oxnNvC22s+3FRKPvHCtIlwkI4sbpjlsFnx/13QaED8gae8ek4EQetuX1VYG5dkd+p2kXWhFL&#10;2OeowIQw5FL6xpBFv3QDcfS+3GgxRDm2Uo94jOW2l/dJkkmLHccFgwNVhprv3cEqOL8uWrt58atz&#10;Xa3p7XFxMvVUKXV7Mz8/gQg0h78wXPAjOpSRae8OrL3oFTysI3lQkGUpiIufrjIQ+98jBVkW8v8H&#10;5Q8AAAD//wMAUEsBAi0AFAAGAAgAAAAhALaDOJL+AAAA4QEAABMAAAAAAAAAAAAAAAAAAAAAAFtD&#10;b250ZW50X1R5cGVzXS54bWxQSwECLQAUAAYACAAAACEAOP0h/9YAAACUAQAACwAAAAAAAAAAAAAA&#10;AAAvAQAAX3JlbHMvLnJlbHNQSwECLQAUAAYACAAAACEA17rzzP4FAAD9FgAADgAAAAAAAAAAAAAA&#10;AAAuAgAAZHJzL2Uyb0RvYy54bWxQSwECLQAUAAYACAAAACEASrx3Qd4AAAAJAQAADwAAAAAAAAAA&#10;AAAAAABYCAAAZHJzL2Rvd25yZXYueG1sUEsFBgAAAAAEAAQA8wAAAGMJA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11131,0;168905,25471;63339,195276;0,203766;126678,237727;337809,229237;401149,220747;464488,135844;443375,237727;422262,263198;358922,271688;232244,297159;126678,288669;21113,237727;147792,237727;274470,271688;422262,263198;337809,186786;295583,161315;253357,110373;211131,84903;211131,50942" o:connectangles="0,0,0,0,0,0,0,0,0,0,0,0,0,0,0,0,0,0,0,0,0,0"/>
          </v:shape>
        </w:pict>
      </w:r>
      <w:r>
        <w:rPr>
          <w:noProof/>
          <w:color w:val="000000" w:themeColor="text1"/>
        </w:rPr>
        <w:pict w14:anchorId="1CA0611D">
          <v:shape id="_x0000_s2063" style="position:absolute;left:0;text-align:left;margin-left:-21pt;margin-top:8.2pt;width:44.55pt;height:29.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RYCgYAAAcXAAAOAAAAZHJzL2Uyb0RvYy54bWysWNuO2zYQfS/QfyD0WKCxdfUF8QbtptsG&#10;SNsA2X6ALMlrobKoSvJ6N1/fM0PKITciygTdh4VEHc/lzHBmyNdvnk6NeKz6oZbtLghfLQNRtYUs&#10;6/ZhF/x1f/fjOhDDmLdl3si22gXP1RC8ufn+u9eXbltF8iibsuoFhLTD9tLtguM4dtvFYiiO1Skf&#10;XsmuavHxIPtTPuK1f1iUfX6B9FOziJbLbHGRfdn1sqiGAatv1cfghuUfDlUx/nk4DNUoml0A20b+&#10;3/P/Pf1f3LzOtw993h3rQpuRf4MVp7xuofQq6m0+5uLc11+IOtVFLwd5GF8V8rSQh0NdVOwDvAmX&#10;L7z5eMy7in0BOUN3pWn4/8QWfzx+6EVdInZJINr8hBjdEdviff3YVyIlhi7dsAXwY/ehJx+H7r0s&#10;/h7wYWF9oZcBGLG//C5LCMrPo2RWng79SRyauvsNengFnosnDsPzNQzV0ygKLKZZulqngSjwKc42&#10;6YrDtMi3JIYMKM7D+Gsl+Tl/fD+MKoolnjgGpXbkHhE/nBoE9IeFQLaIi0hWiY75FRQaoKU4ilW4&#10;fgmJDEiYOeTEBgiYWUHg+GqQSw48v2ISl6DMADnsWRmQZO0wCNvzqiyMHJI2Bih1WRSaZMcuUaHJ&#10;dpo4rApNwmPYPh84k/EUGmcpp7y+uphA47wsk3Wyfl6WSXvi9NFk3s2XSX3iTE6T+8xlV2Rx7/Ix&#10;MrnPXNxHJveRy8fI5H4F62f5ikzunekVmdxnrkyNTO6dZnlRH5nUh066TOqdYYxN6iPXno69qI9N&#10;6p0pEZvUO1MiNql3bsfYpJ42x2wYY4t613aMTe5p087LMrmPXNzHJvfE6qysxOLetYUSk3vqAvOy&#10;TO6dvSIxuaeEvspCe3qYGlB+nHpS8dTqpoQnkdNQtOT+18mB+h91KHS5+5A6DkQAxQ1uHgwTCRx7&#10;gRF/AnMD/0/JCDCBV16SEUECb7zA1BYIjcLv4yJVfob7OUnFneF+bobaz9DPUQwCSrqfq1SFyRjU&#10;WR9XqdAy3M9VqqUM93OVyiXD/VylkshwP1ep6hEcdc3HVSpsDPdzlWoXw/1cpfLEcD9XY+0qaoyP&#10;7VRkSDrKiBdcu4pKYcDVBtSloMep5OV5pA8EziN7+k2+7fKRKsj0KC67gOZWcdwFNJzS+kk+VveS&#10;ESMVElQsNnMalT9/L877uvi5+mSiwzVqNZxCxiqFLCPM0A2wCj6tVSU5m0TbAu23Tgmi8g1BGJVt&#10;SSpQ8YrjCj8ZDRCBMeoSmJiyLG5a03KNXU/Y6av9GyXYwk7aULRZHRq6ZZu9/IUVc/InFtOUYz1p&#10;iFKVvmlqaUAPVoqRUHN+zmmIqXeBmxS91QhJrAOVon2by2CF0SqsXj4kS3Q0Yn9jaUgilSCxzRIm&#10;BEaTL74+JDSvkAZkqGFsQiMRLatQTuRhqOZlHR4/H0JlbLrmLXoVFap0zpYWS2QHKcbk5O1DTMdR&#10;+s0LwlOV55kqg5PiWLOEEdtbQ6g1XA+fKoXjlWIps3MJYznbg8H7KzQolrKNla0hJLNrG4ulaZtg&#10;HPfWsFalL8vsMKjwpxt98FaOfUOYp+xWrE5kT6tIWCO7MNSzV1+TRqG2P11bBGH6VATZel8seyVq&#10;vNQhwJYwjI1XmrhUXzwoir4lUblNIFFTNYNMJMW4QuHNtrIV6yjQtvbdzpMPtFENH6KN1rCMrGUd&#10;HhwHvDVEmcoYKn6mBr0c2YmKIwS7RvHw9SHS1Y1+a2rQ4YlwuLWWtYav2WzYZER4OF03TVmvRIWJ&#10;la1T86ZN96UPSC0aCLg1XicDzrfPt2CDbOryrm4amgiG/mF/2/TiMcel593d7e3VcAvWtDRYbFIc&#10;v/lXThFL/tOWWSJ6eW5LpupY5eUv+nnM60Y9w8oGBxq+JqSbQXWVuJflM24Je6luY3F7jIej7D8F&#10;4oKb2F0w/HPO+yoQzbsWV52bkNvOyC9JuqKk7c0ve/NL3hYQtQvGAMcterwd1XXvuevrhyM0qQvI&#10;Vv6E28lDTXeHbJ+ySr/gtpX51jfDdJ1rvjPq8/31zb8AAAD//wMAUEsDBBQABgAIAAAAIQDbAqT4&#10;3QAAAAgBAAAPAAAAZHJzL2Rvd25yZXYueG1sTI/BasMwEETvhf6D2EBviZxgnOJaDqFQekkDdfoB&#10;irWxTaWVaimx+/fdntrjMMPMm2o3OytuOMbBk4L1KgOB1HozUKfg4/SyfAQRkyajrSdU8I0RdvX9&#10;XaVL4yd6x1uTOsElFEutoE8plFLGtken48oHJPYufnQ6sRw7aUY9cbmzcpNlhXR6IF7odcDnHtvP&#10;5uoU+C8pj7p5ddOxCxTsfDhd3g5KPSzm/ROIhHP6C8MvPqNDzUxnfyUThVWwzDf8JbFR5CA4kG/X&#10;IM4KtnkBsq7k/wP1DwAAAP//AwBQSwECLQAUAAYACAAAACEAtoM4kv4AAADhAQAAEwAAAAAAAAAA&#10;AAAAAAAAAAAAW0NvbnRlbnRfVHlwZXNdLnhtbFBLAQItABQABgAIAAAAIQA4/SH/1gAAAJQBAAAL&#10;AAAAAAAAAAAAAAAAAC8BAABfcmVscy8ucmVsc1BLAQItABQABgAIAAAAIQD5ftRYCgYAAAcXAAAO&#10;AAAAAAAAAAAAAAAAAC4CAABkcnMvZTJvRG9jLnhtbFBLAQItABQABgAIAAAAIQDbAqT43QAAAAgB&#10;AAAPAAAAAAAAAAAAAAAAAGQIAABkcnMvZG93bnJldi54bWxQSwUGAAAAAAQABADzAAAAbg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38728,0;190982,30883;71618,236772;0,247066;143237,288244;381965,277950;453583,267655;525201,164711;501328,288244;477456,319127;405837,329422;262601,360305;143237,350011;23873,288244;167109,288244;310346,329422;477456,319127;381965,226477;334219,195594;286473,133828;238728,102944;238728,61767" o:connectangles="0,0,0,0,0,0,0,0,0,0,0,0,0,0,0,0,0,0,0,0,0,0"/>
          </v:shape>
        </w:pict>
      </w:r>
      <w:r>
        <w:rPr>
          <w:noProof/>
          <w:color w:val="000000" w:themeColor="text1"/>
        </w:rPr>
        <w:pict w14:anchorId="3D3E73D5">
          <v:shape id="Forma Livre 5" o:spid="_x0000_s2052" style="position:absolute;left:0;text-align:left;margin-left:175.6pt;margin-top:3.7pt;width:44.55pt;height:29.1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YkBwYAAAYXAAAOAAAAZHJzL2Uyb0RvYy54bWysWNuO2zYQfS/QfyD0WKCxdfUF8QbtptsG&#10;SNsA2X6ALMlrobKoSvJ6k6/vmSHlJTciygTdh4VEHc/lzHBmyNdvnk6NeKz6oZbtLghfLQNRtYUs&#10;6/ZhF/x1f/fjOhDDmLdl3si22gWfqiF4c/P9d68v3baK5FE2ZdULCGmH7aXbBcdx7LaLxVAcq1M+&#10;vJJd1eLjQfanfMRr/7Ao+/wC6admES2X2eIi+7LrZVENA1bfqo/BDcs/HKpi/PNwGKpRNLsAto38&#10;v+f/e/q/uHmdbx/6vDvWhTYj/wYrTnndQulV1Nt8zMW5r78QdaqLXg7yML4q5GkhD4e6qNgHeBMu&#10;X3jz8Zh3FfsCcobuStPw/4kt/nj80Iu63AWrQLT5CSG6I7LF+/qxr0RKBF26YQvcx+5DTy4O3XtZ&#10;/D3gw8L6Qi8DMGJ/+V2WEJSfR8mkPB36kzg0dfcbUoRX4Lh44ih8ukahehpFgcU0S1frNBAFPsXZ&#10;Jl1xlBb5lsSQAcV5GH+tJD/nj++HUQWxxBOHoNSO3CPgh1ODeP6wEEgWcRHJKtEhv4JCA7QUR7EK&#10;1y8hkQEJM4ec2AABMysosTGz9sDzq9GJS1BmgBz2IJ7PctYOg7A7r6AwckjaGKDUZVFokh27RIUm&#10;22nisCo0CY9h+yxRocl4Co2zlIcm5wk0zssyWSfr52WZtCdOH03m3XyZ1CfO5DS5z1x2RRb3Lh8j&#10;k/vMxX1kch+5fIxM7lewfpavyOTemV6RyX3mytTI5N5plhf1kUl96KTLpN4ZxtikPnLWBi/qY5N6&#10;Z0rEJvXOlIhN6p3bMTapp80xG8bYot61HWOTe9q087JM7iMX97HJPbE6KyuxuHdtocTknrrAvCyT&#10;e2evSEzuKaGvstCeHqYGlB+nnlQ8tbop4UnkNBMtuf91cqD+Rx0KXe4+pI4DEUBxg5sHw0QCx15g&#10;xJ/A3MD/UzICTOCVl2REkMAbLzC1BUKj8Pu4SJWf4X5OUnFnuJ+bofYz9HMUg4CS7ucqVWEyBnXW&#10;x1UqtAz3c5VqKcP9XKVyyXA/V6kkMtzPVap6BI/9XKXCxnA/V6l2MdzPVSpPDPdzNdauosb4hImK&#10;DElHGfGCa1dRKQy42oC6FPQ4lLw8jvSBwHFkT7/Jt10+UgWZHsVlF9DcKo4Y0pGTtH6Sj9W9ZMRI&#10;hQQVi82cRuXn78V5Xxc/V59NdLhGrYZTyFilkGWEGboBVsGntaokZ5NoW6D91ilBVL4hCKOyLUkF&#10;Kl5xXOEnowEiMEZdAhNTlsVNa1qusesJO321f6MEW9hJG4o2q0NDt2yzl7+wYk7+xGKacqwnDVGq&#10;0jdNLQ3owUoxEmrOzzkNMfUucJOitxohiXWgUrRvcxmsMFqF1cuHZImORuxvLA1JpBIktlnChMBo&#10;8sXXh4TmFdKADDWMTVA6eFmFciIPQzUv6/D4+RAqY9M1b9GrqFClc7a0WCI7SDEmJ28fYjqO0m9e&#10;EJ6qPM9UGZwUx5oljNjeGkKt4Xr4VCkcrxRLmZ1LGMvZHgzeX6FBsZRtrGwNIZld21gsTdsE47i3&#10;hrUqfVlmh0GFP93og7dy7BvCPGW3YnUie1pFwhrZhaGevfqaNAq1/enaIgjTpyLI1vti2StR46UO&#10;AbaEYWy80sSl+uJBUfQticptAomaqhlkIinGFQpvtpWtWEeBtrXvdp58oI1q+BBttIZlZC3r8OA4&#10;4K0hylTGUPEzNejlyE5UHCHYNYqHrw+Rrm70W1ODDk+Ew621rDV8zWbDJiPCw+m6acp6JSpMrGyd&#10;mjdtui99QGrRQMCt8ToZcL4934INsqnLu7ppaCIY+of9bdOLxxx3nnd3t7dXwy1Y09JgsUlx/OZf&#10;OUUs+U9bZono5bktmapjlZe/6Ocxrxv1DCsbHGj4mpBuBtVV4l6Wn3BL2Et1GYvLYzwcZf85EBdc&#10;xO6C4Z9z3leBaN61uOnchNx2Rn5J0hUlbW9+2Ztf8raAqF0wBjhu0ePtqG57z11fPxyhSV1AtvIn&#10;3E4earo7ZPuUVfoFl63Mt74Ypttc851Rz9fXN/8CAAD//wMAUEsDBBQABgAIAAAAIQDSCtEG3QAA&#10;AAgBAAAPAAAAZHJzL2Rvd25yZXYueG1sTI/BTsMwEETvSPyDtUjcqNM2DSjEqRAS4lIqkfIB23ib&#10;RNhrE7tN+HvMCY6jGc28qbazNeJCYxgcK1guMhDErdMDdwo+Di93DyBCRNZoHJOCbwqwra+vKiy1&#10;m/idLk3sRCrhUKKCPkZfShnaniyGhfPEyTu50WJMcuykHnFK5dbIVZYV0uLAaaFHT889tZ/N2Spw&#10;X1LusXm1077z7M28O5zedkrd3sxPjyAizfEvDL/4CR3qxHR0Z9ZBGAXrzXKVogrucxDJz/NsDeKo&#10;oNgUIOtK/j9Q/wAAAP//AwBQSwECLQAUAAYACAAAACEAtoM4kv4AAADhAQAAEwAAAAAAAAAAAAAA&#10;AAAAAAAAW0NvbnRlbnRfVHlwZXNdLnhtbFBLAQItABQABgAIAAAAIQA4/SH/1gAAAJQBAAALAAAA&#10;AAAAAAAAAAAAAC8BAABfcmVscy8ucmVsc1BLAQItABQABgAIAAAAIQBDS3YkBwYAAAYXAAAOAAAA&#10;AAAAAAAAAAAAAC4CAABkcnMvZTJvRG9jLnhtbFBLAQItABQABgAIAAAAIQDSCtEG3QAAAAgBAAAP&#10;AAAAAAAAAAAAAAAAAGEIAABkcnMvZG93bnJldi54bWxQSwUGAAAAAAQABADzAAAAaw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38728,0;190982,30883;71618,236772;0,247066;143237,288244;381965,277950;453583,267655;525201,164711;501328,288244;477456,319127;405837,329422;262601,360305;143237,350011;23873,288244;167109,288244;310346,329422;477456,319127;381965,226477;334219,195594;286473,133828;238728,102944;238728,61767" o:connectangles="0,0,0,0,0,0,0,0,0,0,0,0,0,0,0,0,0,0,0,0,0,0"/>
          </v:shape>
        </w:pict>
      </w:r>
      <w:r>
        <w:rPr>
          <w:noProof/>
          <w:color w:val="000000" w:themeColor="text1"/>
        </w:rPr>
        <w:pict w14:anchorId="1FEE93A3">
          <v:shape id="Forma Livre 6" o:spid="_x0000_s2051" style="position:absolute;left:0;text-align:left;margin-left:35.65pt;margin-top:4pt;width:151.2pt;height:20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5,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zMIQUAAHESAAAOAAAAZHJzL2Uyb0RvYy54bWysWNtu4zYQfS/QfyD0WKCxSMqSZcRZtLtN&#10;USBtF9j0A2hJtoXKokrJdrJf3xmSUsg0bOSieQh0Gc/MOYczHPH2w9OxIedK9bVsNxG9iSNStYUs&#10;63a/if54vP9+FZF+EG0pGtlWm+i56qMPd99+c3vp1hWTB9mUlSLgpO3Xl24THYahWy8WfXGojqK/&#10;kV3VwsudVEcxwK3aL0olLuD92CxYHKeLi1Rlp2RR9T08/WReRnfa/25XFcPvu11fDaTZRJDboP8r&#10;/X+L/xd3t2K9V6I71IVNQ/yHLI6ibiHo5OqTGAQ5qfofro51oWQvd8NNIY8LudvVRaUxABoav0Lz&#10;5SC6SmMBcvpuoqn//9wWv50/K1KXmyiPSCuOINE9kk0e6rOqSIoEXbp+DXZfus8KIfbdgyz+7OHF&#10;wnuDNz3YkO3lV1mCI3EapCblaaeO+EuAS540988T99XTQAp4SHMWswQkKuAdS5c0S7U6C7Eef16c&#10;+uHnSmpX4vzQD0a8Eq409aUF8AhedscGdPxuQVjGyIXQmC6t1pMVdaxiciCUp8lrG+bYMBryxB0r&#10;GrOQs8Q1W4acLV0rtgo5S10zHnKWeVZJyBkU6UQYDzqDFTJZAVkhZ9SlP8lDqVGXf8qDrFFXgyys&#10;pidCmDfqqpAEJYXl4oCFhRlYINTVIYzV0+FfknOFWIaT85WIQ8kxV4k86I55SoSzY64SeRAs85UI&#10;rhPmKrEK1gObqQRzleDh7DwpaLC+mCsFD3PnSREHwXJXChbMjrtS5F5y0Aj3Y6sTh7H7FU+tbX9w&#10;RQTuurHuuZ3ssddiL4SG+kixs4ELsMJeGTAGgdGYzzIG+dBY99V3PYM4aJzN8gzUo3E+yxjbDVpD&#10;P5kDEduJNp8HEtuFNp8HE9uBNp8HlFqkdB5UrGf0DgU7ByrWqzafBxXrUZvPg4r1ps3nQcV60ubz&#10;oGK9oDkUhAPVLDO74BUMd6/HOhURGOu2+Bux7sSAdTJekgtMGTgHkANc4GaPb47yXD1KbTNgwcC8&#10;oCOPw8fL++K0rYsfq6+edW5g8YTZmNoJt9SnuZ0wO+PbLj6cEUZYntO3QtCVIZrCfOTGYDF0MqCI&#10;0nG0MUHo0gCg0MjnB0mAFnTGYy9j2JftcxjNDKkayevnKMz7SHJoljpIotcMKGRoScfg4wBmnsMk&#10;Yu2nUfD9IHxlaeFLL0jCjVKUw9JykMCAYoNcoclyNWYc69oakaSZRchyO24aJDC2mCDXaJJOQqYe&#10;kiWHDRZpxHHZRTKuLvt8liY8tkheOTPlRxnsvk6IkatrYMDYbAkGPI4vPnGSexzC2GPtzVKcBSMd&#10;1y/znWUvguhGMgoFw9D1guR8VDdbuUhMU9GKZD5dE19XLOB8OcrL7eeIWUOrsXoYYHV4hMnJWw7z&#10;+MpNsweBffInHmFrcoLAPGWC0CuaCh/rmvoLldtdktLYDzKKAmMUBp+FhNl6z/wYMGLphDPq4Rsf&#10;w2j1RgQIiHuGjjxtHjqLlw/PXjZ1eV83DW4ZvdpvPzaKnAUcL3Cepvf31q1n1rS49+RLKCb9q6CL&#10;WP+95ULJU1tqQQ6VKH+y14OoG3MNWTYw2ekvcvwIN1/tW1k+wwe5kubcA85p4OIg1deIXODMYxP1&#10;f52EqiLS/NLCoUJOE2CRDPomWWY4byj3zdZ9I9oCXG2iIYK5Ey8/DuZg5dSpen+ASFTDbeUPcBCw&#10;q/FzXednsrI3cK6h+bZnMHhw4t5rq5eToru/AQAA//8DAFBLAwQUAAYACAAAACEAtKx2vN4AAAAI&#10;AQAADwAAAGRycy9kb3ducmV2LnhtbEyPzU7DMBCE70i8g7VIXBB12oQmSuNUCNQztOXSmxNvftR4&#10;HcVuG96e5QTH0Yxmvim2sx3EFSffO1KwXEQgkGpnemoVfB13zxkIHzQZPThCBd/oYVve3xU6N+5G&#10;e7weQiu4hHyuFXQhjLmUvu7Qar9wIxJ7jZusDiynVppJ37jcDnIVRWtpdU+80OkR3zqsz4eLVfCx&#10;PzXu5I+7pPl8es9mHVUJRUo9PsyvGxAB5/AXhl98RoeSmSp3IePFoCBdxpxUkPEjtuM0TkFUCpLV&#10;yxpkWcj/B8ofAAAA//8DAFBLAQItABQABgAIAAAAIQC2gziS/gAAAOEBAAATAAAAAAAAAAAAAAAA&#10;AAAAAABbQ29udGVudF9UeXBlc10ueG1sUEsBAi0AFAAGAAgAAAAhADj9If/WAAAAlAEAAAsAAAAA&#10;AAAAAAAAAAAALwEAAF9yZWxzLy5yZWxzUEsBAi0AFAAGAAgAAAAhAKKLXMwhBQAAcRIAAA4AAAAA&#10;AAAAAAAAAAAALgIAAGRycy9lMm9Eb2MueG1sUEsBAi0AFAAGAAgAAAAhALSsdrzeAAAACAEAAA8A&#10;AAAAAAAAAAAAAAAAewcAAGRycy9kb3ducmV2LnhtbFBLBQYAAAAABAAEAPMAAACGCAAAAAA=&#10;" path="m272,v26,342,50,690,-60,1020c186,1202,207,1115,152,1280v-7,20,-20,60,-20,60c199,1347,265,1364,332,1360v55,-3,106,-30,160,-40c585,1303,679,1295,772,1280,652,1267,533,1240,412,1240,305,1240,,1225,92,1280v120,72,280,13,420,20c645,1293,779,1291,912,1280v27,-2,103,-5,80,-20c953,1234,899,1245,852,1240,694,1223,545,1218,392,1180v-27,-40,-76,-72,-80,-120c287,740,292,713,292,980e" fillcolor="#36f">
            <v:path arrowok="t" o:connecttype="custom" o:connectlocs="514586,0;401075,1982988;287563,2488455;249726,2605101;628098,2643984;930796,2566219;1460518,2488455;779447,2410691;174051,2488455;968633,2527337;1725378,2488455;1876727,2449573;1611866,2410691;741610,2294045;590261,2060752;552424,1905223" o:connectangles="0,0,0,0,0,0,0,0,0,0,0,0,0,0,0,0"/>
          </v:shape>
        </w:pict>
      </w:r>
      <w:r w:rsidR="002F5695" w:rsidRPr="00974150">
        <w:rPr>
          <w:color w:val="000000" w:themeColor="text1"/>
        </w:rPr>
        <w:tab/>
      </w:r>
      <w:r w:rsidR="002F5695" w:rsidRPr="00974150">
        <w:rPr>
          <w:color w:val="000000" w:themeColor="text1"/>
        </w:rPr>
        <w:tab/>
      </w:r>
    </w:p>
    <w:p w14:paraId="2E8CABB0" w14:textId="243697F5" w:rsidR="002F5695" w:rsidRPr="00974150" w:rsidRDefault="00000000" w:rsidP="002F5695">
      <w:pPr>
        <w:tabs>
          <w:tab w:val="left" w:pos="1241"/>
          <w:tab w:val="center" w:pos="4252"/>
        </w:tabs>
        <w:rPr>
          <w:color w:val="000000" w:themeColor="text1"/>
        </w:rPr>
      </w:pPr>
      <w:r>
        <w:rPr>
          <w:noProof/>
          <w:color w:val="000000" w:themeColor="text1"/>
        </w:rPr>
        <w:pict w14:anchorId="1EA2A537">
          <v:shape id="_x0000_s2059" style="position:absolute;left:0;text-align:left;margin-left:39.75pt;margin-top:14.25pt;width:45.1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vl/wUAAP4WAAAOAAAAZHJzL2Uyb0RvYy54bWysWNtu4zYQfS/QfxD0WKCxJUryBXEWbbYp&#10;CqTtApt+gCzJsVBZVCk5zu7X7xmSUshEBLhBXwyZOprLmeEMOdcfnk9N8FSJvubtLoyulmFQtQUv&#10;6/ZxF/7zcPfzOgz6IW/LvOFttQu/VH344ebHH64v3baK+ZE3ZSUCCGn77aXbhcdh6LaLRV8cq1Pe&#10;X/GuavHywMUpH/BXPC5KkV8g/dQs4uUyW1y4KDvBi6rvsfpRvQxvpPzDoSqGvw+HvhqCZhfCtkH+&#10;Cvm7p9/FzXW+fRR5d6wLbUb+DitOed1C6STqYz7kwVnUb0Sd6kLwnh+Gq4KfFvxwqItK+gBvouUr&#10;bz4f866SvoCcvpto6v8/scVfT59EUJeIXRQGbX5CjO6I7eC+fhJVEEmKLl2/BfJz90mQk313z4t/&#10;e3C3sN7Qnx6YYH/5k5eQlJ8HLml5PogTfQmHg2fJ/peJ/ep5CAospqt4tUKMCrzKWLpcStWLfDt+&#10;XJz74feKS0H5030/qOCVeJLUl9r+Bwg5nBrE8adFgCQJLkGySnSoJxDcnUDL4BisovVrSGxAoswh&#10;hxkgYGYFJTZm1p7UwCQuQZkBctizMiDJ2mEQduXkfBQ7JG0MUOqyCAnyIoq5RFFyTQrTxGFVZBLO&#10;YPssUZHJeAqNs5RHJucJNM7LMlkn6+dlmbQnTh9N5t18mdQnzuQ0uc9cdsUW9y4fY5P7zMV9bHIf&#10;u3yMTe5XsH6Wr9jk3plescl95srU2OTeaZYX9bFJfeSky6TeGUZmUh87a4MX9cyk3pkSzKTemRLM&#10;pN65HZlJPW2O2TAyi3rXdmQm97Rp52WZ3Mcu7pnJPbE6KyuxuHdtocTknrrAvCyTe2evSEzuKaEn&#10;WWhPj2MDyo9jTyqeW92U8BTkdBZayj7Y8Z76H3UodLmHiDoORABFHcwBhokEZl5gxJ/AqRcYASbw&#10;yguMCBJ44wWmtkBoFH4fF6nyS7ifk1TcJdzPzUj7Gfk5ioOAku7nKlVhMgZ11sdVKrQS7ucq1VIJ&#10;93OVyqWE+7lKJVHC/Vylqkdw5ucqFTYJ93OVapeE+7lK5UnC/Vxl2lXUGJ8wUZEh6SgjXnDtKiqF&#10;AVdbW5cCgcvI62uICANcQ/b0Tb7t8oEqyPgYXHYhnVuD4y6kwymtn/hT9cAlYqBCgoolzRyPyi/v&#10;i/O+Ln6tvproaI1aDaeQsUqhlBFl6AZYBZ/WqpKcjaJtgfa/Tgmi8g1BOCrbklSg2ErGFX5KNEAE&#10;xlGXwMSUZXHTmpZr7HrEjm/tb5RgCztqQ9GW6tDQLdvs5TdWzMkfWUxTGetRQ5yq9E1TSwN6sFKM&#10;hJrzc04Do94FblL0ViMkTAcqRfs2l8GKRKuwevmQLNHRiP2NpSGJVYIwmyWcECSafPH1IaHzCmlQ&#10;17iRpQSlQy6rUE7LI0uObJhjKYmUselabtFJVKTSOVtaLJEdpBgnJ28f2FqLekV4qvI8U2VwVMw0&#10;Szhie2uItIbp8qlSmK0US5mdSziWSx9w8P4ODYqlbGNlawTJko6NxdK4TXAc99awVqUvy+wwqPCn&#10;G33xVo69I8xjditWR7LHVSSssRVwqJde6V3utRUibX+6tgjC6VMRZOt9teylgS11CLAlDGPZShOX&#10;6sGDoug9iSrbBBUMdQYZSWI0TqE9uLIV6yjQtvbdzqMPuP2aPsQbrWEZW8s6PLgOeGuIM5UxVPwM&#10;lsbl2E5UXCGkaxQPXx9iXd3oW1ODDk+My621rDV8z2bDJiPCo3HcNGa9EhUlVraOzZs23VsfkFp0&#10;IJCtcToZyHx7mYL1vKnLu7pp6ETQi8f9bSOCpxyzzru729vJcAvWtHSw2KS4fsuvnCIwgHuZwVki&#10;BD+3paTqWOXlb/p5yOtGPcPKBhcaORykeSBNY/vtnpdfMBsUXA1hMTTGw5GLr2FwwQB2F/b/nXNR&#10;hUHzR4sJ5yaSbWeQfxIMB8GhMN/szTd5W0DULhxCXLfo8XZQU95zJ+rHIzRF0t2W/4KZ5KGm2aG0&#10;T1ml/2DIKvnWA2Ga4pr/JeplbH3zDQAA//8DAFBLAwQUAAYACAAAACEACuF1w90AAAAJAQAADwAA&#10;AGRycy9kb3ducmV2LnhtbEyPz06DQBDG7ya+w2ZMvDTtYmNbQJZGSTjozeoDbNkpENlZwm4p7dM7&#10;nPQ0f74v3/wm20+2EyMOvnWk4GkVgUCqnGmpVvD9VS5jED5oMrpzhAqu6GGf399lOjXuQp84HkIt&#10;OIR8qhU0IfSplL5q0Gq/cj0Sayc3WB14HGppBn3hcNvJdRRtpdUt8YVG91g0WP0czlbB7X1R2/jN&#10;P9/KYoMfyeLalGOh1OPD9PoCIuAU/sww4zM65Mx0dGcyXnQKdsmGnQrWMddZ3yY7EEdu5o3MM/n/&#10;g/wXAAD//wMAUEsBAi0AFAAGAAgAAAAhALaDOJL+AAAA4QEAABMAAAAAAAAAAAAAAAAAAAAAAFtD&#10;b250ZW50X1R5cGVzXS54bWxQSwECLQAUAAYACAAAACEAOP0h/9YAAACUAQAACwAAAAAAAAAAAAAA&#10;AAAvAQAAX3JlbHMvLnJlbHNQSwECLQAUAAYACAAAACEAbCY75f8FAAD+FgAADgAAAAAAAAAAAAAA&#10;AAAuAgAAZHJzL2Uyb0RvYy54bWxQSwECLQAUAAYACAAAACEACuF1w90AAAAJAQAADwAAAAAAAAAA&#10;AAAAAABZCAAAZHJzL2Rvd25yZXYueG1sUEsFBgAAAAAEAAQA8wAAAGMJA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41675,0;193340,53064;72503,406825;0,424513;145005,495265;386680,477577;459183,459889;531685,283008;507518,495265;483350,548329;410848,566017;265843,619081;145005,601393;24168,495265;169173,495265;314178,566017;483350,548329;386680,389136;338345,336072;290010,229944;241675,176880;241675,106128" o:connectangles="0,0,0,0,0,0,0,0,0,0,0,0,0,0,0,0,0,0,0,0,0,0"/>
          </v:shape>
        </w:pict>
      </w:r>
      <w:r>
        <w:rPr>
          <w:noProof/>
          <w:color w:val="000000" w:themeColor="text1"/>
        </w:rPr>
        <w:pict w14:anchorId="60A8F004">
          <v:shape id="_x0000_s2062" style="position:absolute;left:0;text-align:left;margin-left:-10.5pt;margin-top:10.45pt;width:44.55pt;height:29.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pmCQYAAAcXAAAOAAAAZHJzL2Uyb0RvYy54bWysWNuO2zYQfS/QfyD0WKCxdfUF8QbtptsG&#10;SNsA2X6ALMlrobKoSvJ6N1/fM0PKITciygTdh4VEHc/lzHBmyNdvnk6NeKz6oZbtLghfLQNRtYUs&#10;6/ZhF/x1f/fjOhDDmLdl3si22gXP1RC8ufn+u9eXbltF8iibsuoFhLTD9tLtguM4dtvFYiiO1Skf&#10;XsmuavHxIPtTPuK1f1iUfX6B9FOziJbLbHGRfdn1sqiGAatv1cfghuUfDlUx/nk4DNUoml0A20b+&#10;3/P/Pf1f3LzOtw993h3rQpuRf4MVp7xuofQq6m0+5uLc11+IOtVFLwd5GF8V8rSQh0NdVOwDvAmX&#10;L7z5eMy7in0BOUN3pWn4/8QWfzx+6EVdInZxINr8hBjdEdviff3YVyIlhi7dsAXwY/ehJx+H7r0s&#10;/h7wYWF9oZcBGLG//C5LCMrPo2RWng79SRyauvsNengFnosnDsPzNQzV0ygKLKZZulqngSjwKc42&#10;6YrDtMi3JIYMKM7D+Gsl+Tl/fD+MKoolnjgGpXbkHhE/nBoE9IeFQLaIi0hWiY75FRQaoKU4ilW4&#10;fgmJDEiYOeSAv6syYGYFJTZm1h54fpWTuARlBshhz8qAJGuHQdieV2Vh5JC0MUCpy6LQJDt2iQpN&#10;ttPEYVVoEh7D9lmiKGOvxqfQOEt5aHKeQOO8LJN1sn5elkl74vTRZN7Nl0l94kxOk/vMZVdkce/y&#10;MTK5z1zcRyb3kcvHyOR+Betn+YpM7p3pFZncZ65MjUzunWZ5UR+Z1IdOukzqnWGMTeojZ23woj42&#10;qXemRGxS70yJ2KTeuR1jk3raHLNhjC3qXdsxNrmnTTsvy+Q+cnEfm9wTq7OyEot71xZKTO6pC8zL&#10;Mrl39orE5J4S+ioL7elhakD5cepJxVOrmxKeRE5D0ZL7XycH6n/UodDl7kPqOBABFDe4eTBMJHDs&#10;BUb8CcwN/D8lI8AEXnlJRgQJvPECU1sgNAq/j4tU+Rnu5yQVd4b7uRlqP0M/RzEIKOl+rlIVJmNQ&#10;Z31cpULLcD9XqZYy3M9VKpcM93OVSiLD/Vylqkfw2M9VKmwM93OVahfD/Vyl8sRwP1dj7SpqjE+Y&#10;qMiQdJQRL7h2FZXCgKsNqEtBj1PJy/NIHwicR/b0m3zb5SNVkOlRXHYBza3iuAtoOKX1k3ys7iUj&#10;RiokqFhs5jQqf/5enPd18XP1yUSHa9RqOIWMVQpZRpihG2AVfFqrSnI2ibYF2m+dEkTlG4IwKtuS&#10;VKDiFccVfjIaIAJj1CUwMWVZ3LSm5Rq7nrDTV/s3SrCFnbShaLM6NHTLNnv5Cyvm5E8spinHetIQ&#10;pSp909TSgB6sFCOh5vyc0xBT7wI3KXqrEZJYBypF+zaXwQqjVVi9fEiW6GjE/sbSkEQqQWKbJUwI&#10;jCZffH1IaF4hDchQw9gEpYOXVSgn8jBU87IOj58PoTI2XfMWvYoKVTpnS4slsoMUY3Ly9iGm4yj9&#10;5gXhqcrzTJXBSXGsWcKI7a0h1Bquh0+VwvFKsZTZuYSxnO3B4P0VGhRL2cbK1hCS2bWNxdK0TTCO&#10;e2tYq9KXZXYYVPjTjT54K8e+IcxTditWJ7KnVSSskV0Y6tmrr0mjUNufri2CMH0qgmy9L5a9EjVe&#10;6hBgSxjGxitNXKovHhRF35Ko3CaQqKmaQSaSYlyh8GZb2Yp1FGhb+27nyQfaqIYP0UZrWEbWsg4P&#10;jgPeGqJMZQwVP1ODXo7sRMURgl2jePj6EOnqRr81NejwRDjcWstaw9dsNmwyIjycrpumrFeiwsTK&#10;1ql506b70gekFg0E3BqvkwHn2+dbsEE2dXlXNw1NBEP/sL9tevGY49Lz7u729mq4BWtaGiw2KY7f&#10;/CuniCX/acssEb08tyVTdazy8hf9POZ1o55hZYMDDV8T0s2gukrcy/IZt4S9VLexuD3Gw1H2nwJx&#10;wU3sLhj+Oed9FYjmXYurzk3IbWfklyRdUdL25pe9+SVvC4jaBWOA4xY93o7quvfc9fXDEZrUBWQr&#10;f8Lt5KGmu0O2T1mlX3Dbynzrm2G6zjXfGfX5/vrmXwAAAP//AwBQSwMEFAAGAAgAAAAhALG+bNTd&#10;AAAACAEAAA8AAABkcnMvZG93bnJldi54bWxMj8FOwzAQRO9I/IO1SNxaJzmUNsSpEBLi0lYi5QO2&#10;8TaJsNcmdpvw9zUnOI5mNPOm2s7WiCuNYXCsIF9mIIhbpwfuFHwe3xZrECEiazSOScEPBdjW93cV&#10;ltpN/EHXJnYilXAoUUEfoy+lDG1PFsPSeeLknd1oMSY5dlKPOKVya2SRZStpceC00KOn157ar+Zi&#10;FbhvKQ/YvNvp0Hn2Zt4dz/udUo8P88sziEhz/AvDL35ChzoxndyFdRBGwaLI05eooMg2IFJgtc5B&#10;nBQ8bXKQdSX/H6hvAAAA//8DAFBLAQItABQABgAIAAAAIQC2gziS/gAAAOEBAAATAAAAAAAAAAAA&#10;AAAAAAAAAABbQ29udGVudF9UeXBlc10ueG1sUEsBAi0AFAAGAAgAAAAhADj9If/WAAAAlAEAAAsA&#10;AAAAAAAAAAAAAAAALwEAAF9yZWxzLy5yZWxzUEsBAi0AFAAGAAgAAAAhALTaKmYJBgAABxcAAA4A&#10;AAAAAAAAAAAAAAAALgIAAGRycy9lMm9Eb2MueG1sUEsBAi0AFAAGAAgAAAAhALG+bNTdAAAACAEA&#10;AA8AAAAAAAAAAAAAAAAAYwgAAGRycy9kb3ducmV2LnhtbFBLBQYAAAAABAAEAPMAAABt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38728,0;190982,30883;71618,236772;0,247066;143237,288244;381965,277950;453583,267655;525201,164711;501328,288244;477456,319127;405837,329422;262601,360305;143237,350011;23873,288244;167109,288244;310346,329422;477456,319127;381965,226477;334219,195594;286473,133828;238728,102944;238728,61767" o:connectangles="0,0,0,0,0,0,0,0,0,0,0,0,0,0,0,0,0,0,0,0,0,0"/>
          </v:shape>
        </w:pict>
      </w:r>
      <w:r w:rsidR="002F5695" w:rsidRPr="00974150">
        <w:rPr>
          <w:color w:val="000000" w:themeColor="text1"/>
        </w:rPr>
        <w:tab/>
      </w:r>
      <w:r w:rsidR="002F5695" w:rsidRPr="00974150">
        <w:rPr>
          <w:color w:val="000000" w:themeColor="text1"/>
        </w:rPr>
        <w:tab/>
        <w:t xml:space="preserve">                                  </w:t>
      </w:r>
    </w:p>
    <w:p w14:paraId="65A34E0F" w14:textId="14A22FDF" w:rsidR="002F5695" w:rsidRPr="00974150" w:rsidRDefault="00000000" w:rsidP="002F5695">
      <w:pPr>
        <w:jc w:val="center"/>
        <w:rPr>
          <w:color w:val="000000" w:themeColor="text1"/>
        </w:rPr>
      </w:pPr>
      <w:r>
        <w:rPr>
          <w:noProof/>
          <w:color w:val="000000" w:themeColor="text1"/>
        </w:rPr>
        <w:pict w14:anchorId="6B5CC39B">
          <v:shape id="_x0000_s2064" style="position:absolute;left:0;text-align:left;margin-left:182.35pt;margin-top:12.5pt;width:55.5pt;height:43.5pt;flip:x;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kPBwYAAAcXAAAOAAAAZHJzL2Uyb0RvYy54bWysWNuO2zYQfS/QfyD0WKCxdfUF8QbtptsW&#10;SNsA2X4ALclrobKoUvJ6k6/vGZJyyI0YcIPuw0KijudyZjgz5Os3T6eWPdZyaES3i+JXy4jVXSmq&#10;pnvYRX/f3/24jtgw8q7irejqXfSxHqI3N99/9/rSb+tEHEVb1ZJBSDdsL/0uOo5jv10shvJYn/jw&#10;SvR1h48HIU98xKt8WFSSXyD91C6S5bJYXISseinKehiw+lZ/jG6U/MOhLse/DoehHlm7i2DbqP5L&#10;9X9P/xc3r/n2QfL+2JTGDP4NVpx400HpVdRbPnJ2ls0Xok5NKcUgDuOrUpwW4nBoylr5AG/i5TNv&#10;Phx5XytfQM7QX2ka/j+x5Z+P7yVrKsQuj1jHT4jRHbHN3jWPsmY5MXTphy2AH/r3knwc+nei/GfA&#10;h4XzhV4GYNj+8oeoIIifR6FYeTrIEzu0Tf8b9KgVeM6eVBg+XsNQP42sxOJqma1zBKvEpzxPMjyT&#10;Lr4lMWRAeR7GX2uhnvnju2HUUazwpGJQGUfuIeRwahHQHxYM2cIuLFtlJuZXUGyBluzIVvH6OSSx&#10;IHHhkZNaIGBmBWUuZtYexOFqdOYTVFggjz0rC5KtPQZhe16VxYlH0sYC5T6LYpvs1CcqttnOM49V&#10;sU14CttniYptxnNonKU8tjnPoHFels06WT8vy6Y98/poM+/ny6Y+8yanzX3hsytxuPf5mNjcFz7u&#10;E5v7xOdjYnO/gvWzfCU29970SmzuC1+mJjb3XrOCqE9s6mMvXTb13jCmNvWJtzYEUZ/a1HtTIrWp&#10;96ZEalPv3Y6pTT1tjtkwpg71vu2Y2tzTpp2XZXOf+LhPbe6J1VlZmcO9bwtlNvfUBeZl2dx7e0Vm&#10;c08JfZWF9vQwNSB+nHpS+dSZpoQnxmkoWqr+14uB+h91KHS5+9h0OKBUg5sHw0QCp0FgxJ/AqoHD&#10;uK9LRoAJvAqSjAgSeBMEprZAaBR+3cS/bghVfgUPc5KKu4KHuRkbP+MwRzEIaOlhrlIVJmNQZ0Nc&#10;pUKr4GGuUi1V8DBXqVwqeJirVBIVPMxVqnoET8NcpcKm4GGuUu1S8DBXqTwpeJirqXEVNSYkTFRk&#10;SDrKSBDcuIpKYcH1BjSlQOJU8vw8IiOG88iefsO3PR+pgkyP7LKLaG5lR8zGyElaP4nH+l4oxEiF&#10;BBVLmTmNyp+/l+d9U/5cf7LR8Rq1Gk4hY7VCJSMu0A2wCj6dVS25mES7At23Xgui8g1BGJVdSTpQ&#10;6UrFFX4qNEAExqhLYGLKsbjtbMsNdj1hp6/ub7RgBztpQ9FW6tDQHdvc5S+smJM/sZjnKtaThiTX&#10;6Zvrc8u0jB6sFSOh5vyc05BS7wI3OXqrFZLUBCpH+7aXwYpC67AG+ZAt0dGI/Y2jIUt0gqQuS5gQ&#10;FJp8CfUho3mFNCBDLWMzlA61rEM5sYShWi2b8IT5EGtj87XaoldRdKKF4mLpsER2qOUX+JCujahn&#10;hOc6zwtdBifFqWEJI3YwS7HRcD186hROV5qlws0ljOXKBwzeL9CgWSo2TrbGdNImljYOS9M2wTge&#10;rGGtS19RuGHQ4c835uCtHfuGME/ZrVmdyJ5WkbBWdmGoV169JI1iY3++dgjC9KkJcvU+Ww5K1HRp&#10;QoAtYRmbrgxxubl40BR9S6KqNoFo5noGmUhKV9qHbOUqNlGgbR26nScfaKNaPiQbo2GZOMsmPDgO&#10;BGtICp0xVPxsDWY5cRMVRwgVHopHqA+JqW70W1uDCU+Cw62zbDS8ZLNhk9Guiqfrpinrtag4c7J1&#10;at606b70AalFA4FqjdfJQOXb51uwQbRNdde0LU0Eg3zY37aSPXJcet7d3d5eDXdgbUeDxSbH8Vv9&#10;yitiqf6MZY4IKc5dpag61rz6xTyPvGn1M6xscaBR14R0M6ivEvei+ohbQin0bSxuj/FwFPJTxC64&#10;id1Fw79nLuuItb93uOrcxKrtjOoly1eUtNL+sre/8K6EqF00Rjhu0ePtqK97z71sHo7QpC8gO/ET&#10;bicPDd0dKvu0VeYFt62Kb3MzTNe59rtCfb6/vvkPAAD//wMAUEsDBBQABgAIAAAAIQCavnNh2wAA&#10;AAcBAAAPAAAAZHJzL2Rvd25yZXYueG1sTI7BTsMwEETvSPyDtZW4UacRQW2IUyEkxKVUIu0HuPE2&#10;ibDXJnab8PcsJzjNjmY0+6rt7Ky44hgHTwpWywwEUuvNQJ2C4+H1fg0iJk1GW0+o4BsjbOvbm0qX&#10;xk/0gdcmdYJHKJZaQZ9SKKWMbY9Ox6UPSJyd/eh0Yjt20ox64nFnZZ5lj9LpgfhDrwO+9Nh+Nhen&#10;wH9JudfNm5v2XaBg593h/L5T6m4xPz+BSDinvzL84jM61Mx08hcyUVgFm4eCmwpyFo7zrODjpGC9&#10;KUDWlfzPX/8AAAD//wMAUEsBAi0AFAAGAAgAAAAhALaDOJL+AAAA4QEAABMAAAAAAAAAAAAAAAAA&#10;AAAAAFtDb250ZW50X1R5cGVzXS54bWxQSwECLQAUAAYACAAAACEAOP0h/9YAAACUAQAACwAAAAAA&#10;AAAAAAAAAAAvAQAAX3JlbHMvLnJlbHNQSwECLQAUAAYACAAAACEA1vRZDwcGAAAHFwAADgAAAAAA&#10;AAAAAAAAAAAuAgAAZHJzL2Uyb0RvYy54bWxQSwECLQAUAAYACAAAACEAmr5zYdsAAAAHAQAADwAA&#10;AAAAAAAAAAAAAABhCAAAZHJzL2Rvd25yZXYueG1sUEsFBgAAAAAEAAQA8wAAAGkJA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97405,0;237924,46166;89222,353937;0,369326;178443,430880;475848,415492;565070,400103;654291,246217;624551,430880;594810,477046;505589,492435;327146,538600;178443,523212;29741,430880;208184,430880;386627,492435;594810,477046;475848,338549;416367,292383;356886,200052;297405,153886;297405,92331" o:connectangles="0,0,0,0,0,0,0,0,0,0,0,0,0,0,0,0,0,0,0,0,0,0"/>
          </v:shape>
        </w:pict>
      </w:r>
      <w:r>
        <w:rPr>
          <w:noProof/>
          <w:color w:val="000000" w:themeColor="text1"/>
        </w:rPr>
        <w:pict w14:anchorId="4C0CBCC4">
          <v:shape id="Forma Livre 10" o:spid="_x0000_s2057" style="position:absolute;left:0;text-align:left;margin-left:2.15pt;margin-top:21.6pt;width:45.1pt;height:50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em+wUAAP4WAAAOAAAAZHJzL2Uyb0RvYy54bWysWNuO2zYQfS/QfxD0WKCxqZsviDdoN92i&#10;wLYNkO0H0JK8FiqLKiWvN/n6nCEpL7kRASboiyFTR3M5M5wh5+2751MbPdVyaES3i9mbZRzVXSmq&#10;pnvcxf883P28jqNh5F3FW9HVu/hTPcTvbn784e2l39aJOIq2qmUEId2wvfS7+DiO/XaxGMpjfeLD&#10;G9HXHV4ehDzxEX/l46KS/ALpp3aRLJfF4iJk1UtR1sOA1ff6ZXyj5B8OdTn+fTgM9Ri1uxi2jepX&#10;qt89/S5u3vLto+T9sSmNGfw7rDjxpoPSq6j3fOTRWTZfiTo1pRSDOIxvSnFaiMOhKWvlA7xhy1fe&#10;fDzyvla+gJyhv9I0/H9iy7+ePsioqRA70NPxE2J0R2xH982TrCOsgqJLP2yB/Nh/kOTk0N+L8t8B&#10;LxbOG/ozABPtL3+KCpL4eRSKlueDPNGXcDh6Vux/urJfP49RicV8laxWMKLEqyLNl0ulesG308fl&#10;eRh/r4USxJ/uh1EHr8KTor4y9j9AyOHUIo4/LSIkSXSJslVmQn0FMQu0jI7Riq1fQxILwgqPnNQC&#10;ATMrKHMxs/bkFibzCSoskMeelQXJ1h6DsCuvDLHEI2ljgXKfRZQ2V1GpTxSz2c4zj1XMJjyF7bNE&#10;MZvxHBpnKWc25xk0zsuyWSfr52XZtGdeH23m/XzZ1Gfe5LS5L3x2JQ73Ph8Tm/vCx31ic5/4fExs&#10;7lewfpavxObem16JzX3hy9TE5t5rVhD1iU0989JlU+8NY2pTn3hrQxD1qU29NyVSm3pvSqQ29d7t&#10;mNrU0+aYDWPqUO/bjqnNPW3aeVk294mP+9TmnlidlZU53Pu2UGZzT11gXpbNvbdXZDb3lNBXWWhP&#10;j1MD4sepJ5XPnWlKeIo4nYWWqg/2YqD+Rx0KXe6BUceBCKCog3nAMJHAaRAY8SdwHgRGgAm8CgIj&#10;ggTeBIGpLRAahT/ERar8Ch7mJBV3BQ9zkxk/WZijOAho6WGuUhUmY1BnQ1ylQqvgYa5SLVXwMFep&#10;XCp4mKtUEhU8zFWqegRPw1ylwqbgYa5S7VLwMFepPCl4mKupcRU1JiRMVGRIOspIENy4ikphwfXW&#10;NqVA4jLy+hoi4wjXkD19w7c9H6mCTI/RZRfTuTU67mI6nNL6STzVD0IhRiokqFjKzOmo/PK+PO+b&#10;8tf6s41ma9RqOIWM1QqVDFagG2AVfDqrWnIxiXYFuv96LYjKNwThqOxK0oFKVyqu8FOhASIwjroE&#10;JqYci9vOttxg1xN2eut+owU72EkbirZSh4bu2OYuf2XFnPyJxTxXsZ40JLlO3zx3NKAHa8VIqDk/&#10;5zSk1LvATY7eaoUkNYHK0b7tZbCi0DqsQT5kS3Q0Yn/jaMgSnSCpyxJOCApNvoT6kNF5hTToa9zE&#10;UobSoZZ1KK/LE0uebJhjKWPa2HyttuhVFNPpXCwdlsgOUoyTU7AP6dqIekV4rvO80GVwUpwalnDE&#10;DtbAjIbr5VOncLrSLBVuLuFYrnzAwfsbNGiWio2TrQySFR0bh6Vpm+A4HqxhrUtfUbhh0OHPN+bi&#10;rR37jjBP2a1ZncieVpGw1lbAoV55ZXZ50FZgxv587RCE06cmyNX7ajlIQ7o0IcCWsIxNV4a43Awe&#10;NEXfk6iqTVDB0GeQiaSUxim0B1euYhMF2tah23nyAbdf24dkYzQsE2fZhAfXgWANSaEzhoqfxdK0&#10;nLiJiiuEco3iEepDYqobfWtrMOFJcLl1lo2Gb9ls2GREOJvGTVPWa1Esc7J1at606b72AalFBwLV&#10;Gq8nA5VvL1OwQbRNdde0LZ0IBvm4v21l9MQx67y7u729Gu7A2o4OFpsc12/1lVcEBnAvMzhHhBTn&#10;rlJUHWte/WaeR960+hlWtrjQqOEgzQP1AHEvqk+YDUqhh7AYGuPhKOTnOLpgALuLh//OXNZx1P7R&#10;YcK5YartjOpPhuEgOJT2m739hnclRO3iMcZ1ix5vRz3lPfeyeTxCE1PuduIXzCQPDc0OlX3aKvMH&#10;Q1bFtxkI0xTX/q9QL2Prmy8AAAD//wMAUEsDBBQABgAIAAAAIQDjNmPk3AAAAAoBAAAPAAAAZHJz&#10;L2Rvd25yZXYueG1sTE9BTsMwELwj8QdrkbhUrUPVljTEqSBSDnCj8AA3XuKIeB3Fbpr29WxP9LQ7&#10;s6PZmXw3uU6MOITWk4KnRQICqfampUbB91c1T0GEqMnozhMqOGOAXXF/l+vM+BN94riPjWATCplW&#10;YGPsMylDbdHpsPA9Et9+/OB0ZDg00gz6xOauk8sk2UinW+IPVvdYWqx/90en4PI+a1z6FlaXqlzj&#10;x3Z2ttVYKvX4ML2+gIg4xX8xXONzdCg408EfyQTRMU7XHD3ysuLJguXzhssdmLgyssjlbYXiDwAA&#10;//8DAFBLAQItABQABgAIAAAAIQC2gziS/gAAAOEBAAATAAAAAAAAAAAAAAAAAAAAAABbQ29udGVu&#10;dF9UeXBlc10ueG1sUEsBAi0AFAAGAAgAAAAhADj9If/WAAAAlAEAAAsAAAAAAAAAAAAAAAAALwEA&#10;AF9yZWxzLy5yZWxzUEsBAi0AFAAGAAgAAAAhAJxpx6b7BQAA/hYAAA4AAAAAAAAAAAAAAAAALgIA&#10;AGRycy9lMm9Eb2MueG1sUEsBAi0AFAAGAAgAAAAhAOM2Y+TcAAAACgEAAA8AAAAAAAAAAAAAAAAA&#10;VQgAAGRycy9kb3ducmV2LnhtbFBLBQYAAAAABAAEAPMAAABe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41675,0;193340,53064;72503,406825;0,424513;145005,495265;386680,477577;459183,459889;531685,283008;507518,495265;483350,548329;410848,566017;265843,619081;145005,601393;24168,495265;169173,495265;314178,566017;483350,548329;386680,389136;338345,336072;290010,229944;241675,176880;241675,106128" o:connectangles="0,0,0,0,0,0,0,0,0,0,0,0,0,0,0,0,0,0,0,0,0,0"/>
          </v:shape>
        </w:pict>
      </w:r>
      <w:r w:rsidR="002F5695" w:rsidRPr="00974150">
        <w:rPr>
          <w:color w:val="000000" w:themeColor="text1"/>
        </w:rPr>
        <w:t xml:space="preserve">                                       </w:t>
      </w:r>
    </w:p>
    <w:p w14:paraId="44F68E75" w14:textId="7F1CF2F9" w:rsidR="002F5695" w:rsidRPr="00974150" w:rsidRDefault="002F5695" w:rsidP="002F5695">
      <w:pPr>
        <w:rPr>
          <w:color w:val="000000" w:themeColor="text1"/>
        </w:rPr>
      </w:pPr>
    </w:p>
    <w:p w14:paraId="41C405C1" w14:textId="77777777" w:rsidR="002F5695" w:rsidRPr="00974150" w:rsidRDefault="002F5695" w:rsidP="002F5695">
      <w:pPr>
        <w:rPr>
          <w:color w:val="000000" w:themeColor="text1"/>
        </w:rPr>
      </w:pPr>
    </w:p>
    <w:p w14:paraId="181DA27E" w14:textId="11BB32D2" w:rsidR="002F5695" w:rsidRPr="00974150" w:rsidRDefault="002F5695" w:rsidP="002F5695">
      <w:pPr>
        <w:spacing w:before="0" w:after="0"/>
        <w:rPr>
          <w:color w:val="000000" w:themeColor="text1"/>
          <w:sz w:val="96"/>
          <w:szCs w:val="96"/>
        </w:rPr>
      </w:pPr>
      <w:r w:rsidRPr="00974150">
        <w:rPr>
          <w:color w:val="000000" w:themeColor="text1"/>
        </w:rPr>
        <w:t xml:space="preserve">                             </w:t>
      </w:r>
      <w:r w:rsidR="001F25E5" w:rsidRPr="00974150">
        <w:rPr>
          <w:color w:val="000000" w:themeColor="text1"/>
          <w:sz w:val="96"/>
          <w:szCs w:val="96"/>
        </w:rPr>
        <w:t>a c</w:t>
      </w:r>
      <w:r w:rsidRPr="00974150">
        <w:rPr>
          <w:color w:val="000000" w:themeColor="text1"/>
          <w:sz w:val="96"/>
          <w:szCs w:val="96"/>
        </w:rPr>
        <w:t>riança</w:t>
      </w:r>
      <w:r w:rsidR="007E7526" w:rsidRPr="00974150">
        <w:rPr>
          <w:color w:val="000000" w:themeColor="text1"/>
          <w:sz w:val="96"/>
          <w:szCs w:val="96"/>
        </w:rPr>
        <w:t xml:space="preserve"> e</w:t>
      </w:r>
    </w:p>
    <w:p w14:paraId="43EF8C65" w14:textId="644E4278" w:rsidR="002F5695" w:rsidRPr="00974150" w:rsidRDefault="002F5695" w:rsidP="002F5695">
      <w:pPr>
        <w:rPr>
          <w:rFonts w:cs="Times New Roman"/>
          <w:b/>
          <w:bCs/>
          <w:i/>
          <w:iCs/>
          <w:color w:val="000000" w:themeColor="text1"/>
          <w:sz w:val="96"/>
          <w:szCs w:val="96"/>
        </w:rPr>
      </w:pPr>
      <w:r w:rsidRPr="00974150">
        <w:rPr>
          <w:color w:val="000000" w:themeColor="text1"/>
        </w:rPr>
        <w:t xml:space="preserve">                        </w:t>
      </w:r>
      <w:r w:rsidR="007E7526" w:rsidRPr="00974150">
        <w:rPr>
          <w:color w:val="000000" w:themeColor="text1"/>
        </w:rPr>
        <w:t xml:space="preserve">     </w:t>
      </w:r>
      <w:r w:rsidR="007E7526" w:rsidRPr="00974150">
        <w:rPr>
          <w:color w:val="000000" w:themeColor="text1"/>
          <w:sz w:val="96"/>
          <w:szCs w:val="96"/>
        </w:rPr>
        <w:t xml:space="preserve">   </w:t>
      </w:r>
      <w:r w:rsidR="001F25E5" w:rsidRPr="00974150">
        <w:rPr>
          <w:color w:val="000000" w:themeColor="text1"/>
          <w:sz w:val="96"/>
          <w:szCs w:val="96"/>
        </w:rPr>
        <w:t xml:space="preserve">  o </w:t>
      </w:r>
      <w:r w:rsidR="007E7526" w:rsidRPr="00974150">
        <w:rPr>
          <w:color w:val="000000" w:themeColor="text1"/>
          <w:sz w:val="96"/>
          <w:szCs w:val="96"/>
        </w:rPr>
        <w:t>co</w:t>
      </w:r>
      <w:r w:rsidRPr="00974150">
        <w:rPr>
          <w:color w:val="000000" w:themeColor="text1"/>
          <w:sz w:val="96"/>
          <w:szCs w:val="96"/>
        </w:rPr>
        <w:t xml:space="preserve">smos </w:t>
      </w:r>
      <w:r w:rsidRPr="00974150">
        <w:rPr>
          <w:rFonts w:cs="Times New Roman"/>
          <w:color w:val="000000" w:themeColor="text1"/>
          <w:sz w:val="96"/>
          <w:szCs w:val="96"/>
        </w:rPr>
        <w:t xml:space="preserve">      </w:t>
      </w:r>
    </w:p>
    <w:p w14:paraId="43B40D98" w14:textId="2D1349C4" w:rsidR="002F5695" w:rsidRPr="00974150" w:rsidRDefault="002F5695" w:rsidP="002F5695">
      <w:pPr>
        <w:spacing w:before="100" w:beforeAutospacing="1" w:after="100" w:afterAutospacing="1"/>
        <w:ind w:left="2832"/>
        <w:rPr>
          <w:rFonts w:cs="Times New Roman"/>
          <w:color w:val="000000" w:themeColor="text1"/>
          <w:sz w:val="96"/>
          <w:szCs w:val="96"/>
        </w:rPr>
      </w:pPr>
    </w:p>
    <w:p w14:paraId="5801B02E" w14:textId="77777777" w:rsidR="007E7526" w:rsidRPr="00974150" w:rsidRDefault="007E7526" w:rsidP="002F5695">
      <w:pPr>
        <w:spacing w:before="100" w:beforeAutospacing="1" w:after="100" w:afterAutospacing="1"/>
        <w:ind w:left="2832"/>
        <w:rPr>
          <w:rFonts w:cs="Times New Roman"/>
          <w:color w:val="000000" w:themeColor="text1"/>
          <w:sz w:val="96"/>
          <w:szCs w:val="96"/>
        </w:rPr>
      </w:pPr>
    </w:p>
    <w:p w14:paraId="6D7A46B9" w14:textId="77777777" w:rsidR="002F5695" w:rsidRPr="00974150" w:rsidRDefault="002F5695" w:rsidP="002F5695">
      <w:pPr>
        <w:pStyle w:val="Corpodetexto"/>
        <w:jc w:val="center"/>
        <w:rPr>
          <w:b/>
          <w:color w:val="000000" w:themeColor="text1"/>
          <w:sz w:val="36"/>
          <w:szCs w:val="36"/>
          <w:lang w:val="pt-BR"/>
        </w:rPr>
      </w:pPr>
      <w:r w:rsidRPr="00974150">
        <w:rPr>
          <w:b/>
          <w:i/>
          <w:color w:val="000000" w:themeColor="text1"/>
          <w:sz w:val="36"/>
          <w:szCs w:val="36"/>
          <w:lang w:val="pt-BR"/>
        </w:rPr>
        <w:t xml:space="preserve">Edição </w:t>
      </w:r>
      <w:proofErr w:type="spellStart"/>
      <w:r w:rsidRPr="00974150">
        <w:rPr>
          <w:b/>
          <w:i/>
          <w:color w:val="000000" w:themeColor="text1"/>
          <w:sz w:val="36"/>
          <w:szCs w:val="36"/>
          <w:lang w:val="pt-BR"/>
        </w:rPr>
        <w:t>Adês</w:t>
      </w:r>
      <w:proofErr w:type="spellEnd"/>
    </w:p>
    <w:p w14:paraId="06F8247E" w14:textId="5C7D1DF1" w:rsidR="002F5695" w:rsidRPr="00974150" w:rsidRDefault="002F5695" w:rsidP="002F5695">
      <w:pPr>
        <w:jc w:val="center"/>
        <w:rPr>
          <w:color w:val="000000" w:themeColor="text1"/>
          <w:sz w:val="36"/>
          <w:szCs w:val="36"/>
        </w:rPr>
      </w:pPr>
      <w:r w:rsidRPr="00974150">
        <w:rPr>
          <w:color w:val="000000" w:themeColor="text1"/>
          <w:sz w:val="36"/>
          <w:szCs w:val="36"/>
        </w:rPr>
        <w:t>Rio de Janeiro - MMXXII</w:t>
      </w:r>
    </w:p>
    <w:p w14:paraId="789C9DDB" w14:textId="77777777" w:rsidR="002F5695" w:rsidRPr="00974150" w:rsidRDefault="002F5695" w:rsidP="002F5695">
      <w:pPr>
        <w:rPr>
          <w:color w:val="000000" w:themeColor="text1"/>
          <w:sz w:val="28"/>
          <w:szCs w:val="28"/>
        </w:rPr>
      </w:pPr>
    </w:p>
    <w:p w14:paraId="2B60E195" w14:textId="77777777" w:rsidR="002F5695" w:rsidRPr="00974150" w:rsidRDefault="002F5695" w:rsidP="002F5695">
      <w:pPr>
        <w:rPr>
          <w:color w:val="000000" w:themeColor="text1"/>
          <w:sz w:val="28"/>
          <w:szCs w:val="28"/>
        </w:rPr>
      </w:pPr>
    </w:p>
    <w:p w14:paraId="1FECAAC6" w14:textId="77777777" w:rsidR="002F5695" w:rsidRPr="00974150" w:rsidRDefault="002F5695" w:rsidP="002F5695">
      <w:pPr>
        <w:rPr>
          <w:color w:val="000000" w:themeColor="text1"/>
          <w:sz w:val="28"/>
          <w:szCs w:val="28"/>
        </w:rPr>
      </w:pPr>
    </w:p>
    <w:p w14:paraId="55602FA4" w14:textId="77777777" w:rsidR="002F5695" w:rsidRPr="00974150" w:rsidRDefault="002F5695" w:rsidP="002F5695">
      <w:pPr>
        <w:rPr>
          <w:color w:val="000000" w:themeColor="text1"/>
          <w:sz w:val="28"/>
          <w:szCs w:val="28"/>
        </w:rPr>
      </w:pPr>
    </w:p>
    <w:p w14:paraId="66108BE1" w14:textId="77777777" w:rsidR="002F5695" w:rsidRPr="00974150" w:rsidRDefault="002F5695" w:rsidP="002F5695">
      <w:pPr>
        <w:rPr>
          <w:color w:val="000000" w:themeColor="text1"/>
          <w:sz w:val="28"/>
          <w:szCs w:val="28"/>
        </w:rPr>
      </w:pPr>
    </w:p>
    <w:p w14:paraId="23D326C2" w14:textId="77777777" w:rsidR="002F5695" w:rsidRPr="00974150" w:rsidRDefault="002F5695" w:rsidP="002F5695">
      <w:pPr>
        <w:pStyle w:val="Corpodetexto"/>
        <w:spacing w:after="0"/>
        <w:jc w:val="center"/>
        <w:rPr>
          <w:color w:val="000000" w:themeColor="text1"/>
          <w:sz w:val="28"/>
          <w:szCs w:val="28"/>
          <w:lang w:val="pt-BR"/>
        </w:rPr>
      </w:pPr>
      <w:r w:rsidRPr="00974150">
        <w:rPr>
          <w:i/>
          <w:color w:val="000000" w:themeColor="text1"/>
          <w:sz w:val="28"/>
          <w:szCs w:val="28"/>
          <w:lang w:val="pt-BR"/>
        </w:rPr>
        <w:t>Edson Sêda,</w:t>
      </w:r>
    </w:p>
    <w:p w14:paraId="7682A927" w14:textId="77777777" w:rsidR="002F5695" w:rsidRPr="00974150" w:rsidRDefault="002F5695" w:rsidP="002F5695">
      <w:pPr>
        <w:pStyle w:val="Corpodetexto"/>
        <w:spacing w:after="0"/>
        <w:jc w:val="center"/>
        <w:rPr>
          <w:color w:val="000000" w:themeColor="text1"/>
          <w:sz w:val="28"/>
          <w:szCs w:val="28"/>
          <w:lang w:val="pt-BR"/>
        </w:rPr>
      </w:pPr>
      <w:r w:rsidRPr="00974150">
        <w:rPr>
          <w:i/>
          <w:color w:val="000000" w:themeColor="text1"/>
          <w:sz w:val="28"/>
          <w:szCs w:val="28"/>
          <w:lang w:val="pt-BR"/>
        </w:rPr>
        <w:t>Procurador Federal,</w:t>
      </w:r>
    </w:p>
    <w:p w14:paraId="0DA044B7" w14:textId="77777777" w:rsidR="002F5695" w:rsidRPr="00974150" w:rsidRDefault="002F5695" w:rsidP="002F5695">
      <w:pPr>
        <w:pStyle w:val="Corpodetexto"/>
        <w:spacing w:after="0"/>
        <w:jc w:val="center"/>
        <w:rPr>
          <w:color w:val="000000" w:themeColor="text1"/>
          <w:sz w:val="28"/>
          <w:szCs w:val="28"/>
          <w:lang w:val="pt-BR"/>
        </w:rPr>
      </w:pPr>
      <w:r w:rsidRPr="00974150">
        <w:rPr>
          <w:i/>
          <w:color w:val="000000" w:themeColor="text1"/>
          <w:sz w:val="28"/>
          <w:szCs w:val="28"/>
          <w:lang w:val="pt-BR"/>
        </w:rPr>
        <w:t>Membro da Comissão Redatora do</w:t>
      </w:r>
    </w:p>
    <w:p w14:paraId="5878EA95" w14:textId="77777777" w:rsidR="002F5695" w:rsidRPr="00974150" w:rsidRDefault="002F5695" w:rsidP="002F5695">
      <w:pPr>
        <w:pStyle w:val="Corpodetexto"/>
        <w:spacing w:after="0"/>
        <w:jc w:val="center"/>
        <w:rPr>
          <w:color w:val="000000" w:themeColor="text1"/>
          <w:sz w:val="28"/>
          <w:szCs w:val="28"/>
          <w:lang w:val="pt-BR"/>
        </w:rPr>
      </w:pPr>
      <w:r w:rsidRPr="00974150">
        <w:rPr>
          <w:i/>
          <w:color w:val="000000" w:themeColor="text1"/>
          <w:sz w:val="28"/>
          <w:szCs w:val="28"/>
          <w:lang w:val="pt-BR"/>
        </w:rPr>
        <w:t>Estatuto da Criança e do Adolescente do Brasil.</w:t>
      </w:r>
    </w:p>
    <w:p w14:paraId="31CC489F" w14:textId="77777777" w:rsidR="002F5695" w:rsidRPr="00974150" w:rsidRDefault="002F5695" w:rsidP="002F5695">
      <w:pPr>
        <w:pStyle w:val="Corpodetexto"/>
        <w:spacing w:after="0"/>
        <w:jc w:val="center"/>
        <w:rPr>
          <w:i/>
          <w:color w:val="000000" w:themeColor="text1"/>
          <w:sz w:val="28"/>
          <w:szCs w:val="28"/>
          <w:lang w:val="pt-BR"/>
        </w:rPr>
      </w:pPr>
      <w:r w:rsidRPr="00974150">
        <w:rPr>
          <w:i/>
          <w:color w:val="000000" w:themeColor="text1"/>
          <w:sz w:val="28"/>
          <w:szCs w:val="28"/>
          <w:lang w:val="pt-BR"/>
        </w:rPr>
        <w:t>Prêmio Criança e Paz do UNICEF de 1995</w:t>
      </w:r>
    </w:p>
    <w:p w14:paraId="050AC439" w14:textId="77777777" w:rsidR="002F5695" w:rsidRPr="00974150" w:rsidRDefault="002F5695" w:rsidP="002F5695">
      <w:pPr>
        <w:pStyle w:val="Corpodetexto"/>
        <w:spacing w:after="0"/>
        <w:jc w:val="center"/>
        <w:rPr>
          <w:color w:val="000000" w:themeColor="text1"/>
          <w:sz w:val="28"/>
          <w:szCs w:val="28"/>
          <w:lang w:val="pt-BR"/>
        </w:rPr>
      </w:pPr>
      <w:r w:rsidRPr="00974150">
        <w:rPr>
          <w:i/>
          <w:color w:val="000000" w:themeColor="text1"/>
          <w:sz w:val="28"/>
          <w:szCs w:val="28"/>
          <w:lang w:val="pt-BR"/>
        </w:rPr>
        <w:t>Consultor sobre Direitos Humanos</w:t>
      </w:r>
    </w:p>
    <w:p w14:paraId="091664A0" w14:textId="77777777" w:rsidR="002F5695" w:rsidRPr="00974150" w:rsidRDefault="002F5695" w:rsidP="002F5695">
      <w:pPr>
        <w:pStyle w:val="Corpodetexto"/>
        <w:jc w:val="center"/>
        <w:rPr>
          <w:color w:val="000000" w:themeColor="text1"/>
          <w:sz w:val="28"/>
          <w:szCs w:val="28"/>
          <w:lang w:val="pt-BR"/>
        </w:rPr>
      </w:pPr>
    </w:p>
    <w:p w14:paraId="3B1EFE28" w14:textId="77777777" w:rsidR="002F5695" w:rsidRPr="00974150" w:rsidRDefault="002F5695" w:rsidP="002F5695">
      <w:pPr>
        <w:pStyle w:val="Corpodetexto"/>
        <w:rPr>
          <w:color w:val="000000" w:themeColor="text1"/>
          <w:sz w:val="28"/>
          <w:szCs w:val="28"/>
          <w:lang w:val="pt-BR"/>
        </w:rPr>
      </w:pPr>
      <w:r w:rsidRPr="00974150">
        <w:rPr>
          <w:i/>
          <w:color w:val="000000" w:themeColor="text1"/>
          <w:sz w:val="28"/>
          <w:szCs w:val="28"/>
          <w:lang w:val="pt-BR"/>
        </w:rPr>
        <w:t xml:space="preserve">                                               1</w:t>
      </w:r>
      <w:r w:rsidRPr="00974150">
        <w:rPr>
          <w:i/>
          <w:color w:val="000000" w:themeColor="text1"/>
          <w:sz w:val="28"/>
          <w:szCs w:val="28"/>
          <w:vertAlign w:val="superscript"/>
          <w:lang w:val="pt-BR"/>
        </w:rPr>
        <w:t>a</w:t>
      </w:r>
      <w:r w:rsidRPr="00974150">
        <w:rPr>
          <w:i/>
          <w:color w:val="000000" w:themeColor="text1"/>
          <w:sz w:val="28"/>
          <w:szCs w:val="28"/>
          <w:lang w:val="pt-BR"/>
        </w:rPr>
        <w:t>. Edição</w:t>
      </w:r>
    </w:p>
    <w:p w14:paraId="2F090891" w14:textId="62EBEEB4" w:rsidR="002F5695" w:rsidRPr="00974150" w:rsidRDefault="002F5695" w:rsidP="002F5695">
      <w:pPr>
        <w:pStyle w:val="Corpodetexto"/>
        <w:tabs>
          <w:tab w:val="center" w:pos="6456"/>
        </w:tabs>
        <w:ind w:left="2124" w:firstLine="708"/>
        <w:rPr>
          <w:i/>
          <w:color w:val="000000" w:themeColor="text1"/>
          <w:sz w:val="28"/>
          <w:szCs w:val="28"/>
          <w:lang w:val="pt-BR"/>
        </w:rPr>
      </w:pPr>
      <w:r w:rsidRPr="00974150">
        <w:rPr>
          <w:i/>
          <w:color w:val="000000" w:themeColor="text1"/>
          <w:sz w:val="28"/>
          <w:szCs w:val="28"/>
          <w:lang w:val="pt-BR"/>
        </w:rPr>
        <w:t xml:space="preserve">                    2022</w:t>
      </w:r>
    </w:p>
    <w:p w14:paraId="089A79D2" w14:textId="77777777" w:rsidR="002F5695" w:rsidRPr="00974150" w:rsidRDefault="002F5695" w:rsidP="002F5695">
      <w:pPr>
        <w:pStyle w:val="Corpodetexto"/>
        <w:spacing w:after="0"/>
        <w:jc w:val="center"/>
        <w:rPr>
          <w:color w:val="000000" w:themeColor="text1"/>
          <w:sz w:val="28"/>
          <w:szCs w:val="28"/>
          <w:lang w:val="pt-BR"/>
        </w:rPr>
      </w:pPr>
      <w:r w:rsidRPr="00974150">
        <w:rPr>
          <w:i/>
          <w:color w:val="000000" w:themeColor="text1"/>
          <w:sz w:val="28"/>
          <w:szCs w:val="28"/>
          <w:lang w:val="pt-BR"/>
        </w:rPr>
        <w:t>Proíbe-se a reprodução</w:t>
      </w:r>
    </w:p>
    <w:p w14:paraId="29402A48" w14:textId="77777777" w:rsidR="002F5695" w:rsidRPr="00974150" w:rsidRDefault="002F5695" w:rsidP="002F5695">
      <w:pPr>
        <w:pStyle w:val="Corpodetexto"/>
        <w:spacing w:after="0"/>
        <w:jc w:val="center"/>
        <w:rPr>
          <w:color w:val="000000" w:themeColor="text1"/>
          <w:sz w:val="28"/>
          <w:szCs w:val="28"/>
          <w:lang w:val="pt-BR"/>
        </w:rPr>
      </w:pPr>
      <w:r w:rsidRPr="00974150">
        <w:rPr>
          <w:i/>
          <w:color w:val="000000" w:themeColor="text1"/>
          <w:sz w:val="28"/>
          <w:szCs w:val="28"/>
          <w:lang w:val="pt-BR"/>
        </w:rPr>
        <w:t>total ou parcial desta obra</w:t>
      </w:r>
    </w:p>
    <w:p w14:paraId="1DA2E074" w14:textId="77777777" w:rsidR="002F5695" w:rsidRPr="00974150" w:rsidRDefault="002F5695" w:rsidP="002F5695">
      <w:pPr>
        <w:pStyle w:val="Corpodetexto"/>
        <w:spacing w:after="0"/>
        <w:jc w:val="center"/>
        <w:rPr>
          <w:color w:val="000000" w:themeColor="text1"/>
          <w:sz w:val="28"/>
          <w:szCs w:val="28"/>
          <w:lang w:val="pt-BR"/>
        </w:rPr>
      </w:pPr>
      <w:r w:rsidRPr="00974150">
        <w:rPr>
          <w:i/>
          <w:color w:val="000000" w:themeColor="text1"/>
          <w:sz w:val="28"/>
          <w:szCs w:val="28"/>
          <w:lang w:val="pt-BR"/>
        </w:rPr>
        <w:t>para fins comerciais,</w:t>
      </w:r>
    </w:p>
    <w:p w14:paraId="0C8982E2" w14:textId="77777777" w:rsidR="002F5695" w:rsidRPr="00974150" w:rsidRDefault="002F5695" w:rsidP="002F5695">
      <w:pPr>
        <w:pStyle w:val="Corpodetexto"/>
        <w:spacing w:after="0"/>
        <w:jc w:val="center"/>
        <w:rPr>
          <w:color w:val="000000" w:themeColor="text1"/>
          <w:sz w:val="28"/>
          <w:szCs w:val="28"/>
          <w:lang w:val="pt-BR"/>
        </w:rPr>
      </w:pPr>
      <w:r w:rsidRPr="00974150">
        <w:rPr>
          <w:i/>
          <w:color w:val="000000" w:themeColor="text1"/>
          <w:sz w:val="28"/>
          <w:szCs w:val="28"/>
          <w:lang w:val="pt-BR"/>
        </w:rPr>
        <w:t>por qualquer meio ou forma eletrônica,</w:t>
      </w:r>
    </w:p>
    <w:p w14:paraId="126EC92F" w14:textId="77777777" w:rsidR="002F5695" w:rsidRPr="00974150" w:rsidRDefault="002F5695" w:rsidP="002F5695">
      <w:pPr>
        <w:pStyle w:val="Corpodetexto"/>
        <w:spacing w:after="0"/>
        <w:jc w:val="center"/>
        <w:rPr>
          <w:color w:val="000000" w:themeColor="text1"/>
          <w:sz w:val="28"/>
          <w:szCs w:val="28"/>
          <w:lang w:val="pt-BR"/>
        </w:rPr>
      </w:pPr>
      <w:r w:rsidRPr="00974150">
        <w:rPr>
          <w:i/>
          <w:color w:val="000000" w:themeColor="text1"/>
          <w:sz w:val="28"/>
          <w:szCs w:val="28"/>
          <w:lang w:val="pt-BR"/>
        </w:rPr>
        <w:t>mecânica ou xerográfica,</w:t>
      </w:r>
    </w:p>
    <w:p w14:paraId="3F28C294" w14:textId="77777777" w:rsidR="002F5695" w:rsidRPr="00974150" w:rsidRDefault="002F5695" w:rsidP="002F5695">
      <w:pPr>
        <w:pStyle w:val="Corpodetexto"/>
        <w:spacing w:after="0"/>
        <w:jc w:val="center"/>
        <w:rPr>
          <w:color w:val="000000" w:themeColor="text1"/>
          <w:sz w:val="28"/>
          <w:szCs w:val="28"/>
          <w:lang w:val="pt-BR"/>
        </w:rPr>
      </w:pPr>
      <w:r w:rsidRPr="00974150">
        <w:rPr>
          <w:i/>
          <w:color w:val="000000" w:themeColor="text1"/>
          <w:sz w:val="28"/>
          <w:szCs w:val="28"/>
          <w:lang w:val="pt-BR"/>
        </w:rPr>
        <w:t>sem permissão expressa do autor</w:t>
      </w:r>
    </w:p>
    <w:p w14:paraId="19BD6B94" w14:textId="77777777" w:rsidR="002F5695" w:rsidRPr="00974150" w:rsidRDefault="002F5695" w:rsidP="002F5695">
      <w:pPr>
        <w:pStyle w:val="Corpodetexto"/>
        <w:jc w:val="center"/>
        <w:rPr>
          <w:color w:val="000000" w:themeColor="text1"/>
          <w:sz w:val="28"/>
          <w:szCs w:val="28"/>
          <w:lang w:val="pt-BR"/>
        </w:rPr>
      </w:pPr>
    </w:p>
    <w:p w14:paraId="12D4CF01" w14:textId="77777777" w:rsidR="002F5695" w:rsidRPr="00974150" w:rsidRDefault="002F5695" w:rsidP="002F5695">
      <w:pPr>
        <w:pStyle w:val="Corpodetexto"/>
        <w:jc w:val="center"/>
        <w:rPr>
          <w:color w:val="000000" w:themeColor="text1"/>
          <w:sz w:val="28"/>
          <w:szCs w:val="28"/>
          <w:lang w:val="pt-BR"/>
        </w:rPr>
      </w:pPr>
      <w:r w:rsidRPr="00974150">
        <w:rPr>
          <w:i/>
          <w:color w:val="000000" w:themeColor="text1"/>
          <w:sz w:val="28"/>
          <w:szCs w:val="28"/>
          <w:lang w:val="pt-BR"/>
        </w:rPr>
        <w:t>Lei 9.610 de 19-02-1998</w:t>
      </w:r>
    </w:p>
    <w:p w14:paraId="091622B9" w14:textId="77777777" w:rsidR="002F5695" w:rsidRPr="00974150" w:rsidRDefault="002F5695" w:rsidP="002F5695">
      <w:pPr>
        <w:pStyle w:val="Corpodetexto"/>
        <w:jc w:val="center"/>
        <w:rPr>
          <w:color w:val="000000" w:themeColor="text1"/>
          <w:sz w:val="28"/>
          <w:szCs w:val="28"/>
          <w:lang w:val="pt-BR"/>
        </w:rPr>
      </w:pPr>
      <w:r w:rsidRPr="00974150">
        <w:rPr>
          <w:i/>
          <w:color w:val="000000" w:themeColor="text1"/>
          <w:sz w:val="28"/>
          <w:szCs w:val="28"/>
          <w:lang w:val="pt-BR"/>
        </w:rPr>
        <w:t>Autoriza-se citação fiel com menção da fonte</w:t>
      </w:r>
    </w:p>
    <w:p w14:paraId="313EC004" w14:textId="77777777" w:rsidR="002F5695" w:rsidRPr="00974150" w:rsidRDefault="002F5695" w:rsidP="002F5695">
      <w:pPr>
        <w:pStyle w:val="Corpodetexto"/>
        <w:jc w:val="center"/>
        <w:rPr>
          <w:color w:val="000000" w:themeColor="text1"/>
          <w:sz w:val="28"/>
          <w:szCs w:val="28"/>
          <w:lang w:val="pt-BR"/>
        </w:rPr>
      </w:pPr>
    </w:p>
    <w:p w14:paraId="4F5924C1" w14:textId="77777777" w:rsidR="002F5695" w:rsidRPr="00974150" w:rsidRDefault="002F5695" w:rsidP="002F5695">
      <w:pPr>
        <w:pStyle w:val="Corpodetexto"/>
        <w:jc w:val="center"/>
        <w:rPr>
          <w:b/>
          <w:color w:val="000000" w:themeColor="text1"/>
          <w:sz w:val="28"/>
          <w:szCs w:val="28"/>
          <w:lang w:val="pt-BR"/>
        </w:rPr>
      </w:pPr>
      <w:r w:rsidRPr="00974150">
        <w:rPr>
          <w:b/>
          <w:i/>
          <w:color w:val="000000" w:themeColor="text1"/>
          <w:sz w:val="28"/>
          <w:szCs w:val="28"/>
          <w:lang w:val="pt-BR"/>
        </w:rPr>
        <w:t xml:space="preserve">Edição </w:t>
      </w:r>
      <w:proofErr w:type="spellStart"/>
      <w:r w:rsidRPr="00974150">
        <w:rPr>
          <w:b/>
          <w:i/>
          <w:color w:val="000000" w:themeColor="text1"/>
          <w:sz w:val="28"/>
          <w:szCs w:val="28"/>
          <w:lang w:val="pt-BR"/>
        </w:rPr>
        <w:t>Adês</w:t>
      </w:r>
      <w:proofErr w:type="spellEnd"/>
    </w:p>
    <w:p w14:paraId="29E3EF02" w14:textId="77777777" w:rsidR="002F5695" w:rsidRPr="00974150" w:rsidRDefault="002F5695" w:rsidP="002F5695">
      <w:pPr>
        <w:pStyle w:val="Corpodetexto"/>
        <w:spacing w:after="0"/>
        <w:jc w:val="center"/>
        <w:rPr>
          <w:i/>
          <w:color w:val="000000" w:themeColor="text1"/>
          <w:sz w:val="28"/>
          <w:szCs w:val="28"/>
          <w:lang w:val="pt-BR"/>
        </w:rPr>
      </w:pPr>
      <w:proofErr w:type="spellStart"/>
      <w:r w:rsidRPr="00974150">
        <w:rPr>
          <w:i/>
          <w:color w:val="000000" w:themeColor="text1"/>
          <w:sz w:val="28"/>
          <w:szCs w:val="28"/>
          <w:lang w:val="pt-BR"/>
        </w:rPr>
        <w:t>email</w:t>
      </w:r>
      <w:proofErr w:type="spellEnd"/>
      <w:r w:rsidRPr="00974150">
        <w:rPr>
          <w:i/>
          <w:color w:val="000000" w:themeColor="text1"/>
          <w:sz w:val="28"/>
          <w:szCs w:val="28"/>
          <w:lang w:val="pt-BR"/>
        </w:rPr>
        <w:t xml:space="preserve">: </w:t>
      </w:r>
      <w:hyperlink r:id="rId12" w:history="1">
        <w:r w:rsidRPr="00974150">
          <w:rPr>
            <w:rStyle w:val="Hyperlink"/>
            <w:color w:val="000000" w:themeColor="text1"/>
            <w:sz w:val="28"/>
            <w:szCs w:val="28"/>
            <w:lang w:val="pt-BR"/>
          </w:rPr>
          <w:t>edsonseda@uol.com.br</w:t>
        </w:r>
      </w:hyperlink>
    </w:p>
    <w:p w14:paraId="2854F2F9" w14:textId="77777777" w:rsidR="002F5695" w:rsidRPr="00974150" w:rsidRDefault="00000000" w:rsidP="002F5695">
      <w:pPr>
        <w:pStyle w:val="Corpodetexto"/>
        <w:tabs>
          <w:tab w:val="center" w:pos="3062"/>
          <w:tab w:val="left" w:pos="5380"/>
        </w:tabs>
        <w:spacing w:after="0"/>
        <w:jc w:val="center"/>
        <w:rPr>
          <w:color w:val="000000" w:themeColor="text1"/>
          <w:sz w:val="28"/>
          <w:szCs w:val="28"/>
          <w:lang w:val="pt-BR"/>
        </w:rPr>
      </w:pPr>
      <w:hyperlink r:id="rId13" w:history="1">
        <w:r w:rsidR="002F5695" w:rsidRPr="00974150">
          <w:rPr>
            <w:rStyle w:val="Hyperlink"/>
            <w:color w:val="000000" w:themeColor="text1"/>
            <w:sz w:val="28"/>
            <w:szCs w:val="28"/>
            <w:lang w:val="pt-BR"/>
          </w:rPr>
          <w:t>www.edsonseda.com.br</w:t>
        </w:r>
      </w:hyperlink>
    </w:p>
    <w:p w14:paraId="5DFA0CBA" w14:textId="77777777" w:rsidR="002F5695" w:rsidRPr="00974150" w:rsidRDefault="002F5695" w:rsidP="002F5695">
      <w:pPr>
        <w:pStyle w:val="Corpodetexto"/>
        <w:ind w:left="1416" w:firstLine="708"/>
        <w:rPr>
          <w:color w:val="000000" w:themeColor="text1"/>
          <w:sz w:val="28"/>
          <w:szCs w:val="28"/>
          <w:lang w:val="pt-BR"/>
        </w:rPr>
      </w:pPr>
      <w:r w:rsidRPr="00974150">
        <w:rPr>
          <w:color w:val="000000" w:themeColor="text1"/>
          <w:sz w:val="28"/>
          <w:szCs w:val="28"/>
          <w:lang w:val="pt-BR"/>
        </w:rPr>
        <w:t xml:space="preserve">                           Rio de Janeiro</w:t>
      </w:r>
    </w:p>
    <w:p w14:paraId="5CC72657" w14:textId="103148EF" w:rsidR="002F5695" w:rsidRPr="00974150" w:rsidRDefault="002F5695" w:rsidP="002F5695">
      <w:pPr>
        <w:pStyle w:val="Corpodetexto"/>
        <w:jc w:val="center"/>
        <w:rPr>
          <w:color w:val="000000" w:themeColor="text1"/>
          <w:sz w:val="28"/>
          <w:szCs w:val="28"/>
          <w:lang w:val="pt-BR"/>
        </w:rPr>
      </w:pPr>
      <w:r w:rsidRPr="00974150">
        <w:rPr>
          <w:color w:val="000000" w:themeColor="text1"/>
          <w:sz w:val="28"/>
          <w:szCs w:val="28"/>
          <w:lang w:val="pt-BR"/>
        </w:rPr>
        <w:t xml:space="preserve">     MMXXII</w:t>
      </w:r>
    </w:p>
    <w:p w14:paraId="5F16D196" w14:textId="77777777" w:rsidR="002F5695" w:rsidRPr="00974150" w:rsidRDefault="002F5695" w:rsidP="002F5695">
      <w:pPr>
        <w:rPr>
          <w:color w:val="000000" w:themeColor="text1"/>
        </w:rPr>
      </w:pPr>
    </w:p>
    <w:p w14:paraId="50ABA468" w14:textId="4E54A396" w:rsidR="004B249C" w:rsidRDefault="004B249C" w:rsidP="002F5695">
      <w:pPr>
        <w:rPr>
          <w:color w:val="000000" w:themeColor="text1"/>
        </w:rPr>
      </w:pPr>
    </w:p>
    <w:p w14:paraId="20148C15" w14:textId="4F4ECC42" w:rsidR="001047E9" w:rsidRDefault="001047E9" w:rsidP="002F5695">
      <w:pPr>
        <w:rPr>
          <w:color w:val="000000" w:themeColor="text1"/>
        </w:rPr>
      </w:pPr>
    </w:p>
    <w:p w14:paraId="6D0514F6" w14:textId="77777777" w:rsidR="001047E9" w:rsidRDefault="001047E9" w:rsidP="002F5695">
      <w:pPr>
        <w:rPr>
          <w:color w:val="000000" w:themeColor="text1"/>
        </w:rPr>
      </w:pPr>
    </w:p>
    <w:sdt>
      <w:sdtPr>
        <w:rPr>
          <w:rFonts w:ascii="Times New Roman" w:eastAsiaTheme="minorEastAsia" w:hAnsi="Times New Roman" w:cstheme="minorBidi"/>
          <w:color w:val="000000" w:themeColor="text1"/>
          <w:szCs w:val="21"/>
        </w:rPr>
        <w:id w:val="-2089220578"/>
        <w:docPartObj>
          <w:docPartGallery w:val="Table of Contents"/>
          <w:docPartUnique/>
        </w:docPartObj>
      </w:sdtPr>
      <w:sdtEndPr>
        <w:rPr>
          <w:b/>
          <w:bCs/>
        </w:rPr>
      </w:sdtEndPr>
      <w:sdtContent>
        <w:p w14:paraId="335D6421" w14:textId="77777777" w:rsidR="002F5695" w:rsidRPr="00974150" w:rsidRDefault="002F5695" w:rsidP="002F5695">
          <w:pPr>
            <w:pStyle w:val="CabealhodoSumrio"/>
            <w:rPr>
              <w:rStyle w:val="Ttulo1Char"/>
              <w:rFonts w:ascii="Times New Roman" w:hAnsi="Times New Roman" w:cs="Times New Roman"/>
              <w:b/>
              <w:bCs/>
              <w:color w:val="000000" w:themeColor="text1"/>
              <w:sz w:val="52"/>
              <w:szCs w:val="52"/>
            </w:rPr>
          </w:pPr>
          <w:r w:rsidRPr="00974150">
            <w:rPr>
              <w:rStyle w:val="Ttulo1Char"/>
              <w:rFonts w:ascii="Times New Roman" w:hAnsi="Times New Roman" w:cs="Times New Roman"/>
              <w:b/>
              <w:bCs/>
              <w:color w:val="000000" w:themeColor="text1"/>
              <w:sz w:val="52"/>
              <w:szCs w:val="52"/>
            </w:rPr>
            <w:t>Sumário</w:t>
          </w:r>
        </w:p>
        <w:p w14:paraId="6E420542" w14:textId="6C249EC4" w:rsidR="001A0210" w:rsidRDefault="002F5695">
          <w:pPr>
            <w:pStyle w:val="Sumrio1"/>
            <w:tabs>
              <w:tab w:val="left" w:pos="1320"/>
              <w:tab w:val="right" w:leader="dot" w:pos="8494"/>
            </w:tabs>
            <w:rPr>
              <w:rFonts w:asciiTheme="minorHAnsi" w:hAnsiTheme="minorHAnsi"/>
              <w:noProof/>
              <w:sz w:val="22"/>
              <w:szCs w:val="22"/>
              <w:lang w:eastAsia="pt-BR"/>
            </w:rPr>
          </w:pPr>
          <w:r w:rsidRPr="00974150">
            <w:rPr>
              <w:color w:val="000000" w:themeColor="text1"/>
            </w:rPr>
            <w:fldChar w:fldCharType="begin"/>
          </w:r>
          <w:r w:rsidRPr="00974150">
            <w:rPr>
              <w:color w:val="000000" w:themeColor="text1"/>
            </w:rPr>
            <w:instrText xml:space="preserve"> TOC \o "1-3" \h \z \u </w:instrText>
          </w:r>
          <w:r w:rsidRPr="00974150">
            <w:rPr>
              <w:color w:val="000000" w:themeColor="text1"/>
            </w:rPr>
            <w:fldChar w:fldCharType="separate"/>
          </w:r>
          <w:hyperlink w:anchor="_Toc120605141" w:history="1">
            <w:r w:rsidR="001A0210" w:rsidRPr="00F12673">
              <w:rPr>
                <w:rStyle w:val="Hyperlink"/>
                <w:rFonts w:cs="Times New Roman"/>
                <w:b/>
                <w:bCs/>
                <w:noProof/>
              </w:rPr>
              <w:t>1.</w:t>
            </w:r>
            <w:r w:rsidR="001A0210">
              <w:rPr>
                <w:rFonts w:asciiTheme="minorHAnsi" w:hAnsiTheme="minorHAnsi"/>
                <w:noProof/>
                <w:sz w:val="22"/>
                <w:szCs w:val="22"/>
                <w:lang w:eastAsia="pt-BR"/>
              </w:rPr>
              <w:tab/>
            </w:r>
            <w:r w:rsidR="001A0210" w:rsidRPr="00F12673">
              <w:rPr>
                <w:rStyle w:val="Hyperlink"/>
                <w:rFonts w:cs="Times New Roman"/>
                <w:b/>
                <w:bCs/>
                <w:noProof/>
              </w:rPr>
              <w:t>alvorada</w:t>
            </w:r>
            <w:r w:rsidR="001A0210">
              <w:rPr>
                <w:noProof/>
                <w:webHidden/>
              </w:rPr>
              <w:tab/>
            </w:r>
            <w:r w:rsidR="001A0210">
              <w:rPr>
                <w:noProof/>
                <w:webHidden/>
              </w:rPr>
              <w:fldChar w:fldCharType="begin"/>
            </w:r>
            <w:r w:rsidR="001A0210">
              <w:rPr>
                <w:noProof/>
                <w:webHidden/>
              </w:rPr>
              <w:instrText xml:space="preserve"> PAGEREF _Toc120605141 \h </w:instrText>
            </w:r>
            <w:r w:rsidR="001A0210">
              <w:rPr>
                <w:noProof/>
                <w:webHidden/>
              </w:rPr>
            </w:r>
            <w:r w:rsidR="001A0210">
              <w:rPr>
                <w:noProof/>
                <w:webHidden/>
              </w:rPr>
              <w:fldChar w:fldCharType="separate"/>
            </w:r>
            <w:r w:rsidR="00F44AF9">
              <w:rPr>
                <w:noProof/>
                <w:webHidden/>
              </w:rPr>
              <w:t>5</w:t>
            </w:r>
            <w:r w:rsidR="001A0210">
              <w:rPr>
                <w:noProof/>
                <w:webHidden/>
              </w:rPr>
              <w:fldChar w:fldCharType="end"/>
            </w:r>
          </w:hyperlink>
        </w:p>
        <w:p w14:paraId="75D0A212" w14:textId="3A1A3F09" w:rsidR="001A0210" w:rsidRDefault="00000000">
          <w:pPr>
            <w:pStyle w:val="Sumrio1"/>
            <w:tabs>
              <w:tab w:val="left" w:pos="1320"/>
              <w:tab w:val="right" w:leader="dot" w:pos="8494"/>
            </w:tabs>
            <w:rPr>
              <w:rFonts w:asciiTheme="minorHAnsi" w:hAnsiTheme="minorHAnsi"/>
              <w:noProof/>
              <w:sz w:val="22"/>
              <w:szCs w:val="22"/>
              <w:lang w:eastAsia="pt-BR"/>
            </w:rPr>
          </w:pPr>
          <w:hyperlink w:anchor="_Toc120605142" w:history="1">
            <w:r w:rsidR="001A0210" w:rsidRPr="00F12673">
              <w:rPr>
                <w:rStyle w:val="Hyperlink"/>
                <w:rFonts w:cs="Times New Roman"/>
                <w:b/>
                <w:bCs/>
                <w:noProof/>
              </w:rPr>
              <w:t>2.</w:t>
            </w:r>
            <w:r w:rsidR="001A0210">
              <w:rPr>
                <w:rFonts w:asciiTheme="minorHAnsi" w:hAnsiTheme="minorHAnsi"/>
                <w:noProof/>
                <w:sz w:val="22"/>
                <w:szCs w:val="22"/>
                <w:lang w:eastAsia="pt-BR"/>
              </w:rPr>
              <w:tab/>
            </w:r>
            <w:r w:rsidR="001A0210" w:rsidRPr="00F12673">
              <w:rPr>
                <w:rStyle w:val="Hyperlink"/>
                <w:rFonts w:cs="Times New Roman"/>
                <w:b/>
                <w:bCs/>
                <w:noProof/>
              </w:rPr>
              <w:t>diararanga</w:t>
            </w:r>
            <w:r w:rsidR="001A0210">
              <w:rPr>
                <w:noProof/>
                <w:webHidden/>
              </w:rPr>
              <w:tab/>
            </w:r>
            <w:r w:rsidR="001A0210">
              <w:rPr>
                <w:noProof/>
                <w:webHidden/>
              </w:rPr>
              <w:fldChar w:fldCharType="begin"/>
            </w:r>
            <w:r w:rsidR="001A0210">
              <w:rPr>
                <w:noProof/>
                <w:webHidden/>
              </w:rPr>
              <w:instrText xml:space="preserve"> PAGEREF _Toc120605142 \h </w:instrText>
            </w:r>
            <w:r w:rsidR="001A0210">
              <w:rPr>
                <w:noProof/>
                <w:webHidden/>
              </w:rPr>
            </w:r>
            <w:r w:rsidR="001A0210">
              <w:rPr>
                <w:noProof/>
                <w:webHidden/>
              </w:rPr>
              <w:fldChar w:fldCharType="separate"/>
            </w:r>
            <w:r w:rsidR="00F44AF9">
              <w:rPr>
                <w:noProof/>
                <w:webHidden/>
              </w:rPr>
              <w:t>12</w:t>
            </w:r>
            <w:r w:rsidR="001A0210">
              <w:rPr>
                <w:noProof/>
                <w:webHidden/>
              </w:rPr>
              <w:fldChar w:fldCharType="end"/>
            </w:r>
          </w:hyperlink>
        </w:p>
        <w:p w14:paraId="5FE6785C" w14:textId="0AFE20F1" w:rsidR="001A0210" w:rsidRDefault="00000000">
          <w:pPr>
            <w:pStyle w:val="Sumrio1"/>
            <w:tabs>
              <w:tab w:val="right" w:leader="dot" w:pos="8494"/>
            </w:tabs>
            <w:rPr>
              <w:rFonts w:asciiTheme="minorHAnsi" w:hAnsiTheme="minorHAnsi"/>
              <w:noProof/>
              <w:sz w:val="22"/>
              <w:szCs w:val="22"/>
              <w:lang w:eastAsia="pt-BR"/>
            </w:rPr>
          </w:pPr>
          <w:hyperlink w:anchor="_Toc120605143" w:history="1">
            <w:r w:rsidR="001A0210" w:rsidRPr="00F12673">
              <w:rPr>
                <w:rStyle w:val="Hyperlink"/>
                <w:rFonts w:cs="Times New Roman"/>
                <w:b/>
                <w:bCs/>
                <w:noProof/>
              </w:rPr>
              <w:t>3. sentir e querer ...</w:t>
            </w:r>
            <w:r w:rsidR="001A0210" w:rsidRPr="00F12673">
              <w:rPr>
                <w:rStyle w:val="Hyperlink"/>
                <w:rFonts w:cs="Times New Roman"/>
                <w:b/>
                <w:bCs/>
                <w:i/>
                <w:iCs/>
                <w:noProof/>
              </w:rPr>
              <w:t>pactuar</w:t>
            </w:r>
            <w:r w:rsidR="001A0210">
              <w:rPr>
                <w:noProof/>
                <w:webHidden/>
              </w:rPr>
              <w:tab/>
            </w:r>
            <w:r w:rsidR="001A0210">
              <w:rPr>
                <w:noProof/>
                <w:webHidden/>
              </w:rPr>
              <w:fldChar w:fldCharType="begin"/>
            </w:r>
            <w:r w:rsidR="001A0210">
              <w:rPr>
                <w:noProof/>
                <w:webHidden/>
              </w:rPr>
              <w:instrText xml:space="preserve"> PAGEREF _Toc120605143 \h </w:instrText>
            </w:r>
            <w:r w:rsidR="001A0210">
              <w:rPr>
                <w:noProof/>
                <w:webHidden/>
              </w:rPr>
            </w:r>
            <w:r w:rsidR="001A0210">
              <w:rPr>
                <w:noProof/>
                <w:webHidden/>
              </w:rPr>
              <w:fldChar w:fldCharType="separate"/>
            </w:r>
            <w:r w:rsidR="00F44AF9">
              <w:rPr>
                <w:noProof/>
                <w:webHidden/>
              </w:rPr>
              <w:t>18</w:t>
            </w:r>
            <w:r w:rsidR="001A0210">
              <w:rPr>
                <w:noProof/>
                <w:webHidden/>
              </w:rPr>
              <w:fldChar w:fldCharType="end"/>
            </w:r>
          </w:hyperlink>
        </w:p>
        <w:p w14:paraId="27A449F3" w14:textId="5B52BB91" w:rsidR="001A0210" w:rsidRDefault="00000000">
          <w:pPr>
            <w:pStyle w:val="Sumrio1"/>
            <w:tabs>
              <w:tab w:val="left" w:pos="1320"/>
              <w:tab w:val="right" w:leader="dot" w:pos="8494"/>
            </w:tabs>
            <w:rPr>
              <w:rFonts w:asciiTheme="minorHAnsi" w:hAnsiTheme="minorHAnsi"/>
              <w:noProof/>
              <w:sz w:val="22"/>
              <w:szCs w:val="22"/>
              <w:lang w:eastAsia="pt-BR"/>
            </w:rPr>
          </w:pPr>
          <w:hyperlink w:anchor="_Toc120605144" w:history="1">
            <w:r w:rsidR="001A0210" w:rsidRPr="00F12673">
              <w:rPr>
                <w:rStyle w:val="Hyperlink"/>
                <w:rFonts w:cs="Times New Roman"/>
                <w:b/>
                <w:bCs/>
                <w:noProof/>
              </w:rPr>
              <w:t>4.</w:t>
            </w:r>
            <w:r w:rsidR="001A0210">
              <w:rPr>
                <w:rFonts w:asciiTheme="minorHAnsi" w:hAnsiTheme="minorHAnsi"/>
                <w:noProof/>
                <w:sz w:val="22"/>
                <w:szCs w:val="22"/>
                <w:lang w:eastAsia="pt-BR"/>
              </w:rPr>
              <w:tab/>
            </w:r>
            <w:r w:rsidR="001A0210" w:rsidRPr="00F12673">
              <w:rPr>
                <w:rStyle w:val="Hyperlink"/>
                <w:rFonts w:cs="Times New Roman"/>
                <w:b/>
                <w:bCs/>
                <w:noProof/>
              </w:rPr>
              <w:t>esperteza e expertise</w:t>
            </w:r>
            <w:r w:rsidR="001A0210">
              <w:rPr>
                <w:noProof/>
                <w:webHidden/>
              </w:rPr>
              <w:tab/>
            </w:r>
            <w:r w:rsidR="001A0210">
              <w:rPr>
                <w:noProof/>
                <w:webHidden/>
              </w:rPr>
              <w:fldChar w:fldCharType="begin"/>
            </w:r>
            <w:r w:rsidR="001A0210">
              <w:rPr>
                <w:noProof/>
                <w:webHidden/>
              </w:rPr>
              <w:instrText xml:space="preserve"> PAGEREF _Toc120605144 \h </w:instrText>
            </w:r>
            <w:r w:rsidR="001A0210">
              <w:rPr>
                <w:noProof/>
                <w:webHidden/>
              </w:rPr>
            </w:r>
            <w:r w:rsidR="001A0210">
              <w:rPr>
                <w:noProof/>
                <w:webHidden/>
              </w:rPr>
              <w:fldChar w:fldCharType="separate"/>
            </w:r>
            <w:r w:rsidR="00F44AF9">
              <w:rPr>
                <w:noProof/>
                <w:webHidden/>
              </w:rPr>
              <w:t>27</w:t>
            </w:r>
            <w:r w:rsidR="001A0210">
              <w:rPr>
                <w:noProof/>
                <w:webHidden/>
              </w:rPr>
              <w:fldChar w:fldCharType="end"/>
            </w:r>
          </w:hyperlink>
        </w:p>
        <w:p w14:paraId="64B5B1A9" w14:textId="659DD145" w:rsidR="001A0210" w:rsidRDefault="00000000">
          <w:pPr>
            <w:pStyle w:val="Sumrio1"/>
            <w:tabs>
              <w:tab w:val="right" w:leader="dot" w:pos="8494"/>
            </w:tabs>
            <w:rPr>
              <w:rFonts w:asciiTheme="minorHAnsi" w:hAnsiTheme="minorHAnsi"/>
              <w:noProof/>
              <w:sz w:val="22"/>
              <w:szCs w:val="22"/>
              <w:lang w:eastAsia="pt-BR"/>
            </w:rPr>
          </w:pPr>
          <w:hyperlink w:anchor="_Toc120605145" w:history="1">
            <w:r w:rsidR="001A0210" w:rsidRPr="00F12673">
              <w:rPr>
                <w:rStyle w:val="Hyperlink"/>
                <w:rFonts w:cs="Times New Roman"/>
                <w:b/>
                <w:bCs/>
                <w:noProof/>
              </w:rPr>
              <w:t>5. heurismo inato</w:t>
            </w:r>
            <w:r w:rsidR="001A0210">
              <w:rPr>
                <w:noProof/>
                <w:webHidden/>
              </w:rPr>
              <w:tab/>
            </w:r>
            <w:r w:rsidR="001A0210">
              <w:rPr>
                <w:noProof/>
                <w:webHidden/>
              </w:rPr>
              <w:fldChar w:fldCharType="begin"/>
            </w:r>
            <w:r w:rsidR="001A0210">
              <w:rPr>
                <w:noProof/>
                <w:webHidden/>
              </w:rPr>
              <w:instrText xml:space="preserve"> PAGEREF _Toc120605145 \h </w:instrText>
            </w:r>
            <w:r w:rsidR="001A0210">
              <w:rPr>
                <w:noProof/>
                <w:webHidden/>
              </w:rPr>
            </w:r>
            <w:r w:rsidR="001A0210">
              <w:rPr>
                <w:noProof/>
                <w:webHidden/>
              </w:rPr>
              <w:fldChar w:fldCharType="separate"/>
            </w:r>
            <w:r w:rsidR="00F44AF9">
              <w:rPr>
                <w:noProof/>
                <w:webHidden/>
              </w:rPr>
              <w:t>37</w:t>
            </w:r>
            <w:r w:rsidR="001A0210">
              <w:rPr>
                <w:noProof/>
                <w:webHidden/>
              </w:rPr>
              <w:fldChar w:fldCharType="end"/>
            </w:r>
          </w:hyperlink>
        </w:p>
        <w:p w14:paraId="296D9E0D" w14:textId="21F75C2B" w:rsidR="001A0210" w:rsidRDefault="00000000">
          <w:pPr>
            <w:pStyle w:val="Sumrio1"/>
            <w:tabs>
              <w:tab w:val="right" w:leader="dot" w:pos="8494"/>
            </w:tabs>
            <w:rPr>
              <w:rFonts w:asciiTheme="minorHAnsi" w:hAnsiTheme="minorHAnsi"/>
              <w:noProof/>
              <w:sz w:val="22"/>
              <w:szCs w:val="22"/>
              <w:lang w:eastAsia="pt-BR"/>
            </w:rPr>
          </w:pPr>
          <w:hyperlink w:anchor="_Toc120605146" w:history="1">
            <w:r w:rsidR="001A0210" w:rsidRPr="00F12673">
              <w:rPr>
                <w:rStyle w:val="Hyperlink"/>
                <w:rFonts w:cs="Times New Roman"/>
                <w:b/>
                <w:bCs/>
                <w:noProof/>
              </w:rPr>
              <w:t>6. célula e corporação</w:t>
            </w:r>
            <w:r w:rsidR="001A0210">
              <w:rPr>
                <w:noProof/>
                <w:webHidden/>
              </w:rPr>
              <w:tab/>
            </w:r>
            <w:r w:rsidR="001A0210">
              <w:rPr>
                <w:noProof/>
                <w:webHidden/>
              </w:rPr>
              <w:fldChar w:fldCharType="begin"/>
            </w:r>
            <w:r w:rsidR="001A0210">
              <w:rPr>
                <w:noProof/>
                <w:webHidden/>
              </w:rPr>
              <w:instrText xml:space="preserve"> PAGEREF _Toc120605146 \h </w:instrText>
            </w:r>
            <w:r w:rsidR="001A0210">
              <w:rPr>
                <w:noProof/>
                <w:webHidden/>
              </w:rPr>
            </w:r>
            <w:r w:rsidR="001A0210">
              <w:rPr>
                <w:noProof/>
                <w:webHidden/>
              </w:rPr>
              <w:fldChar w:fldCharType="separate"/>
            </w:r>
            <w:r w:rsidR="00F44AF9">
              <w:rPr>
                <w:noProof/>
                <w:webHidden/>
              </w:rPr>
              <w:t>46</w:t>
            </w:r>
            <w:r w:rsidR="001A0210">
              <w:rPr>
                <w:noProof/>
                <w:webHidden/>
              </w:rPr>
              <w:fldChar w:fldCharType="end"/>
            </w:r>
          </w:hyperlink>
        </w:p>
        <w:p w14:paraId="6D5523A6" w14:textId="3730378C" w:rsidR="001A0210" w:rsidRDefault="00000000">
          <w:pPr>
            <w:pStyle w:val="Sumrio1"/>
            <w:tabs>
              <w:tab w:val="left" w:pos="1320"/>
              <w:tab w:val="right" w:leader="dot" w:pos="8494"/>
            </w:tabs>
            <w:rPr>
              <w:rFonts w:asciiTheme="minorHAnsi" w:hAnsiTheme="minorHAnsi"/>
              <w:noProof/>
              <w:sz w:val="22"/>
              <w:szCs w:val="22"/>
              <w:lang w:eastAsia="pt-BR"/>
            </w:rPr>
          </w:pPr>
          <w:hyperlink w:anchor="_Toc120605147" w:history="1">
            <w:r w:rsidR="001A0210" w:rsidRPr="00F12673">
              <w:rPr>
                <w:rStyle w:val="Hyperlink"/>
                <w:rFonts w:cs="Times New Roman"/>
                <w:b/>
                <w:bCs/>
                <w:noProof/>
              </w:rPr>
              <w:t>7.</w:t>
            </w:r>
            <w:r w:rsidR="001A0210">
              <w:rPr>
                <w:rFonts w:asciiTheme="minorHAnsi" w:hAnsiTheme="minorHAnsi"/>
                <w:noProof/>
                <w:sz w:val="22"/>
                <w:szCs w:val="22"/>
                <w:lang w:eastAsia="pt-BR"/>
              </w:rPr>
              <w:tab/>
            </w:r>
            <w:r w:rsidR="001A0210" w:rsidRPr="00F12673">
              <w:rPr>
                <w:rStyle w:val="Hyperlink"/>
                <w:rFonts w:cs="Times New Roman"/>
                <w:b/>
                <w:bCs/>
                <w:noProof/>
              </w:rPr>
              <w:t>pacto ...</w:t>
            </w:r>
            <w:r w:rsidR="001A0210" w:rsidRPr="00F12673">
              <w:rPr>
                <w:rStyle w:val="Hyperlink"/>
                <w:rFonts w:cs="Times New Roman"/>
                <w:b/>
                <w:bCs/>
                <w:i/>
                <w:iCs/>
                <w:noProof/>
              </w:rPr>
              <w:t>de deveres</w:t>
            </w:r>
            <w:r w:rsidR="001A0210">
              <w:rPr>
                <w:noProof/>
                <w:webHidden/>
              </w:rPr>
              <w:tab/>
            </w:r>
            <w:r w:rsidR="001A0210">
              <w:rPr>
                <w:noProof/>
                <w:webHidden/>
              </w:rPr>
              <w:fldChar w:fldCharType="begin"/>
            </w:r>
            <w:r w:rsidR="001A0210">
              <w:rPr>
                <w:noProof/>
                <w:webHidden/>
              </w:rPr>
              <w:instrText xml:space="preserve"> PAGEREF _Toc120605147 \h </w:instrText>
            </w:r>
            <w:r w:rsidR="001A0210">
              <w:rPr>
                <w:noProof/>
                <w:webHidden/>
              </w:rPr>
            </w:r>
            <w:r w:rsidR="001A0210">
              <w:rPr>
                <w:noProof/>
                <w:webHidden/>
              </w:rPr>
              <w:fldChar w:fldCharType="separate"/>
            </w:r>
            <w:r w:rsidR="00F44AF9">
              <w:rPr>
                <w:noProof/>
                <w:webHidden/>
              </w:rPr>
              <w:t>52</w:t>
            </w:r>
            <w:r w:rsidR="001A0210">
              <w:rPr>
                <w:noProof/>
                <w:webHidden/>
              </w:rPr>
              <w:fldChar w:fldCharType="end"/>
            </w:r>
          </w:hyperlink>
        </w:p>
        <w:p w14:paraId="764589B8" w14:textId="7168A2D2" w:rsidR="001A0210" w:rsidRDefault="00000000">
          <w:pPr>
            <w:pStyle w:val="Sumrio1"/>
            <w:tabs>
              <w:tab w:val="left" w:pos="1320"/>
              <w:tab w:val="right" w:leader="dot" w:pos="8494"/>
            </w:tabs>
            <w:rPr>
              <w:rFonts w:asciiTheme="minorHAnsi" w:hAnsiTheme="minorHAnsi"/>
              <w:noProof/>
              <w:sz w:val="22"/>
              <w:szCs w:val="22"/>
              <w:lang w:eastAsia="pt-BR"/>
            </w:rPr>
          </w:pPr>
          <w:hyperlink w:anchor="_Toc120605148" w:history="1">
            <w:r w:rsidR="001A0210" w:rsidRPr="00F12673">
              <w:rPr>
                <w:rStyle w:val="Hyperlink"/>
                <w:rFonts w:cs="Times New Roman"/>
                <w:b/>
                <w:bCs/>
                <w:i/>
                <w:iCs/>
                <w:noProof/>
              </w:rPr>
              <w:t>8.</w:t>
            </w:r>
            <w:r w:rsidR="001A0210">
              <w:rPr>
                <w:rFonts w:asciiTheme="minorHAnsi" w:hAnsiTheme="minorHAnsi"/>
                <w:noProof/>
                <w:sz w:val="22"/>
                <w:szCs w:val="22"/>
                <w:lang w:eastAsia="pt-BR"/>
              </w:rPr>
              <w:tab/>
            </w:r>
            <w:r w:rsidR="001A0210" w:rsidRPr="00F12673">
              <w:rPr>
                <w:rStyle w:val="Hyperlink"/>
                <w:rFonts w:cs="Times New Roman"/>
                <w:b/>
                <w:bCs/>
                <w:noProof/>
              </w:rPr>
              <w:t>deveres, ...</w:t>
            </w:r>
            <w:r w:rsidR="001A0210" w:rsidRPr="00F12673">
              <w:rPr>
                <w:rStyle w:val="Hyperlink"/>
                <w:rFonts w:cs="Times New Roman"/>
                <w:b/>
                <w:bCs/>
                <w:i/>
                <w:iCs/>
                <w:noProof/>
              </w:rPr>
              <w:t>sentir, querer</w:t>
            </w:r>
            <w:r w:rsidR="001A0210">
              <w:rPr>
                <w:noProof/>
                <w:webHidden/>
              </w:rPr>
              <w:tab/>
            </w:r>
            <w:r w:rsidR="001A0210">
              <w:rPr>
                <w:noProof/>
                <w:webHidden/>
              </w:rPr>
              <w:fldChar w:fldCharType="begin"/>
            </w:r>
            <w:r w:rsidR="001A0210">
              <w:rPr>
                <w:noProof/>
                <w:webHidden/>
              </w:rPr>
              <w:instrText xml:space="preserve"> PAGEREF _Toc120605148 \h </w:instrText>
            </w:r>
            <w:r w:rsidR="001A0210">
              <w:rPr>
                <w:noProof/>
                <w:webHidden/>
              </w:rPr>
            </w:r>
            <w:r w:rsidR="001A0210">
              <w:rPr>
                <w:noProof/>
                <w:webHidden/>
              </w:rPr>
              <w:fldChar w:fldCharType="separate"/>
            </w:r>
            <w:r w:rsidR="00F44AF9">
              <w:rPr>
                <w:noProof/>
                <w:webHidden/>
              </w:rPr>
              <w:t>64</w:t>
            </w:r>
            <w:r w:rsidR="001A0210">
              <w:rPr>
                <w:noProof/>
                <w:webHidden/>
              </w:rPr>
              <w:fldChar w:fldCharType="end"/>
            </w:r>
          </w:hyperlink>
        </w:p>
        <w:p w14:paraId="64C13FC4" w14:textId="386630BC" w:rsidR="001A0210" w:rsidRDefault="00000000">
          <w:pPr>
            <w:pStyle w:val="Sumrio1"/>
            <w:tabs>
              <w:tab w:val="left" w:pos="1320"/>
              <w:tab w:val="right" w:leader="dot" w:pos="8494"/>
            </w:tabs>
            <w:rPr>
              <w:rFonts w:asciiTheme="minorHAnsi" w:hAnsiTheme="minorHAnsi"/>
              <w:noProof/>
              <w:sz w:val="22"/>
              <w:szCs w:val="22"/>
              <w:lang w:eastAsia="pt-BR"/>
            </w:rPr>
          </w:pPr>
          <w:hyperlink w:anchor="_Toc120605149" w:history="1">
            <w:r w:rsidR="001A0210" w:rsidRPr="00F12673">
              <w:rPr>
                <w:rStyle w:val="Hyperlink"/>
                <w:rFonts w:cs="Times New Roman"/>
                <w:b/>
                <w:bCs/>
                <w:noProof/>
              </w:rPr>
              <w:t>9.</w:t>
            </w:r>
            <w:r w:rsidR="001A0210">
              <w:rPr>
                <w:rFonts w:asciiTheme="minorHAnsi" w:hAnsiTheme="minorHAnsi"/>
                <w:noProof/>
                <w:sz w:val="22"/>
                <w:szCs w:val="22"/>
                <w:lang w:eastAsia="pt-BR"/>
              </w:rPr>
              <w:tab/>
            </w:r>
            <w:r w:rsidR="001A0210" w:rsidRPr="00F12673">
              <w:rPr>
                <w:rStyle w:val="Hyperlink"/>
                <w:rFonts w:cs="Times New Roman"/>
                <w:b/>
                <w:bCs/>
                <w:noProof/>
              </w:rPr>
              <w:t>o túnel das eras</w:t>
            </w:r>
            <w:r w:rsidR="001A0210">
              <w:rPr>
                <w:noProof/>
                <w:webHidden/>
              </w:rPr>
              <w:tab/>
            </w:r>
            <w:r w:rsidR="001A0210">
              <w:rPr>
                <w:noProof/>
                <w:webHidden/>
              </w:rPr>
              <w:fldChar w:fldCharType="begin"/>
            </w:r>
            <w:r w:rsidR="001A0210">
              <w:rPr>
                <w:noProof/>
                <w:webHidden/>
              </w:rPr>
              <w:instrText xml:space="preserve"> PAGEREF _Toc120605149 \h </w:instrText>
            </w:r>
            <w:r w:rsidR="001A0210">
              <w:rPr>
                <w:noProof/>
                <w:webHidden/>
              </w:rPr>
            </w:r>
            <w:r w:rsidR="001A0210">
              <w:rPr>
                <w:noProof/>
                <w:webHidden/>
              </w:rPr>
              <w:fldChar w:fldCharType="separate"/>
            </w:r>
            <w:r w:rsidR="00F44AF9">
              <w:rPr>
                <w:noProof/>
                <w:webHidden/>
              </w:rPr>
              <w:t>68</w:t>
            </w:r>
            <w:r w:rsidR="001A0210">
              <w:rPr>
                <w:noProof/>
                <w:webHidden/>
              </w:rPr>
              <w:fldChar w:fldCharType="end"/>
            </w:r>
          </w:hyperlink>
        </w:p>
        <w:p w14:paraId="64B84001" w14:textId="17DCA1A9" w:rsidR="001A0210" w:rsidRDefault="00000000">
          <w:pPr>
            <w:pStyle w:val="Sumrio2"/>
            <w:tabs>
              <w:tab w:val="right" w:leader="dot" w:pos="8494"/>
            </w:tabs>
            <w:rPr>
              <w:rFonts w:asciiTheme="minorHAnsi" w:hAnsiTheme="minorHAnsi"/>
              <w:noProof/>
              <w:sz w:val="22"/>
              <w:szCs w:val="22"/>
              <w:lang w:eastAsia="pt-BR"/>
            </w:rPr>
          </w:pPr>
          <w:hyperlink w:anchor="_Toc120605150" w:history="1">
            <w:r w:rsidR="001A0210" w:rsidRPr="00F12673">
              <w:rPr>
                <w:rStyle w:val="Hyperlink"/>
                <w:rFonts w:cs="Times New Roman"/>
                <w:b/>
                <w:bCs/>
                <w:noProof/>
              </w:rPr>
              <w:t>as nações ...</w:t>
            </w:r>
            <w:r w:rsidR="001A0210" w:rsidRPr="00F12673">
              <w:rPr>
                <w:rStyle w:val="Hyperlink"/>
                <w:rFonts w:cs="Times New Roman"/>
                <w:b/>
                <w:bCs/>
                <w:i/>
                <w:iCs/>
                <w:noProof/>
              </w:rPr>
              <w:t xml:space="preserve">têm </w:t>
            </w:r>
            <w:r w:rsidR="001A0210" w:rsidRPr="00F12673">
              <w:rPr>
                <w:rStyle w:val="Hyperlink"/>
                <w:rFonts w:cs="Times New Roman"/>
                <w:b/>
                <w:bCs/>
                <w:noProof/>
              </w:rPr>
              <w:t>amigos e têm ...</w:t>
            </w:r>
            <w:r w:rsidR="001A0210" w:rsidRPr="00F12673">
              <w:rPr>
                <w:rStyle w:val="Hyperlink"/>
                <w:rFonts w:cs="Times New Roman"/>
                <w:b/>
                <w:bCs/>
                <w:i/>
                <w:iCs/>
                <w:noProof/>
              </w:rPr>
              <w:t>interesses</w:t>
            </w:r>
            <w:r w:rsidR="001A0210">
              <w:rPr>
                <w:noProof/>
                <w:webHidden/>
              </w:rPr>
              <w:tab/>
            </w:r>
            <w:r w:rsidR="001A0210">
              <w:rPr>
                <w:noProof/>
                <w:webHidden/>
              </w:rPr>
              <w:fldChar w:fldCharType="begin"/>
            </w:r>
            <w:r w:rsidR="001A0210">
              <w:rPr>
                <w:noProof/>
                <w:webHidden/>
              </w:rPr>
              <w:instrText xml:space="preserve"> PAGEREF _Toc120605150 \h </w:instrText>
            </w:r>
            <w:r w:rsidR="001A0210">
              <w:rPr>
                <w:noProof/>
                <w:webHidden/>
              </w:rPr>
            </w:r>
            <w:r w:rsidR="001A0210">
              <w:rPr>
                <w:noProof/>
                <w:webHidden/>
              </w:rPr>
              <w:fldChar w:fldCharType="separate"/>
            </w:r>
            <w:r w:rsidR="00F44AF9">
              <w:rPr>
                <w:noProof/>
                <w:webHidden/>
              </w:rPr>
              <w:t>76</w:t>
            </w:r>
            <w:r w:rsidR="001A0210">
              <w:rPr>
                <w:noProof/>
                <w:webHidden/>
              </w:rPr>
              <w:fldChar w:fldCharType="end"/>
            </w:r>
          </w:hyperlink>
        </w:p>
        <w:p w14:paraId="0B7C6598" w14:textId="5AF13412" w:rsidR="001A0210" w:rsidRDefault="00000000">
          <w:pPr>
            <w:pStyle w:val="Sumrio2"/>
            <w:tabs>
              <w:tab w:val="right" w:leader="dot" w:pos="8494"/>
            </w:tabs>
            <w:rPr>
              <w:rFonts w:asciiTheme="minorHAnsi" w:hAnsiTheme="minorHAnsi"/>
              <w:noProof/>
              <w:sz w:val="22"/>
              <w:szCs w:val="22"/>
              <w:lang w:eastAsia="pt-BR"/>
            </w:rPr>
          </w:pPr>
          <w:hyperlink w:anchor="_Toc120605151" w:history="1">
            <w:r w:rsidR="001A0210" w:rsidRPr="00F12673">
              <w:rPr>
                <w:rStyle w:val="Hyperlink"/>
                <w:rFonts w:cs="Times New Roman"/>
                <w:b/>
                <w:bCs/>
                <w:noProof/>
              </w:rPr>
              <w:t>ética ...</w:t>
            </w:r>
            <w:r w:rsidR="001A0210" w:rsidRPr="00F12673">
              <w:rPr>
                <w:rStyle w:val="Hyperlink"/>
                <w:rFonts w:cs="Times New Roman"/>
                <w:b/>
                <w:bCs/>
                <w:i/>
                <w:iCs/>
                <w:noProof/>
              </w:rPr>
              <w:t>de caráter</w:t>
            </w:r>
            <w:r w:rsidR="001A0210" w:rsidRPr="00F12673">
              <w:rPr>
                <w:rStyle w:val="Hyperlink"/>
                <w:rFonts w:cs="Times New Roman"/>
                <w:b/>
                <w:bCs/>
                <w:noProof/>
              </w:rPr>
              <w:t xml:space="preserve"> e de ...</w:t>
            </w:r>
            <w:r w:rsidR="001A0210" w:rsidRPr="00F12673">
              <w:rPr>
                <w:rStyle w:val="Hyperlink"/>
                <w:rFonts w:cs="Times New Roman"/>
                <w:b/>
                <w:bCs/>
                <w:i/>
                <w:iCs/>
                <w:noProof/>
              </w:rPr>
              <w:t>razões de Estado</w:t>
            </w:r>
            <w:r w:rsidR="001A0210">
              <w:rPr>
                <w:noProof/>
                <w:webHidden/>
              </w:rPr>
              <w:tab/>
            </w:r>
            <w:r w:rsidR="001A0210">
              <w:rPr>
                <w:noProof/>
                <w:webHidden/>
              </w:rPr>
              <w:fldChar w:fldCharType="begin"/>
            </w:r>
            <w:r w:rsidR="001A0210">
              <w:rPr>
                <w:noProof/>
                <w:webHidden/>
              </w:rPr>
              <w:instrText xml:space="preserve"> PAGEREF _Toc120605151 \h </w:instrText>
            </w:r>
            <w:r w:rsidR="001A0210">
              <w:rPr>
                <w:noProof/>
                <w:webHidden/>
              </w:rPr>
            </w:r>
            <w:r w:rsidR="001A0210">
              <w:rPr>
                <w:noProof/>
                <w:webHidden/>
              </w:rPr>
              <w:fldChar w:fldCharType="separate"/>
            </w:r>
            <w:r w:rsidR="00F44AF9">
              <w:rPr>
                <w:noProof/>
                <w:webHidden/>
              </w:rPr>
              <w:t>77</w:t>
            </w:r>
            <w:r w:rsidR="001A0210">
              <w:rPr>
                <w:noProof/>
                <w:webHidden/>
              </w:rPr>
              <w:fldChar w:fldCharType="end"/>
            </w:r>
          </w:hyperlink>
        </w:p>
        <w:p w14:paraId="3E523C07" w14:textId="0718165A" w:rsidR="001A0210" w:rsidRDefault="00000000">
          <w:pPr>
            <w:pStyle w:val="Sumrio1"/>
            <w:tabs>
              <w:tab w:val="left" w:pos="1540"/>
              <w:tab w:val="right" w:leader="dot" w:pos="8494"/>
            </w:tabs>
            <w:rPr>
              <w:rFonts w:asciiTheme="minorHAnsi" w:hAnsiTheme="minorHAnsi"/>
              <w:noProof/>
              <w:sz w:val="22"/>
              <w:szCs w:val="22"/>
              <w:lang w:eastAsia="pt-BR"/>
            </w:rPr>
          </w:pPr>
          <w:hyperlink w:anchor="_Toc120605152" w:history="1">
            <w:r w:rsidR="001A0210" w:rsidRPr="00F12673">
              <w:rPr>
                <w:rStyle w:val="Hyperlink"/>
                <w:rFonts w:cs="Times New Roman"/>
                <w:b/>
                <w:bCs/>
                <w:noProof/>
              </w:rPr>
              <w:t>10.</w:t>
            </w:r>
            <w:r w:rsidR="001A0210">
              <w:rPr>
                <w:rFonts w:asciiTheme="minorHAnsi" w:hAnsiTheme="minorHAnsi"/>
                <w:noProof/>
                <w:sz w:val="22"/>
                <w:szCs w:val="22"/>
                <w:lang w:eastAsia="pt-BR"/>
              </w:rPr>
              <w:tab/>
            </w:r>
            <w:r w:rsidR="001A0210" w:rsidRPr="00F12673">
              <w:rPr>
                <w:rStyle w:val="Hyperlink"/>
                <w:rFonts w:cs="Times New Roman"/>
                <w:b/>
                <w:bCs/>
                <w:noProof/>
              </w:rPr>
              <w:t>políticos e estadistas</w:t>
            </w:r>
            <w:r w:rsidR="001A0210">
              <w:rPr>
                <w:noProof/>
                <w:webHidden/>
              </w:rPr>
              <w:tab/>
            </w:r>
            <w:r w:rsidR="001A0210">
              <w:rPr>
                <w:noProof/>
                <w:webHidden/>
              </w:rPr>
              <w:fldChar w:fldCharType="begin"/>
            </w:r>
            <w:r w:rsidR="001A0210">
              <w:rPr>
                <w:noProof/>
                <w:webHidden/>
              </w:rPr>
              <w:instrText xml:space="preserve"> PAGEREF _Toc120605152 \h </w:instrText>
            </w:r>
            <w:r w:rsidR="001A0210">
              <w:rPr>
                <w:noProof/>
                <w:webHidden/>
              </w:rPr>
            </w:r>
            <w:r w:rsidR="001A0210">
              <w:rPr>
                <w:noProof/>
                <w:webHidden/>
              </w:rPr>
              <w:fldChar w:fldCharType="separate"/>
            </w:r>
            <w:r w:rsidR="00F44AF9">
              <w:rPr>
                <w:noProof/>
                <w:webHidden/>
              </w:rPr>
              <w:t>81</w:t>
            </w:r>
            <w:r w:rsidR="001A0210">
              <w:rPr>
                <w:noProof/>
                <w:webHidden/>
              </w:rPr>
              <w:fldChar w:fldCharType="end"/>
            </w:r>
          </w:hyperlink>
        </w:p>
        <w:p w14:paraId="73D5C124" w14:textId="1A59E59C" w:rsidR="001A0210" w:rsidRDefault="00000000">
          <w:pPr>
            <w:pStyle w:val="Sumrio1"/>
            <w:tabs>
              <w:tab w:val="left" w:pos="1540"/>
              <w:tab w:val="right" w:leader="dot" w:pos="8494"/>
            </w:tabs>
            <w:rPr>
              <w:rFonts w:asciiTheme="minorHAnsi" w:hAnsiTheme="minorHAnsi"/>
              <w:noProof/>
              <w:sz w:val="22"/>
              <w:szCs w:val="22"/>
              <w:lang w:eastAsia="pt-BR"/>
            </w:rPr>
          </w:pPr>
          <w:hyperlink w:anchor="_Toc120605153" w:history="1">
            <w:r w:rsidR="001A0210" w:rsidRPr="00F12673">
              <w:rPr>
                <w:rStyle w:val="Hyperlink"/>
                <w:rFonts w:cs="Times New Roman"/>
                <w:b/>
                <w:bCs/>
                <w:noProof/>
              </w:rPr>
              <w:t>11.</w:t>
            </w:r>
            <w:r w:rsidR="001A0210">
              <w:rPr>
                <w:rFonts w:asciiTheme="minorHAnsi" w:hAnsiTheme="minorHAnsi"/>
                <w:noProof/>
                <w:sz w:val="22"/>
                <w:szCs w:val="22"/>
                <w:lang w:eastAsia="pt-BR"/>
              </w:rPr>
              <w:tab/>
            </w:r>
            <w:r w:rsidR="001A0210" w:rsidRPr="00F12673">
              <w:rPr>
                <w:rStyle w:val="Hyperlink"/>
                <w:rFonts w:cs="Times New Roman"/>
                <w:b/>
                <w:bCs/>
                <w:noProof/>
              </w:rPr>
              <w:t>o sidestadista</w:t>
            </w:r>
            <w:r w:rsidR="001A0210">
              <w:rPr>
                <w:noProof/>
                <w:webHidden/>
              </w:rPr>
              <w:tab/>
            </w:r>
            <w:r w:rsidR="001A0210">
              <w:rPr>
                <w:noProof/>
                <w:webHidden/>
              </w:rPr>
              <w:fldChar w:fldCharType="begin"/>
            </w:r>
            <w:r w:rsidR="001A0210">
              <w:rPr>
                <w:noProof/>
                <w:webHidden/>
              </w:rPr>
              <w:instrText xml:space="preserve"> PAGEREF _Toc120605153 \h </w:instrText>
            </w:r>
            <w:r w:rsidR="001A0210">
              <w:rPr>
                <w:noProof/>
                <w:webHidden/>
              </w:rPr>
            </w:r>
            <w:r w:rsidR="001A0210">
              <w:rPr>
                <w:noProof/>
                <w:webHidden/>
              </w:rPr>
              <w:fldChar w:fldCharType="separate"/>
            </w:r>
            <w:r w:rsidR="00F44AF9">
              <w:rPr>
                <w:noProof/>
                <w:webHidden/>
              </w:rPr>
              <w:t>86</w:t>
            </w:r>
            <w:r w:rsidR="001A0210">
              <w:rPr>
                <w:noProof/>
                <w:webHidden/>
              </w:rPr>
              <w:fldChar w:fldCharType="end"/>
            </w:r>
          </w:hyperlink>
        </w:p>
        <w:p w14:paraId="6A5F71CB" w14:textId="3B641922" w:rsidR="001A0210" w:rsidRDefault="00000000">
          <w:pPr>
            <w:pStyle w:val="Sumrio1"/>
            <w:tabs>
              <w:tab w:val="right" w:leader="dot" w:pos="8494"/>
            </w:tabs>
            <w:rPr>
              <w:rFonts w:asciiTheme="minorHAnsi" w:hAnsiTheme="minorHAnsi"/>
              <w:noProof/>
              <w:sz w:val="22"/>
              <w:szCs w:val="22"/>
              <w:lang w:eastAsia="pt-BR"/>
            </w:rPr>
          </w:pPr>
          <w:hyperlink w:anchor="_Toc120605154" w:history="1">
            <w:r w:rsidR="001A0210" w:rsidRPr="00F12673">
              <w:rPr>
                <w:rStyle w:val="Hyperlink"/>
                <w:rFonts w:cs="Times New Roman"/>
                <w:b/>
                <w:bCs/>
                <w:noProof/>
              </w:rPr>
              <w:t>12.  permanecer ...</w:t>
            </w:r>
            <w:r w:rsidR="001A0210" w:rsidRPr="00F12673">
              <w:rPr>
                <w:rStyle w:val="Hyperlink"/>
                <w:rFonts w:cs="Times New Roman"/>
                <w:b/>
                <w:bCs/>
                <w:i/>
                <w:iCs/>
                <w:noProof/>
              </w:rPr>
              <w:t>no ser</w:t>
            </w:r>
            <w:r w:rsidR="001A0210">
              <w:rPr>
                <w:noProof/>
                <w:webHidden/>
              </w:rPr>
              <w:tab/>
            </w:r>
            <w:r w:rsidR="001A0210">
              <w:rPr>
                <w:noProof/>
                <w:webHidden/>
              </w:rPr>
              <w:fldChar w:fldCharType="begin"/>
            </w:r>
            <w:r w:rsidR="001A0210">
              <w:rPr>
                <w:noProof/>
                <w:webHidden/>
              </w:rPr>
              <w:instrText xml:space="preserve"> PAGEREF _Toc120605154 \h </w:instrText>
            </w:r>
            <w:r w:rsidR="001A0210">
              <w:rPr>
                <w:noProof/>
                <w:webHidden/>
              </w:rPr>
            </w:r>
            <w:r w:rsidR="001A0210">
              <w:rPr>
                <w:noProof/>
                <w:webHidden/>
              </w:rPr>
              <w:fldChar w:fldCharType="separate"/>
            </w:r>
            <w:r w:rsidR="00F44AF9">
              <w:rPr>
                <w:noProof/>
                <w:webHidden/>
              </w:rPr>
              <w:t>93</w:t>
            </w:r>
            <w:r w:rsidR="001A0210">
              <w:rPr>
                <w:noProof/>
                <w:webHidden/>
              </w:rPr>
              <w:fldChar w:fldCharType="end"/>
            </w:r>
          </w:hyperlink>
        </w:p>
        <w:p w14:paraId="6A9D725A" w14:textId="48BCFE0B" w:rsidR="001A0210" w:rsidRDefault="00000000">
          <w:pPr>
            <w:pStyle w:val="Sumrio1"/>
            <w:tabs>
              <w:tab w:val="right" w:leader="dot" w:pos="8494"/>
            </w:tabs>
            <w:rPr>
              <w:rFonts w:asciiTheme="minorHAnsi" w:hAnsiTheme="minorHAnsi"/>
              <w:noProof/>
              <w:sz w:val="22"/>
              <w:szCs w:val="22"/>
              <w:lang w:eastAsia="pt-BR"/>
            </w:rPr>
          </w:pPr>
          <w:hyperlink w:anchor="_Toc120605155" w:history="1">
            <w:r w:rsidR="001A0210" w:rsidRPr="00F12673">
              <w:rPr>
                <w:rStyle w:val="Hyperlink"/>
                <w:rFonts w:cs="Times New Roman"/>
                <w:b/>
                <w:bCs/>
                <w:noProof/>
              </w:rPr>
              <w:t>13. na ágora</w:t>
            </w:r>
            <w:r w:rsidR="001A0210">
              <w:rPr>
                <w:noProof/>
                <w:webHidden/>
              </w:rPr>
              <w:tab/>
            </w:r>
            <w:r w:rsidR="001A0210">
              <w:rPr>
                <w:noProof/>
                <w:webHidden/>
              </w:rPr>
              <w:fldChar w:fldCharType="begin"/>
            </w:r>
            <w:r w:rsidR="001A0210">
              <w:rPr>
                <w:noProof/>
                <w:webHidden/>
              </w:rPr>
              <w:instrText xml:space="preserve"> PAGEREF _Toc120605155 \h </w:instrText>
            </w:r>
            <w:r w:rsidR="001A0210">
              <w:rPr>
                <w:noProof/>
                <w:webHidden/>
              </w:rPr>
            </w:r>
            <w:r w:rsidR="001A0210">
              <w:rPr>
                <w:noProof/>
                <w:webHidden/>
              </w:rPr>
              <w:fldChar w:fldCharType="separate"/>
            </w:r>
            <w:r w:rsidR="00F44AF9">
              <w:rPr>
                <w:noProof/>
                <w:webHidden/>
              </w:rPr>
              <w:t>101</w:t>
            </w:r>
            <w:r w:rsidR="001A0210">
              <w:rPr>
                <w:noProof/>
                <w:webHidden/>
              </w:rPr>
              <w:fldChar w:fldCharType="end"/>
            </w:r>
          </w:hyperlink>
        </w:p>
        <w:p w14:paraId="3538DF55" w14:textId="3BD8788E" w:rsidR="001A0210" w:rsidRDefault="00000000">
          <w:pPr>
            <w:pStyle w:val="Sumrio1"/>
            <w:tabs>
              <w:tab w:val="right" w:leader="dot" w:pos="8494"/>
            </w:tabs>
            <w:rPr>
              <w:rFonts w:asciiTheme="minorHAnsi" w:hAnsiTheme="minorHAnsi"/>
              <w:noProof/>
              <w:sz w:val="22"/>
              <w:szCs w:val="22"/>
              <w:lang w:eastAsia="pt-BR"/>
            </w:rPr>
          </w:pPr>
          <w:hyperlink w:anchor="_Toc120605156" w:history="1">
            <w:r w:rsidR="001A0210" w:rsidRPr="00F12673">
              <w:rPr>
                <w:rStyle w:val="Hyperlink"/>
                <w:rFonts w:cs="Times New Roman"/>
                <w:b/>
                <w:bCs/>
                <w:noProof/>
              </w:rPr>
              <w:t>14. cortes e cosmos</w:t>
            </w:r>
            <w:r w:rsidR="001A0210">
              <w:rPr>
                <w:noProof/>
                <w:webHidden/>
              </w:rPr>
              <w:tab/>
            </w:r>
            <w:r w:rsidR="001A0210">
              <w:rPr>
                <w:noProof/>
                <w:webHidden/>
              </w:rPr>
              <w:fldChar w:fldCharType="begin"/>
            </w:r>
            <w:r w:rsidR="001A0210">
              <w:rPr>
                <w:noProof/>
                <w:webHidden/>
              </w:rPr>
              <w:instrText xml:space="preserve"> PAGEREF _Toc120605156 \h </w:instrText>
            </w:r>
            <w:r w:rsidR="001A0210">
              <w:rPr>
                <w:noProof/>
                <w:webHidden/>
              </w:rPr>
            </w:r>
            <w:r w:rsidR="001A0210">
              <w:rPr>
                <w:noProof/>
                <w:webHidden/>
              </w:rPr>
              <w:fldChar w:fldCharType="separate"/>
            </w:r>
            <w:r w:rsidR="00F44AF9">
              <w:rPr>
                <w:noProof/>
                <w:webHidden/>
              </w:rPr>
              <w:t>111</w:t>
            </w:r>
            <w:r w:rsidR="001A0210">
              <w:rPr>
                <w:noProof/>
                <w:webHidden/>
              </w:rPr>
              <w:fldChar w:fldCharType="end"/>
            </w:r>
          </w:hyperlink>
        </w:p>
        <w:p w14:paraId="61DC8449" w14:textId="59AA424A" w:rsidR="001A0210" w:rsidRDefault="00000000">
          <w:pPr>
            <w:pStyle w:val="Sumrio1"/>
            <w:tabs>
              <w:tab w:val="right" w:leader="dot" w:pos="8494"/>
            </w:tabs>
            <w:rPr>
              <w:rFonts w:asciiTheme="minorHAnsi" w:hAnsiTheme="minorHAnsi"/>
              <w:noProof/>
              <w:sz w:val="22"/>
              <w:szCs w:val="22"/>
              <w:lang w:eastAsia="pt-BR"/>
            </w:rPr>
          </w:pPr>
          <w:hyperlink w:anchor="_Toc120605157" w:history="1">
            <w:r w:rsidR="001A0210" w:rsidRPr="00F12673">
              <w:rPr>
                <w:rStyle w:val="Hyperlink"/>
                <w:rFonts w:cs="Times New Roman"/>
                <w:b/>
                <w:bCs/>
                <w:noProof/>
              </w:rPr>
              <w:t>15. o mandão</w:t>
            </w:r>
            <w:r w:rsidR="001A0210">
              <w:rPr>
                <w:noProof/>
                <w:webHidden/>
              </w:rPr>
              <w:tab/>
            </w:r>
            <w:r w:rsidR="001A0210">
              <w:rPr>
                <w:noProof/>
                <w:webHidden/>
              </w:rPr>
              <w:fldChar w:fldCharType="begin"/>
            </w:r>
            <w:r w:rsidR="001A0210">
              <w:rPr>
                <w:noProof/>
                <w:webHidden/>
              </w:rPr>
              <w:instrText xml:space="preserve"> PAGEREF _Toc120605157 \h </w:instrText>
            </w:r>
            <w:r w:rsidR="001A0210">
              <w:rPr>
                <w:noProof/>
                <w:webHidden/>
              </w:rPr>
            </w:r>
            <w:r w:rsidR="001A0210">
              <w:rPr>
                <w:noProof/>
                <w:webHidden/>
              </w:rPr>
              <w:fldChar w:fldCharType="separate"/>
            </w:r>
            <w:r w:rsidR="00F44AF9">
              <w:rPr>
                <w:noProof/>
                <w:webHidden/>
              </w:rPr>
              <w:t>121</w:t>
            </w:r>
            <w:r w:rsidR="001A0210">
              <w:rPr>
                <w:noProof/>
                <w:webHidden/>
              </w:rPr>
              <w:fldChar w:fldCharType="end"/>
            </w:r>
          </w:hyperlink>
        </w:p>
        <w:p w14:paraId="63CBDE80" w14:textId="5B29E71D" w:rsidR="001A0210" w:rsidRDefault="00000000">
          <w:pPr>
            <w:pStyle w:val="Sumrio1"/>
            <w:tabs>
              <w:tab w:val="right" w:leader="dot" w:pos="8494"/>
            </w:tabs>
            <w:rPr>
              <w:rFonts w:asciiTheme="minorHAnsi" w:hAnsiTheme="minorHAnsi"/>
              <w:noProof/>
              <w:sz w:val="22"/>
              <w:szCs w:val="22"/>
              <w:lang w:eastAsia="pt-BR"/>
            </w:rPr>
          </w:pPr>
          <w:hyperlink w:anchor="_Toc120605158" w:history="1">
            <w:r w:rsidR="001A0210" w:rsidRPr="00F12673">
              <w:rPr>
                <w:rStyle w:val="Hyperlink"/>
                <w:rFonts w:cs="Times New Roman"/>
                <w:b/>
                <w:bCs/>
                <w:noProof/>
              </w:rPr>
              <w:t>16. ...</w:t>
            </w:r>
            <w:r w:rsidR="001A0210" w:rsidRPr="00F12673">
              <w:rPr>
                <w:rStyle w:val="Hyperlink"/>
                <w:rFonts w:cs="Times New Roman"/>
                <w:b/>
                <w:bCs/>
                <w:i/>
                <w:iCs/>
                <w:noProof/>
              </w:rPr>
              <w:t>os campos</w:t>
            </w:r>
            <w:r w:rsidR="001A0210" w:rsidRPr="00F12673">
              <w:rPr>
                <w:rStyle w:val="Hyperlink"/>
                <w:rFonts w:cs="Times New Roman"/>
                <w:b/>
                <w:bCs/>
                <w:noProof/>
              </w:rPr>
              <w:t xml:space="preserve"> de mando</w:t>
            </w:r>
            <w:r w:rsidR="001A0210">
              <w:rPr>
                <w:noProof/>
                <w:webHidden/>
              </w:rPr>
              <w:tab/>
            </w:r>
            <w:r w:rsidR="001A0210">
              <w:rPr>
                <w:noProof/>
                <w:webHidden/>
              </w:rPr>
              <w:fldChar w:fldCharType="begin"/>
            </w:r>
            <w:r w:rsidR="001A0210">
              <w:rPr>
                <w:noProof/>
                <w:webHidden/>
              </w:rPr>
              <w:instrText xml:space="preserve"> PAGEREF _Toc120605158 \h </w:instrText>
            </w:r>
            <w:r w:rsidR="001A0210">
              <w:rPr>
                <w:noProof/>
                <w:webHidden/>
              </w:rPr>
            </w:r>
            <w:r w:rsidR="001A0210">
              <w:rPr>
                <w:noProof/>
                <w:webHidden/>
              </w:rPr>
              <w:fldChar w:fldCharType="separate"/>
            </w:r>
            <w:r w:rsidR="00F44AF9">
              <w:rPr>
                <w:noProof/>
                <w:webHidden/>
              </w:rPr>
              <w:t>126</w:t>
            </w:r>
            <w:r w:rsidR="001A0210">
              <w:rPr>
                <w:noProof/>
                <w:webHidden/>
              </w:rPr>
              <w:fldChar w:fldCharType="end"/>
            </w:r>
          </w:hyperlink>
        </w:p>
        <w:p w14:paraId="1F23C99E" w14:textId="5DCF9429" w:rsidR="001A0210" w:rsidRDefault="00000000">
          <w:pPr>
            <w:pStyle w:val="Sumrio1"/>
            <w:tabs>
              <w:tab w:val="right" w:leader="dot" w:pos="8494"/>
            </w:tabs>
            <w:rPr>
              <w:rFonts w:asciiTheme="minorHAnsi" w:hAnsiTheme="minorHAnsi"/>
              <w:noProof/>
              <w:sz w:val="22"/>
              <w:szCs w:val="22"/>
              <w:lang w:eastAsia="pt-BR"/>
            </w:rPr>
          </w:pPr>
          <w:hyperlink w:anchor="_Toc120605159" w:history="1">
            <w:r w:rsidR="001A0210" w:rsidRPr="00F12673">
              <w:rPr>
                <w:rStyle w:val="Hyperlink"/>
                <w:rFonts w:cs="Times New Roman"/>
                <w:b/>
                <w:bCs/>
                <w:noProof/>
              </w:rPr>
              <w:t>17. corpo e espírito</w:t>
            </w:r>
            <w:r w:rsidR="001A0210">
              <w:rPr>
                <w:noProof/>
                <w:webHidden/>
              </w:rPr>
              <w:tab/>
            </w:r>
            <w:r w:rsidR="001A0210">
              <w:rPr>
                <w:noProof/>
                <w:webHidden/>
              </w:rPr>
              <w:fldChar w:fldCharType="begin"/>
            </w:r>
            <w:r w:rsidR="001A0210">
              <w:rPr>
                <w:noProof/>
                <w:webHidden/>
              </w:rPr>
              <w:instrText xml:space="preserve"> PAGEREF _Toc120605159 \h </w:instrText>
            </w:r>
            <w:r w:rsidR="001A0210">
              <w:rPr>
                <w:noProof/>
                <w:webHidden/>
              </w:rPr>
            </w:r>
            <w:r w:rsidR="001A0210">
              <w:rPr>
                <w:noProof/>
                <w:webHidden/>
              </w:rPr>
              <w:fldChar w:fldCharType="separate"/>
            </w:r>
            <w:r w:rsidR="00F44AF9">
              <w:rPr>
                <w:noProof/>
                <w:webHidden/>
              </w:rPr>
              <w:t>135</w:t>
            </w:r>
            <w:r w:rsidR="001A0210">
              <w:rPr>
                <w:noProof/>
                <w:webHidden/>
              </w:rPr>
              <w:fldChar w:fldCharType="end"/>
            </w:r>
          </w:hyperlink>
        </w:p>
        <w:p w14:paraId="3AFA6234" w14:textId="1A8ECF1B" w:rsidR="001A0210" w:rsidRDefault="00000000">
          <w:pPr>
            <w:pStyle w:val="Sumrio1"/>
            <w:tabs>
              <w:tab w:val="right" w:leader="dot" w:pos="8494"/>
            </w:tabs>
            <w:rPr>
              <w:rFonts w:asciiTheme="minorHAnsi" w:hAnsiTheme="minorHAnsi"/>
              <w:noProof/>
              <w:sz w:val="22"/>
              <w:szCs w:val="22"/>
              <w:lang w:eastAsia="pt-BR"/>
            </w:rPr>
          </w:pPr>
          <w:hyperlink w:anchor="_Toc120605160" w:history="1">
            <w:r w:rsidR="001A0210" w:rsidRPr="00F12673">
              <w:rPr>
                <w:rStyle w:val="Hyperlink"/>
                <w:rFonts w:cs="Times New Roman"/>
                <w:b/>
                <w:bCs/>
                <w:noProof/>
              </w:rPr>
              <w:t>18. a ...</w:t>
            </w:r>
            <w:r w:rsidR="001A0210" w:rsidRPr="00F12673">
              <w:rPr>
                <w:rStyle w:val="Hyperlink"/>
                <w:rFonts w:cs="Times New Roman"/>
                <w:b/>
                <w:bCs/>
                <w:i/>
                <w:iCs/>
                <w:noProof/>
              </w:rPr>
              <w:t>invenção</w:t>
            </w:r>
            <w:r w:rsidR="001A0210" w:rsidRPr="00F12673">
              <w:rPr>
                <w:rStyle w:val="Hyperlink"/>
                <w:rFonts w:cs="Times New Roman"/>
                <w:b/>
                <w:bCs/>
                <w:noProof/>
              </w:rPr>
              <w:t xml:space="preserve"> de princípios</w:t>
            </w:r>
            <w:r w:rsidR="001A0210">
              <w:rPr>
                <w:noProof/>
                <w:webHidden/>
              </w:rPr>
              <w:tab/>
            </w:r>
            <w:r w:rsidR="001A0210">
              <w:rPr>
                <w:noProof/>
                <w:webHidden/>
              </w:rPr>
              <w:fldChar w:fldCharType="begin"/>
            </w:r>
            <w:r w:rsidR="001A0210">
              <w:rPr>
                <w:noProof/>
                <w:webHidden/>
              </w:rPr>
              <w:instrText xml:space="preserve"> PAGEREF _Toc120605160 \h </w:instrText>
            </w:r>
            <w:r w:rsidR="001A0210">
              <w:rPr>
                <w:noProof/>
                <w:webHidden/>
              </w:rPr>
            </w:r>
            <w:r w:rsidR="001A0210">
              <w:rPr>
                <w:noProof/>
                <w:webHidden/>
              </w:rPr>
              <w:fldChar w:fldCharType="separate"/>
            </w:r>
            <w:r w:rsidR="00F44AF9">
              <w:rPr>
                <w:noProof/>
                <w:webHidden/>
              </w:rPr>
              <w:t>142</w:t>
            </w:r>
            <w:r w:rsidR="001A0210">
              <w:rPr>
                <w:noProof/>
                <w:webHidden/>
              </w:rPr>
              <w:fldChar w:fldCharType="end"/>
            </w:r>
          </w:hyperlink>
        </w:p>
        <w:p w14:paraId="32963A63" w14:textId="26BFA917" w:rsidR="001A0210" w:rsidRDefault="00000000">
          <w:pPr>
            <w:pStyle w:val="Sumrio1"/>
            <w:tabs>
              <w:tab w:val="right" w:leader="dot" w:pos="8494"/>
            </w:tabs>
            <w:rPr>
              <w:rFonts w:asciiTheme="minorHAnsi" w:hAnsiTheme="minorHAnsi"/>
              <w:noProof/>
              <w:sz w:val="22"/>
              <w:szCs w:val="22"/>
              <w:lang w:eastAsia="pt-BR"/>
            </w:rPr>
          </w:pPr>
          <w:hyperlink w:anchor="_Toc120605161" w:history="1">
            <w:r w:rsidR="001A0210" w:rsidRPr="00F12673">
              <w:rPr>
                <w:rStyle w:val="Hyperlink"/>
                <w:rFonts w:cs="Times New Roman"/>
                <w:b/>
                <w:bCs/>
                <w:noProof/>
              </w:rPr>
              <w:t>19. premiar, punir, exaltar</w:t>
            </w:r>
            <w:r w:rsidR="001A0210">
              <w:rPr>
                <w:noProof/>
                <w:webHidden/>
              </w:rPr>
              <w:tab/>
            </w:r>
            <w:r w:rsidR="001A0210">
              <w:rPr>
                <w:noProof/>
                <w:webHidden/>
              </w:rPr>
              <w:fldChar w:fldCharType="begin"/>
            </w:r>
            <w:r w:rsidR="001A0210">
              <w:rPr>
                <w:noProof/>
                <w:webHidden/>
              </w:rPr>
              <w:instrText xml:space="preserve"> PAGEREF _Toc120605161 \h </w:instrText>
            </w:r>
            <w:r w:rsidR="001A0210">
              <w:rPr>
                <w:noProof/>
                <w:webHidden/>
              </w:rPr>
            </w:r>
            <w:r w:rsidR="001A0210">
              <w:rPr>
                <w:noProof/>
                <w:webHidden/>
              </w:rPr>
              <w:fldChar w:fldCharType="separate"/>
            </w:r>
            <w:r w:rsidR="00F44AF9">
              <w:rPr>
                <w:noProof/>
                <w:webHidden/>
              </w:rPr>
              <w:t>150</w:t>
            </w:r>
            <w:r w:rsidR="001A0210">
              <w:rPr>
                <w:noProof/>
                <w:webHidden/>
              </w:rPr>
              <w:fldChar w:fldCharType="end"/>
            </w:r>
          </w:hyperlink>
        </w:p>
        <w:p w14:paraId="484AA51B" w14:textId="5B2A43A2" w:rsidR="001A0210" w:rsidRDefault="00000000">
          <w:pPr>
            <w:pStyle w:val="Sumrio1"/>
            <w:tabs>
              <w:tab w:val="right" w:leader="dot" w:pos="8494"/>
            </w:tabs>
            <w:rPr>
              <w:rFonts w:asciiTheme="minorHAnsi" w:hAnsiTheme="minorHAnsi"/>
              <w:noProof/>
              <w:sz w:val="22"/>
              <w:szCs w:val="22"/>
              <w:lang w:eastAsia="pt-BR"/>
            </w:rPr>
          </w:pPr>
          <w:hyperlink w:anchor="_Toc120605162" w:history="1">
            <w:r w:rsidR="001A0210" w:rsidRPr="00F12673">
              <w:rPr>
                <w:rStyle w:val="Hyperlink"/>
                <w:rFonts w:cs="Times New Roman"/>
                <w:b/>
                <w:bCs/>
                <w:noProof/>
              </w:rPr>
              <w:t>20. ensinar a pescar</w:t>
            </w:r>
            <w:r w:rsidR="001A0210">
              <w:rPr>
                <w:noProof/>
                <w:webHidden/>
              </w:rPr>
              <w:tab/>
            </w:r>
            <w:r w:rsidR="001A0210">
              <w:rPr>
                <w:noProof/>
                <w:webHidden/>
              </w:rPr>
              <w:fldChar w:fldCharType="begin"/>
            </w:r>
            <w:r w:rsidR="001A0210">
              <w:rPr>
                <w:noProof/>
                <w:webHidden/>
              </w:rPr>
              <w:instrText xml:space="preserve"> PAGEREF _Toc120605162 \h </w:instrText>
            </w:r>
            <w:r w:rsidR="001A0210">
              <w:rPr>
                <w:noProof/>
                <w:webHidden/>
              </w:rPr>
            </w:r>
            <w:r w:rsidR="001A0210">
              <w:rPr>
                <w:noProof/>
                <w:webHidden/>
              </w:rPr>
              <w:fldChar w:fldCharType="separate"/>
            </w:r>
            <w:r w:rsidR="00F44AF9">
              <w:rPr>
                <w:noProof/>
                <w:webHidden/>
              </w:rPr>
              <w:t>157</w:t>
            </w:r>
            <w:r w:rsidR="001A0210">
              <w:rPr>
                <w:noProof/>
                <w:webHidden/>
              </w:rPr>
              <w:fldChar w:fldCharType="end"/>
            </w:r>
          </w:hyperlink>
        </w:p>
        <w:p w14:paraId="72ACDF09" w14:textId="4045C4BF" w:rsidR="001A0210" w:rsidRDefault="00000000">
          <w:pPr>
            <w:pStyle w:val="Sumrio1"/>
            <w:tabs>
              <w:tab w:val="right" w:leader="dot" w:pos="8494"/>
            </w:tabs>
            <w:rPr>
              <w:rFonts w:asciiTheme="minorHAnsi" w:hAnsiTheme="minorHAnsi"/>
              <w:noProof/>
              <w:sz w:val="22"/>
              <w:szCs w:val="22"/>
              <w:lang w:eastAsia="pt-BR"/>
            </w:rPr>
          </w:pPr>
          <w:hyperlink w:anchor="_Toc120605163" w:history="1">
            <w:r w:rsidR="001A0210" w:rsidRPr="00F12673">
              <w:rPr>
                <w:rStyle w:val="Hyperlink"/>
                <w:rFonts w:cs="Times New Roman"/>
                <w:b/>
                <w:bCs/>
                <w:noProof/>
              </w:rPr>
              <w:t>21 ...</w:t>
            </w:r>
            <w:r w:rsidR="001A0210" w:rsidRPr="00F12673">
              <w:rPr>
                <w:rStyle w:val="Hyperlink"/>
                <w:rFonts w:cs="Times New Roman"/>
                <w:b/>
                <w:bCs/>
                <w:i/>
                <w:iCs/>
                <w:noProof/>
              </w:rPr>
              <w:t>três vias</w:t>
            </w:r>
            <w:r w:rsidR="001A0210" w:rsidRPr="00F12673">
              <w:rPr>
                <w:rStyle w:val="Hyperlink"/>
                <w:rFonts w:cs="Times New Roman"/>
                <w:b/>
                <w:bCs/>
                <w:noProof/>
              </w:rPr>
              <w:t xml:space="preserve"> de arranjo social</w:t>
            </w:r>
            <w:r w:rsidR="001A0210">
              <w:rPr>
                <w:noProof/>
                <w:webHidden/>
              </w:rPr>
              <w:tab/>
            </w:r>
            <w:r w:rsidR="001A0210">
              <w:rPr>
                <w:noProof/>
                <w:webHidden/>
              </w:rPr>
              <w:fldChar w:fldCharType="begin"/>
            </w:r>
            <w:r w:rsidR="001A0210">
              <w:rPr>
                <w:noProof/>
                <w:webHidden/>
              </w:rPr>
              <w:instrText xml:space="preserve"> PAGEREF _Toc120605163 \h </w:instrText>
            </w:r>
            <w:r w:rsidR="001A0210">
              <w:rPr>
                <w:noProof/>
                <w:webHidden/>
              </w:rPr>
            </w:r>
            <w:r w:rsidR="001A0210">
              <w:rPr>
                <w:noProof/>
                <w:webHidden/>
              </w:rPr>
              <w:fldChar w:fldCharType="separate"/>
            </w:r>
            <w:r w:rsidR="00F44AF9">
              <w:rPr>
                <w:noProof/>
                <w:webHidden/>
              </w:rPr>
              <w:t>162</w:t>
            </w:r>
            <w:r w:rsidR="001A0210">
              <w:rPr>
                <w:noProof/>
                <w:webHidden/>
              </w:rPr>
              <w:fldChar w:fldCharType="end"/>
            </w:r>
          </w:hyperlink>
        </w:p>
        <w:p w14:paraId="6CF5617D" w14:textId="5694505C" w:rsidR="001A0210" w:rsidRDefault="00000000">
          <w:pPr>
            <w:pStyle w:val="Sumrio1"/>
            <w:tabs>
              <w:tab w:val="right" w:leader="dot" w:pos="8494"/>
            </w:tabs>
            <w:rPr>
              <w:rFonts w:asciiTheme="minorHAnsi" w:hAnsiTheme="minorHAnsi"/>
              <w:noProof/>
              <w:sz w:val="22"/>
              <w:szCs w:val="22"/>
              <w:lang w:eastAsia="pt-BR"/>
            </w:rPr>
          </w:pPr>
          <w:hyperlink w:anchor="_Toc120605164" w:history="1">
            <w:r w:rsidR="001A0210" w:rsidRPr="00F12673">
              <w:rPr>
                <w:rStyle w:val="Hyperlink"/>
                <w:rFonts w:cs="Times New Roman"/>
                <w:b/>
                <w:bCs/>
                <w:noProof/>
              </w:rPr>
              <w:t>22. como é ...</w:t>
            </w:r>
            <w:r w:rsidR="001A0210" w:rsidRPr="00F12673">
              <w:rPr>
                <w:rStyle w:val="Hyperlink"/>
                <w:rFonts w:cs="Times New Roman"/>
                <w:b/>
                <w:bCs/>
                <w:i/>
                <w:iCs/>
                <w:noProof/>
              </w:rPr>
              <w:t>ser estadista</w:t>
            </w:r>
            <w:r w:rsidR="001A0210">
              <w:rPr>
                <w:noProof/>
                <w:webHidden/>
              </w:rPr>
              <w:tab/>
            </w:r>
            <w:r w:rsidR="001A0210">
              <w:rPr>
                <w:noProof/>
                <w:webHidden/>
              </w:rPr>
              <w:fldChar w:fldCharType="begin"/>
            </w:r>
            <w:r w:rsidR="001A0210">
              <w:rPr>
                <w:noProof/>
                <w:webHidden/>
              </w:rPr>
              <w:instrText xml:space="preserve"> PAGEREF _Toc120605164 \h </w:instrText>
            </w:r>
            <w:r w:rsidR="001A0210">
              <w:rPr>
                <w:noProof/>
                <w:webHidden/>
              </w:rPr>
            </w:r>
            <w:r w:rsidR="001A0210">
              <w:rPr>
                <w:noProof/>
                <w:webHidden/>
              </w:rPr>
              <w:fldChar w:fldCharType="separate"/>
            </w:r>
            <w:r w:rsidR="00F44AF9">
              <w:rPr>
                <w:noProof/>
                <w:webHidden/>
              </w:rPr>
              <w:t>169</w:t>
            </w:r>
            <w:r w:rsidR="001A0210">
              <w:rPr>
                <w:noProof/>
                <w:webHidden/>
              </w:rPr>
              <w:fldChar w:fldCharType="end"/>
            </w:r>
          </w:hyperlink>
        </w:p>
        <w:p w14:paraId="1CA9F71E" w14:textId="148C7F94" w:rsidR="001A0210" w:rsidRDefault="00000000">
          <w:pPr>
            <w:pStyle w:val="Sumrio1"/>
            <w:tabs>
              <w:tab w:val="right" w:leader="dot" w:pos="8494"/>
            </w:tabs>
            <w:rPr>
              <w:rFonts w:asciiTheme="minorHAnsi" w:hAnsiTheme="minorHAnsi"/>
              <w:noProof/>
              <w:sz w:val="22"/>
              <w:szCs w:val="22"/>
              <w:lang w:eastAsia="pt-BR"/>
            </w:rPr>
          </w:pPr>
          <w:hyperlink w:anchor="_Toc120605165" w:history="1">
            <w:r w:rsidR="001A0210" w:rsidRPr="00F12673">
              <w:rPr>
                <w:rStyle w:val="Hyperlink"/>
                <w:rFonts w:cs="Times New Roman"/>
                <w:b/>
                <w:bCs/>
                <w:noProof/>
              </w:rPr>
              <w:t>23. o ...</w:t>
            </w:r>
            <w:r w:rsidR="001A0210" w:rsidRPr="00F12673">
              <w:rPr>
                <w:rStyle w:val="Hyperlink"/>
                <w:rFonts w:cs="Times New Roman"/>
                <w:b/>
                <w:bCs/>
                <w:i/>
                <w:iCs/>
                <w:noProof/>
              </w:rPr>
              <w:t>quantum</w:t>
            </w:r>
            <w:r w:rsidR="001A0210" w:rsidRPr="00F12673">
              <w:rPr>
                <w:rStyle w:val="Hyperlink"/>
                <w:rFonts w:cs="Times New Roman"/>
                <w:b/>
                <w:bCs/>
                <w:noProof/>
              </w:rPr>
              <w:t xml:space="preserve"> existencial</w:t>
            </w:r>
            <w:r w:rsidR="001A0210">
              <w:rPr>
                <w:noProof/>
                <w:webHidden/>
              </w:rPr>
              <w:tab/>
            </w:r>
            <w:r w:rsidR="001A0210">
              <w:rPr>
                <w:noProof/>
                <w:webHidden/>
              </w:rPr>
              <w:fldChar w:fldCharType="begin"/>
            </w:r>
            <w:r w:rsidR="001A0210">
              <w:rPr>
                <w:noProof/>
                <w:webHidden/>
              </w:rPr>
              <w:instrText xml:space="preserve"> PAGEREF _Toc120605165 \h </w:instrText>
            </w:r>
            <w:r w:rsidR="001A0210">
              <w:rPr>
                <w:noProof/>
                <w:webHidden/>
              </w:rPr>
            </w:r>
            <w:r w:rsidR="001A0210">
              <w:rPr>
                <w:noProof/>
                <w:webHidden/>
              </w:rPr>
              <w:fldChar w:fldCharType="separate"/>
            </w:r>
            <w:r w:rsidR="00F44AF9">
              <w:rPr>
                <w:noProof/>
                <w:webHidden/>
              </w:rPr>
              <w:t>177</w:t>
            </w:r>
            <w:r w:rsidR="001A0210">
              <w:rPr>
                <w:noProof/>
                <w:webHidden/>
              </w:rPr>
              <w:fldChar w:fldCharType="end"/>
            </w:r>
          </w:hyperlink>
        </w:p>
        <w:p w14:paraId="3F79F35E" w14:textId="446AEB78" w:rsidR="001A0210" w:rsidRDefault="00000000">
          <w:pPr>
            <w:pStyle w:val="Sumrio1"/>
            <w:tabs>
              <w:tab w:val="right" w:leader="dot" w:pos="8494"/>
            </w:tabs>
            <w:rPr>
              <w:rFonts w:asciiTheme="minorHAnsi" w:hAnsiTheme="minorHAnsi"/>
              <w:noProof/>
              <w:sz w:val="22"/>
              <w:szCs w:val="22"/>
              <w:lang w:eastAsia="pt-BR"/>
            </w:rPr>
          </w:pPr>
          <w:hyperlink w:anchor="_Toc120605166" w:history="1">
            <w:r w:rsidR="001A0210" w:rsidRPr="00F12673">
              <w:rPr>
                <w:rStyle w:val="Hyperlink"/>
                <w:rFonts w:cs="Times New Roman"/>
                <w:b/>
                <w:bCs/>
                <w:noProof/>
              </w:rPr>
              <w:t>24. o ...</w:t>
            </w:r>
            <w:r w:rsidR="001A0210" w:rsidRPr="00F12673">
              <w:rPr>
                <w:rStyle w:val="Hyperlink"/>
                <w:rFonts w:cs="Times New Roman"/>
                <w:b/>
                <w:bCs/>
                <w:i/>
                <w:iCs/>
                <w:noProof/>
              </w:rPr>
              <w:t>tornar-se</w:t>
            </w:r>
            <w:r w:rsidR="001A0210" w:rsidRPr="00F12673">
              <w:rPr>
                <w:rStyle w:val="Hyperlink"/>
                <w:rFonts w:cs="Times New Roman"/>
                <w:b/>
                <w:bCs/>
                <w:noProof/>
              </w:rPr>
              <w:t xml:space="preserve"> algo ou alguém</w:t>
            </w:r>
            <w:r w:rsidR="001A0210">
              <w:rPr>
                <w:noProof/>
                <w:webHidden/>
              </w:rPr>
              <w:tab/>
            </w:r>
            <w:r w:rsidR="001A0210">
              <w:rPr>
                <w:noProof/>
                <w:webHidden/>
              </w:rPr>
              <w:fldChar w:fldCharType="begin"/>
            </w:r>
            <w:r w:rsidR="001A0210">
              <w:rPr>
                <w:noProof/>
                <w:webHidden/>
              </w:rPr>
              <w:instrText xml:space="preserve"> PAGEREF _Toc120605166 \h </w:instrText>
            </w:r>
            <w:r w:rsidR="001A0210">
              <w:rPr>
                <w:noProof/>
                <w:webHidden/>
              </w:rPr>
            </w:r>
            <w:r w:rsidR="001A0210">
              <w:rPr>
                <w:noProof/>
                <w:webHidden/>
              </w:rPr>
              <w:fldChar w:fldCharType="separate"/>
            </w:r>
            <w:r w:rsidR="00F44AF9">
              <w:rPr>
                <w:noProof/>
                <w:webHidden/>
              </w:rPr>
              <w:t>184</w:t>
            </w:r>
            <w:r w:rsidR="001A0210">
              <w:rPr>
                <w:noProof/>
                <w:webHidden/>
              </w:rPr>
              <w:fldChar w:fldCharType="end"/>
            </w:r>
          </w:hyperlink>
        </w:p>
        <w:p w14:paraId="447A4333" w14:textId="02697A24" w:rsidR="001A0210" w:rsidRDefault="00000000">
          <w:pPr>
            <w:pStyle w:val="Sumrio1"/>
            <w:tabs>
              <w:tab w:val="right" w:leader="dot" w:pos="8494"/>
            </w:tabs>
            <w:rPr>
              <w:rFonts w:asciiTheme="minorHAnsi" w:hAnsiTheme="minorHAnsi"/>
              <w:noProof/>
              <w:sz w:val="22"/>
              <w:szCs w:val="22"/>
              <w:lang w:eastAsia="pt-BR"/>
            </w:rPr>
          </w:pPr>
          <w:hyperlink w:anchor="_Toc120605167" w:history="1">
            <w:r w:rsidR="001A0210" w:rsidRPr="00F12673">
              <w:rPr>
                <w:rStyle w:val="Hyperlink"/>
                <w:rFonts w:cs="Times New Roman"/>
                <w:b/>
                <w:bCs/>
                <w:noProof/>
              </w:rPr>
              <w:t>25. levar vantagem ...</w:t>
            </w:r>
            <w:r w:rsidR="001A0210" w:rsidRPr="00F12673">
              <w:rPr>
                <w:rStyle w:val="Hyperlink"/>
                <w:rFonts w:cs="Times New Roman"/>
                <w:b/>
                <w:bCs/>
                <w:i/>
                <w:iCs/>
                <w:noProof/>
              </w:rPr>
              <w:t>em tudo</w:t>
            </w:r>
            <w:r w:rsidR="001A0210">
              <w:rPr>
                <w:noProof/>
                <w:webHidden/>
              </w:rPr>
              <w:tab/>
            </w:r>
            <w:r w:rsidR="001A0210">
              <w:rPr>
                <w:noProof/>
                <w:webHidden/>
              </w:rPr>
              <w:fldChar w:fldCharType="begin"/>
            </w:r>
            <w:r w:rsidR="001A0210">
              <w:rPr>
                <w:noProof/>
                <w:webHidden/>
              </w:rPr>
              <w:instrText xml:space="preserve"> PAGEREF _Toc120605167 \h </w:instrText>
            </w:r>
            <w:r w:rsidR="001A0210">
              <w:rPr>
                <w:noProof/>
                <w:webHidden/>
              </w:rPr>
            </w:r>
            <w:r w:rsidR="001A0210">
              <w:rPr>
                <w:noProof/>
                <w:webHidden/>
              </w:rPr>
              <w:fldChar w:fldCharType="separate"/>
            </w:r>
            <w:r w:rsidR="00F44AF9">
              <w:rPr>
                <w:noProof/>
                <w:webHidden/>
              </w:rPr>
              <w:t>188</w:t>
            </w:r>
            <w:r w:rsidR="001A0210">
              <w:rPr>
                <w:noProof/>
                <w:webHidden/>
              </w:rPr>
              <w:fldChar w:fldCharType="end"/>
            </w:r>
          </w:hyperlink>
        </w:p>
        <w:p w14:paraId="2170E481" w14:textId="6C27443D" w:rsidR="001A0210" w:rsidRDefault="00000000">
          <w:pPr>
            <w:pStyle w:val="Sumrio1"/>
            <w:tabs>
              <w:tab w:val="right" w:leader="dot" w:pos="8494"/>
            </w:tabs>
            <w:rPr>
              <w:rFonts w:asciiTheme="minorHAnsi" w:hAnsiTheme="minorHAnsi"/>
              <w:noProof/>
              <w:sz w:val="22"/>
              <w:szCs w:val="22"/>
              <w:lang w:eastAsia="pt-BR"/>
            </w:rPr>
          </w:pPr>
          <w:hyperlink w:anchor="_Toc120605168" w:history="1">
            <w:r w:rsidR="001A0210" w:rsidRPr="00F12673">
              <w:rPr>
                <w:rStyle w:val="Hyperlink"/>
                <w:rFonts w:cs="Times New Roman"/>
                <w:b/>
                <w:bCs/>
                <w:noProof/>
              </w:rPr>
              <w:t>26. rei posto</w:t>
            </w:r>
            <w:r w:rsidR="001A0210">
              <w:rPr>
                <w:noProof/>
                <w:webHidden/>
              </w:rPr>
              <w:tab/>
            </w:r>
            <w:r w:rsidR="001A0210">
              <w:rPr>
                <w:noProof/>
                <w:webHidden/>
              </w:rPr>
              <w:fldChar w:fldCharType="begin"/>
            </w:r>
            <w:r w:rsidR="001A0210">
              <w:rPr>
                <w:noProof/>
                <w:webHidden/>
              </w:rPr>
              <w:instrText xml:space="preserve"> PAGEREF _Toc120605168 \h </w:instrText>
            </w:r>
            <w:r w:rsidR="001A0210">
              <w:rPr>
                <w:noProof/>
                <w:webHidden/>
              </w:rPr>
            </w:r>
            <w:r w:rsidR="001A0210">
              <w:rPr>
                <w:noProof/>
                <w:webHidden/>
              </w:rPr>
              <w:fldChar w:fldCharType="separate"/>
            </w:r>
            <w:r w:rsidR="00F44AF9">
              <w:rPr>
                <w:noProof/>
                <w:webHidden/>
              </w:rPr>
              <w:t>192</w:t>
            </w:r>
            <w:r w:rsidR="001A0210">
              <w:rPr>
                <w:noProof/>
                <w:webHidden/>
              </w:rPr>
              <w:fldChar w:fldCharType="end"/>
            </w:r>
          </w:hyperlink>
        </w:p>
        <w:p w14:paraId="02FAEEB3" w14:textId="5C757CE9" w:rsidR="001A0210" w:rsidRDefault="00000000">
          <w:pPr>
            <w:pStyle w:val="Sumrio1"/>
            <w:tabs>
              <w:tab w:val="right" w:leader="dot" w:pos="8494"/>
            </w:tabs>
            <w:rPr>
              <w:rFonts w:asciiTheme="minorHAnsi" w:hAnsiTheme="minorHAnsi"/>
              <w:noProof/>
              <w:sz w:val="22"/>
              <w:szCs w:val="22"/>
              <w:lang w:eastAsia="pt-BR"/>
            </w:rPr>
          </w:pPr>
          <w:hyperlink w:anchor="_Toc120605169" w:history="1">
            <w:r w:rsidR="001A0210" w:rsidRPr="00F12673">
              <w:rPr>
                <w:rStyle w:val="Hyperlink"/>
                <w:rFonts w:cs="Times New Roman"/>
                <w:b/>
                <w:bCs/>
                <w:noProof/>
              </w:rPr>
              <w:t>27. os “arcas” e os “cratas”</w:t>
            </w:r>
            <w:r w:rsidR="001A0210">
              <w:rPr>
                <w:noProof/>
                <w:webHidden/>
              </w:rPr>
              <w:tab/>
            </w:r>
            <w:r w:rsidR="001A0210">
              <w:rPr>
                <w:noProof/>
                <w:webHidden/>
              </w:rPr>
              <w:fldChar w:fldCharType="begin"/>
            </w:r>
            <w:r w:rsidR="001A0210">
              <w:rPr>
                <w:noProof/>
                <w:webHidden/>
              </w:rPr>
              <w:instrText xml:space="preserve"> PAGEREF _Toc120605169 \h </w:instrText>
            </w:r>
            <w:r w:rsidR="001A0210">
              <w:rPr>
                <w:noProof/>
                <w:webHidden/>
              </w:rPr>
            </w:r>
            <w:r w:rsidR="001A0210">
              <w:rPr>
                <w:noProof/>
                <w:webHidden/>
              </w:rPr>
              <w:fldChar w:fldCharType="separate"/>
            </w:r>
            <w:r w:rsidR="00F44AF9">
              <w:rPr>
                <w:noProof/>
                <w:webHidden/>
              </w:rPr>
              <w:t>197</w:t>
            </w:r>
            <w:r w:rsidR="001A0210">
              <w:rPr>
                <w:noProof/>
                <w:webHidden/>
              </w:rPr>
              <w:fldChar w:fldCharType="end"/>
            </w:r>
          </w:hyperlink>
        </w:p>
        <w:p w14:paraId="6FA40797" w14:textId="6F4169D7" w:rsidR="001A0210" w:rsidRDefault="00000000">
          <w:pPr>
            <w:pStyle w:val="Sumrio1"/>
            <w:tabs>
              <w:tab w:val="right" w:leader="dot" w:pos="8494"/>
            </w:tabs>
            <w:rPr>
              <w:rFonts w:asciiTheme="minorHAnsi" w:hAnsiTheme="minorHAnsi"/>
              <w:noProof/>
              <w:sz w:val="22"/>
              <w:szCs w:val="22"/>
              <w:lang w:eastAsia="pt-BR"/>
            </w:rPr>
          </w:pPr>
          <w:hyperlink w:anchor="_Toc120605170" w:history="1">
            <w:r w:rsidR="001A0210" w:rsidRPr="00F12673">
              <w:rPr>
                <w:rStyle w:val="Hyperlink"/>
                <w:rFonts w:cs="Times New Roman"/>
                <w:b/>
                <w:bCs/>
                <w:noProof/>
              </w:rPr>
              <w:t>28. nós, ...</w:t>
            </w:r>
            <w:r w:rsidR="001A0210" w:rsidRPr="00F12673">
              <w:rPr>
                <w:rStyle w:val="Hyperlink"/>
                <w:rFonts w:cs="Times New Roman"/>
                <w:b/>
                <w:bCs/>
                <w:i/>
                <w:iCs/>
                <w:noProof/>
              </w:rPr>
              <w:t>laniakeanos</w:t>
            </w:r>
            <w:r w:rsidR="001A0210">
              <w:rPr>
                <w:noProof/>
                <w:webHidden/>
              </w:rPr>
              <w:tab/>
            </w:r>
            <w:r w:rsidR="001A0210">
              <w:rPr>
                <w:noProof/>
                <w:webHidden/>
              </w:rPr>
              <w:fldChar w:fldCharType="begin"/>
            </w:r>
            <w:r w:rsidR="001A0210">
              <w:rPr>
                <w:noProof/>
                <w:webHidden/>
              </w:rPr>
              <w:instrText xml:space="preserve"> PAGEREF _Toc120605170 \h </w:instrText>
            </w:r>
            <w:r w:rsidR="001A0210">
              <w:rPr>
                <w:noProof/>
                <w:webHidden/>
              </w:rPr>
            </w:r>
            <w:r w:rsidR="001A0210">
              <w:rPr>
                <w:noProof/>
                <w:webHidden/>
              </w:rPr>
              <w:fldChar w:fldCharType="separate"/>
            </w:r>
            <w:r w:rsidR="00F44AF9">
              <w:rPr>
                <w:noProof/>
                <w:webHidden/>
              </w:rPr>
              <w:t>201</w:t>
            </w:r>
            <w:r w:rsidR="001A0210">
              <w:rPr>
                <w:noProof/>
                <w:webHidden/>
              </w:rPr>
              <w:fldChar w:fldCharType="end"/>
            </w:r>
          </w:hyperlink>
        </w:p>
        <w:p w14:paraId="02C41F67" w14:textId="2B0FE462" w:rsidR="001A0210" w:rsidRDefault="00000000">
          <w:pPr>
            <w:pStyle w:val="Sumrio1"/>
            <w:tabs>
              <w:tab w:val="right" w:leader="dot" w:pos="8494"/>
            </w:tabs>
            <w:rPr>
              <w:rFonts w:asciiTheme="minorHAnsi" w:hAnsiTheme="minorHAnsi"/>
              <w:noProof/>
              <w:sz w:val="22"/>
              <w:szCs w:val="22"/>
              <w:lang w:eastAsia="pt-BR"/>
            </w:rPr>
          </w:pPr>
          <w:hyperlink w:anchor="_Toc120605171" w:history="1">
            <w:r w:rsidR="001A0210" w:rsidRPr="00F12673">
              <w:rPr>
                <w:rStyle w:val="Hyperlink"/>
                <w:rFonts w:cs="Times New Roman"/>
                <w:b/>
                <w:bCs/>
                <w:noProof/>
              </w:rPr>
              <w:t>29. eu/nós, ser/ter, atar/ater</w:t>
            </w:r>
            <w:r w:rsidR="001A0210">
              <w:rPr>
                <w:noProof/>
                <w:webHidden/>
              </w:rPr>
              <w:tab/>
            </w:r>
            <w:r w:rsidR="001A0210">
              <w:rPr>
                <w:noProof/>
                <w:webHidden/>
              </w:rPr>
              <w:fldChar w:fldCharType="begin"/>
            </w:r>
            <w:r w:rsidR="001A0210">
              <w:rPr>
                <w:noProof/>
                <w:webHidden/>
              </w:rPr>
              <w:instrText xml:space="preserve"> PAGEREF _Toc120605171 \h </w:instrText>
            </w:r>
            <w:r w:rsidR="001A0210">
              <w:rPr>
                <w:noProof/>
                <w:webHidden/>
              </w:rPr>
            </w:r>
            <w:r w:rsidR="001A0210">
              <w:rPr>
                <w:noProof/>
                <w:webHidden/>
              </w:rPr>
              <w:fldChar w:fldCharType="separate"/>
            </w:r>
            <w:r w:rsidR="00F44AF9">
              <w:rPr>
                <w:noProof/>
                <w:webHidden/>
              </w:rPr>
              <w:t>205</w:t>
            </w:r>
            <w:r w:rsidR="001A0210">
              <w:rPr>
                <w:noProof/>
                <w:webHidden/>
              </w:rPr>
              <w:fldChar w:fldCharType="end"/>
            </w:r>
          </w:hyperlink>
        </w:p>
        <w:p w14:paraId="38F55A0E" w14:textId="2FFDB856" w:rsidR="001A0210" w:rsidRDefault="00000000">
          <w:pPr>
            <w:pStyle w:val="Sumrio1"/>
            <w:tabs>
              <w:tab w:val="right" w:leader="dot" w:pos="8494"/>
            </w:tabs>
            <w:rPr>
              <w:rFonts w:asciiTheme="minorHAnsi" w:hAnsiTheme="minorHAnsi"/>
              <w:noProof/>
              <w:sz w:val="22"/>
              <w:szCs w:val="22"/>
              <w:lang w:eastAsia="pt-BR"/>
            </w:rPr>
          </w:pPr>
          <w:hyperlink w:anchor="_Toc120605172" w:history="1">
            <w:r w:rsidR="001A0210" w:rsidRPr="00F12673">
              <w:rPr>
                <w:rStyle w:val="Hyperlink"/>
                <w:rFonts w:eastAsia="Times New Roman" w:cs="Times New Roman"/>
                <w:b/>
                <w:bCs/>
                <w:noProof/>
                <w:bdr w:val="none" w:sz="0" w:space="0" w:color="auto" w:frame="1"/>
                <w:lang w:eastAsia="pt-BR"/>
              </w:rPr>
              <w:t>30. a esfera armilar</w:t>
            </w:r>
            <w:r w:rsidR="001A0210">
              <w:rPr>
                <w:noProof/>
                <w:webHidden/>
              </w:rPr>
              <w:tab/>
            </w:r>
            <w:r w:rsidR="001A0210">
              <w:rPr>
                <w:noProof/>
                <w:webHidden/>
              </w:rPr>
              <w:fldChar w:fldCharType="begin"/>
            </w:r>
            <w:r w:rsidR="001A0210">
              <w:rPr>
                <w:noProof/>
                <w:webHidden/>
              </w:rPr>
              <w:instrText xml:space="preserve"> PAGEREF _Toc120605172 \h </w:instrText>
            </w:r>
            <w:r w:rsidR="001A0210">
              <w:rPr>
                <w:noProof/>
                <w:webHidden/>
              </w:rPr>
            </w:r>
            <w:r w:rsidR="001A0210">
              <w:rPr>
                <w:noProof/>
                <w:webHidden/>
              </w:rPr>
              <w:fldChar w:fldCharType="separate"/>
            </w:r>
            <w:r w:rsidR="00F44AF9">
              <w:rPr>
                <w:noProof/>
                <w:webHidden/>
              </w:rPr>
              <w:t>209</w:t>
            </w:r>
            <w:r w:rsidR="001A0210">
              <w:rPr>
                <w:noProof/>
                <w:webHidden/>
              </w:rPr>
              <w:fldChar w:fldCharType="end"/>
            </w:r>
          </w:hyperlink>
        </w:p>
        <w:p w14:paraId="378CA84D" w14:textId="0D3FEFE6" w:rsidR="001A0210" w:rsidRDefault="00000000">
          <w:pPr>
            <w:pStyle w:val="Sumrio1"/>
            <w:tabs>
              <w:tab w:val="right" w:leader="dot" w:pos="8494"/>
            </w:tabs>
            <w:rPr>
              <w:rFonts w:asciiTheme="minorHAnsi" w:hAnsiTheme="minorHAnsi"/>
              <w:noProof/>
              <w:sz w:val="22"/>
              <w:szCs w:val="22"/>
              <w:lang w:eastAsia="pt-BR"/>
            </w:rPr>
          </w:pPr>
          <w:hyperlink w:anchor="_Toc120605173" w:history="1">
            <w:r w:rsidR="001A0210" w:rsidRPr="00F12673">
              <w:rPr>
                <w:rStyle w:val="Hyperlink"/>
                <w:rFonts w:cs="Times New Roman"/>
                <w:b/>
                <w:bCs/>
                <w:noProof/>
              </w:rPr>
              <w:t>31. profunda e altaneira</w:t>
            </w:r>
            <w:r w:rsidR="001A0210">
              <w:rPr>
                <w:noProof/>
                <w:webHidden/>
              </w:rPr>
              <w:tab/>
            </w:r>
            <w:r w:rsidR="001A0210">
              <w:rPr>
                <w:noProof/>
                <w:webHidden/>
              </w:rPr>
              <w:fldChar w:fldCharType="begin"/>
            </w:r>
            <w:r w:rsidR="001A0210">
              <w:rPr>
                <w:noProof/>
                <w:webHidden/>
              </w:rPr>
              <w:instrText xml:space="preserve"> PAGEREF _Toc120605173 \h </w:instrText>
            </w:r>
            <w:r w:rsidR="001A0210">
              <w:rPr>
                <w:noProof/>
                <w:webHidden/>
              </w:rPr>
            </w:r>
            <w:r w:rsidR="001A0210">
              <w:rPr>
                <w:noProof/>
                <w:webHidden/>
              </w:rPr>
              <w:fldChar w:fldCharType="separate"/>
            </w:r>
            <w:r w:rsidR="00F44AF9">
              <w:rPr>
                <w:noProof/>
                <w:webHidden/>
              </w:rPr>
              <w:t>216</w:t>
            </w:r>
            <w:r w:rsidR="001A0210">
              <w:rPr>
                <w:noProof/>
                <w:webHidden/>
              </w:rPr>
              <w:fldChar w:fldCharType="end"/>
            </w:r>
          </w:hyperlink>
        </w:p>
        <w:p w14:paraId="2A215AF4" w14:textId="6740EA30" w:rsidR="001A0210" w:rsidRDefault="00000000">
          <w:pPr>
            <w:pStyle w:val="Sumrio1"/>
            <w:tabs>
              <w:tab w:val="right" w:leader="dot" w:pos="8494"/>
            </w:tabs>
            <w:rPr>
              <w:rFonts w:asciiTheme="minorHAnsi" w:hAnsiTheme="minorHAnsi"/>
              <w:noProof/>
              <w:sz w:val="22"/>
              <w:szCs w:val="22"/>
              <w:lang w:eastAsia="pt-BR"/>
            </w:rPr>
          </w:pPr>
          <w:hyperlink w:anchor="_Toc120605174" w:history="1">
            <w:r w:rsidR="001A0210" w:rsidRPr="00F12673">
              <w:rPr>
                <w:rStyle w:val="Hyperlink"/>
                <w:rFonts w:cs="Times New Roman"/>
                <w:b/>
                <w:bCs/>
                <w:noProof/>
              </w:rPr>
              <w:t>33. os vulneráveis</w:t>
            </w:r>
            <w:r w:rsidR="001A0210">
              <w:rPr>
                <w:noProof/>
                <w:webHidden/>
              </w:rPr>
              <w:tab/>
            </w:r>
            <w:r w:rsidR="001A0210">
              <w:rPr>
                <w:noProof/>
                <w:webHidden/>
              </w:rPr>
              <w:fldChar w:fldCharType="begin"/>
            </w:r>
            <w:r w:rsidR="001A0210">
              <w:rPr>
                <w:noProof/>
                <w:webHidden/>
              </w:rPr>
              <w:instrText xml:space="preserve"> PAGEREF _Toc120605174 \h </w:instrText>
            </w:r>
            <w:r w:rsidR="001A0210">
              <w:rPr>
                <w:noProof/>
                <w:webHidden/>
              </w:rPr>
            </w:r>
            <w:r w:rsidR="001A0210">
              <w:rPr>
                <w:noProof/>
                <w:webHidden/>
              </w:rPr>
              <w:fldChar w:fldCharType="separate"/>
            </w:r>
            <w:r w:rsidR="00F44AF9">
              <w:rPr>
                <w:noProof/>
                <w:webHidden/>
              </w:rPr>
              <w:t>224</w:t>
            </w:r>
            <w:r w:rsidR="001A0210">
              <w:rPr>
                <w:noProof/>
                <w:webHidden/>
              </w:rPr>
              <w:fldChar w:fldCharType="end"/>
            </w:r>
          </w:hyperlink>
        </w:p>
        <w:p w14:paraId="5CAB1955" w14:textId="038F625E" w:rsidR="001A0210" w:rsidRDefault="00000000">
          <w:pPr>
            <w:pStyle w:val="Sumrio2"/>
            <w:tabs>
              <w:tab w:val="right" w:leader="dot" w:pos="8494"/>
            </w:tabs>
            <w:rPr>
              <w:rFonts w:asciiTheme="minorHAnsi" w:hAnsiTheme="minorHAnsi"/>
              <w:noProof/>
              <w:sz w:val="22"/>
              <w:szCs w:val="22"/>
              <w:lang w:eastAsia="pt-BR"/>
            </w:rPr>
          </w:pPr>
          <w:hyperlink w:anchor="_Toc120605175" w:history="1">
            <w:r w:rsidR="001A0210" w:rsidRPr="00F12673">
              <w:rPr>
                <w:rStyle w:val="Hyperlink"/>
                <w:rFonts w:cs="Times New Roman"/>
                <w:b/>
                <w:bCs/>
                <w:noProof/>
              </w:rPr>
              <w:t>simples: assistência ...</w:t>
            </w:r>
            <w:r w:rsidR="001A0210" w:rsidRPr="00F12673">
              <w:rPr>
                <w:rStyle w:val="Hyperlink"/>
                <w:rFonts w:cs="Times New Roman"/>
                <w:b/>
                <w:bCs/>
                <w:i/>
                <w:iCs/>
                <w:noProof/>
              </w:rPr>
              <w:t>protege</w:t>
            </w:r>
            <w:r w:rsidR="001A0210" w:rsidRPr="00F12673">
              <w:rPr>
                <w:rStyle w:val="Hyperlink"/>
                <w:rFonts w:cs="Times New Roman"/>
                <w:b/>
                <w:bCs/>
                <w:noProof/>
              </w:rPr>
              <w:t xml:space="preserve"> e conselhos ...</w:t>
            </w:r>
            <w:r w:rsidR="001A0210" w:rsidRPr="00F12673">
              <w:rPr>
                <w:rStyle w:val="Hyperlink"/>
                <w:rFonts w:cs="Times New Roman"/>
                <w:b/>
                <w:bCs/>
                <w:i/>
                <w:iCs/>
                <w:noProof/>
              </w:rPr>
              <w:t>fiscalizam</w:t>
            </w:r>
            <w:r w:rsidR="001A0210">
              <w:rPr>
                <w:noProof/>
                <w:webHidden/>
              </w:rPr>
              <w:tab/>
            </w:r>
            <w:r w:rsidR="001A0210">
              <w:rPr>
                <w:noProof/>
                <w:webHidden/>
              </w:rPr>
              <w:fldChar w:fldCharType="begin"/>
            </w:r>
            <w:r w:rsidR="001A0210">
              <w:rPr>
                <w:noProof/>
                <w:webHidden/>
              </w:rPr>
              <w:instrText xml:space="preserve"> PAGEREF _Toc120605175 \h </w:instrText>
            </w:r>
            <w:r w:rsidR="001A0210">
              <w:rPr>
                <w:noProof/>
                <w:webHidden/>
              </w:rPr>
            </w:r>
            <w:r w:rsidR="001A0210">
              <w:rPr>
                <w:noProof/>
                <w:webHidden/>
              </w:rPr>
              <w:fldChar w:fldCharType="separate"/>
            </w:r>
            <w:r w:rsidR="00F44AF9">
              <w:rPr>
                <w:noProof/>
                <w:webHidden/>
              </w:rPr>
              <w:t>225</w:t>
            </w:r>
            <w:r w:rsidR="001A0210">
              <w:rPr>
                <w:noProof/>
                <w:webHidden/>
              </w:rPr>
              <w:fldChar w:fldCharType="end"/>
            </w:r>
          </w:hyperlink>
        </w:p>
        <w:p w14:paraId="2AF7B1CA" w14:textId="34B1CB22" w:rsidR="001A0210" w:rsidRDefault="00000000">
          <w:pPr>
            <w:pStyle w:val="Sumrio2"/>
            <w:tabs>
              <w:tab w:val="right" w:leader="dot" w:pos="8494"/>
            </w:tabs>
            <w:rPr>
              <w:rFonts w:asciiTheme="minorHAnsi" w:hAnsiTheme="minorHAnsi"/>
              <w:noProof/>
              <w:sz w:val="22"/>
              <w:szCs w:val="22"/>
              <w:lang w:eastAsia="pt-BR"/>
            </w:rPr>
          </w:pPr>
          <w:hyperlink w:anchor="_Toc120605176" w:history="1">
            <w:r w:rsidR="001A0210" w:rsidRPr="00F12673">
              <w:rPr>
                <w:rStyle w:val="Hyperlink"/>
                <w:rFonts w:cs="Times New Roman"/>
                <w:b/>
                <w:bCs/>
                <w:noProof/>
              </w:rPr>
              <w:t>corporações tentam criar ...</w:t>
            </w:r>
            <w:r w:rsidR="001A0210" w:rsidRPr="00F12673">
              <w:rPr>
                <w:rStyle w:val="Hyperlink"/>
                <w:rFonts w:cs="Times New Roman"/>
                <w:b/>
                <w:bCs/>
                <w:i/>
                <w:iCs/>
                <w:noProof/>
              </w:rPr>
              <w:t>labirinto</w:t>
            </w:r>
            <w:r w:rsidR="001A0210" w:rsidRPr="00F12673">
              <w:rPr>
                <w:rStyle w:val="Hyperlink"/>
                <w:rFonts w:cs="Times New Roman"/>
                <w:b/>
                <w:bCs/>
                <w:noProof/>
              </w:rPr>
              <w:t xml:space="preserve"> burocrático</w:t>
            </w:r>
            <w:r w:rsidR="001A0210">
              <w:rPr>
                <w:noProof/>
                <w:webHidden/>
              </w:rPr>
              <w:tab/>
            </w:r>
            <w:r w:rsidR="001A0210">
              <w:rPr>
                <w:noProof/>
                <w:webHidden/>
              </w:rPr>
              <w:fldChar w:fldCharType="begin"/>
            </w:r>
            <w:r w:rsidR="001A0210">
              <w:rPr>
                <w:noProof/>
                <w:webHidden/>
              </w:rPr>
              <w:instrText xml:space="preserve"> PAGEREF _Toc120605176 \h </w:instrText>
            </w:r>
            <w:r w:rsidR="001A0210">
              <w:rPr>
                <w:noProof/>
                <w:webHidden/>
              </w:rPr>
            </w:r>
            <w:r w:rsidR="001A0210">
              <w:rPr>
                <w:noProof/>
                <w:webHidden/>
              </w:rPr>
              <w:fldChar w:fldCharType="separate"/>
            </w:r>
            <w:r w:rsidR="00F44AF9">
              <w:rPr>
                <w:noProof/>
                <w:webHidden/>
              </w:rPr>
              <w:t>230</w:t>
            </w:r>
            <w:r w:rsidR="001A0210">
              <w:rPr>
                <w:noProof/>
                <w:webHidden/>
              </w:rPr>
              <w:fldChar w:fldCharType="end"/>
            </w:r>
          </w:hyperlink>
        </w:p>
        <w:p w14:paraId="7B6C5909" w14:textId="2E2282D5" w:rsidR="001A0210" w:rsidRDefault="00000000">
          <w:pPr>
            <w:pStyle w:val="Sumrio1"/>
            <w:tabs>
              <w:tab w:val="right" w:leader="dot" w:pos="8494"/>
            </w:tabs>
            <w:rPr>
              <w:rFonts w:asciiTheme="minorHAnsi" w:hAnsiTheme="minorHAnsi"/>
              <w:noProof/>
              <w:sz w:val="22"/>
              <w:szCs w:val="22"/>
              <w:lang w:eastAsia="pt-BR"/>
            </w:rPr>
          </w:pPr>
          <w:hyperlink w:anchor="_Toc120605177" w:history="1">
            <w:r w:rsidR="001A0210" w:rsidRPr="00F12673">
              <w:rPr>
                <w:rStyle w:val="Hyperlink"/>
                <w:rFonts w:cs="Times New Roman"/>
                <w:b/>
                <w:bCs/>
                <w:noProof/>
              </w:rPr>
              <w:t>34. os comandos ...</w:t>
            </w:r>
            <w:r w:rsidR="001A0210" w:rsidRPr="00F12673">
              <w:rPr>
                <w:rStyle w:val="Hyperlink"/>
                <w:rFonts w:cs="Times New Roman"/>
                <w:b/>
                <w:bCs/>
                <w:i/>
                <w:iCs/>
                <w:noProof/>
              </w:rPr>
              <w:t>de bronze</w:t>
            </w:r>
            <w:r w:rsidR="001A0210">
              <w:rPr>
                <w:noProof/>
                <w:webHidden/>
              </w:rPr>
              <w:tab/>
            </w:r>
            <w:r w:rsidR="001A0210">
              <w:rPr>
                <w:noProof/>
                <w:webHidden/>
              </w:rPr>
              <w:fldChar w:fldCharType="begin"/>
            </w:r>
            <w:r w:rsidR="001A0210">
              <w:rPr>
                <w:noProof/>
                <w:webHidden/>
              </w:rPr>
              <w:instrText xml:space="preserve"> PAGEREF _Toc120605177 \h </w:instrText>
            </w:r>
            <w:r w:rsidR="001A0210">
              <w:rPr>
                <w:noProof/>
                <w:webHidden/>
              </w:rPr>
            </w:r>
            <w:r w:rsidR="001A0210">
              <w:rPr>
                <w:noProof/>
                <w:webHidden/>
              </w:rPr>
              <w:fldChar w:fldCharType="separate"/>
            </w:r>
            <w:r w:rsidR="00F44AF9">
              <w:rPr>
                <w:noProof/>
                <w:webHidden/>
              </w:rPr>
              <w:t>234</w:t>
            </w:r>
            <w:r w:rsidR="001A0210">
              <w:rPr>
                <w:noProof/>
                <w:webHidden/>
              </w:rPr>
              <w:fldChar w:fldCharType="end"/>
            </w:r>
          </w:hyperlink>
        </w:p>
        <w:p w14:paraId="06A0B97D" w14:textId="4FB48402" w:rsidR="001A0210" w:rsidRDefault="00000000">
          <w:pPr>
            <w:pStyle w:val="Sumrio1"/>
            <w:tabs>
              <w:tab w:val="right" w:leader="dot" w:pos="8494"/>
            </w:tabs>
            <w:rPr>
              <w:rFonts w:asciiTheme="minorHAnsi" w:hAnsiTheme="minorHAnsi"/>
              <w:noProof/>
              <w:sz w:val="22"/>
              <w:szCs w:val="22"/>
              <w:lang w:eastAsia="pt-BR"/>
            </w:rPr>
          </w:pPr>
          <w:hyperlink w:anchor="_Toc120605178" w:history="1">
            <w:r w:rsidR="001A0210" w:rsidRPr="00F12673">
              <w:rPr>
                <w:rStyle w:val="Hyperlink"/>
                <w:rFonts w:cs="Times New Roman"/>
                <w:b/>
                <w:bCs/>
                <w:noProof/>
              </w:rPr>
              <w:t>35. ...</w:t>
            </w:r>
            <w:r w:rsidR="001A0210" w:rsidRPr="00F12673">
              <w:rPr>
                <w:rStyle w:val="Hyperlink"/>
                <w:rFonts w:cs="Times New Roman"/>
                <w:b/>
                <w:bCs/>
                <w:i/>
                <w:iCs/>
                <w:noProof/>
              </w:rPr>
              <w:t>chegou a hora</w:t>
            </w:r>
            <w:r w:rsidR="001A0210">
              <w:rPr>
                <w:noProof/>
                <w:webHidden/>
              </w:rPr>
              <w:tab/>
            </w:r>
            <w:r w:rsidR="001A0210">
              <w:rPr>
                <w:noProof/>
                <w:webHidden/>
              </w:rPr>
              <w:fldChar w:fldCharType="begin"/>
            </w:r>
            <w:r w:rsidR="001A0210">
              <w:rPr>
                <w:noProof/>
                <w:webHidden/>
              </w:rPr>
              <w:instrText xml:space="preserve"> PAGEREF _Toc120605178 \h </w:instrText>
            </w:r>
            <w:r w:rsidR="001A0210">
              <w:rPr>
                <w:noProof/>
                <w:webHidden/>
              </w:rPr>
            </w:r>
            <w:r w:rsidR="001A0210">
              <w:rPr>
                <w:noProof/>
                <w:webHidden/>
              </w:rPr>
              <w:fldChar w:fldCharType="separate"/>
            </w:r>
            <w:r w:rsidR="00F44AF9">
              <w:rPr>
                <w:noProof/>
                <w:webHidden/>
              </w:rPr>
              <w:t>244</w:t>
            </w:r>
            <w:r w:rsidR="001A0210">
              <w:rPr>
                <w:noProof/>
                <w:webHidden/>
              </w:rPr>
              <w:fldChar w:fldCharType="end"/>
            </w:r>
          </w:hyperlink>
        </w:p>
        <w:p w14:paraId="5EF8B6C4" w14:textId="396F3655" w:rsidR="001A0210" w:rsidRDefault="00000000">
          <w:pPr>
            <w:pStyle w:val="Sumrio1"/>
            <w:tabs>
              <w:tab w:val="right" w:leader="dot" w:pos="8494"/>
            </w:tabs>
            <w:rPr>
              <w:rFonts w:asciiTheme="minorHAnsi" w:hAnsiTheme="minorHAnsi"/>
              <w:noProof/>
              <w:sz w:val="22"/>
              <w:szCs w:val="22"/>
              <w:lang w:eastAsia="pt-BR"/>
            </w:rPr>
          </w:pPr>
          <w:hyperlink w:anchor="_Toc120605179" w:history="1">
            <w:r w:rsidR="001A0210" w:rsidRPr="00F12673">
              <w:rPr>
                <w:rStyle w:val="Hyperlink"/>
                <w:rFonts w:cs="Times New Roman"/>
                <w:b/>
                <w:bCs/>
                <w:noProof/>
              </w:rPr>
              <w:t>36. ...”in dubio”</w:t>
            </w:r>
            <w:r w:rsidR="001A0210">
              <w:rPr>
                <w:noProof/>
                <w:webHidden/>
              </w:rPr>
              <w:tab/>
            </w:r>
            <w:r w:rsidR="001A0210">
              <w:rPr>
                <w:noProof/>
                <w:webHidden/>
              </w:rPr>
              <w:fldChar w:fldCharType="begin"/>
            </w:r>
            <w:r w:rsidR="001A0210">
              <w:rPr>
                <w:noProof/>
                <w:webHidden/>
              </w:rPr>
              <w:instrText xml:space="preserve"> PAGEREF _Toc120605179 \h </w:instrText>
            </w:r>
            <w:r w:rsidR="001A0210">
              <w:rPr>
                <w:noProof/>
                <w:webHidden/>
              </w:rPr>
            </w:r>
            <w:r w:rsidR="001A0210">
              <w:rPr>
                <w:noProof/>
                <w:webHidden/>
              </w:rPr>
              <w:fldChar w:fldCharType="separate"/>
            </w:r>
            <w:r w:rsidR="00F44AF9">
              <w:rPr>
                <w:noProof/>
                <w:webHidden/>
              </w:rPr>
              <w:t>255</w:t>
            </w:r>
            <w:r w:rsidR="001A0210">
              <w:rPr>
                <w:noProof/>
                <w:webHidden/>
              </w:rPr>
              <w:fldChar w:fldCharType="end"/>
            </w:r>
          </w:hyperlink>
        </w:p>
        <w:p w14:paraId="3635DAB0" w14:textId="06886C8D" w:rsidR="002F5695" w:rsidRPr="00974150" w:rsidRDefault="002F5695" w:rsidP="00C25B42">
          <w:pPr>
            <w:pStyle w:val="Sumrio1"/>
            <w:tabs>
              <w:tab w:val="right" w:leader="dot" w:pos="8494"/>
            </w:tabs>
            <w:rPr>
              <w:color w:val="000000" w:themeColor="text1"/>
            </w:rPr>
          </w:pPr>
          <w:r w:rsidRPr="00974150">
            <w:rPr>
              <w:b/>
              <w:bCs/>
              <w:color w:val="000000" w:themeColor="text1"/>
            </w:rPr>
            <w:fldChar w:fldCharType="end"/>
          </w:r>
        </w:p>
      </w:sdtContent>
    </w:sdt>
    <w:p w14:paraId="6D716FA4" w14:textId="33D4CE5B" w:rsidR="005D66A0" w:rsidRDefault="005D66A0" w:rsidP="002F5695">
      <w:pPr>
        <w:rPr>
          <w:color w:val="000000" w:themeColor="text1"/>
        </w:rPr>
      </w:pPr>
    </w:p>
    <w:p w14:paraId="05FD4291" w14:textId="5FEF6F6B" w:rsidR="005D66A0" w:rsidRDefault="005D66A0" w:rsidP="002F5695">
      <w:pPr>
        <w:rPr>
          <w:color w:val="000000" w:themeColor="text1"/>
        </w:rPr>
      </w:pPr>
    </w:p>
    <w:p w14:paraId="7F92454B" w14:textId="18AED8D4" w:rsidR="005D66A0" w:rsidRDefault="005D66A0" w:rsidP="005D66A0">
      <w:pPr>
        <w:jc w:val="center"/>
        <w:rPr>
          <w:color w:val="000000" w:themeColor="text1"/>
        </w:rPr>
      </w:pPr>
    </w:p>
    <w:p w14:paraId="37AB1798" w14:textId="12FC27C7" w:rsidR="005D66A0" w:rsidRDefault="005D66A0" w:rsidP="005D66A0">
      <w:pPr>
        <w:jc w:val="center"/>
        <w:rPr>
          <w:color w:val="000000" w:themeColor="text1"/>
        </w:rPr>
      </w:pPr>
    </w:p>
    <w:p w14:paraId="6E8EBE07" w14:textId="751D1058" w:rsidR="001047E9" w:rsidRDefault="001047E9" w:rsidP="005D66A0">
      <w:pPr>
        <w:jc w:val="center"/>
        <w:rPr>
          <w:color w:val="000000" w:themeColor="text1"/>
        </w:rPr>
      </w:pPr>
    </w:p>
    <w:p w14:paraId="50896855" w14:textId="42745534" w:rsidR="009A52AC" w:rsidRDefault="009A52AC" w:rsidP="005D66A0">
      <w:pPr>
        <w:jc w:val="center"/>
        <w:rPr>
          <w:color w:val="000000" w:themeColor="text1"/>
        </w:rPr>
      </w:pPr>
    </w:p>
    <w:p w14:paraId="03F57AF2" w14:textId="7B7A3B3A" w:rsidR="009A52AC" w:rsidRDefault="009A52AC" w:rsidP="005D66A0">
      <w:pPr>
        <w:jc w:val="center"/>
        <w:rPr>
          <w:color w:val="000000" w:themeColor="text1"/>
        </w:rPr>
      </w:pPr>
    </w:p>
    <w:p w14:paraId="1B3F0B72" w14:textId="5CA6D321" w:rsidR="009A52AC" w:rsidRDefault="009A52AC" w:rsidP="005D66A0">
      <w:pPr>
        <w:jc w:val="center"/>
        <w:rPr>
          <w:color w:val="000000" w:themeColor="text1"/>
        </w:rPr>
      </w:pPr>
    </w:p>
    <w:p w14:paraId="06FE741B" w14:textId="6AB8DE7D" w:rsidR="009A52AC" w:rsidRDefault="009A52AC" w:rsidP="005D66A0">
      <w:pPr>
        <w:jc w:val="center"/>
        <w:rPr>
          <w:color w:val="000000" w:themeColor="text1"/>
        </w:rPr>
      </w:pPr>
    </w:p>
    <w:p w14:paraId="513C4178" w14:textId="77777777" w:rsidR="009A52AC" w:rsidRDefault="009A52AC" w:rsidP="005D66A0">
      <w:pPr>
        <w:jc w:val="center"/>
        <w:rPr>
          <w:color w:val="000000" w:themeColor="text1"/>
        </w:rPr>
      </w:pPr>
    </w:p>
    <w:p w14:paraId="2B8D261D" w14:textId="77777777" w:rsidR="00634A29" w:rsidRDefault="00634A29" w:rsidP="005D66A0">
      <w:pPr>
        <w:jc w:val="center"/>
        <w:rPr>
          <w:color w:val="000000" w:themeColor="text1"/>
        </w:rPr>
      </w:pPr>
    </w:p>
    <w:p w14:paraId="34CB92A9" w14:textId="4584E56C" w:rsidR="00634A29" w:rsidRDefault="00634A29" w:rsidP="005D66A0">
      <w:pPr>
        <w:jc w:val="center"/>
        <w:rPr>
          <w:color w:val="000000" w:themeColor="text1"/>
        </w:rPr>
      </w:pPr>
    </w:p>
    <w:p w14:paraId="16624A56" w14:textId="53CA8082" w:rsidR="009A52AC" w:rsidRDefault="009A52AC" w:rsidP="005D66A0">
      <w:pPr>
        <w:jc w:val="center"/>
        <w:rPr>
          <w:color w:val="000000" w:themeColor="text1"/>
        </w:rPr>
      </w:pPr>
    </w:p>
    <w:p w14:paraId="1AB0EF11" w14:textId="638A634A" w:rsidR="009A52AC" w:rsidRDefault="009A52AC" w:rsidP="005D66A0">
      <w:pPr>
        <w:jc w:val="center"/>
        <w:rPr>
          <w:color w:val="000000" w:themeColor="text1"/>
        </w:rPr>
      </w:pPr>
    </w:p>
    <w:p w14:paraId="12DB97F7" w14:textId="77777777" w:rsidR="009A52AC" w:rsidRDefault="009A52AC" w:rsidP="005D66A0">
      <w:pPr>
        <w:jc w:val="center"/>
        <w:rPr>
          <w:color w:val="000000" w:themeColor="text1"/>
        </w:rPr>
      </w:pPr>
    </w:p>
    <w:p w14:paraId="5D3BDB3C" w14:textId="62F8689B" w:rsidR="0078150E" w:rsidRPr="00974150" w:rsidRDefault="00001BB1" w:rsidP="0078150E">
      <w:pPr>
        <w:pStyle w:val="Ttulo1"/>
        <w:numPr>
          <w:ilvl w:val="0"/>
          <w:numId w:val="2"/>
        </w:numPr>
        <w:jc w:val="right"/>
        <w:rPr>
          <w:rFonts w:ascii="Times New Roman" w:hAnsi="Times New Roman" w:cs="Times New Roman"/>
          <w:b/>
          <w:bCs/>
          <w:color w:val="000000" w:themeColor="text1"/>
          <w:sz w:val="72"/>
          <w:szCs w:val="72"/>
        </w:rPr>
      </w:pPr>
      <w:bookmarkStart w:id="1" w:name="_Toc120605141"/>
      <w:r w:rsidRPr="00974150">
        <w:rPr>
          <w:rFonts w:ascii="Times New Roman" w:hAnsi="Times New Roman" w:cs="Times New Roman"/>
          <w:b/>
          <w:bCs/>
          <w:color w:val="000000" w:themeColor="text1"/>
          <w:sz w:val="72"/>
          <w:szCs w:val="72"/>
        </w:rPr>
        <w:t>a</w:t>
      </w:r>
      <w:r w:rsidR="0078150E" w:rsidRPr="00974150">
        <w:rPr>
          <w:rFonts w:ascii="Times New Roman" w:hAnsi="Times New Roman" w:cs="Times New Roman"/>
          <w:b/>
          <w:bCs/>
          <w:color w:val="000000" w:themeColor="text1"/>
          <w:sz w:val="72"/>
          <w:szCs w:val="72"/>
        </w:rPr>
        <w:t>lvorada</w:t>
      </w:r>
      <w:bookmarkEnd w:id="1"/>
    </w:p>
    <w:p w14:paraId="028B6B81" w14:textId="149045B0" w:rsidR="0078150E" w:rsidRPr="00974150" w:rsidRDefault="0078150E" w:rsidP="0078150E">
      <w:pPr>
        <w:rPr>
          <w:color w:val="000000" w:themeColor="text1"/>
        </w:rPr>
      </w:pPr>
    </w:p>
    <w:p w14:paraId="7DCE2A1B" w14:textId="77777777" w:rsidR="0078150E" w:rsidRPr="00974150" w:rsidRDefault="0078150E" w:rsidP="0078150E">
      <w:pPr>
        <w:rPr>
          <w:color w:val="000000" w:themeColor="text1"/>
        </w:rPr>
      </w:pPr>
    </w:p>
    <w:p w14:paraId="2D4A63C9" w14:textId="3D5A2551" w:rsidR="0078150E" w:rsidRPr="00974150" w:rsidRDefault="00BC46B8" w:rsidP="0078150E">
      <w:pPr>
        <w:rPr>
          <w:color w:val="000000" w:themeColor="text1"/>
        </w:rPr>
      </w:pPr>
      <w:r w:rsidRPr="00974150">
        <w:rPr>
          <w:color w:val="000000" w:themeColor="text1"/>
        </w:rPr>
        <w:t>- “</w:t>
      </w:r>
      <w:r w:rsidR="0078150E" w:rsidRPr="00974150">
        <w:rPr>
          <w:i/>
          <w:iCs/>
          <w:color w:val="000000" w:themeColor="text1"/>
        </w:rPr>
        <w:t xml:space="preserve">Sabes tu, </w:t>
      </w:r>
      <w:proofErr w:type="spellStart"/>
      <w:r w:rsidR="000F44CA" w:rsidRPr="00974150">
        <w:rPr>
          <w:i/>
          <w:iCs/>
          <w:color w:val="000000" w:themeColor="text1"/>
        </w:rPr>
        <w:t>Hermengarda</w:t>
      </w:r>
      <w:proofErr w:type="spellEnd"/>
      <w:r w:rsidR="000F44CA" w:rsidRPr="00974150">
        <w:rPr>
          <w:i/>
          <w:iCs/>
          <w:color w:val="000000" w:themeColor="text1"/>
        </w:rPr>
        <w:t xml:space="preserve">, </w:t>
      </w:r>
      <w:r w:rsidR="0078150E" w:rsidRPr="00974150">
        <w:rPr>
          <w:i/>
          <w:iCs/>
          <w:color w:val="000000" w:themeColor="text1"/>
        </w:rPr>
        <w:t xml:space="preserve">o que é </w:t>
      </w:r>
      <w:r w:rsidR="00960DE6" w:rsidRPr="00974150">
        <w:rPr>
          <w:i/>
          <w:iCs/>
          <w:color w:val="000000" w:themeColor="text1"/>
        </w:rPr>
        <w:t>passar</w:t>
      </w:r>
      <w:r w:rsidR="0078150E" w:rsidRPr="00974150">
        <w:rPr>
          <w:i/>
          <w:iCs/>
          <w:color w:val="000000" w:themeColor="text1"/>
        </w:rPr>
        <w:t xml:space="preserve"> d</w:t>
      </w:r>
      <w:r w:rsidR="00771778" w:rsidRPr="00974150">
        <w:rPr>
          <w:i/>
          <w:iCs/>
          <w:color w:val="000000" w:themeColor="text1"/>
        </w:rPr>
        <w:t>e</w:t>
      </w:r>
      <w:r w:rsidR="0078150E" w:rsidRPr="00974150">
        <w:rPr>
          <w:i/>
          <w:iCs/>
          <w:color w:val="000000" w:themeColor="text1"/>
        </w:rPr>
        <w:t>z anos amarrad</w:t>
      </w:r>
      <w:r w:rsidR="000F44CA" w:rsidRPr="00974150">
        <w:rPr>
          <w:i/>
          <w:iCs/>
          <w:color w:val="000000" w:themeColor="text1"/>
        </w:rPr>
        <w:t>o</w:t>
      </w:r>
      <w:r w:rsidR="0078150E" w:rsidRPr="00974150">
        <w:rPr>
          <w:i/>
          <w:iCs/>
          <w:color w:val="000000" w:themeColor="text1"/>
        </w:rPr>
        <w:t xml:space="preserve"> </w:t>
      </w:r>
      <w:r w:rsidR="00001BB1" w:rsidRPr="00974150">
        <w:rPr>
          <w:i/>
          <w:iCs/>
          <w:color w:val="000000" w:themeColor="text1"/>
        </w:rPr>
        <w:t>ao</w:t>
      </w:r>
      <w:r w:rsidR="000F44CA" w:rsidRPr="00974150">
        <w:rPr>
          <w:i/>
          <w:iCs/>
          <w:color w:val="000000" w:themeColor="text1"/>
        </w:rPr>
        <w:t xml:space="preserve"> </w:t>
      </w:r>
      <w:r w:rsidRPr="00974150">
        <w:rPr>
          <w:i/>
          <w:iCs/>
          <w:color w:val="000000" w:themeColor="text1"/>
        </w:rPr>
        <w:t>próprio cadáver”</w:t>
      </w:r>
      <w:r w:rsidR="00001BB1" w:rsidRPr="00974150">
        <w:rPr>
          <w:i/>
          <w:iCs/>
          <w:color w:val="000000" w:themeColor="text1"/>
        </w:rPr>
        <w:t>?</w:t>
      </w:r>
      <w:r w:rsidRPr="00974150">
        <w:rPr>
          <w:color w:val="000000" w:themeColor="text1"/>
        </w:rPr>
        <w:t xml:space="preserve"> Assim</w:t>
      </w:r>
      <w:r w:rsidR="00A86028" w:rsidRPr="00974150">
        <w:rPr>
          <w:color w:val="000000" w:themeColor="text1"/>
        </w:rPr>
        <w:t>, falando</w:t>
      </w:r>
      <w:r w:rsidR="007A43D4" w:rsidRPr="00974150">
        <w:rPr>
          <w:color w:val="000000" w:themeColor="text1"/>
        </w:rPr>
        <w:t xml:space="preserve"> do que</w:t>
      </w:r>
      <w:r w:rsidR="00405744" w:rsidRPr="00974150">
        <w:rPr>
          <w:color w:val="000000" w:themeColor="text1"/>
        </w:rPr>
        <w:t xml:space="preserve"> se esvai, </w:t>
      </w:r>
      <w:r w:rsidRPr="00974150">
        <w:rPr>
          <w:color w:val="000000" w:themeColor="text1"/>
        </w:rPr>
        <w:t>Alexandre Herculano</w:t>
      </w:r>
      <w:r w:rsidR="00882011" w:rsidRPr="00974150">
        <w:rPr>
          <w:color w:val="000000" w:themeColor="text1"/>
        </w:rPr>
        <w:t xml:space="preserve"> (1810-1877))</w:t>
      </w:r>
      <w:r w:rsidRPr="00974150">
        <w:rPr>
          <w:color w:val="000000" w:themeColor="text1"/>
        </w:rPr>
        <w:t xml:space="preserve"> f</w:t>
      </w:r>
      <w:r w:rsidR="001B1D1B" w:rsidRPr="00974150">
        <w:rPr>
          <w:color w:val="000000" w:themeColor="text1"/>
        </w:rPr>
        <w:t>a</w:t>
      </w:r>
      <w:r w:rsidRPr="00974150">
        <w:rPr>
          <w:color w:val="000000" w:themeColor="text1"/>
        </w:rPr>
        <w:t>z o Cavaleiro Negro</w:t>
      </w:r>
      <w:r w:rsidR="00A86028" w:rsidRPr="00974150">
        <w:rPr>
          <w:color w:val="000000" w:themeColor="text1"/>
        </w:rPr>
        <w:t xml:space="preserve"> dizer de sua razão de vida</w:t>
      </w:r>
      <w:r w:rsidR="00CE4EE9" w:rsidRPr="00974150">
        <w:rPr>
          <w:color w:val="000000" w:themeColor="text1"/>
        </w:rPr>
        <w:t xml:space="preserve"> ao amanhecer</w:t>
      </w:r>
      <w:r w:rsidR="001B1D1B" w:rsidRPr="00974150">
        <w:rPr>
          <w:color w:val="000000" w:themeColor="text1"/>
        </w:rPr>
        <w:t xml:space="preserve"> numa gruta das Astúrias.</w:t>
      </w:r>
    </w:p>
    <w:p w14:paraId="2942F526" w14:textId="6B9CBAAB" w:rsidR="009927BE" w:rsidRPr="00974150" w:rsidRDefault="009927BE" w:rsidP="0078150E">
      <w:pPr>
        <w:rPr>
          <w:color w:val="000000" w:themeColor="text1"/>
        </w:rPr>
      </w:pPr>
      <w:r w:rsidRPr="00974150">
        <w:rPr>
          <w:color w:val="000000" w:themeColor="text1"/>
        </w:rPr>
        <w:t>Para o</w:t>
      </w:r>
      <w:r w:rsidR="001B1D1B" w:rsidRPr="00974150">
        <w:rPr>
          <w:color w:val="000000" w:themeColor="text1"/>
        </w:rPr>
        <w:t xml:space="preserve">s dicionários </w:t>
      </w:r>
      <w:r w:rsidRPr="00974150">
        <w:rPr>
          <w:color w:val="000000" w:themeColor="text1"/>
        </w:rPr>
        <w:t>.</w:t>
      </w:r>
      <w:r w:rsidR="001B1D1B" w:rsidRPr="00974150">
        <w:rPr>
          <w:color w:val="000000" w:themeColor="text1"/>
        </w:rPr>
        <w:t>..</w:t>
      </w:r>
      <w:r w:rsidR="00E83EB4" w:rsidRPr="00974150">
        <w:rPr>
          <w:i/>
          <w:iCs/>
          <w:color w:val="000000" w:themeColor="text1"/>
        </w:rPr>
        <w:t>a</w:t>
      </w:r>
      <w:r w:rsidR="001B1D1B" w:rsidRPr="00974150">
        <w:rPr>
          <w:i/>
          <w:iCs/>
          <w:color w:val="000000" w:themeColor="text1"/>
        </w:rPr>
        <w:t>lvorada</w:t>
      </w:r>
      <w:r w:rsidRPr="00974150">
        <w:rPr>
          <w:color w:val="000000" w:themeColor="text1"/>
        </w:rPr>
        <w:t xml:space="preserve"> é </w:t>
      </w:r>
      <w:r w:rsidR="008C3358" w:rsidRPr="00974150">
        <w:rPr>
          <w:color w:val="000000" w:themeColor="text1"/>
        </w:rPr>
        <w:t>o substantivo que expressa a primeira claridade, ou ...</w:t>
      </w:r>
      <w:r w:rsidR="005804D7" w:rsidRPr="00974150">
        <w:rPr>
          <w:i/>
          <w:iCs/>
          <w:color w:val="000000" w:themeColor="text1"/>
        </w:rPr>
        <w:t xml:space="preserve">o </w:t>
      </w:r>
      <w:r w:rsidR="008C3358" w:rsidRPr="00974150">
        <w:rPr>
          <w:i/>
          <w:iCs/>
          <w:color w:val="000000" w:themeColor="text1"/>
        </w:rPr>
        <w:t>crepúsculo da manhã</w:t>
      </w:r>
      <w:r w:rsidR="008C3358" w:rsidRPr="00974150">
        <w:rPr>
          <w:color w:val="000000" w:themeColor="text1"/>
        </w:rPr>
        <w:t xml:space="preserve">. </w:t>
      </w:r>
    </w:p>
    <w:p w14:paraId="4D17B4A8" w14:textId="4F695BE6" w:rsidR="001B1D1B" w:rsidRPr="00974150" w:rsidRDefault="008C3358" w:rsidP="0078150E">
      <w:pPr>
        <w:rPr>
          <w:color w:val="000000" w:themeColor="text1"/>
        </w:rPr>
      </w:pPr>
      <w:r w:rsidRPr="00974150">
        <w:rPr>
          <w:color w:val="000000" w:themeColor="text1"/>
        </w:rPr>
        <w:t>No sentido figurado</w:t>
      </w:r>
      <w:r w:rsidR="009927BE" w:rsidRPr="00974150">
        <w:rPr>
          <w:color w:val="000000" w:themeColor="text1"/>
        </w:rPr>
        <w:t xml:space="preserve"> é a palavra para </w:t>
      </w:r>
      <w:r w:rsidRPr="00974150">
        <w:rPr>
          <w:color w:val="000000" w:themeColor="text1"/>
        </w:rPr>
        <w:t>os primeiros anos,</w:t>
      </w:r>
      <w:r w:rsidR="009927BE" w:rsidRPr="00974150">
        <w:rPr>
          <w:color w:val="000000" w:themeColor="text1"/>
        </w:rPr>
        <w:t xml:space="preserve"> o</w:t>
      </w:r>
      <w:r w:rsidRPr="00974150">
        <w:rPr>
          <w:color w:val="000000" w:themeColor="text1"/>
        </w:rPr>
        <w:t xml:space="preserve"> começo,</w:t>
      </w:r>
      <w:r w:rsidR="009927BE" w:rsidRPr="00974150">
        <w:rPr>
          <w:color w:val="000000" w:themeColor="text1"/>
        </w:rPr>
        <w:t xml:space="preserve"> o</w:t>
      </w:r>
      <w:r w:rsidRPr="00974150">
        <w:rPr>
          <w:color w:val="000000" w:themeColor="text1"/>
        </w:rPr>
        <w:t xml:space="preserve"> princípio,</w:t>
      </w:r>
      <w:r w:rsidR="00002037" w:rsidRPr="00974150">
        <w:rPr>
          <w:color w:val="000000" w:themeColor="text1"/>
        </w:rPr>
        <w:t xml:space="preserve"> o desabrochar,</w:t>
      </w:r>
      <w:r w:rsidRPr="00974150">
        <w:rPr>
          <w:color w:val="000000" w:themeColor="text1"/>
        </w:rPr>
        <w:t xml:space="preserve"> em contraste com ...</w:t>
      </w:r>
      <w:r w:rsidRPr="00974150">
        <w:rPr>
          <w:i/>
          <w:iCs/>
          <w:color w:val="000000" w:themeColor="text1"/>
        </w:rPr>
        <w:t>o crepúsculo da tarde</w:t>
      </w:r>
      <w:r w:rsidR="00002037" w:rsidRPr="00974150">
        <w:rPr>
          <w:color w:val="000000" w:themeColor="text1"/>
        </w:rPr>
        <w:t xml:space="preserve"> ou</w:t>
      </w:r>
      <w:r w:rsidR="009927BE" w:rsidRPr="00974150">
        <w:rPr>
          <w:color w:val="000000" w:themeColor="text1"/>
        </w:rPr>
        <w:t xml:space="preserve"> pôr do sol.</w:t>
      </w:r>
    </w:p>
    <w:p w14:paraId="72A02707" w14:textId="42752FFD" w:rsidR="00090E0F" w:rsidRPr="00974150" w:rsidRDefault="009927BE" w:rsidP="0078150E">
      <w:pPr>
        <w:rPr>
          <w:color w:val="000000" w:themeColor="text1"/>
        </w:rPr>
      </w:pPr>
      <w:r w:rsidRPr="00974150">
        <w:rPr>
          <w:color w:val="000000" w:themeColor="text1"/>
        </w:rPr>
        <w:t>Doze é o número de anos que o Brasil escolheu (</w:t>
      </w:r>
      <w:r w:rsidR="00A62B67">
        <w:rPr>
          <w:color w:val="000000" w:themeColor="text1"/>
        </w:rPr>
        <w:t>como</w:t>
      </w:r>
      <w:r w:rsidRPr="00974150">
        <w:rPr>
          <w:color w:val="000000" w:themeColor="text1"/>
        </w:rPr>
        <w:t xml:space="preserve"> ...</w:t>
      </w:r>
      <w:r w:rsidRPr="00974150">
        <w:rPr>
          <w:i/>
          <w:iCs/>
          <w:color w:val="000000" w:themeColor="text1"/>
        </w:rPr>
        <w:t>um</w:t>
      </w:r>
      <w:r w:rsidR="00CD79B8" w:rsidRPr="00974150">
        <w:rPr>
          <w:i/>
          <w:iCs/>
          <w:color w:val="000000" w:themeColor="text1"/>
        </w:rPr>
        <w:t>a convenção</w:t>
      </w:r>
      <w:r w:rsidRPr="00974150">
        <w:rPr>
          <w:color w:val="000000" w:themeColor="text1"/>
        </w:rPr>
        <w:t>)</w:t>
      </w:r>
      <w:r w:rsidR="005804D7" w:rsidRPr="00974150">
        <w:rPr>
          <w:color w:val="000000" w:themeColor="text1"/>
        </w:rPr>
        <w:t xml:space="preserve"> para </w:t>
      </w:r>
      <w:r w:rsidR="000475CA" w:rsidRPr="00974150">
        <w:rPr>
          <w:color w:val="000000" w:themeColor="text1"/>
        </w:rPr>
        <w:t>...</w:t>
      </w:r>
      <w:r w:rsidR="00CD79B8" w:rsidRPr="00974150">
        <w:rPr>
          <w:i/>
          <w:iCs/>
          <w:color w:val="000000" w:themeColor="text1"/>
        </w:rPr>
        <w:t>pactuar</w:t>
      </w:r>
      <w:r w:rsidR="00CD79B8" w:rsidRPr="00974150">
        <w:rPr>
          <w:color w:val="000000" w:themeColor="text1"/>
        </w:rPr>
        <w:t xml:space="preserve"> </w:t>
      </w:r>
      <w:r w:rsidR="006F4B70" w:rsidRPr="00974150">
        <w:rPr>
          <w:color w:val="000000" w:themeColor="text1"/>
        </w:rPr>
        <w:t>o amanhecer</w:t>
      </w:r>
      <w:r w:rsidR="007A43D4" w:rsidRPr="00974150">
        <w:rPr>
          <w:color w:val="000000" w:themeColor="text1"/>
        </w:rPr>
        <w:t xml:space="preserve"> ontogênico</w:t>
      </w:r>
      <w:r w:rsidR="006F4B70" w:rsidRPr="00974150">
        <w:rPr>
          <w:color w:val="000000" w:themeColor="text1"/>
        </w:rPr>
        <w:t xml:space="preserve"> da adolescência atada ao entardecer da i</w:t>
      </w:r>
      <w:r w:rsidR="00B60E45" w:rsidRPr="00974150">
        <w:rPr>
          <w:color w:val="000000" w:themeColor="text1"/>
        </w:rPr>
        <w:t>nfância</w:t>
      </w:r>
      <w:r w:rsidR="00B800D6" w:rsidRPr="00974150">
        <w:rPr>
          <w:color w:val="000000" w:themeColor="text1"/>
        </w:rPr>
        <w:t xml:space="preserve"> </w:t>
      </w:r>
      <w:r w:rsidR="007A43D4" w:rsidRPr="00974150">
        <w:rPr>
          <w:color w:val="000000" w:themeColor="text1"/>
        </w:rPr>
        <w:t>crepuscular</w:t>
      </w:r>
      <w:r w:rsidR="00090E0F" w:rsidRPr="00974150">
        <w:rPr>
          <w:color w:val="000000" w:themeColor="text1"/>
        </w:rPr>
        <w:t>.</w:t>
      </w:r>
    </w:p>
    <w:p w14:paraId="0506295D" w14:textId="133476B2" w:rsidR="00774640" w:rsidRPr="00974150" w:rsidRDefault="00090E0F" w:rsidP="00774640">
      <w:pPr>
        <w:pStyle w:val="NormalWeb"/>
        <w:spacing w:before="120" w:beforeAutospacing="0" w:after="120" w:afterAutospacing="0"/>
        <w:jc w:val="both"/>
        <w:rPr>
          <w:color w:val="000000" w:themeColor="text1"/>
          <w:sz w:val="32"/>
          <w:szCs w:val="32"/>
        </w:rPr>
      </w:pPr>
      <w:r w:rsidRPr="00974150">
        <w:rPr>
          <w:color w:val="000000" w:themeColor="text1"/>
          <w:sz w:val="32"/>
          <w:szCs w:val="32"/>
        </w:rPr>
        <w:lastRenderedPageBreak/>
        <w:t>Amarrada à carga filogenética que vem do nascer dos tempos, a criança</w:t>
      </w:r>
      <w:r w:rsidR="00771141" w:rsidRPr="00974150">
        <w:rPr>
          <w:rStyle w:val="Refdenotaderodap"/>
          <w:color w:val="000000" w:themeColor="text1"/>
          <w:sz w:val="32"/>
          <w:szCs w:val="32"/>
        </w:rPr>
        <w:footnoteReference w:id="1"/>
      </w:r>
      <w:r w:rsidRPr="00974150">
        <w:rPr>
          <w:color w:val="000000" w:themeColor="text1"/>
          <w:sz w:val="32"/>
          <w:szCs w:val="32"/>
        </w:rPr>
        <w:t xml:space="preserve"> a transmite enriquecida (muitos preferem dizer ...</w:t>
      </w:r>
      <w:r w:rsidRPr="00974150">
        <w:rPr>
          <w:i/>
          <w:iCs/>
          <w:color w:val="000000" w:themeColor="text1"/>
          <w:sz w:val="32"/>
          <w:szCs w:val="32"/>
        </w:rPr>
        <w:t>modificada</w:t>
      </w:r>
      <w:r w:rsidRPr="00974150">
        <w:rPr>
          <w:color w:val="000000" w:themeColor="text1"/>
          <w:sz w:val="32"/>
          <w:szCs w:val="32"/>
        </w:rPr>
        <w:t>) a</w:t>
      </w:r>
      <w:r w:rsidR="00774640" w:rsidRPr="00974150">
        <w:rPr>
          <w:color w:val="000000" w:themeColor="text1"/>
          <w:sz w:val="32"/>
          <w:szCs w:val="32"/>
        </w:rPr>
        <w:t xml:space="preserve"> si mesma </w:t>
      </w:r>
      <w:r w:rsidRPr="00974150">
        <w:rPr>
          <w:color w:val="000000" w:themeColor="text1"/>
          <w:sz w:val="32"/>
          <w:szCs w:val="32"/>
        </w:rPr>
        <w:t>adolescente</w:t>
      </w:r>
      <w:r w:rsidR="00E94E69" w:rsidRPr="00974150">
        <w:rPr>
          <w:color w:val="000000" w:themeColor="text1"/>
          <w:sz w:val="32"/>
          <w:szCs w:val="32"/>
        </w:rPr>
        <w:t xml:space="preserve"> e este</w:t>
      </w:r>
      <w:r w:rsidR="00B800D6" w:rsidRPr="00974150">
        <w:rPr>
          <w:color w:val="000000" w:themeColor="text1"/>
          <w:sz w:val="32"/>
          <w:szCs w:val="32"/>
        </w:rPr>
        <w:t xml:space="preserve"> a </w:t>
      </w:r>
      <w:r w:rsidR="00774640" w:rsidRPr="00974150">
        <w:rPr>
          <w:color w:val="000000" w:themeColor="text1"/>
          <w:sz w:val="32"/>
          <w:szCs w:val="32"/>
        </w:rPr>
        <w:t>si mesmo adulto.</w:t>
      </w:r>
    </w:p>
    <w:p w14:paraId="30019520" w14:textId="71CA6978" w:rsidR="00E94E69" w:rsidRPr="00974150" w:rsidRDefault="00E94E69" w:rsidP="00E94E69">
      <w:pPr>
        <w:pStyle w:val="NormalWeb"/>
        <w:spacing w:before="120" w:beforeAutospacing="0" w:after="120" w:afterAutospacing="0"/>
        <w:jc w:val="both"/>
        <w:rPr>
          <w:color w:val="000000" w:themeColor="text1"/>
          <w:sz w:val="32"/>
          <w:szCs w:val="32"/>
        </w:rPr>
      </w:pPr>
      <w:r w:rsidRPr="00974150">
        <w:rPr>
          <w:color w:val="000000" w:themeColor="text1"/>
          <w:sz w:val="32"/>
          <w:szCs w:val="32"/>
        </w:rPr>
        <w:t>Notar, leitor, que a própria ...</w:t>
      </w:r>
      <w:r w:rsidRPr="00974150">
        <w:rPr>
          <w:i/>
          <w:iCs/>
          <w:color w:val="000000" w:themeColor="text1"/>
          <w:sz w:val="32"/>
          <w:szCs w:val="32"/>
        </w:rPr>
        <w:t>filogenésia</w:t>
      </w:r>
      <w:r w:rsidRPr="00974150">
        <w:rPr>
          <w:color w:val="000000" w:themeColor="text1"/>
          <w:sz w:val="32"/>
          <w:szCs w:val="32"/>
        </w:rPr>
        <w:t xml:space="preserve"> carrega consigo bilhões de anos de evolução</w:t>
      </w:r>
      <w:r w:rsidR="00B800D6" w:rsidRPr="00974150">
        <w:rPr>
          <w:color w:val="000000" w:themeColor="text1"/>
          <w:sz w:val="32"/>
          <w:szCs w:val="32"/>
        </w:rPr>
        <w:t xml:space="preserve"> desde o alvorecer dos tempos.</w:t>
      </w:r>
    </w:p>
    <w:p w14:paraId="069C45C2" w14:textId="47ACEDE9" w:rsidR="00F10892" w:rsidRPr="00974150" w:rsidRDefault="00BC7CE3" w:rsidP="00090E0F">
      <w:pPr>
        <w:pStyle w:val="NormalWeb"/>
        <w:spacing w:before="24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134692" w:rsidRPr="00974150">
        <w:rPr>
          <w:i/>
          <w:iCs/>
          <w:color w:val="000000" w:themeColor="text1"/>
          <w:sz w:val="28"/>
          <w:szCs w:val="28"/>
        </w:rPr>
        <w:t xml:space="preserve">            </w:t>
      </w:r>
      <w:r w:rsidRPr="00974150">
        <w:rPr>
          <w:i/>
          <w:iCs/>
          <w:color w:val="000000" w:themeColor="text1"/>
          <w:sz w:val="28"/>
          <w:szCs w:val="28"/>
        </w:rPr>
        <w:t xml:space="preserve">      Estatuto - Art. 2º  Considera-se criança, para os efeitos </w:t>
      </w:r>
    </w:p>
    <w:p w14:paraId="03C60FE2" w14:textId="7B8ABAEB" w:rsidR="00F10892" w:rsidRPr="00974150" w:rsidRDefault="00F10892" w:rsidP="00BC7CE3">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134692" w:rsidRPr="00974150">
        <w:rPr>
          <w:i/>
          <w:iCs/>
          <w:color w:val="000000" w:themeColor="text1"/>
          <w:sz w:val="28"/>
          <w:szCs w:val="28"/>
        </w:rPr>
        <w:t xml:space="preserve">              </w:t>
      </w:r>
      <w:r w:rsidRPr="00974150">
        <w:rPr>
          <w:i/>
          <w:iCs/>
          <w:color w:val="000000" w:themeColor="text1"/>
          <w:sz w:val="28"/>
          <w:szCs w:val="28"/>
        </w:rPr>
        <w:t xml:space="preserve">   </w:t>
      </w:r>
      <w:r w:rsidR="00BC7CE3" w:rsidRPr="00974150">
        <w:rPr>
          <w:i/>
          <w:iCs/>
          <w:color w:val="000000" w:themeColor="text1"/>
          <w:sz w:val="28"/>
          <w:szCs w:val="28"/>
        </w:rPr>
        <w:t xml:space="preserve">desta Lei, a pessoa até </w:t>
      </w:r>
      <w:r w:rsidR="00BC7CE3" w:rsidRPr="00974150">
        <w:rPr>
          <w:i/>
          <w:iCs/>
          <w:color w:val="000000" w:themeColor="text1"/>
          <w:sz w:val="28"/>
          <w:szCs w:val="28"/>
          <w:u w:val="single"/>
        </w:rPr>
        <w:t>doze</w:t>
      </w:r>
      <w:r w:rsidRPr="00974150">
        <w:rPr>
          <w:i/>
          <w:iCs/>
          <w:color w:val="000000" w:themeColor="text1"/>
          <w:sz w:val="28"/>
          <w:szCs w:val="28"/>
          <w:u w:val="single"/>
        </w:rPr>
        <w:t xml:space="preserve"> </w:t>
      </w:r>
      <w:r w:rsidR="00BC7CE3" w:rsidRPr="00974150">
        <w:rPr>
          <w:i/>
          <w:iCs/>
          <w:color w:val="000000" w:themeColor="text1"/>
          <w:sz w:val="28"/>
          <w:szCs w:val="28"/>
          <w:u w:val="single"/>
        </w:rPr>
        <w:t>anos</w:t>
      </w:r>
      <w:r w:rsidR="00BC7CE3" w:rsidRPr="00974150">
        <w:rPr>
          <w:i/>
          <w:iCs/>
          <w:color w:val="000000" w:themeColor="text1"/>
          <w:sz w:val="28"/>
          <w:szCs w:val="28"/>
        </w:rPr>
        <w:t xml:space="preserve"> de idade </w:t>
      </w:r>
    </w:p>
    <w:p w14:paraId="70FC3986" w14:textId="2841B08F" w:rsidR="00F10892" w:rsidRPr="00974150" w:rsidRDefault="00F10892" w:rsidP="00BC7CE3">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BC7CE3" w:rsidRPr="00974150">
        <w:rPr>
          <w:i/>
          <w:iCs/>
          <w:color w:val="000000" w:themeColor="text1"/>
          <w:sz w:val="28"/>
          <w:szCs w:val="28"/>
        </w:rPr>
        <w:t>incompletos,</w:t>
      </w:r>
      <w:r w:rsidRPr="00974150">
        <w:rPr>
          <w:i/>
          <w:iCs/>
          <w:color w:val="000000" w:themeColor="text1"/>
          <w:sz w:val="28"/>
          <w:szCs w:val="28"/>
        </w:rPr>
        <w:t xml:space="preserve"> </w:t>
      </w:r>
      <w:r w:rsidR="00BC7CE3" w:rsidRPr="00974150">
        <w:rPr>
          <w:i/>
          <w:iCs/>
          <w:color w:val="000000" w:themeColor="text1"/>
          <w:sz w:val="28"/>
          <w:szCs w:val="28"/>
        </w:rPr>
        <w:t xml:space="preserve">e adolescente aquela entre </w:t>
      </w:r>
    </w:p>
    <w:p w14:paraId="75968FB7" w14:textId="7B53BCD9" w:rsidR="00BC7CE3" w:rsidRPr="00974150" w:rsidRDefault="00F10892" w:rsidP="0051294D">
      <w:pPr>
        <w:pStyle w:val="NormalWeb"/>
        <w:spacing w:before="0" w:beforeAutospacing="0" w:after="240" w:afterAutospacing="0"/>
        <w:ind w:firstLine="0"/>
        <w:jc w:val="both"/>
        <w:rPr>
          <w:color w:val="000000" w:themeColor="text1"/>
          <w:sz w:val="28"/>
          <w:szCs w:val="28"/>
        </w:rPr>
      </w:pPr>
      <w:r w:rsidRPr="00974150">
        <w:rPr>
          <w:i/>
          <w:iCs/>
          <w:color w:val="000000" w:themeColor="text1"/>
          <w:sz w:val="28"/>
          <w:szCs w:val="28"/>
        </w:rPr>
        <w:t xml:space="preserve">                                 </w:t>
      </w:r>
      <w:r w:rsidR="00134692" w:rsidRPr="00974150">
        <w:rPr>
          <w:i/>
          <w:iCs/>
          <w:color w:val="000000" w:themeColor="text1"/>
          <w:sz w:val="28"/>
          <w:szCs w:val="28"/>
        </w:rPr>
        <w:t xml:space="preserve">                     </w:t>
      </w:r>
      <w:r w:rsidRPr="00974150">
        <w:rPr>
          <w:i/>
          <w:iCs/>
          <w:color w:val="000000" w:themeColor="text1"/>
          <w:sz w:val="28"/>
          <w:szCs w:val="28"/>
        </w:rPr>
        <w:t xml:space="preserve">         </w:t>
      </w:r>
      <w:r w:rsidR="00BC7CE3" w:rsidRPr="00974150">
        <w:rPr>
          <w:i/>
          <w:iCs/>
          <w:color w:val="000000" w:themeColor="text1"/>
          <w:sz w:val="28"/>
          <w:szCs w:val="28"/>
          <w:u w:val="single"/>
        </w:rPr>
        <w:t xml:space="preserve">doze e dezoito </w:t>
      </w:r>
      <w:r w:rsidR="00BC7CE3" w:rsidRPr="00974150">
        <w:rPr>
          <w:i/>
          <w:iCs/>
          <w:color w:val="000000" w:themeColor="text1"/>
          <w:sz w:val="28"/>
          <w:szCs w:val="28"/>
        </w:rPr>
        <w:t>anos de idade.</w:t>
      </w:r>
    </w:p>
    <w:p w14:paraId="25E94B03" w14:textId="24BE813D" w:rsidR="00F10892" w:rsidRPr="00974150" w:rsidRDefault="00F10892" w:rsidP="00134692">
      <w:pPr>
        <w:pStyle w:val="NormalWeb"/>
        <w:spacing w:before="0" w:beforeAutospacing="0" w:after="0" w:afterAutospacing="0"/>
        <w:jc w:val="both"/>
        <w:rPr>
          <w:color w:val="000000" w:themeColor="text1"/>
          <w:sz w:val="32"/>
          <w:szCs w:val="32"/>
        </w:rPr>
      </w:pPr>
      <w:r w:rsidRPr="00974150">
        <w:rPr>
          <w:color w:val="000000" w:themeColor="text1"/>
          <w:sz w:val="32"/>
          <w:szCs w:val="32"/>
        </w:rPr>
        <w:t>O Estatuto da Criança e do Adolescente</w:t>
      </w:r>
      <w:r w:rsidR="00960E4E" w:rsidRPr="00974150">
        <w:rPr>
          <w:color w:val="000000" w:themeColor="text1"/>
          <w:sz w:val="32"/>
          <w:szCs w:val="32"/>
        </w:rPr>
        <w:t xml:space="preserve"> foi concebido no terço final do Século XX </w:t>
      </w:r>
      <w:r w:rsidR="00622DD3" w:rsidRPr="00974150">
        <w:rPr>
          <w:color w:val="000000" w:themeColor="text1"/>
          <w:sz w:val="32"/>
          <w:szCs w:val="32"/>
        </w:rPr>
        <w:t xml:space="preserve">como </w:t>
      </w:r>
      <w:r w:rsidRPr="00974150">
        <w:rPr>
          <w:color w:val="000000" w:themeColor="text1"/>
          <w:sz w:val="32"/>
          <w:szCs w:val="32"/>
        </w:rPr>
        <w:t>...</w:t>
      </w:r>
      <w:r w:rsidR="00960E4E" w:rsidRPr="00974150">
        <w:rPr>
          <w:i/>
          <w:iCs/>
          <w:color w:val="000000" w:themeColor="text1"/>
          <w:sz w:val="32"/>
          <w:szCs w:val="32"/>
        </w:rPr>
        <w:t>um</w:t>
      </w:r>
      <w:r w:rsidRPr="00974150">
        <w:rPr>
          <w:i/>
          <w:iCs/>
          <w:color w:val="000000" w:themeColor="text1"/>
          <w:sz w:val="32"/>
          <w:szCs w:val="32"/>
        </w:rPr>
        <w:t xml:space="preserve"> pacto</w:t>
      </w:r>
      <w:r w:rsidR="003A5840" w:rsidRPr="00974150">
        <w:rPr>
          <w:i/>
          <w:iCs/>
          <w:color w:val="000000" w:themeColor="text1"/>
          <w:sz w:val="32"/>
          <w:szCs w:val="32"/>
        </w:rPr>
        <w:t xml:space="preserve"> de deveres</w:t>
      </w:r>
      <w:r w:rsidR="0018386F" w:rsidRPr="00974150">
        <w:rPr>
          <w:color w:val="000000" w:themeColor="text1"/>
          <w:sz w:val="32"/>
          <w:szCs w:val="32"/>
        </w:rPr>
        <w:t xml:space="preserve"> (repetindo: pacto ...</w:t>
      </w:r>
      <w:r w:rsidR="0018386F" w:rsidRPr="00974150">
        <w:rPr>
          <w:i/>
          <w:iCs/>
          <w:color w:val="000000" w:themeColor="text1"/>
          <w:sz w:val="32"/>
          <w:szCs w:val="32"/>
        </w:rPr>
        <w:t>de deveres</w:t>
      </w:r>
      <w:r w:rsidR="0018386F" w:rsidRPr="00974150">
        <w:rPr>
          <w:color w:val="000000" w:themeColor="text1"/>
          <w:sz w:val="32"/>
          <w:szCs w:val="32"/>
        </w:rPr>
        <w:t>)</w:t>
      </w:r>
      <w:r w:rsidR="003A5840" w:rsidRPr="00974150">
        <w:rPr>
          <w:color w:val="000000" w:themeColor="text1"/>
          <w:sz w:val="32"/>
          <w:szCs w:val="32"/>
        </w:rPr>
        <w:t>,</w:t>
      </w:r>
      <w:r w:rsidR="0018386F" w:rsidRPr="00974150">
        <w:rPr>
          <w:color w:val="000000" w:themeColor="text1"/>
          <w:sz w:val="32"/>
          <w:szCs w:val="32"/>
        </w:rPr>
        <w:t xml:space="preserve"> ajuste mútuo</w:t>
      </w:r>
      <w:r w:rsidR="00960E4E" w:rsidRPr="00974150">
        <w:rPr>
          <w:color w:val="000000" w:themeColor="text1"/>
          <w:sz w:val="32"/>
          <w:szCs w:val="32"/>
        </w:rPr>
        <w:t xml:space="preserve"> de solidariedade</w:t>
      </w:r>
      <w:r w:rsidR="0018386F" w:rsidRPr="00974150">
        <w:rPr>
          <w:color w:val="000000" w:themeColor="text1"/>
          <w:sz w:val="32"/>
          <w:szCs w:val="32"/>
        </w:rPr>
        <w:t>s</w:t>
      </w:r>
      <w:r w:rsidR="00960E4E" w:rsidRPr="00974150">
        <w:rPr>
          <w:color w:val="000000" w:themeColor="text1"/>
          <w:sz w:val="32"/>
          <w:szCs w:val="32"/>
        </w:rPr>
        <w:t xml:space="preserve"> </w:t>
      </w:r>
      <w:r w:rsidR="00622DD3" w:rsidRPr="00974150">
        <w:rPr>
          <w:color w:val="000000" w:themeColor="text1"/>
          <w:sz w:val="32"/>
          <w:szCs w:val="32"/>
        </w:rPr>
        <w:t xml:space="preserve">para </w:t>
      </w:r>
      <w:r w:rsidR="00960E4E" w:rsidRPr="00974150">
        <w:rPr>
          <w:color w:val="000000" w:themeColor="text1"/>
          <w:sz w:val="32"/>
          <w:szCs w:val="32"/>
        </w:rPr>
        <w:t>..</w:t>
      </w:r>
      <w:r w:rsidR="00960E4E" w:rsidRPr="00974150">
        <w:rPr>
          <w:i/>
          <w:iCs/>
          <w:color w:val="000000" w:themeColor="text1"/>
          <w:sz w:val="32"/>
          <w:szCs w:val="32"/>
        </w:rPr>
        <w:t>a proteção integral</w:t>
      </w:r>
      <w:r w:rsidR="00960E4E" w:rsidRPr="00974150">
        <w:rPr>
          <w:color w:val="000000" w:themeColor="text1"/>
          <w:sz w:val="32"/>
          <w:szCs w:val="32"/>
        </w:rPr>
        <w:t xml:space="preserve"> das pessoas</w:t>
      </w:r>
      <w:r w:rsidR="00622DD3" w:rsidRPr="00974150">
        <w:rPr>
          <w:color w:val="000000" w:themeColor="text1"/>
          <w:sz w:val="32"/>
          <w:szCs w:val="32"/>
        </w:rPr>
        <w:t xml:space="preserve"> </w:t>
      </w:r>
      <w:r w:rsidR="00830C46" w:rsidRPr="00974150">
        <w:rPr>
          <w:color w:val="000000" w:themeColor="text1"/>
          <w:sz w:val="32"/>
          <w:szCs w:val="32"/>
        </w:rPr>
        <w:t xml:space="preserve">sob </w:t>
      </w:r>
      <w:r w:rsidR="00622DD3" w:rsidRPr="00974150">
        <w:rPr>
          <w:color w:val="000000" w:themeColor="text1"/>
          <w:sz w:val="32"/>
          <w:szCs w:val="32"/>
        </w:rPr>
        <w:t>o viés muito específico ...</w:t>
      </w:r>
      <w:r w:rsidR="00622DD3" w:rsidRPr="00974150">
        <w:rPr>
          <w:i/>
          <w:iCs/>
          <w:color w:val="000000" w:themeColor="text1"/>
          <w:sz w:val="32"/>
          <w:szCs w:val="32"/>
        </w:rPr>
        <w:t>de prioridade absoluta</w:t>
      </w:r>
      <w:r w:rsidR="00622DD3" w:rsidRPr="00974150">
        <w:rPr>
          <w:color w:val="000000" w:themeColor="text1"/>
          <w:sz w:val="32"/>
          <w:szCs w:val="32"/>
        </w:rPr>
        <w:t xml:space="preserve"> para com a população infantil/juvenil</w:t>
      </w:r>
      <w:r w:rsidR="00830C46" w:rsidRPr="00974150">
        <w:rPr>
          <w:color w:val="000000" w:themeColor="text1"/>
          <w:sz w:val="32"/>
          <w:szCs w:val="32"/>
        </w:rPr>
        <w:t>:</w:t>
      </w:r>
    </w:p>
    <w:p w14:paraId="7CC747B0" w14:textId="389066FB" w:rsidR="00830C46" w:rsidRPr="00974150" w:rsidRDefault="00830C46" w:rsidP="00134692">
      <w:pPr>
        <w:pStyle w:val="NormalWeb"/>
        <w:spacing w:before="24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FB6760" w:rsidRPr="00974150">
        <w:rPr>
          <w:i/>
          <w:iCs/>
          <w:color w:val="000000" w:themeColor="text1"/>
          <w:sz w:val="28"/>
          <w:szCs w:val="28"/>
        </w:rPr>
        <w:t xml:space="preserve">Estatuto - </w:t>
      </w:r>
      <w:r w:rsidRPr="00974150">
        <w:rPr>
          <w:i/>
          <w:iCs/>
          <w:color w:val="000000" w:themeColor="text1"/>
          <w:sz w:val="28"/>
          <w:szCs w:val="28"/>
        </w:rPr>
        <w:t xml:space="preserve">Art. 4º </w:t>
      </w:r>
      <w:r w:rsidRPr="00974150">
        <w:rPr>
          <w:i/>
          <w:iCs/>
          <w:color w:val="000000" w:themeColor="text1"/>
          <w:sz w:val="28"/>
          <w:szCs w:val="28"/>
          <w:u w:val="single"/>
        </w:rPr>
        <w:t>É dever</w:t>
      </w:r>
      <w:r w:rsidRPr="00974150">
        <w:rPr>
          <w:i/>
          <w:iCs/>
          <w:color w:val="000000" w:themeColor="text1"/>
          <w:sz w:val="28"/>
          <w:szCs w:val="28"/>
        </w:rPr>
        <w:t xml:space="preserve"> da família, da comunidade, da </w:t>
      </w:r>
    </w:p>
    <w:p w14:paraId="72D64C66" w14:textId="77777777" w:rsidR="00830C46" w:rsidRPr="00974150" w:rsidRDefault="00830C46" w:rsidP="00830C46">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sociedade em geral e do poder público assegurar, </w:t>
      </w:r>
    </w:p>
    <w:p w14:paraId="58548068" w14:textId="77777777" w:rsidR="00830C46" w:rsidRPr="00974150" w:rsidRDefault="00830C46" w:rsidP="00830C46">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 xml:space="preserve"> com absoluta prioridade</w:t>
      </w:r>
      <w:r w:rsidRPr="00974150">
        <w:rPr>
          <w:i/>
          <w:iCs/>
          <w:color w:val="000000" w:themeColor="text1"/>
          <w:sz w:val="28"/>
          <w:szCs w:val="28"/>
        </w:rPr>
        <w:t xml:space="preserve">, a efetivação dos direitos </w:t>
      </w:r>
    </w:p>
    <w:p w14:paraId="1C6F409F" w14:textId="6BFF523D" w:rsidR="00830C46" w:rsidRPr="00974150" w:rsidRDefault="00830C46" w:rsidP="00830C46">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134692" w:rsidRPr="00974150">
        <w:rPr>
          <w:i/>
          <w:iCs/>
          <w:color w:val="000000" w:themeColor="text1"/>
          <w:sz w:val="28"/>
          <w:szCs w:val="28"/>
        </w:rPr>
        <w:t xml:space="preserve">              </w:t>
      </w:r>
      <w:r w:rsidRPr="00974150">
        <w:rPr>
          <w:i/>
          <w:iCs/>
          <w:color w:val="000000" w:themeColor="text1"/>
          <w:sz w:val="28"/>
          <w:szCs w:val="28"/>
        </w:rPr>
        <w:t xml:space="preserve">         referentes à vida, à saúde, à alimentação, à educação, </w:t>
      </w:r>
    </w:p>
    <w:p w14:paraId="48B51D2E" w14:textId="77777777" w:rsidR="00830C46" w:rsidRPr="00974150" w:rsidRDefault="00830C46" w:rsidP="00830C46">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ao esporte, ao lazer, à profissionalização, à cultura, </w:t>
      </w:r>
    </w:p>
    <w:p w14:paraId="1F169FF3" w14:textId="646F499D" w:rsidR="00830C46" w:rsidRPr="00974150" w:rsidRDefault="00830C46" w:rsidP="00830C46">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134692" w:rsidRPr="00974150">
        <w:rPr>
          <w:i/>
          <w:iCs/>
          <w:color w:val="000000" w:themeColor="text1"/>
          <w:sz w:val="28"/>
          <w:szCs w:val="28"/>
        </w:rPr>
        <w:t xml:space="preserve">                   </w:t>
      </w:r>
      <w:r w:rsidRPr="00974150">
        <w:rPr>
          <w:i/>
          <w:iCs/>
          <w:color w:val="000000" w:themeColor="text1"/>
          <w:sz w:val="28"/>
          <w:szCs w:val="28"/>
        </w:rPr>
        <w:t xml:space="preserve">             à dignidade, ao respeito, à liberdade e </w:t>
      </w:r>
    </w:p>
    <w:p w14:paraId="2A143BF2" w14:textId="5C2F0E69" w:rsidR="00830C46" w:rsidRPr="00974150" w:rsidRDefault="00830C46" w:rsidP="00830C46">
      <w:pPr>
        <w:pStyle w:val="NormalWeb"/>
        <w:spacing w:before="0" w:beforeAutospacing="0" w:after="0" w:afterAutospacing="0"/>
        <w:ind w:firstLine="0"/>
        <w:jc w:val="both"/>
        <w:rPr>
          <w:color w:val="000000" w:themeColor="text1"/>
          <w:sz w:val="28"/>
          <w:szCs w:val="28"/>
        </w:rPr>
      </w:pPr>
      <w:r w:rsidRPr="00974150">
        <w:rPr>
          <w:i/>
          <w:iCs/>
          <w:color w:val="000000" w:themeColor="text1"/>
          <w:sz w:val="28"/>
          <w:szCs w:val="28"/>
        </w:rPr>
        <w:t xml:space="preserve">                                        </w:t>
      </w:r>
      <w:r w:rsidR="00134692" w:rsidRPr="00974150">
        <w:rPr>
          <w:i/>
          <w:iCs/>
          <w:color w:val="000000" w:themeColor="text1"/>
          <w:sz w:val="28"/>
          <w:szCs w:val="28"/>
        </w:rPr>
        <w:t xml:space="preserve">  </w:t>
      </w:r>
      <w:r w:rsidRPr="00974150">
        <w:rPr>
          <w:i/>
          <w:iCs/>
          <w:color w:val="000000" w:themeColor="text1"/>
          <w:sz w:val="28"/>
          <w:szCs w:val="28"/>
        </w:rPr>
        <w:t xml:space="preserve">    à convivência familiar e comunitária.</w:t>
      </w:r>
    </w:p>
    <w:p w14:paraId="46815895" w14:textId="2165ADE7" w:rsidR="00796459" w:rsidRPr="00974150" w:rsidRDefault="00A82F2C" w:rsidP="00A82F2C">
      <w:pPr>
        <w:rPr>
          <w:color w:val="000000" w:themeColor="text1"/>
        </w:rPr>
      </w:pPr>
      <w:r w:rsidRPr="00974150">
        <w:rPr>
          <w:color w:val="000000" w:themeColor="text1"/>
        </w:rPr>
        <w:t xml:space="preserve">A pestilência </w:t>
      </w:r>
      <w:r w:rsidR="00B125B3" w:rsidRPr="00974150">
        <w:rPr>
          <w:color w:val="000000" w:themeColor="text1"/>
        </w:rPr>
        <w:t>...</w:t>
      </w:r>
      <w:r w:rsidRPr="00974150">
        <w:rPr>
          <w:i/>
          <w:iCs/>
          <w:color w:val="000000" w:themeColor="text1"/>
        </w:rPr>
        <w:t>pandêmica</w:t>
      </w:r>
      <w:r w:rsidR="00405744" w:rsidRPr="00974150">
        <w:rPr>
          <w:color w:val="000000" w:themeColor="text1"/>
        </w:rPr>
        <w:t xml:space="preserve"> </w:t>
      </w:r>
      <w:r w:rsidR="000172D7" w:rsidRPr="00974150">
        <w:rPr>
          <w:color w:val="000000" w:themeColor="text1"/>
        </w:rPr>
        <w:t>dentro d</w:t>
      </w:r>
      <w:r w:rsidR="00674E5B" w:rsidRPr="00974150">
        <w:rPr>
          <w:color w:val="000000" w:themeColor="text1"/>
        </w:rPr>
        <w:t>o</w:t>
      </w:r>
      <w:r w:rsidR="000172D7" w:rsidRPr="00974150">
        <w:rPr>
          <w:color w:val="000000" w:themeColor="text1"/>
        </w:rPr>
        <w:t xml:space="preserve"> surto </w:t>
      </w:r>
      <w:r w:rsidR="00B125B3" w:rsidRPr="00974150">
        <w:rPr>
          <w:color w:val="000000" w:themeColor="text1"/>
        </w:rPr>
        <w:t>...</w:t>
      </w:r>
      <w:proofErr w:type="spellStart"/>
      <w:r w:rsidR="000172D7" w:rsidRPr="00974150">
        <w:rPr>
          <w:i/>
          <w:iCs/>
          <w:color w:val="000000" w:themeColor="text1"/>
        </w:rPr>
        <w:t>anti-ético</w:t>
      </w:r>
      <w:proofErr w:type="spellEnd"/>
      <w:r w:rsidR="00B125B3" w:rsidRPr="00974150">
        <w:rPr>
          <w:color w:val="000000" w:themeColor="text1"/>
        </w:rPr>
        <w:t xml:space="preserve"> e d</w:t>
      </w:r>
      <w:r w:rsidR="00674E5B" w:rsidRPr="00974150">
        <w:rPr>
          <w:color w:val="000000" w:themeColor="text1"/>
        </w:rPr>
        <w:t xml:space="preserve">a </w:t>
      </w:r>
      <w:r w:rsidR="00B125B3" w:rsidRPr="00974150">
        <w:rPr>
          <w:color w:val="000000" w:themeColor="text1"/>
        </w:rPr>
        <w:t>epidemia ...</w:t>
      </w:r>
      <w:r w:rsidR="00B125B3" w:rsidRPr="00974150">
        <w:rPr>
          <w:i/>
          <w:iCs/>
          <w:color w:val="000000" w:themeColor="text1"/>
        </w:rPr>
        <w:t>de violência</w:t>
      </w:r>
      <w:r w:rsidR="00B125B3" w:rsidRPr="00974150">
        <w:rPr>
          <w:color w:val="000000" w:themeColor="text1"/>
        </w:rPr>
        <w:t xml:space="preserve"> </w:t>
      </w:r>
      <w:r w:rsidR="00405744" w:rsidRPr="00974150">
        <w:rPr>
          <w:color w:val="000000" w:themeColor="text1"/>
        </w:rPr>
        <w:t>sobre a crosta planetária</w:t>
      </w:r>
      <w:r w:rsidRPr="00974150">
        <w:rPr>
          <w:color w:val="000000" w:themeColor="text1"/>
        </w:rPr>
        <w:t xml:space="preserve"> ampliou a sensibilidade humana para compreender fenômenos ...</w:t>
      </w:r>
      <w:r w:rsidRPr="00974150">
        <w:rPr>
          <w:i/>
          <w:iCs/>
          <w:color w:val="000000" w:themeColor="text1"/>
        </w:rPr>
        <w:t>do Cosmos</w:t>
      </w:r>
      <w:r w:rsidRPr="00974150">
        <w:rPr>
          <w:color w:val="000000" w:themeColor="text1"/>
        </w:rPr>
        <w:t xml:space="preserve"> em suas dimensões </w:t>
      </w:r>
      <w:r w:rsidR="00370F5E" w:rsidRPr="00974150">
        <w:rPr>
          <w:color w:val="000000" w:themeColor="text1"/>
        </w:rPr>
        <w:t>administrativas</w:t>
      </w:r>
      <w:r w:rsidR="00370F5E" w:rsidRPr="00974150">
        <w:rPr>
          <w:i/>
          <w:iCs/>
          <w:color w:val="000000" w:themeColor="text1"/>
        </w:rPr>
        <w:t xml:space="preserve"> e </w:t>
      </w:r>
      <w:r w:rsidR="00370F5E" w:rsidRPr="00974150">
        <w:rPr>
          <w:color w:val="000000" w:themeColor="text1"/>
        </w:rPr>
        <w:t>funcionais</w:t>
      </w:r>
      <w:r w:rsidR="00796459" w:rsidRPr="00974150">
        <w:rPr>
          <w:color w:val="000000" w:themeColor="text1"/>
        </w:rPr>
        <w:t>:</w:t>
      </w:r>
    </w:p>
    <w:p w14:paraId="0BEDFE20" w14:textId="77777777" w:rsidR="00B125B3" w:rsidRPr="00974150" w:rsidRDefault="009F0B40" w:rsidP="00B125B3">
      <w:pPr>
        <w:shd w:val="clear" w:color="auto" w:fill="FFFFFF"/>
        <w:spacing w:before="240" w:after="0"/>
        <w:ind w:left="709"/>
        <w:rPr>
          <w:i/>
          <w:iCs/>
          <w:color w:val="000000" w:themeColor="text1"/>
          <w:sz w:val="28"/>
          <w:szCs w:val="28"/>
        </w:rPr>
      </w:pPr>
      <w:r w:rsidRPr="00974150">
        <w:rPr>
          <w:i/>
          <w:iCs/>
          <w:color w:val="000000" w:themeColor="text1"/>
          <w:sz w:val="28"/>
          <w:szCs w:val="28"/>
        </w:rPr>
        <w:t xml:space="preserve">Constituição - Art. </w:t>
      </w:r>
      <w:smartTag w:uri="urn:schemas-microsoft-com:office:smarttags" w:element="metricconverter">
        <w:smartTagPr>
          <w:attr w:name="ProductID" w:val="37. A"/>
        </w:smartTagPr>
        <w:r w:rsidRPr="00974150">
          <w:rPr>
            <w:i/>
            <w:iCs/>
            <w:color w:val="000000" w:themeColor="text1"/>
            <w:sz w:val="28"/>
            <w:szCs w:val="28"/>
          </w:rPr>
          <w:t>37. A</w:t>
        </w:r>
      </w:smartTag>
      <w:r w:rsidRPr="00974150">
        <w:rPr>
          <w:i/>
          <w:iCs/>
          <w:color w:val="000000" w:themeColor="text1"/>
          <w:sz w:val="28"/>
          <w:szCs w:val="28"/>
        </w:rPr>
        <w:t xml:space="preserve"> administração pública ... </w:t>
      </w:r>
    </w:p>
    <w:p w14:paraId="30657F14" w14:textId="77777777" w:rsidR="00B125B3" w:rsidRPr="00974150" w:rsidRDefault="00B125B3" w:rsidP="00B125B3">
      <w:pPr>
        <w:shd w:val="clear" w:color="auto" w:fill="FFFFFF"/>
        <w:spacing w:before="0" w:after="0"/>
        <w:ind w:left="709"/>
        <w:rPr>
          <w:i/>
          <w:iCs/>
          <w:color w:val="000000" w:themeColor="text1"/>
          <w:sz w:val="28"/>
          <w:szCs w:val="28"/>
        </w:rPr>
      </w:pPr>
      <w:r w:rsidRPr="00974150">
        <w:rPr>
          <w:i/>
          <w:iCs/>
          <w:color w:val="000000" w:themeColor="text1"/>
          <w:sz w:val="28"/>
          <w:szCs w:val="28"/>
        </w:rPr>
        <w:t xml:space="preserve">          </w:t>
      </w:r>
      <w:r w:rsidR="009F0B40" w:rsidRPr="00974150">
        <w:rPr>
          <w:i/>
          <w:iCs/>
          <w:color w:val="000000" w:themeColor="text1"/>
          <w:sz w:val="28"/>
          <w:szCs w:val="28"/>
        </w:rPr>
        <w:t xml:space="preserve">obedecerá aos princípios de legalidade, </w:t>
      </w:r>
    </w:p>
    <w:p w14:paraId="7E7C57D1" w14:textId="77777777" w:rsidR="00B125B3" w:rsidRPr="00974150" w:rsidRDefault="00B125B3" w:rsidP="00B125B3">
      <w:pPr>
        <w:shd w:val="clear" w:color="auto" w:fill="FFFFFF"/>
        <w:spacing w:before="0" w:after="0"/>
        <w:ind w:left="709"/>
        <w:rPr>
          <w:i/>
          <w:iCs/>
          <w:color w:val="000000" w:themeColor="text1"/>
          <w:sz w:val="28"/>
          <w:szCs w:val="28"/>
        </w:rPr>
      </w:pPr>
      <w:r w:rsidRPr="00974150">
        <w:rPr>
          <w:i/>
          <w:iCs/>
          <w:color w:val="000000" w:themeColor="text1"/>
          <w:sz w:val="28"/>
          <w:szCs w:val="28"/>
        </w:rPr>
        <w:t xml:space="preserve">                                 </w:t>
      </w:r>
      <w:r w:rsidR="009F0B40" w:rsidRPr="00974150">
        <w:rPr>
          <w:i/>
          <w:iCs/>
          <w:color w:val="000000" w:themeColor="text1"/>
          <w:sz w:val="28"/>
          <w:szCs w:val="28"/>
        </w:rPr>
        <w:t xml:space="preserve">impessoalidade, moralidade, </w:t>
      </w:r>
    </w:p>
    <w:p w14:paraId="46ADA889" w14:textId="4504B05C" w:rsidR="009F0B40" w:rsidRPr="00974150" w:rsidRDefault="00B125B3" w:rsidP="00B125B3">
      <w:pPr>
        <w:shd w:val="clear" w:color="auto" w:fill="FFFFFF"/>
        <w:spacing w:before="0" w:after="240"/>
        <w:ind w:left="709"/>
        <w:rPr>
          <w:rStyle w:val="clicavel"/>
          <w:rFonts w:cs="Times New Roman"/>
          <w:color w:val="000000" w:themeColor="text1"/>
          <w:szCs w:val="32"/>
          <w:shd w:val="clear" w:color="auto" w:fill="FFFFFF"/>
        </w:rPr>
      </w:pPr>
      <w:r w:rsidRPr="00974150">
        <w:rPr>
          <w:i/>
          <w:iCs/>
          <w:color w:val="000000" w:themeColor="text1"/>
          <w:sz w:val="28"/>
          <w:szCs w:val="28"/>
        </w:rPr>
        <w:lastRenderedPageBreak/>
        <w:t xml:space="preserve">                            </w:t>
      </w:r>
      <w:r w:rsidR="009F0B40" w:rsidRPr="00974150">
        <w:rPr>
          <w:i/>
          <w:iCs/>
          <w:color w:val="000000" w:themeColor="text1"/>
          <w:sz w:val="28"/>
          <w:szCs w:val="28"/>
        </w:rPr>
        <w:t>publicidade e eficiência</w:t>
      </w:r>
      <w:r w:rsidR="009F0B40" w:rsidRPr="00974150">
        <w:rPr>
          <w:color w:val="000000" w:themeColor="text1"/>
          <w:sz w:val="28"/>
          <w:szCs w:val="28"/>
        </w:rPr>
        <w:t>.</w:t>
      </w:r>
    </w:p>
    <w:p w14:paraId="74F06A26" w14:textId="48147F04" w:rsidR="00793888" w:rsidRPr="00974150" w:rsidRDefault="00B125B3" w:rsidP="00A82F2C">
      <w:pPr>
        <w:rPr>
          <w:color w:val="000000" w:themeColor="text1"/>
        </w:rPr>
      </w:pPr>
      <w:r w:rsidRPr="00974150">
        <w:rPr>
          <w:color w:val="000000" w:themeColor="text1"/>
        </w:rPr>
        <w:t>Para vigorar n</w:t>
      </w:r>
      <w:r w:rsidR="00447A2D" w:rsidRPr="00974150">
        <w:rPr>
          <w:color w:val="000000" w:themeColor="text1"/>
        </w:rPr>
        <w:t xml:space="preserve">a </w:t>
      </w:r>
      <w:r w:rsidR="00405744" w:rsidRPr="00974150">
        <w:rPr>
          <w:color w:val="000000" w:themeColor="text1"/>
        </w:rPr>
        <w:t>extensão .</w:t>
      </w:r>
      <w:r w:rsidR="00447A2D" w:rsidRPr="00974150">
        <w:rPr>
          <w:color w:val="000000" w:themeColor="text1"/>
        </w:rPr>
        <w:t>..</w:t>
      </w:r>
      <w:r w:rsidR="00447A2D" w:rsidRPr="00974150">
        <w:rPr>
          <w:i/>
          <w:iCs/>
          <w:color w:val="000000" w:themeColor="text1"/>
        </w:rPr>
        <w:t>de cada</w:t>
      </w:r>
      <w:r w:rsidR="00447A2D" w:rsidRPr="00974150">
        <w:rPr>
          <w:color w:val="000000" w:themeColor="text1"/>
        </w:rPr>
        <w:t xml:space="preserve"> </w:t>
      </w:r>
      <w:r w:rsidR="004903C0" w:rsidRPr="00974150">
        <w:rPr>
          <w:color w:val="000000" w:themeColor="text1"/>
        </w:rPr>
        <w:t>posto da administração pública,</w:t>
      </w:r>
      <w:r w:rsidR="00447A2D" w:rsidRPr="00974150">
        <w:rPr>
          <w:color w:val="000000" w:themeColor="text1"/>
        </w:rPr>
        <w:t xml:space="preserve"> </w:t>
      </w:r>
      <w:r w:rsidR="004F6B75" w:rsidRPr="00974150">
        <w:rPr>
          <w:color w:val="000000" w:themeColor="text1"/>
        </w:rPr>
        <w:t>fizemos constar</w:t>
      </w:r>
      <w:r w:rsidR="00793888" w:rsidRPr="00974150">
        <w:rPr>
          <w:color w:val="000000" w:themeColor="text1"/>
        </w:rPr>
        <w:t xml:space="preserve"> da Lei</w:t>
      </w:r>
      <w:r w:rsidR="00674E5B" w:rsidRPr="00974150">
        <w:rPr>
          <w:color w:val="000000" w:themeColor="text1"/>
        </w:rPr>
        <w:t xml:space="preserve"> os</w:t>
      </w:r>
      <w:r w:rsidR="00447A2D" w:rsidRPr="00974150">
        <w:rPr>
          <w:color w:val="000000" w:themeColor="text1"/>
        </w:rPr>
        <w:t xml:space="preserve"> ...</w:t>
      </w:r>
      <w:r w:rsidR="00447A2D" w:rsidRPr="00974150">
        <w:rPr>
          <w:i/>
          <w:iCs/>
          <w:color w:val="000000" w:themeColor="text1"/>
        </w:rPr>
        <w:t>comando</w:t>
      </w:r>
      <w:r w:rsidR="004F6B75" w:rsidRPr="00974150">
        <w:rPr>
          <w:i/>
          <w:iCs/>
          <w:color w:val="000000" w:themeColor="text1"/>
        </w:rPr>
        <w:t>s</w:t>
      </w:r>
      <w:r w:rsidR="00447A2D" w:rsidRPr="00974150">
        <w:rPr>
          <w:color w:val="000000" w:themeColor="text1"/>
        </w:rPr>
        <w:t xml:space="preserve"> </w:t>
      </w:r>
      <w:r w:rsidR="00AA527E" w:rsidRPr="00974150">
        <w:rPr>
          <w:color w:val="000000" w:themeColor="text1"/>
        </w:rPr>
        <w:t xml:space="preserve">sensíveis </w:t>
      </w:r>
      <w:r w:rsidR="0018059A" w:rsidRPr="00974150">
        <w:rPr>
          <w:color w:val="000000" w:themeColor="text1"/>
        </w:rPr>
        <w:t>de primazia,</w:t>
      </w:r>
      <w:r w:rsidR="00405744" w:rsidRPr="00974150">
        <w:rPr>
          <w:color w:val="000000" w:themeColor="text1"/>
        </w:rPr>
        <w:t xml:space="preserve"> de</w:t>
      </w:r>
      <w:r w:rsidR="0018059A" w:rsidRPr="00974150">
        <w:rPr>
          <w:color w:val="000000" w:themeColor="text1"/>
        </w:rPr>
        <w:t xml:space="preserve"> precedência, preferência e destinação</w:t>
      </w:r>
      <w:r w:rsidR="00793888" w:rsidRPr="00974150">
        <w:rPr>
          <w:color w:val="000000" w:themeColor="text1"/>
        </w:rPr>
        <w:t xml:space="preserve"> privilegiada dos fatores que sejam ...</w:t>
      </w:r>
      <w:r w:rsidR="00793888" w:rsidRPr="00974150">
        <w:rPr>
          <w:i/>
          <w:iCs/>
          <w:color w:val="000000" w:themeColor="text1"/>
        </w:rPr>
        <w:t>sustentáveis</w:t>
      </w:r>
      <w:r w:rsidR="00793888" w:rsidRPr="00974150">
        <w:rPr>
          <w:color w:val="000000" w:themeColor="text1"/>
        </w:rPr>
        <w:t xml:space="preserve"> da sociedade ...</w:t>
      </w:r>
      <w:r w:rsidR="00793888" w:rsidRPr="00974150">
        <w:rPr>
          <w:i/>
          <w:iCs/>
          <w:color w:val="000000" w:themeColor="text1"/>
        </w:rPr>
        <w:t>que se quer justa</w:t>
      </w:r>
      <w:r w:rsidR="00793888" w:rsidRPr="00974150">
        <w:rPr>
          <w:color w:val="000000" w:themeColor="text1"/>
        </w:rPr>
        <w:t>.</w:t>
      </w:r>
    </w:p>
    <w:p w14:paraId="19F34295" w14:textId="260C2E22" w:rsidR="00096677" w:rsidRPr="00974150" w:rsidRDefault="00D52354" w:rsidP="00A82F2C">
      <w:pPr>
        <w:rPr>
          <w:color w:val="000000" w:themeColor="text1"/>
        </w:rPr>
      </w:pPr>
      <w:r w:rsidRPr="00974150">
        <w:rPr>
          <w:color w:val="000000" w:themeColor="text1"/>
        </w:rPr>
        <w:t xml:space="preserve">A desigual </w:t>
      </w:r>
      <w:r w:rsidR="007D15BA" w:rsidRPr="00974150">
        <w:rPr>
          <w:color w:val="000000" w:themeColor="text1"/>
        </w:rPr>
        <w:t>distribuição dos recursos</w:t>
      </w:r>
      <w:r w:rsidR="00096677" w:rsidRPr="00974150">
        <w:rPr>
          <w:color w:val="000000" w:themeColor="text1"/>
        </w:rPr>
        <w:t xml:space="preserve"> </w:t>
      </w:r>
      <w:r w:rsidR="007D15BA" w:rsidRPr="00974150">
        <w:rPr>
          <w:color w:val="000000" w:themeColor="text1"/>
        </w:rPr>
        <w:t>...</w:t>
      </w:r>
      <w:r w:rsidR="007D15BA" w:rsidRPr="00974150">
        <w:rPr>
          <w:i/>
          <w:iCs/>
          <w:color w:val="000000" w:themeColor="text1"/>
        </w:rPr>
        <w:t>materiais</w:t>
      </w:r>
      <w:r w:rsidR="00096677" w:rsidRPr="00974150">
        <w:rPr>
          <w:color w:val="000000" w:themeColor="text1"/>
        </w:rPr>
        <w:t xml:space="preserve"> e </w:t>
      </w:r>
      <w:r w:rsidR="007D15BA" w:rsidRPr="00974150">
        <w:rPr>
          <w:color w:val="000000" w:themeColor="text1"/>
        </w:rPr>
        <w:t>..</w:t>
      </w:r>
      <w:r w:rsidR="007D15BA" w:rsidRPr="00974150">
        <w:rPr>
          <w:i/>
          <w:iCs/>
          <w:color w:val="000000" w:themeColor="text1"/>
        </w:rPr>
        <w:t>imateriais</w:t>
      </w:r>
      <w:r w:rsidR="00096677" w:rsidRPr="00974150">
        <w:rPr>
          <w:color w:val="000000" w:themeColor="text1"/>
        </w:rPr>
        <w:t xml:space="preserve"> </w:t>
      </w:r>
      <w:r w:rsidRPr="00974150">
        <w:rPr>
          <w:color w:val="000000" w:themeColor="text1"/>
        </w:rPr>
        <w:t>divide a Humanidade.</w:t>
      </w:r>
      <w:r w:rsidR="008D6A1A" w:rsidRPr="00974150">
        <w:rPr>
          <w:color w:val="000000" w:themeColor="text1"/>
        </w:rPr>
        <w:t xml:space="preserve"> </w:t>
      </w:r>
      <w:r w:rsidR="00096677" w:rsidRPr="00974150">
        <w:rPr>
          <w:color w:val="000000" w:themeColor="text1"/>
        </w:rPr>
        <w:t>Riqueza e poder andam junt</w:t>
      </w:r>
      <w:r w:rsidR="0016274F" w:rsidRPr="00974150">
        <w:rPr>
          <w:color w:val="000000" w:themeColor="text1"/>
        </w:rPr>
        <w:t>o</w:t>
      </w:r>
      <w:r w:rsidR="00096677" w:rsidRPr="00974150">
        <w:rPr>
          <w:color w:val="000000" w:themeColor="text1"/>
        </w:rPr>
        <w:t xml:space="preserve">s. </w:t>
      </w:r>
      <w:r w:rsidR="003A5840" w:rsidRPr="00974150">
        <w:rPr>
          <w:color w:val="000000" w:themeColor="text1"/>
        </w:rPr>
        <w:t>...</w:t>
      </w:r>
      <w:r w:rsidR="003A5840" w:rsidRPr="0089591B">
        <w:rPr>
          <w:i/>
          <w:iCs/>
          <w:color w:val="000000" w:themeColor="text1"/>
        </w:rPr>
        <w:t>Ergo</w:t>
      </w:r>
      <w:r w:rsidR="003A5840" w:rsidRPr="00974150">
        <w:rPr>
          <w:color w:val="000000" w:themeColor="text1"/>
        </w:rPr>
        <w:t xml:space="preserve">, miséria e submissão, também. </w:t>
      </w:r>
      <w:r w:rsidR="004849CA" w:rsidRPr="00974150">
        <w:rPr>
          <w:color w:val="000000" w:themeColor="text1"/>
        </w:rPr>
        <w:t>A imensa maioria</w:t>
      </w:r>
      <w:r w:rsidR="00557942" w:rsidRPr="00974150">
        <w:rPr>
          <w:color w:val="000000" w:themeColor="text1"/>
        </w:rPr>
        <w:t xml:space="preserve"> não dispõe de meios ...</w:t>
      </w:r>
      <w:r w:rsidR="004849CA" w:rsidRPr="00974150">
        <w:rPr>
          <w:i/>
          <w:iCs/>
          <w:color w:val="000000" w:themeColor="text1"/>
        </w:rPr>
        <w:t>físicos</w:t>
      </w:r>
      <w:r w:rsidR="004849CA" w:rsidRPr="00974150">
        <w:rPr>
          <w:color w:val="000000" w:themeColor="text1"/>
        </w:rPr>
        <w:t xml:space="preserve">, </w:t>
      </w:r>
      <w:r w:rsidR="00557942" w:rsidRPr="00974150">
        <w:rPr>
          <w:color w:val="000000" w:themeColor="text1"/>
        </w:rPr>
        <w:t>...</w:t>
      </w:r>
      <w:r w:rsidR="004849CA" w:rsidRPr="00974150">
        <w:rPr>
          <w:i/>
          <w:iCs/>
          <w:color w:val="000000" w:themeColor="text1"/>
        </w:rPr>
        <w:t>mentais</w:t>
      </w:r>
      <w:r w:rsidR="004849CA" w:rsidRPr="00974150">
        <w:rPr>
          <w:color w:val="000000" w:themeColor="text1"/>
        </w:rPr>
        <w:t xml:space="preserve"> ou </w:t>
      </w:r>
      <w:r w:rsidR="00557942" w:rsidRPr="00974150">
        <w:rPr>
          <w:color w:val="000000" w:themeColor="text1"/>
        </w:rPr>
        <w:t>...</w:t>
      </w:r>
      <w:r w:rsidR="004849CA" w:rsidRPr="00974150">
        <w:rPr>
          <w:i/>
          <w:iCs/>
          <w:color w:val="000000" w:themeColor="text1"/>
        </w:rPr>
        <w:t>sociais</w:t>
      </w:r>
      <w:r w:rsidR="004849CA" w:rsidRPr="00974150">
        <w:rPr>
          <w:color w:val="000000" w:themeColor="text1"/>
        </w:rPr>
        <w:t xml:space="preserve"> a serem utilizados como ...</w:t>
      </w:r>
      <w:r w:rsidR="004849CA" w:rsidRPr="00974150">
        <w:rPr>
          <w:i/>
          <w:iCs/>
          <w:color w:val="000000" w:themeColor="text1"/>
        </w:rPr>
        <w:t>instrumentos</w:t>
      </w:r>
      <w:r w:rsidR="004849CA" w:rsidRPr="00974150">
        <w:rPr>
          <w:color w:val="000000" w:themeColor="text1"/>
        </w:rPr>
        <w:t xml:space="preserve"> de ascensão social</w:t>
      </w:r>
      <w:r w:rsidR="00557942" w:rsidRPr="00974150">
        <w:rPr>
          <w:color w:val="000000" w:themeColor="text1"/>
        </w:rPr>
        <w:t>.</w:t>
      </w:r>
    </w:p>
    <w:p w14:paraId="68F9DCDB" w14:textId="248F0442" w:rsidR="005B1089" w:rsidRPr="00974150" w:rsidRDefault="00557942" w:rsidP="00A82F2C">
      <w:pPr>
        <w:rPr>
          <w:color w:val="000000" w:themeColor="text1"/>
        </w:rPr>
      </w:pPr>
      <w:r w:rsidRPr="00974150">
        <w:rPr>
          <w:color w:val="000000" w:themeColor="text1"/>
        </w:rPr>
        <w:t>Há portanto que haver políticas públicas que instituam ...</w:t>
      </w:r>
      <w:r w:rsidRPr="00974150">
        <w:rPr>
          <w:i/>
          <w:iCs/>
          <w:color w:val="000000" w:themeColor="text1"/>
        </w:rPr>
        <w:t>igualdade de oportunidades</w:t>
      </w:r>
      <w:r w:rsidRPr="00974150">
        <w:rPr>
          <w:color w:val="000000" w:themeColor="text1"/>
        </w:rPr>
        <w:t xml:space="preserve"> para que ...</w:t>
      </w:r>
      <w:r w:rsidRPr="00974150">
        <w:rPr>
          <w:i/>
          <w:iCs/>
          <w:color w:val="000000" w:themeColor="text1"/>
        </w:rPr>
        <w:t>os desiguais</w:t>
      </w:r>
      <w:r w:rsidRPr="00974150">
        <w:rPr>
          <w:color w:val="000000" w:themeColor="text1"/>
        </w:rPr>
        <w:t xml:space="preserve"> contem com meios ...</w:t>
      </w:r>
      <w:r w:rsidRPr="00974150">
        <w:rPr>
          <w:i/>
          <w:iCs/>
          <w:color w:val="000000" w:themeColor="text1"/>
        </w:rPr>
        <w:t>sustentáveis</w:t>
      </w:r>
      <w:r w:rsidRPr="00974150">
        <w:rPr>
          <w:color w:val="000000" w:themeColor="text1"/>
        </w:rPr>
        <w:t xml:space="preserve"> de</w:t>
      </w:r>
      <w:r w:rsidR="00796459" w:rsidRPr="00974150">
        <w:rPr>
          <w:color w:val="000000" w:themeColor="text1"/>
        </w:rPr>
        <w:t xml:space="preserve"> </w:t>
      </w:r>
      <w:r w:rsidR="004F6B75" w:rsidRPr="00974150">
        <w:rPr>
          <w:color w:val="000000" w:themeColor="text1"/>
        </w:rPr>
        <w:t>eficiência</w:t>
      </w:r>
      <w:r w:rsidR="00796459" w:rsidRPr="00974150">
        <w:rPr>
          <w:color w:val="000000" w:themeColor="text1"/>
        </w:rPr>
        <w:t>, moralidade, transparência, impessoalidade, legalidade</w:t>
      </w:r>
      <w:r w:rsidR="004F6B75" w:rsidRPr="00974150">
        <w:rPr>
          <w:color w:val="000000" w:themeColor="text1"/>
        </w:rPr>
        <w:t xml:space="preserve"> ...</w:t>
      </w:r>
      <w:r w:rsidRPr="00974150">
        <w:rPr>
          <w:i/>
          <w:iCs/>
          <w:color w:val="000000" w:themeColor="text1"/>
        </w:rPr>
        <w:t>n</w:t>
      </w:r>
      <w:r w:rsidR="0018059A" w:rsidRPr="00974150">
        <w:rPr>
          <w:i/>
          <w:iCs/>
          <w:color w:val="000000" w:themeColor="text1"/>
        </w:rPr>
        <w:t xml:space="preserve">a </w:t>
      </w:r>
      <w:r w:rsidR="0018059A" w:rsidRPr="00974150">
        <w:rPr>
          <w:color w:val="000000" w:themeColor="text1"/>
        </w:rPr>
        <w:t xml:space="preserve">proteção </w:t>
      </w:r>
      <w:r w:rsidR="00796459" w:rsidRPr="00974150">
        <w:rPr>
          <w:color w:val="000000" w:themeColor="text1"/>
        </w:rPr>
        <w:t>aos que sofrem</w:t>
      </w:r>
      <w:r w:rsidR="005B1089" w:rsidRPr="00974150">
        <w:rPr>
          <w:color w:val="000000" w:themeColor="text1"/>
        </w:rPr>
        <w:t>.</w:t>
      </w:r>
    </w:p>
    <w:p w14:paraId="1DA325FB" w14:textId="2FF0C3B9" w:rsidR="00920A80" w:rsidRPr="00974150" w:rsidRDefault="00920A80" w:rsidP="00A82F2C">
      <w:pPr>
        <w:rPr>
          <w:color w:val="000000" w:themeColor="text1"/>
        </w:rPr>
      </w:pPr>
      <w:r w:rsidRPr="00974150">
        <w:rPr>
          <w:color w:val="000000" w:themeColor="text1"/>
        </w:rPr>
        <w:t>Os desiguais necessariamente vivem ...</w:t>
      </w:r>
      <w:r w:rsidRPr="00974150">
        <w:rPr>
          <w:i/>
          <w:iCs/>
          <w:color w:val="000000" w:themeColor="text1"/>
        </w:rPr>
        <w:t>em municípios</w:t>
      </w:r>
      <w:r w:rsidRPr="00974150">
        <w:rPr>
          <w:color w:val="000000" w:themeColor="text1"/>
        </w:rPr>
        <w:t xml:space="preserve"> ao longo do vasto também desigual território brasileiro.</w:t>
      </w:r>
    </w:p>
    <w:p w14:paraId="3E2D86F9" w14:textId="7C7D2EAD" w:rsidR="005B1089" w:rsidRPr="00974150" w:rsidRDefault="005B1089" w:rsidP="00A82F2C">
      <w:pPr>
        <w:rPr>
          <w:color w:val="000000" w:themeColor="text1"/>
        </w:rPr>
      </w:pPr>
      <w:r w:rsidRPr="00974150">
        <w:rPr>
          <w:color w:val="000000" w:themeColor="text1"/>
        </w:rPr>
        <w:t xml:space="preserve">O </w:t>
      </w:r>
      <w:r w:rsidR="004C60F0" w:rsidRPr="00974150">
        <w:rPr>
          <w:color w:val="000000" w:themeColor="text1"/>
        </w:rPr>
        <w:t>comando institucional</w:t>
      </w:r>
      <w:r w:rsidRPr="00974150">
        <w:rPr>
          <w:color w:val="000000" w:themeColor="text1"/>
        </w:rPr>
        <w:t xml:space="preserve"> é o seguinte:</w:t>
      </w:r>
    </w:p>
    <w:p w14:paraId="10AEF70F" w14:textId="183EA1B4" w:rsidR="00296E46" w:rsidRPr="00974150" w:rsidRDefault="00296E46" w:rsidP="00920A80">
      <w:pPr>
        <w:pStyle w:val="NormalWeb"/>
        <w:spacing w:before="240" w:beforeAutospacing="0" w:after="0" w:afterAutospacing="0"/>
        <w:ind w:left="709" w:firstLine="0"/>
        <w:jc w:val="both"/>
        <w:rPr>
          <w:i/>
          <w:iCs/>
          <w:color w:val="000000" w:themeColor="text1"/>
          <w:sz w:val="28"/>
          <w:szCs w:val="28"/>
        </w:rPr>
      </w:pPr>
      <w:r w:rsidRPr="00974150">
        <w:rPr>
          <w:i/>
          <w:iCs/>
          <w:color w:val="000000" w:themeColor="text1"/>
          <w:sz w:val="28"/>
          <w:szCs w:val="28"/>
        </w:rPr>
        <w:t xml:space="preserve">                Constituição - Art. </w:t>
      </w:r>
      <w:smartTag w:uri="urn:schemas-microsoft-com:office:smarttags" w:element="metricconverter">
        <w:smartTagPr>
          <w:attr w:name="ProductID" w:val="203. A"/>
        </w:smartTagPr>
        <w:r w:rsidRPr="00974150">
          <w:rPr>
            <w:i/>
            <w:iCs/>
            <w:color w:val="000000" w:themeColor="text1"/>
            <w:sz w:val="28"/>
            <w:szCs w:val="28"/>
          </w:rPr>
          <w:t>203. A</w:t>
        </w:r>
      </w:smartTag>
      <w:r w:rsidRPr="00974150">
        <w:rPr>
          <w:i/>
          <w:iCs/>
          <w:color w:val="000000" w:themeColor="text1"/>
          <w:sz w:val="28"/>
          <w:szCs w:val="28"/>
        </w:rPr>
        <w:t xml:space="preserve"> </w:t>
      </w:r>
      <w:r w:rsidRPr="00974150">
        <w:rPr>
          <w:i/>
          <w:iCs/>
          <w:color w:val="000000" w:themeColor="text1"/>
          <w:sz w:val="28"/>
          <w:szCs w:val="28"/>
          <w:u w:val="single"/>
        </w:rPr>
        <w:t>assistência social</w:t>
      </w:r>
      <w:r w:rsidRPr="00974150">
        <w:rPr>
          <w:i/>
          <w:iCs/>
          <w:color w:val="000000" w:themeColor="text1"/>
          <w:sz w:val="28"/>
          <w:szCs w:val="28"/>
        </w:rPr>
        <w:t xml:space="preserve"> será prestada </w:t>
      </w:r>
    </w:p>
    <w:p w14:paraId="1C949F38" w14:textId="49CCF6F2" w:rsidR="00296E46" w:rsidRPr="00974150" w:rsidRDefault="00296E46" w:rsidP="00296E46">
      <w:pPr>
        <w:pStyle w:val="NormalWeb"/>
        <w:spacing w:before="0" w:beforeAutospacing="0" w:after="0" w:afterAutospacing="0"/>
        <w:ind w:left="708" w:firstLine="0"/>
        <w:jc w:val="both"/>
        <w:rPr>
          <w:i/>
          <w:iCs/>
          <w:color w:val="000000" w:themeColor="text1"/>
          <w:sz w:val="28"/>
          <w:szCs w:val="28"/>
        </w:rPr>
      </w:pPr>
      <w:r w:rsidRPr="00974150">
        <w:rPr>
          <w:i/>
          <w:iCs/>
          <w:color w:val="000000" w:themeColor="text1"/>
          <w:sz w:val="28"/>
          <w:szCs w:val="28"/>
        </w:rPr>
        <w:t xml:space="preserve">                               a quem </w:t>
      </w:r>
      <w:r w:rsidRPr="00974150">
        <w:rPr>
          <w:i/>
          <w:iCs/>
          <w:color w:val="000000" w:themeColor="text1"/>
          <w:sz w:val="28"/>
          <w:szCs w:val="28"/>
          <w:u w:val="single"/>
        </w:rPr>
        <w:t xml:space="preserve">dela necessitar </w:t>
      </w:r>
      <w:r w:rsidRPr="00974150">
        <w:rPr>
          <w:i/>
          <w:iCs/>
          <w:color w:val="000000" w:themeColor="text1"/>
          <w:sz w:val="28"/>
          <w:szCs w:val="28"/>
        </w:rPr>
        <w:t>...  e tem por objetivos:</w:t>
      </w:r>
    </w:p>
    <w:p w14:paraId="32A5224B" w14:textId="77777777" w:rsidR="00296E46" w:rsidRPr="00974150" w:rsidRDefault="00296E46" w:rsidP="00296E46">
      <w:pPr>
        <w:pStyle w:val="NormalWeb"/>
        <w:spacing w:before="120" w:beforeAutospacing="0" w:after="0" w:afterAutospacing="0"/>
        <w:ind w:left="709" w:firstLine="0"/>
        <w:jc w:val="both"/>
        <w:rPr>
          <w:i/>
          <w:iCs/>
          <w:color w:val="000000" w:themeColor="text1"/>
          <w:sz w:val="28"/>
          <w:szCs w:val="28"/>
        </w:rPr>
      </w:pPr>
      <w:r w:rsidRPr="00974150">
        <w:rPr>
          <w:i/>
          <w:iCs/>
          <w:color w:val="000000" w:themeColor="text1"/>
          <w:sz w:val="28"/>
          <w:szCs w:val="28"/>
        </w:rPr>
        <w:t xml:space="preserve">                      I - </w:t>
      </w:r>
      <w:r w:rsidRPr="00974150">
        <w:rPr>
          <w:i/>
          <w:iCs/>
          <w:color w:val="000000" w:themeColor="text1"/>
          <w:sz w:val="28"/>
          <w:szCs w:val="28"/>
          <w:u w:val="single"/>
        </w:rPr>
        <w:t>a proteção</w:t>
      </w:r>
      <w:r w:rsidRPr="00974150">
        <w:rPr>
          <w:i/>
          <w:iCs/>
          <w:color w:val="000000" w:themeColor="text1"/>
          <w:sz w:val="28"/>
          <w:szCs w:val="28"/>
        </w:rPr>
        <w:t xml:space="preserve"> à família, à maternidade, </w:t>
      </w:r>
    </w:p>
    <w:p w14:paraId="0CACFA25" w14:textId="0DCEF3CC" w:rsidR="00296E46" w:rsidRPr="00974150" w:rsidRDefault="00296E46" w:rsidP="00296E46">
      <w:pPr>
        <w:pStyle w:val="NormalWeb"/>
        <w:spacing w:before="0" w:beforeAutospacing="0" w:after="240" w:afterAutospacing="0"/>
        <w:ind w:left="709" w:firstLine="0"/>
        <w:jc w:val="both"/>
        <w:rPr>
          <w:i/>
          <w:iCs/>
          <w:color w:val="000000" w:themeColor="text1"/>
          <w:sz w:val="28"/>
          <w:szCs w:val="28"/>
        </w:rPr>
      </w:pPr>
      <w:r w:rsidRPr="00974150">
        <w:rPr>
          <w:i/>
          <w:iCs/>
          <w:color w:val="000000" w:themeColor="text1"/>
          <w:sz w:val="28"/>
          <w:szCs w:val="28"/>
        </w:rPr>
        <w:t xml:space="preserve">                                       à infância, à adolescência e à velhice.</w:t>
      </w:r>
    </w:p>
    <w:p w14:paraId="5D6C4B9D" w14:textId="5266EC9F" w:rsidR="001D5772" w:rsidRPr="00974150" w:rsidRDefault="001D5772" w:rsidP="001D5772">
      <w:pPr>
        <w:rPr>
          <w:color w:val="000000" w:themeColor="text1"/>
        </w:rPr>
      </w:pPr>
      <w:r w:rsidRPr="00974150">
        <w:rPr>
          <w:color w:val="000000" w:themeColor="text1"/>
        </w:rPr>
        <w:t>Os municípios que não se organizam ...</w:t>
      </w:r>
      <w:r w:rsidRPr="00974150">
        <w:rPr>
          <w:i/>
          <w:iCs/>
          <w:color w:val="000000" w:themeColor="text1"/>
        </w:rPr>
        <w:t>para a excelência</w:t>
      </w:r>
      <w:r w:rsidR="005F3D79" w:rsidRPr="00974150">
        <w:rPr>
          <w:color w:val="000000" w:themeColor="text1"/>
        </w:rPr>
        <w:t>,</w:t>
      </w:r>
      <w:r w:rsidR="005305B2" w:rsidRPr="00974150">
        <w:rPr>
          <w:color w:val="000000" w:themeColor="text1"/>
        </w:rPr>
        <w:t xml:space="preserve"> ao </w:t>
      </w:r>
      <w:r w:rsidR="005F3D79" w:rsidRPr="00974150">
        <w:rPr>
          <w:color w:val="000000" w:themeColor="text1"/>
        </w:rPr>
        <w:t xml:space="preserve">assim </w:t>
      </w:r>
      <w:r w:rsidR="005305B2" w:rsidRPr="00974150">
        <w:rPr>
          <w:color w:val="000000" w:themeColor="text1"/>
        </w:rPr>
        <w:t>não se organizarem</w:t>
      </w:r>
      <w:r w:rsidR="005F3D79" w:rsidRPr="00974150">
        <w:rPr>
          <w:color w:val="000000" w:themeColor="text1"/>
        </w:rPr>
        <w:t>, já estão optando</w:t>
      </w:r>
      <w:r w:rsidRPr="00974150">
        <w:rPr>
          <w:color w:val="000000" w:themeColor="text1"/>
        </w:rPr>
        <w:t xml:space="preserve"> ...</w:t>
      </w:r>
      <w:r w:rsidRPr="00974150">
        <w:rPr>
          <w:i/>
          <w:iCs/>
          <w:color w:val="000000" w:themeColor="text1"/>
        </w:rPr>
        <w:t>pelo detestável</w:t>
      </w:r>
      <w:r w:rsidRPr="00974150">
        <w:rPr>
          <w:color w:val="000000" w:themeColor="text1"/>
        </w:rPr>
        <w:t>, cuja consequência natural tende a ser ...</w:t>
      </w:r>
      <w:r w:rsidRPr="00974150">
        <w:rPr>
          <w:i/>
          <w:iCs/>
          <w:color w:val="000000" w:themeColor="text1"/>
        </w:rPr>
        <w:t>o negacionismo</w:t>
      </w:r>
      <w:r w:rsidRPr="00974150">
        <w:rPr>
          <w:color w:val="000000" w:themeColor="text1"/>
        </w:rPr>
        <w:t xml:space="preserve"> da ignorância numa dimensão, da má fé noutra, e do cinismo numa terceira perspectiva.</w:t>
      </w:r>
      <w:r w:rsidR="0029344C" w:rsidRPr="00974150">
        <w:rPr>
          <w:color w:val="000000" w:themeColor="text1"/>
        </w:rPr>
        <w:t xml:space="preserve"> </w:t>
      </w:r>
    </w:p>
    <w:p w14:paraId="08EF033E" w14:textId="4C9DC153" w:rsidR="004F6B75" w:rsidRPr="00974150" w:rsidRDefault="00A62B67" w:rsidP="00A82F2C">
      <w:pPr>
        <w:rPr>
          <w:color w:val="000000" w:themeColor="text1"/>
        </w:rPr>
      </w:pPr>
      <w:r>
        <w:rPr>
          <w:color w:val="000000" w:themeColor="text1"/>
        </w:rPr>
        <w:t>É</w:t>
      </w:r>
      <w:r w:rsidR="00252DB7" w:rsidRPr="00974150">
        <w:rPr>
          <w:color w:val="000000" w:themeColor="text1"/>
        </w:rPr>
        <w:t xml:space="preserve"> política</w:t>
      </w:r>
      <w:r w:rsidR="00EC35D2" w:rsidRPr="00974150">
        <w:rPr>
          <w:color w:val="000000" w:themeColor="text1"/>
        </w:rPr>
        <w:t xml:space="preserve"> </w:t>
      </w:r>
      <w:r w:rsidR="00B8013B" w:rsidRPr="00974150">
        <w:rPr>
          <w:color w:val="000000" w:themeColor="text1"/>
        </w:rPr>
        <w:t xml:space="preserve">em que </w:t>
      </w:r>
      <w:r w:rsidR="00EC35D2" w:rsidRPr="00974150">
        <w:rPr>
          <w:color w:val="000000" w:themeColor="text1"/>
        </w:rPr>
        <w:t>cada um dos</w:t>
      </w:r>
      <w:r w:rsidR="00920A80" w:rsidRPr="00974150">
        <w:rPr>
          <w:color w:val="000000" w:themeColor="text1"/>
        </w:rPr>
        <w:t xml:space="preserve"> desiguais</w:t>
      </w:r>
      <w:r w:rsidR="00EC35D2" w:rsidRPr="00974150">
        <w:rPr>
          <w:color w:val="000000" w:themeColor="text1"/>
        </w:rPr>
        <w:t xml:space="preserve"> 5.568 municípios</w:t>
      </w:r>
      <w:r w:rsidR="00B8013B" w:rsidRPr="00974150">
        <w:rPr>
          <w:color w:val="000000" w:themeColor="text1"/>
        </w:rPr>
        <w:t xml:space="preserve"> assume .</w:t>
      </w:r>
      <w:r w:rsidR="00EC35D2" w:rsidRPr="00974150">
        <w:rPr>
          <w:color w:val="000000" w:themeColor="text1"/>
        </w:rPr>
        <w:t>..</w:t>
      </w:r>
      <w:r w:rsidR="00EC35D2" w:rsidRPr="00974150">
        <w:rPr>
          <w:i/>
          <w:iCs/>
          <w:color w:val="000000" w:themeColor="text1"/>
        </w:rPr>
        <w:t>a obrigação</w:t>
      </w:r>
      <w:r w:rsidR="00EC35D2" w:rsidRPr="00974150">
        <w:rPr>
          <w:color w:val="000000" w:themeColor="text1"/>
        </w:rPr>
        <w:t xml:space="preserve"> de organizar um Centro de Referência Especializada em Assistência Social (CREAS) de altíssimo nível ...</w:t>
      </w:r>
      <w:r w:rsidR="00EC35D2" w:rsidRPr="00974150">
        <w:rPr>
          <w:i/>
          <w:iCs/>
          <w:color w:val="000000" w:themeColor="text1"/>
        </w:rPr>
        <w:t>institucional</w:t>
      </w:r>
      <w:r w:rsidR="00AE50E3" w:rsidRPr="00974150">
        <w:rPr>
          <w:color w:val="000000" w:themeColor="text1"/>
        </w:rPr>
        <w:t xml:space="preserve">. </w:t>
      </w:r>
    </w:p>
    <w:p w14:paraId="7E4B7FC6" w14:textId="16C994CF" w:rsidR="00EC35D2" w:rsidRPr="00974150" w:rsidRDefault="00DE53CE" w:rsidP="00CB5635">
      <w:pPr>
        <w:spacing w:before="240" w:after="0"/>
        <w:ind w:left="1418"/>
        <w:rPr>
          <w:rFonts w:eastAsia="Times New Roman" w:cs="Times New Roman"/>
          <w:color w:val="000000" w:themeColor="text1"/>
          <w:sz w:val="28"/>
          <w:szCs w:val="28"/>
          <w:lang w:eastAsia="pt-BR"/>
        </w:rPr>
      </w:pPr>
      <w:r w:rsidRPr="00974150">
        <w:rPr>
          <w:rFonts w:eastAsia="Times New Roman" w:cs="Times New Roman"/>
          <w:i/>
          <w:iCs/>
          <w:color w:val="000000" w:themeColor="text1"/>
          <w:sz w:val="28"/>
          <w:szCs w:val="28"/>
          <w:lang w:eastAsia="pt-BR"/>
        </w:rPr>
        <w:lastRenderedPageBreak/>
        <w:t xml:space="preserve">LOAS - </w:t>
      </w:r>
      <w:bookmarkStart w:id="2" w:name="art6c§2"/>
      <w:bookmarkEnd w:id="2"/>
      <w:r w:rsidRPr="00974150">
        <w:rPr>
          <w:rFonts w:eastAsia="Times New Roman" w:cs="Times New Roman"/>
          <w:i/>
          <w:iCs/>
          <w:color w:val="000000" w:themeColor="text1"/>
          <w:sz w:val="28"/>
          <w:szCs w:val="28"/>
          <w:lang w:eastAsia="pt-BR"/>
        </w:rPr>
        <w:t>Art. 6</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-C § 2</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O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é a unidade pública</w:t>
      </w:r>
      <w:r w:rsidR="00CB5635" w:rsidRPr="00974150">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lang w:eastAsia="pt-BR"/>
        </w:rPr>
        <w:t xml:space="preserve"> destinada </w:t>
      </w:r>
      <w:r w:rsidRPr="00974150">
        <w:rPr>
          <w:rFonts w:eastAsia="Times New Roman" w:cs="Times New Roman"/>
          <w:i/>
          <w:iCs/>
          <w:color w:val="000000" w:themeColor="text1"/>
          <w:sz w:val="28"/>
          <w:szCs w:val="28"/>
          <w:u w:val="single"/>
          <w:lang w:eastAsia="pt-BR"/>
        </w:rPr>
        <w:t>à prestação de serviços</w:t>
      </w:r>
      <w:r w:rsidRPr="00974150">
        <w:rPr>
          <w:rFonts w:eastAsia="Times New Roman" w:cs="Times New Roman"/>
          <w:i/>
          <w:iCs/>
          <w:color w:val="000000" w:themeColor="text1"/>
          <w:sz w:val="28"/>
          <w:szCs w:val="28"/>
          <w:lang w:eastAsia="pt-BR"/>
        </w:rPr>
        <w:t xml:space="preserve"> a indivíduos e famílias que se encontram em </w:t>
      </w:r>
      <w:r w:rsidRPr="00974150">
        <w:rPr>
          <w:rFonts w:eastAsia="Times New Roman" w:cs="Times New Roman"/>
          <w:i/>
          <w:iCs/>
          <w:color w:val="000000" w:themeColor="text1"/>
          <w:sz w:val="28"/>
          <w:szCs w:val="28"/>
          <w:u w:val="single"/>
          <w:lang w:eastAsia="pt-BR"/>
        </w:rPr>
        <w:t>situação de risco pessoal ou social</w:t>
      </w:r>
      <w:r w:rsidRPr="00974150">
        <w:rPr>
          <w:rFonts w:eastAsia="Times New Roman" w:cs="Times New Roman"/>
          <w:i/>
          <w:iCs/>
          <w:color w:val="000000" w:themeColor="text1"/>
          <w:sz w:val="28"/>
          <w:szCs w:val="28"/>
          <w:lang w:eastAsia="pt-BR"/>
        </w:rPr>
        <w:t xml:space="preserve">, por </w:t>
      </w:r>
      <w:r w:rsidRPr="00974150">
        <w:rPr>
          <w:rFonts w:eastAsia="Times New Roman" w:cs="Times New Roman"/>
          <w:i/>
          <w:iCs/>
          <w:color w:val="000000" w:themeColor="text1"/>
          <w:sz w:val="28"/>
          <w:szCs w:val="28"/>
          <w:u w:val="single"/>
          <w:lang w:eastAsia="pt-BR"/>
        </w:rPr>
        <w:t>violação de direitos</w:t>
      </w:r>
      <w:r w:rsidRPr="00974150">
        <w:rPr>
          <w:rFonts w:eastAsia="Times New Roman" w:cs="Times New Roman"/>
          <w:i/>
          <w:iCs/>
          <w:color w:val="000000" w:themeColor="text1"/>
          <w:sz w:val="28"/>
          <w:szCs w:val="28"/>
          <w:lang w:eastAsia="pt-BR"/>
        </w:rPr>
        <w:t xml:space="preserve"> ou </w:t>
      </w:r>
      <w:r w:rsidRPr="00974150">
        <w:rPr>
          <w:rFonts w:eastAsia="Times New Roman" w:cs="Times New Roman"/>
          <w:i/>
          <w:iCs/>
          <w:color w:val="000000" w:themeColor="text1"/>
          <w:sz w:val="28"/>
          <w:szCs w:val="28"/>
          <w:u w:val="single"/>
          <w:lang w:eastAsia="pt-BR"/>
        </w:rPr>
        <w:t>contingência</w:t>
      </w:r>
      <w:r w:rsidRPr="00974150">
        <w:rPr>
          <w:rFonts w:eastAsia="Times New Roman" w:cs="Times New Roman"/>
          <w:i/>
          <w:iCs/>
          <w:color w:val="000000" w:themeColor="text1"/>
          <w:sz w:val="28"/>
          <w:szCs w:val="28"/>
          <w:lang w:eastAsia="pt-BR"/>
        </w:rPr>
        <w:t xml:space="preserve">, que </w:t>
      </w:r>
      <w:r w:rsidRPr="00974150">
        <w:rPr>
          <w:rFonts w:eastAsia="Times New Roman" w:cs="Times New Roman"/>
          <w:i/>
          <w:iCs/>
          <w:color w:val="000000" w:themeColor="text1"/>
          <w:sz w:val="28"/>
          <w:szCs w:val="28"/>
          <w:u w:val="single"/>
          <w:lang w:eastAsia="pt-BR"/>
        </w:rPr>
        <w:t>demandam intervenções especializadas</w:t>
      </w:r>
      <w:r w:rsidRPr="00974150">
        <w:rPr>
          <w:rFonts w:eastAsia="Times New Roman" w:cs="Times New Roman"/>
          <w:i/>
          <w:iCs/>
          <w:color w:val="000000" w:themeColor="text1"/>
          <w:sz w:val="28"/>
          <w:szCs w:val="28"/>
          <w:lang w:eastAsia="pt-BR"/>
        </w:rPr>
        <w:t xml:space="preserve"> da proteção social especial.</w:t>
      </w:r>
    </w:p>
    <w:p w14:paraId="7A5AB1CD" w14:textId="36DBFEEA" w:rsidR="00C414EC" w:rsidRPr="00974150" w:rsidRDefault="00CB5635" w:rsidP="00A71C03">
      <w:pPr>
        <w:spacing w:before="240" w:after="0"/>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 xml:space="preserve">O </w:t>
      </w:r>
      <w:proofErr w:type="spellStart"/>
      <w:r w:rsidRPr="00974150">
        <w:rPr>
          <w:rFonts w:eastAsia="Times New Roman" w:cs="Times New Roman"/>
          <w:color w:val="000000" w:themeColor="text1"/>
          <w:szCs w:val="32"/>
          <w:lang w:eastAsia="pt-BR"/>
        </w:rPr>
        <w:t>Creas</w:t>
      </w:r>
      <w:proofErr w:type="spellEnd"/>
      <w:r w:rsidRPr="00974150">
        <w:rPr>
          <w:rFonts w:eastAsia="Times New Roman" w:cs="Times New Roman"/>
          <w:color w:val="000000" w:themeColor="text1"/>
          <w:szCs w:val="32"/>
          <w:lang w:eastAsia="pt-BR"/>
        </w:rPr>
        <w:t xml:space="preserve"> é o coração de excelência dos serviços prestados</w:t>
      </w:r>
      <w:r w:rsidR="007054A0" w:rsidRPr="00974150">
        <w:rPr>
          <w:rFonts w:eastAsia="Times New Roman" w:cs="Times New Roman"/>
          <w:color w:val="000000" w:themeColor="text1"/>
          <w:szCs w:val="32"/>
          <w:lang w:eastAsia="pt-BR"/>
        </w:rPr>
        <w:t xml:space="preserve"> aos que de proteção necessitam, </w:t>
      </w:r>
      <w:r w:rsidR="00920A80" w:rsidRPr="00974150">
        <w:rPr>
          <w:rFonts w:eastAsia="Times New Roman" w:cs="Times New Roman"/>
          <w:color w:val="000000" w:themeColor="text1"/>
          <w:szCs w:val="32"/>
          <w:lang w:eastAsia="pt-BR"/>
        </w:rPr>
        <w:t>através das mais avançadas técnicas da psicologia, pedagogia, serviço social, jurisprudência e afins</w:t>
      </w:r>
      <w:r w:rsidR="00C414EC" w:rsidRPr="00974150">
        <w:rPr>
          <w:rFonts w:eastAsia="Times New Roman" w:cs="Times New Roman"/>
          <w:color w:val="000000" w:themeColor="text1"/>
          <w:szCs w:val="32"/>
          <w:lang w:eastAsia="pt-BR"/>
        </w:rPr>
        <w:t>.</w:t>
      </w:r>
    </w:p>
    <w:p w14:paraId="2F05DC82" w14:textId="6379CEAC" w:rsidR="004C60F0" w:rsidRPr="00974150" w:rsidRDefault="00C414EC" w:rsidP="00A71C03">
      <w:pPr>
        <w:spacing w:after="0"/>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São elas v</w:t>
      </w:r>
      <w:r w:rsidR="00920A80" w:rsidRPr="00974150">
        <w:rPr>
          <w:rFonts w:eastAsia="Times New Roman" w:cs="Times New Roman"/>
          <w:color w:val="000000" w:themeColor="text1"/>
          <w:szCs w:val="32"/>
          <w:lang w:eastAsia="pt-BR"/>
        </w:rPr>
        <w:t>oltad</w:t>
      </w:r>
      <w:r w:rsidR="004C60F0" w:rsidRPr="00974150">
        <w:rPr>
          <w:rFonts w:eastAsia="Times New Roman" w:cs="Times New Roman"/>
          <w:color w:val="000000" w:themeColor="text1"/>
          <w:szCs w:val="32"/>
          <w:lang w:eastAsia="pt-BR"/>
        </w:rPr>
        <w:t>a</w:t>
      </w:r>
      <w:r w:rsidR="00920A80" w:rsidRPr="00974150">
        <w:rPr>
          <w:rFonts w:eastAsia="Times New Roman" w:cs="Times New Roman"/>
          <w:color w:val="000000" w:themeColor="text1"/>
          <w:szCs w:val="32"/>
          <w:lang w:eastAsia="pt-BR"/>
        </w:rPr>
        <w:t>s para a ...</w:t>
      </w:r>
      <w:r w:rsidR="00920A80" w:rsidRPr="00974150">
        <w:rPr>
          <w:rFonts w:eastAsia="Times New Roman" w:cs="Times New Roman"/>
          <w:i/>
          <w:iCs/>
          <w:color w:val="000000" w:themeColor="text1"/>
          <w:szCs w:val="32"/>
          <w:lang w:eastAsia="pt-BR"/>
        </w:rPr>
        <w:t>garantia de prioridade</w:t>
      </w:r>
      <w:r w:rsidR="004C60F0" w:rsidRPr="00974150">
        <w:rPr>
          <w:rFonts w:eastAsia="Times New Roman" w:cs="Times New Roman"/>
          <w:color w:val="000000" w:themeColor="text1"/>
          <w:szCs w:val="32"/>
          <w:lang w:eastAsia="pt-BR"/>
        </w:rPr>
        <w:t xml:space="preserve"> com primazia, precedência, preferência e destinação privilegiada de recursos</w:t>
      </w:r>
      <w:r w:rsidR="007054A0" w:rsidRPr="00974150">
        <w:rPr>
          <w:rFonts w:eastAsia="Times New Roman" w:cs="Times New Roman"/>
          <w:color w:val="000000" w:themeColor="text1"/>
          <w:szCs w:val="32"/>
          <w:lang w:eastAsia="pt-BR"/>
        </w:rPr>
        <w:t xml:space="preserve"> (de manhã, de tarde, de noite, de madrugada), ...</w:t>
      </w:r>
      <w:r w:rsidR="007054A0" w:rsidRPr="00974150">
        <w:rPr>
          <w:rFonts w:eastAsia="Times New Roman" w:cs="Times New Roman"/>
          <w:i/>
          <w:iCs/>
          <w:color w:val="000000" w:themeColor="text1"/>
          <w:szCs w:val="32"/>
          <w:lang w:eastAsia="pt-BR"/>
        </w:rPr>
        <w:t>na hora</w:t>
      </w:r>
      <w:r w:rsidR="007054A0" w:rsidRPr="00974150">
        <w:rPr>
          <w:rFonts w:eastAsia="Times New Roman" w:cs="Times New Roman"/>
          <w:color w:val="000000" w:themeColor="text1"/>
          <w:szCs w:val="32"/>
          <w:lang w:eastAsia="pt-BR"/>
        </w:rPr>
        <w:t xml:space="preserve"> da necessidade:</w:t>
      </w:r>
    </w:p>
    <w:p w14:paraId="7701234D" w14:textId="7C1B2574" w:rsidR="0018059A" w:rsidRPr="00974150" w:rsidRDefault="004C60F0" w:rsidP="00993105">
      <w:pPr>
        <w:pStyle w:val="NormalWeb"/>
        <w:spacing w:before="24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2C209C" w:rsidRPr="00974150">
        <w:rPr>
          <w:i/>
          <w:iCs/>
          <w:color w:val="000000" w:themeColor="text1"/>
          <w:sz w:val="28"/>
          <w:szCs w:val="28"/>
        </w:rPr>
        <w:t xml:space="preserve">       </w:t>
      </w:r>
      <w:r w:rsidRPr="00974150">
        <w:rPr>
          <w:i/>
          <w:iCs/>
          <w:color w:val="000000" w:themeColor="text1"/>
          <w:sz w:val="28"/>
          <w:szCs w:val="28"/>
        </w:rPr>
        <w:t xml:space="preserve">       </w:t>
      </w:r>
      <w:r w:rsidR="00796459" w:rsidRPr="00974150">
        <w:rPr>
          <w:i/>
          <w:iCs/>
          <w:color w:val="000000" w:themeColor="text1"/>
          <w:sz w:val="28"/>
          <w:szCs w:val="28"/>
        </w:rPr>
        <w:t xml:space="preserve">Estatuto - </w:t>
      </w:r>
      <w:r w:rsidR="004F6B75" w:rsidRPr="00974150">
        <w:rPr>
          <w:i/>
          <w:iCs/>
          <w:color w:val="000000" w:themeColor="text1"/>
          <w:sz w:val="28"/>
          <w:szCs w:val="28"/>
        </w:rPr>
        <w:t xml:space="preserve">Art. 4º - </w:t>
      </w:r>
      <w:bookmarkStart w:id="3" w:name="art4p"/>
      <w:bookmarkEnd w:id="3"/>
      <w:r w:rsidR="004F6B75" w:rsidRPr="00974150">
        <w:rPr>
          <w:i/>
          <w:iCs/>
          <w:color w:val="000000" w:themeColor="text1"/>
          <w:sz w:val="28"/>
          <w:szCs w:val="28"/>
        </w:rPr>
        <w:t>Parágrafo único. A garantia de</w:t>
      </w:r>
    </w:p>
    <w:p w14:paraId="3465068F" w14:textId="205CBD12" w:rsidR="004F6B75" w:rsidRPr="00974150" w:rsidRDefault="0018059A" w:rsidP="00993105">
      <w:pPr>
        <w:pStyle w:val="NormalWeb"/>
        <w:spacing w:before="0" w:beforeAutospacing="0" w:after="120" w:afterAutospacing="0"/>
        <w:ind w:firstLine="0"/>
        <w:jc w:val="both"/>
        <w:rPr>
          <w:i/>
          <w:iCs/>
          <w:color w:val="000000" w:themeColor="text1"/>
          <w:sz w:val="28"/>
          <w:szCs w:val="28"/>
        </w:rPr>
      </w:pPr>
      <w:r w:rsidRPr="00974150">
        <w:rPr>
          <w:i/>
          <w:iCs/>
          <w:color w:val="000000" w:themeColor="text1"/>
          <w:sz w:val="28"/>
          <w:szCs w:val="28"/>
        </w:rPr>
        <w:t xml:space="preserve">                                                    </w:t>
      </w:r>
      <w:r w:rsidR="004F6B75" w:rsidRPr="00974150">
        <w:rPr>
          <w:i/>
          <w:iCs/>
          <w:color w:val="000000" w:themeColor="text1"/>
          <w:sz w:val="28"/>
          <w:szCs w:val="28"/>
        </w:rPr>
        <w:t xml:space="preserve"> prioridade compreende:</w:t>
      </w:r>
    </w:p>
    <w:p w14:paraId="26B657D7" w14:textId="4C50299C" w:rsidR="00993105" w:rsidRPr="00974150" w:rsidRDefault="004C60F0" w:rsidP="00993105">
      <w:pPr>
        <w:pStyle w:val="NormalWeb"/>
        <w:numPr>
          <w:ilvl w:val="0"/>
          <w:numId w:val="3"/>
        </w:numPr>
        <w:spacing w:before="0" w:beforeAutospacing="0" w:after="0" w:afterAutospacing="0"/>
        <w:jc w:val="both"/>
        <w:rPr>
          <w:i/>
          <w:iCs/>
          <w:color w:val="000000" w:themeColor="text1"/>
          <w:sz w:val="28"/>
          <w:szCs w:val="28"/>
        </w:rPr>
      </w:pPr>
      <w:bookmarkStart w:id="4" w:name="art4pa"/>
      <w:bookmarkEnd w:id="4"/>
      <w:r w:rsidRPr="00974150">
        <w:rPr>
          <w:i/>
          <w:iCs/>
          <w:color w:val="000000" w:themeColor="text1"/>
          <w:sz w:val="28"/>
          <w:szCs w:val="28"/>
        </w:rPr>
        <w:t xml:space="preserve"> </w:t>
      </w:r>
      <w:r w:rsidR="004F6B75" w:rsidRPr="00974150">
        <w:rPr>
          <w:i/>
          <w:iCs/>
          <w:color w:val="000000" w:themeColor="text1"/>
          <w:sz w:val="28"/>
          <w:szCs w:val="28"/>
          <w:u w:val="single"/>
        </w:rPr>
        <w:t>primazia</w:t>
      </w:r>
      <w:r w:rsidR="004F6B75" w:rsidRPr="00974150">
        <w:rPr>
          <w:i/>
          <w:iCs/>
          <w:color w:val="000000" w:themeColor="text1"/>
          <w:sz w:val="28"/>
          <w:szCs w:val="28"/>
        </w:rPr>
        <w:t xml:space="preserve"> de receber proteção e socorro </w:t>
      </w:r>
    </w:p>
    <w:p w14:paraId="22B95E56" w14:textId="49FEA6EE" w:rsidR="004F6B75" w:rsidRPr="00974150" w:rsidRDefault="00993105" w:rsidP="00993105">
      <w:pPr>
        <w:pStyle w:val="NormalWeb"/>
        <w:spacing w:before="0" w:beforeAutospacing="0" w:after="0" w:afterAutospacing="0"/>
        <w:ind w:left="2310" w:firstLine="0"/>
        <w:jc w:val="both"/>
        <w:rPr>
          <w:i/>
          <w:iCs/>
          <w:color w:val="000000" w:themeColor="text1"/>
          <w:sz w:val="28"/>
          <w:szCs w:val="28"/>
        </w:rPr>
      </w:pPr>
      <w:r w:rsidRPr="00974150">
        <w:rPr>
          <w:i/>
          <w:iCs/>
          <w:color w:val="000000" w:themeColor="text1"/>
          <w:sz w:val="28"/>
          <w:szCs w:val="28"/>
        </w:rPr>
        <w:t xml:space="preserve">      </w:t>
      </w:r>
      <w:r w:rsidR="004F6B75" w:rsidRPr="00974150">
        <w:rPr>
          <w:i/>
          <w:iCs/>
          <w:color w:val="000000" w:themeColor="text1"/>
          <w:sz w:val="28"/>
          <w:szCs w:val="28"/>
        </w:rPr>
        <w:t>em quaisquer circunstâncias;</w:t>
      </w:r>
    </w:p>
    <w:p w14:paraId="30F1F269" w14:textId="77777777" w:rsidR="00993105" w:rsidRPr="00974150" w:rsidRDefault="004F6B75" w:rsidP="00993105">
      <w:pPr>
        <w:pStyle w:val="NormalWeb"/>
        <w:numPr>
          <w:ilvl w:val="0"/>
          <w:numId w:val="3"/>
        </w:numPr>
        <w:spacing w:before="0" w:beforeAutospacing="0" w:after="0" w:afterAutospacing="0"/>
        <w:jc w:val="both"/>
        <w:rPr>
          <w:i/>
          <w:iCs/>
          <w:color w:val="000000" w:themeColor="text1"/>
          <w:sz w:val="28"/>
          <w:szCs w:val="28"/>
        </w:rPr>
      </w:pPr>
      <w:bookmarkStart w:id="5" w:name="art4pb"/>
      <w:bookmarkEnd w:id="5"/>
      <w:r w:rsidRPr="00974150">
        <w:rPr>
          <w:i/>
          <w:iCs/>
          <w:color w:val="000000" w:themeColor="text1"/>
          <w:sz w:val="28"/>
          <w:szCs w:val="28"/>
          <w:u w:val="single"/>
        </w:rPr>
        <w:t>precedência</w:t>
      </w:r>
      <w:r w:rsidRPr="00974150">
        <w:rPr>
          <w:i/>
          <w:iCs/>
          <w:color w:val="000000" w:themeColor="text1"/>
          <w:sz w:val="28"/>
          <w:szCs w:val="28"/>
        </w:rPr>
        <w:t xml:space="preserve"> de atendimento nos serviços</w:t>
      </w:r>
    </w:p>
    <w:p w14:paraId="3C64E089" w14:textId="299CB857" w:rsidR="004F6B75" w:rsidRPr="00974150" w:rsidRDefault="00993105" w:rsidP="00993105">
      <w:pPr>
        <w:pStyle w:val="NormalWeb"/>
        <w:spacing w:before="0" w:beforeAutospacing="0" w:after="0" w:afterAutospacing="0"/>
        <w:ind w:left="1950" w:firstLine="0"/>
        <w:jc w:val="both"/>
        <w:rPr>
          <w:i/>
          <w:iCs/>
          <w:color w:val="000000" w:themeColor="text1"/>
          <w:sz w:val="28"/>
          <w:szCs w:val="28"/>
        </w:rPr>
      </w:pPr>
      <w:r w:rsidRPr="00974150">
        <w:rPr>
          <w:i/>
          <w:iCs/>
          <w:color w:val="000000" w:themeColor="text1"/>
          <w:sz w:val="28"/>
          <w:szCs w:val="28"/>
        </w:rPr>
        <w:t xml:space="preserve">                     </w:t>
      </w:r>
      <w:r w:rsidR="004F6B75" w:rsidRPr="00974150">
        <w:rPr>
          <w:i/>
          <w:iCs/>
          <w:color w:val="000000" w:themeColor="text1"/>
          <w:sz w:val="28"/>
          <w:szCs w:val="28"/>
        </w:rPr>
        <w:t>públicos ou de relevância pública;</w:t>
      </w:r>
    </w:p>
    <w:p w14:paraId="22222D68" w14:textId="1A0E0BA5" w:rsidR="00993105" w:rsidRPr="00974150" w:rsidRDefault="00993105" w:rsidP="0018059A">
      <w:pPr>
        <w:pStyle w:val="NormalWeb"/>
        <w:spacing w:before="0" w:beforeAutospacing="0" w:after="0" w:afterAutospacing="0"/>
        <w:ind w:firstLine="0"/>
        <w:jc w:val="both"/>
        <w:rPr>
          <w:i/>
          <w:iCs/>
          <w:color w:val="000000" w:themeColor="text1"/>
          <w:sz w:val="28"/>
          <w:szCs w:val="28"/>
        </w:rPr>
      </w:pPr>
      <w:bookmarkStart w:id="6" w:name="art4pc"/>
      <w:bookmarkEnd w:id="6"/>
      <w:r w:rsidRPr="00974150">
        <w:rPr>
          <w:i/>
          <w:iCs/>
          <w:color w:val="000000" w:themeColor="text1"/>
          <w:sz w:val="28"/>
          <w:szCs w:val="28"/>
        </w:rPr>
        <w:t xml:space="preserve">                                     </w:t>
      </w:r>
      <w:r w:rsidR="004F6B75" w:rsidRPr="00974150">
        <w:rPr>
          <w:i/>
          <w:iCs/>
          <w:color w:val="000000" w:themeColor="text1"/>
          <w:sz w:val="28"/>
          <w:szCs w:val="28"/>
        </w:rPr>
        <w:t xml:space="preserve">c) </w:t>
      </w:r>
      <w:r w:rsidR="004F6B75" w:rsidRPr="00974150">
        <w:rPr>
          <w:i/>
          <w:iCs/>
          <w:color w:val="000000" w:themeColor="text1"/>
          <w:sz w:val="28"/>
          <w:szCs w:val="28"/>
          <w:u w:val="single"/>
        </w:rPr>
        <w:t>preferência</w:t>
      </w:r>
      <w:r w:rsidR="004F6B75" w:rsidRPr="00974150">
        <w:rPr>
          <w:i/>
          <w:iCs/>
          <w:color w:val="000000" w:themeColor="text1"/>
          <w:sz w:val="28"/>
          <w:szCs w:val="28"/>
        </w:rPr>
        <w:t xml:space="preserve"> na formulação e na </w:t>
      </w:r>
    </w:p>
    <w:p w14:paraId="0506B2B4" w14:textId="1AAD63E9" w:rsidR="004F6B75" w:rsidRPr="00974150" w:rsidRDefault="00993105" w:rsidP="0018059A">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4F6B75" w:rsidRPr="00974150">
        <w:rPr>
          <w:i/>
          <w:iCs/>
          <w:color w:val="000000" w:themeColor="text1"/>
          <w:sz w:val="28"/>
          <w:szCs w:val="28"/>
        </w:rPr>
        <w:t>execução das políticas sociais públicas;</w:t>
      </w:r>
    </w:p>
    <w:p w14:paraId="669AFF39" w14:textId="15FB7A8C" w:rsidR="00993105" w:rsidRPr="00974150" w:rsidRDefault="004F6B75" w:rsidP="00993105">
      <w:pPr>
        <w:pStyle w:val="NormalWeb"/>
        <w:numPr>
          <w:ilvl w:val="0"/>
          <w:numId w:val="4"/>
        </w:numPr>
        <w:spacing w:before="0" w:beforeAutospacing="0" w:after="0" w:afterAutospacing="0"/>
        <w:jc w:val="both"/>
        <w:rPr>
          <w:i/>
          <w:iCs/>
          <w:color w:val="000000" w:themeColor="text1"/>
          <w:sz w:val="28"/>
          <w:szCs w:val="28"/>
        </w:rPr>
      </w:pPr>
      <w:bookmarkStart w:id="7" w:name="art4pd"/>
      <w:bookmarkEnd w:id="7"/>
      <w:r w:rsidRPr="00974150">
        <w:rPr>
          <w:i/>
          <w:iCs/>
          <w:color w:val="000000" w:themeColor="text1"/>
          <w:sz w:val="28"/>
          <w:szCs w:val="28"/>
          <w:u w:val="single"/>
        </w:rPr>
        <w:t>destinação</w:t>
      </w:r>
      <w:r w:rsidRPr="00974150">
        <w:rPr>
          <w:i/>
          <w:iCs/>
          <w:color w:val="000000" w:themeColor="text1"/>
          <w:sz w:val="28"/>
          <w:szCs w:val="28"/>
        </w:rPr>
        <w:t xml:space="preserve"> </w:t>
      </w:r>
      <w:r w:rsidRPr="00974150">
        <w:rPr>
          <w:i/>
          <w:iCs/>
          <w:color w:val="000000" w:themeColor="text1"/>
          <w:sz w:val="28"/>
          <w:szCs w:val="28"/>
          <w:u w:val="single"/>
        </w:rPr>
        <w:t>privilegiada</w:t>
      </w:r>
      <w:r w:rsidRPr="00974150">
        <w:rPr>
          <w:i/>
          <w:iCs/>
          <w:color w:val="000000" w:themeColor="text1"/>
          <w:sz w:val="28"/>
          <w:szCs w:val="28"/>
        </w:rPr>
        <w:t xml:space="preserve"> de recursos </w:t>
      </w:r>
    </w:p>
    <w:p w14:paraId="06474086" w14:textId="77777777" w:rsidR="00993105" w:rsidRPr="00974150" w:rsidRDefault="00993105" w:rsidP="00993105">
      <w:pPr>
        <w:pStyle w:val="NormalWeb"/>
        <w:spacing w:before="0" w:beforeAutospacing="0" w:after="0" w:afterAutospacing="0"/>
        <w:ind w:left="2310" w:firstLine="0"/>
        <w:jc w:val="both"/>
        <w:rPr>
          <w:i/>
          <w:iCs/>
          <w:color w:val="000000" w:themeColor="text1"/>
          <w:sz w:val="28"/>
          <w:szCs w:val="28"/>
        </w:rPr>
      </w:pPr>
      <w:r w:rsidRPr="00974150">
        <w:rPr>
          <w:i/>
          <w:iCs/>
          <w:color w:val="000000" w:themeColor="text1"/>
          <w:sz w:val="28"/>
          <w:szCs w:val="28"/>
        </w:rPr>
        <w:t xml:space="preserve">            </w:t>
      </w:r>
      <w:r w:rsidR="004F6B75" w:rsidRPr="00974150">
        <w:rPr>
          <w:i/>
          <w:iCs/>
          <w:color w:val="000000" w:themeColor="text1"/>
          <w:sz w:val="28"/>
          <w:szCs w:val="28"/>
        </w:rPr>
        <w:t xml:space="preserve">públicos nas áreas relacionadas </w:t>
      </w:r>
    </w:p>
    <w:p w14:paraId="6D024914" w14:textId="17BCB2AF" w:rsidR="004F6B75" w:rsidRPr="00974150" w:rsidRDefault="00993105" w:rsidP="00AA527E">
      <w:pPr>
        <w:pStyle w:val="NormalWeb"/>
        <w:spacing w:before="0" w:beforeAutospacing="0" w:after="240" w:afterAutospacing="0"/>
        <w:ind w:left="2308" w:firstLine="0"/>
        <w:jc w:val="both"/>
        <w:rPr>
          <w:color w:val="000000" w:themeColor="text1"/>
          <w:sz w:val="32"/>
          <w:szCs w:val="32"/>
        </w:rPr>
      </w:pPr>
      <w:r w:rsidRPr="00974150">
        <w:rPr>
          <w:i/>
          <w:iCs/>
          <w:color w:val="000000" w:themeColor="text1"/>
          <w:sz w:val="28"/>
          <w:szCs w:val="28"/>
        </w:rPr>
        <w:t xml:space="preserve">                   </w:t>
      </w:r>
      <w:r w:rsidR="004F6B75" w:rsidRPr="00974150">
        <w:rPr>
          <w:i/>
          <w:iCs/>
          <w:color w:val="000000" w:themeColor="text1"/>
          <w:sz w:val="28"/>
          <w:szCs w:val="28"/>
        </w:rPr>
        <w:t>com a proteção à infância e à juventude.</w:t>
      </w:r>
    </w:p>
    <w:p w14:paraId="24AA17F4" w14:textId="3FEB0A6A" w:rsidR="00A82F2C" w:rsidRPr="00974150" w:rsidRDefault="00A82F2C" w:rsidP="00A71C03">
      <w:pPr>
        <w:rPr>
          <w:color w:val="000000" w:themeColor="text1"/>
        </w:rPr>
      </w:pPr>
      <w:r w:rsidRPr="00974150">
        <w:rPr>
          <w:color w:val="000000" w:themeColor="text1"/>
        </w:rPr>
        <w:t>Escrevo isto na alvorada do primeiro dia de 2022 para refletir sobre a qualidade ..</w:t>
      </w:r>
      <w:r w:rsidRPr="00974150">
        <w:rPr>
          <w:i/>
          <w:iCs/>
          <w:color w:val="000000" w:themeColor="text1"/>
        </w:rPr>
        <w:t>do senso comum</w:t>
      </w:r>
      <w:r w:rsidRPr="00974150">
        <w:rPr>
          <w:color w:val="000000" w:themeColor="text1"/>
        </w:rPr>
        <w:t xml:space="preserve"> com que as massas expressam sua sabedoria prática de viver</w:t>
      </w:r>
      <w:r w:rsidR="009F0B40" w:rsidRPr="00974150">
        <w:rPr>
          <w:color w:val="000000" w:themeColor="text1"/>
        </w:rPr>
        <w:t xml:space="preserve"> necessidades inatendidas</w:t>
      </w:r>
      <w:r w:rsidRPr="00974150">
        <w:rPr>
          <w:color w:val="000000" w:themeColor="text1"/>
        </w:rPr>
        <w:t>. Desde as criancinhas.</w:t>
      </w:r>
    </w:p>
    <w:p w14:paraId="6315F65F" w14:textId="42C8AE14" w:rsidR="0051625B" w:rsidRPr="00974150" w:rsidRDefault="00793888" w:rsidP="00993B07">
      <w:pPr>
        <w:pStyle w:val="NormalWeb"/>
        <w:spacing w:before="120" w:beforeAutospacing="0" w:after="120" w:afterAutospacing="0"/>
        <w:jc w:val="both"/>
        <w:rPr>
          <w:rStyle w:val="clicavel"/>
          <w:color w:val="000000" w:themeColor="text1"/>
          <w:sz w:val="32"/>
          <w:szCs w:val="32"/>
          <w:shd w:val="clear" w:color="auto" w:fill="FFFFFF"/>
        </w:rPr>
      </w:pPr>
      <w:r w:rsidRPr="00974150">
        <w:rPr>
          <w:rStyle w:val="clicavel"/>
          <w:color w:val="000000" w:themeColor="text1"/>
          <w:sz w:val="32"/>
          <w:szCs w:val="32"/>
          <w:shd w:val="clear" w:color="auto" w:fill="FFFFFF"/>
        </w:rPr>
        <w:t>Há que se notar que t</w:t>
      </w:r>
      <w:r w:rsidR="00A55917" w:rsidRPr="00974150">
        <w:rPr>
          <w:rStyle w:val="clicavel"/>
          <w:color w:val="000000" w:themeColor="text1"/>
          <w:sz w:val="32"/>
          <w:szCs w:val="32"/>
          <w:shd w:val="clear" w:color="auto" w:fill="FFFFFF"/>
        </w:rPr>
        <w:t>em se mostrado</w:t>
      </w:r>
      <w:r w:rsidR="004C6129" w:rsidRPr="00974150">
        <w:rPr>
          <w:rStyle w:val="clicavel"/>
          <w:color w:val="000000" w:themeColor="text1"/>
          <w:sz w:val="32"/>
          <w:szCs w:val="32"/>
          <w:shd w:val="clear" w:color="auto" w:fill="FFFFFF"/>
        </w:rPr>
        <w:t xml:space="preserve"> epist</w:t>
      </w:r>
      <w:r w:rsidR="003E74F8" w:rsidRPr="00974150">
        <w:rPr>
          <w:rStyle w:val="clicavel"/>
          <w:color w:val="000000" w:themeColor="text1"/>
          <w:sz w:val="32"/>
          <w:szCs w:val="32"/>
          <w:shd w:val="clear" w:color="auto" w:fill="FFFFFF"/>
        </w:rPr>
        <w:t>ê</w:t>
      </w:r>
      <w:r w:rsidR="004C6129" w:rsidRPr="00974150">
        <w:rPr>
          <w:rStyle w:val="clicavel"/>
          <w:color w:val="000000" w:themeColor="text1"/>
          <w:sz w:val="32"/>
          <w:szCs w:val="32"/>
          <w:shd w:val="clear" w:color="auto" w:fill="FFFFFF"/>
        </w:rPr>
        <w:t>mica</w:t>
      </w:r>
      <w:r w:rsidR="003E74F8" w:rsidRPr="00974150">
        <w:rPr>
          <w:rStyle w:val="clicavel"/>
          <w:color w:val="000000" w:themeColor="text1"/>
          <w:sz w:val="32"/>
          <w:szCs w:val="32"/>
          <w:shd w:val="clear" w:color="auto" w:fill="FFFFFF"/>
        </w:rPr>
        <w:t>,</w:t>
      </w:r>
      <w:r w:rsidR="00707E81" w:rsidRPr="00974150">
        <w:rPr>
          <w:rStyle w:val="clicavel"/>
          <w:color w:val="000000" w:themeColor="text1"/>
          <w:sz w:val="32"/>
          <w:szCs w:val="32"/>
          <w:shd w:val="clear" w:color="auto" w:fill="FFFFFF"/>
        </w:rPr>
        <w:t xml:space="preserve"> </w:t>
      </w:r>
      <w:r w:rsidR="004C6129" w:rsidRPr="00974150">
        <w:rPr>
          <w:rStyle w:val="clicavel"/>
          <w:color w:val="000000" w:themeColor="text1"/>
          <w:sz w:val="32"/>
          <w:szCs w:val="32"/>
          <w:shd w:val="clear" w:color="auto" w:fill="FFFFFF"/>
        </w:rPr>
        <w:t>...</w:t>
      </w:r>
      <w:r w:rsidR="004C6129" w:rsidRPr="00974150">
        <w:rPr>
          <w:rStyle w:val="clicavel"/>
          <w:i/>
          <w:iCs/>
          <w:color w:val="000000" w:themeColor="text1"/>
          <w:sz w:val="32"/>
          <w:szCs w:val="32"/>
          <w:shd w:val="clear" w:color="auto" w:fill="FFFFFF"/>
        </w:rPr>
        <w:t>criteriosa</w:t>
      </w:r>
      <w:r w:rsidR="00167A27" w:rsidRPr="00974150">
        <w:rPr>
          <w:rStyle w:val="clicavel"/>
          <w:color w:val="000000" w:themeColor="text1"/>
          <w:sz w:val="32"/>
          <w:szCs w:val="32"/>
          <w:shd w:val="clear" w:color="auto" w:fill="FFFFFF"/>
        </w:rPr>
        <w:t xml:space="preserve"> e </w:t>
      </w:r>
      <w:r w:rsidR="00400A65" w:rsidRPr="00974150">
        <w:rPr>
          <w:rStyle w:val="clicavel"/>
          <w:color w:val="000000" w:themeColor="text1"/>
          <w:sz w:val="32"/>
          <w:szCs w:val="32"/>
          <w:shd w:val="clear" w:color="auto" w:fill="FFFFFF"/>
        </w:rPr>
        <w:t>...</w:t>
      </w:r>
      <w:r w:rsidR="004C6129" w:rsidRPr="00974150">
        <w:rPr>
          <w:rStyle w:val="clicavel"/>
          <w:i/>
          <w:iCs/>
          <w:color w:val="000000" w:themeColor="text1"/>
          <w:sz w:val="32"/>
          <w:szCs w:val="32"/>
          <w:shd w:val="clear" w:color="auto" w:fill="FFFFFF"/>
        </w:rPr>
        <w:t>racional</w:t>
      </w:r>
      <w:r w:rsidR="003E74F8" w:rsidRPr="00974150">
        <w:rPr>
          <w:rStyle w:val="clicavel"/>
          <w:color w:val="000000" w:themeColor="text1"/>
          <w:sz w:val="32"/>
          <w:szCs w:val="32"/>
          <w:shd w:val="clear" w:color="auto" w:fill="FFFFFF"/>
        </w:rPr>
        <w:t>,</w:t>
      </w:r>
      <w:r w:rsidR="004C6129" w:rsidRPr="00974150">
        <w:rPr>
          <w:rStyle w:val="clicavel"/>
          <w:color w:val="000000" w:themeColor="text1"/>
          <w:sz w:val="32"/>
          <w:szCs w:val="32"/>
          <w:shd w:val="clear" w:color="auto" w:fill="FFFFFF"/>
        </w:rPr>
        <w:t xml:space="preserve"> a</w:t>
      </w:r>
      <w:r w:rsidR="00A55917" w:rsidRPr="00974150">
        <w:rPr>
          <w:rStyle w:val="clicavel"/>
          <w:color w:val="000000" w:themeColor="text1"/>
          <w:sz w:val="32"/>
          <w:szCs w:val="32"/>
          <w:shd w:val="clear" w:color="auto" w:fill="FFFFFF"/>
        </w:rPr>
        <w:t xml:space="preserve"> histórica</w:t>
      </w:r>
      <w:r w:rsidR="004C6129" w:rsidRPr="00974150">
        <w:rPr>
          <w:rStyle w:val="clicavel"/>
          <w:color w:val="000000" w:themeColor="text1"/>
          <w:sz w:val="32"/>
          <w:szCs w:val="32"/>
          <w:shd w:val="clear" w:color="auto" w:fill="FFFFFF"/>
        </w:rPr>
        <w:t xml:space="preserve"> idéia de que a</w:t>
      </w:r>
      <w:r w:rsidR="00167A27" w:rsidRPr="00974150">
        <w:rPr>
          <w:rStyle w:val="clicavel"/>
          <w:color w:val="000000" w:themeColor="text1"/>
          <w:sz w:val="32"/>
          <w:szCs w:val="32"/>
          <w:shd w:val="clear" w:color="auto" w:fill="FFFFFF"/>
        </w:rPr>
        <w:t xml:space="preserve"> condição </w:t>
      </w:r>
      <w:r w:rsidR="00B00C42" w:rsidRPr="00974150">
        <w:rPr>
          <w:rStyle w:val="clicavel"/>
          <w:color w:val="000000" w:themeColor="text1"/>
          <w:sz w:val="32"/>
          <w:szCs w:val="32"/>
          <w:shd w:val="clear" w:color="auto" w:fill="FFFFFF"/>
        </w:rPr>
        <w:t xml:space="preserve">humana plena </w:t>
      </w:r>
      <w:r w:rsidR="003E74F8" w:rsidRPr="00974150">
        <w:rPr>
          <w:rStyle w:val="clicavel"/>
          <w:color w:val="000000" w:themeColor="text1"/>
          <w:sz w:val="32"/>
          <w:szCs w:val="32"/>
          <w:shd w:val="clear" w:color="auto" w:fill="FFFFFF"/>
        </w:rPr>
        <w:t>é</w:t>
      </w:r>
      <w:r w:rsidR="007805BE" w:rsidRPr="00974150">
        <w:rPr>
          <w:rStyle w:val="clicavel"/>
          <w:color w:val="000000" w:themeColor="text1"/>
          <w:sz w:val="32"/>
          <w:szCs w:val="32"/>
          <w:shd w:val="clear" w:color="auto" w:fill="FFFFFF"/>
        </w:rPr>
        <w:t xml:space="preserve"> ...</w:t>
      </w:r>
      <w:r w:rsidR="007805BE" w:rsidRPr="00974150">
        <w:rPr>
          <w:rStyle w:val="clicavel"/>
          <w:i/>
          <w:iCs/>
          <w:color w:val="000000" w:themeColor="text1"/>
          <w:sz w:val="32"/>
          <w:szCs w:val="32"/>
          <w:shd w:val="clear" w:color="auto" w:fill="FFFFFF"/>
        </w:rPr>
        <w:t>sustentáve</w:t>
      </w:r>
      <w:r w:rsidR="003E74F8" w:rsidRPr="00974150">
        <w:rPr>
          <w:rStyle w:val="clicavel"/>
          <w:i/>
          <w:iCs/>
          <w:color w:val="000000" w:themeColor="text1"/>
          <w:sz w:val="32"/>
          <w:szCs w:val="32"/>
          <w:shd w:val="clear" w:color="auto" w:fill="FFFFFF"/>
        </w:rPr>
        <w:t>l</w:t>
      </w:r>
      <w:r w:rsidR="00674E5B" w:rsidRPr="00974150">
        <w:rPr>
          <w:rStyle w:val="clicavel"/>
          <w:color w:val="000000" w:themeColor="text1"/>
          <w:sz w:val="32"/>
          <w:szCs w:val="32"/>
          <w:shd w:val="clear" w:color="auto" w:fill="FFFFFF"/>
        </w:rPr>
        <w:t>, mesmo que os pessimistas assim não creiam</w:t>
      </w:r>
      <w:r w:rsidR="0051625B" w:rsidRPr="00974150">
        <w:rPr>
          <w:rStyle w:val="clicavel"/>
          <w:color w:val="000000" w:themeColor="text1"/>
          <w:sz w:val="32"/>
          <w:szCs w:val="32"/>
          <w:shd w:val="clear" w:color="auto" w:fill="FFFFFF"/>
        </w:rPr>
        <w:t xml:space="preserve">. </w:t>
      </w:r>
    </w:p>
    <w:p w14:paraId="0CA9BFCB" w14:textId="77777777" w:rsidR="002C209C" w:rsidRPr="00974150" w:rsidRDefault="0051625B" w:rsidP="001D5772">
      <w:pPr>
        <w:rPr>
          <w:rStyle w:val="clicavel"/>
          <w:color w:val="000000" w:themeColor="text1"/>
          <w:szCs w:val="32"/>
          <w:shd w:val="clear" w:color="auto" w:fill="FFFFFF"/>
        </w:rPr>
      </w:pPr>
      <w:r w:rsidRPr="00974150">
        <w:rPr>
          <w:rStyle w:val="clicavel"/>
          <w:color w:val="000000" w:themeColor="text1"/>
          <w:szCs w:val="32"/>
          <w:shd w:val="clear" w:color="auto" w:fill="FFFFFF"/>
        </w:rPr>
        <w:lastRenderedPageBreak/>
        <w:t>Torna-se ...</w:t>
      </w:r>
      <w:r w:rsidRPr="00974150">
        <w:rPr>
          <w:rStyle w:val="clicavel"/>
          <w:i/>
          <w:iCs/>
          <w:color w:val="000000" w:themeColor="text1"/>
          <w:szCs w:val="32"/>
          <w:shd w:val="clear" w:color="auto" w:fill="FFFFFF"/>
        </w:rPr>
        <w:t>sustentável</w:t>
      </w:r>
      <w:r w:rsidRPr="00974150">
        <w:rPr>
          <w:rStyle w:val="clicavel"/>
          <w:color w:val="000000" w:themeColor="text1"/>
          <w:szCs w:val="32"/>
          <w:shd w:val="clear" w:color="auto" w:fill="FFFFFF"/>
        </w:rPr>
        <w:t xml:space="preserve"> do que se convencionou chamar de ...</w:t>
      </w:r>
      <w:r w:rsidRPr="00974150">
        <w:rPr>
          <w:rStyle w:val="clicavel"/>
          <w:i/>
          <w:iCs/>
          <w:color w:val="000000" w:themeColor="text1"/>
          <w:szCs w:val="32"/>
          <w:shd w:val="clear" w:color="auto" w:fill="FFFFFF"/>
        </w:rPr>
        <w:t>bem comum</w:t>
      </w:r>
      <w:r w:rsidRPr="00974150">
        <w:rPr>
          <w:rStyle w:val="clicavel"/>
          <w:color w:val="000000" w:themeColor="text1"/>
          <w:szCs w:val="32"/>
          <w:shd w:val="clear" w:color="auto" w:fill="FFFFFF"/>
        </w:rPr>
        <w:t>,</w:t>
      </w:r>
      <w:r w:rsidR="00400A65" w:rsidRPr="00974150">
        <w:rPr>
          <w:rStyle w:val="clicavel"/>
          <w:color w:val="000000" w:themeColor="text1"/>
          <w:szCs w:val="32"/>
          <w:shd w:val="clear" w:color="auto" w:fill="FFFFFF"/>
        </w:rPr>
        <w:t xml:space="preserve"> s</w:t>
      </w:r>
      <w:r w:rsidR="00167A27" w:rsidRPr="00974150">
        <w:rPr>
          <w:rStyle w:val="clicavel"/>
          <w:color w:val="000000" w:themeColor="text1"/>
          <w:szCs w:val="32"/>
          <w:shd w:val="clear" w:color="auto" w:fill="FFFFFF"/>
        </w:rPr>
        <w:t xml:space="preserve">e forem </w:t>
      </w:r>
      <w:r w:rsidR="00400A65" w:rsidRPr="00974150">
        <w:rPr>
          <w:rStyle w:val="clicavel"/>
          <w:color w:val="000000" w:themeColor="text1"/>
          <w:szCs w:val="32"/>
          <w:shd w:val="clear" w:color="auto" w:fill="FFFFFF"/>
        </w:rPr>
        <w:t>sustentáveis</w:t>
      </w:r>
      <w:r w:rsidR="00167A27" w:rsidRPr="00974150">
        <w:rPr>
          <w:rStyle w:val="clicavel"/>
          <w:color w:val="000000" w:themeColor="text1"/>
          <w:szCs w:val="32"/>
          <w:shd w:val="clear" w:color="auto" w:fill="FFFFFF"/>
        </w:rPr>
        <w:t xml:space="preserve"> os</w:t>
      </w:r>
      <w:r w:rsidR="00400A65" w:rsidRPr="00974150">
        <w:rPr>
          <w:rStyle w:val="clicavel"/>
          <w:color w:val="000000" w:themeColor="text1"/>
          <w:szCs w:val="32"/>
          <w:shd w:val="clear" w:color="auto" w:fill="FFFFFF"/>
        </w:rPr>
        <w:t xml:space="preserve"> </w:t>
      </w:r>
      <w:r w:rsidR="00B00C42" w:rsidRPr="00974150">
        <w:rPr>
          <w:rStyle w:val="clicavel"/>
          <w:color w:val="000000" w:themeColor="text1"/>
          <w:szCs w:val="32"/>
          <w:shd w:val="clear" w:color="auto" w:fill="FFFFFF"/>
        </w:rPr>
        <w:t>substratos</w:t>
      </w:r>
      <w:r w:rsidR="00087540" w:rsidRPr="00974150">
        <w:rPr>
          <w:rStyle w:val="clicavel"/>
          <w:color w:val="000000" w:themeColor="text1"/>
          <w:szCs w:val="32"/>
          <w:shd w:val="clear" w:color="auto" w:fill="FFFFFF"/>
        </w:rPr>
        <w:t xml:space="preserve"> que dão suporte</w:t>
      </w:r>
      <w:r w:rsidR="00D67516" w:rsidRPr="00974150">
        <w:rPr>
          <w:rStyle w:val="clicavel"/>
          <w:color w:val="000000" w:themeColor="text1"/>
          <w:szCs w:val="32"/>
          <w:shd w:val="clear" w:color="auto" w:fill="FFFFFF"/>
        </w:rPr>
        <w:t xml:space="preserve"> como elementos</w:t>
      </w:r>
      <w:r w:rsidR="00087540" w:rsidRPr="00974150">
        <w:rPr>
          <w:rStyle w:val="clicavel"/>
          <w:color w:val="000000" w:themeColor="text1"/>
          <w:szCs w:val="32"/>
          <w:shd w:val="clear" w:color="auto" w:fill="FFFFFF"/>
        </w:rPr>
        <w:t xml:space="preserve"> constitutivos da base íntima </w:t>
      </w:r>
      <w:r w:rsidR="00B00C42" w:rsidRPr="00974150">
        <w:rPr>
          <w:rStyle w:val="clicavel"/>
          <w:color w:val="000000" w:themeColor="text1"/>
          <w:szCs w:val="32"/>
          <w:shd w:val="clear" w:color="auto" w:fill="FFFFFF"/>
        </w:rPr>
        <w:t>d</w:t>
      </w:r>
      <w:r w:rsidR="003E74F8" w:rsidRPr="00974150">
        <w:rPr>
          <w:rStyle w:val="clicavel"/>
          <w:color w:val="000000" w:themeColor="text1"/>
          <w:szCs w:val="32"/>
          <w:shd w:val="clear" w:color="auto" w:fill="FFFFFF"/>
        </w:rPr>
        <w:t xml:space="preserve">a </w:t>
      </w:r>
      <w:r w:rsidR="00A55917" w:rsidRPr="00974150">
        <w:rPr>
          <w:rStyle w:val="clicavel"/>
          <w:color w:val="000000" w:themeColor="text1"/>
          <w:szCs w:val="32"/>
          <w:shd w:val="clear" w:color="auto" w:fill="FFFFFF"/>
        </w:rPr>
        <w:t xml:space="preserve">consciência entre sencientes, </w:t>
      </w:r>
      <w:r w:rsidR="003E74F8" w:rsidRPr="00974150">
        <w:rPr>
          <w:rStyle w:val="clicavel"/>
          <w:color w:val="000000" w:themeColor="text1"/>
          <w:szCs w:val="32"/>
          <w:shd w:val="clear" w:color="auto" w:fill="FFFFFF"/>
        </w:rPr>
        <w:t>viventes,</w:t>
      </w:r>
      <w:r w:rsidR="00A55917" w:rsidRPr="00974150">
        <w:rPr>
          <w:rStyle w:val="clicavel"/>
          <w:color w:val="000000" w:themeColor="text1"/>
          <w:szCs w:val="32"/>
          <w:shd w:val="clear" w:color="auto" w:fill="FFFFFF"/>
        </w:rPr>
        <w:t xml:space="preserve"> entes </w:t>
      </w:r>
      <w:r w:rsidR="00400A65" w:rsidRPr="00974150">
        <w:rPr>
          <w:rStyle w:val="clicavel"/>
          <w:color w:val="000000" w:themeColor="text1"/>
          <w:szCs w:val="32"/>
          <w:shd w:val="clear" w:color="auto" w:fill="FFFFFF"/>
        </w:rPr>
        <w:t>...</w:t>
      </w:r>
      <w:r w:rsidR="00A55917" w:rsidRPr="00974150">
        <w:rPr>
          <w:rStyle w:val="clicavel"/>
          <w:i/>
          <w:iCs/>
          <w:color w:val="000000" w:themeColor="text1"/>
          <w:szCs w:val="32"/>
          <w:shd w:val="clear" w:color="auto" w:fill="FFFFFF"/>
        </w:rPr>
        <w:t>ao redor</w:t>
      </w:r>
      <w:r w:rsidR="00D67516" w:rsidRPr="00974150">
        <w:rPr>
          <w:rStyle w:val="clicavel"/>
          <w:color w:val="000000" w:themeColor="text1"/>
          <w:szCs w:val="32"/>
          <w:shd w:val="clear" w:color="auto" w:fill="FFFFFF"/>
        </w:rPr>
        <w:t xml:space="preserve"> de todos nós</w:t>
      </w:r>
      <w:r w:rsidR="00A55917" w:rsidRPr="00974150">
        <w:rPr>
          <w:rStyle w:val="clicavel"/>
          <w:color w:val="000000" w:themeColor="text1"/>
          <w:szCs w:val="32"/>
          <w:shd w:val="clear" w:color="auto" w:fill="FFFFFF"/>
        </w:rPr>
        <w:t>.</w:t>
      </w:r>
      <w:r w:rsidR="007805BE" w:rsidRPr="00974150">
        <w:rPr>
          <w:rStyle w:val="clicavel"/>
          <w:color w:val="000000" w:themeColor="text1"/>
          <w:szCs w:val="32"/>
          <w:shd w:val="clear" w:color="auto" w:fill="FFFFFF"/>
        </w:rPr>
        <w:t xml:space="preserve"> </w:t>
      </w:r>
    </w:p>
    <w:p w14:paraId="44E75142" w14:textId="3878C852" w:rsidR="00707E81" w:rsidRPr="00974150" w:rsidRDefault="00343925" w:rsidP="001D5772">
      <w:pPr>
        <w:rPr>
          <w:rStyle w:val="clicavel"/>
          <w:color w:val="000000" w:themeColor="text1"/>
          <w:szCs w:val="32"/>
          <w:shd w:val="clear" w:color="auto" w:fill="FFFFFF"/>
        </w:rPr>
      </w:pPr>
      <w:r w:rsidRPr="00974150">
        <w:rPr>
          <w:rStyle w:val="clicavel"/>
          <w:color w:val="000000" w:themeColor="text1"/>
          <w:szCs w:val="32"/>
          <w:shd w:val="clear" w:color="auto" w:fill="FFFFFF"/>
        </w:rPr>
        <w:t>De meu</w:t>
      </w:r>
      <w:r w:rsidR="00167A27" w:rsidRPr="00974150">
        <w:rPr>
          <w:rStyle w:val="clicavel"/>
          <w:color w:val="000000" w:themeColor="text1"/>
          <w:szCs w:val="32"/>
          <w:shd w:val="clear" w:color="auto" w:fill="FFFFFF"/>
        </w:rPr>
        <w:t xml:space="preserve"> ensaio de 20</w:t>
      </w:r>
      <w:r w:rsidRPr="00974150">
        <w:rPr>
          <w:rStyle w:val="clicavel"/>
          <w:color w:val="000000" w:themeColor="text1"/>
          <w:szCs w:val="32"/>
          <w:shd w:val="clear" w:color="auto" w:fill="FFFFFF"/>
        </w:rPr>
        <w:t>2</w:t>
      </w:r>
      <w:r w:rsidR="00167A27" w:rsidRPr="00974150">
        <w:rPr>
          <w:rStyle w:val="clicavel"/>
          <w:color w:val="000000" w:themeColor="text1"/>
          <w:szCs w:val="32"/>
          <w:shd w:val="clear" w:color="auto" w:fill="FFFFFF"/>
        </w:rPr>
        <w:t>1</w:t>
      </w:r>
      <w:r w:rsidR="00707E81" w:rsidRPr="00974150">
        <w:rPr>
          <w:rStyle w:val="clicavel"/>
          <w:color w:val="000000" w:themeColor="text1"/>
          <w:szCs w:val="32"/>
          <w:shd w:val="clear" w:color="auto" w:fill="FFFFFF"/>
        </w:rPr>
        <w:t>: S</w:t>
      </w:r>
      <w:r w:rsidR="00993B07" w:rsidRPr="00974150">
        <w:rPr>
          <w:rStyle w:val="clicavel"/>
          <w:color w:val="000000" w:themeColor="text1"/>
          <w:szCs w:val="32"/>
          <w:shd w:val="clear" w:color="auto" w:fill="FFFFFF"/>
        </w:rPr>
        <w:t>e governantes e governados ...</w:t>
      </w:r>
      <w:r w:rsidR="00993B07" w:rsidRPr="00974150">
        <w:rPr>
          <w:rStyle w:val="clicavel"/>
          <w:i/>
          <w:iCs/>
          <w:color w:val="000000" w:themeColor="text1"/>
          <w:szCs w:val="32"/>
          <w:shd w:val="clear" w:color="auto" w:fill="FFFFFF"/>
        </w:rPr>
        <w:t>querem</w:t>
      </w:r>
      <w:r w:rsidR="00993B07" w:rsidRPr="00974150">
        <w:rPr>
          <w:rStyle w:val="clicavel"/>
          <w:color w:val="000000" w:themeColor="text1"/>
          <w:szCs w:val="32"/>
          <w:shd w:val="clear" w:color="auto" w:fill="FFFFFF"/>
        </w:rPr>
        <w:t xml:space="preserve"> e...</w:t>
      </w:r>
      <w:r w:rsidR="00993B07" w:rsidRPr="00974150">
        <w:rPr>
          <w:rStyle w:val="clicavel"/>
          <w:i/>
          <w:iCs/>
          <w:color w:val="000000" w:themeColor="text1"/>
          <w:szCs w:val="32"/>
          <w:shd w:val="clear" w:color="auto" w:fill="FFFFFF"/>
        </w:rPr>
        <w:t>atuam</w:t>
      </w:r>
      <w:r w:rsidR="00400A65" w:rsidRPr="00974150">
        <w:rPr>
          <w:rStyle w:val="clicavel"/>
          <w:color w:val="000000" w:themeColor="text1"/>
          <w:szCs w:val="32"/>
          <w:shd w:val="clear" w:color="auto" w:fill="FFFFFF"/>
        </w:rPr>
        <w:t xml:space="preserve"> </w:t>
      </w:r>
      <w:r w:rsidR="00993B07" w:rsidRPr="00974150">
        <w:rPr>
          <w:rStyle w:val="clicavel"/>
          <w:color w:val="000000" w:themeColor="text1"/>
          <w:szCs w:val="32"/>
          <w:shd w:val="clear" w:color="auto" w:fill="FFFFFF"/>
        </w:rPr>
        <w:t>com empatia e solidariedade,</w:t>
      </w:r>
      <w:r w:rsidRPr="00974150">
        <w:rPr>
          <w:rStyle w:val="clicavel"/>
          <w:color w:val="000000" w:themeColor="text1"/>
          <w:szCs w:val="32"/>
          <w:shd w:val="clear" w:color="auto" w:fill="FFFFFF"/>
        </w:rPr>
        <w:t xml:space="preserve"> eles</w:t>
      </w:r>
      <w:r w:rsidR="00993B07" w:rsidRPr="00974150">
        <w:rPr>
          <w:rStyle w:val="clicavel"/>
          <w:color w:val="000000" w:themeColor="text1"/>
          <w:szCs w:val="32"/>
          <w:shd w:val="clear" w:color="auto" w:fill="FFFFFF"/>
        </w:rPr>
        <w:t xml:space="preserve"> cumprem</w:t>
      </w:r>
      <w:r w:rsidR="00400A65" w:rsidRPr="00974150">
        <w:rPr>
          <w:rStyle w:val="clicavel"/>
          <w:color w:val="000000" w:themeColor="text1"/>
          <w:szCs w:val="32"/>
          <w:shd w:val="clear" w:color="auto" w:fill="FFFFFF"/>
        </w:rPr>
        <w:t xml:space="preserve"> ...</w:t>
      </w:r>
      <w:r w:rsidR="00400A65" w:rsidRPr="00974150">
        <w:rPr>
          <w:rStyle w:val="clicavel"/>
          <w:i/>
          <w:iCs/>
          <w:color w:val="000000" w:themeColor="text1"/>
          <w:szCs w:val="32"/>
          <w:shd w:val="clear" w:color="auto" w:fill="FFFFFF"/>
        </w:rPr>
        <w:t>o pacto de solidariedade</w:t>
      </w:r>
      <w:r w:rsidR="00400A65" w:rsidRPr="00974150">
        <w:rPr>
          <w:rStyle w:val="clicavel"/>
          <w:color w:val="000000" w:themeColor="text1"/>
          <w:szCs w:val="32"/>
          <w:shd w:val="clear" w:color="auto" w:fill="FFFFFF"/>
        </w:rPr>
        <w:t xml:space="preserve"> do Estatuto</w:t>
      </w:r>
      <w:r w:rsidR="00707E81" w:rsidRPr="00974150">
        <w:rPr>
          <w:rStyle w:val="clicavel"/>
          <w:color w:val="000000" w:themeColor="text1"/>
          <w:szCs w:val="32"/>
          <w:shd w:val="clear" w:color="auto" w:fill="FFFFFF"/>
        </w:rPr>
        <w:t>.</w:t>
      </w:r>
    </w:p>
    <w:p w14:paraId="6206947F" w14:textId="14BFE30F" w:rsidR="00993B07" w:rsidRPr="00974150" w:rsidRDefault="00A62B67" w:rsidP="0085731F">
      <w:pPr>
        <w:pStyle w:val="NormalWeb"/>
        <w:spacing w:before="120" w:beforeAutospacing="0" w:after="120" w:afterAutospacing="0"/>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 xml:space="preserve">Temos aí </w:t>
      </w:r>
      <w:r w:rsidR="00707E81" w:rsidRPr="00974150">
        <w:rPr>
          <w:rStyle w:val="clicavel"/>
          <w:color w:val="000000" w:themeColor="text1"/>
          <w:sz w:val="32"/>
          <w:szCs w:val="32"/>
          <w:shd w:val="clear" w:color="auto" w:fill="FFFFFF"/>
        </w:rPr>
        <w:t>um pacto ...</w:t>
      </w:r>
      <w:r w:rsidR="00707E81" w:rsidRPr="00974150">
        <w:rPr>
          <w:rStyle w:val="clicavel"/>
          <w:i/>
          <w:iCs/>
          <w:color w:val="000000" w:themeColor="text1"/>
          <w:sz w:val="32"/>
          <w:szCs w:val="32"/>
          <w:shd w:val="clear" w:color="auto" w:fill="FFFFFF"/>
        </w:rPr>
        <w:t>legal</w:t>
      </w:r>
      <w:r w:rsidR="00707E81" w:rsidRPr="00974150">
        <w:rPr>
          <w:rStyle w:val="clicavel"/>
          <w:color w:val="000000" w:themeColor="text1"/>
          <w:sz w:val="32"/>
          <w:szCs w:val="32"/>
          <w:shd w:val="clear" w:color="auto" w:fill="FFFFFF"/>
        </w:rPr>
        <w:t xml:space="preserve">, </w:t>
      </w:r>
      <w:r w:rsidR="0085731F" w:rsidRPr="00974150">
        <w:rPr>
          <w:rStyle w:val="clicavel"/>
          <w:color w:val="000000" w:themeColor="text1"/>
          <w:sz w:val="32"/>
          <w:szCs w:val="32"/>
          <w:shd w:val="clear" w:color="auto" w:fill="FFFFFF"/>
        </w:rPr>
        <w:t>contido n</w:t>
      </w:r>
      <w:r w:rsidR="00707E81" w:rsidRPr="00974150">
        <w:rPr>
          <w:rStyle w:val="clicavel"/>
          <w:color w:val="000000" w:themeColor="text1"/>
          <w:sz w:val="32"/>
          <w:szCs w:val="32"/>
          <w:shd w:val="clear" w:color="auto" w:fill="FFFFFF"/>
        </w:rPr>
        <w:t>um</w:t>
      </w:r>
      <w:r w:rsidR="00AA527E" w:rsidRPr="00974150">
        <w:rPr>
          <w:rStyle w:val="clicavel"/>
          <w:color w:val="000000" w:themeColor="text1"/>
          <w:sz w:val="32"/>
          <w:szCs w:val="32"/>
          <w:shd w:val="clear" w:color="auto" w:fill="FFFFFF"/>
        </w:rPr>
        <w:t xml:space="preserve"> mais abrangente</w:t>
      </w:r>
      <w:r w:rsidR="0085731F" w:rsidRPr="00974150">
        <w:rPr>
          <w:rStyle w:val="clicavel"/>
          <w:color w:val="000000" w:themeColor="text1"/>
          <w:sz w:val="32"/>
          <w:szCs w:val="32"/>
          <w:shd w:val="clear" w:color="auto" w:fill="FFFFFF"/>
        </w:rPr>
        <w:t xml:space="preserve"> pacto</w:t>
      </w:r>
      <w:r w:rsidR="00707E81" w:rsidRPr="00974150">
        <w:rPr>
          <w:rStyle w:val="clicavel"/>
          <w:color w:val="000000" w:themeColor="text1"/>
          <w:sz w:val="32"/>
          <w:szCs w:val="32"/>
          <w:shd w:val="clear" w:color="auto" w:fill="FFFFFF"/>
        </w:rPr>
        <w:t xml:space="preserve"> ...</w:t>
      </w:r>
      <w:r w:rsidR="00707E81" w:rsidRPr="00974150">
        <w:rPr>
          <w:rStyle w:val="clicavel"/>
          <w:i/>
          <w:iCs/>
          <w:color w:val="000000" w:themeColor="text1"/>
          <w:sz w:val="32"/>
          <w:szCs w:val="32"/>
          <w:shd w:val="clear" w:color="auto" w:fill="FFFFFF"/>
        </w:rPr>
        <w:t>constitucional</w:t>
      </w:r>
      <w:r w:rsidR="00707E81" w:rsidRPr="00974150">
        <w:rPr>
          <w:rStyle w:val="clicavel"/>
          <w:color w:val="000000" w:themeColor="text1"/>
          <w:sz w:val="32"/>
          <w:szCs w:val="32"/>
          <w:shd w:val="clear" w:color="auto" w:fill="FFFFFF"/>
        </w:rPr>
        <w:t xml:space="preserve"> o qual, por sua vez, </w:t>
      </w:r>
      <w:r w:rsidR="00762E77" w:rsidRPr="00974150">
        <w:rPr>
          <w:rStyle w:val="clicavel"/>
          <w:color w:val="000000" w:themeColor="text1"/>
          <w:sz w:val="32"/>
          <w:szCs w:val="32"/>
          <w:shd w:val="clear" w:color="auto" w:fill="FFFFFF"/>
        </w:rPr>
        <w:t>reside no interior do</w:t>
      </w:r>
      <w:r w:rsidR="0085731F" w:rsidRPr="00974150">
        <w:rPr>
          <w:rStyle w:val="clicavel"/>
          <w:color w:val="000000" w:themeColor="text1"/>
          <w:sz w:val="32"/>
          <w:szCs w:val="32"/>
          <w:shd w:val="clear" w:color="auto" w:fill="FFFFFF"/>
        </w:rPr>
        <w:t xml:space="preserve"> pacto ...</w:t>
      </w:r>
      <w:r w:rsidR="0085731F" w:rsidRPr="00974150">
        <w:rPr>
          <w:rStyle w:val="clicavel"/>
          <w:i/>
          <w:iCs/>
          <w:color w:val="000000" w:themeColor="text1"/>
          <w:sz w:val="32"/>
          <w:szCs w:val="32"/>
          <w:shd w:val="clear" w:color="auto" w:fill="FFFFFF"/>
        </w:rPr>
        <w:t>planetário</w:t>
      </w:r>
      <w:r w:rsidR="0085731F" w:rsidRPr="00974150">
        <w:rPr>
          <w:rStyle w:val="clicavel"/>
          <w:color w:val="000000" w:themeColor="text1"/>
          <w:sz w:val="32"/>
          <w:szCs w:val="32"/>
          <w:shd w:val="clear" w:color="auto" w:fill="FFFFFF"/>
        </w:rPr>
        <w:t xml:space="preserve"> </w:t>
      </w:r>
      <w:r w:rsidR="00762E77" w:rsidRPr="00974150">
        <w:rPr>
          <w:rStyle w:val="clicavel"/>
          <w:color w:val="000000" w:themeColor="text1"/>
          <w:sz w:val="32"/>
          <w:szCs w:val="32"/>
          <w:shd w:val="clear" w:color="auto" w:fill="FFFFFF"/>
        </w:rPr>
        <w:t>representado pela</w:t>
      </w:r>
      <w:r w:rsidR="0085731F" w:rsidRPr="00974150">
        <w:rPr>
          <w:rStyle w:val="clicavel"/>
          <w:color w:val="000000" w:themeColor="text1"/>
          <w:sz w:val="32"/>
          <w:szCs w:val="32"/>
          <w:shd w:val="clear" w:color="auto" w:fill="FFFFFF"/>
        </w:rPr>
        <w:t xml:space="preserve"> ...Convenção pelos Direitos </w:t>
      </w:r>
      <w:r w:rsidR="005E1292" w:rsidRPr="00974150">
        <w:rPr>
          <w:rStyle w:val="clicavel"/>
          <w:color w:val="000000" w:themeColor="text1"/>
          <w:sz w:val="32"/>
          <w:szCs w:val="32"/>
          <w:shd w:val="clear" w:color="auto" w:fill="FFFFFF"/>
        </w:rPr>
        <w:t>d</w:t>
      </w:r>
      <w:r w:rsidR="0085731F" w:rsidRPr="00974150">
        <w:rPr>
          <w:rStyle w:val="clicavel"/>
          <w:color w:val="000000" w:themeColor="text1"/>
          <w:sz w:val="32"/>
          <w:szCs w:val="32"/>
          <w:shd w:val="clear" w:color="auto" w:fill="FFFFFF"/>
        </w:rPr>
        <w:t>a Criança de 1989</w:t>
      </w:r>
      <w:r w:rsidR="00821344" w:rsidRPr="00974150">
        <w:rPr>
          <w:rStyle w:val="clicavel"/>
          <w:color w:val="000000" w:themeColor="text1"/>
          <w:sz w:val="32"/>
          <w:szCs w:val="32"/>
          <w:shd w:val="clear" w:color="auto" w:fill="FFFFFF"/>
        </w:rPr>
        <w:t>:</w:t>
      </w:r>
    </w:p>
    <w:p w14:paraId="46DABC54" w14:textId="5139FEC0" w:rsidR="00173B64" w:rsidRPr="00974150" w:rsidRDefault="00E15E24" w:rsidP="00E268C5">
      <w:pPr>
        <w:pStyle w:val="NormalWeb"/>
        <w:shd w:val="clear" w:color="auto" w:fill="FFFFFF"/>
        <w:spacing w:before="0" w:beforeAutospacing="0" w:after="0" w:afterAutospacing="0"/>
        <w:ind w:left="708" w:firstLine="0"/>
        <w:jc w:val="both"/>
        <w:rPr>
          <w:i/>
          <w:iCs/>
          <w:color w:val="000000" w:themeColor="text1"/>
          <w:sz w:val="28"/>
          <w:szCs w:val="28"/>
        </w:rPr>
      </w:pPr>
      <w:r w:rsidRPr="00974150">
        <w:rPr>
          <w:i/>
          <w:iCs/>
          <w:color w:val="000000" w:themeColor="text1"/>
          <w:sz w:val="28"/>
          <w:szCs w:val="28"/>
        </w:rPr>
        <w:t>Convenção</w:t>
      </w:r>
      <w:r w:rsidR="00C60432" w:rsidRPr="00974150">
        <w:rPr>
          <w:i/>
          <w:iCs/>
          <w:color w:val="000000" w:themeColor="text1"/>
          <w:sz w:val="28"/>
          <w:szCs w:val="28"/>
        </w:rPr>
        <w:t xml:space="preserve"> de 1989</w:t>
      </w:r>
      <w:r w:rsidRPr="00974150">
        <w:rPr>
          <w:i/>
          <w:iCs/>
          <w:color w:val="000000" w:themeColor="text1"/>
          <w:sz w:val="28"/>
          <w:szCs w:val="28"/>
        </w:rPr>
        <w:t xml:space="preserve"> - </w:t>
      </w:r>
      <w:r w:rsidR="00821344" w:rsidRPr="00974150">
        <w:rPr>
          <w:i/>
          <w:iCs/>
          <w:color w:val="000000" w:themeColor="text1"/>
          <w:sz w:val="28"/>
          <w:szCs w:val="28"/>
        </w:rPr>
        <w:t>Artigo 1</w:t>
      </w:r>
      <w:r w:rsidR="00FE3723" w:rsidRPr="00974150">
        <w:rPr>
          <w:b/>
          <w:bCs/>
          <w:i/>
          <w:iCs/>
          <w:color w:val="000000" w:themeColor="text1"/>
          <w:sz w:val="28"/>
          <w:szCs w:val="28"/>
        </w:rPr>
        <w:t xml:space="preserve"> - </w:t>
      </w:r>
      <w:r w:rsidR="00821344" w:rsidRPr="00974150">
        <w:rPr>
          <w:i/>
          <w:iCs/>
          <w:color w:val="000000" w:themeColor="text1"/>
          <w:sz w:val="28"/>
          <w:szCs w:val="28"/>
        </w:rPr>
        <w:t xml:space="preserve">Para efeito da presente Convenção, </w:t>
      </w:r>
    </w:p>
    <w:p w14:paraId="1A3483A3" w14:textId="77777777" w:rsidR="00173B64" w:rsidRPr="00974150" w:rsidRDefault="00173B64" w:rsidP="00E268C5">
      <w:pPr>
        <w:pStyle w:val="NormalWeb"/>
        <w:shd w:val="clear" w:color="auto" w:fill="FFFFFF"/>
        <w:spacing w:before="0" w:beforeAutospacing="0" w:after="0" w:afterAutospacing="0"/>
        <w:ind w:left="708" w:firstLine="0"/>
        <w:jc w:val="both"/>
        <w:rPr>
          <w:i/>
          <w:iCs/>
          <w:color w:val="000000" w:themeColor="text1"/>
          <w:sz w:val="28"/>
          <w:szCs w:val="28"/>
        </w:rPr>
      </w:pPr>
      <w:r w:rsidRPr="00974150">
        <w:rPr>
          <w:i/>
          <w:iCs/>
          <w:color w:val="000000" w:themeColor="text1"/>
          <w:sz w:val="28"/>
          <w:szCs w:val="28"/>
        </w:rPr>
        <w:t xml:space="preserve">         </w:t>
      </w:r>
      <w:r w:rsidR="00821344" w:rsidRPr="00974150">
        <w:rPr>
          <w:i/>
          <w:iCs/>
          <w:color w:val="000000" w:themeColor="text1"/>
          <w:sz w:val="28"/>
          <w:szCs w:val="28"/>
        </w:rPr>
        <w:t xml:space="preserve">considera-se como criança todo ser humano com menos </w:t>
      </w:r>
    </w:p>
    <w:p w14:paraId="57C37326" w14:textId="77777777" w:rsidR="00173B64" w:rsidRPr="00974150" w:rsidRDefault="00173B64" w:rsidP="00E268C5">
      <w:pPr>
        <w:pStyle w:val="NormalWeb"/>
        <w:shd w:val="clear" w:color="auto" w:fill="FFFFFF"/>
        <w:spacing w:before="0" w:beforeAutospacing="0" w:after="0" w:afterAutospacing="0"/>
        <w:ind w:left="708" w:firstLine="0"/>
        <w:jc w:val="both"/>
        <w:rPr>
          <w:i/>
          <w:iCs/>
          <w:color w:val="000000" w:themeColor="text1"/>
          <w:sz w:val="28"/>
          <w:szCs w:val="28"/>
        </w:rPr>
      </w:pPr>
      <w:r w:rsidRPr="00974150">
        <w:rPr>
          <w:i/>
          <w:iCs/>
          <w:color w:val="000000" w:themeColor="text1"/>
          <w:sz w:val="28"/>
          <w:szCs w:val="28"/>
        </w:rPr>
        <w:t xml:space="preserve">            </w:t>
      </w:r>
      <w:r w:rsidR="00821344" w:rsidRPr="00974150">
        <w:rPr>
          <w:i/>
          <w:iCs/>
          <w:color w:val="000000" w:themeColor="text1"/>
          <w:sz w:val="28"/>
          <w:szCs w:val="28"/>
        </w:rPr>
        <w:t xml:space="preserve">de 18 anos de idade, salvo </w:t>
      </w:r>
      <w:r w:rsidR="00FE3723" w:rsidRPr="00974150">
        <w:rPr>
          <w:i/>
          <w:iCs/>
          <w:color w:val="000000" w:themeColor="text1"/>
          <w:sz w:val="28"/>
          <w:szCs w:val="28"/>
        </w:rPr>
        <w:t>...</w:t>
      </w:r>
      <w:r w:rsidR="00821344" w:rsidRPr="00974150">
        <w:rPr>
          <w:i/>
          <w:iCs/>
          <w:color w:val="000000" w:themeColor="text1"/>
          <w:sz w:val="28"/>
          <w:szCs w:val="28"/>
        </w:rPr>
        <w:t xml:space="preserve"> conformidade </w:t>
      </w:r>
    </w:p>
    <w:p w14:paraId="03EF3529" w14:textId="279DC7D1" w:rsidR="00821344" w:rsidRPr="00974150" w:rsidRDefault="00173B64" w:rsidP="00E268C5">
      <w:pPr>
        <w:pStyle w:val="NormalWeb"/>
        <w:shd w:val="clear" w:color="auto" w:fill="FFFFFF"/>
        <w:spacing w:before="0" w:beforeAutospacing="0" w:after="0" w:afterAutospacing="0"/>
        <w:ind w:left="708" w:firstLine="0"/>
        <w:jc w:val="both"/>
        <w:rPr>
          <w:i/>
          <w:iCs/>
          <w:color w:val="000000" w:themeColor="text1"/>
          <w:sz w:val="28"/>
          <w:szCs w:val="28"/>
        </w:rPr>
      </w:pPr>
      <w:r w:rsidRPr="00974150">
        <w:rPr>
          <w:i/>
          <w:iCs/>
          <w:color w:val="000000" w:themeColor="text1"/>
          <w:sz w:val="28"/>
          <w:szCs w:val="28"/>
        </w:rPr>
        <w:t xml:space="preserve">                                            </w:t>
      </w:r>
      <w:r w:rsidR="00821344" w:rsidRPr="00974150">
        <w:rPr>
          <w:i/>
          <w:iCs/>
          <w:color w:val="000000" w:themeColor="text1"/>
          <w:sz w:val="28"/>
          <w:szCs w:val="28"/>
        </w:rPr>
        <w:t>com a lei aplicável à criança</w:t>
      </w:r>
      <w:r w:rsidR="00FE3723" w:rsidRPr="00974150">
        <w:rPr>
          <w:i/>
          <w:iCs/>
          <w:color w:val="000000" w:themeColor="text1"/>
          <w:sz w:val="28"/>
          <w:szCs w:val="28"/>
        </w:rPr>
        <w:t>...</w:t>
      </w:r>
    </w:p>
    <w:p w14:paraId="0FE95ABE" w14:textId="77777777" w:rsidR="00173B64" w:rsidRPr="00974150" w:rsidRDefault="00821344" w:rsidP="00DE1D23">
      <w:pPr>
        <w:shd w:val="clear" w:color="auto" w:fill="FFFFFF"/>
        <w:tabs>
          <w:tab w:val="num" w:pos="1428"/>
        </w:tabs>
        <w:spacing w:after="0"/>
        <w:ind w:left="709" w:firstLine="0"/>
        <w:rPr>
          <w:rFonts w:cs="Times New Roman"/>
          <w:i/>
          <w:iCs/>
          <w:color w:val="000000" w:themeColor="text1"/>
          <w:sz w:val="28"/>
          <w:szCs w:val="28"/>
        </w:rPr>
      </w:pPr>
      <w:r w:rsidRPr="00974150">
        <w:rPr>
          <w:rFonts w:cs="Times New Roman"/>
          <w:i/>
          <w:iCs/>
          <w:color w:val="000000" w:themeColor="text1"/>
          <w:sz w:val="28"/>
          <w:szCs w:val="28"/>
        </w:rPr>
        <w:t>Artigo 3</w:t>
      </w:r>
      <w:r w:rsidR="00FE3723" w:rsidRPr="00974150">
        <w:rPr>
          <w:rFonts w:cs="Times New Roman"/>
          <w:b/>
          <w:bCs/>
          <w:i/>
          <w:iCs/>
          <w:color w:val="000000" w:themeColor="text1"/>
          <w:sz w:val="28"/>
          <w:szCs w:val="28"/>
        </w:rPr>
        <w:t xml:space="preserve"> - </w:t>
      </w:r>
      <w:r w:rsidR="00E15E24" w:rsidRPr="00974150">
        <w:rPr>
          <w:rFonts w:cs="Times New Roman"/>
          <w:i/>
          <w:iCs/>
          <w:color w:val="000000" w:themeColor="text1"/>
          <w:sz w:val="28"/>
          <w:szCs w:val="28"/>
        </w:rPr>
        <w:t xml:space="preserve">Todas as ações relativas à criança, </w:t>
      </w:r>
    </w:p>
    <w:p w14:paraId="30D2B458" w14:textId="77777777" w:rsidR="00173B64" w:rsidRPr="00974150" w:rsidRDefault="00173B64" w:rsidP="00173B64">
      <w:pPr>
        <w:shd w:val="clear" w:color="auto" w:fill="FFFFFF"/>
        <w:tabs>
          <w:tab w:val="num" w:pos="1428"/>
        </w:tabs>
        <w:spacing w:before="0" w:after="0"/>
        <w:ind w:left="709" w:firstLine="0"/>
        <w:rPr>
          <w:rFonts w:cs="Times New Roman"/>
          <w:i/>
          <w:iCs/>
          <w:color w:val="000000" w:themeColor="text1"/>
          <w:sz w:val="28"/>
          <w:szCs w:val="28"/>
        </w:rPr>
      </w:pPr>
      <w:r w:rsidRPr="00974150">
        <w:rPr>
          <w:rFonts w:cs="Times New Roman"/>
          <w:i/>
          <w:iCs/>
          <w:color w:val="000000" w:themeColor="text1"/>
          <w:sz w:val="28"/>
          <w:szCs w:val="28"/>
        </w:rPr>
        <w:t xml:space="preserve">                            </w:t>
      </w:r>
      <w:r w:rsidR="00E15E24" w:rsidRPr="00974150">
        <w:rPr>
          <w:rFonts w:cs="Times New Roman"/>
          <w:i/>
          <w:iCs/>
          <w:color w:val="000000" w:themeColor="text1"/>
          <w:sz w:val="28"/>
          <w:szCs w:val="28"/>
        </w:rPr>
        <w:t>sejam elas levadas a efeito por</w:t>
      </w:r>
      <w:r w:rsidR="00E268C5" w:rsidRPr="00974150">
        <w:rPr>
          <w:rFonts w:cs="Times New Roman"/>
          <w:i/>
          <w:iCs/>
          <w:color w:val="000000" w:themeColor="text1"/>
          <w:sz w:val="28"/>
          <w:szCs w:val="28"/>
        </w:rPr>
        <w:t xml:space="preserve"> </w:t>
      </w:r>
    </w:p>
    <w:p w14:paraId="37CEFEB5" w14:textId="77777777" w:rsidR="00173B64" w:rsidRPr="00974150" w:rsidRDefault="00173B64" w:rsidP="00173B64">
      <w:pPr>
        <w:shd w:val="clear" w:color="auto" w:fill="FFFFFF"/>
        <w:tabs>
          <w:tab w:val="num" w:pos="1428"/>
        </w:tabs>
        <w:spacing w:before="0" w:after="0"/>
        <w:ind w:left="709" w:firstLine="0"/>
        <w:rPr>
          <w:rFonts w:cs="Times New Roman"/>
          <w:i/>
          <w:iCs/>
          <w:color w:val="000000" w:themeColor="text1"/>
          <w:sz w:val="28"/>
          <w:szCs w:val="28"/>
        </w:rPr>
      </w:pPr>
      <w:r w:rsidRPr="00974150">
        <w:rPr>
          <w:rFonts w:cs="Times New Roman"/>
          <w:i/>
          <w:iCs/>
          <w:color w:val="000000" w:themeColor="text1"/>
          <w:sz w:val="28"/>
          <w:szCs w:val="28"/>
        </w:rPr>
        <w:t xml:space="preserve">                      </w:t>
      </w:r>
      <w:r w:rsidR="00E268C5" w:rsidRPr="00974150">
        <w:rPr>
          <w:rFonts w:cs="Times New Roman"/>
          <w:i/>
          <w:iCs/>
          <w:color w:val="000000" w:themeColor="text1"/>
          <w:sz w:val="28"/>
          <w:szCs w:val="28"/>
        </w:rPr>
        <w:t>...</w:t>
      </w:r>
      <w:r w:rsidR="00E15E24" w:rsidRPr="00974150">
        <w:rPr>
          <w:rFonts w:cs="Times New Roman"/>
          <w:i/>
          <w:iCs/>
          <w:color w:val="000000" w:themeColor="text1"/>
          <w:sz w:val="28"/>
          <w:szCs w:val="28"/>
        </w:rPr>
        <w:t xml:space="preserve"> </w:t>
      </w:r>
      <w:r w:rsidR="00E15E24" w:rsidRPr="00974150">
        <w:rPr>
          <w:rFonts w:cs="Times New Roman"/>
          <w:i/>
          <w:iCs/>
          <w:color w:val="000000" w:themeColor="text1"/>
          <w:sz w:val="28"/>
          <w:szCs w:val="28"/>
          <w:u w:val="single"/>
        </w:rPr>
        <w:t>assistência</w:t>
      </w:r>
      <w:r w:rsidR="00E15E24" w:rsidRPr="00974150">
        <w:rPr>
          <w:rFonts w:cs="Times New Roman"/>
          <w:i/>
          <w:iCs/>
          <w:color w:val="000000" w:themeColor="text1"/>
          <w:sz w:val="28"/>
          <w:szCs w:val="28"/>
        </w:rPr>
        <w:t xml:space="preserve"> </w:t>
      </w:r>
      <w:r w:rsidR="00E15E24" w:rsidRPr="00974150">
        <w:rPr>
          <w:rFonts w:cs="Times New Roman"/>
          <w:i/>
          <w:iCs/>
          <w:color w:val="000000" w:themeColor="text1"/>
          <w:sz w:val="28"/>
          <w:szCs w:val="28"/>
          <w:u w:val="single"/>
        </w:rPr>
        <w:t>social</w:t>
      </w:r>
      <w:r w:rsidR="00E15E24" w:rsidRPr="00974150">
        <w:rPr>
          <w:rFonts w:cs="Times New Roman"/>
          <w:i/>
          <w:iCs/>
          <w:color w:val="000000" w:themeColor="text1"/>
          <w:sz w:val="28"/>
          <w:szCs w:val="28"/>
        </w:rPr>
        <w:t xml:space="preserve">, tribunais, autoridades </w:t>
      </w:r>
    </w:p>
    <w:p w14:paraId="5A2F0BC0" w14:textId="56E2663E" w:rsidR="00E15E24" w:rsidRPr="00974150" w:rsidRDefault="00173B64" w:rsidP="00CE012F">
      <w:pPr>
        <w:shd w:val="clear" w:color="auto" w:fill="FFFFFF"/>
        <w:tabs>
          <w:tab w:val="num" w:pos="1428"/>
        </w:tabs>
        <w:spacing w:before="0"/>
        <w:ind w:left="709" w:firstLine="0"/>
        <w:rPr>
          <w:rFonts w:cs="Times New Roman"/>
          <w:i/>
          <w:iCs/>
          <w:color w:val="000000" w:themeColor="text1"/>
          <w:sz w:val="28"/>
          <w:szCs w:val="28"/>
        </w:rPr>
      </w:pPr>
      <w:r w:rsidRPr="00974150">
        <w:rPr>
          <w:rFonts w:cs="Times New Roman"/>
          <w:i/>
          <w:iCs/>
          <w:color w:val="000000" w:themeColor="text1"/>
          <w:sz w:val="28"/>
          <w:szCs w:val="28"/>
        </w:rPr>
        <w:t xml:space="preserve">                                   </w:t>
      </w:r>
      <w:r w:rsidR="00E15E24" w:rsidRPr="00974150">
        <w:rPr>
          <w:rFonts w:cs="Times New Roman"/>
          <w:i/>
          <w:iCs/>
          <w:color w:val="000000" w:themeColor="text1"/>
          <w:sz w:val="28"/>
          <w:szCs w:val="28"/>
        </w:rPr>
        <w:t>administrativas ou órgãos legislativos ...</w:t>
      </w:r>
    </w:p>
    <w:p w14:paraId="35092EE1" w14:textId="77777777" w:rsidR="00CE012F" w:rsidRPr="00974150" w:rsidRDefault="00CE012F" w:rsidP="00404DCF">
      <w:pPr>
        <w:spacing w:before="0" w:after="0"/>
        <w:ind w:firstLine="0"/>
        <w:rPr>
          <w:i/>
          <w:iCs/>
          <w:color w:val="000000" w:themeColor="text1"/>
          <w:sz w:val="28"/>
          <w:szCs w:val="28"/>
        </w:rPr>
      </w:pPr>
      <w:r w:rsidRPr="00974150">
        <w:rPr>
          <w:i/>
          <w:iCs/>
          <w:color w:val="000000" w:themeColor="text1"/>
          <w:sz w:val="28"/>
          <w:szCs w:val="28"/>
        </w:rPr>
        <w:t>Artigo 2</w:t>
      </w:r>
      <w:r w:rsidRPr="00974150">
        <w:rPr>
          <w:b/>
          <w:bCs/>
          <w:i/>
          <w:iCs/>
          <w:color w:val="000000" w:themeColor="text1"/>
          <w:sz w:val="28"/>
          <w:szCs w:val="28"/>
        </w:rPr>
        <w:t xml:space="preserve"> - </w:t>
      </w:r>
      <w:r w:rsidRPr="00974150">
        <w:rPr>
          <w:i/>
          <w:iCs/>
          <w:color w:val="000000" w:themeColor="text1"/>
          <w:sz w:val="28"/>
          <w:szCs w:val="28"/>
        </w:rPr>
        <w:t xml:space="preserve">Os Estados Partes devem respeitar os direitos ... </w:t>
      </w:r>
    </w:p>
    <w:p w14:paraId="3C582ABB" w14:textId="5C1F75C0" w:rsidR="00CE012F" w:rsidRPr="00974150" w:rsidRDefault="00CE012F" w:rsidP="00434B6D">
      <w:pPr>
        <w:tabs>
          <w:tab w:val="left" w:pos="6840"/>
        </w:tabs>
        <w:spacing w:before="0" w:after="0"/>
        <w:ind w:firstLine="0"/>
        <w:rPr>
          <w:i/>
          <w:iCs/>
          <w:color w:val="000000" w:themeColor="text1"/>
          <w:sz w:val="28"/>
          <w:szCs w:val="28"/>
          <w:shd w:val="clear" w:color="auto" w:fill="FFFFFF"/>
        </w:rPr>
      </w:pPr>
      <w:r w:rsidRPr="00974150">
        <w:rPr>
          <w:i/>
          <w:iCs/>
          <w:color w:val="000000" w:themeColor="text1"/>
          <w:sz w:val="28"/>
          <w:szCs w:val="28"/>
        </w:rPr>
        <w:t xml:space="preserve">                      </w:t>
      </w:r>
      <w:r w:rsidRPr="00974150">
        <w:rPr>
          <w:i/>
          <w:iCs/>
          <w:color w:val="000000" w:themeColor="text1"/>
          <w:sz w:val="28"/>
          <w:szCs w:val="28"/>
          <w:shd w:val="clear" w:color="auto" w:fill="FFFFFF"/>
        </w:rPr>
        <w:t xml:space="preserve">levando em consideração </w:t>
      </w:r>
      <w:r w:rsidRPr="00974150">
        <w:rPr>
          <w:i/>
          <w:iCs/>
          <w:color w:val="000000" w:themeColor="text1"/>
          <w:sz w:val="28"/>
          <w:szCs w:val="28"/>
          <w:u w:val="single"/>
          <w:shd w:val="clear" w:color="auto" w:fill="FFFFFF"/>
        </w:rPr>
        <w:t>os direitos</w:t>
      </w:r>
      <w:r w:rsidRPr="00974150">
        <w:rPr>
          <w:i/>
          <w:iCs/>
          <w:color w:val="000000" w:themeColor="text1"/>
          <w:sz w:val="28"/>
          <w:szCs w:val="28"/>
          <w:shd w:val="clear" w:color="auto" w:fill="FFFFFF"/>
        </w:rPr>
        <w:t xml:space="preserve"> </w:t>
      </w:r>
      <w:r w:rsidR="00434B6D">
        <w:rPr>
          <w:i/>
          <w:iCs/>
          <w:color w:val="000000" w:themeColor="text1"/>
          <w:sz w:val="28"/>
          <w:szCs w:val="28"/>
          <w:shd w:val="clear" w:color="auto" w:fill="FFFFFF"/>
        </w:rPr>
        <w:tab/>
      </w:r>
    </w:p>
    <w:p w14:paraId="1D6C1C3B" w14:textId="77777777" w:rsidR="00CE012F" w:rsidRPr="00974150" w:rsidRDefault="00CE012F" w:rsidP="00404DCF">
      <w:pPr>
        <w:spacing w:before="0" w:after="0"/>
        <w:ind w:firstLine="0"/>
        <w:rPr>
          <w:i/>
          <w:iCs/>
          <w:color w:val="000000" w:themeColor="text1"/>
          <w:sz w:val="28"/>
          <w:szCs w:val="28"/>
          <w:shd w:val="clear" w:color="auto" w:fill="FFFFFF"/>
        </w:rPr>
      </w:pPr>
      <w:r w:rsidRPr="00974150">
        <w:rPr>
          <w:i/>
          <w:iCs/>
          <w:color w:val="000000" w:themeColor="text1"/>
          <w:sz w:val="28"/>
          <w:szCs w:val="28"/>
          <w:shd w:val="clear" w:color="auto" w:fill="FFFFFF"/>
        </w:rPr>
        <w:t xml:space="preserve">                          </w:t>
      </w:r>
      <w:r w:rsidRPr="00974150">
        <w:rPr>
          <w:i/>
          <w:iCs/>
          <w:color w:val="000000" w:themeColor="text1"/>
          <w:sz w:val="28"/>
          <w:szCs w:val="28"/>
          <w:u w:val="single"/>
          <w:shd w:val="clear" w:color="auto" w:fill="FFFFFF"/>
        </w:rPr>
        <w:t>e deveres</w:t>
      </w:r>
      <w:r w:rsidRPr="00974150">
        <w:rPr>
          <w:i/>
          <w:iCs/>
          <w:color w:val="000000" w:themeColor="text1"/>
          <w:sz w:val="28"/>
          <w:szCs w:val="28"/>
          <w:shd w:val="clear" w:color="auto" w:fill="FFFFFF"/>
        </w:rPr>
        <w:t xml:space="preserve"> de seus pais, tutores legais </w:t>
      </w:r>
    </w:p>
    <w:p w14:paraId="5783C42C" w14:textId="77777777" w:rsidR="00CE012F" w:rsidRPr="00974150" w:rsidRDefault="00CE012F" w:rsidP="00404DCF">
      <w:pPr>
        <w:spacing w:before="0" w:after="0"/>
        <w:ind w:firstLine="0"/>
        <w:rPr>
          <w:i/>
          <w:iCs/>
          <w:color w:val="000000" w:themeColor="text1"/>
          <w:sz w:val="28"/>
          <w:szCs w:val="28"/>
        </w:rPr>
      </w:pPr>
      <w:r w:rsidRPr="00974150">
        <w:rPr>
          <w:i/>
          <w:iCs/>
          <w:color w:val="000000" w:themeColor="text1"/>
          <w:sz w:val="28"/>
          <w:szCs w:val="28"/>
          <w:shd w:val="clear" w:color="auto" w:fill="FFFFFF"/>
        </w:rPr>
        <w:t xml:space="preserve">                                ou outras pessoas </w:t>
      </w:r>
      <w:r w:rsidRPr="00974150">
        <w:rPr>
          <w:i/>
          <w:iCs/>
          <w:color w:val="000000" w:themeColor="text1"/>
          <w:sz w:val="28"/>
          <w:szCs w:val="28"/>
        </w:rPr>
        <w:t>... sem discriminação ...</w:t>
      </w:r>
    </w:p>
    <w:p w14:paraId="01935D52" w14:textId="24D078B2" w:rsidR="00AA527E" w:rsidRPr="00974150" w:rsidRDefault="00AA527E" w:rsidP="007A7BF5">
      <w:pPr>
        <w:pStyle w:val="NormalWeb"/>
        <w:spacing w:before="120" w:beforeAutospacing="0" w:after="120" w:afterAutospacing="0"/>
        <w:jc w:val="both"/>
        <w:rPr>
          <w:rStyle w:val="clicavel"/>
          <w:color w:val="000000" w:themeColor="text1"/>
          <w:sz w:val="32"/>
          <w:szCs w:val="32"/>
          <w:shd w:val="clear" w:color="auto" w:fill="FFFFFF"/>
        </w:rPr>
      </w:pPr>
      <w:r w:rsidRPr="00974150">
        <w:rPr>
          <w:rStyle w:val="clicavel"/>
          <w:color w:val="000000" w:themeColor="text1"/>
          <w:sz w:val="32"/>
          <w:szCs w:val="32"/>
          <w:shd w:val="clear" w:color="auto" w:fill="FFFFFF"/>
        </w:rPr>
        <w:t>Há que ser explicado a todos que o comando do artigo 4º</w:t>
      </w:r>
      <w:r w:rsidR="00AC233D" w:rsidRPr="00974150">
        <w:rPr>
          <w:rStyle w:val="clicavel"/>
          <w:color w:val="000000" w:themeColor="text1"/>
          <w:sz w:val="32"/>
          <w:szCs w:val="32"/>
          <w:shd w:val="clear" w:color="auto" w:fill="FFFFFF"/>
        </w:rPr>
        <w:t>, fundado ...</w:t>
      </w:r>
      <w:r w:rsidR="00AC233D" w:rsidRPr="00974150">
        <w:rPr>
          <w:rStyle w:val="clicavel"/>
          <w:i/>
          <w:iCs/>
          <w:color w:val="000000" w:themeColor="text1"/>
          <w:sz w:val="32"/>
          <w:szCs w:val="32"/>
          <w:shd w:val="clear" w:color="auto" w:fill="FFFFFF"/>
        </w:rPr>
        <w:t>na Convenção</w:t>
      </w:r>
      <w:r w:rsidR="00AC233D" w:rsidRPr="00974150">
        <w:rPr>
          <w:rStyle w:val="clicavel"/>
          <w:color w:val="000000" w:themeColor="text1"/>
          <w:sz w:val="32"/>
          <w:szCs w:val="32"/>
          <w:shd w:val="clear" w:color="auto" w:fill="FFFFFF"/>
        </w:rPr>
        <w:t>,</w:t>
      </w:r>
      <w:r w:rsidRPr="00974150">
        <w:rPr>
          <w:rStyle w:val="clicavel"/>
          <w:color w:val="000000" w:themeColor="text1"/>
          <w:sz w:val="32"/>
          <w:szCs w:val="32"/>
          <w:shd w:val="clear" w:color="auto" w:fill="FFFFFF"/>
        </w:rPr>
        <w:t xml:space="preserve"> se refere </w:t>
      </w:r>
      <w:r w:rsidR="00707E81" w:rsidRPr="00974150">
        <w:rPr>
          <w:rStyle w:val="clicavel"/>
          <w:color w:val="000000" w:themeColor="text1"/>
          <w:sz w:val="32"/>
          <w:szCs w:val="32"/>
          <w:shd w:val="clear" w:color="auto" w:fill="FFFFFF"/>
        </w:rPr>
        <w:t>...</w:t>
      </w:r>
      <w:r w:rsidRPr="00974150">
        <w:rPr>
          <w:rStyle w:val="clicavel"/>
          <w:i/>
          <w:iCs/>
          <w:color w:val="000000" w:themeColor="text1"/>
          <w:sz w:val="32"/>
          <w:szCs w:val="32"/>
          <w:shd w:val="clear" w:color="auto" w:fill="FFFFFF"/>
        </w:rPr>
        <w:t xml:space="preserve">ao </w:t>
      </w:r>
      <w:r w:rsidR="00707E81" w:rsidRPr="00974150">
        <w:rPr>
          <w:rStyle w:val="clicavel"/>
          <w:i/>
          <w:iCs/>
          <w:color w:val="000000" w:themeColor="text1"/>
          <w:sz w:val="32"/>
          <w:szCs w:val="32"/>
          <w:shd w:val="clear" w:color="auto" w:fill="FFFFFF"/>
        </w:rPr>
        <w:t>dever</w:t>
      </w:r>
      <w:r w:rsidR="00707E81" w:rsidRPr="00974150">
        <w:rPr>
          <w:rStyle w:val="clicavel"/>
          <w:color w:val="000000" w:themeColor="text1"/>
          <w:sz w:val="32"/>
          <w:szCs w:val="32"/>
          <w:shd w:val="clear" w:color="auto" w:fill="FFFFFF"/>
        </w:rPr>
        <w:t xml:space="preserve"> dos membros ...</w:t>
      </w:r>
      <w:r w:rsidR="00707E81" w:rsidRPr="00974150">
        <w:rPr>
          <w:rStyle w:val="clicavel"/>
          <w:i/>
          <w:iCs/>
          <w:color w:val="000000" w:themeColor="text1"/>
          <w:sz w:val="32"/>
          <w:szCs w:val="32"/>
          <w:shd w:val="clear" w:color="auto" w:fill="FFFFFF"/>
        </w:rPr>
        <w:t>da família</w:t>
      </w:r>
      <w:r w:rsidR="00D67516" w:rsidRPr="00974150">
        <w:rPr>
          <w:rStyle w:val="clicavel"/>
          <w:color w:val="000000" w:themeColor="text1"/>
          <w:sz w:val="32"/>
          <w:szCs w:val="32"/>
          <w:shd w:val="clear" w:color="auto" w:fill="FFFFFF"/>
        </w:rPr>
        <w:t xml:space="preserve">, </w:t>
      </w:r>
      <w:r w:rsidR="00BC322F" w:rsidRPr="00974150">
        <w:rPr>
          <w:rStyle w:val="clicavel"/>
          <w:color w:val="000000" w:themeColor="text1"/>
          <w:sz w:val="32"/>
          <w:szCs w:val="32"/>
          <w:shd w:val="clear" w:color="auto" w:fill="FFFFFF"/>
        </w:rPr>
        <w:t xml:space="preserve">que são </w:t>
      </w:r>
      <w:r w:rsidR="008A5AF7" w:rsidRPr="00974150">
        <w:rPr>
          <w:rStyle w:val="clicavel"/>
          <w:color w:val="000000" w:themeColor="text1"/>
          <w:sz w:val="32"/>
          <w:szCs w:val="32"/>
          <w:shd w:val="clear" w:color="auto" w:fill="FFFFFF"/>
        </w:rPr>
        <w:t xml:space="preserve">as </w:t>
      </w:r>
      <w:r w:rsidR="00BC322F" w:rsidRPr="00974150">
        <w:rPr>
          <w:rStyle w:val="clicavel"/>
          <w:color w:val="000000" w:themeColor="text1"/>
          <w:sz w:val="32"/>
          <w:szCs w:val="32"/>
          <w:shd w:val="clear" w:color="auto" w:fill="FFFFFF"/>
        </w:rPr>
        <w:t xml:space="preserve">crianças, </w:t>
      </w:r>
      <w:r w:rsidR="008A5AF7" w:rsidRPr="00974150">
        <w:rPr>
          <w:rStyle w:val="clicavel"/>
          <w:color w:val="000000" w:themeColor="text1"/>
          <w:sz w:val="32"/>
          <w:szCs w:val="32"/>
          <w:shd w:val="clear" w:color="auto" w:fill="FFFFFF"/>
        </w:rPr>
        <w:t xml:space="preserve">os </w:t>
      </w:r>
      <w:r w:rsidR="00BC322F" w:rsidRPr="00974150">
        <w:rPr>
          <w:rStyle w:val="clicavel"/>
          <w:color w:val="000000" w:themeColor="text1"/>
          <w:sz w:val="32"/>
          <w:szCs w:val="32"/>
          <w:shd w:val="clear" w:color="auto" w:fill="FFFFFF"/>
        </w:rPr>
        <w:t>adolescentes e</w:t>
      </w:r>
      <w:r w:rsidR="008A5AF7" w:rsidRPr="00974150">
        <w:rPr>
          <w:rStyle w:val="clicavel"/>
          <w:color w:val="000000" w:themeColor="text1"/>
          <w:sz w:val="32"/>
          <w:szCs w:val="32"/>
          <w:shd w:val="clear" w:color="auto" w:fill="FFFFFF"/>
        </w:rPr>
        <w:t xml:space="preserve"> os</w:t>
      </w:r>
      <w:r w:rsidR="00BC322F" w:rsidRPr="00974150">
        <w:rPr>
          <w:rStyle w:val="clicavel"/>
          <w:color w:val="000000" w:themeColor="text1"/>
          <w:sz w:val="32"/>
          <w:szCs w:val="32"/>
          <w:shd w:val="clear" w:color="auto" w:fill="FFFFFF"/>
        </w:rPr>
        <w:t xml:space="preserve"> adultos</w:t>
      </w:r>
      <w:r w:rsidRPr="00974150">
        <w:rPr>
          <w:rStyle w:val="clicavel"/>
          <w:color w:val="000000" w:themeColor="text1"/>
          <w:sz w:val="32"/>
          <w:szCs w:val="32"/>
          <w:shd w:val="clear" w:color="auto" w:fill="FFFFFF"/>
        </w:rPr>
        <w:t>.</w:t>
      </w:r>
    </w:p>
    <w:p w14:paraId="4DF74810" w14:textId="77777777" w:rsidR="00E6476B" w:rsidRPr="00974150" w:rsidRDefault="00AA527E" w:rsidP="007A7BF5">
      <w:pPr>
        <w:pStyle w:val="NormalWeb"/>
        <w:spacing w:before="120" w:beforeAutospacing="0" w:after="120" w:afterAutospacing="0"/>
        <w:jc w:val="both"/>
        <w:rPr>
          <w:rStyle w:val="clicavel"/>
          <w:color w:val="000000" w:themeColor="text1"/>
          <w:sz w:val="32"/>
          <w:szCs w:val="32"/>
          <w:shd w:val="clear" w:color="auto" w:fill="FFFFFF"/>
        </w:rPr>
      </w:pPr>
      <w:r w:rsidRPr="00974150">
        <w:rPr>
          <w:rStyle w:val="clicavel"/>
          <w:color w:val="000000" w:themeColor="text1"/>
          <w:sz w:val="32"/>
          <w:szCs w:val="32"/>
          <w:shd w:val="clear" w:color="auto" w:fill="FFFFFF"/>
        </w:rPr>
        <w:t>Do</w:t>
      </w:r>
      <w:r w:rsidR="00707E81" w:rsidRPr="00974150">
        <w:rPr>
          <w:rStyle w:val="clicavel"/>
          <w:color w:val="000000" w:themeColor="text1"/>
          <w:sz w:val="32"/>
          <w:szCs w:val="32"/>
          <w:shd w:val="clear" w:color="auto" w:fill="FFFFFF"/>
        </w:rPr>
        <w:t>s membros ...</w:t>
      </w:r>
      <w:r w:rsidR="00707E81" w:rsidRPr="00974150">
        <w:rPr>
          <w:rStyle w:val="clicavel"/>
          <w:i/>
          <w:iCs/>
          <w:color w:val="000000" w:themeColor="text1"/>
          <w:sz w:val="32"/>
          <w:szCs w:val="32"/>
          <w:shd w:val="clear" w:color="auto" w:fill="FFFFFF"/>
        </w:rPr>
        <w:t>da comunidade</w:t>
      </w:r>
      <w:r w:rsidR="00D67516" w:rsidRPr="00974150">
        <w:rPr>
          <w:rStyle w:val="clicavel"/>
          <w:color w:val="000000" w:themeColor="text1"/>
          <w:sz w:val="32"/>
          <w:szCs w:val="32"/>
          <w:shd w:val="clear" w:color="auto" w:fill="FFFFFF"/>
        </w:rPr>
        <w:t xml:space="preserve"> que também são </w:t>
      </w:r>
      <w:r w:rsidR="00BC322F" w:rsidRPr="00974150">
        <w:rPr>
          <w:rStyle w:val="clicavel"/>
          <w:color w:val="000000" w:themeColor="text1"/>
          <w:sz w:val="32"/>
          <w:szCs w:val="32"/>
          <w:shd w:val="clear" w:color="auto" w:fill="FFFFFF"/>
        </w:rPr>
        <w:t>crianças, adolescentes e adultos</w:t>
      </w:r>
      <w:r w:rsidRPr="00974150">
        <w:rPr>
          <w:rStyle w:val="clicavel"/>
          <w:color w:val="000000" w:themeColor="text1"/>
          <w:sz w:val="32"/>
          <w:szCs w:val="32"/>
          <w:shd w:val="clear" w:color="auto" w:fill="FFFFFF"/>
        </w:rPr>
        <w:t xml:space="preserve">. E </w:t>
      </w:r>
      <w:r w:rsidR="00707E81" w:rsidRPr="00974150">
        <w:rPr>
          <w:rStyle w:val="clicavel"/>
          <w:color w:val="000000" w:themeColor="text1"/>
          <w:sz w:val="32"/>
          <w:szCs w:val="32"/>
          <w:shd w:val="clear" w:color="auto" w:fill="FFFFFF"/>
        </w:rPr>
        <w:t>dos membros ...</w:t>
      </w:r>
      <w:r w:rsidR="00707E81" w:rsidRPr="00974150">
        <w:rPr>
          <w:rStyle w:val="clicavel"/>
          <w:i/>
          <w:iCs/>
          <w:color w:val="000000" w:themeColor="text1"/>
          <w:sz w:val="32"/>
          <w:szCs w:val="32"/>
          <w:shd w:val="clear" w:color="auto" w:fill="FFFFFF"/>
        </w:rPr>
        <w:t>do Poder Público</w:t>
      </w:r>
      <w:r w:rsidR="00CE152D" w:rsidRPr="00974150">
        <w:rPr>
          <w:rStyle w:val="clicavel"/>
          <w:color w:val="000000" w:themeColor="text1"/>
          <w:sz w:val="32"/>
          <w:szCs w:val="32"/>
          <w:shd w:val="clear" w:color="auto" w:fill="FFFFFF"/>
        </w:rPr>
        <w:t>,</w:t>
      </w:r>
      <w:r w:rsidR="00BC322F" w:rsidRPr="00974150">
        <w:rPr>
          <w:rStyle w:val="clicavel"/>
          <w:color w:val="000000" w:themeColor="text1"/>
          <w:sz w:val="32"/>
          <w:szCs w:val="32"/>
          <w:shd w:val="clear" w:color="auto" w:fill="FFFFFF"/>
        </w:rPr>
        <w:t xml:space="preserve"> igualmente crianças, adolescentes e adultos</w:t>
      </w:r>
      <w:r w:rsidR="00E6476B" w:rsidRPr="00974150">
        <w:rPr>
          <w:rStyle w:val="clicavel"/>
          <w:color w:val="000000" w:themeColor="text1"/>
          <w:sz w:val="32"/>
          <w:szCs w:val="32"/>
          <w:shd w:val="clear" w:color="auto" w:fill="FFFFFF"/>
        </w:rPr>
        <w:t>,</w:t>
      </w:r>
    </w:p>
    <w:p w14:paraId="0DC19826" w14:textId="24341F6A" w:rsidR="00131A87" w:rsidRPr="00974150" w:rsidRDefault="00E6476B" w:rsidP="007A7BF5">
      <w:pPr>
        <w:pStyle w:val="NormalWeb"/>
        <w:spacing w:before="120" w:beforeAutospacing="0" w:after="120" w:afterAutospacing="0"/>
        <w:jc w:val="both"/>
        <w:rPr>
          <w:rStyle w:val="clicavel"/>
          <w:color w:val="000000" w:themeColor="text1"/>
          <w:sz w:val="32"/>
          <w:szCs w:val="32"/>
          <w:shd w:val="clear" w:color="auto" w:fill="FFFFFF"/>
        </w:rPr>
      </w:pPr>
      <w:r w:rsidRPr="00974150">
        <w:rPr>
          <w:rStyle w:val="clicavel"/>
          <w:color w:val="000000" w:themeColor="text1"/>
          <w:sz w:val="32"/>
          <w:szCs w:val="32"/>
          <w:shd w:val="clear" w:color="auto" w:fill="FFFFFF"/>
        </w:rPr>
        <w:t xml:space="preserve">Há que ser explicado que </w:t>
      </w:r>
      <w:r w:rsidR="006549B7" w:rsidRPr="00974150">
        <w:rPr>
          <w:rStyle w:val="clicavel"/>
          <w:color w:val="000000" w:themeColor="text1"/>
          <w:sz w:val="32"/>
          <w:szCs w:val="32"/>
          <w:shd w:val="clear" w:color="auto" w:fill="FFFFFF"/>
        </w:rPr>
        <w:t>...</w:t>
      </w:r>
      <w:r w:rsidR="006549B7" w:rsidRPr="00974150">
        <w:rPr>
          <w:rStyle w:val="clicavel"/>
          <w:i/>
          <w:iCs/>
          <w:color w:val="000000" w:themeColor="text1"/>
          <w:sz w:val="32"/>
          <w:szCs w:val="32"/>
          <w:shd w:val="clear" w:color="auto" w:fill="FFFFFF"/>
        </w:rPr>
        <w:t>o Estado</w:t>
      </w:r>
      <w:r w:rsidR="006549B7" w:rsidRPr="00974150">
        <w:rPr>
          <w:rStyle w:val="clicavel"/>
          <w:color w:val="000000" w:themeColor="text1"/>
          <w:sz w:val="32"/>
          <w:szCs w:val="32"/>
          <w:shd w:val="clear" w:color="auto" w:fill="FFFFFF"/>
        </w:rPr>
        <w:t xml:space="preserve"> não é  ...</w:t>
      </w:r>
      <w:r w:rsidR="006549B7" w:rsidRPr="00974150">
        <w:rPr>
          <w:rStyle w:val="clicavel"/>
          <w:i/>
          <w:iCs/>
          <w:color w:val="000000" w:themeColor="text1"/>
          <w:sz w:val="32"/>
          <w:szCs w:val="32"/>
          <w:shd w:val="clear" w:color="auto" w:fill="FFFFFF"/>
        </w:rPr>
        <w:t>a burocracia</w:t>
      </w:r>
      <w:r w:rsidRPr="00974150">
        <w:rPr>
          <w:rStyle w:val="clicavel"/>
          <w:color w:val="000000" w:themeColor="text1"/>
          <w:sz w:val="32"/>
          <w:szCs w:val="32"/>
          <w:shd w:val="clear" w:color="auto" w:fill="FFFFFF"/>
        </w:rPr>
        <w:t xml:space="preserve"> constituída de prédios, balcões, papéis</w:t>
      </w:r>
      <w:r w:rsidR="00F44471" w:rsidRPr="00974150">
        <w:rPr>
          <w:rStyle w:val="clicavel"/>
          <w:color w:val="000000" w:themeColor="text1"/>
          <w:sz w:val="32"/>
          <w:szCs w:val="32"/>
          <w:shd w:val="clear" w:color="auto" w:fill="FFFFFF"/>
        </w:rPr>
        <w:t xml:space="preserve"> e serviçais,</w:t>
      </w:r>
      <w:r w:rsidR="006549B7" w:rsidRPr="00974150">
        <w:rPr>
          <w:rStyle w:val="clicavel"/>
          <w:color w:val="000000" w:themeColor="text1"/>
          <w:sz w:val="32"/>
          <w:szCs w:val="32"/>
          <w:shd w:val="clear" w:color="auto" w:fill="FFFFFF"/>
        </w:rPr>
        <w:t xml:space="preserve"> mas</w:t>
      </w:r>
      <w:r w:rsidRPr="00974150">
        <w:rPr>
          <w:rStyle w:val="clicavel"/>
          <w:color w:val="000000" w:themeColor="text1"/>
          <w:sz w:val="32"/>
          <w:szCs w:val="32"/>
          <w:shd w:val="clear" w:color="auto" w:fill="FFFFFF"/>
        </w:rPr>
        <w:t xml:space="preserve"> o conjunto </w:t>
      </w:r>
      <w:r w:rsidR="006549B7" w:rsidRPr="00974150">
        <w:rPr>
          <w:rStyle w:val="clicavel"/>
          <w:color w:val="000000" w:themeColor="text1"/>
          <w:sz w:val="32"/>
          <w:szCs w:val="32"/>
          <w:shd w:val="clear" w:color="auto" w:fill="FFFFFF"/>
        </w:rPr>
        <w:t>...</w:t>
      </w:r>
      <w:r w:rsidRPr="00974150">
        <w:rPr>
          <w:rStyle w:val="clicavel"/>
          <w:i/>
          <w:iCs/>
          <w:color w:val="000000" w:themeColor="text1"/>
          <w:sz w:val="32"/>
          <w:szCs w:val="32"/>
          <w:shd w:val="clear" w:color="auto" w:fill="FFFFFF"/>
        </w:rPr>
        <w:t xml:space="preserve">de </w:t>
      </w:r>
      <w:r w:rsidR="006549B7" w:rsidRPr="00974150">
        <w:rPr>
          <w:rStyle w:val="clicavel"/>
          <w:i/>
          <w:iCs/>
          <w:color w:val="000000" w:themeColor="text1"/>
          <w:sz w:val="32"/>
          <w:szCs w:val="32"/>
          <w:shd w:val="clear" w:color="auto" w:fill="FFFFFF"/>
        </w:rPr>
        <w:t>comandos</w:t>
      </w:r>
      <w:r w:rsidR="006549B7" w:rsidRPr="00974150">
        <w:rPr>
          <w:rStyle w:val="clicavel"/>
          <w:color w:val="000000" w:themeColor="text1"/>
          <w:sz w:val="32"/>
          <w:szCs w:val="32"/>
          <w:shd w:val="clear" w:color="auto" w:fill="FFFFFF"/>
        </w:rPr>
        <w:t xml:space="preserve"> institucionais</w:t>
      </w:r>
      <w:r w:rsidRPr="00974150">
        <w:rPr>
          <w:rStyle w:val="clicavel"/>
          <w:color w:val="000000" w:themeColor="text1"/>
          <w:sz w:val="32"/>
          <w:szCs w:val="32"/>
          <w:shd w:val="clear" w:color="auto" w:fill="FFFFFF"/>
        </w:rPr>
        <w:t xml:space="preserve"> do pensar, querer, agir humano</w:t>
      </w:r>
      <w:r w:rsidR="008407A8">
        <w:rPr>
          <w:rStyle w:val="clicavel"/>
          <w:color w:val="000000" w:themeColor="text1"/>
          <w:sz w:val="32"/>
          <w:szCs w:val="32"/>
          <w:shd w:val="clear" w:color="auto" w:fill="FFFFFF"/>
        </w:rPr>
        <w:t>.</w:t>
      </w:r>
    </w:p>
    <w:p w14:paraId="2F08664D" w14:textId="6EA3618C" w:rsidR="00FB6760" w:rsidRPr="00974150" w:rsidRDefault="00F44471" w:rsidP="007A7BF5">
      <w:pPr>
        <w:pStyle w:val="NormalWeb"/>
        <w:spacing w:before="120" w:beforeAutospacing="0" w:after="120" w:afterAutospacing="0"/>
        <w:jc w:val="both"/>
        <w:rPr>
          <w:rStyle w:val="clicavel"/>
          <w:color w:val="000000" w:themeColor="text1"/>
          <w:sz w:val="32"/>
          <w:szCs w:val="32"/>
          <w:shd w:val="clear" w:color="auto" w:fill="FFFFFF"/>
        </w:rPr>
      </w:pPr>
      <w:r w:rsidRPr="00974150">
        <w:rPr>
          <w:rStyle w:val="clicavel"/>
          <w:color w:val="000000" w:themeColor="text1"/>
          <w:sz w:val="32"/>
          <w:szCs w:val="32"/>
          <w:shd w:val="clear" w:color="auto" w:fill="FFFFFF"/>
        </w:rPr>
        <w:lastRenderedPageBreak/>
        <w:t>O d</w:t>
      </w:r>
      <w:r w:rsidR="00131A87" w:rsidRPr="00974150">
        <w:rPr>
          <w:rStyle w:val="clicavel"/>
          <w:color w:val="000000" w:themeColor="text1"/>
          <w:sz w:val="32"/>
          <w:szCs w:val="32"/>
          <w:shd w:val="clear" w:color="auto" w:fill="FFFFFF"/>
        </w:rPr>
        <w:t>ever</w:t>
      </w:r>
      <w:r w:rsidRPr="00974150">
        <w:rPr>
          <w:rStyle w:val="clicavel"/>
          <w:color w:val="000000" w:themeColor="text1"/>
          <w:sz w:val="32"/>
          <w:szCs w:val="32"/>
          <w:shd w:val="clear" w:color="auto" w:fill="FFFFFF"/>
        </w:rPr>
        <w:t xml:space="preserve"> em questão, portanto, é o</w:t>
      </w:r>
      <w:r w:rsidR="00131A87" w:rsidRPr="00974150">
        <w:rPr>
          <w:rStyle w:val="clicavel"/>
          <w:color w:val="000000" w:themeColor="text1"/>
          <w:sz w:val="32"/>
          <w:szCs w:val="32"/>
          <w:shd w:val="clear" w:color="auto" w:fill="FFFFFF"/>
        </w:rPr>
        <w:t xml:space="preserve"> de</w:t>
      </w:r>
      <w:r w:rsidRPr="00974150">
        <w:rPr>
          <w:rStyle w:val="clicavel"/>
          <w:color w:val="000000" w:themeColor="text1"/>
          <w:sz w:val="32"/>
          <w:szCs w:val="32"/>
          <w:shd w:val="clear" w:color="auto" w:fill="FFFFFF"/>
        </w:rPr>
        <w:t xml:space="preserve"> que ...</w:t>
      </w:r>
      <w:r w:rsidRPr="00974150">
        <w:rPr>
          <w:rStyle w:val="clicavel"/>
          <w:i/>
          <w:iCs/>
          <w:color w:val="000000" w:themeColor="text1"/>
          <w:sz w:val="32"/>
          <w:szCs w:val="32"/>
          <w:shd w:val="clear" w:color="auto" w:fill="FFFFFF"/>
        </w:rPr>
        <w:t>os pactuantes</w:t>
      </w:r>
      <w:r w:rsidR="00F907E0" w:rsidRPr="00974150">
        <w:rPr>
          <w:rStyle w:val="clicavel"/>
          <w:color w:val="000000" w:themeColor="text1"/>
          <w:sz w:val="32"/>
          <w:szCs w:val="32"/>
          <w:shd w:val="clear" w:color="auto" w:fill="FFFFFF"/>
        </w:rPr>
        <w:t xml:space="preserve"> assegur</w:t>
      </w:r>
      <w:r w:rsidR="00AA527E" w:rsidRPr="00974150">
        <w:rPr>
          <w:rStyle w:val="clicavel"/>
          <w:color w:val="000000" w:themeColor="text1"/>
          <w:sz w:val="32"/>
          <w:szCs w:val="32"/>
          <w:shd w:val="clear" w:color="auto" w:fill="FFFFFF"/>
        </w:rPr>
        <w:t>em</w:t>
      </w:r>
      <w:r w:rsidR="00F907E0" w:rsidRPr="00974150">
        <w:rPr>
          <w:rStyle w:val="clicavel"/>
          <w:color w:val="000000" w:themeColor="text1"/>
          <w:sz w:val="32"/>
          <w:szCs w:val="32"/>
          <w:shd w:val="clear" w:color="auto" w:fill="FFFFFF"/>
        </w:rPr>
        <w:t xml:space="preserve"> ...</w:t>
      </w:r>
      <w:r w:rsidR="00F907E0" w:rsidRPr="00974150">
        <w:rPr>
          <w:rStyle w:val="clicavel"/>
          <w:i/>
          <w:iCs/>
          <w:color w:val="000000" w:themeColor="text1"/>
          <w:sz w:val="32"/>
          <w:szCs w:val="32"/>
          <w:shd w:val="clear" w:color="auto" w:fill="FFFFFF"/>
        </w:rPr>
        <w:t>proteção integral</w:t>
      </w:r>
      <w:r w:rsidR="00AA527E" w:rsidRPr="00974150">
        <w:rPr>
          <w:rStyle w:val="clicavel"/>
          <w:color w:val="000000" w:themeColor="text1"/>
          <w:sz w:val="32"/>
          <w:szCs w:val="32"/>
          <w:shd w:val="clear" w:color="auto" w:fill="FFFFFF"/>
        </w:rPr>
        <w:t xml:space="preserve"> que se qualifica como </w:t>
      </w:r>
      <w:r w:rsidR="00F907E0" w:rsidRPr="00974150">
        <w:rPr>
          <w:rStyle w:val="clicavel"/>
          <w:color w:val="000000" w:themeColor="text1"/>
          <w:sz w:val="32"/>
          <w:szCs w:val="32"/>
          <w:shd w:val="clear" w:color="auto" w:fill="FFFFFF"/>
        </w:rPr>
        <w:t>proteção ...</w:t>
      </w:r>
      <w:r w:rsidR="00F907E0" w:rsidRPr="00974150">
        <w:rPr>
          <w:rStyle w:val="clicavel"/>
          <w:i/>
          <w:iCs/>
          <w:color w:val="000000" w:themeColor="text1"/>
          <w:sz w:val="32"/>
          <w:szCs w:val="32"/>
          <w:shd w:val="clear" w:color="auto" w:fill="FFFFFF"/>
        </w:rPr>
        <w:t>a todos</w:t>
      </w:r>
      <w:r w:rsidR="00FF0B50" w:rsidRPr="00974150">
        <w:rPr>
          <w:rStyle w:val="clicavel"/>
          <w:color w:val="000000" w:themeColor="text1"/>
          <w:sz w:val="32"/>
          <w:szCs w:val="32"/>
          <w:shd w:val="clear" w:color="auto" w:fill="FFFFFF"/>
        </w:rPr>
        <w:t>, exercida ...</w:t>
      </w:r>
      <w:r w:rsidR="00FF0B50" w:rsidRPr="00974150">
        <w:rPr>
          <w:rStyle w:val="clicavel"/>
          <w:i/>
          <w:iCs/>
          <w:color w:val="000000" w:themeColor="text1"/>
          <w:sz w:val="32"/>
          <w:szCs w:val="32"/>
          <w:shd w:val="clear" w:color="auto" w:fill="FFFFFF"/>
        </w:rPr>
        <w:t>por todos</w:t>
      </w:r>
      <w:r w:rsidR="00370F5E" w:rsidRPr="00974150">
        <w:rPr>
          <w:rStyle w:val="clicavel"/>
          <w:color w:val="000000" w:themeColor="text1"/>
          <w:sz w:val="32"/>
          <w:szCs w:val="32"/>
          <w:shd w:val="clear" w:color="auto" w:fill="FFFFFF"/>
        </w:rPr>
        <w:t>, desde</w:t>
      </w:r>
      <w:r w:rsidR="008407A8">
        <w:rPr>
          <w:rStyle w:val="clicavel"/>
          <w:color w:val="000000" w:themeColor="text1"/>
          <w:sz w:val="32"/>
          <w:szCs w:val="32"/>
          <w:shd w:val="clear" w:color="auto" w:fill="FFFFFF"/>
        </w:rPr>
        <w:t xml:space="preserve"> a tenra idade</w:t>
      </w:r>
      <w:r w:rsidR="00A71B71" w:rsidRPr="00974150">
        <w:rPr>
          <w:rStyle w:val="clicavel"/>
          <w:color w:val="000000" w:themeColor="text1"/>
          <w:sz w:val="32"/>
          <w:szCs w:val="32"/>
          <w:shd w:val="clear" w:color="auto" w:fill="FFFFFF"/>
        </w:rPr>
        <w:t>, pessoas ...</w:t>
      </w:r>
      <w:r w:rsidR="00A71B71" w:rsidRPr="00974150">
        <w:rPr>
          <w:rStyle w:val="clicavel"/>
          <w:i/>
          <w:iCs/>
          <w:color w:val="000000" w:themeColor="text1"/>
          <w:sz w:val="32"/>
          <w:szCs w:val="32"/>
          <w:shd w:val="clear" w:color="auto" w:fill="FFFFFF"/>
        </w:rPr>
        <w:t>em desenvolvimento</w:t>
      </w:r>
      <w:r w:rsidR="00FB6760" w:rsidRPr="00974150">
        <w:rPr>
          <w:rStyle w:val="clicavel"/>
          <w:color w:val="000000" w:themeColor="text1"/>
          <w:sz w:val="32"/>
          <w:szCs w:val="32"/>
          <w:shd w:val="clear" w:color="auto" w:fill="FFFFFF"/>
        </w:rPr>
        <w:t>:</w:t>
      </w:r>
    </w:p>
    <w:p w14:paraId="59AA6F1F" w14:textId="7B461ACC" w:rsidR="008A5AF7" w:rsidRPr="00974150" w:rsidRDefault="008A5AF7" w:rsidP="007A7BF5">
      <w:pPr>
        <w:pStyle w:val="NormalWeb"/>
        <w:spacing w:before="24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FB6760" w:rsidRPr="00974150">
        <w:rPr>
          <w:i/>
          <w:iCs/>
          <w:color w:val="000000" w:themeColor="text1"/>
          <w:sz w:val="28"/>
          <w:szCs w:val="28"/>
        </w:rPr>
        <w:t xml:space="preserve">Estatuto - Art. 6º Na interpretação desta Lei levar-se-ão </w:t>
      </w:r>
    </w:p>
    <w:p w14:paraId="56B611AB" w14:textId="77777777" w:rsidR="007A7BF5" w:rsidRPr="00974150" w:rsidRDefault="008A5AF7" w:rsidP="008A5AF7">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FB6760" w:rsidRPr="00974150">
        <w:rPr>
          <w:i/>
          <w:iCs/>
          <w:color w:val="000000" w:themeColor="text1"/>
          <w:sz w:val="28"/>
          <w:szCs w:val="28"/>
        </w:rPr>
        <w:t xml:space="preserve">em conta </w:t>
      </w:r>
      <w:r w:rsidR="00FB6760" w:rsidRPr="00974150">
        <w:rPr>
          <w:i/>
          <w:iCs/>
          <w:color w:val="000000" w:themeColor="text1"/>
          <w:sz w:val="28"/>
          <w:szCs w:val="28"/>
          <w:u w:val="single"/>
        </w:rPr>
        <w:t>os fins sociais</w:t>
      </w:r>
      <w:r w:rsidR="00FB6760" w:rsidRPr="00974150">
        <w:rPr>
          <w:i/>
          <w:iCs/>
          <w:color w:val="000000" w:themeColor="text1"/>
          <w:sz w:val="28"/>
          <w:szCs w:val="28"/>
        </w:rPr>
        <w:t xml:space="preserve"> a que ela se dirige, </w:t>
      </w:r>
    </w:p>
    <w:p w14:paraId="5A6677D5" w14:textId="77777777" w:rsidR="007A7BF5" w:rsidRPr="00974150" w:rsidRDefault="007A7BF5" w:rsidP="008A5AF7">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FB6760" w:rsidRPr="00974150">
        <w:rPr>
          <w:i/>
          <w:iCs/>
          <w:color w:val="000000" w:themeColor="text1"/>
          <w:sz w:val="28"/>
          <w:szCs w:val="28"/>
        </w:rPr>
        <w:t xml:space="preserve">as exigências </w:t>
      </w:r>
      <w:r w:rsidR="00FB6760" w:rsidRPr="00974150">
        <w:rPr>
          <w:i/>
          <w:iCs/>
          <w:color w:val="000000" w:themeColor="text1"/>
          <w:sz w:val="28"/>
          <w:szCs w:val="28"/>
          <w:u w:val="single"/>
        </w:rPr>
        <w:t>do bem comum</w:t>
      </w:r>
      <w:r w:rsidR="00FB6760" w:rsidRPr="00974150">
        <w:rPr>
          <w:i/>
          <w:iCs/>
          <w:color w:val="000000" w:themeColor="text1"/>
          <w:sz w:val="28"/>
          <w:szCs w:val="28"/>
        </w:rPr>
        <w:t xml:space="preserve">, os </w:t>
      </w:r>
      <w:r w:rsidR="00FB6760" w:rsidRPr="00974150">
        <w:rPr>
          <w:i/>
          <w:iCs/>
          <w:color w:val="000000" w:themeColor="text1"/>
          <w:sz w:val="28"/>
          <w:szCs w:val="28"/>
          <w:u w:val="single"/>
        </w:rPr>
        <w:t>direitos</w:t>
      </w:r>
      <w:r w:rsidR="00FB6760" w:rsidRPr="00974150">
        <w:rPr>
          <w:i/>
          <w:iCs/>
          <w:color w:val="000000" w:themeColor="text1"/>
          <w:sz w:val="28"/>
          <w:szCs w:val="28"/>
        </w:rPr>
        <w:t xml:space="preserve"> </w:t>
      </w:r>
    </w:p>
    <w:p w14:paraId="6E9BF80A" w14:textId="77777777" w:rsidR="007A7BF5" w:rsidRPr="00974150" w:rsidRDefault="007A7BF5" w:rsidP="008A5AF7">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 xml:space="preserve"> </w:t>
      </w:r>
      <w:r w:rsidR="00FB6760" w:rsidRPr="00974150">
        <w:rPr>
          <w:i/>
          <w:iCs/>
          <w:color w:val="000000" w:themeColor="text1"/>
          <w:sz w:val="28"/>
          <w:szCs w:val="28"/>
          <w:u w:val="single"/>
        </w:rPr>
        <w:t>e deveres</w:t>
      </w:r>
      <w:r w:rsidR="00FB6760" w:rsidRPr="00974150">
        <w:rPr>
          <w:i/>
          <w:iCs/>
          <w:color w:val="000000" w:themeColor="text1"/>
          <w:sz w:val="28"/>
          <w:szCs w:val="28"/>
        </w:rPr>
        <w:t xml:space="preserve"> individuais e coletivos, e </w:t>
      </w:r>
      <w:r w:rsidR="00FB6760" w:rsidRPr="00974150">
        <w:rPr>
          <w:i/>
          <w:iCs/>
          <w:color w:val="000000" w:themeColor="text1"/>
          <w:sz w:val="28"/>
          <w:szCs w:val="28"/>
          <w:u w:val="single"/>
        </w:rPr>
        <w:t>a condição</w:t>
      </w:r>
      <w:r w:rsidR="00FB6760" w:rsidRPr="00974150">
        <w:rPr>
          <w:i/>
          <w:iCs/>
          <w:color w:val="000000" w:themeColor="text1"/>
          <w:sz w:val="28"/>
          <w:szCs w:val="28"/>
        </w:rPr>
        <w:t xml:space="preserve"> </w:t>
      </w:r>
    </w:p>
    <w:p w14:paraId="5AD35FA2" w14:textId="77777777" w:rsidR="007A7BF5" w:rsidRPr="00974150" w:rsidRDefault="007A7BF5" w:rsidP="008A5AF7">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FB6760" w:rsidRPr="00974150">
        <w:rPr>
          <w:color w:val="000000" w:themeColor="text1"/>
          <w:sz w:val="28"/>
          <w:szCs w:val="28"/>
        </w:rPr>
        <w:t>peculiar</w:t>
      </w:r>
      <w:r w:rsidR="00FB6760" w:rsidRPr="00974150">
        <w:rPr>
          <w:i/>
          <w:iCs/>
          <w:color w:val="000000" w:themeColor="text1"/>
          <w:sz w:val="28"/>
          <w:szCs w:val="28"/>
        </w:rPr>
        <w:t xml:space="preserve"> da criança e do adolescente </w:t>
      </w:r>
    </w:p>
    <w:p w14:paraId="704956AF" w14:textId="1FA5C302" w:rsidR="00FB6760" w:rsidRPr="00974150" w:rsidRDefault="007A7BF5" w:rsidP="007A7BF5">
      <w:pPr>
        <w:pStyle w:val="NormalWeb"/>
        <w:spacing w:before="0" w:beforeAutospacing="0" w:after="240" w:afterAutospacing="0"/>
        <w:ind w:firstLine="0"/>
        <w:jc w:val="both"/>
        <w:rPr>
          <w:i/>
          <w:iCs/>
          <w:color w:val="000000" w:themeColor="text1"/>
          <w:sz w:val="28"/>
          <w:szCs w:val="28"/>
        </w:rPr>
      </w:pPr>
      <w:r w:rsidRPr="00974150">
        <w:rPr>
          <w:i/>
          <w:iCs/>
          <w:color w:val="000000" w:themeColor="text1"/>
          <w:sz w:val="28"/>
          <w:szCs w:val="28"/>
        </w:rPr>
        <w:t xml:space="preserve">                                          </w:t>
      </w:r>
      <w:r w:rsidR="00FB6760" w:rsidRPr="00974150">
        <w:rPr>
          <w:i/>
          <w:iCs/>
          <w:color w:val="000000" w:themeColor="text1"/>
          <w:sz w:val="28"/>
          <w:szCs w:val="28"/>
        </w:rPr>
        <w:t xml:space="preserve">como </w:t>
      </w:r>
      <w:r w:rsidR="00FB6760" w:rsidRPr="00974150">
        <w:rPr>
          <w:i/>
          <w:iCs/>
          <w:color w:val="000000" w:themeColor="text1"/>
          <w:sz w:val="28"/>
          <w:szCs w:val="28"/>
          <w:u w:val="single"/>
        </w:rPr>
        <w:t>pessoas em desenvolvimento</w:t>
      </w:r>
      <w:r w:rsidR="00FB6760" w:rsidRPr="00974150">
        <w:rPr>
          <w:i/>
          <w:iCs/>
          <w:color w:val="000000" w:themeColor="text1"/>
          <w:sz w:val="28"/>
          <w:szCs w:val="28"/>
        </w:rPr>
        <w:t>.</w:t>
      </w:r>
    </w:p>
    <w:p w14:paraId="7451EE9A" w14:textId="2DE48E1A" w:rsidR="00F907E0" w:rsidRPr="00974150" w:rsidRDefault="00F907E0" w:rsidP="00E16601">
      <w:pPr>
        <w:pStyle w:val="NormalWeb"/>
        <w:spacing w:before="120" w:beforeAutospacing="0" w:after="120" w:afterAutospacing="0"/>
        <w:jc w:val="both"/>
        <w:rPr>
          <w:rStyle w:val="clicavel"/>
          <w:color w:val="000000" w:themeColor="text1"/>
          <w:sz w:val="32"/>
          <w:szCs w:val="32"/>
          <w:shd w:val="clear" w:color="auto" w:fill="FFFFFF"/>
        </w:rPr>
      </w:pPr>
      <w:r w:rsidRPr="00974150">
        <w:rPr>
          <w:rStyle w:val="clicavel"/>
          <w:color w:val="000000" w:themeColor="text1"/>
          <w:sz w:val="32"/>
          <w:szCs w:val="32"/>
          <w:shd w:val="clear" w:color="auto" w:fill="FFFFFF"/>
        </w:rPr>
        <w:t xml:space="preserve"> E</w:t>
      </w:r>
      <w:r w:rsidR="00A71B71" w:rsidRPr="00974150">
        <w:rPr>
          <w:rStyle w:val="clicavel"/>
          <w:color w:val="000000" w:themeColor="text1"/>
          <w:sz w:val="32"/>
          <w:szCs w:val="32"/>
          <w:shd w:val="clear" w:color="auto" w:fill="FFFFFF"/>
        </w:rPr>
        <w:t>mbora todo humano, por definição, esteja em permanente ...</w:t>
      </w:r>
      <w:r w:rsidR="00A71B71" w:rsidRPr="00974150">
        <w:rPr>
          <w:rStyle w:val="clicavel"/>
          <w:i/>
          <w:iCs/>
          <w:color w:val="000000" w:themeColor="text1"/>
          <w:sz w:val="32"/>
          <w:szCs w:val="32"/>
          <w:shd w:val="clear" w:color="auto" w:fill="FFFFFF"/>
        </w:rPr>
        <w:t>desenvolvimento</w:t>
      </w:r>
      <w:r w:rsidR="00A71B71" w:rsidRPr="00974150">
        <w:rPr>
          <w:rStyle w:val="clicavel"/>
          <w:color w:val="000000" w:themeColor="text1"/>
          <w:sz w:val="32"/>
          <w:szCs w:val="32"/>
          <w:shd w:val="clear" w:color="auto" w:fill="FFFFFF"/>
        </w:rPr>
        <w:t>,</w:t>
      </w:r>
      <w:r w:rsidRPr="00974150">
        <w:rPr>
          <w:rStyle w:val="clicavel"/>
          <w:color w:val="000000" w:themeColor="text1"/>
          <w:sz w:val="32"/>
          <w:szCs w:val="32"/>
          <w:shd w:val="clear" w:color="auto" w:fill="FFFFFF"/>
        </w:rPr>
        <w:t xml:space="preserve"> que essa proteção ...</w:t>
      </w:r>
      <w:r w:rsidRPr="00974150">
        <w:rPr>
          <w:rStyle w:val="clicavel"/>
          <w:i/>
          <w:iCs/>
          <w:color w:val="000000" w:themeColor="text1"/>
          <w:sz w:val="32"/>
          <w:szCs w:val="32"/>
          <w:shd w:val="clear" w:color="auto" w:fill="FFFFFF"/>
        </w:rPr>
        <w:t>a todos</w:t>
      </w:r>
      <w:r w:rsidR="00BC322F" w:rsidRPr="00974150">
        <w:rPr>
          <w:rStyle w:val="clicavel"/>
          <w:color w:val="000000" w:themeColor="text1"/>
          <w:sz w:val="32"/>
          <w:szCs w:val="32"/>
          <w:shd w:val="clear" w:color="auto" w:fill="FFFFFF"/>
        </w:rPr>
        <w:t xml:space="preserve"> feita</w:t>
      </w:r>
      <w:r w:rsidR="00FF0B50" w:rsidRPr="00974150">
        <w:rPr>
          <w:rStyle w:val="clicavel"/>
          <w:color w:val="000000" w:themeColor="text1"/>
          <w:sz w:val="32"/>
          <w:szCs w:val="32"/>
          <w:shd w:val="clear" w:color="auto" w:fill="FFFFFF"/>
        </w:rPr>
        <w:t xml:space="preserve"> por todos</w:t>
      </w:r>
      <w:r w:rsidR="00BC322F" w:rsidRPr="00974150">
        <w:rPr>
          <w:rStyle w:val="clicavel"/>
          <w:color w:val="000000" w:themeColor="text1"/>
          <w:sz w:val="32"/>
          <w:szCs w:val="32"/>
          <w:shd w:val="clear" w:color="auto" w:fill="FFFFFF"/>
        </w:rPr>
        <w:t xml:space="preserve"> </w:t>
      </w:r>
      <w:r w:rsidRPr="00974150">
        <w:rPr>
          <w:rStyle w:val="clicavel"/>
          <w:color w:val="000000" w:themeColor="text1"/>
          <w:sz w:val="32"/>
          <w:szCs w:val="32"/>
          <w:shd w:val="clear" w:color="auto" w:fill="FFFFFF"/>
        </w:rPr>
        <w:t>...</w:t>
      </w:r>
      <w:r w:rsidRPr="00974150">
        <w:rPr>
          <w:rStyle w:val="clicavel"/>
          <w:i/>
          <w:iCs/>
          <w:color w:val="000000" w:themeColor="text1"/>
          <w:sz w:val="32"/>
          <w:szCs w:val="32"/>
          <w:shd w:val="clear" w:color="auto" w:fill="FFFFFF"/>
        </w:rPr>
        <w:t>com prioridade</w:t>
      </w:r>
      <w:r w:rsidRPr="00974150">
        <w:rPr>
          <w:rStyle w:val="clicavel"/>
          <w:color w:val="000000" w:themeColor="text1"/>
          <w:sz w:val="32"/>
          <w:szCs w:val="32"/>
          <w:shd w:val="clear" w:color="auto" w:fill="FFFFFF"/>
        </w:rPr>
        <w:t>, ou seja, com ...</w:t>
      </w:r>
      <w:r w:rsidRPr="00974150">
        <w:rPr>
          <w:rStyle w:val="clicavel"/>
          <w:i/>
          <w:iCs/>
          <w:color w:val="000000" w:themeColor="text1"/>
          <w:sz w:val="32"/>
          <w:szCs w:val="32"/>
          <w:shd w:val="clear" w:color="auto" w:fill="FFFFFF"/>
        </w:rPr>
        <w:t>primazia</w:t>
      </w:r>
      <w:r w:rsidRPr="00974150">
        <w:rPr>
          <w:rStyle w:val="clicavel"/>
          <w:color w:val="000000" w:themeColor="text1"/>
          <w:sz w:val="32"/>
          <w:szCs w:val="32"/>
          <w:shd w:val="clear" w:color="auto" w:fill="FFFFFF"/>
        </w:rPr>
        <w:t>,</w:t>
      </w:r>
      <w:r w:rsidR="00DD4258" w:rsidRPr="00974150">
        <w:rPr>
          <w:rStyle w:val="clicavel"/>
          <w:color w:val="000000" w:themeColor="text1"/>
          <w:sz w:val="32"/>
          <w:szCs w:val="32"/>
          <w:shd w:val="clear" w:color="auto" w:fill="FFFFFF"/>
        </w:rPr>
        <w:t xml:space="preserve"> ...</w:t>
      </w:r>
      <w:r w:rsidR="00DD4258" w:rsidRPr="00974150">
        <w:rPr>
          <w:rStyle w:val="clicavel"/>
          <w:i/>
          <w:iCs/>
          <w:color w:val="000000" w:themeColor="text1"/>
          <w:sz w:val="32"/>
          <w:szCs w:val="32"/>
          <w:shd w:val="clear" w:color="auto" w:fill="FFFFFF"/>
        </w:rPr>
        <w:t>precedência</w:t>
      </w:r>
      <w:r w:rsidR="00DD4258" w:rsidRPr="00974150">
        <w:rPr>
          <w:rStyle w:val="clicavel"/>
          <w:color w:val="000000" w:themeColor="text1"/>
          <w:sz w:val="32"/>
          <w:szCs w:val="32"/>
          <w:shd w:val="clear" w:color="auto" w:fill="FFFFFF"/>
        </w:rPr>
        <w:t xml:space="preserve"> e ...</w:t>
      </w:r>
      <w:r w:rsidR="00DD4258" w:rsidRPr="00974150">
        <w:rPr>
          <w:rStyle w:val="clicavel"/>
          <w:i/>
          <w:iCs/>
          <w:color w:val="000000" w:themeColor="text1"/>
          <w:sz w:val="32"/>
          <w:szCs w:val="32"/>
          <w:shd w:val="clear" w:color="auto" w:fill="FFFFFF"/>
        </w:rPr>
        <w:t>preferência</w:t>
      </w:r>
      <w:r w:rsidRPr="00974150">
        <w:rPr>
          <w:rStyle w:val="clicavel"/>
          <w:color w:val="000000" w:themeColor="text1"/>
          <w:sz w:val="32"/>
          <w:szCs w:val="32"/>
          <w:shd w:val="clear" w:color="auto" w:fill="FFFFFF"/>
        </w:rPr>
        <w:t xml:space="preserve"> </w:t>
      </w:r>
      <w:r w:rsidR="00BC322F" w:rsidRPr="00974150">
        <w:rPr>
          <w:rStyle w:val="clicavel"/>
          <w:color w:val="000000" w:themeColor="text1"/>
          <w:sz w:val="32"/>
          <w:szCs w:val="32"/>
          <w:shd w:val="clear" w:color="auto" w:fill="FFFFFF"/>
        </w:rPr>
        <w:t xml:space="preserve">se realize </w:t>
      </w:r>
      <w:r w:rsidRPr="00974150">
        <w:rPr>
          <w:rStyle w:val="clicavel"/>
          <w:color w:val="000000" w:themeColor="text1"/>
          <w:sz w:val="32"/>
          <w:szCs w:val="32"/>
          <w:shd w:val="clear" w:color="auto" w:fill="FFFFFF"/>
        </w:rPr>
        <w:t>com cuidados especiais aos de mais tenra idade:</w:t>
      </w:r>
    </w:p>
    <w:p w14:paraId="40E31963" w14:textId="77777777" w:rsidR="00147C10" w:rsidRPr="00974150" w:rsidRDefault="00147C10" w:rsidP="00147C10">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F907E0" w:rsidRPr="00974150">
        <w:rPr>
          <w:i/>
          <w:iCs/>
          <w:color w:val="000000" w:themeColor="text1"/>
          <w:sz w:val="28"/>
          <w:szCs w:val="28"/>
        </w:rPr>
        <w:t xml:space="preserve">Estatuto - Art. 3º A criança e </w:t>
      </w:r>
      <w:proofErr w:type="spellStart"/>
      <w:r w:rsidR="00F907E0" w:rsidRPr="00974150">
        <w:rPr>
          <w:i/>
          <w:iCs/>
          <w:color w:val="000000" w:themeColor="text1"/>
          <w:sz w:val="28"/>
          <w:szCs w:val="28"/>
        </w:rPr>
        <w:t>o</w:t>
      </w:r>
      <w:proofErr w:type="spellEnd"/>
      <w:r w:rsidR="00F907E0" w:rsidRPr="00974150">
        <w:rPr>
          <w:i/>
          <w:iCs/>
          <w:color w:val="000000" w:themeColor="text1"/>
          <w:sz w:val="28"/>
          <w:szCs w:val="28"/>
        </w:rPr>
        <w:t xml:space="preserve"> adolescente gozam de todos </w:t>
      </w:r>
    </w:p>
    <w:p w14:paraId="74B3A5D3" w14:textId="5204B430" w:rsidR="00147C10" w:rsidRPr="00974150" w:rsidRDefault="00147C10" w:rsidP="00147C10">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1268D8" w:rsidRPr="00974150">
        <w:rPr>
          <w:i/>
          <w:iCs/>
          <w:color w:val="000000" w:themeColor="text1"/>
          <w:sz w:val="28"/>
          <w:szCs w:val="28"/>
        </w:rPr>
        <w:t xml:space="preserve">                       </w:t>
      </w:r>
      <w:r w:rsidRPr="00974150">
        <w:rPr>
          <w:i/>
          <w:iCs/>
          <w:color w:val="000000" w:themeColor="text1"/>
          <w:sz w:val="28"/>
          <w:szCs w:val="28"/>
        </w:rPr>
        <w:t xml:space="preserve"> </w:t>
      </w:r>
      <w:r w:rsidR="00F907E0" w:rsidRPr="00974150">
        <w:rPr>
          <w:i/>
          <w:iCs/>
          <w:color w:val="000000" w:themeColor="text1"/>
          <w:sz w:val="28"/>
          <w:szCs w:val="28"/>
        </w:rPr>
        <w:t xml:space="preserve">os direitos </w:t>
      </w:r>
      <w:r w:rsidRPr="00974150">
        <w:rPr>
          <w:i/>
          <w:iCs/>
          <w:color w:val="000000" w:themeColor="text1"/>
          <w:sz w:val="28"/>
          <w:szCs w:val="28"/>
        </w:rPr>
        <w:t>...</w:t>
      </w:r>
      <w:r w:rsidR="00F907E0" w:rsidRPr="00974150">
        <w:rPr>
          <w:i/>
          <w:iCs/>
          <w:color w:val="000000" w:themeColor="text1"/>
          <w:sz w:val="28"/>
          <w:szCs w:val="28"/>
        </w:rPr>
        <w:t xml:space="preserve"> inerentes à pessoa humana, sem  </w:t>
      </w:r>
    </w:p>
    <w:p w14:paraId="2D7CDD2D" w14:textId="7DB7D4BE" w:rsidR="00780FE0" w:rsidRPr="00974150" w:rsidRDefault="00780FE0" w:rsidP="00147C10">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1268D8" w:rsidRPr="00974150">
        <w:rPr>
          <w:i/>
          <w:iCs/>
          <w:color w:val="000000" w:themeColor="text1"/>
          <w:sz w:val="28"/>
          <w:szCs w:val="28"/>
        </w:rPr>
        <w:t xml:space="preserve">         </w:t>
      </w:r>
      <w:r w:rsidRPr="00974150">
        <w:rPr>
          <w:i/>
          <w:iCs/>
          <w:color w:val="000000" w:themeColor="text1"/>
          <w:sz w:val="28"/>
          <w:szCs w:val="28"/>
        </w:rPr>
        <w:t xml:space="preserve"> </w:t>
      </w:r>
      <w:r w:rsidR="001268D8" w:rsidRPr="00974150">
        <w:rPr>
          <w:i/>
          <w:iCs/>
          <w:color w:val="000000" w:themeColor="text1"/>
          <w:sz w:val="28"/>
          <w:szCs w:val="28"/>
        </w:rPr>
        <w:t>prejuízo</w:t>
      </w:r>
      <w:r w:rsidR="00147C10" w:rsidRPr="00974150">
        <w:rPr>
          <w:i/>
          <w:iCs/>
          <w:color w:val="000000" w:themeColor="text1"/>
          <w:sz w:val="28"/>
          <w:szCs w:val="28"/>
        </w:rPr>
        <w:t xml:space="preserve"> </w:t>
      </w:r>
      <w:r w:rsidR="00F907E0" w:rsidRPr="00974150">
        <w:rPr>
          <w:i/>
          <w:iCs/>
          <w:color w:val="000000" w:themeColor="text1"/>
          <w:sz w:val="28"/>
          <w:szCs w:val="28"/>
        </w:rPr>
        <w:t>da proteção integral</w:t>
      </w:r>
      <w:r w:rsidR="00147C10" w:rsidRPr="00974150">
        <w:rPr>
          <w:i/>
          <w:iCs/>
          <w:color w:val="000000" w:themeColor="text1"/>
          <w:sz w:val="28"/>
          <w:szCs w:val="28"/>
        </w:rPr>
        <w:t xml:space="preserve"> ...</w:t>
      </w:r>
      <w:r w:rsidR="00F907E0" w:rsidRPr="00974150">
        <w:rPr>
          <w:i/>
          <w:iCs/>
          <w:color w:val="000000" w:themeColor="text1"/>
          <w:sz w:val="28"/>
          <w:szCs w:val="28"/>
        </w:rPr>
        <w:t xml:space="preserve"> </w:t>
      </w:r>
      <w:proofErr w:type="spellStart"/>
      <w:r w:rsidR="00F907E0" w:rsidRPr="00974150">
        <w:rPr>
          <w:i/>
          <w:iCs/>
          <w:color w:val="000000" w:themeColor="text1"/>
          <w:sz w:val="28"/>
          <w:szCs w:val="28"/>
        </w:rPr>
        <w:t>assegurando-se-lhe</w:t>
      </w:r>
      <w:r w:rsidRPr="00974150">
        <w:rPr>
          <w:i/>
          <w:iCs/>
          <w:color w:val="000000" w:themeColor="text1"/>
          <w:sz w:val="28"/>
          <w:szCs w:val="28"/>
        </w:rPr>
        <w:t>s</w:t>
      </w:r>
      <w:proofErr w:type="spellEnd"/>
    </w:p>
    <w:p w14:paraId="5484FFC5" w14:textId="6FB8EEBD" w:rsidR="00780FE0" w:rsidRPr="00974150" w:rsidRDefault="00780FE0" w:rsidP="00147C10">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1268D8" w:rsidRPr="00974150">
        <w:rPr>
          <w:i/>
          <w:iCs/>
          <w:color w:val="000000" w:themeColor="text1"/>
          <w:sz w:val="28"/>
          <w:szCs w:val="28"/>
        </w:rPr>
        <w:t xml:space="preserve">                  as </w:t>
      </w:r>
      <w:r w:rsidRPr="00974150">
        <w:rPr>
          <w:i/>
          <w:iCs/>
          <w:color w:val="000000" w:themeColor="text1"/>
          <w:sz w:val="28"/>
          <w:szCs w:val="28"/>
        </w:rPr>
        <w:t xml:space="preserve"> </w:t>
      </w:r>
      <w:r w:rsidR="00F907E0" w:rsidRPr="00974150">
        <w:rPr>
          <w:i/>
          <w:iCs/>
          <w:color w:val="000000" w:themeColor="text1"/>
          <w:sz w:val="28"/>
          <w:szCs w:val="28"/>
        </w:rPr>
        <w:t>oportunidades e facilidades, a fim</w:t>
      </w:r>
      <w:r w:rsidR="00147C10" w:rsidRPr="00974150">
        <w:rPr>
          <w:i/>
          <w:iCs/>
          <w:color w:val="000000" w:themeColor="text1"/>
          <w:sz w:val="28"/>
          <w:szCs w:val="28"/>
        </w:rPr>
        <w:t xml:space="preserve"> ...</w:t>
      </w:r>
      <w:r w:rsidRPr="00974150">
        <w:rPr>
          <w:i/>
          <w:iCs/>
          <w:color w:val="000000" w:themeColor="text1"/>
          <w:sz w:val="28"/>
          <w:szCs w:val="28"/>
        </w:rPr>
        <w:t xml:space="preserve"> do</w:t>
      </w:r>
    </w:p>
    <w:p w14:paraId="75FBA6BB" w14:textId="7E731F0B" w:rsidR="00780FE0" w:rsidRPr="00974150" w:rsidRDefault="00F907E0" w:rsidP="00147C10">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780FE0" w:rsidRPr="00974150">
        <w:rPr>
          <w:i/>
          <w:iCs/>
          <w:color w:val="000000" w:themeColor="text1"/>
          <w:sz w:val="28"/>
          <w:szCs w:val="28"/>
        </w:rPr>
        <w:t xml:space="preserve">                                 </w:t>
      </w:r>
      <w:r w:rsidRPr="00974150">
        <w:rPr>
          <w:i/>
          <w:iCs/>
          <w:color w:val="000000" w:themeColor="text1"/>
          <w:sz w:val="28"/>
          <w:szCs w:val="28"/>
        </w:rPr>
        <w:t>desenvolvimento físico, mental, moral,</w:t>
      </w:r>
      <w:r w:rsidR="001268D8" w:rsidRPr="00974150">
        <w:rPr>
          <w:i/>
          <w:iCs/>
          <w:color w:val="000000" w:themeColor="text1"/>
          <w:sz w:val="28"/>
          <w:szCs w:val="28"/>
        </w:rPr>
        <w:t xml:space="preserve"> </w:t>
      </w:r>
      <w:r w:rsidR="00780FE0" w:rsidRPr="00974150">
        <w:rPr>
          <w:i/>
          <w:iCs/>
          <w:color w:val="000000" w:themeColor="text1"/>
          <w:sz w:val="28"/>
          <w:szCs w:val="28"/>
        </w:rPr>
        <w:t>espiritual</w:t>
      </w:r>
      <w:r w:rsidRPr="00974150">
        <w:rPr>
          <w:i/>
          <w:iCs/>
          <w:color w:val="000000" w:themeColor="text1"/>
          <w:sz w:val="28"/>
          <w:szCs w:val="28"/>
        </w:rPr>
        <w:t xml:space="preserve"> </w:t>
      </w:r>
    </w:p>
    <w:p w14:paraId="5EABD48A" w14:textId="2EA25375" w:rsidR="00F907E0" w:rsidRPr="00974150" w:rsidRDefault="00780FE0" w:rsidP="00147C10">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F907E0" w:rsidRPr="00974150">
        <w:rPr>
          <w:i/>
          <w:iCs/>
          <w:color w:val="000000" w:themeColor="text1"/>
          <w:sz w:val="28"/>
          <w:szCs w:val="28"/>
        </w:rPr>
        <w:t>e social, em ... liberdade e ... dignidade.</w:t>
      </w:r>
    </w:p>
    <w:p w14:paraId="7B6E8072" w14:textId="77777777" w:rsidR="001268D8" w:rsidRPr="00974150" w:rsidRDefault="001268D8" w:rsidP="001268D8">
      <w:pPr>
        <w:pStyle w:val="NormalWeb"/>
        <w:spacing w:before="12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F907E0" w:rsidRPr="00974150">
        <w:rPr>
          <w:i/>
          <w:iCs/>
          <w:color w:val="000000" w:themeColor="text1"/>
          <w:sz w:val="28"/>
          <w:szCs w:val="28"/>
        </w:rPr>
        <w:t xml:space="preserve">Parágrafo único.  Os direitos enunciados nesta </w:t>
      </w:r>
    </w:p>
    <w:p w14:paraId="16D9DFF6" w14:textId="4E5DC0BC" w:rsidR="00BC322F" w:rsidRPr="00974150" w:rsidRDefault="001268D8" w:rsidP="00BC322F">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00BC322F" w:rsidRPr="00974150">
        <w:rPr>
          <w:i/>
          <w:iCs/>
          <w:color w:val="000000" w:themeColor="text1"/>
          <w:sz w:val="28"/>
          <w:szCs w:val="28"/>
        </w:rPr>
        <w:t xml:space="preserve">    </w:t>
      </w:r>
      <w:r w:rsidRPr="00974150">
        <w:rPr>
          <w:i/>
          <w:iCs/>
          <w:color w:val="000000" w:themeColor="text1"/>
          <w:sz w:val="28"/>
          <w:szCs w:val="28"/>
        </w:rPr>
        <w:t xml:space="preserve"> </w:t>
      </w:r>
      <w:r w:rsidR="00F907E0" w:rsidRPr="00974150">
        <w:rPr>
          <w:i/>
          <w:iCs/>
          <w:color w:val="000000" w:themeColor="text1"/>
          <w:sz w:val="28"/>
          <w:szCs w:val="28"/>
        </w:rPr>
        <w:t xml:space="preserve">Lei aplicam-se a todas as crianças </w:t>
      </w:r>
    </w:p>
    <w:p w14:paraId="355A278B" w14:textId="3ABF22FB" w:rsidR="00F907E0" w:rsidRPr="00974150" w:rsidRDefault="00BC322F" w:rsidP="00BC322F">
      <w:pPr>
        <w:pStyle w:val="NormalWeb"/>
        <w:spacing w:before="0" w:beforeAutospacing="0" w:after="0" w:afterAutospacing="0"/>
        <w:ind w:firstLine="0"/>
        <w:jc w:val="both"/>
        <w:rPr>
          <w:rStyle w:val="clicavel"/>
          <w:i/>
          <w:iCs/>
          <w:color w:val="000000" w:themeColor="text1"/>
          <w:sz w:val="28"/>
          <w:szCs w:val="28"/>
          <w:shd w:val="clear" w:color="auto" w:fill="FFFFFF"/>
        </w:rPr>
      </w:pPr>
      <w:r w:rsidRPr="00974150">
        <w:rPr>
          <w:i/>
          <w:iCs/>
          <w:color w:val="000000" w:themeColor="text1"/>
          <w:sz w:val="28"/>
          <w:szCs w:val="28"/>
        </w:rPr>
        <w:t xml:space="preserve">                                                   </w:t>
      </w:r>
      <w:r w:rsidR="00F907E0" w:rsidRPr="00974150">
        <w:rPr>
          <w:i/>
          <w:iCs/>
          <w:color w:val="000000" w:themeColor="text1"/>
          <w:sz w:val="28"/>
          <w:szCs w:val="28"/>
        </w:rPr>
        <w:t>e adolescentes, sem discriminação</w:t>
      </w:r>
      <w:r w:rsidR="00147C10" w:rsidRPr="00974150">
        <w:rPr>
          <w:i/>
          <w:iCs/>
          <w:color w:val="000000" w:themeColor="text1"/>
          <w:sz w:val="28"/>
          <w:szCs w:val="28"/>
        </w:rPr>
        <w:t xml:space="preserve"> ...</w:t>
      </w:r>
    </w:p>
    <w:p w14:paraId="4B6AD9D8" w14:textId="7A79369E" w:rsidR="00175093" w:rsidRPr="00974150" w:rsidRDefault="00343925" w:rsidP="00786E45">
      <w:pPr>
        <w:pStyle w:val="NormalWeb"/>
        <w:spacing w:before="120" w:beforeAutospacing="0" w:after="120" w:afterAutospacing="0"/>
        <w:jc w:val="both"/>
        <w:rPr>
          <w:color w:val="000000" w:themeColor="text1"/>
          <w:sz w:val="32"/>
          <w:szCs w:val="32"/>
        </w:rPr>
      </w:pPr>
      <w:r w:rsidRPr="00974150">
        <w:rPr>
          <w:color w:val="000000" w:themeColor="text1"/>
          <w:sz w:val="32"/>
          <w:szCs w:val="32"/>
        </w:rPr>
        <w:t>Do</w:t>
      </w:r>
      <w:r w:rsidR="00993B07" w:rsidRPr="00974150">
        <w:rPr>
          <w:color w:val="000000" w:themeColor="text1"/>
          <w:sz w:val="32"/>
          <w:szCs w:val="32"/>
        </w:rPr>
        <w:t>s romanos antigos</w:t>
      </w:r>
      <w:r w:rsidRPr="00974150">
        <w:rPr>
          <w:color w:val="000000" w:themeColor="text1"/>
          <w:sz w:val="32"/>
          <w:szCs w:val="32"/>
        </w:rPr>
        <w:t>,</w:t>
      </w:r>
      <w:r w:rsidR="00786E45" w:rsidRPr="00974150">
        <w:rPr>
          <w:color w:val="000000" w:themeColor="text1"/>
          <w:sz w:val="32"/>
          <w:szCs w:val="32"/>
        </w:rPr>
        <w:t xml:space="preserve"> meu ensaio de 2020 enfatiza</w:t>
      </w:r>
      <w:r w:rsidRPr="00974150">
        <w:rPr>
          <w:color w:val="000000" w:themeColor="text1"/>
          <w:sz w:val="32"/>
          <w:szCs w:val="32"/>
        </w:rPr>
        <w:t xml:space="preserve"> </w:t>
      </w:r>
      <w:r w:rsidR="00993B07" w:rsidRPr="00974150">
        <w:rPr>
          <w:color w:val="000000" w:themeColor="text1"/>
          <w:sz w:val="32"/>
          <w:szCs w:val="32"/>
        </w:rPr>
        <w:t>a sabedoria d</w:t>
      </w:r>
      <w:r w:rsidRPr="00974150">
        <w:rPr>
          <w:color w:val="000000" w:themeColor="text1"/>
          <w:sz w:val="32"/>
          <w:szCs w:val="32"/>
        </w:rPr>
        <w:t>o</w:t>
      </w:r>
      <w:r w:rsidR="00993B07" w:rsidRPr="00974150">
        <w:rPr>
          <w:color w:val="000000" w:themeColor="text1"/>
          <w:sz w:val="32"/>
          <w:szCs w:val="32"/>
        </w:rPr>
        <w:t xml:space="preserve"> </w:t>
      </w:r>
      <w:r w:rsidR="00786E45" w:rsidRPr="00974150">
        <w:rPr>
          <w:color w:val="000000" w:themeColor="text1"/>
          <w:sz w:val="32"/>
          <w:szCs w:val="32"/>
        </w:rPr>
        <w:t>...</w:t>
      </w:r>
      <w:r w:rsidR="00993B07" w:rsidRPr="00974150">
        <w:rPr>
          <w:color w:val="000000" w:themeColor="text1"/>
          <w:sz w:val="32"/>
          <w:szCs w:val="32"/>
        </w:rPr>
        <w:t>“</w:t>
      </w:r>
      <w:r w:rsidR="00993B07" w:rsidRPr="00974150">
        <w:rPr>
          <w:i/>
          <w:iCs/>
          <w:color w:val="000000" w:themeColor="text1"/>
          <w:sz w:val="32"/>
          <w:szCs w:val="32"/>
        </w:rPr>
        <w:t xml:space="preserve">Jus et </w:t>
      </w:r>
      <w:proofErr w:type="spellStart"/>
      <w:r w:rsidR="00993B07" w:rsidRPr="00974150">
        <w:rPr>
          <w:i/>
          <w:iCs/>
          <w:color w:val="000000" w:themeColor="text1"/>
          <w:sz w:val="32"/>
          <w:szCs w:val="32"/>
        </w:rPr>
        <w:t>obligatio</w:t>
      </w:r>
      <w:proofErr w:type="spellEnd"/>
      <w:r w:rsidR="00993B07" w:rsidRPr="00974150">
        <w:rPr>
          <w:i/>
          <w:iCs/>
          <w:color w:val="000000" w:themeColor="text1"/>
          <w:sz w:val="32"/>
          <w:szCs w:val="32"/>
        </w:rPr>
        <w:t xml:space="preserve"> sunt correlata</w:t>
      </w:r>
      <w:r w:rsidR="00993B07" w:rsidRPr="00974150">
        <w:rPr>
          <w:color w:val="000000" w:themeColor="text1"/>
          <w:sz w:val="32"/>
          <w:szCs w:val="32"/>
        </w:rPr>
        <w:t xml:space="preserve">”. Traduzindo: A </w:t>
      </w:r>
      <w:r w:rsidR="001D5DDF" w:rsidRPr="00974150">
        <w:rPr>
          <w:color w:val="000000" w:themeColor="text1"/>
          <w:sz w:val="32"/>
          <w:szCs w:val="32"/>
        </w:rPr>
        <w:t>cada</w:t>
      </w:r>
      <w:r w:rsidR="00993B07" w:rsidRPr="00974150">
        <w:rPr>
          <w:color w:val="000000" w:themeColor="text1"/>
          <w:sz w:val="32"/>
          <w:szCs w:val="32"/>
        </w:rPr>
        <w:t xml:space="preserve"> ...</w:t>
      </w:r>
      <w:r w:rsidR="00993B07" w:rsidRPr="00974150">
        <w:rPr>
          <w:i/>
          <w:iCs/>
          <w:color w:val="000000" w:themeColor="text1"/>
          <w:sz w:val="32"/>
          <w:szCs w:val="32"/>
        </w:rPr>
        <w:t>direito</w:t>
      </w:r>
      <w:r w:rsidR="00175093" w:rsidRPr="00974150">
        <w:rPr>
          <w:color w:val="000000" w:themeColor="text1"/>
          <w:sz w:val="32"/>
          <w:szCs w:val="32"/>
        </w:rPr>
        <w:t xml:space="preserve"> </w:t>
      </w:r>
      <w:r w:rsidR="007A7BF5" w:rsidRPr="00974150">
        <w:rPr>
          <w:color w:val="000000" w:themeColor="text1"/>
          <w:sz w:val="32"/>
          <w:szCs w:val="32"/>
        </w:rPr>
        <w:t xml:space="preserve">– obviamente direito </w:t>
      </w:r>
      <w:r w:rsidR="00175093" w:rsidRPr="00974150">
        <w:rPr>
          <w:color w:val="000000" w:themeColor="text1"/>
          <w:sz w:val="32"/>
          <w:szCs w:val="32"/>
        </w:rPr>
        <w:t>de criança, adolescente, adulto</w:t>
      </w:r>
      <w:r w:rsidR="007A7BF5" w:rsidRPr="00974150">
        <w:rPr>
          <w:color w:val="000000" w:themeColor="text1"/>
          <w:sz w:val="32"/>
          <w:szCs w:val="32"/>
        </w:rPr>
        <w:t xml:space="preserve"> -</w:t>
      </w:r>
      <w:r w:rsidR="00993B07" w:rsidRPr="00974150">
        <w:rPr>
          <w:color w:val="000000" w:themeColor="text1"/>
          <w:sz w:val="32"/>
          <w:szCs w:val="32"/>
        </w:rPr>
        <w:t xml:space="preserve"> corresponde ...</w:t>
      </w:r>
      <w:r w:rsidR="00993B07" w:rsidRPr="00974150">
        <w:rPr>
          <w:i/>
          <w:iCs/>
          <w:color w:val="000000" w:themeColor="text1"/>
          <w:sz w:val="32"/>
          <w:szCs w:val="32"/>
        </w:rPr>
        <w:t>uma obrigação</w:t>
      </w:r>
      <w:r w:rsidR="00993B07" w:rsidRPr="00974150">
        <w:rPr>
          <w:color w:val="000000" w:themeColor="text1"/>
          <w:sz w:val="32"/>
          <w:szCs w:val="32"/>
        </w:rPr>
        <w:t>, ou seja, corresponde ...</w:t>
      </w:r>
      <w:r w:rsidR="00993B07" w:rsidRPr="00974150">
        <w:rPr>
          <w:i/>
          <w:iCs/>
          <w:color w:val="000000" w:themeColor="text1"/>
          <w:sz w:val="32"/>
          <w:szCs w:val="32"/>
        </w:rPr>
        <w:t>um dever</w:t>
      </w:r>
      <w:r w:rsidR="00993B07" w:rsidRPr="00974150">
        <w:rPr>
          <w:color w:val="000000" w:themeColor="text1"/>
          <w:sz w:val="32"/>
          <w:szCs w:val="32"/>
        </w:rPr>
        <w:t xml:space="preserve">. </w:t>
      </w:r>
    </w:p>
    <w:p w14:paraId="0AF56415" w14:textId="6568C333" w:rsidR="00190DA8" w:rsidRPr="00974150" w:rsidRDefault="00343925" w:rsidP="00030E27">
      <w:pPr>
        <w:pStyle w:val="NormalWeb"/>
        <w:spacing w:before="240" w:beforeAutospacing="0" w:after="120" w:afterAutospacing="0"/>
        <w:jc w:val="both"/>
        <w:rPr>
          <w:bCs/>
          <w:color w:val="000000" w:themeColor="text1"/>
          <w:sz w:val="32"/>
          <w:szCs w:val="32"/>
        </w:rPr>
      </w:pPr>
      <w:r w:rsidRPr="00974150">
        <w:rPr>
          <w:color w:val="000000" w:themeColor="text1"/>
          <w:sz w:val="32"/>
          <w:szCs w:val="32"/>
        </w:rPr>
        <w:t xml:space="preserve">Dizer </w:t>
      </w:r>
      <w:r w:rsidR="00993B07" w:rsidRPr="00974150">
        <w:rPr>
          <w:color w:val="000000" w:themeColor="text1"/>
          <w:sz w:val="32"/>
          <w:szCs w:val="32"/>
        </w:rPr>
        <w:t>direito de um</w:t>
      </w:r>
      <w:r w:rsidRPr="00974150">
        <w:rPr>
          <w:color w:val="000000" w:themeColor="text1"/>
          <w:sz w:val="32"/>
          <w:szCs w:val="32"/>
        </w:rPr>
        <w:t xml:space="preserve"> é dizer</w:t>
      </w:r>
      <w:r w:rsidR="00993B07" w:rsidRPr="00974150">
        <w:rPr>
          <w:color w:val="000000" w:themeColor="text1"/>
          <w:sz w:val="32"/>
          <w:szCs w:val="32"/>
        </w:rPr>
        <w:t xml:space="preserve"> dever ...</w:t>
      </w:r>
      <w:r w:rsidR="00993B07" w:rsidRPr="00974150">
        <w:rPr>
          <w:i/>
          <w:iCs/>
          <w:color w:val="000000" w:themeColor="text1"/>
          <w:sz w:val="32"/>
          <w:szCs w:val="32"/>
        </w:rPr>
        <w:t>de todos</w:t>
      </w:r>
      <w:r w:rsidR="00993B07" w:rsidRPr="00974150">
        <w:rPr>
          <w:color w:val="000000" w:themeColor="text1"/>
          <w:sz w:val="32"/>
          <w:szCs w:val="32"/>
        </w:rPr>
        <w:t>.</w:t>
      </w:r>
      <w:r w:rsidR="00786E45" w:rsidRPr="00974150">
        <w:rPr>
          <w:color w:val="000000" w:themeColor="text1"/>
          <w:sz w:val="32"/>
          <w:szCs w:val="32"/>
        </w:rPr>
        <w:t xml:space="preserve"> </w:t>
      </w:r>
      <w:r w:rsidR="00786E45" w:rsidRPr="00974150">
        <w:rPr>
          <w:bCs/>
          <w:color w:val="000000" w:themeColor="text1"/>
          <w:sz w:val="32"/>
          <w:szCs w:val="32"/>
        </w:rPr>
        <w:t>Os que pactuam tornam-se ...</w:t>
      </w:r>
      <w:r w:rsidR="00786E45" w:rsidRPr="00974150">
        <w:rPr>
          <w:bCs/>
          <w:i/>
          <w:iCs/>
          <w:color w:val="000000" w:themeColor="text1"/>
          <w:sz w:val="32"/>
          <w:szCs w:val="32"/>
        </w:rPr>
        <w:t>servos</w:t>
      </w:r>
      <w:r w:rsidR="00786E45" w:rsidRPr="00974150">
        <w:rPr>
          <w:bCs/>
          <w:color w:val="000000" w:themeColor="text1"/>
          <w:sz w:val="32"/>
          <w:szCs w:val="32"/>
        </w:rPr>
        <w:t xml:space="preserve"> de suas intenções. Pactos são ...</w:t>
      </w:r>
      <w:r w:rsidR="00786E45" w:rsidRPr="00974150">
        <w:rPr>
          <w:bCs/>
          <w:i/>
          <w:iCs/>
          <w:color w:val="000000" w:themeColor="text1"/>
          <w:sz w:val="32"/>
          <w:szCs w:val="32"/>
        </w:rPr>
        <w:t>servidões</w:t>
      </w:r>
      <w:r w:rsidR="000C6565" w:rsidRPr="00974150">
        <w:rPr>
          <w:bCs/>
          <w:color w:val="000000" w:themeColor="text1"/>
          <w:sz w:val="32"/>
          <w:szCs w:val="32"/>
        </w:rPr>
        <w:t xml:space="preserve"> (”pacta sunt servanda”)</w:t>
      </w:r>
      <w:r w:rsidR="00190DA8" w:rsidRPr="00974150">
        <w:rPr>
          <w:bCs/>
          <w:color w:val="000000" w:themeColor="text1"/>
          <w:sz w:val="32"/>
          <w:szCs w:val="32"/>
        </w:rPr>
        <w:t xml:space="preserve"> dos que</w:t>
      </w:r>
      <w:r w:rsidR="002B4685" w:rsidRPr="00974150">
        <w:rPr>
          <w:bCs/>
          <w:color w:val="000000" w:themeColor="text1"/>
          <w:sz w:val="32"/>
          <w:szCs w:val="32"/>
        </w:rPr>
        <w:t xml:space="preserve"> ...</w:t>
      </w:r>
      <w:r w:rsidR="00A534FD" w:rsidRPr="00974150">
        <w:rPr>
          <w:bCs/>
          <w:i/>
          <w:iCs/>
          <w:color w:val="000000" w:themeColor="text1"/>
          <w:sz w:val="32"/>
          <w:szCs w:val="32"/>
        </w:rPr>
        <w:t>livremente</w:t>
      </w:r>
      <w:r w:rsidR="00190DA8" w:rsidRPr="00974150">
        <w:rPr>
          <w:bCs/>
          <w:color w:val="000000" w:themeColor="text1"/>
          <w:sz w:val="32"/>
          <w:szCs w:val="32"/>
        </w:rPr>
        <w:t xml:space="preserve"> </w:t>
      </w:r>
      <w:r w:rsidR="00135AA7" w:rsidRPr="00974150">
        <w:rPr>
          <w:bCs/>
          <w:color w:val="000000" w:themeColor="text1"/>
          <w:sz w:val="32"/>
          <w:szCs w:val="32"/>
        </w:rPr>
        <w:t xml:space="preserve">expressam, manifestam </w:t>
      </w:r>
      <w:r w:rsidR="00190DA8" w:rsidRPr="00974150">
        <w:rPr>
          <w:bCs/>
          <w:color w:val="000000" w:themeColor="text1"/>
          <w:sz w:val="32"/>
          <w:szCs w:val="32"/>
        </w:rPr>
        <w:t>...</w:t>
      </w:r>
      <w:r w:rsidR="00190DA8" w:rsidRPr="00974150">
        <w:rPr>
          <w:bCs/>
          <w:i/>
          <w:iCs/>
          <w:color w:val="000000" w:themeColor="text1"/>
          <w:sz w:val="32"/>
          <w:szCs w:val="32"/>
        </w:rPr>
        <w:t>juízos próprios</w:t>
      </w:r>
      <w:r w:rsidR="00190DA8" w:rsidRPr="00974150">
        <w:rPr>
          <w:bCs/>
          <w:color w:val="000000" w:themeColor="text1"/>
          <w:sz w:val="32"/>
          <w:szCs w:val="32"/>
        </w:rPr>
        <w:t>:</w:t>
      </w:r>
    </w:p>
    <w:p w14:paraId="61767634" w14:textId="37EAFBE7" w:rsidR="00A14A82" w:rsidRPr="00974150" w:rsidRDefault="00C60432" w:rsidP="00A14A82">
      <w:pPr>
        <w:pStyle w:val="NormalWeb"/>
        <w:spacing w:before="0" w:beforeAutospacing="0" w:after="0" w:afterAutospacing="0"/>
        <w:jc w:val="both"/>
        <w:rPr>
          <w:i/>
          <w:color w:val="000000" w:themeColor="text1"/>
          <w:sz w:val="28"/>
          <w:szCs w:val="28"/>
        </w:rPr>
      </w:pPr>
      <w:r w:rsidRPr="00974150">
        <w:rPr>
          <w:i/>
          <w:color w:val="000000" w:themeColor="text1"/>
          <w:sz w:val="28"/>
          <w:szCs w:val="28"/>
        </w:rPr>
        <w:lastRenderedPageBreak/>
        <w:t xml:space="preserve">Convenção </w:t>
      </w:r>
      <w:r w:rsidR="00C64DCC" w:rsidRPr="00974150">
        <w:rPr>
          <w:i/>
          <w:color w:val="000000" w:themeColor="text1"/>
          <w:sz w:val="28"/>
          <w:szCs w:val="28"/>
        </w:rPr>
        <w:t>de 1989: Art. 12 - Os Estados Partes</w:t>
      </w:r>
      <w:r w:rsidRPr="00974150">
        <w:rPr>
          <w:i/>
          <w:color w:val="000000" w:themeColor="text1"/>
          <w:sz w:val="28"/>
          <w:szCs w:val="28"/>
        </w:rPr>
        <w:t xml:space="preserve"> a</w:t>
      </w:r>
      <w:r w:rsidR="00C64DCC" w:rsidRPr="00974150">
        <w:rPr>
          <w:i/>
          <w:color w:val="000000" w:themeColor="text1"/>
          <w:sz w:val="28"/>
          <w:szCs w:val="28"/>
        </w:rPr>
        <w:t>ssegurarão</w:t>
      </w:r>
      <w:r w:rsidRPr="00974150">
        <w:rPr>
          <w:i/>
          <w:color w:val="000000" w:themeColor="text1"/>
          <w:sz w:val="28"/>
          <w:szCs w:val="28"/>
        </w:rPr>
        <w:t xml:space="preserve"> </w:t>
      </w:r>
    </w:p>
    <w:p w14:paraId="64CAB574" w14:textId="3B04A8F7" w:rsidR="00A14A82" w:rsidRPr="00974150" w:rsidRDefault="00C64DCC" w:rsidP="00A14A82">
      <w:pPr>
        <w:pStyle w:val="NormalWeb"/>
        <w:spacing w:before="0" w:beforeAutospacing="0" w:after="0" w:afterAutospacing="0"/>
        <w:jc w:val="both"/>
        <w:rPr>
          <w:i/>
          <w:color w:val="000000" w:themeColor="text1"/>
          <w:sz w:val="28"/>
          <w:szCs w:val="28"/>
        </w:rPr>
      </w:pPr>
      <w:r w:rsidRPr="00974150">
        <w:rPr>
          <w:i/>
          <w:color w:val="000000" w:themeColor="text1"/>
          <w:sz w:val="28"/>
          <w:szCs w:val="28"/>
        </w:rPr>
        <w:t xml:space="preserve"> </w:t>
      </w:r>
      <w:r w:rsidR="00A14A82" w:rsidRPr="00974150">
        <w:rPr>
          <w:i/>
          <w:color w:val="000000" w:themeColor="text1"/>
          <w:sz w:val="28"/>
          <w:szCs w:val="28"/>
        </w:rPr>
        <w:t xml:space="preserve">      </w:t>
      </w:r>
      <w:r w:rsidRPr="00974150">
        <w:rPr>
          <w:i/>
          <w:color w:val="000000" w:themeColor="text1"/>
          <w:sz w:val="28"/>
          <w:szCs w:val="28"/>
        </w:rPr>
        <w:t xml:space="preserve">à criança </w:t>
      </w:r>
      <w:r w:rsidRPr="00974150">
        <w:rPr>
          <w:i/>
          <w:color w:val="000000" w:themeColor="text1"/>
          <w:sz w:val="28"/>
          <w:szCs w:val="28"/>
          <w:u w:val="single"/>
        </w:rPr>
        <w:t>que estiver</w:t>
      </w:r>
      <w:r w:rsidR="00A14A82" w:rsidRPr="00974150">
        <w:rPr>
          <w:i/>
          <w:color w:val="000000" w:themeColor="text1"/>
          <w:sz w:val="28"/>
          <w:szCs w:val="28"/>
          <w:u w:val="single"/>
        </w:rPr>
        <w:t xml:space="preserve"> c</w:t>
      </w:r>
      <w:r w:rsidRPr="00974150">
        <w:rPr>
          <w:i/>
          <w:color w:val="000000" w:themeColor="text1"/>
          <w:sz w:val="28"/>
          <w:szCs w:val="28"/>
          <w:u w:val="single"/>
        </w:rPr>
        <w:t>apacitada</w:t>
      </w:r>
      <w:r w:rsidRPr="00974150">
        <w:rPr>
          <w:i/>
          <w:color w:val="000000" w:themeColor="text1"/>
          <w:sz w:val="28"/>
          <w:szCs w:val="28"/>
        </w:rPr>
        <w:t xml:space="preserve"> a formular </w:t>
      </w:r>
      <w:r w:rsidR="00030E27" w:rsidRPr="00974150">
        <w:rPr>
          <w:i/>
          <w:color w:val="000000" w:themeColor="text1"/>
          <w:sz w:val="28"/>
          <w:szCs w:val="28"/>
          <w:u w:val="single"/>
        </w:rPr>
        <w:t>seus próprios</w:t>
      </w:r>
    </w:p>
    <w:p w14:paraId="15EE37F7" w14:textId="6B0FBF62" w:rsidR="00A14A82" w:rsidRPr="00974150" w:rsidRDefault="00A14A82" w:rsidP="00A14A82">
      <w:pPr>
        <w:pStyle w:val="NormalWeb"/>
        <w:spacing w:before="0" w:beforeAutospacing="0" w:after="0" w:afterAutospacing="0"/>
        <w:jc w:val="both"/>
        <w:rPr>
          <w:i/>
          <w:color w:val="000000" w:themeColor="text1"/>
          <w:sz w:val="28"/>
          <w:szCs w:val="28"/>
        </w:rPr>
      </w:pPr>
      <w:r w:rsidRPr="00974150">
        <w:rPr>
          <w:i/>
          <w:color w:val="000000" w:themeColor="text1"/>
          <w:sz w:val="28"/>
          <w:szCs w:val="28"/>
        </w:rPr>
        <w:t xml:space="preserve">            </w:t>
      </w:r>
      <w:r w:rsidR="00C64DCC" w:rsidRPr="00974150">
        <w:rPr>
          <w:i/>
          <w:color w:val="000000" w:themeColor="text1"/>
          <w:sz w:val="28"/>
          <w:szCs w:val="28"/>
          <w:u w:val="single"/>
        </w:rPr>
        <w:t>juízos</w:t>
      </w:r>
      <w:r w:rsidR="00C60432" w:rsidRPr="00974150">
        <w:rPr>
          <w:i/>
          <w:color w:val="000000" w:themeColor="text1"/>
          <w:sz w:val="28"/>
          <w:szCs w:val="28"/>
        </w:rPr>
        <w:t xml:space="preserve"> </w:t>
      </w:r>
      <w:r w:rsidR="00C64DCC" w:rsidRPr="00974150">
        <w:rPr>
          <w:i/>
          <w:color w:val="000000" w:themeColor="text1"/>
          <w:sz w:val="28"/>
          <w:szCs w:val="28"/>
        </w:rPr>
        <w:t xml:space="preserve">o direito de </w:t>
      </w:r>
      <w:r w:rsidR="00C64DCC" w:rsidRPr="00974150">
        <w:rPr>
          <w:i/>
          <w:color w:val="000000" w:themeColor="text1"/>
          <w:sz w:val="28"/>
          <w:szCs w:val="28"/>
          <w:u w:val="single"/>
        </w:rPr>
        <w:t>expressar suas opiniões</w:t>
      </w:r>
      <w:r w:rsidR="00C64DCC" w:rsidRPr="00974150">
        <w:rPr>
          <w:i/>
          <w:color w:val="000000" w:themeColor="text1"/>
          <w:sz w:val="28"/>
          <w:szCs w:val="28"/>
        </w:rPr>
        <w:t xml:space="preserve"> </w:t>
      </w:r>
      <w:proofErr w:type="spellStart"/>
      <w:r w:rsidR="00030E27" w:rsidRPr="00974150">
        <w:rPr>
          <w:i/>
          <w:color w:val="000000" w:themeColor="text1"/>
          <w:sz w:val="28"/>
          <w:szCs w:val="28"/>
        </w:rPr>
        <w:t>livremene</w:t>
      </w:r>
      <w:proofErr w:type="spellEnd"/>
    </w:p>
    <w:p w14:paraId="14F31D30" w14:textId="03F9E19D" w:rsidR="00C60432" w:rsidRPr="00974150" w:rsidRDefault="00A14A82" w:rsidP="00A14A82">
      <w:pPr>
        <w:pStyle w:val="NormalWeb"/>
        <w:spacing w:before="0" w:beforeAutospacing="0" w:after="0" w:afterAutospacing="0"/>
        <w:jc w:val="both"/>
        <w:rPr>
          <w:i/>
          <w:color w:val="000000" w:themeColor="text1"/>
          <w:sz w:val="28"/>
          <w:szCs w:val="28"/>
        </w:rPr>
      </w:pPr>
      <w:r w:rsidRPr="00974150">
        <w:rPr>
          <w:i/>
          <w:color w:val="000000" w:themeColor="text1"/>
          <w:sz w:val="28"/>
          <w:szCs w:val="28"/>
        </w:rPr>
        <w:t xml:space="preserve">    </w:t>
      </w:r>
      <w:r w:rsidR="00C60432" w:rsidRPr="00974150">
        <w:rPr>
          <w:i/>
          <w:color w:val="000000" w:themeColor="text1"/>
          <w:sz w:val="28"/>
          <w:szCs w:val="28"/>
        </w:rPr>
        <w:t xml:space="preserve"> </w:t>
      </w:r>
      <w:r w:rsidR="00C64DCC" w:rsidRPr="00974150">
        <w:rPr>
          <w:i/>
          <w:color w:val="000000" w:themeColor="text1"/>
          <w:sz w:val="28"/>
          <w:szCs w:val="28"/>
        </w:rPr>
        <w:t xml:space="preserve">sobre todos os assuntos relacionados </w:t>
      </w:r>
      <w:r w:rsidR="00030E27" w:rsidRPr="00974150">
        <w:rPr>
          <w:i/>
          <w:color w:val="000000" w:themeColor="text1"/>
          <w:sz w:val="28"/>
          <w:szCs w:val="28"/>
        </w:rPr>
        <w:t>com a criança,</w:t>
      </w:r>
    </w:p>
    <w:p w14:paraId="5414FADB" w14:textId="514C90C6" w:rsidR="00030E27" w:rsidRPr="00974150" w:rsidRDefault="00030E27" w:rsidP="00030E27">
      <w:pPr>
        <w:pStyle w:val="NormalWeb"/>
        <w:spacing w:before="0" w:beforeAutospacing="0" w:after="0" w:afterAutospacing="0"/>
        <w:jc w:val="both"/>
        <w:rPr>
          <w:i/>
          <w:color w:val="000000" w:themeColor="text1"/>
          <w:sz w:val="28"/>
          <w:szCs w:val="28"/>
        </w:rPr>
      </w:pPr>
      <w:r w:rsidRPr="00974150">
        <w:rPr>
          <w:i/>
          <w:color w:val="000000" w:themeColor="text1"/>
          <w:sz w:val="28"/>
          <w:szCs w:val="28"/>
        </w:rPr>
        <w:t xml:space="preserve">        </w:t>
      </w:r>
      <w:r w:rsidR="00C64DCC" w:rsidRPr="00974150">
        <w:rPr>
          <w:i/>
          <w:color w:val="000000" w:themeColor="text1"/>
          <w:sz w:val="28"/>
          <w:szCs w:val="28"/>
        </w:rPr>
        <w:t xml:space="preserve"> </w:t>
      </w:r>
      <w:r w:rsidR="00C64DCC" w:rsidRPr="00974150">
        <w:rPr>
          <w:i/>
          <w:color w:val="000000" w:themeColor="text1"/>
          <w:sz w:val="28"/>
          <w:szCs w:val="28"/>
          <w:u w:val="single"/>
        </w:rPr>
        <w:t xml:space="preserve">levando-se devidamente </w:t>
      </w:r>
      <w:r w:rsidR="00C60432" w:rsidRPr="00974150">
        <w:rPr>
          <w:i/>
          <w:color w:val="000000" w:themeColor="text1"/>
          <w:sz w:val="28"/>
          <w:szCs w:val="28"/>
          <w:u w:val="single"/>
        </w:rPr>
        <w:t xml:space="preserve"> </w:t>
      </w:r>
      <w:r w:rsidR="00C64DCC" w:rsidRPr="00974150">
        <w:rPr>
          <w:i/>
          <w:color w:val="000000" w:themeColor="text1"/>
          <w:sz w:val="28"/>
          <w:szCs w:val="28"/>
          <w:u w:val="single"/>
        </w:rPr>
        <w:t>em consideração essas opiniões</w:t>
      </w:r>
      <w:r w:rsidR="00C64DCC" w:rsidRPr="00974150">
        <w:rPr>
          <w:i/>
          <w:color w:val="000000" w:themeColor="text1"/>
          <w:sz w:val="28"/>
          <w:szCs w:val="28"/>
        </w:rPr>
        <w:t>,</w:t>
      </w:r>
      <w:r w:rsidR="00A14A82" w:rsidRPr="00974150">
        <w:rPr>
          <w:i/>
          <w:color w:val="000000" w:themeColor="text1"/>
          <w:sz w:val="28"/>
          <w:szCs w:val="28"/>
        </w:rPr>
        <w:t xml:space="preserve"> </w:t>
      </w:r>
    </w:p>
    <w:p w14:paraId="303875C6" w14:textId="7853FF3C" w:rsidR="00C64DCC" w:rsidRPr="00974150" w:rsidRDefault="00030E27" w:rsidP="003D44E2">
      <w:pPr>
        <w:pStyle w:val="NormalWeb"/>
        <w:spacing w:before="0" w:beforeAutospacing="0" w:after="240" w:afterAutospacing="0"/>
        <w:ind w:left="1418" w:firstLine="0"/>
        <w:jc w:val="both"/>
        <w:rPr>
          <w:bCs/>
          <w:color w:val="000000" w:themeColor="text1"/>
          <w:sz w:val="32"/>
          <w:szCs w:val="32"/>
        </w:rPr>
      </w:pPr>
      <w:r w:rsidRPr="00974150">
        <w:rPr>
          <w:i/>
          <w:color w:val="000000" w:themeColor="text1"/>
          <w:sz w:val="28"/>
          <w:szCs w:val="28"/>
        </w:rPr>
        <w:t xml:space="preserve">       </w:t>
      </w:r>
      <w:r w:rsidR="00C64DCC" w:rsidRPr="00974150">
        <w:rPr>
          <w:i/>
          <w:color w:val="000000" w:themeColor="text1"/>
          <w:sz w:val="28"/>
          <w:szCs w:val="28"/>
        </w:rPr>
        <w:t xml:space="preserve">em função da </w:t>
      </w:r>
      <w:r w:rsidR="00C64DCC" w:rsidRPr="00974150">
        <w:rPr>
          <w:i/>
          <w:color w:val="000000" w:themeColor="text1"/>
          <w:sz w:val="28"/>
          <w:szCs w:val="28"/>
          <w:u w:val="single"/>
        </w:rPr>
        <w:t>idade e da maturidade</w:t>
      </w:r>
      <w:r w:rsidR="00C64DCC" w:rsidRPr="00974150">
        <w:rPr>
          <w:i/>
          <w:color w:val="000000" w:themeColor="text1"/>
          <w:sz w:val="28"/>
          <w:szCs w:val="28"/>
        </w:rPr>
        <w:t xml:space="preserve"> da criança.</w:t>
      </w:r>
    </w:p>
    <w:p w14:paraId="1F007F0B" w14:textId="1038E47F" w:rsidR="00786E45" w:rsidRPr="00974150" w:rsidRDefault="00A82F2C" w:rsidP="003D44E2">
      <w:pPr>
        <w:pStyle w:val="NormalWeb"/>
        <w:spacing w:before="120" w:beforeAutospacing="0" w:after="120" w:afterAutospacing="0"/>
        <w:jc w:val="both"/>
        <w:rPr>
          <w:bCs/>
          <w:color w:val="000000" w:themeColor="text1"/>
          <w:sz w:val="32"/>
          <w:szCs w:val="32"/>
        </w:rPr>
      </w:pPr>
      <w:r w:rsidRPr="00974150">
        <w:rPr>
          <w:bCs/>
          <w:i/>
          <w:iCs/>
          <w:color w:val="000000" w:themeColor="text1"/>
          <w:sz w:val="28"/>
          <w:szCs w:val="28"/>
        </w:rPr>
        <w:t xml:space="preserve"> </w:t>
      </w:r>
      <w:r w:rsidRPr="00974150">
        <w:rPr>
          <w:bCs/>
          <w:color w:val="000000" w:themeColor="text1"/>
          <w:sz w:val="32"/>
          <w:szCs w:val="32"/>
        </w:rPr>
        <w:t>Crianças, adolescentes e adultos devem ...</w:t>
      </w:r>
      <w:r w:rsidRPr="00974150">
        <w:rPr>
          <w:bCs/>
          <w:i/>
          <w:iCs/>
          <w:color w:val="000000" w:themeColor="text1"/>
          <w:sz w:val="32"/>
          <w:szCs w:val="32"/>
        </w:rPr>
        <w:t>aprender</w:t>
      </w:r>
      <w:r w:rsidRPr="00974150">
        <w:rPr>
          <w:bCs/>
          <w:color w:val="000000" w:themeColor="text1"/>
          <w:sz w:val="32"/>
          <w:szCs w:val="32"/>
        </w:rPr>
        <w:t xml:space="preserve"> a pactuar para que direitos</w:t>
      </w:r>
      <w:r w:rsidR="00750877" w:rsidRPr="00974150">
        <w:rPr>
          <w:bCs/>
          <w:color w:val="000000" w:themeColor="text1"/>
          <w:sz w:val="32"/>
          <w:szCs w:val="32"/>
        </w:rPr>
        <w:t xml:space="preserve"> (o que posso esperar dos demais)</w:t>
      </w:r>
      <w:r w:rsidRPr="00974150">
        <w:rPr>
          <w:bCs/>
          <w:color w:val="000000" w:themeColor="text1"/>
          <w:sz w:val="32"/>
          <w:szCs w:val="32"/>
        </w:rPr>
        <w:t xml:space="preserve"> e deveres</w:t>
      </w:r>
      <w:r w:rsidR="00750877" w:rsidRPr="00974150">
        <w:rPr>
          <w:bCs/>
          <w:color w:val="000000" w:themeColor="text1"/>
          <w:sz w:val="32"/>
          <w:szCs w:val="32"/>
        </w:rPr>
        <w:t xml:space="preserve"> (o que os demais podem esperar de mim)</w:t>
      </w:r>
      <w:r w:rsidRPr="00974150">
        <w:rPr>
          <w:bCs/>
          <w:color w:val="000000" w:themeColor="text1"/>
          <w:sz w:val="32"/>
          <w:szCs w:val="32"/>
        </w:rPr>
        <w:t xml:space="preserve"> sejam ...</w:t>
      </w:r>
      <w:r w:rsidRPr="00974150">
        <w:rPr>
          <w:bCs/>
          <w:i/>
          <w:iCs/>
          <w:color w:val="000000" w:themeColor="text1"/>
          <w:sz w:val="32"/>
          <w:szCs w:val="32"/>
        </w:rPr>
        <w:t>sustentáveis</w:t>
      </w:r>
      <w:r w:rsidRPr="00974150">
        <w:rPr>
          <w:bCs/>
          <w:color w:val="000000" w:themeColor="text1"/>
          <w:sz w:val="32"/>
          <w:szCs w:val="32"/>
        </w:rPr>
        <w:t>.</w:t>
      </w:r>
    </w:p>
    <w:p w14:paraId="755E9BCE" w14:textId="5E2B6B34" w:rsidR="00E97203" w:rsidRPr="00974150" w:rsidRDefault="00E97203" w:rsidP="008834BB">
      <w:pPr>
        <w:pStyle w:val="NormalWeb"/>
        <w:spacing w:before="120" w:beforeAutospacing="0" w:after="120" w:afterAutospacing="0"/>
        <w:ind w:firstLine="527"/>
        <w:jc w:val="both"/>
        <w:rPr>
          <w:color w:val="000000" w:themeColor="text1"/>
          <w:sz w:val="32"/>
          <w:szCs w:val="32"/>
        </w:rPr>
      </w:pPr>
      <w:r w:rsidRPr="00974150">
        <w:rPr>
          <w:rStyle w:val="clicavel"/>
          <w:color w:val="000000" w:themeColor="text1"/>
          <w:sz w:val="32"/>
          <w:szCs w:val="32"/>
          <w:shd w:val="clear" w:color="auto" w:fill="FFFFFF"/>
        </w:rPr>
        <w:t xml:space="preserve">Os que não </w:t>
      </w:r>
      <w:r w:rsidRPr="00974150">
        <w:rPr>
          <w:rStyle w:val="clicavel"/>
          <w:rFonts w:eastAsiaTheme="minorEastAsia"/>
          <w:color w:val="000000" w:themeColor="text1"/>
          <w:sz w:val="32"/>
          <w:szCs w:val="32"/>
          <w:shd w:val="clear" w:color="auto" w:fill="FFFFFF"/>
        </w:rPr>
        <w:t>querem nem atuam de forma empática e solidária ...</w:t>
      </w:r>
      <w:r w:rsidRPr="00974150">
        <w:rPr>
          <w:rStyle w:val="clicavel"/>
          <w:rFonts w:eastAsiaTheme="minorEastAsia"/>
          <w:i/>
          <w:iCs/>
          <w:color w:val="000000" w:themeColor="text1"/>
          <w:sz w:val="32"/>
          <w:szCs w:val="32"/>
          <w:shd w:val="clear" w:color="auto" w:fill="FFFFFF"/>
        </w:rPr>
        <w:t>violam</w:t>
      </w:r>
      <w:r w:rsidRPr="00974150">
        <w:rPr>
          <w:rStyle w:val="clicavel"/>
          <w:rFonts w:eastAsiaTheme="minorEastAsia"/>
          <w:color w:val="000000" w:themeColor="text1"/>
          <w:sz w:val="32"/>
          <w:szCs w:val="32"/>
          <w:shd w:val="clear" w:color="auto" w:fill="FFFFFF"/>
        </w:rPr>
        <w:t xml:space="preserve"> o dever natural que os contemporâneos chamam ...</w:t>
      </w:r>
      <w:r w:rsidRPr="00974150">
        <w:rPr>
          <w:rStyle w:val="clicavel"/>
          <w:rFonts w:eastAsiaTheme="minorEastAsia"/>
          <w:i/>
          <w:iCs/>
          <w:color w:val="000000" w:themeColor="text1"/>
          <w:sz w:val="32"/>
          <w:szCs w:val="32"/>
          <w:shd w:val="clear" w:color="auto" w:fill="FFFFFF"/>
        </w:rPr>
        <w:t>de sustentabilidade</w:t>
      </w:r>
      <w:r w:rsidRPr="00974150">
        <w:rPr>
          <w:rStyle w:val="clicavel"/>
          <w:rFonts w:eastAsiaTheme="minorEastAsia"/>
          <w:color w:val="000000" w:themeColor="text1"/>
          <w:sz w:val="32"/>
          <w:szCs w:val="32"/>
          <w:shd w:val="clear" w:color="auto" w:fill="FFFFFF"/>
        </w:rPr>
        <w:t xml:space="preserve"> para a vida plena e em abundância </w:t>
      </w:r>
      <w:r w:rsidR="00DB7CDD" w:rsidRPr="00974150">
        <w:rPr>
          <w:rStyle w:val="clicavel"/>
          <w:rFonts w:eastAsiaTheme="minorEastAsia"/>
          <w:color w:val="000000" w:themeColor="text1"/>
          <w:sz w:val="32"/>
          <w:szCs w:val="32"/>
          <w:shd w:val="clear" w:color="auto" w:fill="FFFFFF"/>
        </w:rPr>
        <w:t>que</w:t>
      </w:r>
      <w:r w:rsidR="001E279B" w:rsidRPr="00974150">
        <w:rPr>
          <w:rStyle w:val="clicavel"/>
          <w:rFonts w:eastAsiaTheme="minorEastAsia"/>
          <w:color w:val="000000" w:themeColor="text1"/>
          <w:sz w:val="32"/>
          <w:szCs w:val="32"/>
          <w:shd w:val="clear" w:color="auto" w:fill="FFFFFF"/>
        </w:rPr>
        <w:t xml:space="preserve"> </w:t>
      </w:r>
      <w:r w:rsidR="001D3493" w:rsidRPr="00974150">
        <w:rPr>
          <w:rStyle w:val="clicavel"/>
          <w:rFonts w:eastAsiaTheme="minorEastAsia"/>
          <w:color w:val="000000" w:themeColor="text1"/>
          <w:sz w:val="32"/>
          <w:szCs w:val="32"/>
          <w:shd w:val="clear" w:color="auto" w:fill="FFFFFF"/>
        </w:rPr>
        <w:t>...</w:t>
      </w:r>
      <w:r w:rsidR="001E279B" w:rsidRPr="00974150">
        <w:rPr>
          <w:rStyle w:val="clicavel"/>
          <w:rFonts w:eastAsiaTheme="minorEastAsia"/>
          <w:i/>
          <w:iCs/>
          <w:color w:val="000000" w:themeColor="text1"/>
          <w:sz w:val="32"/>
          <w:szCs w:val="32"/>
          <w:shd w:val="clear" w:color="auto" w:fill="FFFFFF"/>
        </w:rPr>
        <w:t>eu espero</w:t>
      </w:r>
      <w:r w:rsidR="001E279B" w:rsidRPr="00974150">
        <w:rPr>
          <w:rStyle w:val="clicavel"/>
          <w:rFonts w:eastAsiaTheme="minorEastAsia"/>
          <w:color w:val="000000" w:themeColor="text1"/>
          <w:sz w:val="32"/>
          <w:szCs w:val="32"/>
          <w:shd w:val="clear" w:color="auto" w:fill="FFFFFF"/>
        </w:rPr>
        <w:t xml:space="preserve"> dos demais</w:t>
      </w:r>
      <w:r w:rsidR="00DB7CDD" w:rsidRPr="00974150">
        <w:rPr>
          <w:rStyle w:val="clicavel"/>
          <w:rFonts w:eastAsiaTheme="minorEastAsia"/>
          <w:color w:val="000000" w:themeColor="text1"/>
          <w:sz w:val="32"/>
          <w:szCs w:val="32"/>
          <w:shd w:val="clear" w:color="auto" w:fill="FFFFFF"/>
        </w:rPr>
        <w:t xml:space="preserve">. E </w:t>
      </w:r>
      <w:r w:rsidR="001E279B" w:rsidRPr="00974150">
        <w:rPr>
          <w:rStyle w:val="clicavel"/>
          <w:rFonts w:eastAsiaTheme="minorEastAsia"/>
          <w:color w:val="000000" w:themeColor="text1"/>
          <w:sz w:val="32"/>
          <w:szCs w:val="32"/>
          <w:shd w:val="clear" w:color="auto" w:fill="FFFFFF"/>
        </w:rPr>
        <w:t>que</w:t>
      </w:r>
      <w:r w:rsidR="001D3493" w:rsidRPr="00974150">
        <w:rPr>
          <w:rStyle w:val="clicavel"/>
          <w:rFonts w:eastAsiaTheme="minorEastAsia"/>
          <w:color w:val="000000" w:themeColor="text1"/>
          <w:sz w:val="32"/>
          <w:szCs w:val="32"/>
          <w:shd w:val="clear" w:color="auto" w:fill="FFFFFF"/>
        </w:rPr>
        <w:t xml:space="preserve"> ...</w:t>
      </w:r>
      <w:r w:rsidR="001D3493" w:rsidRPr="00974150">
        <w:rPr>
          <w:rStyle w:val="clicavel"/>
          <w:rFonts w:eastAsiaTheme="minorEastAsia"/>
          <w:i/>
          <w:iCs/>
          <w:color w:val="000000" w:themeColor="text1"/>
          <w:sz w:val="32"/>
          <w:szCs w:val="32"/>
          <w:shd w:val="clear" w:color="auto" w:fill="FFFFFF"/>
        </w:rPr>
        <w:t>todos os outros</w:t>
      </w:r>
      <w:r w:rsidR="001E279B" w:rsidRPr="00974150">
        <w:rPr>
          <w:rStyle w:val="clicavel"/>
          <w:rFonts w:eastAsiaTheme="minorEastAsia"/>
          <w:color w:val="000000" w:themeColor="text1"/>
          <w:sz w:val="32"/>
          <w:szCs w:val="32"/>
          <w:shd w:val="clear" w:color="auto" w:fill="FFFFFF"/>
        </w:rPr>
        <w:t xml:space="preserve"> h</w:t>
      </w:r>
      <w:r w:rsidR="00DB7CDD" w:rsidRPr="00974150">
        <w:rPr>
          <w:rStyle w:val="clicavel"/>
          <w:rFonts w:eastAsiaTheme="minorEastAsia"/>
          <w:color w:val="000000" w:themeColor="text1"/>
          <w:sz w:val="32"/>
          <w:szCs w:val="32"/>
          <w:shd w:val="clear" w:color="auto" w:fill="FFFFFF"/>
        </w:rPr>
        <w:t xml:space="preserve">ão </w:t>
      </w:r>
      <w:r w:rsidR="001E279B" w:rsidRPr="00974150">
        <w:rPr>
          <w:rStyle w:val="clicavel"/>
          <w:rFonts w:eastAsiaTheme="minorEastAsia"/>
          <w:color w:val="000000" w:themeColor="text1"/>
          <w:sz w:val="32"/>
          <w:szCs w:val="32"/>
          <w:shd w:val="clear" w:color="auto" w:fill="FFFFFF"/>
        </w:rPr>
        <w:t>de esperar de mim.</w:t>
      </w:r>
    </w:p>
    <w:p w14:paraId="386FB9FF" w14:textId="5EA70952" w:rsidR="00762E77" w:rsidRPr="00974150" w:rsidRDefault="00993B07" w:rsidP="00993B07">
      <w:pPr>
        <w:rPr>
          <w:color w:val="000000" w:themeColor="text1"/>
        </w:rPr>
      </w:pPr>
      <w:r w:rsidRPr="00974150">
        <w:rPr>
          <w:color w:val="000000" w:themeColor="text1"/>
        </w:rPr>
        <w:t>É ...</w:t>
      </w:r>
      <w:r w:rsidRPr="00974150">
        <w:rPr>
          <w:i/>
          <w:iCs/>
          <w:color w:val="000000" w:themeColor="text1"/>
        </w:rPr>
        <w:t>epistêmica</w:t>
      </w:r>
      <w:r w:rsidR="00343925" w:rsidRPr="00974150">
        <w:rPr>
          <w:color w:val="000000" w:themeColor="text1"/>
        </w:rPr>
        <w:t>, portanto,</w:t>
      </w:r>
      <w:r w:rsidRPr="00974150">
        <w:rPr>
          <w:color w:val="000000" w:themeColor="text1"/>
        </w:rPr>
        <w:t xml:space="preserve"> a ideia de que a vida ...</w:t>
      </w:r>
      <w:r w:rsidRPr="00974150">
        <w:rPr>
          <w:i/>
          <w:iCs/>
          <w:color w:val="000000" w:themeColor="text1"/>
        </w:rPr>
        <w:t>sustentável</w:t>
      </w:r>
      <w:r w:rsidR="00833063" w:rsidRPr="00974150">
        <w:rPr>
          <w:color w:val="000000" w:themeColor="text1"/>
        </w:rPr>
        <w:t xml:space="preserve"> no Século XXI ainda</w:t>
      </w:r>
      <w:r w:rsidRPr="00974150">
        <w:rPr>
          <w:color w:val="000000" w:themeColor="text1"/>
        </w:rPr>
        <w:t xml:space="preserve"> depende da “</w:t>
      </w:r>
      <w:proofErr w:type="spellStart"/>
      <w:r w:rsidRPr="00974150">
        <w:rPr>
          <w:i/>
          <w:iCs/>
          <w:color w:val="000000" w:themeColor="text1"/>
        </w:rPr>
        <w:t>obligatio</w:t>
      </w:r>
      <w:proofErr w:type="spellEnd"/>
      <w:r w:rsidRPr="00974150">
        <w:rPr>
          <w:color w:val="000000" w:themeColor="text1"/>
        </w:rPr>
        <w:t>”</w:t>
      </w:r>
      <w:r w:rsidR="006674F1" w:rsidRPr="00974150">
        <w:rPr>
          <w:color w:val="000000" w:themeColor="text1"/>
        </w:rPr>
        <w:t xml:space="preserve"> latina</w:t>
      </w:r>
      <w:r w:rsidR="001D3493" w:rsidRPr="00974150">
        <w:rPr>
          <w:color w:val="000000" w:themeColor="text1"/>
        </w:rPr>
        <w:t>,</w:t>
      </w:r>
      <w:r w:rsidR="00833063" w:rsidRPr="00974150">
        <w:rPr>
          <w:color w:val="000000" w:themeColor="text1"/>
        </w:rPr>
        <w:t xml:space="preserve"> atad</w:t>
      </w:r>
      <w:r w:rsidR="001D3493" w:rsidRPr="00974150">
        <w:rPr>
          <w:color w:val="000000" w:themeColor="text1"/>
        </w:rPr>
        <w:t xml:space="preserve">os que estamos a </w:t>
      </w:r>
      <w:r w:rsidR="00833063" w:rsidRPr="00974150">
        <w:rPr>
          <w:color w:val="000000" w:themeColor="text1"/>
        </w:rPr>
        <w:t>dois mil anos de História</w:t>
      </w:r>
      <w:r w:rsidR="0020434A" w:rsidRPr="00974150">
        <w:rPr>
          <w:color w:val="000000" w:themeColor="text1"/>
        </w:rPr>
        <w:t xml:space="preserve"> imemorial em sua antiguidade</w:t>
      </w:r>
      <w:r w:rsidR="00D62F5D" w:rsidRPr="00974150">
        <w:rPr>
          <w:color w:val="000000" w:themeColor="text1"/>
        </w:rPr>
        <w:t>.</w:t>
      </w:r>
      <w:r w:rsidR="00E816DF" w:rsidRPr="00974150">
        <w:rPr>
          <w:color w:val="000000" w:themeColor="text1"/>
        </w:rPr>
        <w:t xml:space="preserve"> </w:t>
      </w:r>
    </w:p>
    <w:p w14:paraId="0E933B33" w14:textId="164257E7" w:rsidR="00993B07" w:rsidRPr="00974150" w:rsidRDefault="00A62B67" w:rsidP="00993B07">
      <w:pPr>
        <w:rPr>
          <w:color w:val="000000" w:themeColor="text1"/>
        </w:rPr>
      </w:pPr>
      <w:r>
        <w:rPr>
          <w:color w:val="000000" w:themeColor="text1"/>
        </w:rPr>
        <w:t>C</w:t>
      </w:r>
      <w:r w:rsidR="00993B07" w:rsidRPr="00974150">
        <w:rPr>
          <w:color w:val="000000" w:themeColor="text1"/>
        </w:rPr>
        <w:t>oesão ...</w:t>
      </w:r>
      <w:r w:rsidR="00993B07" w:rsidRPr="00974150">
        <w:rPr>
          <w:i/>
          <w:iCs/>
          <w:color w:val="000000" w:themeColor="text1"/>
        </w:rPr>
        <w:t>obrigatória</w:t>
      </w:r>
      <w:r w:rsidR="00993B07" w:rsidRPr="00974150">
        <w:rPr>
          <w:color w:val="000000" w:themeColor="text1"/>
        </w:rPr>
        <w:t xml:space="preserve"> de partes que se harmonizam ...</w:t>
      </w:r>
      <w:r w:rsidR="00993B07" w:rsidRPr="00974150">
        <w:rPr>
          <w:i/>
          <w:iCs/>
          <w:color w:val="000000" w:themeColor="text1"/>
        </w:rPr>
        <w:t>no todo</w:t>
      </w:r>
      <w:r w:rsidR="00993B07" w:rsidRPr="00974150">
        <w:rPr>
          <w:color w:val="000000" w:themeColor="text1"/>
        </w:rPr>
        <w:t xml:space="preserve"> da espécie a que pertencem os viventes, sencientes, conscientes da</w:t>
      </w:r>
      <w:r w:rsidR="001E036D" w:rsidRPr="00974150">
        <w:rPr>
          <w:color w:val="000000" w:themeColor="text1"/>
        </w:rPr>
        <w:t xml:space="preserve"> imemoriável</w:t>
      </w:r>
      <w:r w:rsidR="00993B07" w:rsidRPr="00974150">
        <w:rPr>
          <w:color w:val="000000" w:themeColor="text1"/>
        </w:rPr>
        <w:t xml:space="preserve"> Galáxia em</w:t>
      </w:r>
      <w:r w:rsidR="001D5DDF" w:rsidRPr="00974150">
        <w:rPr>
          <w:color w:val="000000" w:themeColor="text1"/>
        </w:rPr>
        <w:t xml:space="preserve"> sua</w:t>
      </w:r>
      <w:r w:rsidR="00993B07" w:rsidRPr="00974150">
        <w:rPr>
          <w:color w:val="000000" w:themeColor="text1"/>
        </w:rPr>
        <w:t xml:space="preserve"> percepção </w:t>
      </w:r>
      <w:r w:rsidR="007003CD" w:rsidRPr="00974150">
        <w:rPr>
          <w:color w:val="000000" w:themeColor="text1"/>
        </w:rPr>
        <w:t>...</w:t>
      </w:r>
      <w:r w:rsidR="00E97203" w:rsidRPr="00974150">
        <w:rPr>
          <w:i/>
          <w:iCs/>
          <w:color w:val="000000" w:themeColor="text1"/>
        </w:rPr>
        <w:t>cósmica</w:t>
      </w:r>
      <w:r w:rsidR="00993B07" w:rsidRPr="00974150">
        <w:rPr>
          <w:color w:val="000000" w:themeColor="text1"/>
        </w:rPr>
        <w:t>.</w:t>
      </w:r>
      <w:r w:rsidR="001F392A" w:rsidRPr="00974150">
        <w:rPr>
          <w:color w:val="000000" w:themeColor="text1"/>
        </w:rPr>
        <w:t xml:space="preserve"> - ...”</w:t>
      </w:r>
      <w:r w:rsidR="001F392A" w:rsidRPr="00974150">
        <w:rPr>
          <w:i/>
          <w:iCs/>
          <w:color w:val="000000" w:themeColor="text1"/>
        </w:rPr>
        <w:t>Sabes, tu?</w:t>
      </w:r>
      <w:r w:rsidR="001F392A" w:rsidRPr="00974150">
        <w:rPr>
          <w:color w:val="000000" w:themeColor="text1"/>
        </w:rPr>
        <w:t>”</w:t>
      </w:r>
    </w:p>
    <w:p w14:paraId="3E8BFAE9" w14:textId="77777777" w:rsidR="001F392A" w:rsidRPr="00974150" w:rsidRDefault="001F392A" w:rsidP="00993B07">
      <w:pPr>
        <w:rPr>
          <w:color w:val="000000" w:themeColor="text1"/>
        </w:rPr>
      </w:pPr>
    </w:p>
    <w:p w14:paraId="08EBC8AD" w14:textId="5FBE11E4" w:rsidR="001F392A" w:rsidRDefault="001F392A" w:rsidP="00993B07">
      <w:pPr>
        <w:rPr>
          <w:color w:val="000000" w:themeColor="text1"/>
        </w:rPr>
      </w:pPr>
    </w:p>
    <w:p w14:paraId="19C14BAB" w14:textId="2780B1EB" w:rsidR="001122BF" w:rsidRDefault="001122BF" w:rsidP="00993B07">
      <w:pPr>
        <w:rPr>
          <w:color w:val="000000" w:themeColor="text1"/>
        </w:rPr>
      </w:pPr>
    </w:p>
    <w:p w14:paraId="2BC85C9B" w14:textId="208CD712" w:rsidR="00D53E3E" w:rsidRDefault="00D53E3E" w:rsidP="00993B07">
      <w:pPr>
        <w:rPr>
          <w:color w:val="000000" w:themeColor="text1"/>
        </w:rPr>
      </w:pPr>
    </w:p>
    <w:p w14:paraId="70ED9558" w14:textId="658734D9" w:rsidR="001122BF" w:rsidRDefault="001122BF" w:rsidP="00993B07">
      <w:pPr>
        <w:rPr>
          <w:color w:val="000000" w:themeColor="text1"/>
        </w:rPr>
      </w:pPr>
    </w:p>
    <w:p w14:paraId="0F03479F" w14:textId="0BDF49A0" w:rsidR="001122BF" w:rsidRDefault="001122BF" w:rsidP="00993B07">
      <w:pPr>
        <w:rPr>
          <w:color w:val="000000" w:themeColor="text1"/>
        </w:rPr>
      </w:pPr>
    </w:p>
    <w:p w14:paraId="10182EB5" w14:textId="0AC49658" w:rsidR="001122BF" w:rsidRDefault="001122BF" w:rsidP="00993B07">
      <w:pPr>
        <w:rPr>
          <w:color w:val="000000" w:themeColor="text1"/>
        </w:rPr>
      </w:pPr>
    </w:p>
    <w:p w14:paraId="32C87779" w14:textId="4F9C3E10" w:rsidR="001122BF" w:rsidRDefault="001122BF" w:rsidP="00993B07">
      <w:pPr>
        <w:rPr>
          <w:color w:val="000000" w:themeColor="text1"/>
        </w:rPr>
      </w:pPr>
    </w:p>
    <w:p w14:paraId="62AF08E4" w14:textId="6FF50FCE" w:rsidR="00355424" w:rsidRDefault="00355424" w:rsidP="00993B07">
      <w:pPr>
        <w:rPr>
          <w:color w:val="000000" w:themeColor="text1"/>
        </w:rPr>
      </w:pPr>
    </w:p>
    <w:p w14:paraId="7681B11D" w14:textId="333784E2" w:rsidR="001122BF" w:rsidRDefault="0072129C" w:rsidP="0072129C">
      <w:pPr>
        <w:tabs>
          <w:tab w:val="left" w:pos="6274"/>
        </w:tabs>
        <w:rPr>
          <w:color w:val="000000" w:themeColor="text1"/>
        </w:rPr>
      </w:pPr>
      <w:r>
        <w:rPr>
          <w:color w:val="000000" w:themeColor="text1"/>
        </w:rPr>
        <w:tab/>
      </w:r>
    </w:p>
    <w:p w14:paraId="44E7F0F6" w14:textId="77777777" w:rsidR="00001FAF" w:rsidRDefault="00001FAF" w:rsidP="0072129C">
      <w:pPr>
        <w:tabs>
          <w:tab w:val="left" w:pos="6274"/>
        </w:tabs>
        <w:rPr>
          <w:color w:val="000000" w:themeColor="text1"/>
        </w:rPr>
      </w:pPr>
    </w:p>
    <w:p w14:paraId="7A2FF8DA" w14:textId="52BB4665" w:rsidR="00001FAF" w:rsidRDefault="00001FAF" w:rsidP="0072129C">
      <w:pPr>
        <w:tabs>
          <w:tab w:val="left" w:pos="6274"/>
        </w:tabs>
        <w:rPr>
          <w:color w:val="000000" w:themeColor="text1"/>
        </w:rPr>
      </w:pPr>
    </w:p>
    <w:p w14:paraId="72AFF881" w14:textId="5E3DC25D" w:rsidR="00001FAF" w:rsidRPr="00974150" w:rsidRDefault="00001FAF" w:rsidP="00001FAF">
      <w:pPr>
        <w:pStyle w:val="Ttulo1"/>
        <w:numPr>
          <w:ilvl w:val="0"/>
          <w:numId w:val="2"/>
        </w:numPr>
        <w:jc w:val="right"/>
        <w:rPr>
          <w:rFonts w:ascii="Times New Roman" w:hAnsi="Times New Roman" w:cs="Times New Roman"/>
          <w:b/>
          <w:bCs/>
          <w:color w:val="000000" w:themeColor="text1"/>
          <w:sz w:val="72"/>
          <w:szCs w:val="72"/>
        </w:rPr>
      </w:pPr>
      <w:bookmarkStart w:id="8" w:name="_Toc120605142"/>
      <w:proofErr w:type="spellStart"/>
      <w:r w:rsidRPr="00974150">
        <w:rPr>
          <w:rFonts w:ascii="Times New Roman" w:hAnsi="Times New Roman" w:cs="Times New Roman"/>
          <w:b/>
          <w:bCs/>
          <w:color w:val="000000" w:themeColor="text1"/>
          <w:sz w:val="72"/>
          <w:szCs w:val="72"/>
        </w:rPr>
        <w:t>diararanga</w:t>
      </w:r>
      <w:bookmarkEnd w:id="8"/>
      <w:proofErr w:type="spellEnd"/>
    </w:p>
    <w:p w14:paraId="63DD6379" w14:textId="77777777" w:rsidR="00001FAF" w:rsidRDefault="00001FAF" w:rsidP="00001FAF">
      <w:pPr>
        <w:rPr>
          <w:color w:val="000000" w:themeColor="text1"/>
        </w:rPr>
      </w:pPr>
    </w:p>
    <w:p w14:paraId="49B1AA16" w14:textId="77777777" w:rsidR="00001FAF" w:rsidRPr="00974150" w:rsidRDefault="00001FAF" w:rsidP="00001FAF">
      <w:pPr>
        <w:rPr>
          <w:color w:val="000000" w:themeColor="text1"/>
        </w:rPr>
      </w:pPr>
      <w:r w:rsidRPr="00974150">
        <w:rPr>
          <w:color w:val="000000" w:themeColor="text1"/>
        </w:rPr>
        <w:t>Desde criancinhas, por estarmos amarrados ao que se esvai, os mais curiosos buscam palavras para dizer ...</w:t>
      </w:r>
      <w:r w:rsidRPr="00974150">
        <w:rPr>
          <w:i/>
          <w:iCs/>
          <w:color w:val="000000" w:themeColor="text1"/>
        </w:rPr>
        <w:t>da sensação</w:t>
      </w:r>
      <w:r w:rsidRPr="00974150">
        <w:rPr>
          <w:color w:val="000000" w:themeColor="text1"/>
        </w:rPr>
        <w:t xml:space="preserve"> de mudar. Em consequência, expressar considerações do que pensar, querer ...</w:t>
      </w:r>
      <w:r w:rsidRPr="00974150">
        <w:rPr>
          <w:i/>
          <w:iCs/>
          <w:color w:val="000000" w:themeColor="text1"/>
        </w:rPr>
        <w:t>e conseguir fazer</w:t>
      </w:r>
      <w:r w:rsidRPr="00974150">
        <w:rPr>
          <w:color w:val="000000" w:themeColor="text1"/>
        </w:rPr>
        <w:t xml:space="preserve"> a respeito. </w:t>
      </w:r>
    </w:p>
    <w:p w14:paraId="3FD6F4DE" w14:textId="77777777" w:rsidR="00001FAF" w:rsidRPr="00974150" w:rsidRDefault="00001FAF" w:rsidP="00001FAF">
      <w:pPr>
        <w:rPr>
          <w:color w:val="000000" w:themeColor="text1"/>
        </w:rPr>
      </w:pPr>
      <w:r w:rsidRPr="00974150">
        <w:rPr>
          <w:color w:val="000000" w:themeColor="text1"/>
        </w:rPr>
        <w:t>Certa vez, num seminário com os povos da floresta, falávamos ...</w:t>
      </w:r>
      <w:r w:rsidRPr="00974150">
        <w:rPr>
          <w:i/>
          <w:iCs/>
          <w:color w:val="000000" w:themeColor="text1"/>
        </w:rPr>
        <w:t>da palingenesia</w:t>
      </w:r>
      <w:r w:rsidRPr="00974150">
        <w:rPr>
          <w:color w:val="000000" w:themeColor="text1"/>
        </w:rPr>
        <w:t xml:space="preserve"> na antiga Grécia segundo a qual aí estão as repetições físicas, mentais, sociais recorrentes dos seres que se esvaem, ressurgem, renascem, ou regeneram na evolução cósmica.</w:t>
      </w:r>
    </w:p>
    <w:p w14:paraId="347CD18D" w14:textId="77777777" w:rsidR="00001FAF" w:rsidRPr="00974150" w:rsidRDefault="00001FAF" w:rsidP="00001FAF">
      <w:pPr>
        <w:rPr>
          <w:color w:val="000000" w:themeColor="text1"/>
        </w:rPr>
      </w:pPr>
      <w:r w:rsidRPr="00974150">
        <w:rPr>
          <w:color w:val="000000" w:themeColor="text1"/>
        </w:rPr>
        <w:t>- ...”</w:t>
      </w:r>
      <w:proofErr w:type="spellStart"/>
      <w:r w:rsidRPr="00974150">
        <w:rPr>
          <w:i/>
          <w:iCs/>
          <w:color w:val="000000" w:themeColor="text1"/>
        </w:rPr>
        <w:t>Diararanga</w:t>
      </w:r>
      <w:proofErr w:type="spellEnd"/>
      <w:r w:rsidRPr="00974150">
        <w:rPr>
          <w:color w:val="000000" w:themeColor="text1"/>
        </w:rPr>
        <w:t>”, ou algo assim, falou um amazônida. E mais não disse, para significar que ...</w:t>
      </w:r>
      <w:r w:rsidRPr="00974150">
        <w:rPr>
          <w:i/>
          <w:iCs/>
          <w:color w:val="000000" w:themeColor="text1"/>
        </w:rPr>
        <w:t>entre os povos</w:t>
      </w:r>
      <w:r w:rsidRPr="00974150">
        <w:rPr>
          <w:color w:val="000000" w:themeColor="text1"/>
        </w:rPr>
        <w:t>, cada esvair ou seu contrário, o ressurgir, ...</w:t>
      </w:r>
      <w:r w:rsidRPr="00974150">
        <w:rPr>
          <w:i/>
          <w:iCs/>
          <w:color w:val="000000" w:themeColor="text1"/>
        </w:rPr>
        <w:t>é um pactuar</w:t>
      </w:r>
      <w:r w:rsidRPr="00974150">
        <w:rPr>
          <w:color w:val="000000" w:themeColor="text1"/>
        </w:rPr>
        <w:t xml:space="preserve"> entre o todo e suas partes na economia do universo.</w:t>
      </w:r>
    </w:p>
    <w:p w14:paraId="337FCD17" w14:textId="77777777" w:rsidR="00001FAF" w:rsidRDefault="00001FAF" w:rsidP="00001FAF">
      <w:pPr>
        <w:rPr>
          <w:color w:val="000000" w:themeColor="text1"/>
        </w:rPr>
      </w:pPr>
      <w:r w:rsidRPr="00974150">
        <w:rPr>
          <w:color w:val="000000" w:themeColor="text1"/>
        </w:rPr>
        <w:t>Um exemplo? A lei cósmica comanda a milenar elevação das placas tectônicas e cria penhascos deslumbrantes e perigosos. Num ...</w:t>
      </w:r>
      <w:r w:rsidRPr="00974150">
        <w:rPr>
          <w:i/>
          <w:iCs/>
          <w:color w:val="000000" w:themeColor="text1"/>
        </w:rPr>
        <w:t>insight</w:t>
      </w:r>
      <w:r w:rsidRPr="00974150">
        <w:rPr>
          <w:color w:val="000000" w:themeColor="text1"/>
        </w:rPr>
        <w:t xml:space="preserve"> um médico fotografa</w:t>
      </w:r>
      <w:r w:rsidRPr="00974150">
        <w:rPr>
          <w:rStyle w:val="Refdenotaderodap"/>
          <w:color w:val="000000" w:themeColor="text1"/>
        </w:rPr>
        <w:footnoteReference w:id="2"/>
      </w:r>
      <w:r w:rsidRPr="00974150">
        <w:rPr>
          <w:color w:val="000000" w:themeColor="text1"/>
        </w:rPr>
        <w:t xml:space="preserve"> um penhasco fendido e diz ...”</w:t>
      </w:r>
      <w:r w:rsidRPr="00974150">
        <w:rPr>
          <w:i/>
          <w:iCs/>
          <w:color w:val="000000" w:themeColor="text1"/>
        </w:rPr>
        <w:t>vai cair</w:t>
      </w:r>
      <w:r w:rsidRPr="00974150">
        <w:rPr>
          <w:color w:val="000000" w:themeColor="text1"/>
        </w:rPr>
        <w:t>”.</w:t>
      </w:r>
      <w:r w:rsidRPr="00974150">
        <w:rPr>
          <w:rStyle w:val="Refdenotaderodap"/>
          <w:color w:val="000000" w:themeColor="text1"/>
        </w:rPr>
        <w:footnoteReference w:id="3"/>
      </w:r>
    </w:p>
    <w:p w14:paraId="48EBAE0B" w14:textId="77777777" w:rsidR="00001FAF" w:rsidRPr="00974150" w:rsidRDefault="00001FAF" w:rsidP="00001FAF">
      <w:pPr>
        <w:rPr>
          <w:color w:val="000000" w:themeColor="text1"/>
        </w:rPr>
      </w:pPr>
      <w:r w:rsidRPr="00974150">
        <w:rPr>
          <w:color w:val="000000" w:themeColor="text1"/>
        </w:rPr>
        <w:lastRenderedPageBreak/>
        <w:t>Dez anos depois, um penhasco fendido (o mesmo? Outro?) desaba sobre turistas  física, mental e socialmente embasbacados pelo fascínio do lugar. O fascínio amarra, sustém, ...</w:t>
      </w:r>
      <w:r w:rsidRPr="00974150">
        <w:rPr>
          <w:i/>
          <w:iCs/>
          <w:color w:val="000000" w:themeColor="text1"/>
        </w:rPr>
        <w:t>sustenta</w:t>
      </w:r>
      <w:r w:rsidRPr="00974150">
        <w:rPr>
          <w:color w:val="000000" w:themeColor="text1"/>
        </w:rPr>
        <w:t xml:space="preserve"> o terror. </w:t>
      </w:r>
    </w:p>
    <w:p w14:paraId="1480A8CD" w14:textId="77777777" w:rsidR="00001FAF" w:rsidRPr="00974150" w:rsidRDefault="00001FAF" w:rsidP="00001FAF">
      <w:pPr>
        <w:rPr>
          <w:color w:val="000000" w:themeColor="text1"/>
        </w:rPr>
      </w:pPr>
      <w:r w:rsidRPr="00974150">
        <w:rPr>
          <w:color w:val="000000" w:themeColor="text1"/>
        </w:rPr>
        <w:t>Puro ...</w:t>
      </w:r>
      <w:r w:rsidRPr="00974150">
        <w:rPr>
          <w:i/>
          <w:iCs/>
          <w:color w:val="000000" w:themeColor="text1"/>
        </w:rPr>
        <w:t xml:space="preserve">insight </w:t>
      </w:r>
      <w:r w:rsidRPr="00974150">
        <w:rPr>
          <w:color w:val="000000" w:themeColor="text1"/>
        </w:rPr>
        <w:t>nietzschiano: ...</w:t>
      </w:r>
      <w:r w:rsidRPr="00974150">
        <w:rPr>
          <w:i/>
          <w:iCs/>
          <w:color w:val="000000" w:themeColor="text1"/>
        </w:rPr>
        <w:t>O abismo olha para você</w:t>
      </w:r>
      <w:r w:rsidRPr="00974150">
        <w:rPr>
          <w:color w:val="000000" w:themeColor="text1"/>
        </w:rPr>
        <w:t xml:space="preserve">. E você, como </w:t>
      </w:r>
      <w:proofErr w:type="spellStart"/>
      <w:r w:rsidRPr="00974150">
        <w:rPr>
          <w:color w:val="000000" w:themeColor="text1"/>
        </w:rPr>
        <w:t>que</w:t>
      </w:r>
      <w:proofErr w:type="spellEnd"/>
      <w:r w:rsidRPr="00974150">
        <w:rPr>
          <w:color w:val="000000" w:themeColor="text1"/>
        </w:rPr>
        <w:t xml:space="preserve"> ...</w:t>
      </w:r>
      <w:r w:rsidRPr="00974150">
        <w:rPr>
          <w:i/>
          <w:iCs/>
          <w:color w:val="000000" w:themeColor="text1"/>
        </w:rPr>
        <w:t>amarrado</w:t>
      </w:r>
      <w:r w:rsidRPr="00974150">
        <w:rPr>
          <w:color w:val="000000" w:themeColor="text1"/>
        </w:rPr>
        <w:t xml:space="preserve"> a paradoxal tocaia,  quanto mais enxerga, menos vê. </w:t>
      </w:r>
      <w:proofErr w:type="spellStart"/>
      <w:r w:rsidRPr="00974150">
        <w:rPr>
          <w:color w:val="000000" w:themeColor="text1"/>
        </w:rPr>
        <w:t>Diararanga</w:t>
      </w:r>
      <w:proofErr w:type="spellEnd"/>
      <w:r w:rsidRPr="00974150">
        <w:rPr>
          <w:color w:val="000000" w:themeColor="text1"/>
        </w:rPr>
        <w:t>.</w:t>
      </w:r>
    </w:p>
    <w:p w14:paraId="26D87AEB" w14:textId="77777777" w:rsidR="00001FAF" w:rsidRPr="00974150" w:rsidRDefault="00001FAF" w:rsidP="00001FAF">
      <w:pPr>
        <w:rPr>
          <w:color w:val="000000" w:themeColor="text1"/>
        </w:rPr>
      </w:pPr>
      <w:r w:rsidRPr="00974150">
        <w:rPr>
          <w:color w:val="000000" w:themeColor="text1"/>
        </w:rPr>
        <w:t>Em meu ensaio de 2016 “A Criança e Tudo Mais”</w:t>
      </w:r>
      <w:r w:rsidRPr="00974150">
        <w:rPr>
          <w:rStyle w:val="Refdenotaderodap"/>
          <w:color w:val="000000" w:themeColor="text1"/>
        </w:rPr>
        <w:footnoteReference w:id="4"/>
      </w:r>
      <w:r w:rsidRPr="00974150">
        <w:rPr>
          <w:color w:val="000000" w:themeColor="text1"/>
        </w:rPr>
        <w:t>, no capítulo “O Crime Infantil e Juvenil em Gaia”, sob um ponto de vista ...</w:t>
      </w:r>
      <w:r w:rsidRPr="00974150">
        <w:rPr>
          <w:i/>
          <w:iCs/>
          <w:color w:val="000000" w:themeColor="text1"/>
        </w:rPr>
        <w:t>da moralidade</w:t>
      </w:r>
      <w:r w:rsidRPr="00974150">
        <w:rPr>
          <w:color w:val="000000" w:themeColor="text1"/>
        </w:rPr>
        <w:t xml:space="preserve"> humana, procuro discorrer sobre o insidioso abismo que nos olha a todos. </w:t>
      </w:r>
    </w:p>
    <w:p w14:paraId="59F056EC" w14:textId="77777777" w:rsidR="00001FAF" w:rsidRPr="00974150" w:rsidRDefault="00001FAF" w:rsidP="00001FAF">
      <w:pPr>
        <w:rPr>
          <w:color w:val="000000" w:themeColor="text1"/>
        </w:rPr>
      </w:pPr>
      <w:r>
        <w:rPr>
          <w:color w:val="000000" w:themeColor="text1"/>
        </w:rPr>
        <w:t xml:space="preserve">É </w:t>
      </w:r>
      <w:r w:rsidRPr="00974150">
        <w:rPr>
          <w:color w:val="000000" w:themeColor="text1"/>
        </w:rPr>
        <w:t>...</w:t>
      </w:r>
      <w:r w:rsidRPr="00974150">
        <w:rPr>
          <w:i/>
          <w:iCs/>
          <w:color w:val="000000" w:themeColor="text1"/>
        </w:rPr>
        <w:t>o mal que espreita</w:t>
      </w:r>
      <w:r w:rsidRPr="00974150">
        <w:rPr>
          <w:color w:val="000000" w:themeColor="text1"/>
        </w:rPr>
        <w:t xml:space="preserve"> o coração da gente. Sem que saibamos de onde vem, provém, surge, nasce, advém. ...</w:t>
      </w:r>
      <w:r w:rsidRPr="00974150">
        <w:rPr>
          <w:i/>
          <w:iCs/>
          <w:color w:val="000000" w:themeColor="text1"/>
        </w:rPr>
        <w:t>sustém</w:t>
      </w:r>
      <w:r w:rsidRPr="00974150">
        <w:rPr>
          <w:color w:val="000000" w:themeColor="text1"/>
        </w:rPr>
        <w:t xml:space="preserve"> a maldade que nos aflige.</w:t>
      </w:r>
    </w:p>
    <w:p w14:paraId="7443757F" w14:textId="77777777" w:rsidR="00001FAF" w:rsidRPr="00974150" w:rsidRDefault="00001FAF" w:rsidP="00001FAF">
      <w:pPr>
        <w:rPr>
          <w:color w:val="000000" w:themeColor="text1"/>
        </w:rPr>
      </w:pPr>
      <w:r w:rsidRPr="00974150">
        <w:rPr>
          <w:color w:val="000000" w:themeColor="text1"/>
        </w:rPr>
        <w:t>Ou, se preferir, trata-se não ...</w:t>
      </w:r>
      <w:r w:rsidRPr="00974150">
        <w:rPr>
          <w:i/>
          <w:iCs/>
          <w:color w:val="000000" w:themeColor="text1"/>
        </w:rPr>
        <w:t>do que espreita</w:t>
      </w:r>
      <w:r w:rsidRPr="00974150">
        <w:rPr>
          <w:color w:val="000000" w:themeColor="text1"/>
        </w:rPr>
        <w:t xml:space="preserve"> mas, já instalado, ...</w:t>
      </w:r>
      <w:r w:rsidRPr="00974150">
        <w:rPr>
          <w:i/>
          <w:iCs/>
          <w:color w:val="000000" w:themeColor="text1"/>
        </w:rPr>
        <w:t>do mal que se esconde</w:t>
      </w:r>
      <w:r w:rsidRPr="00974150">
        <w:rPr>
          <w:color w:val="000000" w:themeColor="text1"/>
        </w:rPr>
        <w:t xml:space="preserve"> nos corações humanos.</w:t>
      </w:r>
    </w:p>
    <w:p w14:paraId="5AFF7A34" w14:textId="77777777" w:rsidR="00001FAF" w:rsidRPr="00974150" w:rsidRDefault="00001FAF" w:rsidP="00001FAF">
      <w:pPr>
        <w:rPr>
          <w:color w:val="000000" w:themeColor="text1"/>
        </w:rPr>
      </w:pPr>
      <w:r w:rsidRPr="00974150">
        <w:rPr>
          <w:color w:val="000000" w:themeColor="text1"/>
        </w:rPr>
        <w:t>Naquele ensaio de 2016, no capítulo ...”</w:t>
      </w:r>
      <w:r w:rsidRPr="00974150">
        <w:rPr>
          <w:i/>
          <w:iCs/>
          <w:color w:val="000000" w:themeColor="text1"/>
        </w:rPr>
        <w:t>A Ênfase é nos Deveres, Estúpido</w:t>
      </w:r>
      <w:r w:rsidRPr="00974150">
        <w:rPr>
          <w:color w:val="000000" w:themeColor="text1"/>
        </w:rPr>
        <w:t>” faço considerações sobre nossa ...</w:t>
      </w:r>
      <w:r w:rsidRPr="00974150">
        <w:rPr>
          <w:i/>
          <w:iCs/>
          <w:color w:val="000000" w:themeColor="text1"/>
        </w:rPr>
        <w:t>amarração</w:t>
      </w:r>
      <w:r w:rsidRPr="00974150">
        <w:rPr>
          <w:color w:val="000000" w:themeColor="text1"/>
        </w:rPr>
        <w:t xml:space="preserve"> moral com ...</w:t>
      </w:r>
      <w:r w:rsidRPr="00974150">
        <w:rPr>
          <w:i/>
          <w:iCs/>
          <w:color w:val="000000" w:themeColor="text1"/>
        </w:rPr>
        <w:t>as leis</w:t>
      </w:r>
      <w:r w:rsidRPr="00974150">
        <w:rPr>
          <w:color w:val="000000" w:themeColor="text1"/>
        </w:rPr>
        <w:t xml:space="preserve"> que física, mental e socialmente ...</w:t>
      </w:r>
      <w:r w:rsidRPr="00974150">
        <w:rPr>
          <w:i/>
          <w:iCs/>
          <w:color w:val="000000" w:themeColor="text1"/>
        </w:rPr>
        <w:t>derrubam penhascos</w:t>
      </w:r>
      <w:r w:rsidRPr="00974150">
        <w:rPr>
          <w:color w:val="000000" w:themeColor="text1"/>
        </w:rPr>
        <w:t xml:space="preserve">. </w:t>
      </w:r>
    </w:p>
    <w:p w14:paraId="15FFFA7B" w14:textId="77777777" w:rsidR="00001FAF" w:rsidRPr="00974150" w:rsidRDefault="00001FAF" w:rsidP="00001FAF">
      <w:pPr>
        <w:rPr>
          <w:color w:val="000000" w:themeColor="text1"/>
        </w:rPr>
      </w:pPr>
      <w:r w:rsidRPr="00974150">
        <w:rPr>
          <w:color w:val="000000" w:themeColor="text1"/>
        </w:rPr>
        <w:t>Daí a idéia-força na qual, dizem os dicionários, “</w:t>
      </w:r>
      <w:r w:rsidRPr="00974150">
        <w:rPr>
          <w:i/>
          <w:iCs/>
          <w:color w:val="000000" w:themeColor="text1"/>
          <w:sz w:val="28"/>
          <w:szCs w:val="28"/>
        </w:rPr>
        <w:t>se unem inseparavelmente um caráter intelectual e um caráter ativo como peça fundamental de um raciocínio deflagrador de ação</w:t>
      </w:r>
      <w:r w:rsidRPr="00974150">
        <w:rPr>
          <w:color w:val="000000" w:themeColor="text1"/>
          <w:szCs w:val="32"/>
        </w:rPr>
        <w:t>”</w:t>
      </w:r>
      <w:r w:rsidRPr="00974150">
        <w:rPr>
          <w:color w:val="000000" w:themeColor="text1"/>
        </w:rPr>
        <w:t>.</w:t>
      </w:r>
    </w:p>
    <w:p w14:paraId="1838EF24" w14:textId="77777777" w:rsidR="00001FAF" w:rsidRPr="00974150" w:rsidRDefault="00001FAF" w:rsidP="00001FAF">
      <w:pPr>
        <w:rPr>
          <w:color w:val="000000" w:themeColor="text1"/>
        </w:rPr>
      </w:pPr>
      <w:r w:rsidRPr="00974150">
        <w:rPr>
          <w:color w:val="000000" w:themeColor="text1"/>
        </w:rPr>
        <w:t>A idéia de que crianças ...</w:t>
      </w:r>
      <w:r w:rsidRPr="00974150">
        <w:rPr>
          <w:i/>
          <w:iCs/>
          <w:color w:val="000000" w:themeColor="text1"/>
        </w:rPr>
        <w:t>não hão</w:t>
      </w:r>
      <w:r w:rsidRPr="00974150">
        <w:rPr>
          <w:color w:val="000000" w:themeColor="text1"/>
        </w:rPr>
        <w:t xml:space="preserve"> de ser ...</w:t>
      </w:r>
      <w:r w:rsidRPr="00974150">
        <w:rPr>
          <w:i/>
          <w:iCs/>
          <w:color w:val="000000" w:themeColor="text1"/>
        </w:rPr>
        <w:t>adestradas</w:t>
      </w:r>
      <w:r w:rsidRPr="00974150">
        <w:rPr>
          <w:color w:val="000000" w:themeColor="text1"/>
        </w:rPr>
        <w:t xml:space="preserve"> para ...</w:t>
      </w:r>
      <w:r w:rsidRPr="00974150">
        <w:rPr>
          <w:i/>
          <w:iCs/>
          <w:color w:val="000000" w:themeColor="text1"/>
        </w:rPr>
        <w:t>o espreitar</w:t>
      </w:r>
      <w:r w:rsidRPr="00974150">
        <w:rPr>
          <w:color w:val="000000" w:themeColor="text1"/>
        </w:rPr>
        <w:t xml:space="preserve"> corporativo. Hão de ser ...</w:t>
      </w:r>
      <w:r w:rsidRPr="00974150">
        <w:rPr>
          <w:i/>
          <w:iCs/>
          <w:color w:val="000000" w:themeColor="text1"/>
        </w:rPr>
        <w:t>educadas</w:t>
      </w:r>
      <w:r w:rsidRPr="00974150">
        <w:rPr>
          <w:color w:val="000000" w:themeColor="text1"/>
        </w:rPr>
        <w:t xml:space="preserve"> para, essas sim, ...</w:t>
      </w:r>
      <w:r w:rsidRPr="00974150">
        <w:rPr>
          <w:i/>
          <w:iCs/>
          <w:color w:val="000000" w:themeColor="text1"/>
        </w:rPr>
        <w:t>as instituições</w:t>
      </w:r>
      <w:r w:rsidRPr="00974150">
        <w:rPr>
          <w:color w:val="000000" w:themeColor="text1"/>
        </w:rPr>
        <w:t xml:space="preserve"> cuja morada ou é a intimidade ...</w:t>
      </w:r>
      <w:r w:rsidRPr="00974150">
        <w:rPr>
          <w:i/>
          <w:iCs/>
          <w:color w:val="000000" w:themeColor="text1"/>
        </w:rPr>
        <w:t>do coração humano</w:t>
      </w:r>
      <w:r w:rsidRPr="00974150">
        <w:rPr>
          <w:color w:val="000000" w:themeColor="text1"/>
        </w:rPr>
        <w:t>, ou não será lugar algum.</w:t>
      </w:r>
    </w:p>
    <w:p w14:paraId="5B3B033B" w14:textId="77777777" w:rsidR="00001FAF" w:rsidRPr="00974150" w:rsidRDefault="00001FAF" w:rsidP="00001FAF">
      <w:pPr>
        <w:rPr>
          <w:color w:val="000000" w:themeColor="text1"/>
        </w:rPr>
      </w:pPr>
      <w:r w:rsidRPr="00974150">
        <w:rPr>
          <w:color w:val="000000" w:themeColor="text1"/>
        </w:rPr>
        <w:lastRenderedPageBreak/>
        <w:t>Se é que queremos uma sociedade que possa se dizer ...</w:t>
      </w:r>
      <w:r w:rsidRPr="00974150">
        <w:rPr>
          <w:i/>
          <w:iCs/>
          <w:color w:val="000000" w:themeColor="text1"/>
        </w:rPr>
        <w:t>justa</w:t>
      </w:r>
      <w:r w:rsidRPr="00974150">
        <w:rPr>
          <w:color w:val="000000" w:themeColor="text1"/>
        </w:rPr>
        <w:t xml:space="preserve">. </w:t>
      </w:r>
    </w:p>
    <w:p w14:paraId="01F7CF65" w14:textId="77777777" w:rsidR="00001FAF" w:rsidRPr="00974150" w:rsidRDefault="00001FAF" w:rsidP="00001FAF">
      <w:pPr>
        <w:rPr>
          <w:color w:val="000000" w:themeColor="text1"/>
        </w:rPr>
      </w:pPr>
      <w:r w:rsidRPr="00974150">
        <w:rPr>
          <w:color w:val="000000" w:themeColor="text1"/>
        </w:rPr>
        <w:t>Notar a condicionante: ...</w:t>
      </w:r>
      <w:r w:rsidRPr="00974150">
        <w:rPr>
          <w:i/>
          <w:iCs/>
          <w:color w:val="000000" w:themeColor="text1"/>
        </w:rPr>
        <w:t>Se queremos</w:t>
      </w:r>
      <w:r w:rsidRPr="00974150">
        <w:rPr>
          <w:color w:val="000000" w:themeColor="text1"/>
        </w:rPr>
        <w:t xml:space="preserve"> o que os sentimentos humanos chamam ...</w:t>
      </w:r>
      <w:r w:rsidRPr="00974150">
        <w:rPr>
          <w:i/>
          <w:iCs/>
          <w:color w:val="000000" w:themeColor="text1"/>
        </w:rPr>
        <w:t>de justiça</w:t>
      </w:r>
      <w:r w:rsidRPr="00974150">
        <w:rPr>
          <w:color w:val="000000" w:themeColor="text1"/>
        </w:rPr>
        <w:t>, eu ...</w:t>
      </w:r>
      <w:r w:rsidRPr="00974150">
        <w:rPr>
          <w:i/>
          <w:iCs/>
          <w:color w:val="000000" w:themeColor="text1"/>
        </w:rPr>
        <w:t>não adestro</w:t>
      </w:r>
      <w:r w:rsidRPr="00974150">
        <w:rPr>
          <w:color w:val="000000" w:themeColor="text1"/>
        </w:rPr>
        <w:t xml:space="preserve"> crianças aos restritos interesses de corporações. Eu procuro ...</w:t>
      </w:r>
      <w:r w:rsidRPr="00974150">
        <w:rPr>
          <w:i/>
          <w:iCs/>
          <w:color w:val="000000" w:themeColor="text1"/>
        </w:rPr>
        <w:t>educá-las</w:t>
      </w:r>
      <w:r w:rsidRPr="00974150">
        <w:rPr>
          <w:color w:val="000000" w:themeColor="text1"/>
        </w:rPr>
        <w:t xml:space="preserve"> para o que tais sentimentos entendem como vastas ...</w:t>
      </w:r>
      <w:r w:rsidRPr="00974150">
        <w:rPr>
          <w:i/>
          <w:iCs/>
          <w:color w:val="000000" w:themeColor="text1"/>
        </w:rPr>
        <w:t>instituições</w:t>
      </w:r>
      <w:r w:rsidRPr="00974150">
        <w:rPr>
          <w:color w:val="000000" w:themeColor="text1"/>
        </w:rPr>
        <w:t xml:space="preserve">. </w:t>
      </w:r>
    </w:p>
    <w:p w14:paraId="1ADC0AD1" w14:textId="77777777" w:rsidR="00001FAF" w:rsidRPr="00974150" w:rsidRDefault="00001FAF" w:rsidP="00001FAF">
      <w:pPr>
        <w:rPr>
          <w:color w:val="000000" w:themeColor="text1"/>
        </w:rPr>
      </w:pPr>
      <w:r w:rsidRPr="00974150">
        <w:rPr>
          <w:color w:val="000000" w:themeColor="text1"/>
        </w:rPr>
        <w:t>Temos aí uma forma ...</w:t>
      </w:r>
      <w:r w:rsidRPr="00974150">
        <w:rPr>
          <w:i/>
          <w:iCs/>
          <w:color w:val="000000" w:themeColor="text1"/>
        </w:rPr>
        <w:t>de pactuar</w:t>
      </w:r>
      <w:r w:rsidRPr="00974150">
        <w:rPr>
          <w:color w:val="000000" w:themeColor="text1"/>
        </w:rPr>
        <w:t>, diante de escolhas que crianças aprendem ou desaprendem com sua ...</w:t>
      </w:r>
      <w:r w:rsidRPr="00974150">
        <w:rPr>
          <w:i/>
          <w:iCs/>
          <w:color w:val="000000" w:themeColor="text1"/>
        </w:rPr>
        <w:t>reserva mental</w:t>
      </w:r>
      <w:r w:rsidRPr="00974150">
        <w:rPr>
          <w:color w:val="000000" w:themeColor="text1"/>
        </w:rPr>
        <w:t xml:space="preserve"> (seu ...</w:t>
      </w:r>
      <w:r w:rsidRPr="00974150">
        <w:rPr>
          <w:i/>
          <w:iCs/>
          <w:color w:val="000000" w:themeColor="text1"/>
        </w:rPr>
        <w:t>livre arbítrio</w:t>
      </w:r>
      <w:r w:rsidRPr="00974150">
        <w:rPr>
          <w:color w:val="000000" w:themeColor="text1"/>
        </w:rPr>
        <w:t>? Sua ...</w:t>
      </w:r>
      <w:r w:rsidRPr="00974150">
        <w:rPr>
          <w:i/>
          <w:iCs/>
          <w:color w:val="000000" w:themeColor="text1"/>
        </w:rPr>
        <w:t>predestinação</w:t>
      </w:r>
      <w:r w:rsidRPr="00974150">
        <w:rPr>
          <w:color w:val="000000" w:themeColor="text1"/>
        </w:rPr>
        <w:t>, que sabemos nós?) diante do incerto e não sabido.</w:t>
      </w:r>
    </w:p>
    <w:p w14:paraId="0697C574" w14:textId="77777777" w:rsidR="00001FAF" w:rsidRPr="00974150" w:rsidRDefault="00001FAF" w:rsidP="00001FAF">
      <w:pPr>
        <w:rPr>
          <w:color w:val="000000" w:themeColor="text1"/>
        </w:rPr>
      </w:pPr>
      <w:r w:rsidRPr="00974150">
        <w:rPr>
          <w:color w:val="000000" w:themeColor="text1"/>
        </w:rPr>
        <w:t>O sistema brasileiro comanda que, de forma ...</w:t>
      </w:r>
      <w:r w:rsidRPr="00974150">
        <w:rPr>
          <w:i/>
          <w:iCs/>
          <w:color w:val="000000" w:themeColor="text1"/>
        </w:rPr>
        <w:t>descentralizada</w:t>
      </w:r>
      <w:r w:rsidRPr="00974150">
        <w:rPr>
          <w:color w:val="000000" w:themeColor="text1"/>
        </w:rPr>
        <w:t>, 5.568 municípios hão de organizar seu Centro de Referência Especializado em Assistência Social com profissionais da psicologia, pedagogia, serviço social, jurisprudência e disciplinas afins.</w:t>
      </w:r>
    </w:p>
    <w:p w14:paraId="077EAF3D" w14:textId="77777777" w:rsidR="00001FAF" w:rsidRPr="00974150" w:rsidRDefault="00001FAF" w:rsidP="00001FAF">
      <w:pPr>
        <w:spacing w:before="240"/>
        <w:ind w:left="1418"/>
        <w:rPr>
          <w:rFonts w:eastAsia="Times New Roman" w:cs="Times New Roman"/>
          <w:color w:val="000000" w:themeColor="text1"/>
          <w:sz w:val="28"/>
          <w:szCs w:val="28"/>
          <w:lang w:eastAsia="pt-BR"/>
        </w:rPr>
      </w:pPr>
      <w:r w:rsidRPr="00974150">
        <w:rPr>
          <w:rFonts w:eastAsia="Times New Roman" w:cs="Times New Roman"/>
          <w:i/>
          <w:iCs/>
          <w:color w:val="000000" w:themeColor="text1"/>
          <w:sz w:val="28"/>
          <w:szCs w:val="28"/>
          <w:lang w:eastAsia="pt-BR"/>
        </w:rPr>
        <w:t>LOAS - Art. 6</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-C § 2</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O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é a unidade pública ... destinada </w:t>
      </w:r>
      <w:r w:rsidRPr="00974150">
        <w:rPr>
          <w:rFonts w:eastAsia="Times New Roman" w:cs="Times New Roman"/>
          <w:i/>
          <w:iCs/>
          <w:color w:val="000000" w:themeColor="text1"/>
          <w:sz w:val="28"/>
          <w:szCs w:val="28"/>
          <w:u w:val="single"/>
          <w:lang w:eastAsia="pt-BR"/>
        </w:rPr>
        <w:t>à prestação de serviços</w:t>
      </w:r>
      <w:r w:rsidRPr="00974150">
        <w:rPr>
          <w:rFonts w:eastAsia="Times New Roman" w:cs="Times New Roman"/>
          <w:i/>
          <w:iCs/>
          <w:color w:val="000000" w:themeColor="text1"/>
          <w:sz w:val="28"/>
          <w:szCs w:val="28"/>
          <w:lang w:eastAsia="pt-BR"/>
        </w:rPr>
        <w:t xml:space="preserve"> a indivíduos e famílias que se encontram em </w:t>
      </w:r>
      <w:r w:rsidRPr="00974150">
        <w:rPr>
          <w:rFonts w:eastAsia="Times New Roman" w:cs="Times New Roman"/>
          <w:i/>
          <w:iCs/>
          <w:color w:val="000000" w:themeColor="text1"/>
          <w:sz w:val="28"/>
          <w:szCs w:val="28"/>
          <w:u w:val="single"/>
          <w:lang w:eastAsia="pt-BR"/>
        </w:rPr>
        <w:t>situação de risco pessoal ou social</w:t>
      </w:r>
      <w:r w:rsidRPr="00974150">
        <w:rPr>
          <w:rFonts w:eastAsia="Times New Roman" w:cs="Times New Roman"/>
          <w:i/>
          <w:iCs/>
          <w:color w:val="000000" w:themeColor="text1"/>
          <w:sz w:val="28"/>
          <w:szCs w:val="28"/>
          <w:lang w:eastAsia="pt-BR"/>
        </w:rPr>
        <w:t xml:space="preserve">, por </w:t>
      </w:r>
      <w:r w:rsidRPr="00974150">
        <w:rPr>
          <w:rFonts w:eastAsia="Times New Roman" w:cs="Times New Roman"/>
          <w:i/>
          <w:iCs/>
          <w:color w:val="000000" w:themeColor="text1"/>
          <w:sz w:val="28"/>
          <w:szCs w:val="28"/>
          <w:u w:val="single"/>
          <w:lang w:eastAsia="pt-BR"/>
        </w:rPr>
        <w:t>violação de direitos</w:t>
      </w:r>
      <w:r w:rsidRPr="00974150">
        <w:rPr>
          <w:rFonts w:eastAsia="Times New Roman" w:cs="Times New Roman"/>
          <w:i/>
          <w:iCs/>
          <w:color w:val="000000" w:themeColor="text1"/>
          <w:sz w:val="28"/>
          <w:szCs w:val="28"/>
          <w:lang w:eastAsia="pt-BR"/>
        </w:rPr>
        <w:t xml:space="preserve"> ou </w:t>
      </w:r>
      <w:r w:rsidRPr="00974150">
        <w:rPr>
          <w:rFonts w:eastAsia="Times New Roman" w:cs="Times New Roman"/>
          <w:i/>
          <w:iCs/>
          <w:color w:val="000000" w:themeColor="text1"/>
          <w:sz w:val="28"/>
          <w:szCs w:val="28"/>
          <w:u w:val="single"/>
          <w:lang w:eastAsia="pt-BR"/>
        </w:rPr>
        <w:t>contingência</w:t>
      </w:r>
      <w:r w:rsidRPr="00974150">
        <w:rPr>
          <w:rFonts w:eastAsia="Times New Roman" w:cs="Times New Roman"/>
          <w:i/>
          <w:iCs/>
          <w:color w:val="000000" w:themeColor="text1"/>
          <w:sz w:val="28"/>
          <w:szCs w:val="28"/>
          <w:lang w:eastAsia="pt-BR"/>
        </w:rPr>
        <w:t xml:space="preserve">, que </w:t>
      </w:r>
      <w:r w:rsidRPr="00974150">
        <w:rPr>
          <w:rFonts w:eastAsia="Times New Roman" w:cs="Times New Roman"/>
          <w:i/>
          <w:iCs/>
          <w:color w:val="000000" w:themeColor="text1"/>
          <w:sz w:val="28"/>
          <w:szCs w:val="28"/>
          <w:u w:val="single"/>
          <w:lang w:eastAsia="pt-BR"/>
        </w:rPr>
        <w:t>demandam intervenções especializadas</w:t>
      </w:r>
      <w:r w:rsidRPr="00974150">
        <w:rPr>
          <w:rFonts w:eastAsia="Times New Roman" w:cs="Times New Roman"/>
          <w:i/>
          <w:iCs/>
          <w:color w:val="000000" w:themeColor="text1"/>
          <w:sz w:val="28"/>
          <w:szCs w:val="28"/>
          <w:lang w:eastAsia="pt-BR"/>
        </w:rPr>
        <w:t xml:space="preserve"> da proteção social especial.</w:t>
      </w:r>
    </w:p>
    <w:p w14:paraId="22155E33" w14:textId="77777777" w:rsidR="00001FAF" w:rsidRPr="00974150" w:rsidRDefault="00001FAF" w:rsidP="00001FAF">
      <w:pPr>
        <w:spacing w:after="240"/>
        <w:ind w:left="1418"/>
        <w:rPr>
          <w:rFonts w:cs="Times New Roman"/>
          <w:i/>
          <w:iCs/>
          <w:color w:val="000000" w:themeColor="text1"/>
          <w:sz w:val="28"/>
          <w:szCs w:val="28"/>
        </w:rPr>
      </w:pPr>
      <w:r w:rsidRPr="00974150">
        <w:rPr>
          <w:rFonts w:eastAsia="Times New Roman" w:cs="Times New Roman"/>
          <w:i/>
          <w:iCs/>
          <w:color w:val="000000" w:themeColor="text1"/>
          <w:sz w:val="28"/>
          <w:szCs w:val="28"/>
          <w:lang w:eastAsia="pt-BR"/>
        </w:rPr>
        <w:t>§ 3</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Os ...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 possuem </w:t>
      </w:r>
      <w:r w:rsidRPr="00974150">
        <w:rPr>
          <w:rFonts w:eastAsia="Times New Roman" w:cs="Times New Roman"/>
          <w:i/>
          <w:iCs/>
          <w:color w:val="000000" w:themeColor="text1"/>
          <w:sz w:val="28"/>
          <w:szCs w:val="28"/>
          <w:u w:val="single"/>
          <w:lang w:eastAsia="pt-BR"/>
        </w:rPr>
        <w:t>interface</w:t>
      </w:r>
      <w:r w:rsidRPr="00974150">
        <w:rPr>
          <w:rFonts w:eastAsia="Times New Roman" w:cs="Times New Roman"/>
          <w:i/>
          <w:iCs/>
          <w:color w:val="000000" w:themeColor="text1"/>
          <w:sz w:val="28"/>
          <w:szCs w:val="28"/>
          <w:lang w:eastAsia="pt-BR"/>
        </w:rPr>
        <w:t xml:space="preserve"> com as demais políticas públicas e </w:t>
      </w:r>
      <w:r w:rsidRPr="00974150">
        <w:rPr>
          <w:rFonts w:eastAsia="Times New Roman" w:cs="Times New Roman"/>
          <w:i/>
          <w:iCs/>
          <w:color w:val="000000" w:themeColor="text1"/>
          <w:sz w:val="28"/>
          <w:szCs w:val="28"/>
          <w:u w:val="single"/>
          <w:lang w:eastAsia="pt-BR"/>
        </w:rPr>
        <w:t>articulam</w:t>
      </w:r>
      <w:r w:rsidRPr="00974150">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u w:val="single"/>
          <w:lang w:eastAsia="pt-BR"/>
        </w:rPr>
        <w:t>coordenam</w:t>
      </w:r>
      <w:r w:rsidRPr="00974150">
        <w:rPr>
          <w:rFonts w:eastAsia="Times New Roman" w:cs="Times New Roman"/>
          <w:i/>
          <w:iCs/>
          <w:color w:val="000000" w:themeColor="text1"/>
          <w:sz w:val="28"/>
          <w:szCs w:val="28"/>
          <w:lang w:eastAsia="pt-BR"/>
        </w:rPr>
        <w:t xml:space="preserve"> e </w:t>
      </w:r>
      <w:r w:rsidRPr="00974150">
        <w:rPr>
          <w:rFonts w:eastAsia="Times New Roman" w:cs="Times New Roman"/>
          <w:i/>
          <w:iCs/>
          <w:color w:val="000000" w:themeColor="text1"/>
          <w:sz w:val="28"/>
          <w:szCs w:val="28"/>
          <w:u w:val="single"/>
          <w:lang w:eastAsia="pt-BR"/>
        </w:rPr>
        <w:t>ofertam</w:t>
      </w:r>
      <w:r w:rsidRPr="00974150">
        <w:rPr>
          <w:rFonts w:eastAsia="Times New Roman" w:cs="Times New Roman"/>
          <w:i/>
          <w:iCs/>
          <w:color w:val="000000" w:themeColor="text1"/>
          <w:sz w:val="28"/>
          <w:szCs w:val="28"/>
          <w:lang w:eastAsia="pt-BR"/>
        </w:rPr>
        <w:t xml:space="preserve"> os serviços, programas, projetos e benefícios </w:t>
      </w:r>
      <w:r w:rsidRPr="00974150">
        <w:rPr>
          <w:rFonts w:eastAsia="Times New Roman" w:cs="Times New Roman"/>
          <w:i/>
          <w:iCs/>
          <w:color w:val="000000" w:themeColor="text1"/>
          <w:sz w:val="28"/>
          <w:szCs w:val="28"/>
          <w:u w:val="single"/>
          <w:lang w:eastAsia="pt-BR"/>
        </w:rPr>
        <w:t>da assistência social</w:t>
      </w:r>
      <w:r w:rsidRPr="00974150">
        <w:rPr>
          <w:rFonts w:eastAsia="Times New Roman" w:cs="Times New Roman"/>
          <w:i/>
          <w:iCs/>
          <w:color w:val="000000" w:themeColor="text1"/>
          <w:sz w:val="28"/>
          <w:szCs w:val="28"/>
          <w:lang w:eastAsia="pt-BR"/>
        </w:rPr>
        <w:t>.</w:t>
      </w:r>
    </w:p>
    <w:p w14:paraId="28CB965B" w14:textId="77777777" w:rsidR="00001FAF" w:rsidRPr="00974150" w:rsidRDefault="00001FAF" w:rsidP="00001FAF">
      <w:pPr>
        <w:rPr>
          <w:color w:val="000000" w:themeColor="text1"/>
        </w:rPr>
      </w:pPr>
      <w:r w:rsidRPr="00974150">
        <w:rPr>
          <w:color w:val="000000" w:themeColor="text1"/>
        </w:rPr>
        <w:t>Tal ...</w:t>
      </w:r>
      <w:r w:rsidRPr="00974150">
        <w:rPr>
          <w:i/>
          <w:iCs/>
          <w:color w:val="000000" w:themeColor="text1"/>
        </w:rPr>
        <w:t>instituição</w:t>
      </w:r>
      <w:r w:rsidRPr="00974150">
        <w:rPr>
          <w:color w:val="000000" w:themeColor="text1"/>
        </w:rPr>
        <w:t xml:space="preserve"> cuida do equilíbrio entre óbvios ...</w:t>
      </w:r>
      <w:r w:rsidRPr="00974150">
        <w:rPr>
          <w:i/>
          <w:iCs/>
          <w:color w:val="000000" w:themeColor="text1"/>
        </w:rPr>
        <w:t>direitos e deveres</w:t>
      </w:r>
      <w:r w:rsidRPr="00974150">
        <w:rPr>
          <w:color w:val="000000" w:themeColor="text1"/>
        </w:rPr>
        <w:t>. Está prevista para coordenar, articular, promover interfaces no sentido de orientar e apoiar crianças, adolescentes e adultos para ...</w:t>
      </w:r>
      <w:r w:rsidRPr="00974150">
        <w:rPr>
          <w:i/>
          <w:iCs/>
          <w:color w:val="000000" w:themeColor="text1"/>
        </w:rPr>
        <w:t>o direito</w:t>
      </w:r>
      <w:r w:rsidRPr="00974150">
        <w:rPr>
          <w:color w:val="000000" w:themeColor="text1"/>
        </w:rPr>
        <w:t xml:space="preserve"> de terem suas próprias opiniões, e ...</w:t>
      </w:r>
      <w:r w:rsidRPr="00974150">
        <w:rPr>
          <w:i/>
          <w:iCs/>
          <w:color w:val="000000" w:themeColor="text1"/>
        </w:rPr>
        <w:t>o dever</w:t>
      </w:r>
      <w:r w:rsidRPr="00974150">
        <w:rPr>
          <w:color w:val="000000" w:themeColor="text1"/>
        </w:rPr>
        <w:t xml:space="preserve"> pactuado de reconhecerem os fatos como eles são.</w:t>
      </w:r>
    </w:p>
    <w:p w14:paraId="2553F402" w14:textId="77777777" w:rsidR="00001FAF" w:rsidRPr="00974150" w:rsidRDefault="00001FAF" w:rsidP="00001FAF">
      <w:pPr>
        <w:rPr>
          <w:color w:val="000000" w:themeColor="text1"/>
        </w:rPr>
      </w:pPr>
      <w:r w:rsidRPr="00974150">
        <w:rPr>
          <w:color w:val="000000" w:themeColor="text1"/>
        </w:rPr>
        <w:t>Esse reconhecimento dos fatos ...</w:t>
      </w:r>
      <w:r w:rsidRPr="00974150">
        <w:rPr>
          <w:i/>
          <w:iCs/>
          <w:color w:val="000000" w:themeColor="text1"/>
        </w:rPr>
        <w:t>como eles são</w:t>
      </w:r>
      <w:r w:rsidRPr="00974150">
        <w:rPr>
          <w:color w:val="000000" w:themeColor="text1"/>
        </w:rPr>
        <w:t xml:space="preserve"> está na raiz do problema humanístico de como ...</w:t>
      </w:r>
      <w:r w:rsidRPr="00974150">
        <w:rPr>
          <w:i/>
          <w:iCs/>
          <w:color w:val="000000" w:themeColor="text1"/>
        </w:rPr>
        <w:t>amarrar</w:t>
      </w:r>
      <w:r w:rsidRPr="00974150">
        <w:rPr>
          <w:color w:val="000000" w:themeColor="text1"/>
        </w:rPr>
        <w:t xml:space="preserve"> um ...</w:t>
      </w:r>
      <w:r w:rsidRPr="00974150">
        <w:rPr>
          <w:i/>
          <w:iCs/>
          <w:color w:val="000000" w:themeColor="text1"/>
        </w:rPr>
        <w:t>querer</w:t>
      </w:r>
      <w:r w:rsidRPr="00974150">
        <w:rPr>
          <w:color w:val="000000" w:themeColor="text1"/>
        </w:rPr>
        <w:t xml:space="preserve"> objetivo num ...</w:t>
      </w:r>
      <w:r w:rsidRPr="00974150">
        <w:rPr>
          <w:i/>
          <w:iCs/>
          <w:color w:val="000000" w:themeColor="text1"/>
        </w:rPr>
        <w:t>sentir</w:t>
      </w:r>
      <w:r w:rsidRPr="00974150">
        <w:rPr>
          <w:color w:val="000000" w:themeColor="text1"/>
        </w:rPr>
        <w:t xml:space="preserve"> subjetivo.</w:t>
      </w:r>
    </w:p>
    <w:p w14:paraId="20C4A720" w14:textId="77777777" w:rsidR="00001FAF" w:rsidRPr="00974150" w:rsidRDefault="00001FAF" w:rsidP="00001FAF">
      <w:pPr>
        <w:rPr>
          <w:color w:val="000000" w:themeColor="text1"/>
        </w:rPr>
      </w:pPr>
      <w:r w:rsidRPr="00974150">
        <w:rPr>
          <w:color w:val="000000" w:themeColor="text1"/>
        </w:rPr>
        <w:lastRenderedPageBreak/>
        <w:t>Estamos falando ...</w:t>
      </w:r>
      <w:r w:rsidRPr="00974150">
        <w:rPr>
          <w:i/>
          <w:iCs/>
          <w:color w:val="000000" w:themeColor="text1"/>
        </w:rPr>
        <w:t>do querer</w:t>
      </w:r>
      <w:r w:rsidRPr="00974150">
        <w:rPr>
          <w:color w:val="000000" w:themeColor="text1"/>
        </w:rPr>
        <w:t xml:space="preserve"> de indivíduos que aprendem a pactuar ou efetivamente pactuam solidariedade social.</w:t>
      </w:r>
    </w:p>
    <w:p w14:paraId="334C4B85" w14:textId="77777777" w:rsidR="00001FAF" w:rsidRPr="00974150" w:rsidRDefault="00001FAF" w:rsidP="00001FAF">
      <w:pPr>
        <w:rPr>
          <w:color w:val="000000" w:themeColor="text1"/>
        </w:rPr>
      </w:pPr>
      <w:r w:rsidRPr="00974150">
        <w:rPr>
          <w:color w:val="000000" w:themeColor="text1"/>
        </w:rPr>
        <w:t>Sem desprezo pelos evidentes aspectos psicológicos, pedagógicos, sociais que os fazem ...</w:t>
      </w:r>
      <w:r w:rsidRPr="00974150">
        <w:rPr>
          <w:i/>
          <w:iCs/>
          <w:color w:val="000000" w:themeColor="text1"/>
        </w:rPr>
        <w:t>amarrados</w:t>
      </w:r>
      <w:r w:rsidRPr="00974150">
        <w:rPr>
          <w:color w:val="000000" w:themeColor="text1"/>
        </w:rPr>
        <w:t xml:space="preserve"> ao instintivo ...</w:t>
      </w:r>
      <w:r w:rsidRPr="00974150">
        <w:rPr>
          <w:i/>
          <w:iCs/>
          <w:color w:val="000000" w:themeColor="text1"/>
        </w:rPr>
        <w:t>sentir</w:t>
      </w:r>
      <w:r w:rsidRPr="00974150">
        <w:rPr>
          <w:color w:val="000000" w:themeColor="text1"/>
        </w:rPr>
        <w:t xml:space="preserve"> ou deixar ...</w:t>
      </w:r>
      <w:r w:rsidRPr="00974150">
        <w:rPr>
          <w:i/>
          <w:iCs/>
          <w:color w:val="000000" w:themeColor="text1"/>
        </w:rPr>
        <w:t>de sentir</w:t>
      </w:r>
      <w:r w:rsidRPr="00974150">
        <w:rPr>
          <w:color w:val="000000" w:themeColor="text1"/>
        </w:rPr>
        <w:t xml:space="preserve"> </w:t>
      </w:r>
      <w:r w:rsidRPr="00974150">
        <w:rPr>
          <w:i/>
          <w:iCs/>
          <w:color w:val="000000" w:themeColor="text1"/>
        </w:rPr>
        <w:t>empatia</w:t>
      </w:r>
      <w:r w:rsidRPr="00974150">
        <w:rPr>
          <w:color w:val="000000" w:themeColor="text1"/>
        </w:rPr>
        <w:t xml:space="preserve"> para com o sofrimento alheio. </w:t>
      </w:r>
    </w:p>
    <w:p w14:paraId="10F9FF71" w14:textId="77777777" w:rsidR="00001FAF" w:rsidRPr="00974150" w:rsidRDefault="00001FAF" w:rsidP="00001FAF">
      <w:pPr>
        <w:rPr>
          <w:color w:val="000000" w:themeColor="text1"/>
        </w:rPr>
      </w:pPr>
      <w:r w:rsidRPr="00974150">
        <w:rPr>
          <w:color w:val="000000" w:themeColor="text1"/>
        </w:rPr>
        <w:t>Trata-se, pois, de uma fórmula ...</w:t>
      </w:r>
      <w:r w:rsidRPr="00974150">
        <w:rPr>
          <w:i/>
          <w:iCs/>
          <w:color w:val="000000" w:themeColor="text1"/>
        </w:rPr>
        <w:t>institucional</w:t>
      </w:r>
      <w:r w:rsidRPr="00974150">
        <w:rPr>
          <w:color w:val="000000" w:themeColor="text1"/>
        </w:rPr>
        <w:t xml:space="preserve"> de buscarmos enfrentar ...</w:t>
      </w:r>
      <w:r w:rsidRPr="00974150">
        <w:rPr>
          <w:i/>
          <w:iCs/>
          <w:color w:val="000000" w:themeColor="text1"/>
        </w:rPr>
        <w:t>o mal</w:t>
      </w:r>
      <w:r w:rsidRPr="00974150">
        <w:rPr>
          <w:color w:val="000000" w:themeColor="text1"/>
        </w:rPr>
        <w:t xml:space="preserve"> que ...</w:t>
      </w:r>
      <w:r w:rsidRPr="00974150">
        <w:rPr>
          <w:i/>
          <w:iCs/>
          <w:color w:val="000000" w:themeColor="text1"/>
        </w:rPr>
        <w:t>espreita</w:t>
      </w:r>
      <w:r w:rsidRPr="00974150">
        <w:rPr>
          <w:color w:val="000000" w:themeColor="text1"/>
        </w:rPr>
        <w:t xml:space="preserve"> ou que ...</w:t>
      </w:r>
      <w:r w:rsidRPr="00974150">
        <w:rPr>
          <w:i/>
          <w:iCs/>
          <w:color w:val="000000" w:themeColor="text1"/>
        </w:rPr>
        <w:t>se esconde</w:t>
      </w:r>
      <w:r w:rsidRPr="00974150">
        <w:rPr>
          <w:color w:val="000000" w:themeColor="text1"/>
        </w:rPr>
        <w:t xml:space="preserve"> nos corações humanos.</w:t>
      </w:r>
    </w:p>
    <w:p w14:paraId="61C94886" w14:textId="77777777" w:rsidR="00001FAF" w:rsidRPr="00974150" w:rsidRDefault="00001FAF" w:rsidP="00001FAF">
      <w:pPr>
        <w:rPr>
          <w:color w:val="000000" w:themeColor="text1"/>
        </w:rPr>
      </w:pPr>
      <w:r w:rsidRPr="00974150">
        <w:rPr>
          <w:color w:val="000000" w:themeColor="text1"/>
        </w:rPr>
        <w:t>Comparemos com o alerta de Stuart Russell</w:t>
      </w:r>
      <w:r w:rsidRPr="00974150">
        <w:rPr>
          <w:rStyle w:val="Refdenotaderodap"/>
          <w:color w:val="000000" w:themeColor="text1"/>
        </w:rPr>
        <w:footnoteReference w:id="5"/>
      </w:r>
      <w:r w:rsidRPr="00974150">
        <w:rPr>
          <w:color w:val="000000" w:themeColor="text1"/>
        </w:rPr>
        <w:t xml:space="preserve"> para a relação entre os avanços ...</w:t>
      </w:r>
      <w:r w:rsidRPr="00974150">
        <w:rPr>
          <w:i/>
          <w:iCs/>
          <w:color w:val="000000" w:themeColor="text1"/>
        </w:rPr>
        <w:t>da Inteligência Artificial “I.A.”</w:t>
      </w:r>
      <w:r w:rsidRPr="00974150">
        <w:rPr>
          <w:color w:val="000000" w:themeColor="text1"/>
        </w:rPr>
        <w:t xml:space="preserve"> e o Poder exercido ...</w:t>
      </w:r>
      <w:r w:rsidRPr="00974150">
        <w:rPr>
          <w:i/>
          <w:iCs/>
          <w:color w:val="000000" w:themeColor="text1"/>
        </w:rPr>
        <w:t>pelas Corporações</w:t>
      </w:r>
      <w:r w:rsidRPr="00974150">
        <w:rPr>
          <w:color w:val="000000" w:themeColor="text1"/>
        </w:rPr>
        <w:t xml:space="preserve"> no mundo político e econômico.</w:t>
      </w:r>
    </w:p>
    <w:p w14:paraId="01F0188C" w14:textId="77777777" w:rsidR="00001FAF" w:rsidRPr="00974150" w:rsidRDefault="00001FAF" w:rsidP="00001FAF">
      <w:pPr>
        <w:rPr>
          <w:color w:val="000000" w:themeColor="text1"/>
        </w:rPr>
      </w:pPr>
      <w:r w:rsidRPr="00974150">
        <w:rPr>
          <w:color w:val="000000" w:themeColor="text1"/>
        </w:rPr>
        <w:t>Tais avanços se dão em óbvio e claro detrimento ...</w:t>
      </w:r>
      <w:r w:rsidRPr="00974150">
        <w:rPr>
          <w:i/>
          <w:iCs/>
          <w:color w:val="000000" w:themeColor="text1"/>
        </w:rPr>
        <w:t>das Instituições</w:t>
      </w:r>
      <w:r w:rsidRPr="00974150">
        <w:rPr>
          <w:color w:val="000000" w:themeColor="text1"/>
        </w:rPr>
        <w:t xml:space="preserve"> que só podem ser construídas na mente, na convicção na consciência das novas gerações.</w:t>
      </w:r>
    </w:p>
    <w:p w14:paraId="72EA5A7E" w14:textId="77777777" w:rsidR="00001FAF" w:rsidRPr="00974150" w:rsidRDefault="00001FAF" w:rsidP="00001FAF">
      <w:pPr>
        <w:rPr>
          <w:color w:val="000000" w:themeColor="text1"/>
        </w:rPr>
      </w:pPr>
      <w:r w:rsidRPr="00974150">
        <w:rPr>
          <w:color w:val="000000" w:themeColor="text1"/>
        </w:rPr>
        <w:t>E essa construção ...</w:t>
      </w:r>
      <w:r w:rsidRPr="00974150">
        <w:rPr>
          <w:i/>
          <w:iCs/>
          <w:color w:val="000000" w:themeColor="text1"/>
        </w:rPr>
        <w:t>institucional</w:t>
      </w:r>
      <w:r w:rsidRPr="00974150">
        <w:rPr>
          <w:color w:val="000000" w:themeColor="text1"/>
        </w:rPr>
        <w:t xml:space="preserve"> na convicção, na mente, na consciência das novas gerações nem sempre tem sido levada a efeito sem descuidos.</w:t>
      </w:r>
    </w:p>
    <w:p w14:paraId="239E975A" w14:textId="77777777" w:rsidR="00001FAF" w:rsidRPr="00974150" w:rsidRDefault="00001FAF" w:rsidP="00001FAF">
      <w:pPr>
        <w:rPr>
          <w:color w:val="000000" w:themeColor="text1"/>
        </w:rPr>
      </w:pPr>
      <w:r w:rsidRPr="00974150">
        <w:rPr>
          <w:color w:val="000000" w:themeColor="text1"/>
        </w:rPr>
        <w:t>Principalmente dos descuidos para com os aspectos epistêmicos mais avançados da psicologia, pedagogia, serviço social, jurisprudência e disciplinas afins.</w:t>
      </w:r>
    </w:p>
    <w:p w14:paraId="162120C1" w14:textId="77777777" w:rsidR="00001FAF" w:rsidRPr="00974150" w:rsidRDefault="00001FAF" w:rsidP="00001FAF">
      <w:pPr>
        <w:rPr>
          <w:color w:val="000000" w:themeColor="text1"/>
        </w:rPr>
      </w:pPr>
      <w:r w:rsidRPr="00974150">
        <w:rPr>
          <w:color w:val="000000" w:themeColor="text1"/>
        </w:rPr>
        <w:t>Russell fala dos avanços da “I.</w:t>
      </w:r>
      <w:r w:rsidRPr="00974150">
        <w:rPr>
          <w:i/>
          <w:iCs/>
          <w:color w:val="000000" w:themeColor="text1"/>
        </w:rPr>
        <w:t>A.</w:t>
      </w:r>
      <w:r w:rsidRPr="00974150">
        <w:rPr>
          <w:color w:val="000000" w:themeColor="text1"/>
        </w:rPr>
        <w:t>” para resolver problemas de raciocínio lógico e de planejamento, nos jogos, na percepção visual e na aprendizagem.</w:t>
      </w:r>
    </w:p>
    <w:p w14:paraId="0FF2436A" w14:textId="77777777" w:rsidR="00001FAF" w:rsidRPr="00974150" w:rsidRDefault="00001FAF" w:rsidP="00001FAF">
      <w:pPr>
        <w:pStyle w:val="NormalWeb"/>
        <w:shd w:val="clear" w:color="auto" w:fill="FFFFFF"/>
        <w:spacing w:before="120" w:beforeAutospacing="0" w:after="120" w:afterAutospacing="0"/>
        <w:jc w:val="both"/>
        <w:rPr>
          <w:color w:val="000000" w:themeColor="text1"/>
          <w:sz w:val="32"/>
          <w:szCs w:val="32"/>
        </w:rPr>
      </w:pPr>
      <w:r w:rsidRPr="00974150">
        <w:rPr>
          <w:color w:val="000000" w:themeColor="text1"/>
          <w:sz w:val="32"/>
          <w:szCs w:val="32"/>
        </w:rPr>
        <w:t>Mostra que os robôs com pernas que eram lentos, rígidos, pesados, que caíam ao menor distúrbio, agora se locomovem com pernas incrivelmente ágeis, semelhante a um animal. Embora ro</w:t>
      </w:r>
      <w:r w:rsidRPr="00974150">
        <w:rPr>
          <w:color w:val="000000" w:themeColor="text1"/>
          <w:sz w:val="32"/>
          <w:szCs w:val="32"/>
        </w:rPr>
        <w:lastRenderedPageBreak/>
        <w:t>bôs completamente autônomos e domésticos possam estar mais distantes.</w:t>
      </w:r>
    </w:p>
    <w:p w14:paraId="5C10EEEE" w14:textId="77777777" w:rsidR="00001FAF" w:rsidRPr="00974150" w:rsidRDefault="00001FAF" w:rsidP="00001FAF">
      <w:pPr>
        <w:pStyle w:val="NormalWeb"/>
        <w:shd w:val="clear" w:color="auto" w:fill="FFFFFF"/>
        <w:spacing w:before="120" w:beforeAutospacing="0" w:after="120" w:afterAutospacing="0"/>
        <w:jc w:val="both"/>
        <w:rPr>
          <w:color w:val="000000" w:themeColor="text1"/>
          <w:sz w:val="32"/>
          <w:szCs w:val="32"/>
        </w:rPr>
      </w:pPr>
      <w:r w:rsidRPr="00974150">
        <w:rPr>
          <w:color w:val="000000" w:themeColor="text1"/>
          <w:sz w:val="32"/>
          <w:szCs w:val="32"/>
        </w:rPr>
        <w:t>Alerta ele para os eventuais enxames de armas-robôs letais que podem ter um impacto devastador comparável ao de armas nucleares. Perigo que aumenta por serem tais armas mais “em conta”, mais fácil de se construir, de se usar e matar apenas pessoas-alvo.</w:t>
      </w:r>
    </w:p>
    <w:p w14:paraId="10AB0DDC" w14:textId="77777777" w:rsidR="00001FAF" w:rsidRPr="00974150" w:rsidRDefault="00001FAF" w:rsidP="00001FAF">
      <w:pPr>
        <w:pStyle w:val="NormalWeb"/>
        <w:spacing w:before="120" w:beforeAutospacing="0" w:after="120" w:afterAutospacing="0"/>
        <w:jc w:val="both"/>
        <w:rPr>
          <w:color w:val="000000" w:themeColor="text1"/>
          <w:sz w:val="32"/>
          <w:szCs w:val="32"/>
        </w:rPr>
      </w:pPr>
      <w:r w:rsidRPr="00974150">
        <w:rPr>
          <w:color w:val="000000" w:themeColor="text1"/>
          <w:sz w:val="32"/>
          <w:szCs w:val="32"/>
        </w:rPr>
        <w:t>E que é preciso banir todas as armas que localizam, selecionam e atacam alvos humanos sem supervisão de um ser vivo responsável, ou seja, as autônomas letais. E banir a pesquisa, a criação, o desenvolvimento e o uso.</w:t>
      </w:r>
    </w:p>
    <w:p w14:paraId="0D3F6BE5" w14:textId="77777777" w:rsidR="00001FAF" w:rsidRPr="00974150" w:rsidRDefault="00001FAF" w:rsidP="00001FAF">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E mais: deveríamos ter mecanismos de fiscalização e punição na linha da Convenção Sobre as Armas Químicas (CWC, na sigla em inglês), de 1997, podendo exigir que fabricantes de determinados dispositivos interrompam imediatamente a produção e/ou façam uma seleção rigorosa de compradores em potencial. </w:t>
      </w:r>
    </w:p>
    <w:p w14:paraId="551AE1CB" w14:textId="77777777" w:rsidR="00001FAF" w:rsidRPr="00974150" w:rsidRDefault="00001FAF" w:rsidP="00001FAF">
      <w:pPr>
        <w:pStyle w:val="NormalWeb"/>
        <w:spacing w:before="120" w:beforeAutospacing="0" w:after="120" w:afterAutospacing="0"/>
        <w:jc w:val="both"/>
        <w:rPr>
          <w:color w:val="000000" w:themeColor="text1"/>
          <w:sz w:val="32"/>
          <w:szCs w:val="32"/>
        </w:rPr>
      </w:pPr>
      <w:r w:rsidRPr="00974150">
        <w:rPr>
          <w:color w:val="000000" w:themeColor="text1"/>
          <w:sz w:val="32"/>
          <w:szCs w:val="32"/>
        </w:rPr>
        <w:t>Também se poderia incluir restrições no design de drones pilotados remotamente, para garantir que qualquer alteração de software não os transforme em armas autônomas.</w:t>
      </w:r>
    </w:p>
    <w:p w14:paraId="03550C08" w14:textId="77777777" w:rsidR="00001FAF" w:rsidRPr="00974150" w:rsidRDefault="00001FAF" w:rsidP="00001FAF">
      <w:pPr>
        <w:pStyle w:val="NormalWeb"/>
        <w:shd w:val="clear" w:color="auto" w:fill="FFFFFF"/>
        <w:spacing w:before="120" w:beforeAutospacing="0" w:after="120" w:afterAutospacing="0"/>
        <w:jc w:val="both"/>
        <w:rPr>
          <w:color w:val="000000" w:themeColor="text1"/>
          <w:sz w:val="32"/>
          <w:szCs w:val="32"/>
        </w:rPr>
      </w:pPr>
      <w:r w:rsidRPr="00974150">
        <w:rPr>
          <w:color w:val="000000" w:themeColor="text1"/>
          <w:sz w:val="32"/>
          <w:szCs w:val="32"/>
        </w:rPr>
        <w:t>O Brasil, por meio de tratado internacional, apoiou a campanha para se banir armas autônomas letais.</w:t>
      </w:r>
    </w:p>
    <w:p w14:paraId="70BB35DE" w14:textId="77777777" w:rsidR="00001FAF" w:rsidRPr="00974150" w:rsidRDefault="00001FAF" w:rsidP="00001FAF">
      <w:pPr>
        <w:pStyle w:val="NormalWeb"/>
        <w:shd w:val="clear" w:color="auto" w:fill="FFFFFF"/>
        <w:spacing w:before="120" w:beforeAutospacing="0" w:after="120" w:afterAutospacing="0"/>
        <w:jc w:val="both"/>
        <w:rPr>
          <w:color w:val="000000" w:themeColor="text1"/>
          <w:sz w:val="32"/>
          <w:szCs w:val="32"/>
        </w:rPr>
      </w:pPr>
      <w:r w:rsidRPr="00974150">
        <w:rPr>
          <w:color w:val="000000" w:themeColor="text1"/>
          <w:sz w:val="32"/>
          <w:szCs w:val="32"/>
        </w:rPr>
        <w:t>Fato: Temos sofisticados ...</w:t>
      </w:r>
      <w:r w:rsidRPr="00974150">
        <w:rPr>
          <w:i/>
          <w:iCs/>
          <w:color w:val="000000" w:themeColor="text1"/>
          <w:sz w:val="32"/>
          <w:szCs w:val="32"/>
        </w:rPr>
        <w:t>comandos</w:t>
      </w:r>
      <w:r w:rsidRPr="00974150">
        <w:rPr>
          <w:color w:val="000000" w:themeColor="text1"/>
          <w:sz w:val="32"/>
          <w:szCs w:val="32"/>
        </w:rPr>
        <w:t xml:space="preserve"> legislativos para que nossos 5.568 municípios ...</w:t>
      </w:r>
      <w:r w:rsidRPr="00974150">
        <w:rPr>
          <w:i/>
          <w:iCs/>
          <w:color w:val="000000" w:themeColor="text1"/>
          <w:sz w:val="32"/>
          <w:szCs w:val="32"/>
        </w:rPr>
        <w:t>não</w:t>
      </w:r>
      <w:r w:rsidRPr="00974150">
        <w:rPr>
          <w:color w:val="000000" w:themeColor="text1"/>
          <w:sz w:val="32"/>
          <w:szCs w:val="32"/>
        </w:rPr>
        <w:t xml:space="preserve"> se mantenham ...</w:t>
      </w:r>
      <w:r w:rsidRPr="00974150">
        <w:rPr>
          <w:i/>
          <w:iCs/>
          <w:color w:val="000000" w:themeColor="text1"/>
          <w:sz w:val="32"/>
          <w:szCs w:val="32"/>
        </w:rPr>
        <w:t>alheios</w:t>
      </w:r>
      <w:r w:rsidRPr="00974150">
        <w:rPr>
          <w:color w:val="000000" w:themeColor="text1"/>
          <w:sz w:val="32"/>
          <w:szCs w:val="32"/>
        </w:rPr>
        <w:t xml:space="preserve"> aos requisitos psicológicos, pedagógicos, de serviço social, jurisprudenciais e afins para a igualmente sofisticada ”I.A.”</w:t>
      </w:r>
    </w:p>
    <w:p w14:paraId="590E70DF" w14:textId="77777777" w:rsidR="00001FAF" w:rsidRPr="00974150" w:rsidRDefault="00001FAF" w:rsidP="00001FAF">
      <w:pPr>
        <w:pStyle w:val="NormalWeb"/>
        <w:spacing w:before="120" w:beforeAutospacing="0" w:after="120" w:afterAutospacing="0"/>
        <w:ind w:firstLine="527"/>
        <w:jc w:val="both"/>
        <w:rPr>
          <w:color w:val="000000" w:themeColor="text1"/>
          <w:sz w:val="32"/>
          <w:szCs w:val="32"/>
        </w:rPr>
      </w:pPr>
      <w:r w:rsidRPr="00974150">
        <w:rPr>
          <w:color w:val="000000" w:themeColor="text1"/>
          <w:sz w:val="32"/>
          <w:szCs w:val="32"/>
        </w:rPr>
        <w:t xml:space="preserve">Em meu ensaio anterior procurei tratar do Brasil na quinta geração da esfera tecnológica, a já famosa 5G. </w:t>
      </w:r>
    </w:p>
    <w:p w14:paraId="1A0D0916" w14:textId="77777777" w:rsidR="00001FAF" w:rsidRPr="00974150" w:rsidRDefault="00001FAF" w:rsidP="00001FAF">
      <w:pPr>
        <w:pStyle w:val="NormalWeb"/>
        <w:spacing w:before="120" w:beforeAutospacing="0" w:after="120" w:afterAutospacing="0"/>
        <w:ind w:firstLine="527"/>
        <w:jc w:val="both"/>
        <w:rPr>
          <w:color w:val="000000" w:themeColor="text1"/>
          <w:sz w:val="32"/>
          <w:szCs w:val="32"/>
        </w:rPr>
      </w:pPr>
      <w:r w:rsidRPr="00974150">
        <w:rPr>
          <w:color w:val="000000" w:themeColor="text1"/>
          <w:sz w:val="32"/>
          <w:szCs w:val="32"/>
        </w:rPr>
        <w:t xml:space="preserve">E perguntei se, para instalarmos a novel </w:t>
      </w:r>
      <w:proofErr w:type="spellStart"/>
      <w:r w:rsidRPr="00974150">
        <w:rPr>
          <w:color w:val="000000" w:themeColor="text1"/>
          <w:sz w:val="32"/>
          <w:szCs w:val="32"/>
        </w:rPr>
        <w:t>infra-estrutura</w:t>
      </w:r>
      <w:proofErr w:type="spellEnd"/>
      <w:r w:rsidRPr="00974150">
        <w:rPr>
          <w:color w:val="000000" w:themeColor="text1"/>
          <w:sz w:val="32"/>
          <w:szCs w:val="32"/>
        </w:rPr>
        <w:t xml:space="preserve"> 5G, e acionarmos sua dinâmica operacional, contratássemos parças, apaniguados, correligionários, prosélitos, cupinchas, em vez de cientistas, engenheiros, designers, programadores, tecnólogos? </w:t>
      </w:r>
    </w:p>
    <w:p w14:paraId="01223DF4" w14:textId="77777777" w:rsidR="00001FAF" w:rsidRPr="00974150" w:rsidRDefault="00001FAF" w:rsidP="00001FAF">
      <w:pPr>
        <w:pStyle w:val="NormalWeb"/>
        <w:spacing w:before="120" w:beforeAutospacing="0" w:after="120" w:afterAutospacing="0"/>
        <w:ind w:firstLine="527"/>
        <w:jc w:val="both"/>
        <w:rPr>
          <w:color w:val="000000" w:themeColor="text1"/>
          <w:sz w:val="32"/>
          <w:szCs w:val="32"/>
        </w:rPr>
      </w:pPr>
      <w:r w:rsidRPr="00974150">
        <w:rPr>
          <w:color w:val="000000" w:themeColor="text1"/>
          <w:sz w:val="32"/>
          <w:szCs w:val="32"/>
        </w:rPr>
        <w:lastRenderedPageBreak/>
        <w:t>Mencionei também os leigos - já imaginou, leitor? - ...</w:t>
      </w:r>
      <w:r w:rsidRPr="00974150">
        <w:rPr>
          <w:i/>
          <w:iCs/>
          <w:color w:val="000000" w:themeColor="text1"/>
          <w:sz w:val="32"/>
          <w:szCs w:val="32"/>
        </w:rPr>
        <w:t>que usurpam</w:t>
      </w:r>
      <w:r w:rsidRPr="00974150">
        <w:rPr>
          <w:color w:val="000000" w:themeColor="text1"/>
          <w:sz w:val="32"/>
          <w:szCs w:val="32"/>
        </w:rPr>
        <w:t xml:space="preserve"> funções altamente especializadas do campo da psicologia, do serviço social, da pedagogia, da jurisprudência e afins. </w:t>
      </w:r>
    </w:p>
    <w:p w14:paraId="19AF6C85" w14:textId="77777777" w:rsidR="00001FAF" w:rsidRPr="00974150" w:rsidRDefault="00001FAF" w:rsidP="00001FAF">
      <w:pPr>
        <w:pStyle w:val="NormalWeb"/>
        <w:spacing w:before="120" w:beforeAutospacing="0" w:after="120" w:afterAutospacing="0"/>
        <w:ind w:firstLine="527"/>
        <w:jc w:val="both"/>
        <w:rPr>
          <w:color w:val="000000" w:themeColor="text1"/>
          <w:sz w:val="32"/>
          <w:szCs w:val="32"/>
        </w:rPr>
      </w:pPr>
      <w:r w:rsidRPr="00974150">
        <w:rPr>
          <w:color w:val="000000" w:themeColor="text1"/>
          <w:sz w:val="32"/>
          <w:szCs w:val="32"/>
        </w:rPr>
        <w:t>Falei dos leigos que ...</w:t>
      </w:r>
      <w:r w:rsidRPr="00974150">
        <w:rPr>
          <w:i/>
          <w:iCs/>
          <w:color w:val="000000" w:themeColor="text1"/>
          <w:sz w:val="32"/>
          <w:szCs w:val="32"/>
        </w:rPr>
        <w:t>repetem</w:t>
      </w:r>
      <w:r w:rsidRPr="00974150">
        <w:rPr>
          <w:color w:val="000000" w:themeColor="text1"/>
          <w:sz w:val="32"/>
          <w:szCs w:val="32"/>
        </w:rPr>
        <w:t xml:space="preserve"> funções no século passado exercidas por ...</w:t>
      </w:r>
      <w:r w:rsidRPr="00974150">
        <w:rPr>
          <w:i/>
          <w:iCs/>
          <w:color w:val="000000" w:themeColor="text1"/>
          <w:sz w:val="32"/>
          <w:szCs w:val="32"/>
        </w:rPr>
        <w:t>comissários de menores</w:t>
      </w:r>
      <w:r w:rsidRPr="00974150">
        <w:rPr>
          <w:color w:val="000000" w:themeColor="text1"/>
          <w:sz w:val="32"/>
          <w:szCs w:val="32"/>
        </w:rPr>
        <w:t xml:space="preserve">. </w:t>
      </w:r>
    </w:p>
    <w:p w14:paraId="79E2EA9A" w14:textId="77777777" w:rsidR="00001FAF" w:rsidRPr="00974150" w:rsidRDefault="00001FAF" w:rsidP="00001FAF">
      <w:pPr>
        <w:pStyle w:val="NormalWeb"/>
        <w:spacing w:before="120" w:beforeAutospacing="0" w:after="120" w:afterAutospacing="0"/>
        <w:ind w:firstLine="527"/>
        <w:jc w:val="both"/>
        <w:rPr>
          <w:color w:val="000000" w:themeColor="text1"/>
          <w:sz w:val="32"/>
          <w:szCs w:val="32"/>
        </w:rPr>
      </w:pPr>
      <w:r w:rsidRPr="00974150">
        <w:rPr>
          <w:color w:val="000000" w:themeColor="text1"/>
          <w:sz w:val="32"/>
          <w:szCs w:val="32"/>
        </w:rPr>
        <w:t>Obviamente, há espaço ...</w:t>
      </w:r>
      <w:r w:rsidRPr="00974150">
        <w:rPr>
          <w:i/>
          <w:iCs/>
          <w:color w:val="000000" w:themeColor="text1"/>
          <w:sz w:val="32"/>
          <w:szCs w:val="32"/>
        </w:rPr>
        <w:t>razoável</w:t>
      </w:r>
      <w:r w:rsidRPr="00974150">
        <w:rPr>
          <w:color w:val="000000" w:themeColor="text1"/>
          <w:sz w:val="32"/>
          <w:szCs w:val="32"/>
        </w:rPr>
        <w:t>, no mundo ...</w:t>
      </w:r>
      <w:r w:rsidRPr="00974150">
        <w:rPr>
          <w:i/>
          <w:iCs/>
          <w:color w:val="000000" w:themeColor="text1"/>
          <w:sz w:val="32"/>
          <w:szCs w:val="32"/>
        </w:rPr>
        <w:t>laico</w:t>
      </w:r>
      <w:r w:rsidRPr="00974150">
        <w:rPr>
          <w:color w:val="000000" w:themeColor="text1"/>
          <w:sz w:val="32"/>
          <w:szCs w:val="32"/>
        </w:rPr>
        <w:t>, para que pessoas de boa vontade procurem ...</w:t>
      </w:r>
      <w:r w:rsidRPr="00974150">
        <w:rPr>
          <w:i/>
          <w:iCs/>
          <w:color w:val="000000" w:themeColor="text1"/>
          <w:sz w:val="32"/>
          <w:szCs w:val="32"/>
        </w:rPr>
        <w:t>empreender</w:t>
      </w:r>
      <w:r w:rsidRPr="00974150">
        <w:rPr>
          <w:color w:val="000000" w:themeColor="text1"/>
          <w:sz w:val="32"/>
          <w:szCs w:val="32"/>
        </w:rPr>
        <w:t xml:space="preserve"> segundo suas habilidades. Mesmo que limitadas. E ...</w:t>
      </w:r>
      <w:r w:rsidRPr="00974150">
        <w:rPr>
          <w:i/>
          <w:iCs/>
          <w:color w:val="000000" w:themeColor="text1"/>
          <w:sz w:val="32"/>
          <w:szCs w:val="32"/>
        </w:rPr>
        <w:t>evitem</w:t>
      </w:r>
      <w:r w:rsidRPr="00974150">
        <w:rPr>
          <w:color w:val="000000" w:themeColor="text1"/>
          <w:sz w:val="32"/>
          <w:szCs w:val="32"/>
        </w:rPr>
        <w:t xml:space="preserve"> a vil usurpação de funções oficiais. </w:t>
      </w:r>
    </w:p>
    <w:p w14:paraId="114F1BCF" w14:textId="77777777" w:rsidR="00001FAF" w:rsidRPr="00974150" w:rsidRDefault="00001FAF" w:rsidP="00001FAF">
      <w:pPr>
        <w:pStyle w:val="NormalWeb"/>
        <w:spacing w:before="120" w:beforeAutospacing="0" w:after="120" w:afterAutospacing="0"/>
        <w:ind w:firstLine="527"/>
        <w:jc w:val="both"/>
        <w:rPr>
          <w:color w:val="000000" w:themeColor="text1"/>
          <w:sz w:val="32"/>
          <w:szCs w:val="32"/>
        </w:rPr>
      </w:pPr>
      <w:r w:rsidRPr="00974150">
        <w:rPr>
          <w:color w:val="000000" w:themeColor="text1"/>
          <w:sz w:val="32"/>
          <w:szCs w:val="32"/>
        </w:rPr>
        <w:t xml:space="preserve">Falei também, naquele ensaio de 2.021, acerca da burocracia brasileira agravada pelos negacionistas que hoje comandam Brasília, os quais costumam humilhar detentores do saber epistêmico, sejam eles filósofos, cientistas, tecnólogos, psicólogos ou juristas. </w:t>
      </w:r>
    </w:p>
    <w:p w14:paraId="22EA87D4" w14:textId="77777777" w:rsidR="00001FAF" w:rsidRPr="00974150" w:rsidRDefault="00001FAF" w:rsidP="00001FAF">
      <w:pPr>
        <w:pStyle w:val="NormalWeb"/>
        <w:spacing w:before="120" w:beforeAutospacing="0" w:after="120" w:afterAutospacing="0"/>
        <w:ind w:firstLine="527"/>
        <w:jc w:val="both"/>
        <w:rPr>
          <w:color w:val="000000" w:themeColor="text1"/>
          <w:sz w:val="32"/>
          <w:szCs w:val="32"/>
        </w:rPr>
      </w:pPr>
      <w:r w:rsidRPr="00974150">
        <w:rPr>
          <w:color w:val="000000" w:themeColor="text1"/>
          <w:sz w:val="32"/>
          <w:szCs w:val="32"/>
        </w:rPr>
        <w:t>Aliam-se ao que ...</w:t>
      </w:r>
      <w:r w:rsidRPr="00974150">
        <w:rPr>
          <w:i/>
          <w:iCs/>
          <w:color w:val="000000" w:themeColor="text1"/>
          <w:sz w:val="32"/>
          <w:szCs w:val="32"/>
        </w:rPr>
        <w:t>há de pior</w:t>
      </w:r>
      <w:r w:rsidRPr="00974150">
        <w:rPr>
          <w:color w:val="000000" w:themeColor="text1"/>
          <w:sz w:val="32"/>
          <w:szCs w:val="32"/>
        </w:rPr>
        <w:t xml:space="preserve"> na política do mundo corporativo, negando o ...</w:t>
      </w:r>
      <w:r w:rsidRPr="00974150">
        <w:rPr>
          <w:i/>
          <w:iCs/>
          <w:color w:val="000000" w:themeColor="text1"/>
          <w:sz w:val="32"/>
          <w:szCs w:val="32"/>
        </w:rPr>
        <w:t>que de melhor</w:t>
      </w:r>
      <w:r w:rsidRPr="00974150">
        <w:rPr>
          <w:color w:val="000000" w:themeColor="text1"/>
          <w:sz w:val="32"/>
          <w:szCs w:val="32"/>
        </w:rPr>
        <w:t xml:space="preserve"> já alcançamos</w:t>
      </w:r>
      <w:r w:rsidRPr="00974150">
        <w:rPr>
          <w:rStyle w:val="Refdenotaderodap"/>
          <w:rFonts w:eastAsiaTheme="minorEastAsia"/>
          <w:color w:val="000000" w:themeColor="text1"/>
          <w:szCs w:val="32"/>
        </w:rPr>
        <w:footnoteReference w:id="6"/>
      </w:r>
      <w:r w:rsidRPr="00974150">
        <w:rPr>
          <w:color w:val="000000" w:themeColor="text1"/>
          <w:sz w:val="32"/>
          <w:szCs w:val="32"/>
        </w:rPr>
        <w:t xml:space="preserve"> ...</w:t>
      </w:r>
      <w:r w:rsidRPr="00974150">
        <w:rPr>
          <w:i/>
          <w:iCs/>
          <w:color w:val="000000" w:themeColor="text1"/>
          <w:sz w:val="32"/>
          <w:szCs w:val="32"/>
        </w:rPr>
        <w:t>no mundo institucional</w:t>
      </w:r>
      <w:r w:rsidRPr="00974150">
        <w:rPr>
          <w:color w:val="000000" w:themeColor="text1"/>
          <w:sz w:val="32"/>
          <w:szCs w:val="32"/>
        </w:rPr>
        <w:t>.</w:t>
      </w:r>
    </w:p>
    <w:p w14:paraId="1A698943" w14:textId="77777777" w:rsidR="00001FAF" w:rsidRPr="00974150" w:rsidRDefault="00001FAF" w:rsidP="00001FAF">
      <w:pPr>
        <w:pStyle w:val="NormalWeb"/>
        <w:spacing w:before="120" w:beforeAutospacing="0" w:after="120" w:afterAutospacing="0"/>
        <w:ind w:firstLine="527"/>
        <w:jc w:val="both"/>
        <w:rPr>
          <w:color w:val="000000" w:themeColor="text1"/>
          <w:sz w:val="32"/>
          <w:szCs w:val="32"/>
        </w:rPr>
      </w:pPr>
      <w:r w:rsidRPr="00974150">
        <w:rPr>
          <w:color w:val="000000" w:themeColor="text1"/>
          <w:sz w:val="32"/>
          <w:szCs w:val="32"/>
        </w:rPr>
        <w:t>Mas as esferas ...</w:t>
      </w:r>
      <w:r w:rsidRPr="00974150">
        <w:rPr>
          <w:i/>
          <w:iCs/>
          <w:color w:val="000000" w:themeColor="text1"/>
          <w:sz w:val="32"/>
          <w:szCs w:val="32"/>
        </w:rPr>
        <w:t>institucionais</w:t>
      </w:r>
      <w:r w:rsidRPr="00974150">
        <w:rPr>
          <w:color w:val="000000" w:themeColor="text1"/>
          <w:sz w:val="32"/>
          <w:szCs w:val="32"/>
        </w:rPr>
        <w:t xml:space="preserve"> vêm aprendendo ...</w:t>
      </w:r>
      <w:r w:rsidRPr="00974150">
        <w:rPr>
          <w:i/>
          <w:iCs/>
          <w:color w:val="000000" w:themeColor="text1"/>
          <w:sz w:val="32"/>
          <w:szCs w:val="32"/>
        </w:rPr>
        <w:t>a reagir</w:t>
      </w:r>
      <w:r w:rsidRPr="00974150">
        <w:rPr>
          <w:color w:val="000000" w:themeColor="text1"/>
          <w:sz w:val="32"/>
          <w:szCs w:val="32"/>
        </w:rPr>
        <w:t xml:space="preserve"> à altura</w:t>
      </w:r>
      <w:r w:rsidRPr="00974150">
        <w:rPr>
          <w:rStyle w:val="Refdenotaderodap"/>
          <w:rFonts w:eastAsiaTheme="minorEastAsia"/>
          <w:color w:val="000000" w:themeColor="text1"/>
          <w:szCs w:val="32"/>
        </w:rPr>
        <w:footnoteReference w:id="7"/>
      </w:r>
      <w:r w:rsidRPr="00974150">
        <w:rPr>
          <w:color w:val="000000" w:themeColor="text1"/>
          <w:sz w:val="32"/>
          <w:szCs w:val="32"/>
        </w:rPr>
        <w:t>, de tal forma que ...</w:t>
      </w:r>
      <w:r w:rsidRPr="00974150">
        <w:rPr>
          <w:i/>
          <w:iCs/>
          <w:color w:val="000000" w:themeColor="text1"/>
          <w:sz w:val="32"/>
          <w:szCs w:val="32"/>
        </w:rPr>
        <w:t>a cidadania</w:t>
      </w:r>
      <w:r w:rsidRPr="00974150">
        <w:rPr>
          <w:color w:val="000000" w:themeColor="text1"/>
          <w:sz w:val="32"/>
          <w:szCs w:val="32"/>
        </w:rPr>
        <w:t xml:space="preserve"> controle a burocracia para que ...</w:t>
      </w:r>
      <w:r w:rsidRPr="00974150">
        <w:rPr>
          <w:i/>
          <w:iCs/>
          <w:color w:val="000000" w:themeColor="text1"/>
          <w:sz w:val="32"/>
          <w:szCs w:val="32"/>
        </w:rPr>
        <w:t>a burocracia</w:t>
      </w:r>
      <w:r w:rsidRPr="00974150">
        <w:rPr>
          <w:color w:val="000000" w:themeColor="text1"/>
          <w:sz w:val="32"/>
          <w:szCs w:val="32"/>
        </w:rPr>
        <w:t xml:space="preserve"> não continue ...</w:t>
      </w:r>
      <w:r w:rsidRPr="00974150">
        <w:rPr>
          <w:i/>
          <w:iCs/>
          <w:color w:val="000000" w:themeColor="text1"/>
          <w:sz w:val="32"/>
          <w:szCs w:val="32"/>
        </w:rPr>
        <w:t>a controlar</w:t>
      </w:r>
      <w:r w:rsidRPr="00974150">
        <w:rPr>
          <w:color w:val="000000" w:themeColor="text1"/>
          <w:sz w:val="32"/>
          <w:szCs w:val="32"/>
        </w:rPr>
        <w:t xml:space="preserve"> a cidadania. Desde as criancinhas. ...</w:t>
      </w:r>
      <w:proofErr w:type="spellStart"/>
      <w:r w:rsidRPr="00974150">
        <w:rPr>
          <w:i/>
          <w:iCs/>
          <w:color w:val="000000" w:themeColor="text1"/>
          <w:sz w:val="32"/>
          <w:szCs w:val="32"/>
        </w:rPr>
        <w:t>Diararanga</w:t>
      </w:r>
      <w:proofErr w:type="spellEnd"/>
      <w:r w:rsidRPr="00974150">
        <w:rPr>
          <w:color w:val="000000" w:themeColor="text1"/>
          <w:sz w:val="32"/>
          <w:szCs w:val="32"/>
        </w:rPr>
        <w:t xml:space="preserve">, leitor. </w:t>
      </w:r>
    </w:p>
    <w:p w14:paraId="75887445" w14:textId="0FEA4A9F" w:rsidR="00001FAF" w:rsidRDefault="00001FAF" w:rsidP="0072129C">
      <w:pPr>
        <w:tabs>
          <w:tab w:val="left" w:pos="6274"/>
        </w:tabs>
        <w:rPr>
          <w:color w:val="000000" w:themeColor="text1"/>
        </w:rPr>
      </w:pPr>
    </w:p>
    <w:p w14:paraId="2A3D5DDA" w14:textId="478F52F9" w:rsidR="00001FAF" w:rsidRDefault="00001FAF" w:rsidP="0072129C">
      <w:pPr>
        <w:tabs>
          <w:tab w:val="left" w:pos="6274"/>
        </w:tabs>
        <w:rPr>
          <w:color w:val="000000" w:themeColor="text1"/>
        </w:rPr>
      </w:pPr>
    </w:p>
    <w:p w14:paraId="606EE469" w14:textId="16A4F61A" w:rsidR="00001FAF" w:rsidRDefault="00001FAF" w:rsidP="0072129C">
      <w:pPr>
        <w:tabs>
          <w:tab w:val="left" w:pos="6274"/>
        </w:tabs>
        <w:rPr>
          <w:color w:val="000000" w:themeColor="text1"/>
        </w:rPr>
      </w:pPr>
    </w:p>
    <w:p w14:paraId="5181FA84" w14:textId="6E40DD52" w:rsidR="00001FAF" w:rsidRDefault="00001FAF" w:rsidP="0072129C">
      <w:pPr>
        <w:tabs>
          <w:tab w:val="left" w:pos="6274"/>
        </w:tabs>
        <w:rPr>
          <w:color w:val="000000" w:themeColor="text1"/>
        </w:rPr>
      </w:pPr>
    </w:p>
    <w:p w14:paraId="49778B6C" w14:textId="4F24B9DD" w:rsidR="00001FAF" w:rsidRDefault="00001FAF" w:rsidP="0072129C">
      <w:pPr>
        <w:tabs>
          <w:tab w:val="left" w:pos="6274"/>
        </w:tabs>
        <w:rPr>
          <w:color w:val="000000" w:themeColor="text1"/>
        </w:rPr>
      </w:pPr>
    </w:p>
    <w:p w14:paraId="4EFB2A47" w14:textId="1491BB37" w:rsidR="00001FAF" w:rsidRDefault="00001FAF" w:rsidP="0072129C">
      <w:pPr>
        <w:tabs>
          <w:tab w:val="left" w:pos="6274"/>
        </w:tabs>
        <w:rPr>
          <w:color w:val="000000" w:themeColor="text1"/>
        </w:rPr>
      </w:pPr>
    </w:p>
    <w:p w14:paraId="35C7E328" w14:textId="50623585" w:rsidR="00001FAF" w:rsidRDefault="00001FAF" w:rsidP="0072129C">
      <w:pPr>
        <w:tabs>
          <w:tab w:val="left" w:pos="6274"/>
        </w:tabs>
        <w:rPr>
          <w:color w:val="000000" w:themeColor="text1"/>
        </w:rPr>
      </w:pPr>
    </w:p>
    <w:p w14:paraId="7A6DE919" w14:textId="65946D20" w:rsidR="00001FAF" w:rsidRDefault="00001FAF" w:rsidP="0072129C">
      <w:pPr>
        <w:tabs>
          <w:tab w:val="left" w:pos="6274"/>
        </w:tabs>
        <w:rPr>
          <w:color w:val="000000" w:themeColor="text1"/>
        </w:rPr>
      </w:pPr>
    </w:p>
    <w:p w14:paraId="0A2B4702" w14:textId="394FDE29" w:rsidR="00001FAF" w:rsidRDefault="00001FAF" w:rsidP="0072129C">
      <w:pPr>
        <w:tabs>
          <w:tab w:val="left" w:pos="6274"/>
        </w:tabs>
        <w:rPr>
          <w:color w:val="000000" w:themeColor="text1"/>
        </w:rPr>
      </w:pPr>
    </w:p>
    <w:p w14:paraId="480A9AD8" w14:textId="59E3230A" w:rsidR="00001FAF" w:rsidRDefault="00001FAF" w:rsidP="0072129C">
      <w:pPr>
        <w:tabs>
          <w:tab w:val="left" w:pos="6274"/>
        </w:tabs>
        <w:rPr>
          <w:color w:val="000000" w:themeColor="text1"/>
        </w:rPr>
      </w:pPr>
    </w:p>
    <w:p w14:paraId="79C416EA" w14:textId="77777777" w:rsidR="00001FAF" w:rsidRDefault="00001FAF" w:rsidP="0072129C">
      <w:pPr>
        <w:tabs>
          <w:tab w:val="left" w:pos="6274"/>
        </w:tabs>
        <w:rPr>
          <w:color w:val="000000" w:themeColor="text1"/>
        </w:rPr>
      </w:pPr>
    </w:p>
    <w:p w14:paraId="27705216" w14:textId="77777777" w:rsidR="00001FAF" w:rsidRDefault="00001FAF" w:rsidP="0072129C">
      <w:pPr>
        <w:tabs>
          <w:tab w:val="left" w:pos="6274"/>
        </w:tabs>
        <w:rPr>
          <w:color w:val="000000" w:themeColor="text1"/>
        </w:rPr>
      </w:pPr>
    </w:p>
    <w:p w14:paraId="3AB86C9D" w14:textId="2FE6D564" w:rsidR="0068639A" w:rsidRPr="00974150" w:rsidRDefault="00192E7F" w:rsidP="00192E7F">
      <w:pPr>
        <w:pStyle w:val="Ttulo1"/>
        <w:ind w:firstLine="0"/>
        <w:jc w:val="right"/>
        <w:rPr>
          <w:rFonts w:ascii="Times New Roman" w:hAnsi="Times New Roman" w:cs="Times New Roman"/>
          <w:b/>
          <w:bCs/>
          <w:color w:val="000000" w:themeColor="text1"/>
          <w:sz w:val="72"/>
          <w:szCs w:val="72"/>
        </w:rPr>
      </w:pPr>
      <w:r>
        <w:rPr>
          <w:rFonts w:ascii="Times New Roman" w:hAnsi="Times New Roman" w:cs="Times New Roman"/>
          <w:b/>
          <w:bCs/>
          <w:color w:val="000000" w:themeColor="text1"/>
          <w:sz w:val="72"/>
          <w:szCs w:val="72"/>
        </w:rPr>
        <w:t xml:space="preserve">  </w:t>
      </w:r>
      <w:bookmarkStart w:id="9" w:name="_Toc120605143"/>
      <w:r>
        <w:rPr>
          <w:rFonts w:ascii="Times New Roman" w:hAnsi="Times New Roman" w:cs="Times New Roman"/>
          <w:b/>
          <w:bCs/>
          <w:color w:val="000000" w:themeColor="text1"/>
          <w:sz w:val="72"/>
          <w:szCs w:val="72"/>
        </w:rPr>
        <w:t xml:space="preserve">3. </w:t>
      </w:r>
      <w:r w:rsidR="0068639A" w:rsidRPr="00974150">
        <w:rPr>
          <w:rFonts w:ascii="Times New Roman" w:hAnsi="Times New Roman" w:cs="Times New Roman"/>
          <w:b/>
          <w:bCs/>
          <w:color w:val="000000" w:themeColor="text1"/>
          <w:sz w:val="72"/>
          <w:szCs w:val="72"/>
        </w:rPr>
        <w:t>sentir e querer ...</w:t>
      </w:r>
      <w:r w:rsidR="0068639A" w:rsidRPr="00974150">
        <w:rPr>
          <w:rFonts w:ascii="Times New Roman" w:hAnsi="Times New Roman" w:cs="Times New Roman"/>
          <w:b/>
          <w:bCs/>
          <w:i/>
          <w:iCs/>
          <w:color w:val="000000" w:themeColor="text1"/>
          <w:sz w:val="72"/>
          <w:szCs w:val="72"/>
        </w:rPr>
        <w:t>pactuar</w:t>
      </w:r>
      <w:bookmarkEnd w:id="9"/>
    </w:p>
    <w:p w14:paraId="37B893EC" w14:textId="77777777" w:rsidR="00D42FD3" w:rsidRPr="00974150" w:rsidRDefault="00D42FD3" w:rsidP="00DE2A68">
      <w:pPr>
        <w:ind w:left="708"/>
        <w:rPr>
          <w:color w:val="000000" w:themeColor="text1"/>
        </w:rPr>
      </w:pPr>
    </w:p>
    <w:p w14:paraId="333A12C7" w14:textId="1523F1AE" w:rsidR="00AF7012" w:rsidRPr="00974150" w:rsidRDefault="00CC2FB3" w:rsidP="00B77250">
      <w:pPr>
        <w:shd w:val="clear" w:color="auto" w:fill="FFFFFF"/>
        <w:rPr>
          <w:color w:val="000000" w:themeColor="text1"/>
        </w:rPr>
      </w:pPr>
      <w:r w:rsidRPr="00974150">
        <w:rPr>
          <w:color w:val="000000" w:themeColor="text1"/>
        </w:rPr>
        <w:t>Como .</w:t>
      </w:r>
      <w:r w:rsidR="00E55ED5" w:rsidRPr="00974150">
        <w:rPr>
          <w:color w:val="000000" w:themeColor="text1"/>
        </w:rPr>
        <w:t>..</w:t>
      </w:r>
      <w:r w:rsidRPr="00974150">
        <w:rPr>
          <w:i/>
          <w:iCs/>
          <w:color w:val="000000" w:themeColor="text1"/>
        </w:rPr>
        <w:t xml:space="preserve">um </w:t>
      </w:r>
      <w:r w:rsidR="00FA517D" w:rsidRPr="00974150">
        <w:rPr>
          <w:i/>
          <w:iCs/>
          <w:color w:val="000000" w:themeColor="text1"/>
        </w:rPr>
        <w:t>leitmotiv</w:t>
      </w:r>
      <w:r w:rsidR="00FA517D" w:rsidRPr="00974150">
        <w:rPr>
          <w:color w:val="000000" w:themeColor="text1"/>
        </w:rPr>
        <w:t xml:space="preserve"> </w:t>
      </w:r>
      <w:r w:rsidR="001E0213" w:rsidRPr="00974150">
        <w:rPr>
          <w:color w:val="000000" w:themeColor="text1"/>
        </w:rPr>
        <w:t>que</w:t>
      </w:r>
      <w:r w:rsidRPr="00974150">
        <w:rPr>
          <w:color w:val="000000" w:themeColor="text1"/>
        </w:rPr>
        <w:t xml:space="preserve"> ressurge e</w:t>
      </w:r>
      <w:r w:rsidR="001E0213" w:rsidRPr="00974150">
        <w:rPr>
          <w:color w:val="000000" w:themeColor="text1"/>
        </w:rPr>
        <w:t xml:space="preserve"> reaparece,</w:t>
      </w:r>
      <w:r w:rsidRPr="00974150">
        <w:rPr>
          <w:color w:val="000000" w:themeColor="text1"/>
        </w:rPr>
        <w:t xml:space="preserve"> lembro Álvaro de Campos dizendo-se vadio e pedinte</w:t>
      </w:r>
      <w:r w:rsidR="00820F55" w:rsidRPr="00974150">
        <w:rPr>
          <w:color w:val="000000" w:themeColor="text1"/>
        </w:rPr>
        <w:t xml:space="preserve"> argumentar</w:t>
      </w:r>
      <w:r w:rsidR="00527B84" w:rsidRPr="00974150">
        <w:rPr>
          <w:color w:val="000000" w:themeColor="text1"/>
        </w:rPr>
        <w:t xml:space="preserve"> que a alma humana ...</w:t>
      </w:r>
      <w:r w:rsidR="00527B84" w:rsidRPr="00974150">
        <w:rPr>
          <w:i/>
          <w:iCs/>
          <w:color w:val="000000" w:themeColor="text1"/>
        </w:rPr>
        <w:t>é um abismo</w:t>
      </w:r>
      <w:r w:rsidR="00820F55" w:rsidRPr="00974150">
        <w:rPr>
          <w:color w:val="000000" w:themeColor="text1"/>
        </w:rPr>
        <w:t xml:space="preserve">. E indagar </w:t>
      </w:r>
      <w:r w:rsidR="00AF7012" w:rsidRPr="00974150">
        <w:rPr>
          <w:color w:val="000000" w:themeColor="text1"/>
        </w:rPr>
        <w:t>de que serve ...</w:t>
      </w:r>
      <w:r w:rsidR="00AF7012" w:rsidRPr="00974150">
        <w:rPr>
          <w:i/>
          <w:iCs/>
          <w:color w:val="000000" w:themeColor="text1"/>
        </w:rPr>
        <w:t>o sentir</w:t>
      </w:r>
      <w:r w:rsidR="00AF7012" w:rsidRPr="00974150">
        <w:rPr>
          <w:color w:val="000000" w:themeColor="text1"/>
        </w:rPr>
        <w:t xml:space="preserve"> se há uma razão exterior para</w:t>
      </w:r>
      <w:r w:rsidR="00BC4E20" w:rsidRPr="00974150">
        <w:rPr>
          <w:color w:val="000000" w:themeColor="text1"/>
        </w:rPr>
        <w:t xml:space="preserve"> as sensações humanas</w:t>
      </w:r>
      <w:r w:rsidR="00A8165A" w:rsidRPr="00974150">
        <w:rPr>
          <w:rStyle w:val="Refdenotaderodap"/>
          <w:color w:val="000000" w:themeColor="text1"/>
        </w:rPr>
        <w:footnoteReference w:id="8"/>
      </w:r>
      <w:r w:rsidR="00AF7012" w:rsidRPr="00974150">
        <w:rPr>
          <w:color w:val="000000" w:themeColor="text1"/>
        </w:rPr>
        <w:t>.</w:t>
      </w:r>
    </w:p>
    <w:p w14:paraId="2CFFBAB4" w14:textId="4557E44D" w:rsidR="001E0213" w:rsidRPr="00974150" w:rsidRDefault="00E55ED5" w:rsidP="00F44F1C">
      <w:pPr>
        <w:shd w:val="clear" w:color="auto" w:fill="FFFFFF"/>
        <w:rPr>
          <w:color w:val="000000" w:themeColor="text1"/>
        </w:rPr>
      </w:pPr>
      <w:r w:rsidRPr="00974150">
        <w:rPr>
          <w:color w:val="000000" w:themeColor="text1"/>
        </w:rPr>
        <w:t xml:space="preserve"> </w:t>
      </w:r>
      <w:r w:rsidR="00B77250" w:rsidRPr="00974150">
        <w:rPr>
          <w:color w:val="000000" w:themeColor="text1"/>
        </w:rPr>
        <w:t>Veja bem, leitor, que o poeta</w:t>
      </w:r>
      <w:r w:rsidR="007C5B6E" w:rsidRPr="00974150">
        <w:rPr>
          <w:color w:val="000000" w:themeColor="text1"/>
        </w:rPr>
        <w:t xml:space="preserve"> se manifesta</w:t>
      </w:r>
      <w:r w:rsidR="00076B38" w:rsidRPr="00974150">
        <w:rPr>
          <w:color w:val="000000" w:themeColor="text1"/>
        </w:rPr>
        <w:t xml:space="preserve"> sobre</w:t>
      </w:r>
      <w:r w:rsidR="005375BD" w:rsidRPr="00974150">
        <w:rPr>
          <w:color w:val="000000" w:themeColor="text1"/>
        </w:rPr>
        <w:t xml:space="preserve"> o que há de significativo ...</w:t>
      </w:r>
      <w:r w:rsidR="005375BD" w:rsidRPr="00974150">
        <w:rPr>
          <w:i/>
          <w:iCs/>
          <w:color w:val="000000" w:themeColor="text1"/>
        </w:rPr>
        <w:t>nas sensações</w:t>
      </w:r>
      <w:r w:rsidR="005375BD" w:rsidRPr="00974150">
        <w:rPr>
          <w:color w:val="000000" w:themeColor="text1"/>
        </w:rPr>
        <w:t xml:space="preserve"> que fazem .</w:t>
      </w:r>
      <w:r w:rsidR="00011FEB" w:rsidRPr="00974150">
        <w:rPr>
          <w:color w:val="000000" w:themeColor="text1"/>
        </w:rPr>
        <w:t>..</w:t>
      </w:r>
      <w:r w:rsidR="00011FEB" w:rsidRPr="00974150">
        <w:rPr>
          <w:i/>
          <w:iCs/>
          <w:color w:val="000000" w:themeColor="text1"/>
        </w:rPr>
        <w:t>do humano</w:t>
      </w:r>
      <w:r w:rsidR="00011FEB" w:rsidRPr="00974150">
        <w:rPr>
          <w:color w:val="000000" w:themeColor="text1"/>
        </w:rPr>
        <w:t xml:space="preserve"> a razão de s</w:t>
      </w:r>
      <w:r w:rsidR="00076B38" w:rsidRPr="00974150">
        <w:rPr>
          <w:color w:val="000000" w:themeColor="text1"/>
        </w:rPr>
        <w:t>ua humanidade</w:t>
      </w:r>
      <w:r w:rsidR="00011FEB" w:rsidRPr="00974150">
        <w:rPr>
          <w:color w:val="000000" w:themeColor="text1"/>
        </w:rPr>
        <w:t>.</w:t>
      </w:r>
    </w:p>
    <w:p w14:paraId="3C1315DA" w14:textId="32E6E8B8" w:rsidR="00F44F1C" w:rsidRPr="00974150" w:rsidRDefault="005375BD" w:rsidP="00F44F1C">
      <w:pPr>
        <w:shd w:val="clear" w:color="auto" w:fill="FFFFFF"/>
        <w:rPr>
          <w:color w:val="000000" w:themeColor="text1"/>
        </w:rPr>
      </w:pPr>
      <w:r w:rsidRPr="00974150">
        <w:rPr>
          <w:color w:val="000000" w:themeColor="text1"/>
        </w:rPr>
        <w:t xml:space="preserve">A </w:t>
      </w:r>
      <w:r w:rsidR="00BE1D35" w:rsidRPr="00974150">
        <w:rPr>
          <w:color w:val="000000" w:themeColor="text1"/>
        </w:rPr>
        <w:t>H</w:t>
      </w:r>
      <w:r w:rsidRPr="00974150">
        <w:rPr>
          <w:color w:val="000000" w:themeColor="text1"/>
        </w:rPr>
        <w:t>istória tem demonstrado como n</w:t>
      </w:r>
      <w:r w:rsidR="00F44F1C" w:rsidRPr="00974150">
        <w:rPr>
          <w:color w:val="000000" w:themeColor="text1"/>
        </w:rPr>
        <w:t>em as</w:t>
      </w:r>
      <w:r w:rsidR="001D2295" w:rsidRPr="00974150">
        <w:rPr>
          <w:color w:val="000000" w:themeColor="text1"/>
        </w:rPr>
        <w:t xml:space="preserve"> relações de causa/efeito próprias</w:t>
      </w:r>
      <w:r w:rsidR="00F44F1C" w:rsidRPr="00974150">
        <w:rPr>
          <w:color w:val="000000" w:themeColor="text1"/>
        </w:rPr>
        <w:t xml:space="preserve"> ...</w:t>
      </w:r>
      <w:r w:rsidR="00F44F1C" w:rsidRPr="00974150">
        <w:rPr>
          <w:i/>
          <w:iCs/>
          <w:color w:val="000000" w:themeColor="text1"/>
        </w:rPr>
        <w:t>da ciência</w:t>
      </w:r>
      <w:r w:rsidR="00F44F1C" w:rsidRPr="00974150">
        <w:rPr>
          <w:color w:val="000000" w:themeColor="text1"/>
        </w:rPr>
        <w:t>, nem os primeiros princípios e derradeiros fins</w:t>
      </w:r>
      <w:r w:rsidR="00BC4E20" w:rsidRPr="00974150">
        <w:rPr>
          <w:color w:val="000000" w:themeColor="text1"/>
        </w:rPr>
        <w:t xml:space="preserve"> .</w:t>
      </w:r>
      <w:r w:rsidR="00F44F1C" w:rsidRPr="00974150">
        <w:rPr>
          <w:color w:val="000000" w:themeColor="text1"/>
        </w:rPr>
        <w:t>..</w:t>
      </w:r>
      <w:r w:rsidR="00BC4E20" w:rsidRPr="00974150">
        <w:rPr>
          <w:i/>
          <w:iCs/>
          <w:color w:val="000000" w:themeColor="text1"/>
        </w:rPr>
        <w:t>d</w:t>
      </w:r>
      <w:r w:rsidR="00F44F1C" w:rsidRPr="00974150">
        <w:rPr>
          <w:i/>
          <w:iCs/>
          <w:color w:val="000000" w:themeColor="text1"/>
        </w:rPr>
        <w:t>a filosofia</w:t>
      </w:r>
      <w:r w:rsidR="00BC4E20" w:rsidRPr="00974150">
        <w:rPr>
          <w:color w:val="000000" w:themeColor="text1"/>
        </w:rPr>
        <w:t>,</w:t>
      </w:r>
      <w:r w:rsidR="00F44F1C" w:rsidRPr="00974150">
        <w:rPr>
          <w:color w:val="000000" w:themeColor="text1"/>
        </w:rPr>
        <w:t xml:space="preserve"> </w:t>
      </w:r>
      <w:r w:rsidR="00395196" w:rsidRPr="00974150">
        <w:rPr>
          <w:color w:val="000000" w:themeColor="text1"/>
        </w:rPr>
        <w:t>têm conseguido</w:t>
      </w:r>
      <w:r w:rsidRPr="00974150">
        <w:rPr>
          <w:color w:val="000000" w:themeColor="text1"/>
        </w:rPr>
        <w:t xml:space="preserve"> dar conta de</w:t>
      </w:r>
      <w:r w:rsidR="004F2816" w:rsidRPr="00974150">
        <w:rPr>
          <w:color w:val="000000" w:themeColor="text1"/>
        </w:rPr>
        <w:t xml:space="preserve"> eventuais</w:t>
      </w:r>
      <w:r w:rsidRPr="00974150">
        <w:rPr>
          <w:color w:val="000000" w:themeColor="text1"/>
        </w:rPr>
        <w:t xml:space="preserve"> razões exteriores</w:t>
      </w:r>
      <w:r w:rsidR="00BC4E20" w:rsidRPr="00974150">
        <w:rPr>
          <w:color w:val="000000" w:themeColor="text1"/>
        </w:rPr>
        <w:t xml:space="preserve"> para as</w:t>
      </w:r>
      <w:r w:rsidRPr="00974150">
        <w:rPr>
          <w:color w:val="000000" w:themeColor="text1"/>
        </w:rPr>
        <w:t xml:space="preserve"> sensações humanas.</w:t>
      </w:r>
    </w:p>
    <w:p w14:paraId="445B26B6" w14:textId="6027450D" w:rsidR="00011FEB" w:rsidRPr="00974150" w:rsidRDefault="00BC4E20" w:rsidP="00B77250">
      <w:pPr>
        <w:shd w:val="clear" w:color="auto" w:fill="FFFFFF"/>
        <w:rPr>
          <w:color w:val="000000" w:themeColor="text1"/>
        </w:rPr>
      </w:pPr>
      <w:r w:rsidRPr="00974150">
        <w:rPr>
          <w:color w:val="000000" w:themeColor="text1"/>
        </w:rPr>
        <w:lastRenderedPageBreak/>
        <w:t>Também a</w:t>
      </w:r>
      <w:r w:rsidR="00AA664D" w:rsidRPr="00974150">
        <w:rPr>
          <w:color w:val="000000" w:themeColor="text1"/>
        </w:rPr>
        <w:t xml:space="preserve"> História</w:t>
      </w:r>
      <w:r w:rsidRPr="00974150">
        <w:rPr>
          <w:color w:val="000000" w:themeColor="text1"/>
        </w:rPr>
        <w:t xml:space="preserve"> </w:t>
      </w:r>
      <w:r w:rsidR="00DE7936" w:rsidRPr="00974150">
        <w:rPr>
          <w:color w:val="000000" w:themeColor="text1"/>
        </w:rPr>
        <w:t>demonstra</w:t>
      </w:r>
      <w:r w:rsidR="00003017" w:rsidRPr="00974150">
        <w:rPr>
          <w:color w:val="000000" w:themeColor="text1"/>
        </w:rPr>
        <w:t xml:space="preserve"> as razões </w:t>
      </w:r>
      <w:r w:rsidR="00072F2F" w:rsidRPr="00974150">
        <w:rPr>
          <w:color w:val="000000" w:themeColor="text1"/>
        </w:rPr>
        <w:t>interiores –</w:t>
      </w:r>
      <w:r w:rsidRPr="00974150">
        <w:rPr>
          <w:color w:val="000000" w:themeColor="text1"/>
        </w:rPr>
        <w:t xml:space="preserve"> razões</w:t>
      </w:r>
      <w:r w:rsidR="00072F2F" w:rsidRPr="00974150">
        <w:rPr>
          <w:color w:val="000000" w:themeColor="text1"/>
        </w:rPr>
        <w:t xml:space="preserve"> vindas de dentro, do íntimo de cada um - com as quais</w:t>
      </w:r>
      <w:r w:rsidR="005929F7" w:rsidRPr="00974150">
        <w:rPr>
          <w:color w:val="000000" w:themeColor="text1"/>
        </w:rPr>
        <w:t xml:space="preserve"> nos organizam</w:t>
      </w:r>
      <w:r w:rsidR="00072F2F" w:rsidRPr="00974150">
        <w:rPr>
          <w:color w:val="000000" w:themeColor="text1"/>
        </w:rPr>
        <w:t>os</w:t>
      </w:r>
      <w:r w:rsidR="005929F7" w:rsidRPr="00974150">
        <w:rPr>
          <w:color w:val="000000" w:themeColor="text1"/>
        </w:rPr>
        <w:t xml:space="preserve"> ...</w:t>
      </w:r>
      <w:r w:rsidR="005929F7" w:rsidRPr="00974150">
        <w:rPr>
          <w:i/>
          <w:iCs/>
          <w:color w:val="000000" w:themeColor="text1"/>
        </w:rPr>
        <w:t>em Estado</w:t>
      </w:r>
      <w:r w:rsidR="00D62422" w:rsidRPr="00974150">
        <w:rPr>
          <w:color w:val="000000" w:themeColor="text1"/>
        </w:rPr>
        <w:t xml:space="preserve">. </w:t>
      </w:r>
      <w:r w:rsidR="001549FA" w:rsidRPr="00974150">
        <w:rPr>
          <w:color w:val="000000" w:themeColor="text1"/>
        </w:rPr>
        <w:t>Com as quais n</w:t>
      </w:r>
      <w:r w:rsidR="00C35F04" w:rsidRPr="00974150">
        <w:rPr>
          <w:color w:val="000000" w:themeColor="text1"/>
        </w:rPr>
        <w:t>os organizamos n</w:t>
      </w:r>
      <w:r w:rsidR="008C5572" w:rsidRPr="00974150">
        <w:rPr>
          <w:color w:val="000000" w:themeColor="text1"/>
        </w:rPr>
        <w:t>um ...</w:t>
      </w:r>
      <w:r w:rsidR="008C5572" w:rsidRPr="00974150">
        <w:rPr>
          <w:i/>
          <w:iCs/>
          <w:color w:val="000000" w:themeColor="text1"/>
        </w:rPr>
        <w:t>pacto</w:t>
      </w:r>
      <w:r w:rsidR="001549FA" w:rsidRPr="00974150">
        <w:rPr>
          <w:color w:val="000000" w:themeColor="text1"/>
        </w:rPr>
        <w:t xml:space="preserve"> tendo, de um lado, </w:t>
      </w:r>
      <w:r w:rsidR="004E0ECC" w:rsidRPr="00974150">
        <w:rPr>
          <w:color w:val="000000" w:themeColor="text1"/>
        </w:rPr>
        <w:t>nossa própria ...</w:t>
      </w:r>
      <w:r w:rsidR="004E0ECC" w:rsidRPr="00974150">
        <w:rPr>
          <w:i/>
          <w:iCs/>
          <w:color w:val="000000" w:themeColor="text1"/>
        </w:rPr>
        <w:t>submissão</w:t>
      </w:r>
      <w:r w:rsidR="00C35F04" w:rsidRPr="00974150">
        <w:rPr>
          <w:color w:val="000000" w:themeColor="text1"/>
        </w:rPr>
        <w:t xml:space="preserve"> </w:t>
      </w:r>
      <w:r w:rsidR="001549FA" w:rsidRPr="00974150">
        <w:rPr>
          <w:color w:val="000000" w:themeColor="text1"/>
        </w:rPr>
        <w:t>que</w:t>
      </w:r>
      <w:r w:rsidR="004E0ECC" w:rsidRPr="00974150">
        <w:rPr>
          <w:color w:val="000000" w:themeColor="text1"/>
        </w:rPr>
        <w:t xml:space="preserve"> nos abate</w:t>
      </w:r>
      <w:r w:rsidR="001549FA" w:rsidRPr="00974150">
        <w:rPr>
          <w:color w:val="000000" w:themeColor="text1"/>
        </w:rPr>
        <w:t xml:space="preserve">. E de outro </w:t>
      </w:r>
      <w:r w:rsidR="008676D7" w:rsidRPr="00974150">
        <w:rPr>
          <w:color w:val="000000" w:themeColor="text1"/>
        </w:rPr>
        <w:t>...</w:t>
      </w:r>
      <w:r w:rsidR="001549FA" w:rsidRPr="00974150">
        <w:rPr>
          <w:i/>
          <w:iCs/>
          <w:color w:val="000000" w:themeColor="text1"/>
        </w:rPr>
        <w:t>o</w:t>
      </w:r>
      <w:r w:rsidR="00BE1D35" w:rsidRPr="00974150">
        <w:rPr>
          <w:i/>
          <w:iCs/>
          <w:color w:val="000000" w:themeColor="text1"/>
        </w:rPr>
        <w:t xml:space="preserve"> poder</w:t>
      </w:r>
      <w:r w:rsidR="004F2816" w:rsidRPr="00974150">
        <w:rPr>
          <w:color w:val="000000" w:themeColor="text1"/>
        </w:rPr>
        <w:t xml:space="preserve"> alheio</w:t>
      </w:r>
      <w:r w:rsidR="001549FA" w:rsidRPr="00974150">
        <w:rPr>
          <w:color w:val="000000" w:themeColor="text1"/>
        </w:rPr>
        <w:t xml:space="preserve"> que</w:t>
      </w:r>
      <w:r w:rsidR="004E0ECC" w:rsidRPr="00974150">
        <w:rPr>
          <w:color w:val="000000" w:themeColor="text1"/>
        </w:rPr>
        <w:t xml:space="preserve"> </w:t>
      </w:r>
      <w:r w:rsidR="00F10490" w:rsidRPr="00974150">
        <w:rPr>
          <w:color w:val="000000" w:themeColor="text1"/>
        </w:rPr>
        <w:t xml:space="preserve">sobre nós </w:t>
      </w:r>
      <w:r w:rsidR="00851407" w:rsidRPr="00974150">
        <w:rPr>
          <w:color w:val="000000" w:themeColor="text1"/>
        </w:rPr>
        <w:t>se impõe</w:t>
      </w:r>
      <w:r w:rsidR="007C6032" w:rsidRPr="00974150">
        <w:rPr>
          <w:color w:val="000000" w:themeColor="text1"/>
        </w:rPr>
        <w:t>.</w:t>
      </w:r>
    </w:p>
    <w:p w14:paraId="2DAFDF4B" w14:textId="0CC58DF0" w:rsidR="00077ED4" w:rsidRPr="00974150" w:rsidRDefault="00900369" w:rsidP="002333DB">
      <w:pPr>
        <w:shd w:val="clear" w:color="auto" w:fill="FFFFFF"/>
        <w:rPr>
          <w:color w:val="000000" w:themeColor="text1"/>
        </w:rPr>
      </w:pPr>
      <w:r w:rsidRPr="00974150">
        <w:rPr>
          <w:color w:val="000000" w:themeColor="text1"/>
        </w:rPr>
        <w:t>Mas,</w:t>
      </w:r>
      <w:r w:rsidR="008D0E70" w:rsidRPr="00974150">
        <w:rPr>
          <w:color w:val="000000" w:themeColor="text1"/>
        </w:rPr>
        <w:t xml:space="preserve"> </w:t>
      </w:r>
      <w:r w:rsidRPr="00974150">
        <w:rPr>
          <w:color w:val="000000" w:themeColor="text1"/>
        </w:rPr>
        <w:t>...</w:t>
      </w:r>
      <w:r w:rsidRPr="00974150">
        <w:rPr>
          <w:i/>
          <w:iCs/>
          <w:color w:val="000000" w:themeColor="text1"/>
        </w:rPr>
        <w:t xml:space="preserve">o Estado </w:t>
      </w:r>
      <w:r w:rsidR="00952776">
        <w:rPr>
          <w:i/>
          <w:iCs/>
          <w:color w:val="000000" w:themeColor="text1"/>
        </w:rPr>
        <w:t>b</w:t>
      </w:r>
      <w:r w:rsidRPr="00974150">
        <w:rPr>
          <w:i/>
          <w:iCs/>
          <w:color w:val="000000" w:themeColor="text1"/>
        </w:rPr>
        <w:t>rasileiro</w:t>
      </w:r>
      <w:r w:rsidRPr="00974150">
        <w:rPr>
          <w:color w:val="000000" w:themeColor="text1"/>
        </w:rPr>
        <w:t xml:space="preserve">, </w:t>
      </w:r>
      <w:r w:rsidR="002333DB" w:rsidRPr="00974150">
        <w:rPr>
          <w:color w:val="000000" w:themeColor="text1"/>
        </w:rPr>
        <w:t>de forma</w:t>
      </w:r>
      <w:r w:rsidR="008D0E70" w:rsidRPr="00974150">
        <w:rPr>
          <w:color w:val="000000" w:themeColor="text1"/>
        </w:rPr>
        <w:t xml:space="preserve"> legislada,</w:t>
      </w:r>
      <w:r w:rsidR="00077ED4" w:rsidRPr="00974150">
        <w:rPr>
          <w:color w:val="000000" w:themeColor="text1"/>
        </w:rPr>
        <w:t xml:space="preserve"> de forma</w:t>
      </w:r>
      <w:r w:rsidR="002333DB" w:rsidRPr="00974150">
        <w:rPr>
          <w:color w:val="000000" w:themeColor="text1"/>
        </w:rPr>
        <w:t xml:space="preserve"> ...</w:t>
      </w:r>
      <w:r w:rsidR="002333DB" w:rsidRPr="00974150">
        <w:rPr>
          <w:i/>
          <w:iCs/>
          <w:color w:val="000000" w:themeColor="text1"/>
        </w:rPr>
        <w:t>expressa</w:t>
      </w:r>
      <w:r w:rsidR="008D0E70" w:rsidRPr="00974150">
        <w:rPr>
          <w:color w:val="000000" w:themeColor="text1"/>
        </w:rPr>
        <w:t>,</w:t>
      </w:r>
      <w:r w:rsidRPr="00974150">
        <w:rPr>
          <w:color w:val="000000" w:themeColor="text1"/>
        </w:rPr>
        <w:t xml:space="preserve"> dispõe </w:t>
      </w:r>
      <w:r w:rsidR="002333DB" w:rsidRPr="00974150">
        <w:rPr>
          <w:color w:val="000000" w:themeColor="text1"/>
        </w:rPr>
        <w:t>sobre qual é ...</w:t>
      </w:r>
      <w:r w:rsidR="002333DB" w:rsidRPr="00974150">
        <w:rPr>
          <w:i/>
          <w:iCs/>
          <w:color w:val="000000" w:themeColor="text1"/>
        </w:rPr>
        <w:t>o comando</w:t>
      </w:r>
      <w:r w:rsidR="002333DB" w:rsidRPr="00974150">
        <w:rPr>
          <w:color w:val="000000" w:themeColor="text1"/>
        </w:rPr>
        <w:t xml:space="preserve"> </w:t>
      </w:r>
      <w:r w:rsidR="001549FA" w:rsidRPr="00974150">
        <w:rPr>
          <w:color w:val="000000" w:themeColor="text1"/>
        </w:rPr>
        <w:t>quando</w:t>
      </w:r>
      <w:r w:rsidR="008D0E70" w:rsidRPr="00974150">
        <w:rPr>
          <w:color w:val="000000" w:themeColor="text1"/>
        </w:rPr>
        <w:t xml:space="preserve"> há conflito</w:t>
      </w:r>
      <w:r w:rsidR="002333DB" w:rsidRPr="00974150">
        <w:rPr>
          <w:color w:val="000000" w:themeColor="text1"/>
        </w:rPr>
        <w:t xml:space="preserve"> entre</w:t>
      </w:r>
      <w:r w:rsidR="008D0E70" w:rsidRPr="00974150">
        <w:rPr>
          <w:color w:val="000000" w:themeColor="text1"/>
        </w:rPr>
        <w:t xml:space="preserve"> ...</w:t>
      </w:r>
      <w:r w:rsidR="008D0E70" w:rsidRPr="00974150">
        <w:rPr>
          <w:i/>
          <w:iCs/>
          <w:color w:val="000000" w:themeColor="text1"/>
        </w:rPr>
        <w:t>o sentir</w:t>
      </w:r>
      <w:r w:rsidR="008D0E70" w:rsidRPr="00974150">
        <w:rPr>
          <w:color w:val="000000" w:themeColor="text1"/>
        </w:rPr>
        <w:t xml:space="preserve"> de um lado e ...</w:t>
      </w:r>
      <w:r w:rsidR="008D0E70" w:rsidRPr="00974150">
        <w:rPr>
          <w:i/>
          <w:iCs/>
          <w:color w:val="000000" w:themeColor="text1"/>
        </w:rPr>
        <w:t>o querer</w:t>
      </w:r>
      <w:r w:rsidR="008D0E70" w:rsidRPr="00974150">
        <w:rPr>
          <w:color w:val="000000" w:themeColor="text1"/>
        </w:rPr>
        <w:t xml:space="preserve"> de outro</w:t>
      </w:r>
      <w:r w:rsidR="00077ED4" w:rsidRPr="00974150">
        <w:rPr>
          <w:color w:val="000000" w:themeColor="text1"/>
        </w:rPr>
        <w:t xml:space="preserve">. </w:t>
      </w:r>
    </w:p>
    <w:p w14:paraId="237289F9" w14:textId="02755EDE" w:rsidR="00482768" w:rsidRPr="00974150" w:rsidRDefault="00077ED4" w:rsidP="002333DB">
      <w:pPr>
        <w:shd w:val="clear" w:color="auto" w:fill="FFFFFF"/>
        <w:rPr>
          <w:color w:val="000000" w:themeColor="text1"/>
        </w:rPr>
      </w:pPr>
      <w:r w:rsidRPr="00974150">
        <w:rPr>
          <w:color w:val="000000" w:themeColor="text1"/>
        </w:rPr>
        <w:t xml:space="preserve">Quer dizer, quando quem pactua com outra pessoa, </w:t>
      </w:r>
      <w:r w:rsidR="00D5323B" w:rsidRPr="00974150">
        <w:rPr>
          <w:color w:val="000000" w:themeColor="text1"/>
        </w:rPr>
        <w:t>...</w:t>
      </w:r>
      <w:r w:rsidRPr="00974150">
        <w:rPr>
          <w:i/>
          <w:iCs/>
          <w:color w:val="000000" w:themeColor="text1"/>
        </w:rPr>
        <w:t>sente</w:t>
      </w:r>
      <w:r w:rsidRPr="00974150">
        <w:rPr>
          <w:color w:val="000000" w:themeColor="text1"/>
        </w:rPr>
        <w:t xml:space="preserve"> de um jeito</w:t>
      </w:r>
      <w:r w:rsidR="001C7194" w:rsidRPr="00974150">
        <w:rPr>
          <w:color w:val="000000" w:themeColor="text1"/>
        </w:rPr>
        <w:t xml:space="preserve"> o seu querer</w:t>
      </w:r>
      <w:r w:rsidRPr="00974150">
        <w:rPr>
          <w:color w:val="000000" w:themeColor="text1"/>
        </w:rPr>
        <w:t xml:space="preserve"> e manifesta </w:t>
      </w:r>
      <w:r w:rsidR="00D5323B" w:rsidRPr="00974150">
        <w:rPr>
          <w:color w:val="000000" w:themeColor="text1"/>
        </w:rPr>
        <w:t>...</w:t>
      </w:r>
      <w:r w:rsidRPr="00974150">
        <w:rPr>
          <w:i/>
          <w:iCs/>
          <w:color w:val="000000" w:themeColor="text1"/>
        </w:rPr>
        <w:t>seu querer</w:t>
      </w:r>
      <w:r w:rsidRPr="00974150">
        <w:rPr>
          <w:color w:val="000000" w:themeColor="text1"/>
        </w:rPr>
        <w:t xml:space="preserve"> de outro jeito</w:t>
      </w:r>
      <w:r w:rsidR="001C7194" w:rsidRPr="00974150">
        <w:rPr>
          <w:color w:val="000000" w:themeColor="text1"/>
        </w:rPr>
        <w:t xml:space="preserve"> de seu sentir</w:t>
      </w:r>
      <w:r w:rsidRPr="00974150">
        <w:rPr>
          <w:color w:val="000000" w:themeColor="text1"/>
        </w:rPr>
        <w:t>.</w:t>
      </w:r>
      <w:r w:rsidR="001D174A" w:rsidRPr="00974150">
        <w:rPr>
          <w:color w:val="000000" w:themeColor="text1"/>
        </w:rPr>
        <w:t xml:space="preserve"> </w:t>
      </w:r>
    </w:p>
    <w:p w14:paraId="515C4A50" w14:textId="7324A82E" w:rsidR="00900369" w:rsidRPr="00974150" w:rsidRDefault="00C35F04" w:rsidP="002333DB">
      <w:pPr>
        <w:shd w:val="clear" w:color="auto" w:fill="FFFFFF"/>
        <w:rPr>
          <w:color w:val="000000" w:themeColor="text1"/>
        </w:rPr>
      </w:pPr>
      <w:r w:rsidRPr="00974150">
        <w:rPr>
          <w:color w:val="000000" w:themeColor="text1"/>
        </w:rPr>
        <w:t>O ensino desse mundo de dupla orientação d</w:t>
      </w:r>
      <w:r w:rsidR="001D174A" w:rsidRPr="00974150">
        <w:rPr>
          <w:color w:val="000000" w:themeColor="text1"/>
        </w:rPr>
        <w:t>eve ser convenientemente pedagógic</w:t>
      </w:r>
      <w:r w:rsidR="00C80CB7" w:rsidRPr="00974150">
        <w:rPr>
          <w:color w:val="000000" w:themeColor="text1"/>
        </w:rPr>
        <w:t>o par</w:t>
      </w:r>
      <w:r w:rsidR="001D174A" w:rsidRPr="00974150">
        <w:rPr>
          <w:color w:val="000000" w:themeColor="text1"/>
        </w:rPr>
        <w:t>a</w:t>
      </w:r>
      <w:r w:rsidR="00C80CB7" w:rsidRPr="00974150">
        <w:rPr>
          <w:color w:val="000000" w:themeColor="text1"/>
        </w:rPr>
        <w:t xml:space="preserve"> com </w:t>
      </w:r>
      <w:r w:rsidR="001D174A" w:rsidRPr="00974150">
        <w:rPr>
          <w:color w:val="000000" w:themeColor="text1"/>
        </w:rPr>
        <w:t>crianças, adolescentes, adultos e anciãos</w:t>
      </w:r>
      <w:r w:rsidR="00482768" w:rsidRPr="00974150">
        <w:rPr>
          <w:color w:val="000000" w:themeColor="text1"/>
        </w:rPr>
        <w:t xml:space="preserve">, como discorreremos a seguir. </w:t>
      </w:r>
      <w:r w:rsidR="0087012E" w:rsidRPr="00974150">
        <w:rPr>
          <w:color w:val="000000" w:themeColor="text1"/>
        </w:rPr>
        <w:t>Eis o comando:</w:t>
      </w:r>
    </w:p>
    <w:p w14:paraId="7EE56F86" w14:textId="77777777" w:rsidR="00107658" w:rsidRPr="00974150" w:rsidRDefault="00107658" w:rsidP="00482768">
      <w:pPr>
        <w:pStyle w:val="NormalWeb"/>
        <w:spacing w:before="240" w:beforeAutospacing="0" w:after="0" w:afterAutospacing="0"/>
        <w:ind w:left="709"/>
        <w:jc w:val="both"/>
        <w:rPr>
          <w:i/>
          <w:iCs/>
          <w:color w:val="000000" w:themeColor="text1"/>
          <w:sz w:val="28"/>
          <w:szCs w:val="28"/>
        </w:rPr>
      </w:pPr>
      <w:r w:rsidRPr="00974150">
        <w:rPr>
          <w:bCs/>
          <w:color w:val="000000" w:themeColor="text1"/>
          <w:sz w:val="28"/>
          <w:szCs w:val="28"/>
        </w:rPr>
        <w:t xml:space="preserve">Código Civil - </w:t>
      </w:r>
      <w:proofErr w:type="spellStart"/>
      <w:r w:rsidRPr="00974150">
        <w:rPr>
          <w:bCs/>
          <w:color w:val="000000" w:themeColor="text1"/>
          <w:sz w:val="28"/>
          <w:szCs w:val="28"/>
        </w:rPr>
        <w:t>Art</w:t>
      </w:r>
      <w:proofErr w:type="spellEnd"/>
      <w:r w:rsidRPr="00974150">
        <w:rPr>
          <w:bCs/>
          <w:color w:val="000000" w:themeColor="text1"/>
          <w:sz w:val="28"/>
          <w:szCs w:val="28"/>
        </w:rPr>
        <w:t xml:space="preserve"> </w:t>
      </w:r>
      <w:r w:rsidRPr="00974150">
        <w:rPr>
          <w:i/>
          <w:iCs/>
          <w:color w:val="000000" w:themeColor="text1"/>
          <w:sz w:val="28"/>
          <w:szCs w:val="28"/>
        </w:rPr>
        <w:t xml:space="preserve">. 110. A </w:t>
      </w:r>
      <w:r w:rsidRPr="00974150">
        <w:rPr>
          <w:i/>
          <w:iCs/>
          <w:color w:val="000000" w:themeColor="text1"/>
          <w:sz w:val="28"/>
          <w:szCs w:val="28"/>
          <w:u w:val="single"/>
        </w:rPr>
        <w:t>manifestação</w:t>
      </w:r>
      <w:r w:rsidRPr="00974150">
        <w:rPr>
          <w:i/>
          <w:iCs/>
          <w:color w:val="000000" w:themeColor="text1"/>
          <w:sz w:val="28"/>
          <w:szCs w:val="28"/>
        </w:rPr>
        <w:t xml:space="preserve"> de </w:t>
      </w:r>
      <w:r w:rsidRPr="00974150">
        <w:rPr>
          <w:i/>
          <w:iCs/>
          <w:color w:val="000000" w:themeColor="text1"/>
          <w:sz w:val="28"/>
          <w:szCs w:val="28"/>
          <w:u w:val="single"/>
        </w:rPr>
        <w:t>vontade</w:t>
      </w:r>
      <w:r w:rsidRPr="00974150">
        <w:rPr>
          <w:i/>
          <w:iCs/>
          <w:color w:val="000000" w:themeColor="text1"/>
          <w:sz w:val="28"/>
          <w:szCs w:val="28"/>
        </w:rPr>
        <w:t xml:space="preserve"> </w:t>
      </w:r>
    </w:p>
    <w:p w14:paraId="7C045F09" w14:textId="68ACE70E" w:rsidR="00107658" w:rsidRPr="00974150" w:rsidRDefault="00107658" w:rsidP="00107658">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subsiste</w:t>
      </w:r>
      <w:r w:rsidRPr="00974150">
        <w:rPr>
          <w:i/>
          <w:iCs/>
          <w:color w:val="000000" w:themeColor="text1"/>
          <w:sz w:val="28"/>
          <w:szCs w:val="28"/>
        </w:rPr>
        <w:t xml:space="preserve"> ainda que o seu autor haja feito </w:t>
      </w:r>
    </w:p>
    <w:p w14:paraId="093715A3" w14:textId="43375568" w:rsidR="00107658" w:rsidRPr="00974150" w:rsidRDefault="00107658" w:rsidP="00107658">
      <w:pPr>
        <w:pStyle w:val="NormalWeb"/>
        <w:spacing w:before="0" w:beforeAutospacing="0" w:after="0" w:afterAutospacing="0"/>
        <w:ind w:left="709"/>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a reserva mental</w:t>
      </w:r>
      <w:r w:rsidRPr="00974150">
        <w:rPr>
          <w:i/>
          <w:iCs/>
          <w:color w:val="000000" w:themeColor="text1"/>
          <w:sz w:val="28"/>
          <w:szCs w:val="28"/>
        </w:rPr>
        <w:t xml:space="preserve"> de não querer o que manifestou, </w:t>
      </w:r>
    </w:p>
    <w:p w14:paraId="27B46EA6" w14:textId="14ECD0EC" w:rsidR="00107658" w:rsidRPr="00974150" w:rsidRDefault="00107658" w:rsidP="00482768">
      <w:pPr>
        <w:pStyle w:val="NormalWeb"/>
        <w:spacing w:before="0" w:beforeAutospacing="0" w:after="240" w:afterAutospacing="0"/>
        <w:ind w:left="709"/>
        <w:jc w:val="both"/>
        <w:rPr>
          <w:bCs/>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salvo se</w:t>
      </w:r>
      <w:r w:rsidRPr="00974150">
        <w:rPr>
          <w:i/>
          <w:iCs/>
          <w:color w:val="000000" w:themeColor="text1"/>
          <w:sz w:val="28"/>
          <w:szCs w:val="28"/>
        </w:rPr>
        <w:t xml:space="preserve"> dela o </w:t>
      </w:r>
      <w:r w:rsidRPr="00974150">
        <w:rPr>
          <w:i/>
          <w:iCs/>
          <w:color w:val="000000" w:themeColor="text1"/>
          <w:sz w:val="28"/>
          <w:szCs w:val="28"/>
          <w:u w:val="single"/>
        </w:rPr>
        <w:t>destinatário</w:t>
      </w:r>
      <w:r w:rsidRPr="00974150">
        <w:rPr>
          <w:i/>
          <w:iCs/>
          <w:color w:val="000000" w:themeColor="text1"/>
          <w:sz w:val="28"/>
          <w:szCs w:val="28"/>
        </w:rPr>
        <w:t xml:space="preserve"> </w:t>
      </w:r>
      <w:r w:rsidRPr="00974150">
        <w:rPr>
          <w:i/>
          <w:iCs/>
          <w:color w:val="000000" w:themeColor="text1"/>
          <w:sz w:val="28"/>
          <w:szCs w:val="28"/>
          <w:u w:val="single"/>
        </w:rPr>
        <w:t>tinha</w:t>
      </w:r>
      <w:r w:rsidRPr="00974150">
        <w:rPr>
          <w:i/>
          <w:iCs/>
          <w:color w:val="000000" w:themeColor="text1"/>
          <w:sz w:val="28"/>
          <w:szCs w:val="28"/>
        </w:rPr>
        <w:t xml:space="preserve"> </w:t>
      </w:r>
      <w:r w:rsidRPr="00974150">
        <w:rPr>
          <w:i/>
          <w:iCs/>
          <w:color w:val="000000" w:themeColor="text1"/>
          <w:sz w:val="28"/>
          <w:szCs w:val="28"/>
          <w:u w:val="single"/>
        </w:rPr>
        <w:t>conhecimento</w:t>
      </w:r>
      <w:r w:rsidRPr="00974150">
        <w:rPr>
          <w:i/>
          <w:iCs/>
          <w:color w:val="000000" w:themeColor="text1"/>
          <w:sz w:val="28"/>
          <w:szCs w:val="28"/>
        </w:rPr>
        <w:t>.</w:t>
      </w:r>
      <w:r w:rsidRPr="00974150">
        <w:rPr>
          <w:bCs/>
          <w:i/>
          <w:iCs/>
          <w:color w:val="000000" w:themeColor="text1"/>
          <w:sz w:val="28"/>
          <w:szCs w:val="28"/>
        </w:rPr>
        <w:t xml:space="preserve"> </w:t>
      </w:r>
    </w:p>
    <w:p w14:paraId="5073AE72" w14:textId="77777777" w:rsidR="0099626A" w:rsidRPr="00974150" w:rsidRDefault="00651688" w:rsidP="002333DB">
      <w:pPr>
        <w:shd w:val="clear" w:color="auto" w:fill="FFFFFF"/>
        <w:rPr>
          <w:i/>
          <w:iCs/>
          <w:color w:val="000000" w:themeColor="text1"/>
        </w:rPr>
      </w:pPr>
      <w:r w:rsidRPr="00974150">
        <w:rPr>
          <w:color w:val="000000" w:themeColor="text1"/>
        </w:rPr>
        <w:t>Expliquemos</w:t>
      </w:r>
      <w:r w:rsidR="00BE2894" w:rsidRPr="00974150">
        <w:rPr>
          <w:color w:val="000000" w:themeColor="text1"/>
        </w:rPr>
        <w:t xml:space="preserve"> começando com o governante horroroso que aí está que</w:t>
      </w:r>
      <w:r w:rsidR="00C80CB7" w:rsidRPr="00974150">
        <w:rPr>
          <w:color w:val="000000" w:themeColor="text1"/>
        </w:rPr>
        <w:t>, para se eleger,</w:t>
      </w:r>
      <w:r w:rsidR="00BE2894" w:rsidRPr="00974150">
        <w:rPr>
          <w:color w:val="000000" w:themeColor="text1"/>
        </w:rPr>
        <w:t xml:space="preserve"> manifestou</w:t>
      </w:r>
      <w:r w:rsidR="004971F1" w:rsidRPr="00974150">
        <w:rPr>
          <w:color w:val="000000" w:themeColor="text1"/>
        </w:rPr>
        <w:t xml:space="preserve"> ...</w:t>
      </w:r>
      <w:r w:rsidR="004971F1" w:rsidRPr="00974150">
        <w:rPr>
          <w:i/>
          <w:iCs/>
          <w:color w:val="000000" w:themeColor="text1"/>
        </w:rPr>
        <w:t>querer</w:t>
      </w:r>
      <w:r w:rsidR="004437F0" w:rsidRPr="00974150">
        <w:rPr>
          <w:i/>
          <w:iCs/>
          <w:color w:val="000000" w:themeColor="text1"/>
        </w:rPr>
        <w:t xml:space="preserve"> um pacto</w:t>
      </w:r>
      <w:r w:rsidR="00BE2894" w:rsidRPr="00974150">
        <w:rPr>
          <w:color w:val="000000" w:themeColor="text1"/>
        </w:rPr>
        <w:t xml:space="preserve"> de governo</w:t>
      </w:r>
      <w:r w:rsidR="005B2AB0" w:rsidRPr="00974150">
        <w:rPr>
          <w:color w:val="000000" w:themeColor="text1"/>
        </w:rPr>
        <w:t xml:space="preserve"> ....</w:t>
      </w:r>
      <w:r w:rsidR="005B2AB0" w:rsidRPr="00974150">
        <w:rPr>
          <w:i/>
          <w:iCs/>
          <w:color w:val="000000" w:themeColor="text1"/>
        </w:rPr>
        <w:t>constitucional</w:t>
      </w:r>
      <w:r w:rsidR="0099626A" w:rsidRPr="00974150">
        <w:rPr>
          <w:i/>
          <w:iCs/>
          <w:color w:val="000000" w:themeColor="text1"/>
        </w:rPr>
        <w:t>.</w:t>
      </w:r>
    </w:p>
    <w:p w14:paraId="767CA03E" w14:textId="79191132" w:rsidR="0087012E" w:rsidRPr="00974150" w:rsidRDefault="0099626A" w:rsidP="002333DB">
      <w:pPr>
        <w:shd w:val="clear" w:color="auto" w:fill="FFFFFF"/>
        <w:rPr>
          <w:color w:val="000000" w:themeColor="text1"/>
        </w:rPr>
      </w:pPr>
      <w:r w:rsidRPr="00974150">
        <w:rPr>
          <w:color w:val="000000" w:themeColor="text1"/>
        </w:rPr>
        <w:t xml:space="preserve">Mas que </w:t>
      </w:r>
      <w:r w:rsidR="00B55D31" w:rsidRPr="00974150">
        <w:rPr>
          <w:color w:val="000000" w:themeColor="text1"/>
        </w:rPr>
        <w:t>...</w:t>
      </w:r>
      <w:r w:rsidR="00BE2894" w:rsidRPr="00974150">
        <w:rPr>
          <w:i/>
          <w:iCs/>
          <w:color w:val="000000" w:themeColor="text1"/>
        </w:rPr>
        <w:t>desgoverna</w:t>
      </w:r>
      <w:r w:rsidR="00BE2894" w:rsidRPr="00974150">
        <w:rPr>
          <w:color w:val="000000" w:themeColor="text1"/>
        </w:rPr>
        <w:t xml:space="preserve"> </w:t>
      </w:r>
      <w:r w:rsidR="004971F1" w:rsidRPr="00974150">
        <w:rPr>
          <w:color w:val="000000" w:themeColor="text1"/>
        </w:rPr>
        <w:t xml:space="preserve">mostrando </w:t>
      </w:r>
      <w:r w:rsidR="00BE2894" w:rsidRPr="00974150">
        <w:rPr>
          <w:color w:val="000000" w:themeColor="text1"/>
        </w:rPr>
        <w:t>...</w:t>
      </w:r>
      <w:r w:rsidR="00BE2894" w:rsidRPr="00974150">
        <w:rPr>
          <w:i/>
          <w:iCs/>
          <w:color w:val="000000" w:themeColor="text1"/>
        </w:rPr>
        <w:t>reserva mental</w:t>
      </w:r>
      <w:r w:rsidR="004437F0" w:rsidRPr="00974150">
        <w:rPr>
          <w:color w:val="000000" w:themeColor="text1"/>
        </w:rPr>
        <w:t xml:space="preserve"> </w:t>
      </w:r>
      <w:r w:rsidRPr="00974150">
        <w:rPr>
          <w:color w:val="000000" w:themeColor="text1"/>
        </w:rPr>
        <w:t>que nega a</w:t>
      </w:r>
      <w:r w:rsidR="004437F0" w:rsidRPr="00974150">
        <w:rPr>
          <w:color w:val="000000" w:themeColor="text1"/>
        </w:rPr>
        <w:t xml:space="preserve"> solidariedade</w:t>
      </w:r>
      <w:r w:rsidRPr="00974150">
        <w:rPr>
          <w:color w:val="000000" w:themeColor="text1"/>
        </w:rPr>
        <w:t xml:space="preserve"> empática ...</w:t>
      </w:r>
      <w:r w:rsidRPr="00974150">
        <w:rPr>
          <w:i/>
          <w:iCs/>
          <w:color w:val="000000" w:themeColor="text1"/>
        </w:rPr>
        <w:t>dos sentimentos</w:t>
      </w:r>
      <w:r w:rsidRPr="00974150">
        <w:rPr>
          <w:color w:val="000000" w:themeColor="text1"/>
        </w:rPr>
        <w:t xml:space="preserve"> de cidadania.</w:t>
      </w:r>
    </w:p>
    <w:p w14:paraId="36EE7E6B" w14:textId="4F10754B" w:rsidR="00904A47" w:rsidRPr="00974150" w:rsidRDefault="00BE580C" w:rsidP="002333DB">
      <w:pPr>
        <w:shd w:val="clear" w:color="auto" w:fill="FFFFFF"/>
        <w:rPr>
          <w:color w:val="000000" w:themeColor="text1"/>
        </w:rPr>
      </w:pPr>
      <w:r w:rsidRPr="00974150">
        <w:rPr>
          <w:color w:val="000000" w:themeColor="text1"/>
        </w:rPr>
        <w:t>Em prévios ensaios t</w:t>
      </w:r>
      <w:r w:rsidR="00702880" w:rsidRPr="00974150">
        <w:rPr>
          <w:color w:val="000000" w:themeColor="text1"/>
        </w:rPr>
        <w:t>enho insistido</w:t>
      </w:r>
      <w:r w:rsidRPr="00974150">
        <w:rPr>
          <w:color w:val="000000" w:themeColor="text1"/>
        </w:rPr>
        <w:t xml:space="preserve"> que há que se ter cuidado com as óbvias ...</w:t>
      </w:r>
      <w:r w:rsidRPr="00974150">
        <w:rPr>
          <w:i/>
          <w:iCs/>
          <w:color w:val="000000" w:themeColor="text1"/>
        </w:rPr>
        <w:t>corporações</w:t>
      </w:r>
      <w:r w:rsidRPr="00974150">
        <w:rPr>
          <w:color w:val="000000" w:themeColor="text1"/>
        </w:rPr>
        <w:t xml:space="preserve"> </w:t>
      </w:r>
      <w:r w:rsidR="00904A47" w:rsidRPr="00974150">
        <w:rPr>
          <w:color w:val="000000" w:themeColor="text1"/>
        </w:rPr>
        <w:t>(</w:t>
      </w:r>
      <w:r w:rsidR="00FF3E83" w:rsidRPr="00974150">
        <w:rPr>
          <w:color w:val="000000" w:themeColor="text1"/>
        </w:rPr>
        <w:t>historicamente exemplificad</w:t>
      </w:r>
      <w:r w:rsidR="001A1A5E">
        <w:rPr>
          <w:color w:val="000000" w:themeColor="text1"/>
        </w:rPr>
        <w:t>as</w:t>
      </w:r>
      <w:r w:rsidR="00FF3E83" w:rsidRPr="00974150">
        <w:rPr>
          <w:color w:val="000000" w:themeColor="text1"/>
        </w:rPr>
        <w:t xml:space="preserve"> por e</w:t>
      </w:r>
      <w:r w:rsidR="00904A47" w:rsidRPr="00974150">
        <w:rPr>
          <w:color w:val="000000" w:themeColor="text1"/>
        </w:rPr>
        <w:t>sse burocrata horroroso que aí está)</w:t>
      </w:r>
      <w:r w:rsidRPr="00974150">
        <w:rPr>
          <w:color w:val="000000" w:themeColor="text1"/>
        </w:rPr>
        <w:t xml:space="preserve">. </w:t>
      </w:r>
    </w:p>
    <w:p w14:paraId="684AB3E3" w14:textId="55AF08B9" w:rsidR="002256BC" w:rsidRPr="00974150" w:rsidRDefault="00BE580C" w:rsidP="002333DB">
      <w:pPr>
        <w:shd w:val="clear" w:color="auto" w:fill="FFFFFF"/>
        <w:rPr>
          <w:color w:val="000000" w:themeColor="text1"/>
        </w:rPr>
      </w:pPr>
      <w:r w:rsidRPr="00974150">
        <w:rPr>
          <w:color w:val="000000" w:themeColor="text1"/>
        </w:rPr>
        <w:t>E, ao contrário, cuidarmos</w:t>
      </w:r>
      <w:r w:rsidR="00EA4110" w:rsidRPr="00974150">
        <w:rPr>
          <w:color w:val="000000" w:themeColor="text1"/>
        </w:rPr>
        <w:t xml:space="preserve"> ...</w:t>
      </w:r>
      <w:r w:rsidR="00EA4110" w:rsidRPr="00974150">
        <w:rPr>
          <w:i/>
          <w:iCs/>
          <w:color w:val="000000" w:themeColor="text1"/>
        </w:rPr>
        <w:t>do altruísmo</w:t>
      </w:r>
      <w:r w:rsidR="00EA4110" w:rsidRPr="00974150">
        <w:rPr>
          <w:color w:val="000000" w:themeColor="text1"/>
        </w:rPr>
        <w:t xml:space="preserve"> das</w:t>
      </w:r>
      <w:r w:rsidR="00EA4110" w:rsidRPr="00974150">
        <w:rPr>
          <w:i/>
          <w:iCs/>
          <w:color w:val="000000" w:themeColor="text1"/>
        </w:rPr>
        <w:t xml:space="preserve"> </w:t>
      </w:r>
      <w:r w:rsidR="00EA4110" w:rsidRPr="00974150">
        <w:rPr>
          <w:color w:val="000000" w:themeColor="text1"/>
        </w:rPr>
        <w:t>instituições que se nutrem ...</w:t>
      </w:r>
      <w:r w:rsidR="00EA4110" w:rsidRPr="00974150">
        <w:rPr>
          <w:i/>
          <w:iCs/>
          <w:color w:val="000000" w:themeColor="text1"/>
        </w:rPr>
        <w:t>das virtudes</w:t>
      </w:r>
      <w:r w:rsidR="00EA4110" w:rsidRPr="00974150">
        <w:rPr>
          <w:color w:val="000000" w:themeColor="text1"/>
        </w:rPr>
        <w:t xml:space="preserve"> do humanismo.</w:t>
      </w:r>
    </w:p>
    <w:p w14:paraId="71A31008" w14:textId="488161DB" w:rsidR="004B09ED" w:rsidRPr="00974150" w:rsidRDefault="00904A47" w:rsidP="004B09ED">
      <w:pPr>
        <w:pStyle w:val="NormalWeb"/>
        <w:spacing w:before="120" w:beforeAutospacing="0" w:after="120" w:afterAutospacing="0"/>
        <w:rPr>
          <w:bCs/>
          <w:color w:val="000000" w:themeColor="text1"/>
          <w:sz w:val="32"/>
          <w:szCs w:val="32"/>
        </w:rPr>
      </w:pPr>
      <w:r w:rsidRPr="00974150">
        <w:rPr>
          <w:bCs/>
          <w:color w:val="000000" w:themeColor="text1"/>
          <w:sz w:val="32"/>
          <w:szCs w:val="32"/>
        </w:rPr>
        <w:t>Simbolizado por um popular ...</w:t>
      </w:r>
      <w:r w:rsidRPr="00974150">
        <w:rPr>
          <w:bCs/>
          <w:i/>
          <w:iCs/>
          <w:color w:val="000000" w:themeColor="text1"/>
          <w:sz w:val="32"/>
          <w:szCs w:val="32"/>
        </w:rPr>
        <w:t>anjo</w:t>
      </w:r>
      <w:r w:rsidRPr="00974150">
        <w:rPr>
          <w:bCs/>
          <w:color w:val="000000" w:themeColor="text1"/>
          <w:sz w:val="32"/>
          <w:szCs w:val="32"/>
        </w:rPr>
        <w:t xml:space="preserve"> (a suma virtude) e um demônio (o ultra vício) dentro de nós mesmos, t</w:t>
      </w:r>
      <w:r w:rsidR="00EA4110" w:rsidRPr="00974150">
        <w:rPr>
          <w:bCs/>
          <w:color w:val="000000" w:themeColor="text1"/>
          <w:sz w:val="32"/>
          <w:szCs w:val="32"/>
        </w:rPr>
        <w:t xml:space="preserve">enho procurado </w:t>
      </w:r>
      <w:r w:rsidR="00EA4110" w:rsidRPr="00974150">
        <w:rPr>
          <w:bCs/>
          <w:color w:val="000000" w:themeColor="text1"/>
          <w:sz w:val="32"/>
          <w:szCs w:val="32"/>
        </w:rPr>
        <w:lastRenderedPageBreak/>
        <w:t xml:space="preserve">chamar a atenção, não sem fracasso, para com </w:t>
      </w:r>
      <w:r w:rsidR="004B09ED" w:rsidRPr="00974150">
        <w:rPr>
          <w:bCs/>
          <w:color w:val="000000" w:themeColor="text1"/>
          <w:sz w:val="32"/>
          <w:szCs w:val="32"/>
        </w:rPr>
        <w:t>...</w:t>
      </w:r>
      <w:r w:rsidR="00EA4110" w:rsidRPr="00974150">
        <w:rPr>
          <w:bCs/>
          <w:i/>
          <w:iCs/>
          <w:color w:val="000000" w:themeColor="text1"/>
          <w:sz w:val="32"/>
          <w:szCs w:val="32"/>
        </w:rPr>
        <w:t>o</w:t>
      </w:r>
      <w:r w:rsidR="004B09ED" w:rsidRPr="00974150">
        <w:rPr>
          <w:bCs/>
          <w:i/>
          <w:iCs/>
          <w:color w:val="000000" w:themeColor="text1"/>
          <w:sz w:val="32"/>
          <w:szCs w:val="32"/>
        </w:rPr>
        <w:t xml:space="preserve"> mix</w:t>
      </w:r>
      <w:r w:rsidR="004B09ED" w:rsidRPr="00974150">
        <w:rPr>
          <w:bCs/>
          <w:color w:val="000000" w:themeColor="text1"/>
          <w:sz w:val="32"/>
          <w:szCs w:val="32"/>
        </w:rPr>
        <w:t xml:space="preserve"> de ambas essas atitudes</w:t>
      </w:r>
      <w:r w:rsidR="001C7194" w:rsidRPr="00974150">
        <w:rPr>
          <w:bCs/>
          <w:color w:val="000000" w:themeColor="text1"/>
          <w:sz w:val="32"/>
          <w:szCs w:val="32"/>
        </w:rPr>
        <w:t xml:space="preserve"> demoníaco/angelicais</w:t>
      </w:r>
      <w:r w:rsidR="004B09ED" w:rsidRPr="00974150">
        <w:rPr>
          <w:bCs/>
          <w:color w:val="000000" w:themeColor="text1"/>
          <w:sz w:val="32"/>
          <w:szCs w:val="32"/>
        </w:rPr>
        <w:t xml:space="preserve"> inerentes ...</w:t>
      </w:r>
      <w:r w:rsidRPr="00974150">
        <w:rPr>
          <w:bCs/>
          <w:i/>
          <w:iCs/>
          <w:color w:val="000000" w:themeColor="text1"/>
          <w:sz w:val="32"/>
          <w:szCs w:val="32"/>
        </w:rPr>
        <w:t>à</w:t>
      </w:r>
      <w:r w:rsidR="00D627FD" w:rsidRPr="00974150">
        <w:rPr>
          <w:bCs/>
          <w:i/>
          <w:iCs/>
          <w:color w:val="000000" w:themeColor="text1"/>
          <w:sz w:val="32"/>
          <w:szCs w:val="32"/>
        </w:rPr>
        <w:t xml:space="preserve"> </w:t>
      </w:r>
      <w:r w:rsidR="004B09ED" w:rsidRPr="00974150">
        <w:rPr>
          <w:bCs/>
          <w:i/>
          <w:iCs/>
          <w:color w:val="000000" w:themeColor="text1"/>
          <w:sz w:val="32"/>
          <w:szCs w:val="32"/>
        </w:rPr>
        <w:t>natureza humana</w:t>
      </w:r>
      <w:r w:rsidR="00D627FD" w:rsidRPr="00974150">
        <w:rPr>
          <w:bCs/>
          <w:color w:val="000000" w:themeColor="text1"/>
          <w:sz w:val="32"/>
          <w:szCs w:val="32"/>
        </w:rPr>
        <w:t>.</w:t>
      </w:r>
    </w:p>
    <w:p w14:paraId="17AB05F5" w14:textId="75623044" w:rsidR="004B09ED" w:rsidRPr="00974150" w:rsidRDefault="004B09ED"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T</w:t>
      </w:r>
      <w:r w:rsidR="00FF3E83" w:rsidRPr="00974150">
        <w:rPr>
          <w:bCs/>
          <w:color w:val="000000" w:themeColor="text1"/>
          <w:sz w:val="32"/>
          <w:szCs w:val="32"/>
        </w:rPr>
        <w:t xml:space="preserve">em sido </w:t>
      </w:r>
      <w:r w:rsidR="00904A47" w:rsidRPr="00974150">
        <w:rPr>
          <w:bCs/>
          <w:color w:val="000000" w:themeColor="text1"/>
          <w:sz w:val="32"/>
          <w:szCs w:val="32"/>
        </w:rPr>
        <w:t xml:space="preserve">dito por aí </w:t>
      </w:r>
      <w:r w:rsidRPr="00974150">
        <w:rPr>
          <w:bCs/>
          <w:color w:val="000000" w:themeColor="text1"/>
          <w:sz w:val="32"/>
          <w:szCs w:val="32"/>
        </w:rPr>
        <w:t>que ...</w:t>
      </w:r>
      <w:r w:rsidRPr="00974150">
        <w:rPr>
          <w:bCs/>
          <w:i/>
          <w:iCs/>
          <w:color w:val="000000" w:themeColor="text1"/>
          <w:sz w:val="32"/>
          <w:szCs w:val="32"/>
        </w:rPr>
        <w:t>a liberdade</w:t>
      </w:r>
      <w:r w:rsidRPr="00974150">
        <w:rPr>
          <w:bCs/>
          <w:color w:val="000000" w:themeColor="text1"/>
          <w:sz w:val="32"/>
          <w:szCs w:val="32"/>
        </w:rPr>
        <w:t xml:space="preserve"> humana consiste em dosar a escolha “</w:t>
      </w:r>
      <w:r w:rsidRPr="00974150">
        <w:rPr>
          <w:bCs/>
          <w:i/>
          <w:iCs/>
          <w:color w:val="000000" w:themeColor="text1"/>
          <w:sz w:val="32"/>
          <w:szCs w:val="32"/>
        </w:rPr>
        <w:t>da suma</w:t>
      </w:r>
      <w:r w:rsidRPr="00974150">
        <w:rPr>
          <w:bCs/>
          <w:color w:val="000000" w:themeColor="text1"/>
          <w:sz w:val="32"/>
          <w:szCs w:val="32"/>
        </w:rPr>
        <w:t>” ao lado “</w:t>
      </w:r>
      <w:r w:rsidRPr="00974150">
        <w:rPr>
          <w:bCs/>
          <w:i/>
          <w:iCs/>
          <w:color w:val="000000" w:themeColor="text1"/>
          <w:sz w:val="32"/>
          <w:szCs w:val="32"/>
        </w:rPr>
        <w:t>do ultra</w:t>
      </w:r>
      <w:r w:rsidRPr="00974150">
        <w:rPr>
          <w:bCs/>
          <w:color w:val="000000" w:themeColor="text1"/>
          <w:sz w:val="32"/>
          <w:szCs w:val="32"/>
        </w:rPr>
        <w:t>” nas ...</w:t>
      </w:r>
      <w:r w:rsidRPr="00974150">
        <w:rPr>
          <w:bCs/>
          <w:i/>
          <w:iCs/>
          <w:color w:val="000000" w:themeColor="text1"/>
          <w:sz w:val="32"/>
          <w:szCs w:val="32"/>
        </w:rPr>
        <w:t>atitudes</w:t>
      </w:r>
      <w:r w:rsidRPr="00974150">
        <w:rPr>
          <w:bCs/>
          <w:color w:val="000000" w:themeColor="text1"/>
          <w:sz w:val="32"/>
          <w:szCs w:val="32"/>
        </w:rPr>
        <w:t xml:space="preserve"> (nas tendências a reagir) e ...</w:t>
      </w:r>
      <w:r w:rsidRPr="00974150">
        <w:rPr>
          <w:bCs/>
          <w:i/>
          <w:iCs/>
          <w:color w:val="000000" w:themeColor="text1"/>
          <w:sz w:val="32"/>
          <w:szCs w:val="32"/>
        </w:rPr>
        <w:t>nas condutas</w:t>
      </w:r>
      <w:r w:rsidRPr="00974150">
        <w:rPr>
          <w:bCs/>
          <w:color w:val="000000" w:themeColor="text1"/>
          <w:sz w:val="32"/>
          <w:szCs w:val="32"/>
        </w:rPr>
        <w:t xml:space="preserve"> (o fazer ou não fazer) que adotamos em cada instante.</w:t>
      </w:r>
    </w:p>
    <w:p w14:paraId="17105602" w14:textId="2D83BBC5" w:rsidR="004B09ED" w:rsidRPr="00974150" w:rsidRDefault="00904A47"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Num de meus antigos ensaios chego a perguntar. E</w:t>
      </w:r>
      <w:r w:rsidR="004B09ED" w:rsidRPr="00974150">
        <w:rPr>
          <w:bCs/>
          <w:color w:val="000000" w:themeColor="text1"/>
          <w:sz w:val="32"/>
          <w:szCs w:val="32"/>
        </w:rPr>
        <w:t>m que momento esse “</w:t>
      </w:r>
      <w:r w:rsidR="004B09ED" w:rsidRPr="00974150">
        <w:rPr>
          <w:bCs/>
          <w:i/>
          <w:iCs/>
          <w:color w:val="000000" w:themeColor="text1"/>
          <w:sz w:val="32"/>
          <w:szCs w:val="32"/>
        </w:rPr>
        <w:t>anjo</w:t>
      </w:r>
      <w:r w:rsidR="004B09ED" w:rsidRPr="00974150">
        <w:rPr>
          <w:bCs/>
          <w:color w:val="000000" w:themeColor="text1"/>
          <w:sz w:val="32"/>
          <w:szCs w:val="32"/>
        </w:rPr>
        <w:t>” e esse “</w:t>
      </w:r>
      <w:r w:rsidR="004B09ED" w:rsidRPr="00974150">
        <w:rPr>
          <w:bCs/>
          <w:i/>
          <w:iCs/>
          <w:color w:val="000000" w:themeColor="text1"/>
          <w:sz w:val="32"/>
          <w:szCs w:val="32"/>
        </w:rPr>
        <w:t>demônio</w:t>
      </w:r>
      <w:r w:rsidR="004B09ED" w:rsidRPr="00974150">
        <w:rPr>
          <w:bCs/>
          <w:color w:val="000000" w:themeColor="text1"/>
          <w:sz w:val="32"/>
          <w:szCs w:val="32"/>
        </w:rPr>
        <w:t>” começam a</w:t>
      </w:r>
      <w:r w:rsidR="001E6145" w:rsidRPr="00974150">
        <w:rPr>
          <w:bCs/>
          <w:color w:val="000000" w:themeColor="text1"/>
          <w:sz w:val="32"/>
          <w:szCs w:val="32"/>
        </w:rPr>
        <w:t xml:space="preserve"> espreitar e a</w:t>
      </w:r>
      <w:r w:rsidR="004B09ED" w:rsidRPr="00974150">
        <w:rPr>
          <w:bCs/>
          <w:color w:val="000000" w:themeColor="text1"/>
          <w:sz w:val="32"/>
          <w:szCs w:val="32"/>
        </w:rPr>
        <w:t xml:space="preserve"> habitar os corações humanos? </w:t>
      </w:r>
    </w:p>
    <w:p w14:paraId="68C04192" w14:textId="2173D415" w:rsidR="004B09ED" w:rsidRPr="00974150" w:rsidRDefault="004B09ED"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Quando a criança nasce? Quando completa “</w:t>
      </w:r>
      <w:r w:rsidRPr="00974150">
        <w:rPr>
          <w:bCs/>
          <w:i/>
          <w:iCs/>
          <w:color w:val="000000" w:themeColor="text1"/>
          <w:sz w:val="32"/>
          <w:szCs w:val="32"/>
        </w:rPr>
        <w:t>dezoito anos</w:t>
      </w:r>
      <w:r w:rsidRPr="00974150">
        <w:rPr>
          <w:bCs/>
          <w:color w:val="000000" w:themeColor="text1"/>
          <w:sz w:val="32"/>
          <w:szCs w:val="32"/>
        </w:rPr>
        <w:t xml:space="preserve">”? Ou </w:t>
      </w:r>
      <w:r w:rsidR="00904A47" w:rsidRPr="00974150">
        <w:rPr>
          <w:bCs/>
          <w:color w:val="000000" w:themeColor="text1"/>
          <w:sz w:val="32"/>
          <w:szCs w:val="32"/>
        </w:rPr>
        <w:t xml:space="preserve">quando </w:t>
      </w:r>
      <w:r w:rsidRPr="00974150">
        <w:rPr>
          <w:bCs/>
          <w:color w:val="000000" w:themeColor="text1"/>
          <w:sz w:val="32"/>
          <w:szCs w:val="32"/>
        </w:rPr>
        <w:t>incorporam (daí ...</w:t>
      </w:r>
      <w:r w:rsidRPr="00974150">
        <w:rPr>
          <w:bCs/>
          <w:i/>
          <w:iCs/>
          <w:color w:val="000000" w:themeColor="text1"/>
          <w:sz w:val="32"/>
          <w:szCs w:val="32"/>
        </w:rPr>
        <w:t>corporações</w:t>
      </w:r>
      <w:r w:rsidRPr="00974150">
        <w:rPr>
          <w:bCs/>
          <w:color w:val="000000" w:themeColor="text1"/>
          <w:sz w:val="32"/>
          <w:szCs w:val="32"/>
        </w:rPr>
        <w:t>), de um jeito corrente, fluido, contínuo, a formação progressiva ...</w:t>
      </w:r>
      <w:r w:rsidRPr="00974150">
        <w:rPr>
          <w:bCs/>
          <w:i/>
          <w:iCs/>
          <w:color w:val="000000" w:themeColor="text1"/>
          <w:sz w:val="32"/>
          <w:szCs w:val="32"/>
        </w:rPr>
        <w:t>de juízos próprios</w:t>
      </w:r>
      <w:r w:rsidRPr="00974150">
        <w:rPr>
          <w:bCs/>
          <w:color w:val="000000" w:themeColor="text1"/>
          <w:sz w:val="32"/>
          <w:szCs w:val="32"/>
        </w:rPr>
        <w:t>?</w:t>
      </w:r>
    </w:p>
    <w:p w14:paraId="32A07CBE" w14:textId="0E0F6157" w:rsidR="004B09ED" w:rsidRPr="00974150" w:rsidRDefault="00904A47"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 xml:space="preserve">Meu argumento tem sido o de que se a sociedade </w:t>
      </w:r>
      <w:r w:rsidR="004B09ED" w:rsidRPr="00974150">
        <w:rPr>
          <w:bCs/>
          <w:color w:val="000000" w:themeColor="text1"/>
          <w:sz w:val="32"/>
          <w:szCs w:val="32"/>
        </w:rPr>
        <w:t>...</w:t>
      </w:r>
      <w:r w:rsidRPr="00974150">
        <w:rPr>
          <w:bCs/>
          <w:i/>
          <w:iCs/>
          <w:color w:val="000000" w:themeColor="text1"/>
          <w:sz w:val="32"/>
          <w:szCs w:val="32"/>
        </w:rPr>
        <w:t>s</w:t>
      </w:r>
      <w:r w:rsidR="004B09ED" w:rsidRPr="00974150">
        <w:rPr>
          <w:bCs/>
          <w:i/>
          <w:iCs/>
          <w:color w:val="000000" w:themeColor="text1"/>
          <w:sz w:val="32"/>
          <w:szCs w:val="32"/>
        </w:rPr>
        <w:t>e quer justa</w:t>
      </w:r>
      <w:r w:rsidR="004B09ED" w:rsidRPr="00974150">
        <w:rPr>
          <w:bCs/>
          <w:color w:val="000000" w:themeColor="text1"/>
          <w:sz w:val="32"/>
          <w:szCs w:val="32"/>
        </w:rPr>
        <w:t xml:space="preserve"> leva em conta essa formação ...</w:t>
      </w:r>
      <w:r w:rsidR="004B09ED" w:rsidRPr="00974150">
        <w:rPr>
          <w:bCs/>
          <w:i/>
          <w:iCs/>
          <w:color w:val="000000" w:themeColor="text1"/>
          <w:sz w:val="32"/>
          <w:szCs w:val="32"/>
        </w:rPr>
        <w:t>de juízos próprios</w:t>
      </w:r>
      <w:r w:rsidR="00B50F22" w:rsidRPr="00974150">
        <w:rPr>
          <w:bCs/>
          <w:color w:val="000000" w:themeColor="text1"/>
          <w:sz w:val="32"/>
          <w:szCs w:val="32"/>
        </w:rPr>
        <w:t xml:space="preserve">. E o faz </w:t>
      </w:r>
      <w:r w:rsidR="004B09ED" w:rsidRPr="00974150">
        <w:rPr>
          <w:bCs/>
          <w:color w:val="000000" w:themeColor="text1"/>
          <w:sz w:val="32"/>
          <w:szCs w:val="32"/>
        </w:rPr>
        <w:t>para ...</w:t>
      </w:r>
      <w:r w:rsidR="004B09ED" w:rsidRPr="00974150">
        <w:rPr>
          <w:bCs/>
          <w:i/>
          <w:iCs/>
          <w:color w:val="000000" w:themeColor="text1"/>
          <w:sz w:val="32"/>
          <w:szCs w:val="32"/>
        </w:rPr>
        <w:t>premiar</w:t>
      </w:r>
      <w:r w:rsidR="004B09ED" w:rsidRPr="00974150">
        <w:rPr>
          <w:bCs/>
          <w:color w:val="000000" w:themeColor="text1"/>
          <w:sz w:val="32"/>
          <w:szCs w:val="32"/>
        </w:rPr>
        <w:t xml:space="preserve"> os muito bons</w:t>
      </w:r>
      <w:r w:rsidR="00B50F22" w:rsidRPr="00974150">
        <w:rPr>
          <w:bCs/>
          <w:color w:val="000000" w:themeColor="text1"/>
          <w:sz w:val="32"/>
          <w:szCs w:val="32"/>
        </w:rPr>
        <w:t>. Pa</w:t>
      </w:r>
      <w:r w:rsidR="004B09ED" w:rsidRPr="00974150">
        <w:rPr>
          <w:bCs/>
          <w:color w:val="000000" w:themeColor="text1"/>
          <w:sz w:val="32"/>
          <w:szCs w:val="32"/>
        </w:rPr>
        <w:t>ra ...</w:t>
      </w:r>
      <w:r w:rsidR="004B09ED" w:rsidRPr="00974150">
        <w:rPr>
          <w:bCs/>
          <w:i/>
          <w:iCs/>
          <w:color w:val="000000" w:themeColor="text1"/>
          <w:sz w:val="32"/>
          <w:szCs w:val="32"/>
        </w:rPr>
        <w:t>escarmentar</w:t>
      </w:r>
      <w:r w:rsidR="004B09ED" w:rsidRPr="00974150">
        <w:rPr>
          <w:bCs/>
          <w:color w:val="000000" w:themeColor="text1"/>
          <w:sz w:val="32"/>
          <w:szCs w:val="32"/>
        </w:rPr>
        <w:t>, quer dizer, repreender, censurar, punir os muito maus.</w:t>
      </w:r>
    </w:p>
    <w:p w14:paraId="7F15F4AF" w14:textId="293006DA" w:rsidR="00EE1912" w:rsidRPr="00974150" w:rsidRDefault="00EE1912"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Os, digamos, ...</w:t>
      </w:r>
      <w:r w:rsidRPr="00974150">
        <w:rPr>
          <w:bCs/>
          <w:i/>
          <w:iCs/>
          <w:color w:val="000000" w:themeColor="text1"/>
          <w:sz w:val="32"/>
          <w:szCs w:val="32"/>
        </w:rPr>
        <w:t>muto bons</w:t>
      </w:r>
      <w:r w:rsidRPr="00974150">
        <w:rPr>
          <w:bCs/>
          <w:color w:val="000000" w:themeColor="text1"/>
          <w:sz w:val="32"/>
          <w:szCs w:val="32"/>
        </w:rPr>
        <w:t xml:space="preserve"> são os que melhor ...</w:t>
      </w:r>
      <w:r w:rsidRPr="00974150">
        <w:rPr>
          <w:bCs/>
          <w:i/>
          <w:iCs/>
          <w:color w:val="000000" w:themeColor="text1"/>
          <w:sz w:val="32"/>
          <w:szCs w:val="32"/>
        </w:rPr>
        <w:t>sustentam</w:t>
      </w:r>
      <w:r w:rsidRPr="00974150">
        <w:rPr>
          <w:bCs/>
          <w:color w:val="000000" w:themeColor="text1"/>
          <w:sz w:val="32"/>
          <w:szCs w:val="32"/>
        </w:rPr>
        <w:t xml:space="preserve"> a vida plena, em abundância do Cosmos em sua perspectiva ...</w:t>
      </w:r>
      <w:r w:rsidRPr="00974150">
        <w:rPr>
          <w:bCs/>
          <w:i/>
          <w:iCs/>
          <w:color w:val="000000" w:themeColor="text1"/>
          <w:sz w:val="32"/>
          <w:szCs w:val="32"/>
        </w:rPr>
        <w:t>sideral</w:t>
      </w:r>
      <w:r w:rsidRPr="00974150">
        <w:rPr>
          <w:bCs/>
          <w:color w:val="000000" w:themeColor="text1"/>
          <w:sz w:val="32"/>
          <w:szCs w:val="32"/>
        </w:rPr>
        <w:t>.</w:t>
      </w:r>
      <w:r w:rsidR="0007751E" w:rsidRPr="00974150">
        <w:rPr>
          <w:bCs/>
          <w:color w:val="000000" w:themeColor="text1"/>
          <w:sz w:val="32"/>
          <w:szCs w:val="32"/>
        </w:rPr>
        <w:t xml:space="preserve"> Daí o conceito ...</w:t>
      </w:r>
      <w:r w:rsidR="0007751E" w:rsidRPr="00974150">
        <w:rPr>
          <w:bCs/>
          <w:i/>
          <w:iCs/>
          <w:color w:val="000000" w:themeColor="text1"/>
          <w:sz w:val="32"/>
          <w:szCs w:val="32"/>
        </w:rPr>
        <w:t>da sustentabilidade</w:t>
      </w:r>
      <w:r w:rsidR="0007751E" w:rsidRPr="00974150">
        <w:rPr>
          <w:bCs/>
          <w:color w:val="000000" w:themeColor="text1"/>
          <w:sz w:val="32"/>
          <w:szCs w:val="32"/>
        </w:rPr>
        <w:t xml:space="preserve"> cantado em prosa e verso</w:t>
      </w:r>
      <w:r w:rsidR="006533A1" w:rsidRPr="00974150">
        <w:rPr>
          <w:bCs/>
          <w:color w:val="000000" w:themeColor="text1"/>
          <w:sz w:val="32"/>
          <w:szCs w:val="32"/>
        </w:rPr>
        <w:t xml:space="preserve">. </w:t>
      </w:r>
    </w:p>
    <w:p w14:paraId="5C1FA585" w14:textId="0607CE0F" w:rsidR="00EE1912" w:rsidRPr="00974150" w:rsidRDefault="00EE1912"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Já os ...</w:t>
      </w:r>
      <w:r w:rsidRPr="00974150">
        <w:rPr>
          <w:bCs/>
          <w:i/>
          <w:iCs/>
          <w:color w:val="000000" w:themeColor="text1"/>
          <w:sz w:val="32"/>
          <w:szCs w:val="32"/>
        </w:rPr>
        <w:t>mu</w:t>
      </w:r>
      <w:r w:rsidR="005A28A6" w:rsidRPr="00974150">
        <w:rPr>
          <w:bCs/>
          <w:i/>
          <w:iCs/>
          <w:color w:val="000000" w:themeColor="text1"/>
          <w:sz w:val="32"/>
          <w:szCs w:val="32"/>
        </w:rPr>
        <w:t>i</w:t>
      </w:r>
      <w:r w:rsidRPr="00974150">
        <w:rPr>
          <w:bCs/>
          <w:i/>
          <w:iCs/>
          <w:color w:val="000000" w:themeColor="text1"/>
          <w:sz w:val="32"/>
          <w:szCs w:val="32"/>
        </w:rPr>
        <w:t>to maus</w:t>
      </w:r>
      <w:r w:rsidRPr="00974150">
        <w:rPr>
          <w:bCs/>
          <w:color w:val="000000" w:themeColor="text1"/>
          <w:sz w:val="32"/>
          <w:szCs w:val="32"/>
        </w:rPr>
        <w:t xml:space="preserve"> são os que mais ameaçam, que mais ...</w:t>
      </w:r>
      <w:r w:rsidRPr="00974150">
        <w:rPr>
          <w:bCs/>
          <w:i/>
          <w:iCs/>
          <w:color w:val="000000" w:themeColor="text1"/>
          <w:sz w:val="32"/>
          <w:szCs w:val="32"/>
        </w:rPr>
        <w:t>violam</w:t>
      </w:r>
      <w:r w:rsidRPr="00974150">
        <w:rPr>
          <w:bCs/>
          <w:color w:val="000000" w:themeColor="text1"/>
          <w:sz w:val="32"/>
          <w:szCs w:val="32"/>
        </w:rPr>
        <w:t xml:space="preserve"> os fatores ...</w:t>
      </w:r>
      <w:r w:rsidRPr="00974150">
        <w:rPr>
          <w:bCs/>
          <w:i/>
          <w:iCs/>
          <w:color w:val="000000" w:themeColor="text1"/>
          <w:sz w:val="32"/>
          <w:szCs w:val="32"/>
        </w:rPr>
        <w:t>que sustentam</w:t>
      </w:r>
      <w:r w:rsidRPr="00974150">
        <w:rPr>
          <w:bCs/>
          <w:color w:val="000000" w:themeColor="text1"/>
          <w:sz w:val="32"/>
          <w:szCs w:val="32"/>
        </w:rPr>
        <w:t xml:space="preserve"> o a</w:t>
      </w:r>
      <w:r w:rsidR="0007751E" w:rsidRPr="00974150">
        <w:rPr>
          <w:bCs/>
          <w:color w:val="000000" w:themeColor="text1"/>
          <w:sz w:val="32"/>
          <w:szCs w:val="32"/>
        </w:rPr>
        <w:t>lém-</w:t>
      </w:r>
      <w:r w:rsidRPr="00974150">
        <w:rPr>
          <w:bCs/>
          <w:color w:val="000000" w:themeColor="text1"/>
          <w:sz w:val="32"/>
          <w:szCs w:val="32"/>
        </w:rPr>
        <w:t>ar que no Cosmos sideral se faz</w:t>
      </w:r>
      <w:r w:rsidR="007B7895" w:rsidRPr="00974150">
        <w:rPr>
          <w:bCs/>
          <w:color w:val="000000" w:themeColor="text1"/>
          <w:sz w:val="32"/>
          <w:szCs w:val="32"/>
        </w:rPr>
        <w:t xml:space="preserve"> </w:t>
      </w:r>
      <w:r w:rsidRPr="00974150">
        <w:rPr>
          <w:bCs/>
          <w:color w:val="000000" w:themeColor="text1"/>
          <w:sz w:val="32"/>
          <w:szCs w:val="32"/>
        </w:rPr>
        <w:t>...</w:t>
      </w:r>
      <w:r w:rsidR="007B7895" w:rsidRPr="00974150">
        <w:rPr>
          <w:bCs/>
          <w:i/>
          <w:iCs/>
          <w:color w:val="000000" w:themeColor="text1"/>
          <w:sz w:val="32"/>
          <w:szCs w:val="32"/>
        </w:rPr>
        <w:t xml:space="preserve">o </w:t>
      </w:r>
      <w:r w:rsidRPr="00974150">
        <w:rPr>
          <w:bCs/>
          <w:i/>
          <w:iCs/>
          <w:color w:val="000000" w:themeColor="text1"/>
          <w:sz w:val="32"/>
          <w:szCs w:val="32"/>
        </w:rPr>
        <w:t>aquém-ar</w:t>
      </w:r>
      <w:r w:rsidRPr="00974150">
        <w:rPr>
          <w:bCs/>
          <w:color w:val="000000" w:themeColor="text1"/>
          <w:sz w:val="32"/>
          <w:szCs w:val="32"/>
        </w:rPr>
        <w:t xml:space="preserve"> físico-mental-social</w:t>
      </w:r>
      <w:r w:rsidR="0007751E" w:rsidRPr="00974150">
        <w:rPr>
          <w:bCs/>
          <w:color w:val="000000" w:themeColor="text1"/>
          <w:sz w:val="32"/>
          <w:szCs w:val="32"/>
        </w:rPr>
        <w:t xml:space="preserve"> </w:t>
      </w:r>
      <w:r w:rsidRPr="00974150">
        <w:rPr>
          <w:bCs/>
          <w:color w:val="000000" w:themeColor="text1"/>
          <w:sz w:val="32"/>
          <w:szCs w:val="32"/>
        </w:rPr>
        <w:t>...</w:t>
      </w:r>
      <w:r w:rsidRPr="00974150">
        <w:rPr>
          <w:bCs/>
          <w:i/>
          <w:iCs/>
          <w:color w:val="000000" w:themeColor="text1"/>
          <w:sz w:val="32"/>
          <w:szCs w:val="32"/>
        </w:rPr>
        <w:t>de Gaia</w:t>
      </w:r>
      <w:r w:rsidRPr="00974150">
        <w:rPr>
          <w:bCs/>
          <w:color w:val="000000" w:themeColor="text1"/>
          <w:sz w:val="32"/>
          <w:szCs w:val="32"/>
        </w:rPr>
        <w:t>.</w:t>
      </w:r>
      <w:r w:rsidR="0007751E" w:rsidRPr="00974150">
        <w:rPr>
          <w:bCs/>
          <w:color w:val="000000" w:themeColor="text1"/>
          <w:sz w:val="32"/>
          <w:szCs w:val="32"/>
        </w:rPr>
        <w:t xml:space="preserve"> Daí ...</w:t>
      </w:r>
      <w:r w:rsidR="0007751E" w:rsidRPr="00974150">
        <w:rPr>
          <w:bCs/>
          <w:i/>
          <w:iCs/>
          <w:color w:val="000000" w:themeColor="text1"/>
          <w:sz w:val="32"/>
          <w:szCs w:val="32"/>
        </w:rPr>
        <w:t>a não-sustentabilidade</w:t>
      </w:r>
      <w:r w:rsidR="0007751E" w:rsidRPr="00974150">
        <w:rPr>
          <w:bCs/>
          <w:color w:val="000000" w:themeColor="text1"/>
          <w:sz w:val="32"/>
          <w:szCs w:val="32"/>
        </w:rPr>
        <w:t>.</w:t>
      </w:r>
    </w:p>
    <w:p w14:paraId="4E098481" w14:textId="6179CBE4" w:rsidR="00B50F22" w:rsidRPr="00974150" w:rsidRDefault="00B50F22"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Históricos ...</w:t>
      </w:r>
      <w:r w:rsidRPr="00974150">
        <w:rPr>
          <w:bCs/>
          <w:i/>
          <w:iCs/>
          <w:color w:val="000000" w:themeColor="text1"/>
          <w:sz w:val="32"/>
          <w:szCs w:val="32"/>
        </w:rPr>
        <w:t>negacionistas</w:t>
      </w:r>
      <w:r w:rsidRPr="00974150">
        <w:rPr>
          <w:bCs/>
          <w:color w:val="000000" w:themeColor="text1"/>
          <w:sz w:val="32"/>
          <w:szCs w:val="32"/>
        </w:rPr>
        <w:t xml:space="preserve"> do conhecimento ...</w:t>
      </w:r>
      <w:r w:rsidRPr="00974150">
        <w:rPr>
          <w:bCs/>
          <w:i/>
          <w:iCs/>
          <w:color w:val="000000" w:themeColor="text1"/>
          <w:sz w:val="32"/>
          <w:szCs w:val="32"/>
        </w:rPr>
        <w:t>laico</w:t>
      </w:r>
      <w:r w:rsidRPr="00974150">
        <w:rPr>
          <w:bCs/>
          <w:color w:val="000000" w:themeColor="text1"/>
          <w:sz w:val="32"/>
          <w:szCs w:val="32"/>
        </w:rPr>
        <w:t xml:space="preserve"> </w:t>
      </w:r>
      <w:r w:rsidR="00BB388A" w:rsidRPr="00974150">
        <w:rPr>
          <w:bCs/>
          <w:color w:val="000000" w:themeColor="text1"/>
          <w:sz w:val="32"/>
          <w:szCs w:val="32"/>
        </w:rPr>
        <w:t xml:space="preserve"> também </w:t>
      </w:r>
      <w:r w:rsidRPr="00974150">
        <w:rPr>
          <w:bCs/>
          <w:color w:val="000000" w:themeColor="text1"/>
          <w:sz w:val="32"/>
          <w:szCs w:val="32"/>
        </w:rPr>
        <w:t xml:space="preserve">historicamente instituído </w:t>
      </w:r>
      <w:r w:rsidR="004B09ED" w:rsidRPr="00974150">
        <w:rPr>
          <w:bCs/>
          <w:color w:val="000000" w:themeColor="text1"/>
          <w:sz w:val="32"/>
          <w:szCs w:val="32"/>
        </w:rPr>
        <w:t>tendem a adotar uma idade que pode ser, digamos, vinte e um, dezoito anos ou outra idade convencional qualquer</w:t>
      </w:r>
      <w:r w:rsidRPr="00974150">
        <w:rPr>
          <w:bCs/>
          <w:color w:val="000000" w:themeColor="text1"/>
          <w:sz w:val="32"/>
          <w:szCs w:val="32"/>
        </w:rPr>
        <w:t>.</w:t>
      </w:r>
    </w:p>
    <w:p w14:paraId="5BCD2BBD" w14:textId="029BA0DD" w:rsidR="004B09ED" w:rsidRPr="00974150" w:rsidRDefault="00B50F22"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lastRenderedPageBreak/>
        <w:t>A</w:t>
      </w:r>
      <w:r w:rsidR="004B09ED" w:rsidRPr="00974150">
        <w:rPr>
          <w:bCs/>
          <w:color w:val="000000" w:themeColor="text1"/>
          <w:sz w:val="32"/>
          <w:szCs w:val="32"/>
        </w:rPr>
        <w:t xml:space="preserve"> partir</w:t>
      </w:r>
      <w:r w:rsidRPr="00974150">
        <w:rPr>
          <w:bCs/>
          <w:color w:val="000000" w:themeColor="text1"/>
          <w:sz w:val="32"/>
          <w:szCs w:val="32"/>
        </w:rPr>
        <w:t xml:space="preserve"> dessa idade, </w:t>
      </w:r>
      <w:r w:rsidR="004B09ED" w:rsidRPr="00974150">
        <w:rPr>
          <w:bCs/>
          <w:color w:val="000000" w:themeColor="text1"/>
          <w:sz w:val="32"/>
          <w:szCs w:val="32"/>
        </w:rPr>
        <w:t>...</w:t>
      </w:r>
      <w:r w:rsidR="004B09ED" w:rsidRPr="00974150">
        <w:rPr>
          <w:bCs/>
          <w:i/>
          <w:iCs/>
          <w:color w:val="000000" w:themeColor="text1"/>
          <w:sz w:val="32"/>
          <w:szCs w:val="32"/>
        </w:rPr>
        <w:t>o bem</w:t>
      </w:r>
      <w:r w:rsidRPr="00974150">
        <w:rPr>
          <w:bCs/>
          <w:color w:val="000000" w:themeColor="text1"/>
          <w:sz w:val="32"/>
          <w:szCs w:val="32"/>
        </w:rPr>
        <w:t xml:space="preserve"> </w:t>
      </w:r>
      <w:r w:rsidR="00B22339">
        <w:rPr>
          <w:bCs/>
          <w:color w:val="000000" w:themeColor="text1"/>
          <w:sz w:val="32"/>
          <w:szCs w:val="32"/>
        </w:rPr>
        <w:t xml:space="preserve">que é </w:t>
      </w:r>
      <w:r w:rsidRPr="00974150">
        <w:rPr>
          <w:bCs/>
          <w:color w:val="000000" w:themeColor="text1"/>
          <w:sz w:val="32"/>
          <w:szCs w:val="32"/>
        </w:rPr>
        <w:t>soprado por um anjinho de um lado e</w:t>
      </w:r>
      <w:r w:rsidR="004B09ED" w:rsidRPr="00974150">
        <w:rPr>
          <w:bCs/>
          <w:color w:val="000000" w:themeColor="text1"/>
          <w:sz w:val="32"/>
          <w:szCs w:val="32"/>
        </w:rPr>
        <w:t xml:space="preserve"> ....</w:t>
      </w:r>
      <w:r w:rsidR="004B09ED" w:rsidRPr="00974150">
        <w:rPr>
          <w:bCs/>
          <w:i/>
          <w:iCs/>
          <w:color w:val="000000" w:themeColor="text1"/>
          <w:sz w:val="32"/>
          <w:szCs w:val="32"/>
        </w:rPr>
        <w:t>o mal</w:t>
      </w:r>
      <w:r w:rsidRPr="00974150">
        <w:rPr>
          <w:bCs/>
          <w:color w:val="000000" w:themeColor="text1"/>
          <w:sz w:val="32"/>
          <w:szCs w:val="32"/>
        </w:rPr>
        <w:t xml:space="preserve"> por um diabinho de outro</w:t>
      </w:r>
      <w:r w:rsidR="004B09ED" w:rsidRPr="00974150">
        <w:rPr>
          <w:bCs/>
          <w:color w:val="000000" w:themeColor="text1"/>
          <w:sz w:val="32"/>
          <w:szCs w:val="32"/>
        </w:rPr>
        <w:t xml:space="preserve"> pass</w:t>
      </w:r>
      <w:r w:rsidRPr="00974150">
        <w:rPr>
          <w:bCs/>
          <w:color w:val="000000" w:themeColor="text1"/>
          <w:sz w:val="32"/>
          <w:szCs w:val="32"/>
        </w:rPr>
        <w:t>a</w:t>
      </w:r>
      <w:r w:rsidR="004B09ED" w:rsidRPr="00974150">
        <w:rPr>
          <w:bCs/>
          <w:color w:val="000000" w:themeColor="text1"/>
          <w:sz w:val="32"/>
          <w:szCs w:val="32"/>
        </w:rPr>
        <w:t>m</w:t>
      </w:r>
      <w:r w:rsidRPr="00974150">
        <w:rPr>
          <w:bCs/>
          <w:color w:val="000000" w:themeColor="text1"/>
          <w:sz w:val="32"/>
          <w:szCs w:val="32"/>
        </w:rPr>
        <w:t>, para</w:t>
      </w:r>
      <w:r w:rsidR="00B22339">
        <w:rPr>
          <w:bCs/>
          <w:color w:val="000000" w:themeColor="text1"/>
          <w:sz w:val="32"/>
          <w:szCs w:val="32"/>
        </w:rPr>
        <w:t xml:space="preserve"> os</w:t>
      </w:r>
      <w:r w:rsidR="00592E91">
        <w:rPr>
          <w:bCs/>
          <w:color w:val="000000" w:themeColor="text1"/>
          <w:sz w:val="32"/>
          <w:szCs w:val="32"/>
        </w:rPr>
        <w:t xml:space="preserve"> negacionistas, </w:t>
      </w:r>
      <w:r w:rsidR="004B09ED" w:rsidRPr="00974150">
        <w:rPr>
          <w:bCs/>
          <w:color w:val="000000" w:themeColor="text1"/>
          <w:sz w:val="32"/>
          <w:szCs w:val="32"/>
        </w:rPr>
        <w:t xml:space="preserve">a habitar os corações humanos. </w:t>
      </w:r>
    </w:p>
    <w:p w14:paraId="754A6015" w14:textId="53D05410" w:rsidR="0016189E" w:rsidRPr="00974150" w:rsidRDefault="00B50F22"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São eles ...</w:t>
      </w:r>
      <w:r w:rsidRPr="00974150">
        <w:rPr>
          <w:bCs/>
          <w:i/>
          <w:iCs/>
          <w:color w:val="000000" w:themeColor="text1"/>
          <w:sz w:val="32"/>
          <w:szCs w:val="32"/>
        </w:rPr>
        <w:t>os menoristas</w:t>
      </w:r>
      <w:r w:rsidRPr="00974150">
        <w:rPr>
          <w:bCs/>
          <w:color w:val="000000" w:themeColor="text1"/>
          <w:sz w:val="32"/>
          <w:szCs w:val="32"/>
        </w:rPr>
        <w:t>, p</w:t>
      </w:r>
      <w:r w:rsidR="0016189E" w:rsidRPr="00974150">
        <w:rPr>
          <w:bCs/>
          <w:color w:val="000000" w:themeColor="text1"/>
          <w:sz w:val="32"/>
          <w:szCs w:val="32"/>
        </w:rPr>
        <w:t>a</w:t>
      </w:r>
      <w:r w:rsidRPr="00974150">
        <w:rPr>
          <w:bCs/>
          <w:color w:val="000000" w:themeColor="text1"/>
          <w:sz w:val="32"/>
          <w:szCs w:val="32"/>
        </w:rPr>
        <w:t xml:space="preserve">ra os quais, </w:t>
      </w:r>
      <w:r w:rsidR="004B09ED" w:rsidRPr="00974150">
        <w:rPr>
          <w:bCs/>
          <w:color w:val="000000" w:themeColor="text1"/>
          <w:sz w:val="32"/>
          <w:szCs w:val="32"/>
        </w:rPr>
        <w:t>até a idade de dezessete anos, onze meses, vinte e nove dias, vinte e três horas, cinquenta e nove minutos, cinquenta e nove segundos</w:t>
      </w:r>
      <w:r w:rsidR="0016189E" w:rsidRPr="00974150">
        <w:rPr>
          <w:bCs/>
          <w:color w:val="000000" w:themeColor="text1"/>
          <w:sz w:val="32"/>
          <w:szCs w:val="32"/>
        </w:rPr>
        <w:t xml:space="preserve"> (loucura dígito a dígito, hein, leitor?)</w:t>
      </w:r>
      <w:r w:rsidR="004B09ED" w:rsidRPr="00974150">
        <w:rPr>
          <w:bCs/>
          <w:color w:val="000000" w:themeColor="text1"/>
          <w:sz w:val="32"/>
          <w:szCs w:val="32"/>
        </w:rPr>
        <w:t>, criança ...</w:t>
      </w:r>
      <w:r w:rsidR="004B09ED" w:rsidRPr="00974150">
        <w:rPr>
          <w:bCs/>
          <w:i/>
          <w:iCs/>
          <w:color w:val="000000" w:themeColor="text1"/>
          <w:sz w:val="32"/>
          <w:szCs w:val="32"/>
        </w:rPr>
        <w:t>não tem</w:t>
      </w:r>
      <w:r w:rsidR="004B09ED" w:rsidRPr="00974150">
        <w:rPr>
          <w:bCs/>
          <w:color w:val="000000" w:themeColor="text1"/>
          <w:sz w:val="32"/>
          <w:szCs w:val="32"/>
        </w:rPr>
        <w:t xml:space="preserve"> capacidade de formular juízos próprios</w:t>
      </w:r>
      <w:r w:rsidR="0016189E" w:rsidRPr="00974150">
        <w:rPr>
          <w:bCs/>
          <w:color w:val="000000" w:themeColor="text1"/>
          <w:sz w:val="32"/>
          <w:szCs w:val="32"/>
        </w:rPr>
        <w:t>.</w:t>
      </w:r>
    </w:p>
    <w:p w14:paraId="4AFAD2EB" w14:textId="6DE79056" w:rsidR="0016189E" w:rsidRPr="00974150" w:rsidRDefault="0016189E"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P</w:t>
      </w:r>
      <w:r w:rsidR="004B09ED" w:rsidRPr="00974150">
        <w:rPr>
          <w:bCs/>
          <w:color w:val="000000" w:themeColor="text1"/>
          <w:sz w:val="32"/>
          <w:szCs w:val="32"/>
        </w:rPr>
        <w:t>ortanto</w:t>
      </w:r>
      <w:r w:rsidRPr="00974150">
        <w:rPr>
          <w:bCs/>
          <w:color w:val="000000" w:themeColor="text1"/>
          <w:sz w:val="32"/>
          <w:szCs w:val="32"/>
        </w:rPr>
        <w:t>,</w:t>
      </w:r>
      <w:r w:rsidR="004B09ED" w:rsidRPr="00974150">
        <w:rPr>
          <w:bCs/>
          <w:color w:val="000000" w:themeColor="text1"/>
          <w:sz w:val="32"/>
          <w:szCs w:val="32"/>
        </w:rPr>
        <w:t xml:space="preserve"> não pratica o mal, não perpetra crime, nem tem ...</w:t>
      </w:r>
      <w:r w:rsidR="004B09ED" w:rsidRPr="00974150">
        <w:rPr>
          <w:bCs/>
          <w:i/>
          <w:iCs/>
          <w:color w:val="000000" w:themeColor="text1"/>
          <w:sz w:val="32"/>
          <w:szCs w:val="32"/>
        </w:rPr>
        <w:t>capacidade ética</w:t>
      </w:r>
      <w:r w:rsidR="004B09ED" w:rsidRPr="00974150">
        <w:rPr>
          <w:bCs/>
          <w:color w:val="000000" w:themeColor="text1"/>
          <w:sz w:val="32"/>
          <w:szCs w:val="32"/>
        </w:rPr>
        <w:t xml:space="preserve"> para receber escarmento, reprimenda, punição.</w:t>
      </w:r>
      <w:r w:rsidR="00060886" w:rsidRPr="00974150">
        <w:rPr>
          <w:bCs/>
          <w:color w:val="000000" w:themeColor="text1"/>
          <w:sz w:val="32"/>
          <w:szCs w:val="32"/>
        </w:rPr>
        <w:t xml:space="preserve"> Ou premiação, estímulo, heurismo institucional. Daí o acachapante sistema em que ...</w:t>
      </w:r>
      <w:r w:rsidR="00060886" w:rsidRPr="00974150">
        <w:rPr>
          <w:bCs/>
          <w:i/>
          <w:iCs/>
          <w:color w:val="000000" w:themeColor="text1"/>
          <w:sz w:val="32"/>
          <w:szCs w:val="32"/>
        </w:rPr>
        <w:t>se adestra</w:t>
      </w:r>
      <w:r w:rsidR="00060886" w:rsidRPr="00974150">
        <w:rPr>
          <w:bCs/>
          <w:color w:val="000000" w:themeColor="text1"/>
          <w:sz w:val="32"/>
          <w:szCs w:val="32"/>
        </w:rPr>
        <w:t xml:space="preserve"> para as corporações, em vez ...</w:t>
      </w:r>
      <w:r w:rsidR="00060886" w:rsidRPr="00974150">
        <w:rPr>
          <w:bCs/>
          <w:i/>
          <w:iCs/>
          <w:color w:val="000000" w:themeColor="text1"/>
          <w:sz w:val="32"/>
          <w:szCs w:val="32"/>
        </w:rPr>
        <w:t>de se educar</w:t>
      </w:r>
      <w:r w:rsidR="00060886" w:rsidRPr="00974150">
        <w:rPr>
          <w:bCs/>
          <w:color w:val="000000" w:themeColor="text1"/>
          <w:sz w:val="32"/>
          <w:szCs w:val="32"/>
        </w:rPr>
        <w:t xml:space="preserve"> para ...</w:t>
      </w:r>
      <w:r w:rsidR="00060886" w:rsidRPr="00974150">
        <w:rPr>
          <w:bCs/>
          <w:i/>
          <w:iCs/>
          <w:color w:val="000000" w:themeColor="text1"/>
          <w:sz w:val="32"/>
          <w:szCs w:val="32"/>
        </w:rPr>
        <w:t>as instituições</w:t>
      </w:r>
      <w:r w:rsidR="00060886" w:rsidRPr="00974150">
        <w:rPr>
          <w:bCs/>
          <w:color w:val="000000" w:themeColor="text1"/>
          <w:sz w:val="32"/>
          <w:szCs w:val="32"/>
        </w:rPr>
        <w:t>.</w:t>
      </w:r>
    </w:p>
    <w:p w14:paraId="745298F4" w14:textId="4AD47AD8" w:rsidR="00B05C40" w:rsidRPr="00974150" w:rsidRDefault="0016189E"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Um genial chargista</w:t>
      </w:r>
      <w:r w:rsidR="00353A94" w:rsidRPr="00974150">
        <w:rPr>
          <w:bCs/>
          <w:color w:val="000000" w:themeColor="text1"/>
          <w:sz w:val="32"/>
          <w:szCs w:val="32"/>
        </w:rPr>
        <w:t xml:space="preserve">, Fernando </w:t>
      </w:r>
      <w:proofErr w:type="spellStart"/>
      <w:r w:rsidR="00353A94" w:rsidRPr="00974150">
        <w:rPr>
          <w:bCs/>
          <w:color w:val="000000" w:themeColor="text1"/>
          <w:sz w:val="32"/>
          <w:szCs w:val="32"/>
        </w:rPr>
        <w:t>Gonsales</w:t>
      </w:r>
      <w:proofErr w:type="spellEnd"/>
      <w:r w:rsidR="00353A94" w:rsidRPr="00974150">
        <w:rPr>
          <w:bCs/>
          <w:color w:val="000000" w:themeColor="text1"/>
          <w:sz w:val="32"/>
          <w:szCs w:val="32"/>
        </w:rPr>
        <w:t xml:space="preserve">, </w:t>
      </w:r>
      <w:r w:rsidR="00060886" w:rsidRPr="00974150">
        <w:rPr>
          <w:bCs/>
          <w:color w:val="000000" w:themeColor="text1"/>
          <w:sz w:val="32"/>
          <w:szCs w:val="32"/>
        </w:rPr>
        <w:t>coincidentemente</w:t>
      </w:r>
      <w:r w:rsidRPr="00974150">
        <w:rPr>
          <w:bCs/>
          <w:color w:val="000000" w:themeColor="text1"/>
          <w:sz w:val="32"/>
          <w:szCs w:val="32"/>
        </w:rPr>
        <w:t xml:space="preserve"> desenhou</w:t>
      </w:r>
      <w:r w:rsidR="00353A94" w:rsidRPr="00974150">
        <w:rPr>
          <w:rStyle w:val="Refdenotaderodap"/>
          <w:bCs/>
          <w:color w:val="000000" w:themeColor="text1"/>
          <w:sz w:val="32"/>
          <w:szCs w:val="32"/>
        </w:rPr>
        <w:footnoteReference w:id="9"/>
      </w:r>
      <w:r w:rsidR="00B05C40" w:rsidRPr="00974150">
        <w:rPr>
          <w:bCs/>
          <w:color w:val="000000" w:themeColor="text1"/>
          <w:sz w:val="32"/>
          <w:szCs w:val="32"/>
        </w:rPr>
        <w:t xml:space="preserve"> na época de meu estudo um boneco tendo de um lado ...</w:t>
      </w:r>
      <w:r w:rsidR="00B05C40" w:rsidRPr="00974150">
        <w:rPr>
          <w:bCs/>
          <w:i/>
          <w:iCs/>
          <w:color w:val="000000" w:themeColor="text1"/>
          <w:sz w:val="32"/>
          <w:szCs w:val="32"/>
        </w:rPr>
        <w:t>um anjinho</w:t>
      </w:r>
      <w:r w:rsidR="00B05C40" w:rsidRPr="00974150">
        <w:rPr>
          <w:bCs/>
          <w:color w:val="000000" w:themeColor="text1"/>
          <w:sz w:val="32"/>
          <w:szCs w:val="32"/>
        </w:rPr>
        <w:t xml:space="preserve"> e de outro ...</w:t>
      </w:r>
      <w:r w:rsidR="00B05C40" w:rsidRPr="00974150">
        <w:rPr>
          <w:bCs/>
          <w:i/>
          <w:iCs/>
          <w:color w:val="000000" w:themeColor="text1"/>
          <w:sz w:val="32"/>
          <w:szCs w:val="32"/>
        </w:rPr>
        <w:t>um diabinho</w:t>
      </w:r>
      <w:r w:rsidR="00B05C40" w:rsidRPr="00974150">
        <w:rPr>
          <w:bCs/>
          <w:color w:val="000000" w:themeColor="text1"/>
          <w:sz w:val="32"/>
          <w:szCs w:val="32"/>
        </w:rPr>
        <w:t xml:space="preserve">. </w:t>
      </w:r>
    </w:p>
    <w:p w14:paraId="50796F38" w14:textId="538DBE56" w:rsidR="00353A94" w:rsidRPr="00974150" w:rsidRDefault="00B05C40" w:rsidP="00E25627">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E ambos, perplexos, também tinham, cada um deles, seu próprio anjo e seu próprio demônio.</w:t>
      </w:r>
      <w:r w:rsidR="00DB3CDD" w:rsidRPr="00974150">
        <w:rPr>
          <w:bCs/>
          <w:color w:val="000000" w:themeColor="text1"/>
          <w:sz w:val="32"/>
          <w:szCs w:val="32"/>
        </w:rPr>
        <w:t xml:space="preserve"> </w:t>
      </w:r>
    </w:p>
    <w:p w14:paraId="6913DEC1" w14:textId="682437B1" w:rsidR="004B09ED" w:rsidRPr="00974150" w:rsidRDefault="00DB3CDD"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Num ...</w:t>
      </w:r>
      <w:r w:rsidRPr="00974150">
        <w:rPr>
          <w:bCs/>
          <w:i/>
          <w:iCs/>
          <w:color w:val="000000" w:themeColor="text1"/>
          <w:sz w:val="32"/>
          <w:szCs w:val="32"/>
        </w:rPr>
        <w:t>insight</w:t>
      </w:r>
      <w:r w:rsidRPr="00974150">
        <w:rPr>
          <w:bCs/>
          <w:color w:val="000000" w:themeColor="text1"/>
          <w:sz w:val="32"/>
          <w:szCs w:val="32"/>
        </w:rPr>
        <w:t xml:space="preserve"> poderíamos intuir</w:t>
      </w:r>
      <w:r w:rsidR="00DC7A50" w:rsidRPr="00974150">
        <w:rPr>
          <w:bCs/>
          <w:color w:val="000000" w:themeColor="text1"/>
          <w:sz w:val="32"/>
          <w:szCs w:val="32"/>
        </w:rPr>
        <w:t xml:space="preserve"> em tal ...</w:t>
      </w:r>
      <w:r w:rsidR="00DC7A50" w:rsidRPr="00974150">
        <w:rPr>
          <w:bCs/>
          <w:i/>
          <w:iCs/>
          <w:color w:val="000000" w:themeColor="text1"/>
          <w:sz w:val="32"/>
          <w:szCs w:val="32"/>
        </w:rPr>
        <w:t>predestinação</w:t>
      </w:r>
      <w:r w:rsidR="00DC7A50" w:rsidRPr="00974150">
        <w:rPr>
          <w:bCs/>
          <w:color w:val="000000" w:themeColor="text1"/>
          <w:sz w:val="32"/>
          <w:szCs w:val="32"/>
        </w:rPr>
        <w:t xml:space="preserve"> infinita, a compulsória</w:t>
      </w:r>
      <w:r w:rsidRPr="00974150">
        <w:rPr>
          <w:bCs/>
          <w:color w:val="000000" w:themeColor="text1"/>
          <w:sz w:val="32"/>
          <w:szCs w:val="32"/>
        </w:rPr>
        <w:t xml:space="preserve"> ...</w:t>
      </w:r>
      <w:r w:rsidRPr="00974150">
        <w:rPr>
          <w:bCs/>
          <w:i/>
          <w:iCs/>
          <w:color w:val="000000" w:themeColor="text1"/>
          <w:sz w:val="32"/>
          <w:szCs w:val="32"/>
        </w:rPr>
        <w:t>comédia</w:t>
      </w:r>
      <w:r w:rsidRPr="00974150">
        <w:rPr>
          <w:bCs/>
          <w:color w:val="000000" w:themeColor="text1"/>
          <w:sz w:val="32"/>
          <w:szCs w:val="32"/>
        </w:rPr>
        <w:t xml:space="preserve"> de</w:t>
      </w:r>
      <w:r w:rsidR="00DC7A50" w:rsidRPr="00974150">
        <w:rPr>
          <w:bCs/>
          <w:color w:val="000000" w:themeColor="text1"/>
          <w:sz w:val="32"/>
          <w:szCs w:val="32"/>
        </w:rPr>
        <w:t xml:space="preserve"> a</w:t>
      </w:r>
      <w:r w:rsidR="0009387B" w:rsidRPr="00974150">
        <w:rPr>
          <w:bCs/>
          <w:color w:val="000000" w:themeColor="text1"/>
          <w:sz w:val="32"/>
          <w:szCs w:val="32"/>
        </w:rPr>
        <w:t xml:space="preserve">njo, do anjo, do anjo... </w:t>
      </w:r>
      <w:r w:rsidR="00DC7A50" w:rsidRPr="00974150">
        <w:rPr>
          <w:bCs/>
          <w:color w:val="000000" w:themeColor="text1"/>
          <w:sz w:val="32"/>
          <w:szCs w:val="32"/>
        </w:rPr>
        <w:t>De</w:t>
      </w:r>
      <w:r w:rsidR="0009387B" w:rsidRPr="00974150">
        <w:rPr>
          <w:bCs/>
          <w:color w:val="000000" w:themeColor="text1"/>
          <w:sz w:val="32"/>
          <w:szCs w:val="32"/>
        </w:rPr>
        <w:t xml:space="preserve"> demônio, do demônio, do demônio...</w:t>
      </w:r>
      <w:r w:rsidR="004B09ED" w:rsidRPr="00974150">
        <w:rPr>
          <w:bCs/>
          <w:color w:val="000000" w:themeColor="text1"/>
          <w:sz w:val="32"/>
          <w:szCs w:val="32"/>
        </w:rPr>
        <w:t xml:space="preserve"> </w:t>
      </w:r>
    </w:p>
    <w:p w14:paraId="48F546E0" w14:textId="3887B9FD" w:rsidR="00B05C40" w:rsidRPr="00974150" w:rsidRDefault="00B05C40"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 xml:space="preserve">Aquele meu ensaio </w:t>
      </w:r>
      <w:r w:rsidR="0016189E" w:rsidRPr="00974150">
        <w:rPr>
          <w:bCs/>
          <w:color w:val="000000" w:themeColor="text1"/>
          <w:sz w:val="32"/>
          <w:szCs w:val="32"/>
        </w:rPr>
        <w:t>mostra</w:t>
      </w:r>
      <w:r w:rsidR="00DB3CDD" w:rsidRPr="00974150">
        <w:rPr>
          <w:bCs/>
          <w:color w:val="000000" w:themeColor="text1"/>
          <w:sz w:val="32"/>
          <w:szCs w:val="32"/>
        </w:rPr>
        <w:t xml:space="preserve"> também</w:t>
      </w:r>
      <w:r w:rsidR="0016189E" w:rsidRPr="00974150">
        <w:rPr>
          <w:bCs/>
          <w:color w:val="000000" w:themeColor="text1"/>
          <w:sz w:val="32"/>
          <w:szCs w:val="32"/>
        </w:rPr>
        <w:t xml:space="preserve"> </w:t>
      </w:r>
      <w:r w:rsidR="00153666" w:rsidRPr="00974150">
        <w:rPr>
          <w:bCs/>
          <w:color w:val="000000" w:themeColor="text1"/>
          <w:sz w:val="32"/>
          <w:szCs w:val="32"/>
        </w:rPr>
        <w:t>outr</w:t>
      </w:r>
      <w:r w:rsidR="0016189E" w:rsidRPr="00974150">
        <w:rPr>
          <w:bCs/>
          <w:color w:val="000000" w:themeColor="text1"/>
          <w:sz w:val="32"/>
          <w:szCs w:val="32"/>
        </w:rPr>
        <w:t>a comicidade</w:t>
      </w:r>
      <w:r w:rsidR="00153666" w:rsidRPr="00974150">
        <w:rPr>
          <w:bCs/>
          <w:color w:val="000000" w:themeColor="text1"/>
          <w:sz w:val="32"/>
          <w:szCs w:val="32"/>
        </w:rPr>
        <w:t>. A</w:t>
      </w:r>
      <w:r w:rsidR="004B09ED" w:rsidRPr="00974150">
        <w:rPr>
          <w:bCs/>
          <w:color w:val="000000" w:themeColor="text1"/>
          <w:sz w:val="32"/>
          <w:szCs w:val="32"/>
        </w:rPr>
        <w:t xml:space="preserve"> ...</w:t>
      </w:r>
      <w:r w:rsidR="004B09ED" w:rsidRPr="00974150">
        <w:rPr>
          <w:bCs/>
          <w:i/>
          <w:iCs/>
          <w:color w:val="000000" w:themeColor="text1"/>
          <w:sz w:val="32"/>
          <w:szCs w:val="32"/>
        </w:rPr>
        <w:t>d</w:t>
      </w:r>
      <w:r w:rsidR="0016189E" w:rsidRPr="00974150">
        <w:rPr>
          <w:bCs/>
          <w:i/>
          <w:iCs/>
          <w:color w:val="000000" w:themeColor="text1"/>
          <w:sz w:val="32"/>
          <w:szCs w:val="32"/>
        </w:rPr>
        <w:t>o</w:t>
      </w:r>
      <w:r w:rsidR="004B09ED" w:rsidRPr="00974150">
        <w:rPr>
          <w:bCs/>
          <w:i/>
          <w:iCs/>
          <w:color w:val="000000" w:themeColor="text1"/>
          <w:sz w:val="32"/>
          <w:szCs w:val="32"/>
        </w:rPr>
        <w:t xml:space="preserve"> supetão</w:t>
      </w:r>
      <w:r w:rsidRPr="00974150">
        <w:rPr>
          <w:bCs/>
          <w:color w:val="000000" w:themeColor="text1"/>
          <w:sz w:val="32"/>
          <w:szCs w:val="32"/>
        </w:rPr>
        <w:t xml:space="preserve"> existencial sofrido por quem</w:t>
      </w:r>
      <w:r w:rsidR="004B09ED" w:rsidRPr="00974150">
        <w:rPr>
          <w:bCs/>
          <w:color w:val="000000" w:themeColor="text1"/>
          <w:sz w:val="32"/>
          <w:szCs w:val="32"/>
        </w:rPr>
        <w:t xml:space="preserve"> completa dezoito anos</w:t>
      </w:r>
      <w:r w:rsidRPr="00974150">
        <w:rPr>
          <w:bCs/>
          <w:color w:val="000000" w:themeColor="text1"/>
          <w:sz w:val="32"/>
          <w:szCs w:val="32"/>
        </w:rPr>
        <w:t>, naquela ...</w:t>
      </w:r>
      <w:r w:rsidRPr="00974150">
        <w:rPr>
          <w:bCs/>
          <w:i/>
          <w:iCs/>
          <w:color w:val="000000" w:themeColor="text1"/>
          <w:sz w:val="32"/>
          <w:szCs w:val="32"/>
        </w:rPr>
        <w:t>narrativa</w:t>
      </w:r>
      <w:r w:rsidRPr="00974150">
        <w:rPr>
          <w:bCs/>
          <w:color w:val="000000" w:themeColor="text1"/>
          <w:sz w:val="32"/>
          <w:szCs w:val="32"/>
        </w:rPr>
        <w:t xml:space="preserve"> negacionista. </w:t>
      </w:r>
    </w:p>
    <w:p w14:paraId="3A557DF0" w14:textId="5DCD72AA" w:rsidR="004B09ED" w:rsidRPr="00974150" w:rsidRDefault="00DB3CDD" w:rsidP="0016189E">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Nela, ...</w:t>
      </w:r>
      <w:r w:rsidRPr="00974150">
        <w:rPr>
          <w:bCs/>
          <w:i/>
          <w:iCs/>
          <w:color w:val="000000" w:themeColor="text1"/>
          <w:sz w:val="32"/>
          <w:szCs w:val="32"/>
        </w:rPr>
        <w:t>repentinamente</w:t>
      </w:r>
      <w:r w:rsidRPr="00974150">
        <w:rPr>
          <w:bCs/>
          <w:color w:val="000000" w:themeColor="text1"/>
          <w:sz w:val="32"/>
          <w:szCs w:val="32"/>
        </w:rPr>
        <w:t>, o</w:t>
      </w:r>
      <w:r w:rsidR="00B05C40" w:rsidRPr="00974150">
        <w:rPr>
          <w:bCs/>
          <w:color w:val="000000" w:themeColor="text1"/>
          <w:sz w:val="32"/>
          <w:szCs w:val="32"/>
        </w:rPr>
        <w:t xml:space="preserve"> sujeito</w:t>
      </w:r>
      <w:r w:rsidR="004B09ED" w:rsidRPr="00974150">
        <w:rPr>
          <w:bCs/>
          <w:color w:val="000000" w:themeColor="text1"/>
          <w:sz w:val="32"/>
          <w:szCs w:val="32"/>
        </w:rPr>
        <w:t xml:space="preserve"> passa</w:t>
      </w:r>
      <w:r w:rsidRPr="00974150">
        <w:rPr>
          <w:bCs/>
          <w:color w:val="000000" w:themeColor="text1"/>
          <w:sz w:val="32"/>
          <w:szCs w:val="32"/>
        </w:rPr>
        <w:t xml:space="preserve"> </w:t>
      </w:r>
      <w:r w:rsidR="004B09ED" w:rsidRPr="00974150">
        <w:rPr>
          <w:bCs/>
          <w:color w:val="000000" w:themeColor="text1"/>
          <w:sz w:val="32"/>
          <w:szCs w:val="32"/>
        </w:rPr>
        <w:t xml:space="preserve">a distinguir o bem do mal, com </w:t>
      </w:r>
      <w:r w:rsidR="000F5806" w:rsidRPr="00974150">
        <w:rPr>
          <w:bCs/>
          <w:color w:val="000000" w:themeColor="text1"/>
          <w:sz w:val="32"/>
          <w:szCs w:val="32"/>
        </w:rPr>
        <w:t>...</w:t>
      </w:r>
      <w:r w:rsidR="004B09ED" w:rsidRPr="00974150">
        <w:rPr>
          <w:bCs/>
          <w:i/>
          <w:iCs/>
          <w:color w:val="000000" w:themeColor="text1"/>
          <w:sz w:val="32"/>
          <w:szCs w:val="32"/>
        </w:rPr>
        <w:t>instantânea</w:t>
      </w:r>
      <w:r w:rsidR="000F5806" w:rsidRPr="00974150">
        <w:rPr>
          <w:bCs/>
          <w:color w:val="000000" w:themeColor="text1"/>
          <w:sz w:val="32"/>
          <w:szCs w:val="32"/>
        </w:rPr>
        <w:t>, ...</w:t>
      </w:r>
      <w:r w:rsidR="000F5806" w:rsidRPr="00974150">
        <w:rPr>
          <w:bCs/>
          <w:i/>
          <w:iCs/>
          <w:color w:val="000000" w:themeColor="text1"/>
          <w:sz w:val="32"/>
          <w:szCs w:val="32"/>
        </w:rPr>
        <w:t>imediata</w:t>
      </w:r>
      <w:r w:rsidR="004B09ED" w:rsidRPr="00974150">
        <w:rPr>
          <w:bCs/>
          <w:color w:val="000000" w:themeColor="text1"/>
          <w:sz w:val="32"/>
          <w:szCs w:val="32"/>
        </w:rPr>
        <w:t xml:space="preserve"> capacidade de formular </w:t>
      </w:r>
      <w:r w:rsidR="004B09ED" w:rsidRPr="00974150">
        <w:rPr>
          <w:bCs/>
          <w:color w:val="000000" w:themeColor="text1"/>
          <w:sz w:val="32"/>
          <w:szCs w:val="32"/>
        </w:rPr>
        <w:lastRenderedPageBreak/>
        <w:t>...</w:t>
      </w:r>
      <w:r w:rsidR="004B09ED" w:rsidRPr="00974150">
        <w:rPr>
          <w:bCs/>
          <w:i/>
          <w:iCs/>
          <w:color w:val="000000" w:themeColor="text1"/>
          <w:sz w:val="32"/>
          <w:szCs w:val="32"/>
        </w:rPr>
        <w:t>os próprios juízos</w:t>
      </w:r>
      <w:r w:rsidR="004B09ED" w:rsidRPr="00974150">
        <w:rPr>
          <w:bCs/>
          <w:color w:val="000000" w:themeColor="text1"/>
          <w:sz w:val="32"/>
          <w:szCs w:val="32"/>
        </w:rPr>
        <w:t>, praticar o mal, perpetrar crime e, portanto, de receber escarmento, reprimenda, punição.</w:t>
      </w:r>
    </w:p>
    <w:p w14:paraId="7CCD2245" w14:textId="3F7F902D" w:rsidR="004B09ED" w:rsidRPr="00974150" w:rsidRDefault="004B09ED" w:rsidP="00153666">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w:t>
      </w:r>
      <w:r w:rsidR="0067781F" w:rsidRPr="00974150">
        <w:rPr>
          <w:bCs/>
          <w:i/>
          <w:iCs/>
          <w:color w:val="000000" w:themeColor="text1"/>
          <w:sz w:val="32"/>
          <w:szCs w:val="32"/>
        </w:rPr>
        <w:t>N</w:t>
      </w:r>
      <w:r w:rsidRPr="00974150">
        <w:rPr>
          <w:bCs/>
          <w:i/>
          <w:iCs/>
          <w:color w:val="000000" w:themeColor="text1"/>
          <w:sz w:val="32"/>
          <w:szCs w:val="32"/>
        </w:rPr>
        <w:t>ão-menorista</w:t>
      </w:r>
      <w:r w:rsidR="0067781F" w:rsidRPr="00974150">
        <w:rPr>
          <w:bCs/>
          <w:color w:val="000000" w:themeColor="text1"/>
          <w:sz w:val="32"/>
          <w:szCs w:val="32"/>
        </w:rPr>
        <w:t>, nosso Estatuto</w:t>
      </w:r>
      <w:r w:rsidRPr="00974150">
        <w:rPr>
          <w:bCs/>
          <w:color w:val="000000" w:themeColor="text1"/>
          <w:sz w:val="32"/>
          <w:szCs w:val="32"/>
        </w:rPr>
        <w:t xml:space="preserve"> de 1990,</w:t>
      </w:r>
      <w:r w:rsidR="0067781F" w:rsidRPr="00974150">
        <w:rPr>
          <w:bCs/>
          <w:color w:val="000000" w:themeColor="text1"/>
          <w:sz w:val="32"/>
          <w:szCs w:val="32"/>
        </w:rPr>
        <w:t xml:space="preserve"> adota</w:t>
      </w:r>
      <w:r w:rsidRPr="00974150">
        <w:rPr>
          <w:bCs/>
          <w:color w:val="000000" w:themeColor="text1"/>
          <w:sz w:val="32"/>
          <w:szCs w:val="32"/>
        </w:rPr>
        <w:t xml:space="preserve"> o critério ...</w:t>
      </w:r>
      <w:r w:rsidRPr="00974150">
        <w:rPr>
          <w:bCs/>
          <w:i/>
          <w:iCs/>
          <w:color w:val="000000" w:themeColor="text1"/>
          <w:sz w:val="32"/>
          <w:szCs w:val="32"/>
        </w:rPr>
        <w:t>do discernimento</w:t>
      </w:r>
      <w:r w:rsidRPr="00974150">
        <w:rPr>
          <w:bCs/>
          <w:color w:val="000000" w:themeColor="text1"/>
          <w:sz w:val="32"/>
          <w:szCs w:val="32"/>
        </w:rPr>
        <w:t xml:space="preserve"> para aquilatarmos que a criança, instante a instante, progressivamente, vai formando ...</w:t>
      </w:r>
      <w:r w:rsidRPr="00974150">
        <w:rPr>
          <w:bCs/>
          <w:i/>
          <w:iCs/>
          <w:color w:val="000000" w:themeColor="text1"/>
          <w:sz w:val="32"/>
          <w:szCs w:val="32"/>
        </w:rPr>
        <w:t>sua capacidade</w:t>
      </w:r>
      <w:r w:rsidRPr="00974150">
        <w:rPr>
          <w:bCs/>
          <w:color w:val="000000" w:themeColor="text1"/>
          <w:sz w:val="32"/>
          <w:szCs w:val="32"/>
        </w:rPr>
        <w:t xml:space="preserve"> de formular os próprios juízos.</w:t>
      </w:r>
    </w:p>
    <w:p w14:paraId="64A8B936" w14:textId="77777777" w:rsidR="004B09ED" w:rsidRPr="00974150" w:rsidRDefault="004B09ED" w:rsidP="00153666">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Para os que ainda, no século XXI, dizem que criança ...</w:t>
      </w:r>
      <w:r w:rsidRPr="00974150">
        <w:rPr>
          <w:bCs/>
          <w:i/>
          <w:iCs/>
          <w:color w:val="000000" w:themeColor="text1"/>
          <w:sz w:val="32"/>
          <w:szCs w:val="32"/>
        </w:rPr>
        <w:t>não pratica o mal</w:t>
      </w:r>
      <w:r w:rsidRPr="00974150">
        <w:rPr>
          <w:bCs/>
          <w:color w:val="000000" w:themeColor="text1"/>
          <w:sz w:val="32"/>
          <w:szCs w:val="32"/>
        </w:rPr>
        <w:t>, através ...</w:t>
      </w:r>
      <w:r w:rsidRPr="00974150">
        <w:rPr>
          <w:bCs/>
          <w:i/>
          <w:iCs/>
          <w:color w:val="000000" w:themeColor="text1"/>
          <w:sz w:val="32"/>
          <w:szCs w:val="32"/>
        </w:rPr>
        <w:t>de infrações</w:t>
      </w:r>
      <w:r w:rsidRPr="00974150">
        <w:rPr>
          <w:bCs/>
          <w:color w:val="000000" w:themeColor="text1"/>
          <w:sz w:val="32"/>
          <w:szCs w:val="32"/>
        </w:rPr>
        <w:t>, melhor ler o comando do artigo 105 do Estatuto:</w:t>
      </w:r>
    </w:p>
    <w:p w14:paraId="37D6281B" w14:textId="77777777" w:rsidR="004B09ED" w:rsidRPr="00974150" w:rsidRDefault="004B09ED" w:rsidP="004B09ED">
      <w:pPr>
        <w:pStyle w:val="NormalWeb"/>
        <w:spacing w:before="240" w:beforeAutospacing="0" w:after="240" w:afterAutospacing="0"/>
        <w:ind w:left="709"/>
        <w:rPr>
          <w:i/>
          <w:iCs/>
          <w:color w:val="000000" w:themeColor="text1"/>
          <w:sz w:val="28"/>
          <w:szCs w:val="28"/>
        </w:rPr>
      </w:pPr>
      <w:r w:rsidRPr="00974150">
        <w:rPr>
          <w:i/>
          <w:iCs/>
          <w:color w:val="000000" w:themeColor="text1"/>
          <w:sz w:val="28"/>
          <w:szCs w:val="28"/>
        </w:rPr>
        <w:t xml:space="preserve">Art. 105. Ao ato </w:t>
      </w:r>
      <w:r w:rsidRPr="00974150">
        <w:rPr>
          <w:i/>
          <w:iCs/>
          <w:color w:val="000000" w:themeColor="text1"/>
          <w:sz w:val="28"/>
          <w:szCs w:val="28"/>
          <w:u w:val="single"/>
        </w:rPr>
        <w:t>infracional</w:t>
      </w:r>
      <w:r w:rsidRPr="00974150">
        <w:rPr>
          <w:i/>
          <w:iCs/>
          <w:color w:val="000000" w:themeColor="text1"/>
          <w:sz w:val="28"/>
          <w:szCs w:val="28"/>
        </w:rPr>
        <w:t xml:space="preserve"> praticado </w:t>
      </w:r>
      <w:r w:rsidRPr="00974150">
        <w:rPr>
          <w:i/>
          <w:iCs/>
          <w:color w:val="000000" w:themeColor="text1"/>
          <w:sz w:val="28"/>
          <w:szCs w:val="28"/>
          <w:u w:val="single"/>
        </w:rPr>
        <w:t>por criança</w:t>
      </w:r>
      <w:r w:rsidRPr="00974150">
        <w:rPr>
          <w:i/>
          <w:iCs/>
          <w:color w:val="000000" w:themeColor="text1"/>
          <w:sz w:val="28"/>
          <w:szCs w:val="28"/>
        </w:rPr>
        <w:t xml:space="preserve"> corresponderão as medidas previstas no art. 101.</w:t>
      </w:r>
    </w:p>
    <w:p w14:paraId="70487514" w14:textId="1A84F7E2" w:rsidR="008C6C0F" w:rsidRPr="00974150" w:rsidRDefault="0067781F" w:rsidP="009F19AF">
      <w:pPr>
        <w:rPr>
          <w:rFonts w:eastAsia="Times New Roman"/>
          <w:color w:val="000000" w:themeColor="text1"/>
          <w:szCs w:val="32"/>
        </w:rPr>
      </w:pPr>
      <w:r w:rsidRPr="00974150">
        <w:rPr>
          <w:rFonts w:eastAsia="Times New Roman" w:cs="Times New Roman"/>
          <w:color w:val="000000" w:themeColor="text1"/>
          <w:szCs w:val="32"/>
          <w:lang w:eastAsia="pt-BR"/>
        </w:rPr>
        <w:t>Já em meu ...</w:t>
      </w:r>
      <w:r w:rsidR="008C6C0F" w:rsidRPr="00974150">
        <w:rPr>
          <w:rFonts w:eastAsia="Times New Roman" w:cs="Times New Roman"/>
          <w:i/>
          <w:iCs/>
          <w:color w:val="000000" w:themeColor="text1"/>
          <w:szCs w:val="32"/>
          <w:lang w:eastAsia="pt-BR"/>
        </w:rPr>
        <w:t>A lei luz</w:t>
      </w:r>
      <w:r w:rsidRPr="00974150">
        <w:rPr>
          <w:rFonts w:eastAsia="Times New Roman" w:cs="Times New Roman"/>
          <w:color w:val="000000" w:themeColor="text1"/>
          <w:szCs w:val="32"/>
          <w:lang w:eastAsia="pt-BR"/>
        </w:rPr>
        <w:t>, de</w:t>
      </w:r>
      <w:r w:rsidR="008C6C0F" w:rsidRPr="00974150">
        <w:rPr>
          <w:rFonts w:eastAsia="Times New Roman" w:cs="Times New Roman"/>
          <w:color w:val="000000" w:themeColor="text1"/>
          <w:szCs w:val="32"/>
          <w:lang w:eastAsia="pt-BR"/>
        </w:rPr>
        <w:t xml:space="preserve"> 2015</w:t>
      </w:r>
      <w:r w:rsidRPr="00974150">
        <w:rPr>
          <w:rFonts w:eastAsia="Times New Roman" w:cs="Times New Roman"/>
          <w:color w:val="000000" w:themeColor="text1"/>
          <w:szCs w:val="32"/>
          <w:lang w:eastAsia="pt-BR"/>
        </w:rPr>
        <w:t>, procuro mostrar</w:t>
      </w:r>
      <w:r w:rsidR="008C6C0F" w:rsidRPr="00974150">
        <w:rPr>
          <w:color w:val="000000" w:themeColor="text1"/>
          <w:szCs w:val="32"/>
        </w:rPr>
        <w:t xml:space="preserve"> a distopia brasileira dentro de uma distopia de civilização. Um sonho mau dentro de um pesadelo. Daí, a plural vindicação de utopias. Entre elas, a utopia da sociedade ...</w:t>
      </w:r>
      <w:r w:rsidR="008C6C0F" w:rsidRPr="00974150">
        <w:rPr>
          <w:i/>
          <w:color w:val="000000" w:themeColor="text1"/>
          <w:szCs w:val="32"/>
        </w:rPr>
        <w:t>que se quer justa</w:t>
      </w:r>
      <w:r w:rsidR="008C6C0F" w:rsidRPr="00974150">
        <w:rPr>
          <w:color w:val="000000" w:themeColor="text1"/>
          <w:szCs w:val="32"/>
        </w:rPr>
        <w:t>.</w:t>
      </w:r>
    </w:p>
    <w:p w14:paraId="26C077C7" w14:textId="77777777" w:rsidR="008C6C0F" w:rsidRPr="00974150" w:rsidRDefault="008C6C0F" w:rsidP="009F19AF">
      <w:pPr>
        <w:rPr>
          <w:color w:val="000000" w:themeColor="text1"/>
          <w:szCs w:val="32"/>
        </w:rPr>
      </w:pPr>
      <w:r w:rsidRPr="00974150">
        <w:rPr>
          <w:color w:val="000000" w:themeColor="text1"/>
          <w:szCs w:val="32"/>
        </w:rPr>
        <w:t>Na imagem daquele anjinho que sopra de um lado, e o diabinho que sopra de outro, o humorismo materializa em patética imagem os infiéis que somos na balança que oscila entre o que julgamos ser ...</w:t>
      </w:r>
      <w:r w:rsidRPr="00974150">
        <w:rPr>
          <w:i/>
          <w:color w:val="000000" w:themeColor="text1"/>
          <w:szCs w:val="32"/>
        </w:rPr>
        <w:t>nosso bem</w:t>
      </w:r>
      <w:r w:rsidRPr="00974150">
        <w:rPr>
          <w:color w:val="000000" w:themeColor="text1"/>
          <w:szCs w:val="32"/>
        </w:rPr>
        <w:t xml:space="preserve"> e o que julgamos ser ...</w:t>
      </w:r>
      <w:r w:rsidRPr="00974150">
        <w:rPr>
          <w:i/>
          <w:color w:val="000000" w:themeColor="text1"/>
          <w:szCs w:val="32"/>
        </w:rPr>
        <w:t>nosso mal</w:t>
      </w:r>
      <w:r w:rsidRPr="00974150">
        <w:rPr>
          <w:color w:val="000000" w:themeColor="text1"/>
          <w:szCs w:val="32"/>
        </w:rPr>
        <w:t xml:space="preserve">. Pluralismo, pois, de julgamentos e convicções. </w:t>
      </w:r>
    </w:p>
    <w:p w14:paraId="6E18C3F0" w14:textId="77777777" w:rsidR="00084467" w:rsidRPr="00974150" w:rsidRDefault="0067781F" w:rsidP="009F19AF">
      <w:pPr>
        <w:rPr>
          <w:color w:val="000000" w:themeColor="text1"/>
          <w:szCs w:val="32"/>
        </w:rPr>
      </w:pPr>
      <w:r w:rsidRPr="00974150">
        <w:rPr>
          <w:color w:val="000000" w:themeColor="text1"/>
          <w:szCs w:val="32"/>
        </w:rPr>
        <w:t>A ...</w:t>
      </w:r>
      <w:r w:rsidRPr="00974150">
        <w:rPr>
          <w:i/>
          <w:iCs/>
          <w:color w:val="000000" w:themeColor="text1"/>
          <w:szCs w:val="32"/>
        </w:rPr>
        <w:t>Lei Luz</w:t>
      </w:r>
      <w:r w:rsidRPr="00974150">
        <w:rPr>
          <w:color w:val="000000" w:themeColor="text1"/>
          <w:szCs w:val="32"/>
        </w:rPr>
        <w:t xml:space="preserve"> procura discorrer sobre</w:t>
      </w:r>
      <w:r w:rsidR="008C6C0F" w:rsidRPr="00974150">
        <w:rPr>
          <w:color w:val="000000" w:themeColor="text1"/>
          <w:szCs w:val="32"/>
        </w:rPr>
        <w:t xml:space="preserve"> pessoas diferentes - ou a mesma pessoa</w:t>
      </w:r>
      <w:r w:rsidR="00084467" w:rsidRPr="00974150">
        <w:rPr>
          <w:color w:val="000000" w:themeColor="text1"/>
          <w:szCs w:val="32"/>
        </w:rPr>
        <w:t xml:space="preserve">, </w:t>
      </w:r>
      <w:r w:rsidR="008C6C0F" w:rsidRPr="00974150">
        <w:rPr>
          <w:color w:val="000000" w:themeColor="text1"/>
          <w:szCs w:val="32"/>
        </w:rPr>
        <w:t>em momentos diversos - com diabos e anjos variados</w:t>
      </w:r>
      <w:r w:rsidR="00084467" w:rsidRPr="00974150">
        <w:rPr>
          <w:color w:val="000000" w:themeColor="text1"/>
          <w:szCs w:val="32"/>
        </w:rPr>
        <w:t xml:space="preserve"> e suas miríades de</w:t>
      </w:r>
      <w:r w:rsidR="008C6C0F" w:rsidRPr="00974150">
        <w:rPr>
          <w:color w:val="000000" w:themeColor="text1"/>
          <w:szCs w:val="32"/>
        </w:rPr>
        <w:t xml:space="preserve"> calibrações. </w:t>
      </w:r>
    </w:p>
    <w:p w14:paraId="55ECB615" w14:textId="77777777" w:rsidR="00084467" w:rsidRPr="00974150" w:rsidRDefault="008C6C0F" w:rsidP="009F19AF">
      <w:pPr>
        <w:rPr>
          <w:color w:val="000000" w:themeColor="text1"/>
          <w:szCs w:val="32"/>
        </w:rPr>
      </w:pPr>
      <w:r w:rsidRPr="00974150">
        <w:rPr>
          <w:color w:val="000000" w:themeColor="text1"/>
          <w:szCs w:val="32"/>
        </w:rPr>
        <w:t>Lei dos grandes números</w:t>
      </w:r>
      <w:r w:rsidR="00084467" w:rsidRPr="00974150">
        <w:rPr>
          <w:color w:val="000000" w:themeColor="text1"/>
          <w:szCs w:val="32"/>
        </w:rPr>
        <w:t xml:space="preserve"> - </w:t>
      </w:r>
      <w:r w:rsidRPr="00974150">
        <w:rPr>
          <w:color w:val="000000" w:themeColor="text1"/>
          <w:szCs w:val="32"/>
        </w:rPr>
        <w:t>não escrita, não codificada</w:t>
      </w:r>
      <w:r w:rsidR="00084467" w:rsidRPr="00974150">
        <w:rPr>
          <w:color w:val="000000" w:themeColor="text1"/>
          <w:szCs w:val="32"/>
        </w:rPr>
        <w:t xml:space="preserve"> -</w:t>
      </w:r>
      <w:r w:rsidRPr="00974150">
        <w:rPr>
          <w:color w:val="000000" w:themeColor="text1"/>
          <w:szCs w:val="32"/>
        </w:rPr>
        <w:t>. Lei ...</w:t>
      </w:r>
      <w:r w:rsidRPr="00974150">
        <w:rPr>
          <w:i/>
          <w:color w:val="000000" w:themeColor="text1"/>
          <w:szCs w:val="32"/>
        </w:rPr>
        <w:t>consuetudinária</w:t>
      </w:r>
      <w:r w:rsidRPr="00974150">
        <w:rPr>
          <w:color w:val="000000" w:themeColor="text1"/>
          <w:szCs w:val="32"/>
        </w:rPr>
        <w:t xml:space="preserve"> (do latim “</w:t>
      </w:r>
      <w:proofErr w:type="spellStart"/>
      <w:r w:rsidRPr="00974150">
        <w:rPr>
          <w:i/>
          <w:color w:val="000000" w:themeColor="text1"/>
          <w:szCs w:val="32"/>
        </w:rPr>
        <w:t>consueto</w:t>
      </w:r>
      <w:proofErr w:type="spellEnd"/>
      <w:r w:rsidRPr="00974150">
        <w:rPr>
          <w:i/>
          <w:color w:val="000000" w:themeColor="text1"/>
          <w:szCs w:val="32"/>
        </w:rPr>
        <w:t xml:space="preserve">, </w:t>
      </w:r>
      <w:proofErr w:type="spellStart"/>
      <w:r w:rsidRPr="00974150">
        <w:rPr>
          <w:i/>
          <w:color w:val="000000" w:themeColor="text1"/>
          <w:szCs w:val="32"/>
        </w:rPr>
        <w:t>udinis</w:t>
      </w:r>
      <w:proofErr w:type="spellEnd"/>
      <w:r w:rsidRPr="00974150">
        <w:rPr>
          <w:color w:val="000000" w:themeColor="text1"/>
          <w:szCs w:val="32"/>
        </w:rPr>
        <w:t>”, usual, costumeiro)</w:t>
      </w:r>
      <w:r w:rsidR="00084467" w:rsidRPr="00974150">
        <w:rPr>
          <w:color w:val="000000" w:themeColor="text1"/>
          <w:szCs w:val="32"/>
        </w:rPr>
        <w:t xml:space="preserve"> com a </w:t>
      </w:r>
      <w:r w:rsidRPr="00974150">
        <w:rPr>
          <w:color w:val="000000" w:themeColor="text1"/>
          <w:szCs w:val="32"/>
        </w:rPr>
        <w:t>mediocridade</w:t>
      </w:r>
      <w:r w:rsidR="00084467" w:rsidRPr="00974150">
        <w:rPr>
          <w:color w:val="000000" w:themeColor="text1"/>
          <w:szCs w:val="32"/>
        </w:rPr>
        <w:t xml:space="preserve"> central</w:t>
      </w:r>
      <w:r w:rsidRPr="00974150">
        <w:rPr>
          <w:color w:val="000000" w:themeColor="text1"/>
          <w:szCs w:val="32"/>
        </w:rPr>
        <w:t xml:space="preserve"> dos pequenos burgueses, dos pequenos burocratas, dos pequenos guardas da esquina no dizer de Pedro Aleixo aos chefões da ditadura. </w:t>
      </w:r>
    </w:p>
    <w:p w14:paraId="1B74E7A6" w14:textId="70FB038F" w:rsidR="008C6C0F" w:rsidRPr="00974150" w:rsidRDefault="008C6C0F" w:rsidP="009F19AF">
      <w:pPr>
        <w:rPr>
          <w:color w:val="000000" w:themeColor="text1"/>
          <w:szCs w:val="32"/>
        </w:rPr>
      </w:pPr>
      <w:r w:rsidRPr="00974150">
        <w:rPr>
          <w:color w:val="000000" w:themeColor="text1"/>
          <w:szCs w:val="32"/>
        </w:rPr>
        <w:t>E grandes virtudes</w:t>
      </w:r>
      <w:r w:rsidR="002100F3" w:rsidRPr="00974150">
        <w:rPr>
          <w:color w:val="000000" w:themeColor="text1"/>
          <w:szCs w:val="32"/>
        </w:rPr>
        <w:t xml:space="preserve"> dos taumaturgos</w:t>
      </w:r>
      <w:r w:rsidR="00211763" w:rsidRPr="00974150">
        <w:rPr>
          <w:color w:val="000000" w:themeColor="text1"/>
          <w:szCs w:val="32"/>
        </w:rPr>
        <w:t xml:space="preserve"> (ou de taumaturgas como Joana D’Arc, Greta, Malala...)</w:t>
      </w:r>
      <w:r w:rsidR="002100F3" w:rsidRPr="00974150">
        <w:rPr>
          <w:color w:val="000000" w:themeColor="text1"/>
          <w:szCs w:val="32"/>
        </w:rPr>
        <w:t>. E</w:t>
      </w:r>
      <w:r w:rsidRPr="00974150">
        <w:rPr>
          <w:color w:val="000000" w:themeColor="text1"/>
          <w:szCs w:val="32"/>
        </w:rPr>
        <w:t xml:space="preserve"> grandes vícios</w:t>
      </w:r>
      <w:r w:rsidR="002100F3" w:rsidRPr="00974150">
        <w:rPr>
          <w:color w:val="000000" w:themeColor="text1"/>
          <w:szCs w:val="32"/>
        </w:rPr>
        <w:t xml:space="preserve"> dos magnatas </w:t>
      </w:r>
      <w:r w:rsidR="002100F3" w:rsidRPr="00974150">
        <w:rPr>
          <w:color w:val="000000" w:themeColor="text1"/>
          <w:szCs w:val="32"/>
        </w:rPr>
        <w:lastRenderedPageBreak/>
        <w:t>corporacionais</w:t>
      </w:r>
      <w:r w:rsidR="00B171F3" w:rsidRPr="00974150">
        <w:rPr>
          <w:color w:val="000000" w:themeColor="text1"/>
          <w:szCs w:val="32"/>
        </w:rPr>
        <w:t>. Os quais</w:t>
      </w:r>
      <w:r w:rsidRPr="00974150">
        <w:rPr>
          <w:color w:val="000000" w:themeColor="text1"/>
          <w:szCs w:val="32"/>
        </w:rPr>
        <w:t xml:space="preserve"> ocupam as extremidades do desenho dessa curva que, no Brasil, queremos que seja ...</w:t>
      </w:r>
      <w:r w:rsidRPr="00974150">
        <w:rPr>
          <w:i/>
          <w:color w:val="000000" w:themeColor="text1"/>
          <w:szCs w:val="32"/>
        </w:rPr>
        <w:t>republicana</w:t>
      </w:r>
      <w:r w:rsidRPr="00974150">
        <w:rPr>
          <w:color w:val="000000" w:themeColor="text1"/>
          <w:szCs w:val="32"/>
        </w:rPr>
        <w:t>.</w:t>
      </w:r>
    </w:p>
    <w:p w14:paraId="22E758AB" w14:textId="77777777" w:rsidR="00CA19C3" w:rsidRPr="00974150" w:rsidRDefault="00CA19C3" w:rsidP="009F19AF">
      <w:pPr>
        <w:rPr>
          <w:color w:val="000000" w:themeColor="text1"/>
          <w:szCs w:val="32"/>
        </w:rPr>
      </w:pPr>
      <w:r w:rsidRPr="00974150">
        <w:rPr>
          <w:color w:val="000000" w:themeColor="text1"/>
          <w:szCs w:val="32"/>
        </w:rPr>
        <w:t xml:space="preserve">Naquele ensaio falo da obviedade. </w:t>
      </w:r>
      <w:r w:rsidR="008C6C0F" w:rsidRPr="00974150">
        <w:rPr>
          <w:color w:val="000000" w:themeColor="text1"/>
          <w:szCs w:val="32"/>
        </w:rPr>
        <w:t>A mesma pessoa (eu, tu, eles), historicamente, pode estar a um só tempo ...</w:t>
      </w:r>
      <w:r w:rsidR="008C6C0F" w:rsidRPr="00974150">
        <w:rPr>
          <w:i/>
          <w:color w:val="000000" w:themeColor="text1"/>
          <w:szCs w:val="32"/>
        </w:rPr>
        <w:t xml:space="preserve">no </w:t>
      </w:r>
      <w:r w:rsidR="008C6C0F" w:rsidRPr="00974150">
        <w:rPr>
          <w:color w:val="000000" w:themeColor="text1"/>
          <w:szCs w:val="32"/>
        </w:rPr>
        <w:t>centro com sua mediocridade</w:t>
      </w:r>
      <w:r w:rsidRPr="00974150">
        <w:rPr>
          <w:color w:val="000000" w:themeColor="text1"/>
          <w:szCs w:val="32"/>
        </w:rPr>
        <w:t>.</w:t>
      </w:r>
    </w:p>
    <w:p w14:paraId="2A49FFA1" w14:textId="3BF1A42F" w:rsidR="00CA19C3" w:rsidRPr="00974150" w:rsidRDefault="00BA7233" w:rsidP="009F19AF">
      <w:pPr>
        <w:rPr>
          <w:iCs/>
          <w:color w:val="000000" w:themeColor="text1"/>
          <w:szCs w:val="32"/>
        </w:rPr>
      </w:pPr>
      <w:r w:rsidRPr="00974150">
        <w:rPr>
          <w:color w:val="000000" w:themeColor="text1"/>
          <w:szCs w:val="32"/>
        </w:rPr>
        <w:t xml:space="preserve">E </w:t>
      </w:r>
      <w:r w:rsidR="00CA19C3" w:rsidRPr="00974150">
        <w:rPr>
          <w:color w:val="000000" w:themeColor="text1"/>
          <w:szCs w:val="32"/>
        </w:rPr>
        <w:t xml:space="preserve">também habitar </w:t>
      </w:r>
      <w:r w:rsidR="008C6C0F" w:rsidRPr="00974150">
        <w:rPr>
          <w:color w:val="000000" w:themeColor="text1"/>
          <w:szCs w:val="32"/>
        </w:rPr>
        <w:t>cada uma das extremidades, com um grande vício ou uma grande virtude. Temos, então, imbuída em nossa consciência, em nosso eu, em nosso ...</w:t>
      </w:r>
      <w:r w:rsidR="008C6C0F" w:rsidRPr="00974150">
        <w:rPr>
          <w:i/>
          <w:color w:val="000000" w:themeColor="text1"/>
          <w:szCs w:val="32"/>
        </w:rPr>
        <w:t>dever-ser</w:t>
      </w:r>
      <w:r w:rsidR="008C6C0F" w:rsidRPr="00974150">
        <w:rPr>
          <w:color w:val="000000" w:themeColor="text1"/>
          <w:szCs w:val="32"/>
        </w:rPr>
        <w:t xml:space="preserve">, </w:t>
      </w:r>
      <w:r w:rsidR="00CA19C3" w:rsidRPr="00974150">
        <w:rPr>
          <w:color w:val="000000" w:themeColor="text1"/>
          <w:szCs w:val="32"/>
        </w:rPr>
        <w:t>um</w:t>
      </w:r>
      <w:r w:rsidR="008C6C0F" w:rsidRPr="00974150">
        <w:rPr>
          <w:color w:val="000000" w:themeColor="text1"/>
          <w:szCs w:val="32"/>
        </w:rPr>
        <w:t>a balança ...</w:t>
      </w:r>
      <w:r w:rsidR="008C6C0F" w:rsidRPr="00974150">
        <w:rPr>
          <w:i/>
          <w:color w:val="000000" w:themeColor="text1"/>
          <w:szCs w:val="32"/>
        </w:rPr>
        <w:t>informal</w:t>
      </w:r>
      <w:r w:rsidR="00CA19C3" w:rsidRPr="00974150">
        <w:rPr>
          <w:iCs/>
          <w:color w:val="000000" w:themeColor="text1"/>
          <w:szCs w:val="32"/>
        </w:rPr>
        <w:t>.</w:t>
      </w:r>
    </w:p>
    <w:p w14:paraId="6EE79050" w14:textId="2F01137A" w:rsidR="008C6C0F" w:rsidRPr="00974150" w:rsidRDefault="00CA19C3" w:rsidP="009F19AF">
      <w:pPr>
        <w:rPr>
          <w:color w:val="000000" w:themeColor="text1"/>
          <w:szCs w:val="32"/>
        </w:rPr>
      </w:pPr>
      <w:r w:rsidRPr="00974150">
        <w:rPr>
          <w:iCs/>
          <w:color w:val="000000" w:themeColor="text1"/>
          <w:szCs w:val="32"/>
        </w:rPr>
        <w:t>A balança</w:t>
      </w:r>
      <w:r w:rsidR="008C6C0F" w:rsidRPr="00974150">
        <w:rPr>
          <w:color w:val="000000" w:themeColor="text1"/>
          <w:szCs w:val="32"/>
        </w:rPr>
        <w:t xml:space="preserve"> </w:t>
      </w:r>
      <w:r w:rsidRPr="00974150">
        <w:rPr>
          <w:color w:val="000000" w:themeColor="text1"/>
          <w:szCs w:val="32"/>
        </w:rPr>
        <w:t>da</w:t>
      </w:r>
      <w:r w:rsidR="008C6C0F" w:rsidRPr="00974150">
        <w:rPr>
          <w:color w:val="000000" w:themeColor="text1"/>
          <w:szCs w:val="32"/>
        </w:rPr>
        <w:t xml:space="preserve"> formulação ...</w:t>
      </w:r>
      <w:r w:rsidR="008C6C0F" w:rsidRPr="00974150">
        <w:rPr>
          <w:i/>
          <w:color w:val="000000" w:themeColor="text1"/>
          <w:szCs w:val="32"/>
        </w:rPr>
        <w:t>dos juízos próprios</w:t>
      </w:r>
      <w:r w:rsidR="008C6C0F" w:rsidRPr="00974150">
        <w:rPr>
          <w:color w:val="000000" w:themeColor="text1"/>
          <w:szCs w:val="32"/>
        </w:rPr>
        <w:t xml:space="preserve"> que nascem na evolução de nossa infância, adolescência, idade adulta, senectude... </w:t>
      </w:r>
    </w:p>
    <w:p w14:paraId="51AA682B" w14:textId="0855D52F" w:rsidR="00CA19C3" w:rsidRPr="00974150" w:rsidRDefault="008C6C0F" w:rsidP="009F19AF">
      <w:pPr>
        <w:rPr>
          <w:color w:val="000000" w:themeColor="text1"/>
          <w:szCs w:val="32"/>
        </w:rPr>
      </w:pPr>
      <w:r w:rsidRPr="00974150">
        <w:rPr>
          <w:color w:val="000000" w:themeColor="text1"/>
          <w:szCs w:val="32"/>
        </w:rPr>
        <w:t>Prevenir o delito</w:t>
      </w:r>
      <w:r w:rsidR="00CA19C3" w:rsidRPr="00974150">
        <w:rPr>
          <w:color w:val="000000" w:themeColor="text1"/>
          <w:szCs w:val="32"/>
        </w:rPr>
        <w:t>, assim como prevenir ...</w:t>
      </w:r>
      <w:r w:rsidR="00CA19C3" w:rsidRPr="00974150">
        <w:rPr>
          <w:i/>
          <w:iCs/>
          <w:color w:val="000000" w:themeColor="text1"/>
          <w:szCs w:val="32"/>
        </w:rPr>
        <w:t>o negacionar</w:t>
      </w:r>
      <w:r w:rsidR="00CA19C3" w:rsidRPr="00974150">
        <w:rPr>
          <w:color w:val="000000" w:themeColor="text1"/>
          <w:szCs w:val="32"/>
        </w:rPr>
        <w:t xml:space="preserve"> e</w:t>
      </w:r>
      <w:r w:rsidR="002100F3" w:rsidRPr="00974150">
        <w:rPr>
          <w:color w:val="000000" w:themeColor="text1"/>
          <w:szCs w:val="32"/>
        </w:rPr>
        <w:t xml:space="preserve"> combater</w:t>
      </w:r>
      <w:r w:rsidR="00CA19C3" w:rsidRPr="00974150">
        <w:rPr>
          <w:color w:val="000000" w:themeColor="text1"/>
          <w:szCs w:val="32"/>
        </w:rPr>
        <w:t xml:space="preserve"> o mau governo</w:t>
      </w:r>
      <w:r w:rsidR="00B171F3" w:rsidRPr="00974150">
        <w:rPr>
          <w:color w:val="000000" w:themeColor="text1"/>
          <w:szCs w:val="32"/>
        </w:rPr>
        <w:t>, o mau poder corporacional</w:t>
      </w:r>
      <w:r w:rsidR="00153666" w:rsidRPr="00974150">
        <w:rPr>
          <w:color w:val="000000" w:themeColor="text1"/>
          <w:szCs w:val="32"/>
        </w:rPr>
        <w:t xml:space="preserve"> – agora já em ...</w:t>
      </w:r>
      <w:r w:rsidR="00153666" w:rsidRPr="00974150">
        <w:rPr>
          <w:i/>
          <w:iCs/>
          <w:color w:val="000000" w:themeColor="text1"/>
          <w:szCs w:val="32"/>
        </w:rPr>
        <w:t>dimensões planetárias</w:t>
      </w:r>
      <w:r w:rsidR="00153666" w:rsidRPr="00974150">
        <w:rPr>
          <w:color w:val="000000" w:themeColor="text1"/>
          <w:szCs w:val="32"/>
        </w:rPr>
        <w:t xml:space="preserve"> asiáticas, europeias, americanas -</w:t>
      </w:r>
      <w:r w:rsidRPr="00974150">
        <w:rPr>
          <w:color w:val="000000" w:themeColor="text1"/>
          <w:szCs w:val="32"/>
        </w:rPr>
        <w:t xml:space="preserve"> significa</w:t>
      </w:r>
      <w:r w:rsidR="00FF3E83" w:rsidRPr="00974150">
        <w:rPr>
          <w:color w:val="000000" w:themeColor="text1"/>
          <w:szCs w:val="32"/>
        </w:rPr>
        <w:t>m</w:t>
      </w:r>
      <w:r w:rsidRPr="00974150">
        <w:rPr>
          <w:color w:val="000000" w:themeColor="text1"/>
          <w:szCs w:val="32"/>
        </w:rPr>
        <w:t xml:space="preserve"> construir a ...</w:t>
      </w:r>
      <w:r w:rsidRPr="00974150">
        <w:rPr>
          <w:i/>
          <w:color w:val="000000" w:themeColor="text1"/>
          <w:szCs w:val="32"/>
        </w:rPr>
        <w:t>balança informal</w:t>
      </w:r>
      <w:r w:rsidRPr="00974150">
        <w:rPr>
          <w:color w:val="000000" w:themeColor="text1"/>
          <w:szCs w:val="32"/>
        </w:rPr>
        <w:t xml:space="preserve"> na ...</w:t>
      </w:r>
      <w:r w:rsidRPr="00974150">
        <w:rPr>
          <w:i/>
          <w:color w:val="000000" w:themeColor="text1"/>
          <w:szCs w:val="32"/>
        </w:rPr>
        <w:t>rede de cidadania</w:t>
      </w:r>
      <w:r w:rsidRPr="00974150">
        <w:rPr>
          <w:color w:val="000000" w:themeColor="text1"/>
          <w:szCs w:val="32"/>
        </w:rPr>
        <w:t xml:space="preserve">. </w:t>
      </w:r>
    </w:p>
    <w:p w14:paraId="6A7B6096" w14:textId="43FF3DD8" w:rsidR="00CA19C3" w:rsidRPr="00974150" w:rsidRDefault="008C6C0F" w:rsidP="009F19AF">
      <w:pPr>
        <w:rPr>
          <w:color w:val="000000" w:themeColor="text1"/>
          <w:szCs w:val="32"/>
        </w:rPr>
      </w:pPr>
      <w:r w:rsidRPr="00974150">
        <w:rPr>
          <w:color w:val="000000" w:themeColor="text1"/>
          <w:szCs w:val="32"/>
        </w:rPr>
        <w:t>Es</w:t>
      </w:r>
      <w:r w:rsidR="00153666" w:rsidRPr="00974150">
        <w:rPr>
          <w:color w:val="000000" w:themeColor="text1"/>
          <w:szCs w:val="32"/>
        </w:rPr>
        <w:t>s</w:t>
      </w:r>
      <w:r w:rsidRPr="00974150">
        <w:rPr>
          <w:color w:val="000000" w:themeColor="text1"/>
          <w:szCs w:val="32"/>
        </w:rPr>
        <w:t xml:space="preserve">a rede é o conjunto de relações da sociedade </w:t>
      </w:r>
      <w:r w:rsidRPr="00974150">
        <w:rPr>
          <w:i/>
          <w:color w:val="000000" w:themeColor="text1"/>
          <w:szCs w:val="32"/>
        </w:rPr>
        <w:t>que se quer justa</w:t>
      </w:r>
      <w:r w:rsidRPr="00974150">
        <w:rPr>
          <w:color w:val="000000" w:themeColor="text1"/>
          <w:szCs w:val="32"/>
        </w:rPr>
        <w:t xml:space="preserve"> em seus fins sociais. E não apenas, na ...</w:t>
      </w:r>
      <w:r w:rsidRPr="00974150">
        <w:rPr>
          <w:i/>
          <w:color w:val="000000" w:themeColor="text1"/>
          <w:szCs w:val="32"/>
        </w:rPr>
        <w:t>rede de burocracia</w:t>
      </w:r>
      <w:r w:rsidRPr="00974150">
        <w:rPr>
          <w:color w:val="000000" w:themeColor="text1"/>
          <w:szCs w:val="32"/>
        </w:rPr>
        <w:t xml:space="preserve">, quando </w:t>
      </w:r>
      <w:proofErr w:type="spellStart"/>
      <w:r w:rsidRPr="00974150">
        <w:rPr>
          <w:color w:val="000000" w:themeColor="text1"/>
          <w:szCs w:val="32"/>
        </w:rPr>
        <w:t>esta</w:t>
      </w:r>
      <w:proofErr w:type="spellEnd"/>
      <w:r w:rsidRPr="00974150">
        <w:rPr>
          <w:color w:val="000000" w:themeColor="text1"/>
          <w:szCs w:val="32"/>
        </w:rPr>
        <w:t xml:space="preserve"> se torna uma rede de</w:t>
      </w:r>
      <w:r w:rsidR="00CA19C3" w:rsidRPr="00974150">
        <w:rPr>
          <w:color w:val="000000" w:themeColor="text1"/>
          <w:szCs w:val="32"/>
        </w:rPr>
        <w:t xml:space="preserve"> negacionismos corporativos.</w:t>
      </w:r>
    </w:p>
    <w:p w14:paraId="44983211" w14:textId="79326E39" w:rsidR="008C6C0F" w:rsidRPr="00974150" w:rsidRDefault="00CA19C3" w:rsidP="009F19AF">
      <w:pPr>
        <w:rPr>
          <w:iCs/>
          <w:color w:val="000000" w:themeColor="text1"/>
          <w:szCs w:val="32"/>
        </w:rPr>
      </w:pPr>
      <w:r w:rsidRPr="00974150">
        <w:rPr>
          <w:color w:val="000000" w:themeColor="text1"/>
          <w:szCs w:val="32"/>
        </w:rPr>
        <w:t xml:space="preserve">Abaixo, diriam os militantes </w:t>
      </w:r>
      <w:r w:rsidR="001822BC" w:rsidRPr="00974150">
        <w:rPr>
          <w:color w:val="000000" w:themeColor="text1"/>
          <w:szCs w:val="32"/>
        </w:rPr>
        <w:t>pela</w:t>
      </w:r>
      <w:r w:rsidRPr="00974150">
        <w:rPr>
          <w:color w:val="000000" w:themeColor="text1"/>
          <w:szCs w:val="32"/>
        </w:rPr>
        <w:t xml:space="preserve"> cidadania, a</w:t>
      </w:r>
      <w:r w:rsidR="008C6C0F" w:rsidRPr="00974150">
        <w:rPr>
          <w:color w:val="000000" w:themeColor="text1"/>
          <w:szCs w:val="32"/>
        </w:rPr>
        <w:t xml:space="preserve"> bagunça </w:t>
      </w:r>
      <w:r w:rsidR="001C404C" w:rsidRPr="00974150">
        <w:rPr>
          <w:color w:val="000000" w:themeColor="text1"/>
          <w:szCs w:val="32"/>
        </w:rPr>
        <w:t>burocracio</w:t>
      </w:r>
      <w:r w:rsidR="000C2696" w:rsidRPr="00974150">
        <w:rPr>
          <w:color w:val="000000" w:themeColor="text1"/>
          <w:szCs w:val="32"/>
        </w:rPr>
        <w:t>nista</w:t>
      </w:r>
      <w:r w:rsidR="008C6C0F" w:rsidRPr="00974150">
        <w:rPr>
          <w:color w:val="000000" w:themeColor="text1"/>
          <w:szCs w:val="32"/>
        </w:rPr>
        <w:t>, na qual os meios</w:t>
      </w:r>
      <w:r w:rsidR="002100F3" w:rsidRPr="00974150">
        <w:rPr>
          <w:color w:val="000000" w:themeColor="text1"/>
          <w:szCs w:val="32"/>
        </w:rPr>
        <w:t xml:space="preserve"> corporativos</w:t>
      </w:r>
      <w:r w:rsidR="008C6C0F" w:rsidRPr="00974150">
        <w:rPr>
          <w:color w:val="000000" w:themeColor="text1"/>
          <w:szCs w:val="32"/>
        </w:rPr>
        <w:t xml:space="preserve"> passam a ser mais importantes que ...</w:t>
      </w:r>
      <w:r w:rsidR="008C6C0F" w:rsidRPr="00974150">
        <w:rPr>
          <w:i/>
          <w:color w:val="000000" w:themeColor="text1"/>
          <w:szCs w:val="32"/>
        </w:rPr>
        <w:t>os fins sociais</w:t>
      </w:r>
      <w:r w:rsidR="002100F3" w:rsidRPr="00974150">
        <w:rPr>
          <w:iCs/>
          <w:color w:val="000000" w:themeColor="text1"/>
          <w:szCs w:val="32"/>
        </w:rPr>
        <w:t xml:space="preserve"> da perspectiva ...</w:t>
      </w:r>
      <w:r w:rsidR="002100F3" w:rsidRPr="00974150">
        <w:rPr>
          <w:i/>
          <w:color w:val="000000" w:themeColor="text1"/>
          <w:szCs w:val="32"/>
        </w:rPr>
        <w:t>institucional</w:t>
      </w:r>
      <w:r w:rsidR="002100F3" w:rsidRPr="00974150">
        <w:rPr>
          <w:iCs/>
          <w:color w:val="000000" w:themeColor="text1"/>
          <w:szCs w:val="32"/>
        </w:rPr>
        <w:t>.</w:t>
      </w:r>
      <w:r w:rsidR="00AC076A" w:rsidRPr="00974150">
        <w:rPr>
          <w:iCs/>
          <w:color w:val="000000" w:themeColor="text1"/>
          <w:szCs w:val="32"/>
        </w:rPr>
        <w:t xml:space="preserve"> ...</w:t>
      </w:r>
      <w:proofErr w:type="spellStart"/>
      <w:r w:rsidR="00AC076A" w:rsidRPr="00974150">
        <w:rPr>
          <w:i/>
          <w:color w:val="000000" w:themeColor="text1"/>
          <w:szCs w:val="32"/>
        </w:rPr>
        <w:t>Arrhhggghhh</w:t>
      </w:r>
      <w:proofErr w:type="spellEnd"/>
      <w:r w:rsidR="00AC076A" w:rsidRPr="00974150">
        <w:rPr>
          <w:iCs/>
          <w:color w:val="000000" w:themeColor="text1"/>
          <w:szCs w:val="32"/>
        </w:rPr>
        <w:t>, leitor.</w:t>
      </w:r>
    </w:p>
    <w:p w14:paraId="1EBB7FA3" w14:textId="4B74C849" w:rsidR="00916FB1" w:rsidRPr="00974150" w:rsidRDefault="00916FB1" w:rsidP="009F19AF">
      <w:pPr>
        <w:rPr>
          <w:iCs/>
          <w:color w:val="000000" w:themeColor="text1"/>
          <w:szCs w:val="32"/>
        </w:rPr>
      </w:pPr>
      <w:r w:rsidRPr="00974150">
        <w:rPr>
          <w:iCs/>
          <w:color w:val="000000" w:themeColor="text1"/>
          <w:szCs w:val="32"/>
        </w:rPr>
        <w:t xml:space="preserve">Tomemos a situação </w:t>
      </w:r>
      <w:r w:rsidR="00E75B0D" w:rsidRPr="00974150">
        <w:rPr>
          <w:iCs/>
          <w:color w:val="000000" w:themeColor="text1"/>
          <w:szCs w:val="32"/>
        </w:rPr>
        <w:t>vi</w:t>
      </w:r>
      <w:r w:rsidRPr="00974150">
        <w:rPr>
          <w:iCs/>
          <w:color w:val="000000" w:themeColor="text1"/>
          <w:szCs w:val="32"/>
        </w:rPr>
        <w:t>vida em 20 de janeiro em que ...</w:t>
      </w:r>
      <w:r w:rsidRPr="00974150">
        <w:rPr>
          <w:i/>
          <w:color w:val="000000" w:themeColor="text1"/>
          <w:szCs w:val="32"/>
        </w:rPr>
        <w:t>corporações</w:t>
      </w:r>
      <w:r w:rsidRPr="00974150">
        <w:rPr>
          <w:iCs/>
          <w:color w:val="000000" w:themeColor="text1"/>
          <w:szCs w:val="32"/>
        </w:rPr>
        <w:t xml:space="preserve"> políticas querem meter ...</w:t>
      </w:r>
      <w:r w:rsidRPr="00974150">
        <w:rPr>
          <w:i/>
          <w:color w:val="000000" w:themeColor="text1"/>
          <w:szCs w:val="32"/>
        </w:rPr>
        <w:t>corporações</w:t>
      </w:r>
      <w:r w:rsidR="00503AC7" w:rsidRPr="00974150">
        <w:rPr>
          <w:iCs/>
          <w:color w:val="000000" w:themeColor="text1"/>
          <w:szCs w:val="32"/>
        </w:rPr>
        <w:t xml:space="preserve"> de</w:t>
      </w:r>
      <w:r w:rsidRPr="00974150">
        <w:rPr>
          <w:iCs/>
          <w:color w:val="000000" w:themeColor="text1"/>
          <w:szCs w:val="32"/>
        </w:rPr>
        <w:t xml:space="preserve"> conselheiros para exercerem o pap</w:t>
      </w:r>
      <w:r w:rsidR="00CB36ED" w:rsidRPr="00974150">
        <w:rPr>
          <w:iCs/>
          <w:color w:val="000000" w:themeColor="text1"/>
          <w:szCs w:val="32"/>
        </w:rPr>
        <w:t>e</w:t>
      </w:r>
      <w:r w:rsidRPr="00974150">
        <w:rPr>
          <w:iCs/>
          <w:color w:val="000000" w:themeColor="text1"/>
          <w:szCs w:val="32"/>
        </w:rPr>
        <w:t>l ...</w:t>
      </w:r>
      <w:r w:rsidRPr="00974150">
        <w:rPr>
          <w:i/>
          <w:color w:val="000000" w:themeColor="text1"/>
          <w:szCs w:val="32"/>
        </w:rPr>
        <w:t>de comissários de menores</w:t>
      </w:r>
      <w:r w:rsidRPr="00974150">
        <w:rPr>
          <w:iCs/>
          <w:color w:val="000000" w:themeColor="text1"/>
          <w:szCs w:val="32"/>
        </w:rPr>
        <w:t xml:space="preserve"> negacionistas, na hipótese em que pais ...</w:t>
      </w:r>
      <w:r w:rsidRPr="00974150">
        <w:rPr>
          <w:i/>
          <w:color w:val="000000" w:themeColor="text1"/>
          <w:szCs w:val="32"/>
        </w:rPr>
        <w:t>se negam</w:t>
      </w:r>
      <w:r w:rsidRPr="00974150">
        <w:rPr>
          <w:iCs/>
          <w:color w:val="000000" w:themeColor="text1"/>
          <w:szCs w:val="32"/>
        </w:rPr>
        <w:t xml:space="preserve"> a levar seus filhos para vacinar.</w:t>
      </w:r>
    </w:p>
    <w:p w14:paraId="39AAEAF7" w14:textId="3E5D3119" w:rsidR="00503AC7" w:rsidRPr="00974150" w:rsidRDefault="00916FB1" w:rsidP="009F19AF">
      <w:pPr>
        <w:rPr>
          <w:iCs/>
          <w:color w:val="000000" w:themeColor="text1"/>
          <w:szCs w:val="32"/>
        </w:rPr>
      </w:pPr>
      <w:r w:rsidRPr="00974150">
        <w:rPr>
          <w:iCs/>
          <w:color w:val="000000" w:themeColor="text1"/>
          <w:szCs w:val="32"/>
        </w:rPr>
        <w:t>O que diz</w:t>
      </w:r>
      <w:r w:rsidR="00503AC7" w:rsidRPr="00974150">
        <w:rPr>
          <w:iCs/>
          <w:color w:val="000000" w:themeColor="text1"/>
          <w:szCs w:val="32"/>
        </w:rPr>
        <w:t>em ...</w:t>
      </w:r>
      <w:r w:rsidR="00503AC7" w:rsidRPr="00974150">
        <w:rPr>
          <w:i/>
          <w:color w:val="000000" w:themeColor="text1"/>
          <w:szCs w:val="32"/>
        </w:rPr>
        <w:t>as Instituições</w:t>
      </w:r>
      <w:r w:rsidR="00503AC7" w:rsidRPr="00974150">
        <w:rPr>
          <w:iCs/>
          <w:color w:val="000000" w:themeColor="text1"/>
          <w:szCs w:val="32"/>
        </w:rPr>
        <w:t xml:space="preserve"> do sistema ...</w:t>
      </w:r>
      <w:r w:rsidR="00503AC7" w:rsidRPr="00974150">
        <w:rPr>
          <w:i/>
          <w:color w:val="000000" w:themeColor="text1"/>
          <w:szCs w:val="32"/>
        </w:rPr>
        <w:t>de proteção integral</w:t>
      </w:r>
      <w:r w:rsidR="00503AC7" w:rsidRPr="00974150">
        <w:rPr>
          <w:iCs/>
          <w:color w:val="000000" w:themeColor="text1"/>
          <w:szCs w:val="32"/>
        </w:rPr>
        <w:t>? Dizem que, se há ...</w:t>
      </w:r>
      <w:r w:rsidR="00503AC7" w:rsidRPr="00974150">
        <w:rPr>
          <w:i/>
          <w:color w:val="000000" w:themeColor="text1"/>
          <w:szCs w:val="32"/>
        </w:rPr>
        <w:t>risco</w:t>
      </w:r>
      <w:r w:rsidR="00503AC7" w:rsidRPr="00974150">
        <w:rPr>
          <w:iCs/>
          <w:color w:val="000000" w:themeColor="text1"/>
          <w:szCs w:val="32"/>
        </w:rPr>
        <w:t xml:space="preserve"> à saúde e à vida de filhos, se há </w:t>
      </w:r>
      <w:r w:rsidR="00503AC7" w:rsidRPr="00974150">
        <w:rPr>
          <w:iCs/>
          <w:color w:val="000000" w:themeColor="text1"/>
          <w:szCs w:val="32"/>
        </w:rPr>
        <w:lastRenderedPageBreak/>
        <w:t>...</w:t>
      </w:r>
      <w:r w:rsidR="00503AC7" w:rsidRPr="00974150">
        <w:rPr>
          <w:i/>
          <w:color w:val="000000" w:themeColor="text1"/>
          <w:szCs w:val="32"/>
        </w:rPr>
        <w:t>ameaça ou violação de direitos</w:t>
      </w:r>
      <w:r w:rsidR="00503AC7" w:rsidRPr="00974150">
        <w:rPr>
          <w:iCs/>
          <w:color w:val="000000" w:themeColor="text1"/>
          <w:szCs w:val="32"/>
        </w:rPr>
        <w:t>, há que haver ...</w:t>
      </w:r>
      <w:r w:rsidR="00503AC7" w:rsidRPr="00974150">
        <w:rPr>
          <w:i/>
          <w:color w:val="000000" w:themeColor="text1"/>
          <w:szCs w:val="32"/>
        </w:rPr>
        <w:t>intervenção</w:t>
      </w:r>
      <w:r w:rsidR="00503AC7" w:rsidRPr="00974150">
        <w:rPr>
          <w:iCs/>
          <w:color w:val="000000" w:themeColor="text1"/>
          <w:szCs w:val="32"/>
        </w:rPr>
        <w:t>, para a proteção integral</w:t>
      </w:r>
      <w:r w:rsidR="00CB36ED" w:rsidRPr="00974150">
        <w:rPr>
          <w:iCs/>
          <w:color w:val="000000" w:themeColor="text1"/>
          <w:szCs w:val="32"/>
        </w:rPr>
        <w:t>:</w:t>
      </w:r>
    </w:p>
    <w:p w14:paraId="3BF74B33" w14:textId="77777777" w:rsidR="00CB36ED" w:rsidRPr="00974150" w:rsidRDefault="00CB36ED" w:rsidP="00CB36ED">
      <w:pPr>
        <w:spacing w:before="240" w:after="240"/>
        <w:ind w:left="1418"/>
        <w:rPr>
          <w:rFonts w:eastAsia="Times New Roman" w:cs="Times New Roman"/>
          <w:color w:val="000000" w:themeColor="text1"/>
          <w:sz w:val="28"/>
          <w:szCs w:val="28"/>
          <w:lang w:eastAsia="pt-BR"/>
        </w:rPr>
      </w:pPr>
      <w:r w:rsidRPr="00974150">
        <w:rPr>
          <w:rFonts w:eastAsia="Times New Roman" w:cs="Times New Roman"/>
          <w:i/>
          <w:iCs/>
          <w:color w:val="000000" w:themeColor="text1"/>
          <w:sz w:val="28"/>
          <w:szCs w:val="28"/>
          <w:lang w:eastAsia="pt-BR"/>
        </w:rPr>
        <w:t>LOAS - Art. 6</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-C § 2</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O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é a unidade pública ... destinada </w:t>
      </w:r>
      <w:r w:rsidRPr="00974150">
        <w:rPr>
          <w:rFonts w:eastAsia="Times New Roman" w:cs="Times New Roman"/>
          <w:i/>
          <w:iCs/>
          <w:color w:val="000000" w:themeColor="text1"/>
          <w:sz w:val="28"/>
          <w:szCs w:val="28"/>
          <w:u w:val="single"/>
          <w:lang w:eastAsia="pt-BR"/>
        </w:rPr>
        <w:t>à prestação de serviços</w:t>
      </w:r>
      <w:r w:rsidRPr="00974150">
        <w:rPr>
          <w:rFonts w:eastAsia="Times New Roman" w:cs="Times New Roman"/>
          <w:i/>
          <w:iCs/>
          <w:color w:val="000000" w:themeColor="text1"/>
          <w:sz w:val="28"/>
          <w:szCs w:val="28"/>
          <w:lang w:eastAsia="pt-BR"/>
        </w:rPr>
        <w:t xml:space="preserve"> a indivíduos e famílias que se encontram em </w:t>
      </w:r>
      <w:r w:rsidRPr="00974150">
        <w:rPr>
          <w:rFonts w:eastAsia="Times New Roman" w:cs="Times New Roman"/>
          <w:i/>
          <w:iCs/>
          <w:color w:val="000000" w:themeColor="text1"/>
          <w:sz w:val="28"/>
          <w:szCs w:val="28"/>
          <w:u w:val="single"/>
          <w:lang w:eastAsia="pt-BR"/>
        </w:rPr>
        <w:t>situação de risco pessoal ou social</w:t>
      </w:r>
      <w:r w:rsidRPr="00974150">
        <w:rPr>
          <w:rFonts w:eastAsia="Times New Roman" w:cs="Times New Roman"/>
          <w:i/>
          <w:iCs/>
          <w:color w:val="000000" w:themeColor="text1"/>
          <w:sz w:val="28"/>
          <w:szCs w:val="28"/>
          <w:lang w:eastAsia="pt-BR"/>
        </w:rPr>
        <w:t xml:space="preserve">, por </w:t>
      </w:r>
      <w:r w:rsidRPr="00974150">
        <w:rPr>
          <w:rFonts w:eastAsia="Times New Roman" w:cs="Times New Roman"/>
          <w:i/>
          <w:iCs/>
          <w:color w:val="000000" w:themeColor="text1"/>
          <w:sz w:val="28"/>
          <w:szCs w:val="28"/>
          <w:u w:val="single"/>
          <w:lang w:eastAsia="pt-BR"/>
        </w:rPr>
        <w:t>violação de direitos</w:t>
      </w:r>
      <w:r w:rsidRPr="00974150">
        <w:rPr>
          <w:rFonts w:eastAsia="Times New Roman" w:cs="Times New Roman"/>
          <w:i/>
          <w:iCs/>
          <w:color w:val="000000" w:themeColor="text1"/>
          <w:sz w:val="28"/>
          <w:szCs w:val="28"/>
          <w:lang w:eastAsia="pt-BR"/>
        </w:rPr>
        <w:t xml:space="preserve"> ou </w:t>
      </w:r>
      <w:r w:rsidRPr="00974150">
        <w:rPr>
          <w:rFonts w:eastAsia="Times New Roman" w:cs="Times New Roman"/>
          <w:i/>
          <w:iCs/>
          <w:color w:val="000000" w:themeColor="text1"/>
          <w:sz w:val="28"/>
          <w:szCs w:val="28"/>
          <w:u w:val="single"/>
          <w:lang w:eastAsia="pt-BR"/>
        </w:rPr>
        <w:t>contingência</w:t>
      </w:r>
      <w:r w:rsidRPr="00974150">
        <w:rPr>
          <w:rFonts w:eastAsia="Times New Roman" w:cs="Times New Roman"/>
          <w:i/>
          <w:iCs/>
          <w:color w:val="000000" w:themeColor="text1"/>
          <w:sz w:val="28"/>
          <w:szCs w:val="28"/>
          <w:lang w:eastAsia="pt-BR"/>
        </w:rPr>
        <w:t xml:space="preserve">, que </w:t>
      </w:r>
      <w:r w:rsidRPr="00974150">
        <w:rPr>
          <w:rFonts w:eastAsia="Times New Roman" w:cs="Times New Roman"/>
          <w:i/>
          <w:iCs/>
          <w:color w:val="000000" w:themeColor="text1"/>
          <w:sz w:val="28"/>
          <w:szCs w:val="28"/>
          <w:u w:val="single"/>
          <w:lang w:eastAsia="pt-BR"/>
        </w:rPr>
        <w:t>demandam intervenções especializadas</w:t>
      </w:r>
      <w:r w:rsidRPr="00974150">
        <w:rPr>
          <w:rFonts w:eastAsia="Times New Roman" w:cs="Times New Roman"/>
          <w:i/>
          <w:iCs/>
          <w:color w:val="000000" w:themeColor="text1"/>
          <w:sz w:val="28"/>
          <w:szCs w:val="28"/>
          <w:lang w:eastAsia="pt-BR"/>
        </w:rPr>
        <w:t xml:space="preserve"> da proteção social especial.</w:t>
      </w:r>
    </w:p>
    <w:p w14:paraId="2463E31D" w14:textId="78CF0338" w:rsidR="005E5F50" w:rsidRPr="00974150" w:rsidRDefault="00503AC7" w:rsidP="009F19AF">
      <w:pPr>
        <w:rPr>
          <w:iCs/>
          <w:color w:val="000000" w:themeColor="text1"/>
          <w:szCs w:val="32"/>
        </w:rPr>
      </w:pPr>
      <w:r w:rsidRPr="00974150">
        <w:rPr>
          <w:iCs/>
          <w:color w:val="000000" w:themeColor="text1"/>
          <w:szCs w:val="32"/>
        </w:rPr>
        <w:t>Intervenção ...</w:t>
      </w:r>
      <w:r w:rsidRPr="00974150">
        <w:rPr>
          <w:i/>
          <w:color w:val="000000" w:themeColor="text1"/>
          <w:szCs w:val="32"/>
        </w:rPr>
        <w:t>especializada</w:t>
      </w:r>
      <w:r w:rsidRPr="00974150">
        <w:rPr>
          <w:iCs/>
          <w:color w:val="000000" w:themeColor="text1"/>
          <w:szCs w:val="32"/>
        </w:rPr>
        <w:t>, profissional</w:t>
      </w:r>
      <w:r w:rsidRPr="00974150">
        <w:rPr>
          <w:i/>
          <w:color w:val="000000" w:themeColor="text1"/>
          <w:szCs w:val="32"/>
        </w:rPr>
        <w:t>,</w:t>
      </w:r>
      <w:r w:rsidR="005E5F50" w:rsidRPr="00974150">
        <w:rPr>
          <w:iCs/>
          <w:color w:val="000000" w:themeColor="text1"/>
          <w:szCs w:val="32"/>
        </w:rPr>
        <w:t xml:space="preserve"> </w:t>
      </w:r>
      <w:r w:rsidR="00FE551A" w:rsidRPr="00974150">
        <w:rPr>
          <w:iCs/>
          <w:color w:val="000000" w:themeColor="text1"/>
          <w:szCs w:val="32"/>
        </w:rPr>
        <w:t>...</w:t>
      </w:r>
      <w:r w:rsidR="005E5F50" w:rsidRPr="00974150">
        <w:rPr>
          <w:iCs/>
          <w:color w:val="000000" w:themeColor="text1"/>
          <w:szCs w:val="32"/>
          <w:u w:val="single"/>
        </w:rPr>
        <w:t>em interface</w:t>
      </w:r>
      <w:r w:rsidR="005E5F50" w:rsidRPr="00974150">
        <w:rPr>
          <w:iCs/>
          <w:color w:val="000000" w:themeColor="text1"/>
          <w:szCs w:val="32"/>
        </w:rPr>
        <w:t xml:space="preserve"> com a Saúde e a Escola</w:t>
      </w:r>
      <w:r w:rsidR="00283EAA" w:rsidRPr="00974150">
        <w:rPr>
          <w:iCs/>
          <w:color w:val="000000" w:themeColor="text1"/>
          <w:szCs w:val="32"/>
        </w:rPr>
        <w:t xml:space="preserve"> da criança</w:t>
      </w:r>
      <w:r w:rsidR="005E5F50" w:rsidRPr="00974150">
        <w:rPr>
          <w:iCs/>
          <w:color w:val="000000" w:themeColor="text1"/>
          <w:szCs w:val="32"/>
        </w:rPr>
        <w:t xml:space="preserve"> pela Assistência Social</w:t>
      </w:r>
      <w:r w:rsidR="008356C5" w:rsidRPr="00974150">
        <w:rPr>
          <w:iCs/>
          <w:color w:val="000000" w:themeColor="text1"/>
          <w:szCs w:val="32"/>
        </w:rPr>
        <w:t>, para orientar pai e mãe sobre a necessidade de vacinação para cessar ...</w:t>
      </w:r>
      <w:r w:rsidR="008356C5" w:rsidRPr="00974150">
        <w:rPr>
          <w:i/>
          <w:color w:val="000000" w:themeColor="text1"/>
          <w:szCs w:val="32"/>
        </w:rPr>
        <w:t>o risco</w:t>
      </w:r>
      <w:r w:rsidR="008356C5" w:rsidRPr="00974150">
        <w:rPr>
          <w:iCs/>
          <w:color w:val="000000" w:themeColor="text1"/>
          <w:szCs w:val="32"/>
        </w:rPr>
        <w:t>, ...</w:t>
      </w:r>
      <w:r w:rsidR="008356C5" w:rsidRPr="00974150">
        <w:rPr>
          <w:i/>
          <w:color w:val="000000" w:themeColor="text1"/>
          <w:szCs w:val="32"/>
        </w:rPr>
        <w:t>o perigo</w:t>
      </w:r>
      <w:r w:rsidR="008356C5" w:rsidRPr="00974150">
        <w:rPr>
          <w:iCs/>
          <w:color w:val="000000" w:themeColor="text1"/>
          <w:szCs w:val="32"/>
        </w:rPr>
        <w:t xml:space="preserve"> à saúde e à vida do filho.</w:t>
      </w:r>
    </w:p>
    <w:p w14:paraId="081ED4A2" w14:textId="6750FF73" w:rsidR="00E719C0" w:rsidRPr="00974150" w:rsidRDefault="008356C5" w:rsidP="009F19AF">
      <w:pPr>
        <w:rPr>
          <w:iCs/>
          <w:color w:val="000000" w:themeColor="text1"/>
          <w:szCs w:val="32"/>
        </w:rPr>
      </w:pPr>
      <w:r w:rsidRPr="00974150">
        <w:rPr>
          <w:iCs/>
          <w:color w:val="000000" w:themeColor="text1"/>
          <w:szCs w:val="32"/>
        </w:rPr>
        <w:t>Assim se faz, n</w:t>
      </w:r>
      <w:r w:rsidR="005E5F50" w:rsidRPr="00974150">
        <w:rPr>
          <w:iCs/>
          <w:color w:val="000000" w:themeColor="text1"/>
          <w:szCs w:val="32"/>
        </w:rPr>
        <w:t>ão através ...</w:t>
      </w:r>
      <w:r w:rsidR="005E5F50" w:rsidRPr="00974150">
        <w:rPr>
          <w:i/>
          <w:color w:val="000000" w:themeColor="text1"/>
          <w:szCs w:val="32"/>
        </w:rPr>
        <w:t>de esbirros</w:t>
      </w:r>
      <w:r w:rsidR="00503AC7" w:rsidRPr="00974150">
        <w:rPr>
          <w:iCs/>
          <w:color w:val="000000" w:themeColor="text1"/>
          <w:szCs w:val="32"/>
        </w:rPr>
        <w:t xml:space="preserve"> corporacionais</w:t>
      </w:r>
      <w:r w:rsidR="00E97734" w:rsidRPr="00974150">
        <w:rPr>
          <w:iCs/>
          <w:color w:val="000000" w:themeColor="text1"/>
          <w:szCs w:val="32"/>
        </w:rPr>
        <w:t xml:space="preserve"> muitas vezes mancomunados com partidos políticos</w:t>
      </w:r>
      <w:r w:rsidR="00503AC7" w:rsidRPr="00974150">
        <w:rPr>
          <w:iCs/>
          <w:color w:val="000000" w:themeColor="text1"/>
          <w:szCs w:val="32"/>
        </w:rPr>
        <w:t>, mas</w:t>
      </w:r>
      <w:r w:rsidR="001B6C6A" w:rsidRPr="00974150">
        <w:rPr>
          <w:iCs/>
          <w:color w:val="000000" w:themeColor="text1"/>
          <w:szCs w:val="32"/>
        </w:rPr>
        <w:t xml:space="preserve"> com técnicas ...</w:t>
      </w:r>
      <w:r w:rsidR="00503AC7" w:rsidRPr="00974150">
        <w:rPr>
          <w:i/>
          <w:color w:val="000000" w:themeColor="text1"/>
          <w:szCs w:val="32"/>
        </w:rPr>
        <w:t>de serviço social</w:t>
      </w:r>
      <w:r w:rsidR="00503AC7" w:rsidRPr="00974150">
        <w:rPr>
          <w:iCs/>
          <w:color w:val="000000" w:themeColor="text1"/>
          <w:szCs w:val="32"/>
        </w:rPr>
        <w:t xml:space="preserve"> coadjuvado por pedagogo, psicólogo, advogado,</w:t>
      </w:r>
      <w:r w:rsidR="005E5F50" w:rsidRPr="00974150">
        <w:rPr>
          <w:iCs/>
          <w:color w:val="000000" w:themeColor="text1"/>
          <w:szCs w:val="32"/>
        </w:rPr>
        <w:t xml:space="preserve"> em coordenação, articulação, interface do</w:t>
      </w:r>
      <w:r w:rsidR="00503AC7" w:rsidRPr="00974150">
        <w:rPr>
          <w:iCs/>
          <w:color w:val="000000" w:themeColor="text1"/>
          <w:szCs w:val="32"/>
        </w:rPr>
        <w:t xml:space="preserve"> Centro de Referência Especializada que é ...</w:t>
      </w:r>
      <w:r w:rsidR="00503AC7" w:rsidRPr="00974150">
        <w:rPr>
          <w:i/>
          <w:color w:val="000000" w:themeColor="text1"/>
          <w:szCs w:val="32"/>
        </w:rPr>
        <w:t xml:space="preserve">o </w:t>
      </w:r>
      <w:proofErr w:type="spellStart"/>
      <w:r w:rsidR="00503AC7" w:rsidRPr="00974150">
        <w:rPr>
          <w:i/>
          <w:color w:val="000000" w:themeColor="text1"/>
          <w:szCs w:val="32"/>
        </w:rPr>
        <w:t>Creas</w:t>
      </w:r>
      <w:proofErr w:type="spellEnd"/>
      <w:r w:rsidR="00503AC7" w:rsidRPr="00974150">
        <w:rPr>
          <w:iCs/>
          <w:color w:val="000000" w:themeColor="text1"/>
          <w:szCs w:val="32"/>
        </w:rPr>
        <w:t>.</w:t>
      </w:r>
      <w:r w:rsidR="005E5F50" w:rsidRPr="00974150">
        <w:rPr>
          <w:iCs/>
          <w:color w:val="000000" w:themeColor="text1"/>
          <w:szCs w:val="32"/>
        </w:rPr>
        <w:t xml:space="preserve"> </w:t>
      </w:r>
    </w:p>
    <w:p w14:paraId="21D4DBBE" w14:textId="4EC4AFA8" w:rsidR="00503AC7" w:rsidRPr="00974150" w:rsidRDefault="00C47BCD" w:rsidP="009F19AF">
      <w:pPr>
        <w:rPr>
          <w:color w:val="000000" w:themeColor="text1"/>
          <w:szCs w:val="32"/>
        </w:rPr>
      </w:pPr>
      <w:r>
        <w:rPr>
          <w:iCs/>
          <w:color w:val="000000" w:themeColor="text1"/>
          <w:szCs w:val="32"/>
        </w:rPr>
        <w:t>É</w:t>
      </w:r>
      <w:r w:rsidR="00E719C0" w:rsidRPr="00974150">
        <w:rPr>
          <w:iCs/>
          <w:color w:val="000000" w:themeColor="text1"/>
          <w:szCs w:val="32"/>
        </w:rPr>
        <w:t xml:space="preserve"> o que está escrito ...</w:t>
      </w:r>
      <w:r w:rsidR="00E719C0" w:rsidRPr="00974150">
        <w:rPr>
          <w:i/>
          <w:color w:val="000000" w:themeColor="text1"/>
          <w:szCs w:val="32"/>
        </w:rPr>
        <w:t>no comando</w:t>
      </w:r>
      <w:r w:rsidR="00E719C0" w:rsidRPr="00974150">
        <w:rPr>
          <w:iCs/>
          <w:color w:val="000000" w:themeColor="text1"/>
          <w:szCs w:val="32"/>
        </w:rPr>
        <w:t xml:space="preserve"> </w:t>
      </w:r>
      <w:r w:rsidR="00E719C0" w:rsidRPr="00974150">
        <w:rPr>
          <w:rFonts w:eastAsia="Times New Roman" w:cs="Times New Roman"/>
          <w:i/>
          <w:iCs/>
          <w:color w:val="000000" w:themeColor="text1"/>
          <w:sz w:val="28"/>
          <w:szCs w:val="28"/>
          <w:lang w:eastAsia="pt-BR"/>
        </w:rPr>
        <w:t>6</w:t>
      </w:r>
      <w:r w:rsidR="00E719C0" w:rsidRPr="00974150">
        <w:rPr>
          <w:rFonts w:eastAsia="Times New Roman" w:cs="Times New Roman"/>
          <w:i/>
          <w:iCs/>
          <w:color w:val="000000" w:themeColor="text1"/>
          <w:sz w:val="28"/>
          <w:szCs w:val="28"/>
          <w:u w:val="single"/>
          <w:vertAlign w:val="superscript"/>
          <w:lang w:eastAsia="pt-BR"/>
        </w:rPr>
        <w:t>o</w:t>
      </w:r>
      <w:r w:rsidR="00E719C0" w:rsidRPr="00974150">
        <w:rPr>
          <w:rFonts w:eastAsia="Times New Roman" w:cs="Times New Roman"/>
          <w:i/>
          <w:iCs/>
          <w:color w:val="000000" w:themeColor="text1"/>
          <w:sz w:val="28"/>
          <w:szCs w:val="28"/>
          <w:lang w:eastAsia="pt-BR"/>
        </w:rPr>
        <w:t>-C § 2</w:t>
      </w:r>
      <w:r w:rsidR="00E719C0" w:rsidRPr="00974150">
        <w:rPr>
          <w:rFonts w:eastAsia="Times New Roman" w:cs="Times New Roman"/>
          <w:i/>
          <w:iCs/>
          <w:color w:val="000000" w:themeColor="text1"/>
          <w:sz w:val="28"/>
          <w:szCs w:val="28"/>
          <w:u w:val="single"/>
          <w:vertAlign w:val="superscript"/>
          <w:lang w:eastAsia="pt-BR"/>
        </w:rPr>
        <w:t>o</w:t>
      </w:r>
      <w:r w:rsidR="00E719C0" w:rsidRPr="00974150">
        <w:rPr>
          <w:rFonts w:eastAsia="Times New Roman" w:cs="Times New Roman"/>
          <w:color w:val="000000" w:themeColor="text1"/>
          <w:sz w:val="28"/>
          <w:szCs w:val="28"/>
          <w:u w:val="single"/>
          <w:vertAlign w:val="superscript"/>
          <w:lang w:eastAsia="pt-BR"/>
        </w:rPr>
        <w:t xml:space="preserve"> </w:t>
      </w:r>
      <w:r w:rsidR="00E719C0" w:rsidRPr="00974150">
        <w:rPr>
          <w:color w:val="000000" w:themeColor="text1"/>
          <w:szCs w:val="32"/>
        </w:rPr>
        <w:t xml:space="preserve"> da LOAS para o nível ...</w:t>
      </w:r>
      <w:r w:rsidR="00E719C0" w:rsidRPr="00974150">
        <w:rPr>
          <w:i/>
          <w:iCs/>
          <w:color w:val="000000" w:themeColor="text1"/>
          <w:szCs w:val="32"/>
        </w:rPr>
        <w:t>social</w:t>
      </w:r>
      <w:r w:rsidR="00E719C0" w:rsidRPr="00974150">
        <w:rPr>
          <w:color w:val="000000" w:themeColor="text1"/>
          <w:szCs w:val="32"/>
        </w:rPr>
        <w:t xml:space="preserve"> da intervenção</w:t>
      </w:r>
      <w:r w:rsidR="00E97734" w:rsidRPr="00974150">
        <w:rPr>
          <w:color w:val="000000" w:themeColor="text1"/>
          <w:szCs w:val="32"/>
        </w:rPr>
        <w:t xml:space="preserve"> (notar</w:t>
      </w:r>
      <w:r w:rsidR="004541A7" w:rsidRPr="00974150">
        <w:rPr>
          <w:color w:val="000000" w:themeColor="text1"/>
          <w:szCs w:val="32"/>
        </w:rPr>
        <w:t xml:space="preserve"> nesse § 2º</w:t>
      </w:r>
      <w:r w:rsidR="00E97734" w:rsidRPr="00974150">
        <w:rPr>
          <w:color w:val="000000" w:themeColor="text1"/>
          <w:szCs w:val="32"/>
        </w:rPr>
        <w:t xml:space="preserve"> o termo técnico: ...</w:t>
      </w:r>
      <w:r w:rsidR="00E97734" w:rsidRPr="00974150">
        <w:rPr>
          <w:i/>
          <w:iCs/>
          <w:color w:val="000000" w:themeColor="text1"/>
          <w:szCs w:val="32"/>
        </w:rPr>
        <w:t>intervenção</w:t>
      </w:r>
      <w:r w:rsidR="00E97734" w:rsidRPr="00974150">
        <w:rPr>
          <w:color w:val="000000" w:themeColor="text1"/>
          <w:szCs w:val="32"/>
        </w:rPr>
        <w:t>)</w:t>
      </w:r>
      <w:r w:rsidR="00E719C0" w:rsidRPr="00974150">
        <w:rPr>
          <w:color w:val="000000" w:themeColor="text1"/>
          <w:szCs w:val="32"/>
        </w:rPr>
        <w:t xml:space="preserve"> que busca ...</w:t>
      </w:r>
      <w:r w:rsidR="00E719C0" w:rsidRPr="00974150">
        <w:rPr>
          <w:i/>
          <w:iCs/>
          <w:color w:val="000000" w:themeColor="text1"/>
          <w:szCs w:val="32"/>
        </w:rPr>
        <w:t>proteção</w:t>
      </w:r>
      <w:r w:rsidR="00E719C0" w:rsidRPr="00974150">
        <w:rPr>
          <w:color w:val="000000" w:themeColor="text1"/>
          <w:szCs w:val="32"/>
        </w:rPr>
        <w:t xml:space="preserve"> especializada ao ameaçado em seus direitos.</w:t>
      </w:r>
    </w:p>
    <w:p w14:paraId="25BA7E3F" w14:textId="350395A3" w:rsidR="005E5F50" w:rsidRPr="00974150" w:rsidRDefault="005E5F50" w:rsidP="009F19AF">
      <w:pPr>
        <w:rPr>
          <w:iCs/>
          <w:color w:val="000000" w:themeColor="text1"/>
          <w:szCs w:val="32"/>
        </w:rPr>
      </w:pPr>
      <w:r w:rsidRPr="00974150">
        <w:rPr>
          <w:iCs/>
          <w:color w:val="000000" w:themeColor="text1"/>
          <w:szCs w:val="32"/>
        </w:rPr>
        <w:t xml:space="preserve">Esgotadas as possibilidades nesse nível, aplica-se a regra do artigo </w:t>
      </w:r>
      <w:r w:rsidR="008356C5" w:rsidRPr="00974150">
        <w:rPr>
          <w:iCs/>
          <w:color w:val="000000" w:themeColor="text1"/>
          <w:szCs w:val="32"/>
        </w:rPr>
        <w:t>220 do Estatuto:</w:t>
      </w:r>
    </w:p>
    <w:p w14:paraId="45F1B986" w14:textId="0220619F" w:rsidR="008356C5" w:rsidRPr="00974150" w:rsidRDefault="008356C5" w:rsidP="00E719C0">
      <w:pPr>
        <w:pStyle w:val="NormalWeb"/>
        <w:spacing w:before="240" w:beforeAutospacing="0" w:after="240" w:afterAutospacing="0"/>
        <w:ind w:left="1416" w:firstLine="527"/>
        <w:jc w:val="both"/>
        <w:rPr>
          <w:i/>
          <w:iCs/>
          <w:color w:val="000000" w:themeColor="text1"/>
          <w:sz w:val="28"/>
          <w:szCs w:val="28"/>
        </w:rPr>
      </w:pPr>
      <w:r w:rsidRPr="00974150">
        <w:rPr>
          <w:i/>
          <w:iCs/>
          <w:color w:val="000000" w:themeColor="text1"/>
          <w:sz w:val="28"/>
          <w:szCs w:val="28"/>
        </w:rPr>
        <w:t xml:space="preserve">Art. 220. Qualquer pessoa </w:t>
      </w:r>
      <w:r w:rsidRPr="00974150">
        <w:rPr>
          <w:i/>
          <w:iCs/>
          <w:color w:val="000000" w:themeColor="text1"/>
          <w:sz w:val="28"/>
          <w:szCs w:val="28"/>
          <w:u w:val="single"/>
        </w:rPr>
        <w:t>poderá</w:t>
      </w:r>
      <w:r w:rsidRPr="00974150">
        <w:rPr>
          <w:i/>
          <w:iCs/>
          <w:color w:val="000000" w:themeColor="text1"/>
          <w:sz w:val="28"/>
          <w:szCs w:val="28"/>
        </w:rPr>
        <w:t xml:space="preserve"> e o servidor público </w:t>
      </w:r>
      <w:r w:rsidRPr="00974150">
        <w:rPr>
          <w:i/>
          <w:iCs/>
          <w:color w:val="000000" w:themeColor="text1"/>
          <w:sz w:val="28"/>
          <w:szCs w:val="28"/>
          <w:u w:val="single"/>
        </w:rPr>
        <w:t>deverá</w:t>
      </w:r>
      <w:r w:rsidRPr="00974150">
        <w:rPr>
          <w:i/>
          <w:iCs/>
          <w:color w:val="000000" w:themeColor="text1"/>
          <w:sz w:val="28"/>
          <w:szCs w:val="28"/>
        </w:rPr>
        <w:t xml:space="preserve"> provocar </w:t>
      </w:r>
      <w:r w:rsidRPr="00974150">
        <w:rPr>
          <w:i/>
          <w:iCs/>
          <w:color w:val="000000" w:themeColor="text1"/>
          <w:sz w:val="28"/>
          <w:szCs w:val="28"/>
          <w:u w:val="single"/>
        </w:rPr>
        <w:t>a iniciativa do Ministério Público</w:t>
      </w:r>
      <w:r w:rsidRPr="00974150">
        <w:rPr>
          <w:i/>
          <w:iCs/>
          <w:color w:val="000000" w:themeColor="text1"/>
          <w:sz w:val="28"/>
          <w:szCs w:val="28"/>
        </w:rPr>
        <w:t>, prestando-lhe informações sobre fatos que constituam objeto de ação civil, e indicando-lhe os elementos de convicção.</w:t>
      </w:r>
    </w:p>
    <w:p w14:paraId="7D56FA72" w14:textId="77777777" w:rsidR="006E1D1A" w:rsidRPr="00974150" w:rsidRDefault="004541A7" w:rsidP="00916FB1">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Com base nesse ...</w:t>
      </w:r>
      <w:r w:rsidRPr="00974150">
        <w:rPr>
          <w:rFonts w:eastAsia="Times New Roman" w:cs="Times New Roman"/>
          <w:i/>
          <w:iCs/>
          <w:color w:val="000000" w:themeColor="text1"/>
          <w:szCs w:val="32"/>
          <w:lang w:eastAsia="pt-BR"/>
        </w:rPr>
        <w:t>comando</w:t>
      </w:r>
      <w:r w:rsidRPr="00974150">
        <w:rPr>
          <w:rFonts w:eastAsia="Times New Roman" w:cs="Times New Roman"/>
          <w:color w:val="000000" w:themeColor="text1"/>
          <w:szCs w:val="32"/>
          <w:lang w:eastAsia="pt-BR"/>
        </w:rPr>
        <w:t xml:space="preserve"> de um ...</w:t>
      </w:r>
      <w:r w:rsidRPr="00974150">
        <w:rPr>
          <w:rFonts w:eastAsia="Times New Roman" w:cs="Times New Roman"/>
          <w:i/>
          <w:iCs/>
          <w:color w:val="000000" w:themeColor="text1"/>
          <w:szCs w:val="32"/>
          <w:lang w:eastAsia="pt-BR"/>
        </w:rPr>
        <w:t>sentir</w:t>
      </w:r>
      <w:r w:rsidRPr="00974150">
        <w:rPr>
          <w:rFonts w:eastAsia="Times New Roman" w:cs="Times New Roman"/>
          <w:color w:val="000000" w:themeColor="text1"/>
          <w:szCs w:val="32"/>
          <w:lang w:eastAsia="pt-BR"/>
        </w:rPr>
        <w:t xml:space="preserve"> risco e um ...</w:t>
      </w:r>
      <w:r w:rsidRPr="00974150">
        <w:rPr>
          <w:rFonts w:eastAsia="Times New Roman" w:cs="Times New Roman"/>
          <w:i/>
          <w:iCs/>
          <w:color w:val="000000" w:themeColor="text1"/>
          <w:szCs w:val="32"/>
          <w:lang w:eastAsia="pt-BR"/>
        </w:rPr>
        <w:t>sentir</w:t>
      </w:r>
      <w:r w:rsidRPr="00974150">
        <w:rPr>
          <w:rFonts w:eastAsia="Times New Roman" w:cs="Times New Roman"/>
          <w:color w:val="000000" w:themeColor="text1"/>
          <w:szCs w:val="32"/>
          <w:lang w:eastAsia="pt-BR"/>
        </w:rPr>
        <w:t xml:space="preserve"> perigo</w:t>
      </w:r>
      <w:r w:rsidR="006C2CB0" w:rsidRPr="00974150">
        <w:rPr>
          <w:rFonts w:eastAsia="Times New Roman" w:cs="Times New Roman"/>
          <w:color w:val="000000" w:themeColor="text1"/>
          <w:szCs w:val="32"/>
          <w:lang w:eastAsia="pt-BR"/>
        </w:rPr>
        <w:t xml:space="preserve"> à saúde e à vida, ...</w:t>
      </w:r>
      <w:r w:rsidR="006C2CB0" w:rsidRPr="00974150">
        <w:rPr>
          <w:rFonts w:eastAsia="Times New Roman" w:cs="Times New Roman"/>
          <w:i/>
          <w:iCs/>
          <w:color w:val="000000" w:themeColor="text1"/>
          <w:szCs w:val="32"/>
          <w:lang w:eastAsia="pt-BR"/>
        </w:rPr>
        <w:t>o querer</w:t>
      </w:r>
      <w:r w:rsidR="006C2CB0" w:rsidRPr="00974150">
        <w:rPr>
          <w:rFonts w:eastAsia="Times New Roman" w:cs="Times New Roman"/>
          <w:color w:val="000000" w:themeColor="text1"/>
          <w:szCs w:val="32"/>
          <w:lang w:eastAsia="pt-BR"/>
        </w:rPr>
        <w:t xml:space="preserve"> institucional é o de</w:t>
      </w:r>
      <w:r w:rsidR="006E1D1A" w:rsidRPr="00974150">
        <w:rPr>
          <w:rFonts w:eastAsia="Times New Roman" w:cs="Times New Roman"/>
          <w:color w:val="000000" w:themeColor="text1"/>
          <w:szCs w:val="32"/>
          <w:lang w:eastAsia="pt-BR"/>
        </w:rPr>
        <w:t xml:space="preserve"> um pacto ...</w:t>
      </w:r>
      <w:r w:rsidR="006E1D1A" w:rsidRPr="00974150">
        <w:rPr>
          <w:rFonts w:eastAsia="Times New Roman" w:cs="Times New Roman"/>
          <w:i/>
          <w:iCs/>
          <w:color w:val="000000" w:themeColor="text1"/>
          <w:szCs w:val="32"/>
          <w:lang w:eastAsia="pt-BR"/>
        </w:rPr>
        <w:t>de proteção integral</w:t>
      </w:r>
      <w:r w:rsidR="006E1D1A" w:rsidRPr="00974150">
        <w:rPr>
          <w:rFonts w:eastAsia="Times New Roman" w:cs="Times New Roman"/>
          <w:color w:val="000000" w:themeColor="text1"/>
          <w:szCs w:val="32"/>
          <w:lang w:eastAsia="pt-BR"/>
        </w:rPr>
        <w:t xml:space="preserve">. </w:t>
      </w:r>
    </w:p>
    <w:p w14:paraId="38B4CB2B" w14:textId="416A76FD" w:rsidR="00E719C0" w:rsidRPr="00974150" w:rsidRDefault="006E1D1A" w:rsidP="00916FB1">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lastRenderedPageBreak/>
        <w:t>Nesse ...</w:t>
      </w:r>
      <w:r w:rsidRPr="00974150">
        <w:rPr>
          <w:rFonts w:eastAsia="Times New Roman" w:cs="Times New Roman"/>
          <w:i/>
          <w:iCs/>
          <w:color w:val="000000" w:themeColor="text1"/>
          <w:szCs w:val="32"/>
          <w:lang w:eastAsia="pt-BR"/>
        </w:rPr>
        <w:t>pacto</w:t>
      </w:r>
      <w:r w:rsidRPr="00974150">
        <w:rPr>
          <w:rFonts w:eastAsia="Times New Roman" w:cs="Times New Roman"/>
          <w:color w:val="000000" w:themeColor="text1"/>
          <w:szCs w:val="32"/>
          <w:lang w:eastAsia="pt-BR"/>
        </w:rPr>
        <w:t xml:space="preserve">, </w:t>
      </w:r>
      <w:r w:rsidR="006C2CB0" w:rsidRPr="00974150">
        <w:rPr>
          <w:rFonts w:eastAsia="Times New Roman" w:cs="Times New Roman"/>
          <w:color w:val="000000" w:themeColor="text1"/>
          <w:szCs w:val="32"/>
          <w:lang w:eastAsia="pt-BR"/>
        </w:rPr>
        <w:t>o</w:t>
      </w:r>
      <w:r w:rsidR="008356C5" w:rsidRPr="00974150">
        <w:rPr>
          <w:rFonts w:eastAsia="Times New Roman" w:cs="Times New Roman"/>
          <w:color w:val="000000" w:themeColor="text1"/>
          <w:szCs w:val="32"/>
          <w:lang w:eastAsia="pt-BR"/>
        </w:rPr>
        <w:t xml:space="preserve"> Ministério Público</w:t>
      </w:r>
      <w:r w:rsidR="006C2CB0" w:rsidRPr="00974150">
        <w:rPr>
          <w:rFonts w:eastAsia="Times New Roman" w:cs="Times New Roman"/>
          <w:color w:val="000000" w:themeColor="text1"/>
          <w:szCs w:val="32"/>
          <w:lang w:eastAsia="pt-BR"/>
        </w:rPr>
        <w:t xml:space="preserve">, </w:t>
      </w:r>
      <w:r w:rsidR="00E94DF2" w:rsidRPr="00974150">
        <w:rPr>
          <w:rFonts w:eastAsia="Times New Roman" w:cs="Times New Roman"/>
          <w:color w:val="000000" w:themeColor="text1"/>
          <w:szCs w:val="32"/>
          <w:lang w:eastAsia="pt-BR"/>
        </w:rPr>
        <w:t xml:space="preserve">– </w:t>
      </w:r>
      <w:r w:rsidR="00E97734" w:rsidRPr="00974150">
        <w:rPr>
          <w:rFonts w:eastAsia="Times New Roman" w:cs="Times New Roman"/>
          <w:color w:val="000000" w:themeColor="text1"/>
          <w:szCs w:val="32"/>
          <w:lang w:eastAsia="pt-BR"/>
        </w:rPr>
        <w:t>num</w:t>
      </w:r>
      <w:r w:rsidR="00E94DF2" w:rsidRPr="00974150">
        <w:rPr>
          <w:rFonts w:eastAsia="Times New Roman" w:cs="Times New Roman"/>
          <w:color w:val="000000" w:themeColor="text1"/>
          <w:szCs w:val="32"/>
          <w:lang w:eastAsia="pt-BR"/>
        </w:rPr>
        <w:t xml:space="preserve"> exemplo -</w:t>
      </w:r>
      <w:r w:rsidR="00E97734" w:rsidRPr="00974150">
        <w:rPr>
          <w:rFonts w:eastAsia="Times New Roman" w:cs="Times New Roman"/>
          <w:color w:val="000000" w:themeColor="text1"/>
          <w:szCs w:val="32"/>
          <w:lang w:eastAsia="pt-BR"/>
        </w:rPr>
        <w:t xml:space="preserve"> adot</w:t>
      </w:r>
      <w:r w:rsidRPr="00974150">
        <w:rPr>
          <w:rFonts w:eastAsia="Times New Roman" w:cs="Times New Roman"/>
          <w:color w:val="000000" w:themeColor="text1"/>
          <w:szCs w:val="32"/>
          <w:lang w:eastAsia="pt-BR"/>
        </w:rPr>
        <w:t>a</w:t>
      </w:r>
      <w:r w:rsidR="008356C5" w:rsidRPr="00974150">
        <w:rPr>
          <w:rFonts w:eastAsia="Times New Roman" w:cs="Times New Roman"/>
          <w:color w:val="000000" w:themeColor="text1"/>
          <w:szCs w:val="32"/>
          <w:lang w:eastAsia="pt-BR"/>
        </w:rPr>
        <w:t xml:space="preserve"> </w:t>
      </w:r>
      <w:r w:rsidR="00BA586F" w:rsidRPr="00974150">
        <w:rPr>
          <w:rFonts w:eastAsia="Times New Roman" w:cs="Times New Roman"/>
          <w:color w:val="000000" w:themeColor="text1"/>
          <w:szCs w:val="32"/>
          <w:lang w:eastAsia="pt-BR"/>
        </w:rPr>
        <w:t>uma</w:t>
      </w:r>
      <w:r w:rsidR="008356C5" w:rsidRPr="00974150">
        <w:rPr>
          <w:rFonts w:eastAsia="Times New Roman" w:cs="Times New Roman"/>
          <w:color w:val="000000" w:themeColor="text1"/>
          <w:szCs w:val="32"/>
          <w:lang w:eastAsia="pt-BR"/>
        </w:rPr>
        <w:t xml:space="preserve"> última tentativa de solucionar a questão</w:t>
      </w:r>
      <w:r w:rsidR="00E94DF2" w:rsidRPr="00974150">
        <w:rPr>
          <w:rFonts w:eastAsia="Times New Roman" w:cs="Times New Roman"/>
          <w:color w:val="000000" w:themeColor="text1"/>
          <w:szCs w:val="32"/>
          <w:lang w:eastAsia="pt-BR"/>
        </w:rPr>
        <w:t>, como medida que os juristas chamam ...</w:t>
      </w:r>
      <w:r w:rsidR="00E94DF2" w:rsidRPr="00974150">
        <w:rPr>
          <w:rFonts w:eastAsia="Times New Roman" w:cs="Times New Roman"/>
          <w:i/>
          <w:iCs/>
          <w:color w:val="000000" w:themeColor="text1"/>
          <w:szCs w:val="32"/>
          <w:lang w:eastAsia="pt-BR"/>
        </w:rPr>
        <w:t>de heróica</w:t>
      </w:r>
      <w:r w:rsidR="00E719C0" w:rsidRPr="00974150">
        <w:rPr>
          <w:rFonts w:eastAsia="Times New Roman" w:cs="Times New Roman"/>
          <w:color w:val="000000" w:themeColor="text1"/>
          <w:szCs w:val="32"/>
          <w:lang w:eastAsia="pt-BR"/>
        </w:rPr>
        <w:t>.</w:t>
      </w:r>
    </w:p>
    <w:p w14:paraId="278F1C6E" w14:textId="5C8E0189" w:rsidR="002D487C" w:rsidRPr="00974150" w:rsidRDefault="00E719C0" w:rsidP="00916FB1">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C</w:t>
      </w:r>
      <w:r w:rsidR="00E43B75" w:rsidRPr="00974150">
        <w:rPr>
          <w:rFonts w:eastAsia="Times New Roman" w:cs="Times New Roman"/>
          <w:color w:val="000000" w:themeColor="text1"/>
          <w:szCs w:val="32"/>
          <w:lang w:eastAsia="pt-BR"/>
        </w:rPr>
        <w:t>om base ...</w:t>
      </w:r>
      <w:r w:rsidR="00E43B75" w:rsidRPr="00974150">
        <w:rPr>
          <w:rFonts w:eastAsia="Times New Roman" w:cs="Times New Roman"/>
          <w:i/>
          <w:iCs/>
          <w:color w:val="000000" w:themeColor="text1"/>
          <w:szCs w:val="32"/>
          <w:lang w:eastAsia="pt-BR"/>
        </w:rPr>
        <w:t>nos elementos de convicção</w:t>
      </w:r>
      <w:r w:rsidR="00E43B75" w:rsidRPr="00974150">
        <w:rPr>
          <w:rFonts w:eastAsia="Times New Roman" w:cs="Times New Roman"/>
          <w:color w:val="000000" w:themeColor="text1"/>
          <w:szCs w:val="32"/>
          <w:lang w:eastAsia="pt-BR"/>
        </w:rPr>
        <w:t xml:space="preserve"> citados no artigo 220, apuráveis em inquérito civil público, o ...</w:t>
      </w:r>
      <w:r w:rsidR="00E43B75" w:rsidRPr="00974150">
        <w:rPr>
          <w:rFonts w:eastAsia="Times New Roman" w:cs="Times New Roman"/>
          <w:i/>
          <w:iCs/>
          <w:color w:val="000000" w:themeColor="text1"/>
          <w:szCs w:val="32"/>
          <w:lang w:eastAsia="pt-BR"/>
        </w:rPr>
        <w:t>pacto</w:t>
      </w:r>
      <w:r w:rsidR="00E43B75" w:rsidRPr="00974150">
        <w:rPr>
          <w:rFonts w:eastAsia="Times New Roman" w:cs="Times New Roman"/>
          <w:color w:val="000000" w:themeColor="text1"/>
          <w:szCs w:val="32"/>
          <w:lang w:eastAsia="pt-BR"/>
        </w:rPr>
        <w:t xml:space="preserve"> c</w:t>
      </w:r>
      <w:r w:rsidRPr="00974150">
        <w:rPr>
          <w:rFonts w:eastAsia="Times New Roman" w:cs="Times New Roman"/>
          <w:color w:val="000000" w:themeColor="text1"/>
          <w:szCs w:val="32"/>
          <w:lang w:eastAsia="pt-BR"/>
        </w:rPr>
        <w:t>onsiste em</w:t>
      </w:r>
      <w:r w:rsidR="00E94DF2" w:rsidRPr="00974150">
        <w:rPr>
          <w:rFonts w:eastAsia="Times New Roman" w:cs="Times New Roman"/>
          <w:color w:val="000000" w:themeColor="text1"/>
          <w:szCs w:val="32"/>
          <w:lang w:eastAsia="pt-BR"/>
        </w:rPr>
        <w:t xml:space="preserve"> pedir ao juiz que suspenda ...</w:t>
      </w:r>
      <w:r w:rsidR="00E94DF2" w:rsidRPr="00974150">
        <w:rPr>
          <w:rFonts w:eastAsia="Times New Roman" w:cs="Times New Roman"/>
          <w:i/>
          <w:iCs/>
          <w:color w:val="000000" w:themeColor="text1"/>
          <w:szCs w:val="32"/>
          <w:lang w:eastAsia="pt-BR"/>
        </w:rPr>
        <w:t>a guarda dos pais</w:t>
      </w:r>
      <w:r w:rsidR="002D487C" w:rsidRPr="00974150">
        <w:rPr>
          <w:rFonts w:eastAsia="Times New Roman" w:cs="Times New Roman"/>
          <w:color w:val="000000" w:themeColor="text1"/>
          <w:szCs w:val="32"/>
          <w:lang w:eastAsia="pt-BR"/>
        </w:rPr>
        <w:t>, garant</w:t>
      </w:r>
      <w:r w:rsidR="000C7AB4" w:rsidRPr="00974150">
        <w:rPr>
          <w:rFonts w:eastAsia="Times New Roman" w:cs="Times New Roman"/>
          <w:color w:val="000000" w:themeColor="text1"/>
          <w:szCs w:val="32"/>
          <w:lang w:eastAsia="pt-BR"/>
        </w:rPr>
        <w:t>a</w:t>
      </w:r>
      <w:r w:rsidR="002D487C" w:rsidRPr="00974150">
        <w:rPr>
          <w:rFonts w:eastAsia="Times New Roman" w:cs="Times New Roman"/>
          <w:color w:val="000000" w:themeColor="text1"/>
          <w:szCs w:val="32"/>
          <w:lang w:eastAsia="pt-BR"/>
        </w:rPr>
        <w:t xml:space="preserve"> a estes o direito ...</w:t>
      </w:r>
      <w:r w:rsidR="002D487C" w:rsidRPr="00974150">
        <w:rPr>
          <w:rFonts w:eastAsia="Times New Roman" w:cs="Times New Roman"/>
          <w:i/>
          <w:iCs/>
          <w:color w:val="000000" w:themeColor="text1"/>
          <w:szCs w:val="32"/>
          <w:lang w:eastAsia="pt-BR"/>
        </w:rPr>
        <w:t>de se defenderem</w:t>
      </w:r>
      <w:r w:rsidR="002D487C" w:rsidRPr="00974150">
        <w:rPr>
          <w:rFonts w:eastAsia="Times New Roman" w:cs="Times New Roman"/>
          <w:color w:val="000000" w:themeColor="text1"/>
          <w:szCs w:val="32"/>
          <w:lang w:eastAsia="pt-BR"/>
        </w:rPr>
        <w:t>,</w:t>
      </w:r>
      <w:r w:rsidR="000C7AB4" w:rsidRPr="00974150">
        <w:rPr>
          <w:rFonts w:eastAsia="Times New Roman" w:cs="Times New Roman"/>
          <w:color w:val="000000" w:themeColor="text1"/>
          <w:szCs w:val="32"/>
          <w:lang w:eastAsia="pt-BR"/>
        </w:rPr>
        <w:t xml:space="preserve"> e</w:t>
      </w:r>
      <w:r w:rsidR="00E94DF2" w:rsidRPr="00974150">
        <w:rPr>
          <w:rFonts w:eastAsia="Times New Roman" w:cs="Times New Roman"/>
          <w:color w:val="000000" w:themeColor="text1"/>
          <w:szCs w:val="32"/>
          <w:lang w:eastAsia="pt-BR"/>
        </w:rPr>
        <w:t xml:space="preserve"> nomeie curador </w:t>
      </w:r>
      <w:r w:rsidR="006E1D1A" w:rsidRPr="00974150">
        <w:rPr>
          <w:rFonts w:eastAsia="Times New Roman" w:cs="Times New Roman"/>
          <w:color w:val="000000" w:themeColor="text1"/>
          <w:szCs w:val="32"/>
          <w:lang w:eastAsia="pt-BR"/>
        </w:rPr>
        <w:t>“</w:t>
      </w:r>
      <w:r w:rsidR="00E94DF2" w:rsidRPr="00974150">
        <w:rPr>
          <w:rFonts w:eastAsia="Times New Roman" w:cs="Times New Roman"/>
          <w:color w:val="000000" w:themeColor="text1"/>
          <w:szCs w:val="32"/>
          <w:lang w:eastAsia="pt-BR"/>
        </w:rPr>
        <w:t>ad hoc</w:t>
      </w:r>
      <w:r w:rsidR="006E1D1A" w:rsidRPr="00974150">
        <w:rPr>
          <w:rFonts w:eastAsia="Times New Roman" w:cs="Times New Roman"/>
          <w:color w:val="000000" w:themeColor="text1"/>
          <w:szCs w:val="32"/>
          <w:lang w:eastAsia="pt-BR"/>
        </w:rPr>
        <w:t>”</w:t>
      </w:r>
      <w:r w:rsidR="00E94DF2" w:rsidRPr="00974150">
        <w:rPr>
          <w:rFonts w:eastAsia="Times New Roman" w:cs="Times New Roman"/>
          <w:color w:val="000000" w:themeColor="text1"/>
          <w:szCs w:val="32"/>
          <w:lang w:eastAsia="pt-BR"/>
        </w:rPr>
        <w:t xml:space="preserve"> para que este</w:t>
      </w:r>
      <w:r w:rsidR="002D487C" w:rsidRPr="00974150">
        <w:rPr>
          <w:rFonts w:eastAsia="Times New Roman" w:cs="Times New Roman"/>
          <w:color w:val="000000" w:themeColor="text1"/>
          <w:szCs w:val="32"/>
          <w:lang w:eastAsia="pt-BR"/>
        </w:rPr>
        <w:t xml:space="preserve"> atenda à peculiaridade</w:t>
      </w:r>
      <w:r w:rsidR="002D487C" w:rsidRPr="00974150">
        <w:rPr>
          <w:rFonts w:eastAsia="Times New Roman" w:cs="Times New Roman"/>
          <w:i/>
          <w:iCs/>
          <w:color w:val="000000" w:themeColor="text1"/>
          <w:szCs w:val="32"/>
          <w:lang w:eastAsia="pt-BR"/>
        </w:rPr>
        <w:t xml:space="preserve"> da situação</w:t>
      </w:r>
      <w:r w:rsidR="002D487C" w:rsidRPr="00974150">
        <w:rPr>
          <w:rFonts w:eastAsia="Times New Roman" w:cs="Times New Roman"/>
          <w:color w:val="000000" w:themeColor="text1"/>
          <w:szCs w:val="32"/>
          <w:lang w:eastAsia="pt-BR"/>
        </w:rPr>
        <w:t>.</w:t>
      </w:r>
    </w:p>
    <w:p w14:paraId="4EDDDA2E" w14:textId="2DF3612F" w:rsidR="00BF4E76" w:rsidRPr="00974150" w:rsidRDefault="00BF4E76" w:rsidP="00916FB1">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Ao ...</w:t>
      </w:r>
      <w:r w:rsidRPr="00974150">
        <w:rPr>
          <w:rFonts w:eastAsia="Times New Roman" w:cs="Times New Roman"/>
          <w:i/>
          <w:iCs/>
          <w:color w:val="000000" w:themeColor="text1"/>
          <w:szCs w:val="32"/>
          <w:lang w:eastAsia="pt-BR"/>
        </w:rPr>
        <w:t>apurar</w:t>
      </w:r>
      <w:r w:rsidRPr="00974150">
        <w:rPr>
          <w:rFonts w:eastAsia="Times New Roman" w:cs="Times New Roman"/>
          <w:color w:val="000000" w:themeColor="text1"/>
          <w:szCs w:val="32"/>
          <w:lang w:eastAsia="pt-BR"/>
        </w:rPr>
        <w:t xml:space="preserve"> os tais ...</w:t>
      </w:r>
      <w:r w:rsidRPr="00974150">
        <w:rPr>
          <w:rFonts w:eastAsia="Times New Roman" w:cs="Times New Roman"/>
          <w:i/>
          <w:iCs/>
          <w:color w:val="000000" w:themeColor="text1"/>
          <w:szCs w:val="32"/>
          <w:lang w:eastAsia="pt-BR"/>
        </w:rPr>
        <w:t>elementos de convicção</w:t>
      </w:r>
      <w:r w:rsidRPr="00974150">
        <w:rPr>
          <w:rFonts w:eastAsia="Times New Roman" w:cs="Times New Roman"/>
          <w:color w:val="000000" w:themeColor="text1"/>
          <w:szCs w:val="32"/>
          <w:lang w:eastAsia="pt-BR"/>
        </w:rPr>
        <w:t xml:space="preserve"> de falta, negligência, negacionismo dos pais</w:t>
      </w:r>
      <w:r w:rsidR="000F1289" w:rsidRPr="00974150">
        <w:rPr>
          <w:rFonts w:eastAsia="Times New Roman" w:cs="Times New Roman"/>
          <w:color w:val="000000" w:themeColor="text1"/>
          <w:szCs w:val="32"/>
          <w:lang w:eastAsia="pt-BR"/>
        </w:rPr>
        <w:t>,</w:t>
      </w:r>
      <w:r w:rsidRPr="00974150">
        <w:rPr>
          <w:rFonts w:eastAsia="Times New Roman" w:cs="Times New Roman"/>
          <w:color w:val="000000" w:themeColor="text1"/>
          <w:szCs w:val="32"/>
          <w:lang w:eastAsia="pt-BR"/>
        </w:rPr>
        <w:t xml:space="preserve"> o promotor pode ...</w:t>
      </w:r>
      <w:r w:rsidRPr="00974150">
        <w:rPr>
          <w:rFonts w:eastAsia="Times New Roman" w:cs="Times New Roman"/>
          <w:i/>
          <w:iCs/>
          <w:color w:val="000000" w:themeColor="text1"/>
          <w:szCs w:val="32"/>
          <w:lang w:eastAsia="pt-BR"/>
        </w:rPr>
        <w:t>requisitar</w:t>
      </w:r>
      <w:r w:rsidRPr="00974150">
        <w:rPr>
          <w:rFonts w:eastAsia="Times New Roman" w:cs="Times New Roman"/>
          <w:color w:val="000000" w:themeColor="text1"/>
          <w:szCs w:val="32"/>
          <w:lang w:eastAsia="pt-BR"/>
        </w:rPr>
        <w:t xml:space="preserve"> </w:t>
      </w:r>
      <w:r w:rsidRPr="00974150">
        <w:rPr>
          <w:rFonts w:eastAsia="Times New Roman" w:cs="Times New Roman"/>
          <w:i/>
          <w:iCs/>
          <w:color w:val="000000" w:themeColor="text1"/>
          <w:szCs w:val="32"/>
          <w:lang w:eastAsia="pt-BR"/>
        </w:rPr>
        <w:t>serviço social</w:t>
      </w:r>
      <w:r w:rsidRPr="00974150">
        <w:rPr>
          <w:rFonts w:eastAsia="Times New Roman" w:cs="Times New Roman"/>
          <w:color w:val="000000" w:themeColor="text1"/>
          <w:szCs w:val="32"/>
          <w:lang w:eastAsia="pt-BR"/>
        </w:rPr>
        <w:t>, nunca, comissários usurpadores, segundo a regra:</w:t>
      </w:r>
    </w:p>
    <w:p w14:paraId="157BB4E7" w14:textId="77777777" w:rsidR="000F1289" w:rsidRPr="00974150" w:rsidRDefault="000F1289" w:rsidP="00FF4F5F">
      <w:pPr>
        <w:pStyle w:val="NormalWeb"/>
        <w:spacing w:before="240" w:beforeAutospacing="0" w:after="0" w:afterAutospacing="0"/>
        <w:ind w:left="527" w:firstLine="527"/>
        <w:jc w:val="both"/>
        <w:rPr>
          <w:i/>
          <w:iCs/>
          <w:color w:val="000000" w:themeColor="text1"/>
          <w:sz w:val="28"/>
          <w:szCs w:val="28"/>
        </w:rPr>
      </w:pPr>
      <w:r w:rsidRPr="00974150">
        <w:rPr>
          <w:i/>
          <w:iCs/>
          <w:color w:val="000000" w:themeColor="text1"/>
          <w:sz w:val="28"/>
          <w:szCs w:val="28"/>
        </w:rPr>
        <w:t>Art. 201. Compete ao Ministério Público:</w:t>
      </w:r>
    </w:p>
    <w:p w14:paraId="4EE98BBC" w14:textId="00EB278B" w:rsidR="000F1289" w:rsidRPr="00974150" w:rsidRDefault="000F1289" w:rsidP="00FF4F5F">
      <w:pPr>
        <w:pStyle w:val="NormalWeb"/>
        <w:spacing w:before="0" w:beforeAutospacing="0" w:after="240" w:afterAutospacing="0"/>
        <w:ind w:left="527" w:firstLine="527"/>
        <w:jc w:val="both"/>
        <w:rPr>
          <w:color w:val="000000" w:themeColor="text1"/>
          <w:sz w:val="28"/>
          <w:szCs w:val="28"/>
        </w:rPr>
      </w:pPr>
      <w:bookmarkStart w:id="10" w:name="art201i"/>
      <w:bookmarkStart w:id="11" w:name="art201xii"/>
      <w:bookmarkEnd w:id="10"/>
      <w:bookmarkEnd w:id="11"/>
      <w:r w:rsidRPr="00974150">
        <w:rPr>
          <w:i/>
          <w:iCs/>
          <w:color w:val="000000" w:themeColor="text1"/>
          <w:sz w:val="28"/>
          <w:szCs w:val="28"/>
        </w:rPr>
        <w:t xml:space="preserve">XII – requisitar ... colaboração dos </w:t>
      </w:r>
      <w:r w:rsidRPr="00974150">
        <w:rPr>
          <w:i/>
          <w:iCs/>
          <w:color w:val="000000" w:themeColor="text1"/>
          <w:sz w:val="28"/>
          <w:szCs w:val="28"/>
          <w:u w:val="single"/>
        </w:rPr>
        <w:t>serviços</w:t>
      </w:r>
      <w:r w:rsidRPr="00974150">
        <w:rPr>
          <w:i/>
          <w:iCs/>
          <w:color w:val="000000" w:themeColor="text1"/>
          <w:sz w:val="28"/>
          <w:szCs w:val="28"/>
        </w:rPr>
        <w:t xml:space="preserve"> ... </w:t>
      </w:r>
      <w:r w:rsidRPr="00974150">
        <w:rPr>
          <w:i/>
          <w:iCs/>
          <w:color w:val="000000" w:themeColor="text1"/>
          <w:sz w:val="28"/>
          <w:szCs w:val="28"/>
          <w:u w:val="single"/>
        </w:rPr>
        <w:t>de assistência social</w:t>
      </w:r>
      <w:r w:rsidRPr="00974150">
        <w:rPr>
          <w:i/>
          <w:iCs/>
          <w:color w:val="000000" w:themeColor="text1"/>
          <w:sz w:val="28"/>
          <w:szCs w:val="28"/>
        </w:rPr>
        <w:t>, públicos ou privados, para o desempenho de suas atribuições.</w:t>
      </w:r>
    </w:p>
    <w:p w14:paraId="401D7ABB" w14:textId="22F58A35" w:rsidR="00E94DF2" w:rsidRPr="00974150" w:rsidRDefault="002D487C" w:rsidP="00916FB1">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Ou seja, diante ...</w:t>
      </w:r>
      <w:r w:rsidRPr="00974150">
        <w:rPr>
          <w:rFonts w:eastAsia="Times New Roman" w:cs="Times New Roman"/>
          <w:i/>
          <w:iCs/>
          <w:color w:val="000000" w:themeColor="text1"/>
          <w:szCs w:val="32"/>
          <w:lang w:eastAsia="pt-BR"/>
        </w:rPr>
        <w:t>da falta</w:t>
      </w:r>
      <w:r w:rsidRPr="00974150">
        <w:rPr>
          <w:rFonts w:eastAsia="Times New Roman" w:cs="Times New Roman"/>
          <w:color w:val="000000" w:themeColor="text1"/>
          <w:szCs w:val="32"/>
          <w:lang w:eastAsia="pt-BR"/>
        </w:rPr>
        <w:t xml:space="preserve"> dos pais em cumprir ...</w:t>
      </w:r>
      <w:r w:rsidRPr="00974150">
        <w:rPr>
          <w:rFonts w:eastAsia="Times New Roman" w:cs="Times New Roman"/>
          <w:i/>
          <w:iCs/>
          <w:color w:val="000000" w:themeColor="text1"/>
          <w:szCs w:val="32"/>
          <w:lang w:eastAsia="pt-BR"/>
        </w:rPr>
        <w:t>seu dever</w:t>
      </w:r>
      <w:r w:rsidRPr="00974150">
        <w:rPr>
          <w:rFonts w:eastAsia="Times New Roman" w:cs="Times New Roman"/>
          <w:color w:val="000000" w:themeColor="text1"/>
          <w:szCs w:val="32"/>
          <w:lang w:eastAsia="pt-BR"/>
        </w:rPr>
        <w:t xml:space="preserve"> parental de vacinar os filhos, que o guardião ...</w:t>
      </w:r>
      <w:r w:rsidRPr="00974150">
        <w:rPr>
          <w:rFonts w:eastAsia="Times New Roman" w:cs="Times New Roman"/>
          <w:i/>
          <w:iCs/>
          <w:color w:val="000000" w:themeColor="text1"/>
          <w:szCs w:val="32"/>
          <w:lang w:eastAsia="pt-BR"/>
        </w:rPr>
        <w:t>ad hoc</w:t>
      </w:r>
      <w:r w:rsidR="000C7AB4" w:rsidRPr="00974150">
        <w:rPr>
          <w:rFonts w:eastAsia="Times New Roman" w:cs="Times New Roman"/>
          <w:color w:val="000000" w:themeColor="text1"/>
          <w:szCs w:val="32"/>
          <w:lang w:eastAsia="pt-BR"/>
        </w:rPr>
        <w:t xml:space="preserve"> (geralmente um ...</w:t>
      </w:r>
      <w:r w:rsidR="000C7AB4" w:rsidRPr="00974150">
        <w:rPr>
          <w:rFonts w:eastAsia="Times New Roman" w:cs="Times New Roman"/>
          <w:i/>
          <w:iCs/>
          <w:color w:val="000000" w:themeColor="text1"/>
          <w:szCs w:val="32"/>
          <w:lang w:eastAsia="pt-BR"/>
        </w:rPr>
        <w:t>assistente social</w:t>
      </w:r>
      <w:r w:rsidR="000C7AB4" w:rsidRPr="00974150">
        <w:rPr>
          <w:rFonts w:eastAsia="Times New Roman" w:cs="Times New Roman"/>
          <w:color w:val="000000" w:themeColor="text1"/>
          <w:szCs w:val="32"/>
          <w:lang w:eastAsia="pt-BR"/>
        </w:rPr>
        <w:t>,</w:t>
      </w:r>
      <w:r w:rsidR="002D789F" w:rsidRPr="00974150">
        <w:rPr>
          <w:rFonts w:eastAsia="Times New Roman" w:cs="Times New Roman"/>
          <w:color w:val="000000" w:themeColor="text1"/>
          <w:szCs w:val="32"/>
          <w:lang w:eastAsia="pt-BR"/>
        </w:rPr>
        <w:t xml:space="preserve"> como especialista,</w:t>
      </w:r>
      <w:r w:rsidR="000E703F" w:rsidRPr="00974150">
        <w:rPr>
          <w:rFonts w:eastAsia="Times New Roman" w:cs="Times New Roman"/>
          <w:color w:val="000000" w:themeColor="text1"/>
          <w:szCs w:val="32"/>
          <w:lang w:eastAsia="pt-BR"/>
        </w:rPr>
        <w:t xml:space="preserve"> para evitar amadorismo prejudicial</w:t>
      </w:r>
      <w:r w:rsidR="000C7AB4" w:rsidRPr="00974150">
        <w:rPr>
          <w:rFonts w:eastAsia="Times New Roman" w:cs="Times New Roman"/>
          <w:color w:val="000000" w:themeColor="text1"/>
          <w:szCs w:val="32"/>
          <w:lang w:eastAsia="pt-BR"/>
        </w:rPr>
        <w:t>)</w:t>
      </w:r>
      <w:r w:rsidR="00E94DF2" w:rsidRPr="00974150">
        <w:rPr>
          <w:rFonts w:eastAsia="Times New Roman" w:cs="Times New Roman"/>
          <w:color w:val="000000" w:themeColor="text1"/>
          <w:szCs w:val="32"/>
          <w:lang w:eastAsia="pt-BR"/>
        </w:rPr>
        <w:t xml:space="preserve"> conduza</w:t>
      </w:r>
      <w:r w:rsidR="002D789F" w:rsidRPr="00974150">
        <w:rPr>
          <w:rFonts w:eastAsia="Times New Roman" w:cs="Times New Roman"/>
          <w:color w:val="000000" w:themeColor="text1"/>
          <w:szCs w:val="32"/>
          <w:lang w:eastAsia="pt-BR"/>
        </w:rPr>
        <w:t xml:space="preserve"> ...</w:t>
      </w:r>
      <w:r w:rsidR="002D789F" w:rsidRPr="00974150">
        <w:rPr>
          <w:rFonts w:eastAsia="Times New Roman" w:cs="Times New Roman"/>
          <w:i/>
          <w:iCs/>
          <w:color w:val="000000" w:themeColor="text1"/>
          <w:szCs w:val="32"/>
          <w:lang w:eastAsia="pt-BR"/>
        </w:rPr>
        <w:t>e assista</w:t>
      </w:r>
      <w:r w:rsidR="00E94DF2" w:rsidRPr="00974150">
        <w:rPr>
          <w:rFonts w:eastAsia="Times New Roman" w:cs="Times New Roman"/>
          <w:color w:val="000000" w:themeColor="text1"/>
          <w:szCs w:val="32"/>
          <w:lang w:eastAsia="pt-BR"/>
        </w:rPr>
        <w:t xml:space="preserve"> a criança ao posto de vacinação, se for o caso. Após o que se restitua a guarda.</w:t>
      </w:r>
      <w:r w:rsidR="00A258EE" w:rsidRPr="00974150">
        <w:rPr>
          <w:rFonts w:eastAsia="Times New Roman" w:cs="Times New Roman"/>
          <w:color w:val="000000" w:themeColor="text1"/>
          <w:szCs w:val="32"/>
          <w:lang w:eastAsia="pt-BR"/>
        </w:rPr>
        <w:t xml:space="preserve"> Eis o comando ...</w:t>
      </w:r>
      <w:r w:rsidR="00A258EE" w:rsidRPr="00974150">
        <w:rPr>
          <w:rFonts w:eastAsia="Times New Roman" w:cs="Times New Roman"/>
          <w:i/>
          <w:iCs/>
          <w:color w:val="000000" w:themeColor="text1"/>
          <w:szCs w:val="32"/>
          <w:lang w:eastAsia="pt-BR"/>
        </w:rPr>
        <w:t>institucional</w:t>
      </w:r>
      <w:r w:rsidR="00A258EE" w:rsidRPr="00974150">
        <w:rPr>
          <w:rFonts w:eastAsia="Times New Roman" w:cs="Times New Roman"/>
          <w:color w:val="000000" w:themeColor="text1"/>
          <w:szCs w:val="32"/>
          <w:lang w:eastAsia="pt-BR"/>
        </w:rPr>
        <w:t xml:space="preserve"> a respeito:</w:t>
      </w:r>
    </w:p>
    <w:p w14:paraId="0A0728D2" w14:textId="378D8C09" w:rsidR="00A258EE" w:rsidRPr="00974150" w:rsidRDefault="000C7AB4" w:rsidP="00A258EE">
      <w:pPr>
        <w:pStyle w:val="NormalWeb"/>
        <w:spacing w:before="240" w:beforeAutospacing="0" w:after="0" w:afterAutospacing="0"/>
        <w:ind w:left="709" w:firstLine="527"/>
        <w:jc w:val="both"/>
        <w:rPr>
          <w:i/>
          <w:iCs/>
          <w:color w:val="000000" w:themeColor="text1"/>
          <w:sz w:val="28"/>
          <w:szCs w:val="28"/>
        </w:rPr>
      </w:pPr>
      <w:r w:rsidRPr="00974150">
        <w:rPr>
          <w:i/>
          <w:iCs/>
          <w:color w:val="000000" w:themeColor="text1"/>
          <w:sz w:val="28"/>
          <w:szCs w:val="28"/>
        </w:rPr>
        <w:t xml:space="preserve">Estatuto - </w:t>
      </w:r>
      <w:r w:rsidR="00A258EE" w:rsidRPr="00974150">
        <w:rPr>
          <w:i/>
          <w:iCs/>
          <w:color w:val="000000" w:themeColor="text1"/>
          <w:sz w:val="28"/>
          <w:szCs w:val="28"/>
        </w:rPr>
        <w:t xml:space="preserve">Art. 33. A guarda obriga a prestação de </w:t>
      </w:r>
      <w:r w:rsidR="00A258EE" w:rsidRPr="00974150">
        <w:rPr>
          <w:i/>
          <w:iCs/>
          <w:color w:val="000000" w:themeColor="text1"/>
          <w:sz w:val="28"/>
          <w:szCs w:val="28"/>
          <w:u w:val="single"/>
        </w:rPr>
        <w:t>assistência material, moral e educacional</w:t>
      </w:r>
      <w:r w:rsidR="00A258EE" w:rsidRPr="00974150">
        <w:rPr>
          <w:i/>
          <w:iCs/>
          <w:color w:val="000000" w:themeColor="text1"/>
          <w:sz w:val="28"/>
          <w:szCs w:val="28"/>
        </w:rPr>
        <w:t xml:space="preserve"> à criança ou adolescente, </w:t>
      </w:r>
      <w:r w:rsidR="00A258EE" w:rsidRPr="00974150">
        <w:rPr>
          <w:i/>
          <w:iCs/>
          <w:color w:val="000000" w:themeColor="text1"/>
          <w:sz w:val="28"/>
          <w:szCs w:val="28"/>
          <w:u w:val="single"/>
        </w:rPr>
        <w:t>conferindo</w:t>
      </w:r>
      <w:r w:rsidR="00A258EE" w:rsidRPr="00974150">
        <w:rPr>
          <w:i/>
          <w:iCs/>
          <w:color w:val="000000" w:themeColor="text1"/>
          <w:sz w:val="28"/>
          <w:szCs w:val="28"/>
        </w:rPr>
        <w:t xml:space="preserve"> a seu detentor </w:t>
      </w:r>
      <w:r w:rsidR="00A258EE" w:rsidRPr="00974150">
        <w:rPr>
          <w:i/>
          <w:iCs/>
          <w:color w:val="000000" w:themeColor="text1"/>
          <w:sz w:val="28"/>
          <w:szCs w:val="28"/>
          <w:u w:val="single"/>
        </w:rPr>
        <w:t>o direito de opor-se</w:t>
      </w:r>
      <w:r w:rsidR="00A258EE" w:rsidRPr="00974150">
        <w:rPr>
          <w:i/>
          <w:iCs/>
          <w:color w:val="000000" w:themeColor="text1"/>
          <w:sz w:val="28"/>
          <w:szCs w:val="28"/>
        </w:rPr>
        <w:t xml:space="preserve"> a terceiros, </w:t>
      </w:r>
      <w:r w:rsidR="00A258EE" w:rsidRPr="00974150">
        <w:rPr>
          <w:i/>
          <w:iCs/>
          <w:color w:val="000000" w:themeColor="text1"/>
          <w:sz w:val="28"/>
          <w:szCs w:val="28"/>
          <w:u w:val="single"/>
        </w:rPr>
        <w:t>inclusive aos pais</w:t>
      </w:r>
      <w:r w:rsidR="00A258EE" w:rsidRPr="00974150">
        <w:rPr>
          <w:i/>
          <w:iCs/>
          <w:color w:val="000000" w:themeColor="text1"/>
          <w:sz w:val="28"/>
          <w:szCs w:val="28"/>
        </w:rPr>
        <w:t xml:space="preserve">.       </w:t>
      </w:r>
    </w:p>
    <w:p w14:paraId="4FB5C286" w14:textId="77777777" w:rsidR="00A258EE" w:rsidRPr="00974150" w:rsidRDefault="00A258EE" w:rsidP="000C7AB4">
      <w:pPr>
        <w:pStyle w:val="NormalWeb"/>
        <w:spacing w:before="120" w:beforeAutospacing="0" w:after="240" w:afterAutospacing="0"/>
        <w:ind w:left="709" w:firstLine="527"/>
        <w:jc w:val="both"/>
        <w:rPr>
          <w:i/>
          <w:iCs/>
          <w:color w:val="000000" w:themeColor="text1"/>
          <w:sz w:val="28"/>
          <w:szCs w:val="28"/>
        </w:rPr>
      </w:pPr>
      <w:bookmarkStart w:id="12" w:name="art33§2"/>
      <w:bookmarkEnd w:id="12"/>
      <w:r w:rsidRPr="00974150">
        <w:rPr>
          <w:i/>
          <w:iCs/>
          <w:color w:val="000000" w:themeColor="text1"/>
          <w:sz w:val="28"/>
          <w:szCs w:val="28"/>
        </w:rPr>
        <w:t xml:space="preserve">§ 2º Excepcionalmente, deferir-se-á a guarda, fora dos casos de tutela e adoção, </w:t>
      </w:r>
      <w:r w:rsidRPr="00974150">
        <w:rPr>
          <w:i/>
          <w:iCs/>
          <w:color w:val="000000" w:themeColor="text1"/>
          <w:sz w:val="28"/>
          <w:szCs w:val="28"/>
          <w:u w:val="single"/>
        </w:rPr>
        <w:t>para atender a situações peculiares</w:t>
      </w:r>
      <w:r w:rsidRPr="00974150">
        <w:rPr>
          <w:i/>
          <w:iCs/>
          <w:color w:val="000000" w:themeColor="text1"/>
          <w:sz w:val="28"/>
          <w:szCs w:val="28"/>
        </w:rPr>
        <w:t xml:space="preserve"> ou suprir </w:t>
      </w:r>
      <w:r w:rsidRPr="00974150">
        <w:rPr>
          <w:i/>
          <w:iCs/>
          <w:color w:val="000000" w:themeColor="text1"/>
          <w:sz w:val="28"/>
          <w:szCs w:val="28"/>
          <w:u w:val="single"/>
        </w:rPr>
        <w:t>a falta eventual dos pais</w:t>
      </w:r>
      <w:r w:rsidRPr="00974150">
        <w:rPr>
          <w:i/>
          <w:iCs/>
          <w:color w:val="000000" w:themeColor="text1"/>
          <w:sz w:val="28"/>
          <w:szCs w:val="28"/>
        </w:rPr>
        <w:t xml:space="preserve"> ou responsável, podendo ser </w:t>
      </w:r>
      <w:r w:rsidRPr="00974150">
        <w:rPr>
          <w:i/>
          <w:iCs/>
          <w:color w:val="000000" w:themeColor="text1"/>
          <w:sz w:val="28"/>
          <w:szCs w:val="28"/>
          <w:u w:val="single"/>
        </w:rPr>
        <w:t>deferido o direito</w:t>
      </w:r>
      <w:r w:rsidRPr="00974150">
        <w:rPr>
          <w:i/>
          <w:iCs/>
          <w:color w:val="000000" w:themeColor="text1"/>
          <w:sz w:val="28"/>
          <w:szCs w:val="28"/>
        </w:rPr>
        <w:t xml:space="preserve"> de representação </w:t>
      </w:r>
      <w:r w:rsidRPr="00974150">
        <w:rPr>
          <w:i/>
          <w:iCs/>
          <w:color w:val="000000" w:themeColor="text1"/>
          <w:sz w:val="28"/>
          <w:szCs w:val="28"/>
          <w:u w:val="single"/>
        </w:rPr>
        <w:t>para a prática de atos determinados</w:t>
      </w:r>
      <w:r w:rsidRPr="00974150">
        <w:rPr>
          <w:i/>
          <w:iCs/>
          <w:color w:val="000000" w:themeColor="text1"/>
          <w:sz w:val="28"/>
          <w:szCs w:val="28"/>
        </w:rPr>
        <w:t>.</w:t>
      </w:r>
    </w:p>
    <w:p w14:paraId="0A103898" w14:textId="2957A1BF" w:rsidR="00E94DF2" w:rsidRPr="00974150" w:rsidRDefault="00E94DF2" w:rsidP="000C7AB4">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Mas tudo deve ser feito preventivamente</w:t>
      </w:r>
      <w:r w:rsidR="00E719C0" w:rsidRPr="00974150">
        <w:rPr>
          <w:rFonts w:eastAsia="Times New Roman" w:cs="Times New Roman"/>
          <w:color w:val="000000" w:themeColor="text1"/>
          <w:szCs w:val="32"/>
          <w:lang w:eastAsia="pt-BR"/>
        </w:rPr>
        <w:t xml:space="preserve"> </w:t>
      </w:r>
      <w:r w:rsidR="0016323E" w:rsidRPr="00974150">
        <w:rPr>
          <w:rFonts w:eastAsia="Times New Roman" w:cs="Times New Roman"/>
          <w:color w:val="000000" w:themeColor="text1"/>
          <w:szCs w:val="32"/>
          <w:lang w:eastAsia="pt-BR"/>
        </w:rPr>
        <w:t>com ...</w:t>
      </w:r>
      <w:r w:rsidR="0016323E" w:rsidRPr="00974150">
        <w:rPr>
          <w:rFonts w:eastAsia="Times New Roman" w:cs="Times New Roman"/>
          <w:i/>
          <w:iCs/>
          <w:color w:val="000000" w:themeColor="text1"/>
          <w:szCs w:val="32"/>
          <w:lang w:eastAsia="pt-BR"/>
        </w:rPr>
        <w:t xml:space="preserve">intervenção </w:t>
      </w:r>
      <w:r w:rsidR="00E719C0" w:rsidRPr="00974150">
        <w:rPr>
          <w:rFonts w:eastAsia="Times New Roman" w:cs="Times New Roman"/>
          <w:color w:val="000000" w:themeColor="text1"/>
          <w:szCs w:val="32"/>
          <w:lang w:eastAsia="pt-BR"/>
        </w:rPr>
        <w:t>no campo ...</w:t>
      </w:r>
      <w:r w:rsidR="00E719C0" w:rsidRPr="00974150">
        <w:rPr>
          <w:rFonts w:eastAsia="Times New Roman" w:cs="Times New Roman"/>
          <w:i/>
          <w:iCs/>
          <w:color w:val="000000" w:themeColor="text1"/>
          <w:szCs w:val="32"/>
          <w:lang w:eastAsia="pt-BR"/>
        </w:rPr>
        <w:t>social</w:t>
      </w:r>
      <w:r w:rsidRPr="00974150">
        <w:rPr>
          <w:rFonts w:eastAsia="Times New Roman" w:cs="Times New Roman"/>
          <w:color w:val="000000" w:themeColor="text1"/>
          <w:szCs w:val="32"/>
          <w:lang w:eastAsia="pt-BR"/>
        </w:rPr>
        <w:t xml:space="preserve">, como é óbvio, para que não se chegue </w:t>
      </w:r>
      <w:r w:rsidR="00CB36ED" w:rsidRPr="00974150">
        <w:rPr>
          <w:rFonts w:eastAsia="Times New Roman" w:cs="Times New Roman"/>
          <w:color w:val="000000" w:themeColor="text1"/>
          <w:szCs w:val="32"/>
          <w:lang w:eastAsia="pt-BR"/>
        </w:rPr>
        <w:t>à</w:t>
      </w:r>
      <w:r w:rsidRPr="00974150">
        <w:rPr>
          <w:rFonts w:eastAsia="Times New Roman" w:cs="Times New Roman"/>
          <w:color w:val="000000" w:themeColor="text1"/>
          <w:szCs w:val="32"/>
          <w:lang w:eastAsia="pt-BR"/>
        </w:rPr>
        <w:t xml:space="preserve"> heroicidade</w:t>
      </w:r>
      <w:r w:rsidR="00CB36ED" w:rsidRPr="00974150">
        <w:rPr>
          <w:rFonts w:eastAsia="Times New Roman" w:cs="Times New Roman"/>
          <w:color w:val="000000" w:themeColor="text1"/>
          <w:szCs w:val="32"/>
          <w:lang w:eastAsia="pt-BR"/>
        </w:rPr>
        <w:t xml:space="preserve"> ...</w:t>
      </w:r>
      <w:r w:rsidR="00CB36ED" w:rsidRPr="00974150">
        <w:rPr>
          <w:rFonts w:eastAsia="Times New Roman" w:cs="Times New Roman"/>
          <w:i/>
          <w:iCs/>
          <w:color w:val="000000" w:themeColor="text1"/>
          <w:szCs w:val="32"/>
          <w:lang w:eastAsia="pt-BR"/>
        </w:rPr>
        <w:t>da intervenção</w:t>
      </w:r>
      <w:r w:rsidR="002A3E4F" w:rsidRPr="00974150">
        <w:rPr>
          <w:rFonts w:eastAsia="Times New Roman" w:cs="Times New Roman"/>
          <w:color w:val="000000" w:themeColor="text1"/>
          <w:szCs w:val="32"/>
          <w:lang w:eastAsia="pt-BR"/>
        </w:rPr>
        <w:t xml:space="preserve"> judicial</w:t>
      </w:r>
      <w:r w:rsidR="007F43BB" w:rsidRPr="00974150">
        <w:rPr>
          <w:rFonts w:eastAsia="Times New Roman" w:cs="Times New Roman"/>
          <w:color w:val="000000" w:themeColor="text1"/>
          <w:szCs w:val="32"/>
          <w:lang w:eastAsia="pt-BR"/>
        </w:rPr>
        <w:t xml:space="preserve"> que é</w:t>
      </w:r>
      <w:r w:rsidR="00CB36ED" w:rsidRPr="00974150">
        <w:rPr>
          <w:rFonts w:eastAsia="Times New Roman" w:cs="Times New Roman"/>
          <w:color w:val="000000" w:themeColor="text1"/>
          <w:szCs w:val="32"/>
          <w:lang w:eastAsia="pt-BR"/>
        </w:rPr>
        <w:t xml:space="preserve"> mais grave para ...</w:t>
      </w:r>
      <w:r w:rsidR="00CB36ED" w:rsidRPr="00974150">
        <w:rPr>
          <w:rFonts w:eastAsia="Times New Roman" w:cs="Times New Roman"/>
          <w:i/>
          <w:iCs/>
          <w:color w:val="000000" w:themeColor="text1"/>
          <w:szCs w:val="32"/>
          <w:lang w:eastAsia="pt-BR"/>
        </w:rPr>
        <w:t>a susten</w:t>
      </w:r>
      <w:r w:rsidR="00CB36ED" w:rsidRPr="00974150">
        <w:rPr>
          <w:rFonts w:eastAsia="Times New Roman" w:cs="Times New Roman"/>
          <w:i/>
          <w:iCs/>
          <w:color w:val="000000" w:themeColor="text1"/>
          <w:szCs w:val="32"/>
          <w:lang w:eastAsia="pt-BR"/>
        </w:rPr>
        <w:lastRenderedPageBreak/>
        <w:t>tabilidade</w:t>
      </w:r>
      <w:r w:rsidR="00CB36ED" w:rsidRPr="00974150">
        <w:rPr>
          <w:rFonts w:eastAsia="Times New Roman" w:cs="Times New Roman"/>
          <w:color w:val="000000" w:themeColor="text1"/>
          <w:szCs w:val="32"/>
          <w:lang w:eastAsia="pt-BR"/>
        </w:rPr>
        <w:t xml:space="preserve"> da vida e da saúde de quem corre o risco de não ser vacinado.</w:t>
      </w:r>
    </w:p>
    <w:p w14:paraId="6CDCB53F" w14:textId="174138D9" w:rsidR="00AC63C0" w:rsidRPr="00974150" w:rsidRDefault="003A4035" w:rsidP="00AC63C0">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Para ser ...</w:t>
      </w:r>
      <w:r w:rsidRPr="00974150">
        <w:rPr>
          <w:rFonts w:eastAsia="Times New Roman" w:cs="Times New Roman"/>
          <w:i/>
          <w:iCs/>
          <w:color w:val="000000" w:themeColor="text1"/>
          <w:szCs w:val="32"/>
          <w:lang w:eastAsia="pt-BR"/>
        </w:rPr>
        <w:t>sustentável</w:t>
      </w:r>
      <w:r w:rsidR="00577848" w:rsidRPr="00974150">
        <w:rPr>
          <w:rFonts w:eastAsia="Times New Roman" w:cs="Times New Roman"/>
          <w:color w:val="000000" w:themeColor="text1"/>
          <w:szCs w:val="32"/>
          <w:lang w:eastAsia="pt-BR"/>
        </w:rPr>
        <w:t>,</w:t>
      </w:r>
      <w:r w:rsidRPr="00974150">
        <w:rPr>
          <w:rFonts w:eastAsia="Times New Roman" w:cs="Times New Roman"/>
          <w:color w:val="000000" w:themeColor="text1"/>
          <w:szCs w:val="32"/>
          <w:lang w:eastAsia="pt-BR"/>
        </w:rPr>
        <w:t xml:space="preserve"> a</w:t>
      </w:r>
      <w:r w:rsidR="00577848" w:rsidRPr="00974150">
        <w:rPr>
          <w:rFonts w:eastAsia="Times New Roman" w:cs="Times New Roman"/>
          <w:color w:val="000000" w:themeColor="text1"/>
          <w:szCs w:val="32"/>
          <w:lang w:eastAsia="pt-BR"/>
        </w:rPr>
        <w:t xml:space="preserve"> intervenção social</w:t>
      </w:r>
      <w:r w:rsidR="00E73F8C" w:rsidRPr="00974150">
        <w:rPr>
          <w:rFonts w:eastAsia="Times New Roman" w:cs="Times New Roman"/>
          <w:color w:val="000000" w:themeColor="text1"/>
          <w:szCs w:val="32"/>
          <w:lang w:eastAsia="pt-BR"/>
        </w:rPr>
        <w:t>, quando necessária,</w:t>
      </w:r>
      <w:r w:rsidR="00577848" w:rsidRPr="00974150">
        <w:rPr>
          <w:rFonts w:eastAsia="Times New Roman" w:cs="Times New Roman"/>
          <w:color w:val="000000" w:themeColor="text1"/>
          <w:szCs w:val="32"/>
          <w:lang w:eastAsia="pt-BR"/>
        </w:rPr>
        <w:t xml:space="preserve"> não pode</w:t>
      </w:r>
      <w:r w:rsidR="00DF151D" w:rsidRPr="00974150">
        <w:rPr>
          <w:rFonts w:eastAsia="Times New Roman" w:cs="Times New Roman"/>
          <w:color w:val="000000" w:themeColor="text1"/>
          <w:szCs w:val="32"/>
          <w:lang w:eastAsia="pt-BR"/>
        </w:rPr>
        <w:t xml:space="preserve"> </w:t>
      </w:r>
      <w:r w:rsidR="00577848" w:rsidRPr="00974150">
        <w:rPr>
          <w:rFonts w:eastAsia="Times New Roman" w:cs="Times New Roman"/>
          <w:color w:val="000000" w:themeColor="text1"/>
          <w:szCs w:val="32"/>
          <w:lang w:eastAsia="pt-BR"/>
        </w:rPr>
        <w:t xml:space="preserve">ser feita </w:t>
      </w:r>
      <w:r w:rsidRPr="00974150">
        <w:rPr>
          <w:rFonts w:eastAsia="Times New Roman" w:cs="Times New Roman"/>
          <w:color w:val="000000" w:themeColor="text1"/>
          <w:szCs w:val="32"/>
          <w:lang w:eastAsia="pt-BR"/>
        </w:rPr>
        <w:t xml:space="preserve"> </w:t>
      </w:r>
      <w:r w:rsidR="00721C1F" w:rsidRPr="00974150">
        <w:rPr>
          <w:rFonts w:eastAsia="Times New Roman" w:cs="Times New Roman"/>
          <w:color w:val="000000" w:themeColor="text1"/>
          <w:szCs w:val="32"/>
          <w:lang w:eastAsia="pt-BR"/>
        </w:rPr>
        <w:t>...</w:t>
      </w:r>
      <w:r w:rsidR="00577848" w:rsidRPr="00974150">
        <w:rPr>
          <w:rFonts w:eastAsia="Times New Roman" w:cs="Times New Roman"/>
          <w:i/>
          <w:iCs/>
          <w:color w:val="000000" w:themeColor="text1"/>
          <w:szCs w:val="32"/>
          <w:lang w:eastAsia="pt-BR"/>
        </w:rPr>
        <w:t xml:space="preserve">por </w:t>
      </w:r>
      <w:r w:rsidR="00721C1F" w:rsidRPr="00974150">
        <w:rPr>
          <w:rFonts w:eastAsia="Times New Roman" w:cs="Times New Roman"/>
          <w:i/>
          <w:iCs/>
          <w:color w:val="000000" w:themeColor="text1"/>
          <w:szCs w:val="32"/>
          <w:lang w:eastAsia="pt-BR"/>
        </w:rPr>
        <w:t>comissários</w:t>
      </w:r>
      <w:r w:rsidR="00DF151D" w:rsidRPr="00974150">
        <w:rPr>
          <w:rFonts w:eastAsia="Times New Roman" w:cs="Times New Roman"/>
          <w:color w:val="000000" w:themeColor="text1"/>
          <w:szCs w:val="32"/>
          <w:lang w:eastAsia="pt-BR"/>
        </w:rPr>
        <w:t xml:space="preserve"> dos interesses burocráticos</w:t>
      </w:r>
      <w:r w:rsidRPr="00974150">
        <w:rPr>
          <w:rFonts w:eastAsia="Times New Roman" w:cs="Times New Roman"/>
          <w:color w:val="000000" w:themeColor="text1"/>
          <w:szCs w:val="32"/>
          <w:lang w:eastAsia="pt-BR"/>
        </w:rPr>
        <w:t xml:space="preserve"> (muitas vezes rotulados como ...</w:t>
      </w:r>
      <w:r w:rsidRPr="00974150">
        <w:rPr>
          <w:rFonts w:eastAsia="Times New Roman" w:cs="Times New Roman"/>
          <w:i/>
          <w:iCs/>
          <w:color w:val="000000" w:themeColor="text1"/>
          <w:szCs w:val="32"/>
          <w:lang w:eastAsia="pt-BR"/>
        </w:rPr>
        <w:t>conselheiros</w:t>
      </w:r>
      <w:r w:rsidRPr="00974150">
        <w:rPr>
          <w:rFonts w:eastAsia="Times New Roman" w:cs="Times New Roman"/>
          <w:color w:val="000000" w:themeColor="text1"/>
          <w:szCs w:val="32"/>
          <w:lang w:eastAsia="pt-BR"/>
        </w:rPr>
        <w:t>)</w:t>
      </w:r>
      <w:r w:rsidR="00AC63C0" w:rsidRPr="00974150">
        <w:rPr>
          <w:rFonts w:eastAsia="Times New Roman" w:cs="Times New Roman"/>
          <w:color w:val="000000" w:themeColor="text1"/>
          <w:szCs w:val="32"/>
          <w:lang w:eastAsia="pt-BR"/>
        </w:rPr>
        <w:t>.</w:t>
      </w:r>
    </w:p>
    <w:p w14:paraId="23AB2188" w14:textId="010B42C3" w:rsidR="00AE3323" w:rsidRPr="00974150" w:rsidRDefault="00AC63C0" w:rsidP="00AC63C0">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Tais comissários da corporação burocrática são os</w:t>
      </w:r>
      <w:r w:rsidR="00577848" w:rsidRPr="00974150">
        <w:rPr>
          <w:rFonts w:eastAsia="Times New Roman" w:cs="Times New Roman"/>
          <w:color w:val="000000" w:themeColor="text1"/>
          <w:szCs w:val="32"/>
          <w:lang w:eastAsia="pt-BR"/>
        </w:rPr>
        <w:t xml:space="preserve"> que praticam </w:t>
      </w:r>
      <w:r w:rsidR="000D7650" w:rsidRPr="00974150">
        <w:rPr>
          <w:rFonts w:eastAsia="Times New Roman" w:cs="Times New Roman"/>
          <w:color w:val="000000" w:themeColor="text1"/>
          <w:szCs w:val="32"/>
          <w:lang w:eastAsia="pt-BR"/>
        </w:rPr>
        <w:t>...</w:t>
      </w:r>
      <w:r w:rsidR="000D7650" w:rsidRPr="00974150">
        <w:rPr>
          <w:rFonts w:eastAsia="Times New Roman" w:cs="Times New Roman"/>
          <w:i/>
          <w:iCs/>
          <w:color w:val="000000" w:themeColor="text1"/>
          <w:szCs w:val="32"/>
          <w:lang w:eastAsia="pt-BR"/>
        </w:rPr>
        <w:t>negacionismo</w:t>
      </w:r>
      <w:r w:rsidR="000D7650" w:rsidRPr="00974150">
        <w:rPr>
          <w:rFonts w:eastAsia="Times New Roman" w:cs="Times New Roman"/>
          <w:color w:val="000000" w:themeColor="text1"/>
          <w:szCs w:val="32"/>
          <w:lang w:eastAsia="pt-BR"/>
        </w:rPr>
        <w:t xml:space="preserve"> do saber</w:t>
      </w:r>
      <w:r w:rsidRPr="00974150">
        <w:rPr>
          <w:rFonts w:eastAsia="Times New Roman" w:cs="Times New Roman"/>
          <w:color w:val="000000" w:themeColor="text1"/>
          <w:szCs w:val="32"/>
          <w:lang w:eastAsia="pt-BR"/>
        </w:rPr>
        <w:t xml:space="preserve"> profissional especializado</w:t>
      </w:r>
      <w:r w:rsidR="002976FD" w:rsidRPr="00974150">
        <w:rPr>
          <w:rStyle w:val="Refdenotaderodap"/>
          <w:rFonts w:eastAsia="Times New Roman" w:cs="Times New Roman"/>
          <w:color w:val="000000" w:themeColor="text1"/>
          <w:szCs w:val="32"/>
          <w:lang w:eastAsia="pt-BR"/>
        </w:rPr>
        <w:footnoteReference w:id="10"/>
      </w:r>
      <w:r w:rsidRPr="00974150">
        <w:rPr>
          <w:rFonts w:eastAsia="Times New Roman" w:cs="Times New Roman"/>
          <w:color w:val="000000" w:themeColor="text1"/>
          <w:szCs w:val="32"/>
          <w:lang w:eastAsia="pt-BR"/>
        </w:rPr>
        <w:t xml:space="preserve">. </w:t>
      </w:r>
    </w:p>
    <w:p w14:paraId="7BDB2DCB" w14:textId="636047D7" w:rsidR="00837997" w:rsidRPr="00D47F8D" w:rsidRDefault="00AC63C0" w:rsidP="00CB6BEC">
      <w:pPr>
        <w:shd w:val="clear" w:color="auto" w:fill="FFFFFF"/>
        <w:rPr>
          <w:color w:val="000000" w:themeColor="text1"/>
          <w:szCs w:val="32"/>
        </w:rPr>
      </w:pPr>
      <w:r w:rsidRPr="00974150">
        <w:rPr>
          <w:rFonts w:eastAsia="Times New Roman" w:cs="Times New Roman"/>
          <w:color w:val="000000" w:themeColor="text1"/>
          <w:szCs w:val="32"/>
          <w:lang w:eastAsia="pt-BR"/>
        </w:rPr>
        <w:t>E que ...</w:t>
      </w:r>
      <w:r w:rsidRPr="00974150">
        <w:rPr>
          <w:rFonts w:eastAsia="Times New Roman" w:cs="Times New Roman"/>
          <w:i/>
          <w:iCs/>
          <w:color w:val="000000" w:themeColor="text1"/>
          <w:szCs w:val="32"/>
          <w:lang w:eastAsia="pt-BR"/>
        </w:rPr>
        <w:t>usurpam funções</w:t>
      </w:r>
      <w:r w:rsidRPr="00974150">
        <w:rPr>
          <w:rFonts w:eastAsia="Times New Roman" w:cs="Times New Roman"/>
          <w:color w:val="000000" w:themeColor="text1"/>
          <w:szCs w:val="32"/>
          <w:lang w:eastAsia="pt-BR"/>
        </w:rPr>
        <w:t xml:space="preserve"> </w:t>
      </w:r>
      <w:r w:rsidR="000D7650" w:rsidRPr="00974150">
        <w:rPr>
          <w:rFonts w:eastAsia="Times New Roman" w:cs="Times New Roman"/>
          <w:color w:val="000000" w:themeColor="text1"/>
          <w:szCs w:val="32"/>
          <w:lang w:eastAsia="pt-BR"/>
        </w:rPr>
        <w:t>de assistente social, psicólogo pedagogo, advogado</w:t>
      </w:r>
      <w:r w:rsidR="00837997" w:rsidRPr="00974150">
        <w:rPr>
          <w:rFonts w:eastAsia="Times New Roman" w:cs="Times New Roman"/>
          <w:color w:val="000000" w:themeColor="text1"/>
          <w:szCs w:val="32"/>
          <w:lang w:eastAsia="pt-BR"/>
        </w:rPr>
        <w:t xml:space="preserve"> e afins</w:t>
      </w:r>
      <w:r w:rsidRPr="00974150">
        <w:rPr>
          <w:rFonts w:eastAsia="Times New Roman" w:cs="Times New Roman"/>
          <w:color w:val="000000" w:themeColor="text1"/>
          <w:szCs w:val="32"/>
          <w:lang w:eastAsia="pt-BR"/>
        </w:rPr>
        <w:t xml:space="preserve"> de manhã, d</w:t>
      </w:r>
      <w:r w:rsidR="00837997" w:rsidRPr="00974150">
        <w:rPr>
          <w:rFonts w:eastAsia="Times New Roman" w:cs="Times New Roman"/>
          <w:color w:val="000000" w:themeColor="text1"/>
          <w:szCs w:val="32"/>
          <w:lang w:eastAsia="pt-BR"/>
        </w:rPr>
        <w:t>e tarde, de noite, de madrugada,</w:t>
      </w:r>
      <w:r w:rsidRPr="00974150">
        <w:rPr>
          <w:rFonts w:eastAsia="Times New Roman" w:cs="Times New Roman"/>
          <w:color w:val="000000" w:themeColor="text1"/>
          <w:szCs w:val="32"/>
          <w:lang w:eastAsia="pt-BR"/>
        </w:rPr>
        <w:t xml:space="preserve"> ou seja, praticam usurpação</w:t>
      </w:r>
      <w:r w:rsidR="00837997" w:rsidRPr="00974150">
        <w:rPr>
          <w:rFonts w:eastAsia="Times New Roman" w:cs="Times New Roman"/>
          <w:color w:val="000000" w:themeColor="text1"/>
          <w:szCs w:val="32"/>
          <w:lang w:eastAsia="pt-BR"/>
        </w:rPr>
        <w:t xml:space="preserve"> ...</w:t>
      </w:r>
      <w:r w:rsidR="00837997" w:rsidRPr="00974150">
        <w:rPr>
          <w:rFonts w:eastAsia="Times New Roman" w:cs="Times New Roman"/>
          <w:i/>
          <w:iCs/>
          <w:color w:val="000000" w:themeColor="text1"/>
          <w:szCs w:val="32"/>
          <w:lang w:eastAsia="pt-BR"/>
        </w:rPr>
        <w:t>na hora da necessidade</w:t>
      </w:r>
    </w:p>
    <w:p w14:paraId="0D6AB890" w14:textId="7FB0FB49" w:rsidR="00837997" w:rsidRPr="00974150" w:rsidRDefault="00837997" w:rsidP="00916FB1">
      <w:pPr>
        <w:shd w:val="clear" w:color="auto" w:fill="FFFFFF"/>
        <w:rPr>
          <w:rFonts w:eastAsia="Times New Roman" w:cs="Times New Roman"/>
          <w:color w:val="000000" w:themeColor="text1"/>
          <w:szCs w:val="32"/>
          <w:lang w:eastAsia="pt-BR"/>
        </w:rPr>
      </w:pPr>
    </w:p>
    <w:p w14:paraId="41951981" w14:textId="100030D3" w:rsidR="00CB6BEC" w:rsidRPr="00974150" w:rsidRDefault="00CB6BEC" w:rsidP="00916FB1">
      <w:pPr>
        <w:shd w:val="clear" w:color="auto" w:fill="FFFFFF"/>
        <w:rPr>
          <w:rFonts w:eastAsia="Times New Roman" w:cs="Times New Roman"/>
          <w:color w:val="000000" w:themeColor="text1"/>
          <w:szCs w:val="32"/>
          <w:lang w:eastAsia="pt-BR"/>
        </w:rPr>
      </w:pPr>
    </w:p>
    <w:p w14:paraId="725DC2A6" w14:textId="12015CC2" w:rsidR="00CB6BEC" w:rsidRPr="00974150" w:rsidRDefault="00CB6BEC" w:rsidP="00916FB1">
      <w:pPr>
        <w:shd w:val="clear" w:color="auto" w:fill="FFFFFF"/>
        <w:rPr>
          <w:rFonts w:eastAsia="Times New Roman" w:cs="Times New Roman"/>
          <w:color w:val="000000" w:themeColor="text1"/>
          <w:szCs w:val="32"/>
          <w:lang w:eastAsia="pt-BR"/>
        </w:rPr>
      </w:pPr>
    </w:p>
    <w:p w14:paraId="152BEA3E" w14:textId="3E7E6E28" w:rsidR="00747809" w:rsidRDefault="00747809" w:rsidP="00916FB1">
      <w:pPr>
        <w:shd w:val="clear" w:color="auto" w:fill="FFFFFF"/>
        <w:rPr>
          <w:rFonts w:eastAsia="Times New Roman" w:cs="Times New Roman"/>
          <w:color w:val="000000" w:themeColor="text1"/>
          <w:szCs w:val="32"/>
          <w:lang w:eastAsia="pt-BR"/>
        </w:rPr>
      </w:pPr>
    </w:p>
    <w:p w14:paraId="1354BEB7" w14:textId="35251F37" w:rsidR="00255B2B" w:rsidRDefault="00255B2B" w:rsidP="00916FB1">
      <w:pPr>
        <w:shd w:val="clear" w:color="auto" w:fill="FFFFFF"/>
        <w:rPr>
          <w:rFonts w:eastAsia="Times New Roman" w:cs="Times New Roman"/>
          <w:color w:val="000000" w:themeColor="text1"/>
          <w:szCs w:val="32"/>
          <w:lang w:eastAsia="pt-BR"/>
        </w:rPr>
      </w:pPr>
    </w:p>
    <w:p w14:paraId="6C2B4550" w14:textId="530F0114" w:rsidR="00255B2B" w:rsidRDefault="00255B2B" w:rsidP="00916FB1">
      <w:pPr>
        <w:shd w:val="clear" w:color="auto" w:fill="FFFFFF"/>
        <w:rPr>
          <w:rFonts w:eastAsia="Times New Roman" w:cs="Times New Roman"/>
          <w:color w:val="000000" w:themeColor="text1"/>
          <w:szCs w:val="32"/>
          <w:lang w:eastAsia="pt-BR"/>
        </w:rPr>
      </w:pPr>
    </w:p>
    <w:p w14:paraId="01A92F37" w14:textId="52850761" w:rsidR="00255B2B" w:rsidRDefault="00255B2B" w:rsidP="00916FB1">
      <w:pPr>
        <w:shd w:val="clear" w:color="auto" w:fill="FFFFFF"/>
        <w:rPr>
          <w:rFonts w:eastAsia="Times New Roman" w:cs="Times New Roman"/>
          <w:color w:val="000000" w:themeColor="text1"/>
          <w:szCs w:val="32"/>
          <w:lang w:eastAsia="pt-BR"/>
        </w:rPr>
      </w:pPr>
    </w:p>
    <w:p w14:paraId="5478E922" w14:textId="3D949AF0" w:rsidR="00255B2B" w:rsidRDefault="00255B2B" w:rsidP="00916FB1">
      <w:pPr>
        <w:shd w:val="clear" w:color="auto" w:fill="FFFFFF"/>
        <w:rPr>
          <w:rFonts w:eastAsia="Times New Roman" w:cs="Times New Roman"/>
          <w:color w:val="000000" w:themeColor="text1"/>
          <w:szCs w:val="32"/>
          <w:lang w:eastAsia="pt-BR"/>
        </w:rPr>
      </w:pPr>
    </w:p>
    <w:p w14:paraId="0908BE03" w14:textId="2F6E1DE2" w:rsidR="00255B2B" w:rsidRDefault="00255B2B" w:rsidP="00916FB1">
      <w:pPr>
        <w:shd w:val="clear" w:color="auto" w:fill="FFFFFF"/>
        <w:rPr>
          <w:rFonts w:eastAsia="Times New Roman" w:cs="Times New Roman"/>
          <w:color w:val="000000" w:themeColor="text1"/>
          <w:szCs w:val="32"/>
          <w:lang w:eastAsia="pt-BR"/>
        </w:rPr>
      </w:pPr>
    </w:p>
    <w:p w14:paraId="2E7D21B2" w14:textId="11828528" w:rsidR="00255B2B" w:rsidRDefault="00255B2B" w:rsidP="00916FB1">
      <w:pPr>
        <w:shd w:val="clear" w:color="auto" w:fill="FFFFFF"/>
        <w:rPr>
          <w:rFonts w:eastAsia="Times New Roman" w:cs="Times New Roman"/>
          <w:color w:val="000000" w:themeColor="text1"/>
          <w:szCs w:val="32"/>
          <w:lang w:eastAsia="pt-BR"/>
        </w:rPr>
      </w:pPr>
    </w:p>
    <w:p w14:paraId="573AFAB0" w14:textId="0CB023C2" w:rsidR="00255B2B" w:rsidRDefault="00255B2B" w:rsidP="00916FB1">
      <w:pPr>
        <w:shd w:val="clear" w:color="auto" w:fill="FFFFFF"/>
        <w:rPr>
          <w:rFonts w:eastAsia="Times New Roman" w:cs="Times New Roman"/>
          <w:color w:val="000000" w:themeColor="text1"/>
          <w:szCs w:val="32"/>
          <w:lang w:eastAsia="pt-BR"/>
        </w:rPr>
      </w:pPr>
    </w:p>
    <w:p w14:paraId="5C587994" w14:textId="493D1422" w:rsidR="00255B2B" w:rsidRDefault="00255B2B" w:rsidP="00916FB1">
      <w:pPr>
        <w:shd w:val="clear" w:color="auto" w:fill="FFFFFF"/>
        <w:rPr>
          <w:rFonts w:eastAsia="Times New Roman" w:cs="Times New Roman"/>
          <w:color w:val="000000" w:themeColor="text1"/>
          <w:szCs w:val="32"/>
          <w:lang w:eastAsia="pt-BR"/>
        </w:rPr>
      </w:pPr>
    </w:p>
    <w:p w14:paraId="473A2F5F" w14:textId="1E38333E" w:rsidR="00255B2B" w:rsidRDefault="00255B2B" w:rsidP="00916FB1">
      <w:pPr>
        <w:shd w:val="clear" w:color="auto" w:fill="FFFFFF"/>
        <w:rPr>
          <w:rFonts w:eastAsia="Times New Roman" w:cs="Times New Roman"/>
          <w:color w:val="000000" w:themeColor="text1"/>
          <w:szCs w:val="32"/>
          <w:lang w:eastAsia="pt-BR"/>
        </w:rPr>
      </w:pPr>
    </w:p>
    <w:p w14:paraId="6D12A24B" w14:textId="7EE9101A" w:rsidR="00255B2B" w:rsidRDefault="00255B2B" w:rsidP="00916FB1">
      <w:pPr>
        <w:shd w:val="clear" w:color="auto" w:fill="FFFFFF"/>
        <w:rPr>
          <w:rFonts w:eastAsia="Times New Roman" w:cs="Times New Roman"/>
          <w:color w:val="000000" w:themeColor="text1"/>
          <w:szCs w:val="32"/>
          <w:lang w:eastAsia="pt-BR"/>
        </w:rPr>
      </w:pPr>
    </w:p>
    <w:p w14:paraId="4E1BB533" w14:textId="0DA0275C" w:rsidR="00255B2B" w:rsidRDefault="00255B2B" w:rsidP="00916FB1">
      <w:pPr>
        <w:shd w:val="clear" w:color="auto" w:fill="FFFFFF"/>
        <w:rPr>
          <w:rFonts w:eastAsia="Times New Roman" w:cs="Times New Roman"/>
          <w:color w:val="000000" w:themeColor="text1"/>
          <w:szCs w:val="32"/>
          <w:lang w:eastAsia="pt-BR"/>
        </w:rPr>
      </w:pPr>
    </w:p>
    <w:p w14:paraId="70E5E515" w14:textId="770E1789" w:rsidR="00565CDF" w:rsidRDefault="00565CDF" w:rsidP="00916FB1">
      <w:pPr>
        <w:shd w:val="clear" w:color="auto" w:fill="FFFFFF"/>
        <w:rPr>
          <w:rFonts w:eastAsia="Times New Roman" w:cs="Times New Roman"/>
          <w:color w:val="000000" w:themeColor="text1"/>
          <w:szCs w:val="32"/>
          <w:lang w:eastAsia="pt-BR"/>
        </w:rPr>
      </w:pPr>
    </w:p>
    <w:p w14:paraId="72A9D987" w14:textId="5AC602C0" w:rsidR="00565CDF" w:rsidRDefault="00565CDF" w:rsidP="00916FB1">
      <w:pPr>
        <w:shd w:val="clear" w:color="auto" w:fill="FFFFFF"/>
        <w:rPr>
          <w:rFonts w:eastAsia="Times New Roman" w:cs="Times New Roman"/>
          <w:color w:val="000000" w:themeColor="text1"/>
          <w:szCs w:val="32"/>
          <w:lang w:eastAsia="pt-BR"/>
        </w:rPr>
      </w:pPr>
    </w:p>
    <w:p w14:paraId="79646473" w14:textId="64D240D2" w:rsidR="00565CDF" w:rsidRDefault="00565CDF" w:rsidP="00916FB1">
      <w:pPr>
        <w:shd w:val="clear" w:color="auto" w:fill="FFFFFF"/>
        <w:rPr>
          <w:rFonts w:eastAsia="Times New Roman" w:cs="Times New Roman"/>
          <w:color w:val="000000" w:themeColor="text1"/>
          <w:szCs w:val="32"/>
          <w:lang w:eastAsia="pt-BR"/>
        </w:rPr>
      </w:pPr>
    </w:p>
    <w:p w14:paraId="710D9A84" w14:textId="77777777" w:rsidR="00565CDF" w:rsidRPr="00974150" w:rsidRDefault="00565CDF" w:rsidP="00916FB1">
      <w:pPr>
        <w:shd w:val="clear" w:color="auto" w:fill="FFFFFF"/>
        <w:rPr>
          <w:rFonts w:eastAsia="Times New Roman" w:cs="Times New Roman"/>
          <w:color w:val="000000" w:themeColor="text1"/>
          <w:szCs w:val="32"/>
          <w:lang w:eastAsia="pt-BR"/>
        </w:rPr>
      </w:pPr>
    </w:p>
    <w:p w14:paraId="7E3498BE" w14:textId="13694E02" w:rsidR="00CB6BEC" w:rsidRPr="00974150" w:rsidRDefault="00CB6BEC" w:rsidP="00192E7F">
      <w:pPr>
        <w:pStyle w:val="Ttulo1"/>
        <w:numPr>
          <w:ilvl w:val="0"/>
          <w:numId w:val="40"/>
        </w:numPr>
        <w:spacing w:before="0"/>
        <w:jc w:val="center"/>
        <w:rPr>
          <w:rFonts w:ascii="Times New Roman" w:hAnsi="Times New Roman" w:cs="Times New Roman"/>
          <w:b/>
          <w:bCs/>
          <w:color w:val="000000" w:themeColor="text1"/>
          <w:sz w:val="72"/>
          <w:szCs w:val="72"/>
        </w:rPr>
      </w:pPr>
      <w:bookmarkStart w:id="13" w:name="_Toc120605144"/>
      <w:r w:rsidRPr="00974150">
        <w:rPr>
          <w:rFonts w:ascii="Times New Roman" w:hAnsi="Times New Roman" w:cs="Times New Roman"/>
          <w:b/>
          <w:bCs/>
          <w:color w:val="000000" w:themeColor="text1"/>
          <w:sz w:val="72"/>
          <w:szCs w:val="72"/>
        </w:rPr>
        <w:t>e</w:t>
      </w:r>
      <w:r w:rsidR="00D71129" w:rsidRPr="00974150">
        <w:rPr>
          <w:rFonts w:ascii="Times New Roman" w:hAnsi="Times New Roman" w:cs="Times New Roman"/>
          <w:b/>
          <w:bCs/>
          <w:color w:val="000000" w:themeColor="text1"/>
          <w:sz w:val="72"/>
          <w:szCs w:val="72"/>
        </w:rPr>
        <w:t>s</w:t>
      </w:r>
      <w:r w:rsidRPr="00974150">
        <w:rPr>
          <w:rFonts w:ascii="Times New Roman" w:hAnsi="Times New Roman" w:cs="Times New Roman"/>
          <w:b/>
          <w:bCs/>
          <w:color w:val="000000" w:themeColor="text1"/>
          <w:sz w:val="72"/>
          <w:szCs w:val="72"/>
        </w:rPr>
        <w:t>pert</w:t>
      </w:r>
      <w:r w:rsidR="00A60F45" w:rsidRPr="00974150">
        <w:rPr>
          <w:rFonts w:ascii="Times New Roman" w:hAnsi="Times New Roman" w:cs="Times New Roman"/>
          <w:b/>
          <w:bCs/>
          <w:color w:val="000000" w:themeColor="text1"/>
          <w:sz w:val="72"/>
          <w:szCs w:val="72"/>
        </w:rPr>
        <w:t>eza</w:t>
      </w:r>
      <w:r w:rsidR="00BD1777" w:rsidRPr="00974150">
        <w:rPr>
          <w:rFonts w:ascii="Times New Roman" w:hAnsi="Times New Roman" w:cs="Times New Roman"/>
          <w:b/>
          <w:bCs/>
          <w:color w:val="000000" w:themeColor="text1"/>
          <w:sz w:val="72"/>
          <w:szCs w:val="72"/>
        </w:rPr>
        <w:t xml:space="preserve"> </w:t>
      </w:r>
      <w:r w:rsidRPr="00974150">
        <w:rPr>
          <w:rFonts w:ascii="Times New Roman" w:hAnsi="Times New Roman" w:cs="Times New Roman"/>
          <w:b/>
          <w:bCs/>
          <w:color w:val="000000" w:themeColor="text1"/>
          <w:sz w:val="72"/>
          <w:szCs w:val="72"/>
        </w:rPr>
        <w:t>e e</w:t>
      </w:r>
      <w:r w:rsidR="00A60F45" w:rsidRPr="00974150">
        <w:rPr>
          <w:rFonts w:ascii="Times New Roman" w:hAnsi="Times New Roman" w:cs="Times New Roman"/>
          <w:b/>
          <w:bCs/>
          <w:color w:val="000000" w:themeColor="text1"/>
          <w:sz w:val="72"/>
          <w:szCs w:val="72"/>
        </w:rPr>
        <w:t>x</w:t>
      </w:r>
      <w:r w:rsidRPr="00974150">
        <w:rPr>
          <w:rFonts w:ascii="Times New Roman" w:hAnsi="Times New Roman" w:cs="Times New Roman"/>
          <w:b/>
          <w:bCs/>
          <w:color w:val="000000" w:themeColor="text1"/>
          <w:sz w:val="72"/>
          <w:szCs w:val="72"/>
        </w:rPr>
        <w:t>pert</w:t>
      </w:r>
      <w:r w:rsidR="00A60F45" w:rsidRPr="00974150">
        <w:rPr>
          <w:rFonts w:ascii="Times New Roman" w:hAnsi="Times New Roman" w:cs="Times New Roman"/>
          <w:b/>
          <w:bCs/>
          <w:color w:val="000000" w:themeColor="text1"/>
          <w:sz w:val="72"/>
          <w:szCs w:val="72"/>
        </w:rPr>
        <w:t>ise</w:t>
      </w:r>
      <w:bookmarkEnd w:id="13"/>
    </w:p>
    <w:p w14:paraId="48FB8882" w14:textId="77777777" w:rsidR="0016674F" w:rsidRPr="00974150" w:rsidRDefault="0016674F" w:rsidP="00442342">
      <w:pPr>
        <w:shd w:val="clear" w:color="auto" w:fill="FFFFFF"/>
        <w:rPr>
          <w:rFonts w:eastAsia="Times New Roman" w:cs="Times New Roman"/>
          <w:color w:val="000000" w:themeColor="text1"/>
          <w:szCs w:val="32"/>
          <w:lang w:eastAsia="pt-BR"/>
        </w:rPr>
      </w:pPr>
    </w:p>
    <w:p w14:paraId="3C409C1D" w14:textId="77777777" w:rsidR="0016674F" w:rsidRPr="00974150" w:rsidRDefault="0016674F" w:rsidP="00442342">
      <w:pPr>
        <w:shd w:val="clear" w:color="auto" w:fill="FFFFFF"/>
        <w:rPr>
          <w:rFonts w:eastAsia="Times New Roman" w:cs="Times New Roman"/>
          <w:color w:val="000000" w:themeColor="text1"/>
          <w:szCs w:val="32"/>
          <w:lang w:eastAsia="pt-BR"/>
        </w:rPr>
      </w:pPr>
    </w:p>
    <w:p w14:paraId="641A15A1" w14:textId="79147B3E" w:rsidR="0016674F" w:rsidRPr="00974150" w:rsidRDefault="00ED3317" w:rsidP="00442342">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Uma</w:t>
      </w:r>
      <w:r w:rsidR="00442342" w:rsidRPr="00974150">
        <w:rPr>
          <w:rFonts w:eastAsia="Times New Roman" w:cs="Times New Roman"/>
          <w:color w:val="000000" w:themeColor="text1"/>
          <w:szCs w:val="32"/>
          <w:lang w:eastAsia="pt-BR"/>
        </w:rPr>
        <w:t xml:space="preserve"> é a ação</w:t>
      </w:r>
      <w:r w:rsidR="00D71129" w:rsidRPr="00974150">
        <w:rPr>
          <w:rFonts w:eastAsia="Times New Roman" w:cs="Times New Roman"/>
          <w:color w:val="000000" w:themeColor="text1"/>
          <w:szCs w:val="32"/>
          <w:lang w:eastAsia="pt-BR"/>
        </w:rPr>
        <w:t xml:space="preserve"> com rapidez, eficiência, inteligência, tino, vivacidade</w:t>
      </w:r>
      <w:r w:rsidR="00BB4C74" w:rsidRPr="00974150">
        <w:rPr>
          <w:rFonts w:eastAsia="Times New Roman" w:cs="Times New Roman"/>
          <w:color w:val="000000" w:themeColor="text1"/>
          <w:szCs w:val="32"/>
          <w:lang w:eastAsia="pt-BR"/>
        </w:rPr>
        <w:t xml:space="preserve"> que, quando </w:t>
      </w:r>
      <w:r w:rsidR="00442342" w:rsidRPr="00974150">
        <w:rPr>
          <w:rFonts w:eastAsia="Times New Roman" w:cs="Times New Roman"/>
          <w:color w:val="000000" w:themeColor="text1"/>
          <w:szCs w:val="32"/>
          <w:lang w:eastAsia="pt-BR"/>
        </w:rPr>
        <w:t>desonesta</w:t>
      </w:r>
      <w:r w:rsidR="00BB4C74" w:rsidRPr="00974150">
        <w:rPr>
          <w:rFonts w:eastAsia="Times New Roman" w:cs="Times New Roman"/>
          <w:color w:val="000000" w:themeColor="text1"/>
          <w:szCs w:val="32"/>
          <w:lang w:eastAsia="pt-BR"/>
        </w:rPr>
        <w:t xml:space="preserve">, </w:t>
      </w:r>
      <w:r w:rsidR="00442342" w:rsidRPr="00974150">
        <w:rPr>
          <w:rFonts w:eastAsia="Times New Roman" w:cs="Times New Roman"/>
          <w:color w:val="000000" w:themeColor="text1"/>
          <w:szCs w:val="32"/>
          <w:lang w:eastAsia="pt-BR"/>
        </w:rPr>
        <w:t xml:space="preserve">ludibria alguém </w:t>
      </w:r>
      <w:r w:rsidR="0016674F" w:rsidRPr="00974150">
        <w:rPr>
          <w:rFonts w:eastAsia="Times New Roman" w:cs="Times New Roman"/>
          <w:color w:val="000000" w:themeColor="text1"/>
          <w:szCs w:val="32"/>
          <w:lang w:eastAsia="pt-BR"/>
        </w:rPr>
        <w:t xml:space="preserve">com </w:t>
      </w:r>
      <w:r w:rsidR="00442342" w:rsidRPr="00974150">
        <w:rPr>
          <w:rFonts w:eastAsia="Times New Roman" w:cs="Times New Roman"/>
          <w:color w:val="000000" w:themeColor="text1"/>
          <w:szCs w:val="32"/>
          <w:lang w:eastAsia="pt-BR"/>
        </w:rPr>
        <w:t xml:space="preserve">ardil, astúcia, malandragem. </w:t>
      </w:r>
    </w:p>
    <w:p w14:paraId="7ED57B2D" w14:textId="636B29A2" w:rsidR="0016674F" w:rsidRPr="00974150" w:rsidRDefault="00442342" w:rsidP="00442342">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Outra  é a competência</w:t>
      </w:r>
      <w:r w:rsidR="001C4885" w:rsidRPr="00974150">
        <w:rPr>
          <w:rFonts w:eastAsia="Times New Roman" w:cs="Times New Roman"/>
          <w:color w:val="000000" w:themeColor="text1"/>
          <w:szCs w:val="32"/>
          <w:lang w:eastAsia="pt-BR"/>
        </w:rPr>
        <w:t>,</w:t>
      </w:r>
      <w:r w:rsidRPr="00974150">
        <w:rPr>
          <w:rFonts w:eastAsia="Times New Roman" w:cs="Times New Roman"/>
          <w:color w:val="000000" w:themeColor="text1"/>
          <w:szCs w:val="32"/>
          <w:lang w:eastAsia="pt-BR"/>
        </w:rPr>
        <w:t xml:space="preserve"> qualidade de especialista, ou comprovação</w:t>
      </w:r>
      <w:r w:rsidR="001C4885" w:rsidRPr="00974150">
        <w:rPr>
          <w:rFonts w:eastAsia="Times New Roman" w:cs="Times New Roman"/>
          <w:color w:val="000000" w:themeColor="text1"/>
          <w:szCs w:val="32"/>
          <w:lang w:eastAsia="pt-BR"/>
        </w:rPr>
        <w:t>, avaliação,</w:t>
      </w:r>
      <w:r w:rsidRPr="00974150">
        <w:rPr>
          <w:rFonts w:eastAsia="Times New Roman" w:cs="Times New Roman"/>
          <w:color w:val="000000" w:themeColor="text1"/>
          <w:szCs w:val="32"/>
          <w:lang w:eastAsia="pt-BR"/>
        </w:rPr>
        <w:t xml:space="preserve"> realizada</w:t>
      </w:r>
      <w:r w:rsidR="001C4885" w:rsidRPr="00974150">
        <w:rPr>
          <w:rFonts w:eastAsia="Times New Roman" w:cs="Times New Roman"/>
          <w:color w:val="000000" w:themeColor="text1"/>
          <w:szCs w:val="32"/>
          <w:lang w:eastAsia="pt-BR"/>
        </w:rPr>
        <w:t xml:space="preserve"> com perícia</w:t>
      </w:r>
      <w:r w:rsidRPr="00974150">
        <w:rPr>
          <w:rFonts w:eastAsia="Times New Roman" w:cs="Times New Roman"/>
          <w:color w:val="000000" w:themeColor="text1"/>
          <w:szCs w:val="32"/>
          <w:lang w:eastAsia="pt-BR"/>
        </w:rPr>
        <w:t xml:space="preserve"> em determinado assunto. </w:t>
      </w:r>
      <w:r w:rsidR="00C20097" w:rsidRPr="00974150">
        <w:rPr>
          <w:rFonts w:eastAsia="Times New Roman" w:cs="Times New Roman"/>
          <w:color w:val="000000" w:themeColor="text1"/>
          <w:szCs w:val="32"/>
          <w:lang w:eastAsia="pt-BR"/>
        </w:rPr>
        <w:t>Assim consta do Houaiss.</w:t>
      </w:r>
    </w:p>
    <w:p w14:paraId="1DE3D56B" w14:textId="0E4076B0" w:rsidR="00442342" w:rsidRPr="00974150" w:rsidRDefault="0016674F" w:rsidP="007A27D9">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Tal distinção</w:t>
      </w:r>
      <w:r w:rsidR="005B18AC" w:rsidRPr="00974150">
        <w:rPr>
          <w:rFonts w:eastAsia="Times New Roman" w:cs="Times New Roman"/>
          <w:color w:val="000000" w:themeColor="text1"/>
          <w:szCs w:val="32"/>
          <w:lang w:eastAsia="pt-BR"/>
        </w:rPr>
        <w:t xml:space="preserve"> </w:t>
      </w:r>
      <w:r w:rsidR="00C20097" w:rsidRPr="00974150">
        <w:rPr>
          <w:rFonts w:eastAsia="Times New Roman" w:cs="Times New Roman"/>
          <w:color w:val="000000" w:themeColor="text1"/>
          <w:szCs w:val="32"/>
          <w:lang w:eastAsia="pt-BR"/>
        </w:rPr>
        <w:t>emergiu com o</w:t>
      </w:r>
      <w:r w:rsidRPr="00974150">
        <w:rPr>
          <w:rFonts w:eastAsia="Times New Roman" w:cs="Times New Roman"/>
          <w:color w:val="000000" w:themeColor="text1"/>
          <w:szCs w:val="32"/>
          <w:lang w:eastAsia="pt-BR"/>
        </w:rPr>
        <w:t xml:space="preserve"> idioma português</w:t>
      </w:r>
      <w:r w:rsidR="001C4885" w:rsidRPr="00974150">
        <w:rPr>
          <w:rFonts w:eastAsia="Times New Roman" w:cs="Times New Roman"/>
          <w:color w:val="000000" w:themeColor="text1"/>
          <w:szCs w:val="32"/>
          <w:lang w:eastAsia="pt-BR"/>
        </w:rPr>
        <w:t xml:space="preserve"> ao se</w:t>
      </w:r>
      <w:r w:rsidRPr="00974150">
        <w:rPr>
          <w:rFonts w:eastAsia="Times New Roman" w:cs="Times New Roman"/>
          <w:color w:val="000000" w:themeColor="text1"/>
          <w:szCs w:val="32"/>
          <w:lang w:eastAsia="pt-BR"/>
        </w:rPr>
        <w:t xml:space="preserve"> desvencilh</w:t>
      </w:r>
      <w:r w:rsidR="00504A55" w:rsidRPr="00974150">
        <w:rPr>
          <w:rFonts w:eastAsia="Times New Roman" w:cs="Times New Roman"/>
          <w:color w:val="000000" w:themeColor="text1"/>
          <w:szCs w:val="32"/>
          <w:lang w:eastAsia="pt-BR"/>
        </w:rPr>
        <w:t>ar</w:t>
      </w:r>
      <w:r w:rsidRPr="00974150">
        <w:rPr>
          <w:rFonts w:eastAsia="Times New Roman" w:cs="Times New Roman"/>
          <w:color w:val="000000" w:themeColor="text1"/>
          <w:szCs w:val="32"/>
          <w:lang w:eastAsia="pt-BR"/>
        </w:rPr>
        <w:t xml:space="preserve"> do</w:t>
      </w:r>
      <w:r w:rsidR="005B18AC" w:rsidRPr="00974150">
        <w:rPr>
          <w:rFonts w:eastAsia="Times New Roman" w:cs="Times New Roman"/>
          <w:color w:val="000000" w:themeColor="text1"/>
          <w:szCs w:val="32"/>
          <w:lang w:eastAsia="pt-BR"/>
        </w:rPr>
        <w:t xml:space="preserve"> </w:t>
      </w:r>
      <w:r w:rsidRPr="00974150">
        <w:rPr>
          <w:rFonts w:eastAsia="Times New Roman" w:cs="Times New Roman"/>
          <w:color w:val="000000" w:themeColor="text1"/>
          <w:szCs w:val="32"/>
          <w:lang w:eastAsia="pt-BR"/>
        </w:rPr>
        <w:t>Latim</w:t>
      </w:r>
      <w:r w:rsidR="005B18AC" w:rsidRPr="00974150">
        <w:rPr>
          <w:rFonts w:eastAsia="Times New Roman" w:cs="Times New Roman"/>
          <w:color w:val="000000" w:themeColor="text1"/>
          <w:szCs w:val="32"/>
          <w:lang w:eastAsia="pt-BR"/>
        </w:rPr>
        <w:t xml:space="preserve"> medieval</w:t>
      </w:r>
      <w:r w:rsidR="00504A55" w:rsidRPr="00974150">
        <w:rPr>
          <w:rFonts w:eastAsia="Times New Roman" w:cs="Times New Roman"/>
          <w:color w:val="000000" w:themeColor="text1"/>
          <w:szCs w:val="32"/>
          <w:lang w:eastAsia="pt-BR"/>
        </w:rPr>
        <w:t xml:space="preserve">. Na época, </w:t>
      </w:r>
      <w:r w:rsidR="007A27D9" w:rsidRPr="00974150">
        <w:rPr>
          <w:rFonts w:eastAsia="Times New Roman" w:cs="Times New Roman"/>
          <w:color w:val="000000" w:themeColor="text1"/>
          <w:szCs w:val="32"/>
          <w:lang w:eastAsia="pt-BR"/>
        </w:rPr>
        <w:t>...</w:t>
      </w:r>
      <w:proofErr w:type="spellStart"/>
      <w:r w:rsidR="007A27D9" w:rsidRPr="00974150">
        <w:rPr>
          <w:rFonts w:eastAsia="Times New Roman" w:cs="Times New Roman"/>
          <w:i/>
          <w:iCs/>
          <w:color w:val="000000" w:themeColor="text1"/>
          <w:szCs w:val="32"/>
          <w:lang w:eastAsia="pt-BR"/>
        </w:rPr>
        <w:t>expergitus</w:t>
      </w:r>
      <w:proofErr w:type="spellEnd"/>
      <w:r w:rsidR="007A27D9" w:rsidRPr="00974150">
        <w:rPr>
          <w:rFonts w:eastAsia="Times New Roman" w:cs="Times New Roman"/>
          <w:color w:val="000000" w:themeColor="text1"/>
          <w:szCs w:val="32"/>
          <w:lang w:eastAsia="pt-BR"/>
        </w:rPr>
        <w:t xml:space="preserve"> que significava </w:t>
      </w:r>
      <w:r w:rsidR="00C20097" w:rsidRPr="00974150">
        <w:rPr>
          <w:rFonts w:eastAsia="Times New Roman" w:cs="Times New Roman"/>
          <w:color w:val="000000" w:themeColor="text1"/>
          <w:szCs w:val="32"/>
          <w:lang w:eastAsia="pt-BR"/>
        </w:rPr>
        <w:t>...</w:t>
      </w:r>
      <w:r w:rsidR="007A27D9" w:rsidRPr="00974150">
        <w:rPr>
          <w:rFonts w:eastAsia="Times New Roman" w:cs="Times New Roman"/>
          <w:i/>
          <w:iCs/>
          <w:color w:val="000000" w:themeColor="text1"/>
          <w:szCs w:val="32"/>
          <w:lang w:eastAsia="pt-BR"/>
        </w:rPr>
        <w:t>despertar</w:t>
      </w:r>
      <w:r w:rsidR="007A27D9" w:rsidRPr="00974150">
        <w:rPr>
          <w:rFonts w:eastAsia="Times New Roman" w:cs="Times New Roman"/>
          <w:color w:val="000000" w:themeColor="text1"/>
          <w:szCs w:val="32"/>
          <w:lang w:eastAsia="pt-BR"/>
        </w:rPr>
        <w:t xml:space="preserve"> evoluiu de um lado vulgar para coisa ardilosa, e de outro, para o sentido técnico de per</w:t>
      </w:r>
      <w:r w:rsidR="00504A55" w:rsidRPr="00974150">
        <w:rPr>
          <w:rFonts w:eastAsia="Times New Roman" w:cs="Times New Roman"/>
          <w:color w:val="000000" w:themeColor="text1"/>
          <w:szCs w:val="32"/>
          <w:lang w:eastAsia="pt-BR"/>
        </w:rPr>
        <w:t>ícia</w:t>
      </w:r>
      <w:r w:rsidR="007A27D9" w:rsidRPr="00974150">
        <w:rPr>
          <w:rFonts w:eastAsia="Times New Roman" w:cs="Times New Roman"/>
          <w:color w:val="000000" w:themeColor="text1"/>
          <w:szCs w:val="32"/>
          <w:lang w:eastAsia="pt-BR"/>
        </w:rPr>
        <w:t xml:space="preserve"> numa habilidade puramente técnica.</w:t>
      </w:r>
    </w:p>
    <w:p w14:paraId="30C5664A" w14:textId="54C5F8C8" w:rsidR="00C20097" w:rsidRPr="00974150" w:rsidRDefault="00C20097" w:rsidP="007A27D9">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O fato é que, em janeiro de 202</w:t>
      </w:r>
      <w:r w:rsidR="00A60F45" w:rsidRPr="00974150">
        <w:rPr>
          <w:rFonts w:eastAsia="Times New Roman" w:cs="Times New Roman"/>
          <w:color w:val="000000" w:themeColor="text1"/>
          <w:szCs w:val="32"/>
          <w:lang w:eastAsia="pt-BR"/>
        </w:rPr>
        <w:t>2</w:t>
      </w:r>
      <w:r w:rsidRPr="00974150">
        <w:rPr>
          <w:rFonts w:eastAsia="Times New Roman" w:cs="Times New Roman"/>
          <w:color w:val="000000" w:themeColor="text1"/>
          <w:szCs w:val="32"/>
          <w:lang w:eastAsia="pt-BR"/>
        </w:rPr>
        <w:t xml:space="preserve"> temos que ...</w:t>
      </w:r>
      <w:r w:rsidRPr="00974150">
        <w:rPr>
          <w:rFonts w:eastAsia="Times New Roman" w:cs="Times New Roman"/>
          <w:i/>
          <w:iCs/>
          <w:color w:val="000000" w:themeColor="text1"/>
          <w:szCs w:val="32"/>
          <w:lang w:eastAsia="pt-BR"/>
        </w:rPr>
        <w:t>alertar</w:t>
      </w:r>
      <w:r w:rsidRPr="00974150">
        <w:rPr>
          <w:rFonts w:eastAsia="Times New Roman" w:cs="Times New Roman"/>
          <w:color w:val="000000" w:themeColor="text1"/>
          <w:szCs w:val="32"/>
          <w:lang w:eastAsia="pt-BR"/>
        </w:rPr>
        <w:t xml:space="preserve"> os bem intencionados para a malandragem que</w:t>
      </w:r>
      <w:r w:rsidR="00A60F45" w:rsidRPr="00974150">
        <w:rPr>
          <w:rFonts w:eastAsia="Times New Roman" w:cs="Times New Roman"/>
          <w:color w:val="000000" w:themeColor="text1"/>
          <w:szCs w:val="32"/>
          <w:lang w:eastAsia="pt-BR"/>
        </w:rPr>
        <w:t>. em</w:t>
      </w:r>
      <w:r w:rsidR="006C2746" w:rsidRPr="00974150">
        <w:rPr>
          <w:rFonts w:eastAsia="Times New Roman" w:cs="Times New Roman"/>
          <w:color w:val="000000" w:themeColor="text1"/>
          <w:szCs w:val="32"/>
          <w:lang w:eastAsia="pt-BR"/>
        </w:rPr>
        <w:t xml:space="preserve"> busca ...</w:t>
      </w:r>
      <w:r w:rsidR="00A60F45" w:rsidRPr="00974150">
        <w:rPr>
          <w:rFonts w:eastAsia="Times New Roman" w:cs="Times New Roman"/>
          <w:i/>
          <w:iCs/>
          <w:color w:val="000000" w:themeColor="text1"/>
          <w:szCs w:val="32"/>
          <w:lang w:eastAsia="pt-BR"/>
        </w:rPr>
        <w:t>d</w:t>
      </w:r>
      <w:r w:rsidR="006C2746" w:rsidRPr="00974150">
        <w:rPr>
          <w:rFonts w:eastAsia="Times New Roman" w:cs="Times New Roman"/>
          <w:i/>
          <w:iCs/>
          <w:color w:val="000000" w:themeColor="text1"/>
          <w:szCs w:val="32"/>
          <w:lang w:eastAsia="pt-BR"/>
        </w:rPr>
        <w:t>o vulgar</w:t>
      </w:r>
      <w:r w:rsidR="00A60F45" w:rsidRPr="00974150">
        <w:rPr>
          <w:rFonts w:eastAsia="Times New Roman" w:cs="Times New Roman"/>
          <w:color w:val="000000" w:themeColor="text1"/>
          <w:szCs w:val="32"/>
          <w:lang w:eastAsia="pt-BR"/>
        </w:rPr>
        <w:t>,</w:t>
      </w:r>
      <w:r w:rsidRPr="00974150">
        <w:rPr>
          <w:rFonts w:eastAsia="Times New Roman" w:cs="Times New Roman"/>
          <w:color w:val="000000" w:themeColor="text1"/>
          <w:szCs w:val="32"/>
          <w:lang w:eastAsia="pt-BR"/>
        </w:rPr>
        <w:t xml:space="preserve"> </w:t>
      </w:r>
      <w:r w:rsidR="006C2746" w:rsidRPr="00974150">
        <w:rPr>
          <w:rFonts w:eastAsia="Times New Roman" w:cs="Times New Roman"/>
          <w:color w:val="000000" w:themeColor="text1"/>
          <w:szCs w:val="32"/>
          <w:lang w:eastAsia="pt-BR"/>
        </w:rPr>
        <w:t>pratica</w:t>
      </w:r>
      <w:r w:rsidR="00504A55" w:rsidRPr="00974150">
        <w:rPr>
          <w:rFonts w:eastAsia="Times New Roman" w:cs="Times New Roman"/>
          <w:color w:val="000000" w:themeColor="text1"/>
          <w:szCs w:val="32"/>
          <w:lang w:eastAsia="pt-BR"/>
        </w:rPr>
        <w:t xml:space="preserve"> </w:t>
      </w:r>
      <w:r w:rsidR="006C2746" w:rsidRPr="00974150">
        <w:rPr>
          <w:rFonts w:eastAsia="Times New Roman" w:cs="Times New Roman"/>
          <w:color w:val="000000" w:themeColor="text1"/>
          <w:szCs w:val="32"/>
          <w:lang w:eastAsia="pt-BR"/>
        </w:rPr>
        <w:t>...</w:t>
      </w:r>
      <w:r w:rsidR="00BB4C74" w:rsidRPr="00974150">
        <w:rPr>
          <w:rFonts w:eastAsia="Times New Roman" w:cs="Times New Roman"/>
          <w:i/>
          <w:iCs/>
          <w:color w:val="000000" w:themeColor="text1"/>
          <w:szCs w:val="32"/>
          <w:lang w:eastAsia="pt-BR"/>
        </w:rPr>
        <w:t xml:space="preserve">formas de </w:t>
      </w:r>
      <w:r w:rsidR="006C2746" w:rsidRPr="00974150">
        <w:rPr>
          <w:rFonts w:eastAsia="Times New Roman" w:cs="Times New Roman"/>
          <w:i/>
          <w:iCs/>
          <w:color w:val="000000" w:themeColor="text1"/>
          <w:szCs w:val="32"/>
          <w:lang w:eastAsia="pt-BR"/>
        </w:rPr>
        <w:t>negacion</w:t>
      </w:r>
      <w:r w:rsidR="00A60F45" w:rsidRPr="00974150">
        <w:rPr>
          <w:rFonts w:eastAsia="Times New Roman" w:cs="Times New Roman"/>
          <w:i/>
          <w:iCs/>
          <w:color w:val="000000" w:themeColor="text1"/>
          <w:szCs w:val="32"/>
          <w:lang w:eastAsia="pt-BR"/>
        </w:rPr>
        <w:t>ismo</w:t>
      </w:r>
      <w:r w:rsidR="00A60F45" w:rsidRPr="00974150">
        <w:rPr>
          <w:rFonts w:eastAsia="Times New Roman" w:cs="Times New Roman"/>
          <w:color w:val="000000" w:themeColor="text1"/>
          <w:szCs w:val="32"/>
          <w:lang w:eastAsia="pt-BR"/>
        </w:rPr>
        <w:t xml:space="preserve"> quanto ao saber pericial.</w:t>
      </w:r>
      <w:r w:rsidR="006C2746" w:rsidRPr="00974150">
        <w:rPr>
          <w:rFonts w:eastAsia="Times New Roman" w:cs="Times New Roman"/>
          <w:color w:val="000000" w:themeColor="text1"/>
          <w:szCs w:val="32"/>
          <w:lang w:eastAsia="pt-BR"/>
        </w:rPr>
        <w:t xml:space="preserve"> </w:t>
      </w:r>
    </w:p>
    <w:p w14:paraId="3AC96E39" w14:textId="4A847856" w:rsidR="00CB6BEC" w:rsidRPr="00974150" w:rsidRDefault="00093FA6" w:rsidP="00916FB1">
      <w:pPr>
        <w:shd w:val="clear" w:color="auto" w:fill="FFFFFF"/>
        <w:rPr>
          <w:color w:val="000000" w:themeColor="text1"/>
          <w:szCs w:val="32"/>
        </w:rPr>
      </w:pPr>
      <w:r w:rsidRPr="00974150">
        <w:rPr>
          <w:rFonts w:eastAsia="Times New Roman" w:cs="Times New Roman"/>
          <w:color w:val="000000" w:themeColor="text1"/>
          <w:szCs w:val="32"/>
          <w:lang w:eastAsia="pt-BR"/>
        </w:rPr>
        <w:lastRenderedPageBreak/>
        <w:t>Aos que achem que val</w:t>
      </w:r>
      <w:r w:rsidR="00E721FD" w:rsidRPr="00974150">
        <w:rPr>
          <w:rFonts w:eastAsia="Times New Roman" w:cs="Times New Roman"/>
          <w:color w:val="000000" w:themeColor="text1"/>
          <w:szCs w:val="32"/>
          <w:lang w:eastAsia="pt-BR"/>
        </w:rPr>
        <w:t>ha</w:t>
      </w:r>
      <w:r w:rsidRPr="00974150">
        <w:rPr>
          <w:rFonts w:eastAsia="Times New Roman" w:cs="Times New Roman"/>
          <w:color w:val="000000" w:themeColor="text1"/>
          <w:szCs w:val="32"/>
          <w:lang w:eastAsia="pt-BR"/>
        </w:rPr>
        <w:t xml:space="preserve"> a pena ler, tenho ...</w:t>
      </w:r>
      <w:r w:rsidRPr="00974150">
        <w:rPr>
          <w:rFonts w:eastAsia="Times New Roman" w:cs="Times New Roman"/>
          <w:i/>
          <w:iCs/>
          <w:color w:val="000000" w:themeColor="text1"/>
          <w:szCs w:val="32"/>
          <w:lang w:eastAsia="pt-BR"/>
        </w:rPr>
        <w:t>um ensaio</w:t>
      </w:r>
      <w:r w:rsidRPr="00974150">
        <w:rPr>
          <w:rStyle w:val="Refdenotaderodap"/>
          <w:rFonts w:eastAsia="Times New Roman" w:cs="Times New Roman"/>
          <w:i/>
          <w:iCs/>
          <w:color w:val="000000" w:themeColor="text1"/>
          <w:szCs w:val="32"/>
          <w:lang w:eastAsia="pt-BR"/>
        </w:rPr>
        <w:footnoteReference w:id="11"/>
      </w:r>
      <w:r w:rsidRPr="00974150">
        <w:rPr>
          <w:rFonts w:eastAsia="Times New Roman" w:cs="Times New Roman"/>
          <w:color w:val="000000" w:themeColor="text1"/>
          <w:szCs w:val="32"/>
          <w:lang w:eastAsia="pt-BR"/>
        </w:rPr>
        <w:t xml:space="preserve"> em que procuro esmiuçar micro temas ...</w:t>
      </w:r>
      <w:r w:rsidRPr="00974150">
        <w:rPr>
          <w:rFonts w:eastAsia="Times New Roman" w:cs="Times New Roman"/>
          <w:i/>
          <w:iCs/>
          <w:color w:val="000000" w:themeColor="text1"/>
          <w:szCs w:val="32"/>
          <w:lang w:eastAsia="pt-BR"/>
        </w:rPr>
        <w:t>da reserva mental</w:t>
      </w:r>
      <w:r w:rsidRPr="00974150">
        <w:rPr>
          <w:rFonts w:eastAsia="Times New Roman" w:cs="Times New Roman"/>
          <w:color w:val="000000" w:themeColor="text1"/>
          <w:szCs w:val="32"/>
          <w:lang w:eastAsia="pt-BR"/>
        </w:rPr>
        <w:t xml:space="preserve">, </w:t>
      </w:r>
      <w:r w:rsidRPr="00974150">
        <w:rPr>
          <w:color w:val="000000" w:themeColor="text1"/>
          <w:szCs w:val="32"/>
        </w:rPr>
        <w:t>que é o que se oculta para que indivíduos, grupos e corporações ...</w:t>
      </w:r>
      <w:r w:rsidRPr="00974150">
        <w:rPr>
          <w:i/>
          <w:color w:val="000000" w:themeColor="text1"/>
          <w:szCs w:val="32"/>
        </w:rPr>
        <w:t>escondam</w:t>
      </w:r>
      <w:r w:rsidRPr="00974150">
        <w:rPr>
          <w:color w:val="000000" w:themeColor="text1"/>
          <w:szCs w:val="32"/>
        </w:rPr>
        <w:t xml:space="preserve"> suas verdadeiras intenções.</w:t>
      </w:r>
    </w:p>
    <w:p w14:paraId="1A292E4A" w14:textId="2DF09BCC" w:rsidR="008633A0" w:rsidRPr="00974150" w:rsidRDefault="008633A0" w:rsidP="008633A0">
      <w:pPr>
        <w:rPr>
          <w:color w:val="000000" w:themeColor="text1"/>
          <w:szCs w:val="32"/>
        </w:rPr>
      </w:pPr>
      <w:r w:rsidRPr="00974150">
        <w:rPr>
          <w:color w:val="000000" w:themeColor="text1"/>
          <w:szCs w:val="32"/>
        </w:rPr>
        <w:t>O precário mundo ...</w:t>
      </w:r>
      <w:r w:rsidRPr="00974150">
        <w:rPr>
          <w:i/>
          <w:color w:val="000000" w:themeColor="text1"/>
          <w:szCs w:val="32"/>
        </w:rPr>
        <w:t>da opinião</w:t>
      </w:r>
      <w:r w:rsidRPr="00974150">
        <w:rPr>
          <w:iCs/>
          <w:color w:val="000000" w:themeColor="text1"/>
          <w:szCs w:val="32"/>
        </w:rPr>
        <w:t xml:space="preserve"> e </w:t>
      </w:r>
      <w:r w:rsidRPr="00974150">
        <w:rPr>
          <w:color w:val="000000" w:themeColor="text1"/>
          <w:szCs w:val="32"/>
        </w:rPr>
        <w:t>o exigente mundo ...</w:t>
      </w:r>
      <w:r w:rsidRPr="00974150">
        <w:rPr>
          <w:i/>
          <w:color w:val="000000" w:themeColor="text1"/>
          <w:szCs w:val="32"/>
        </w:rPr>
        <w:t>da epistemologia</w:t>
      </w:r>
      <w:r w:rsidRPr="00974150">
        <w:rPr>
          <w:color w:val="000000" w:themeColor="text1"/>
          <w:szCs w:val="32"/>
        </w:rPr>
        <w:t>, cada um a seu modo, buscam ...</w:t>
      </w:r>
      <w:r w:rsidRPr="00974150">
        <w:rPr>
          <w:i/>
          <w:color w:val="000000" w:themeColor="text1"/>
          <w:szCs w:val="32"/>
        </w:rPr>
        <w:t>o atendimento</w:t>
      </w:r>
      <w:r w:rsidRPr="00974150">
        <w:rPr>
          <w:color w:val="000000" w:themeColor="text1"/>
          <w:szCs w:val="32"/>
        </w:rPr>
        <w:t xml:space="preserve"> dos direitos e dos deveres humanos</w:t>
      </w:r>
      <w:r w:rsidR="004B2430" w:rsidRPr="00974150">
        <w:rPr>
          <w:rStyle w:val="Refdenotaderodap"/>
          <w:color w:val="000000" w:themeColor="text1"/>
          <w:szCs w:val="32"/>
        </w:rPr>
        <w:footnoteReference w:id="12"/>
      </w:r>
      <w:r w:rsidRPr="00974150">
        <w:rPr>
          <w:color w:val="000000" w:themeColor="text1"/>
          <w:szCs w:val="32"/>
        </w:rPr>
        <w:t xml:space="preserve">. </w:t>
      </w:r>
      <w:r w:rsidR="00C47BCD">
        <w:rPr>
          <w:color w:val="000000" w:themeColor="text1"/>
          <w:szCs w:val="32"/>
        </w:rPr>
        <w:t>O que</w:t>
      </w:r>
      <w:r w:rsidRPr="00974150">
        <w:rPr>
          <w:color w:val="000000" w:themeColor="text1"/>
          <w:szCs w:val="32"/>
        </w:rPr>
        <w:t xml:space="preserve"> se faz ...</w:t>
      </w:r>
      <w:r w:rsidRPr="00974150">
        <w:rPr>
          <w:i/>
          <w:color w:val="000000" w:themeColor="text1"/>
          <w:szCs w:val="32"/>
        </w:rPr>
        <w:t>governando</w:t>
      </w:r>
      <w:r w:rsidRPr="00974150">
        <w:rPr>
          <w:color w:val="000000" w:themeColor="text1"/>
          <w:szCs w:val="32"/>
        </w:rPr>
        <w:t>.</w:t>
      </w:r>
    </w:p>
    <w:p w14:paraId="46A1C61B" w14:textId="607DF5B2" w:rsidR="001357C1" w:rsidRPr="00974150" w:rsidRDefault="001357C1" w:rsidP="001357C1">
      <w:pPr>
        <w:shd w:val="clear" w:color="auto" w:fill="FFFFFF"/>
        <w:rPr>
          <w:color w:val="000000" w:themeColor="text1"/>
          <w:szCs w:val="32"/>
        </w:rPr>
      </w:pPr>
      <w:r w:rsidRPr="00974150">
        <w:rPr>
          <w:color w:val="000000" w:themeColor="text1"/>
          <w:szCs w:val="32"/>
        </w:rPr>
        <w:t>Naquele ensaio de 2017, no subcapítulo ...</w:t>
      </w:r>
      <w:r w:rsidRPr="00974150">
        <w:rPr>
          <w:i/>
          <w:iCs/>
          <w:color w:val="000000" w:themeColor="text1"/>
          <w:szCs w:val="32"/>
        </w:rPr>
        <w:t>Falemos do Atendimento</w:t>
      </w:r>
      <w:r w:rsidRPr="00974150">
        <w:rPr>
          <w:color w:val="000000" w:themeColor="text1"/>
          <w:szCs w:val="32"/>
        </w:rPr>
        <w:t>, insisto que. no mundo vulgar ...</w:t>
      </w:r>
      <w:r w:rsidRPr="00974150">
        <w:rPr>
          <w:i/>
          <w:color w:val="000000" w:themeColor="text1"/>
          <w:szCs w:val="32"/>
        </w:rPr>
        <w:t>da opinião</w:t>
      </w:r>
      <w:r w:rsidRPr="00974150">
        <w:rPr>
          <w:color w:val="000000" w:themeColor="text1"/>
          <w:szCs w:val="32"/>
        </w:rPr>
        <w:t>, ou seja, no mundo ...</w:t>
      </w:r>
      <w:r w:rsidRPr="00974150">
        <w:rPr>
          <w:i/>
          <w:color w:val="000000" w:themeColor="text1"/>
          <w:szCs w:val="32"/>
        </w:rPr>
        <w:t>do senso comum</w:t>
      </w:r>
      <w:r w:rsidRPr="00974150">
        <w:rPr>
          <w:color w:val="000000" w:themeColor="text1"/>
          <w:szCs w:val="32"/>
        </w:rPr>
        <w:t xml:space="preserve">, a política é vista, como um jogo de dissimulações, de falsidades, de espertezas entre os que querem, em algum grau, mandar nos outros. </w:t>
      </w:r>
    </w:p>
    <w:p w14:paraId="2D3195E7" w14:textId="77777777" w:rsidR="00CB43C2" w:rsidRPr="00974150" w:rsidRDefault="001357C1" w:rsidP="001357C1">
      <w:pPr>
        <w:rPr>
          <w:color w:val="000000" w:themeColor="text1"/>
          <w:szCs w:val="32"/>
        </w:rPr>
      </w:pPr>
      <w:r w:rsidRPr="00974150">
        <w:rPr>
          <w:color w:val="000000" w:themeColor="text1"/>
          <w:szCs w:val="32"/>
        </w:rPr>
        <w:t>Para ...</w:t>
      </w:r>
      <w:r w:rsidRPr="00974150">
        <w:rPr>
          <w:i/>
          <w:color w:val="000000" w:themeColor="text1"/>
          <w:szCs w:val="32"/>
        </w:rPr>
        <w:t>a epistemologia</w:t>
      </w:r>
      <w:r w:rsidRPr="00974150">
        <w:rPr>
          <w:color w:val="000000" w:themeColor="text1"/>
          <w:szCs w:val="32"/>
        </w:rPr>
        <w:t>, a política é oferta e procura de introspecções, habilidades, simulações (reservadas no íntimo de indivíduos, grupos e corporações), que permitam ...</w:t>
      </w:r>
      <w:r w:rsidRPr="00974150">
        <w:rPr>
          <w:i/>
          <w:color w:val="000000" w:themeColor="text1"/>
          <w:szCs w:val="32"/>
        </w:rPr>
        <w:t>governar</w:t>
      </w:r>
      <w:r w:rsidRPr="00974150">
        <w:rPr>
          <w:color w:val="000000" w:themeColor="text1"/>
          <w:szCs w:val="32"/>
        </w:rPr>
        <w:t xml:space="preserve">. Ou seja, mandar em si e nos outros. </w:t>
      </w:r>
    </w:p>
    <w:p w14:paraId="7A3B54A5" w14:textId="0618ECC6" w:rsidR="001357C1" w:rsidRPr="00974150" w:rsidRDefault="001357C1" w:rsidP="001357C1">
      <w:pPr>
        <w:rPr>
          <w:color w:val="000000" w:themeColor="text1"/>
          <w:szCs w:val="32"/>
        </w:rPr>
      </w:pPr>
      <w:r w:rsidRPr="00974150">
        <w:rPr>
          <w:color w:val="000000" w:themeColor="text1"/>
          <w:szCs w:val="32"/>
        </w:rPr>
        <w:t>Sendo que outro termo para mandar é ...</w:t>
      </w:r>
      <w:r w:rsidRPr="00974150">
        <w:rPr>
          <w:i/>
          <w:color w:val="000000" w:themeColor="text1"/>
          <w:szCs w:val="32"/>
        </w:rPr>
        <w:t>comandar</w:t>
      </w:r>
      <w:r w:rsidR="00CB43C2" w:rsidRPr="00974150">
        <w:rPr>
          <w:iCs/>
          <w:color w:val="000000" w:themeColor="text1"/>
          <w:szCs w:val="32"/>
        </w:rPr>
        <w:t xml:space="preserve"> – dadas as limitações humanas - em maior ou menor parte com ...</w:t>
      </w:r>
      <w:r w:rsidR="00CB43C2" w:rsidRPr="00974150">
        <w:rPr>
          <w:i/>
          <w:color w:val="000000" w:themeColor="text1"/>
          <w:szCs w:val="32"/>
        </w:rPr>
        <w:t>esperteza</w:t>
      </w:r>
      <w:r w:rsidR="00CB43C2" w:rsidRPr="00974150">
        <w:rPr>
          <w:iCs/>
          <w:color w:val="000000" w:themeColor="text1"/>
          <w:szCs w:val="32"/>
        </w:rPr>
        <w:t xml:space="preserve"> ou com ...</w:t>
      </w:r>
      <w:r w:rsidR="00CB43C2" w:rsidRPr="00974150">
        <w:rPr>
          <w:i/>
          <w:color w:val="000000" w:themeColor="text1"/>
          <w:szCs w:val="32"/>
        </w:rPr>
        <w:t>expertise</w:t>
      </w:r>
      <w:r w:rsidR="008633A0" w:rsidRPr="00974150">
        <w:rPr>
          <w:color w:val="000000" w:themeColor="text1"/>
          <w:szCs w:val="32"/>
        </w:rPr>
        <w:t>.</w:t>
      </w:r>
    </w:p>
    <w:p w14:paraId="6FD2C310" w14:textId="2B2087A1" w:rsidR="00CB43C2" w:rsidRPr="00974150" w:rsidRDefault="00A047C8" w:rsidP="001357C1">
      <w:pPr>
        <w:rPr>
          <w:color w:val="000000" w:themeColor="text1"/>
          <w:szCs w:val="32"/>
        </w:rPr>
      </w:pPr>
      <w:r w:rsidRPr="00974150">
        <w:rPr>
          <w:color w:val="000000" w:themeColor="text1"/>
          <w:szCs w:val="32"/>
        </w:rPr>
        <w:t>No jogo de poder, a</w:t>
      </w:r>
      <w:r w:rsidR="00180B5B" w:rsidRPr="00974150">
        <w:rPr>
          <w:color w:val="000000" w:themeColor="text1"/>
          <w:szCs w:val="32"/>
        </w:rPr>
        <w:t>prender ...</w:t>
      </w:r>
      <w:r w:rsidR="00180B5B" w:rsidRPr="00974150">
        <w:rPr>
          <w:i/>
          <w:iCs/>
          <w:color w:val="000000" w:themeColor="text1"/>
          <w:szCs w:val="32"/>
        </w:rPr>
        <w:t>a argumentar</w:t>
      </w:r>
      <w:r w:rsidR="00E50F9F" w:rsidRPr="00974150">
        <w:rPr>
          <w:rStyle w:val="Refdenotaderodap"/>
          <w:color w:val="000000" w:themeColor="text1"/>
          <w:szCs w:val="32"/>
        </w:rPr>
        <w:footnoteReference w:id="13"/>
      </w:r>
      <w:r w:rsidR="00E50F9F" w:rsidRPr="00974150">
        <w:rPr>
          <w:color w:val="000000" w:themeColor="text1"/>
          <w:szCs w:val="32"/>
        </w:rPr>
        <w:t xml:space="preserve"> com a honestidade,</w:t>
      </w:r>
      <w:r w:rsidR="0077549A" w:rsidRPr="00974150">
        <w:rPr>
          <w:color w:val="000000" w:themeColor="text1"/>
          <w:szCs w:val="32"/>
        </w:rPr>
        <w:t xml:space="preserve"> a</w:t>
      </w:r>
      <w:r w:rsidR="00E50F9F" w:rsidRPr="00974150">
        <w:rPr>
          <w:color w:val="000000" w:themeColor="text1"/>
          <w:szCs w:val="32"/>
        </w:rPr>
        <w:t xml:space="preserve"> moralidade e</w:t>
      </w:r>
      <w:r w:rsidR="0077549A" w:rsidRPr="00974150">
        <w:rPr>
          <w:color w:val="000000" w:themeColor="text1"/>
          <w:szCs w:val="32"/>
        </w:rPr>
        <w:t xml:space="preserve"> o</w:t>
      </w:r>
      <w:r w:rsidR="00E50F9F" w:rsidRPr="00974150">
        <w:rPr>
          <w:color w:val="000000" w:themeColor="text1"/>
          <w:szCs w:val="32"/>
        </w:rPr>
        <w:t xml:space="preserve"> respeito ...</w:t>
      </w:r>
      <w:r w:rsidR="00E50F9F" w:rsidRPr="00974150">
        <w:rPr>
          <w:i/>
          <w:iCs/>
          <w:color w:val="000000" w:themeColor="text1"/>
          <w:szCs w:val="32"/>
        </w:rPr>
        <w:t>que educam</w:t>
      </w:r>
      <w:r w:rsidR="00E50F9F" w:rsidRPr="00974150">
        <w:rPr>
          <w:color w:val="000000" w:themeColor="text1"/>
          <w:szCs w:val="32"/>
        </w:rPr>
        <w:t xml:space="preserve"> para as</w:t>
      </w:r>
      <w:r w:rsidR="006F3624" w:rsidRPr="00974150">
        <w:rPr>
          <w:color w:val="000000" w:themeColor="text1"/>
          <w:szCs w:val="32"/>
        </w:rPr>
        <w:t xml:space="preserve"> ...</w:t>
      </w:r>
      <w:r w:rsidR="006F3624" w:rsidRPr="00974150">
        <w:rPr>
          <w:i/>
          <w:iCs/>
          <w:color w:val="000000" w:themeColor="text1"/>
          <w:szCs w:val="32"/>
        </w:rPr>
        <w:t>Instituições</w:t>
      </w:r>
      <w:r w:rsidR="006F3624" w:rsidRPr="00974150">
        <w:rPr>
          <w:color w:val="000000" w:themeColor="text1"/>
          <w:szCs w:val="32"/>
        </w:rPr>
        <w:t xml:space="preserve"> é evitar </w:t>
      </w:r>
      <w:r w:rsidR="00180B5B" w:rsidRPr="00974150">
        <w:rPr>
          <w:color w:val="000000" w:themeColor="text1"/>
          <w:szCs w:val="32"/>
        </w:rPr>
        <w:t>...</w:t>
      </w:r>
      <w:r w:rsidR="00180B5B" w:rsidRPr="00974150">
        <w:rPr>
          <w:i/>
          <w:iCs/>
          <w:color w:val="000000" w:themeColor="text1"/>
          <w:szCs w:val="32"/>
        </w:rPr>
        <w:t>a enganação</w:t>
      </w:r>
      <w:r w:rsidR="00CB43C2" w:rsidRPr="00974150">
        <w:rPr>
          <w:color w:val="000000" w:themeColor="text1"/>
          <w:szCs w:val="32"/>
        </w:rPr>
        <w:t>.</w:t>
      </w:r>
    </w:p>
    <w:p w14:paraId="0FC69834" w14:textId="759240D9" w:rsidR="00180B5B" w:rsidRPr="00974150" w:rsidRDefault="00CB43C2" w:rsidP="001357C1">
      <w:pPr>
        <w:rPr>
          <w:color w:val="000000" w:themeColor="text1"/>
          <w:szCs w:val="32"/>
        </w:rPr>
      </w:pPr>
      <w:r w:rsidRPr="00974150">
        <w:rPr>
          <w:color w:val="000000" w:themeColor="text1"/>
          <w:szCs w:val="32"/>
        </w:rPr>
        <w:t>É não dar terreno livre para o</w:t>
      </w:r>
      <w:r w:rsidR="00180B5B" w:rsidRPr="00974150">
        <w:rPr>
          <w:color w:val="000000" w:themeColor="text1"/>
          <w:szCs w:val="32"/>
        </w:rPr>
        <w:t>s que ...</w:t>
      </w:r>
      <w:r w:rsidR="00180B5B" w:rsidRPr="00974150">
        <w:rPr>
          <w:i/>
          <w:iCs/>
          <w:color w:val="000000" w:themeColor="text1"/>
          <w:szCs w:val="32"/>
        </w:rPr>
        <w:t>falseiam</w:t>
      </w:r>
      <w:r w:rsidR="00E50F9F" w:rsidRPr="00974150">
        <w:rPr>
          <w:color w:val="000000" w:themeColor="text1"/>
          <w:szCs w:val="32"/>
        </w:rPr>
        <w:t xml:space="preserve"> alegações</w:t>
      </w:r>
      <w:r w:rsidR="00180B5B" w:rsidRPr="00974150">
        <w:rPr>
          <w:color w:val="000000" w:themeColor="text1"/>
          <w:szCs w:val="32"/>
        </w:rPr>
        <w:t xml:space="preserve"> para</w:t>
      </w:r>
      <w:r w:rsidR="006F3624" w:rsidRPr="00974150">
        <w:rPr>
          <w:color w:val="000000" w:themeColor="text1"/>
          <w:szCs w:val="32"/>
        </w:rPr>
        <w:t xml:space="preserve"> ...</w:t>
      </w:r>
      <w:r w:rsidR="006F3624" w:rsidRPr="00974150">
        <w:rPr>
          <w:i/>
          <w:iCs/>
          <w:color w:val="000000" w:themeColor="text1"/>
          <w:szCs w:val="32"/>
        </w:rPr>
        <w:t>adestrar</w:t>
      </w:r>
      <w:r w:rsidR="006F3624" w:rsidRPr="00974150">
        <w:rPr>
          <w:color w:val="000000" w:themeColor="text1"/>
          <w:szCs w:val="32"/>
        </w:rPr>
        <w:t xml:space="preserve"> crianças, adolescentes e adultos</w:t>
      </w:r>
      <w:r w:rsidR="00EB30E0" w:rsidRPr="00974150">
        <w:rPr>
          <w:color w:val="000000" w:themeColor="text1"/>
          <w:szCs w:val="32"/>
        </w:rPr>
        <w:t xml:space="preserve"> à mentira de eventuais int</w:t>
      </w:r>
      <w:r w:rsidR="00E50F9F" w:rsidRPr="00974150">
        <w:rPr>
          <w:color w:val="000000" w:themeColor="text1"/>
          <w:szCs w:val="32"/>
        </w:rPr>
        <w:t>e</w:t>
      </w:r>
      <w:r w:rsidR="00EB30E0" w:rsidRPr="00974150">
        <w:rPr>
          <w:color w:val="000000" w:themeColor="text1"/>
          <w:szCs w:val="32"/>
        </w:rPr>
        <w:t>resses corporativos.</w:t>
      </w:r>
    </w:p>
    <w:p w14:paraId="429DFC4B" w14:textId="63D42AE4" w:rsidR="00CB43C2" w:rsidRPr="00974150" w:rsidRDefault="009B1E7D" w:rsidP="00916FB1">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lastRenderedPageBreak/>
        <w:t xml:space="preserve">O </w:t>
      </w:r>
      <w:r w:rsidR="00240314" w:rsidRPr="00974150">
        <w:rPr>
          <w:rFonts w:eastAsia="Times New Roman" w:cs="Times New Roman"/>
          <w:color w:val="000000" w:themeColor="text1"/>
          <w:szCs w:val="32"/>
          <w:lang w:eastAsia="pt-BR"/>
        </w:rPr>
        <w:t>poder</w:t>
      </w:r>
      <w:r w:rsidR="00F07720" w:rsidRPr="00974150">
        <w:rPr>
          <w:rFonts w:eastAsia="Times New Roman" w:cs="Times New Roman"/>
          <w:color w:val="000000" w:themeColor="text1"/>
          <w:szCs w:val="32"/>
          <w:lang w:eastAsia="pt-BR"/>
        </w:rPr>
        <w:t xml:space="preserve"> oficial</w:t>
      </w:r>
      <w:r w:rsidRPr="00974150">
        <w:rPr>
          <w:rFonts w:eastAsia="Times New Roman" w:cs="Times New Roman"/>
          <w:color w:val="000000" w:themeColor="text1"/>
          <w:szCs w:val="32"/>
          <w:lang w:eastAsia="pt-BR"/>
        </w:rPr>
        <w:t xml:space="preserve"> tem sido exercido</w:t>
      </w:r>
      <w:r w:rsidR="00CB43C2" w:rsidRPr="00974150">
        <w:rPr>
          <w:rFonts w:eastAsia="Times New Roman" w:cs="Times New Roman"/>
          <w:color w:val="000000" w:themeColor="text1"/>
          <w:szCs w:val="32"/>
          <w:lang w:eastAsia="pt-BR"/>
        </w:rPr>
        <w:t xml:space="preserve"> ...</w:t>
      </w:r>
      <w:r w:rsidR="00CB43C2" w:rsidRPr="00974150">
        <w:rPr>
          <w:rFonts w:eastAsia="Times New Roman" w:cs="Times New Roman"/>
          <w:i/>
          <w:iCs/>
          <w:color w:val="000000" w:themeColor="text1"/>
          <w:szCs w:val="32"/>
          <w:lang w:eastAsia="pt-BR"/>
        </w:rPr>
        <w:t>ainda</w:t>
      </w:r>
      <w:r w:rsidRPr="00974150">
        <w:rPr>
          <w:rFonts w:eastAsia="Times New Roman" w:cs="Times New Roman"/>
          <w:color w:val="000000" w:themeColor="text1"/>
          <w:szCs w:val="32"/>
          <w:lang w:eastAsia="pt-BR"/>
        </w:rPr>
        <w:t xml:space="preserve"> neste início do Século XXI</w:t>
      </w:r>
      <w:r w:rsidR="00CB43C2" w:rsidRPr="00974150">
        <w:rPr>
          <w:rFonts w:eastAsia="Times New Roman" w:cs="Times New Roman"/>
          <w:color w:val="000000" w:themeColor="text1"/>
          <w:szCs w:val="32"/>
          <w:lang w:eastAsia="pt-BR"/>
        </w:rPr>
        <w:t>, seguindo ...</w:t>
      </w:r>
      <w:r w:rsidR="00CB43C2" w:rsidRPr="00974150">
        <w:rPr>
          <w:rFonts w:eastAsia="Times New Roman" w:cs="Times New Roman"/>
          <w:i/>
          <w:iCs/>
          <w:color w:val="000000" w:themeColor="text1"/>
          <w:szCs w:val="32"/>
          <w:lang w:eastAsia="pt-BR"/>
        </w:rPr>
        <w:t>a tradição</w:t>
      </w:r>
      <w:r w:rsidR="00CB43C2" w:rsidRPr="00974150">
        <w:rPr>
          <w:rFonts w:eastAsia="Times New Roman" w:cs="Times New Roman"/>
          <w:color w:val="000000" w:themeColor="text1"/>
          <w:szCs w:val="32"/>
          <w:lang w:eastAsia="pt-BR"/>
        </w:rPr>
        <w:t xml:space="preserve"> que os eruditos chamam ...</w:t>
      </w:r>
      <w:r w:rsidR="00CB43C2" w:rsidRPr="00974150">
        <w:rPr>
          <w:rFonts w:eastAsia="Times New Roman" w:cs="Times New Roman"/>
          <w:i/>
          <w:iCs/>
          <w:color w:val="000000" w:themeColor="text1"/>
          <w:szCs w:val="32"/>
          <w:lang w:eastAsia="pt-BR"/>
        </w:rPr>
        <w:t>de consuetudinária</w:t>
      </w:r>
      <w:r w:rsidR="00CB43C2" w:rsidRPr="00974150">
        <w:rPr>
          <w:rFonts w:eastAsia="Times New Roman" w:cs="Times New Roman"/>
          <w:color w:val="000000" w:themeColor="text1"/>
          <w:szCs w:val="32"/>
          <w:lang w:eastAsia="pt-BR"/>
        </w:rPr>
        <w:t xml:space="preserve"> (costumeira),</w:t>
      </w:r>
      <w:r w:rsidR="00240314" w:rsidRPr="00974150">
        <w:rPr>
          <w:rFonts w:eastAsia="Times New Roman" w:cs="Times New Roman"/>
          <w:color w:val="000000" w:themeColor="text1"/>
          <w:szCs w:val="32"/>
          <w:lang w:eastAsia="pt-BR"/>
        </w:rPr>
        <w:t xml:space="preserve"> entre os que argumentam ...</w:t>
      </w:r>
      <w:r w:rsidR="00240314" w:rsidRPr="00974150">
        <w:rPr>
          <w:rFonts w:eastAsia="Times New Roman" w:cs="Times New Roman"/>
          <w:i/>
          <w:iCs/>
          <w:color w:val="000000" w:themeColor="text1"/>
          <w:szCs w:val="32"/>
          <w:lang w:eastAsia="pt-BR"/>
        </w:rPr>
        <w:t>com educação</w:t>
      </w:r>
      <w:r w:rsidR="00240314" w:rsidRPr="00974150">
        <w:rPr>
          <w:rFonts w:eastAsia="Times New Roman" w:cs="Times New Roman"/>
          <w:color w:val="000000" w:themeColor="text1"/>
          <w:szCs w:val="32"/>
          <w:lang w:eastAsia="pt-BR"/>
        </w:rPr>
        <w:t xml:space="preserve"> institucional e os que o fazem ...</w:t>
      </w:r>
      <w:r w:rsidR="00240314" w:rsidRPr="00974150">
        <w:rPr>
          <w:rFonts w:eastAsia="Times New Roman" w:cs="Times New Roman"/>
          <w:i/>
          <w:iCs/>
          <w:color w:val="000000" w:themeColor="text1"/>
          <w:szCs w:val="32"/>
          <w:lang w:eastAsia="pt-BR"/>
        </w:rPr>
        <w:t>com adestramento</w:t>
      </w:r>
      <w:r w:rsidR="00240314" w:rsidRPr="00974150">
        <w:rPr>
          <w:rFonts w:eastAsia="Times New Roman" w:cs="Times New Roman"/>
          <w:color w:val="000000" w:themeColor="text1"/>
          <w:szCs w:val="32"/>
          <w:lang w:eastAsia="pt-BR"/>
        </w:rPr>
        <w:t xml:space="preserve"> corporativo.</w:t>
      </w:r>
      <w:r w:rsidR="00D623C6" w:rsidRPr="00974150">
        <w:rPr>
          <w:rFonts w:eastAsia="Times New Roman" w:cs="Times New Roman"/>
          <w:color w:val="000000" w:themeColor="text1"/>
          <w:szCs w:val="32"/>
          <w:lang w:eastAsia="pt-BR"/>
        </w:rPr>
        <w:t xml:space="preserve"> </w:t>
      </w:r>
    </w:p>
    <w:p w14:paraId="4BA58644" w14:textId="06CEB262" w:rsidR="00D623C6" w:rsidRPr="00974150" w:rsidRDefault="00D623C6" w:rsidP="00916FB1">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 xml:space="preserve">Vejamos, então, </w:t>
      </w:r>
      <w:r w:rsidR="00A02519" w:rsidRPr="00974150">
        <w:rPr>
          <w:rFonts w:eastAsia="Times New Roman" w:cs="Times New Roman"/>
          <w:color w:val="000000" w:themeColor="text1"/>
          <w:szCs w:val="32"/>
          <w:lang w:eastAsia="pt-BR"/>
        </w:rPr>
        <w:t>u</w:t>
      </w:r>
      <w:r w:rsidR="00666652" w:rsidRPr="00974150">
        <w:rPr>
          <w:rFonts w:eastAsia="Times New Roman" w:cs="Times New Roman"/>
          <w:color w:val="000000" w:themeColor="text1"/>
          <w:szCs w:val="32"/>
          <w:lang w:eastAsia="pt-BR"/>
        </w:rPr>
        <w:t>m exemplo</w:t>
      </w:r>
      <w:r w:rsidR="00736EE9" w:rsidRPr="00974150">
        <w:rPr>
          <w:rFonts w:eastAsia="Times New Roman" w:cs="Times New Roman"/>
          <w:color w:val="000000" w:themeColor="text1"/>
          <w:szCs w:val="32"/>
          <w:lang w:eastAsia="pt-BR"/>
        </w:rPr>
        <w:t xml:space="preserve"> de ...</w:t>
      </w:r>
      <w:r w:rsidR="00736EE9" w:rsidRPr="00974150">
        <w:rPr>
          <w:rFonts w:eastAsia="Times New Roman" w:cs="Times New Roman"/>
          <w:i/>
          <w:iCs/>
          <w:color w:val="000000" w:themeColor="text1"/>
          <w:szCs w:val="32"/>
          <w:lang w:eastAsia="pt-BR"/>
        </w:rPr>
        <w:t>esperteza</w:t>
      </w:r>
      <w:r w:rsidR="00736EE9" w:rsidRPr="00974150">
        <w:rPr>
          <w:rFonts w:eastAsia="Times New Roman" w:cs="Times New Roman"/>
          <w:color w:val="000000" w:themeColor="text1"/>
          <w:szCs w:val="32"/>
          <w:lang w:eastAsia="pt-BR"/>
        </w:rPr>
        <w:t xml:space="preserve"> de um lado e ...</w:t>
      </w:r>
      <w:r w:rsidR="00736EE9" w:rsidRPr="00974150">
        <w:rPr>
          <w:rFonts w:eastAsia="Times New Roman" w:cs="Times New Roman"/>
          <w:i/>
          <w:iCs/>
          <w:color w:val="000000" w:themeColor="text1"/>
          <w:szCs w:val="32"/>
          <w:lang w:eastAsia="pt-BR"/>
        </w:rPr>
        <w:t>expertise</w:t>
      </w:r>
      <w:r w:rsidR="00736EE9" w:rsidRPr="00974150">
        <w:rPr>
          <w:rFonts w:eastAsia="Times New Roman" w:cs="Times New Roman"/>
          <w:color w:val="000000" w:themeColor="text1"/>
          <w:szCs w:val="32"/>
          <w:lang w:eastAsia="pt-BR"/>
        </w:rPr>
        <w:t xml:space="preserve"> de outro</w:t>
      </w:r>
      <w:r w:rsidR="00666652" w:rsidRPr="00974150">
        <w:rPr>
          <w:rFonts w:eastAsia="Times New Roman" w:cs="Times New Roman"/>
          <w:color w:val="000000" w:themeColor="text1"/>
          <w:szCs w:val="32"/>
          <w:lang w:eastAsia="pt-BR"/>
        </w:rPr>
        <w:t>:</w:t>
      </w:r>
    </w:p>
    <w:p w14:paraId="090220BB" w14:textId="5141A4AC" w:rsidR="00240314" w:rsidRPr="00974150" w:rsidRDefault="00CB43C2" w:rsidP="00916FB1">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No mês de janeiro de 202</w:t>
      </w:r>
      <w:r w:rsidR="006260CE" w:rsidRPr="00974150">
        <w:rPr>
          <w:rFonts w:eastAsia="Times New Roman" w:cs="Times New Roman"/>
          <w:color w:val="000000" w:themeColor="text1"/>
          <w:szCs w:val="32"/>
          <w:lang w:eastAsia="pt-BR"/>
        </w:rPr>
        <w:t>2</w:t>
      </w:r>
      <w:r w:rsidRPr="00974150">
        <w:rPr>
          <w:rFonts w:eastAsia="Times New Roman" w:cs="Times New Roman"/>
          <w:color w:val="000000" w:themeColor="text1"/>
          <w:szCs w:val="32"/>
          <w:lang w:eastAsia="pt-BR"/>
        </w:rPr>
        <w:t>, u</w:t>
      </w:r>
      <w:r w:rsidR="00666652" w:rsidRPr="00974150">
        <w:rPr>
          <w:rFonts w:eastAsia="Times New Roman" w:cs="Times New Roman"/>
          <w:color w:val="000000" w:themeColor="text1"/>
          <w:szCs w:val="32"/>
          <w:lang w:eastAsia="pt-BR"/>
        </w:rPr>
        <w:t>ma corporação oficial de políticos</w:t>
      </w:r>
      <w:r w:rsidR="007B1330" w:rsidRPr="00974150">
        <w:rPr>
          <w:rFonts w:eastAsia="Times New Roman" w:cs="Times New Roman"/>
          <w:color w:val="000000" w:themeColor="text1"/>
          <w:szCs w:val="32"/>
          <w:lang w:eastAsia="pt-BR"/>
        </w:rPr>
        <w:t xml:space="preserve"> se une</w:t>
      </w:r>
      <w:r w:rsidR="00B66D99" w:rsidRPr="00974150">
        <w:rPr>
          <w:rFonts w:eastAsia="Times New Roman" w:cs="Times New Roman"/>
          <w:color w:val="000000" w:themeColor="text1"/>
          <w:szCs w:val="32"/>
          <w:lang w:eastAsia="pt-BR"/>
        </w:rPr>
        <w:t xml:space="preserve"> ...</w:t>
      </w:r>
      <w:r w:rsidR="00B66D99" w:rsidRPr="00974150">
        <w:rPr>
          <w:rFonts w:eastAsia="Times New Roman" w:cs="Times New Roman"/>
          <w:i/>
          <w:iCs/>
          <w:color w:val="000000" w:themeColor="text1"/>
          <w:szCs w:val="32"/>
          <w:lang w:eastAsia="pt-BR"/>
        </w:rPr>
        <w:t>com esperteza</w:t>
      </w:r>
      <w:r w:rsidR="007B1330" w:rsidRPr="00974150">
        <w:rPr>
          <w:rFonts w:eastAsia="Times New Roman" w:cs="Times New Roman"/>
          <w:color w:val="000000" w:themeColor="text1"/>
          <w:szCs w:val="32"/>
          <w:lang w:eastAsia="pt-BR"/>
        </w:rPr>
        <w:t xml:space="preserve"> a</w:t>
      </w:r>
      <w:r w:rsidR="00666652" w:rsidRPr="00974150">
        <w:rPr>
          <w:rFonts w:eastAsia="Times New Roman" w:cs="Times New Roman"/>
          <w:color w:val="000000" w:themeColor="text1"/>
          <w:szCs w:val="32"/>
          <w:lang w:eastAsia="pt-BR"/>
        </w:rPr>
        <w:t xml:space="preserve"> uma corporação ...</w:t>
      </w:r>
      <w:r w:rsidR="00666652" w:rsidRPr="00974150">
        <w:rPr>
          <w:rFonts w:eastAsia="Times New Roman" w:cs="Times New Roman"/>
          <w:i/>
          <w:iCs/>
          <w:color w:val="000000" w:themeColor="text1"/>
          <w:szCs w:val="32"/>
          <w:lang w:eastAsia="pt-BR"/>
        </w:rPr>
        <w:t>de comissários</w:t>
      </w:r>
      <w:r w:rsidR="00666652" w:rsidRPr="00974150">
        <w:rPr>
          <w:rFonts w:eastAsia="Times New Roman" w:cs="Times New Roman"/>
          <w:color w:val="000000" w:themeColor="text1"/>
          <w:szCs w:val="32"/>
          <w:lang w:eastAsia="pt-BR"/>
        </w:rPr>
        <w:t xml:space="preserve"> da burocracia</w:t>
      </w:r>
      <w:r w:rsidR="007B1330" w:rsidRPr="00974150">
        <w:rPr>
          <w:rFonts w:eastAsia="Times New Roman" w:cs="Times New Roman"/>
          <w:color w:val="000000" w:themeColor="text1"/>
          <w:szCs w:val="32"/>
          <w:lang w:eastAsia="pt-BR"/>
        </w:rPr>
        <w:t>. E</w:t>
      </w:r>
      <w:r w:rsidR="003E5BF3" w:rsidRPr="00974150">
        <w:rPr>
          <w:rFonts w:eastAsia="Times New Roman" w:cs="Times New Roman"/>
          <w:color w:val="000000" w:themeColor="text1"/>
          <w:szCs w:val="32"/>
          <w:lang w:eastAsia="pt-BR"/>
        </w:rPr>
        <w:t xml:space="preserve"> ...</w:t>
      </w:r>
      <w:r w:rsidR="003E5BF3" w:rsidRPr="00974150">
        <w:rPr>
          <w:rFonts w:eastAsia="Times New Roman" w:cs="Times New Roman"/>
          <w:i/>
          <w:iCs/>
          <w:color w:val="000000" w:themeColor="text1"/>
          <w:szCs w:val="32"/>
          <w:lang w:eastAsia="pt-BR"/>
        </w:rPr>
        <w:t>peticiona</w:t>
      </w:r>
      <w:r w:rsidR="003E5BF3" w:rsidRPr="00974150">
        <w:rPr>
          <w:rFonts w:eastAsia="Times New Roman" w:cs="Times New Roman"/>
          <w:color w:val="000000" w:themeColor="text1"/>
          <w:szCs w:val="32"/>
          <w:lang w:eastAsia="pt-BR"/>
        </w:rPr>
        <w:t xml:space="preserve"> ao Supremo Tribunal para que conselheiros ...</w:t>
      </w:r>
      <w:r w:rsidR="003E5BF3" w:rsidRPr="00974150">
        <w:rPr>
          <w:rFonts w:eastAsia="Times New Roman" w:cs="Times New Roman"/>
          <w:i/>
          <w:iCs/>
          <w:color w:val="000000" w:themeColor="text1"/>
          <w:szCs w:val="32"/>
          <w:lang w:eastAsia="pt-BR"/>
        </w:rPr>
        <w:t>fiscalizem</w:t>
      </w:r>
      <w:r w:rsidR="003E5BF3" w:rsidRPr="00974150">
        <w:rPr>
          <w:rFonts w:eastAsia="Times New Roman" w:cs="Times New Roman"/>
          <w:color w:val="000000" w:themeColor="text1"/>
          <w:szCs w:val="32"/>
          <w:lang w:eastAsia="pt-BR"/>
        </w:rPr>
        <w:t xml:space="preserve"> pais e mães que neguem a vacinação dos filhos.</w:t>
      </w:r>
    </w:p>
    <w:p w14:paraId="1DE9BCCF" w14:textId="311F762D" w:rsidR="003E5BF3" w:rsidRPr="00974150" w:rsidRDefault="003E5BF3" w:rsidP="00916FB1">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Ou seja, ...</w:t>
      </w:r>
      <w:r w:rsidRPr="00974150">
        <w:rPr>
          <w:rFonts w:eastAsia="Times New Roman" w:cs="Times New Roman"/>
          <w:i/>
          <w:iCs/>
          <w:color w:val="000000" w:themeColor="text1"/>
          <w:szCs w:val="32"/>
          <w:lang w:eastAsia="pt-BR"/>
        </w:rPr>
        <w:t>corporações</w:t>
      </w:r>
      <w:r w:rsidRPr="00974150">
        <w:rPr>
          <w:rFonts w:eastAsia="Times New Roman" w:cs="Times New Roman"/>
          <w:color w:val="000000" w:themeColor="text1"/>
          <w:szCs w:val="32"/>
          <w:lang w:eastAsia="pt-BR"/>
        </w:rPr>
        <w:t xml:space="preserve"> querem que o Supremo deixe de ser ...</w:t>
      </w:r>
      <w:r w:rsidRPr="00974150">
        <w:rPr>
          <w:rFonts w:eastAsia="Times New Roman" w:cs="Times New Roman"/>
          <w:i/>
          <w:iCs/>
          <w:color w:val="000000" w:themeColor="text1"/>
          <w:szCs w:val="32"/>
          <w:lang w:eastAsia="pt-BR"/>
        </w:rPr>
        <w:t>guardião</w:t>
      </w:r>
      <w:r w:rsidRPr="00974150">
        <w:rPr>
          <w:rFonts w:eastAsia="Times New Roman" w:cs="Times New Roman"/>
          <w:color w:val="000000" w:themeColor="text1"/>
          <w:szCs w:val="32"/>
          <w:lang w:eastAsia="pt-BR"/>
        </w:rPr>
        <w:t xml:space="preserve"> da Lei Maior do país e autorize conselheiros a violarem o seguinte ...</w:t>
      </w:r>
      <w:r w:rsidRPr="00974150">
        <w:rPr>
          <w:rFonts w:eastAsia="Times New Roman" w:cs="Times New Roman"/>
          <w:i/>
          <w:iCs/>
          <w:color w:val="000000" w:themeColor="text1"/>
          <w:szCs w:val="32"/>
          <w:lang w:eastAsia="pt-BR"/>
        </w:rPr>
        <w:t>comando</w:t>
      </w:r>
      <w:r w:rsidRPr="00974150">
        <w:rPr>
          <w:rFonts w:eastAsia="Times New Roman" w:cs="Times New Roman"/>
          <w:color w:val="000000" w:themeColor="text1"/>
          <w:szCs w:val="32"/>
          <w:lang w:eastAsia="pt-BR"/>
        </w:rPr>
        <w:t xml:space="preserve"> do poder ...</w:t>
      </w:r>
      <w:r w:rsidRPr="00974150">
        <w:rPr>
          <w:rFonts w:eastAsia="Times New Roman" w:cs="Times New Roman"/>
          <w:i/>
          <w:iCs/>
          <w:color w:val="000000" w:themeColor="text1"/>
          <w:szCs w:val="32"/>
          <w:lang w:eastAsia="pt-BR"/>
        </w:rPr>
        <w:t>parental</w:t>
      </w:r>
      <w:r w:rsidRPr="00974150">
        <w:rPr>
          <w:rFonts w:eastAsia="Times New Roman" w:cs="Times New Roman"/>
          <w:color w:val="000000" w:themeColor="text1"/>
          <w:szCs w:val="32"/>
          <w:lang w:eastAsia="pt-BR"/>
        </w:rPr>
        <w:t xml:space="preserve"> dos pais:</w:t>
      </w:r>
    </w:p>
    <w:p w14:paraId="44458182" w14:textId="77777777" w:rsidR="00FB42FE" w:rsidRPr="00974150" w:rsidRDefault="00FB42FE" w:rsidP="00FB42FE">
      <w:pPr>
        <w:spacing w:before="240" w:after="0"/>
        <w:rPr>
          <w:bCs/>
          <w:i/>
          <w:iCs/>
          <w:color w:val="000000" w:themeColor="text1"/>
          <w:sz w:val="28"/>
          <w:szCs w:val="28"/>
        </w:rPr>
      </w:pPr>
      <w:r w:rsidRPr="00974150">
        <w:rPr>
          <w:bCs/>
          <w:i/>
          <w:iCs/>
          <w:color w:val="000000" w:themeColor="text1"/>
          <w:sz w:val="28"/>
          <w:szCs w:val="28"/>
        </w:rPr>
        <w:t xml:space="preserve">          </w:t>
      </w:r>
      <w:r w:rsidR="004C5DCB" w:rsidRPr="00974150">
        <w:rPr>
          <w:bCs/>
          <w:i/>
          <w:iCs/>
          <w:color w:val="000000" w:themeColor="text1"/>
          <w:sz w:val="28"/>
          <w:szCs w:val="28"/>
        </w:rPr>
        <w:t xml:space="preserve">Código Civil - </w:t>
      </w:r>
      <w:r w:rsidR="007B1330" w:rsidRPr="00974150">
        <w:rPr>
          <w:bCs/>
          <w:i/>
          <w:iCs/>
          <w:color w:val="000000" w:themeColor="text1"/>
          <w:sz w:val="28"/>
          <w:szCs w:val="28"/>
        </w:rPr>
        <w:t xml:space="preserve">Art. 1.513. </w:t>
      </w:r>
      <w:r w:rsidR="007B1330" w:rsidRPr="00974150">
        <w:rPr>
          <w:bCs/>
          <w:i/>
          <w:iCs/>
          <w:color w:val="000000" w:themeColor="text1"/>
          <w:sz w:val="28"/>
          <w:szCs w:val="28"/>
          <w:u w:val="single"/>
        </w:rPr>
        <w:t>É defeso a</w:t>
      </w:r>
      <w:r w:rsidR="007B1330" w:rsidRPr="00974150">
        <w:rPr>
          <w:bCs/>
          <w:i/>
          <w:iCs/>
          <w:color w:val="000000" w:themeColor="text1"/>
          <w:sz w:val="28"/>
          <w:szCs w:val="28"/>
        </w:rPr>
        <w:t xml:space="preserve"> qualquer </w:t>
      </w:r>
      <w:r w:rsidR="007B1330" w:rsidRPr="00974150">
        <w:rPr>
          <w:bCs/>
          <w:i/>
          <w:iCs/>
          <w:color w:val="000000" w:themeColor="text1"/>
          <w:sz w:val="28"/>
          <w:szCs w:val="28"/>
          <w:u w:val="single"/>
        </w:rPr>
        <w:t>pessoa</w:t>
      </w:r>
      <w:r w:rsidR="007B1330" w:rsidRPr="00974150">
        <w:rPr>
          <w:bCs/>
          <w:i/>
          <w:iCs/>
          <w:color w:val="000000" w:themeColor="text1"/>
          <w:sz w:val="28"/>
          <w:szCs w:val="28"/>
        </w:rPr>
        <w:t xml:space="preserve">, </w:t>
      </w:r>
    </w:p>
    <w:p w14:paraId="5C64631A" w14:textId="77777777" w:rsidR="00FB42FE" w:rsidRPr="00974150" w:rsidRDefault="007B1330" w:rsidP="00FB42FE">
      <w:pPr>
        <w:spacing w:before="0" w:after="0"/>
        <w:rPr>
          <w:bCs/>
          <w:i/>
          <w:iCs/>
          <w:color w:val="000000" w:themeColor="text1"/>
          <w:sz w:val="28"/>
          <w:szCs w:val="28"/>
        </w:rPr>
      </w:pPr>
      <w:r w:rsidRPr="00974150">
        <w:rPr>
          <w:bCs/>
          <w:i/>
          <w:iCs/>
          <w:color w:val="000000" w:themeColor="text1"/>
          <w:sz w:val="28"/>
          <w:szCs w:val="28"/>
        </w:rPr>
        <w:t xml:space="preserve">de </w:t>
      </w:r>
      <w:r w:rsidRPr="00974150">
        <w:rPr>
          <w:bCs/>
          <w:i/>
          <w:iCs/>
          <w:color w:val="000000" w:themeColor="text1"/>
          <w:sz w:val="28"/>
          <w:szCs w:val="28"/>
          <w:u w:val="single"/>
        </w:rPr>
        <w:t>direito público</w:t>
      </w:r>
      <w:r w:rsidRPr="00974150">
        <w:rPr>
          <w:bCs/>
          <w:i/>
          <w:iCs/>
          <w:color w:val="000000" w:themeColor="text1"/>
          <w:sz w:val="28"/>
          <w:szCs w:val="28"/>
        </w:rPr>
        <w:t xml:space="preserve"> ou privado, </w:t>
      </w:r>
      <w:r w:rsidRPr="00974150">
        <w:rPr>
          <w:bCs/>
          <w:i/>
          <w:iCs/>
          <w:color w:val="000000" w:themeColor="text1"/>
          <w:sz w:val="28"/>
          <w:szCs w:val="28"/>
          <w:u w:val="single"/>
        </w:rPr>
        <w:t>interferir na</w:t>
      </w:r>
      <w:r w:rsidRPr="00974150">
        <w:rPr>
          <w:bCs/>
          <w:i/>
          <w:iCs/>
          <w:color w:val="000000" w:themeColor="text1"/>
          <w:sz w:val="28"/>
          <w:szCs w:val="28"/>
        </w:rPr>
        <w:t xml:space="preserve"> </w:t>
      </w:r>
    </w:p>
    <w:p w14:paraId="36F46927" w14:textId="325F5110" w:rsidR="007B1330" w:rsidRPr="00974150" w:rsidRDefault="00FB42FE" w:rsidP="00FB42FE">
      <w:pPr>
        <w:spacing w:before="0" w:after="240"/>
        <w:rPr>
          <w:bCs/>
          <w:i/>
          <w:iCs/>
          <w:color w:val="000000" w:themeColor="text1"/>
          <w:sz w:val="28"/>
          <w:szCs w:val="28"/>
        </w:rPr>
      </w:pPr>
      <w:r w:rsidRPr="00974150">
        <w:rPr>
          <w:bCs/>
          <w:i/>
          <w:iCs/>
          <w:color w:val="000000" w:themeColor="text1"/>
          <w:sz w:val="28"/>
          <w:szCs w:val="28"/>
        </w:rPr>
        <w:t xml:space="preserve">                         </w:t>
      </w:r>
      <w:r w:rsidR="007B1330" w:rsidRPr="00974150">
        <w:rPr>
          <w:bCs/>
          <w:i/>
          <w:iCs/>
          <w:color w:val="000000" w:themeColor="text1"/>
          <w:sz w:val="28"/>
          <w:szCs w:val="28"/>
        </w:rPr>
        <w:t xml:space="preserve">comunhão de </w:t>
      </w:r>
      <w:r w:rsidR="007B1330" w:rsidRPr="00974150">
        <w:rPr>
          <w:bCs/>
          <w:i/>
          <w:iCs/>
          <w:color w:val="000000" w:themeColor="text1"/>
          <w:sz w:val="28"/>
          <w:szCs w:val="28"/>
          <w:u w:val="single"/>
        </w:rPr>
        <w:t>vida instituída pela família</w:t>
      </w:r>
      <w:r w:rsidR="007B1330" w:rsidRPr="00974150">
        <w:rPr>
          <w:bCs/>
          <w:i/>
          <w:iCs/>
          <w:color w:val="000000" w:themeColor="text1"/>
          <w:sz w:val="28"/>
          <w:szCs w:val="28"/>
        </w:rPr>
        <w:t>.</w:t>
      </w:r>
    </w:p>
    <w:p w14:paraId="6B34C6A2" w14:textId="45760179" w:rsidR="003E5BF3" w:rsidRPr="00974150" w:rsidRDefault="00360432" w:rsidP="00916FB1">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C</w:t>
      </w:r>
      <w:r w:rsidR="00DC1923" w:rsidRPr="00974150">
        <w:rPr>
          <w:rFonts w:eastAsia="Times New Roman" w:cs="Times New Roman"/>
          <w:color w:val="000000" w:themeColor="text1"/>
          <w:szCs w:val="32"/>
          <w:lang w:eastAsia="pt-BR"/>
        </w:rPr>
        <w:t>onselheiro ...</w:t>
      </w:r>
      <w:r w:rsidR="00DC1923" w:rsidRPr="00974150">
        <w:rPr>
          <w:rFonts w:eastAsia="Times New Roman" w:cs="Times New Roman"/>
          <w:i/>
          <w:iCs/>
          <w:color w:val="000000" w:themeColor="text1"/>
          <w:szCs w:val="32"/>
          <w:lang w:eastAsia="pt-BR"/>
        </w:rPr>
        <w:t>é proibido</w:t>
      </w:r>
      <w:r w:rsidR="00DC1923" w:rsidRPr="00974150">
        <w:rPr>
          <w:rFonts w:eastAsia="Times New Roman" w:cs="Times New Roman"/>
          <w:color w:val="000000" w:themeColor="text1"/>
          <w:szCs w:val="32"/>
          <w:lang w:eastAsia="pt-BR"/>
        </w:rPr>
        <w:t xml:space="preserve"> (defeso quer dizer ...</w:t>
      </w:r>
      <w:r w:rsidR="00DC1923" w:rsidRPr="00974150">
        <w:rPr>
          <w:rFonts w:eastAsia="Times New Roman" w:cs="Times New Roman"/>
          <w:i/>
          <w:iCs/>
          <w:color w:val="000000" w:themeColor="text1"/>
          <w:szCs w:val="32"/>
          <w:lang w:eastAsia="pt-BR"/>
        </w:rPr>
        <w:t>proibido</w:t>
      </w:r>
      <w:r w:rsidR="00DC1923" w:rsidRPr="00974150">
        <w:rPr>
          <w:rFonts w:eastAsia="Times New Roman" w:cs="Times New Roman"/>
          <w:color w:val="000000" w:themeColor="text1"/>
          <w:szCs w:val="32"/>
          <w:lang w:eastAsia="pt-BR"/>
        </w:rPr>
        <w:t>) de ...</w:t>
      </w:r>
      <w:r w:rsidR="00DC1923" w:rsidRPr="00974150">
        <w:rPr>
          <w:rFonts w:eastAsia="Times New Roman" w:cs="Times New Roman"/>
          <w:i/>
          <w:iCs/>
          <w:color w:val="000000" w:themeColor="text1"/>
          <w:szCs w:val="32"/>
          <w:lang w:eastAsia="pt-BR"/>
        </w:rPr>
        <w:t>interferir</w:t>
      </w:r>
      <w:r w:rsidR="00DC1923" w:rsidRPr="00974150">
        <w:rPr>
          <w:rFonts w:eastAsia="Times New Roman" w:cs="Times New Roman"/>
          <w:color w:val="000000" w:themeColor="text1"/>
          <w:szCs w:val="32"/>
          <w:lang w:eastAsia="pt-BR"/>
        </w:rPr>
        <w:t xml:space="preserve"> no exercício ...</w:t>
      </w:r>
      <w:r w:rsidR="00DC1923" w:rsidRPr="00974150">
        <w:rPr>
          <w:rFonts w:eastAsia="Times New Roman" w:cs="Times New Roman"/>
          <w:i/>
          <w:iCs/>
          <w:color w:val="000000" w:themeColor="text1"/>
          <w:szCs w:val="32"/>
          <w:lang w:eastAsia="pt-BR"/>
        </w:rPr>
        <w:t>do poder parental</w:t>
      </w:r>
      <w:r w:rsidR="00DC1923" w:rsidRPr="00974150">
        <w:rPr>
          <w:rFonts w:eastAsia="Times New Roman" w:cs="Times New Roman"/>
          <w:color w:val="000000" w:themeColor="text1"/>
          <w:szCs w:val="32"/>
          <w:lang w:eastAsia="pt-BR"/>
        </w:rPr>
        <w:t xml:space="preserve"> de pai e mãe, ambos cidadãos ...</w:t>
      </w:r>
      <w:r w:rsidR="00DC1923" w:rsidRPr="00974150">
        <w:rPr>
          <w:rFonts w:eastAsia="Times New Roman" w:cs="Times New Roman"/>
          <w:i/>
          <w:iCs/>
          <w:color w:val="000000" w:themeColor="text1"/>
          <w:szCs w:val="32"/>
          <w:lang w:eastAsia="pt-BR"/>
        </w:rPr>
        <w:t>livres</w:t>
      </w:r>
      <w:r w:rsidR="00DC1923" w:rsidRPr="00974150">
        <w:rPr>
          <w:rFonts w:eastAsia="Times New Roman" w:cs="Times New Roman"/>
          <w:color w:val="000000" w:themeColor="text1"/>
          <w:szCs w:val="32"/>
          <w:lang w:eastAsia="pt-BR"/>
        </w:rPr>
        <w:t>, com total ...</w:t>
      </w:r>
      <w:r w:rsidR="00DC1923" w:rsidRPr="00974150">
        <w:rPr>
          <w:rFonts w:eastAsia="Times New Roman" w:cs="Times New Roman"/>
          <w:i/>
          <w:iCs/>
          <w:color w:val="000000" w:themeColor="text1"/>
          <w:szCs w:val="32"/>
          <w:lang w:eastAsia="pt-BR"/>
        </w:rPr>
        <w:t>autonomia</w:t>
      </w:r>
      <w:r w:rsidR="00DC1923" w:rsidRPr="00974150">
        <w:rPr>
          <w:rFonts w:eastAsia="Times New Roman" w:cs="Times New Roman"/>
          <w:color w:val="000000" w:themeColor="text1"/>
          <w:szCs w:val="32"/>
          <w:lang w:eastAsia="pt-BR"/>
        </w:rPr>
        <w:t>, para administrar</w:t>
      </w:r>
      <w:r w:rsidR="00514655" w:rsidRPr="00974150">
        <w:rPr>
          <w:rFonts w:eastAsia="Times New Roman" w:cs="Times New Roman"/>
          <w:color w:val="000000" w:themeColor="text1"/>
          <w:szCs w:val="32"/>
          <w:lang w:eastAsia="pt-BR"/>
        </w:rPr>
        <w:t xml:space="preserve"> a família e</w:t>
      </w:r>
      <w:r w:rsidR="00DC1923" w:rsidRPr="00974150">
        <w:rPr>
          <w:rFonts w:eastAsia="Times New Roman" w:cs="Times New Roman"/>
          <w:color w:val="000000" w:themeColor="text1"/>
          <w:szCs w:val="32"/>
          <w:lang w:eastAsia="pt-BR"/>
        </w:rPr>
        <w:t xml:space="preserve"> ...</w:t>
      </w:r>
      <w:r w:rsidR="00DC1923" w:rsidRPr="00974150">
        <w:rPr>
          <w:rFonts w:eastAsia="Times New Roman" w:cs="Times New Roman"/>
          <w:i/>
          <w:iCs/>
          <w:color w:val="000000" w:themeColor="text1"/>
          <w:szCs w:val="32"/>
          <w:lang w:eastAsia="pt-BR"/>
        </w:rPr>
        <w:t>a proteção integral</w:t>
      </w:r>
      <w:r w:rsidR="00DC1923" w:rsidRPr="00974150">
        <w:rPr>
          <w:rFonts w:eastAsia="Times New Roman" w:cs="Times New Roman"/>
          <w:color w:val="000000" w:themeColor="text1"/>
          <w:szCs w:val="32"/>
          <w:lang w:eastAsia="pt-BR"/>
        </w:rPr>
        <w:t xml:space="preserve"> de seus filhos.</w:t>
      </w:r>
    </w:p>
    <w:p w14:paraId="747D0E03" w14:textId="605BCE9B" w:rsidR="00350DAC" w:rsidRPr="00974150" w:rsidRDefault="00350DAC" w:rsidP="00350DAC">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 xml:space="preserve">Se há suspeita ou confirmação de que pais praticam </w:t>
      </w:r>
      <w:r w:rsidR="00D623C6" w:rsidRPr="00974150">
        <w:rPr>
          <w:rFonts w:eastAsia="Times New Roman" w:cs="Times New Roman"/>
          <w:color w:val="000000" w:themeColor="text1"/>
          <w:szCs w:val="32"/>
          <w:lang w:eastAsia="pt-BR"/>
        </w:rPr>
        <w:t>...</w:t>
      </w:r>
      <w:r w:rsidRPr="00974150">
        <w:rPr>
          <w:rFonts w:eastAsia="Times New Roman" w:cs="Times New Roman"/>
          <w:i/>
          <w:iCs/>
          <w:color w:val="000000" w:themeColor="text1"/>
          <w:szCs w:val="32"/>
          <w:lang w:eastAsia="pt-BR"/>
        </w:rPr>
        <w:t>o ato ilícito</w:t>
      </w:r>
      <w:r w:rsidRPr="00974150">
        <w:rPr>
          <w:rFonts w:eastAsia="Times New Roman" w:cs="Times New Roman"/>
          <w:color w:val="000000" w:themeColor="text1"/>
          <w:szCs w:val="32"/>
          <w:lang w:eastAsia="pt-BR"/>
        </w:rPr>
        <w:t xml:space="preserve"> de ameaçar a saúde e a vida dos filhos, impedindo a vacina, aplicam-se</w:t>
      </w:r>
      <w:r w:rsidR="00A02519" w:rsidRPr="00974150">
        <w:rPr>
          <w:rFonts w:eastAsia="Times New Roman" w:cs="Times New Roman"/>
          <w:color w:val="000000" w:themeColor="text1"/>
          <w:szCs w:val="32"/>
          <w:lang w:eastAsia="pt-BR"/>
        </w:rPr>
        <w:t xml:space="preserve"> dois</w:t>
      </w:r>
      <w:r w:rsidRPr="00974150">
        <w:rPr>
          <w:rFonts w:eastAsia="Times New Roman" w:cs="Times New Roman"/>
          <w:color w:val="000000" w:themeColor="text1"/>
          <w:szCs w:val="32"/>
          <w:lang w:eastAsia="pt-BR"/>
        </w:rPr>
        <w:t xml:space="preserve"> ...</w:t>
      </w:r>
      <w:r w:rsidRPr="00974150">
        <w:rPr>
          <w:rFonts w:eastAsia="Times New Roman" w:cs="Times New Roman"/>
          <w:i/>
          <w:iCs/>
          <w:color w:val="000000" w:themeColor="text1"/>
          <w:szCs w:val="32"/>
          <w:lang w:eastAsia="pt-BR"/>
        </w:rPr>
        <w:t>comandos</w:t>
      </w:r>
      <w:r w:rsidR="00A02519" w:rsidRPr="00974150">
        <w:rPr>
          <w:rFonts w:eastAsia="Times New Roman" w:cs="Times New Roman"/>
          <w:color w:val="000000" w:themeColor="text1"/>
          <w:szCs w:val="32"/>
          <w:lang w:eastAsia="pt-BR"/>
        </w:rPr>
        <w:t xml:space="preserve"> de natureza civil</w:t>
      </w:r>
      <w:r w:rsidRPr="00974150">
        <w:rPr>
          <w:rFonts w:eastAsia="Times New Roman" w:cs="Times New Roman"/>
          <w:color w:val="000000" w:themeColor="text1"/>
          <w:szCs w:val="32"/>
          <w:lang w:eastAsia="pt-BR"/>
        </w:rPr>
        <w:t>:</w:t>
      </w:r>
    </w:p>
    <w:p w14:paraId="02FB569C" w14:textId="77777777" w:rsidR="00FB42FE" w:rsidRPr="00974150" w:rsidRDefault="00350DAC" w:rsidP="00430536">
      <w:pPr>
        <w:spacing w:before="0" w:after="0"/>
        <w:ind w:left="1416"/>
        <w:rPr>
          <w:bCs/>
          <w:i/>
          <w:iCs/>
          <w:color w:val="000000" w:themeColor="text1"/>
          <w:sz w:val="28"/>
          <w:szCs w:val="28"/>
        </w:rPr>
      </w:pPr>
      <w:r w:rsidRPr="00974150">
        <w:rPr>
          <w:bCs/>
          <w:i/>
          <w:iCs/>
          <w:color w:val="000000" w:themeColor="text1"/>
          <w:sz w:val="28"/>
          <w:szCs w:val="28"/>
        </w:rPr>
        <w:t xml:space="preserve">Código Civil - Art. 186. </w:t>
      </w:r>
      <w:r w:rsidRPr="00974150">
        <w:rPr>
          <w:bCs/>
          <w:i/>
          <w:iCs/>
          <w:color w:val="000000" w:themeColor="text1"/>
          <w:sz w:val="28"/>
          <w:szCs w:val="28"/>
          <w:u w:val="single"/>
        </w:rPr>
        <w:t>Aquele que,</w:t>
      </w:r>
      <w:r w:rsidRPr="00974150">
        <w:rPr>
          <w:bCs/>
          <w:i/>
          <w:iCs/>
          <w:color w:val="000000" w:themeColor="text1"/>
          <w:sz w:val="28"/>
          <w:szCs w:val="28"/>
        </w:rPr>
        <w:t xml:space="preserve"> por ação ou</w:t>
      </w:r>
    </w:p>
    <w:p w14:paraId="2383E35E" w14:textId="77777777" w:rsidR="00FB42FE" w:rsidRPr="00974150" w:rsidRDefault="00FB42FE" w:rsidP="00430536">
      <w:pPr>
        <w:spacing w:before="0" w:after="0"/>
        <w:ind w:left="1416"/>
        <w:rPr>
          <w:bCs/>
          <w:i/>
          <w:iCs/>
          <w:color w:val="000000" w:themeColor="text1"/>
          <w:sz w:val="28"/>
          <w:szCs w:val="28"/>
        </w:rPr>
      </w:pPr>
      <w:r w:rsidRPr="00974150">
        <w:rPr>
          <w:bCs/>
          <w:i/>
          <w:iCs/>
          <w:color w:val="000000" w:themeColor="text1"/>
          <w:sz w:val="28"/>
          <w:szCs w:val="28"/>
        </w:rPr>
        <w:t xml:space="preserve">    </w:t>
      </w:r>
      <w:r w:rsidR="00350DAC" w:rsidRPr="00974150">
        <w:rPr>
          <w:bCs/>
          <w:i/>
          <w:iCs/>
          <w:color w:val="000000" w:themeColor="text1"/>
          <w:sz w:val="28"/>
          <w:szCs w:val="28"/>
        </w:rPr>
        <w:t xml:space="preserve"> omissão voluntária, negligência ou imprudência, </w:t>
      </w:r>
    </w:p>
    <w:p w14:paraId="5FB549AF" w14:textId="10E95A37" w:rsidR="00FB42FE" w:rsidRPr="00974150" w:rsidRDefault="00350DAC" w:rsidP="00430536">
      <w:pPr>
        <w:spacing w:before="0" w:after="0"/>
        <w:ind w:left="1416"/>
        <w:rPr>
          <w:bCs/>
          <w:i/>
          <w:iCs/>
          <w:color w:val="000000" w:themeColor="text1"/>
          <w:sz w:val="28"/>
          <w:szCs w:val="28"/>
        </w:rPr>
      </w:pPr>
      <w:r w:rsidRPr="00974150">
        <w:rPr>
          <w:bCs/>
          <w:i/>
          <w:iCs/>
          <w:color w:val="000000" w:themeColor="text1"/>
          <w:sz w:val="28"/>
          <w:szCs w:val="28"/>
        </w:rPr>
        <w:t xml:space="preserve">violar direito e </w:t>
      </w:r>
      <w:r w:rsidRPr="00974150">
        <w:rPr>
          <w:bCs/>
          <w:i/>
          <w:iCs/>
          <w:color w:val="000000" w:themeColor="text1"/>
          <w:sz w:val="28"/>
          <w:szCs w:val="28"/>
          <w:u w:val="single"/>
        </w:rPr>
        <w:t>causar dano a outrem</w:t>
      </w:r>
      <w:r w:rsidRPr="00974150">
        <w:rPr>
          <w:bCs/>
          <w:i/>
          <w:iCs/>
          <w:color w:val="000000" w:themeColor="text1"/>
          <w:sz w:val="28"/>
          <w:szCs w:val="28"/>
        </w:rPr>
        <w:t xml:space="preserve">, </w:t>
      </w:r>
      <w:r w:rsidR="00430536" w:rsidRPr="00974150">
        <w:rPr>
          <w:bCs/>
          <w:i/>
          <w:iCs/>
          <w:color w:val="000000" w:themeColor="text1"/>
          <w:sz w:val="28"/>
          <w:szCs w:val="28"/>
        </w:rPr>
        <w:t>ainda</w:t>
      </w:r>
    </w:p>
    <w:p w14:paraId="337B08F2" w14:textId="2238EE1A" w:rsidR="00350DAC" w:rsidRPr="00974150" w:rsidRDefault="00FB42FE" w:rsidP="00430536">
      <w:pPr>
        <w:spacing w:before="0" w:after="0"/>
        <w:ind w:left="1416"/>
        <w:rPr>
          <w:bCs/>
          <w:i/>
          <w:iCs/>
          <w:color w:val="000000" w:themeColor="text1"/>
          <w:sz w:val="28"/>
          <w:szCs w:val="28"/>
        </w:rPr>
      </w:pPr>
      <w:r w:rsidRPr="00974150">
        <w:rPr>
          <w:bCs/>
          <w:i/>
          <w:iCs/>
          <w:color w:val="000000" w:themeColor="text1"/>
          <w:sz w:val="28"/>
          <w:szCs w:val="28"/>
        </w:rPr>
        <w:t xml:space="preserve">          </w:t>
      </w:r>
      <w:r w:rsidR="00350DAC" w:rsidRPr="00974150">
        <w:rPr>
          <w:bCs/>
          <w:i/>
          <w:iCs/>
          <w:color w:val="000000" w:themeColor="text1"/>
          <w:sz w:val="28"/>
          <w:szCs w:val="28"/>
        </w:rPr>
        <w:t xml:space="preserve">que exclusivamente moral, </w:t>
      </w:r>
      <w:r w:rsidR="00350DAC" w:rsidRPr="00974150">
        <w:rPr>
          <w:bCs/>
          <w:i/>
          <w:iCs/>
          <w:color w:val="000000" w:themeColor="text1"/>
          <w:sz w:val="28"/>
          <w:szCs w:val="28"/>
          <w:u w:val="single"/>
        </w:rPr>
        <w:t>comete ato ilícito</w:t>
      </w:r>
      <w:r w:rsidR="00350DAC" w:rsidRPr="00974150">
        <w:rPr>
          <w:bCs/>
          <w:i/>
          <w:iCs/>
          <w:color w:val="000000" w:themeColor="text1"/>
          <w:sz w:val="28"/>
          <w:szCs w:val="28"/>
        </w:rPr>
        <w:t>.</w:t>
      </w:r>
    </w:p>
    <w:p w14:paraId="6BC2AA64" w14:textId="77777777" w:rsidR="00430536" w:rsidRPr="00974150" w:rsidRDefault="00350DAC" w:rsidP="00430536">
      <w:pPr>
        <w:spacing w:after="0"/>
        <w:ind w:left="708"/>
        <w:rPr>
          <w:bCs/>
          <w:i/>
          <w:iCs/>
          <w:color w:val="000000" w:themeColor="text1"/>
          <w:sz w:val="28"/>
          <w:szCs w:val="28"/>
        </w:rPr>
      </w:pPr>
      <w:r w:rsidRPr="00974150">
        <w:rPr>
          <w:bCs/>
          <w:i/>
          <w:iCs/>
          <w:color w:val="000000" w:themeColor="text1"/>
          <w:sz w:val="28"/>
          <w:szCs w:val="28"/>
        </w:rPr>
        <w:t xml:space="preserve">Código Civil - Art. 927. </w:t>
      </w:r>
      <w:r w:rsidRPr="00974150">
        <w:rPr>
          <w:bCs/>
          <w:i/>
          <w:iCs/>
          <w:color w:val="000000" w:themeColor="text1"/>
          <w:sz w:val="28"/>
          <w:szCs w:val="28"/>
          <w:u w:val="single"/>
        </w:rPr>
        <w:t>Aquele que</w:t>
      </w:r>
      <w:r w:rsidRPr="00974150">
        <w:rPr>
          <w:bCs/>
          <w:i/>
          <w:iCs/>
          <w:color w:val="000000" w:themeColor="text1"/>
          <w:sz w:val="28"/>
          <w:szCs w:val="28"/>
        </w:rPr>
        <w:t>, por ato ilícito</w:t>
      </w:r>
    </w:p>
    <w:p w14:paraId="1212F040" w14:textId="728EEA82" w:rsidR="00350DAC" w:rsidRPr="00974150" w:rsidRDefault="00430536" w:rsidP="00430536">
      <w:pPr>
        <w:spacing w:before="0" w:after="0"/>
        <w:ind w:left="708"/>
        <w:rPr>
          <w:bCs/>
          <w:i/>
          <w:iCs/>
          <w:color w:val="000000" w:themeColor="text1"/>
          <w:sz w:val="28"/>
          <w:szCs w:val="28"/>
        </w:rPr>
      </w:pPr>
      <w:r w:rsidRPr="00974150">
        <w:rPr>
          <w:bCs/>
          <w:i/>
          <w:iCs/>
          <w:color w:val="000000" w:themeColor="text1"/>
          <w:sz w:val="28"/>
          <w:szCs w:val="28"/>
        </w:rPr>
        <w:t xml:space="preserve">            </w:t>
      </w:r>
      <w:r w:rsidR="00350DAC" w:rsidRPr="00974150">
        <w:rPr>
          <w:bCs/>
          <w:i/>
          <w:iCs/>
          <w:color w:val="000000" w:themeColor="text1"/>
          <w:sz w:val="28"/>
          <w:szCs w:val="28"/>
          <w:u w:val="single"/>
        </w:rPr>
        <w:t>causar dano</w:t>
      </w:r>
      <w:r w:rsidR="00350DAC" w:rsidRPr="00974150">
        <w:rPr>
          <w:bCs/>
          <w:i/>
          <w:iCs/>
          <w:color w:val="000000" w:themeColor="text1"/>
          <w:sz w:val="28"/>
          <w:szCs w:val="28"/>
        </w:rPr>
        <w:t xml:space="preserve"> a outrem, </w:t>
      </w:r>
      <w:r w:rsidR="00350DAC" w:rsidRPr="00974150">
        <w:rPr>
          <w:bCs/>
          <w:i/>
          <w:iCs/>
          <w:color w:val="000000" w:themeColor="text1"/>
          <w:sz w:val="28"/>
          <w:szCs w:val="28"/>
          <w:u w:val="single"/>
        </w:rPr>
        <w:t>fica obrigado a repará-lo</w:t>
      </w:r>
      <w:r w:rsidR="00350DAC" w:rsidRPr="00974150">
        <w:rPr>
          <w:bCs/>
          <w:i/>
          <w:iCs/>
          <w:color w:val="000000" w:themeColor="text1"/>
          <w:sz w:val="28"/>
          <w:szCs w:val="28"/>
        </w:rPr>
        <w:t>.</w:t>
      </w:r>
    </w:p>
    <w:p w14:paraId="613F8952" w14:textId="171891D6" w:rsidR="00350DAC" w:rsidRPr="00974150" w:rsidRDefault="00350DAC" w:rsidP="00324E22">
      <w:pPr>
        <w:spacing w:before="240"/>
        <w:rPr>
          <w:bCs/>
          <w:color w:val="000000" w:themeColor="text1"/>
          <w:szCs w:val="32"/>
        </w:rPr>
      </w:pPr>
      <w:r w:rsidRPr="00974150">
        <w:rPr>
          <w:bCs/>
          <w:color w:val="000000" w:themeColor="text1"/>
          <w:szCs w:val="32"/>
        </w:rPr>
        <w:lastRenderedPageBreak/>
        <w:t>Por sua vez, o comando do Estatuto a respeito é o seguinte:</w:t>
      </w:r>
    </w:p>
    <w:p w14:paraId="59B6D0F5" w14:textId="77777777" w:rsidR="00350DAC" w:rsidRPr="00974150" w:rsidRDefault="00350DAC" w:rsidP="00350DAC">
      <w:pPr>
        <w:pStyle w:val="NormalWeb"/>
        <w:spacing w:before="240" w:beforeAutospacing="0" w:after="120" w:afterAutospacing="0"/>
        <w:ind w:left="1418" w:firstLine="0"/>
        <w:rPr>
          <w:i/>
          <w:iCs/>
          <w:color w:val="000000" w:themeColor="text1"/>
          <w:sz w:val="28"/>
          <w:szCs w:val="28"/>
        </w:rPr>
      </w:pPr>
      <w:r w:rsidRPr="00974150">
        <w:rPr>
          <w:i/>
          <w:iCs/>
          <w:color w:val="000000" w:themeColor="text1"/>
          <w:sz w:val="28"/>
          <w:szCs w:val="28"/>
        </w:rPr>
        <w:t>Art. 201. Compete ao Ministério Público:</w:t>
      </w:r>
    </w:p>
    <w:p w14:paraId="2254D078" w14:textId="77777777" w:rsidR="00430536" w:rsidRPr="00974150" w:rsidRDefault="00350DAC" w:rsidP="00430536">
      <w:pPr>
        <w:shd w:val="clear" w:color="auto" w:fill="FFFFFF"/>
        <w:spacing w:before="0" w:after="0"/>
        <w:ind w:left="1418" w:firstLine="0"/>
        <w:rPr>
          <w:i/>
          <w:iCs/>
          <w:color w:val="000000" w:themeColor="text1"/>
          <w:sz w:val="28"/>
          <w:szCs w:val="28"/>
        </w:rPr>
      </w:pPr>
      <w:bookmarkStart w:id="14" w:name="art201v"/>
      <w:bookmarkEnd w:id="14"/>
      <w:r w:rsidRPr="00974150">
        <w:rPr>
          <w:i/>
          <w:iCs/>
          <w:color w:val="000000" w:themeColor="text1"/>
          <w:sz w:val="28"/>
          <w:szCs w:val="28"/>
        </w:rPr>
        <w:t xml:space="preserve">V - promover </w:t>
      </w:r>
      <w:r w:rsidRPr="00974150">
        <w:rPr>
          <w:i/>
          <w:iCs/>
          <w:color w:val="000000" w:themeColor="text1"/>
          <w:sz w:val="28"/>
          <w:szCs w:val="28"/>
          <w:u w:val="single"/>
        </w:rPr>
        <w:t>o inquérito civil</w:t>
      </w:r>
      <w:r w:rsidRPr="00974150">
        <w:rPr>
          <w:i/>
          <w:iCs/>
          <w:color w:val="000000" w:themeColor="text1"/>
          <w:sz w:val="28"/>
          <w:szCs w:val="28"/>
        </w:rPr>
        <w:t xml:space="preserve"> e a ação </w:t>
      </w:r>
    </w:p>
    <w:p w14:paraId="3EBAF27D" w14:textId="77777777" w:rsidR="00430536" w:rsidRPr="00974150" w:rsidRDefault="00430536" w:rsidP="00430536">
      <w:pPr>
        <w:shd w:val="clear" w:color="auto" w:fill="FFFFFF"/>
        <w:spacing w:before="0" w:after="0"/>
        <w:ind w:left="1418" w:firstLine="0"/>
        <w:rPr>
          <w:i/>
          <w:iCs/>
          <w:color w:val="000000" w:themeColor="text1"/>
          <w:sz w:val="28"/>
          <w:szCs w:val="28"/>
        </w:rPr>
      </w:pPr>
      <w:r w:rsidRPr="00974150">
        <w:rPr>
          <w:i/>
          <w:iCs/>
          <w:color w:val="000000" w:themeColor="text1"/>
          <w:sz w:val="28"/>
          <w:szCs w:val="28"/>
        </w:rPr>
        <w:t xml:space="preserve">          </w:t>
      </w:r>
      <w:r w:rsidR="00350DAC" w:rsidRPr="00974150">
        <w:rPr>
          <w:i/>
          <w:iCs/>
          <w:color w:val="000000" w:themeColor="text1"/>
          <w:sz w:val="28"/>
          <w:szCs w:val="28"/>
        </w:rPr>
        <w:t xml:space="preserve">civil pública </w:t>
      </w:r>
      <w:r w:rsidR="00350DAC" w:rsidRPr="00974150">
        <w:rPr>
          <w:i/>
          <w:iCs/>
          <w:color w:val="000000" w:themeColor="text1"/>
          <w:sz w:val="28"/>
          <w:szCs w:val="28"/>
          <w:u w:val="single"/>
        </w:rPr>
        <w:t>para a proteção dos interesses</w:t>
      </w:r>
      <w:r w:rsidR="00350DAC" w:rsidRPr="00974150">
        <w:rPr>
          <w:i/>
          <w:iCs/>
          <w:color w:val="000000" w:themeColor="text1"/>
          <w:sz w:val="28"/>
          <w:szCs w:val="28"/>
        </w:rPr>
        <w:t xml:space="preserve"> </w:t>
      </w:r>
    </w:p>
    <w:p w14:paraId="76D2466E" w14:textId="613D122F" w:rsidR="00430536" w:rsidRPr="00974150" w:rsidRDefault="00430536" w:rsidP="00430536">
      <w:pPr>
        <w:shd w:val="clear" w:color="auto" w:fill="FFFFFF"/>
        <w:spacing w:before="0" w:after="0"/>
        <w:ind w:left="1418" w:firstLine="0"/>
        <w:rPr>
          <w:i/>
          <w:iCs/>
          <w:color w:val="000000" w:themeColor="text1"/>
          <w:sz w:val="28"/>
          <w:szCs w:val="28"/>
        </w:rPr>
      </w:pPr>
      <w:r w:rsidRPr="00974150">
        <w:rPr>
          <w:i/>
          <w:iCs/>
          <w:color w:val="000000" w:themeColor="text1"/>
          <w:sz w:val="28"/>
          <w:szCs w:val="28"/>
        </w:rPr>
        <w:t xml:space="preserve">                  </w:t>
      </w:r>
      <w:r w:rsidR="00350DAC" w:rsidRPr="00974150">
        <w:rPr>
          <w:i/>
          <w:iCs/>
          <w:color w:val="000000" w:themeColor="text1"/>
          <w:sz w:val="28"/>
          <w:szCs w:val="28"/>
        </w:rPr>
        <w:t>individuais, difusos ou coletivos</w:t>
      </w:r>
      <w:r w:rsidRPr="00974150">
        <w:rPr>
          <w:i/>
          <w:iCs/>
          <w:color w:val="000000" w:themeColor="text1"/>
          <w:sz w:val="28"/>
          <w:szCs w:val="28"/>
        </w:rPr>
        <w:t xml:space="preserve"> relativos</w:t>
      </w:r>
      <w:r w:rsidR="00350DAC" w:rsidRPr="00974150">
        <w:rPr>
          <w:i/>
          <w:iCs/>
          <w:color w:val="000000" w:themeColor="text1"/>
          <w:sz w:val="28"/>
          <w:szCs w:val="28"/>
        </w:rPr>
        <w:t xml:space="preserve"> </w:t>
      </w:r>
    </w:p>
    <w:p w14:paraId="557B36B9" w14:textId="370E4930" w:rsidR="00350DAC" w:rsidRPr="00974150" w:rsidRDefault="004A1E4A" w:rsidP="004A1E4A">
      <w:pPr>
        <w:shd w:val="clear" w:color="auto" w:fill="FFFFFF"/>
        <w:spacing w:before="0" w:after="240"/>
        <w:ind w:left="1418" w:firstLine="0"/>
        <w:rPr>
          <w:color w:val="000000" w:themeColor="text1"/>
          <w:sz w:val="28"/>
          <w:szCs w:val="28"/>
        </w:rPr>
      </w:pPr>
      <w:r w:rsidRPr="00974150">
        <w:rPr>
          <w:i/>
          <w:iCs/>
          <w:color w:val="000000" w:themeColor="text1"/>
          <w:sz w:val="28"/>
          <w:szCs w:val="28"/>
        </w:rPr>
        <w:t xml:space="preserve"> </w:t>
      </w:r>
      <w:r w:rsidR="00430536" w:rsidRPr="00974150">
        <w:rPr>
          <w:i/>
          <w:iCs/>
          <w:color w:val="000000" w:themeColor="text1"/>
          <w:sz w:val="28"/>
          <w:szCs w:val="28"/>
        </w:rPr>
        <w:t xml:space="preserve">           </w:t>
      </w:r>
      <w:r w:rsidR="00350DAC" w:rsidRPr="00974150">
        <w:rPr>
          <w:i/>
          <w:iCs/>
          <w:color w:val="000000" w:themeColor="text1"/>
          <w:sz w:val="28"/>
          <w:szCs w:val="28"/>
          <w:u w:val="single"/>
        </w:rPr>
        <w:t>à infância e à adolescência</w:t>
      </w:r>
      <w:r w:rsidR="00350DAC" w:rsidRPr="00974150">
        <w:rPr>
          <w:color w:val="000000" w:themeColor="text1"/>
          <w:sz w:val="28"/>
          <w:szCs w:val="28"/>
        </w:rPr>
        <w:t>.</w:t>
      </w:r>
    </w:p>
    <w:p w14:paraId="239676AF" w14:textId="7C028C94" w:rsidR="00A7756C" w:rsidRPr="00974150" w:rsidRDefault="00A7756C" w:rsidP="00A7756C">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E o promotor de justiça local, para apurar ...</w:t>
      </w:r>
      <w:r w:rsidRPr="00974150">
        <w:rPr>
          <w:rFonts w:eastAsia="Times New Roman" w:cs="Times New Roman"/>
          <w:i/>
          <w:iCs/>
          <w:color w:val="000000" w:themeColor="text1"/>
          <w:szCs w:val="32"/>
          <w:lang w:eastAsia="pt-BR"/>
        </w:rPr>
        <w:t>os elementos de convicção</w:t>
      </w:r>
      <w:r w:rsidRPr="00974150">
        <w:rPr>
          <w:rFonts w:eastAsia="Times New Roman" w:cs="Times New Roman"/>
          <w:color w:val="000000" w:themeColor="text1"/>
          <w:szCs w:val="32"/>
          <w:lang w:eastAsia="pt-BR"/>
        </w:rPr>
        <w:t xml:space="preserve"> que lhe forem apresentados ...</w:t>
      </w:r>
      <w:r w:rsidRPr="00974150">
        <w:rPr>
          <w:rFonts w:eastAsia="Times New Roman" w:cs="Times New Roman"/>
          <w:i/>
          <w:iCs/>
          <w:color w:val="000000" w:themeColor="text1"/>
          <w:szCs w:val="32"/>
          <w:lang w:eastAsia="pt-BR"/>
        </w:rPr>
        <w:t>inclusive</w:t>
      </w:r>
      <w:r w:rsidRPr="00974150">
        <w:rPr>
          <w:rFonts w:eastAsia="Times New Roman" w:cs="Times New Roman"/>
          <w:color w:val="000000" w:themeColor="text1"/>
          <w:szCs w:val="32"/>
          <w:lang w:eastAsia="pt-BR"/>
        </w:rPr>
        <w:t xml:space="preserve"> pelas escolas em ...</w:t>
      </w:r>
      <w:r w:rsidRPr="00974150">
        <w:rPr>
          <w:rFonts w:eastAsia="Times New Roman" w:cs="Times New Roman"/>
          <w:i/>
          <w:iCs/>
          <w:color w:val="000000" w:themeColor="text1"/>
          <w:szCs w:val="32"/>
          <w:lang w:eastAsia="pt-BR"/>
        </w:rPr>
        <w:t>interface</w:t>
      </w:r>
      <w:r w:rsidRPr="00974150">
        <w:rPr>
          <w:rFonts w:eastAsia="Times New Roman" w:cs="Times New Roman"/>
          <w:color w:val="000000" w:themeColor="text1"/>
          <w:szCs w:val="32"/>
          <w:lang w:eastAsia="pt-BR"/>
        </w:rPr>
        <w:t xml:space="preserve"> com ...</w:t>
      </w:r>
      <w:r w:rsidRPr="00974150">
        <w:rPr>
          <w:rFonts w:eastAsia="Times New Roman" w:cs="Times New Roman"/>
          <w:i/>
          <w:iCs/>
          <w:color w:val="000000" w:themeColor="text1"/>
          <w:szCs w:val="32"/>
          <w:lang w:eastAsia="pt-BR"/>
        </w:rPr>
        <w:t>a expertise</w:t>
      </w:r>
      <w:r w:rsidRPr="00974150">
        <w:rPr>
          <w:rFonts w:eastAsia="Times New Roman" w:cs="Times New Roman"/>
          <w:color w:val="000000" w:themeColor="text1"/>
          <w:szCs w:val="32"/>
          <w:lang w:eastAsia="pt-BR"/>
        </w:rPr>
        <w:t xml:space="preserve"> do CREAS (como aqui</w:t>
      </w:r>
      <w:r w:rsidR="00C66B62" w:rsidRPr="00974150">
        <w:rPr>
          <w:rFonts w:eastAsia="Times New Roman" w:cs="Times New Roman"/>
          <w:color w:val="000000" w:themeColor="text1"/>
          <w:szCs w:val="32"/>
          <w:lang w:eastAsia="pt-BR"/>
        </w:rPr>
        <w:t xml:space="preserve"> já</w:t>
      </w:r>
      <w:r w:rsidRPr="00974150">
        <w:rPr>
          <w:rFonts w:eastAsia="Times New Roman" w:cs="Times New Roman"/>
          <w:color w:val="000000" w:themeColor="text1"/>
          <w:szCs w:val="32"/>
          <w:lang w:eastAsia="pt-BR"/>
        </w:rPr>
        <w:t xml:space="preserve"> </w:t>
      </w:r>
      <w:r w:rsidR="00C66B62" w:rsidRPr="00974150">
        <w:rPr>
          <w:rFonts w:eastAsia="Times New Roman" w:cs="Times New Roman"/>
          <w:color w:val="000000" w:themeColor="text1"/>
          <w:szCs w:val="32"/>
          <w:lang w:eastAsia="pt-BR"/>
        </w:rPr>
        <w:t>explicado</w:t>
      </w:r>
      <w:r w:rsidRPr="00974150">
        <w:rPr>
          <w:rFonts w:eastAsia="Times New Roman" w:cs="Times New Roman"/>
          <w:color w:val="000000" w:themeColor="text1"/>
          <w:szCs w:val="32"/>
          <w:lang w:eastAsia="pt-BR"/>
        </w:rPr>
        <w:t>), ...</w:t>
      </w:r>
      <w:r w:rsidRPr="00974150">
        <w:rPr>
          <w:rFonts w:eastAsia="Times New Roman" w:cs="Times New Roman"/>
          <w:i/>
          <w:iCs/>
          <w:color w:val="000000" w:themeColor="text1"/>
          <w:szCs w:val="32"/>
          <w:lang w:eastAsia="pt-BR"/>
        </w:rPr>
        <w:t>instaura</w:t>
      </w:r>
      <w:r w:rsidRPr="00974150">
        <w:rPr>
          <w:rFonts w:eastAsia="Times New Roman" w:cs="Times New Roman"/>
          <w:color w:val="000000" w:themeColor="text1"/>
          <w:szCs w:val="32"/>
          <w:lang w:eastAsia="pt-BR"/>
        </w:rPr>
        <w:t xml:space="preserve"> inquérito, garantindo ampla defesa aos pais, fundado em outro comando também oficial:</w:t>
      </w:r>
    </w:p>
    <w:p w14:paraId="0EC20DA9" w14:textId="77777777" w:rsidR="004A1E4A" w:rsidRPr="00974150" w:rsidRDefault="00A2339A" w:rsidP="00CE0073">
      <w:pPr>
        <w:pStyle w:val="NormalWeb"/>
        <w:spacing w:before="240" w:beforeAutospacing="0" w:after="0" w:afterAutospacing="0"/>
        <w:ind w:left="1418" w:firstLine="527"/>
        <w:jc w:val="both"/>
        <w:rPr>
          <w:i/>
          <w:iCs/>
          <w:color w:val="000000" w:themeColor="text1"/>
          <w:sz w:val="28"/>
          <w:szCs w:val="28"/>
        </w:rPr>
      </w:pPr>
      <w:r w:rsidRPr="00974150">
        <w:rPr>
          <w:i/>
          <w:iCs/>
          <w:color w:val="000000" w:themeColor="text1"/>
          <w:sz w:val="28"/>
          <w:szCs w:val="28"/>
        </w:rPr>
        <w:t xml:space="preserve">Estatuto - Art. 220. Qualquer pessoa </w:t>
      </w:r>
      <w:r w:rsidRPr="00974150">
        <w:rPr>
          <w:i/>
          <w:iCs/>
          <w:color w:val="000000" w:themeColor="text1"/>
          <w:sz w:val="28"/>
          <w:szCs w:val="28"/>
          <w:u w:val="single"/>
        </w:rPr>
        <w:t>poderá</w:t>
      </w:r>
      <w:r w:rsidRPr="00974150">
        <w:rPr>
          <w:i/>
          <w:iCs/>
          <w:color w:val="000000" w:themeColor="text1"/>
          <w:sz w:val="28"/>
          <w:szCs w:val="28"/>
        </w:rPr>
        <w:t xml:space="preserve"> </w:t>
      </w:r>
    </w:p>
    <w:p w14:paraId="073E7C47" w14:textId="77777777" w:rsidR="004A1E4A" w:rsidRPr="00974150" w:rsidRDefault="004A1E4A" w:rsidP="004A1E4A">
      <w:pPr>
        <w:pStyle w:val="NormalWeb"/>
        <w:spacing w:before="0" w:beforeAutospacing="0" w:after="0" w:afterAutospacing="0"/>
        <w:jc w:val="both"/>
        <w:rPr>
          <w:i/>
          <w:iCs/>
          <w:color w:val="000000" w:themeColor="text1"/>
          <w:sz w:val="28"/>
          <w:szCs w:val="28"/>
        </w:rPr>
      </w:pPr>
      <w:r w:rsidRPr="00974150">
        <w:rPr>
          <w:i/>
          <w:iCs/>
          <w:color w:val="000000" w:themeColor="text1"/>
          <w:sz w:val="28"/>
          <w:szCs w:val="28"/>
        </w:rPr>
        <w:t xml:space="preserve">    </w:t>
      </w:r>
      <w:r w:rsidR="00A2339A" w:rsidRPr="00974150">
        <w:rPr>
          <w:i/>
          <w:iCs/>
          <w:color w:val="000000" w:themeColor="text1"/>
          <w:sz w:val="28"/>
          <w:szCs w:val="28"/>
        </w:rPr>
        <w:t xml:space="preserve">e o servidor público </w:t>
      </w:r>
      <w:r w:rsidR="00A2339A" w:rsidRPr="00974150">
        <w:rPr>
          <w:i/>
          <w:iCs/>
          <w:color w:val="000000" w:themeColor="text1"/>
          <w:sz w:val="28"/>
          <w:szCs w:val="28"/>
          <w:u w:val="single"/>
        </w:rPr>
        <w:t>deverá</w:t>
      </w:r>
      <w:r w:rsidR="00A2339A" w:rsidRPr="00974150">
        <w:rPr>
          <w:i/>
          <w:iCs/>
          <w:color w:val="000000" w:themeColor="text1"/>
          <w:sz w:val="28"/>
          <w:szCs w:val="28"/>
        </w:rPr>
        <w:t xml:space="preserve"> provocar </w:t>
      </w:r>
    </w:p>
    <w:p w14:paraId="61F1D171" w14:textId="77777777" w:rsidR="004A1E4A" w:rsidRPr="00974150" w:rsidRDefault="004A1E4A" w:rsidP="004A1E4A">
      <w:pPr>
        <w:pStyle w:val="NormalWeb"/>
        <w:spacing w:before="0" w:beforeAutospacing="0" w:after="0" w:afterAutospacing="0"/>
        <w:jc w:val="both"/>
        <w:rPr>
          <w:i/>
          <w:iCs/>
          <w:color w:val="000000" w:themeColor="text1"/>
          <w:sz w:val="28"/>
          <w:szCs w:val="28"/>
        </w:rPr>
      </w:pPr>
      <w:r w:rsidRPr="00974150">
        <w:rPr>
          <w:i/>
          <w:iCs/>
          <w:color w:val="000000" w:themeColor="text1"/>
          <w:sz w:val="28"/>
          <w:szCs w:val="28"/>
        </w:rPr>
        <w:t xml:space="preserve">          </w:t>
      </w:r>
      <w:r w:rsidR="00A2339A" w:rsidRPr="00974150">
        <w:rPr>
          <w:i/>
          <w:iCs/>
          <w:color w:val="000000" w:themeColor="text1"/>
          <w:sz w:val="28"/>
          <w:szCs w:val="28"/>
          <w:u w:val="single"/>
        </w:rPr>
        <w:t>a iniciativa do Ministério Público</w:t>
      </w:r>
      <w:r w:rsidR="00A2339A" w:rsidRPr="00974150">
        <w:rPr>
          <w:i/>
          <w:iCs/>
          <w:color w:val="000000" w:themeColor="text1"/>
          <w:sz w:val="28"/>
          <w:szCs w:val="28"/>
        </w:rPr>
        <w:t xml:space="preserve">, prestando-lhe </w:t>
      </w:r>
    </w:p>
    <w:p w14:paraId="42ABF785" w14:textId="77777777" w:rsidR="004A1E4A" w:rsidRPr="00974150" w:rsidRDefault="004A1E4A" w:rsidP="004A1E4A">
      <w:pPr>
        <w:pStyle w:val="NormalWeb"/>
        <w:spacing w:before="0" w:beforeAutospacing="0" w:after="0" w:afterAutospacing="0"/>
        <w:jc w:val="both"/>
        <w:rPr>
          <w:i/>
          <w:iCs/>
          <w:color w:val="000000" w:themeColor="text1"/>
          <w:sz w:val="28"/>
          <w:szCs w:val="28"/>
        </w:rPr>
      </w:pPr>
      <w:r w:rsidRPr="00974150">
        <w:rPr>
          <w:i/>
          <w:iCs/>
          <w:color w:val="000000" w:themeColor="text1"/>
          <w:sz w:val="28"/>
          <w:szCs w:val="28"/>
        </w:rPr>
        <w:t xml:space="preserve">   </w:t>
      </w:r>
      <w:r w:rsidR="00A2339A" w:rsidRPr="00974150">
        <w:rPr>
          <w:i/>
          <w:iCs/>
          <w:color w:val="000000" w:themeColor="text1"/>
          <w:sz w:val="28"/>
          <w:szCs w:val="28"/>
        </w:rPr>
        <w:t xml:space="preserve">informações sobre fatos que constituam objeto </w:t>
      </w:r>
    </w:p>
    <w:p w14:paraId="236058E4" w14:textId="26CCEEE6" w:rsidR="00A2339A" w:rsidRPr="00974150" w:rsidRDefault="004A1E4A" w:rsidP="004A1E4A">
      <w:pPr>
        <w:pStyle w:val="NormalWeb"/>
        <w:spacing w:before="0" w:beforeAutospacing="0" w:after="240" w:afterAutospacing="0"/>
        <w:jc w:val="both"/>
        <w:rPr>
          <w:color w:val="000000" w:themeColor="text1"/>
          <w:sz w:val="28"/>
          <w:szCs w:val="28"/>
        </w:rPr>
      </w:pPr>
      <w:r w:rsidRPr="00974150">
        <w:rPr>
          <w:i/>
          <w:iCs/>
          <w:color w:val="000000" w:themeColor="text1"/>
          <w:sz w:val="28"/>
          <w:szCs w:val="28"/>
        </w:rPr>
        <w:t xml:space="preserve">          </w:t>
      </w:r>
      <w:r w:rsidR="00A2339A" w:rsidRPr="00974150">
        <w:rPr>
          <w:i/>
          <w:iCs/>
          <w:color w:val="000000" w:themeColor="text1"/>
          <w:sz w:val="28"/>
          <w:szCs w:val="28"/>
        </w:rPr>
        <w:t xml:space="preserve">de ação civil, e indicando-lhe </w:t>
      </w:r>
      <w:r w:rsidR="00A2339A" w:rsidRPr="00974150">
        <w:rPr>
          <w:i/>
          <w:iCs/>
          <w:color w:val="000000" w:themeColor="text1"/>
          <w:sz w:val="28"/>
          <w:szCs w:val="28"/>
          <w:u w:val="single"/>
        </w:rPr>
        <w:t>os elementos de convicção</w:t>
      </w:r>
      <w:r w:rsidR="00A2339A" w:rsidRPr="00974150">
        <w:rPr>
          <w:i/>
          <w:iCs/>
          <w:color w:val="000000" w:themeColor="text1"/>
          <w:sz w:val="28"/>
          <w:szCs w:val="28"/>
        </w:rPr>
        <w:t>.</w:t>
      </w:r>
    </w:p>
    <w:p w14:paraId="1D4EB95D" w14:textId="6FC3C19F" w:rsidR="0001340E" w:rsidRPr="00974150" w:rsidRDefault="0001340E" w:rsidP="00A81657">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Para garantir ...</w:t>
      </w:r>
      <w:r w:rsidRPr="00974150">
        <w:rPr>
          <w:rFonts w:eastAsia="Times New Roman" w:cs="Times New Roman"/>
          <w:i/>
          <w:iCs/>
          <w:color w:val="000000" w:themeColor="text1"/>
          <w:szCs w:val="32"/>
          <w:lang w:eastAsia="pt-BR"/>
        </w:rPr>
        <w:t>expertise</w:t>
      </w:r>
      <w:r w:rsidRPr="00974150">
        <w:rPr>
          <w:rFonts w:eastAsia="Times New Roman" w:cs="Times New Roman"/>
          <w:color w:val="000000" w:themeColor="text1"/>
          <w:szCs w:val="32"/>
          <w:lang w:eastAsia="pt-BR"/>
        </w:rPr>
        <w:t xml:space="preserve"> na apuração ...</w:t>
      </w:r>
      <w:r w:rsidRPr="00974150">
        <w:rPr>
          <w:rFonts w:eastAsia="Times New Roman" w:cs="Times New Roman"/>
          <w:i/>
          <w:iCs/>
          <w:color w:val="000000" w:themeColor="text1"/>
          <w:szCs w:val="32"/>
          <w:lang w:eastAsia="pt-BR"/>
        </w:rPr>
        <w:t>institucional</w:t>
      </w:r>
      <w:r w:rsidRPr="00974150">
        <w:rPr>
          <w:rFonts w:eastAsia="Times New Roman" w:cs="Times New Roman"/>
          <w:color w:val="000000" w:themeColor="text1"/>
          <w:szCs w:val="32"/>
          <w:lang w:eastAsia="pt-BR"/>
        </w:rPr>
        <w:t>, evitando ...</w:t>
      </w:r>
      <w:r w:rsidRPr="00974150">
        <w:rPr>
          <w:rFonts w:eastAsia="Times New Roman" w:cs="Times New Roman"/>
          <w:i/>
          <w:iCs/>
          <w:color w:val="000000" w:themeColor="text1"/>
          <w:szCs w:val="32"/>
          <w:lang w:eastAsia="pt-BR"/>
        </w:rPr>
        <w:t>esperteza</w:t>
      </w:r>
      <w:r w:rsidRPr="00974150">
        <w:rPr>
          <w:rFonts w:eastAsia="Times New Roman" w:cs="Times New Roman"/>
          <w:color w:val="000000" w:themeColor="text1"/>
          <w:szCs w:val="32"/>
          <w:lang w:eastAsia="pt-BR"/>
        </w:rPr>
        <w:t xml:space="preserve"> de interesses ...</w:t>
      </w:r>
      <w:r w:rsidRPr="00974150">
        <w:rPr>
          <w:rFonts w:eastAsia="Times New Roman" w:cs="Times New Roman"/>
          <w:i/>
          <w:iCs/>
          <w:color w:val="000000" w:themeColor="text1"/>
          <w:szCs w:val="32"/>
          <w:lang w:eastAsia="pt-BR"/>
        </w:rPr>
        <w:t>corporativos</w:t>
      </w:r>
      <w:r w:rsidRPr="00974150">
        <w:rPr>
          <w:rFonts w:eastAsia="Times New Roman" w:cs="Times New Roman"/>
          <w:color w:val="000000" w:themeColor="text1"/>
          <w:szCs w:val="32"/>
          <w:lang w:eastAsia="pt-BR"/>
        </w:rPr>
        <w:t>, veja ...</w:t>
      </w:r>
      <w:r w:rsidRPr="00974150">
        <w:rPr>
          <w:rFonts w:eastAsia="Times New Roman" w:cs="Times New Roman"/>
          <w:i/>
          <w:iCs/>
          <w:color w:val="000000" w:themeColor="text1"/>
          <w:szCs w:val="32"/>
          <w:lang w:eastAsia="pt-BR"/>
        </w:rPr>
        <w:t>o comando</w:t>
      </w:r>
      <w:r w:rsidR="003E1803" w:rsidRPr="00974150">
        <w:rPr>
          <w:rFonts w:eastAsia="Times New Roman" w:cs="Times New Roman"/>
          <w:color w:val="000000" w:themeColor="text1"/>
          <w:szCs w:val="32"/>
          <w:lang w:eastAsia="pt-BR"/>
        </w:rPr>
        <w:t xml:space="preserve"> destinado ao órgão fiscalizador que é o Ministério Público:</w:t>
      </w:r>
    </w:p>
    <w:p w14:paraId="18973D27" w14:textId="77777777" w:rsidR="003E1803" w:rsidRPr="00974150" w:rsidRDefault="003E1803" w:rsidP="00230D93">
      <w:pPr>
        <w:pStyle w:val="NormalWeb"/>
        <w:spacing w:before="240" w:beforeAutospacing="0" w:after="120" w:afterAutospacing="0"/>
        <w:ind w:left="2126" w:firstLine="0"/>
        <w:jc w:val="both"/>
        <w:rPr>
          <w:i/>
          <w:iCs/>
          <w:color w:val="000000" w:themeColor="text1"/>
          <w:sz w:val="28"/>
          <w:szCs w:val="28"/>
        </w:rPr>
      </w:pPr>
      <w:r w:rsidRPr="00974150">
        <w:rPr>
          <w:i/>
          <w:iCs/>
          <w:color w:val="000000" w:themeColor="text1"/>
          <w:sz w:val="28"/>
          <w:szCs w:val="28"/>
        </w:rPr>
        <w:t>Art. 201. Compete ao Ministério Público:</w:t>
      </w:r>
    </w:p>
    <w:p w14:paraId="5DF4E279" w14:textId="3B17972E" w:rsidR="00CE0073" w:rsidRPr="00974150" w:rsidRDefault="00CE0073" w:rsidP="00CE0073">
      <w:pPr>
        <w:pStyle w:val="NormalWeb"/>
        <w:spacing w:before="0" w:beforeAutospacing="0" w:after="0" w:afterAutospacing="0"/>
        <w:jc w:val="both"/>
        <w:rPr>
          <w:i/>
          <w:iCs/>
          <w:color w:val="000000" w:themeColor="text1"/>
          <w:sz w:val="28"/>
          <w:szCs w:val="28"/>
          <w:u w:val="single"/>
        </w:rPr>
      </w:pPr>
      <w:r w:rsidRPr="00974150">
        <w:rPr>
          <w:i/>
          <w:iCs/>
          <w:color w:val="000000" w:themeColor="text1"/>
          <w:sz w:val="28"/>
          <w:szCs w:val="28"/>
        </w:rPr>
        <w:t xml:space="preserve">              </w:t>
      </w:r>
      <w:r w:rsidR="003E1803" w:rsidRPr="00974150">
        <w:rPr>
          <w:i/>
          <w:iCs/>
          <w:color w:val="000000" w:themeColor="text1"/>
          <w:sz w:val="28"/>
          <w:szCs w:val="28"/>
        </w:rPr>
        <w:t xml:space="preserve">XII – requisitar ... colaboração dos </w:t>
      </w:r>
      <w:r w:rsidR="003E1803" w:rsidRPr="00974150">
        <w:rPr>
          <w:i/>
          <w:iCs/>
          <w:color w:val="000000" w:themeColor="text1"/>
          <w:sz w:val="28"/>
          <w:szCs w:val="28"/>
          <w:u w:val="single"/>
        </w:rPr>
        <w:t>serviços</w:t>
      </w:r>
      <w:r w:rsidR="003E1803" w:rsidRPr="00974150">
        <w:rPr>
          <w:i/>
          <w:iCs/>
          <w:color w:val="000000" w:themeColor="text1"/>
          <w:sz w:val="28"/>
          <w:szCs w:val="28"/>
        </w:rPr>
        <w:t xml:space="preserve"> ... </w:t>
      </w:r>
      <w:r w:rsidR="003E1803" w:rsidRPr="00974150">
        <w:rPr>
          <w:i/>
          <w:iCs/>
          <w:color w:val="000000" w:themeColor="text1"/>
          <w:sz w:val="28"/>
          <w:szCs w:val="28"/>
          <w:u w:val="single"/>
        </w:rPr>
        <w:t xml:space="preserve">de </w:t>
      </w:r>
    </w:p>
    <w:p w14:paraId="57D066EA" w14:textId="77777777" w:rsidR="00CE0073" w:rsidRPr="00974150" w:rsidRDefault="00CE0073" w:rsidP="00CE0073">
      <w:pPr>
        <w:pStyle w:val="NormalWeb"/>
        <w:spacing w:before="0" w:beforeAutospacing="0" w:after="0" w:afterAutospacing="0"/>
        <w:jc w:val="both"/>
        <w:rPr>
          <w:i/>
          <w:iCs/>
          <w:color w:val="000000" w:themeColor="text1"/>
          <w:sz w:val="28"/>
          <w:szCs w:val="28"/>
        </w:rPr>
      </w:pPr>
      <w:r w:rsidRPr="00974150">
        <w:rPr>
          <w:i/>
          <w:iCs/>
          <w:color w:val="000000" w:themeColor="text1"/>
          <w:sz w:val="28"/>
          <w:szCs w:val="28"/>
        </w:rPr>
        <w:t xml:space="preserve">        </w:t>
      </w:r>
      <w:r w:rsidR="003E1803" w:rsidRPr="00974150">
        <w:rPr>
          <w:i/>
          <w:iCs/>
          <w:color w:val="000000" w:themeColor="text1"/>
          <w:sz w:val="28"/>
          <w:szCs w:val="28"/>
          <w:u w:val="single"/>
        </w:rPr>
        <w:t>assistência social</w:t>
      </w:r>
      <w:r w:rsidR="003E1803" w:rsidRPr="00974150">
        <w:rPr>
          <w:i/>
          <w:iCs/>
          <w:color w:val="000000" w:themeColor="text1"/>
          <w:sz w:val="28"/>
          <w:szCs w:val="28"/>
        </w:rPr>
        <w:t xml:space="preserve">, públicos ou privados, </w:t>
      </w:r>
    </w:p>
    <w:p w14:paraId="7D11C221" w14:textId="79E5A3B3" w:rsidR="003E1803" w:rsidRPr="00974150" w:rsidRDefault="00CE0073" w:rsidP="00CE0073">
      <w:pPr>
        <w:pStyle w:val="NormalWeb"/>
        <w:spacing w:before="0" w:beforeAutospacing="0" w:after="240" w:afterAutospacing="0"/>
        <w:jc w:val="both"/>
        <w:rPr>
          <w:color w:val="000000" w:themeColor="text1"/>
          <w:sz w:val="28"/>
          <w:szCs w:val="28"/>
        </w:rPr>
      </w:pPr>
      <w:r w:rsidRPr="00974150">
        <w:rPr>
          <w:i/>
          <w:iCs/>
          <w:color w:val="000000" w:themeColor="text1"/>
          <w:sz w:val="28"/>
          <w:szCs w:val="28"/>
        </w:rPr>
        <w:t xml:space="preserve">                    </w:t>
      </w:r>
      <w:r w:rsidR="003E1803" w:rsidRPr="00974150">
        <w:rPr>
          <w:i/>
          <w:iCs/>
          <w:color w:val="000000" w:themeColor="text1"/>
          <w:sz w:val="28"/>
          <w:szCs w:val="28"/>
        </w:rPr>
        <w:t>para o desempenho de suas atribuições.</w:t>
      </w:r>
    </w:p>
    <w:p w14:paraId="149C470E" w14:textId="4C2E0A99" w:rsidR="003E5BF3" w:rsidRPr="00974150" w:rsidRDefault="00A81657" w:rsidP="00A81657">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 xml:space="preserve">Se os elementos de convicção </w:t>
      </w:r>
      <w:r w:rsidR="00D623C6" w:rsidRPr="00974150">
        <w:rPr>
          <w:rFonts w:eastAsia="Times New Roman" w:cs="Times New Roman"/>
          <w:color w:val="000000" w:themeColor="text1"/>
          <w:szCs w:val="32"/>
          <w:lang w:eastAsia="pt-BR"/>
        </w:rPr>
        <w:t>apurados ...</w:t>
      </w:r>
      <w:r w:rsidR="00D623C6" w:rsidRPr="00974150">
        <w:rPr>
          <w:rFonts w:eastAsia="Times New Roman" w:cs="Times New Roman"/>
          <w:i/>
          <w:iCs/>
          <w:color w:val="000000" w:themeColor="text1"/>
          <w:szCs w:val="32"/>
          <w:lang w:eastAsia="pt-BR"/>
        </w:rPr>
        <w:t>com expertise</w:t>
      </w:r>
      <w:r w:rsidRPr="00974150">
        <w:rPr>
          <w:rFonts w:eastAsia="Times New Roman" w:cs="Times New Roman"/>
          <w:color w:val="000000" w:themeColor="text1"/>
          <w:szCs w:val="32"/>
          <w:lang w:eastAsia="pt-BR"/>
        </w:rPr>
        <w:t xml:space="preserve"> apontarem que ...</w:t>
      </w:r>
      <w:r w:rsidRPr="00974150">
        <w:rPr>
          <w:rFonts w:eastAsia="Times New Roman" w:cs="Times New Roman"/>
          <w:i/>
          <w:iCs/>
          <w:color w:val="000000" w:themeColor="text1"/>
          <w:szCs w:val="32"/>
          <w:lang w:eastAsia="pt-BR"/>
        </w:rPr>
        <w:t>há ameaça</w:t>
      </w:r>
      <w:r w:rsidRPr="00974150">
        <w:rPr>
          <w:rFonts w:eastAsia="Times New Roman" w:cs="Times New Roman"/>
          <w:color w:val="000000" w:themeColor="text1"/>
          <w:szCs w:val="32"/>
          <w:lang w:eastAsia="pt-BR"/>
        </w:rPr>
        <w:t xml:space="preserve"> à vida e à saúde d</w:t>
      </w:r>
      <w:r w:rsidR="00CE0073" w:rsidRPr="00974150">
        <w:rPr>
          <w:rFonts w:eastAsia="Times New Roman" w:cs="Times New Roman"/>
          <w:color w:val="000000" w:themeColor="text1"/>
          <w:szCs w:val="32"/>
          <w:lang w:eastAsia="pt-BR"/>
        </w:rPr>
        <w:t>os filhos</w:t>
      </w:r>
      <w:r w:rsidRPr="00974150">
        <w:rPr>
          <w:rFonts w:eastAsia="Times New Roman" w:cs="Times New Roman"/>
          <w:color w:val="000000" w:themeColor="text1"/>
          <w:szCs w:val="32"/>
          <w:lang w:eastAsia="pt-BR"/>
        </w:rPr>
        <w:t>,</w:t>
      </w:r>
      <w:r w:rsidR="00DC75B9" w:rsidRPr="00974150">
        <w:rPr>
          <w:rFonts w:eastAsia="Times New Roman" w:cs="Times New Roman"/>
          <w:color w:val="000000" w:themeColor="text1"/>
          <w:szCs w:val="32"/>
          <w:lang w:eastAsia="pt-BR"/>
        </w:rPr>
        <w:t xml:space="preserve"> apesar ...</w:t>
      </w:r>
      <w:r w:rsidR="00DC75B9" w:rsidRPr="00974150">
        <w:rPr>
          <w:rFonts w:eastAsia="Times New Roman" w:cs="Times New Roman"/>
          <w:i/>
          <w:iCs/>
          <w:color w:val="000000" w:themeColor="text1"/>
          <w:szCs w:val="32"/>
          <w:lang w:eastAsia="pt-BR"/>
        </w:rPr>
        <w:t>da interface</w:t>
      </w:r>
      <w:r w:rsidR="00DC75B9" w:rsidRPr="00974150">
        <w:rPr>
          <w:rFonts w:eastAsia="Times New Roman" w:cs="Times New Roman"/>
          <w:color w:val="000000" w:themeColor="text1"/>
          <w:szCs w:val="32"/>
          <w:lang w:eastAsia="pt-BR"/>
        </w:rPr>
        <w:t xml:space="preserve"> entre Escola e </w:t>
      </w:r>
      <w:proofErr w:type="spellStart"/>
      <w:r w:rsidR="00DC75B9" w:rsidRPr="00974150">
        <w:rPr>
          <w:rFonts w:eastAsia="Times New Roman" w:cs="Times New Roman"/>
          <w:color w:val="000000" w:themeColor="text1"/>
          <w:szCs w:val="32"/>
          <w:lang w:eastAsia="pt-BR"/>
        </w:rPr>
        <w:t>Creas</w:t>
      </w:r>
      <w:proofErr w:type="spellEnd"/>
      <w:r w:rsidR="00DC75B9" w:rsidRPr="00974150">
        <w:rPr>
          <w:rFonts w:eastAsia="Times New Roman" w:cs="Times New Roman"/>
          <w:color w:val="000000" w:themeColor="text1"/>
          <w:szCs w:val="32"/>
          <w:lang w:eastAsia="pt-BR"/>
        </w:rPr>
        <w:t>,</w:t>
      </w:r>
      <w:r w:rsidRPr="00974150">
        <w:rPr>
          <w:rFonts w:eastAsia="Times New Roman" w:cs="Times New Roman"/>
          <w:color w:val="000000" w:themeColor="text1"/>
          <w:szCs w:val="32"/>
          <w:lang w:eastAsia="pt-BR"/>
        </w:rPr>
        <w:t xml:space="preserve"> o promotor</w:t>
      </w:r>
      <w:r w:rsidR="003D72AA" w:rsidRPr="00974150">
        <w:rPr>
          <w:rFonts w:eastAsia="Times New Roman" w:cs="Times New Roman"/>
          <w:color w:val="000000" w:themeColor="text1"/>
          <w:szCs w:val="32"/>
          <w:lang w:eastAsia="pt-BR"/>
        </w:rPr>
        <w:t xml:space="preserve"> ...</w:t>
      </w:r>
      <w:r w:rsidR="003D72AA" w:rsidRPr="00974150">
        <w:rPr>
          <w:rFonts w:eastAsia="Times New Roman" w:cs="Times New Roman"/>
          <w:i/>
          <w:iCs/>
          <w:color w:val="000000" w:themeColor="text1"/>
          <w:szCs w:val="32"/>
          <w:lang w:eastAsia="pt-BR"/>
        </w:rPr>
        <w:t>peticiona</w:t>
      </w:r>
      <w:r w:rsidR="003D72AA" w:rsidRPr="00974150">
        <w:rPr>
          <w:rFonts w:eastAsia="Times New Roman" w:cs="Times New Roman"/>
          <w:color w:val="000000" w:themeColor="text1"/>
          <w:szCs w:val="32"/>
          <w:lang w:eastAsia="pt-BR"/>
        </w:rPr>
        <w:t xml:space="preserve"> ao juiz para que este adote ...</w:t>
      </w:r>
      <w:r w:rsidR="003D72AA" w:rsidRPr="00974150">
        <w:rPr>
          <w:rFonts w:eastAsia="Times New Roman" w:cs="Times New Roman"/>
          <w:i/>
          <w:iCs/>
          <w:color w:val="000000" w:themeColor="text1"/>
          <w:szCs w:val="32"/>
          <w:lang w:eastAsia="pt-BR"/>
        </w:rPr>
        <w:t>a medida heróica</w:t>
      </w:r>
      <w:r w:rsidR="003D72AA" w:rsidRPr="00974150">
        <w:rPr>
          <w:rFonts w:eastAsia="Times New Roman" w:cs="Times New Roman"/>
          <w:color w:val="000000" w:themeColor="text1"/>
          <w:szCs w:val="32"/>
          <w:lang w:eastAsia="pt-BR"/>
        </w:rPr>
        <w:t xml:space="preserve"> por mim citada no capítulo anterior deste ensaio.</w:t>
      </w:r>
    </w:p>
    <w:p w14:paraId="1D8F6B31" w14:textId="77777777" w:rsidR="00CE0073" w:rsidRPr="00974150" w:rsidRDefault="00EF17FF" w:rsidP="00A81657">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Eis, pois, ...</w:t>
      </w:r>
      <w:r w:rsidRPr="00974150">
        <w:rPr>
          <w:rFonts w:eastAsia="Times New Roman" w:cs="Times New Roman"/>
          <w:i/>
          <w:iCs/>
          <w:color w:val="000000" w:themeColor="text1"/>
          <w:szCs w:val="32"/>
          <w:lang w:eastAsia="pt-BR"/>
        </w:rPr>
        <w:t>o querer</w:t>
      </w:r>
      <w:r w:rsidRPr="00974150">
        <w:rPr>
          <w:rFonts w:eastAsia="Times New Roman" w:cs="Times New Roman"/>
          <w:color w:val="000000" w:themeColor="text1"/>
          <w:szCs w:val="32"/>
          <w:lang w:eastAsia="pt-BR"/>
        </w:rPr>
        <w:t xml:space="preserve"> do</w:t>
      </w:r>
      <w:r w:rsidR="003D72AA" w:rsidRPr="00974150">
        <w:rPr>
          <w:rFonts w:eastAsia="Times New Roman" w:cs="Times New Roman"/>
          <w:color w:val="000000" w:themeColor="text1"/>
          <w:szCs w:val="32"/>
          <w:lang w:eastAsia="pt-BR"/>
        </w:rPr>
        <w:t xml:space="preserve"> partido político</w:t>
      </w:r>
      <w:r w:rsidR="003821A5" w:rsidRPr="00974150">
        <w:rPr>
          <w:rFonts w:eastAsia="Times New Roman" w:cs="Times New Roman"/>
          <w:color w:val="000000" w:themeColor="text1"/>
          <w:szCs w:val="32"/>
          <w:lang w:eastAsia="pt-BR"/>
        </w:rPr>
        <w:t xml:space="preserve"> nessa história</w:t>
      </w:r>
      <w:r w:rsidR="003D72AA" w:rsidRPr="00974150">
        <w:rPr>
          <w:rFonts w:eastAsia="Times New Roman" w:cs="Times New Roman"/>
          <w:color w:val="000000" w:themeColor="text1"/>
          <w:szCs w:val="32"/>
          <w:lang w:eastAsia="pt-BR"/>
        </w:rPr>
        <w:t>, meu caro leitor,</w:t>
      </w:r>
      <w:r w:rsidRPr="00974150">
        <w:rPr>
          <w:rFonts w:eastAsia="Times New Roman" w:cs="Times New Roman"/>
          <w:color w:val="000000" w:themeColor="text1"/>
          <w:szCs w:val="32"/>
          <w:lang w:eastAsia="pt-BR"/>
        </w:rPr>
        <w:t xml:space="preserve"> </w:t>
      </w:r>
      <w:r w:rsidR="003D72AA" w:rsidRPr="00974150">
        <w:rPr>
          <w:rFonts w:eastAsia="Times New Roman" w:cs="Times New Roman"/>
          <w:color w:val="000000" w:themeColor="text1"/>
          <w:szCs w:val="32"/>
          <w:lang w:eastAsia="pt-BR"/>
        </w:rPr>
        <w:t>mancomunado com ...</w:t>
      </w:r>
      <w:r w:rsidR="003D72AA" w:rsidRPr="00974150">
        <w:rPr>
          <w:rFonts w:eastAsia="Times New Roman" w:cs="Times New Roman"/>
          <w:i/>
          <w:iCs/>
          <w:color w:val="000000" w:themeColor="text1"/>
          <w:szCs w:val="32"/>
          <w:lang w:eastAsia="pt-BR"/>
        </w:rPr>
        <w:t>comissários</w:t>
      </w:r>
      <w:r w:rsidR="003D72AA" w:rsidRPr="00974150">
        <w:rPr>
          <w:rFonts w:eastAsia="Times New Roman" w:cs="Times New Roman"/>
          <w:color w:val="000000" w:themeColor="text1"/>
          <w:szCs w:val="32"/>
          <w:lang w:eastAsia="pt-BR"/>
        </w:rPr>
        <w:t xml:space="preserve"> da burocracia</w:t>
      </w:r>
      <w:r w:rsidR="00CE0073" w:rsidRPr="00974150">
        <w:rPr>
          <w:rFonts w:eastAsia="Times New Roman" w:cs="Times New Roman"/>
          <w:color w:val="000000" w:themeColor="text1"/>
          <w:szCs w:val="32"/>
          <w:lang w:eastAsia="pt-BR"/>
        </w:rPr>
        <w:t>.</w:t>
      </w:r>
    </w:p>
    <w:p w14:paraId="018DAE6E" w14:textId="244FC49A" w:rsidR="00EF17FF" w:rsidRPr="00974150" w:rsidRDefault="00DD49FF" w:rsidP="00A81657">
      <w:pPr>
        <w:shd w:val="clear" w:color="auto" w:fill="FFFFFF"/>
        <w:rPr>
          <w:rFonts w:eastAsia="Times New Roman" w:cs="Times New Roman"/>
          <w:iCs/>
          <w:color w:val="000000" w:themeColor="text1"/>
          <w:szCs w:val="32"/>
          <w:lang w:eastAsia="pt-BR"/>
        </w:rPr>
      </w:pPr>
      <w:r w:rsidRPr="00974150">
        <w:rPr>
          <w:rFonts w:eastAsia="Times New Roman" w:cs="Times New Roman"/>
          <w:color w:val="000000" w:themeColor="text1"/>
          <w:szCs w:val="32"/>
          <w:lang w:eastAsia="pt-BR"/>
        </w:rPr>
        <w:lastRenderedPageBreak/>
        <w:t>...</w:t>
      </w:r>
      <w:r w:rsidRPr="00974150">
        <w:rPr>
          <w:rFonts w:eastAsia="Times New Roman" w:cs="Times New Roman"/>
          <w:i/>
          <w:iCs/>
          <w:color w:val="000000" w:themeColor="text1"/>
          <w:szCs w:val="32"/>
          <w:lang w:eastAsia="pt-BR"/>
        </w:rPr>
        <w:t>Querer</w:t>
      </w:r>
      <w:r w:rsidRPr="00974150">
        <w:rPr>
          <w:rFonts w:eastAsia="Times New Roman" w:cs="Times New Roman"/>
          <w:color w:val="000000" w:themeColor="text1"/>
          <w:szCs w:val="32"/>
          <w:lang w:eastAsia="pt-BR"/>
        </w:rPr>
        <w:t xml:space="preserve"> que</w:t>
      </w:r>
      <w:r w:rsidR="00EF17FF" w:rsidRPr="00974150">
        <w:rPr>
          <w:rFonts w:eastAsia="Times New Roman" w:cs="Times New Roman"/>
          <w:color w:val="000000" w:themeColor="text1"/>
          <w:szCs w:val="32"/>
          <w:lang w:eastAsia="pt-BR"/>
        </w:rPr>
        <w:t xml:space="preserve"> o</w:t>
      </w:r>
      <w:r w:rsidR="003D72AA" w:rsidRPr="00974150">
        <w:rPr>
          <w:rFonts w:eastAsia="Times New Roman" w:cs="Times New Roman"/>
          <w:color w:val="000000" w:themeColor="text1"/>
          <w:szCs w:val="32"/>
          <w:lang w:eastAsia="pt-BR"/>
        </w:rPr>
        <w:t xml:space="preserve"> Supremo vulnerasse tal sequência honesta, plena de moralidade</w:t>
      </w:r>
      <w:r w:rsidR="00B50665" w:rsidRPr="00974150">
        <w:rPr>
          <w:rFonts w:eastAsia="Times New Roman" w:cs="Times New Roman"/>
          <w:color w:val="000000" w:themeColor="text1"/>
          <w:szCs w:val="32"/>
          <w:lang w:eastAsia="pt-BR"/>
        </w:rPr>
        <w:t xml:space="preserve"> e</w:t>
      </w:r>
      <w:r w:rsidR="003D72AA" w:rsidRPr="00974150">
        <w:rPr>
          <w:rFonts w:eastAsia="Times New Roman" w:cs="Times New Roman"/>
          <w:color w:val="000000" w:themeColor="text1"/>
          <w:szCs w:val="32"/>
          <w:lang w:eastAsia="pt-BR"/>
        </w:rPr>
        <w:t xml:space="preserve"> respeitosa para com ...</w:t>
      </w:r>
      <w:r w:rsidR="00EF17FF" w:rsidRPr="00974150">
        <w:rPr>
          <w:rFonts w:eastAsia="Times New Roman" w:cs="Times New Roman"/>
          <w:i/>
          <w:iCs/>
          <w:color w:val="000000" w:themeColor="text1"/>
          <w:szCs w:val="32"/>
          <w:lang w:eastAsia="pt-BR"/>
        </w:rPr>
        <w:t>os</w:t>
      </w:r>
      <w:r w:rsidR="003D72AA" w:rsidRPr="00974150">
        <w:rPr>
          <w:rFonts w:eastAsia="Times New Roman" w:cs="Times New Roman"/>
          <w:i/>
          <w:iCs/>
          <w:color w:val="000000" w:themeColor="text1"/>
          <w:szCs w:val="32"/>
          <w:lang w:eastAsia="pt-BR"/>
        </w:rPr>
        <w:t xml:space="preserve"> sustentáve</w:t>
      </w:r>
      <w:r w:rsidR="00EF17FF" w:rsidRPr="00974150">
        <w:rPr>
          <w:rFonts w:eastAsia="Times New Roman" w:cs="Times New Roman"/>
          <w:i/>
          <w:iCs/>
          <w:color w:val="000000" w:themeColor="text1"/>
          <w:szCs w:val="32"/>
          <w:lang w:eastAsia="pt-BR"/>
        </w:rPr>
        <w:t>is</w:t>
      </w:r>
      <w:r w:rsidR="00EF17FF" w:rsidRPr="00974150">
        <w:rPr>
          <w:rFonts w:eastAsia="Times New Roman" w:cs="Times New Roman"/>
          <w:color w:val="000000" w:themeColor="text1"/>
          <w:szCs w:val="32"/>
          <w:lang w:eastAsia="pt-BR"/>
        </w:rPr>
        <w:t xml:space="preserve"> freios e contrapesos da</w:t>
      </w:r>
      <w:r w:rsidR="003D72AA" w:rsidRPr="00974150">
        <w:rPr>
          <w:rFonts w:eastAsia="Times New Roman" w:cs="Times New Roman"/>
          <w:iCs/>
          <w:color w:val="000000" w:themeColor="text1"/>
          <w:szCs w:val="32"/>
          <w:lang w:eastAsia="pt-BR"/>
        </w:rPr>
        <w:t xml:space="preserve"> cidadania d</w:t>
      </w:r>
      <w:r w:rsidR="00B50665" w:rsidRPr="00974150">
        <w:rPr>
          <w:rFonts w:eastAsia="Times New Roman" w:cs="Times New Roman"/>
          <w:iCs/>
          <w:color w:val="000000" w:themeColor="text1"/>
          <w:szCs w:val="32"/>
          <w:lang w:eastAsia="pt-BR"/>
        </w:rPr>
        <w:t xml:space="preserve">e </w:t>
      </w:r>
      <w:r w:rsidR="003D72AA" w:rsidRPr="00974150">
        <w:rPr>
          <w:rFonts w:eastAsia="Times New Roman" w:cs="Times New Roman"/>
          <w:iCs/>
          <w:color w:val="000000" w:themeColor="text1"/>
          <w:szCs w:val="32"/>
          <w:lang w:eastAsia="pt-BR"/>
        </w:rPr>
        <w:t>pais e filhos</w:t>
      </w:r>
      <w:r w:rsidR="00EF17FF" w:rsidRPr="00974150">
        <w:rPr>
          <w:rFonts w:eastAsia="Times New Roman" w:cs="Times New Roman"/>
          <w:iCs/>
          <w:color w:val="000000" w:themeColor="text1"/>
          <w:szCs w:val="32"/>
          <w:lang w:eastAsia="pt-BR"/>
        </w:rPr>
        <w:t>.</w:t>
      </w:r>
    </w:p>
    <w:p w14:paraId="46E40280" w14:textId="450377B9" w:rsidR="00360432" w:rsidRPr="00974150" w:rsidRDefault="00DD49FF" w:rsidP="00A81657">
      <w:pPr>
        <w:shd w:val="clear" w:color="auto" w:fill="FFFFFF"/>
        <w:rPr>
          <w:rFonts w:eastAsia="Times New Roman" w:cs="Times New Roman"/>
          <w:iCs/>
          <w:color w:val="000000" w:themeColor="text1"/>
          <w:szCs w:val="32"/>
          <w:lang w:eastAsia="pt-BR"/>
        </w:rPr>
      </w:pPr>
      <w:r w:rsidRPr="00974150">
        <w:rPr>
          <w:rFonts w:eastAsia="Times New Roman" w:cs="Times New Roman"/>
          <w:iCs/>
          <w:color w:val="000000" w:themeColor="text1"/>
          <w:szCs w:val="32"/>
          <w:lang w:eastAsia="pt-BR"/>
        </w:rPr>
        <w:t xml:space="preserve">Queriam, na petição, </w:t>
      </w:r>
      <w:r w:rsidR="00EF17FF" w:rsidRPr="00974150">
        <w:rPr>
          <w:rFonts w:eastAsia="Times New Roman" w:cs="Times New Roman"/>
          <w:iCs/>
          <w:color w:val="000000" w:themeColor="text1"/>
          <w:szCs w:val="32"/>
          <w:lang w:eastAsia="pt-BR"/>
        </w:rPr>
        <w:t xml:space="preserve">que o </w:t>
      </w:r>
      <w:r w:rsidRPr="00974150">
        <w:rPr>
          <w:rFonts w:eastAsia="Times New Roman" w:cs="Times New Roman"/>
          <w:iCs/>
          <w:color w:val="000000" w:themeColor="text1"/>
          <w:szCs w:val="32"/>
          <w:lang w:eastAsia="pt-BR"/>
        </w:rPr>
        <w:t>T</w:t>
      </w:r>
      <w:r w:rsidR="00EF17FF" w:rsidRPr="00974150">
        <w:rPr>
          <w:rFonts w:eastAsia="Times New Roman" w:cs="Times New Roman"/>
          <w:iCs/>
          <w:color w:val="000000" w:themeColor="text1"/>
          <w:szCs w:val="32"/>
          <w:lang w:eastAsia="pt-BR"/>
        </w:rPr>
        <w:t xml:space="preserve">ribunal </w:t>
      </w:r>
      <w:r w:rsidRPr="00974150">
        <w:rPr>
          <w:rFonts w:eastAsia="Times New Roman" w:cs="Times New Roman"/>
          <w:iCs/>
          <w:color w:val="000000" w:themeColor="text1"/>
          <w:szCs w:val="32"/>
          <w:lang w:eastAsia="pt-BR"/>
        </w:rPr>
        <w:t>M</w:t>
      </w:r>
      <w:r w:rsidR="00EF17FF" w:rsidRPr="00974150">
        <w:rPr>
          <w:rFonts w:eastAsia="Times New Roman" w:cs="Times New Roman"/>
          <w:iCs/>
          <w:color w:val="000000" w:themeColor="text1"/>
          <w:szCs w:val="32"/>
          <w:lang w:eastAsia="pt-BR"/>
        </w:rPr>
        <w:t>áximo do país</w:t>
      </w:r>
      <w:r w:rsidR="003D72AA" w:rsidRPr="00974150">
        <w:rPr>
          <w:rFonts w:eastAsia="Times New Roman" w:cs="Times New Roman"/>
          <w:iCs/>
          <w:color w:val="000000" w:themeColor="text1"/>
          <w:szCs w:val="32"/>
          <w:lang w:eastAsia="pt-BR"/>
        </w:rPr>
        <w:t xml:space="preserve"> ...</w:t>
      </w:r>
      <w:r w:rsidR="003D72AA" w:rsidRPr="00974150">
        <w:rPr>
          <w:rFonts w:eastAsia="Times New Roman" w:cs="Times New Roman"/>
          <w:i/>
          <w:color w:val="000000" w:themeColor="text1"/>
          <w:szCs w:val="32"/>
          <w:lang w:eastAsia="pt-BR"/>
        </w:rPr>
        <w:t>mandasse</w:t>
      </w:r>
      <w:r w:rsidR="003D72AA" w:rsidRPr="00974150">
        <w:rPr>
          <w:rFonts w:eastAsia="Times New Roman" w:cs="Times New Roman"/>
          <w:iCs/>
          <w:color w:val="000000" w:themeColor="text1"/>
          <w:szCs w:val="32"/>
          <w:lang w:eastAsia="pt-BR"/>
        </w:rPr>
        <w:t xml:space="preserve"> que conselheiros</w:t>
      </w:r>
      <w:r w:rsidR="00D623C6" w:rsidRPr="00974150">
        <w:rPr>
          <w:rFonts w:eastAsia="Times New Roman" w:cs="Times New Roman"/>
          <w:iCs/>
          <w:color w:val="000000" w:themeColor="text1"/>
          <w:szCs w:val="32"/>
          <w:lang w:eastAsia="pt-BR"/>
        </w:rPr>
        <w:t>, ...</w:t>
      </w:r>
      <w:r w:rsidR="00D623C6" w:rsidRPr="00974150">
        <w:rPr>
          <w:rFonts w:eastAsia="Times New Roman" w:cs="Times New Roman"/>
          <w:i/>
          <w:color w:val="000000" w:themeColor="text1"/>
          <w:szCs w:val="32"/>
          <w:lang w:eastAsia="pt-BR"/>
        </w:rPr>
        <w:t>com esperteza</w:t>
      </w:r>
      <w:r w:rsidR="00D623C6" w:rsidRPr="00974150">
        <w:rPr>
          <w:rFonts w:eastAsia="Times New Roman" w:cs="Times New Roman"/>
          <w:iCs/>
          <w:color w:val="000000" w:themeColor="text1"/>
          <w:szCs w:val="32"/>
          <w:lang w:eastAsia="pt-BR"/>
        </w:rPr>
        <w:t>,</w:t>
      </w:r>
      <w:r w:rsidR="003D72AA" w:rsidRPr="00974150">
        <w:rPr>
          <w:rFonts w:eastAsia="Times New Roman" w:cs="Times New Roman"/>
          <w:iCs/>
          <w:color w:val="000000" w:themeColor="text1"/>
          <w:szCs w:val="32"/>
          <w:lang w:eastAsia="pt-BR"/>
        </w:rPr>
        <w:t xml:space="preserve"> fizessem ...</w:t>
      </w:r>
      <w:r w:rsidR="003D72AA" w:rsidRPr="00974150">
        <w:rPr>
          <w:rFonts w:eastAsia="Times New Roman" w:cs="Times New Roman"/>
          <w:i/>
          <w:color w:val="000000" w:themeColor="text1"/>
          <w:szCs w:val="32"/>
          <w:lang w:eastAsia="pt-BR"/>
        </w:rPr>
        <w:t>intervenção</w:t>
      </w:r>
      <w:r w:rsidR="003D72AA" w:rsidRPr="00974150">
        <w:rPr>
          <w:rFonts w:eastAsia="Times New Roman" w:cs="Times New Roman"/>
          <w:iCs/>
          <w:color w:val="000000" w:themeColor="text1"/>
          <w:szCs w:val="32"/>
          <w:lang w:eastAsia="pt-BR"/>
        </w:rPr>
        <w:t xml:space="preserve"> proibida pelo Código Civil sobre famílias locais.</w:t>
      </w:r>
      <w:r w:rsidR="00EF17FF" w:rsidRPr="00974150">
        <w:rPr>
          <w:rFonts w:eastAsia="Times New Roman" w:cs="Times New Roman"/>
          <w:iCs/>
          <w:color w:val="000000" w:themeColor="text1"/>
          <w:szCs w:val="32"/>
          <w:lang w:eastAsia="pt-BR"/>
        </w:rPr>
        <w:t xml:space="preserve"> </w:t>
      </w:r>
    </w:p>
    <w:p w14:paraId="57F0E8F6" w14:textId="5D1F24E0" w:rsidR="008713C3" w:rsidRPr="00974150" w:rsidRDefault="00E27A59" w:rsidP="00A81657">
      <w:pPr>
        <w:shd w:val="clear" w:color="auto" w:fill="FFFFFF"/>
        <w:rPr>
          <w:rFonts w:eastAsia="Times New Roman" w:cs="Times New Roman"/>
          <w:iCs/>
          <w:color w:val="000000" w:themeColor="text1"/>
          <w:szCs w:val="32"/>
          <w:lang w:eastAsia="pt-BR"/>
        </w:rPr>
      </w:pPr>
      <w:r w:rsidRPr="00974150">
        <w:rPr>
          <w:rFonts w:eastAsia="Times New Roman" w:cs="Times New Roman"/>
          <w:iCs/>
          <w:color w:val="000000" w:themeColor="text1"/>
          <w:szCs w:val="32"/>
          <w:lang w:eastAsia="pt-BR"/>
        </w:rPr>
        <w:t>Notar que o comando legal</w:t>
      </w:r>
      <w:r w:rsidR="008713C3" w:rsidRPr="00974150">
        <w:rPr>
          <w:rFonts w:eastAsia="Times New Roman" w:cs="Times New Roman"/>
          <w:iCs/>
          <w:color w:val="000000" w:themeColor="text1"/>
          <w:szCs w:val="32"/>
          <w:lang w:eastAsia="pt-BR"/>
        </w:rPr>
        <w:t xml:space="preserve"> existe</w:t>
      </w:r>
      <w:r w:rsidR="0001340E" w:rsidRPr="00974150">
        <w:rPr>
          <w:rFonts w:eastAsia="Times New Roman" w:cs="Times New Roman"/>
          <w:iCs/>
          <w:color w:val="000000" w:themeColor="text1"/>
          <w:szCs w:val="32"/>
          <w:lang w:eastAsia="pt-BR"/>
        </w:rPr>
        <w:t>nte</w:t>
      </w:r>
      <w:r w:rsidR="008713C3" w:rsidRPr="00974150">
        <w:rPr>
          <w:rFonts w:eastAsia="Times New Roman" w:cs="Times New Roman"/>
          <w:iCs/>
          <w:color w:val="000000" w:themeColor="text1"/>
          <w:szCs w:val="32"/>
          <w:lang w:eastAsia="pt-BR"/>
        </w:rPr>
        <w:t xml:space="preserve"> no Brasil</w:t>
      </w:r>
      <w:r w:rsidRPr="00974150">
        <w:rPr>
          <w:rFonts w:eastAsia="Times New Roman" w:cs="Times New Roman"/>
          <w:iCs/>
          <w:color w:val="000000" w:themeColor="text1"/>
          <w:szCs w:val="32"/>
          <w:lang w:eastAsia="pt-BR"/>
        </w:rPr>
        <w:t xml:space="preserve"> é para que Conselho fiscalize ...</w:t>
      </w:r>
      <w:r w:rsidRPr="00974150">
        <w:rPr>
          <w:rFonts w:eastAsia="Times New Roman" w:cs="Times New Roman"/>
          <w:i/>
          <w:color w:val="000000" w:themeColor="text1"/>
          <w:szCs w:val="32"/>
          <w:lang w:eastAsia="pt-BR"/>
        </w:rPr>
        <w:t>entidades de atendimento</w:t>
      </w:r>
      <w:r w:rsidR="008713C3" w:rsidRPr="00974150">
        <w:rPr>
          <w:rFonts w:eastAsia="Times New Roman" w:cs="Times New Roman"/>
          <w:iCs/>
          <w:color w:val="000000" w:themeColor="text1"/>
          <w:szCs w:val="32"/>
          <w:lang w:eastAsia="pt-BR"/>
        </w:rPr>
        <w:t>. N</w:t>
      </w:r>
      <w:r w:rsidRPr="00974150">
        <w:rPr>
          <w:rFonts w:eastAsia="Times New Roman" w:cs="Times New Roman"/>
          <w:iCs/>
          <w:color w:val="000000" w:themeColor="text1"/>
          <w:szCs w:val="32"/>
          <w:lang w:eastAsia="pt-BR"/>
        </w:rPr>
        <w:t>unca, jamais</w:t>
      </w:r>
      <w:r w:rsidR="008713C3" w:rsidRPr="00974150">
        <w:rPr>
          <w:rFonts w:eastAsia="Times New Roman" w:cs="Times New Roman"/>
          <w:iCs/>
          <w:color w:val="000000" w:themeColor="text1"/>
          <w:szCs w:val="32"/>
          <w:lang w:eastAsia="pt-BR"/>
        </w:rPr>
        <w:t>, para que</w:t>
      </w:r>
      <w:r w:rsidR="0047376D" w:rsidRPr="00974150">
        <w:rPr>
          <w:rFonts w:eastAsia="Times New Roman" w:cs="Times New Roman"/>
          <w:iCs/>
          <w:color w:val="000000" w:themeColor="text1"/>
          <w:szCs w:val="32"/>
          <w:lang w:eastAsia="pt-BR"/>
        </w:rPr>
        <w:t xml:space="preserve"> Conselho</w:t>
      </w:r>
      <w:r w:rsidRPr="00974150">
        <w:rPr>
          <w:rFonts w:eastAsia="Times New Roman" w:cs="Times New Roman"/>
          <w:iCs/>
          <w:color w:val="000000" w:themeColor="text1"/>
          <w:szCs w:val="32"/>
          <w:lang w:eastAsia="pt-BR"/>
        </w:rPr>
        <w:t xml:space="preserve"> fiscalize ...</w:t>
      </w:r>
      <w:r w:rsidRPr="00974150">
        <w:rPr>
          <w:rFonts w:eastAsia="Times New Roman" w:cs="Times New Roman"/>
          <w:i/>
          <w:color w:val="000000" w:themeColor="text1"/>
          <w:szCs w:val="32"/>
          <w:lang w:eastAsia="pt-BR"/>
        </w:rPr>
        <w:t>famílias</w:t>
      </w:r>
      <w:r w:rsidR="008713C3" w:rsidRPr="00974150">
        <w:rPr>
          <w:rFonts w:eastAsia="Times New Roman" w:cs="Times New Roman"/>
          <w:iCs/>
          <w:color w:val="000000" w:themeColor="text1"/>
          <w:szCs w:val="32"/>
          <w:lang w:eastAsia="pt-BR"/>
        </w:rPr>
        <w:t>.</w:t>
      </w:r>
    </w:p>
    <w:p w14:paraId="0CAE859D" w14:textId="77777777" w:rsidR="0047376D" w:rsidRPr="00974150" w:rsidRDefault="008713C3" w:rsidP="0047376D">
      <w:pPr>
        <w:pStyle w:val="NormalWeb"/>
        <w:spacing w:before="240" w:beforeAutospacing="0" w:after="0" w:afterAutospacing="0"/>
        <w:ind w:left="1418" w:firstLine="527"/>
        <w:rPr>
          <w:i/>
          <w:iCs/>
          <w:color w:val="000000" w:themeColor="text1"/>
          <w:sz w:val="28"/>
          <w:szCs w:val="28"/>
          <w:u w:val="single"/>
        </w:rPr>
      </w:pPr>
      <w:r w:rsidRPr="00974150">
        <w:rPr>
          <w:i/>
          <w:iCs/>
          <w:color w:val="000000" w:themeColor="text1"/>
          <w:sz w:val="28"/>
          <w:szCs w:val="28"/>
        </w:rPr>
        <w:t xml:space="preserve">Estatuto - Art. 95. As </w:t>
      </w:r>
      <w:r w:rsidRPr="00974150">
        <w:rPr>
          <w:i/>
          <w:iCs/>
          <w:color w:val="000000" w:themeColor="text1"/>
          <w:sz w:val="28"/>
          <w:szCs w:val="28"/>
          <w:u w:val="single"/>
        </w:rPr>
        <w:t>entidades governamentais</w:t>
      </w:r>
    </w:p>
    <w:p w14:paraId="6CE0F5E1" w14:textId="77777777" w:rsidR="0047376D" w:rsidRPr="00974150" w:rsidRDefault="008713C3" w:rsidP="0047376D">
      <w:pPr>
        <w:pStyle w:val="NormalWeb"/>
        <w:spacing w:before="0" w:beforeAutospacing="0" w:after="0" w:afterAutospacing="0"/>
        <w:ind w:left="1418" w:firstLine="0"/>
        <w:rPr>
          <w:i/>
          <w:iCs/>
          <w:color w:val="000000" w:themeColor="text1"/>
          <w:sz w:val="28"/>
          <w:szCs w:val="28"/>
        </w:rPr>
      </w:pPr>
      <w:r w:rsidRPr="00974150">
        <w:rPr>
          <w:i/>
          <w:iCs/>
          <w:color w:val="000000" w:themeColor="text1"/>
          <w:sz w:val="28"/>
          <w:szCs w:val="28"/>
          <w:u w:val="single"/>
        </w:rPr>
        <w:t xml:space="preserve"> e não-governamentais</w:t>
      </w:r>
      <w:r w:rsidRPr="00974150">
        <w:rPr>
          <w:i/>
          <w:iCs/>
          <w:color w:val="000000" w:themeColor="text1"/>
          <w:sz w:val="28"/>
          <w:szCs w:val="28"/>
        </w:rPr>
        <w:t xml:space="preserve"> referidas no art. 90 </w:t>
      </w:r>
    </w:p>
    <w:p w14:paraId="11A5D7A4" w14:textId="1212B1DA" w:rsidR="008713C3" w:rsidRPr="00974150" w:rsidRDefault="0047376D" w:rsidP="0047376D">
      <w:pPr>
        <w:pStyle w:val="NormalWeb"/>
        <w:spacing w:before="0" w:beforeAutospacing="0" w:after="240" w:afterAutospacing="0"/>
        <w:ind w:left="1418" w:firstLine="0"/>
        <w:jc w:val="both"/>
        <w:rPr>
          <w:i/>
          <w:iCs/>
          <w:color w:val="000000" w:themeColor="text1"/>
          <w:sz w:val="28"/>
          <w:szCs w:val="28"/>
        </w:rPr>
      </w:pPr>
      <w:r w:rsidRPr="00974150">
        <w:rPr>
          <w:i/>
          <w:iCs/>
          <w:color w:val="000000" w:themeColor="text1"/>
          <w:sz w:val="28"/>
          <w:szCs w:val="28"/>
        </w:rPr>
        <w:t xml:space="preserve">             </w:t>
      </w:r>
      <w:r w:rsidR="008713C3" w:rsidRPr="00974150">
        <w:rPr>
          <w:i/>
          <w:iCs/>
          <w:color w:val="000000" w:themeColor="text1"/>
          <w:sz w:val="28"/>
          <w:szCs w:val="28"/>
          <w:u w:val="single"/>
        </w:rPr>
        <w:t>serão fiscalizadas</w:t>
      </w:r>
      <w:r w:rsidR="008713C3" w:rsidRPr="00974150">
        <w:rPr>
          <w:i/>
          <w:iCs/>
          <w:color w:val="000000" w:themeColor="text1"/>
          <w:sz w:val="28"/>
          <w:szCs w:val="28"/>
        </w:rPr>
        <w:t xml:space="preserve"> ... pelos Conselhos Tutelares.</w:t>
      </w:r>
    </w:p>
    <w:p w14:paraId="4444BE58" w14:textId="180961AE" w:rsidR="00E27A59" w:rsidRPr="00974150" w:rsidRDefault="008713C3" w:rsidP="000C0073">
      <w:pPr>
        <w:shd w:val="clear" w:color="auto" w:fill="FFFFFF"/>
        <w:rPr>
          <w:rFonts w:eastAsia="Times New Roman" w:cs="Times New Roman"/>
          <w:iCs/>
          <w:color w:val="000000" w:themeColor="text1"/>
          <w:szCs w:val="32"/>
          <w:lang w:eastAsia="pt-BR"/>
        </w:rPr>
      </w:pPr>
      <w:r w:rsidRPr="00974150">
        <w:rPr>
          <w:rFonts w:eastAsia="Times New Roman" w:cs="Times New Roman"/>
          <w:iCs/>
          <w:color w:val="000000" w:themeColor="text1"/>
          <w:szCs w:val="32"/>
          <w:lang w:eastAsia="pt-BR"/>
        </w:rPr>
        <w:t>F</w:t>
      </w:r>
      <w:r w:rsidR="0069171A" w:rsidRPr="00974150">
        <w:rPr>
          <w:rFonts w:eastAsia="Times New Roman" w:cs="Times New Roman"/>
          <w:iCs/>
          <w:color w:val="000000" w:themeColor="text1"/>
          <w:szCs w:val="32"/>
          <w:lang w:eastAsia="pt-BR"/>
        </w:rPr>
        <w:t>amílias</w:t>
      </w:r>
      <w:r w:rsidRPr="00974150">
        <w:rPr>
          <w:rFonts w:eastAsia="Times New Roman" w:cs="Times New Roman"/>
          <w:iCs/>
          <w:color w:val="000000" w:themeColor="text1"/>
          <w:szCs w:val="32"/>
          <w:lang w:eastAsia="pt-BR"/>
        </w:rPr>
        <w:t>, neste país,</w:t>
      </w:r>
      <w:r w:rsidR="0069171A" w:rsidRPr="00974150">
        <w:rPr>
          <w:rFonts w:eastAsia="Times New Roman" w:cs="Times New Roman"/>
          <w:iCs/>
          <w:color w:val="000000" w:themeColor="text1"/>
          <w:szCs w:val="32"/>
          <w:lang w:eastAsia="pt-BR"/>
        </w:rPr>
        <w:t xml:space="preserve"> são ...</w:t>
      </w:r>
      <w:r w:rsidR="0069171A" w:rsidRPr="00974150">
        <w:rPr>
          <w:rFonts w:eastAsia="Times New Roman" w:cs="Times New Roman"/>
          <w:i/>
          <w:color w:val="000000" w:themeColor="text1"/>
          <w:szCs w:val="32"/>
          <w:lang w:eastAsia="pt-BR"/>
        </w:rPr>
        <w:t>instituições</w:t>
      </w:r>
      <w:r w:rsidR="0069171A" w:rsidRPr="00974150">
        <w:rPr>
          <w:rFonts w:eastAsia="Times New Roman" w:cs="Times New Roman"/>
          <w:iCs/>
          <w:color w:val="000000" w:themeColor="text1"/>
          <w:szCs w:val="32"/>
          <w:lang w:eastAsia="pt-BR"/>
        </w:rPr>
        <w:t xml:space="preserve"> republicanas civis ...</w:t>
      </w:r>
      <w:r w:rsidR="0069171A" w:rsidRPr="00974150">
        <w:rPr>
          <w:rFonts w:eastAsia="Times New Roman" w:cs="Times New Roman"/>
          <w:i/>
          <w:color w:val="000000" w:themeColor="text1"/>
          <w:szCs w:val="32"/>
          <w:lang w:eastAsia="pt-BR"/>
        </w:rPr>
        <w:t>jamais</w:t>
      </w:r>
      <w:r w:rsidR="0069171A" w:rsidRPr="00974150">
        <w:rPr>
          <w:rFonts w:eastAsia="Times New Roman" w:cs="Times New Roman"/>
          <w:iCs/>
          <w:color w:val="000000" w:themeColor="text1"/>
          <w:szCs w:val="32"/>
          <w:lang w:eastAsia="pt-BR"/>
        </w:rPr>
        <w:t xml:space="preserve"> fiscalizáveis por interventores</w:t>
      </w:r>
      <w:r w:rsidR="00B85A41" w:rsidRPr="00974150">
        <w:rPr>
          <w:rFonts w:eastAsia="Times New Roman" w:cs="Times New Roman"/>
          <w:iCs/>
          <w:color w:val="000000" w:themeColor="text1"/>
          <w:szCs w:val="32"/>
          <w:lang w:eastAsia="pt-BR"/>
        </w:rPr>
        <w:t xml:space="preserve"> ...</w:t>
      </w:r>
      <w:r w:rsidR="00B85A41" w:rsidRPr="00974150">
        <w:rPr>
          <w:rFonts w:eastAsia="Times New Roman" w:cs="Times New Roman"/>
          <w:i/>
          <w:color w:val="000000" w:themeColor="text1"/>
          <w:szCs w:val="32"/>
          <w:lang w:eastAsia="pt-BR"/>
        </w:rPr>
        <w:t>de corporações</w:t>
      </w:r>
      <w:r w:rsidR="0069171A" w:rsidRPr="00974150">
        <w:rPr>
          <w:rFonts w:eastAsia="Times New Roman" w:cs="Times New Roman"/>
          <w:iCs/>
          <w:color w:val="000000" w:themeColor="text1"/>
          <w:szCs w:val="32"/>
          <w:lang w:eastAsia="pt-BR"/>
        </w:rPr>
        <w:t xml:space="preserve"> públic</w:t>
      </w:r>
      <w:r w:rsidR="00B85A41" w:rsidRPr="00974150">
        <w:rPr>
          <w:rFonts w:eastAsia="Times New Roman" w:cs="Times New Roman"/>
          <w:iCs/>
          <w:color w:val="000000" w:themeColor="text1"/>
          <w:szCs w:val="32"/>
          <w:lang w:eastAsia="pt-BR"/>
        </w:rPr>
        <w:t>a</w:t>
      </w:r>
      <w:r w:rsidR="0069171A" w:rsidRPr="00974150">
        <w:rPr>
          <w:rFonts w:eastAsia="Times New Roman" w:cs="Times New Roman"/>
          <w:iCs/>
          <w:color w:val="000000" w:themeColor="text1"/>
          <w:szCs w:val="32"/>
          <w:lang w:eastAsia="pt-BR"/>
        </w:rPr>
        <w:t>s ou privad</w:t>
      </w:r>
      <w:r w:rsidR="00B85A41" w:rsidRPr="00974150">
        <w:rPr>
          <w:rFonts w:eastAsia="Times New Roman" w:cs="Times New Roman"/>
          <w:iCs/>
          <w:color w:val="000000" w:themeColor="text1"/>
          <w:szCs w:val="32"/>
          <w:lang w:eastAsia="pt-BR"/>
        </w:rPr>
        <w:t>a</w:t>
      </w:r>
      <w:r w:rsidR="0069171A" w:rsidRPr="00974150">
        <w:rPr>
          <w:rFonts w:eastAsia="Times New Roman" w:cs="Times New Roman"/>
          <w:iCs/>
          <w:color w:val="000000" w:themeColor="text1"/>
          <w:szCs w:val="32"/>
          <w:lang w:eastAsia="pt-BR"/>
        </w:rPr>
        <w:t>s</w:t>
      </w:r>
      <w:r w:rsidRPr="00974150">
        <w:rPr>
          <w:rFonts w:eastAsia="Times New Roman" w:cs="Times New Roman"/>
          <w:iCs/>
          <w:color w:val="000000" w:themeColor="text1"/>
          <w:szCs w:val="32"/>
          <w:lang w:eastAsia="pt-BR"/>
        </w:rPr>
        <w:t>.</w:t>
      </w:r>
    </w:p>
    <w:p w14:paraId="1076F30C" w14:textId="77777777" w:rsidR="008713C3" w:rsidRPr="00974150" w:rsidRDefault="00EF17FF" w:rsidP="0069171A">
      <w:pPr>
        <w:shd w:val="clear" w:color="auto" w:fill="FFFFFF"/>
        <w:rPr>
          <w:rFonts w:eastAsia="Times New Roman" w:cs="Times New Roman"/>
          <w:iCs/>
          <w:color w:val="000000" w:themeColor="text1"/>
          <w:szCs w:val="32"/>
          <w:lang w:eastAsia="pt-BR"/>
        </w:rPr>
      </w:pPr>
      <w:r w:rsidRPr="00974150">
        <w:rPr>
          <w:rFonts w:eastAsia="Times New Roman" w:cs="Times New Roman"/>
          <w:iCs/>
          <w:color w:val="000000" w:themeColor="text1"/>
          <w:szCs w:val="32"/>
          <w:lang w:eastAsia="pt-BR"/>
        </w:rPr>
        <w:t>O Supremo mandou que</w:t>
      </w:r>
      <w:r w:rsidR="00F4211A" w:rsidRPr="00974150">
        <w:rPr>
          <w:rFonts w:eastAsia="Times New Roman" w:cs="Times New Roman"/>
          <w:iCs/>
          <w:color w:val="000000" w:themeColor="text1"/>
          <w:szCs w:val="32"/>
          <w:lang w:eastAsia="pt-BR"/>
        </w:rPr>
        <w:t xml:space="preserve"> a Constituição e o Estatuto, ou seja, mandou que ...</w:t>
      </w:r>
      <w:r w:rsidR="00F4211A" w:rsidRPr="00974150">
        <w:rPr>
          <w:rFonts w:eastAsia="Times New Roman" w:cs="Times New Roman"/>
          <w:i/>
          <w:color w:val="000000" w:themeColor="text1"/>
          <w:szCs w:val="32"/>
          <w:lang w:eastAsia="pt-BR"/>
        </w:rPr>
        <w:t>os deveres</w:t>
      </w:r>
      <w:r w:rsidR="00F4211A" w:rsidRPr="00974150">
        <w:rPr>
          <w:rFonts w:eastAsia="Times New Roman" w:cs="Times New Roman"/>
          <w:iCs/>
          <w:color w:val="000000" w:themeColor="text1"/>
          <w:szCs w:val="32"/>
          <w:lang w:eastAsia="pt-BR"/>
        </w:rPr>
        <w:t xml:space="preserve"> constantes ...</w:t>
      </w:r>
      <w:r w:rsidR="00F4211A" w:rsidRPr="00974150">
        <w:rPr>
          <w:rFonts w:eastAsia="Times New Roman" w:cs="Times New Roman"/>
          <w:i/>
          <w:color w:val="000000" w:themeColor="text1"/>
          <w:szCs w:val="32"/>
          <w:lang w:eastAsia="pt-BR"/>
        </w:rPr>
        <w:t>da Lei</w:t>
      </w:r>
      <w:r w:rsidR="00566482" w:rsidRPr="00974150">
        <w:rPr>
          <w:rFonts w:eastAsia="Times New Roman" w:cs="Times New Roman"/>
          <w:iCs/>
          <w:color w:val="000000" w:themeColor="text1"/>
          <w:szCs w:val="32"/>
          <w:lang w:eastAsia="pt-BR"/>
        </w:rPr>
        <w:t>,</w:t>
      </w:r>
      <w:r w:rsidR="00AE4C46" w:rsidRPr="00974150">
        <w:rPr>
          <w:rFonts w:eastAsia="Times New Roman" w:cs="Times New Roman"/>
          <w:iCs/>
          <w:color w:val="000000" w:themeColor="text1"/>
          <w:szCs w:val="32"/>
          <w:lang w:eastAsia="pt-BR"/>
        </w:rPr>
        <w:t xml:space="preserve"> cujo fiscal é o Ministério Público,</w:t>
      </w:r>
      <w:r w:rsidR="00F4211A" w:rsidRPr="00974150">
        <w:rPr>
          <w:rFonts w:eastAsia="Times New Roman" w:cs="Times New Roman"/>
          <w:iCs/>
          <w:color w:val="000000" w:themeColor="text1"/>
          <w:szCs w:val="32"/>
          <w:lang w:eastAsia="pt-BR"/>
        </w:rPr>
        <w:t xml:space="preserve"> sejam </w:t>
      </w:r>
      <w:r w:rsidRPr="00974150">
        <w:rPr>
          <w:rFonts w:eastAsia="Times New Roman" w:cs="Times New Roman"/>
          <w:iCs/>
          <w:color w:val="000000" w:themeColor="text1"/>
          <w:szCs w:val="32"/>
          <w:lang w:eastAsia="pt-BR"/>
        </w:rPr>
        <w:t>cumprid</w:t>
      </w:r>
      <w:r w:rsidR="00F4211A" w:rsidRPr="00974150">
        <w:rPr>
          <w:rFonts w:eastAsia="Times New Roman" w:cs="Times New Roman"/>
          <w:iCs/>
          <w:color w:val="000000" w:themeColor="text1"/>
          <w:szCs w:val="32"/>
          <w:lang w:eastAsia="pt-BR"/>
        </w:rPr>
        <w:t>os</w:t>
      </w:r>
      <w:r w:rsidRPr="00974150">
        <w:rPr>
          <w:rFonts w:eastAsia="Times New Roman" w:cs="Times New Roman"/>
          <w:iCs/>
          <w:color w:val="000000" w:themeColor="text1"/>
          <w:szCs w:val="32"/>
          <w:lang w:eastAsia="pt-BR"/>
        </w:rPr>
        <w:t xml:space="preserve"> para ...</w:t>
      </w:r>
      <w:r w:rsidRPr="00974150">
        <w:rPr>
          <w:rFonts w:eastAsia="Times New Roman" w:cs="Times New Roman"/>
          <w:i/>
          <w:color w:val="000000" w:themeColor="text1"/>
          <w:szCs w:val="32"/>
          <w:lang w:eastAsia="pt-BR"/>
        </w:rPr>
        <w:t>a sustentabilidade</w:t>
      </w:r>
      <w:r w:rsidRPr="00974150">
        <w:rPr>
          <w:rFonts w:eastAsia="Times New Roman" w:cs="Times New Roman"/>
          <w:iCs/>
          <w:color w:val="000000" w:themeColor="text1"/>
          <w:szCs w:val="32"/>
          <w:lang w:eastAsia="pt-BR"/>
        </w:rPr>
        <w:t xml:space="preserve"> da proteção integral.</w:t>
      </w:r>
      <w:r w:rsidR="00360432" w:rsidRPr="00974150">
        <w:rPr>
          <w:rFonts w:eastAsia="Times New Roman" w:cs="Times New Roman"/>
          <w:iCs/>
          <w:color w:val="000000" w:themeColor="text1"/>
          <w:szCs w:val="32"/>
          <w:lang w:eastAsia="pt-BR"/>
        </w:rPr>
        <w:t xml:space="preserve"> </w:t>
      </w:r>
    </w:p>
    <w:p w14:paraId="60E66332" w14:textId="4143A634" w:rsidR="003D72AA" w:rsidRPr="00974150" w:rsidRDefault="00E449DA" w:rsidP="0069171A">
      <w:pPr>
        <w:shd w:val="clear" w:color="auto" w:fill="FFFFFF"/>
        <w:rPr>
          <w:rFonts w:eastAsia="Times New Roman" w:cs="Times New Roman"/>
          <w:iCs/>
          <w:color w:val="000000" w:themeColor="text1"/>
          <w:szCs w:val="32"/>
          <w:lang w:eastAsia="pt-BR"/>
        </w:rPr>
      </w:pPr>
      <w:r w:rsidRPr="00974150">
        <w:rPr>
          <w:rFonts w:eastAsia="Times New Roman" w:cs="Times New Roman"/>
          <w:iCs/>
          <w:color w:val="000000" w:themeColor="text1"/>
          <w:szCs w:val="32"/>
          <w:lang w:eastAsia="pt-BR"/>
        </w:rPr>
        <w:t>Se achar que vale a pena, v</w:t>
      </w:r>
      <w:r w:rsidR="00360432" w:rsidRPr="00974150">
        <w:rPr>
          <w:rFonts w:eastAsia="Times New Roman" w:cs="Times New Roman"/>
          <w:iCs/>
          <w:color w:val="000000" w:themeColor="text1"/>
          <w:szCs w:val="32"/>
          <w:lang w:eastAsia="pt-BR"/>
        </w:rPr>
        <w:t xml:space="preserve">er a nota </w:t>
      </w:r>
      <w:r w:rsidR="0047376D" w:rsidRPr="00974150">
        <w:rPr>
          <w:rFonts w:eastAsia="Times New Roman" w:cs="Times New Roman"/>
          <w:iCs/>
          <w:color w:val="000000" w:themeColor="text1"/>
          <w:szCs w:val="32"/>
          <w:lang w:eastAsia="pt-BR"/>
        </w:rPr>
        <w:t>no</w:t>
      </w:r>
      <w:r w:rsidR="00360432" w:rsidRPr="00974150">
        <w:rPr>
          <w:rFonts w:eastAsia="Times New Roman" w:cs="Times New Roman"/>
          <w:iCs/>
          <w:color w:val="000000" w:themeColor="text1"/>
          <w:szCs w:val="32"/>
          <w:lang w:eastAsia="pt-BR"/>
        </w:rPr>
        <w:t xml:space="preserve"> fim de</w:t>
      </w:r>
      <w:r w:rsidR="0047376D" w:rsidRPr="00974150">
        <w:rPr>
          <w:rFonts w:eastAsia="Times New Roman" w:cs="Times New Roman"/>
          <w:iCs/>
          <w:color w:val="000000" w:themeColor="text1"/>
          <w:szCs w:val="32"/>
          <w:lang w:eastAsia="pt-BR"/>
        </w:rPr>
        <w:t>sta</w:t>
      </w:r>
      <w:r w:rsidR="00360432" w:rsidRPr="00974150">
        <w:rPr>
          <w:rFonts w:eastAsia="Times New Roman" w:cs="Times New Roman"/>
          <w:iCs/>
          <w:color w:val="000000" w:themeColor="text1"/>
          <w:szCs w:val="32"/>
          <w:lang w:eastAsia="pt-BR"/>
        </w:rPr>
        <w:t xml:space="preserve"> página</w:t>
      </w:r>
      <w:r w:rsidR="00732754" w:rsidRPr="00974150">
        <w:rPr>
          <w:rStyle w:val="Refdenotaderodap"/>
          <w:rFonts w:eastAsia="Times New Roman" w:cs="Times New Roman"/>
          <w:iCs/>
          <w:color w:val="000000" w:themeColor="text1"/>
          <w:szCs w:val="32"/>
          <w:lang w:eastAsia="pt-BR"/>
        </w:rPr>
        <w:footnoteReference w:id="14"/>
      </w:r>
      <w:r w:rsidR="00360432" w:rsidRPr="00974150">
        <w:rPr>
          <w:rFonts w:eastAsia="Times New Roman" w:cs="Times New Roman"/>
          <w:iCs/>
          <w:color w:val="000000" w:themeColor="text1"/>
          <w:szCs w:val="32"/>
          <w:lang w:eastAsia="pt-BR"/>
        </w:rPr>
        <w:t>.</w:t>
      </w:r>
    </w:p>
    <w:p w14:paraId="6D6596E6" w14:textId="06C98D63" w:rsidR="00026768" w:rsidRPr="00974150" w:rsidRDefault="006260CE" w:rsidP="0069171A">
      <w:pPr>
        <w:shd w:val="clear" w:color="auto" w:fill="FFFFFF"/>
        <w:rPr>
          <w:rFonts w:eastAsia="Times New Roman" w:cs="Times New Roman"/>
          <w:iCs/>
          <w:color w:val="000000" w:themeColor="text1"/>
          <w:szCs w:val="32"/>
          <w:lang w:eastAsia="pt-BR"/>
        </w:rPr>
      </w:pPr>
      <w:r w:rsidRPr="00974150">
        <w:rPr>
          <w:rFonts w:eastAsia="Times New Roman" w:cs="Times New Roman"/>
          <w:iCs/>
          <w:color w:val="000000" w:themeColor="text1"/>
          <w:szCs w:val="32"/>
          <w:lang w:eastAsia="pt-BR"/>
        </w:rPr>
        <w:t>Mas</w:t>
      </w:r>
      <w:r w:rsidR="00437513" w:rsidRPr="00974150">
        <w:rPr>
          <w:rFonts w:eastAsia="Times New Roman" w:cs="Times New Roman"/>
          <w:iCs/>
          <w:color w:val="000000" w:themeColor="text1"/>
          <w:szCs w:val="32"/>
          <w:lang w:eastAsia="pt-BR"/>
        </w:rPr>
        <w:t xml:space="preserve"> o embate</w:t>
      </w:r>
      <w:r w:rsidR="00613E65" w:rsidRPr="00974150">
        <w:rPr>
          <w:rFonts w:eastAsia="Times New Roman" w:cs="Times New Roman"/>
          <w:iCs/>
          <w:color w:val="000000" w:themeColor="text1"/>
          <w:szCs w:val="32"/>
          <w:lang w:eastAsia="pt-BR"/>
        </w:rPr>
        <w:t xml:space="preserve"> maior</w:t>
      </w:r>
      <w:r w:rsidR="00437513" w:rsidRPr="00974150">
        <w:rPr>
          <w:rFonts w:eastAsia="Times New Roman" w:cs="Times New Roman"/>
          <w:iCs/>
          <w:color w:val="000000" w:themeColor="text1"/>
          <w:szCs w:val="32"/>
          <w:lang w:eastAsia="pt-BR"/>
        </w:rPr>
        <w:t xml:space="preserve"> entre ...</w:t>
      </w:r>
      <w:r w:rsidR="00437513" w:rsidRPr="00974150">
        <w:rPr>
          <w:rFonts w:eastAsia="Times New Roman" w:cs="Times New Roman"/>
          <w:i/>
          <w:color w:val="000000" w:themeColor="text1"/>
          <w:szCs w:val="32"/>
          <w:lang w:eastAsia="pt-BR"/>
        </w:rPr>
        <w:t>a esperteza</w:t>
      </w:r>
      <w:r w:rsidR="006E6EA1" w:rsidRPr="00974150">
        <w:rPr>
          <w:rFonts w:eastAsia="Times New Roman" w:cs="Times New Roman"/>
          <w:iCs/>
          <w:color w:val="000000" w:themeColor="text1"/>
          <w:szCs w:val="32"/>
          <w:lang w:eastAsia="pt-BR"/>
        </w:rPr>
        <w:t xml:space="preserve"> corporativa</w:t>
      </w:r>
      <w:r w:rsidR="00437513" w:rsidRPr="00974150">
        <w:rPr>
          <w:rFonts w:eastAsia="Times New Roman" w:cs="Times New Roman"/>
          <w:iCs/>
          <w:color w:val="000000" w:themeColor="text1"/>
          <w:szCs w:val="32"/>
          <w:lang w:eastAsia="pt-BR"/>
        </w:rPr>
        <w:t xml:space="preserve"> de um lado e ...</w:t>
      </w:r>
      <w:r w:rsidR="00437513" w:rsidRPr="00974150">
        <w:rPr>
          <w:rFonts w:eastAsia="Times New Roman" w:cs="Times New Roman"/>
          <w:i/>
          <w:color w:val="000000" w:themeColor="text1"/>
          <w:szCs w:val="32"/>
          <w:lang w:eastAsia="pt-BR"/>
        </w:rPr>
        <w:t>a expertise</w:t>
      </w:r>
      <w:r w:rsidR="006E6EA1" w:rsidRPr="00974150">
        <w:rPr>
          <w:rFonts w:eastAsia="Times New Roman" w:cs="Times New Roman"/>
          <w:iCs/>
          <w:color w:val="000000" w:themeColor="text1"/>
          <w:szCs w:val="32"/>
          <w:lang w:eastAsia="pt-BR"/>
        </w:rPr>
        <w:t xml:space="preserve"> institucional</w:t>
      </w:r>
      <w:r w:rsidR="00437513" w:rsidRPr="00974150">
        <w:rPr>
          <w:rFonts w:eastAsia="Times New Roman" w:cs="Times New Roman"/>
          <w:iCs/>
          <w:color w:val="000000" w:themeColor="text1"/>
          <w:szCs w:val="32"/>
          <w:lang w:eastAsia="pt-BR"/>
        </w:rPr>
        <w:t xml:space="preserve"> de outro</w:t>
      </w:r>
      <w:r w:rsidR="006E6EA1" w:rsidRPr="00974150">
        <w:rPr>
          <w:rFonts w:eastAsia="Times New Roman" w:cs="Times New Roman"/>
          <w:iCs/>
          <w:color w:val="000000" w:themeColor="text1"/>
          <w:szCs w:val="32"/>
          <w:lang w:eastAsia="pt-BR"/>
        </w:rPr>
        <w:t xml:space="preserve"> está se dando com </w:t>
      </w:r>
      <w:r w:rsidRPr="00974150">
        <w:rPr>
          <w:rFonts w:eastAsia="Times New Roman" w:cs="Times New Roman"/>
          <w:iCs/>
          <w:color w:val="000000" w:themeColor="text1"/>
          <w:szCs w:val="32"/>
          <w:lang w:eastAsia="pt-BR"/>
        </w:rPr>
        <w:t xml:space="preserve">a </w:t>
      </w:r>
      <w:r w:rsidRPr="00974150">
        <w:rPr>
          <w:rFonts w:eastAsia="Times New Roman" w:cs="Times New Roman"/>
          <w:iCs/>
          <w:color w:val="000000" w:themeColor="text1"/>
          <w:szCs w:val="32"/>
          <w:lang w:eastAsia="pt-BR"/>
        </w:rPr>
        <w:lastRenderedPageBreak/>
        <w:t>aprovação p</w:t>
      </w:r>
      <w:r w:rsidR="00DB1D90" w:rsidRPr="00974150">
        <w:rPr>
          <w:rFonts w:eastAsia="Times New Roman" w:cs="Times New Roman"/>
          <w:iCs/>
          <w:color w:val="000000" w:themeColor="text1"/>
          <w:szCs w:val="32"/>
          <w:lang w:eastAsia="pt-BR"/>
        </w:rPr>
        <w:t>or deputados e senadores</w:t>
      </w:r>
      <w:r w:rsidRPr="00974150">
        <w:rPr>
          <w:rFonts w:eastAsia="Times New Roman" w:cs="Times New Roman"/>
          <w:iCs/>
          <w:color w:val="000000" w:themeColor="text1"/>
          <w:szCs w:val="32"/>
          <w:lang w:eastAsia="pt-BR"/>
        </w:rPr>
        <w:t xml:space="preserve"> da chamada ...</w:t>
      </w:r>
      <w:r w:rsidRPr="00974150">
        <w:rPr>
          <w:rFonts w:eastAsia="Times New Roman" w:cs="Times New Roman"/>
          <w:i/>
          <w:color w:val="000000" w:themeColor="text1"/>
          <w:szCs w:val="32"/>
          <w:lang w:eastAsia="pt-BR"/>
        </w:rPr>
        <w:t>emenda de relator</w:t>
      </w:r>
      <w:r w:rsidR="00026768" w:rsidRPr="00974150">
        <w:rPr>
          <w:rFonts w:eastAsia="Times New Roman" w:cs="Times New Roman"/>
          <w:iCs/>
          <w:color w:val="000000" w:themeColor="text1"/>
          <w:szCs w:val="32"/>
          <w:lang w:eastAsia="pt-BR"/>
        </w:rPr>
        <w:t xml:space="preserve"> à</w:t>
      </w:r>
      <w:r w:rsidR="00E841DF" w:rsidRPr="00974150">
        <w:rPr>
          <w:rFonts w:eastAsia="Times New Roman" w:cs="Times New Roman"/>
          <w:iCs/>
          <w:color w:val="000000" w:themeColor="text1"/>
          <w:szCs w:val="32"/>
          <w:lang w:eastAsia="pt-BR"/>
        </w:rPr>
        <w:t xml:space="preserve"> Lei Orçamentária da República</w:t>
      </w:r>
      <w:r w:rsidR="00026768" w:rsidRPr="00974150">
        <w:rPr>
          <w:rFonts w:eastAsia="Times New Roman" w:cs="Times New Roman"/>
          <w:iCs/>
          <w:color w:val="000000" w:themeColor="text1"/>
          <w:szCs w:val="32"/>
          <w:lang w:eastAsia="pt-BR"/>
        </w:rPr>
        <w:t>.</w:t>
      </w:r>
    </w:p>
    <w:p w14:paraId="3D4A48CE" w14:textId="2A794D53" w:rsidR="00352EE2" w:rsidRPr="00974150" w:rsidRDefault="00613E65" w:rsidP="0069171A">
      <w:pPr>
        <w:shd w:val="clear" w:color="auto" w:fill="FFFFFF"/>
        <w:rPr>
          <w:rFonts w:eastAsia="Times New Roman" w:cs="Times New Roman"/>
          <w:iCs/>
          <w:color w:val="000000" w:themeColor="text1"/>
          <w:szCs w:val="32"/>
          <w:lang w:eastAsia="pt-BR"/>
        </w:rPr>
      </w:pPr>
      <w:r w:rsidRPr="00974150">
        <w:rPr>
          <w:rFonts w:eastAsia="Times New Roman" w:cs="Times New Roman"/>
          <w:iCs/>
          <w:color w:val="000000" w:themeColor="text1"/>
          <w:szCs w:val="32"/>
          <w:lang w:eastAsia="pt-BR"/>
        </w:rPr>
        <w:t>Consiste</w:t>
      </w:r>
      <w:r w:rsidR="00EC31FD" w:rsidRPr="00974150">
        <w:rPr>
          <w:rFonts w:eastAsia="Times New Roman" w:cs="Times New Roman"/>
          <w:iCs/>
          <w:color w:val="000000" w:themeColor="text1"/>
          <w:szCs w:val="32"/>
          <w:lang w:eastAsia="pt-BR"/>
        </w:rPr>
        <w:t xml:space="preserve"> tal</w:t>
      </w:r>
      <w:r w:rsidRPr="00974150">
        <w:rPr>
          <w:rFonts w:eastAsia="Times New Roman" w:cs="Times New Roman"/>
          <w:iCs/>
          <w:color w:val="000000" w:themeColor="text1"/>
          <w:szCs w:val="32"/>
          <w:lang w:eastAsia="pt-BR"/>
        </w:rPr>
        <w:t xml:space="preserve"> ...</w:t>
      </w:r>
      <w:r w:rsidRPr="00974150">
        <w:rPr>
          <w:rFonts w:eastAsia="Times New Roman" w:cs="Times New Roman"/>
          <w:i/>
          <w:color w:val="000000" w:themeColor="text1"/>
          <w:szCs w:val="32"/>
          <w:lang w:eastAsia="pt-BR"/>
        </w:rPr>
        <w:t>esperteza</w:t>
      </w:r>
      <w:r w:rsidRPr="00974150">
        <w:rPr>
          <w:rFonts w:eastAsia="Times New Roman" w:cs="Times New Roman"/>
          <w:iCs/>
          <w:color w:val="000000" w:themeColor="text1"/>
          <w:szCs w:val="32"/>
          <w:lang w:eastAsia="pt-BR"/>
        </w:rPr>
        <w:t xml:space="preserve"> e</w:t>
      </w:r>
      <w:r w:rsidR="001D363D" w:rsidRPr="00974150">
        <w:rPr>
          <w:rFonts w:eastAsia="Times New Roman" w:cs="Times New Roman"/>
          <w:iCs/>
          <w:color w:val="000000" w:themeColor="text1"/>
          <w:szCs w:val="32"/>
          <w:lang w:eastAsia="pt-BR"/>
        </w:rPr>
        <w:t>m</w:t>
      </w:r>
      <w:r w:rsidR="003F75CF" w:rsidRPr="00974150">
        <w:rPr>
          <w:rFonts w:eastAsia="Times New Roman" w:cs="Times New Roman"/>
          <w:iCs/>
          <w:color w:val="000000" w:themeColor="text1"/>
          <w:szCs w:val="32"/>
          <w:lang w:eastAsia="pt-BR"/>
        </w:rPr>
        <w:t xml:space="preserve"> autorizar,</w:t>
      </w:r>
      <w:r w:rsidR="006D1987" w:rsidRPr="00974150">
        <w:rPr>
          <w:rFonts w:eastAsia="Times New Roman" w:cs="Times New Roman"/>
          <w:iCs/>
          <w:color w:val="000000" w:themeColor="text1"/>
          <w:szCs w:val="32"/>
          <w:lang w:eastAsia="pt-BR"/>
        </w:rPr>
        <w:t xml:space="preserve"> de forma tortuosa</w:t>
      </w:r>
      <w:r w:rsidR="003F75CF" w:rsidRPr="00974150">
        <w:rPr>
          <w:rFonts w:eastAsia="Times New Roman" w:cs="Times New Roman"/>
          <w:iCs/>
          <w:color w:val="000000" w:themeColor="text1"/>
          <w:szCs w:val="32"/>
          <w:lang w:eastAsia="pt-BR"/>
        </w:rPr>
        <w:t>,</w:t>
      </w:r>
      <w:r w:rsidRPr="00974150">
        <w:rPr>
          <w:rFonts w:eastAsia="Times New Roman" w:cs="Times New Roman"/>
          <w:iCs/>
          <w:color w:val="000000" w:themeColor="text1"/>
          <w:szCs w:val="32"/>
          <w:lang w:eastAsia="pt-BR"/>
        </w:rPr>
        <w:t xml:space="preserve"> um</w:t>
      </w:r>
      <w:r w:rsidR="006E6EA1" w:rsidRPr="00974150">
        <w:rPr>
          <w:rFonts w:eastAsia="Times New Roman" w:cs="Times New Roman"/>
          <w:iCs/>
          <w:color w:val="000000" w:themeColor="text1"/>
          <w:szCs w:val="32"/>
          <w:lang w:eastAsia="pt-BR"/>
        </w:rPr>
        <w:t xml:space="preserve"> butim de bilhões de reais do orçamento público a serem ...</w:t>
      </w:r>
      <w:r w:rsidR="006E6EA1" w:rsidRPr="00974150">
        <w:rPr>
          <w:rFonts w:eastAsia="Times New Roman" w:cs="Times New Roman"/>
          <w:i/>
          <w:color w:val="000000" w:themeColor="text1"/>
          <w:szCs w:val="32"/>
          <w:lang w:eastAsia="pt-BR"/>
        </w:rPr>
        <w:t>secretamente</w:t>
      </w:r>
      <w:r w:rsidRPr="00974150">
        <w:rPr>
          <w:rFonts w:eastAsia="Times New Roman" w:cs="Times New Roman"/>
          <w:iCs/>
          <w:color w:val="000000" w:themeColor="text1"/>
          <w:szCs w:val="32"/>
          <w:lang w:eastAsia="pt-BR"/>
        </w:rPr>
        <w:t xml:space="preserve"> distribuídos</w:t>
      </w:r>
      <w:r w:rsidR="00026768" w:rsidRPr="00974150">
        <w:rPr>
          <w:rFonts w:eastAsia="Times New Roman" w:cs="Times New Roman"/>
          <w:iCs/>
          <w:color w:val="000000" w:themeColor="text1"/>
          <w:szCs w:val="32"/>
          <w:lang w:eastAsia="pt-BR"/>
        </w:rPr>
        <w:t xml:space="preserve"> entre</w:t>
      </w:r>
      <w:r w:rsidR="006E6EA1" w:rsidRPr="00974150">
        <w:rPr>
          <w:rFonts w:eastAsia="Times New Roman" w:cs="Times New Roman"/>
          <w:iCs/>
          <w:color w:val="000000" w:themeColor="text1"/>
          <w:szCs w:val="32"/>
          <w:lang w:eastAsia="pt-BR"/>
        </w:rPr>
        <w:t xml:space="preserve"> partidários</w:t>
      </w:r>
      <w:r w:rsidR="00026768" w:rsidRPr="00974150">
        <w:rPr>
          <w:rFonts w:eastAsia="Times New Roman" w:cs="Times New Roman"/>
          <w:iCs/>
          <w:color w:val="000000" w:themeColor="text1"/>
          <w:szCs w:val="32"/>
          <w:lang w:eastAsia="pt-BR"/>
        </w:rPr>
        <w:t xml:space="preserve"> </w:t>
      </w:r>
      <w:r w:rsidR="006E6EA1" w:rsidRPr="00974150">
        <w:rPr>
          <w:rFonts w:eastAsia="Times New Roman" w:cs="Times New Roman"/>
          <w:iCs/>
          <w:color w:val="000000" w:themeColor="text1"/>
          <w:szCs w:val="32"/>
          <w:lang w:eastAsia="pt-BR"/>
        </w:rPr>
        <w:t>de políticos</w:t>
      </w:r>
      <w:r w:rsidR="001B5C0C" w:rsidRPr="00974150">
        <w:rPr>
          <w:rFonts w:eastAsia="Times New Roman" w:cs="Times New Roman"/>
          <w:iCs/>
          <w:color w:val="000000" w:themeColor="text1"/>
          <w:szCs w:val="32"/>
          <w:lang w:eastAsia="pt-BR"/>
        </w:rPr>
        <w:t xml:space="preserve"> federais</w:t>
      </w:r>
      <w:r w:rsidR="00E921EA" w:rsidRPr="00974150">
        <w:rPr>
          <w:rStyle w:val="Refdenotaderodap"/>
          <w:rFonts w:eastAsia="Times New Roman" w:cs="Times New Roman"/>
          <w:iCs/>
          <w:color w:val="000000" w:themeColor="text1"/>
          <w:szCs w:val="32"/>
          <w:lang w:eastAsia="pt-BR"/>
        </w:rPr>
        <w:footnoteReference w:id="15"/>
      </w:r>
      <w:r w:rsidR="00A8441E" w:rsidRPr="00974150">
        <w:rPr>
          <w:rFonts w:eastAsia="Times New Roman" w:cs="Times New Roman"/>
          <w:iCs/>
          <w:color w:val="000000" w:themeColor="text1"/>
          <w:szCs w:val="32"/>
          <w:lang w:eastAsia="pt-BR"/>
        </w:rPr>
        <w:t xml:space="preserve"> para supostamente financiar obras ao longo dos 5.568 municípios do país</w:t>
      </w:r>
      <w:r w:rsidR="00352EE2" w:rsidRPr="00974150">
        <w:rPr>
          <w:rFonts w:eastAsia="Times New Roman" w:cs="Times New Roman"/>
          <w:iCs/>
          <w:color w:val="000000" w:themeColor="text1"/>
          <w:szCs w:val="32"/>
          <w:lang w:eastAsia="pt-BR"/>
        </w:rPr>
        <w:t>.</w:t>
      </w:r>
    </w:p>
    <w:p w14:paraId="0EB9CBB0" w14:textId="4A3A73EE" w:rsidR="004641E4" w:rsidRPr="00974150" w:rsidRDefault="007F6116" w:rsidP="0069171A">
      <w:pPr>
        <w:shd w:val="clear" w:color="auto" w:fill="FFFFFF"/>
        <w:rPr>
          <w:rFonts w:eastAsia="Times New Roman" w:cs="Times New Roman"/>
          <w:iCs/>
          <w:color w:val="000000" w:themeColor="text1"/>
          <w:szCs w:val="32"/>
          <w:lang w:eastAsia="pt-BR"/>
        </w:rPr>
      </w:pPr>
      <w:r w:rsidRPr="00974150">
        <w:rPr>
          <w:rFonts w:eastAsia="Times New Roman" w:cs="Times New Roman"/>
          <w:iCs/>
          <w:color w:val="000000" w:themeColor="text1"/>
          <w:szCs w:val="32"/>
          <w:lang w:eastAsia="pt-BR"/>
        </w:rPr>
        <w:t>Recursos d</w:t>
      </w:r>
      <w:r w:rsidR="00352EE2" w:rsidRPr="00974150">
        <w:rPr>
          <w:rFonts w:eastAsia="Times New Roman" w:cs="Times New Roman"/>
          <w:iCs/>
          <w:color w:val="000000" w:themeColor="text1"/>
          <w:szCs w:val="32"/>
          <w:lang w:eastAsia="pt-BR"/>
        </w:rPr>
        <w:t>istribuídos</w:t>
      </w:r>
      <w:r w:rsidR="00E14074" w:rsidRPr="00974150">
        <w:rPr>
          <w:rFonts w:eastAsia="Times New Roman" w:cs="Times New Roman"/>
          <w:iCs/>
          <w:color w:val="000000" w:themeColor="text1"/>
          <w:szCs w:val="32"/>
          <w:lang w:eastAsia="pt-BR"/>
        </w:rPr>
        <w:t xml:space="preserve">, caro leitor, </w:t>
      </w:r>
      <w:r w:rsidR="00312599" w:rsidRPr="00974150">
        <w:rPr>
          <w:rFonts w:eastAsia="Times New Roman" w:cs="Times New Roman"/>
          <w:iCs/>
          <w:color w:val="000000" w:themeColor="text1"/>
          <w:szCs w:val="32"/>
          <w:lang w:eastAsia="pt-BR"/>
        </w:rPr>
        <w:t>...</w:t>
      </w:r>
      <w:r w:rsidR="00312599" w:rsidRPr="00974150">
        <w:rPr>
          <w:rFonts w:eastAsia="Times New Roman" w:cs="Times New Roman"/>
          <w:i/>
          <w:color w:val="000000" w:themeColor="text1"/>
          <w:szCs w:val="32"/>
          <w:lang w:eastAsia="pt-BR"/>
        </w:rPr>
        <w:t>sem expertise</w:t>
      </w:r>
      <w:r w:rsidR="004641E4" w:rsidRPr="00974150">
        <w:rPr>
          <w:rFonts w:eastAsia="Times New Roman" w:cs="Times New Roman"/>
          <w:iCs/>
          <w:color w:val="000000" w:themeColor="text1"/>
          <w:szCs w:val="32"/>
          <w:lang w:eastAsia="pt-BR"/>
        </w:rPr>
        <w:t xml:space="preserve"> dos princípios</w:t>
      </w:r>
      <w:r w:rsidR="00A8441E" w:rsidRPr="00974150">
        <w:rPr>
          <w:rFonts w:eastAsia="Times New Roman" w:cs="Times New Roman"/>
          <w:iCs/>
          <w:color w:val="000000" w:themeColor="text1"/>
          <w:szCs w:val="32"/>
          <w:lang w:eastAsia="pt-BR"/>
        </w:rPr>
        <w:t xml:space="preserve"> de moderna ...</w:t>
      </w:r>
      <w:proofErr w:type="spellStart"/>
      <w:r w:rsidR="00A8441E" w:rsidRPr="00974150">
        <w:rPr>
          <w:rFonts w:eastAsia="Times New Roman" w:cs="Times New Roman"/>
          <w:i/>
          <w:color w:val="000000" w:themeColor="text1"/>
          <w:szCs w:val="32"/>
          <w:lang w:eastAsia="pt-BR"/>
        </w:rPr>
        <w:t>accountability</w:t>
      </w:r>
      <w:proofErr w:type="spellEnd"/>
      <w:r w:rsidRPr="00974150">
        <w:rPr>
          <w:rFonts w:eastAsia="Times New Roman" w:cs="Times New Roman"/>
          <w:iCs/>
          <w:color w:val="000000" w:themeColor="text1"/>
          <w:szCs w:val="32"/>
          <w:lang w:eastAsia="pt-BR"/>
        </w:rPr>
        <w:t xml:space="preserve"> constantes</w:t>
      </w:r>
      <w:r w:rsidR="00A8441E" w:rsidRPr="00974150">
        <w:rPr>
          <w:rFonts w:eastAsia="Times New Roman" w:cs="Times New Roman"/>
          <w:iCs/>
          <w:color w:val="000000" w:themeColor="text1"/>
          <w:szCs w:val="32"/>
          <w:lang w:eastAsia="pt-BR"/>
        </w:rPr>
        <w:t xml:space="preserve"> da Lei Maior</w:t>
      </w:r>
      <w:r w:rsidRPr="00974150">
        <w:rPr>
          <w:rFonts w:eastAsia="Times New Roman" w:cs="Times New Roman"/>
          <w:iCs/>
          <w:color w:val="000000" w:themeColor="text1"/>
          <w:szCs w:val="32"/>
          <w:lang w:eastAsia="pt-BR"/>
        </w:rPr>
        <w:t>, princípios esses</w:t>
      </w:r>
      <w:r w:rsidR="004641E4" w:rsidRPr="00974150">
        <w:rPr>
          <w:rFonts w:eastAsia="Times New Roman" w:cs="Times New Roman"/>
          <w:iCs/>
          <w:color w:val="000000" w:themeColor="text1"/>
          <w:szCs w:val="32"/>
          <w:lang w:eastAsia="pt-BR"/>
        </w:rPr>
        <w:t xml:space="preserve"> ...</w:t>
      </w:r>
      <w:r w:rsidR="004641E4" w:rsidRPr="00974150">
        <w:rPr>
          <w:rFonts w:eastAsia="Times New Roman" w:cs="Times New Roman"/>
          <w:i/>
          <w:color w:val="000000" w:themeColor="text1"/>
          <w:szCs w:val="32"/>
          <w:lang w:eastAsia="pt-BR"/>
        </w:rPr>
        <w:t>que sustentam</w:t>
      </w:r>
      <w:r w:rsidR="004641E4" w:rsidRPr="00974150">
        <w:rPr>
          <w:rFonts w:eastAsia="Times New Roman" w:cs="Times New Roman"/>
          <w:iCs/>
          <w:color w:val="000000" w:themeColor="text1"/>
          <w:szCs w:val="32"/>
          <w:lang w:eastAsia="pt-BR"/>
        </w:rPr>
        <w:t xml:space="preserve"> a honestidade</w:t>
      </w:r>
      <w:r w:rsidR="00B755A6" w:rsidRPr="00974150">
        <w:rPr>
          <w:rFonts w:eastAsia="Times New Roman" w:cs="Times New Roman"/>
          <w:iCs/>
          <w:color w:val="000000" w:themeColor="text1"/>
          <w:szCs w:val="32"/>
          <w:lang w:eastAsia="pt-BR"/>
        </w:rPr>
        <w:t xml:space="preserve"> dos serviços públicos</w:t>
      </w:r>
      <w:r w:rsidR="004641E4" w:rsidRPr="00974150">
        <w:rPr>
          <w:rFonts w:eastAsia="Times New Roman" w:cs="Times New Roman"/>
          <w:iCs/>
          <w:color w:val="000000" w:themeColor="text1"/>
          <w:szCs w:val="32"/>
          <w:lang w:eastAsia="pt-BR"/>
        </w:rPr>
        <w:t>:</w:t>
      </w:r>
    </w:p>
    <w:p w14:paraId="17CAA0EB" w14:textId="77777777" w:rsidR="004641E4" w:rsidRPr="00974150" w:rsidRDefault="004641E4" w:rsidP="004641E4">
      <w:pPr>
        <w:shd w:val="clear" w:color="auto" w:fill="FFFFFF"/>
        <w:spacing w:before="0" w:after="0"/>
        <w:ind w:left="1416" w:firstLine="0"/>
        <w:rPr>
          <w:i/>
          <w:iCs/>
          <w:color w:val="000000" w:themeColor="text1"/>
          <w:sz w:val="28"/>
          <w:szCs w:val="28"/>
        </w:rPr>
      </w:pPr>
      <w:r w:rsidRPr="00974150">
        <w:rPr>
          <w:i/>
          <w:iCs/>
          <w:color w:val="000000" w:themeColor="text1"/>
          <w:sz w:val="28"/>
          <w:szCs w:val="28"/>
        </w:rPr>
        <w:t xml:space="preserve">Art. </w:t>
      </w:r>
      <w:smartTag w:uri="urn:schemas-microsoft-com:office:smarttags" w:element="metricconverter">
        <w:smartTagPr>
          <w:attr w:name="ProductID" w:val="37. A"/>
        </w:smartTagPr>
        <w:r w:rsidRPr="00974150">
          <w:rPr>
            <w:i/>
            <w:iCs/>
            <w:color w:val="000000" w:themeColor="text1"/>
            <w:sz w:val="28"/>
            <w:szCs w:val="28"/>
          </w:rPr>
          <w:t>37. A</w:t>
        </w:r>
      </w:smartTag>
      <w:r w:rsidRPr="00974150">
        <w:rPr>
          <w:i/>
          <w:iCs/>
          <w:color w:val="000000" w:themeColor="text1"/>
          <w:sz w:val="28"/>
          <w:szCs w:val="28"/>
        </w:rPr>
        <w:t xml:space="preserve"> administração pública direta e indireta </w:t>
      </w:r>
    </w:p>
    <w:p w14:paraId="3523467A" w14:textId="77777777" w:rsidR="004641E4" w:rsidRPr="00974150" w:rsidRDefault="004641E4" w:rsidP="004641E4">
      <w:pPr>
        <w:shd w:val="clear" w:color="auto" w:fill="FFFFFF"/>
        <w:spacing w:before="0" w:after="0"/>
        <w:rPr>
          <w:i/>
          <w:iCs/>
          <w:color w:val="000000" w:themeColor="text1"/>
          <w:sz w:val="28"/>
          <w:szCs w:val="28"/>
        </w:rPr>
      </w:pPr>
      <w:r w:rsidRPr="00974150">
        <w:rPr>
          <w:i/>
          <w:iCs/>
          <w:color w:val="000000" w:themeColor="text1"/>
          <w:sz w:val="28"/>
          <w:szCs w:val="28"/>
        </w:rPr>
        <w:t xml:space="preserve">     de qualquer dos Poderes da União, dos </w:t>
      </w:r>
    </w:p>
    <w:p w14:paraId="153FA10E" w14:textId="77777777" w:rsidR="004641E4" w:rsidRPr="00974150" w:rsidRDefault="004641E4" w:rsidP="004641E4">
      <w:pPr>
        <w:shd w:val="clear" w:color="auto" w:fill="FFFFFF"/>
        <w:spacing w:before="0" w:after="0"/>
        <w:rPr>
          <w:i/>
          <w:iCs/>
          <w:color w:val="000000" w:themeColor="text1"/>
          <w:sz w:val="28"/>
          <w:szCs w:val="28"/>
        </w:rPr>
      </w:pPr>
      <w:r w:rsidRPr="00974150">
        <w:rPr>
          <w:i/>
          <w:iCs/>
          <w:color w:val="000000" w:themeColor="text1"/>
          <w:sz w:val="28"/>
          <w:szCs w:val="28"/>
        </w:rPr>
        <w:t xml:space="preserve">             Estados, do Distrito Federal e dos Municípios </w:t>
      </w:r>
    </w:p>
    <w:p w14:paraId="3432A042" w14:textId="6A80E2D0" w:rsidR="00A8441E" w:rsidRPr="00974150" w:rsidRDefault="00A8441E" w:rsidP="004641E4">
      <w:pPr>
        <w:shd w:val="clear" w:color="auto" w:fill="FFFFFF"/>
        <w:spacing w:before="0" w:after="0"/>
        <w:rPr>
          <w:i/>
          <w:iCs/>
          <w:color w:val="000000" w:themeColor="text1"/>
          <w:sz w:val="28"/>
          <w:szCs w:val="28"/>
        </w:rPr>
      </w:pPr>
      <w:r w:rsidRPr="00974150">
        <w:rPr>
          <w:i/>
          <w:iCs/>
          <w:color w:val="000000" w:themeColor="text1"/>
          <w:sz w:val="28"/>
          <w:szCs w:val="28"/>
        </w:rPr>
        <w:t xml:space="preserve">         </w:t>
      </w:r>
      <w:r w:rsidR="004641E4" w:rsidRPr="00974150">
        <w:rPr>
          <w:i/>
          <w:iCs/>
          <w:color w:val="000000" w:themeColor="text1"/>
          <w:sz w:val="28"/>
          <w:szCs w:val="28"/>
        </w:rPr>
        <w:t xml:space="preserve">obedecerá aos princípios de </w:t>
      </w:r>
      <w:r w:rsidR="004641E4" w:rsidRPr="00974150">
        <w:rPr>
          <w:i/>
          <w:iCs/>
          <w:color w:val="000000" w:themeColor="text1"/>
          <w:sz w:val="28"/>
          <w:szCs w:val="28"/>
          <w:u w:val="single"/>
        </w:rPr>
        <w:t>legalidade</w:t>
      </w:r>
      <w:r w:rsidR="004641E4" w:rsidRPr="00974150">
        <w:rPr>
          <w:i/>
          <w:iCs/>
          <w:color w:val="000000" w:themeColor="text1"/>
          <w:sz w:val="28"/>
          <w:szCs w:val="28"/>
        </w:rPr>
        <w:t xml:space="preserve">, </w:t>
      </w:r>
    </w:p>
    <w:p w14:paraId="77F95A7C" w14:textId="204C479F" w:rsidR="004641E4" w:rsidRPr="00974150" w:rsidRDefault="00A8441E" w:rsidP="004641E4">
      <w:pPr>
        <w:shd w:val="clear" w:color="auto" w:fill="FFFFFF"/>
        <w:spacing w:before="0" w:after="0"/>
        <w:rPr>
          <w:rFonts w:eastAsia="Times New Roman" w:cs="Times New Roman"/>
          <w:color w:val="000000" w:themeColor="text1"/>
          <w:sz w:val="28"/>
          <w:szCs w:val="28"/>
          <w:lang w:eastAsia="pt-BR"/>
        </w:rPr>
      </w:pPr>
      <w:r w:rsidRPr="00974150">
        <w:rPr>
          <w:i/>
          <w:iCs/>
          <w:color w:val="000000" w:themeColor="text1"/>
          <w:sz w:val="28"/>
          <w:szCs w:val="28"/>
        </w:rPr>
        <w:t xml:space="preserve">                </w:t>
      </w:r>
      <w:r w:rsidR="004641E4" w:rsidRPr="00974150">
        <w:rPr>
          <w:i/>
          <w:iCs/>
          <w:color w:val="000000" w:themeColor="text1"/>
          <w:sz w:val="28"/>
          <w:szCs w:val="28"/>
          <w:u w:val="single"/>
        </w:rPr>
        <w:t>impessoalidade</w:t>
      </w:r>
      <w:r w:rsidR="004641E4" w:rsidRPr="00974150">
        <w:rPr>
          <w:i/>
          <w:iCs/>
          <w:color w:val="000000" w:themeColor="text1"/>
          <w:sz w:val="28"/>
          <w:szCs w:val="28"/>
        </w:rPr>
        <w:t xml:space="preserve">, </w:t>
      </w:r>
      <w:r w:rsidR="004641E4" w:rsidRPr="00974150">
        <w:rPr>
          <w:i/>
          <w:iCs/>
          <w:color w:val="000000" w:themeColor="text1"/>
          <w:sz w:val="28"/>
          <w:szCs w:val="28"/>
          <w:u w:val="single"/>
        </w:rPr>
        <w:t>moralidade</w:t>
      </w:r>
      <w:r w:rsidR="004641E4" w:rsidRPr="00974150">
        <w:rPr>
          <w:i/>
          <w:iCs/>
          <w:color w:val="000000" w:themeColor="text1"/>
          <w:sz w:val="28"/>
          <w:szCs w:val="28"/>
        </w:rPr>
        <w:t xml:space="preserve">, </w:t>
      </w:r>
      <w:r w:rsidR="004641E4" w:rsidRPr="00974150">
        <w:rPr>
          <w:i/>
          <w:iCs/>
          <w:color w:val="000000" w:themeColor="text1"/>
          <w:sz w:val="28"/>
          <w:szCs w:val="28"/>
          <w:u w:val="single"/>
        </w:rPr>
        <w:t>publicidade</w:t>
      </w:r>
      <w:r w:rsidR="004641E4" w:rsidRPr="00974150">
        <w:rPr>
          <w:i/>
          <w:iCs/>
          <w:color w:val="000000" w:themeColor="text1"/>
          <w:sz w:val="28"/>
          <w:szCs w:val="28"/>
        </w:rPr>
        <w:t xml:space="preserve"> e </w:t>
      </w:r>
      <w:r w:rsidR="004641E4" w:rsidRPr="00974150">
        <w:rPr>
          <w:i/>
          <w:iCs/>
          <w:color w:val="000000" w:themeColor="text1"/>
          <w:sz w:val="28"/>
          <w:szCs w:val="28"/>
          <w:u w:val="single"/>
        </w:rPr>
        <w:t>eficiência</w:t>
      </w:r>
      <w:r w:rsidR="00761C86" w:rsidRPr="00974150">
        <w:rPr>
          <w:color w:val="000000" w:themeColor="text1"/>
          <w:sz w:val="28"/>
          <w:szCs w:val="28"/>
        </w:rPr>
        <w:t>...</w:t>
      </w:r>
    </w:p>
    <w:p w14:paraId="1BCFF49D" w14:textId="240BA653" w:rsidR="00EC31FD" w:rsidRPr="00974150" w:rsidRDefault="00312599" w:rsidP="0069171A">
      <w:pPr>
        <w:shd w:val="clear" w:color="auto" w:fill="FFFFFF"/>
        <w:rPr>
          <w:rFonts w:eastAsia="Times New Roman" w:cs="Times New Roman"/>
          <w:iCs/>
          <w:color w:val="000000" w:themeColor="text1"/>
          <w:szCs w:val="32"/>
          <w:lang w:eastAsia="pt-BR"/>
        </w:rPr>
      </w:pPr>
      <w:r w:rsidRPr="00974150">
        <w:rPr>
          <w:rFonts w:eastAsia="Times New Roman" w:cs="Times New Roman"/>
          <w:iCs/>
          <w:color w:val="000000" w:themeColor="text1"/>
          <w:szCs w:val="32"/>
          <w:lang w:eastAsia="pt-BR"/>
        </w:rPr>
        <w:t xml:space="preserve"> </w:t>
      </w:r>
      <w:r w:rsidR="00B755A6" w:rsidRPr="00974150">
        <w:rPr>
          <w:rFonts w:eastAsia="Times New Roman" w:cs="Times New Roman"/>
          <w:iCs/>
          <w:color w:val="000000" w:themeColor="text1"/>
          <w:szCs w:val="32"/>
          <w:lang w:eastAsia="pt-BR"/>
        </w:rPr>
        <w:t>Quer dizer,</w:t>
      </w:r>
      <w:r w:rsidR="007F6116" w:rsidRPr="00974150">
        <w:rPr>
          <w:rFonts w:eastAsia="Times New Roman" w:cs="Times New Roman"/>
          <w:iCs/>
          <w:color w:val="000000" w:themeColor="text1"/>
          <w:szCs w:val="32"/>
          <w:lang w:eastAsia="pt-BR"/>
        </w:rPr>
        <w:t xml:space="preserve"> </w:t>
      </w:r>
      <w:r w:rsidR="00B755A6" w:rsidRPr="00974150">
        <w:rPr>
          <w:rFonts w:eastAsia="Times New Roman" w:cs="Times New Roman"/>
          <w:iCs/>
          <w:color w:val="000000" w:themeColor="text1"/>
          <w:szCs w:val="32"/>
          <w:lang w:eastAsia="pt-BR"/>
        </w:rPr>
        <w:t xml:space="preserve">sem que </w:t>
      </w:r>
      <w:r w:rsidR="004C5E43" w:rsidRPr="00974150">
        <w:rPr>
          <w:rFonts w:eastAsia="Times New Roman" w:cs="Times New Roman"/>
          <w:iCs/>
          <w:color w:val="000000" w:themeColor="text1"/>
          <w:szCs w:val="32"/>
          <w:lang w:eastAsia="pt-BR"/>
        </w:rPr>
        <w:t>se conheçam ...</w:t>
      </w:r>
      <w:r w:rsidR="004C5E43" w:rsidRPr="00974150">
        <w:rPr>
          <w:rFonts w:eastAsia="Times New Roman" w:cs="Times New Roman"/>
          <w:i/>
          <w:color w:val="000000" w:themeColor="text1"/>
          <w:szCs w:val="32"/>
          <w:lang w:eastAsia="pt-BR"/>
        </w:rPr>
        <w:t>os interesses</w:t>
      </w:r>
      <w:r w:rsidR="004C5E43" w:rsidRPr="00974150">
        <w:rPr>
          <w:rFonts w:eastAsia="Times New Roman" w:cs="Times New Roman"/>
          <w:iCs/>
          <w:color w:val="000000" w:themeColor="text1"/>
          <w:szCs w:val="32"/>
          <w:lang w:eastAsia="pt-BR"/>
        </w:rPr>
        <w:t xml:space="preserve"> corporativos</w:t>
      </w:r>
      <w:r w:rsidR="007F6116" w:rsidRPr="00974150">
        <w:rPr>
          <w:rFonts w:eastAsia="Times New Roman" w:cs="Times New Roman"/>
          <w:iCs/>
          <w:color w:val="000000" w:themeColor="text1"/>
          <w:szCs w:val="32"/>
          <w:lang w:eastAsia="pt-BR"/>
        </w:rPr>
        <w:t xml:space="preserve"> envolvidos, </w:t>
      </w:r>
      <w:r w:rsidR="004C5E43" w:rsidRPr="00974150">
        <w:rPr>
          <w:rFonts w:eastAsia="Times New Roman" w:cs="Times New Roman"/>
          <w:iCs/>
          <w:color w:val="000000" w:themeColor="text1"/>
          <w:szCs w:val="32"/>
          <w:lang w:eastAsia="pt-BR"/>
        </w:rPr>
        <w:t>políticos</w:t>
      </w:r>
      <w:r w:rsidR="00E14074" w:rsidRPr="00974150">
        <w:rPr>
          <w:rFonts w:eastAsia="Times New Roman" w:cs="Times New Roman"/>
          <w:iCs/>
          <w:color w:val="000000" w:themeColor="text1"/>
          <w:szCs w:val="32"/>
          <w:lang w:eastAsia="pt-BR"/>
        </w:rPr>
        <w:t xml:space="preserve"> estão decidindo</w:t>
      </w:r>
      <w:r w:rsidR="004C5E43" w:rsidRPr="00974150">
        <w:rPr>
          <w:rFonts w:eastAsia="Times New Roman" w:cs="Times New Roman"/>
          <w:iCs/>
          <w:color w:val="000000" w:themeColor="text1"/>
          <w:szCs w:val="32"/>
          <w:lang w:eastAsia="pt-BR"/>
        </w:rPr>
        <w:t xml:space="preserve"> como e onde aplicar recursos do povo e</w:t>
      </w:r>
      <w:r w:rsidR="007F6116" w:rsidRPr="00974150">
        <w:rPr>
          <w:rFonts w:eastAsia="Times New Roman" w:cs="Times New Roman"/>
          <w:iCs/>
          <w:color w:val="000000" w:themeColor="text1"/>
          <w:szCs w:val="32"/>
          <w:lang w:eastAsia="pt-BR"/>
        </w:rPr>
        <w:t xml:space="preserve"> deixam</w:t>
      </w:r>
      <w:r w:rsidR="004C5E43" w:rsidRPr="00974150">
        <w:rPr>
          <w:rFonts w:eastAsia="Times New Roman" w:cs="Times New Roman"/>
          <w:iCs/>
          <w:color w:val="000000" w:themeColor="text1"/>
          <w:szCs w:val="32"/>
          <w:lang w:eastAsia="pt-BR"/>
        </w:rPr>
        <w:t xml:space="preserve"> ...</w:t>
      </w:r>
      <w:r w:rsidR="007F6116" w:rsidRPr="00974150">
        <w:rPr>
          <w:rFonts w:eastAsia="Times New Roman" w:cs="Times New Roman"/>
          <w:i/>
          <w:color w:val="000000" w:themeColor="text1"/>
          <w:szCs w:val="32"/>
          <w:lang w:eastAsia="pt-BR"/>
        </w:rPr>
        <w:t xml:space="preserve">de </w:t>
      </w:r>
      <w:r w:rsidR="004C5E43" w:rsidRPr="00974150">
        <w:rPr>
          <w:rFonts w:eastAsia="Times New Roman" w:cs="Times New Roman"/>
          <w:i/>
          <w:color w:val="000000" w:themeColor="text1"/>
          <w:szCs w:val="32"/>
          <w:lang w:eastAsia="pt-BR"/>
        </w:rPr>
        <w:t>prest</w:t>
      </w:r>
      <w:r w:rsidR="007F6116" w:rsidRPr="00974150">
        <w:rPr>
          <w:rFonts w:eastAsia="Times New Roman" w:cs="Times New Roman"/>
          <w:i/>
          <w:color w:val="000000" w:themeColor="text1"/>
          <w:szCs w:val="32"/>
          <w:lang w:eastAsia="pt-BR"/>
        </w:rPr>
        <w:t>ar</w:t>
      </w:r>
      <w:r w:rsidR="004C5E43" w:rsidRPr="00974150">
        <w:rPr>
          <w:rFonts w:eastAsia="Times New Roman" w:cs="Times New Roman"/>
          <w:i/>
          <w:color w:val="000000" w:themeColor="text1"/>
          <w:szCs w:val="32"/>
          <w:lang w:eastAsia="pt-BR"/>
        </w:rPr>
        <w:t xml:space="preserve"> contas</w:t>
      </w:r>
      <w:r w:rsidR="004C5E43" w:rsidRPr="00974150">
        <w:rPr>
          <w:rFonts w:eastAsia="Times New Roman" w:cs="Times New Roman"/>
          <w:iCs/>
          <w:color w:val="000000" w:themeColor="text1"/>
          <w:szCs w:val="32"/>
          <w:lang w:eastAsia="pt-BR"/>
        </w:rPr>
        <w:t xml:space="preserve"> aos órgãos de controle de forma ..</w:t>
      </w:r>
      <w:r w:rsidR="004C5E43" w:rsidRPr="00974150">
        <w:rPr>
          <w:rFonts w:eastAsia="Times New Roman" w:cs="Times New Roman"/>
          <w:i/>
          <w:color w:val="000000" w:themeColor="text1"/>
          <w:szCs w:val="32"/>
          <w:lang w:eastAsia="pt-BR"/>
        </w:rPr>
        <w:t>institucional</w:t>
      </w:r>
      <w:r w:rsidR="004C5E43" w:rsidRPr="00974150">
        <w:rPr>
          <w:rFonts w:eastAsia="Times New Roman" w:cs="Times New Roman"/>
          <w:iCs/>
          <w:color w:val="000000" w:themeColor="text1"/>
          <w:szCs w:val="32"/>
          <w:lang w:eastAsia="pt-BR"/>
        </w:rPr>
        <w:t>.</w:t>
      </w:r>
      <w:r w:rsidR="00B755A6" w:rsidRPr="00974150">
        <w:rPr>
          <w:rFonts w:eastAsia="Times New Roman" w:cs="Times New Roman"/>
          <w:iCs/>
          <w:color w:val="000000" w:themeColor="text1"/>
          <w:szCs w:val="32"/>
          <w:lang w:eastAsia="pt-BR"/>
        </w:rPr>
        <w:t xml:space="preserve"> </w:t>
      </w:r>
    </w:p>
    <w:p w14:paraId="6DC1FBC2" w14:textId="38669421" w:rsidR="00CD4685" w:rsidRPr="00974150" w:rsidRDefault="00A36170" w:rsidP="00A36170">
      <w:pPr>
        <w:shd w:val="clear" w:color="auto" w:fill="FFFFFF"/>
        <w:rPr>
          <w:color w:val="000000" w:themeColor="text1"/>
          <w:szCs w:val="32"/>
        </w:rPr>
      </w:pPr>
      <w:r w:rsidRPr="00974150">
        <w:rPr>
          <w:bCs/>
          <w:color w:val="000000" w:themeColor="text1"/>
          <w:szCs w:val="32"/>
        </w:rPr>
        <w:t>Os dois exemplos que acabo de relatar</w:t>
      </w:r>
      <w:r w:rsidR="000A2D51" w:rsidRPr="00974150">
        <w:rPr>
          <w:bCs/>
          <w:color w:val="000000" w:themeColor="text1"/>
          <w:szCs w:val="32"/>
        </w:rPr>
        <w:t xml:space="preserve"> (o da intrusão na família e o ...</w:t>
      </w:r>
      <w:r w:rsidR="000A2D51" w:rsidRPr="00974150">
        <w:rPr>
          <w:bCs/>
          <w:i/>
          <w:iCs/>
          <w:color w:val="000000" w:themeColor="text1"/>
          <w:szCs w:val="32"/>
        </w:rPr>
        <w:t>do butim</w:t>
      </w:r>
      <w:r w:rsidR="000A2D51" w:rsidRPr="00974150">
        <w:rPr>
          <w:bCs/>
          <w:color w:val="000000" w:themeColor="text1"/>
          <w:szCs w:val="32"/>
        </w:rPr>
        <w:t xml:space="preserve"> de verbas públicas)</w:t>
      </w:r>
      <w:r w:rsidR="00922521" w:rsidRPr="00974150">
        <w:rPr>
          <w:bCs/>
          <w:color w:val="000000" w:themeColor="text1"/>
          <w:szCs w:val="32"/>
        </w:rPr>
        <w:t xml:space="preserve"> são mostras do </w:t>
      </w:r>
      <w:r w:rsidR="00BF7025" w:rsidRPr="00974150">
        <w:rPr>
          <w:bCs/>
          <w:color w:val="000000" w:themeColor="text1"/>
          <w:szCs w:val="32"/>
        </w:rPr>
        <w:t>porquê</w:t>
      </w:r>
      <w:r w:rsidRPr="00974150">
        <w:rPr>
          <w:bCs/>
          <w:color w:val="000000" w:themeColor="text1"/>
          <w:szCs w:val="32"/>
        </w:rPr>
        <w:t xml:space="preserve"> a ...</w:t>
      </w:r>
      <w:r w:rsidRPr="00974150">
        <w:rPr>
          <w:bCs/>
          <w:i/>
          <w:iCs/>
          <w:color w:val="000000" w:themeColor="text1"/>
          <w:szCs w:val="32"/>
        </w:rPr>
        <w:t xml:space="preserve">política </w:t>
      </w:r>
      <w:r w:rsidRPr="00974150">
        <w:rPr>
          <w:bCs/>
          <w:color w:val="000000" w:themeColor="text1"/>
          <w:szCs w:val="32"/>
        </w:rPr>
        <w:t>partidária</w:t>
      </w:r>
      <w:r w:rsidRPr="00974150">
        <w:rPr>
          <w:color w:val="000000" w:themeColor="text1"/>
          <w:szCs w:val="32"/>
        </w:rPr>
        <w:t>, no mundo ...</w:t>
      </w:r>
      <w:r w:rsidRPr="00974150">
        <w:rPr>
          <w:i/>
          <w:color w:val="000000" w:themeColor="text1"/>
          <w:szCs w:val="32"/>
        </w:rPr>
        <w:t>do senso comum</w:t>
      </w:r>
      <w:r w:rsidRPr="00974150">
        <w:rPr>
          <w:color w:val="000000" w:themeColor="text1"/>
          <w:szCs w:val="32"/>
        </w:rPr>
        <w:t xml:space="preserve">, </w:t>
      </w:r>
      <w:r w:rsidR="00CD4685" w:rsidRPr="00974150">
        <w:rPr>
          <w:color w:val="000000" w:themeColor="text1"/>
          <w:szCs w:val="32"/>
        </w:rPr>
        <w:t xml:space="preserve">tende a ser </w:t>
      </w:r>
      <w:r w:rsidRPr="00974150">
        <w:rPr>
          <w:color w:val="000000" w:themeColor="text1"/>
          <w:szCs w:val="32"/>
        </w:rPr>
        <w:t>vista, como um jogo</w:t>
      </w:r>
      <w:r w:rsidR="008F4C2C" w:rsidRPr="00974150">
        <w:rPr>
          <w:color w:val="000000" w:themeColor="text1"/>
          <w:szCs w:val="32"/>
        </w:rPr>
        <w:t xml:space="preserve"> ...</w:t>
      </w:r>
      <w:r w:rsidR="008F4C2C" w:rsidRPr="00974150">
        <w:rPr>
          <w:i/>
          <w:iCs/>
          <w:color w:val="000000" w:themeColor="text1"/>
          <w:szCs w:val="32"/>
        </w:rPr>
        <w:t>co</w:t>
      </w:r>
      <w:r w:rsidR="009F4F5F" w:rsidRPr="00974150">
        <w:rPr>
          <w:i/>
          <w:iCs/>
          <w:color w:val="000000" w:themeColor="text1"/>
          <w:szCs w:val="32"/>
        </w:rPr>
        <w:t>r</w:t>
      </w:r>
      <w:r w:rsidR="008F4C2C" w:rsidRPr="00974150">
        <w:rPr>
          <w:i/>
          <w:iCs/>
          <w:color w:val="000000" w:themeColor="text1"/>
          <w:szCs w:val="32"/>
        </w:rPr>
        <w:t>porativo</w:t>
      </w:r>
      <w:r w:rsidRPr="00974150">
        <w:rPr>
          <w:color w:val="000000" w:themeColor="text1"/>
          <w:szCs w:val="32"/>
        </w:rPr>
        <w:t xml:space="preserve"> de dissimulações, de falsidades, de espertezas</w:t>
      </w:r>
      <w:r w:rsidR="00CD4685" w:rsidRPr="00974150">
        <w:rPr>
          <w:color w:val="000000" w:themeColor="text1"/>
          <w:szCs w:val="32"/>
        </w:rPr>
        <w:t>.</w:t>
      </w:r>
    </w:p>
    <w:p w14:paraId="52E4B8D3" w14:textId="58F47294" w:rsidR="00A36170" w:rsidRPr="00974150" w:rsidRDefault="00CD4685" w:rsidP="00CD4685">
      <w:pPr>
        <w:shd w:val="clear" w:color="auto" w:fill="FFFFFF"/>
        <w:rPr>
          <w:color w:val="000000" w:themeColor="text1"/>
          <w:szCs w:val="32"/>
        </w:rPr>
      </w:pPr>
      <w:r w:rsidRPr="00974150">
        <w:rPr>
          <w:color w:val="000000" w:themeColor="text1"/>
          <w:szCs w:val="32"/>
        </w:rPr>
        <w:t xml:space="preserve">E porque, para </w:t>
      </w:r>
      <w:r w:rsidR="00A36170" w:rsidRPr="00974150">
        <w:rPr>
          <w:color w:val="000000" w:themeColor="text1"/>
          <w:szCs w:val="32"/>
        </w:rPr>
        <w:t>...</w:t>
      </w:r>
      <w:r w:rsidR="00A36170" w:rsidRPr="00974150">
        <w:rPr>
          <w:i/>
          <w:color w:val="000000" w:themeColor="text1"/>
          <w:szCs w:val="32"/>
        </w:rPr>
        <w:t>a epistemologia</w:t>
      </w:r>
      <w:r w:rsidR="00A36170" w:rsidRPr="00974150">
        <w:rPr>
          <w:color w:val="000000" w:themeColor="text1"/>
          <w:szCs w:val="32"/>
        </w:rPr>
        <w:t>, a política</w:t>
      </w:r>
      <w:r w:rsidR="009F4F5F" w:rsidRPr="00974150">
        <w:rPr>
          <w:color w:val="000000" w:themeColor="text1"/>
          <w:szCs w:val="32"/>
        </w:rPr>
        <w:t xml:space="preserve"> também é</w:t>
      </w:r>
      <w:r w:rsidR="00A36170" w:rsidRPr="00974150">
        <w:rPr>
          <w:color w:val="000000" w:themeColor="text1"/>
          <w:szCs w:val="32"/>
        </w:rPr>
        <w:t xml:space="preserve"> oferta e procura</w:t>
      </w:r>
      <w:r w:rsidR="009F4F5F" w:rsidRPr="00974150">
        <w:rPr>
          <w:color w:val="000000" w:themeColor="text1"/>
          <w:szCs w:val="32"/>
        </w:rPr>
        <w:t>,</w:t>
      </w:r>
      <w:r w:rsidR="000A2D51" w:rsidRPr="00974150">
        <w:rPr>
          <w:color w:val="000000" w:themeColor="text1"/>
          <w:szCs w:val="32"/>
        </w:rPr>
        <w:t xml:space="preserve"> mas de ca</w:t>
      </w:r>
      <w:r w:rsidR="004A4C94" w:rsidRPr="00974150">
        <w:rPr>
          <w:color w:val="000000" w:themeColor="text1"/>
          <w:szCs w:val="32"/>
        </w:rPr>
        <w:t xml:space="preserve">ráter </w:t>
      </w:r>
      <w:r w:rsidR="009F4F5F" w:rsidRPr="00974150">
        <w:rPr>
          <w:color w:val="000000" w:themeColor="text1"/>
          <w:szCs w:val="32"/>
        </w:rPr>
        <w:t>...</w:t>
      </w:r>
      <w:r w:rsidR="009F4F5F" w:rsidRPr="00974150">
        <w:rPr>
          <w:i/>
          <w:iCs/>
          <w:color w:val="000000" w:themeColor="text1"/>
          <w:szCs w:val="32"/>
        </w:rPr>
        <w:t>institucional</w:t>
      </w:r>
      <w:r w:rsidR="009F4F5F" w:rsidRPr="00974150">
        <w:rPr>
          <w:color w:val="000000" w:themeColor="text1"/>
          <w:szCs w:val="32"/>
        </w:rPr>
        <w:t>,</w:t>
      </w:r>
      <w:r w:rsidR="00A36170" w:rsidRPr="00974150">
        <w:rPr>
          <w:color w:val="000000" w:themeColor="text1"/>
          <w:szCs w:val="32"/>
        </w:rPr>
        <w:t xml:space="preserve"> </w:t>
      </w:r>
      <w:r w:rsidR="00E14074" w:rsidRPr="00974150">
        <w:rPr>
          <w:color w:val="000000" w:themeColor="text1"/>
          <w:szCs w:val="32"/>
        </w:rPr>
        <w:t>através de</w:t>
      </w:r>
      <w:r w:rsidR="00A36170" w:rsidRPr="00974150">
        <w:rPr>
          <w:color w:val="000000" w:themeColor="text1"/>
          <w:szCs w:val="32"/>
        </w:rPr>
        <w:t xml:space="preserve"> introspecções, habilidades,</w:t>
      </w:r>
      <w:r w:rsidR="00922521" w:rsidRPr="00974150">
        <w:rPr>
          <w:color w:val="000000" w:themeColor="text1"/>
          <w:szCs w:val="32"/>
        </w:rPr>
        <w:t xml:space="preserve"> destrezas e</w:t>
      </w:r>
      <w:r w:rsidR="00A36170" w:rsidRPr="00974150">
        <w:rPr>
          <w:color w:val="000000" w:themeColor="text1"/>
          <w:szCs w:val="32"/>
        </w:rPr>
        <w:t xml:space="preserve"> simulações que permitam</w:t>
      </w:r>
      <w:r w:rsidRPr="00974150">
        <w:rPr>
          <w:color w:val="000000" w:themeColor="text1"/>
          <w:szCs w:val="32"/>
        </w:rPr>
        <w:t xml:space="preserve"> ...</w:t>
      </w:r>
      <w:r w:rsidRPr="00974150">
        <w:rPr>
          <w:i/>
          <w:iCs/>
          <w:color w:val="000000" w:themeColor="text1"/>
          <w:szCs w:val="32"/>
        </w:rPr>
        <w:t>expertise</w:t>
      </w:r>
      <w:r w:rsidRPr="00974150">
        <w:rPr>
          <w:color w:val="000000" w:themeColor="text1"/>
          <w:szCs w:val="32"/>
        </w:rPr>
        <w:t xml:space="preserve"> no</w:t>
      </w:r>
      <w:r w:rsidR="007714B3" w:rsidRPr="00974150">
        <w:rPr>
          <w:color w:val="000000" w:themeColor="text1"/>
          <w:szCs w:val="32"/>
        </w:rPr>
        <w:t xml:space="preserve"> </w:t>
      </w:r>
      <w:r w:rsidR="007714B3" w:rsidRPr="00974150">
        <w:rPr>
          <w:color w:val="000000" w:themeColor="text1"/>
          <w:szCs w:val="32"/>
        </w:rPr>
        <w:lastRenderedPageBreak/>
        <w:t>campo da legalidade, impessoalidade, moralidade, publicidade e eficiência</w:t>
      </w:r>
      <w:r w:rsidRPr="00974150">
        <w:rPr>
          <w:color w:val="000000" w:themeColor="text1"/>
          <w:szCs w:val="32"/>
        </w:rPr>
        <w:t xml:space="preserve"> </w:t>
      </w:r>
      <w:r w:rsidR="007714B3" w:rsidRPr="00974150">
        <w:rPr>
          <w:color w:val="000000" w:themeColor="text1"/>
          <w:szCs w:val="32"/>
        </w:rPr>
        <w:t>...</w:t>
      </w:r>
      <w:r w:rsidR="007714B3" w:rsidRPr="00974150">
        <w:rPr>
          <w:i/>
          <w:iCs/>
          <w:color w:val="000000" w:themeColor="text1"/>
          <w:szCs w:val="32"/>
        </w:rPr>
        <w:t>para governar</w:t>
      </w:r>
      <w:r w:rsidR="007714B3" w:rsidRPr="00974150">
        <w:rPr>
          <w:color w:val="000000" w:themeColor="text1"/>
          <w:szCs w:val="32"/>
        </w:rPr>
        <w:t>.</w:t>
      </w:r>
      <w:r w:rsidR="00A36170" w:rsidRPr="00974150">
        <w:rPr>
          <w:color w:val="000000" w:themeColor="text1"/>
          <w:szCs w:val="32"/>
        </w:rPr>
        <w:t xml:space="preserve"> </w:t>
      </w:r>
    </w:p>
    <w:p w14:paraId="4AEEF26F" w14:textId="5B2F4FC3" w:rsidR="00530E79" w:rsidRPr="00974150" w:rsidRDefault="00530AD0" w:rsidP="00530AD0">
      <w:pPr>
        <w:shd w:val="clear" w:color="auto" w:fill="FFFFFF"/>
        <w:rPr>
          <w:bCs/>
          <w:color w:val="000000" w:themeColor="text1"/>
          <w:szCs w:val="32"/>
        </w:rPr>
      </w:pPr>
      <w:r w:rsidRPr="00974150">
        <w:rPr>
          <w:color w:val="000000" w:themeColor="text1"/>
          <w:szCs w:val="32"/>
        </w:rPr>
        <w:t>H</w:t>
      </w:r>
      <w:r w:rsidR="00122D8B" w:rsidRPr="00974150">
        <w:rPr>
          <w:color w:val="000000" w:themeColor="text1"/>
          <w:szCs w:val="32"/>
        </w:rPr>
        <w:t>á</w:t>
      </w:r>
      <w:r w:rsidR="000D2EDD" w:rsidRPr="00974150">
        <w:rPr>
          <w:color w:val="000000" w:themeColor="text1"/>
          <w:szCs w:val="32"/>
        </w:rPr>
        <w:t xml:space="preserve"> mais ...</w:t>
      </w:r>
      <w:r w:rsidR="000D2EDD" w:rsidRPr="00974150">
        <w:rPr>
          <w:i/>
          <w:iCs/>
          <w:color w:val="000000" w:themeColor="text1"/>
          <w:szCs w:val="32"/>
        </w:rPr>
        <w:t>esperteza</w:t>
      </w:r>
      <w:r w:rsidR="007C5B5F" w:rsidRPr="00974150">
        <w:rPr>
          <w:color w:val="000000" w:themeColor="text1"/>
          <w:szCs w:val="32"/>
        </w:rPr>
        <w:t xml:space="preserve"> ou falta dela</w:t>
      </w:r>
      <w:r w:rsidR="000D2EDD" w:rsidRPr="00974150">
        <w:rPr>
          <w:color w:val="000000" w:themeColor="text1"/>
          <w:szCs w:val="32"/>
        </w:rPr>
        <w:t xml:space="preserve"> na vida</w:t>
      </w:r>
      <w:r w:rsidRPr="00974150">
        <w:rPr>
          <w:color w:val="000000" w:themeColor="text1"/>
          <w:szCs w:val="32"/>
        </w:rPr>
        <w:t>, em geral,</w:t>
      </w:r>
      <w:r w:rsidR="000D2EDD" w:rsidRPr="00974150">
        <w:rPr>
          <w:color w:val="000000" w:themeColor="text1"/>
          <w:szCs w:val="32"/>
        </w:rPr>
        <w:t xml:space="preserve"> que</w:t>
      </w:r>
      <w:r w:rsidR="00122D8B" w:rsidRPr="00974150">
        <w:rPr>
          <w:color w:val="000000" w:themeColor="text1"/>
          <w:szCs w:val="32"/>
        </w:rPr>
        <w:t xml:space="preserve"> o acúmulo </w:t>
      </w:r>
      <w:r w:rsidR="000D2EDD" w:rsidRPr="00974150">
        <w:rPr>
          <w:color w:val="000000" w:themeColor="text1"/>
          <w:szCs w:val="32"/>
        </w:rPr>
        <w:t>...</w:t>
      </w:r>
      <w:r w:rsidR="000D2EDD" w:rsidRPr="00974150">
        <w:rPr>
          <w:i/>
          <w:iCs/>
          <w:color w:val="000000" w:themeColor="text1"/>
          <w:szCs w:val="32"/>
        </w:rPr>
        <w:t>de expertise</w:t>
      </w:r>
      <w:r w:rsidR="000D2EDD" w:rsidRPr="00974150">
        <w:rPr>
          <w:color w:val="000000" w:themeColor="text1"/>
          <w:szCs w:val="32"/>
        </w:rPr>
        <w:t xml:space="preserve"> em</w:t>
      </w:r>
      <w:r w:rsidR="00F7665A" w:rsidRPr="00974150">
        <w:rPr>
          <w:color w:val="000000" w:themeColor="text1"/>
          <w:szCs w:val="32"/>
        </w:rPr>
        <w:t xml:space="preserve"> qualquer </w:t>
      </w:r>
      <w:r w:rsidR="00380D31" w:rsidRPr="00974150">
        <w:rPr>
          <w:color w:val="000000" w:themeColor="text1"/>
          <w:szCs w:val="32"/>
        </w:rPr>
        <w:t>coisa</w:t>
      </w:r>
      <w:r w:rsidRPr="00974150">
        <w:rPr>
          <w:color w:val="000000" w:themeColor="text1"/>
          <w:szCs w:val="32"/>
        </w:rPr>
        <w:t xml:space="preserve">, sendo célebre, em meados do Século XX, </w:t>
      </w:r>
      <w:r w:rsidR="00122D8B" w:rsidRPr="00974150">
        <w:rPr>
          <w:bCs/>
          <w:color w:val="000000" w:themeColor="text1"/>
          <w:szCs w:val="32"/>
        </w:rPr>
        <w:t>o agrado de</w:t>
      </w:r>
      <w:r w:rsidR="00E93E7B" w:rsidRPr="00974150">
        <w:rPr>
          <w:bCs/>
          <w:color w:val="000000" w:themeColor="text1"/>
          <w:szCs w:val="32"/>
        </w:rPr>
        <w:t xml:space="preserve"> Tancredo Neves (19</w:t>
      </w:r>
      <w:r w:rsidR="004B6771" w:rsidRPr="00974150">
        <w:rPr>
          <w:bCs/>
          <w:color w:val="000000" w:themeColor="text1"/>
          <w:szCs w:val="32"/>
        </w:rPr>
        <w:t>10</w:t>
      </w:r>
      <w:r w:rsidR="00E93E7B" w:rsidRPr="00974150">
        <w:rPr>
          <w:bCs/>
          <w:color w:val="000000" w:themeColor="text1"/>
          <w:szCs w:val="32"/>
        </w:rPr>
        <w:t>-1985)</w:t>
      </w:r>
      <w:r w:rsidR="00122D8B" w:rsidRPr="00974150">
        <w:rPr>
          <w:bCs/>
          <w:color w:val="000000" w:themeColor="text1"/>
          <w:szCs w:val="32"/>
        </w:rPr>
        <w:t xml:space="preserve"> </w:t>
      </w:r>
      <w:r w:rsidR="005C7C94" w:rsidRPr="00974150">
        <w:rPr>
          <w:bCs/>
          <w:color w:val="000000" w:themeColor="text1"/>
          <w:szCs w:val="32"/>
        </w:rPr>
        <w:t xml:space="preserve">em </w:t>
      </w:r>
      <w:r w:rsidR="00122D8B" w:rsidRPr="00974150">
        <w:rPr>
          <w:bCs/>
          <w:color w:val="000000" w:themeColor="text1"/>
          <w:szCs w:val="32"/>
        </w:rPr>
        <w:t>dizer</w:t>
      </w:r>
      <w:r w:rsidRPr="00974150">
        <w:rPr>
          <w:bCs/>
          <w:color w:val="000000" w:themeColor="text1"/>
          <w:szCs w:val="32"/>
        </w:rPr>
        <w:t xml:space="preserve"> que</w:t>
      </w:r>
      <w:r w:rsidR="00122D8B" w:rsidRPr="00974150">
        <w:rPr>
          <w:bCs/>
          <w:color w:val="000000" w:themeColor="text1"/>
          <w:szCs w:val="32"/>
        </w:rPr>
        <w:t xml:space="preserve"> </w:t>
      </w:r>
      <w:r w:rsidR="004B6771" w:rsidRPr="00974150">
        <w:rPr>
          <w:bCs/>
          <w:color w:val="000000" w:themeColor="text1"/>
          <w:szCs w:val="32"/>
        </w:rPr>
        <w:t>...</w:t>
      </w:r>
      <w:r w:rsidR="004B6771" w:rsidRPr="00974150">
        <w:rPr>
          <w:bCs/>
          <w:i/>
          <w:iCs/>
          <w:color w:val="000000" w:themeColor="text1"/>
          <w:szCs w:val="32"/>
        </w:rPr>
        <w:t>a</w:t>
      </w:r>
      <w:r w:rsidR="00122D8B" w:rsidRPr="00974150">
        <w:rPr>
          <w:bCs/>
          <w:i/>
          <w:iCs/>
          <w:color w:val="000000" w:themeColor="text1"/>
          <w:szCs w:val="32"/>
        </w:rPr>
        <w:t xml:space="preserve"> </w:t>
      </w:r>
      <w:r w:rsidR="004B6771" w:rsidRPr="00974150">
        <w:rPr>
          <w:bCs/>
          <w:i/>
          <w:iCs/>
          <w:color w:val="000000" w:themeColor="text1"/>
          <w:szCs w:val="32"/>
        </w:rPr>
        <w:t xml:space="preserve">esperteza quando é muita vira bicho e </w:t>
      </w:r>
      <w:r w:rsidR="00AC0C4E" w:rsidRPr="00974150">
        <w:rPr>
          <w:bCs/>
          <w:i/>
          <w:iCs/>
          <w:color w:val="000000" w:themeColor="text1"/>
          <w:szCs w:val="32"/>
        </w:rPr>
        <w:t>engol</w:t>
      </w:r>
      <w:r w:rsidR="004B6771" w:rsidRPr="00974150">
        <w:rPr>
          <w:bCs/>
          <w:i/>
          <w:iCs/>
          <w:color w:val="000000" w:themeColor="text1"/>
          <w:szCs w:val="32"/>
        </w:rPr>
        <w:t>e o dono</w:t>
      </w:r>
      <w:r w:rsidR="00712119" w:rsidRPr="00974150">
        <w:rPr>
          <w:bCs/>
          <w:color w:val="000000" w:themeColor="text1"/>
          <w:szCs w:val="32"/>
        </w:rPr>
        <w:t xml:space="preserve">. </w:t>
      </w:r>
    </w:p>
    <w:p w14:paraId="4116303D" w14:textId="4589363D" w:rsidR="00712119" w:rsidRPr="00974150" w:rsidRDefault="005C7C94" w:rsidP="00EC489B">
      <w:pPr>
        <w:rPr>
          <w:bCs/>
          <w:color w:val="000000" w:themeColor="text1"/>
          <w:szCs w:val="32"/>
        </w:rPr>
      </w:pPr>
      <w:r w:rsidRPr="00974150">
        <w:rPr>
          <w:bCs/>
          <w:color w:val="000000" w:themeColor="text1"/>
          <w:szCs w:val="32"/>
        </w:rPr>
        <w:t>Lembrei-me disso ao o</w:t>
      </w:r>
      <w:r w:rsidR="00EC489B" w:rsidRPr="00974150">
        <w:rPr>
          <w:bCs/>
          <w:color w:val="000000" w:themeColor="text1"/>
          <w:szCs w:val="32"/>
        </w:rPr>
        <w:t>uvi</w:t>
      </w:r>
      <w:r w:rsidRPr="00974150">
        <w:rPr>
          <w:bCs/>
          <w:color w:val="000000" w:themeColor="text1"/>
          <w:szCs w:val="32"/>
        </w:rPr>
        <w:t>r</w:t>
      </w:r>
      <w:r w:rsidR="005D4548" w:rsidRPr="00974150">
        <w:rPr>
          <w:bCs/>
          <w:color w:val="000000" w:themeColor="text1"/>
          <w:szCs w:val="32"/>
        </w:rPr>
        <w:t xml:space="preserve"> alguém dizer</w:t>
      </w:r>
      <w:r w:rsidR="00EC489B" w:rsidRPr="00974150">
        <w:rPr>
          <w:bCs/>
          <w:color w:val="000000" w:themeColor="text1"/>
          <w:szCs w:val="32"/>
        </w:rPr>
        <w:t xml:space="preserve"> na TV</w:t>
      </w:r>
      <w:r w:rsidR="005D4548" w:rsidRPr="00974150">
        <w:rPr>
          <w:bCs/>
          <w:color w:val="000000" w:themeColor="text1"/>
          <w:szCs w:val="32"/>
        </w:rPr>
        <w:t xml:space="preserve"> </w:t>
      </w:r>
      <w:r w:rsidR="00EC489B" w:rsidRPr="00974150">
        <w:rPr>
          <w:bCs/>
          <w:color w:val="000000" w:themeColor="text1"/>
          <w:szCs w:val="32"/>
        </w:rPr>
        <w:t>que pais</w:t>
      </w:r>
      <w:r w:rsidR="00712119" w:rsidRPr="00974150">
        <w:rPr>
          <w:bCs/>
          <w:color w:val="000000" w:themeColor="text1"/>
          <w:szCs w:val="32"/>
        </w:rPr>
        <w:t xml:space="preserve"> omissos em vacinar os filhos devem</w:t>
      </w:r>
      <w:r w:rsidRPr="00974150">
        <w:rPr>
          <w:bCs/>
          <w:color w:val="000000" w:themeColor="text1"/>
          <w:szCs w:val="32"/>
        </w:rPr>
        <w:t>, sim,</w:t>
      </w:r>
      <w:r w:rsidR="00712119" w:rsidRPr="00974150">
        <w:rPr>
          <w:bCs/>
          <w:color w:val="000000" w:themeColor="text1"/>
          <w:szCs w:val="32"/>
        </w:rPr>
        <w:t xml:space="preserve"> ser </w:t>
      </w:r>
      <w:r w:rsidR="00EC489B" w:rsidRPr="00974150">
        <w:rPr>
          <w:bCs/>
          <w:color w:val="000000" w:themeColor="text1"/>
          <w:szCs w:val="32"/>
        </w:rPr>
        <w:t>denunciados</w:t>
      </w:r>
      <w:r w:rsidR="00712119" w:rsidRPr="00974150">
        <w:rPr>
          <w:bCs/>
          <w:color w:val="000000" w:themeColor="text1"/>
          <w:szCs w:val="32"/>
        </w:rPr>
        <w:t xml:space="preserve"> a</w:t>
      </w:r>
      <w:r w:rsidR="00DD39B6" w:rsidRPr="00974150">
        <w:rPr>
          <w:bCs/>
          <w:color w:val="000000" w:themeColor="text1"/>
          <w:szCs w:val="32"/>
        </w:rPr>
        <w:t xml:space="preserve"> antagônicos</w:t>
      </w:r>
      <w:r w:rsidR="00712119" w:rsidRPr="00974150">
        <w:rPr>
          <w:bCs/>
          <w:color w:val="000000" w:themeColor="text1"/>
          <w:szCs w:val="32"/>
        </w:rPr>
        <w:t xml:space="preserve"> conselheiros</w:t>
      </w:r>
      <w:r w:rsidR="007C5B5F" w:rsidRPr="00974150">
        <w:rPr>
          <w:bCs/>
          <w:color w:val="000000" w:themeColor="text1"/>
          <w:szCs w:val="32"/>
        </w:rPr>
        <w:t xml:space="preserve"> </w:t>
      </w:r>
      <w:r w:rsidR="0091558B" w:rsidRPr="00974150">
        <w:rPr>
          <w:bCs/>
          <w:color w:val="000000" w:themeColor="text1"/>
          <w:szCs w:val="32"/>
        </w:rPr>
        <w:t xml:space="preserve">como se estes </w:t>
      </w:r>
      <w:r w:rsidR="00DD39B6" w:rsidRPr="00974150">
        <w:rPr>
          <w:bCs/>
          <w:color w:val="000000" w:themeColor="text1"/>
          <w:szCs w:val="32"/>
        </w:rPr>
        <w:t>devessem agir como</w:t>
      </w:r>
      <w:r w:rsidR="00712119" w:rsidRPr="00974150">
        <w:rPr>
          <w:bCs/>
          <w:color w:val="000000" w:themeColor="text1"/>
          <w:szCs w:val="32"/>
        </w:rPr>
        <w:t xml:space="preserve"> ...</w:t>
      </w:r>
      <w:r w:rsidR="00712119" w:rsidRPr="00974150">
        <w:rPr>
          <w:bCs/>
          <w:i/>
          <w:iCs/>
          <w:color w:val="000000" w:themeColor="text1"/>
          <w:szCs w:val="32"/>
        </w:rPr>
        <w:t>bichos-papões</w:t>
      </w:r>
      <w:r w:rsidR="00712119" w:rsidRPr="00974150">
        <w:rPr>
          <w:bCs/>
          <w:color w:val="000000" w:themeColor="text1"/>
          <w:szCs w:val="32"/>
        </w:rPr>
        <w:t xml:space="preserve"> a</w:t>
      </w:r>
      <w:r w:rsidR="00000105" w:rsidRPr="00974150">
        <w:rPr>
          <w:bCs/>
          <w:color w:val="000000" w:themeColor="text1"/>
          <w:szCs w:val="32"/>
        </w:rPr>
        <w:t xml:space="preserve"> serviço da</w:t>
      </w:r>
      <w:r w:rsidR="00712119" w:rsidRPr="00974150">
        <w:rPr>
          <w:bCs/>
          <w:color w:val="000000" w:themeColor="text1"/>
          <w:szCs w:val="32"/>
        </w:rPr>
        <w:t xml:space="preserve"> burocracia.</w:t>
      </w:r>
    </w:p>
    <w:p w14:paraId="41565C89" w14:textId="77777777" w:rsidR="004621F9" w:rsidRPr="00974150" w:rsidRDefault="00C21D98" w:rsidP="00EC489B">
      <w:pPr>
        <w:rPr>
          <w:bCs/>
          <w:color w:val="000000" w:themeColor="text1"/>
          <w:szCs w:val="32"/>
        </w:rPr>
      </w:pPr>
      <w:r w:rsidRPr="00974150">
        <w:rPr>
          <w:bCs/>
          <w:color w:val="000000" w:themeColor="text1"/>
          <w:szCs w:val="32"/>
        </w:rPr>
        <w:t>Para máxima clareza, v</w:t>
      </w:r>
      <w:r w:rsidR="005D4548" w:rsidRPr="00974150">
        <w:rPr>
          <w:bCs/>
          <w:color w:val="000000" w:themeColor="text1"/>
          <w:szCs w:val="32"/>
        </w:rPr>
        <w:t>ou</w:t>
      </w:r>
      <w:r w:rsidRPr="00974150">
        <w:rPr>
          <w:bCs/>
          <w:color w:val="000000" w:themeColor="text1"/>
          <w:szCs w:val="32"/>
        </w:rPr>
        <w:t xml:space="preserve"> então</w:t>
      </w:r>
      <w:r w:rsidR="005D4548" w:rsidRPr="00974150">
        <w:rPr>
          <w:bCs/>
          <w:color w:val="000000" w:themeColor="text1"/>
          <w:szCs w:val="32"/>
        </w:rPr>
        <w:t xml:space="preserve"> mostrar agora </w:t>
      </w:r>
      <w:r w:rsidR="00530E79" w:rsidRPr="00974150">
        <w:rPr>
          <w:bCs/>
          <w:color w:val="000000" w:themeColor="text1"/>
          <w:szCs w:val="32"/>
        </w:rPr>
        <w:t>...</w:t>
      </w:r>
      <w:r w:rsidR="005D4548" w:rsidRPr="00974150">
        <w:rPr>
          <w:bCs/>
          <w:i/>
          <w:iCs/>
          <w:color w:val="000000" w:themeColor="text1"/>
          <w:szCs w:val="32"/>
        </w:rPr>
        <w:t>o</w:t>
      </w:r>
      <w:r w:rsidR="00530E79" w:rsidRPr="00974150">
        <w:rPr>
          <w:bCs/>
          <w:i/>
          <w:iCs/>
          <w:color w:val="000000" w:themeColor="text1"/>
          <w:szCs w:val="32"/>
        </w:rPr>
        <w:t xml:space="preserve"> comando</w:t>
      </w:r>
      <w:r w:rsidR="00530E79" w:rsidRPr="00974150">
        <w:rPr>
          <w:bCs/>
          <w:color w:val="000000" w:themeColor="text1"/>
          <w:szCs w:val="32"/>
        </w:rPr>
        <w:t xml:space="preserve"> da proteção integral</w:t>
      </w:r>
      <w:r w:rsidR="005D4548" w:rsidRPr="00974150">
        <w:rPr>
          <w:bCs/>
          <w:color w:val="000000" w:themeColor="text1"/>
          <w:szCs w:val="32"/>
        </w:rPr>
        <w:t xml:space="preserve"> a respeito das relações</w:t>
      </w:r>
      <w:r w:rsidR="007C5B5F" w:rsidRPr="00974150">
        <w:rPr>
          <w:bCs/>
          <w:color w:val="000000" w:themeColor="text1"/>
          <w:szCs w:val="32"/>
        </w:rPr>
        <w:t xml:space="preserve"> ...</w:t>
      </w:r>
      <w:r w:rsidR="007C5B5F" w:rsidRPr="00974150">
        <w:rPr>
          <w:bCs/>
          <w:i/>
          <w:iCs/>
          <w:color w:val="000000" w:themeColor="text1"/>
          <w:szCs w:val="32"/>
        </w:rPr>
        <w:t>sustentáveis</w:t>
      </w:r>
      <w:r w:rsidR="004621F9" w:rsidRPr="00974150">
        <w:rPr>
          <w:bCs/>
          <w:color w:val="000000" w:themeColor="text1"/>
          <w:szCs w:val="32"/>
        </w:rPr>
        <w:t>, amistosas, com respeito,</w:t>
      </w:r>
      <w:r w:rsidR="007C5B5F" w:rsidRPr="00974150">
        <w:rPr>
          <w:bCs/>
          <w:color w:val="000000" w:themeColor="text1"/>
          <w:szCs w:val="32"/>
        </w:rPr>
        <w:t xml:space="preserve"> entre pais, filhos e conselheiros que não atuem ...</w:t>
      </w:r>
      <w:r w:rsidR="007C5B5F" w:rsidRPr="00974150">
        <w:rPr>
          <w:bCs/>
          <w:i/>
          <w:iCs/>
          <w:color w:val="000000" w:themeColor="text1"/>
          <w:szCs w:val="32"/>
        </w:rPr>
        <w:t>como bichos-papões</w:t>
      </w:r>
      <w:r w:rsidR="004621F9" w:rsidRPr="00974150">
        <w:rPr>
          <w:bCs/>
          <w:color w:val="000000" w:themeColor="text1"/>
          <w:szCs w:val="32"/>
        </w:rPr>
        <w:t>:</w:t>
      </w:r>
    </w:p>
    <w:p w14:paraId="5325420A" w14:textId="66848FC4" w:rsidR="004621F9" w:rsidRPr="00974150" w:rsidRDefault="004621F9" w:rsidP="008A0927">
      <w:pPr>
        <w:pStyle w:val="NormalWeb"/>
        <w:spacing w:before="240" w:beforeAutospacing="0" w:after="120" w:afterAutospacing="0"/>
        <w:ind w:left="1416" w:firstLine="0"/>
        <w:jc w:val="both"/>
        <w:rPr>
          <w:i/>
          <w:iCs/>
          <w:color w:val="000000" w:themeColor="text1"/>
          <w:sz w:val="28"/>
          <w:szCs w:val="28"/>
        </w:rPr>
      </w:pPr>
      <w:r w:rsidRPr="00974150">
        <w:rPr>
          <w:i/>
          <w:iCs/>
          <w:color w:val="000000" w:themeColor="text1"/>
          <w:sz w:val="28"/>
          <w:szCs w:val="28"/>
        </w:rPr>
        <w:t>Estatuto - Art. 136. São atribuições do Conselho Tutelar:</w:t>
      </w:r>
    </w:p>
    <w:p w14:paraId="3772B692" w14:textId="77777777" w:rsidR="005B10D9" w:rsidRPr="00974150" w:rsidRDefault="005B10D9" w:rsidP="008A0927">
      <w:pPr>
        <w:pStyle w:val="NormalWeb"/>
        <w:spacing w:before="0" w:beforeAutospacing="0" w:after="0" w:afterAutospacing="0"/>
        <w:ind w:left="1416" w:firstLine="0"/>
        <w:jc w:val="both"/>
        <w:rPr>
          <w:i/>
          <w:iCs/>
          <w:color w:val="000000" w:themeColor="text1"/>
          <w:sz w:val="28"/>
          <w:szCs w:val="28"/>
        </w:rPr>
      </w:pPr>
      <w:bookmarkStart w:id="15" w:name="art136i"/>
      <w:bookmarkEnd w:id="15"/>
      <w:r w:rsidRPr="00974150">
        <w:rPr>
          <w:i/>
          <w:iCs/>
          <w:color w:val="000000" w:themeColor="text1"/>
          <w:sz w:val="28"/>
          <w:szCs w:val="28"/>
        </w:rPr>
        <w:t xml:space="preserve">           </w:t>
      </w:r>
      <w:r w:rsidR="004621F9" w:rsidRPr="00974150">
        <w:rPr>
          <w:i/>
          <w:iCs/>
          <w:color w:val="000000" w:themeColor="text1"/>
          <w:sz w:val="28"/>
          <w:szCs w:val="28"/>
        </w:rPr>
        <w:t xml:space="preserve">I - </w:t>
      </w:r>
      <w:r w:rsidR="004621F9" w:rsidRPr="00974150">
        <w:rPr>
          <w:i/>
          <w:iCs/>
          <w:color w:val="000000" w:themeColor="text1"/>
          <w:sz w:val="28"/>
          <w:szCs w:val="28"/>
          <w:u w:val="single"/>
        </w:rPr>
        <w:t>atender as crianças e adolescentes</w:t>
      </w:r>
      <w:r w:rsidR="004621F9" w:rsidRPr="00974150">
        <w:rPr>
          <w:i/>
          <w:iCs/>
          <w:color w:val="000000" w:themeColor="text1"/>
          <w:sz w:val="28"/>
          <w:szCs w:val="28"/>
        </w:rPr>
        <w:t xml:space="preserve"> nas hipóteses </w:t>
      </w:r>
    </w:p>
    <w:p w14:paraId="22F0B4BD" w14:textId="31F43F4B" w:rsidR="005B10D9" w:rsidRPr="00974150" w:rsidRDefault="005B10D9" w:rsidP="008A0927">
      <w:pPr>
        <w:pStyle w:val="NormalWeb"/>
        <w:spacing w:before="0" w:beforeAutospacing="0" w:after="0" w:afterAutospacing="0"/>
        <w:ind w:left="889" w:firstLine="0"/>
        <w:jc w:val="both"/>
        <w:rPr>
          <w:i/>
          <w:iCs/>
          <w:color w:val="000000" w:themeColor="text1"/>
          <w:sz w:val="28"/>
          <w:szCs w:val="28"/>
        </w:rPr>
      </w:pPr>
      <w:r w:rsidRPr="00974150">
        <w:rPr>
          <w:i/>
          <w:iCs/>
          <w:color w:val="000000" w:themeColor="text1"/>
          <w:sz w:val="28"/>
          <w:szCs w:val="28"/>
        </w:rPr>
        <w:t xml:space="preserve">             </w:t>
      </w:r>
      <w:r w:rsidR="004621F9" w:rsidRPr="00974150">
        <w:rPr>
          <w:i/>
          <w:iCs/>
          <w:color w:val="000000" w:themeColor="text1"/>
          <w:sz w:val="28"/>
          <w:szCs w:val="28"/>
        </w:rPr>
        <w:t xml:space="preserve">previstas nos </w:t>
      </w:r>
      <w:proofErr w:type="spellStart"/>
      <w:r w:rsidR="004621F9" w:rsidRPr="00974150">
        <w:rPr>
          <w:i/>
          <w:iCs/>
          <w:color w:val="000000" w:themeColor="text1"/>
          <w:sz w:val="28"/>
          <w:szCs w:val="28"/>
        </w:rPr>
        <w:t>arts</w:t>
      </w:r>
      <w:proofErr w:type="spellEnd"/>
      <w:r w:rsidR="004621F9" w:rsidRPr="00974150">
        <w:rPr>
          <w:i/>
          <w:iCs/>
          <w:color w:val="000000" w:themeColor="text1"/>
          <w:sz w:val="28"/>
          <w:szCs w:val="28"/>
        </w:rPr>
        <w:t xml:space="preserve">. 98 e 105, aplicando </w:t>
      </w:r>
    </w:p>
    <w:p w14:paraId="57635292" w14:textId="22AC746D" w:rsidR="004621F9" w:rsidRPr="00974150" w:rsidRDefault="005B10D9" w:rsidP="008A0927">
      <w:pPr>
        <w:pStyle w:val="NormalWeb"/>
        <w:spacing w:before="0" w:beforeAutospacing="0" w:after="0" w:afterAutospacing="0"/>
        <w:ind w:left="1416" w:firstLine="0"/>
        <w:jc w:val="both"/>
        <w:rPr>
          <w:i/>
          <w:iCs/>
          <w:color w:val="000000" w:themeColor="text1"/>
          <w:sz w:val="28"/>
          <w:szCs w:val="28"/>
        </w:rPr>
      </w:pPr>
      <w:r w:rsidRPr="00974150">
        <w:rPr>
          <w:i/>
          <w:iCs/>
          <w:color w:val="000000" w:themeColor="text1"/>
          <w:sz w:val="28"/>
          <w:szCs w:val="28"/>
        </w:rPr>
        <w:t xml:space="preserve">                      </w:t>
      </w:r>
      <w:r w:rsidR="004621F9" w:rsidRPr="00974150">
        <w:rPr>
          <w:i/>
          <w:iCs/>
          <w:color w:val="000000" w:themeColor="text1"/>
          <w:sz w:val="28"/>
          <w:szCs w:val="28"/>
        </w:rPr>
        <w:t>as medidas previstas no art. 101, I a VII;</w:t>
      </w:r>
    </w:p>
    <w:p w14:paraId="5ED9D716" w14:textId="77777777" w:rsidR="005B10D9" w:rsidRPr="00974150" w:rsidRDefault="004621F9" w:rsidP="008A0927">
      <w:pPr>
        <w:pStyle w:val="NormalWeb"/>
        <w:spacing w:before="120" w:beforeAutospacing="0" w:after="0" w:afterAutospacing="0"/>
        <w:ind w:left="1416" w:firstLine="0"/>
        <w:jc w:val="both"/>
        <w:rPr>
          <w:i/>
          <w:iCs/>
          <w:color w:val="000000" w:themeColor="text1"/>
          <w:sz w:val="28"/>
          <w:szCs w:val="28"/>
        </w:rPr>
      </w:pPr>
      <w:bookmarkStart w:id="16" w:name="art136ii"/>
      <w:bookmarkEnd w:id="16"/>
      <w:r w:rsidRPr="00974150">
        <w:rPr>
          <w:i/>
          <w:iCs/>
          <w:color w:val="000000" w:themeColor="text1"/>
          <w:sz w:val="28"/>
          <w:szCs w:val="28"/>
        </w:rPr>
        <w:t xml:space="preserve">II - </w:t>
      </w:r>
      <w:r w:rsidRPr="00974150">
        <w:rPr>
          <w:i/>
          <w:iCs/>
          <w:color w:val="000000" w:themeColor="text1"/>
          <w:sz w:val="28"/>
          <w:szCs w:val="28"/>
          <w:u w:val="single"/>
        </w:rPr>
        <w:t>atender e aconselhar os pais ou responsável</w:t>
      </w:r>
      <w:r w:rsidRPr="00974150">
        <w:rPr>
          <w:i/>
          <w:iCs/>
          <w:color w:val="000000" w:themeColor="text1"/>
          <w:sz w:val="28"/>
          <w:szCs w:val="28"/>
        </w:rPr>
        <w:t>,</w:t>
      </w:r>
    </w:p>
    <w:p w14:paraId="18639C2F" w14:textId="49FAF65B" w:rsidR="004621F9" w:rsidRPr="00974150" w:rsidRDefault="004621F9" w:rsidP="008A0927">
      <w:pPr>
        <w:pStyle w:val="NormalWeb"/>
        <w:spacing w:before="0" w:beforeAutospacing="0" w:after="240" w:afterAutospacing="0"/>
        <w:ind w:left="1416" w:firstLine="0"/>
        <w:jc w:val="both"/>
        <w:rPr>
          <w:color w:val="000000" w:themeColor="text1"/>
          <w:sz w:val="28"/>
          <w:szCs w:val="28"/>
        </w:rPr>
      </w:pPr>
      <w:r w:rsidRPr="00974150">
        <w:rPr>
          <w:i/>
          <w:iCs/>
          <w:color w:val="000000" w:themeColor="text1"/>
          <w:sz w:val="28"/>
          <w:szCs w:val="28"/>
        </w:rPr>
        <w:t xml:space="preserve"> </w:t>
      </w:r>
      <w:r w:rsidR="005B10D9" w:rsidRPr="00974150">
        <w:rPr>
          <w:i/>
          <w:iCs/>
          <w:color w:val="000000" w:themeColor="text1"/>
          <w:sz w:val="28"/>
          <w:szCs w:val="28"/>
        </w:rPr>
        <w:t xml:space="preserve">            </w:t>
      </w:r>
      <w:r w:rsidRPr="00974150">
        <w:rPr>
          <w:i/>
          <w:iCs/>
          <w:color w:val="000000" w:themeColor="text1"/>
          <w:sz w:val="28"/>
          <w:szCs w:val="28"/>
        </w:rPr>
        <w:t>aplicando as medidas previstas no art. 129, I a VII;</w:t>
      </w:r>
    </w:p>
    <w:p w14:paraId="3F6A3B86" w14:textId="3829B44D" w:rsidR="008A0927" w:rsidRPr="00974150" w:rsidRDefault="00C31A9E" w:rsidP="00EC489B">
      <w:pPr>
        <w:rPr>
          <w:bCs/>
          <w:color w:val="000000" w:themeColor="text1"/>
          <w:szCs w:val="32"/>
        </w:rPr>
      </w:pPr>
      <w:r w:rsidRPr="00974150">
        <w:rPr>
          <w:bCs/>
          <w:color w:val="000000" w:themeColor="text1"/>
          <w:szCs w:val="32"/>
        </w:rPr>
        <w:t>Notar que o comando é ...</w:t>
      </w:r>
      <w:r w:rsidRPr="00974150">
        <w:rPr>
          <w:bCs/>
          <w:i/>
          <w:iCs/>
          <w:color w:val="000000" w:themeColor="text1"/>
          <w:szCs w:val="32"/>
        </w:rPr>
        <w:t>atender filhos e pais</w:t>
      </w:r>
      <w:r w:rsidR="00E6609B" w:rsidRPr="00974150">
        <w:rPr>
          <w:bCs/>
          <w:color w:val="000000" w:themeColor="text1"/>
          <w:szCs w:val="32"/>
        </w:rPr>
        <w:t xml:space="preserve"> que procuram o Conselho como ...</w:t>
      </w:r>
      <w:r w:rsidR="00E6609B" w:rsidRPr="00974150">
        <w:rPr>
          <w:bCs/>
          <w:i/>
          <w:iCs/>
          <w:color w:val="000000" w:themeColor="text1"/>
          <w:szCs w:val="32"/>
        </w:rPr>
        <w:t>fiscalizador</w:t>
      </w:r>
      <w:r w:rsidR="00E6609B" w:rsidRPr="00974150">
        <w:rPr>
          <w:bCs/>
          <w:color w:val="000000" w:themeColor="text1"/>
          <w:szCs w:val="32"/>
        </w:rPr>
        <w:t xml:space="preserve"> de entidades</w:t>
      </w:r>
      <w:r w:rsidRPr="00974150">
        <w:rPr>
          <w:bCs/>
          <w:color w:val="000000" w:themeColor="text1"/>
          <w:szCs w:val="32"/>
        </w:rPr>
        <w:t>, nesse artigo 136</w:t>
      </w:r>
      <w:r w:rsidR="008A0927" w:rsidRPr="00974150">
        <w:rPr>
          <w:bCs/>
          <w:color w:val="000000" w:themeColor="text1"/>
          <w:szCs w:val="32"/>
        </w:rPr>
        <w:t>, para ...</w:t>
      </w:r>
      <w:r w:rsidR="008A0927" w:rsidRPr="00974150">
        <w:rPr>
          <w:bCs/>
          <w:i/>
          <w:iCs/>
          <w:color w:val="000000" w:themeColor="text1"/>
          <w:szCs w:val="32"/>
        </w:rPr>
        <w:t>aplicar</w:t>
      </w:r>
      <w:r w:rsidR="008A0927" w:rsidRPr="00974150">
        <w:rPr>
          <w:bCs/>
          <w:color w:val="000000" w:themeColor="text1"/>
          <w:szCs w:val="32"/>
        </w:rPr>
        <w:t xml:space="preserve"> medidas ...</w:t>
      </w:r>
      <w:r w:rsidR="008A0927" w:rsidRPr="00974150">
        <w:rPr>
          <w:bCs/>
          <w:i/>
          <w:iCs/>
          <w:color w:val="000000" w:themeColor="text1"/>
          <w:szCs w:val="32"/>
        </w:rPr>
        <w:t>que protegem</w:t>
      </w:r>
      <w:r w:rsidR="000E0DA8" w:rsidRPr="00974150">
        <w:rPr>
          <w:bCs/>
          <w:color w:val="000000" w:themeColor="text1"/>
          <w:szCs w:val="32"/>
        </w:rPr>
        <w:t>.</w:t>
      </w:r>
    </w:p>
    <w:p w14:paraId="32F6C7E3" w14:textId="4FAEA954" w:rsidR="00072CAB" w:rsidRPr="00974150" w:rsidRDefault="00072CAB" w:rsidP="00EC489B">
      <w:pPr>
        <w:rPr>
          <w:bCs/>
          <w:color w:val="000000" w:themeColor="text1"/>
          <w:szCs w:val="32"/>
        </w:rPr>
      </w:pPr>
      <w:r w:rsidRPr="00974150">
        <w:rPr>
          <w:bCs/>
          <w:color w:val="000000" w:themeColor="text1"/>
          <w:szCs w:val="32"/>
        </w:rPr>
        <w:t>Você acha, leitor, que é sensato pai, mãe e filho buscarem ser ...</w:t>
      </w:r>
      <w:r w:rsidRPr="00974150">
        <w:rPr>
          <w:bCs/>
          <w:i/>
          <w:iCs/>
          <w:color w:val="000000" w:themeColor="text1"/>
          <w:szCs w:val="32"/>
        </w:rPr>
        <w:t>atendidos</w:t>
      </w:r>
      <w:r w:rsidRPr="00974150">
        <w:rPr>
          <w:bCs/>
          <w:color w:val="000000" w:themeColor="text1"/>
          <w:szCs w:val="32"/>
        </w:rPr>
        <w:t xml:space="preserve"> por um ...</w:t>
      </w:r>
      <w:r w:rsidRPr="00974150">
        <w:rPr>
          <w:bCs/>
          <w:i/>
          <w:iCs/>
          <w:color w:val="000000" w:themeColor="text1"/>
          <w:szCs w:val="32"/>
        </w:rPr>
        <w:t>bicho-papão</w:t>
      </w:r>
      <w:r w:rsidRPr="00974150">
        <w:rPr>
          <w:bCs/>
          <w:color w:val="000000" w:themeColor="text1"/>
          <w:szCs w:val="32"/>
        </w:rPr>
        <w:t xml:space="preserve"> vestido de conselheiro?</w:t>
      </w:r>
    </w:p>
    <w:p w14:paraId="0C0F00AE" w14:textId="77777777" w:rsidR="00E6609B" w:rsidRPr="00974150" w:rsidRDefault="00C31A9E" w:rsidP="00EC489B">
      <w:pPr>
        <w:rPr>
          <w:bCs/>
          <w:color w:val="000000" w:themeColor="text1"/>
          <w:szCs w:val="32"/>
        </w:rPr>
      </w:pPr>
      <w:r w:rsidRPr="00974150">
        <w:rPr>
          <w:bCs/>
          <w:color w:val="000000" w:themeColor="text1"/>
          <w:szCs w:val="32"/>
        </w:rPr>
        <w:t>Tempos atrás, alguns</w:t>
      </w:r>
      <w:r w:rsidR="00144603" w:rsidRPr="00974150">
        <w:rPr>
          <w:bCs/>
          <w:color w:val="000000" w:themeColor="text1"/>
          <w:szCs w:val="32"/>
        </w:rPr>
        <w:t xml:space="preserve"> professores eram flagrados em sala de aula,</w:t>
      </w:r>
      <w:r w:rsidRPr="00974150">
        <w:rPr>
          <w:bCs/>
          <w:color w:val="000000" w:themeColor="text1"/>
          <w:szCs w:val="32"/>
        </w:rPr>
        <w:t xml:space="preserve"> </w:t>
      </w:r>
      <w:r w:rsidR="00144603" w:rsidRPr="00974150">
        <w:rPr>
          <w:bCs/>
          <w:color w:val="000000" w:themeColor="text1"/>
          <w:szCs w:val="32"/>
        </w:rPr>
        <w:t>comandando: - “</w:t>
      </w:r>
      <w:r w:rsidR="00144603" w:rsidRPr="00974150">
        <w:rPr>
          <w:bCs/>
          <w:i/>
          <w:iCs/>
          <w:color w:val="000000" w:themeColor="text1"/>
          <w:szCs w:val="32"/>
        </w:rPr>
        <w:t>cala a boca, menino, senão te mando para o conselho tutelar</w:t>
      </w:r>
      <w:r w:rsidR="00144603" w:rsidRPr="00974150">
        <w:rPr>
          <w:bCs/>
          <w:color w:val="000000" w:themeColor="text1"/>
          <w:szCs w:val="32"/>
        </w:rPr>
        <w:t xml:space="preserve">”. </w:t>
      </w:r>
    </w:p>
    <w:p w14:paraId="1C166065" w14:textId="4BC63704" w:rsidR="00144603" w:rsidRPr="00974150" w:rsidRDefault="00144603" w:rsidP="00EC489B">
      <w:pPr>
        <w:rPr>
          <w:bCs/>
          <w:color w:val="000000" w:themeColor="text1"/>
          <w:szCs w:val="32"/>
        </w:rPr>
      </w:pPr>
      <w:r w:rsidRPr="00974150">
        <w:rPr>
          <w:bCs/>
          <w:color w:val="000000" w:themeColor="text1"/>
          <w:szCs w:val="32"/>
        </w:rPr>
        <w:lastRenderedPageBreak/>
        <w:t>Conselheiros</w:t>
      </w:r>
      <w:r w:rsidR="004621F9" w:rsidRPr="00974150">
        <w:rPr>
          <w:bCs/>
          <w:color w:val="000000" w:themeColor="text1"/>
          <w:szCs w:val="32"/>
        </w:rPr>
        <w:t xml:space="preserve"> </w:t>
      </w:r>
      <w:r w:rsidRPr="00974150">
        <w:rPr>
          <w:bCs/>
          <w:color w:val="000000" w:themeColor="text1"/>
          <w:szCs w:val="32"/>
        </w:rPr>
        <w:t>eram, então,</w:t>
      </w:r>
      <w:r w:rsidR="008A0927" w:rsidRPr="00974150">
        <w:rPr>
          <w:bCs/>
          <w:color w:val="000000" w:themeColor="text1"/>
          <w:szCs w:val="32"/>
        </w:rPr>
        <w:t xml:space="preserve"> não ...</w:t>
      </w:r>
      <w:r w:rsidR="008A0927" w:rsidRPr="00974150">
        <w:rPr>
          <w:bCs/>
          <w:i/>
          <w:iCs/>
          <w:color w:val="000000" w:themeColor="text1"/>
          <w:szCs w:val="32"/>
        </w:rPr>
        <w:t>protetores</w:t>
      </w:r>
      <w:r w:rsidR="008A0927" w:rsidRPr="00974150">
        <w:rPr>
          <w:bCs/>
          <w:color w:val="000000" w:themeColor="text1"/>
          <w:szCs w:val="32"/>
        </w:rPr>
        <w:t xml:space="preserve"> a quem se apela em busca</w:t>
      </w:r>
      <w:r w:rsidR="00F51B12" w:rsidRPr="00974150">
        <w:rPr>
          <w:bCs/>
          <w:color w:val="000000" w:themeColor="text1"/>
          <w:szCs w:val="32"/>
        </w:rPr>
        <w:t xml:space="preserve"> </w:t>
      </w:r>
      <w:r w:rsidR="002029AF" w:rsidRPr="00974150">
        <w:rPr>
          <w:bCs/>
          <w:color w:val="000000" w:themeColor="text1"/>
          <w:szCs w:val="32"/>
        </w:rPr>
        <w:t xml:space="preserve">de </w:t>
      </w:r>
      <w:r w:rsidR="00F51B12" w:rsidRPr="00974150">
        <w:rPr>
          <w:bCs/>
          <w:color w:val="000000" w:themeColor="text1"/>
          <w:szCs w:val="32"/>
        </w:rPr>
        <w:t>garantia</w:t>
      </w:r>
      <w:r w:rsidR="008A0927" w:rsidRPr="00974150">
        <w:rPr>
          <w:bCs/>
          <w:color w:val="000000" w:themeColor="text1"/>
          <w:szCs w:val="32"/>
        </w:rPr>
        <w:t xml:space="preserve"> ...</w:t>
      </w:r>
      <w:r w:rsidR="008A0927" w:rsidRPr="00974150">
        <w:rPr>
          <w:bCs/>
          <w:i/>
          <w:iCs/>
          <w:color w:val="000000" w:themeColor="text1"/>
          <w:szCs w:val="32"/>
        </w:rPr>
        <w:t>de proteção</w:t>
      </w:r>
      <w:r w:rsidR="008A0927" w:rsidRPr="00974150">
        <w:rPr>
          <w:bCs/>
          <w:color w:val="000000" w:themeColor="text1"/>
          <w:szCs w:val="32"/>
        </w:rPr>
        <w:t>. Mas corporativamente tidos como</w:t>
      </w:r>
      <w:r w:rsidRPr="00974150">
        <w:rPr>
          <w:bCs/>
          <w:color w:val="000000" w:themeColor="text1"/>
          <w:szCs w:val="32"/>
        </w:rPr>
        <w:t xml:space="preserve"> ...</w:t>
      </w:r>
      <w:r w:rsidRPr="00974150">
        <w:rPr>
          <w:bCs/>
          <w:i/>
          <w:iCs/>
          <w:color w:val="000000" w:themeColor="text1"/>
          <w:szCs w:val="32"/>
        </w:rPr>
        <w:t>o bicho-papão</w:t>
      </w:r>
      <w:r w:rsidRPr="00974150">
        <w:rPr>
          <w:bCs/>
          <w:color w:val="000000" w:themeColor="text1"/>
          <w:szCs w:val="32"/>
        </w:rPr>
        <w:t xml:space="preserve"> temido com horror.</w:t>
      </w:r>
      <w:r w:rsidR="007F7E98" w:rsidRPr="00974150">
        <w:rPr>
          <w:bCs/>
          <w:color w:val="000000" w:themeColor="text1"/>
          <w:szCs w:val="32"/>
        </w:rPr>
        <w:t xml:space="preserve"> Havia que ...</w:t>
      </w:r>
      <w:r w:rsidR="007F7E98" w:rsidRPr="00974150">
        <w:rPr>
          <w:bCs/>
          <w:i/>
          <w:iCs/>
          <w:color w:val="000000" w:themeColor="text1"/>
          <w:szCs w:val="32"/>
        </w:rPr>
        <w:t>se fugir</w:t>
      </w:r>
      <w:r w:rsidR="007F7E98" w:rsidRPr="00974150">
        <w:rPr>
          <w:bCs/>
          <w:color w:val="000000" w:themeColor="text1"/>
          <w:szCs w:val="32"/>
        </w:rPr>
        <w:t xml:space="preserve"> dele.</w:t>
      </w:r>
    </w:p>
    <w:p w14:paraId="7AFBFC7A" w14:textId="77777777" w:rsidR="00880F55" w:rsidRPr="00974150" w:rsidRDefault="004B6771" w:rsidP="00EC489B">
      <w:pPr>
        <w:rPr>
          <w:bCs/>
          <w:color w:val="000000" w:themeColor="text1"/>
          <w:szCs w:val="32"/>
        </w:rPr>
      </w:pPr>
      <w:r w:rsidRPr="00974150">
        <w:rPr>
          <w:bCs/>
          <w:color w:val="000000" w:themeColor="text1"/>
          <w:szCs w:val="32"/>
        </w:rPr>
        <w:t xml:space="preserve"> </w:t>
      </w:r>
      <w:r w:rsidR="00DE507A" w:rsidRPr="00974150">
        <w:rPr>
          <w:bCs/>
          <w:color w:val="000000" w:themeColor="text1"/>
          <w:szCs w:val="32"/>
        </w:rPr>
        <w:t>O que ...</w:t>
      </w:r>
      <w:r w:rsidR="00DE507A" w:rsidRPr="00974150">
        <w:rPr>
          <w:bCs/>
          <w:i/>
          <w:iCs/>
          <w:color w:val="000000" w:themeColor="text1"/>
          <w:szCs w:val="32"/>
        </w:rPr>
        <w:t>as instituições</w:t>
      </w:r>
      <w:r w:rsidR="00DE507A" w:rsidRPr="00974150">
        <w:rPr>
          <w:bCs/>
          <w:color w:val="000000" w:themeColor="text1"/>
          <w:szCs w:val="32"/>
        </w:rPr>
        <w:t xml:space="preserve"> brasileiras </w:t>
      </w:r>
      <w:r w:rsidR="00507218" w:rsidRPr="00974150">
        <w:rPr>
          <w:bCs/>
          <w:color w:val="000000" w:themeColor="text1"/>
          <w:szCs w:val="32"/>
        </w:rPr>
        <w:t>preveem, ...</w:t>
      </w:r>
      <w:r w:rsidR="00507218" w:rsidRPr="00974150">
        <w:rPr>
          <w:bCs/>
          <w:i/>
          <w:iCs/>
          <w:color w:val="000000" w:themeColor="text1"/>
          <w:szCs w:val="32"/>
        </w:rPr>
        <w:t>não é</w:t>
      </w:r>
      <w:r w:rsidR="00507218" w:rsidRPr="00974150">
        <w:rPr>
          <w:bCs/>
          <w:color w:val="000000" w:themeColor="text1"/>
          <w:szCs w:val="32"/>
        </w:rPr>
        <w:t xml:space="preserve"> que conselheiros sejam corporativos ...</w:t>
      </w:r>
      <w:r w:rsidR="00507218" w:rsidRPr="00974150">
        <w:rPr>
          <w:bCs/>
          <w:i/>
          <w:iCs/>
          <w:color w:val="000000" w:themeColor="text1"/>
          <w:szCs w:val="32"/>
        </w:rPr>
        <w:t>bichos-papões</w:t>
      </w:r>
      <w:r w:rsidR="00507218" w:rsidRPr="00974150">
        <w:rPr>
          <w:bCs/>
          <w:color w:val="000000" w:themeColor="text1"/>
          <w:szCs w:val="32"/>
        </w:rPr>
        <w:t xml:space="preserve"> de filhos e pais</w:t>
      </w:r>
      <w:r w:rsidR="007F7E98" w:rsidRPr="00974150">
        <w:rPr>
          <w:bCs/>
          <w:color w:val="000000" w:themeColor="text1"/>
          <w:szCs w:val="32"/>
        </w:rPr>
        <w:t>.</w:t>
      </w:r>
      <w:r w:rsidR="004621F9" w:rsidRPr="00974150">
        <w:rPr>
          <w:bCs/>
          <w:color w:val="000000" w:themeColor="text1"/>
          <w:szCs w:val="32"/>
        </w:rPr>
        <w:t xml:space="preserve"> </w:t>
      </w:r>
    </w:p>
    <w:p w14:paraId="5D7F8D80" w14:textId="62E4573D" w:rsidR="00122D8B" w:rsidRPr="00974150" w:rsidRDefault="004621F9" w:rsidP="00EC489B">
      <w:pPr>
        <w:rPr>
          <w:bCs/>
          <w:color w:val="000000" w:themeColor="text1"/>
          <w:szCs w:val="32"/>
        </w:rPr>
      </w:pPr>
      <w:r w:rsidRPr="00974150">
        <w:rPr>
          <w:bCs/>
          <w:color w:val="000000" w:themeColor="text1"/>
          <w:szCs w:val="32"/>
        </w:rPr>
        <w:t>E sim</w:t>
      </w:r>
      <w:r w:rsidR="00000105" w:rsidRPr="00974150">
        <w:rPr>
          <w:bCs/>
          <w:color w:val="000000" w:themeColor="text1"/>
          <w:szCs w:val="32"/>
        </w:rPr>
        <w:t xml:space="preserve"> que sejam</w:t>
      </w:r>
      <w:r w:rsidR="00492C29" w:rsidRPr="00974150">
        <w:rPr>
          <w:bCs/>
          <w:color w:val="000000" w:themeColor="text1"/>
          <w:szCs w:val="32"/>
        </w:rPr>
        <w:t xml:space="preserve"> amistosos</w:t>
      </w:r>
      <w:r w:rsidR="00000105" w:rsidRPr="00974150">
        <w:rPr>
          <w:bCs/>
          <w:color w:val="000000" w:themeColor="text1"/>
          <w:szCs w:val="32"/>
        </w:rPr>
        <w:t xml:space="preserve"> </w:t>
      </w:r>
      <w:r w:rsidRPr="00974150">
        <w:rPr>
          <w:bCs/>
          <w:color w:val="000000" w:themeColor="text1"/>
          <w:szCs w:val="32"/>
        </w:rPr>
        <w:t>agentes ...</w:t>
      </w:r>
      <w:r w:rsidRPr="00974150">
        <w:rPr>
          <w:bCs/>
          <w:i/>
          <w:iCs/>
          <w:color w:val="000000" w:themeColor="text1"/>
          <w:szCs w:val="32"/>
        </w:rPr>
        <w:t>institucionais</w:t>
      </w:r>
      <w:r w:rsidR="00492C29" w:rsidRPr="00974150">
        <w:rPr>
          <w:bCs/>
          <w:color w:val="000000" w:themeColor="text1"/>
          <w:szCs w:val="32"/>
        </w:rPr>
        <w:t>, altruístas,</w:t>
      </w:r>
      <w:r w:rsidRPr="00974150">
        <w:rPr>
          <w:bCs/>
          <w:color w:val="000000" w:themeColor="text1"/>
          <w:szCs w:val="32"/>
        </w:rPr>
        <w:t xml:space="preserve"> da cidadania.</w:t>
      </w:r>
      <w:r w:rsidR="00C336CB" w:rsidRPr="00974150">
        <w:rPr>
          <w:bCs/>
          <w:color w:val="000000" w:themeColor="text1"/>
          <w:szCs w:val="32"/>
        </w:rPr>
        <w:t xml:space="preserve"> Que</w:t>
      </w:r>
      <w:r w:rsidR="006B7C07" w:rsidRPr="00974150">
        <w:rPr>
          <w:bCs/>
          <w:color w:val="000000" w:themeColor="text1"/>
          <w:szCs w:val="32"/>
        </w:rPr>
        <w:t xml:space="preserve"> o Conselho</w:t>
      </w:r>
      <w:r w:rsidR="00C336CB" w:rsidRPr="00974150">
        <w:rPr>
          <w:bCs/>
          <w:color w:val="000000" w:themeColor="text1"/>
          <w:szCs w:val="32"/>
        </w:rPr>
        <w:t xml:space="preserve"> atue como ...</w:t>
      </w:r>
      <w:r w:rsidR="006B7C07" w:rsidRPr="00974150">
        <w:rPr>
          <w:bCs/>
          <w:color w:val="000000" w:themeColor="text1"/>
          <w:szCs w:val="32"/>
        </w:rPr>
        <w:t>”</w:t>
      </w:r>
      <w:r w:rsidR="00880F55" w:rsidRPr="00974150">
        <w:rPr>
          <w:bCs/>
          <w:color w:val="000000" w:themeColor="text1"/>
          <w:sz w:val="24"/>
          <w:szCs w:val="24"/>
        </w:rPr>
        <w:t>O PROCON</w:t>
      </w:r>
      <w:r w:rsidR="006B7C07" w:rsidRPr="00974150">
        <w:rPr>
          <w:bCs/>
          <w:color w:val="000000" w:themeColor="text1"/>
          <w:szCs w:val="32"/>
        </w:rPr>
        <w:t>”</w:t>
      </w:r>
      <w:r w:rsidR="00C336CB" w:rsidRPr="00974150">
        <w:rPr>
          <w:bCs/>
          <w:color w:val="000000" w:themeColor="text1"/>
          <w:szCs w:val="32"/>
        </w:rPr>
        <w:t xml:space="preserve"> das crianças consumidoras ...</w:t>
      </w:r>
      <w:r w:rsidR="00C336CB" w:rsidRPr="00974150">
        <w:rPr>
          <w:bCs/>
          <w:i/>
          <w:iCs/>
          <w:color w:val="000000" w:themeColor="text1"/>
          <w:szCs w:val="32"/>
        </w:rPr>
        <w:t>de proteção integral</w:t>
      </w:r>
      <w:r w:rsidR="006B7C07" w:rsidRPr="00974150">
        <w:rPr>
          <w:bCs/>
          <w:color w:val="000000" w:themeColor="text1"/>
          <w:szCs w:val="32"/>
        </w:rPr>
        <w:t>.</w:t>
      </w:r>
    </w:p>
    <w:p w14:paraId="40C46379" w14:textId="77777777" w:rsidR="008F1B11" w:rsidRPr="00974150" w:rsidRDefault="00500145" w:rsidP="00EC489B">
      <w:pPr>
        <w:rPr>
          <w:bCs/>
          <w:color w:val="000000" w:themeColor="text1"/>
          <w:szCs w:val="32"/>
        </w:rPr>
      </w:pPr>
      <w:r w:rsidRPr="00974150">
        <w:rPr>
          <w:bCs/>
          <w:color w:val="000000" w:themeColor="text1"/>
          <w:szCs w:val="32"/>
        </w:rPr>
        <w:t>Quando houver risco, perigo, ameaça ou violação de direitos, a lei prevê que ...</w:t>
      </w:r>
      <w:r w:rsidRPr="00974150">
        <w:rPr>
          <w:bCs/>
          <w:i/>
          <w:iCs/>
          <w:color w:val="000000" w:themeColor="text1"/>
          <w:szCs w:val="32"/>
        </w:rPr>
        <w:t>intervenções</w:t>
      </w:r>
      <w:r w:rsidRPr="00974150">
        <w:rPr>
          <w:bCs/>
          <w:color w:val="000000" w:themeColor="text1"/>
          <w:szCs w:val="32"/>
        </w:rPr>
        <w:t xml:space="preserve"> sejam feitas não corporativamente por Conselho ou conselheiros</w:t>
      </w:r>
      <w:r w:rsidR="008F1B11" w:rsidRPr="00974150">
        <w:rPr>
          <w:bCs/>
          <w:color w:val="000000" w:themeColor="text1"/>
          <w:szCs w:val="32"/>
        </w:rPr>
        <w:t>.</w:t>
      </w:r>
    </w:p>
    <w:p w14:paraId="1702BFED" w14:textId="14B503BA" w:rsidR="00E6609B" w:rsidRPr="00974150" w:rsidRDefault="008F1B11" w:rsidP="00EC489B">
      <w:pPr>
        <w:rPr>
          <w:bCs/>
          <w:color w:val="000000" w:themeColor="text1"/>
          <w:szCs w:val="32"/>
        </w:rPr>
      </w:pPr>
      <w:r w:rsidRPr="00974150">
        <w:rPr>
          <w:bCs/>
          <w:color w:val="000000" w:themeColor="text1"/>
          <w:szCs w:val="32"/>
        </w:rPr>
        <w:t>M</w:t>
      </w:r>
      <w:r w:rsidR="00500145" w:rsidRPr="00974150">
        <w:rPr>
          <w:bCs/>
          <w:color w:val="000000" w:themeColor="text1"/>
          <w:szCs w:val="32"/>
        </w:rPr>
        <w:t>as ...</w:t>
      </w:r>
      <w:r w:rsidR="00500145" w:rsidRPr="00974150">
        <w:rPr>
          <w:bCs/>
          <w:i/>
          <w:iCs/>
          <w:color w:val="000000" w:themeColor="text1"/>
          <w:szCs w:val="32"/>
        </w:rPr>
        <w:t>com expertise</w:t>
      </w:r>
      <w:r w:rsidR="00500145" w:rsidRPr="00974150">
        <w:rPr>
          <w:bCs/>
          <w:color w:val="000000" w:themeColor="text1"/>
          <w:szCs w:val="32"/>
        </w:rPr>
        <w:t xml:space="preserve"> de assistentes sociais</w:t>
      </w:r>
      <w:r w:rsidR="006B7C07" w:rsidRPr="00974150">
        <w:rPr>
          <w:bCs/>
          <w:color w:val="000000" w:themeColor="text1"/>
          <w:szCs w:val="32"/>
        </w:rPr>
        <w:t xml:space="preserve"> coadjuvados por</w:t>
      </w:r>
      <w:r w:rsidR="00500145" w:rsidRPr="00974150">
        <w:rPr>
          <w:bCs/>
          <w:color w:val="000000" w:themeColor="text1"/>
          <w:szCs w:val="32"/>
        </w:rPr>
        <w:t xml:space="preserve"> psicólogos, pedagogos, advogados e afins</w:t>
      </w:r>
      <w:r w:rsidR="0049371A" w:rsidRPr="00974150">
        <w:rPr>
          <w:bCs/>
          <w:color w:val="000000" w:themeColor="text1"/>
          <w:szCs w:val="32"/>
        </w:rPr>
        <w:t xml:space="preserve"> com coordenação e articulação do </w:t>
      </w:r>
      <w:proofErr w:type="spellStart"/>
      <w:r w:rsidR="0049371A" w:rsidRPr="00974150">
        <w:rPr>
          <w:bCs/>
          <w:color w:val="000000" w:themeColor="text1"/>
          <w:szCs w:val="32"/>
        </w:rPr>
        <w:t>Creas</w:t>
      </w:r>
      <w:proofErr w:type="spellEnd"/>
      <w:r w:rsidR="00500145" w:rsidRPr="00974150">
        <w:rPr>
          <w:bCs/>
          <w:color w:val="000000" w:themeColor="text1"/>
          <w:szCs w:val="32"/>
        </w:rPr>
        <w:t>:</w:t>
      </w:r>
    </w:p>
    <w:p w14:paraId="02041DF9" w14:textId="7B44A79B" w:rsidR="0053525E" w:rsidRPr="00974150" w:rsidRDefault="00880F55" w:rsidP="00880F55">
      <w:pPr>
        <w:spacing w:before="240" w:after="0"/>
        <w:ind w:left="708" w:firstLine="0"/>
        <w:rPr>
          <w:rFonts w:eastAsia="Times New Roman" w:cs="Times New Roman"/>
          <w:i/>
          <w:iCs/>
          <w:color w:val="000000" w:themeColor="text1"/>
          <w:sz w:val="28"/>
          <w:szCs w:val="28"/>
          <w:lang w:eastAsia="pt-BR"/>
        </w:rPr>
      </w:pPr>
      <w:r w:rsidRPr="00974150">
        <w:rPr>
          <w:rFonts w:eastAsia="Times New Roman" w:cs="Times New Roman"/>
          <w:i/>
          <w:iCs/>
          <w:color w:val="000000" w:themeColor="text1"/>
          <w:sz w:val="28"/>
          <w:szCs w:val="28"/>
          <w:lang w:eastAsia="pt-BR"/>
        </w:rPr>
        <w:t xml:space="preserve">       </w:t>
      </w:r>
      <w:r w:rsidR="00500145" w:rsidRPr="00974150">
        <w:rPr>
          <w:rFonts w:eastAsia="Times New Roman" w:cs="Times New Roman"/>
          <w:i/>
          <w:iCs/>
          <w:color w:val="000000" w:themeColor="text1"/>
          <w:sz w:val="28"/>
          <w:szCs w:val="28"/>
          <w:lang w:eastAsia="pt-BR"/>
        </w:rPr>
        <w:t>LOAS - Art. 6</w:t>
      </w:r>
      <w:r w:rsidR="00500145" w:rsidRPr="00974150">
        <w:rPr>
          <w:rFonts w:eastAsia="Times New Roman" w:cs="Times New Roman"/>
          <w:i/>
          <w:iCs/>
          <w:color w:val="000000" w:themeColor="text1"/>
          <w:sz w:val="28"/>
          <w:szCs w:val="28"/>
          <w:u w:val="single"/>
          <w:vertAlign w:val="superscript"/>
          <w:lang w:eastAsia="pt-BR"/>
        </w:rPr>
        <w:t>o</w:t>
      </w:r>
      <w:r w:rsidR="00500145" w:rsidRPr="00974150">
        <w:rPr>
          <w:rFonts w:eastAsia="Times New Roman" w:cs="Times New Roman"/>
          <w:i/>
          <w:iCs/>
          <w:color w:val="000000" w:themeColor="text1"/>
          <w:sz w:val="28"/>
          <w:szCs w:val="28"/>
          <w:lang w:eastAsia="pt-BR"/>
        </w:rPr>
        <w:t>-C § 2</w:t>
      </w:r>
      <w:r w:rsidR="00500145" w:rsidRPr="00974150">
        <w:rPr>
          <w:rFonts w:eastAsia="Times New Roman" w:cs="Times New Roman"/>
          <w:i/>
          <w:iCs/>
          <w:color w:val="000000" w:themeColor="text1"/>
          <w:sz w:val="28"/>
          <w:szCs w:val="28"/>
          <w:u w:val="single"/>
          <w:vertAlign w:val="superscript"/>
          <w:lang w:eastAsia="pt-BR"/>
        </w:rPr>
        <w:t>o</w:t>
      </w:r>
      <w:r w:rsidR="00500145" w:rsidRPr="00974150">
        <w:rPr>
          <w:rFonts w:eastAsia="Times New Roman" w:cs="Times New Roman"/>
          <w:i/>
          <w:iCs/>
          <w:color w:val="000000" w:themeColor="text1"/>
          <w:sz w:val="28"/>
          <w:szCs w:val="28"/>
          <w:lang w:eastAsia="pt-BR"/>
        </w:rPr>
        <w:t xml:space="preserve">  </w:t>
      </w:r>
    </w:p>
    <w:p w14:paraId="78779B9B" w14:textId="77777777" w:rsidR="008F1B11" w:rsidRPr="00974150" w:rsidRDefault="00500145" w:rsidP="00880F55">
      <w:pPr>
        <w:spacing w:before="0" w:after="0"/>
        <w:ind w:left="708"/>
        <w:rPr>
          <w:rFonts w:eastAsia="Times New Roman" w:cs="Times New Roman"/>
          <w:i/>
          <w:iCs/>
          <w:color w:val="000000" w:themeColor="text1"/>
          <w:sz w:val="28"/>
          <w:szCs w:val="28"/>
          <w:u w:val="single"/>
          <w:lang w:eastAsia="pt-BR"/>
        </w:rPr>
      </w:pPr>
      <w:r w:rsidRPr="00974150">
        <w:rPr>
          <w:rFonts w:eastAsia="Times New Roman" w:cs="Times New Roman"/>
          <w:i/>
          <w:iCs/>
          <w:color w:val="000000" w:themeColor="text1"/>
          <w:sz w:val="28"/>
          <w:szCs w:val="28"/>
          <w:lang w:eastAsia="pt-BR"/>
        </w:rPr>
        <w:t xml:space="preserve">O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é a unidade pública ... destinada </w:t>
      </w:r>
      <w:r w:rsidRPr="00974150">
        <w:rPr>
          <w:rFonts w:eastAsia="Times New Roman" w:cs="Times New Roman"/>
          <w:i/>
          <w:iCs/>
          <w:color w:val="000000" w:themeColor="text1"/>
          <w:sz w:val="28"/>
          <w:szCs w:val="28"/>
          <w:u w:val="single"/>
          <w:lang w:eastAsia="pt-BR"/>
        </w:rPr>
        <w:t>à prestação</w:t>
      </w:r>
    </w:p>
    <w:p w14:paraId="41B410BC" w14:textId="2A785D30" w:rsidR="008F1B11" w:rsidRPr="00974150" w:rsidRDefault="008F1B11" w:rsidP="00880F55">
      <w:pPr>
        <w:spacing w:before="0" w:after="0"/>
        <w:ind w:left="708" w:firstLine="0"/>
        <w:rPr>
          <w:rFonts w:eastAsia="Times New Roman" w:cs="Times New Roman"/>
          <w:i/>
          <w:iCs/>
          <w:color w:val="000000" w:themeColor="text1"/>
          <w:sz w:val="28"/>
          <w:szCs w:val="28"/>
          <w:lang w:eastAsia="pt-BR"/>
        </w:rPr>
      </w:pPr>
      <w:r w:rsidRPr="00974150">
        <w:rPr>
          <w:rFonts w:eastAsia="Times New Roman" w:cs="Times New Roman"/>
          <w:i/>
          <w:iCs/>
          <w:color w:val="000000" w:themeColor="text1"/>
          <w:sz w:val="28"/>
          <w:szCs w:val="28"/>
          <w:lang w:eastAsia="pt-BR"/>
        </w:rPr>
        <w:t xml:space="preserve">     </w:t>
      </w:r>
      <w:r w:rsidR="00500145" w:rsidRPr="00974150">
        <w:rPr>
          <w:rFonts w:eastAsia="Times New Roman" w:cs="Times New Roman"/>
          <w:i/>
          <w:iCs/>
          <w:color w:val="000000" w:themeColor="text1"/>
          <w:sz w:val="28"/>
          <w:szCs w:val="28"/>
          <w:lang w:eastAsia="pt-BR"/>
        </w:rPr>
        <w:t xml:space="preserve"> </w:t>
      </w:r>
      <w:r w:rsidR="00500145" w:rsidRPr="00974150">
        <w:rPr>
          <w:rFonts w:eastAsia="Times New Roman" w:cs="Times New Roman"/>
          <w:i/>
          <w:iCs/>
          <w:color w:val="000000" w:themeColor="text1"/>
          <w:sz w:val="28"/>
          <w:szCs w:val="28"/>
          <w:u w:val="single"/>
          <w:lang w:eastAsia="pt-BR"/>
        </w:rPr>
        <w:t>de serviços</w:t>
      </w:r>
      <w:r w:rsidR="00500145" w:rsidRPr="00974150">
        <w:rPr>
          <w:rFonts w:eastAsia="Times New Roman" w:cs="Times New Roman"/>
          <w:i/>
          <w:iCs/>
          <w:color w:val="000000" w:themeColor="text1"/>
          <w:sz w:val="28"/>
          <w:szCs w:val="28"/>
          <w:lang w:eastAsia="pt-BR"/>
        </w:rPr>
        <w:t xml:space="preserve"> a indivíduos e famílias que se encontram </w:t>
      </w:r>
    </w:p>
    <w:p w14:paraId="23580A26" w14:textId="77777777" w:rsidR="008F1B11" w:rsidRPr="00974150" w:rsidRDefault="008F1B11" w:rsidP="00880F55">
      <w:pPr>
        <w:spacing w:before="0" w:after="0"/>
        <w:ind w:left="708"/>
        <w:rPr>
          <w:rFonts w:eastAsia="Times New Roman" w:cs="Times New Roman"/>
          <w:i/>
          <w:iCs/>
          <w:color w:val="000000" w:themeColor="text1"/>
          <w:sz w:val="28"/>
          <w:szCs w:val="28"/>
          <w:lang w:eastAsia="pt-BR"/>
        </w:rPr>
      </w:pPr>
      <w:r w:rsidRPr="00974150">
        <w:rPr>
          <w:rFonts w:eastAsia="Times New Roman" w:cs="Times New Roman"/>
          <w:i/>
          <w:iCs/>
          <w:color w:val="000000" w:themeColor="text1"/>
          <w:sz w:val="28"/>
          <w:szCs w:val="28"/>
          <w:lang w:eastAsia="pt-BR"/>
        </w:rPr>
        <w:t xml:space="preserve">   </w:t>
      </w:r>
      <w:r w:rsidR="00500145" w:rsidRPr="00974150">
        <w:rPr>
          <w:rFonts w:eastAsia="Times New Roman" w:cs="Times New Roman"/>
          <w:i/>
          <w:iCs/>
          <w:color w:val="000000" w:themeColor="text1"/>
          <w:sz w:val="28"/>
          <w:szCs w:val="28"/>
          <w:lang w:eastAsia="pt-BR"/>
        </w:rPr>
        <w:t xml:space="preserve">em </w:t>
      </w:r>
      <w:r w:rsidR="00500145" w:rsidRPr="00974150">
        <w:rPr>
          <w:rFonts w:eastAsia="Times New Roman" w:cs="Times New Roman"/>
          <w:i/>
          <w:iCs/>
          <w:color w:val="000000" w:themeColor="text1"/>
          <w:sz w:val="28"/>
          <w:szCs w:val="28"/>
          <w:u w:val="single"/>
          <w:lang w:eastAsia="pt-BR"/>
        </w:rPr>
        <w:t>situação de risco pessoal ou social</w:t>
      </w:r>
      <w:r w:rsidR="00500145" w:rsidRPr="00974150">
        <w:rPr>
          <w:rFonts w:eastAsia="Times New Roman" w:cs="Times New Roman"/>
          <w:i/>
          <w:iCs/>
          <w:color w:val="000000" w:themeColor="text1"/>
          <w:sz w:val="28"/>
          <w:szCs w:val="28"/>
          <w:lang w:eastAsia="pt-BR"/>
        </w:rPr>
        <w:t>, por</w:t>
      </w:r>
    </w:p>
    <w:p w14:paraId="7CBBA25F" w14:textId="77777777" w:rsidR="008F1B11" w:rsidRPr="00974150" w:rsidRDefault="008F1B11" w:rsidP="00880F55">
      <w:pPr>
        <w:spacing w:before="0" w:after="0"/>
        <w:ind w:left="708"/>
        <w:rPr>
          <w:rFonts w:eastAsia="Times New Roman" w:cs="Times New Roman"/>
          <w:i/>
          <w:iCs/>
          <w:color w:val="000000" w:themeColor="text1"/>
          <w:sz w:val="28"/>
          <w:szCs w:val="28"/>
          <w:u w:val="single"/>
          <w:lang w:eastAsia="pt-BR"/>
        </w:rPr>
      </w:pPr>
      <w:r w:rsidRPr="00974150">
        <w:rPr>
          <w:rFonts w:eastAsia="Times New Roman" w:cs="Times New Roman"/>
          <w:i/>
          <w:iCs/>
          <w:color w:val="000000" w:themeColor="text1"/>
          <w:sz w:val="28"/>
          <w:szCs w:val="28"/>
          <w:lang w:eastAsia="pt-BR"/>
        </w:rPr>
        <w:t xml:space="preserve">      </w:t>
      </w:r>
      <w:r w:rsidR="00500145" w:rsidRPr="00974150">
        <w:rPr>
          <w:rFonts w:eastAsia="Times New Roman" w:cs="Times New Roman"/>
          <w:i/>
          <w:iCs/>
          <w:color w:val="000000" w:themeColor="text1"/>
          <w:sz w:val="28"/>
          <w:szCs w:val="28"/>
          <w:lang w:eastAsia="pt-BR"/>
        </w:rPr>
        <w:t xml:space="preserve"> </w:t>
      </w:r>
      <w:r w:rsidR="00500145" w:rsidRPr="00974150">
        <w:rPr>
          <w:rFonts w:eastAsia="Times New Roman" w:cs="Times New Roman"/>
          <w:i/>
          <w:iCs/>
          <w:color w:val="000000" w:themeColor="text1"/>
          <w:sz w:val="28"/>
          <w:szCs w:val="28"/>
          <w:u w:val="single"/>
          <w:lang w:eastAsia="pt-BR"/>
        </w:rPr>
        <w:t>violação de direitos</w:t>
      </w:r>
      <w:r w:rsidR="00500145" w:rsidRPr="00974150">
        <w:rPr>
          <w:rFonts w:eastAsia="Times New Roman" w:cs="Times New Roman"/>
          <w:i/>
          <w:iCs/>
          <w:color w:val="000000" w:themeColor="text1"/>
          <w:sz w:val="28"/>
          <w:szCs w:val="28"/>
          <w:lang w:eastAsia="pt-BR"/>
        </w:rPr>
        <w:t xml:space="preserve"> ou </w:t>
      </w:r>
      <w:r w:rsidR="00500145" w:rsidRPr="00974150">
        <w:rPr>
          <w:rFonts w:eastAsia="Times New Roman" w:cs="Times New Roman"/>
          <w:i/>
          <w:iCs/>
          <w:color w:val="000000" w:themeColor="text1"/>
          <w:sz w:val="28"/>
          <w:szCs w:val="28"/>
          <w:u w:val="single"/>
          <w:lang w:eastAsia="pt-BR"/>
        </w:rPr>
        <w:t>contingência</w:t>
      </w:r>
      <w:r w:rsidR="00500145" w:rsidRPr="00974150">
        <w:rPr>
          <w:rFonts w:eastAsia="Times New Roman" w:cs="Times New Roman"/>
          <w:i/>
          <w:iCs/>
          <w:color w:val="000000" w:themeColor="text1"/>
          <w:sz w:val="28"/>
          <w:szCs w:val="28"/>
          <w:lang w:eastAsia="pt-BR"/>
        </w:rPr>
        <w:t xml:space="preserve">, que </w:t>
      </w:r>
      <w:r w:rsidR="00500145" w:rsidRPr="00974150">
        <w:rPr>
          <w:rFonts w:eastAsia="Times New Roman" w:cs="Times New Roman"/>
          <w:i/>
          <w:iCs/>
          <w:color w:val="000000" w:themeColor="text1"/>
          <w:sz w:val="28"/>
          <w:szCs w:val="28"/>
          <w:u w:val="single"/>
          <w:lang w:eastAsia="pt-BR"/>
        </w:rPr>
        <w:t>demandam</w:t>
      </w:r>
      <w:r w:rsidRPr="00974150">
        <w:rPr>
          <w:rFonts w:eastAsia="Times New Roman" w:cs="Times New Roman"/>
          <w:i/>
          <w:iCs/>
          <w:color w:val="000000" w:themeColor="text1"/>
          <w:sz w:val="28"/>
          <w:szCs w:val="28"/>
          <w:lang w:eastAsia="pt-BR"/>
        </w:rPr>
        <w:t xml:space="preserve">  </w:t>
      </w:r>
      <w:r w:rsidR="00500145" w:rsidRPr="00974150">
        <w:rPr>
          <w:rFonts w:eastAsia="Times New Roman" w:cs="Times New Roman"/>
          <w:i/>
          <w:iCs/>
          <w:color w:val="000000" w:themeColor="text1"/>
          <w:sz w:val="28"/>
          <w:szCs w:val="28"/>
          <w:u w:val="single"/>
          <w:lang w:eastAsia="pt-BR"/>
        </w:rPr>
        <w:t xml:space="preserve"> </w:t>
      </w:r>
    </w:p>
    <w:p w14:paraId="7161CD54" w14:textId="33631F7C" w:rsidR="00500145" w:rsidRPr="00974150" w:rsidRDefault="00500145" w:rsidP="00880F55">
      <w:pPr>
        <w:spacing w:before="0" w:after="0"/>
        <w:ind w:left="708"/>
        <w:rPr>
          <w:rFonts w:eastAsia="Times New Roman" w:cs="Times New Roman"/>
          <w:i/>
          <w:iCs/>
          <w:color w:val="000000" w:themeColor="text1"/>
          <w:sz w:val="28"/>
          <w:szCs w:val="28"/>
          <w:u w:val="single"/>
          <w:lang w:eastAsia="pt-BR"/>
        </w:rPr>
      </w:pPr>
      <w:r w:rsidRPr="00974150">
        <w:rPr>
          <w:rFonts w:eastAsia="Times New Roman" w:cs="Times New Roman"/>
          <w:i/>
          <w:iCs/>
          <w:color w:val="000000" w:themeColor="text1"/>
          <w:sz w:val="28"/>
          <w:szCs w:val="28"/>
          <w:u w:val="single"/>
          <w:lang w:eastAsia="pt-BR"/>
        </w:rPr>
        <w:t>intervenções especializadas</w:t>
      </w:r>
      <w:r w:rsidRPr="00974150">
        <w:rPr>
          <w:rFonts w:eastAsia="Times New Roman" w:cs="Times New Roman"/>
          <w:i/>
          <w:iCs/>
          <w:color w:val="000000" w:themeColor="text1"/>
          <w:sz w:val="28"/>
          <w:szCs w:val="28"/>
          <w:lang w:eastAsia="pt-BR"/>
        </w:rPr>
        <w:t xml:space="preserve"> da proteção social especial.</w:t>
      </w:r>
    </w:p>
    <w:p w14:paraId="3E50E3B7" w14:textId="77777777" w:rsidR="0053525E" w:rsidRPr="00974150" w:rsidRDefault="00470473" w:rsidP="0053525E">
      <w:pPr>
        <w:pStyle w:val="NormalWeb"/>
        <w:spacing w:before="240" w:beforeAutospacing="0" w:after="0" w:afterAutospacing="0"/>
        <w:ind w:left="708" w:firstLine="0"/>
        <w:jc w:val="both"/>
        <w:rPr>
          <w:rFonts w:cs="Arial"/>
          <w:i/>
          <w:iCs/>
          <w:color w:val="000000" w:themeColor="text1"/>
          <w:sz w:val="28"/>
          <w:szCs w:val="28"/>
        </w:rPr>
      </w:pPr>
      <w:r w:rsidRPr="00974150">
        <w:rPr>
          <w:rFonts w:cs="Arial"/>
          <w:i/>
          <w:iCs/>
          <w:color w:val="000000" w:themeColor="text1"/>
          <w:sz w:val="28"/>
          <w:szCs w:val="28"/>
        </w:rPr>
        <w:t xml:space="preserve">Lei 8.662/93 - Art. 4º </w:t>
      </w:r>
    </w:p>
    <w:p w14:paraId="3902F796" w14:textId="39E86CAB" w:rsidR="00470473" w:rsidRPr="00974150" w:rsidRDefault="0049371A" w:rsidP="0053525E">
      <w:pPr>
        <w:pStyle w:val="NormalWeb"/>
        <w:spacing w:before="0" w:beforeAutospacing="0" w:after="0" w:afterAutospacing="0"/>
        <w:ind w:left="708" w:firstLine="0"/>
        <w:jc w:val="both"/>
        <w:rPr>
          <w:i/>
          <w:iCs/>
          <w:color w:val="000000" w:themeColor="text1"/>
          <w:sz w:val="28"/>
          <w:szCs w:val="28"/>
        </w:rPr>
      </w:pPr>
      <w:r w:rsidRPr="00974150">
        <w:rPr>
          <w:rFonts w:cs="Arial"/>
          <w:i/>
          <w:iCs/>
          <w:color w:val="000000" w:themeColor="text1"/>
          <w:sz w:val="28"/>
          <w:szCs w:val="28"/>
        </w:rPr>
        <w:t xml:space="preserve">      </w:t>
      </w:r>
      <w:r w:rsidR="00470473" w:rsidRPr="00974150">
        <w:rPr>
          <w:rFonts w:cs="Arial"/>
          <w:i/>
          <w:iCs/>
          <w:color w:val="000000" w:themeColor="text1"/>
          <w:sz w:val="28"/>
          <w:szCs w:val="28"/>
        </w:rPr>
        <w:t xml:space="preserve">Constituem competências </w:t>
      </w:r>
      <w:r w:rsidR="00470473" w:rsidRPr="00974150">
        <w:rPr>
          <w:rFonts w:cs="Arial"/>
          <w:i/>
          <w:iCs/>
          <w:color w:val="000000" w:themeColor="text1"/>
          <w:sz w:val="28"/>
          <w:szCs w:val="28"/>
          <w:u w:val="single"/>
        </w:rPr>
        <w:t>do Assistente Social</w:t>
      </w:r>
      <w:r w:rsidR="00470473" w:rsidRPr="00974150">
        <w:rPr>
          <w:rFonts w:cs="Arial"/>
          <w:i/>
          <w:iCs/>
          <w:color w:val="000000" w:themeColor="text1"/>
          <w:sz w:val="28"/>
          <w:szCs w:val="28"/>
        </w:rPr>
        <w:t>: </w:t>
      </w:r>
      <w:r w:rsidR="00470473" w:rsidRPr="00974150">
        <w:rPr>
          <w:i/>
          <w:iCs/>
          <w:color w:val="000000" w:themeColor="text1"/>
          <w:sz w:val="28"/>
          <w:szCs w:val="28"/>
        </w:rPr>
        <w:t xml:space="preserve"> </w:t>
      </w:r>
    </w:p>
    <w:p w14:paraId="4DDE2D34" w14:textId="77777777" w:rsidR="008F1B11" w:rsidRPr="00974150" w:rsidRDefault="0049371A" w:rsidP="008F1B11">
      <w:pPr>
        <w:pStyle w:val="NormalWeb"/>
        <w:spacing w:before="120" w:beforeAutospacing="0" w:after="0" w:afterAutospacing="0"/>
        <w:ind w:left="709" w:firstLine="0"/>
        <w:jc w:val="both"/>
        <w:rPr>
          <w:rFonts w:cs="Arial"/>
          <w:i/>
          <w:iCs/>
          <w:color w:val="000000" w:themeColor="text1"/>
          <w:sz w:val="28"/>
          <w:szCs w:val="28"/>
        </w:rPr>
      </w:pPr>
      <w:r w:rsidRPr="00974150">
        <w:rPr>
          <w:rFonts w:cs="Arial"/>
          <w:i/>
          <w:iCs/>
          <w:color w:val="000000" w:themeColor="text1"/>
          <w:sz w:val="28"/>
          <w:szCs w:val="28"/>
        </w:rPr>
        <w:t xml:space="preserve">            </w:t>
      </w:r>
      <w:r w:rsidR="008F1B11" w:rsidRPr="00974150">
        <w:rPr>
          <w:rFonts w:cs="Arial"/>
          <w:i/>
          <w:iCs/>
          <w:color w:val="000000" w:themeColor="text1"/>
          <w:sz w:val="28"/>
          <w:szCs w:val="28"/>
        </w:rPr>
        <w:t xml:space="preserve">          </w:t>
      </w:r>
      <w:r w:rsidR="00470473" w:rsidRPr="00974150">
        <w:rPr>
          <w:rFonts w:cs="Arial"/>
          <w:i/>
          <w:iCs/>
          <w:color w:val="000000" w:themeColor="text1"/>
          <w:sz w:val="28"/>
          <w:szCs w:val="28"/>
        </w:rPr>
        <w:t xml:space="preserve">III - encaminhar </w:t>
      </w:r>
      <w:r w:rsidR="00470473" w:rsidRPr="00974150">
        <w:rPr>
          <w:rFonts w:cs="Arial"/>
          <w:i/>
          <w:iCs/>
          <w:color w:val="000000" w:themeColor="text1"/>
          <w:sz w:val="28"/>
          <w:szCs w:val="28"/>
          <w:u w:val="single"/>
        </w:rPr>
        <w:t>providências</w:t>
      </w:r>
      <w:r w:rsidR="00470473" w:rsidRPr="00974150">
        <w:rPr>
          <w:rFonts w:cs="Arial"/>
          <w:i/>
          <w:iCs/>
          <w:color w:val="000000" w:themeColor="text1"/>
          <w:sz w:val="28"/>
          <w:szCs w:val="28"/>
        </w:rPr>
        <w:t xml:space="preserve">, e prestar </w:t>
      </w:r>
    </w:p>
    <w:p w14:paraId="41E10CDC" w14:textId="10CB678C" w:rsidR="00470473" w:rsidRPr="00974150" w:rsidRDefault="008F1B11" w:rsidP="008F1B11">
      <w:pPr>
        <w:pStyle w:val="NormalWeb"/>
        <w:spacing w:before="0" w:beforeAutospacing="0" w:after="0" w:afterAutospacing="0"/>
        <w:ind w:left="709" w:firstLine="0"/>
        <w:jc w:val="both"/>
        <w:rPr>
          <w:color w:val="000000" w:themeColor="text1"/>
          <w:sz w:val="28"/>
          <w:szCs w:val="28"/>
        </w:rPr>
      </w:pPr>
      <w:r w:rsidRPr="00974150">
        <w:rPr>
          <w:rFonts w:cs="Arial"/>
          <w:i/>
          <w:iCs/>
          <w:color w:val="000000" w:themeColor="text1"/>
          <w:sz w:val="28"/>
          <w:szCs w:val="28"/>
        </w:rPr>
        <w:t xml:space="preserve">                 </w:t>
      </w:r>
      <w:r w:rsidR="00470473" w:rsidRPr="00974150">
        <w:rPr>
          <w:rFonts w:cs="Arial"/>
          <w:i/>
          <w:iCs/>
          <w:color w:val="000000" w:themeColor="text1"/>
          <w:sz w:val="28"/>
          <w:szCs w:val="28"/>
          <w:u w:val="single"/>
        </w:rPr>
        <w:t>orientação social</w:t>
      </w:r>
      <w:r w:rsidRPr="00974150">
        <w:rPr>
          <w:rFonts w:cs="Arial"/>
          <w:i/>
          <w:iCs/>
          <w:color w:val="000000" w:themeColor="text1"/>
          <w:sz w:val="28"/>
          <w:szCs w:val="28"/>
        </w:rPr>
        <w:t xml:space="preserve"> </w:t>
      </w:r>
      <w:r w:rsidR="00470473" w:rsidRPr="00974150">
        <w:rPr>
          <w:rFonts w:cs="Arial"/>
          <w:i/>
          <w:iCs/>
          <w:color w:val="000000" w:themeColor="text1"/>
          <w:sz w:val="28"/>
          <w:szCs w:val="28"/>
        </w:rPr>
        <w:t>a indivíduos, grupos e à população; </w:t>
      </w:r>
    </w:p>
    <w:p w14:paraId="25F1E84F" w14:textId="77777777" w:rsidR="0049371A" w:rsidRPr="00974150" w:rsidRDefault="00470473" w:rsidP="0049371A">
      <w:pPr>
        <w:pStyle w:val="NormalWeb"/>
        <w:spacing w:before="240" w:beforeAutospacing="0" w:after="0" w:afterAutospacing="0"/>
        <w:ind w:left="709" w:firstLine="0"/>
        <w:jc w:val="both"/>
        <w:rPr>
          <w:rFonts w:cs="Arial"/>
          <w:i/>
          <w:iCs/>
          <w:color w:val="000000" w:themeColor="text1"/>
          <w:sz w:val="28"/>
          <w:szCs w:val="28"/>
        </w:rPr>
      </w:pPr>
      <w:r w:rsidRPr="00974150">
        <w:rPr>
          <w:rFonts w:cs="Arial"/>
          <w:i/>
          <w:iCs/>
          <w:color w:val="000000" w:themeColor="text1"/>
          <w:sz w:val="28"/>
          <w:szCs w:val="28"/>
        </w:rPr>
        <w:t xml:space="preserve">V - </w:t>
      </w:r>
      <w:r w:rsidRPr="00974150">
        <w:rPr>
          <w:rFonts w:cs="Arial"/>
          <w:i/>
          <w:iCs/>
          <w:color w:val="000000" w:themeColor="text1"/>
          <w:sz w:val="28"/>
          <w:szCs w:val="28"/>
          <w:u w:val="single"/>
        </w:rPr>
        <w:t>orientar</w:t>
      </w:r>
      <w:r w:rsidRPr="00974150">
        <w:rPr>
          <w:rFonts w:cs="Arial"/>
          <w:i/>
          <w:iCs/>
          <w:color w:val="000000" w:themeColor="text1"/>
          <w:sz w:val="28"/>
          <w:szCs w:val="28"/>
        </w:rPr>
        <w:t xml:space="preserve"> indivíduos e grupos de diferentes </w:t>
      </w:r>
    </w:p>
    <w:p w14:paraId="1B4466E6" w14:textId="3480DE11" w:rsidR="0049371A" w:rsidRPr="00974150" w:rsidRDefault="0049371A" w:rsidP="0049371A">
      <w:pPr>
        <w:pStyle w:val="NormalWeb"/>
        <w:spacing w:before="0" w:beforeAutospacing="0" w:after="0" w:afterAutospacing="0"/>
        <w:ind w:left="709" w:firstLine="0"/>
        <w:jc w:val="both"/>
        <w:rPr>
          <w:rFonts w:cs="Arial"/>
          <w:i/>
          <w:iCs/>
          <w:color w:val="000000" w:themeColor="text1"/>
          <w:sz w:val="28"/>
          <w:szCs w:val="28"/>
          <w:u w:val="single"/>
        </w:rPr>
      </w:pPr>
      <w:r w:rsidRPr="00974150">
        <w:rPr>
          <w:rFonts w:cs="Arial"/>
          <w:i/>
          <w:iCs/>
          <w:color w:val="000000" w:themeColor="text1"/>
          <w:sz w:val="28"/>
          <w:szCs w:val="28"/>
        </w:rPr>
        <w:t xml:space="preserve">              </w:t>
      </w:r>
      <w:r w:rsidR="00470473" w:rsidRPr="00974150">
        <w:rPr>
          <w:rFonts w:cs="Arial"/>
          <w:i/>
          <w:iCs/>
          <w:color w:val="000000" w:themeColor="text1"/>
          <w:sz w:val="28"/>
          <w:szCs w:val="28"/>
        </w:rPr>
        <w:t xml:space="preserve">segmentos sociais </w:t>
      </w:r>
      <w:r w:rsidR="00470473" w:rsidRPr="00974150">
        <w:rPr>
          <w:rFonts w:cs="Arial"/>
          <w:i/>
          <w:iCs/>
          <w:color w:val="000000" w:themeColor="text1"/>
          <w:sz w:val="28"/>
          <w:szCs w:val="28"/>
          <w:u w:val="single"/>
        </w:rPr>
        <w:t xml:space="preserve">no sentido de identificar </w:t>
      </w:r>
    </w:p>
    <w:p w14:paraId="362E9A86" w14:textId="2A1739BD" w:rsidR="0049371A" w:rsidRPr="00974150" w:rsidRDefault="0049371A" w:rsidP="0049371A">
      <w:pPr>
        <w:pStyle w:val="NormalWeb"/>
        <w:spacing w:before="0" w:beforeAutospacing="0" w:after="0" w:afterAutospacing="0"/>
        <w:ind w:left="709" w:firstLine="0"/>
        <w:jc w:val="both"/>
        <w:rPr>
          <w:rFonts w:cs="Arial"/>
          <w:i/>
          <w:iCs/>
          <w:color w:val="000000" w:themeColor="text1"/>
          <w:sz w:val="28"/>
          <w:szCs w:val="28"/>
        </w:rPr>
      </w:pPr>
      <w:r w:rsidRPr="00974150">
        <w:rPr>
          <w:rFonts w:cs="Arial"/>
          <w:i/>
          <w:iCs/>
          <w:color w:val="000000" w:themeColor="text1"/>
          <w:sz w:val="28"/>
          <w:szCs w:val="28"/>
        </w:rPr>
        <w:t xml:space="preserve">          </w:t>
      </w:r>
      <w:r w:rsidR="00470473" w:rsidRPr="00974150">
        <w:rPr>
          <w:rFonts w:cs="Arial"/>
          <w:i/>
          <w:iCs/>
          <w:color w:val="000000" w:themeColor="text1"/>
          <w:sz w:val="28"/>
          <w:szCs w:val="28"/>
          <w:u w:val="single"/>
        </w:rPr>
        <w:t>recursos</w:t>
      </w:r>
      <w:r w:rsidR="00470473" w:rsidRPr="00974150">
        <w:rPr>
          <w:rFonts w:cs="Arial"/>
          <w:i/>
          <w:iCs/>
          <w:color w:val="000000" w:themeColor="text1"/>
          <w:sz w:val="28"/>
          <w:szCs w:val="28"/>
        </w:rPr>
        <w:t xml:space="preserve"> e de </w:t>
      </w:r>
      <w:r w:rsidR="00470473" w:rsidRPr="00974150">
        <w:rPr>
          <w:rFonts w:cs="Arial"/>
          <w:i/>
          <w:iCs/>
          <w:color w:val="000000" w:themeColor="text1"/>
          <w:sz w:val="28"/>
          <w:szCs w:val="28"/>
          <w:u w:val="single"/>
        </w:rPr>
        <w:t>fazer uso dos mesmos</w:t>
      </w:r>
      <w:r w:rsidR="00470473" w:rsidRPr="00974150">
        <w:rPr>
          <w:rFonts w:cs="Arial"/>
          <w:i/>
          <w:iCs/>
          <w:color w:val="000000" w:themeColor="text1"/>
          <w:sz w:val="28"/>
          <w:szCs w:val="28"/>
        </w:rPr>
        <w:t xml:space="preserve"> </w:t>
      </w:r>
    </w:p>
    <w:p w14:paraId="71B725D1" w14:textId="17E2AFD5" w:rsidR="00470473" w:rsidRPr="00974150" w:rsidRDefault="0049371A" w:rsidP="0049371A">
      <w:pPr>
        <w:pStyle w:val="NormalWeb"/>
        <w:spacing w:before="0" w:beforeAutospacing="0" w:after="0" w:afterAutospacing="0"/>
        <w:ind w:left="709" w:firstLine="0"/>
        <w:jc w:val="both"/>
        <w:rPr>
          <w:i/>
          <w:iCs/>
          <w:color w:val="000000" w:themeColor="text1"/>
          <w:sz w:val="28"/>
          <w:szCs w:val="28"/>
        </w:rPr>
      </w:pPr>
      <w:r w:rsidRPr="00974150">
        <w:rPr>
          <w:rFonts w:cs="Arial"/>
          <w:i/>
          <w:iCs/>
          <w:color w:val="000000" w:themeColor="text1"/>
          <w:sz w:val="28"/>
          <w:szCs w:val="28"/>
        </w:rPr>
        <w:t xml:space="preserve">                            </w:t>
      </w:r>
      <w:r w:rsidR="00470473" w:rsidRPr="00974150">
        <w:rPr>
          <w:rFonts w:cs="Arial"/>
          <w:i/>
          <w:iCs/>
          <w:color w:val="000000" w:themeColor="text1"/>
          <w:sz w:val="28"/>
          <w:szCs w:val="28"/>
        </w:rPr>
        <w:t xml:space="preserve">no </w:t>
      </w:r>
      <w:r w:rsidR="00470473" w:rsidRPr="00974150">
        <w:rPr>
          <w:rFonts w:cs="Arial"/>
          <w:i/>
          <w:iCs/>
          <w:color w:val="000000" w:themeColor="text1"/>
          <w:sz w:val="28"/>
          <w:szCs w:val="28"/>
          <w:u w:val="single"/>
        </w:rPr>
        <w:t>atendimento</w:t>
      </w:r>
      <w:r w:rsidR="00470473" w:rsidRPr="00974150">
        <w:rPr>
          <w:rFonts w:cs="Arial"/>
          <w:i/>
          <w:iCs/>
          <w:color w:val="000000" w:themeColor="text1"/>
          <w:sz w:val="28"/>
          <w:szCs w:val="28"/>
        </w:rPr>
        <w:t xml:space="preserve"> e </w:t>
      </w:r>
      <w:r w:rsidR="00470473" w:rsidRPr="00974150">
        <w:rPr>
          <w:rFonts w:cs="Arial"/>
          <w:i/>
          <w:iCs/>
          <w:color w:val="000000" w:themeColor="text1"/>
          <w:sz w:val="28"/>
          <w:szCs w:val="28"/>
          <w:u w:val="single"/>
        </w:rPr>
        <w:t>na defesa</w:t>
      </w:r>
      <w:r w:rsidR="00470473" w:rsidRPr="00974150">
        <w:rPr>
          <w:rFonts w:cs="Arial"/>
          <w:i/>
          <w:iCs/>
          <w:color w:val="000000" w:themeColor="text1"/>
          <w:sz w:val="28"/>
          <w:szCs w:val="28"/>
        </w:rPr>
        <w:t xml:space="preserve"> de seus direitos;</w:t>
      </w:r>
    </w:p>
    <w:p w14:paraId="730E81DA" w14:textId="478D0B4B" w:rsidR="00742BEF" w:rsidRPr="00974150" w:rsidRDefault="00C32D72" w:rsidP="00713894">
      <w:pPr>
        <w:rPr>
          <w:bCs/>
          <w:color w:val="000000" w:themeColor="text1"/>
          <w:szCs w:val="32"/>
        </w:rPr>
      </w:pPr>
      <w:r w:rsidRPr="00974150">
        <w:rPr>
          <w:bCs/>
          <w:color w:val="000000" w:themeColor="text1"/>
          <w:szCs w:val="32"/>
        </w:rPr>
        <w:t>A</w:t>
      </w:r>
      <w:r w:rsidR="00000105" w:rsidRPr="00974150">
        <w:rPr>
          <w:bCs/>
          <w:color w:val="000000" w:themeColor="text1"/>
          <w:szCs w:val="32"/>
        </w:rPr>
        <w:t xml:space="preserve"> lei não diz, nem é para dizer, que ao Conselho</w:t>
      </w:r>
      <w:r w:rsidR="007F7E98" w:rsidRPr="00974150">
        <w:rPr>
          <w:bCs/>
          <w:color w:val="000000" w:themeColor="text1"/>
          <w:szCs w:val="32"/>
        </w:rPr>
        <w:t xml:space="preserve"> sejam feitas ...</w:t>
      </w:r>
      <w:r w:rsidR="007F7E98" w:rsidRPr="00974150">
        <w:rPr>
          <w:bCs/>
          <w:i/>
          <w:iCs/>
          <w:color w:val="000000" w:themeColor="text1"/>
          <w:szCs w:val="32"/>
        </w:rPr>
        <w:t>denúncias</w:t>
      </w:r>
      <w:r w:rsidR="007F7E98" w:rsidRPr="00974150">
        <w:rPr>
          <w:bCs/>
          <w:color w:val="000000" w:themeColor="text1"/>
          <w:szCs w:val="32"/>
        </w:rPr>
        <w:t>.</w:t>
      </w:r>
      <w:r w:rsidR="00476241" w:rsidRPr="00974150">
        <w:rPr>
          <w:bCs/>
          <w:color w:val="000000" w:themeColor="text1"/>
          <w:szCs w:val="32"/>
        </w:rPr>
        <w:t xml:space="preserve"> </w:t>
      </w:r>
      <w:r w:rsidRPr="00974150">
        <w:rPr>
          <w:bCs/>
          <w:color w:val="000000" w:themeColor="text1"/>
          <w:szCs w:val="32"/>
        </w:rPr>
        <w:t>Para que  instaure ...</w:t>
      </w:r>
      <w:r w:rsidRPr="00974150">
        <w:rPr>
          <w:bCs/>
          <w:i/>
          <w:iCs/>
          <w:color w:val="000000" w:themeColor="text1"/>
          <w:szCs w:val="32"/>
        </w:rPr>
        <w:t>inquérito</w:t>
      </w:r>
      <w:r w:rsidRPr="00974150">
        <w:rPr>
          <w:bCs/>
          <w:color w:val="000000" w:themeColor="text1"/>
          <w:szCs w:val="32"/>
        </w:rPr>
        <w:t xml:space="preserve"> investigador, d</w:t>
      </w:r>
      <w:r w:rsidR="00476241" w:rsidRPr="00974150">
        <w:rPr>
          <w:bCs/>
          <w:color w:val="000000" w:themeColor="text1"/>
          <w:szCs w:val="32"/>
        </w:rPr>
        <w:t>e</w:t>
      </w:r>
      <w:r w:rsidR="00476241" w:rsidRPr="00974150">
        <w:rPr>
          <w:bCs/>
          <w:color w:val="000000" w:themeColor="text1"/>
          <w:szCs w:val="32"/>
        </w:rPr>
        <w:lastRenderedPageBreak/>
        <w:t>núncia</w:t>
      </w:r>
      <w:r w:rsidR="00B17C2E" w:rsidRPr="00974150">
        <w:rPr>
          <w:bCs/>
          <w:color w:val="000000" w:themeColor="text1"/>
          <w:szCs w:val="32"/>
        </w:rPr>
        <w:t>s que comunicam  ilícitos</w:t>
      </w:r>
      <w:r w:rsidRPr="00974150">
        <w:rPr>
          <w:bCs/>
          <w:color w:val="000000" w:themeColor="text1"/>
          <w:szCs w:val="32"/>
        </w:rPr>
        <w:t xml:space="preserve"> civis</w:t>
      </w:r>
      <w:r w:rsidR="00476241" w:rsidRPr="00974150">
        <w:rPr>
          <w:bCs/>
          <w:color w:val="000000" w:themeColor="text1"/>
          <w:szCs w:val="32"/>
        </w:rPr>
        <w:t xml:space="preserve"> são feitas ...</w:t>
      </w:r>
      <w:r w:rsidR="00476241" w:rsidRPr="00974150">
        <w:rPr>
          <w:bCs/>
          <w:i/>
          <w:iCs/>
          <w:color w:val="000000" w:themeColor="text1"/>
          <w:szCs w:val="32"/>
        </w:rPr>
        <w:t>ao Ministério Público</w:t>
      </w:r>
      <w:r w:rsidRPr="00974150">
        <w:rPr>
          <w:bCs/>
          <w:color w:val="000000" w:themeColor="text1"/>
          <w:szCs w:val="32"/>
        </w:rPr>
        <w:t xml:space="preserve">. </w:t>
      </w:r>
      <w:r w:rsidR="00531592" w:rsidRPr="00974150">
        <w:rPr>
          <w:bCs/>
          <w:color w:val="000000" w:themeColor="text1"/>
          <w:szCs w:val="32"/>
        </w:rPr>
        <w:t>Procuro ser insistente no acerto porque há insistências repetitivas no erro.</w:t>
      </w:r>
    </w:p>
    <w:p w14:paraId="6DFF710D" w14:textId="77777777" w:rsidR="00742BEF" w:rsidRPr="00974150" w:rsidRDefault="00C32D72" w:rsidP="00713894">
      <w:pPr>
        <w:rPr>
          <w:bCs/>
          <w:color w:val="000000" w:themeColor="text1"/>
          <w:szCs w:val="32"/>
        </w:rPr>
      </w:pPr>
      <w:r w:rsidRPr="00974150">
        <w:rPr>
          <w:bCs/>
          <w:color w:val="000000" w:themeColor="text1"/>
          <w:szCs w:val="32"/>
        </w:rPr>
        <w:t>As ...</w:t>
      </w:r>
      <w:r w:rsidRPr="00974150">
        <w:rPr>
          <w:bCs/>
          <w:i/>
          <w:iCs/>
          <w:color w:val="000000" w:themeColor="text1"/>
          <w:szCs w:val="32"/>
        </w:rPr>
        <w:t>penais</w:t>
      </w:r>
      <w:r w:rsidRPr="00974150">
        <w:rPr>
          <w:bCs/>
          <w:color w:val="000000" w:themeColor="text1"/>
          <w:szCs w:val="32"/>
        </w:rPr>
        <w:t xml:space="preserve"> são feitas </w:t>
      </w:r>
      <w:r w:rsidR="00476241" w:rsidRPr="00974150">
        <w:rPr>
          <w:bCs/>
          <w:color w:val="000000" w:themeColor="text1"/>
          <w:szCs w:val="32"/>
        </w:rPr>
        <w:t>ao ...</w:t>
      </w:r>
      <w:r w:rsidR="00476241" w:rsidRPr="00974150">
        <w:rPr>
          <w:bCs/>
          <w:i/>
          <w:iCs/>
          <w:color w:val="000000" w:themeColor="text1"/>
          <w:szCs w:val="32"/>
        </w:rPr>
        <w:t>delegado de polícia</w:t>
      </w:r>
      <w:r w:rsidRPr="00974150">
        <w:rPr>
          <w:bCs/>
          <w:color w:val="000000" w:themeColor="text1"/>
          <w:szCs w:val="32"/>
        </w:rPr>
        <w:t>.</w:t>
      </w:r>
      <w:r w:rsidR="00476241" w:rsidRPr="00974150">
        <w:rPr>
          <w:bCs/>
          <w:color w:val="000000" w:themeColor="text1"/>
          <w:szCs w:val="32"/>
        </w:rPr>
        <w:t xml:space="preserve"> Conselho não instaura ...</w:t>
      </w:r>
      <w:r w:rsidR="00476241" w:rsidRPr="00974150">
        <w:rPr>
          <w:bCs/>
          <w:i/>
          <w:iCs/>
          <w:color w:val="000000" w:themeColor="text1"/>
          <w:szCs w:val="32"/>
        </w:rPr>
        <w:t>inquéritos</w:t>
      </w:r>
      <w:r w:rsidR="00476241" w:rsidRPr="00974150">
        <w:rPr>
          <w:bCs/>
          <w:color w:val="000000" w:themeColor="text1"/>
          <w:szCs w:val="32"/>
        </w:rPr>
        <w:t>.</w:t>
      </w:r>
      <w:r w:rsidR="004259FC" w:rsidRPr="00974150">
        <w:rPr>
          <w:bCs/>
          <w:color w:val="000000" w:themeColor="text1"/>
          <w:szCs w:val="32"/>
        </w:rPr>
        <w:t xml:space="preserve"> </w:t>
      </w:r>
    </w:p>
    <w:p w14:paraId="5B753882" w14:textId="7BFE3FDD" w:rsidR="00476241" w:rsidRPr="00974150" w:rsidRDefault="004259FC" w:rsidP="00713894">
      <w:pPr>
        <w:rPr>
          <w:bCs/>
          <w:color w:val="000000" w:themeColor="text1"/>
          <w:szCs w:val="32"/>
        </w:rPr>
      </w:pPr>
      <w:r w:rsidRPr="00974150">
        <w:rPr>
          <w:bCs/>
          <w:color w:val="000000" w:themeColor="text1"/>
          <w:szCs w:val="32"/>
        </w:rPr>
        <w:t>Tomemos o caso das escolas,</w:t>
      </w:r>
      <w:r w:rsidR="00742BEF" w:rsidRPr="00974150">
        <w:rPr>
          <w:bCs/>
          <w:color w:val="000000" w:themeColor="text1"/>
          <w:szCs w:val="32"/>
        </w:rPr>
        <w:t xml:space="preserve"> que devem manter ...</w:t>
      </w:r>
      <w:r w:rsidR="00742BEF" w:rsidRPr="00974150">
        <w:rPr>
          <w:bCs/>
          <w:i/>
          <w:iCs/>
          <w:color w:val="000000" w:themeColor="text1"/>
          <w:szCs w:val="32"/>
        </w:rPr>
        <w:t>interface</w:t>
      </w:r>
      <w:r w:rsidR="00742BEF" w:rsidRPr="00974150">
        <w:rPr>
          <w:bCs/>
          <w:color w:val="000000" w:themeColor="text1"/>
          <w:szCs w:val="32"/>
        </w:rPr>
        <w:t xml:space="preserve"> com o </w:t>
      </w:r>
      <w:proofErr w:type="spellStart"/>
      <w:r w:rsidR="00742BEF" w:rsidRPr="00974150">
        <w:rPr>
          <w:bCs/>
          <w:color w:val="000000" w:themeColor="text1"/>
          <w:szCs w:val="32"/>
        </w:rPr>
        <w:t>Creas</w:t>
      </w:r>
      <w:proofErr w:type="spellEnd"/>
      <w:r w:rsidR="00742BEF" w:rsidRPr="00974150">
        <w:rPr>
          <w:bCs/>
          <w:color w:val="000000" w:themeColor="text1"/>
          <w:szCs w:val="32"/>
        </w:rPr>
        <w:t xml:space="preserve"> quanto ao artigo 6 “c”</w:t>
      </w:r>
      <w:r w:rsidR="000E0DA8" w:rsidRPr="00974150">
        <w:rPr>
          <w:bCs/>
          <w:color w:val="000000" w:themeColor="text1"/>
          <w:szCs w:val="32"/>
        </w:rPr>
        <w:t xml:space="preserve">. Devem, se for o caso, </w:t>
      </w:r>
      <w:r w:rsidR="00742BEF" w:rsidRPr="00974150">
        <w:rPr>
          <w:bCs/>
          <w:color w:val="000000" w:themeColor="text1"/>
          <w:szCs w:val="32"/>
        </w:rPr>
        <w:t xml:space="preserve"> cumprir a regra do artigo 220 sobre ...</w:t>
      </w:r>
      <w:r w:rsidR="00742BEF" w:rsidRPr="00974150">
        <w:rPr>
          <w:bCs/>
          <w:i/>
          <w:iCs/>
          <w:color w:val="000000" w:themeColor="text1"/>
          <w:szCs w:val="32"/>
        </w:rPr>
        <w:t>inquéritos</w:t>
      </w:r>
      <w:r w:rsidR="00742BEF" w:rsidRPr="00974150">
        <w:rPr>
          <w:bCs/>
          <w:color w:val="000000" w:themeColor="text1"/>
          <w:szCs w:val="32"/>
        </w:rPr>
        <w:t xml:space="preserve"> explicado ...</w:t>
      </w:r>
      <w:r w:rsidR="00742BEF" w:rsidRPr="00974150">
        <w:rPr>
          <w:bCs/>
          <w:i/>
          <w:iCs/>
          <w:color w:val="000000" w:themeColor="text1"/>
          <w:szCs w:val="32"/>
        </w:rPr>
        <w:t>duas vezes</w:t>
      </w:r>
      <w:r w:rsidR="00742BEF" w:rsidRPr="00974150">
        <w:rPr>
          <w:bCs/>
          <w:color w:val="000000" w:themeColor="text1"/>
          <w:szCs w:val="32"/>
        </w:rPr>
        <w:t xml:space="preserve"> há pouco neste ensaio. E ...</w:t>
      </w:r>
      <w:r w:rsidR="00742BEF" w:rsidRPr="00974150">
        <w:rPr>
          <w:bCs/>
          <w:i/>
          <w:iCs/>
          <w:color w:val="000000" w:themeColor="text1"/>
          <w:szCs w:val="32"/>
        </w:rPr>
        <w:t>também</w:t>
      </w:r>
      <w:r w:rsidR="000E0DA8" w:rsidRPr="00974150">
        <w:rPr>
          <w:bCs/>
          <w:i/>
          <w:iCs/>
          <w:color w:val="000000" w:themeColor="text1"/>
          <w:szCs w:val="32"/>
        </w:rPr>
        <w:t xml:space="preserve"> </w:t>
      </w:r>
      <w:r w:rsidR="000E0DA8" w:rsidRPr="00974150">
        <w:rPr>
          <w:bCs/>
          <w:color w:val="000000" w:themeColor="text1"/>
          <w:szCs w:val="32"/>
        </w:rPr>
        <w:t>(notar que o termo preciso não é ...</w:t>
      </w:r>
      <w:r w:rsidR="000E0DA8" w:rsidRPr="00974150">
        <w:rPr>
          <w:bCs/>
          <w:i/>
          <w:iCs/>
          <w:color w:val="000000" w:themeColor="text1"/>
          <w:szCs w:val="32"/>
        </w:rPr>
        <w:t>denunciar</w:t>
      </w:r>
      <w:r w:rsidR="004400F1" w:rsidRPr="00974150">
        <w:rPr>
          <w:bCs/>
          <w:i/>
          <w:iCs/>
          <w:color w:val="000000" w:themeColor="text1"/>
          <w:szCs w:val="32"/>
        </w:rPr>
        <w:t>ão</w:t>
      </w:r>
      <w:r w:rsidR="000E0DA8" w:rsidRPr="00974150">
        <w:rPr>
          <w:bCs/>
          <w:color w:val="000000" w:themeColor="text1"/>
          <w:szCs w:val="32"/>
        </w:rPr>
        <w:t>, mas ...</w:t>
      </w:r>
      <w:r w:rsidR="000E0DA8" w:rsidRPr="00974150">
        <w:rPr>
          <w:bCs/>
          <w:i/>
          <w:iCs/>
          <w:color w:val="000000" w:themeColor="text1"/>
          <w:szCs w:val="32"/>
        </w:rPr>
        <w:t>comunicar</w:t>
      </w:r>
      <w:r w:rsidR="004400F1" w:rsidRPr="00974150">
        <w:rPr>
          <w:bCs/>
          <w:i/>
          <w:iCs/>
          <w:color w:val="000000" w:themeColor="text1"/>
          <w:szCs w:val="32"/>
        </w:rPr>
        <w:t>ão</w:t>
      </w:r>
      <w:r w:rsidR="000E0DA8" w:rsidRPr="00974150">
        <w:rPr>
          <w:bCs/>
          <w:i/>
          <w:iCs/>
          <w:color w:val="000000" w:themeColor="text1"/>
          <w:szCs w:val="32"/>
        </w:rPr>
        <w:t>)</w:t>
      </w:r>
      <w:r w:rsidR="00742BEF" w:rsidRPr="00974150">
        <w:rPr>
          <w:bCs/>
          <w:color w:val="000000" w:themeColor="text1"/>
          <w:szCs w:val="32"/>
        </w:rPr>
        <w:t>:</w:t>
      </w:r>
    </w:p>
    <w:p w14:paraId="2322E664" w14:textId="34683687" w:rsidR="004259FC" w:rsidRPr="00974150" w:rsidRDefault="004259FC" w:rsidP="004259FC">
      <w:pPr>
        <w:pStyle w:val="NormalWeb"/>
        <w:spacing w:before="240" w:beforeAutospacing="0" w:after="120" w:afterAutospacing="0"/>
        <w:ind w:left="1418" w:firstLine="0"/>
        <w:jc w:val="both"/>
        <w:rPr>
          <w:i/>
          <w:iCs/>
          <w:color w:val="000000" w:themeColor="text1"/>
          <w:sz w:val="28"/>
          <w:szCs w:val="28"/>
        </w:rPr>
      </w:pPr>
      <w:r w:rsidRPr="00974150">
        <w:rPr>
          <w:i/>
          <w:iCs/>
          <w:color w:val="000000" w:themeColor="text1"/>
          <w:sz w:val="28"/>
          <w:szCs w:val="28"/>
        </w:rPr>
        <w:t xml:space="preserve">Estatuto - Art. 56. Os dirigentes de estabelecimentos de ensino fundamental </w:t>
      </w:r>
      <w:r w:rsidRPr="00974150">
        <w:rPr>
          <w:i/>
          <w:iCs/>
          <w:color w:val="000000" w:themeColor="text1"/>
          <w:sz w:val="28"/>
          <w:szCs w:val="28"/>
          <w:u w:val="single"/>
        </w:rPr>
        <w:t>comunicarão</w:t>
      </w:r>
      <w:r w:rsidRPr="00974150">
        <w:rPr>
          <w:i/>
          <w:iCs/>
          <w:color w:val="000000" w:themeColor="text1"/>
          <w:sz w:val="28"/>
          <w:szCs w:val="28"/>
        </w:rPr>
        <w:t xml:space="preserve"> ao Conselho Tutelar os casos de:</w:t>
      </w:r>
    </w:p>
    <w:p w14:paraId="0CED61C6" w14:textId="6E1D8CE3" w:rsidR="004259FC" w:rsidRPr="00974150" w:rsidRDefault="004259FC" w:rsidP="004259FC">
      <w:pPr>
        <w:pStyle w:val="NormalWeb"/>
        <w:spacing w:before="120" w:beforeAutospacing="0" w:after="240" w:afterAutospacing="0"/>
        <w:ind w:left="1418" w:firstLine="0"/>
        <w:jc w:val="both"/>
        <w:rPr>
          <w:i/>
          <w:iCs/>
          <w:color w:val="000000" w:themeColor="text1"/>
          <w:sz w:val="28"/>
          <w:szCs w:val="28"/>
        </w:rPr>
      </w:pPr>
      <w:bookmarkStart w:id="17" w:name="art56i"/>
      <w:bookmarkEnd w:id="17"/>
      <w:r w:rsidRPr="00974150">
        <w:rPr>
          <w:i/>
          <w:iCs/>
          <w:color w:val="000000" w:themeColor="text1"/>
          <w:sz w:val="28"/>
          <w:szCs w:val="28"/>
        </w:rPr>
        <w:t xml:space="preserve">I - </w:t>
      </w:r>
      <w:r w:rsidRPr="00974150">
        <w:rPr>
          <w:i/>
          <w:iCs/>
          <w:color w:val="000000" w:themeColor="text1"/>
          <w:sz w:val="28"/>
          <w:szCs w:val="28"/>
          <w:u w:val="single"/>
        </w:rPr>
        <w:t>maus-tratos</w:t>
      </w:r>
      <w:r w:rsidRPr="00974150">
        <w:rPr>
          <w:i/>
          <w:iCs/>
          <w:color w:val="000000" w:themeColor="text1"/>
          <w:sz w:val="28"/>
          <w:szCs w:val="28"/>
        </w:rPr>
        <w:t xml:space="preserve"> envolvendo seus alunos;</w:t>
      </w:r>
    </w:p>
    <w:p w14:paraId="2D4FD29E" w14:textId="77A412C6" w:rsidR="00EC489B" w:rsidRPr="00974150" w:rsidRDefault="00476241" w:rsidP="00713894">
      <w:pPr>
        <w:rPr>
          <w:bCs/>
          <w:color w:val="000000" w:themeColor="text1"/>
          <w:szCs w:val="32"/>
        </w:rPr>
      </w:pPr>
      <w:r w:rsidRPr="00974150">
        <w:rPr>
          <w:bCs/>
          <w:color w:val="000000" w:themeColor="text1"/>
          <w:szCs w:val="32"/>
        </w:rPr>
        <w:t xml:space="preserve">A lei diz </w:t>
      </w:r>
      <w:r w:rsidR="007F7E98" w:rsidRPr="00974150">
        <w:rPr>
          <w:bCs/>
          <w:color w:val="000000" w:themeColor="text1"/>
          <w:szCs w:val="32"/>
        </w:rPr>
        <w:t>que</w:t>
      </w:r>
      <w:r w:rsidR="000E0DA8" w:rsidRPr="00974150">
        <w:rPr>
          <w:bCs/>
          <w:color w:val="000000" w:themeColor="text1"/>
          <w:szCs w:val="32"/>
        </w:rPr>
        <w:t xml:space="preserve"> </w:t>
      </w:r>
      <w:r w:rsidR="007F7E98" w:rsidRPr="00974150">
        <w:rPr>
          <w:bCs/>
          <w:color w:val="000000" w:themeColor="text1"/>
          <w:szCs w:val="32"/>
        </w:rPr>
        <w:t>o Conselho</w:t>
      </w:r>
      <w:r w:rsidR="00C32D72" w:rsidRPr="00974150">
        <w:rPr>
          <w:bCs/>
          <w:color w:val="000000" w:themeColor="text1"/>
          <w:szCs w:val="32"/>
        </w:rPr>
        <w:t xml:space="preserve"> ...</w:t>
      </w:r>
      <w:r w:rsidR="00C32D72" w:rsidRPr="00974150">
        <w:rPr>
          <w:bCs/>
          <w:i/>
          <w:iCs/>
          <w:color w:val="000000" w:themeColor="text1"/>
          <w:szCs w:val="32"/>
        </w:rPr>
        <w:t>fiscalizador de entidades</w:t>
      </w:r>
      <w:r w:rsidR="007F7E98" w:rsidRPr="00974150">
        <w:rPr>
          <w:bCs/>
          <w:color w:val="000000" w:themeColor="text1"/>
          <w:szCs w:val="32"/>
        </w:rPr>
        <w:t xml:space="preserve"> (como ...</w:t>
      </w:r>
      <w:r w:rsidR="007F7E98" w:rsidRPr="00974150">
        <w:rPr>
          <w:bCs/>
          <w:i/>
          <w:iCs/>
          <w:color w:val="000000" w:themeColor="text1"/>
          <w:szCs w:val="32"/>
        </w:rPr>
        <w:t>instituição</w:t>
      </w:r>
      <w:r w:rsidR="007F7E98" w:rsidRPr="00974150">
        <w:rPr>
          <w:bCs/>
          <w:color w:val="000000" w:themeColor="text1"/>
          <w:szCs w:val="32"/>
        </w:rPr>
        <w:t xml:space="preserve"> colegiada)</w:t>
      </w:r>
      <w:r w:rsidRPr="00974150">
        <w:rPr>
          <w:bCs/>
          <w:color w:val="000000" w:themeColor="text1"/>
          <w:szCs w:val="32"/>
        </w:rPr>
        <w:t>...</w:t>
      </w:r>
      <w:r w:rsidRPr="00974150">
        <w:rPr>
          <w:bCs/>
          <w:i/>
          <w:iCs/>
          <w:color w:val="000000" w:themeColor="text1"/>
          <w:szCs w:val="32"/>
        </w:rPr>
        <w:t>fiscalize</w:t>
      </w:r>
      <w:r w:rsidRPr="00974150">
        <w:rPr>
          <w:bCs/>
          <w:color w:val="000000" w:themeColor="text1"/>
          <w:szCs w:val="32"/>
        </w:rPr>
        <w:t xml:space="preserve"> </w:t>
      </w:r>
      <w:r w:rsidR="002029AF" w:rsidRPr="00974150">
        <w:rPr>
          <w:bCs/>
          <w:color w:val="000000" w:themeColor="text1"/>
          <w:szCs w:val="32"/>
        </w:rPr>
        <w:t>não pais, não filhos, não famílias, mas ...</w:t>
      </w:r>
      <w:r w:rsidR="002029AF" w:rsidRPr="00974150">
        <w:rPr>
          <w:bCs/>
          <w:i/>
          <w:iCs/>
          <w:color w:val="000000" w:themeColor="text1"/>
          <w:szCs w:val="32"/>
        </w:rPr>
        <w:t>entidades</w:t>
      </w:r>
      <w:r w:rsidR="002029AF" w:rsidRPr="00974150">
        <w:rPr>
          <w:bCs/>
          <w:color w:val="000000" w:themeColor="text1"/>
          <w:szCs w:val="32"/>
        </w:rPr>
        <w:t xml:space="preserve"> para que estas ..</w:t>
      </w:r>
      <w:r w:rsidR="002029AF" w:rsidRPr="00974150">
        <w:rPr>
          <w:bCs/>
          <w:i/>
          <w:iCs/>
          <w:color w:val="000000" w:themeColor="text1"/>
          <w:szCs w:val="32"/>
        </w:rPr>
        <w:t>com expertise</w:t>
      </w:r>
      <w:r w:rsidR="002029AF" w:rsidRPr="00974150">
        <w:rPr>
          <w:bCs/>
          <w:color w:val="000000" w:themeColor="text1"/>
          <w:szCs w:val="32"/>
        </w:rPr>
        <w:t xml:space="preserve"> garantam</w:t>
      </w:r>
      <w:r w:rsidRPr="00974150">
        <w:rPr>
          <w:bCs/>
          <w:color w:val="000000" w:themeColor="text1"/>
          <w:szCs w:val="32"/>
        </w:rPr>
        <w:t xml:space="preserve"> ...</w:t>
      </w:r>
      <w:r w:rsidRPr="00974150">
        <w:rPr>
          <w:bCs/>
          <w:i/>
          <w:iCs/>
          <w:color w:val="000000" w:themeColor="text1"/>
          <w:szCs w:val="32"/>
        </w:rPr>
        <w:t>proteção</w:t>
      </w:r>
      <w:r w:rsidR="005B1F7B" w:rsidRPr="00974150">
        <w:rPr>
          <w:bCs/>
          <w:color w:val="000000" w:themeColor="text1"/>
          <w:szCs w:val="32"/>
        </w:rPr>
        <w:t>, elas sim, aos pais, aos filhos, às famílias.</w:t>
      </w:r>
      <w:r w:rsidRPr="00974150">
        <w:rPr>
          <w:bCs/>
          <w:color w:val="000000" w:themeColor="text1"/>
          <w:szCs w:val="32"/>
        </w:rPr>
        <w:t>.</w:t>
      </w:r>
    </w:p>
    <w:p w14:paraId="3699C351" w14:textId="77777777" w:rsidR="00E6609B" w:rsidRPr="00974150" w:rsidRDefault="00E6609B" w:rsidP="00E6609B">
      <w:pPr>
        <w:pStyle w:val="NormalWeb"/>
        <w:spacing w:before="240" w:beforeAutospacing="0" w:after="0" w:afterAutospacing="0"/>
        <w:ind w:left="1418" w:firstLine="527"/>
        <w:rPr>
          <w:i/>
          <w:iCs/>
          <w:color w:val="000000" w:themeColor="text1"/>
          <w:sz w:val="28"/>
          <w:szCs w:val="28"/>
          <w:u w:val="single"/>
        </w:rPr>
      </w:pPr>
      <w:r w:rsidRPr="00974150">
        <w:rPr>
          <w:i/>
          <w:iCs/>
          <w:color w:val="000000" w:themeColor="text1"/>
          <w:sz w:val="28"/>
          <w:szCs w:val="28"/>
        </w:rPr>
        <w:t xml:space="preserve">Estatuto - Art. 95. As </w:t>
      </w:r>
      <w:r w:rsidRPr="00974150">
        <w:rPr>
          <w:i/>
          <w:iCs/>
          <w:color w:val="000000" w:themeColor="text1"/>
          <w:sz w:val="28"/>
          <w:szCs w:val="28"/>
          <w:u w:val="single"/>
        </w:rPr>
        <w:t>entidades governamentais</w:t>
      </w:r>
    </w:p>
    <w:p w14:paraId="43E6C56E" w14:textId="77777777" w:rsidR="00E6609B" w:rsidRPr="00974150" w:rsidRDefault="00E6609B" w:rsidP="00E6609B">
      <w:pPr>
        <w:pStyle w:val="NormalWeb"/>
        <w:spacing w:before="0" w:beforeAutospacing="0" w:after="0" w:afterAutospacing="0"/>
        <w:ind w:left="1418" w:firstLine="0"/>
        <w:rPr>
          <w:i/>
          <w:iCs/>
          <w:color w:val="000000" w:themeColor="text1"/>
          <w:sz w:val="28"/>
          <w:szCs w:val="28"/>
        </w:rPr>
      </w:pPr>
      <w:r w:rsidRPr="00974150">
        <w:rPr>
          <w:i/>
          <w:iCs/>
          <w:color w:val="000000" w:themeColor="text1"/>
          <w:sz w:val="28"/>
          <w:szCs w:val="28"/>
          <w:u w:val="single"/>
        </w:rPr>
        <w:t xml:space="preserve"> e não-governamentais</w:t>
      </w:r>
      <w:r w:rsidRPr="00974150">
        <w:rPr>
          <w:i/>
          <w:iCs/>
          <w:color w:val="000000" w:themeColor="text1"/>
          <w:sz w:val="28"/>
          <w:szCs w:val="28"/>
        </w:rPr>
        <w:t xml:space="preserve"> referidas no art. 90 </w:t>
      </w:r>
    </w:p>
    <w:p w14:paraId="0730DFFC" w14:textId="57CEE971" w:rsidR="00E6609B" w:rsidRPr="00974150" w:rsidRDefault="00E6609B" w:rsidP="00E6609B">
      <w:pPr>
        <w:pStyle w:val="NormalWeb"/>
        <w:spacing w:before="0" w:beforeAutospacing="0" w:after="240" w:afterAutospacing="0"/>
        <w:ind w:left="1418" w:firstLine="0"/>
        <w:jc w:val="both"/>
        <w:rPr>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serão fiscalizadas</w:t>
      </w:r>
      <w:r w:rsidRPr="00974150">
        <w:rPr>
          <w:i/>
          <w:iCs/>
          <w:color w:val="000000" w:themeColor="text1"/>
          <w:sz w:val="28"/>
          <w:szCs w:val="28"/>
        </w:rPr>
        <w:t xml:space="preserve"> ... pelos Conselhos Tutelares.</w:t>
      </w:r>
    </w:p>
    <w:p w14:paraId="37DE8139" w14:textId="74B932C7" w:rsidR="009620BF" w:rsidRPr="00974150" w:rsidRDefault="00EF4E76" w:rsidP="00EF4E76">
      <w:pPr>
        <w:pStyle w:val="NormalWeb"/>
        <w:spacing w:before="120" w:beforeAutospacing="0" w:after="120" w:afterAutospacing="0"/>
        <w:jc w:val="both"/>
        <w:rPr>
          <w:color w:val="000000" w:themeColor="text1"/>
          <w:sz w:val="32"/>
          <w:szCs w:val="32"/>
        </w:rPr>
      </w:pPr>
      <w:r w:rsidRPr="00974150">
        <w:rPr>
          <w:color w:val="000000" w:themeColor="text1"/>
          <w:sz w:val="32"/>
          <w:szCs w:val="32"/>
        </w:rPr>
        <w:t>Para ...</w:t>
      </w:r>
      <w:r w:rsidRPr="00974150">
        <w:rPr>
          <w:i/>
          <w:iCs/>
          <w:color w:val="000000" w:themeColor="text1"/>
          <w:sz w:val="32"/>
          <w:szCs w:val="32"/>
        </w:rPr>
        <w:t>maior</w:t>
      </w:r>
      <w:r w:rsidRPr="00974150">
        <w:rPr>
          <w:color w:val="000000" w:themeColor="text1"/>
          <w:sz w:val="32"/>
          <w:szCs w:val="32"/>
        </w:rPr>
        <w:t xml:space="preserve"> precisão ainda, chamo a atenção que, no comando do artigo 136, filhos e pais procuram o Conselho, se assim o desejarem, como cidadãos no gozo de plenos ...</w:t>
      </w:r>
      <w:r w:rsidRPr="00974150">
        <w:rPr>
          <w:i/>
          <w:iCs/>
          <w:color w:val="000000" w:themeColor="text1"/>
          <w:sz w:val="32"/>
          <w:szCs w:val="32"/>
        </w:rPr>
        <w:t>direitos civis</w:t>
      </w:r>
      <w:r w:rsidR="002C40B4" w:rsidRPr="00974150">
        <w:rPr>
          <w:color w:val="000000" w:themeColor="text1"/>
          <w:sz w:val="32"/>
          <w:szCs w:val="32"/>
        </w:rPr>
        <w:t>.</w:t>
      </w:r>
    </w:p>
    <w:p w14:paraId="311B98CB" w14:textId="77777777" w:rsidR="00005FFC" w:rsidRPr="00974150" w:rsidRDefault="002C40B4" w:rsidP="00EF4E76">
      <w:pPr>
        <w:pStyle w:val="NormalWeb"/>
        <w:spacing w:before="120" w:beforeAutospacing="0" w:after="120" w:afterAutospacing="0"/>
        <w:jc w:val="both"/>
        <w:rPr>
          <w:color w:val="000000" w:themeColor="text1"/>
          <w:sz w:val="32"/>
          <w:szCs w:val="32"/>
        </w:rPr>
      </w:pPr>
      <w:r w:rsidRPr="00974150">
        <w:rPr>
          <w:color w:val="000000" w:themeColor="text1"/>
          <w:sz w:val="32"/>
          <w:szCs w:val="32"/>
        </w:rPr>
        <w:t>No que se chama hoje ...</w:t>
      </w:r>
      <w:r w:rsidRPr="00974150">
        <w:rPr>
          <w:i/>
          <w:iCs/>
          <w:color w:val="000000" w:themeColor="text1"/>
          <w:sz w:val="32"/>
          <w:szCs w:val="32"/>
        </w:rPr>
        <w:t>Estado democrático de Direito</w:t>
      </w:r>
      <w:r w:rsidRPr="00974150">
        <w:rPr>
          <w:color w:val="000000" w:themeColor="text1"/>
          <w:sz w:val="32"/>
          <w:szCs w:val="32"/>
        </w:rPr>
        <w:t xml:space="preserve">, ninguém pode ser obrigado a ir, coercitivamente a uma repartição. A não ser nas hipóteses em que </w:t>
      </w:r>
      <w:r w:rsidR="006C45F8" w:rsidRPr="00974150">
        <w:rPr>
          <w:color w:val="000000" w:themeColor="text1"/>
          <w:sz w:val="32"/>
          <w:szCs w:val="32"/>
        </w:rPr>
        <w:t>...</w:t>
      </w:r>
      <w:r w:rsidRPr="00974150">
        <w:rPr>
          <w:i/>
          <w:iCs/>
          <w:color w:val="000000" w:themeColor="text1"/>
          <w:sz w:val="32"/>
          <w:szCs w:val="32"/>
        </w:rPr>
        <w:t>condutas ilícitas</w:t>
      </w:r>
      <w:r w:rsidRPr="00974150">
        <w:rPr>
          <w:color w:val="000000" w:themeColor="text1"/>
          <w:sz w:val="32"/>
          <w:szCs w:val="32"/>
        </w:rPr>
        <w:t xml:space="preserve"> sejam cometidas</w:t>
      </w:r>
      <w:r w:rsidR="006C45F8" w:rsidRPr="00974150">
        <w:rPr>
          <w:color w:val="000000" w:themeColor="text1"/>
          <w:sz w:val="32"/>
          <w:szCs w:val="32"/>
        </w:rPr>
        <w:t xml:space="preserve">. </w:t>
      </w:r>
    </w:p>
    <w:p w14:paraId="4158755F" w14:textId="7FCB75B2" w:rsidR="006C45F8" w:rsidRPr="00974150" w:rsidRDefault="006C45F8" w:rsidP="00EF4E76">
      <w:pPr>
        <w:pStyle w:val="NormalWeb"/>
        <w:spacing w:before="120" w:beforeAutospacing="0" w:after="120" w:afterAutospacing="0"/>
        <w:jc w:val="both"/>
        <w:rPr>
          <w:color w:val="000000" w:themeColor="text1"/>
          <w:sz w:val="32"/>
          <w:szCs w:val="32"/>
        </w:rPr>
      </w:pPr>
      <w:r w:rsidRPr="00974150">
        <w:rPr>
          <w:color w:val="000000" w:themeColor="text1"/>
          <w:sz w:val="32"/>
          <w:szCs w:val="32"/>
        </w:rPr>
        <w:t>E</w:t>
      </w:r>
      <w:r w:rsidR="002C40B4" w:rsidRPr="00974150">
        <w:rPr>
          <w:color w:val="000000" w:themeColor="text1"/>
          <w:sz w:val="32"/>
          <w:szCs w:val="32"/>
        </w:rPr>
        <w:t xml:space="preserve"> haja formal instauração de inquérito, investigação</w:t>
      </w:r>
      <w:r w:rsidRPr="00974150">
        <w:rPr>
          <w:color w:val="000000" w:themeColor="text1"/>
          <w:sz w:val="32"/>
          <w:szCs w:val="32"/>
        </w:rPr>
        <w:t xml:space="preserve"> ou</w:t>
      </w:r>
      <w:r w:rsidR="002C40B4" w:rsidRPr="00974150">
        <w:rPr>
          <w:color w:val="000000" w:themeColor="text1"/>
          <w:sz w:val="32"/>
          <w:szCs w:val="32"/>
        </w:rPr>
        <w:t xml:space="preserve"> processo, com plena garantia do direito de defesa</w:t>
      </w:r>
      <w:r w:rsidRPr="00974150">
        <w:rPr>
          <w:color w:val="000000" w:themeColor="text1"/>
          <w:sz w:val="32"/>
          <w:szCs w:val="32"/>
        </w:rPr>
        <w:t xml:space="preserve"> a quem venha a ser acusado</w:t>
      </w:r>
      <w:r w:rsidR="002C40B4" w:rsidRPr="00974150">
        <w:rPr>
          <w:color w:val="000000" w:themeColor="text1"/>
          <w:sz w:val="32"/>
          <w:szCs w:val="32"/>
        </w:rPr>
        <w:t>.</w:t>
      </w:r>
      <w:r w:rsidR="004C0337" w:rsidRPr="00974150">
        <w:rPr>
          <w:color w:val="000000" w:themeColor="text1"/>
          <w:sz w:val="32"/>
          <w:szCs w:val="32"/>
        </w:rPr>
        <w:t xml:space="preserve"> </w:t>
      </w:r>
    </w:p>
    <w:p w14:paraId="0DC4B2E4" w14:textId="1C0555E6" w:rsidR="00A7065A" w:rsidRPr="00974150" w:rsidRDefault="00005FFC" w:rsidP="00EF4E76">
      <w:pPr>
        <w:pStyle w:val="NormalWeb"/>
        <w:spacing w:before="120" w:beforeAutospacing="0" w:after="120" w:afterAutospacing="0"/>
        <w:jc w:val="both"/>
        <w:rPr>
          <w:color w:val="000000" w:themeColor="text1"/>
          <w:sz w:val="32"/>
          <w:szCs w:val="32"/>
        </w:rPr>
      </w:pPr>
      <w:r w:rsidRPr="00974150">
        <w:rPr>
          <w:color w:val="000000" w:themeColor="text1"/>
          <w:sz w:val="32"/>
          <w:szCs w:val="32"/>
        </w:rPr>
        <w:lastRenderedPageBreak/>
        <w:t>Sempre ...</w:t>
      </w:r>
      <w:r w:rsidRPr="00974150">
        <w:rPr>
          <w:i/>
          <w:iCs/>
          <w:color w:val="000000" w:themeColor="text1"/>
          <w:sz w:val="32"/>
          <w:szCs w:val="32"/>
        </w:rPr>
        <w:t>com expertise</w:t>
      </w:r>
      <w:r w:rsidRPr="00974150">
        <w:rPr>
          <w:color w:val="000000" w:themeColor="text1"/>
          <w:sz w:val="32"/>
          <w:szCs w:val="32"/>
        </w:rPr>
        <w:t>,</w:t>
      </w:r>
      <w:r w:rsidR="004C0337" w:rsidRPr="00974150">
        <w:rPr>
          <w:color w:val="000000" w:themeColor="text1"/>
          <w:sz w:val="32"/>
          <w:szCs w:val="32"/>
        </w:rPr>
        <w:t xml:space="preserve"> para que se evitem ...</w:t>
      </w:r>
      <w:r w:rsidR="004C0337" w:rsidRPr="00974150">
        <w:rPr>
          <w:i/>
          <w:iCs/>
          <w:color w:val="000000" w:themeColor="text1"/>
          <w:sz w:val="32"/>
          <w:szCs w:val="32"/>
        </w:rPr>
        <w:t>espertezas</w:t>
      </w:r>
      <w:r w:rsidR="004C0337" w:rsidRPr="00974150">
        <w:rPr>
          <w:color w:val="000000" w:themeColor="text1"/>
          <w:sz w:val="32"/>
          <w:szCs w:val="32"/>
        </w:rPr>
        <w:t xml:space="preserve">, </w:t>
      </w:r>
      <w:r w:rsidRPr="00974150">
        <w:rPr>
          <w:color w:val="000000" w:themeColor="text1"/>
          <w:sz w:val="32"/>
          <w:szCs w:val="32"/>
        </w:rPr>
        <w:t xml:space="preserve">  acusados e testemunhas </w:t>
      </w:r>
      <w:r w:rsidR="004C0337" w:rsidRPr="00974150">
        <w:rPr>
          <w:color w:val="000000" w:themeColor="text1"/>
          <w:sz w:val="32"/>
          <w:szCs w:val="32"/>
        </w:rPr>
        <w:t>são ...</w:t>
      </w:r>
      <w:r w:rsidR="004C0337" w:rsidRPr="00974150">
        <w:rPr>
          <w:i/>
          <w:iCs/>
          <w:color w:val="000000" w:themeColor="text1"/>
          <w:sz w:val="32"/>
          <w:szCs w:val="32"/>
        </w:rPr>
        <w:t>intimados</w:t>
      </w:r>
      <w:r w:rsidR="004C0337" w:rsidRPr="00974150">
        <w:rPr>
          <w:color w:val="000000" w:themeColor="text1"/>
          <w:sz w:val="32"/>
          <w:szCs w:val="32"/>
        </w:rPr>
        <w:t xml:space="preserve"> a comparecer</w:t>
      </w:r>
      <w:r w:rsidR="009B5062" w:rsidRPr="00974150">
        <w:rPr>
          <w:rStyle w:val="Refdenotaderodap"/>
          <w:color w:val="000000" w:themeColor="text1"/>
          <w:sz w:val="32"/>
          <w:szCs w:val="32"/>
        </w:rPr>
        <w:footnoteReference w:id="16"/>
      </w:r>
      <w:r w:rsidR="004C0337" w:rsidRPr="00974150">
        <w:rPr>
          <w:color w:val="000000" w:themeColor="text1"/>
          <w:sz w:val="32"/>
          <w:szCs w:val="32"/>
        </w:rPr>
        <w:t>.</w:t>
      </w:r>
      <w:r w:rsidR="002C40B4" w:rsidRPr="00974150">
        <w:rPr>
          <w:color w:val="000000" w:themeColor="text1"/>
          <w:sz w:val="32"/>
          <w:szCs w:val="32"/>
        </w:rPr>
        <w:t xml:space="preserve"> </w:t>
      </w:r>
    </w:p>
    <w:p w14:paraId="6563E271" w14:textId="77777777" w:rsidR="005A0C04" w:rsidRPr="00974150" w:rsidRDefault="002C40B4" w:rsidP="00EF4E76">
      <w:pPr>
        <w:pStyle w:val="NormalWeb"/>
        <w:spacing w:before="120" w:beforeAutospacing="0" w:after="120" w:afterAutospacing="0"/>
        <w:jc w:val="both"/>
        <w:rPr>
          <w:color w:val="000000" w:themeColor="text1"/>
          <w:sz w:val="32"/>
          <w:szCs w:val="32"/>
        </w:rPr>
      </w:pPr>
      <w:r w:rsidRPr="00974150">
        <w:rPr>
          <w:color w:val="000000" w:themeColor="text1"/>
          <w:sz w:val="32"/>
          <w:szCs w:val="32"/>
        </w:rPr>
        <w:t>Conselhos não instauram inquérito, investigação ou processos</w:t>
      </w:r>
      <w:r w:rsidR="004C0337" w:rsidRPr="00974150">
        <w:rPr>
          <w:color w:val="000000" w:themeColor="text1"/>
          <w:sz w:val="32"/>
          <w:szCs w:val="32"/>
        </w:rPr>
        <w:t>, ...</w:t>
      </w:r>
      <w:r w:rsidR="004C0337" w:rsidRPr="00974150">
        <w:rPr>
          <w:i/>
          <w:iCs/>
          <w:color w:val="000000" w:themeColor="text1"/>
          <w:sz w:val="32"/>
          <w:szCs w:val="32"/>
        </w:rPr>
        <w:t>nem intimam</w:t>
      </w:r>
      <w:r w:rsidR="004C0337" w:rsidRPr="00974150">
        <w:rPr>
          <w:color w:val="000000" w:themeColor="text1"/>
          <w:sz w:val="32"/>
          <w:szCs w:val="32"/>
        </w:rPr>
        <w:t xml:space="preserve"> por acusação ou por testemunho.</w:t>
      </w:r>
      <w:r w:rsidR="00005FFC" w:rsidRPr="00974150">
        <w:rPr>
          <w:color w:val="000000" w:themeColor="text1"/>
          <w:sz w:val="32"/>
          <w:szCs w:val="32"/>
        </w:rPr>
        <w:t xml:space="preserve"> Portanto, dizer que pais</w:t>
      </w:r>
      <w:r w:rsidR="004B5A26" w:rsidRPr="00974150">
        <w:rPr>
          <w:color w:val="000000" w:themeColor="text1"/>
          <w:sz w:val="32"/>
          <w:szCs w:val="32"/>
        </w:rPr>
        <w:t xml:space="preserve"> devem ser ...</w:t>
      </w:r>
      <w:r w:rsidR="004B5A26" w:rsidRPr="00974150">
        <w:rPr>
          <w:i/>
          <w:iCs/>
          <w:color w:val="000000" w:themeColor="text1"/>
          <w:sz w:val="32"/>
          <w:szCs w:val="32"/>
        </w:rPr>
        <w:t>denunciados</w:t>
      </w:r>
      <w:r w:rsidR="004B5A26" w:rsidRPr="00974150">
        <w:rPr>
          <w:color w:val="000000" w:themeColor="text1"/>
          <w:sz w:val="32"/>
          <w:szCs w:val="32"/>
        </w:rPr>
        <w:t xml:space="preserve"> a um Conselho </w:t>
      </w:r>
      <w:r w:rsidR="006555A4" w:rsidRPr="00974150">
        <w:rPr>
          <w:color w:val="000000" w:themeColor="text1"/>
          <w:sz w:val="32"/>
          <w:szCs w:val="32"/>
        </w:rPr>
        <w:t>...</w:t>
      </w:r>
      <w:r w:rsidR="004B5A26" w:rsidRPr="00974150">
        <w:rPr>
          <w:i/>
          <w:iCs/>
          <w:color w:val="000000" w:themeColor="text1"/>
          <w:sz w:val="32"/>
          <w:szCs w:val="32"/>
        </w:rPr>
        <w:t>interventor</w:t>
      </w:r>
      <w:r w:rsidR="004B5A26" w:rsidRPr="00974150">
        <w:rPr>
          <w:color w:val="000000" w:themeColor="text1"/>
          <w:sz w:val="32"/>
          <w:szCs w:val="32"/>
        </w:rPr>
        <w:t xml:space="preserve"> é, digamos, ...</w:t>
      </w:r>
      <w:r w:rsidR="004B5A26" w:rsidRPr="00974150">
        <w:rPr>
          <w:i/>
          <w:iCs/>
          <w:color w:val="000000" w:themeColor="text1"/>
          <w:sz w:val="32"/>
          <w:szCs w:val="32"/>
        </w:rPr>
        <w:t>uma besteira</w:t>
      </w:r>
      <w:r w:rsidR="004B5A26" w:rsidRPr="00974150">
        <w:rPr>
          <w:color w:val="000000" w:themeColor="text1"/>
          <w:sz w:val="32"/>
          <w:szCs w:val="32"/>
        </w:rPr>
        <w:t>.</w:t>
      </w:r>
    </w:p>
    <w:p w14:paraId="49127F8E" w14:textId="77777777" w:rsidR="005A0C04" w:rsidRPr="00974150" w:rsidRDefault="005A0C04" w:rsidP="00EF4E76">
      <w:pPr>
        <w:pStyle w:val="NormalWeb"/>
        <w:spacing w:before="120" w:beforeAutospacing="0" w:after="120" w:afterAutospacing="0"/>
        <w:jc w:val="both"/>
        <w:rPr>
          <w:color w:val="000000" w:themeColor="text1"/>
          <w:sz w:val="32"/>
          <w:szCs w:val="32"/>
        </w:rPr>
      </w:pPr>
      <w:r w:rsidRPr="00974150">
        <w:rPr>
          <w:color w:val="000000" w:themeColor="text1"/>
          <w:sz w:val="32"/>
          <w:szCs w:val="32"/>
        </w:rPr>
        <w:t>Com muita ...</w:t>
      </w:r>
      <w:r w:rsidRPr="00974150">
        <w:rPr>
          <w:i/>
          <w:iCs/>
          <w:color w:val="000000" w:themeColor="text1"/>
          <w:sz w:val="32"/>
          <w:szCs w:val="32"/>
        </w:rPr>
        <w:t>esperteza</w:t>
      </w:r>
      <w:r w:rsidRPr="00974150">
        <w:rPr>
          <w:color w:val="000000" w:themeColor="text1"/>
          <w:sz w:val="32"/>
          <w:szCs w:val="32"/>
        </w:rPr>
        <w:t>, pessoas ligadas aos interesses de corporações praticam ...</w:t>
      </w:r>
      <w:r w:rsidRPr="00974150">
        <w:rPr>
          <w:i/>
          <w:iCs/>
          <w:color w:val="000000" w:themeColor="text1"/>
          <w:sz w:val="32"/>
          <w:szCs w:val="32"/>
        </w:rPr>
        <w:t>reserva mental</w:t>
      </w:r>
      <w:r w:rsidRPr="00974150">
        <w:rPr>
          <w:color w:val="000000" w:themeColor="text1"/>
          <w:sz w:val="32"/>
          <w:szCs w:val="32"/>
        </w:rPr>
        <w:t xml:space="preserve"> e difundem confusão entre ...”</w:t>
      </w:r>
      <w:r w:rsidRPr="00974150">
        <w:rPr>
          <w:i/>
          <w:iCs/>
          <w:color w:val="000000" w:themeColor="text1"/>
          <w:sz w:val="32"/>
          <w:szCs w:val="32"/>
        </w:rPr>
        <w:t>notificar</w:t>
      </w:r>
      <w:r w:rsidRPr="00974150">
        <w:rPr>
          <w:color w:val="000000" w:themeColor="text1"/>
          <w:sz w:val="32"/>
          <w:szCs w:val="32"/>
        </w:rPr>
        <w:t>” e ...”</w:t>
      </w:r>
      <w:r w:rsidRPr="00974150">
        <w:rPr>
          <w:i/>
          <w:iCs/>
          <w:color w:val="000000" w:themeColor="text1"/>
          <w:sz w:val="32"/>
          <w:szCs w:val="32"/>
        </w:rPr>
        <w:t>intimar</w:t>
      </w:r>
      <w:r w:rsidRPr="00974150">
        <w:rPr>
          <w:color w:val="000000" w:themeColor="text1"/>
          <w:sz w:val="32"/>
          <w:szCs w:val="32"/>
        </w:rPr>
        <w:t>”.</w:t>
      </w:r>
    </w:p>
    <w:p w14:paraId="048ED3AE" w14:textId="4B52A4BF" w:rsidR="005A0C04" w:rsidRPr="00974150" w:rsidRDefault="005A0C04" w:rsidP="00EF4E76">
      <w:pPr>
        <w:pStyle w:val="NormalWeb"/>
        <w:spacing w:before="120" w:beforeAutospacing="0" w:after="120" w:afterAutospacing="0"/>
        <w:jc w:val="both"/>
        <w:rPr>
          <w:color w:val="000000" w:themeColor="text1"/>
          <w:sz w:val="32"/>
          <w:szCs w:val="32"/>
        </w:rPr>
      </w:pPr>
      <w:r w:rsidRPr="00974150">
        <w:rPr>
          <w:color w:val="000000" w:themeColor="text1"/>
          <w:sz w:val="32"/>
          <w:szCs w:val="32"/>
        </w:rPr>
        <w:t>Um dos comandos do Estatuto reza que o Conselho pode expedir óbvias ...</w:t>
      </w:r>
      <w:r w:rsidRPr="00974150">
        <w:rPr>
          <w:i/>
          <w:iCs/>
          <w:color w:val="000000" w:themeColor="text1"/>
          <w:sz w:val="32"/>
          <w:szCs w:val="32"/>
        </w:rPr>
        <w:t>notificações</w:t>
      </w:r>
      <w:r w:rsidRPr="00974150">
        <w:rPr>
          <w:color w:val="000000" w:themeColor="text1"/>
          <w:sz w:val="32"/>
          <w:szCs w:val="32"/>
        </w:rPr>
        <w:t>, que significa ...</w:t>
      </w:r>
      <w:r w:rsidRPr="00974150">
        <w:rPr>
          <w:i/>
          <w:iCs/>
          <w:color w:val="000000" w:themeColor="text1"/>
          <w:sz w:val="32"/>
          <w:szCs w:val="32"/>
        </w:rPr>
        <w:t>dar notícia</w:t>
      </w:r>
      <w:r w:rsidRPr="00974150">
        <w:rPr>
          <w:color w:val="000000" w:themeColor="text1"/>
          <w:sz w:val="32"/>
          <w:szCs w:val="32"/>
        </w:rPr>
        <w:t xml:space="preserve"> dos atos que pratica</w:t>
      </w:r>
      <w:r w:rsidR="00A53F87" w:rsidRPr="00974150">
        <w:rPr>
          <w:color w:val="000000" w:themeColor="text1"/>
          <w:sz w:val="32"/>
          <w:szCs w:val="32"/>
        </w:rPr>
        <w:t>, e o Conselho ...</w:t>
      </w:r>
      <w:r w:rsidR="00A53F87" w:rsidRPr="00974150">
        <w:rPr>
          <w:i/>
          <w:iCs/>
          <w:color w:val="000000" w:themeColor="text1"/>
          <w:sz w:val="32"/>
          <w:szCs w:val="32"/>
        </w:rPr>
        <w:t>não convoca</w:t>
      </w:r>
      <w:r w:rsidR="00A53F87" w:rsidRPr="00974150">
        <w:rPr>
          <w:color w:val="000000" w:themeColor="text1"/>
          <w:sz w:val="32"/>
          <w:szCs w:val="32"/>
        </w:rPr>
        <w:t xml:space="preserve"> acusados nem testemunhas:</w:t>
      </w:r>
    </w:p>
    <w:p w14:paraId="76249E6D" w14:textId="306F092C" w:rsidR="00A53F87" w:rsidRPr="00974150" w:rsidRDefault="009D0C7E" w:rsidP="009D0C7E">
      <w:pPr>
        <w:pStyle w:val="NormalWeb"/>
        <w:spacing w:before="240" w:beforeAutospacing="0" w:after="0" w:afterAutospacing="0"/>
        <w:jc w:val="both"/>
        <w:rPr>
          <w:i/>
          <w:iCs/>
          <w:color w:val="000000" w:themeColor="text1"/>
          <w:sz w:val="28"/>
          <w:szCs w:val="28"/>
        </w:rPr>
      </w:pPr>
      <w:r w:rsidRPr="00974150">
        <w:rPr>
          <w:i/>
          <w:iCs/>
          <w:color w:val="000000" w:themeColor="text1"/>
          <w:sz w:val="28"/>
          <w:szCs w:val="28"/>
        </w:rPr>
        <w:t xml:space="preserve">     </w:t>
      </w:r>
      <w:r w:rsidR="00A53F87" w:rsidRPr="00974150">
        <w:rPr>
          <w:i/>
          <w:iCs/>
          <w:color w:val="000000" w:themeColor="text1"/>
          <w:sz w:val="28"/>
          <w:szCs w:val="28"/>
        </w:rPr>
        <w:t>Art. 136. São atribuições do Conselho Tutelar:</w:t>
      </w:r>
    </w:p>
    <w:p w14:paraId="07C40AC9" w14:textId="502C5AC8" w:rsidR="00A53F87" w:rsidRPr="00974150" w:rsidRDefault="009D0C7E" w:rsidP="009D0C7E">
      <w:pPr>
        <w:pStyle w:val="NormalWeb"/>
        <w:spacing w:before="120" w:beforeAutospacing="0" w:after="240" w:afterAutospacing="0"/>
        <w:ind w:left="2126" w:firstLine="0"/>
        <w:jc w:val="both"/>
        <w:rPr>
          <w:i/>
          <w:iCs/>
          <w:color w:val="000000" w:themeColor="text1"/>
          <w:sz w:val="28"/>
          <w:szCs w:val="28"/>
        </w:rPr>
      </w:pPr>
      <w:bookmarkStart w:id="18" w:name="art136vii"/>
      <w:bookmarkEnd w:id="18"/>
      <w:r w:rsidRPr="00974150">
        <w:rPr>
          <w:i/>
          <w:iCs/>
          <w:color w:val="000000" w:themeColor="text1"/>
          <w:sz w:val="28"/>
          <w:szCs w:val="28"/>
        </w:rPr>
        <w:t xml:space="preserve">    </w:t>
      </w:r>
      <w:r w:rsidR="00A53F87" w:rsidRPr="00974150">
        <w:rPr>
          <w:i/>
          <w:iCs/>
          <w:color w:val="000000" w:themeColor="text1"/>
          <w:sz w:val="28"/>
          <w:szCs w:val="28"/>
        </w:rPr>
        <w:t xml:space="preserve">                    VII - expedir notificações;</w:t>
      </w:r>
    </w:p>
    <w:p w14:paraId="06B49C72" w14:textId="55531A7D" w:rsidR="00A53F87" w:rsidRPr="00974150" w:rsidRDefault="00F169EF" w:rsidP="00F169EF">
      <w:pPr>
        <w:pStyle w:val="NormalWeb"/>
        <w:spacing w:before="120" w:beforeAutospacing="0" w:after="120" w:afterAutospacing="0"/>
        <w:jc w:val="both"/>
        <w:rPr>
          <w:color w:val="000000" w:themeColor="text1"/>
          <w:sz w:val="32"/>
          <w:szCs w:val="32"/>
        </w:rPr>
      </w:pPr>
      <w:r w:rsidRPr="00974150">
        <w:rPr>
          <w:color w:val="000000" w:themeColor="text1"/>
          <w:sz w:val="32"/>
          <w:szCs w:val="32"/>
        </w:rPr>
        <w:t>Já, ...</w:t>
      </w:r>
      <w:r w:rsidRPr="00974150">
        <w:rPr>
          <w:i/>
          <w:iCs/>
          <w:color w:val="000000" w:themeColor="text1"/>
          <w:sz w:val="32"/>
          <w:szCs w:val="32"/>
        </w:rPr>
        <w:t>intimação</w:t>
      </w:r>
      <w:r w:rsidRPr="00974150">
        <w:rPr>
          <w:color w:val="000000" w:themeColor="text1"/>
          <w:sz w:val="32"/>
          <w:szCs w:val="32"/>
        </w:rPr>
        <w:t xml:space="preserve"> é o ato oficial praticado por autoridade para, além de dar notícia do ato que pratica, ...</w:t>
      </w:r>
      <w:r w:rsidRPr="00974150">
        <w:rPr>
          <w:i/>
          <w:iCs/>
          <w:color w:val="000000" w:themeColor="text1"/>
          <w:sz w:val="32"/>
          <w:szCs w:val="32"/>
        </w:rPr>
        <w:t>convoca</w:t>
      </w:r>
      <w:r w:rsidR="00EA446F" w:rsidRPr="00974150">
        <w:rPr>
          <w:i/>
          <w:iCs/>
          <w:color w:val="000000" w:themeColor="text1"/>
          <w:sz w:val="32"/>
          <w:szCs w:val="32"/>
        </w:rPr>
        <w:t>r</w:t>
      </w:r>
      <w:r w:rsidRPr="00974150">
        <w:rPr>
          <w:color w:val="000000" w:themeColor="text1"/>
          <w:sz w:val="32"/>
          <w:szCs w:val="32"/>
        </w:rPr>
        <w:t xml:space="preserve"> acusado ou testemunha para depor em inquérito, investigação ou processo oficial.</w:t>
      </w:r>
    </w:p>
    <w:p w14:paraId="2BAE5C36" w14:textId="7662EF69" w:rsidR="008C74B4" w:rsidRPr="00974150" w:rsidRDefault="00F169EF" w:rsidP="00F169EF">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Daí, </w:t>
      </w:r>
      <w:r w:rsidR="008C74B4" w:rsidRPr="00974150">
        <w:rPr>
          <w:color w:val="000000" w:themeColor="text1"/>
          <w:sz w:val="32"/>
          <w:szCs w:val="32"/>
        </w:rPr>
        <w:t>quando for o</w:t>
      </w:r>
      <w:r w:rsidR="004B5A26" w:rsidRPr="00974150">
        <w:rPr>
          <w:color w:val="000000" w:themeColor="text1"/>
          <w:sz w:val="32"/>
          <w:szCs w:val="32"/>
        </w:rPr>
        <w:t xml:space="preserve"> caso,</w:t>
      </w:r>
      <w:r w:rsidR="008C74B4" w:rsidRPr="00974150">
        <w:rPr>
          <w:color w:val="000000" w:themeColor="text1"/>
          <w:sz w:val="32"/>
          <w:szCs w:val="32"/>
        </w:rPr>
        <w:t xml:space="preserve"> há que haver</w:t>
      </w:r>
      <w:r w:rsidR="009B5062" w:rsidRPr="00974150">
        <w:rPr>
          <w:color w:val="000000" w:themeColor="text1"/>
          <w:sz w:val="32"/>
          <w:szCs w:val="32"/>
        </w:rPr>
        <w:t xml:space="preserve"> ...</w:t>
      </w:r>
      <w:r w:rsidR="009B5062" w:rsidRPr="00974150">
        <w:rPr>
          <w:i/>
          <w:iCs/>
          <w:color w:val="000000" w:themeColor="text1"/>
          <w:sz w:val="32"/>
          <w:szCs w:val="32"/>
        </w:rPr>
        <w:t>a sustentabilidade</w:t>
      </w:r>
      <w:r w:rsidR="009B5062" w:rsidRPr="00974150">
        <w:rPr>
          <w:color w:val="000000" w:themeColor="text1"/>
          <w:sz w:val="32"/>
          <w:szCs w:val="32"/>
        </w:rPr>
        <w:t xml:space="preserve"> </w:t>
      </w:r>
      <w:r w:rsidR="00E83F25" w:rsidRPr="00974150">
        <w:rPr>
          <w:color w:val="000000" w:themeColor="text1"/>
          <w:sz w:val="32"/>
          <w:szCs w:val="32"/>
        </w:rPr>
        <w:t>n</w:t>
      </w:r>
      <w:r w:rsidR="009B5062" w:rsidRPr="00974150">
        <w:rPr>
          <w:color w:val="000000" w:themeColor="text1"/>
          <w:sz w:val="32"/>
          <w:szCs w:val="32"/>
        </w:rPr>
        <w:t>o cosmos</w:t>
      </w:r>
      <w:r w:rsidR="00E83F25" w:rsidRPr="00974150">
        <w:rPr>
          <w:color w:val="000000" w:themeColor="text1"/>
          <w:sz w:val="32"/>
          <w:szCs w:val="32"/>
        </w:rPr>
        <w:t xml:space="preserve"> como realidade ...</w:t>
      </w:r>
      <w:r w:rsidR="00E83F25" w:rsidRPr="00974150">
        <w:rPr>
          <w:i/>
          <w:iCs/>
          <w:color w:val="000000" w:themeColor="text1"/>
          <w:sz w:val="32"/>
          <w:szCs w:val="32"/>
        </w:rPr>
        <w:t>sideral</w:t>
      </w:r>
      <w:r w:rsidR="009B5062" w:rsidRPr="00974150">
        <w:rPr>
          <w:color w:val="000000" w:themeColor="text1"/>
          <w:sz w:val="32"/>
          <w:szCs w:val="32"/>
        </w:rPr>
        <w:t xml:space="preserve"> da república</w:t>
      </w:r>
      <w:r w:rsidR="00CD7470" w:rsidRPr="00974150">
        <w:rPr>
          <w:color w:val="000000" w:themeColor="text1"/>
          <w:sz w:val="32"/>
          <w:szCs w:val="32"/>
        </w:rPr>
        <w:t xml:space="preserve"> em sua</w:t>
      </w:r>
      <w:r w:rsidR="00E83F25" w:rsidRPr="00974150">
        <w:rPr>
          <w:color w:val="000000" w:themeColor="text1"/>
          <w:sz w:val="32"/>
          <w:szCs w:val="32"/>
        </w:rPr>
        <w:t xml:space="preserve"> realidade ...</w:t>
      </w:r>
      <w:r w:rsidR="00E83F25" w:rsidRPr="00974150">
        <w:rPr>
          <w:i/>
          <w:iCs/>
          <w:color w:val="000000" w:themeColor="text1"/>
          <w:sz w:val="32"/>
          <w:szCs w:val="32"/>
        </w:rPr>
        <w:t>social</w:t>
      </w:r>
      <w:r w:rsidR="008C74B4" w:rsidRPr="00974150">
        <w:rPr>
          <w:color w:val="000000" w:themeColor="text1"/>
          <w:sz w:val="32"/>
          <w:szCs w:val="32"/>
        </w:rPr>
        <w:t>.</w:t>
      </w:r>
    </w:p>
    <w:p w14:paraId="7FDDE69D" w14:textId="47B481FD" w:rsidR="002C40B4" w:rsidRPr="00974150" w:rsidRDefault="008C74B4" w:rsidP="00F169EF">
      <w:pPr>
        <w:pStyle w:val="NormalWeb"/>
        <w:spacing w:before="120" w:beforeAutospacing="0" w:after="120" w:afterAutospacing="0"/>
        <w:jc w:val="both"/>
        <w:rPr>
          <w:color w:val="000000" w:themeColor="text1"/>
          <w:sz w:val="32"/>
          <w:szCs w:val="32"/>
        </w:rPr>
      </w:pPr>
      <w:r w:rsidRPr="00974150">
        <w:rPr>
          <w:color w:val="000000" w:themeColor="text1"/>
          <w:sz w:val="32"/>
          <w:szCs w:val="32"/>
        </w:rPr>
        <w:t>Só ...</w:t>
      </w:r>
      <w:r w:rsidRPr="00974150">
        <w:rPr>
          <w:i/>
          <w:iCs/>
          <w:color w:val="000000" w:themeColor="text1"/>
          <w:sz w:val="32"/>
          <w:szCs w:val="32"/>
        </w:rPr>
        <w:t>é sustentável</w:t>
      </w:r>
      <w:r w:rsidRPr="00974150">
        <w:rPr>
          <w:color w:val="000000" w:themeColor="text1"/>
          <w:sz w:val="32"/>
          <w:szCs w:val="32"/>
        </w:rPr>
        <w:t>, pois,</w:t>
      </w:r>
      <w:r w:rsidR="004B5A26" w:rsidRPr="00974150">
        <w:rPr>
          <w:color w:val="000000" w:themeColor="text1"/>
          <w:sz w:val="32"/>
          <w:szCs w:val="32"/>
        </w:rPr>
        <w:t xml:space="preserve"> a comunicação para abertura de inquérito</w:t>
      </w:r>
      <w:r w:rsidR="00F169EF" w:rsidRPr="00974150">
        <w:rPr>
          <w:color w:val="000000" w:themeColor="text1"/>
          <w:sz w:val="32"/>
          <w:szCs w:val="32"/>
        </w:rPr>
        <w:t xml:space="preserve"> investigatório</w:t>
      </w:r>
      <w:r w:rsidRPr="00974150">
        <w:rPr>
          <w:color w:val="000000" w:themeColor="text1"/>
          <w:sz w:val="32"/>
          <w:szCs w:val="32"/>
        </w:rPr>
        <w:t>, a qual</w:t>
      </w:r>
      <w:r w:rsidR="004B5A26" w:rsidRPr="00974150">
        <w:rPr>
          <w:color w:val="000000" w:themeColor="text1"/>
          <w:sz w:val="32"/>
          <w:szCs w:val="32"/>
        </w:rPr>
        <w:t xml:space="preserve"> deve ser encaminhada ou ao Ministério Público</w:t>
      </w:r>
      <w:r w:rsidRPr="00974150">
        <w:rPr>
          <w:color w:val="000000" w:themeColor="text1"/>
          <w:sz w:val="32"/>
          <w:szCs w:val="32"/>
        </w:rPr>
        <w:t xml:space="preserve"> para as questões civis.</w:t>
      </w:r>
      <w:r w:rsidR="004B5A26" w:rsidRPr="00974150">
        <w:rPr>
          <w:color w:val="000000" w:themeColor="text1"/>
          <w:sz w:val="32"/>
          <w:szCs w:val="32"/>
        </w:rPr>
        <w:t>, ou ao delegado de polícia</w:t>
      </w:r>
      <w:r w:rsidRPr="00974150">
        <w:rPr>
          <w:color w:val="000000" w:themeColor="text1"/>
          <w:sz w:val="32"/>
          <w:szCs w:val="32"/>
        </w:rPr>
        <w:t xml:space="preserve"> para ...</w:t>
      </w:r>
      <w:r w:rsidRPr="00974150">
        <w:rPr>
          <w:i/>
          <w:iCs/>
          <w:color w:val="000000" w:themeColor="text1"/>
          <w:sz w:val="32"/>
          <w:szCs w:val="32"/>
        </w:rPr>
        <w:t>as criminais</w:t>
      </w:r>
      <w:r w:rsidR="004B5A26" w:rsidRPr="00974150">
        <w:rPr>
          <w:color w:val="000000" w:themeColor="text1"/>
          <w:sz w:val="32"/>
          <w:szCs w:val="32"/>
        </w:rPr>
        <w:t>.</w:t>
      </w:r>
    </w:p>
    <w:p w14:paraId="7ECF7045" w14:textId="6FF615E1" w:rsidR="009620BF" w:rsidRDefault="009620BF" w:rsidP="00005FFC">
      <w:pPr>
        <w:pStyle w:val="NormalWeb"/>
        <w:spacing w:before="0" w:beforeAutospacing="0" w:after="240" w:afterAutospacing="0"/>
        <w:ind w:left="709" w:firstLine="0"/>
        <w:jc w:val="both"/>
        <w:rPr>
          <w:color w:val="000000" w:themeColor="text1"/>
          <w:sz w:val="32"/>
          <w:szCs w:val="32"/>
        </w:rPr>
      </w:pPr>
    </w:p>
    <w:p w14:paraId="4EB249A8" w14:textId="77777777" w:rsidR="00565CDF" w:rsidRDefault="00565CDF" w:rsidP="00005FFC">
      <w:pPr>
        <w:pStyle w:val="NormalWeb"/>
        <w:spacing w:before="0" w:beforeAutospacing="0" w:after="240" w:afterAutospacing="0"/>
        <w:ind w:left="709" w:firstLine="0"/>
        <w:jc w:val="both"/>
        <w:rPr>
          <w:color w:val="000000" w:themeColor="text1"/>
          <w:sz w:val="32"/>
          <w:szCs w:val="32"/>
        </w:rPr>
      </w:pPr>
    </w:p>
    <w:p w14:paraId="11BEEFC0" w14:textId="65005F7B" w:rsidR="00565CDF" w:rsidRDefault="00565CDF" w:rsidP="00005FFC">
      <w:pPr>
        <w:pStyle w:val="NormalWeb"/>
        <w:spacing w:before="0" w:beforeAutospacing="0" w:after="240" w:afterAutospacing="0"/>
        <w:ind w:left="709" w:firstLine="0"/>
        <w:jc w:val="both"/>
        <w:rPr>
          <w:color w:val="000000" w:themeColor="text1"/>
          <w:sz w:val="32"/>
          <w:szCs w:val="32"/>
        </w:rPr>
      </w:pPr>
    </w:p>
    <w:p w14:paraId="5A5BDD81" w14:textId="114D8651" w:rsidR="00565CDF" w:rsidRDefault="00565CDF" w:rsidP="00005FFC">
      <w:pPr>
        <w:pStyle w:val="NormalWeb"/>
        <w:spacing w:before="0" w:beforeAutospacing="0" w:after="240" w:afterAutospacing="0"/>
        <w:ind w:left="709" w:firstLine="0"/>
        <w:jc w:val="both"/>
        <w:rPr>
          <w:color w:val="000000" w:themeColor="text1"/>
          <w:sz w:val="32"/>
          <w:szCs w:val="32"/>
        </w:rPr>
      </w:pPr>
    </w:p>
    <w:p w14:paraId="66268CD8" w14:textId="77777777" w:rsidR="00565CDF" w:rsidRDefault="00565CDF" w:rsidP="00005FFC">
      <w:pPr>
        <w:pStyle w:val="NormalWeb"/>
        <w:spacing w:before="0" w:beforeAutospacing="0" w:after="240" w:afterAutospacing="0"/>
        <w:ind w:left="709" w:firstLine="0"/>
        <w:jc w:val="both"/>
        <w:rPr>
          <w:color w:val="000000" w:themeColor="text1"/>
          <w:sz w:val="32"/>
          <w:szCs w:val="32"/>
        </w:rPr>
      </w:pPr>
    </w:p>
    <w:p w14:paraId="5248FDE2" w14:textId="77777777" w:rsidR="00355424" w:rsidRPr="00974150" w:rsidRDefault="00355424" w:rsidP="00005FFC">
      <w:pPr>
        <w:pStyle w:val="NormalWeb"/>
        <w:spacing w:before="0" w:beforeAutospacing="0" w:after="240" w:afterAutospacing="0"/>
        <w:ind w:left="709" w:firstLine="0"/>
        <w:jc w:val="both"/>
        <w:rPr>
          <w:color w:val="000000" w:themeColor="text1"/>
          <w:sz w:val="32"/>
          <w:szCs w:val="32"/>
        </w:rPr>
      </w:pPr>
    </w:p>
    <w:p w14:paraId="5FCFCAF0" w14:textId="7040A9FF" w:rsidR="004077F9" w:rsidRDefault="004077F9" w:rsidP="00005FFC">
      <w:pPr>
        <w:pStyle w:val="NormalWeb"/>
        <w:spacing w:before="0" w:beforeAutospacing="0" w:after="240" w:afterAutospacing="0"/>
        <w:ind w:left="709" w:firstLine="0"/>
        <w:jc w:val="both"/>
        <w:rPr>
          <w:color w:val="000000" w:themeColor="text1"/>
          <w:sz w:val="32"/>
          <w:szCs w:val="32"/>
        </w:rPr>
      </w:pPr>
    </w:p>
    <w:p w14:paraId="6178EC39" w14:textId="77777777" w:rsidR="007905CC" w:rsidRPr="00974150" w:rsidRDefault="007905CC" w:rsidP="00005FFC">
      <w:pPr>
        <w:pStyle w:val="NormalWeb"/>
        <w:spacing w:before="0" w:beforeAutospacing="0" w:after="240" w:afterAutospacing="0"/>
        <w:ind w:left="709" w:firstLine="0"/>
        <w:jc w:val="both"/>
        <w:rPr>
          <w:color w:val="000000" w:themeColor="text1"/>
          <w:sz w:val="32"/>
          <w:szCs w:val="32"/>
        </w:rPr>
      </w:pPr>
    </w:p>
    <w:p w14:paraId="5571923D" w14:textId="7641E594" w:rsidR="004077F9" w:rsidRPr="00974150" w:rsidRDefault="00192E7F" w:rsidP="00192E7F">
      <w:pPr>
        <w:pStyle w:val="Ttulo1"/>
        <w:ind w:left="2149" w:firstLine="0"/>
        <w:jc w:val="center"/>
        <w:rPr>
          <w:rFonts w:ascii="Times New Roman" w:hAnsi="Times New Roman" w:cs="Times New Roman"/>
          <w:b/>
          <w:bCs/>
          <w:color w:val="000000" w:themeColor="text1"/>
          <w:sz w:val="72"/>
          <w:szCs w:val="72"/>
        </w:rPr>
      </w:pPr>
      <w:bookmarkStart w:id="19" w:name="_Toc120605145"/>
      <w:r>
        <w:rPr>
          <w:rFonts w:ascii="Times New Roman" w:hAnsi="Times New Roman" w:cs="Times New Roman"/>
          <w:b/>
          <w:bCs/>
          <w:color w:val="000000" w:themeColor="text1"/>
          <w:sz w:val="72"/>
          <w:szCs w:val="72"/>
        </w:rPr>
        <w:t xml:space="preserve">5. </w:t>
      </w:r>
      <w:r w:rsidR="004077F9" w:rsidRPr="00974150">
        <w:rPr>
          <w:rFonts w:ascii="Times New Roman" w:hAnsi="Times New Roman" w:cs="Times New Roman"/>
          <w:b/>
          <w:bCs/>
          <w:color w:val="000000" w:themeColor="text1"/>
          <w:sz w:val="72"/>
          <w:szCs w:val="72"/>
        </w:rPr>
        <w:t>heurismo inato</w:t>
      </w:r>
      <w:bookmarkEnd w:id="19"/>
    </w:p>
    <w:p w14:paraId="1029D0A3" w14:textId="77777777" w:rsidR="00F81CA6" w:rsidRPr="00974150" w:rsidRDefault="00F81CA6" w:rsidP="00725BAD">
      <w:pPr>
        <w:pStyle w:val="NormalWeb"/>
        <w:spacing w:before="120" w:beforeAutospacing="0" w:after="120" w:afterAutospacing="0"/>
        <w:jc w:val="both"/>
        <w:rPr>
          <w:color w:val="000000" w:themeColor="text1"/>
          <w:sz w:val="32"/>
          <w:szCs w:val="32"/>
        </w:rPr>
      </w:pPr>
    </w:p>
    <w:p w14:paraId="422C92D7" w14:textId="77777777" w:rsidR="002B2EE9" w:rsidRPr="00974150" w:rsidRDefault="002B2EE9" w:rsidP="00725BAD">
      <w:pPr>
        <w:pStyle w:val="NormalWeb"/>
        <w:spacing w:before="120" w:beforeAutospacing="0" w:after="120" w:afterAutospacing="0"/>
        <w:jc w:val="both"/>
        <w:rPr>
          <w:color w:val="000000" w:themeColor="text1"/>
          <w:sz w:val="32"/>
          <w:szCs w:val="32"/>
        </w:rPr>
      </w:pPr>
    </w:p>
    <w:p w14:paraId="5CDB8347" w14:textId="245E3081" w:rsidR="004077F9" w:rsidRPr="00974150" w:rsidRDefault="004565D3"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Heurismo é a descoberta, invenção ou criação de conhecimento mais pela própria experiência</w:t>
      </w:r>
      <w:r w:rsidR="00531EE5" w:rsidRPr="00974150">
        <w:rPr>
          <w:color w:val="000000" w:themeColor="text1"/>
          <w:sz w:val="32"/>
          <w:szCs w:val="32"/>
        </w:rPr>
        <w:t xml:space="preserve"> do</w:t>
      </w:r>
      <w:r w:rsidR="00155B77" w:rsidRPr="00974150">
        <w:rPr>
          <w:color w:val="000000" w:themeColor="text1"/>
          <w:sz w:val="32"/>
          <w:szCs w:val="32"/>
        </w:rPr>
        <w:t xml:space="preserve"> ...</w:t>
      </w:r>
      <w:r w:rsidR="00155B77" w:rsidRPr="00974150">
        <w:rPr>
          <w:i/>
          <w:iCs/>
          <w:color w:val="000000" w:themeColor="text1"/>
          <w:sz w:val="32"/>
          <w:szCs w:val="32"/>
        </w:rPr>
        <w:t>sentir/querer/atuar</w:t>
      </w:r>
      <w:r w:rsidR="00964832" w:rsidRPr="00974150">
        <w:rPr>
          <w:color w:val="000000" w:themeColor="text1"/>
          <w:sz w:val="32"/>
          <w:szCs w:val="32"/>
        </w:rPr>
        <w:t xml:space="preserve"> inato </w:t>
      </w:r>
      <w:r w:rsidR="00725BAD" w:rsidRPr="00974150">
        <w:rPr>
          <w:color w:val="000000" w:themeColor="text1"/>
          <w:sz w:val="32"/>
          <w:szCs w:val="32"/>
        </w:rPr>
        <w:t xml:space="preserve">na infância, adolescência, maturidade, </w:t>
      </w:r>
      <w:r w:rsidRPr="00974150">
        <w:rPr>
          <w:color w:val="000000" w:themeColor="text1"/>
          <w:sz w:val="32"/>
          <w:szCs w:val="32"/>
        </w:rPr>
        <w:t>que pelo encaminhamento</w:t>
      </w:r>
      <w:r w:rsidR="00725BAD" w:rsidRPr="00974150">
        <w:rPr>
          <w:color w:val="000000" w:themeColor="text1"/>
          <w:sz w:val="32"/>
          <w:szCs w:val="32"/>
        </w:rPr>
        <w:t xml:space="preserve"> ...</w:t>
      </w:r>
      <w:r w:rsidR="00725BAD" w:rsidRPr="00974150">
        <w:rPr>
          <w:i/>
          <w:iCs/>
          <w:color w:val="000000" w:themeColor="text1"/>
          <w:sz w:val="32"/>
          <w:szCs w:val="32"/>
        </w:rPr>
        <w:t>também inato</w:t>
      </w:r>
      <w:r w:rsidRPr="00974150">
        <w:rPr>
          <w:color w:val="000000" w:themeColor="text1"/>
          <w:sz w:val="32"/>
          <w:szCs w:val="32"/>
        </w:rPr>
        <w:t xml:space="preserve"> de outros meios</w:t>
      </w:r>
      <w:r w:rsidR="00171D58" w:rsidRPr="00974150">
        <w:rPr>
          <w:color w:val="000000" w:themeColor="text1"/>
          <w:sz w:val="32"/>
          <w:szCs w:val="32"/>
        </w:rPr>
        <w:t xml:space="preserve"> como</w:t>
      </w:r>
      <w:r w:rsidR="003104EB" w:rsidRPr="00974150">
        <w:rPr>
          <w:color w:val="000000" w:themeColor="text1"/>
          <w:sz w:val="32"/>
          <w:szCs w:val="32"/>
        </w:rPr>
        <w:t xml:space="preserve"> ...</w:t>
      </w:r>
      <w:r w:rsidR="003104EB" w:rsidRPr="00974150">
        <w:rPr>
          <w:i/>
          <w:iCs/>
          <w:color w:val="000000" w:themeColor="text1"/>
          <w:sz w:val="32"/>
          <w:szCs w:val="32"/>
        </w:rPr>
        <w:t>o pensar/saber/atuar.</w:t>
      </w:r>
    </w:p>
    <w:p w14:paraId="208C798B" w14:textId="19EBD451" w:rsidR="00CF66A5" w:rsidRPr="00974150" w:rsidRDefault="00CF66A5" w:rsidP="00CF66A5">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Deixemos claro, </w:t>
      </w:r>
      <w:r w:rsidR="00830F7D" w:rsidRPr="00974150">
        <w:rPr>
          <w:color w:val="000000" w:themeColor="text1"/>
          <w:sz w:val="32"/>
          <w:szCs w:val="32"/>
        </w:rPr>
        <w:t>pois</w:t>
      </w:r>
      <w:r w:rsidRPr="00974150">
        <w:rPr>
          <w:color w:val="000000" w:themeColor="text1"/>
          <w:sz w:val="32"/>
          <w:szCs w:val="32"/>
        </w:rPr>
        <w:t>, que ...</w:t>
      </w:r>
      <w:r w:rsidRPr="00974150">
        <w:rPr>
          <w:i/>
          <w:iCs/>
          <w:color w:val="000000" w:themeColor="text1"/>
          <w:sz w:val="32"/>
          <w:szCs w:val="32"/>
        </w:rPr>
        <w:t>as corporações</w:t>
      </w:r>
      <w:r w:rsidRPr="00974150">
        <w:rPr>
          <w:color w:val="000000" w:themeColor="text1"/>
          <w:sz w:val="32"/>
          <w:szCs w:val="32"/>
        </w:rPr>
        <w:t xml:space="preserve"> estão para os fazeres dos sentimentos e das vontades, assim como o</w:t>
      </w:r>
      <w:r w:rsidRPr="00974150">
        <w:rPr>
          <w:i/>
          <w:iCs/>
          <w:color w:val="000000" w:themeColor="text1"/>
          <w:sz w:val="32"/>
          <w:szCs w:val="32"/>
        </w:rPr>
        <w:t xml:space="preserve"> </w:t>
      </w:r>
      <w:r w:rsidRPr="00974150">
        <w:rPr>
          <w:color w:val="000000" w:themeColor="text1"/>
          <w:sz w:val="32"/>
          <w:szCs w:val="32"/>
        </w:rPr>
        <w:t>pensamento e o saber das realizações</w:t>
      </w:r>
      <w:r w:rsidR="001D1F74" w:rsidRPr="00974150">
        <w:rPr>
          <w:color w:val="000000" w:themeColor="text1"/>
          <w:sz w:val="32"/>
          <w:szCs w:val="32"/>
        </w:rPr>
        <w:t xml:space="preserve"> sociais</w:t>
      </w:r>
      <w:r w:rsidRPr="00974150">
        <w:rPr>
          <w:color w:val="000000" w:themeColor="text1"/>
          <w:sz w:val="32"/>
          <w:szCs w:val="32"/>
        </w:rPr>
        <w:t xml:space="preserve"> estão ...</w:t>
      </w:r>
      <w:r w:rsidRPr="00974150">
        <w:rPr>
          <w:i/>
          <w:iCs/>
          <w:color w:val="000000" w:themeColor="text1"/>
          <w:sz w:val="32"/>
          <w:szCs w:val="32"/>
        </w:rPr>
        <w:t>para as instituições</w:t>
      </w:r>
      <w:r w:rsidRPr="00974150">
        <w:rPr>
          <w:color w:val="000000" w:themeColor="text1"/>
          <w:sz w:val="32"/>
          <w:szCs w:val="32"/>
        </w:rPr>
        <w:t>.</w:t>
      </w:r>
    </w:p>
    <w:p w14:paraId="30573EB5" w14:textId="24FD0402" w:rsidR="00B02DD8" w:rsidRPr="00974150" w:rsidRDefault="00964832"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Séculos de</w:t>
      </w:r>
      <w:r w:rsidR="00A170C8" w:rsidRPr="00974150">
        <w:rPr>
          <w:color w:val="000000" w:themeColor="text1"/>
          <w:sz w:val="32"/>
          <w:szCs w:val="32"/>
        </w:rPr>
        <w:t xml:space="preserve"> </w:t>
      </w:r>
      <w:r w:rsidR="00582186" w:rsidRPr="00974150">
        <w:rPr>
          <w:color w:val="000000" w:themeColor="text1"/>
          <w:sz w:val="32"/>
          <w:szCs w:val="32"/>
        </w:rPr>
        <w:t>...</w:t>
      </w:r>
      <w:r w:rsidR="00582186" w:rsidRPr="00974150">
        <w:rPr>
          <w:i/>
          <w:iCs/>
          <w:color w:val="000000" w:themeColor="text1"/>
          <w:sz w:val="32"/>
          <w:szCs w:val="32"/>
        </w:rPr>
        <w:t>adestramento</w:t>
      </w:r>
      <w:r w:rsidR="00BC1AF9" w:rsidRPr="00974150">
        <w:rPr>
          <w:color w:val="000000" w:themeColor="text1"/>
          <w:sz w:val="32"/>
          <w:szCs w:val="32"/>
        </w:rPr>
        <w:t xml:space="preserve"> às</w:t>
      </w:r>
      <w:r w:rsidR="00582186" w:rsidRPr="00974150">
        <w:rPr>
          <w:color w:val="000000" w:themeColor="text1"/>
          <w:sz w:val="32"/>
          <w:szCs w:val="32"/>
        </w:rPr>
        <w:t xml:space="preserve"> corporações familiares, </w:t>
      </w:r>
      <w:r w:rsidR="005D11B8" w:rsidRPr="00974150">
        <w:rPr>
          <w:color w:val="000000" w:themeColor="text1"/>
          <w:sz w:val="32"/>
          <w:szCs w:val="32"/>
        </w:rPr>
        <w:t>políticas,</w:t>
      </w:r>
      <w:r w:rsidR="00582186" w:rsidRPr="00974150">
        <w:rPr>
          <w:color w:val="000000" w:themeColor="text1"/>
          <w:sz w:val="32"/>
          <w:szCs w:val="32"/>
        </w:rPr>
        <w:t xml:space="preserve"> negociai</w:t>
      </w:r>
      <w:r w:rsidR="00A170C8" w:rsidRPr="00974150">
        <w:rPr>
          <w:color w:val="000000" w:themeColor="text1"/>
          <w:sz w:val="32"/>
          <w:szCs w:val="32"/>
        </w:rPr>
        <w:t>s,</w:t>
      </w:r>
      <w:r w:rsidR="00830F7D" w:rsidRPr="00974150">
        <w:rPr>
          <w:color w:val="000000" w:themeColor="text1"/>
          <w:sz w:val="32"/>
          <w:szCs w:val="32"/>
        </w:rPr>
        <w:t xml:space="preserve"> ideológicas,</w:t>
      </w:r>
      <w:r w:rsidR="003104EB" w:rsidRPr="00974150">
        <w:rPr>
          <w:color w:val="000000" w:themeColor="text1"/>
          <w:sz w:val="32"/>
          <w:szCs w:val="32"/>
        </w:rPr>
        <w:t xml:space="preserve"> tem tido mais a ver com a História dos povos</w:t>
      </w:r>
      <w:r w:rsidR="00A170C8" w:rsidRPr="00974150">
        <w:rPr>
          <w:color w:val="000000" w:themeColor="text1"/>
          <w:sz w:val="32"/>
          <w:szCs w:val="32"/>
        </w:rPr>
        <w:t xml:space="preserve"> que </w:t>
      </w:r>
      <w:r w:rsidR="00D80906" w:rsidRPr="00974150">
        <w:rPr>
          <w:color w:val="000000" w:themeColor="text1"/>
          <w:sz w:val="32"/>
          <w:szCs w:val="32"/>
        </w:rPr>
        <w:t>...</w:t>
      </w:r>
      <w:r w:rsidRPr="00974150">
        <w:rPr>
          <w:i/>
          <w:iCs/>
          <w:color w:val="000000" w:themeColor="text1"/>
          <w:sz w:val="32"/>
          <w:szCs w:val="32"/>
        </w:rPr>
        <w:t>a educação</w:t>
      </w:r>
      <w:r w:rsidR="003104EB" w:rsidRPr="00974150">
        <w:rPr>
          <w:color w:val="000000" w:themeColor="text1"/>
          <w:sz w:val="32"/>
          <w:szCs w:val="32"/>
        </w:rPr>
        <w:t xml:space="preserve"> de crianças</w:t>
      </w:r>
      <w:r w:rsidR="00D80906" w:rsidRPr="00974150">
        <w:rPr>
          <w:color w:val="000000" w:themeColor="text1"/>
          <w:sz w:val="32"/>
          <w:szCs w:val="32"/>
        </w:rPr>
        <w:t>, adolescentes e adultos</w:t>
      </w:r>
      <w:r w:rsidR="003104EB" w:rsidRPr="00974150">
        <w:rPr>
          <w:color w:val="000000" w:themeColor="text1"/>
          <w:sz w:val="32"/>
          <w:szCs w:val="32"/>
        </w:rPr>
        <w:t xml:space="preserve"> </w:t>
      </w:r>
      <w:r w:rsidR="008E2A30" w:rsidRPr="00974150">
        <w:rPr>
          <w:color w:val="000000" w:themeColor="text1"/>
          <w:sz w:val="32"/>
          <w:szCs w:val="32"/>
        </w:rPr>
        <w:t>para a descoberta, invenção ou criação</w:t>
      </w:r>
      <w:r w:rsidR="004E4091" w:rsidRPr="00974150">
        <w:rPr>
          <w:color w:val="000000" w:themeColor="text1"/>
          <w:sz w:val="32"/>
          <w:szCs w:val="32"/>
        </w:rPr>
        <w:t xml:space="preserve"> de sustentáveis</w:t>
      </w:r>
      <w:r w:rsidRPr="00974150">
        <w:rPr>
          <w:color w:val="000000" w:themeColor="text1"/>
          <w:sz w:val="32"/>
          <w:szCs w:val="32"/>
        </w:rPr>
        <w:t xml:space="preserve"> ...</w:t>
      </w:r>
      <w:r w:rsidRPr="00974150">
        <w:rPr>
          <w:i/>
          <w:iCs/>
          <w:color w:val="000000" w:themeColor="text1"/>
          <w:sz w:val="32"/>
          <w:szCs w:val="32"/>
        </w:rPr>
        <w:t>instituições</w:t>
      </w:r>
      <w:r w:rsidRPr="00974150">
        <w:rPr>
          <w:color w:val="000000" w:themeColor="text1"/>
          <w:sz w:val="32"/>
          <w:szCs w:val="32"/>
        </w:rPr>
        <w:t>.</w:t>
      </w:r>
      <w:r w:rsidR="00B02DD8" w:rsidRPr="00974150">
        <w:rPr>
          <w:color w:val="000000" w:themeColor="text1"/>
          <w:sz w:val="32"/>
          <w:szCs w:val="32"/>
        </w:rPr>
        <w:t xml:space="preserve"> </w:t>
      </w:r>
    </w:p>
    <w:p w14:paraId="298DF4B4" w14:textId="2AB9B30D" w:rsidR="00CF66A5" w:rsidRPr="00974150" w:rsidRDefault="00974CFA"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Se assim</w:t>
      </w:r>
      <w:r w:rsidR="001A5653" w:rsidRPr="00974150">
        <w:rPr>
          <w:color w:val="000000" w:themeColor="text1"/>
          <w:sz w:val="32"/>
          <w:szCs w:val="32"/>
        </w:rPr>
        <w:t xml:space="preserve"> tem sido a verdade ...</w:t>
      </w:r>
      <w:r w:rsidR="001A5653" w:rsidRPr="00974150">
        <w:rPr>
          <w:i/>
          <w:iCs/>
          <w:color w:val="000000" w:themeColor="text1"/>
          <w:sz w:val="32"/>
          <w:szCs w:val="32"/>
        </w:rPr>
        <w:t>da História</w:t>
      </w:r>
      <w:r w:rsidRPr="00974150">
        <w:rPr>
          <w:color w:val="000000" w:themeColor="text1"/>
          <w:sz w:val="32"/>
          <w:szCs w:val="32"/>
        </w:rPr>
        <w:t xml:space="preserve">, então estamos no limiar de ampla revisão dos processos que transformam </w:t>
      </w:r>
      <w:r w:rsidRPr="00974150">
        <w:rPr>
          <w:color w:val="000000" w:themeColor="text1"/>
          <w:sz w:val="32"/>
          <w:szCs w:val="32"/>
        </w:rPr>
        <w:lastRenderedPageBreak/>
        <w:t>...</w:t>
      </w:r>
      <w:r w:rsidRPr="00974150">
        <w:rPr>
          <w:i/>
          <w:iCs/>
          <w:color w:val="000000" w:themeColor="text1"/>
          <w:sz w:val="32"/>
          <w:szCs w:val="32"/>
        </w:rPr>
        <w:t>adest</w:t>
      </w:r>
      <w:r w:rsidR="001A5653" w:rsidRPr="00974150">
        <w:rPr>
          <w:i/>
          <w:iCs/>
          <w:color w:val="000000" w:themeColor="text1"/>
          <w:sz w:val="32"/>
          <w:szCs w:val="32"/>
        </w:rPr>
        <w:t>r</w:t>
      </w:r>
      <w:r w:rsidRPr="00974150">
        <w:rPr>
          <w:i/>
          <w:iCs/>
          <w:color w:val="000000" w:themeColor="text1"/>
          <w:sz w:val="32"/>
          <w:szCs w:val="32"/>
        </w:rPr>
        <w:t>amento</w:t>
      </w:r>
      <w:r w:rsidRPr="00974150">
        <w:rPr>
          <w:color w:val="000000" w:themeColor="text1"/>
          <w:sz w:val="32"/>
          <w:szCs w:val="32"/>
        </w:rPr>
        <w:t xml:space="preserve"> corporativo</w:t>
      </w:r>
      <w:r w:rsidR="001A5653" w:rsidRPr="00974150">
        <w:rPr>
          <w:color w:val="000000" w:themeColor="text1"/>
          <w:sz w:val="32"/>
          <w:szCs w:val="32"/>
        </w:rPr>
        <w:t xml:space="preserve"> em ...</w:t>
      </w:r>
      <w:r w:rsidR="001A5653" w:rsidRPr="00974150">
        <w:rPr>
          <w:i/>
          <w:iCs/>
          <w:color w:val="000000" w:themeColor="text1"/>
          <w:sz w:val="32"/>
          <w:szCs w:val="32"/>
        </w:rPr>
        <w:t>educação</w:t>
      </w:r>
      <w:r w:rsidR="001A5653" w:rsidRPr="00974150">
        <w:rPr>
          <w:color w:val="000000" w:themeColor="text1"/>
          <w:sz w:val="32"/>
          <w:szCs w:val="32"/>
        </w:rPr>
        <w:t xml:space="preserve"> institucional. Missão evidente das políticas ...</w:t>
      </w:r>
      <w:r w:rsidR="001A5653" w:rsidRPr="00974150">
        <w:rPr>
          <w:i/>
          <w:iCs/>
          <w:color w:val="000000" w:themeColor="text1"/>
          <w:sz w:val="32"/>
          <w:szCs w:val="32"/>
        </w:rPr>
        <w:t>de proteção integral</w:t>
      </w:r>
      <w:r w:rsidR="001A5653" w:rsidRPr="00974150">
        <w:rPr>
          <w:color w:val="000000" w:themeColor="text1"/>
          <w:sz w:val="32"/>
          <w:szCs w:val="32"/>
        </w:rPr>
        <w:t xml:space="preserve"> no Século XXI,</w:t>
      </w:r>
    </w:p>
    <w:p w14:paraId="3116B55E" w14:textId="44A350AD" w:rsidR="00CB3A32" w:rsidRPr="00974150" w:rsidRDefault="00CB3A32"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Daí a redação que construímos</w:t>
      </w:r>
      <w:r w:rsidR="00B725F0" w:rsidRPr="00974150">
        <w:rPr>
          <w:color w:val="000000" w:themeColor="text1"/>
          <w:sz w:val="32"/>
          <w:szCs w:val="32"/>
        </w:rPr>
        <w:t xml:space="preserve"> em 1990</w:t>
      </w:r>
      <w:r w:rsidRPr="00974150">
        <w:rPr>
          <w:color w:val="000000" w:themeColor="text1"/>
          <w:sz w:val="32"/>
          <w:szCs w:val="32"/>
        </w:rPr>
        <w:t xml:space="preserve"> para o primeiro comando do Estatuto da Criança e do Adolescente no Brasil:</w:t>
      </w:r>
    </w:p>
    <w:p w14:paraId="2482E87C" w14:textId="77777777" w:rsidR="005F7096" w:rsidRPr="00974150" w:rsidRDefault="005F7096" w:rsidP="005F7096">
      <w:pPr>
        <w:pStyle w:val="NormalWeb"/>
        <w:spacing w:before="240" w:beforeAutospacing="0" w:after="0" w:afterAutospacing="0"/>
        <w:ind w:left="1418" w:firstLine="0"/>
        <w:jc w:val="both"/>
        <w:rPr>
          <w:i/>
          <w:iCs/>
          <w:color w:val="000000" w:themeColor="text1"/>
          <w:sz w:val="28"/>
          <w:szCs w:val="28"/>
        </w:rPr>
      </w:pPr>
      <w:r w:rsidRPr="00974150">
        <w:rPr>
          <w:i/>
          <w:iCs/>
          <w:color w:val="000000" w:themeColor="text1"/>
          <w:sz w:val="28"/>
          <w:szCs w:val="28"/>
        </w:rPr>
        <w:t>Estatuto - Art. 1º Esta Lei dispõe sobre</w:t>
      </w:r>
      <w:r w:rsidRPr="00974150">
        <w:rPr>
          <w:i/>
          <w:iCs/>
          <w:color w:val="000000" w:themeColor="text1"/>
          <w:sz w:val="28"/>
          <w:szCs w:val="28"/>
          <w:u w:val="single"/>
        </w:rPr>
        <w:t xml:space="preserve"> a</w:t>
      </w:r>
      <w:r w:rsidRPr="00974150">
        <w:rPr>
          <w:i/>
          <w:iCs/>
          <w:color w:val="000000" w:themeColor="text1"/>
          <w:sz w:val="28"/>
          <w:szCs w:val="28"/>
        </w:rPr>
        <w:t xml:space="preserve"> </w:t>
      </w:r>
    </w:p>
    <w:p w14:paraId="7F79CE3F" w14:textId="2698E2CF" w:rsidR="005F7096" w:rsidRPr="00974150" w:rsidRDefault="005F7096" w:rsidP="005F7096">
      <w:pPr>
        <w:pStyle w:val="NormalWeb"/>
        <w:spacing w:before="0" w:beforeAutospacing="0" w:after="240" w:afterAutospacing="0"/>
        <w:ind w:left="1418"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 xml:space="preserve"> proteção integral</w:t>
      </w:r>
      <w:r w:rsidRPr="00974150">
        <w:rPr>
          <w:i/>
          <w:iCs/>
          <w:color w:val="000000" w:themeColor="text1"/>
          <w:sz w:val="28"/>
          <w:szCs w:val="28"/>
        </w:rPr>
        <w:t xml:space="preserve"> à criança e ao adolescente.</w:t>
      </w:r>
    </w:p>
    <w:p w14:paraId="25A5C4B6" w14:textId="01E5434A" w:rsidR="00C9309B" w:rsidRPr="00974150" w:rsidRDefault="006370BE"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O </w:t>
      </w:r>
      <w:r w:rsidR="00507ED1" w:rsidRPr="00974150">
        <w:rPr>
          <w:color w:val="000000" w:themeColor="text1"/>
          <w:sz w:val="32"/>
          <w:szCs w:val="32"/>
        </w:rPr>
        <w:t>apuro</w:t>
      </w:r>
      <w:r w:rsidR="00855B7E" w:rsidRPr="00974150">
        <w:rPr>
          <w:color w:val="000000" w:themeColor="text1"/>
          <w:sz w:val="32"/>
          <w:szCs w:val="32"/>
        </w:rPr>
        <w:t xml:space="preserve"> especializado</w:t>
      </w:r>
      <w:r w:rsidRPr="00974150">
        <w:rPr>
          <w:color w:val="000000" w:themeColor="text1"/>
          <w:sz w:val="32"/>
          <w:szCs w:val="32"/>
        </w:rPr>
        <w:t xml:space="preserve"> do conhecimento ...</w:t>
      </w:r>
      <w:r w:rsidRPr="00974150">
        <w:rPr>
          <w:i/>
          <w:iCs/>
          <w:color w:val="000000" w:themeColor="text1"/>
          <w:sz w:val="32"/>
          <w:szCs w:val="32"/>
        </w:rPr>
        <w:t>laico</w:t>
      </w:r>
      <w:r w:rsidRPr="00974150">
        <w:rPr>
          <w:color w:val="000000" w:themeColor="text1"/>
          <w:sz w:val="32"/>
          <w:szCs w:val="32"/>
        </w:rPr>
        <w:t xml:space="preserve"> </w:t>
      </w:r>
      <w:r w:rsidR="00990C27" w:rsidRPr="00974150">
        <w:rPr>
          <w:color w:val="000000" w:themeColor="text1"/>
          <w:sz w:val="32"/>
          <w:szCs w:val="32"/>
        </w:rPr>
        <w:t xml:space="preserve">tem </w:t>
      </w:r>
      <w:r w:rsidRPr="00974150">
        <w:rPr>
          <w:color w:val="000000" w:themeColor="text1"/>
          <w:sz w:val="32"/>
          <w:szCs w:val="32"/>
        </w:rPr>
        <w:t>conduz</w:t>
      </w:r>
      <w:r w:rsidR="00990C27" w:rsidRPr="00974150">
        <w:rPr>
          <w:color w:val="000000" w:themeColor="text1"/>
          <w:sz w:val="32"/>
          <w:szCs w:val="32"/>
        </w:rPr>
        <w:t>ido</w:t>
      </w:r>
      <w:r w:rsidRPr="00974150">
        <w:rPr>
          <w:color w:val="000000" w:themeColor="text1"/>
          <w:sz w:val="32"/>
          <w:szCs w:val="32"/>
        </w:rPr>
        <w:t xml:space="preserve"> </w:t>
      </w:r>
      <w:r w:rsidR="00855B7E" w:rsidRPr="00974150">
        <w:rPr>
          <w:color w:val="000000" w:themeColor="text1"/>
          <w:sz w:val="32"/>
          <w:szCs w:val="32"/>
        </w:rPr>
        <w:t>os povos</w:t>
      </w:r>
      <w:r w:rsidR="00825807" w:rsidRPr="00974150">
        <w:rPr>
          <w:color w:val="000000" w:themeColor="text1"/>
          <w:sz w:val="32"/>
          <w:szCs w:val="32"/>
        </w:rPr>
        <w:t xml:space="preserve"> </w:t>
      </w:r>
      <w:r w:rsidR="00855B7E" w:rsidRPr="00974150">
        <w:rPr>
          <w:color w:val="000000" w:themeColor="text1"/>
          <w:sz w:val="32"/>
          <w:szCs w:val="32"/>
        </w:rPr>
        <w:t>...</w:t>
      </w:r>
      <w:r w:rsidRPr="00974150">
        <w:rPr>
          <w:i/>
          <w:iCs/>
          <w:color w:val="000000" w:themeColor="text1"/>
          <w:sz w:val="32"/>
          <w:szCs w:val="32"/>
        </w:rPr>
        <w:t>a</w:t>
      </w:r>
      <w:r w:rsidR="00855B7E" w:rsidRPr="00974150">
        <w:rPr>
          <w:i/>
          <w:iCs/>
          <w:color w:val="000000" w:themeColor="text1"/>
          <w:sz w:val="32"/>
          <w:szCs w:val="32"/>
        </w:rPr>
        <w:t>o dever natural</w:t>
      </w:r>
      <w:r w:rsidR="00825807" w:rsidRPr="00974150">
        <w:rPr>
          <w:color w:val="000000" w:themeColor="text1"/>
          <w:sz w:val="32"/>
          <w:szCs w:val="32"/>
        </w:rPr>
        <w:t xml:space="preserve"> de</w:t>
      </w:r>
      <w:r w:rsidRPr="00974150">
        <w:rPr>
          <w:color w:val="000000" w:themeColor="text1"/>
          <w:sz w:val="32"/>
          <w:szCs w:val="32"/>
        </w:rPr>
        <w:t xml:space="preserve"> re</w:t>
      </w:r>
      <w:r w:rsidR="00C9309B" w:rsidRPr="00974150">
        <w:rPr>
          <w:color w:val="000000" w:themeColor="text1"/>
          <w:sz w:val="32"/>
          <w:szCs w:val="32"/>
        </w:rPr>
        <w:t>distribuirmos</w:t>
      </w:r>
      <w:r w:rsidRPr="00974150">
        <w:rPr>
          <w:color w:val="000000" w:themeColor="text1"/>
          <w:sz w:val="32"/>
          <w:szCs w:val="32"/>
        </w:rPr>
        <w:t xml:space="preserve"> o</w:t>
      </w:r>
      <w:r w:rsidR="00231617" w:rsidRPr="00974150">
        <w:rPr>
          <w:color w:val="000000" w:themeColor="text1"/>
          <w:sz w:val="32"/>
          <w:szCs w:val="32"/>
        </w:rPr>
        <w:t xml:space="preserve"> </w:t>
      </w:r>
      <w:r w:rsidR="00990C27" w:rsidRPr="00974150">
        <w:rPr>
          <w:color w:val="000000" w:themeColor="text1"/>
          <w:sz w:val="32"/>
          <w:szCs w:val="32"/>
        </w:rPr>
        <w:t>egótico saber</w:t>
      </w:r>
      <w:r w:rsidR="00231617" w:rsidRPr="00974150">
        <w:rPr>
          <w:color w:val="000000" w:themeColor="text1"/>
          <w:sz w:val="32"/>
          <w:szCs w:val="32"/>
        </w:rPr>
        <w:t xml:space="preserve"> ...</w:t>
      </w:r>
      <w:r w:rsidR="00231617" w:rsidRPr="00974150">
        <w:rPr>
          <w:i/>
          <w:iCs/>
          <w:color w:val="000000" w:themeColor="text1"/>
          <w:sz w:val="32"/>
          <w:szCs w:val="32"/>
        </w:rPr>
        <w:t>corporativo</w:t>
      </w:r>
      <w:r w:rsidR="00231617" w:rsidRPr="00974150">
        <w:rPr>
          <w:color w:val="000000" w:themeColor="text1"/>
          <w:sz w:val="32"/>
          <w:szCs w:val="32"/>
        </w:rPr>
        <w:t xml:space="preserve"> e o</w:t>
      </w:r>
      <w:r w:rsidR="00990C27" w:rsidRPr="00974150">
        <w:rPr>
          <w:color w:val="000000" w:themeColor="text1"/>
          <w:sz w:val="32"/>
          <w:szCs w:val="32"/>
        </w:rPr>
        <w:t xml:space="preserve"> </w:t>
      </w:r>
      <w:r w:rsidR="00231617" w:rsidRPr="00974150">
        <w:rPr>
          <w:color w:val="000000" w:themeColor="text1"/>
          <w:sz w:val="32"/>
          <w:szCs w:val="32"/>
        </w:rPr>
        <w:t>altruístico saber ...</w:t>
      </w:r>
      <w:r w:rsidR="00231617" w:rsidRPr="00974150">
        <w:rPr>
          <w:i/>
          <w:iCs/>
          <w:color w:val="000000" w:themeColor="text1"/>
          <w:sz w:val="32"/>
          <w:szCs w:val="32"/>
        </w:rPr>
        <w:t>institucional</w:t>
      </w:r>
      <w:r w:rsidR="00C9309B" w:rsidRPr="00974150">
        <w:rPr>
          <w:color w:val="000000" w:themeColor="text1"/>
          <w:sz w:val="32"/>
          <w:szCs w:val="32"/>
        </w:rPr>
        <w:t>.</w:t>
      </w:r>
    </w:p>
    <w:p w14:paraId="7B4B4193" w14:textId="0F71D8B4" w:rsidR="00663ED5" w:rsidRPr="00974150" w:rsidRDefault="00663ED5" w:rsidP="00663ED5">
      <w:pPr>
        <w:pStyle w:val="NormalWeb"/>
        <w:spacing w:before="120" w:beforeAutospacing="0" w:after="120" w:afterAutospacing="0"/>
        <w:jc w:val="both"/>
        <w:rPr>
          <w:color w:val="000000" w:themeColor="text1"/>
          <w:sz w:val="32"/>
          <w:szCs w:val="32"/>
        </w:rPr>
      </w:pPr>
      <w:r w:rsidRPr="00974150">
        <w:rPr>
          <w:color w:val="000000" w:themeColor="text1"/>
          <w:sz w:val="32"/>
          <w:szCs w:val="32"/>
        </w:rPr>
        <w:t>Afinal, corporações e instituições são gêmeas no heurismo inato, ora com prevalência</w:t>
      </w:r>
      <w:r w:rsidR="00830F7D" w:rsidRPr="00974150">
        <w:rPr>
          <w:color w:val="000000" w:themeColor="text1"/>
          <w:sz w:val="32"/>
          <w:szCs w:val="32"/>
        </w:rPr>
        <w:t>, mas não exclusão,</w:t>
      </w:r>
      <w:r w:rsidRPr="00974150">
        <w:rPr>
          <w:color w:val="000000" w:themeColor="text1"/>
          <w:sz w:val="32"/>
          <w:szCs w:val="32"/>
        </w:rPr>
        <w:t xml:space="preserve"> do ...</w:t>
      </w:r>
      <w:r w:rsidRPr="00974150">
        <w:rPr>
          <w:i/>
          <w:iCs/>
          <w:color w:val="000000" w:themeColor="text1"/>
          <w:sz w:val="32"/>
          <w:szCs w:val="32"/>
        </w:rPr>
        <w:t>sentir/querer/atuar</w:t>
      </w:r>
      <w:r w:rsidRPr="00974150">
        <w:rPr>
          <w:color w:val="000000" w:themeColor="text1"/>
          <w:sz w:val="32"/>
          <w:szCs w:val="32"/>
        </w:rPr>
        <w:t>, ora ...</w:t>
      </w:r>
      <w:r w:rsidRPr="00974150">
        <w:rPr>
          <w:i/>
          <w:iCs/>
          <w:color w:val="000000" w:themeColor="text1"/>
          <w:sz w:val="32"/>
          <w:szCs w:val="32"/>
        </w:rPr>
        <w:t>do pensar/saber/atuar.</w:t>
      </w:r>
    </w:p>
    <w:p w14:paraId="1467AA25" w14:textId="6DFA5A7D" w:rsidR="003A263E" w:rsidRPr="00974150" w:rsidRDefault="00663ED5" w:rsidP="00CF6F2E">
      <w:pPr>
        <w:pStyle w:val="NormalWeb"/>
        <w:spacing w:before="120" w:beforeAutospacing="0" w:after="120" w:afterAutospacing="0"/>
        <w:jc w:val="both"/>
        <w:rPr>
          <w:color w:val="000000" w:themeColor="text1"/>
          <w:sz w:val="32"/>
          <w:szCs w:val="32"/>
        </w:rPr>
      </w:pPr>
      <w:r w:rsidRPr="00974150">
        <w:rPr>
          <w:color w:val="000000" w:themeColor="text1"/>
          <w:sz w:val="32"/>
          <w:szCs w:val="32"/>
        </w:rPr>
        <w:t>D</w:t>
      </w:r>
      <w:r w:rsidR="001D1F74" w:rsidRPr="00974150">
        <w:rPr>
          <w:color w:val="000000" w:themeColor="text1"/>
          <w:sz w:val="32"/>
          <w:szCs w:val="32"/>
        </w:rPr>
        <w:t>esagradavelmente juntos e misturados,</w:t>
      </w:r>
      <w:r w:rsidRPr="00974150">
        <w:rPr>
          <w:color w:val="000000" w:themeColor="text1"/>
          <w:sz w:val="32"/>
          <w:szCs w:val="32"/>
        </w:rPr>
        <w:t xml:space="preserve"> há que redistribuí-los </w:t>
      </w:r>
      <w:r w:rsidR="00990C27" w:rsidRPr="00974150">
        <w:rPr>
          <w:color w:val="000000" w:themeColor="text1"/>
          <w:sz w:val="32"/>
          <w:szCs w:val="32"/>
        </w:rPr>
        <w:t>em busca de</w:t>
      </w:r>
      <w:r w:rsidR="006370BE" w:rsidRPr="00974150">
        <w:rPr>
          <w:color w:val="000000" w:themeColor="text1"/>
          <w:sz w:val="32"/>
          <w:szCs w:val="32"/>
        </w:rPr>
        <w:t xml:space="preserve"> honestidade, ética e respeito</w:t>
      </w:r>
      <w:r w:rsidR="00990C27" w:rsidRPr="00974150">
        <w:rPr>
          <w:color w:val="000000" w:themeColor="text1"/>
          <w:sz w:val="32"/>
          <w:szCs w:val="32"/>
        </w:rPr>
        <w:t xml:space="preserve"> para com a</w:t>
      </w:r>
      <w:r w:rsidR="006370BE" w:rsidRPr="00974150">
        <w:rPr>
          <w:color w:val="000000" w:themeColor="text1"/>
          <w:sz w:val="32"/>
          <w:szCs w:val="32"/>
        </w:rPr>
        <w:t xml:space="preserve"> saúde física, mental e social da condição humana</w:t>
      </w:r>
      <w:r w:rsidR="00231617" w:rsidRPr="00974150">
        <w:rPr>
          <w:color w:val="000000" w:themeColor="text1"/>
          <w:sz w:val="32"/>
          <w:szCs w:val="32"/>
        </w:rPr>
        <w:t>.</w:t>
      </w:r>
      <w:r w:rsidR="00CF6F2E" w:rsidRPr="00974150">
        <w:rPr>
          <w:color w:val="000000" w:themeColor="text1"/>
          <w:sz w:val="32"/>
          <w:szCs w:val="32"/>
        </w:rPr>
        <w:t xml:space="preserve"> </w:t>
      </w:r>
    </w:p>
    <w:p w14:paraId="506D17FA" w14:textId="3B44DEBB" w:rsidR="00935FBF" w:rsidRPr="00974150" w:rsidRDefault="00990C27"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Tomemos, como exemplo concreto, a tomada de consciência</w:t>
      </w:r>
      <w:r w:rsidR="00935FBF" w:rsidRPr="00974150">
        <w:rPr>
          <w:color w:val="000000" w:themeColor="text1"/>
          <w:sz w:val="32"/>
          <w:szCs w:val="32"/>
        </w:rPr>
        <w:t xml:space="preserve"> ...</w:t>
      </w:r>
      <w:r w:rsidR="00935FBF" w:rsidRPr="00974150">
        <w:rPr>
          <w:i/>
          <w:iCs/>
          <w:color w:val="000000" w:themeColor="text1"/>
          <w:sz w:val="32"/>
          <w:szCs w:val="32"/>
        </w:rPr>
        <w:t>epistêmica</w:t>
      </w:r>
      <w:r w:rsidR="00935FBF" w:rsidRPr="00974150">
        <w:rPr>
          <w:color w:val="000000" w:themeColor="text1"/>
          <w:sz w:val="32"/>
          <w:szCs w:val="32"/>
        </w:rPr>
        <w:t xml:space="preserve"> a ser despertada entre crianças, adolescentes e adultos, quanto ...</w:t>
      </w:r>
      <w:r w:rsidR="00935FBF" w:rsidRPr="00974150">
        <w:rPr>
          <w:i/>
          <w:iCs/>
          <w:color w:val="000000" w:themeColor="text1"/>
          <w:sz w:val="32"/>
          <w:szCs w:val="32"/>
        </w:rPr>
        <w:t>ao maléfico</w:t>
      </w:r>
      <w:r w:rsidRPr="00974150">
        <w:rPr>
          <w:i/>
          <w:iCs/>
          <w:color w:val="000000" w:themeColor="text1"/>
          <w:sz w:val="32"/>
          <w:szCs w:val="32"/>
        </w:rPr>
        <w:t xml:space="preserve"> uso</w:t>
      </w:r>
      <w:r w:rsidRPr="00974150">
        <w:rPr>
          <w:color w:val="000000" w:themeColor="text1"/>
          <w:sz w:val="32"/>
          <w:szCs w:val="32"/>
        </w:rPr>
        <w:t xml:space="preserve"> d</w:t>
      </w:r>
      <w:r w:rsidR="008D7772" w:rsidRPr="00974150">
        <w:rPr>
          <w:color w:val="000000" w:themeColor="text1"/>
          <w:sz w:val="32"/>
          <w:szCs w:val="32"/>
        </w:rPr>
        <w:t xml:space="preserve">e combustíveis fósseis </w:t>
      </w:r>
      <w:r w:rsidR="00935FBF" w:rsidRPr="00974150">
        <w:rPr>
          <w:color w:val="000000" w:themeColor="text1"/>
          <w:sz w:val="32"/>
          <w:szCs w:val="32"/>
        </w:rPr>
        <w:t>nos meios de</w:t>
      </w:r>
      <w:r w:rsidR="00C9309B" w:rsidRPr="00974150">
        <w:rPr>
          <w:color w:val="000000" w:themeColor="text1"/>
          <w:sz w:val="32"/>
          <w:szCs w:val="32"/>
        </w:rPr>
        <w:t xml:space="preserve"> produção e</w:t>
      </w:r>
      <w:r w:rsidR="00935FBF" w:rsidRPr="00974150">
        <w:rPr>
          <w:color w:val="000000" w:themeColor="text1"/>
          <w:sz w:val="32"/>
          <w:szCs w:val="32"/>
        </w:rPr>
        <w:t xml:space="preserve"> transporte.</w:t>
      </w:r>
    </w:p>
    <w:p w14:paraId="1AAECB34" w14:textId="738FE6F4" w:rsidR="00C9309B" w:rsidRPr="00974150" w:rsidRDefault="00935FBF"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E sua substituição por</w:t>
      </w:r>
      <w:r w:rsidR="00486899" w:rsidRPr="00974150">
        <w:rPr>
          <w:color w:val="000000" w:themeColor="text1"/>
          <w:sz w:val="32"/>
          <w:szCs w:val="32"/>
        </w:rPr>
        <w:t xml:space="preserve"> dispositivos</w:t>
      </w:r>
      <w:r w:rsidR="00430C78" w:rsidRPr="00974150">
        <w:rPr>
          <w:color w:val="000000" w:themeColor="text1"/>
          <w:sz w:val="32"/>
          <w:szCs w:val="32"/>
        </w:rPr>
        <w:t xml:space="preserve"> como </w:t>
      </w:r>
      <w:r w:rsidRPr="00974150">
        <w:rPr>
          <w:color w:val="000000" w:themeColor="text1"/>
          <w:sz w:val="32"/>
          <w:szCs w:val="32"/>
        </w:rPr>
        <w:t>...</w:t>
      </w:r>
      <w:r w:rsidR="00430C78" w:rsidRPr="00974150">
        <w:rPr>
          <w:i/>
          <w:iCs/>
          <w:color w:val="000000" w:themeColor="text1"/>
          <w:sz w:val="32"/>
          <w:szCs w:val="32"/>
        </w:rPr>
        <w:t xml:space="preserve">os </w:t>
      </w:r>
      <w:r w:rsidRPr="00974150">
        <w:rPr>
          <w:i/>
          <w:iCs/>
          <w:color w:val="000000" w:themeColor="text1"/>
          <w:sz w:val="32"/>
          <w:szCs w:val="32"/>
        </w:rPr>
        <w:t>el</w:t>
      </w:r>
      <w:r w:rsidR="008D7772" w:rsidRPr="00974150">
        <w:rPr>
          <w:i/>
          <w:iCs/>
          <w:color w:val="000000" w:themeColor="text1"/>
          <w:sz w:val="32"/>
          <w:szCs w:val="32"/>
        </w:rPr>
        <w:t>etrônicos</w:t>
      </w:r>
      <w:r w:rsidRPr="00974150">
        <w:rPr>
          <w:color w:val="000000" w:themeColor="text1"/>
          <w:sz w:val="32"/>
          <w:szCs w:val="32"/>
        </w:rPr>
        <w:t xml:space="preserve"> de</w:t>
      </w:r>
      <w:r w:rsidR="00FD3F04" w:rsidRPr="00974150">
        <w:rPr>
          <w:color w:val="000000" w:themeColor="text1"/>
          <w:sz w:val="32"/>
          <w:szCs w:val="32"/>
        </w:rPr>
        <w:t xml:space="preserve"> alta tecnologia e</w:t>
      </w:r>
      <w:r w:rsidRPr="00974150">
        <w:rPr>
          <w:color w:val="000000" w:themeColor="text1"/>
          <w:sz w:val="32"/>
          <w:szCs w:val="32"/>
        </w:rPr>
        <w:t xml:space="preserve"> nula contaminação ambiental</w:t>
      </w:r>
      <w:r w:rsidR="00E37E6E" w:rsidRPr="00974150">
        <w:rPr>
          <w:rStyle w:val="Refdenotaderodap"/>
          <w:color w:val="000000" w:themeColor="text1"/>
          <w:sz w:val="32"/>
          <w:szCs w:val="32"/>
        </w:rPr>
        <w:footnoteReference w:id="17"/>
      </w:r>
      <w:r w:rsidR="001D1F74" w:rsidRPr="00974150">
        <w:rPr>
          <w:color w:val="000000" w:themeColor="text1"/>
          <w:sz w:val="32"/>
          <w:szCs w:val="32"/>
        </w:rPr>
        <w:t>, os quais</w:t>
      </w:r>
      <w:r w:rsidR="00663ED5" w:rsidRPr="00974150">
        <w:rPr>
          <w:color w:val="000000" w:themeColor="text1"/>
          <w:sz w:val="32"/>
          <w:szCs w:val="32"/>
        </w:rPr>
        <w:t xml:space="preserve"> – como exemplo -</w:t>
      </w:r>
      <w:r w:rsidR="001D1F74" w:rsidRPr="00974150">
        <w:rPr>
          <w:color w:val="000000" w:themeColor="text1"/>
          <w:sz w:val="32"/>
          <w:szCs w:val="32"/>
        </w:rPr>
        <w:t xml:space="preserve"> surgem juntos e misturado</w:t>
      </w:r>
      <w:r w:rsidR="003A263E" w:rsidRPr="00974150">
        <w:rPr>
          <w:color w:val="000000" w:themeColor="text1"/>
          <w:sz w:val="32"/>
          <w:szCs w:val="32"/>
        </w:rPr>
        <w:t>s</w:t>
      </w:r>
      <w:r w:rsidR="001D1F74" w:rsidRPr="00974150">
        <w:rPr>
          <w:color w:val="000000" w:themeColor="text1"/>
          <w:sz w:val="32"/>
          <w:szCs w:val="32"/>
        </w:rPr>
        <w:t xml:space="preserve"> </w:t>
      </w:r>
      <w:r w:rsidR="003A263E" w:rsidRPr="00974150">
        <w:rPr>
          <w:color w:val="000000" w:themeColor="text1"/>
          <w:sz w:val="32"/>
          <w:szCs w:val="32"/>
        </w:rPr>
        <w:t>à prevalência d</w:t>
      </w:r>
      <w:r w:rsidR="001D1F74" w:rsidRPr="00974150">
        <w:rPr>
          <w:color w:val="000000" w:themeColor="text1"/>
          <w:sz w:val="32"/>
          <w:szCs w:val="32"/>
        </w:rPr>
        <w:t>os ainda poluidores mas ...</w:t>
      </w:r>
      <w:r w:rsidR="001D1F74" w:rsidRPr="00974150">
        <w:rPr>
          <w:i/>
          <w:iCs/>
          <w:color w:val="000000" w:themeColor="text1"/>
          <w:sz w:val="32"/>
          <w:szCs w:val="32"/>
        </w:rPr>
        <w:t>avançados</w:t>
      </w:r>
      <w:r w:rsidR="003A263E" w:rsidRPr="00974150">
        <w:rPr>
          <w:color w:val="000000" w:themeColor="text1"/>
          <w:sz w:val="32"/>
          <w:szCs w:val="32"/>
        </w:rPr>
        <w:t xml:space="preserve"> </w:t>
      </w:r>
      <w:r w:rsidR="00DC182C" w:rsidRPr="00974150">
        <w:rPr>
          <w:color w:val="000000" w:themeColor="text1"/>
          <w:sz w:val="32"/>
          <w:szCs w:val="32"/>
        </w:rPr>
        <w:t xml:space="preserve"> modelos</w:t>
      </w:r>
      <w:r w:rsidR="00D21734" w:rsidRPr="00974150">
        <w:rPr>
          <w:color w:val="000000" w:themeColor="text1"/>
          <w:sz w:val="32"/>
          <w:szCs w:val="32"/>
        </w:rPr>
        <w:t xml:space="preserve"> como os </w:t>
      </w:r>
      <w:r w:rsidR="007330A6" w:rsidRPr="00974150">
        <w:rPr>
          <w:color w:val="000000" w:themeColor="text1"/>
          <w:sz w:val="32"/>
          <w:szCs w:val="32"/>
        </w:rPr>
        <w:t>com ...</w:t>
      </w:r>
      <w:r w:rsidR="007330A6" w:rsidRPr="00974150">
        <w:rPr>
          <w:i/>
          <w:iCs/>
          <w:color w:val="000000" w:themeColor="text1"/>
          <w:sz w:val="32"/>
          <w:szCs w:val="32"/>
        </w:rPr>
        <w:t>expertise</w:t>
      </w:r>
      <w:r w:rsidR="007330A6" w:rsidRPr="00974150">
        <w:rPr>
          <w:color w:val="000000" w:themeColor="text1"/>
          <w:sz w:val="32"/>
          <w:szCs w:val="32"/>
        </w:rPr>
        <w:t xml:space="preserve"> </w:t>
      </w:r>
      <w:r w:rsidR="00DC182C" w:rsidRPr="00974150">
        <w:rPr>
          <w:color w:val="000000" w:themeColor="text1"/>
          <w:sz w:val="32"/>
          <w:szCs w:val="32"/>
        </w:rPr>
        <w:t>de</w:t>
      </w:r>
      <w:r w:rsidR="007330A6" w:rsidRPr="00974150">
        <w:rPr>
          <w:color w:val="000000" w:themeColor="text1"/>
          <w:sz w:val="32"/>
          <w:szCs w:val="32"/>
        </w:rPr>
        <w:t xml:space="preserve"> voar</w:t>
      </w:r>
      <w:r w:rsidR="001922B8" w:rsidRPr="00974150">
        <w:rPr>
          <w:rStyle w:val="Refdenotaderodap"/>
          <w:color w:val="000000" w:themeColor="text1"/>
          <w:sz w:val="32"/>
          <w:szCs w:val="32"/>
        </w:rPr>
        <w:footnoteReference w:id="18"/>
      </w:r>
      <w:r w:rsidR="007330A6" w:rsidRPr="00974150">
        <w:rPr>
          <w:color w:val="000000" w:themeColor="text1"/>
          <w:sz w:val="32"/>
          <w:szCs w:val="32"/>
        </w:rPr>
        <w:t xml:space="preserve">. </w:t>
      </w:r>
      <w:r w:rsidR="00C9309B" w:rsidRPr="00974150">
        <w:rPr>
          <w:color w:val="000000" w:themeColor="text1"/>
          <w:sz w:val="32"/>
          <w:szCs w:val="32"/>
        </w:rPr>
        <w:t xml:space="preserve"> </w:t>
      </w:r>
    </w:p>
    <w:p w14:paraId="443B989B" w14:textId="77777777" w:rsidR="00B433AF" w:rsidRPr="00974150" w:rsidRDefault="00B433AF" w:rsidP="00B433AF">
      <w:pPr>
        <w:pStyle w:val="NormalWeb"/>
        <w:spacing w:before="120" w:beforeAutospacing="0" w:after="120" w:afterAutospacing="0"/>
        <w:jc w:val="both"/>
        <w:rPr>
          <w:color w:val="000000" w:themeColor="text1"/>
          <w:sz w:val="32"/>
          <w:szCs w:val="32"/>
        </w:rPr>
      </w:pPr>
      <w:r w:rsidRPr="00974150">
        <w:rPr>
          <w:color w:val="000000" w:themeColor="text1"/>
          <w:sz w:val="32"/>
          <w:szCs w:val="32"/>
        </w:rPr>
        <w:lastRenderedPageBreak/>
        <w:t>A descoberta, invenção ou criação de hábitos, usos e costumes na infância ...</w:t>
      </w:r>
      <w:r w:rsidRPr="00974150">
        <w:rPr>
          <w:i/>
          <w:iCs/>
          <w:color w:val="000000" w:themeColor="text1"/>
          <w:sz w:val="32"/>
          <w:szCs w:val="32"/>
        </w:rPr>
        <w:t xml:space="preserve">que comandam </w:t>
      </w:r>
      <w:r w:rsidRPr="00974150">
        <w:rPr>
          <w:color w:val="000000" w:themeColor="text1"/>
          <w:sz w:val="32"/>
          <w:szCs w:val="32"/>
        </w:rPr>
        <w:t>cotidianos percalços de vizinhança familiar culminam nos grandes negócios ...</w:t>
      </w:r>
      <w:r w:rsidRPr="00974150">
        <w:rPr>
          <w:i/>
          <w:iCs/>
          <w:color w:val="000000" w:themeColor="text1"/>
          <w:sz w:val="32"/>
          <w:szCs w:val="32"/>
        </w:rPr>
        <w:t>corporativos</w:t>
      </w:r>
      <w:r w:rsidRPr="00974150">
        <w:rPr>
          <w:color w:val="000000" w:themeColor="text1"/>
          <w:sz w:val="32"/>
          <w:szCs w:val="32"/>
        </w:rPr>
        <w:t xml:space="preserve"> da brutal oferta e procura </w:t>
      </w:r>
      <w:r w:rsidRPr="00974150">
        <w:rPr>
          <w:i/>
          <w:iCs/>
          <w:color w:val="000000" w:themeColor="text1"/>
          <w:sz w:val="32"/>
          <w:szCs w:val="32"/>
        </w:rPr>
        <w:t>planetária</w:t>
      </w:r>
      <w:r w:rsidRPr="00974150">
        <w:rPr>
          <w:rStyle w:val="Refdenotaderodap"/>
          <w:color w:val="000000" w:themeColor="text1"/>
          <w:sz w:val="32"/>
          <w:szCs w:val="32"/>
        </w:rPr>
        <w:footnoteReference w:id="19"/>
      </w:r>
      <w:r w:rsidRPr="00974150">
        <w:rPr>
          <w:color w:val="000000" w:themeColor="text1"/>
          <w:sz w:val="32"/>
          <w:szCs w:val="32"/>
        </w:rPr>
        <w:t xml:space="preserve"> por bens materiais e imateriais. </w:t>
      </w:r>
    </w:p>
    <w:p w14:paraId="3D5A4AA6" w14:textId="031D3F59" w:rsidR="00B433AF" w:rsidRPr="00974150" w:rsidRDefault="00B433AF" w:rsidP="00B433AF">
      <w:pPr>
        <w:pStyle w:val="NormalWeb"/>
        <w:spacing w:before="120" w:beforeAutospacing="0" w:after="120" w:afterAutospacing="0"/>
        <w:jc w:val="both"/>
        <w:rPr>
          <w:color w:val="000000" w:themeColor="text1"/>
          <w:sz w:val="32"/>
          <w:szCs w:val="32"/>
        </w:rPr>
      </w:pPr>
      <w:r w:rsidRPr="00974150">
        <w:rPr>
          <w:color w:val="000000" w:themeColor="text1"/>
          <w:sz w:val="32"/>
          <w:szCs w:val="32"/>
        </w:rPr>
        <w:t>O heurismo universal de pensadores e inventores ...</w:t>
      </w:r>
      <w:r w:rsidRPr="00974150">
        <w:rPr>
          <w:i/>
          <w:iCs/>
          <w:color w:val="000000" w:themeColor="text1"/>
          <w:sz w:val="32"/>
          <w:szCs w:val="32"/>
        </w:rPr>
        <w:t>passeia</w:t>
      </w:r>
      <w:r w:rsidRPr="00974150">
        <w:rPr>
          <w:color w:val="000000" w:themeColor="text1"/>
          <w:sz w:val="32"/>
          <w:szCs w:val="32"/>
        </w:rPr>
        <w:t xml:space="preserve"> </w:t>
      </w:r>
      <w:r w:rsidR="003F7FAD" w:rsidRPr="00974150">
        <w:rPr>
          <w:color w:val="000000" w:themeColor="text1"/>
          <w:sz w:val="32"/>
          <w:szCs w:val="32"/>
        </w:rPr>
        <w:t>ao longo</w:t>
      </w:r>
      <w:r w:rsidR="00E2634F" w:rsidRPr="00974150">
        <w:rPr>
          <w:color w:val="000000" w:themeColor="text1"/>
          <w:sz w:val="32"/>
          <w:szCs w:val="32"/>
        </w:rPr>
        <w:t xml:space="preserve"> das ...</w:t>
      </w:r>
      <w:r w:rsidR="00E2634F" w:rsidRPr="00974150">
        <w:rPr>
          <w:i/>
          <w:iCs/>
          <w:color w:val="000000" w:themeColor="text1"/>
          <w:sz w:val="32"/>
          <w:szCs w:val="32"/>
        </w:rPr>
        <w:t>hipóteses</w:t>
      </w:r>
      <w:r w:rsidR="00E2634F" w:rsidRPr="00974150">
        <w:rPr>
          <w:color w:val="000000" w:themeColor="text1"/>
          <w:sz w:val="32"/>
          <w:szCs w:val="32"/>
        </w:rPr>
        <w:t>, das ...</w:t>
      </w:r>
      <w:r w:rsidR="00E2634F" w:rsidRPr="00974150">
        <w:rPr>
          <w:i/>
          <w:iCs/>
          <w:color w:val="000000" w:themeColor="text1"/>
          <w:sz w:val="32"/>
          <w:szCs w:val="32"/>
        </w:rPr>
        <w:t>teorias</w:t>
      </w:r>
      <w:r w:rsidR="00E2634F" w:rsidRPr="00974150">
        <w:rPr>
          <w:color w:val="000000" w:themeColor="text1"/>
          <w:sz w:val="32"/>
          <w:szCs w:val="32"/>
        </w:rPr>
        <w:t>, e das ...convic</w:t>
      </w:r>
      <w:r w:rsidR="00E2634F" w:rsidRPr="00974150">
        <w:rPr>
          <w:i/>
          <w:iCs/>
          <w:color w:val="000000" w:themeColor="text1"/>
          <w:sz w:val="32"/>
          <w:szCs w:val="32"/>
        </w:rPr>
        <w:t xml:space="preserve">ções, </w:t>
      </w:r>
      <w:r w:rsidRPr="00974150">
        <w:rPr>
          <w:color w:val="000000" w:themeColor="text1"/>
          <w:sz w:val="32"/>
          <w:szCs w:val="32"/>
        </w:rPr>
        <w:t>através ...</w:t>
      </w:r>
      <w:r w:rsidRPr="00974150">
        <w:rPr>
          <w:i/>
          <w:iCs/>
          <w:color w:val="000000" w:themeColor="text1"/>
          <w:sz w:val="32"/>
          <w:szCs w:val="32"/>
        </w:rPr>
        <w:t>de insights</w:t>
      </w:r>
      <w:r w:rsidRPr="00974150">
        <w:rPr>
          <w:color w:val="000000" w:themeColor="text1"/>
          <w:sz w:val="32"/>
          <w:szCs w:val="32"/>
        </w:rPr>
        <w:t xml:space="preserve"> como o de Arquimedes numa banheira, dizem, ao gritar ...</w:t>
      </w:r>
      <w:proofErr w:type="spellStart"/>
      <w:r w:rsidRPr="00974150">
        <w:rPr>
          <w:i/>
          <w:iCs/>
          <w:color w:val="000000" w:themeColor="text1"/>
          <w:sz w:val="32"/>
          <w:szCs w:val="32"/>
        </w:rPr>
        <w:t>heureka</w:t>
      </w:r>
      <w:proofErr w:type="spellEnd"/>
      <w:r w:rsidRPr="00974150">
        <w:rPr>
          <w:i/>
          <w:iCs/>
          <w:color w:val="000000" w:themeColor="text1"/>
          <w:sz w:val="32"/>
          <w:szCs w:val="32"/>
        </w:rPr>
        <w:t xml:space="preserve"> </w:t>
      </w:r>
      <w:r w:rsidR="00060BA6" w:rsidRPr="00974150">
        <w:rPr>
          <w:color w:val="000000" w:themeColor="text1"/>
          <w:sz w:val="32"/>
          <w:szCs w:val="32"/>
        </w:rPr>
        <w:t>(daí ...</w:t>
      </w:r>
      <w:r w:rsidR="00060BA6" w:rsidRPr="00974150">
        <w:rPr>
          <w:i/>
          <w:iCs/>
          <w:color w:val="000000" w:themeColor="text1"/>
          <w:sz w:val="32"/>
          <w:szCs w:val="32"/>
        </w:rPr>
        <w:t>heurismo</w:t>
      </w:r>
      <w:r w:rsidR="00060BA6" w:rsidRPr="00974150">
        <w:rPr>
          <w:color w:val="000000" w:themeColor="text1"/>
          <w:sz w:val="32"/>
          <w:szCs w:val="32"/>
        </w:rPr>
        <w:t xml:space="preserve">) </w:t>
      </w:r>
      <w:r w:rsidRPr="00974150">
        <w:rPr>
          <w:color w:val="000000" w:themeColor="text1"/>
          <w:sz w:val="32"/>
          <w:szCs w:val="32"/>
        </w:rPr>
        <w:t>por descobrir o quanto de ouro continha a coroa do rei.</w:t>
      </w:r>
    </w:p>
    <w:p w14:paraId="4BEEA210" w14:textId="6E94E793" w:rsidR="00B433AF" w:rsidRPr="00974150" w:rsidRDefault="00B433AF" w:rsidP="00B433AF">
      <w:pPr>
        <w:pStyle w:val="NormalWeb"/>
        <w:spacing w:before="120" w:beforeAutospacing="0" w:after="120" w:afterAutospacing="0"/>
        <w:jc w:val="both"/>
        <w:rPr>
          <w:color w:val="000000" w:themeColor="text1"/>
          <w:sz w:val="32"/>
          <w:szCs w:val="32"/>
        </w:rPr>
      </w:pPr>
      <w:r w:rsidRPr="00974150">
        <w:rPr>
          <w:color w:val="000000" w:themeColor="text1"/>
          <w:sz w:val="32"/>
          <w:szCs w:val="32"/>
        </w:rPr>
        <w:t>Biliardárias corporações dos tempos que correm foram descobertas, inventadas ou criadas em ambientes como precárias garagens de bairros</w:t>
      </w:r>
      <w:r w:rsidR="00182798" w:rsidRPr="00974150">
        <w:rPr>
          <w:color w:val="000000" w:themeColor="text1"/>
          <w:sz w:val="32"/>
          <w:szCs w:val="32"/>
        </w:rPr>
        <w:t xml:space="preserve"> até mesmo</w:t>
      </w:r>
      <w:r w:rsidRPr="00974150">
        <w:rPr>
          <w:color w:val="000000" w:themeColor="text1"/>
          <w:sz w:val="32"/>
          <w:szCs w:val="32"/>
        </w:rPr>
        <w:t xml:space="preserve"> modestos por Gates, Zuckerberg, Musk, Bezos ...</w:t>
      </w:r>
      <w:r w:rsidRPr="00974150">
        <w:rPr>
          <w:i/>
          <w:iCs/>
          <w:color w:val="000000" w:themeColor="text1"/>
          <w:sz w:val="32"/>
          <w:szCs w:val="32"/>
        </w:rPr>
        <w:t>et caterva</w:t>
      </w:r>
      <w:r w:rsidRPr="00974150">
        <w:rPr>
          <w:color w:val="000000" w:themeColor="text1"/>
          <w:sz w:val="32"/>
          <w:szCs w:val="32"/>
        </w:rPr>
        <w:t>.</w:t>
      </w:r>
    </w:p>
    <w:p w14:paraId="4EEDCE59" w14:textId="11FA7294" w:rsidR="00FB45B5" w:rsidRPr="00974150" w:rsidRDefault="00883CE5"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Em contraste,</w:t>
      </w:r>
      <w:r w:rsidR="00663ED5" w:rsidRPr="00974150">
        <w:rPr>
          <w:color w:val="000000" w:themeColor="text1"/>
          <w:sz w:val="32"/>
          <w:szCs w:val="32"/>
        </w:rPr>
        <w:t xml:space="preserve"> aí vem a</w:t>
      </w:r>
      <w:r w:rsidR="00C9309B" w:rsidRPr="00974150">
        <w:rPr>
          <w:color w:val="000000" w:themeColor="text1"/>
          <w:sz w:val="32"/>
          <w:szCs w:val="32"/>
        </w:rPr>
        <w:t xml:space="preserve"> tomada de consciência ...</w:t>
      </w:r>
      <w:r w:rsidR="00C9309B" w:rsidRPr="00974150">
        <w:rPr>
          <w:i/>
          <w:iCs/>
          <w:color w:val="000000" w:themeColor="text1"/>
          <w:sz w:val="32"/>
          <w:szCs w:val="32"/>
        </w:rPr>
        <w:t>por todos os humanos</w:t>
      </w:r>
      <w:r w:rsidR="00C9309B" w:rsidRPr="00974150">
        <w:rPr>
          <w:color w:val="000000" w:themeColor="text1"/>
          <w:sz w:val="32"/>
          <w:szCs w:val="32"/>
        </w:rPr>
        <w:t xml:space="preserve"> do apuro ...</w:t>
      </w:r>
      <w:r w:rsidR="00C9309B" w:rsidRPr="00974150">
        <w:rPr>
          <w:i/>
          <w:iCs/>
          <w:color w:val="000000" w:themeColor="text1"/>
          <w:sz w:val="32"/>
          <w:szCs w:val="32"/>
        </w:rPr>
        <w:t>Histórico</w:t>
      </w:r>
      <w:r w:rsidR="00C9309B" w:rsidRPr="00974150">
        <w:rPr>
          <w:color w:val="000000" w:themeColor="text1"/>
          <w:sz w:val="32"/>
          <w:szCs w:val="32"/>
        </w:rPr>
        <w:t xml:space="preserve"> (notar o “H” maiúsculo) de que a Humanidade</w:t>
      </w:r>
      <w:r w:rsidR="007330A6" w:rsidRPr="00974150">
        <w:rPr>
          <w:color w:val="000000" w:themeColor="text1"/>
          <w:sz w:val="32"/>
          <w:szCs w:val="32"/>
        </w:rPr>
        <w:t xml:space="preserve"> está em vias de adquirir</w:t>
      </w:r>
      <w:r w:rsidR="00C9309B" w:rsidRPr="00974150">
        <w:rPr>
          <w:color w:val="000000" w:themeColor="text1"/>
          <w:sz w:val="32"/>
          <w:szCs w:val="32"/>
        </w:rPr>
        <w:t xml:space="preserve"> ...</w:t>
      </w:r>
      <w:r w:rsidR="00FB45B5" w:rsidRPr="00974150">
        <w:rPr>
          <w:color w:val="000000" w:themeColor="text1"/>
          <w:sz w:val="32"/>
          <w:szCs w:val="32"/>
        </w:rPr>
        <w:t>nov</w:t>
      </w:r>
      <w:r w:rsidR="00C9309B" w:rsidRPr="00974150">
        <w:rPr>
          <w:i/>
          <w:iCs/>
          <w:color w:val="000000" w:themeColor="text1"/>
          <w:sz w:val="32"/>
          <w:szCs w:val="32"/>
        </w:rPr>
        <w:t>o Poder</w:t>
      </w:r>
      <w:r w:rsidR="00C9309B" w:rsidRPr="00974150">
        <w:rPr>
          <w:color w:val="000000" w:themeColor="text1"/>
          <w:sz w:val="32"/>
          <w:szCs w:val="32"/>
        </w:rPr>
        <w:t xml:space="preserve"> (notar o “P” maiúsculo)</w:t>
      </w:r>
      <w:r w:rsidR="00FB45B5" w:rsidRPr="00974150">
        <w:rPr>
          <w:color w:val="000000" w:themeColor="text1"/>
          <w:sz w:val="32"/>
          <w:szCs w:val="32"/>
        </w:rPr>
        <w:t>.</w:t>
      </w:r>
    </w:p>
    <w:p w14:paraId="321B35A1" w14:textId="3139E764" w:rsidR="00E2634F" w:rsidRDefault="00FB45B5"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O Poder, leitor,</w:t>
      </w:r>
      <w:r w:rsidR="00C9309B" w:rsidRPr="00974150">
        <w:rPr>
          <w:color w:val="000000" w:themeColor="text1"/>
          <w:sz w:val="32"/>
          <w:szCs w:val="32"/>
        </w:rPr>
        <w:t xml:space="preserve"> de</w:t>
      </w:r>
      <w:r w:rsidR="00BF546D" w:rsidRPr="00974150">
        <w:rPr>
          <w:color w:val="000000" w:themeColor="text1"/>
          <w:sz w:val="32"/>
          <w:szCs w:val="32"/>
        </w:rPr>
        <w:t xml:space="preserve"> um</w:t>
      </w:r>
      <w:r w:rsidR="00C9309B" w:rsidRPr="00974150">
        <w:rPr>
          <w:color w:val="000000" w:themeColor="text1"/>
          <w:sz w:val="32"/>
          <w:szCs w:val="32"/>
        </w:rPr>
        <w:t xml:space="preserve"> ...</w:t>
      </w:r>
      <w:r w:rsidR="008D7772" w:rsidRPr="00974150">
        <w:rPr>
          <w:i/>
          <w:iCs/>
          <w:color w:val="000000" w:themeColor="text1"/>
          <w:sz w:val="32"/>
          <w:szCs w:val="32"/>
        </w:rPr>
        <w:t>emergente</w:t>
      </w:r>
      <w:r w:rsidR="00C9309B" w:rsidRPr="00974150">
        <w:rPr>
          <w:i/>
          <w:iCs/>
          <w:color w:val="000000" w:themeColor="text1"/>
          <w:sz w:val="32"/>
          <w:szCs w:val="32"/>
        </w:rPr>
        <w:t xml:space="preserve"> paradigma</w:t>
      </w:r>
      <w:r w:rsidR="00C9309B" w:rsidRPr="00974150">
        <w:rPr>
          <w:color w:val="000000" w:themeColor="text1"/>
          <w:sz w:val="32"/>
          <w:szCs w:val="32"/>
        </w:rPr>
        <w:t xml:space="preserve"> de honestidade, ética, respeito</w:t>
      </w:r>
      <w:r w:rsidR="00303F5E" w:rsidRPr="00974150">
        <w:rPr>
          <w:color w:val="000000" w:themeColor="text1"/>
          <w:sz w:val="32"/>
          <w:szCs w:val="32"/>
        </w:rPr>
        <w:t xml:space="preserve"> para reduzir interesses meramente ...</w:t>
      </w:r>
      <w:r w:rsidR="00303F5E" w:rsidRPr="00974150">
        <w:rPr>
          <w:i/>
          <w:iCs/>
          <w:color w:val="000000" w:themeColor="text1"/>
          <w:sz w:val="32"/>
          <w:szCs w:val="32"/>
        </w:rPr>
        <w:t>corporativos</w:t>
      </w:r>
      <w:r w:rsidR="00011746" w:rsidRPr="00974150">
        <w:rPr>
          <w:color w:val="000000" w:themeColor="text1"/>
          <w:sz w:val="32"/>
          <w:szCs w:val="32"/>
        </w:rPr>
        <w:t xml:space="preserve"> de lucrar contaminando o ambiente</w:t>
      </w:r>
      <w:r w:rsidR="001D7096" w:rsidRPr="00974150">
        <w:rPr>
          <w:color w:val="000000" w:themeColor="text1"/>
          <w:sz w:val="32"/>
          <w:szCs w:val="32"/>
        </w:rPr>
        <w:t xml:space="preserve"> físi</w:t>
      </w:r>
      <w:r w:rsidR="0088057D" w:rsidRPr="00974150">
        <w:rPr>
          <w:color w:val="000000" w:themeColor="text1"/>
          <w:sz w:val="32"/>
          <w:szCs w:val="32"/>
        </w:rPr>
        <w:t>c</w:t>
      </w:r>
      <w:r w:rsidR="001D7096" w:rsidRPr="00974150">
        <w:rPr>
          <w:color w:val="000000" w:themeColor="text1"/>
          <w:sz w:val="32"/>
          <w:szCs w:val="32"/>
        </w:rPr>
        <w:t>o, mental e social da Humanidade</w:t>
      </w:r>
      <w:r w:rsidR="00BF546D" w:rsidRPr="00974150">
        <w:rPr>
          <w:color w:val="000000" w:themeColor="text1"/>
          <w:sz w:val="32"/>
          <w:szCs w:val="32"/>
        </w:rPr>
        <w:t xml:space="preserve">. </w:t>
      </w:r>
      <w:r w:rsidR="008A3D8E" w:rsidRPr="00974150">
        <w:rPr>
          <w:color w:val="000000" w:themeColor="text1"/>
          <w:sz w:val="32"/>
          <w:szCs w:val="32"/>
        </w:rPr>
        <w:t>Repito Ambiente não apenas ...</w:t>
      </w:r>
      <w:r w:rsidR="008A3D8E" w:rsidRPr="00974150">
        <w:rPr>
          <w:i/>
          <w:iCs/>
          <w:color w:val="000000" w:themeColor="text1"/>
          <w:sz w:val="32"/>
          <w:szCs w:val="32"/>
        </w:rPr>
        <w:t>físico</w:t>
      </w:r>
      <w:r w:rsidR="008A3D8E" w:rsidRPr="00974150">
        <w:rPr>
          <w:color w:val="000000" w:themeColor="text1"/>
          <w:sz w:val="32"/>
          <w:szCs w:val="32"/>
        </w:rPr>
        <w:t>. Mas principalmente ...</w:t>
      </w:r>
      <w:r w:rsidR="008A3D8E" w:rsidRPr="00974150">
        <w:rPr>
          <w:i/>
          <w:iCs/>
          <w:color w:val="000000" w:themeColor="text1"/>
          <w:sz w:val="32"/>
          <w:szCs w:val="32"/>
        </w:rPr>
        <w:t>mental</w:t>
      </w:r>
      <w:r w:rsidR="008A3D8E" w:rsidRPr="00974150">
        <w:rPr>
          <w:color w:val="000000" w:themeColor="text1"/>
          <w:sz w:val="32"/>
          <w:szCs w:val="32"/>
        </w:rPr>
        <w:t xml:space="preserve"> e ...</w:t>
      </w:r>
      <w:r w:rsidR="008A3D8E" w:rsidRPr="00974150">
        <w:rPr>
          <w:i/>
          <w:iCs/>
          <w:color w:val="000000" w:themeColor="text1"/>
          <w:sz w:val="32"/>
          <w:szCs w:val="32"/>
        </w:rPr>
        <w:t>social</w:t>
      </w:r>
      <w:r w:rsidR="008A3D8E" w:rsidRPr="00974150">
        <w:rPr>
          <w:color w:val="000000" w:themeColor="text1"/>
          <w:sz w:val="32"/>
          <w:szCs w:val="32"/>
        </w:rPr>
        <w:t>.</w:t>
      </w:r>
    </w:p>
    <w:p w14:paraId="0D70DB06" w14:textId="7C9FF031" w:rsidR="00BF546D" w:rsidRPr="00974150" w:rsidRDefault="00BF546D"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E</w:t>
      </w:r>
      <w:r w:rsidR="00E2634F" w:rsidRPr="00974150">
        <w:rPr>
          <w:color w:val="000000" w:themeColor="text1"/>
          <w:sz w:val="32"/>
          <w:szCs w:val="32"/>
        </w:rPr>
        <w:t xml:space="preserve"> de</w:t>
      </w:r>
      <w:r w:rsidR="00303F5E" w:rsidRPr="00974150">
        <w:rPr>
          <w:color w:val="000000" w:themeColor="text1"/>
          <w:sz w:val="32"/>
          <w:szCs w:val="32"/>
        </w:rPr>
        <w:t xml:space="preserve"> ampliar</w:t>
      </w:r>
      <w:r w:rsidR="00B34E39" w:rsidRPr="00974150">
        <w:rPr>
          <w:color w:val="000000" w:themeColor="text1"/>
          <w:sz w:val="32"/>
          <w:szCs w:val="32"/>
        </w:rPr>
        <w:t xml:space="preserve"> ...</w:t>
      </w:r>
      <w:r w:rsidR="00B34E39" w:rsidRPr="00974150">
        <w:rPr>
          <w:i/>
          <w:iCs/>
          <w:color w:val="000000" w:themeColor="text1"/>
          <w:sz w:val="32"/>
          <w:szCs w:val="32"/>
        </w:rPr>
        <w:t>sustentáveis</w:t>
      </w:r>
      <w:r w:rsidR="00FB45B5" w:rsidRPr="00974150">
        <w:rPr>
          <w:color w:val="000000" w:themeColor="text1"/>
          <w:sz w:val="32"/>
          <w:szCs w:val="32"/>
        </w:rPr>
        <w:t xml:space="preserve"> </w:t>
      </w:r>
      <w:r w:rsidR="00303F5E" w:rsidRPr="00974150">
        <w:rPr>
          <w:color w:val="000000" w:themeColor="text1"/>
          <w:sz w:val="32"/>
          <w:szCs w:val="32"/>
        </w:rPr>
        <w:t>valores</w:t>
      </w:r>
      <w:r w:rsidR="00011746" w:rsidRPr="00974150">
        <w:rPr>
          <w:color w:val="000000" w:themeColor="text1"/>
          <w:sz w:val="32"/>
          <w:szCs w:val="32"/>
        </w:rPr>
        <w:t xml:space="preserve"> ...</w:t>
      </w:r>
      <w:r w:rsidR="00011746" w:rsidRPr="00974150">
        <w:rPr>
          <w:i/>
          <w:iCs/>
          <w:color w:val="000000" w:themeColor="text1"/>
          <w:sz w:val="32"/>
          <w:szCs w:val="32"/>
        </w:rPr>
        <w:t>ecológico</w:t>
      </w:r>
      <w:r w:rsidRPr="00974150">
        <w:rPr>
          <w:i/>
          <w:iCs/>
          <w:color w:val="000000" w:themeColor="text1"/>
          <w:sz w:val="32"/>
          <w:szCs w:val="32"/>
        </w:rPr>
        <w:t>s</w:t>
      </w:r>
      <w:r w:rsidR="006F2EFC" w:rsidRPr="00974150">
        <w:rPr>
          <w:color w:val="000000" w:themeColor="text1"/>
          <w:sz w:val="32"/>
          <w:szCs w:val="32"/>
        </w:rPr>
        <w:t xml:space="preserve"> de </w:t>
      </w:r>
      <w:r w:rsidR="00FB45B5" w:rsidRPr="00974150">
        <w:rPr>
          <w:color w:val="000000" w:themeColor="text1"/>
          <w:sz w:val="32"/>
          <w:szCs w:val="32"/>
        </w:rPr>
        <w:t xml:space="preserve"> solidari</w:t>
      </w:r>
      <w:r w:rsidR="006F2EFC" w:rsidRPr="00974150">
        <w:rPr>
          <w:color w:val="000000" w:themeColor="text1"/>
          <w:sz w:val="32"/>
          <w:szCs w:val="32"/>
        </w:rPr>
        <w:t>edade</w:t>
      </w:r>
      <w:r w:rsidR="008A3D8E" w:rsidRPr="00974150">
        <w:rPr>
          <w:color w:val="000000" w:themeColor="text1"/>
          <w:sz w:val="32"/>
          <w:szCs w:val="32"/>
        </w:rPr>
        <w:t xml:space="preserve"> ambientalmente</w:t>
      </w:r>
      <w:r w:rsidR="00FB45B5" w:rsidRPr="00974150">
        <w:rPr>
          <w:color w:val="000000" w:themeColor="text1"/>
          <w:sz w:val="32"/>
          <w:szCs w:val="32"/>
        </w:rPr>
        <w:t xml:space="preserve"> ...</w:t>
      </w:r>
      <w:r w:rsidR="00FB45B5" w:rsidRPr="00974150">
        <w:rPr>
          <w:i/>
          <w:iCs/>
          <w:color w:val="000000" w:themeColor="text1"/>
          <w:sz w:val="32"/>
          <w:szCs w:val="32"/>
        </w:rPr>
        <w:t>instituciona</w:t>
      </w:r>
      <w:r w:rsidR="006F2EFC" w:rsidRPr="00974150">
        <w:rPr>
          <w:i/>
          <w:iCs/>
          <w:color w:val="000000" w:themeColor="text1"/>
          <w:sz w:val="32"/>
          <w:szCs w:val="32"/>
        </w:rPr>
        <w:t>l</w:t>
      </w:r>
      <w:r w:rsidR="00FB45B5" w:rsidRPr="00974150">
        <w:rPr>
          <w:color w:val="000000" w:themeColor="text1"/>
          <w:sz w:val="32"/>
          <w:szCs w:val="32"/>
        </w:rPr>
        <w:t>.</w:t>
      </w:r>
    </w:p>
    <w:p w14:paraId="2B3ED7CA" w14:textId="75AB7240" w:rsidR="007B75B4" w:rsidRPr="00974150" w:rsidRDefault="00DC182C" w:rsidP="007B75B4">
      <w:pPr>
        <w:pStyle w:val="NormalWeb"/>
        <w:spacing w:before="120" w:beforeAutospacing="0" w:after="120" w:afterAutospacing="0"/>
        <w:jc w:val="both"/>
        <w:rPr>
          <w:color w:val="000000" w:themeColor="text1"/>
          <w:sz w:val="32"/>
          <w:szCs w:val="32"/>
        </w:rPr>
      </w:pPr>
      <w:r w:rsidRPr="00974150">
        <w:rPr>
          <w:color w:val="000000" w:themeColor="text1"/>
          <w:sz w:val="32"/>
          <w:szCs w:val="32"/>
        </w:rPr>
        <w:t>Aí está u</w:t>
      </w:r>
      <w:r w:rsidR="007B75B4" w:rsidRPr="00974150">
        <w:rPr>
          <w:color w:val="000000" w:themeColor="text1"/>
          <w:sz w:val="32"/>
          <w:szCs w:val="32"/>
        </w:rPr>
        <w:t>m país como os EUA</w:t>
      </w:r>
      <w:r w:rsidRPr="00974150">
        <w:rPr>
          <w:color w:val="000000" w:themeColor="text1"/>
          <w:sz w:val="32"/>
          <w:szCs w:val="32"/>
        </w:rPr>
        <w:t xml:space="preserve"> que</w:t>
      </w:r>
      <w:r w:rsidR="007B75B4" w:rsidRPr="00974150">
        <w:rPr>
          <w:color w:val="000000" w:themeColor="text1"/>
          <w:sz w:val="32"/>
          <w:szCs w:val="32"/>
        </w:rPr>
        <w:t xml:space="preserve">  </w:t>
      </w:r>
      <w:r w:rsidR="00331DEF" w:rsidRPr="00974150">
        <w:rPr>
          <w:color w:val="000000" w:themeColor="text1"/>
          <w:sz w:val="32"/>
          <w:szCs w:val="32"/>
        </w:rPr>
        <w:t>...</w:t>
      </w:r>
      <w:r w:rsidR="007B75B4" w:rsidRPr="00974150">
        <w:rPr>
          <w:i/>
          <w:iCs/>
          <w:color w:val="000000" w:themeColor="text1"/>
          <w:sz w:val="32"/>
          <w:szCs w:val="32"/>
        </w:rPr>
        <w:t>se esmera</w:t>
      </w:r>
      <w:r w:rsidR="007B75B4" w:rsidRPr="00974150">
        <w:rPr>
          <w:color w:val="000000" w:themeColor="text1"/>
          <w:sz w:val="32"/>
          <w:szCs w:val="32"/>
        </w:rPr>
        <w:t xml:space="preserve"> em manter sua Rand Corporation</w:t>
      </w:r>
      <w:r w:rsidRPr="00974150">
        <w:rPr>
          <w:color w:val="000000" w:themeColor="text1"/>
          <w:sz w:val="32"/>
          <w:szCs w:val="32"/>
        </w:rPr>
        <w:t xml:space="preserve"> de</w:t>
      </w:r>
      <w:r w:rsidR="007B75B4" w:rsidRPr="00974150">
        <w:rPr>
          <w:color w:val="000000" w:themeColor="text1"/>
          <w:sz w:val="32"/>
          <w:szCs w:val="32"/>
        </w:rPr>
        <w:t xml:space="preserve"> altíssimo nível de pesquisa</w:t>
      </w:r>
      <w:r w:rsidR="00981893" w:rsidRPr="00974150">
        <w:rPr>
          <w:color w:val="000000" w:themeColor="text1"/>
          <w:sz w:val="32"/>
          <w:szCs w:val="32"/>
        </w:rPr>
        <w:t xml:space="preserve"> </w:t>
      </w:r>
      <w:r w:rsidR="00981893" w:rsidRPr="00974150">
        <w:rPr>
          <w:color w:val="000000" w:themeColor="text1"/>
          <w:sz w:val="32"/>
          <w:szCs w:val="32"/>
        </w:rPr>
        <w:lastRenderedPageBreak/>
        <w:t>...</w:t>
      </w:r>
      <w:r w:rsidR="00981893" w:rsidRPr="00974150">
        <w:rPr>
          <w:i/>
          <w:iCs/>
          <w:color w:val="000000" w:themeColor="text1"/>
          <w:sz w:val="32"/>
          <w:szCs w:val="32"/>
        </w:rPr>
        <w:t>go</w:t>
      </w:r>
      <w:r w:rsidR="001A1F32" w:rsidRPr="00974150">
        <w:rPr>
          <w:i/>
          <w:iCs/>
          <w:color w:val="000000" w:themeColor="text1"/>
          <w:sz w:val="32"/>
          <w:szCs w:val="32"/>
        </w:rPr>
        <w:t>v</w:t>
      </w:r>
      <w:r w:rsidR="00981893" w:rsidRPr="00974150">
        <w:rPr>
          <w:i/>
          <w:iCs/>
          <w:color w:val="000000" w:themeColor="text1"/>
          <w:sz w:val="32"/>
          <w:szCs w:val="32"/>
        </w:rPr>
        <w:t>ernamental/não-governamental</w:t>
      </w:r>
      <w:r w:rsidR="008D7772" w:rsidRPr="00974150">
        <w:rPr>
          <w:color w:val="000000" w:themeColor="text1"/>
          <w:sz w:val="32"/>
          <w:szCs w:val="32"/>
        </w:rPr>
        <w:t xml:space="preserve"> abrangente</w:t>
      </w:r>
      <w:r w:rsidRPr="00974150">
        <w:rPr>
          <w:color w:val="000000" w:themeColor="text1"/>
          <w:sz w:val="32"/>
          <w:szCs w:val="32"/>
        </w:rPr>
        <w:t xml:space="preserve"> (dezenas de prêmios Nobel a enfeitam) a esbanjar</w:t>
      </w:r>
      <w:r w:rsidR="007B75B4" w:rsidRPr="00974150">
        <w:rPr>
          <w:color w:val="000000" w:themeColor="text1"/>
          <w:sz w:val="32"/>
          <w:szCs w:val="32"/>
        </w:rPr>
        <w:t xml:space="preserve"> ...</w:t>
      </w:r>
      <w:r w:rsidR="007B75B4" w:rsidRPr="00974150">
        <w:rPr>
          <w:i/>
          <w:iCs/>
          <w:color w:val="000000" w:themeColor="text1"/>
          <w:sz w:val="32"/>
          <w:szCs w:val="32"/>
        </w:rPr>
        <w:t>expertise</w:t>
      </w:r>
      <w:r w:rsidR="007B75B4" w:rsidRPr="00974150">
        <w:rPr>
          <w:color w:val="000000" w:themeColor="text1"/>
          <w:sz w:val="32"/>
          <w:szCs w:val="32"/>
        </w:rPr>
        <w:t xml:space="preserve"> em temas de infância, adolescência</w:t>
      </w:r>
      <w:r w:rsidR="007B75B4" w:rsidRPr="00974150">
        <w:rPr>
          <w:rStyle w:val="Refdenotaderodap"/>
          <w:color w:val="000000" w:themeColor="text1"/>
          <w:sz w:val="32"/>
          <w:szCs w:val="32"/>
        </w:rPr>
        <w:footnoteReference w:id="20"/>
      </w:r>
      <w:r w:rsidR="007B75B4" w:rsidRPr="00974150">
        <w:rPr>
          <w:color w:val="000000" w:themeColor="text1"/>
          <w:sz w:val="32"/>
          <w:szCs w:val="32"/>
        </w:rPr>
        <w:t>, famílias e comunidades.</w:t>
      </w:r>
    </w:p>
    <w:p w14:paraId="729F021A" w14:textId="77777777" w:rsidR="005B7967" w:rsidRPr="00974150" w:rsidRDefault="007B75B4"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Em contraste, o</w:t>
      </w:r>
      <w:r w:rsidR="00821FE1" w:rsidRPr="00974150">
        <w:rPr>
          <w:color w:val="000000" w:themeColor="text1"/>
          <w:sz w:val="32"/>
          <w:szCs w:val="32"/>
        </w:rPr>
        <w:t xml:space="preserve"> Brasil prevê ...</w:t>
      </w:r>
      <w:r w:rsidR="00821FE1" w:rsidRPr="00974150">
        <w:rPr>
          <w:i/>
          <w:iCs/>
          <w:color w:val="000000" w:themeColor="text1"/>
          <w:sz w:val="32"/>
          <w:szCs w:val="32"/>
        </w:rPr>
        <w:t>mas negligencia</w:t>
      </w:r>
      <w:r w:rsidR="00821FE1" w:rsidRPr="00974150">
        <w:rPr>
          <w:color w:val="000000" w:themeColor="text1"/>
          <w:sz w:val="32"/>
          <w:szCs w:val="32"/>
        </w:rPr>
        <w:t xml:space="preserve"> em tornar reais, concretos, existentes</w:t>
      </w:r>
      <w:r w:rsidRPr="00974150">
        <w:rPr>
          <w:color w:val="000000" w:themeColor="text1"/>
          <w:sz w:val="32"/>
          <w:szCs w:val="32"/>
        </w:rPr>
        <w:t>,</w:t>
      </w:r>
      <w:r w:rsidR="00821FE1" w:rsidRPr="00974150">
        <w:rPr>
          <w:color w:val="000000" w:themeColor="text1"/>
          <w:sz w:val="32"/>
          <w:szCs w:val="32"/>
        </w:rPr>
        <w:t xml:space="preserve"> os Centros de Referência Especializados em Assistência Social</w:t>
      </w:r>
      <w:r w:rsidR="005B7967" w:rsidRPr="00974150">
        <w:rPr>
          <w:color w:val="000000" w:themeColor="text1"/>
          <w:sz w:val="32"/>
          <w:szCs w:val="32"/>
        </w:rPr>
        <w:t>.</w:t>
      </w:r>
    </w:p>
    <w:p w14:paraId="2FCE977A" w14:textId="3F9E8114" w:rsidR="00B70809" w:rsidRPr="00974150" w:rsidRDefault="005B7967" w:rsidP="00725BAD">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Tais Centros consistem de </w:t>
      </w:r>
      <w:r w:rsidR="002051A2" w:rsidRPr="00974150">
        <w:rPr>
          <w:color w:val="000000" w:themeColor="text1"/>
          <w:sz w:val="32"/>
          <w:szCs w:val="32"/>
        </w:rPr>
        <w:t xml:space="preserve">potenciais </w:t>
      </w:r>
      <w:r w:rsidR="00FD3F04" w:rsidRPr="00974150">
        <w:rPr>
          <w:color w:val="000000" w:themeColor="text1"/>
          <w:sz w:val="32"/>
          <w:szCs w:val="32"/>
        </w:rPr>
        <w:t>polos</w:t>
      </w:r>
      <w:r w:rsidR="00487649" w:rsidRPr="00974150">
        <w:rPr>
          <w:color w:val="000000" w:themeColor="text1"/>
          <w:sz w:val="32"/>
          <w:szCs w:val="32"/>
        </w:rPr>
        <w:t xml:space="preserve"> locais</w:t>
      </w:r>
      <w:r w:rsidR="00FD3F04" w:rsidRPr="00974150">
        <w:rPr>
          <w:color w:val="000000" w:themeColor="text1"/>
          <w:sz w:val="32"/>
          <w:szCs w:val="32"/>
        </w:rPr>
        <w:t xml:space="preserve"> de alta especialização humanística</w:t>
      </w:r>
      <w:r w:rsidR="005E25B6" w:rsidRPr="00974150">
        <w:rPr>
          <w:color w:val="000000" w:themeColor="text1"/>
          <w:sz w:val="32"/>
          <w:szCs w:val="32"/>
        </w:rPr>
        <w:t xml:space="preserve"> </w:t>
      </w:r>
      <w:r w:rsidRPr="00974150">
        <w:rPr>
          <w:color w:val="000000" w:themeColor="text1"/>
          <w:sz w:val="32"/>
          <w:szCs w:val="32"/>
        </w:rPr>
        <w:t>em cada um d</w:t>
      </w:r>
      <w:r w:rsidR="00EF2794" w:rsidRPr="00974150">
        <w:rPr>
          <w:color w:val="000000" w:themeColor="text1"/>
          <w:sz w:val="32"/>
          <w:szCs w:val="32"/>
        </w:rPr>
        <w:t>os</w:t>
      </w:r>
      <w:r w:rsidRPr="00974150">
        <w:rPr>
          <w:color w:val="000000" w:themeColor="text1"/>
          <w:sz w:val="32"/>
          <w:szCs w:val="32"/>
        </w:rPr>
        <w:t xml:space="preserve"> 5.568 municípios,</w:t>
      </w:r>
      <w:r w:rsidR="00570EA8" w:rsidRPr="00974150">
        <w:rPr>
          <w:color w:val="000000" w:themeColor="text1"/>
          <w:sz w:val="32"/>
          <w:szCs w:val="32"/>
        </w:rPr>
        <w:t xml:space="preserve"> ...</w:t>
      </w:r>
      <w:r w:rsidR="00570EA8" w:rsidRPr="00974150">
        <w:rPr>
          <w:i/>
          <w:iCs/>
          <w:color w:val="000000" w:themeColor="text1"/>
          <w:sz w:val="32"/>
          <w:szCs w:val="32"/>
        </w:rPr>
        <w:t>em interface</w:t>
      </w:r>
      <w:r w:rsidR="00EF2794" w:rsidRPr="00974150">
        <w:rPr>
          <w:color w:val="000000" w:themeColor="text1"/>
          <w:sz w:val="32"/>
          <w:szCs w:val="32"/>
        </w:rPr>
        <w:t xml:space="preserve"> governamental/não-governamental que articula e coordena</w:t>
      </w:r>
      <w:r w:rsidR="00570EA8" w:rsidRPr="00974150">
        <w:rPr>
          <w:color w:val="000000" w:themeColor="text1"/>
          <w:sz w:val="32"/>
          <w:szCs w:val="32"/>
        </w:rPr>
        <w:t xml:space="preserve"> entidades</w:t>
      </w:r>
      <w:r w:rsidR="00EF2794" w:rsidRPr="00974150">
        <w:rPr>
          <w:color w:val="000000" w:themeColor="text1"/>
          <w:sz w:val="32"/>
          <w:szCs w:val="32"/>
        </w:rPr>
        <w:t xml:space="preserve"> e suas ações:</w:t>
      </w:r>
    </w:p>
    <w:p w14:paraId="245FDF21" w14:textId="57FEA58D" w:rsidR="004A0AEA" w:rsidRPr="00974150" w:rsidRDefault="004A0AEA" w:rsidP="00EF2794">
      <w:pPr>
        <w:pStyle w:val="NormalWeb"/>
        <w:spacing w:before="240" w:beforeAutospacing="0" w:after="120" w:afterAutospacing="0"/>
        <w:ind w:left="1418" w:firstLine="0"/>
        <w:jc w:val="both"/>
        <w:rPr>
          <w:i/>
          <w:iCs/>
          <w:color w:val="000000" w:themeColor="text1"/>
          <w:sz w:val="28"/>
          <w:szCs w:val="28"/>
        </w:rPr>
      </w:pPr>
      <w:r w:rsidRPr="00974150">
        <w:rPr>
          <w:i/>
          <w:iCs/>
          <w:color w:val="000000" w:themeColor="text1"/>
          <w:sz w:val="28"/>
          <w:szCs w:val="28"/>
        </w:rPr>
        <w:t xml:space="preserve">Estatuto - Art. 86. A política de atendimento dos direitos da criança e do adolescente far-se-á através de um conjunto articulado de </w:t>
      </w:r>
      <w:r w:rsidRPr="00974150">
        <w:rPr>
          <w:i/>
          <w:iCs/>
          <w:color w:val="000000" w:themeColor="text1"/>
          <w:sz w:val="28"/>
          <w:szCs w:val="28"/>
          <w:u w:val="single"/>
        </w:rPr>
        <w:t>ações governamentais e não-governamentais</w:t>
      </w:r>
      <w:r w:rsidR="005E25B6" w:rsidRPr="00974150">
        <w:rPr>
          <w:i/>
          <w:iCs/>
          <w:color w:val="000000" w:themeColor="text1"/>
          <w:sz w:val="28"/>
          <w:szCs w:val="28"/>
        </w:rPr>
        <w:t xml:space="preserve"> ...</w:t>
      </w:r>
    </w:p>
    <w:p w14:paraId="1B8CC2DF" w14:textId="77777777" w:rsidR="00570EA8" w:rsidRPr="00974150" w:rsidRDefault="00570EA8" w:rsidP="00570EA8">
      <w:pPr>
        <w:pStyle w:val="NormalWeb"/>
        <w:spacing w:before="120" w:beforeAutospacing="0" w:after="120" w:afterAutospacing="0"/>
        <w:ind w:left="709" w:firstLine="0"/>
        <w:jc w:val="both"/>
        <w:rPr>
          <w:i/>
          <w:iCs/>
          <w:color w:val="000000" w:themeColor="text1"/>
          <w:sz w:val="28"/>
          <w:szCs w:val="28"/>
        </w:rPr>
      </w:pPr>
      <w:r w:rsidRPr="00974150">
        <w:rPr>
          <w:i/>
          <w:iCs/>
          <w:color w:val="000000" w:themeColor="text1"/>
          <w:sz w:val="28"/>
          <w:szCs w:val="28"/>
        </w:rPr>
        <w:t xml:space="preserve">Estatuto - Art. 68. O ... trabalho educativo, sob responsabilidade de </w:t>
      </w:r>
      <w:r w:rsidRPr="00974150">
        <w:rPr>
          <w:i/>
          <w:iCs/>
          <w:color w:val="000000" w:themeColor="text1"/>
          <w:sz w:val="28"/>
          <w:szCs w:val="28"/>
          <w:u w:val="single"/>
        </w:rPr>
        <w:t>entidade governamental ou não-governamental</w:t>
      </w:r>
      <w:r w:rsidRPr="00974150">
        <w:rPr>
          <w:i/>
          <w:iCs/>
          <w:color w:val="000000" w:themeColor="text1"/>
          <w:sz w:val="28"/>
          <w:szCs w:val="28"/>
        </w:rPr>
        <w:t xml:space="preserve"> ... deverá assegurar ao adolescente .. capacitação para o exercício de atividade regular remunerada.</w:t>
      </w:r>
    </w:p>
    <w:p w14:paraId="20AA12E8" w14:textId="437B1D61" w:rsidR="004A0AEA" w:rsidRPr="00974150" w:rsidRDefault="004A0AEA" w:rsidP="00570EA8">
      <w:pPr>
        <w:pStyle w:val="NormalWeb"/>
        <w:spacing w:before="120" w:beforeAutospacing="0" w:after="120" w:afterAutospacing="0"/>
        <w:ind w:left="1418" w:firstLine="0"/>
        <w:jc w:val="both"/>
        <w:rPr>
          <w:i/>
          <w:iCs/>
          <w:color w:val="000000" w:themeColor="text1"/>
          <w:sz w:val="28"/>
          <w:szCs w:val="28"/>
        </w:rPr>
      </w:pPr>
      <w:r w:rsidRPr="00974150">
        <w:rPr>
          <w:i/>
          <w:iCs/>
          <w:color w:val="000000" w:themeColor="text1"/>
          <w:sz w:val="28"/>
          <w:szCs w:val="28"/>
        </w:rPr>
        <w:t xml:space="preserve">Estatuto – art. 90  </w:t>
      </w:r>
      <w:bookmarkStart w:id="20" w:name="art90§1"/>
      <w:bookmarkEnd w:id="20"/>
      <w:r w:rsidRPr="00974150">
        <w:rPr>
          <w:i/>
          <w:iCs/>
          <w:color w:val="000000" w:themeColor="text1"/>
          <w:sz w:val="28"/>
          <w:szCs w:val="28"/>
        </w:rPr>
        <w:t>§ 1</w:t>
      </w:r>
      <w:r w:rsidRPr="00974150">
        <w:rPr>
          <w:i/>
          <w:iCs/>
          <w:color w:val="000000" w:themeColor="text1"/>
          <w:sz w:val="28"/>
          <w:szCs w:val="28"/>
          <w:u w:val="single"/>
          <w:vertAlign w:val="superscript"/>
        </w:rPr>
        <w:t>o</w:t>
      </w:r>
      <w:r w:rsidRPr="00974150">
        <w:rPr>
          <w:i/>
          <w:iCs/>
          <w:color w:val="000000" w:themeColor="text1"/>
          <w:sz w:val="28"/>
          <w:szCs w:val="28"/>
        </w:rPr>
        <w:t xml:space="preserve">  As </w:t>
      </w:r>
      <w:r w:rsidRPr="00974150">
        <w:rPr>
          <w:i/>
          <w:iCs/>
          <w:color w:val="000000" w:themeColor="text1"/>
          <w:sz w:val="28"/>
          <w:szCs w:val="28"/>
          <w:u w:val="single"/>
        </w:rPr>
        <w:t>entidades governamentais e não governamentais</w:t>
      </w:r>
      <w:r w:rsidRPr="00974150">
        <w:rPr>
          <w:i/>
          <w:iCs/>
          <w:color w:val="000000" w:themeColor="text1"/>
          <w:sz w:val="28"/>
          <w:szCs w:val="28"/>
        </w:rPr>
        <w:t xml:space="preserve"> deverão proceder à inscrição de seus programas</w:t>
      </w:r>
      <w:r w:rsidR="005E25B6" w:rsidRPr="00974150">
        <w:rPr>
          <w:i/>
          <w:iCs/>
          <w:color w:val="000000" w:themeColor="text1"/>
          <w:sz w:val="28"/>
          <w:szCs w:val="28"/>
        </w:rPr>
        <w:t xml:space="preserve"> ...</w:t>
      </w:r>
      <w:r w:rsidRPr="00974150">
        <w:rPr>
          <w:i/>
          <w:iCs/>
          <w:color w:val="000000" w:themeColor="text1"/>
          <w:sz w:val="28"/>
          <w:szCs w:val="28"/>
        </w:rPr>
        <w:t xml:space="preserve"> no Conselho Municipal dos Direitos da Criança e do Adolescente</w:t>
      </w:r>
      <w:r w:rsidR="005E25B6" w:rsidRPr="00974150">
        <w:rPr>
          <w:i/>
          <w:iCs/>
          <w:color w:val="000000" w:themeColor="text1"/>
          <w:sz w:val="28"/>
          <w:szCs w:val="28"/>
        </w:rPr>
        <w:t xml:space="preserve"> ...</w:t>
      </w:r>
    </w:p>
    <w:p w14:paraId="05F727D7" w14:textId="0995D32D" w:rsidR="005B7967" w:rsidRPr="00974150" w:rsidRDefault="005B7967" w:rsidP="008501D7">
      <w:pPr>
        <w:pStyle w:val="NormalWeb"/>
        <w:spacing w:before="120" w:beforeAutospacing="0" w:after="240" w:afterAutospacing="0"/>
        <w:ind w:left="709" w:firstLine="0"/>
        <w:jc w:val="both"/>
        <w:rPr>
          <w:color w:val="000000" w:themeColor="text1"/>
          <w:sz w:val="32"/>
          <w:szCs w:val="32"/>
        </w:rPr>
      </w:pPr>
      <w:r w:rsidRPr="00974150">
        <w:rPr>
          <w:i/>
          <w:iCs/>
          <w:color w:val="000000" w:themeColor="text1"/>
          <w:sz w:val="28"/>
          <w:szCs w:val="28"/>
        </w:rPr>
        <w:t>Estatuto - Art. 95. As entidades governamentais e não-governamentais referidas no art. 90 serão fiscalizadas pelo Judiciário, pelo Ministério Público e pelos Conselhos Tutelares.</w:t>
      </w:r>
    </w:p>
    <w:p w14:paraId="08E06F91" w14:textId="2555DF74" w:rsidR="004E5438" w:rsidRPr="00974150" w:rsidRDefault="004E5438" w:rsidP="001D31D2">
      <w:pPr>
        <w:pStyle w:val="NormalWeb"/>
        <w:spacing w:before="240" w:beforeAutospacing="0" w:after="120" w:afterAutospacing="0"/>
        <w:jc w:val="both"/>
        <w:rPr>
          <w:color w:val="000000" w:themeColor="text1"/>
          <w:sz w:val="32"/>
          <w:szCs w:val="32"/>
        </w:rPr>
      </w:pPr>
      <w:r w:rsidRPr="00974150">
        <w:rPr>
          <w:color w:val="000000" w:themeColor="text1"/>
          <w:sz w:val="32"/>
          <w:szCs w:val="32"/>
        </w:rPr>
        <w:t>A Lei de todas as leis</w:t>
      </w:r>
      <w:r w:rsidR="00857F14" w:rsidRPr="00974150">
        <w:rPr>
          <w:color w:val="000000" w:themeColor="text1"/>
          <w:sz w:val="32"/>
          <w:szCs w:val="32"/>
        </w:rPr>
        <w:t xml:space="preserve"> físicas, mentais ou sociais</w:t>
      </w:r>
      <w:r w:rsidR="0001551B" w:rsidRPr="00974150">
        <w:rPr>
          <w:color w:val="000000" w:themeColor="text1"/>
          <w:sz w:val="32"/>
          <w:szCs w:val="32"/>
        </w:rPr>
        <w:t xml:space="preserve">, </w:t>
      </w:r>
      <w:r w:rsidRPr="00974150">
        <w:rPr>
          <w:color w:val="000000" w:themeColor="text1"/>
          <w:sz w:val="32"/>
          <w:szCs w:val="32"/>
        </w:rPr>
        <w:t>...</w:t>
      </w:r>
      <w:r w:rsidRPr="00974150">
        <w:rPr>
          <w:i/>
          <w:iCs/>
          <w:color w:val="000000" w:themeColor="text1"/>
          <w:sz w:val="32"/>
          <w:szCs w:val="32"/>
        </w:rPr>
        <w:t>a lei natural</w:t>
      </w:r>
      <w:r w:rsidR="0001551B" w:rsidRPr="00974150">
        <w:rPr>
          <w:color w:val="000000" w:themeColor="text1"/>
          <w:sz w:val="32"/>
          <w:szCs w:val="32"/>
        </w:rPr>
        <w:t xml:space="preserve">, impõe </w:t>
      </w:r>
      <w:r w:rsidRPr="00974150">
        <w:rPr>
          <w:color w:val="000000" w:themeColor="text1"/>
          <w:sz w:val="32"/>
          <w:szCs w:val="32"/>
        </w:rPr>
        <w:t>consequências</w:t>
      </w:r>
      <w:r w:rsidR="0001551B" w:rsidRPr="00974150">
        <w:rPr>
          <w:color w:val="000000" w:themeColor="text1"/>
          <w:sz w:val="32"/>
          <w:szCs w:val="32"/>
        </w:rPr>
        <w:t xml:space="preserve"> sem escapatória</w:t>
      </w:r>
      <w:r w:rsidR="00F17CA2" w:rsidRPr="00974150">
        <w:rPr>
          <w:color w:val="000000" w:themeColor="text1"/>
          <w:sz w:val="32"/>
          <w:szCs w:val="32"/>
        </w:rPr>
        <w:t xml:space="preserve"> para os que, por ignorância, negligência, ou vontade de violar, tentam dela escapar</w:t>
      </w:r>
      <w:r w:rsidR="0001551B" w:rsidRPr="00974150">
        <w:rPr>
          <w:color w:val="000000" w:themeColor="text1"/>
          <w:sz w:val="32"/>
          <w:szCs w:val="32"/>
        </w:rPr>
        <w:t>.</w:t>
      </w:r>
    </w:p>
    <w:p w14:paraId="7AE58FFF" w14:textId="159569DD" w:rsidR="00652B6C" w:rsidRPr="00974150" w:rsidRDefault="00064F38" w:rsidP="00F40AF4">
      <w:pPr>
        <w:pStyle w:val="NormalWeb"/>
        <w:spacing w:before="120" w:beforeAutospacing="0" w:after="120" w:afterAutospacing="0"/>
        <w:jc w:val="both"/>
        <w:rPr>
          <w:color w:val="000000" w:themeColor="text1"/>
          <w:sz w:val="32"/>
          <w:szCs w:val="32"/>
        </w:rPr>
      </w:pPr>
      <w:r w:rsidRPr="00974150">
        <w:rPr>
          <w:color w:val="000000" w:themeColor="text1"/>
          <w:sz w:val="32"/>
          <w:szCs w:val="32"/>
        </w:rPr>
        <w:lastRenderedPageBreak/>
        <w:t>O gigantismo de</w:t>
      </w:r>
      <w:r w:rsidR="00E51295" w:rsidRPr="00974150">
        <w:rPr>
          <w:color w:val="000000" w:themeColor="text1"/>
          <w:sz w:val="32"/>
          <w:szCs w:val="32"/>
        </w:rPr>
        <w:t xml:space="preserve"> nossos</w:t>
      </w:r>
      <w:r w:rsidRPr="00974150">
        <w:rPr>
          <w:color w:val="000000" w:themeColor="text1"/>
          <w:sz w:val="32"/>
          <w:szCs w:val="32"/>
        </w:rPr>
        <w:t xml:space="preserve"> ensaios e erros</w:t>
      </w:r>
      <w:r w:rsidR="007439C6" w:rsidRPr="00974150">
        <w:rPr>
          <w:color w:val="000000" w:themeColor="text1"/>
          <w:sz w:val="32"/>
          <w:szCs w:val="32"/>
        </w:rPr>
        <w:t xml:space="preserve"> corporativos e institucionais</w:t>
      </w:r>
      <w:r w:rsidRPr="00974150">
        <w:rPr>
          <w:color w:val="000000" w:themeColor="text1"/>
          <w:sz w:val="32"/>
          <w:szCs w:val="32"/>
        </w:rPr>
        <w:t xml:space="preserve"> até a eclosão das duas guerras mundiais,</w:t>
      </w:r>
      <w:r w:rsidR="00570EA8" w:rsidRPr="00974150">
        <w:rPr>
          <w:color w:val="000000" w:themeColor="text1"/>
          <w:sz w:val="32"/>
          <w:szCs w:val="32"/>
        </w:rPr>
        <w:t xml:space="preserve"> já nos impusera</w:t>
      </w:r>
      <w:r w:rsidR="005351A7" w:rsidRPr="00974150">
        <w:rPr>
          <w:color w:val="000000" w:themeColor="text1"/>
          <w:sz w:val="32"/>
          <w:szCs w:val="32"/>
        </w:rPr>
        <w:t>, primeiro, a sabotada Liga das Nações</w:t>
      </w:r>
      <w:r w:rsidR="0074289C" w:rsidRPr="00974150">
        <w:rPr>
          <w:color w:val="000000" w:themeColor="text1"/>
          <w:sz w:val="32"/>
          <w:szCs w:val="32"/>
        </w:rPr>
        <w:t xml:space="preserve">. Agora, </w:t>
      </w:r>
      <w:r w:rsidR="00F17CA2" w:rsidRPr="00974150">
        <w:rPr>
          <w:color w:val="000000" w:themeColor="text1"/>
          <w:sz w:val="32"/>
          <w:szCs w:val="32"/>
        </w:rPr>
        <w:t>a d</w:t>
      </w:r>
      <w:r w:rsidR="00164008" w:rsidRPr="00974150">
        <w:rPr>
          <w:color w:val="000000" w:themeColor="text1"/>
          <w:sz w:val="32"/>
          <w:szCs w:val="32"/>
        </w:rPr>
        <w:t>ificultosa</w:t>
      </w:r>
      <w:r w:rsidR="00F17CA2" w:rsidRPr="00974150">
        <w:rPr>
          <w:color w:val="000000" w:themeColor="text1"/>
          <w:sz w:val="32"/>
          <w:szCs w:val="32"/>
        </w:rPr>
        <w:t xml:space="preserve"> experiência</w:t>
      </w:r>
      <w:r w:rsidR="00164008" w:rsidRPr="00974150">
        <w:rPr>
          <w:color w:val="000000" w:themeColor="text1"/>
          <w:sz w:val="32"/>
          <w:szCs w:val="32"/>
        </w:rPr>
        <w:t xml:space="preserve"> das Nações Unidas</w:t>
      </w:r>
      <w:r w:rsidR="00921A51" w:rsidRPr="00974150">
        <w:rPr>
          <w:rStyle w:val="Refdenotaderodap"/>
          <w:color w:val="000000" w:themeColor="text1"/>
          <w:sz w:val="32"/>
          <w:szCs w:val="32"/>
        </w:rPr>
        <w:footnoteReference w:id="21"/>
      </w:r>
      <w:r w:rsidR="00E51295" w:rsidRPr="00974150">
        <w:rPr>
          <w:color w:val="000000" w:themeColor="text1"/>
          <w:sz w:val="32"/>
          <w:szCs w:val="32"/>
        </w:rPr>
        <w:t>.</w:t>
      </w:r>
    </w:p>
    <w:p w14:paraId="42EECE9D" w14:textId="0F60C5C8" w:rsidR="0001551B" w:rsidRPr="00974150" w:rsidRDefault="00E51295" w:rsidP="00064F38">
      <w:pPr>
        <w:pStyle w:val="NormalWeb"/>
        <w:spacing w:before="120" w:beforeAutospacing="0" w:after="120" w:afterAutospacing="0"/>
        <w:jc w:val="both"/>
        <w:rPr>
          <w:color w:val="000000" w:themeColor="text1"/>
          <w:sz w:val="32"/>
          <w:szCs w:val="32"/>
        </w:rPr>
      </w:pPr>
      <w:r w:rsidRPr="00974150">
        <w:rPr>
          <w:color w:val="000000" w:themeColor="text1"/>
          <w:sz w:val="32"/>
          <w:szCs w:val="32"/>
        </w:rPr>
        <w:t>E</w:t>
      </w:r>
      <w:r w:rsidR="002E2550" w:rsidRPr="00974150">
        <w:rPr>
          <w:color w:val="000000" w:themeColor="text1"/>
          <w:sz w:val="32"/>
          <w:szCs w:val="32"/>
        </w:rPr>
        <w:t>,</w:t>
      </w:r>
      <w:r w:rsidRPr="00974150">
        <w:rPr>
          <w:color w:val="000000" w:themeColor="text1"/>
          <w:sz w:val="32"/>
          <w:szCs w:val="32"/>
        </w:rPr>
        <w:t xml:space="preserve"> com</w:t>
      </w:r>
      <w:r w:rsidR="005351A7" w:rsidRPr="00974150">
        <w:rPr>
          <w:color w:val="000000" w:themeColor="text1"/>
          <w:sz w:val="32"/>
          <w:szCs w:val="32"/>
        </w:rPr>
        <w:t xml:space="preserve"> a ONU,</w:t>
      </w:r>
      <w:r w:rsidR="00BF4642" w:rsidRPr="00974150">
        <w:rPr>
          <w:color w:val="000000" w:themeColor="text1"/>
          <w:sz w:val="32"/>
          <w:szCs w:val="32"/>
        </w:rPr>
        <w:t xml:space="preserve"> a experiência de</w:t>
      </w:r>
      <w:r w:rsidR="00164008" w:rsidRPr="00974150">
        <w:rPr>
          <w:color w:val="000000" w:themeColor="text1"/>
          <w:sz w:val="32"/>
          <w:szCs w:val="32"/>
        </w:rPr>
        <w:t xml:space="preserve"> botar ordem n</w:t>
      </w:r>
      <w:r w:rsidR="00BF4642" w:rsidRPr="00974150">
        <w:rPr>
          <w:color w:val="000000" w:themeColor="text1"/>
          <w:sz w:val="32"/>
          <w:szCs w:val="32"/>
        </w:rPr>
        <w:t>a</w:t>
      </w:r>
      <w:r w:rsidR="00164008" w:rsidRPr="00974150">
        <w:rPr>
          <w:color w:val="000000" w:themeColor="text1"/>
          <w:sz w:val="32"/>
          <w:szCs w:val="32"/>
        </w:rPr>
        <w:t>s incomensuráveis</w:t>
      </w:r>
      <w:r w:rsidR="00BF4642" w:rsidRPr="00974150">
        <w:rPr>
          <w:color w:val="000000" w:themeColor="text1"/>
          <w:sz w:val="32"/>
          <w:szCs w:val="32"/>
        </w:rPr>
        <w:t xml:space="preserve"> formas de</w:t>
      </w:r>
      <w:r w:rsidR="00164008" w:rsidRPr="00974150">
        <w:rPr>
          <w:color w:val="000000" w:themeColor="text1"/>
          <w:sz w:val="32"/>
          <w:szCs w:val="32"/>
        </w:rPr>
        <w:t xml:space="preserve"> ...</w:t>
      </w:r>
      <w:r w:rsidR="00164008" w:rsidRPr="00974150">
        <w:rPr>
          <w:i/>
          <w:iCs/>
          <w:color w:val="000000" w:themeColor="text1"/>
          <w:sz w:val="32"/>
          <w:szCs w:val="32"/>
        </w:rPr>
        <w:t>insights</w:t>
      </w:r>
      <w:r w:rsidR="00164008" w:rsidRPr="00974150">
        <w:rPr>
          <w:color w:val="000000" w:themeColor="text1"/>
          <w:sz w:val="32"/>
          <w:szCs w:val="32"/>
        </w:rPr>
        <w:t xml:space="preserve"> produzidos ...</w:t>
      </w:r>
      <w:r w:rsidR="00164008" w:rsidRPr="00974150">
        <w:rPr>
          <w:i/>
          <w:iCs/>
          <w:color w:val="000000" w:themeColor="text1"/>
          <w:sz w:val="32"/>
          <w:szCs w:val="32"/>
        </w:rPr>
        <w:t>pelo heurismo</w:t>
      </w:r>
      <w:r w:rsidR="00164008" w:rsidRPr="00974150">
        <w:rPr>
          <w:color w:val="000000" w:themeColor="text1"/>
          <w:sz w:val="32"/>
          <w:szCs w:val="32"/>
        </w:rPr>
        <w:t xml:space="preserve"> inato</w:t>
      </w:r>
      <w:r w:rsidR="00256B4D" w:rsidRPr="00974150">
        <w:rPr>
          <w:color w:val="000000" w:themeColor="text1"/>
          <w:sz w:val="32"/>
          <w:szCs w:val="32"/>
        </w:rPr>
        <w:t>, pai e mãe ...</w:t>
      </w:r>
      <w:r w:rsidR="00256B4D" w:rsidRPr="00974150">
        <w:rPr>
          <w:i/>
          <w:iCs/>
          <w:color w:val="000000" w:themeColor="text1"/>
          <w:sz w:val="32"/>
          <w:szCs w:val="32"/>
        </w:rPr>
        <w:t>d</w:t>
      </w:r>
      <w:r w:rsidR="00090F53" w:rsidRPr="00974150">
        <w:rPr>
          <w:i/>
          <w:iCs/>
          <w:color w:val="000000" w:themeColor="text1"/>
          <w:sz w:val="32"/>
          <w:szCs w:val="32"/>
        </w:rPr>
        <w:t>e</w:t>
      </w:r>
      <w:r w:rsidR="00256B4D" w:rsidRPr="00974150">
        <w:rPr>
          <w:i/>
          <w:iCs/>
          <w:color w:val="000000" w:themeColor="text1"/>
          <w:sz w:val="32"/>
          <w:szCs w:val="32"/>
        </w:rPr>
        <w:t xml:space="preserve"> hipóteses</w:t>
      </w:r>
      <w:r w:rsidR="00256B4D" w:rsidRPr="00974150">
        <w:rPr>
          <w:color w:val="000000" w:themeColor="text1"/>
          <w:sz w:val="32"/>
          <w:szCs w:val="32"/>
        </w:rPr>
        <w:t xml:space="preserve">, </w:t>
      </w:r>
      <w:r w:rsidR="009C13CB" w:rsidRPr="00974150">
        <w:rPr>
          <w:color w:val="000000" w:themeColor="text1"/>
          <w:sz w:val="32"/>
          <w:szCs w:val="32"/>
        </w:rPr>
        <w:t>avô</w:t>
      </w:r>
      <w:r w:rsidR="007A142F" w:rsidRPr="00974150">
        <w:rPr>
          <w:color w:val="000000" w:themeColor="text1"/>
          <w:sz w:val="32"/>
          <w:szCs w:val="32"/>
        </w:rPr>
        <w:t xml:space="preserve"> e avó </w:t>
      </w:r>
      <w:r w:rsidR="00256B4D" w:rsidRPr="00974150">
        <w:rPr>
          <w:color w:val="000000" w:themeColor="text1"/>
          <w:sz w:val="32"/>
          <w:szCs w:val="32"/>
        </w:rPr>
        <w:t>...</w:t>
      </w:r>
      <w:r w:rsidR="00256B4D" w:rsidRPr="00974150">
        <w:rPr>
          <w:i/>
          <w:iCs/>
          <w:color w:val="000000" w:themeColor="text1"/>
          <w:sz w:val="32"/>
          <w:szCs w:val="32"/>
        </w:rPr>
        <w:t>d</w:t>
      </w:r>
      <w:r w:rsidR="009C13CB" w:rsidRPr="00974150">
        <w:rPr>
          <w:i/>
          <w:iCs/>
          <w:color w:val="000000" w:themeColor="text1"/>
          <w:sz w:val="32"/>
          <w:szCs w:val="32"/>
        </w:rPr>
        <w:t>e</w:t>
      </w:r>
      <w:r w:rsidR="00256B4D" w:rsidRPr="00974150">
        <w:rPr>
          <w:i/>
          <w:iCs/>
          <w:color w:val="000000" w:themeColor="text1"/>
          <w:sz w:val="32"/>
          <w:szCs w:val="32"/>
        </w:rPr>
        <w:t xml:space="preserve"> teorias</w:t>
      </w:r>
      <w:r w:rsidR="007A142F" w:rsidRPr="00974150">
        <w:rPr>
          <w:color w:val="000000" w:themeColor="text1"/>
          <w:sz w:val="32"/>
          <w:szCs w:val="32"/>
        </w:rPr>
        <w:t>, chancelador ...</w:t>
      </w:r>
      <w:r w:rsidR="007A142F" w:rsidRPr="00974150">
        <w:rPr>
          <w:i/>
          <w:iCs/>
          <w:color w:val="000000" w:themeColor="text1"/>
          <w:sz w:val="32"/>
          <w:szCs w:val="32"/>
        </w:rPr>
        <w:t>de convicções</w:t>
      </w:r>
      <w:r w:rsidR="001C4221" w:rsidRPr="00974150">
        <w:rPr>
          <w:color w:val="000000" w:themeColor="text1"/>
          <w:sz w:val="32"/>
          <w:szCs w:val="32"/>
        </w:rPr>
        <w:t>,</w:t>
      </w:r>
      <w:r w:rsidR="00430C78" w:rsidRPr="00974150">
        <w:rPr>
          <w:color w:val="000000" w:themeColor="text1"/>
          <w:sz w:val="32"/>
          <w:szCs w:val="32"/>
        </w:rPr>
        <w:t xml:space="preserve"> demiurgo ...</w:t>
      </w:r>
      <w:r w:rsidR="00430C78" w:rsidRPr="00974150">
        <w:rPr>
          <w:i/>
          <w:iCs/>
          <w:color w:val="000000" w:themeColor="text1"/>
          <w:sz w:val="32"/>
          <w:szCs w:val="32"/>
        </w:rPr>
        <w:t>de ideologias</w:t>
      </w:r>
      <w:r w:rsidR="006E2604" w:rsidRPr="00974150">
        <w:rPr>
          <w:color w:val="000000" w:themeColor="text1"/>
          <w:sz w:val="32"/>
          <w:szCs w:val="32"/>
        </w:rPr>
        <w:t>,</w:t>
      </w:r>
      <w:r w:rsidR="001C4221" w:rsidRPr="00974150">
        <w:rPr>
          <w:color w:val="000000" w:themeColor="text1"/>
          <w:sz w:val="32"/>
          <w:szCs w:val="32"/>
        </w:rPr>
        <w:t xml:space="preserve"> </w:t>
      </w:r>
      <w:r w:rsidR="00064F38" w:rsidRPr="00974150">
        <w:rPr>
          <w:color w:val="000000" w:themeColor="text1"/>
          <w:sz w:val="32"/>
          <w:szCs w:val="32"/>
        </w:rPr>
        <w:t>ao longo da História.</w:t>
      </w:r>
    </w:p>
    <w:p w14:paraId="13AB0BA6" w14:textId="01C7D612" w:rsidR="002E2550" w:rsidRPr="00974150" w:rsidRDefault="002E2550" w:rsidP="00064F38">
      <w:pPr>
        <w:pStyle w:val="NormalWeb"/>
        <w:spacing w:before="120" w:beforeAutospacing="0" w:after="120" w:afterAutospacing="0"/>
        <w:jc w:val="both"/>
        <w:rPr>
          <w:color w:val="000000" w:themeColor="text1"/>
          <w:sz w:val="32"/>
          <w:szCs w:val="32"/>
        </w:rPr>
      </w:pPr>
      <w:r w:rsidRPr="00974150">
        <w:rPr>
          <w:color w:val="000000" w:themeColor="text1"/>
          <w:sz w:val="32"/>
          <w:szCs w:val="32"/>
        </w:rPr>
        <w:t>Uma d</w:t>
      </w:r>
      <w:r w:rsidR="009014E2" w:rsidRPr="00974150">
        <w:rPr>
          <w:color w:val="000000" w:themeColor="text1"/>
          <w:sz w:val="32"/>
          <w:szCs w:val="32"/>
        </w:rPr>
        <w:t xml:space="preserve">as </w:t>
      </w:r>
      <w:r w:rsidRPr="00974150">
        <w:rPr>
          <w:color w:val="000000" w:themeColor="text1"/>
          <w:sz w:val="32"/>
          <w:szCs w:val="32"/>
        </w:rPr>
        <w:t>Convenções</w:t>
      </w:r>
      <w:r w:rsidR="005351A7" w:rsidRPr="00974150">
        <w:rPr>
          <w:color w:val="000000" w:themeColor="text1"/>
          <w:sz w:val="32"/>
          <w:szCs w:val="32"/>
        </w:rPr>
        <w:t xml:space="preserve"> planetárias </w:t>
      </w:r>
      <w:r w:rsidRPr="00974150">
        <w:rPr>
          <w:color w:val="000000" w:themeColor="text1"/>
          <w:sz w:val="32"/>
          <w:szCs w:val="32"/>
        </w:rPr>
        <w:t>é a dos Direitos da Criança de 1989. E um dos seus artigos é o de número 29.</w:t>
      </w:r>
    </w:p>
    <w:p w14:paraId="6CA9F17D" w14:textId="70B13787" w:rsidR="00E51295" w:rsidRPr="00974150" w:rsidRDefault="00E51295" w:rsidP="00E51295">
      <w:pPr>
        <w:spacing w:before="240"/>
        <w:rPr>
          <w:rFonts w:eastAsia="Times New Roman"/>
          <w:b/>
          <w:bCs/>
          <w:color w:val="000000" w:themeColor="text1"/>
          <w:sz w:val="28"/>
          <w:szCs w:val="28"/>
        </w:rPr>
      </w:pPr>
      <w:r w:rsidRPr="00974150">
        <w:rPr>
          <w:color w:val="000000" w:themeColor="text1"/>
          <w:sz w:val="28"/>
          <w:szCs w:val="28"/>
        </w:rPr>
        <w:t>Artigo 29</w:t>
      </w:r>
      <w:r w:rsidRPr="00974150">
        <w:rPr>
          <w:b/>
          <w:bCs/>
          <w:color w:val="000000" w:themeColor="text1"/>
          <w:sz w:val="28"/>
          <w:szCs w:val="28"/>
        </w:rPr>
        <w:t xml:space="preserve"> - </w:t>
      </w:r>
    </w:p>
    <w:p w14:paraId="4EA23F2C" w14:textId="77777777" w:rsidR="00E51295" w:rsidRPr="00974150" w:rsidRDefault="00E51295" w:rsidP="00E51295">
      <w:pPr>
        <w:numPr>
          <w:ilvl w:val="0"/>
          <w:numId w:val="13"/>
        </w:numPr>
        <w:shd w:val="clear" w:color="auto" w:fill="FFFFFF"/>
        <w:spacing w:before="0" w:after="0"/>
        <w:ind w:firstLine="709"/>
        <w:rPr>
          <w:rFonts w:cs="Times New Roman"/>
          <w:i/>
          <w:iCs/>
          <w:color w:val="000000" w:themeColor="text1"/>
          <w:sz w:val="28"/>
          <w:szCs w:val="28"/>
        </w:rPr>
      </w:pPr>
      <w:r w:rsidRPr="00974150">
        <w:rPr>
          <w:rFonts w:cs="Times New Roman"/>
          <w:i/>
          <w:iCs/>
          <w:color w:val="000000" w:themeColor="text1"/>
          <w:sz w:val="28"/>
          <w:szCs w:val="28"/>
        </w:rPr>
        <w:t>Os Estados Partes reconhecem que a educação da criança deve estar orientada no sentido de:</w:t>
      </w:r>
    </w:p>
    <w:p w14:paraId="415E5114" w14:textId="77777777" w:rsidR="00E51295" w:rsidRPr="00974150" w:rsidRDefault="00E51295" w:rsidP="00E51295">
      <w:pPr>
        <w:shd w:val="clear" w:color="auto" w:fill="FFFFFF"/>
        <w:spacing w:before="0" w:after="0"/>
        <w:ind w:left="1440"/>
        <w:rPr>
          <w:rFonts w:cs="Times New Roman"/>
          <w:i/>
          <w:iCs/>
          <w:color w:val="000000" w:themeColor="text1"/>
          <w:sz w:val="28"/>
          <w:szCs w:val="28"/>
        </w:rPr>
      </w:pPr>
      <w:r w:rsidRPr="00974150">
        <w:rPr>
          <w:rFonts w:cs="Times New Roman"/>
          <w:i/>
          <w:iCs/>
          <w:color w:val="000000" w:themeColor="text1"/>
          <w:sz w:val="28"/>
          <w:szCs w:val="28"/>
        </w:rPr>
        <w:t>I - desenvolver a personalidade, as aptidões e a capacidade mental e física da criança em todo seu potencial;</w:t>
      </w:r>
    </w:p>
    <w:p w14:paraId="5A593ACA" w14:textId="77777777" w:rsidR="00E51295" w:rsidRPr="00974150" w:rsidRDefault="00E51295" w:rsidP="00E51295">
      <w:pPr>
        <w:shd w:val="clear" w:color="auto" w:fill="FFFFFF"/>
        <w:ind w:left="1440"/>
        <w:rPr>
          <w:rFonts w:cs="Times New Roman"/>
          <w:i/>
          <w:iCs/>
          <w:color w:val="000000" w:themeColor="text1"/>
          <w:sz w:val="28"/>
          <w:szCs w:val="28"/>
        </w:rPr>
      </w:pPr>
      <w:r w:rsidRPr="00974150">
        <w:rPr>
          <w:rFonts w:cs="Times New Roman"/>
          <w:i/>
          <w:iCs/>
          <w:color w:val="000000" w:themeColor="text1"/>
          <w:sz w:val="28"/>
          <w:szCs w:val="28"/>
        </w:rPr>
        <w:t>II - imbuir na criança o respeito aos direitos humanos e às liberdades fundamentais, bem como aos princípios consagrados na Carta das Nações Unidas;</w:t>
      </w:r>
    </w:p>
    <w:p w14:paraId="2C313F03" w14:textId="77777777" w:rsidR="00E51295" w:rsidRPr="00974150" w:rsidRDefault="00E51295" w:rsidP="00E51295">
      <w:pPr>
        <w:shd w:val="clear" w:color="auto" w:fill="FFFFFF"/>
        <w:spacing w:before="0" w:after="0"/>
        <w:ind w:left="1440"/>
        <w:rPr>
          <w:rFonts w:cs="Times New Roman"/>
          <w:i/>
          <w:iCs/>
          <w:color w:val="000000" w:themeColor="text1"/>
          <w:sz w:val="28"/>
          <w:szCs w:val="28"/>
        </w:rPr>
      </w:pPr>
      <w:r w:rsidRPr="00974150">
        <w:rPr>
          <w:rFonts w:cs="Times New Roman"/>
          <w:i/>
          <w:iCs/>
          <w:color w:val="000000" w:themeColor="text1"/>
          <w:sz w:val="28"/>
          <w:szCs w:val="28"/>
        </w:rPr>
        <w:t>III -- imbuir na criança o respeito por seus pais, sua própria identidade cultural, seu idioma e seus valores, pelos valores nacionais do país em que reside, do país de origem, quando for o caso, e das civilizações diferentes da sua;</w:t>
      </w:r>
    </w:p>
    <w:p w14:paraId="784B1194" w14:textId="77777777" w:rsidR="00E51295" w:rsidRPr="00974150" w:rsidRDefault="00E51295" w:rsidP="00E51295">
      <w:pPr>
        <w:shd w:val="clear" w:color="auto" w:fill="FFFFFF"/>
        <w:spacing w:after="0"/>
        <w:ind w:left="1440"/>
        <w:rPr>
          <w:rFonts w:cs="Times New Roman"/>
          <w:i/>
          <w:iCs/>
          <w:color w:val="000000" w:themeColor="text1"/>
          <w:sz w:val="28"/>
          <w:szCs w:val="28"/>
        </w:rPr>
      </w:pPr>
      <w:r w:rsidRPr="00974150">
        <w:rPr>
          <w:rFonts w:cs="Times New Roman"/>
          <w:i/>
          <w:iCs/>
          <w:color w:val="000000" w:themeColor="text1"/>
          <w:sz w:val="28"/>
          <w:szCs w:val="28"/>
        </w:rPr>
        <w:t>IV - preparar a criança para assumir uma vida responsável em uma sociedade livre, com espírito de entendimento, paz, tolerância, igualdade de gênero e amizade entre todos os povos, grupos étnicos, nacionais e religiosos, e populações autóctones;</w:t>
      </w:r>
    </w:p>
    <w:p w14:paraId="72EE6382" w14:textId="491291DD" w:rsidR="00E51295" w:rsidRPr="00974150" w:rsidRDefault="00E51295" w:rsidP="00E51295">
      <w:pPr>
        <w:shd w:val="clear" w:color="auto" w:fill="FFFFFF"/>
        <w:spacing w:after="240"/>
        <w:ind w:left="1440"/>
        <w:rPr>
          <w:rFonts w:cs="Times New Roman"/>
          <w:color w:val="000000" w:themeColor="text1"/>
          <w:sz w:val="28"/>
          <w:szCs w:val="28"/>
        </w:rPr>
      </w:pPr>
      <w:r w:rsidRPr="00974150">
        <w:rPr>
          <w:rFonts w:cs="Times New Roman"/>
          <w:i/>
          <w:iCs/>
          <w:color w:val="000000" w:themeColor="text1"/>
          <w:sz w:val="28"/>
          <w:szCs w:val="28"/>
        </w:rPr>
        <w:lastRenderedPageBreak/>
        <w:t>V - imbuir na criança o respeito pelo meio ambiente.</w:t>
      </w:r>
    </w:p>
    <w:p w14:paraId="74813EA1" w14:textId="45F9979D" w:rsidR="00150DCF" w:rsidRPr="00974150" w:rsidRDefault="00817054" w:rsidP="009014E2">
      <w:pPr>
        <w:shd w:val="clear" w:color="auto" w:fill="FFFFFF"/>
        <w:rPr>
          <w:rFonts w:cs="Times New Roman"/>
          <w:color w:val="000000" w:themeColor="text1"/>
          <w:szCs w:val="32"/>
        </w:rPr>
      </w:pPr>
      <w:r w:rsidRPr="00974150">
        <w:rPr>
          <w:rFonts w:cs="Times New Roman"/>
          <w:color w:val="000000" w:themeColor="text1"/>
          <w:szCs w:val="32"/>
        </w:rPr>
        <w:t>No Brasil, nos propusemos</w:t>
      </w:r>
      <w:r w:rsidR="00645359" w:rsidRPr="00974150">
        <w:rPr>
          <w:rFonts w:cs="Times New Roman"/>
          <w:color w:val="000000" w:themeColor="text1"/>
          <w:szCs w:val="32"/>
        </w:rPr>
        <w:t xml:space="preserve"> esforço para</w:t>
      </w:r>
      <w:r w:rsidR="002A3383" w:rsidRPr="00974150">
        <w:rPr>
          <w:rFonts w:cs="Times New Roman"/>
          <w:color w:val="000000" w:themeColor="text1"/>
          <w:szCs w:val="32"/>
        </w:rPr>
        <w:t xml:space="preserve"> </w:t>
      </w:r>
      <w:r w:rsidR="00D916D8" w:rsidRPr="00974150">
        <w:rPr>
          <w:rFonts w:cs="Times New Roman"/>
          <w:color w:val="000000" w:themeColor="text1"/>
          <w:szCs w:val="32"/>
        </w:rPr>
        <w:t>elevar o nível ...</w:t>
      </w:r>
      <w:r w:rsidR="00D916D8" w:rsidRPr="00974150">
        <w:rPr>
          <w:rFonts w:cs="Times New Roman"/>
          <w:i/>
          <w:iCs/>
          <w:color w:val="000000" w:themeColor="text1"/>
          <w:szCs w:val="32"/>
        </w:rPr>
        <w:t>do senso comum</w:t>
      </w:r>
      <w:r w:rsidR="00150DCF" w:rsidRPr="00974150">
        <w:rPr>
          <w:rFonts w:cs="Times New Roman"/>
          <w:color w:val="000000" w:themeColor="text1"/>
          <w:szCs w:val="32"/>
        </w:rPr>
        <w:t>. D</w:t>
      </w:r>
      <w:r w:rsidR="00645359" w:rsidRPr="00974150">
        <w:rPr>
          <w:rFonts w:cs="Times New Roman"/>
          <w:color w:val="000000" w:themeColor="text1"/>
          <w:szCs w:val="32"/>
        </w:rPr>
        <w:t>e tal forma</w:t>
      </w:r>
      <w:r w:rsidR="00D916D8" w:rsidRPr="00974150">
        <w:rPr>
          <w:rFonts w:cs="Times New Roman"/>
          <w:color w:val="000000" w:themeColor="text1"/>
          <w:szCs w:val="32"/>
        </w:rPr>
        <w:t xml:space="preserve"> que ...</w:t>
      </w:r>
      <w:r w:rsidR="00D916D8" w:rsidRPr="00974150">
        <w:rPr>
          <w:rFonts w:cs="Times New Roman"/>
          <w:i/>
          <w:iCs/>
          <w:color w:val="000000" w:themeColor="text1"/>
          <w:szCs w:val="32"/>
        </w:rPr>
        <w:t>insights</w:t>
      </w:r>
      <w:r w:rsidR="00D916D8" w:rsidRPr="00974150">
        <w:rPr>
          <w:rFonts w:cs="Times New Roman"/>
          <w:color w:val="000000" w:themeColor="text1"/>
          <w:szCs w:val="32"/>
        </w:rPr>
        <w:t xml:space="preserve"> resultantes</w:t>
      </w:r>
      <w:r w:rsidR="002A3383" w:rsidRPr="00974150">
        <w:rPr>
          <w:rFonts w:cs="Times New Roman"/>
          <w:color w:val="000000" w:themeColor="text1"/>
          <w:szCs w:val="32"/>
        </w:rPr>
        <w:t xml:space="preserve"> </w:t>
      </w:r>
      <w:r w:rsidR="00AC494B" w:rsidRPr="00974150">
        <w:rPr>
          <w:rFonts w:cs="Times New Roman"/>
          <w:color w:val="000000" w:themeColor="text1"/>
          <w:szCs w:val="32"/>
        </w:rPr>
        <w:t>...</w:t>
      </w:r>
      <w:r w:rsidR="00D916D8" w:rsidRPr="00974150">
        <w:rPr>
          <w:rFonts w:cs="Times New Roman"/>
          <w:i/>
          <w:iCs/>
          <w:color w:val="000000" w:themeColor="text1"/>
          <w:szCs w:val="32"/>
        </w:rPr>
        <w:t>do</w:t>
      </w:r>
      <w:r w:rsidR="00AC494B" w:rsidRPr="00974150">
        <w:rPr>
          <w:rFonts w:cs="Times New Roman"/>
          <w:i/>
          <w:iCs/>
          <w:color w:val="000000" w:themeColor="text1"/>
          <w:szCs w:val="32"/>
        </w:rPr>
        <w:t xml:space="preserve"> heurismo</w:t>
      </w:r>
      <w:r w:rsidR="00D916D8" w:rsidRPr="00974150">
        <w:rPr>
          <w:rFonts w:cs="Times New Roman"/>
          <w:color w:val="000000" w:themeColor="text1"/>
          <w:szCs w:val="32"/>
        </w:rPr>
        <w:t xml:space="preserve"> inato</w:t>
      </w:r>
      <w:r w:rsidR="00645359" w:rsidRPr="00974150">
        <w:rPr>
          <w:rFonts w:cs="Times New Roman"/>
          <w:color w:val="000000" w:themeColor="text1"/>
          <w:szCs w:val="32"/>
        </w:rPr>
        <w:t xml:space="preserve"> tendam a </w:t>
      </w:r>
      <w:r w:rsidR="002A3383" w:rsidRPr="00974150">
        <w:rPr>
          <w:rFonts w:cs="Times New Roman"/>
          <w:color w:val="000000" w:themeColor="text1"/>
          <w:szCs w:val="32"/>
        </w:rPr>
        <w:t>transformar</w:t>
      </w:r>
      <w:r w:rsidR="00BD0907" w:rsidRPr="00974150">
        <w:rPr>
          <w:rFonts w:cs="Times New Roman"/>
          <w:color w:val="000000" w:themeColor="text1"/>
          <w:szCs w:val="32"/>
        </w:rPr>
        <w:t xml:space="preserve"> o</w:t>
      </w:r>
      <w:r w:rsidR="002A3383" w:rsidRPr="00974150">
        <w:rPr>
          <w:rFonts w:cs="Times New Roman"/>
          <w:color w:val="000000" w:themeColor="text1"/>
          <w:szCs w:val="32"/>
        </w:rPr>
        <w:t xml:space="preserve"> ...</w:t>
      </w:r>
      <w:r w:rsidR="002A3383" w:rsidRPr="00974150">
        <w:rPr>
          <w:rFonts w:cs="Times New Roman"/>
          <w:i/>
          <w:iCs/>
          <w:color w:val="000000" w:themeColor="text1"/>
          <w:szCs w:val="32"/>
        </w:rPr>
        <w:t>adestramento</w:t>
      </w:r>
      <w:r w:rsidR="002A3383" w:rsidRPr="00974150">
        <w:rPr>
          <w:rFonts w:cs="Times New Roman"/>
          <w:color w:val="000000" w:themeColor="text1"/>
          <w:szCs w:val="32"/>
        </w:rPr>
        <w:t xml:space="preserve"> corporativo</w:t>
      </w:r>
      <w:r w:rsidR="00150DCF" w:rsidRPr="00974150">
        <w:rPr>
          <w:rFonts w:cs="Times New Roman"/>
          <w:color w:val="000000" w:themeColor="text1"/>
          <w:szCs w:val="32"/>
        </w:rPr>
        <w:t>.</w:t>
      </w:r>
    </w:p>
    <w:p w14:paraId="085BB7DD" w14:textId="77777777" w:rsidR="00864FEC" w:rsidRPr="00974150" w:rsidRDefault="00150DCF" w:rsidP="00145A24">
      <w:pPr>
        <w:shd w:val="clear" w:color="auto" w:fill="FFFFFF"/>
        <w:rPr>
          <w:rFonts w:cs="Times New Roman"/>
          <w:color w:val="000000" w:themeColor="text1"/>
          <w:szCs w:val="32"/>
        </w:rPr>
      </w:pPr>
      <w:r w:rsidRPr="00974150">
        <w:rPr>
          <w:rFonts w:cs="Times New Roman"/>
          <w:color w:val="000000" w:themeColor="text1"/>
          <w:szCs w:val="32"/>
        </w:rPr>
        <w:t>Fazer emergir</w:t>
      </w:r>
      <w:r w:rsidR="00145A24" w:rsidRPr="00974150">
        <w:rPr>
          <w:rFonts w:cs="Times New Roman"/>
          <w:color w:val="000000" w:themeColor="text1"/>
          <w:szCs w:val="32"/>
        </w:rPr>
        <w:t xml:space="preserve"> </w:t>
      </w:r>
      <w:r w:rsidR="00BF4642" w:rsidRPr="00974150">
        <w:rPr>
          <w:rFonts w:cs="Times New Roman"/>
          <w:color w:val="000000" w:themeColor="text1"/>
          <w:szCs w:val="32"/>
        </w:rPr>
        <w:t>empreendedorismo</w:t>
      </w:r>
      <w:r w:rsidR="00145A24" w:rsidRPr="00974150">
        <w:rPr>
          <w:rFonts w:cs="Times New Roman"/>
          <w:color w:val="000000" w:themeColor="text1"/>
          <w:szCs w:val="32"/>
        </w:rPr>
        <w:t>s, digamos,</w:t>
      </w:r>
      <w:r w:rsidR="00BF4642" w:rsidRPr="00974150">
        <w:rPr>
          <w:rFonts w:cs="Times New Roman"/>
          <w:color w:val="000000" w:themeColor="text1"/>
          <w:szCs w:val="32"/>
        </w:rPr>
        <w:t xml:space="preserve"> de</w:t>
      </w:r>
      <w:r w:rsidR="002A3383" w:rsidRPr="00974150">
        <w:rPr>
          <w:rFonts w:cs="Times New Roman"/>
          <w:color w:val="000000" w:themeColor="text1"/>
          <w:szCs w:val="32"/>
        </w:rPr>
        <w:t xml:space="preserve"> ...</w:t>
      </w:r>
      <w:r w:rsidR="002A3383" w:rsidRPr="00974150">
        <w:rPr>
          <w:rFonts w:cs="Times New Roman"/>
          <w:i/>
          <w:iCs/>
          <w:color w:val="000000" w:themeColor="text1"/>
          <w:szCs w:val="32"/>
        </w:rPr>
        <w:t>educação</w:t>
      </w:r>
      <w:r w:rsidR="002A3383" w:rsidRPr="00974150">
        <w:rPr>
          <w:rFonts w:cs="Times New Roman"/>
          <w:color w:val="000000" w:themeColor="text1"/>
          <w:szCs w:val="32"/>
        </w:rPr>
        <w:t xml:space="preserve"> institucional.</w:t>
      </w:r>
      <w:r w:rsidR="00DD6E5F" w:rsidRPr="00974150">
        <w:rPr>
          <w:rFonts w:cs="Times New Roman"/>
          <w:color w:val="000000" w:themeColor="text1"/>
          <w:szCs w:val="32"/>
        </w:rPr>
        <w:t xml:space="preserve"> </w:t>
      </w:r>
      <w:r w:rsidR="00276B03" w:rsidRPr="00974150">
        <w:rPr>
          <w:rFonts w:cs="Times New Roman"/>
          <w:color w:val="000000" w:themeColor="text1"/>
          <w:szCs w:val="32"/>
        </w:rPr>
        <w:t>Os comandos brasileiros</w:t>
      </w:r>
      <w:r w:rsidR="00076EE5" w:rsidRPr="00974150">
        <w:rPr>
          <w:rFonts w:cs="Times New Roman"/>
          <w:color w:val="000000" w:themeColor="text1"/>
          <w:szCs w:val="32"/>
        </w:rPr>
        <w:t xml:space="preserve"> sob</w:t>
      </w:r>
      <w:r w:rsidR="00145A24" w:rsidRPr="00974150">
        <w:rPr>
          <w:rFonts w:cs="Times New Roman"/>
          <w:color w:val="000000" w:themeColor="text1"/>
          <w:szCs w:val="32"/>
        </w:rPr>
        <w:t xml:space="preserve">  ...</w:t>
      </w:r>
      <w:r w:rsidR="00145A24" w:rsidRPr="00974150">
        <w:rPr>
          <w:rFonts w:cs="Times New Roman"/>
          <w:i/>
          <w:iCs/>
          <w:color w:val="000000" w:themeColor="text1"/>
          <w:szCs w:val="32"/>
        </w:rPr>
        <w:t>o sustento</w:t>
      </w:r>
      <w:r w:rsidR="00145A24" w:rsidRPr="00974150">
        <w:rPr>
          <w:rFonts w:cs="Times New Roman"/>
          <w:color w:val="000000" w:themeColor="text1"/>
          <w:szCs w:val="32"/>
        </w:rPr>
        <w:t xml:space="preserve"> da lei natural (a tal ...</w:t>
      </w:r>
      <w:r w:rsidR="00145A24" w:rsidRPr="00974150">
        <w:rPr>
          <w:rFonts w:cs="Times New Roman"/>
          <w:i/>
          <w:iCs/>
          <w:color w:val="000000" w:themeColor="text1"/>
          <w:szCs w:val="32"/>
        </w:rPr>
        <w:t>de sustentabilidade</w:t>
      </w:r>
      <w:r w:rsidR="00145A24" w:rsidRPr="00974150">
        <w:rPr>
          <w:rFonts w:cs="Times New Roman"/>
          <w:color w:val="000000" w:themeColor="text1"/>
          <w:szCs w:val="32"/>
        </w:rPr>
        <w:t>, leitor), e o guarda-chuva do artigo 29</w:t>
      </w:r>
      <w:r w:rsidR="00276B03" w:rsidRPr="00974150">
        <w:rPr>
          <w:rFonts w:cs="Times New Roman"/>
          <w:color w:val="000000" w:themeColor="text1"/>
          <w:szCs w:val="32"/>
        </w:rPr>
        <w:t xml:space="preserve"> são: </w:t>
      </w:r>
    </w:p>
    <w:p w14:paraId="25D1332F" w14:textId="53AC29DD" w:rsidR="00AC494B" w:rsidRPr="00974150" w:rsidRDefault="00AC494B" w:rsidP="00145A24">
      <w:pPr>
        <w:shd w:val="clear" w:color="auto" w:fill="FFFFFF"/>
        <w:rPr>
          <w:rFonts w:cs="Times New Roman"/>
          <w:color w:val="000000" w:themeColor="text1"/>
          <w:szCs w:val="32"/>
        </w:rPr>
      </w:pPr>
      <w:r w:rsidRPr="00974150">
        <w:rPr>
          <w:rFonts w:cs="Times New Roman"/>
          <w:color w:val="000000" w:themeColor="text1"/>
          <w:szCs w:val="32"/>
        </w:rPr>
        <w:t>Oportunidades iguais</w:t>
      </w:r>
      <w:r w:rsidR="00864FEC" w:rsidRPr="00974150">
        <w:rPr>
          <w:rFonts w:cs="Times New Roman"/>
          <w:color w:val="000000" w:themeColor="text1"/>
          <w:szCs w:val="32"/>
        </w:rPr>
        <w:t>. P</w:t>
      </w:r>
      <w:r w:rsidRPr="00974150">
        <w:rPr>
          <w:rFonts w:cs="Times New Roman"/>
          <w:color w:val="000000" w:themeColor="text1"/>
          <w:szCs w:val="32"/>
        </w:rPr>
        <w:t>luralismo de crenças</w:t>
      </w:r>
      <w:r w:rsidR="00864FEC" w:rsidRPr="00974150">
        <w:rPr>
          <w:rFonts w:cs="Times New Roman"/>
          <w:color w:val="000000" w:themeColor="text1"/>
          <w:szCs w:val="32"/>
        </w:rPr>
        <w:t>. E</w:t>
      </w:r>
      <w:r w:rsidRPr="00974150">
        <w:rPr>
          <w:rFonts w:cs="Times New Roman"/>
          <w:color w:val="000000" w:themeColor="text1"/>
          <w:szCs w:val="32"/>
        </w:rPr>
        <w:t xml:space="preserve"> padrão de qualidade</w:t>
      </w:r>
      <w:r w:rsidR="00276B03" w:rsidRPr="00974150">
        <w:rPr>
          <w:rFonts w:cs="Times New Roman"/>
          <w:color w:val="000000" w:themeColor="text1"/>
          <w:szCs w:val="32"/>
        </w:rPr>
        <w:t>:</w:t>
      </w:r>
    </w:p>
    <w:p w14:paraId="61A79907" w14:textId="2D1476D2" w:rsidR="00D916D8" w:rsidRPr="00974150" w:rsidRDefault="00276B03" w:rsidP="00145A24">
      <w:pPr>
        <w:pStyle w:val="NormalWeb"/>
        <w:spacing w:before="240" w:beforeAutospacing="0" w:after="0" w:afterAutospacing="0"/>
        <w:ind w:left="1418" w:firstLine="0"/>
        <w:jc w:val="both"/>
        <w:rPr>
          <w:i/>
          <w:iCs/>
          <w:color w:val="000000" w:themeColor="text1"/>
          <w:sz w:val="28"/>
          <w:szCs w:val="28"/>
        </w:rPr>
      </w:pPr>
      <w:r w:rsidRPr="00974150">
        <w:rPr>
          <w:i/>
          <w:iCs/>
          <w:color w:val="000000" w:themeColor="text1"/>
          <w:sz w:val="28"/>
          <w:szCs w:val="28"/>
        </w:rPr>
        <w:t xml:space="preserve">Constituição - </w:t>
      </w:r>
      <w:r w:rsidR="00D916D8" w:rsidRPr="00974150">
        <w:rPr>
          <w:i/>
          <w:iCs/>
          <w:color w:val="000000" w:themeColor="text1"/>
          <w:sz w:val="28"/>
          <w:szCs w:val="28"/>
        </w:rPr>
        <w:t>Art. 206. O ensino será ministrado com base nos seguintes princípios:</w:t>
      </w:r>
    </w:p>
    <w:p w14:paraId="75A683EC" w14:textId="77777777" w:rsidR="00D916D8" w:rsidRPr="00974150" w:rsidRDefault="00D916D8" w:rsidP="00D916D8">
      <w:pPr>
        <w:pStyle w:val="NormalWeb"/>
        <w:spacing w:before="0" w:beforeAutospacing="0" w:after="0" w:afterAutospacing="0"/>
        <w:ind w:left="2124" w:firstLine="0"/>
        <w:jc w:val="both"/>
        <w:rPr>
          <w:i/>
          <w:iCs/>
          <w:color w:val="000000" w:themeColor="text1"/>
          <w:sz w:val="28"/>
          <w:szCs w:val="28"/>
        </w:rPr>
      </w:pPr>
      <w:r w:rsidRPr="00974150">
        <w:rPr>
          <w:i/>
          <w:iCs/>
          <w:color w:val="000000" w:themeColor="text1"/>
          <w:sz w:val="28"/>
          <w:szCs w:val="28"/>
        </w:rPr>
        <w:t>I - igualdade de condições para o acesso e permanência na escola;</w:t>
      </w:r>
    </w:p>
    <w:p w14:paraId="101FE189" w14:textId="77777777" w:rsidR="00D916D8" w:rsidRPr="00974150" w:rsidRDefault="00D916D8" w:rsidP="00D916D8">
      <w:pPr>
        <w:pStyle w:val="NormalWeb"/>
        <w:spacing w:before="0" w:beforeAutospacing="0" w:after="0" w:afterAutospacing="0"/>
        <w:ind w:left="2124" w:firstLine="0"/>
        <w:jc w:val="both"/>
        <w:rPr>
          <w:i/>
          <w:iCs/>
          <w:color w:val="000000" w:themeColor="text1"/>
          <w:sz w:val="28"/>
          <w:szCs w:val="28"/>
        </w:rPr>
      </w:pPr>
      <w:r w:rsidRPr="00974150">
        <w:rPr>
          <w:i/>
          <w:iCs/>
          <w:color w:val="000000" w:themeColor="text1"/>
          <w:sz w:val="28"/>
          <w:szCs w:val="28"/>
        </w:rPr>
        <w:t>II - liberdade de aprender, ensinar, pesquisar e divulgar o pensamento, a arte e o saber;</w:t>
      </w:r>
    </w:p>
    <w:p w14:paraId="321BEE5B" w14:textId="24018940" w:rsidR="00D916D8" w:rsidRPr="00974150" w:rsidRDefault="00D916D8" w:rsidP="00D916D8">
      <w:pPr>
        <w:pStyle w:val="NormalWeb"/>
        <w:spacing w:before="0" w:beforeAutospacing="0" w:after="0" w:afterAutospacing="0"/>
        <w:ind w:left="2124" w:firstLine="0"/>
        <w:jc w:val="both"/>
        <w:rPr>
          <w:i/>
          <w:iCs/>
          <w:color w:val="000000" w:themeColor="text1"/>
          <w:sz w:val="28"/>
          <w:szCs w:val="28"/>
        </w:rPr>
      </w:pPr>
      <w:r w:rsidRPr="00974150">
        <w:rPr>
          <w:i/>
          <w:iCs/>
          <w:color w:val="000000" w:themeColor="text1"/>
          <w:sz w:val="28"/>
          <w:szCs w:val="28"/>
        </w:rPr>
        <w:t xml:space="preserve">III - pluralismo de ideias e de concepções pedagógicas </w:t>
      </w:r>
    </w:p>
    <w:p w14:paraId="7493EBA0" w14:textId="77777777" w:rsidR="00D916D8" w:rsidRPr="00974150" w:rsidRDefault="00D916D8" w:rsidP="00CF2988">
      <w:pPr>
        <w:pStyle w:val="NormalWeb"/>
        <w:spacing w:before="120" w:beforeAutospacing="0" w:after="240" w:afterAutospacing="0"/>
        <w:ind w:left="2126" w:firstLine="0"/>
        <w:jc w:val="both"/>
        <w:rPr>
          <w:i/>
          <w:iCs/>
          <w:color w:val="000000" w:themeColor="text1"/>
          <w:sz w:val="28"/>
          <w:szCs w:val="28"/>
        </w:rPr>
      </w:pPr>
      <w:r w:rsidRPr="00974150">
        <w:rPr>
          <w:i/>
          <w:iCs/>
          <w:color w:val="000000" w:themeColor="text1"/>
          <w:sz w:val="28"/>
          <w:szCs w:val="28"/>
        </w:rPr>
        <w:t xml:space="preserve">VII - garantia de padrão de qualidade. </w:t>
      </w:r>
    </w:p>
    <w:p w14:paraId="75A4A9B6" w14:textId="05F27B05" w:rsidR="000B65C7" w:rsidRPr="00974150" w:rsidRDefault="00227E44" w:rsidP="00CF2988">
      <w:pPr>
        <w:pStyle w:val="NormalWeb"/>
        <w:spacing w:before="240" w:beforeAutospacing="0" w:after="120" w:afterAutospacing="0"/>
        <w:jc w:val="both"/>
        <w:rPr>
          <w:color w:val="000000" w:themeColor="text1"/>
          <w:sz w:val="32"/>
          <w:szCs w:val="32"/>
        </w:rPr>
      </w:pPr>
      <w:r w:rsidRPr="00974150">
        <w:rPr>
          <w:color w:val="000000" w:themeColor="text1"/>
          <w:sz w:val="32"/>
          <w:szCs w:val="32"/>
        </w:rPr>
        <w:t>Por óbvio, o ...</w:t>
      </w:r>
      <w:r w:rsidRPr="00974150">
        <w:rPr>
          <w:i/>
          <w:iCs/>
          <w:color w:val="000000" w:themeColor="text1"/>
          <w:sz w:val="32"/>
          <w:szCs w:val="32"/>
        </w:rPr>
        <w:t>padrão de qualidade</w:t>
      </w:r>
      <w:r w:rsidRPr="00974150">
        <w:rPr>
          <w:color w:val="000000" w:themeColor="text1"/>
          <w:sz w:val="32"/>
          <w:szCs w:val="32"/>
        </w:rPr>
        <w:t xml:space="preserve"> jamais será alcançado</w:t>
      </w:r>
      <w:r w:rsidR="002F4BCA" w:rsidRPr="00974150">
        <w:rPr>
          <w:color w:val="000000" w:themeColor="text1"/>
          <w:sz w:val="32"/>
          <w:szCs w:val="32"/>
        </w:rPr>
        <w:t xml:space="preserve"> se continuarmos a manter</w:t>
      </w:r>
      <w:r w:rsidR="00AB3218" w:rsidRPr="00974150">
        <w:rPr>
          <w:color w:val="000000" w:themeColor="text1"/>
          <w:sz w:val="32"/>
          <w:szCs w:val="32"/>
        </w:rPr>
        <w:t xml:space="preserve"> ...</w:t>
      </w:r>
      <w:r w:rsidR="00AB3218" w:rsidRPr="00974150">
        <w:rPr>
          <w:i/>
          <w:iCs/>
          <w:color w:val="000000" w:themeColor="text1"/>
          <w:sz w:val="32"/>
          <w:szCs w:val="32"/>
        </w:rPr>
        <w:t>corporativos</w:t>
      </w:r>
      <w:r w:rsidR="002F4BCA" w:rsidRPr="00974150">
        <w:rPr>
          <w:color w:val="000000" w:themeColor="text1"/>
          <w:sz w:val="32"/>
          <w:szCs w:val="32"/>
        </w:rPr>
        <w:t xml:space="preserve"> </w:t>
      </w:r>
      <w:r w:rsidR="00AB3218" w:rsidRPr="00974150">
        <w:rPr>
          <w:color w:val="000000" w:themeColor="text1"/>
          <w:sz w:val="32"/>
          <w:szCs w:val="32"/>
        </w:rPr>
        <w:t>parças, apaniguados, correligionários, prosélitos, cupinchas, no lugar de ...</w:t>
      </w:r>
      <w:r w:rsidR="00AB3218" w:rsidRPr="00974150">
        <w:rPr>
          <w:i/>
          <w:iCs/>
          <w:color w:val="000000" w:themeColor="text1"/>
          <w:sz w:val="32"/>
          <w:szCs w:val="32"/>
        </w:rPr>
        <w:t>institucionais</w:t>
      </w:r>
      <w:r w:rsidR="00AB3218" w:rsidRPr="00974150">
        <w:rPr>
          <w:color w:val="000000" w:themeColor="text1"/>
          <w:sz w:val="32"/>
          <w:szCs w:val="32"/>
        </w:rPr>
        <w:t xml:space="preserve"> cientistas, engenheiros, designers, programadores, tecnólogos.</w:t>
      </w:r>
    </w:p>
    <w:p w14:paraId="68CC43D3" w14:textId="36A1353F" w:rsidR="00787B4C" w:rsidRPr="00974150" w:rsidRDefault="002D227B" w:rsidP="002C64BD">
      <w:pPr>
        <w:pStyle w:val="NormalWeb"/>
        <w:spacing w:before="120" w:beforeAutospacing="0" w:after="120" w:afterAutospacing="0"/>
        <w:jc w:val="both"/>
        <w:rPr>
          <w:color w:val="000000" w:themeColor="text1"/>
          <w:sz w:val="32"/>
          <w:szCs w:val="32"/>
        </w:rPr>
      </w:pPr>
      <w:r w:rsidRPr="00974150">
        <w:rPr>
          <w:color w:val="000000" w:themeColor="text1"/>
          <w:sz w:val="32"/>
          <w:szCs w:val="32"/>
        </w:rPr>
        <w:t>Surge, assim, a grande polêmica</w:t>
      </w:r>
      <w:r w:rsidR="002C64BD" w:rsidRPr="00974150">
        <w:rPr>
          <w:color w:val="000000" w:themeColor="text1"/>
          <w:sz w:val="32"/>
          <w:szCs w:val="32"/>
        </w:rPr>
        <w:t xml:space="preserve"> – que aliás vem</w:t>
      </w:r>
      <w:r w:rsidR="00BE3607" w:rsidRPr="00974150">
        <w:rPr>
          <w:color w:val="000000" w:themeColor="text1"/>
          <w:sz w:val="32"/>
          <w:szCs w:val="32"/>
        </w:rPr>
        <w:t xml:space="preserve"> desde a Grécia antiga</w:t>
      </w:r>
      <w:r w:rsidR="002C64BD" w:rsidRPr="00974150">
        <w:rPr>
          <w:color w:val="000000" w:themeColor="text1"/>
          <w:sz w:val="32"/>
          <w:szCs w:val="32"/>
        </w:rPr>
        <w:t xml:space="preserve"> -</w:t>
      </w:r>
      <w:r w:rsidRPr="00974150">
        <w:rPr>
          <w:color w:val="000000" w:themeColor="text1"/>
          <w:sz w:val="32"/>
          <w:szCs w:val="32"/>
        </w:rPr>
        <w:t xml:space="preserve"> sobre </w:t>
      </w:r>
      <w:r w:rsidR="008F1E40" w:rsidRPr="00974150">
        <w:rPr>
          <w:color w:val="000000" w:themeColor="text1"/>
          <w:sz w:val="32"/>
          <w:szCs w:val="32"/>
        </w:rPr>
        <w:t xml:space="preserve">qual </w:t>
      </w:r>
      <w:r w:rsidRPr="00974150">
        <w:rPr>
          <w:color w:val="000000" w:themeColor="text1"/>
          <w:sz w:val="32"/>
          <w:szCs w:val="32"/>
        </w:rPr>
        <w:t>seria ...o</w:t>
      </w:r>
      <w:r w:rsidRPr="00974150">
        <w:rPr>
          <w:i/>
          <w:iCs/>
          <w:color w:val="000000" w:themeColor="text1"/>
          <w:sz w:val="32"/>
          <w:szCs w:val="32"/>
        </w:rPr>
        <w:t xml:space="preserve"> mais legítimo</w:t>
      </w:r>
      <w:r w:rsidRPr="00974150">
        <w:rPr>
          <w:color w:val="000000" w:themeColor="text1"/>
          <w:sz w:val="32"/>
          <w:szCs w:val="32"/>
        </w:rPr>
        <w:t xml:space="preserve"> exercício do poder</w:t>
      </w:r>
      <w:r w:rsidR="008F1E40" w:rsidRPr="00974150">
        <w:rPr>
          <w:color w:val="000000" w:themeColor="text1"/>
          <w:sz w:val="32"/>
          <w:szCs w:val="32"/>
        </w:rPr>
        <w:t xml:space="preserve"> </w:t>
      </w:r>
      <w:r w:rsidR="008407A8">
        <w:rPr>
          <w:color w:val="000000" w:themeColor="text1"/>
          <w:sz w:val="32"/>
          <w:szCs w:val="32"/>
        </w:rPr>
        <w:t>a partir da infância</w:t>
      </w:r>
      <w:r w:rsidR="008F1E40" w:rsidRPr="00974150">
        <w:rPr>
          <w:color w:val="000000" w:themeColor="text1"/>
          <w:sz w:val="32"/>
          <w:szCs w:val="32"/>
        </w:rPr>
        <w:t xml:space="preserve">. </w:t>
      </w:r>
    </w:p>
    <w:p w14:paraId="444E74CD" w14:textId="4E85250A" w:rsidR="00AB3218" w:rsidRPr="00974150" w:rsidRDefault="008F1E40" w:rsidP="002C64BD">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Se, </w:t>
      </w:r>
      <w:r w:rsidR="00787B4C" w:rsidRPr="00974150">
        <w:rPr>
          <w:color w:val="000000" w:themeColor="text1"/>
          <w:sz w:val="32"/>
          <w:szCs w:val="32"/>
        </w:rPr>
        <w:t>d</w:t>
      </w:r>
      <w:r w:rsidRPr="00974150">
        <w:rPr>
          <w:color w:val="000000" w:themeColor="text1"/>
          <w:sz w:val="32"/>
          <w:szCs w:val="32"/>
        </w:rPr>
        <w:t>o mundo ...</w:t>
      </w:r>
      <w:r w:rsidRPr="00974150">
        <w:rPr>
          <w:i/>
          <w:iCs/>
          <w:color w:val="000000" w:themeColor="text1"/>
          <w:sz w:val="32"/>
          <w:szCs w:val="32"/>
        </w:rPr>
        <w:t>epistêmico</w:t>
      </w:r>
      <w:r w:rsidRPr="00974150">
        <w:rPr>
          <w:color w:val="000000" w:themeColor="text1"/>
          <w:sz w:val="32"/>
          <w:szCs w:val="32"/>
        </w:rPr>
        <w:t>,</w:t>
      </w:r>
      <w:r w:rsidR="002C64BD" w:rsidRPr="00974150">
        <w:rPr>
          <w:color w:val="000000" w:themeColor="text1"/>
          <w:sz w:val="32"/>
          <w:szCs w:val="32"/>
        </w:rPr>
        <w:t xml:space="preserve"> com</w:t>
      </w:r>
      <w:r w:rsidRPr="00974150">
        <w:rPr>
          <w:color w:val="000000" w:themeColor="text1"/>
          <w:sz w:val="32"/>
          <w:szCs w:val="32"/>
        </w:rPr>
        <w:t xml:space="preserve"> </w:t>
      </w:r>
      <w:r w:rsidR="002D227B" w:rsidRPr="00974150">
        <w:rPr>
          <w:color w:val="000000" w:themeColor="text1"/>
          <w:sz w:val="32"/>
          <w:szCs w:val="32"/>
        </w:rPr>
        <w:t>os que detém perícia, ...</w:t>
      </w:r>
      <w:r w:rsidR="002D227B" w:rsidRPr="00974150">
        <w:rPr>
          <w:i/>
          <w:iCs/>
          <w:color w:val="000000" w:themeColor="text1"/>
          <w:sz w:val="32"/>
          <w:szCs w:val="32"/>
        </w:rPr>
        <w:t>expertise</w:t>
      </w:r>
      <w:r w:rsidR="002D227B" w:rsidRPr="00974150">
        <w:rPr>
          <w:color w:val="000000" w:themeColor="text1"/>
          <w:sz w:val="32"/>
          <w:szCs w:val="32"/>
        </w:rPr>
        <w:t xml:space="preserve"> e saber</w:t>
      </w:r>
      <w:r w:rsidR="00787B4C" w:rsidRPr="00974150">
        <w:rPr>
          <w:color w:val="000000" w:themeColor="text1"/>
          <w:sz w:val="32"/>
          <w:szCs w:val="32"/>
        </w:rPr>
        <w:t xml:space="preserve"> ...</w:t>
      </w:r>
      <w:r w:rsidR="00787B4C" w:rsidRPr="00974150">
        <w:rPr>
          <w:i/>
          <w:iCs/>
          <w:color w:val="000000" w:themeColor="text1"/>
          <w:sz w:val="32"/>
          <w:szCs w:val="32"/>
        </w:rPr>
        <w:t>institucional</w:t>
      </w:r>
      <w:r w:rsidRPr="00974150">
        <w:rPr>
          <w:color w:val="000000" w:themeColor="text1"/>
          <w:sz w:val="32"/>
          <w:szCs w:val="32"/>
        </w:rPr>
        <w:t xml:space="preserve">. Ou se, </w:t>
      </w:r>
      <w:r w:rsidR="004274F0" w:rsidRPr="00974150">
        <w:rPr>
          <w:color w:val="000000" w:themeColor="text1"/>
          <w:sz w:val="32"/>
          <w:szCs w:val="32"/>
        </w:rPr>
        <w:t>d</w:t>
      </w:r>
      <w:r w:rsidRPr="00974150">
        <w:rPr>
          <w:color w:val="000000" w:themeColor="text1"/>
          <w:sz w:val="32"/>
          <w:szCs w:val="32"/>
        </w:rPr>
        <w:t xml:space="preserve">o mundo </w:t>
      </w:r>
      <w:r w:rsidR="00787B4C" w:rsidRPr="00974150">
        <w:rPr>
          <w:color w:val="000000" w:themeColor="text1"/>
          <w:sz w:val="32"/>
          <w:szCs w:val="32"/>
        </w:rPr>
        <w:t>...</w:t>
      </w:r>
      <w:r w:rsidRPr="00974150">
        <w:rPr>
          <w:i/>
          <w:iCs/>
          <w:color w:val="000000" w:themeColor="text1"/>
          <w:sz w:val="32"/>
          <w:szCs w:val="32"/>
        </w:rPr>
        <w:t>político</w:t>
      </w:r>
      <w:r w:rsidRPr="00974150">
        <w:rPr>
          <w:color w:val="000000" w:themeColor="text1"/>
          <w:sz w:val="32"/>
          <w:szCs w:val="32"/>
        </w:rPr>
        <w:t>,</w:t>
      </w:r>
      <w:r w:rsidR="002C64BD" w:rsidRPr="00974150">
        <w:rPr>
          <w:color w:val="000000" w:themeColor="text1"/>
          <w:sz w:val="32"/>
          <w:szCs w:val="32"/>
        </w:rPr>
        <w:t xml:space="preserve"> com</w:t>
      </w:r>
      <w:r w:rsidRPr="00974150">
        <w:rPr>
          <w:color w:val="000000" w:themeColor="text1"/>
          <w:sz w:val="32"/>
          <w:szCs w:val="32"/>
        </w:rPr>
        <w:t xml:space="preserve"> </w:t>
      </w:r>
      <w:r w:rsidR="002D227B" w:rsidRPr="00974150">
        <w:rPr>
          <w:color w:val="000000" w:themeColor="text1"/>
          <w:sz w:val="32"/>
          <w:szCs w:val="32"/>
        </w:rPr>
        <w:t>os que</w:t>
      </w:r>
      <w:r w:rsidR="002D227B" w:rsidRPr="00974150">
        <w:rPr>
          <w:i/>
          <w:iCs/>
          <w:color w:val="000000" w:themeColor="text1"/>
          <w:sz w:val="32"/>
          <w:szCs w:val="32"/>
        </w:rPr>
        <w:t xml:space="preserve"> </w:t>
      </w:r>
      <w:r w:rsidR="00787B4C" w:rsidRPr="00974150">
        <w:rPr>
          <w:color w:val="000000" w:themeColor="text1"/>
          <w:sz w:val="32"/>
          <w:szCs w:val="32"/>
        </w:rPr>
        <w:t>...</w:t>
      </w:r>
      <w:r w:rsidR="002D227B" w:rsidRPr="00974150">
        <w:rPr>
          <w:i/>
          <w:iCs/>
          <w:color w:val="000000" w:themeColor="text1"/>
          <w:sz w:val="32"/>
          <w:szCs w:val="32"/>
        </w:rPr>
        <w:t>mandam</w:t>
      </w:r>
      <w:r w:rsidR="002D227B" w:rsidRPr="00974150">
        <w:rPr>
          <w:color w:val="000000" w:themeColor="text1"/>
          <w:sz w:val="32"/>
          <w:szCs w:val="32"/>
        </w:rPr>
        <w:t xml:space="preserve"> porque podem e, a critério</w:t>
      </w:r>
      <w:r w:rsidR="00787B4C" w:rsidRPr="00974150">
        <w:rPr>
          <w:color w:val="000000" w:themeColor="text1"/>
          <w:sz w:val="32"/>
          <w:szCs w:val="32"/>
        </w:rPr>
        <w:t xml:space="preserve"> ...</w:t>
      </w:r>
      <w:r w:rsidR="00787B4C" w:rsidRPr="00974150">
        <w:rPr>
          <w:i/>
          <w:iCs/>
          <w:color w:val="000000" w:themeColor="text1"/>
          <w:sz w:val="32"/>
          <w:szCs w:val="32"/>
        </w:rPr>
        <w:t>corporativo</w:t>
      </w:r>
      <w:r w:rsidR="002D227B" w:rsidRPr="00974150">
        <w:rPr>
          <w:color w:val="000000" w:themeColor="text1"/>
          <w:sz w:val="32"/>
          <w:szCs w:val="32"/>
        </w:rPr>
        <w:t xml:space="preserve"> dos mandões</w:t>
      </w:r>
      <w:r w:rsidRPr="00974150">
        <w:rPr>
          <w:color w:val="000000" w:themeColor="text1"/>
          <w:sz w:val="32"/>
          <w:szCs w:val="32"/>
        </w:rPr>
        <w:t>,</w:t>
      </w:r>
      <w:r w:rsidR="002D227B" w:rsidRPr="00974150">
        <w:rPr>
          <w:color w:val="000000" w:themeColor="text1"/>
          <w:sz w:val="32"/>
          <w:szCs w:val="32"/>
        </w:rPr>
        <w:t xml:space="preserve"> ...</w:t>
      </w:r>
      <w:r w:rsidR="002D227B" w:rsidRPr="00974150">
        <w:rPr>
          <w:i/>
          <w:iCs/>
          <w:color w:val="000000" w:themeColor="text1"/>
          <w:sz w:val="32"/>
          <w:szCs w:val="32"/>
        </w:rPr>
        <w:t>obedece</w:t>
      </w:r>
      <w:r w:rsidR="003C04A4" w:rsidRPr="00974150">
        <w:rPr>
          <w:i/>
          <w:iCs/>
          <w:color w:val="000000" w:themeColor="text1"/>
          <w:sz w:val="32"/>
          <w:szCs w:val="32"/>
        </w:rPr>
        <w:t>m</w:t>
      </w:r>
      <w:r w:rsidR="002D227B" w:rsidRPr="00974150">
        <w:rPr>
          <w:color w:val="000000" w:themeColor="text1"/>
          <w:sz w:val="32"/>
          <w:szCs w:val="32"/>
        </w:rPr>
        <w:t xml:space="preserve"> </w:t>
      </w:r>
      <w:r w:rsidRPr="00974150">
        <w:rPr>
          <w:color w:val="000000" w:themeColor="text1"/>
          <w:sz w:val="32"/>
          <w:szCs w:val="32"/>
        </w:rPr>
        <w:t xml:space="preserve">os </w:t>
      </w:r>
      <w:r w:rsidR="002D227B" w:rsidRPr="00974150">
        <w:rPr>
          <w:color w:val="000000" w:themeColor="text1"/>
          <w:sz w:val="32"/>
          <w:szCs w:val="32"/>
        </w:rPr>
        <w:t>que ...</w:t>
      </w:r>
      <w:r w:rsidR="002D227B" w:rsidRPr="00974150">
        <w:rPr>
          <w:i/>
          <w:iCs/>
          <w:color w:val="000000" w:themeColor="text1"/>
          <w:sz w:val="32"/>
          <w:szCs w:val="32"/>
        </w:rPr>
        <w:t>têm juízo</w:t>
      </w:r>
      <w:r w:rsidR="002D227B" w:rsidRPr="00974150">
        <w:rPr>
          <w:color w:val="000000" w:themeColor="text1"/>
          <w:sz w:val="32"/>
          <w:szCs w:val="32"/>
        </w:rPr>
        <w:t>.</w:t>
      </w:r>
    </w:p>
    <w:p w14:paraId="57294B31" w14:textId="4C753FFC" w:rsidR="00625C55" w:rsidRPr="00974150" w:rsidRDefault="00995E9E" w:rsidP="002C64BD">
      <w:pPr>
        <w:pStyle w:val="NormalWeb"/>
        <w:spacing w:before="120" w:beforeAutospacing="0" w:after="120" w:afterAutospacing="0"/>
        <w:jc w:val="both"/>
        <w:rPr>
          <w:color w:val="000000" w:themeColor="text1"/>
          <w:sz w:val="32"/>
          <w:szCs w:val="32"/>
        </w:rPr>
      </w:pPr>
      <w:r w:rsidRPr="00974150">
        <w:rPr>
          <w:color w:val="000000" w:themeColor="text1"/>
          <w:sz w:val="32"/>
          <w:szCs w:val="32"/>
        </w:rPr>
        <w:lastRenderedPageBreak/>
        <w:t>Em nível planetário, desde 1945, o</w:t>
      </w:r>
      <w:r w:rsidR="0093193E" w:rsidRPr="00974150">
        <w:rPr>
          <w:color w:val="000000" w:themeColor="text1"/>
          <w:sz w:val="32"/>
          <w:szCs w:val="32"/>
        </w:rPr>
        <w:t xml:space="preserve"> </w:t>
      </w:r>
      <w:r w:rsidR="009272C6" w:rsidRPr="00974150">
        <w:rPr>
          <w:color w:val="000000" w:themeColor="text1"/>
          <w:sz w:val="32"/>
          <w:szCs w:val="32"/>
        </w:rPr>
        <w:t>...</w:t>
      </w:r>
      <w:r w:rsidR="009272C6" w:rsidRPr="00974150">
        <w:rPr>
          <w:i/>
          <w:iCs/>
          <w:color w:val="000000" w:themeColor="text1"/>
          <w:sz w:val="32"/>
          <w:szCs w:val="32"/>
        </w:rPr>
        <w:t>mandão</w:t>
      </w:r>
      <w:r w:rsidR="00705D67" w:rsidRPr="00974150">
        <w:rPr>
          <w:color w:val="000000" w:themeColor="text1"/>
          <w:sz w:val="32"/>
          <w:szCs w:val="32"/>
        </w:rPr>
        <w:t xml:space="preserve"> poder</w:t>
      </w:r>
      <w:r w:rsidRPr="00974150">
        <w:rPr>
          <w:color w:val="000000" w:themeColor="text1"/>
          <w:sz w:val="32"/>
          <w:szCs w:val="32"/>
        </w:rPr>
        <w:t xml:space="preserve"> corporativo</w:t>
      </w:r>
      <w:r w:rsidR="00705D67" w:rsidRPr="00974150">
        <w:rPr>
          <w:color w:val="000000" w:themeColor="text1"/>
          <w:sz w:val="32"/>
          <w:szCs w:val="32"/>
        </w:rPr>
        <w:t xml:space="preserve"> de veto dos vencedores da Segunda Guerra </w:t>
      </w:r>
      <w:r w:rsidR="00625C55" w:rsidRPr="00974150">
        <w:rPr>
          <w:color w:val="000000" w:themeColor="text1"/>
          <w:sz w:val="32"/>
          <w:szCs w:val="32"/>
        </w:rPr>
        <w:t>conecta</w:t>
      </w:r>
      <w:r w:rsidR="0093193E" w:rsidRPr="00974150">
        <w:rPr>
          <w:color w:val="000000" w:themeColor="text1"/>
          <w:sz w:val="32"/>
          <w:szCs w:val="32"/>
        </w:rPr>
        <w:t xml:space="preserve"> </w:t>
      </w:r>
      <w:r w:rsidR="009234F8" w:rsidRPr="00974150">
        <w:rPr>
          <w:color w:val="000000" w:themeColor="text1"/>
          <w:sz w:val="32"/>
          <w:szCs w:val="32"/>
        </w:rPr>
        <w:t>em</w:t>
      </w:r>
      <w:r w:rsidR="0093193E" w:rsidRPr="00974150">
        <w:rPr>
          <w:color w:val="000000" w:themeColor="text1"/>
          <w:sz w:val="32"/>
          <w:szCs w:val="32"/>
        </w:rPr>
        <w:t xml:space="preserve"> nível planetário</w:t>
      </w:r>
      <w:r w:rsidR="0031723F" w:rsidRPr="00974150">
        <w:rPr>
          <w:color w:val="000000" w:themeColor="text1"/>
          <w:sz w:val="32"/>
          <w:szCs w:val="32"/>
        </w:rPr>
        <w:t xml:space="preserve"> </w:t>
      </w:r>
      <w:r w:rsidR="00625C55" w:rsidRPr="00974150">
        <w:rPr>
          <w:color w:val="000000" w:themeColor="text1"/>
          <w:sz w:val="32"/>
          <w:szCs w:val="32"/>
        </w:rPr>
        <w:t>pesquisa operacional (o fazer ...</w:t>
      </w:r>
      <w:r w:rsidR="00625C55" w:rsidRPr="00974150">
        <w:rPr>
          <w:i/>
          <w:iCs/>
          <w:color w:val="000000" w:themeColor="text1"/>
          <w:sz w:val="32"/>
          <w:szCs w:val="32"/>
        </w:rPr>
        <w:t>corporativo</w:t>
      </w:r>
      <w:r w:rsidR="00625C55" w:rsidRPr="00974150">
        <w:rPr>
          <w:color w:val="000000" w:themeColor="text1"/>
          <w:sz w:val="32"/>
          <w:szCs w:val="32"/>
        </w:rPr>
        <w:t>) com as decisões</w:t>
      </w:r>
      <w:r w:rsidR="00C45A9B" w:rsidRPr="00974150">
        <w:rPr>
          <w:color w:val="000000" w:themeColor="text1"/>
          <w:sz w:val="32"/>
          <w:szCs w:val="32"/>
        </w:rPr>
        <w:t xml:space="preserve"> que têm a ver com</w:t>
      </w:r>
      <w:r w:rsidR="00625C55" w:rsidRPr="00974150">
        <w:rPr>
          <w:color w:val="000000" w:themeColor="text1"/>
          <w:sz w:val="32"/>
          <w:szCs w:val="32"/>
        </w:rPr>
        <w:t xml:space="preserve"> </w:t>
      </w:r>
      <w:r w:rsidR="00C45A9B" w:rsidRPr="00974150">
        <w:rPr>
          <w:color w:val="000000" w:themeColor="text1"/>
          <w:sz w:val="32"/>
          <w:szCs w:val="32"/>
        </w:rPr>
        <w:t>...</w:t>
      </w:r>
      <w:r w:rsidR="00625C55" w:rsidRPr="00974150">
        <w:rPr>
          <w:i/>
          <w:iCs/>
          <w:color w:val="000000" w:themeColor="text1"/>
          <w:sz w:val="32"/>
          <w:szCs w:val="32"/>
        </w:rPr>
        <w:t>pesquisa</w:t>
      </w:r>
      <w:r w:rsidR="00C45A9B" w:rsidRPr="00974150">
        <w:rPr>
          <w:i/>
          <w:iCs/>
          <w:color w:val="000000" w:themeColor="text1"/>
          <w:sz w:val="32"/>
          <w:szCs w:val="32"/>
        </w:rPr>
        <w:t>r</w:t>
      </w:r>
      <w:r w:rsidR="00C45A9B" w:rsidRPr="00974150">
        <w:rPr>
          <w:color w:val="000000" w:themeColor="text1"/>
          <w:sz w:val="32"/>
          <w:szCs w:val="32"/>
        </w:rPr>
        <w:t xml:space="preserve"> e com os processos ...</w:t>
      </w:r>
      <w:r w:rsidR="00C45A9B" w:rsidRPr="00974150">
        <w:rPr>
          <w:i/>
          <w:iCs/>
          <w:color w:val="000000" w:themeColor="text1"/>
          <w:sz w:val="32"/>
          <w:szCs w:val="32"/>
        </w:rPr>
        <w:t xml:space="preserve">de </w:t>
      </w:r>
      <w:r w:rsidR="00625C55" w:rsidRPr="00974150">
        <w:rPr>
          <w:i/>
          <w:iCs/>
          <w:color w:val="000000" w:themeColor="text1"/>
          <w:sz w:val="32"/>
          <w:szCs w:val="32"/>
        </w:rPr>
        <w:t>desenvolvimento</w:t>
      </w:r>
      <w:r w:rsidR="00625C55" w:rsidRPr="00974150">
        <w:rPr>
          <w:color w:val="000000" w:themeColor="text1"/>
          <w:sz w:val="32"/>
          <w:szCs w:val="32"/>
        </w:rPr>
        <w:t xml:space="preserve"> (o pensar ...</w:t>
      </w:r>
      <w:r w:rsidR="00625C55" w:rsidRPr="00974150">
        <w:rPr>
          <w:i/>
          <w:iCs/>
          <w:color w:val="000000" w:themeColor="text1"/>
          <w:sz w:val="32"/>
          <w:szCs w:val="32"/>
        </w:rPr>
        <w:t>institucional</w:t>
      </w:r>
      <w:r w:rsidR="00625C55" w:rsidRPr="00974150">
        <w:rPr>
          <w:color w:val="000000" w:themeColor="text1"/>
          <w:sz w:val="32"/>
          <w:szCs w:val="32"/>
        </w:rPr>
        <w:t>).</w:t>
      </w:r>
    </w:p>
    <w:p w14:paraId="6F6D2B32" w14:textId="7D67D0E8" w:rsidR="002C6ED1" w:rsidRPr="00974150" w:rsidRDefault="00323D8C" w:rsidP="002C64BD">
      <w:pPr>
        <w:pStyle w:val="NormalWeb"/>
        <w:spacing w:before="120" w:beforeAutospacing="0" w:after="120" w:afterAutospacing="0"/>
        <w:jc w:val="both"/>
        <w:rPr>
          <w:color w:val="000000" w:themeColor="text1"/>
          <w:sz w:val="32"/>
          <w:szCs w:val="32"/>
        </w:rPr>
      </w:pPr>
      <w:r w:rsidRPr="00974150">
        <w:rPr>
          <w:color w:val="000000" w:themeColor="text1"/>
          <w:sz w:val="32"/>
          <w:szCs w:val="32"/>
        </w:rPr>
        <w:t>Em um exemplo, c</w:t>
      </w:r>
      <w:r w:rsidR="002C6ED1" w:rsidRPr="00974150">
        <w:rPr>
          <w:color w:val="000000" w:themeColor="text1"/>
          <w:sz w:val="32"/>
          <w:szCs w:val="32"/>
        </w:rPr>
        <w:t xml:space="preserve">om </w:t>
      </w:r>
      <w:r w:rsidR="0031723F" w:rsidRPr="00974150">
        <w:rPr>
          <w:color w:val="000000" w:themeColor="text1"/>
          <w:sz w:val="32"/>
          <w:szCs w:val="32"/>
        </w:rPr>
        <w:t>1800 funcionários de 46 países</w:t>
      </w:r>
      <w:r w:rsidR="002C6ED1" w:rsidRPr="00974150">
        <w:rPr>
          <w:color w:val="000000" w:themeColor="text1"/>
          <w:sz w:val="32"/>
          <w:szCs w:val="32"/>
        </w:rPr>
        <w:t xml:space="preserve"> falando </w:t>
      </w:r>
      <w:r w:rsidR="0031723F" w:rsidRPr="00974150">
        <w:rPr>
          <w:color w:val="000000" w:themeColor="text1"/>
          <w:sz w:val="32"/>
          <w:szCs w:val="32"/>
        </w:rPr>
        <w:t>71 línguas, 57% com doutoramento especializado</w:t>
      </w:r>
      <w:r w:rsidR="00995E9E" w:rsidRPr="00974150">
        <w:rPr>
          <w:color w:val="000000" w:themeColor="text1"/>
          <w:sz w:val="32"/>
          <w:szCs w:val="32"/>
        </w:rPr>
        <w:t xml:space="preserve"> em ciências sociais, economia, relações internacionais, engenharia, entre outras</w:t>
      </w:r>
      <w:r w:rsidR="002C6ED1" w:rsidRPr="00974150">
        <w:rPr>
          <w:color w:val="000000" w:themeColor="text1"/>
          <w:sz w:val="32"/>
          <w:szCs w:val="32"/>
        </w:rPr>
        <w:t>, a ...</w:t>
      </w:r>
      <w:r w:rsidR="002C6ED1" w:rsidRPr="00974150">
        <w:rPr>
          <w:i/>
          <w:iCs/>
          <w:color w:val="000000" w:themeColor="text1"/>
          <w:sz w:val="32"/>
          <w:szCs w:val="32"/>
        </w:rPr>
        <w:t>Realpolitik</w:t>
      </w:r>
      <w:r w:rsidR="002C6ED1" w:rsidRPr="00974150">
        <w:rPr>
          <w:color w:val="000000" w:themeColor="text1"/>
          <w:sz w:val="32"/>
          <w:szCs w:val="32"/>
        </w:rPr>
        <w:t xml:space="preserve"> </w:t>
      </w:r>
      <w:r w:rsidR="00CD647C" w:rsidRPr="00974150">
        <w:rPr>
          <w:color w:val="000000" w:themeColor="text1"/>
          <w:sz w:val="32"/>
          <w:szCs w:val="32"/>
        </w:rPr>
        <w:t>n</w:t>
      </w:r>
      <w:r w:rsidR="002C6ED1" w:rsidRPr="00974150">
        <w:rPr>
          <w:color w:val="000000" w:themeColor="text1"/>
          <w:sz w:val="32"/>
          <w:szCs w:val="32"/>
        </w:rPr>
        <w:t>a Rand Corporation</w:t>
      </w:r>
      <w:r w:rsidR="00080387" w:rsidRPr="00974150">
        <w:rPr>
          <w:color w:val="000000" w:themeColor="text1"/>
          <w:sz w:val="32"/>
          <w:szCs w:val="32"/>
        </w:rPr>
        <w:t>, como dito há pouco,</w:t>
      </w:r>
      <w:r w:rsidRPr="00974150">
        <w:rPr>
          <w:color w:val="000000" w:themeColor="text1"/>
          <w:sz w:val="32"/>
          <w:szCs w:val="32"/>
        </w:rPr>
        <w:t xml:space="preserve"> </w:t>
      </w:r>
      <w:r w:rsidR="002C6ED1" w:rsidRPr="00974150">
        <w:rPr>
          <w:color w:val="000000" w:themeColor="text1"/>
          <w:sz w:val="32"/>
          <w:szCs w:val="32"/>
        </w:rPr>
        <w:t>esbanja ...</w:t>
      </w:r>
      <w:r w:rsidR="002C6ED1" w:rsidRPr="00974150">
        <w:rPr>
          <w:i/>
          <w:iCs/>
          <w:color w:val="000000" w:themeColor="text1"/>
          <w:sz w:val="32"/>
          <w:szCs w:val="32"/>
        </w:rPr>
        <w:t>expertise</w:t>
      </w:r>
      <w:r w:rsidR="002C6ED1" w:rsidRPr="00974150">
        <w:rPr>
          <w:color w:val="000000" w:themeColor="text1"/>
          <w:sz w:val="32"/>
          <w:szCs w:val="32"/>
        </w:rPr>
        <w:t xml:space="preserve"> e eficiência diversificada</w:t>
      </w:r>
      <w:r w:rsidRPr="00974150">
        <w:rPr>
          <w:rStyle w:val="Refdenotaderodap"/>
          <w:color w:val="000000" w:themeColor="text1"/>
          <w:sz w:val="32"/>
          <w:szCs w:val="32"/>
        </w:rPr>
        <w:footnoteReference w:id="22"/>
      </w:r>
      <w:r w:rsidR="002C1028" w:rsidRPr="00974150">
        <w:rPr>
          <w:color w:val="000000" w:themeColor="text1"/>
          <w:sz w:val="32"/>
          <w:szCs w:val="32"/>
        </w:rPr>
        <w:t>.</w:t>
      </w:r>
    </w:p>
    <w:p w14:paraId="317E7117" w14:textId="62185E0F" w:rsidR="00EA453D" w:rsidRPr="00974150" w:rsidRDefault="0093193E" w:rsidP="002C64BD">
      <w:pPr>
        <w:pStyle w:val="NormalWeb"/>
        <w:spacing w:before="120" w:beforeAutospacing="0" w:after="120" w:afterAutospacing="0"/>
        <w:jc w:val="both"/>
        <w:rPr>
          <w:color w:val="000000" w:themeColor="text1"/>
          <w:sz w:val="32"/>
          <w:szCs w:val="32"/>
        </w:rPr>
      </w:pPr>
      <w:r w:rsidRPr="00974150">
        <w:rPr>
          <w:color w:val="000000" w:themeColor="text1"/>
          <w:sz w:val="32"/>
          <w:szCs w:val="32"/>
        </w:rPr>
        <w:t>O Brasil</w:t>
      </w:r>
      <w:r w:rsidR="00FD7146" w:rsidRPr="00974150">
        <w:rPr>
          <w:color w:val="000000" w:themeColor="text1"/>
          <w:sz w:val="32"/>
          <w:szCs w:val="32"/>
        </w:rPr>
        <w:t>, que</w:t>
      </w:r>
      <w:r w:rsidRPr="00974150">
        <w:rPr>
          <w:color w:val="000000" w:themeColor="text1"/>
          <w:sz w:val="32"/>
          <w:szCs w:val="32"/>
        </w:rPr>
        <w:t xml:space="preserve"> esteve do lado vencedor</w:t>
      </w:r>
      <w:r w:rsidR="00625C55" w:rsidRPr="00974150">
        <w:rPr>
          <w:color w:val="000000" w:themeColor="text1"/>
          <w:sz w:val="32"/>
          <w:szCs w:val="32"/>
        </w:rPr>
        <w:t xml:space="preserve"> naquele conflito mundial</w:t>
      </w:r>
      <w:r w:rsidR="00FD7146" w:rsidRPr="00974150">
        <w:rPr>
          <w:color w:val="000000" w:themeColor="text1"/>
          <w:sz w:val="32"/>
          <w:szCs w:val="32"/>
        </w:rPr>
        <w:t xml:space="preserve">, </w:t>
      </w:r>
      <w:r w:rsidRPr="00974150">
        <w:rPr>
          <w:color w:val="000000" w:themeColor="text1"/>
          <w:sz w:val="32"/>
          <w:szCs w:val="32"/>
        </w:rPr>
        <w:t>pena para</w:t>
      </w:r>
      <w:r w:rsidR="00EA453D" w:rsidRPr="00974150">
        <w:rPr>
          <w:color w:val="000000" w:themeColor="text1"/>
          <w:sz w:val="32"/>
          <w:szCs w:val="32"/>
        </w:rPr>
        <w:t xml:space="preserve"> </w:t>
      </w:r>
      <w:proofErr w:type="spellStart"/>
      <w:r w:rsidRPr="00974150">
        <w:rPr>
          <w:color w:val="000000" w:themeColor="text1"/>
          <w:sz w:val="32"/>
          <w:szCs w:val="32"/>
        </w:rPr>
        <w:t>tornar</w:t>
      </w:r>
      <w:proofErr w:type="spellEnd"/>
      <w:r w:rsidRPr="00974150">
        <w:rPr>
          <w:color w:val="000000" w:themeColor="text1"/>
          <w:sz w:val="32"/>
          <w:szCs w:val="32"/>
        </w:rPr>
        <w:t xml:space="preserve"> ...</w:t>
      </w:r>
      <w:r w:rsidRPr="00974150">
        <w:rPr>
          <w:i/>
          <w:iCs/>
          <w:color w:val="000000" w:themeColor="text1"/>
          <w:sz w:val="32"/>
          <w:szCs w:val="32"/>
        </w:rPr>
        <w:t>real</w:t>
      </w:r>
      <w:r w:rsidRPr="00974150">
        <w:rPr>
          <w:color w:val="000000" w:themeColor="text1"/>
          <w:sz w:val="32"/>
          <w:szCs w:val="32"/>
        </w:rPr>
        <w:t xml:space="preserve"> um</w:t>
      </w:r>
      <w:r w:rsidR="0032368E" w:rsidRPr="00974150">
        <w:rPr>
          <w:color w:val="000000" w:themeColor="text1"/>
          <w:sz w:val="32"/>
          <w:szCs w:val="32"/>
        </w:rPr>
        <w:t xml:space="preserve"> modesto, embora importante,</w:t>
      </w:r>
      <w:r w:rsidRPr="00974150">
        <w:rPr>
          <w:color w:val="000000" w:themeColor="text1"/>
          <w:sz w:val="32"/>
          <w:szCs w:val="32"/>
        </w:rPr>
        <w:t xml:space="preserve"> desenvolvimento</w:t>
      </w:r>
      <w:r w:rsidR="00EA453D" w:rsidRPr="00974150">
        <w:rPr>
          <w:color w:val="000000" w:themeColor="text1"/>
          <w:sz w:val="32"/>
          <w:szCs w:val="32"/>
        </w:rPr>
        <w:t xml:space="preserve"> de humanismo municipal previsto na Lei Maior</w:t>
      </w:r>
      <w:r w:rsidR="00FD7146" w:rsidRPr="00974150">
        <w:rPr>
          <w:color w:val="000000" w:themeColor="text1"/>
          <w:sz w:val="32"/>
          <w:szCs w:val="32"/>
        </w:rPr>
        <w:t xml:space="preserve"> de 1988</w:t>
      </w:r>
      <w:r w:rsidR="00EA453D" w:rsidRPr="00974150">
        <w:rPr>
          <w:color w:val="000000" w:themeColor="text1"/>
          <w:sz w:val="32"/>
          <w:szCs w:val="32"/>
        </w:rPr>
        <w:t xml:space="preserve"> para ser</w:t>
      </w:r>
      <w:r w:rsidRPr="00974150">
        <w:rPr>
          <w:color w:val="000000" w:themeColor="text1"/>
          <w:sz w:val="32"/>
          <w:szCs w:val="32"/>
        </w:rPr>
        <w:t xml:space="preserve"> ...</w:t>
      </w:r>
      <w:r w:rsidRPr="00974150">
        <w:rPr>
          <w:i/>
          <w:iCs/>
          <w:color w:val="000000" w:themeColor="text1"/>
          <w:sz w:val="32"/>
          <w:szCs w:val="32"/>
        </w:rPr>
        <w:t>descentralizado</w:t>
      </w:r>
    </w:p>
    <w:p w14:paraId="3CB5A237" w14:textId="10A84E2D" w:rsidR="002C1028" w:rsidRPr="00974150" w:rsidRDefault="005651C5" w:rsidP="002C1028">
      <w:pPr>
        <w:pStyle w:val="NormalWeb"/>
        <w:spacing w:before="120" w:beforeAutospacing="0" w:after="120" w:afterAutospacing="0"/>
        <w:ind w:left="1416" w:firstLine="0"/>
        <w:jc w:val="both"/>
        <w:rPr>
          <w:i/>
          <w:iCs/>
          <w:color w:val="000000" w:themeColor="text1"/>
          <w:sz w:val="28"/>
          <w:szCs w:val="28"/>
        </w:rPr>
      </w:pPr>
      <w:r w:rsidRPr="00974150">
        <w:rPr>
          <w:i/>
          <w:iCs/>
          <w:color w:val="000000" w:themeColor="text1"/>
          <w:sz w:val="28"/>
          <w:szCs w:val="28"/>
        </w:rPr>
        <w:t xml:space="preserve">Constituição - </w:t>
      </w:r>
      <w:r w:rsidR="002C1028" w:rsidRPr="00974150">
        <w:rPr>
          <w:i/>
          <w:iCs/>
          <w:color w:val="000000" w:themeColor="text1"/>
          <w:sz w:val="28"/>
          <w:szCs w:val="28"/>
        </w:rPr>
        <w:t>Art. 204. As ações governamentais na área da assistência social serão realizadas ... e organizadas com base nas seguintes diretrizes:</w:t>
      </w:r>
    </w:p>
    <w:p w14:paraId="1F1CF44B" w14:textId="77777777" w:rsidR="002C1028" w:rsidRPr="00974150" w:rsidRDefault="002C1028" w:rsidP="002C1028">
      <w:pPr>
        <w:pStyle w:val="NormalWeb"/>
        <w:spacing w:before="120" w:beforeAutospacing="0" w:after="120" w:afterAutospacing="0"/>
        <w:ind w:left="1416" w:firstLine="0"/>
        <w:jc w:val="both"/>
        <w:rPr>
          <w:i/>
          <w:iCs/>
          <w:color w:val="000000" w:themeColor="text1"/>
          <w:sz w:val="28"/>
          <w:szCs w:val="28"/>
        </w:rPr>
      </w:pPr>
      <w:bookmarkStart w:id="21" w:name="art204i"/>
      <w:bookmarkEnd w:id="21"/>
      <w:r w:rsidRPr="00974150">
        <w:rPr>
          <w:i/>
          <w:iCs/>
          <w:color w:val="000000" w:themeColor="text1"/>
          <w:sz w:val="28"/>
          <w:szCs w:val="28"/>
        </w:rPr>
        <w:t xml:space="preserve">I - </w:t>
      </w:r>
      <w:r w:rsidRPr="00974150">
        <w:rPr>
          <w:i/>
          <w:iCs/>
          <w:color w:val="000000" w:themeColor="text1"/>
          <w:sz w:val="28"/>
          <w:szCs w:val="28"/>
          <w:u w:val="single"/>
        </w:rPr>
        <w:t>descentralização político-administrativa</w:t>
      </w:r>
      <w:r w:rsidRPr="00974150">
        <w:rPr>
          <w:i/>
          <w:iCs/>
          <w:color w:val="000000" w:themeColor="text1"/>
          <w:sz w:val="28"/>
          <w:szCs w:val="28"/>
        </w:rPr>
        <w:t xml:space="preserve">, cabendo a </w:t>
      </w:r>
      <w:r w:rsidRPr="00974150">
        <w:rPr>
          <w:i/>
          <w:iCs/>
          <w:color w:val="000000" w:themeColor="text1"/>
          <w:sz w:val="28"/>
          <w:szCs w:val="28"/>
          <w:u w:val="single"/>
        </w:rPr>
        <w:t>coordenação e as normas gerais</w:t>
      </w:r>
      <w:r w:rsidRPr="00974150">
        <w:rPr>
          <w:i/>
          <w:iCs/>
          <w:color w:val="000000" w:themeColor="text1"/>
          <w:sz w:val="28"/>
          <w:szCs w:val="28"/>
        </w:rPr>
        <w:t xml:space="preserve"> à esfera federal e </w:t>
      </w:r>
      <w:r w:rsidRPr="00974150">
        <w:rPr>
          <w:i/>
          <w:iCs/>
          <w:color w:val="000000" w:themeColor="text1"/>
          <w:sz w:val="28"/>
          <w:szCs w:val="28"/>
          <w:u w:val="single"/>
        </w:rPr>
        <w:t>a coordenação e a execução dos</w:t>
      </w:r>
      <w:r w:rsidRPr="00974150">
        <w:rPr>
          <w:i/>
          <w:iCs/>
          <w:color w:val="000000" w:themeColor="text1"/>
          <w:sz w:val="28"/>
          <w:szCs w:val="28"/>
        </w:rPr>
        <w:t xml:space="preserve"> respectivos </w:t>
      </w:r>
      <w:r w:rsidRPr="00974150">
        <w:rPr>
          <w:i/>
          <w:iCs/>
          <w:color w:val="000000" w:themeColor="text1"/>
          <w:sz w:val="28"/>
          <w:szCs w:val="28"/>
          <w:u w:val="single"/>
        </w:rPr>
        <w:t>programas</w:t>
      </w:r>
      <w:r w:rsidRPr="00974150">
        <w:rPr>
          <w:i/>
          <w:iCs/>
          <w:color w:val="000000" w:themeColor="text1"/>
          <w:sz w:val="28"/>
          <w:szCs w:val="28"/>
        </w:rPr>
        <w:t xml:space="preserve"> às esferas estadual e municipal, bem como a entidades beneficentes e de assistência social;</w:t>
      </w:r>
    </w:p>
    <w:p w14:paraId="6DB0BE1A" w14:textId="77777777" w:rsidR="00304D32" w:rsidRPr="00974150" w:rsidRDefault="00EA453D" w:rsidP="002C64BD">
      <w:pPr>
        <w:pStyle w:val="NormalWeb"/>
        <w:spacing w:before="120" w:beforeAutospacing="0" w:after="120" w:afterAutospacing="0"/>
        <w:jc w:val="both"/>
        <w:rPr>
          <w:color w:val="000000" w:themeColor="text1"/>
          <w:sz w:val="32"/>
          <w:szCs w:val="32"/>
        </w:rPr>
      </w:pPr>
      <w:r w:rsidRPr="00974150">
        <w:rPr>
          <w:color w:val="000000" w:themeColor="text1"/>
          <w:sz w:val="32"/>
          <w:szCs w:val="32"/>
        </w:rPr>
        <w:t>Desenvolvimento esse ...</w:t>
      </w:r>
      <w:r w:rsidRPr="00974150">
        <w:rPr>
          <w:i/>
          <w:iCs/>
          <w:color w:val="000000" w:themeColor="text1"/>
          <w:sz w:val="32"/>
          <w:szCs w:val="32"/>
        </w:rPr>
        <w:t>pensado</w:t>
      </w:r>
      <w:r w:rsidRPr="00974150">
        <w:rPr>
          <w:color w:val="000000" w:themeColor="text1"/>
          <w:sz w:val="32"/>
          <w:szCs w:val="32"/>
        </w:rPr>
        <w:t xml:space="preserve"> para ser ...</w:t>
      </w:r>
      <w:r w:rsidRPr="00974150">
        <w:rPr>
          <w:i/>
          <w:iCs/>
          <w:color w:val="000000" w:themeColor="text1"/>
          <w:sz w:val="32"/>
          <w:szCs w:val="32"/>
        </w:rPr>
        <w:t>feito</w:t>
      </w:r>
      <w:r w:rsidRPr="00974150">
        <w:rPr>
          <w:color w:val="000000" w:themeColor="text1"/>
          <w:sz w:val="32"/>
          <w:szCs w:val="32"/>
        </w:rPr>
        <w:t xml:space="preserve"> </w:t>
      </w:r>
      <w:r w:rsidR="009234F8" w:rsidRPr="00974150">
        <w:rPr>
          <w:color w:val="000000" w:themeColor="text1"/>
          <w:sz w:val="32"/>
          <w:szCs w:val="32"/>
        </w:rPr>
        <w:t>através</w:t>
      </w:r>
      <w:r w:rsidR="00FD7146" w:rsidRPr="00974150">
        <w:rPr>
          <w:color w:val="000000" w:themeColor="text1"/>
          <w:sz w:val="32"/>
          <w:szCs w:val="32"/>
        </w:rPr>
        <w:t xml:space="preserve"> dos instrumentos ...</w:t>
      </w:r>
      <w:r w:rsidR="00FD7146" w:rsidRPr="00974150">
        <w:rPr>
          <w:i/>
          <w:iCs/>
          <w:color w:val="000000" w:themeColor="text1"/>
          <w:sz w:val="32"/>
          <w:szCs w:val="32"/>
        </w:rPr>
        <w:t>de eficiência</w:t>
      </w:r>
      <w:r w:rsidR="00FD7146" w:rsidRPr="00974150">
        <w:rPr>
          <w:color w:val="000000" w:themeColor="text1"/>
          <w:sz w:val="32"/>
          <w:szCs w:val="32"/>
        </w:rPr>
        <w:t xml:space="preserve"> manejados em</w:t>
      </w:r>
      <w:r w:rsidR="009234F8" w:rsidRPr="00974150">
        <w:rPr>
          <w:color w:val="000000" w:themeColor="text1"/>
          <w:sz w:val="32"/>
          <w:szCs w:val="32"/>
        </w:rPr>
        <w:t xml:space="preserve"> Centros de Referência Especializados </w:t>
      </w:r>
      <w:r w:rsidR="002C64BD" w:rsidRPr="00974150">
        <w:rPr>
          <w:color w:val="000000" w:themeColor="text1"/>
          <w:sz w:val="32"/>
          <w:szCs w:val="32"/>
        </w:rPr>
        <w:t>de</w:t>
      </w:r>
      <w:r w:rsidR="009234F8" w:rsidRPr="00974150">
        <w:rPr>
          <w:color w:val="000000" w:themeColor="text1"/>
          <w:sz w:val="32"/>
          <w:szCs w:val="32"/>
        </w:rPr>
        <w:t xml:space="preserve"> Assistência Soc</w:t>
      </w:r>
      <w:r w:rsidR="00995E9E" w:rsidRPr="00974150">
        <w:rPr>
          <w:color w:val="000000" w:themeColor="text1"/>
          <w:sz w:val="32"/>
          <w:szCs w:val="32"/>
        </w:rPr>
        <w:t>ial</w:t>
      </w:r>
      <w:r w:rsidR="00304D32" w:rsidRPr="00974150">
        <w:rPr>
          <w:color w:val="000000" w:themeColor="text1"/>
          <w:sz w:val="32"/>
          <w:szCs w:val="32"/>
        </w:rPr>
        <w:t>:</w:t>
      </w:r>
    </w:p>
    <w:p w14:paraId="302C7F21" w14:textId="77777777" w:rsidR="00304D32" w:rsidRPr="00974150" w:rsidRDefault="00304D32" w:rsidP="00304D32">
      <w:pPr>
        <w:shd w:val="clear" w:color="auto" w:fill="FFFFFF"/>
        <w:spacing w:before="240" w:after="0"/>
        <w:ind w:left="709"/>
        <w:rPr>
          <w:i/>
          <w:iCs/>
          <w:color w:val="000000" w:themeColor="text1"/>
          <w:sz w:val="28"/>
          <w:szCs w:val="28"/>
        </w:rPr>
      </w:pPr>
      <w:r w:rsidRPr="00974150">
        <w:rPr>
          <w:i/>
          <w:iCs/>
          <w:color w:val="000000" w:themeColor="text1"/>
          <w:sz w:val="28"/>
          <w:szCs w:val="28"/>
        </w:rPr>
        <w:t xml:space="preserve">Constituição - Art. </w:t>
      </w:r>
      <w:smartTag w:uri="urn:schemas-microsoft-com:office:smarttags" w:element="metricconverter">
        <w:smartTagPr>
          <w:attr w:name="ProductID" w:val="37. A"/>
        </w:smartTagPr>
        <w:r w:rsidRPr="00974150">
          <w:rPr>
            <w:i/>
            <w:iCs/>
            <w:color w:val="000000" w:themeColor="text1"/>
            <w:sz w:val="28"/>
            <w:szCs w:val="28"/>
          </w:rPr>
          <w:t>37. A</w:t>
        </w:r>
      </w:smartTag>
      <w:r w:rsidRPr="00974150">
        <w:rPr>
          <w:i/>
          <w:iCs/>
          <w:color w:val="000000" w:themeColor="text1"/>
          <w:sz w:val="28"/>
          <w:szCs w:val="28"/>
        </w:rPr>
        <w:t xml:space="preserve"> administração pública ... </w:t>
      </w:r>
    </w:p>
    <w:p w14:paraId="39558C12" w14:textId="33CFA7EE" w:rsidR="00304D32" w:rsidRPr="00974150" w:rsidRDefault="00304D32" w:rsidP="00304D32">
      <w:pPr>
        <w:shd w:val="clear" w:color="auto" w:fill="FFFFFF"/>
        <w:spacing w:before="0" w:after="240"/>
        <w:ind w:left="709"/>
        <w:rPr>
          <w:rStyle w:val="clicavel"/>
          <w:rFonts w:cs="Times New Roman"/>
          <w:color w:val="000000" w:themeColor="text1"/>
          <w:szCs w:val="32"/>
          <w:shd w:val="clear" w:color="auto" w:fill="FFFFFF"/>
        </w:rPr>
      </w:pPr>
      <w:r w:rsidRPr="00974150">
        <w:rPr>
          <w:i/>
          <w:iCs/>
          <w:color w:val="000000" w:themeColor="text1"/>
          <w:sz w:val="28"/>
          <w:szCs w:val="28"/>
        </w:rPr>
        <w:t xml:space="preserve">          obedecerá ao princípio de ... </w:t>
      </w:r>
      <w:r w:rsidRPr="00974150">
        <w:rPr>
          <w:i/>
          <w:iCs/>
          <w:color w:val="000000" w:themeColor="text1"/>
          <w:sz w:val="28"/>
          <w:szCs w:val="28"/>
          <w:u w:val="single"/>
        </w:rPr>
        <w:t>eficiência</w:t>
      </w:r>
      <w:r w:rsidRPr="00974150">
        <w:rPr>
          <w:color w:val="000000" w:themeColor="text1"/>
          <w:sz w:val="28"/>
          <w:szCs w:val="28"/>
        </w:rPr>
        <w:t>.</w:t>
      </w:r>
    </w:p>
    <w:p w14:paraId="2A72EEFE" w14:textId="15001B98" w:rsidR="00E35D5E" w:rsidRPr="00974150" w:rsidRDefault="00B83AC5" w:rsidP="009C73E3">
      <w:pPr>
        <w:pStyle w:val="NormalWeb"/>
        <w:spacing w:before="120" w:beforeAutospacing="0" w:after="120" w:afterAutospacing="0"/>
        <w:jc w:val="both"/>
        <w:rPr>
          <w:color w:val="000000" w:themeColor="text1"/>
          <w:sz w:val="32"/>
          <w:szCs w:val="32"/>
        </w:rPr>
      </w:pPr>
      <w:r w:rsidRPr="00974150">
        <w:rPr>
          <w:color w:val="000000" w:themeColor="text1"/>
          <w:sz w:val="32"/>
          <w:szCs w:val="32"/>
        </w:rPr>
        <w:lastRenderedPageBreak/>
        <w:t>A História tem indicado que i</w:t>
      </w:r>
      <w:r w:rsidR="00D95773" w:rsidRPr="00974150">
        <w:rPr>
          <w:color w:val="000000" w:themeColor="text1"/>
          <w:sz w:val="32"/>
          <w:szCs w:val="32"/>
        </w:rPr>
        <w:t>ndepende de</w:t>
      </w:r>
      <w:r w:rsidR="005D7E3E" w:rsidRPr="00974150">
        <w:rPr>
          <w:color w:val="000000" w:themeColor="text1"/>
          <w:sz w:val="32"/>
          <w:szCs w:val="32"/>
        </w:rPr>
        <w:t xml:space="preserve"> ideologia</w:t>
      </w:r>
      <w:r w:rsidR="00E35D5E" w:rsidRPr="00974150">
        <w:rPr>
          <w:color w:val="000000" w:themeColor="text1"/>
          <w:sz w:val="32"/>
          <w:szCs w:val="32"/>
        </w:rPr>
        <w:t xml:space="preserve"> fascista, comunista,</w:t>
      </w:r>
      <w:r w:rsidR="00233F8C" w:rsidRPr="00974150">
        <w:rPr>
          <w:color w:val="000000" w:themeColor="text1"/>
          <w:sz w:val="32"/>
          <w:szCs w:val="32"/>
        </w:rPr>
        <w:t xml:space="preserve"> capitalista,</w:t>
      </w:r>
      <w:r w:rsidR="00E35D5E" w:rsidRPr="00974150">
        <w:rPr>
          <w:color w:val="000000" w:themeColor="text1"/>
          <w:sz w:val="32"/>
          <w:szCs w:val="32"/>
        </w:rPr>
        <w:t xml:space="preserve"> democrática</w:t>
      </w:r>
      <w:r w:rsidR="007D6963" w:rsidRPr="00974150">
        <w:rPr>
          <w:color w:val="000000" w:themeColor="text1"/>
          <w:sz w:val="32"/>
          <w:szCs w:val="32"/>
        </w:rPr>
        <w:t xml:space="preserve"> ou não</w:t>
      </w:r>
      <w:r w:rsidR="0074289C" w:rsidRPr="00974150">
        <w:rPr>
          <w:color w:val="000000" w:themeColor="text1"/>
          <w:sz w:val="32"/>
          <w:szCs w:val="32"/>
        </w:rPr>
        <w:t xml:space="preserve"> ...</w:t>
      </w:r>
      <w:r w:rsidR="0074289C" w:rsidRPr="00974150">
        <w:rPr>
          <w:i/>
          <w:iCs/>
          <w:color w:val="000000" w:themeColor="text1"/>
          <w:sz w:val="32"/>
          <w:szCs w:val="32"/>
        </w:rPr>
        <w:t>a prevalência</w:t>
      </w:r>
      <w:r w:rsidR="0074289C" w:rsidRPr="00974150">
        <w:rPr>
          <w:color w:val="000000" w:themeColor="text1"/>
          <w:sz w:val="32"/>
          <w:szCs w:val="32"/>
        </w:rPr>
        <w:t xml:space="preserve"> do “ser” corporativo</w:t>
      </w:r>
      <w:r w:rsidRPr="00974150">
        <w:rPr>
          <w:color w:val="000000" w:themeColor="text1"/>
          <w:sz w:val="32"/>
          <w:szCs w:val="32"/>
        </w:rPr>
        <w:t xml:space="preserve">. Seja </w:t>
      </w:r>
      <w:r w:rsidR="0074289C" w:rsidRPr="00974150">
        <w:rPr>
          <w:color w:val="000000" w:themeColor="text1"/>
          <w:sz w:val="32"/>
          <w:szCs w:val="32"/>
        </w:rPr>
        <w:t>n</w:t>
      </w:r>
      <w:r w:rsidR="00D95773" w:rsidRPr="00974150">
        <w:rPr>
          <w:color w:val="000000" w:themeColor="text1"/>
          <w:sz w:val="32"/>
          <w:szCs w:val="32"/>
        </w:rPr>
        <w:t>os 188 membros de segunda classe</w:t>
      </w:r>
      <w:r w:rsidR="005651C5" w:rsidRPr="00974150">
        <w:rPr>
          <w:color w:val="000000" w:themeColor="text1"/>
          <w:sz w:val="32"/>
          <w:szCs w:val="32"/>
        </w:rPr>
        <w:t xml:space="preserve"> da ONU</w:t>
      </w:r>
      <w:r w:rsidR="00D95773" w:rsidRPr="00974150">
        <w:rPr>
          <w:color w:val="000000" w:themeColor="text1"/>
          <w:sz w:val="32"/>
          <w:szCs w:val="32"/>
        </w:rPr>
        <w:t>,</w:t>
      </w:r>
      <w:r w:rsidRPr="00974150">
        <w:rPr>
          <w:color w:val="000000" w:themeColor="text1"/>
          <w:sz w:val="32"/>
          <w:szCs w:val="32"/>
        </w:rPr>
        <w:t xml:space="preserve"> seja .</w:t>
      </w:r>
      <w:r w:rsidR="00A90D9E" w:rsidRPr="00974150">
        <w:rPr>
          <w:color w:val="000000" w:themeColor="text1"/>
          <w:sz w:val="32"/>
          <w:szCs w:val="32"/>
        </w:rPr>
        <w:t>..</w:t>
      </w:r>
      <w:r w:rsidR="0074289C" w:rsidRPr="00974150">
        <w:rPr>
          <w:i/>
          <w:iCs/>
          <w:color w:val="000000" w:themeColor="text1"/>
          <w:sz w:val="32"/>
          <w:szCs w:val="32"/>
        </w:rPr>
        <w:t>n</w:t>
      </w:r>
      <w:r w:rsidR="00A90D9E" w:rsidRPr="00974150">
        <w:rPr>
          <w:i/>
          <w:iCs/>
          <w:color w:val="000000" w:themeColor="text1"/>
          <w:sz w:val="32"/>
          <w:szCs w:val="32"/>
        </w:rPr>
        <w:t>o quinteto vetador</w:t>
      </w:r>
      <w:r w:rsidR="00E35D5E" w:rsidRPr="00974150">
        <w:rPr>
          <w:color w:val="000000" w:themeColor="text1"/>
          <w:sz w:val="32"/>
          <w:szCs w:val="32"/>
        </w:rPr>
        <w:t xml:space="preserve"> (EUA/UK/França/Rússia/China)</w:t>
      </w:r>
      <w:r w:rsidR="00D95773" w:rsidRPr="00974150">
        <w:rPr>
          <w:color w:val="000000" w:themeColor="text1"/>
          <w:sz w:val="32"/>
          <w:szCs w:val="32"/>
        </w:rPr>
        <w:t xml:space="preserve"> de primeira classe</w:t>
      </w:r>
      <w:r w:rsidR="00E35D5E" w:rsidRPr="00974150">
        <w:rPr>
          <w:color w:val="000000" w:themeColor="text1"/>
          <w:sz w:val="32"/>
          <w:szCs w:val="32"/>
        </w:rPr>
        <w:t>.</w:t>
      </w:r>
    </w:p>
    <w:p w14:paraId="4A04CEB1" w14:textId="4296C914" w:rsidR="009C73E3" w:rsidRPr="00974150" w:rsidRDefault="00E35D5E" w:rsidP="009C73E3">
      <w:pPr>
        <w:pStyle w:val="NormalWeb"/>
        <w:spacing w:before="120" w:beforeAutospacing="0" w:after="120" w:afterAutospacing="0"/>
        <w:jc w:val="both"/>
        <w:rPr>
          <w:color w:val="000000" w:themeColor="text1"/>
          <w:sz w:val="32"/>
          <w:szCs w:val="32"/>
        </w:rPr>
      </w:pPr>
      <w:r w:rsidRPr="00974150">
        <w:rPr>
          <w:color w:val="000000" w:themeColor="text1"/>
          <w:sz w:val="32"/>
          <w:szCs w:val="32"/>
        </w:rPr>
        <w:t>Todos</w:t>
      </w:r>
      <w:r w:rsidR="00822155" w:rsidRPr="00974150">
        <w:rPr>
          <w:color w:val="000000" w:themeColor="text1"/>
          <w:sz w:val="32"/>
          <w:szCs w:val="32"/>
        </w:rPr>
        <w:t xml:space="preserve"> ...</w:t>
      </w:r>
      <w:r w:rsidR="00822155" w:rsidRPr="00974150">
        <w:rPr>
          <w:i/>
          <w:iCs/>
          <w:color w:val="000000" w:themeColor="text1"/>
          <w:sz w:val="32"/>
          <w:szCs w:val="32"/>
        </w:rPr>
        <w:t>adestram</w:t>
      </w:r>
      <w:r w:rsidR="00822155" w:rsidRPr="00974150">
        <w:rPr>
          <w:color w:val="000000" w:themeColor="text1"/>
          <w:sz w:val="32"/>
          <w:szCs w:val="32"/>
        </w:rPr>
        <w:t xml:space="preserve"> crianças, jovens e adultos a egóticos interesses de ...</w:t>
      </w:r>
      <w:r w:rsidR="00822155" w:rsidRPr="00974150">
        <w:rPr>
          <w:i/>
          <w:iCs/>
          <w:color w:val="000000" w:themeColor="text1"/>
          <w:sz w:val="32"/>
          <w:szCs w:val="32"/>
        </w:rPr>
        <w:t>corporações</w:t>
      </w:r>
      <w:r w:rsidR="00A90D9E" w:rsidRPr="00974150">
        <w:rPr>
          <w:color w:val="000000" w:themeColor="text1"/>
          <w:sz w:val="32"/>
          <w:szCs w:val="32"/>
        </w:rPr>
        <w:t>.</w:t>
      </w:r>
      <w:r w:rsidRPr="00974150">
        <w:rPr>
          <w:color w:val="000000" w:themeColor="text1"/>
          <w:sz w:val="32"/>
          <w:szCs w:val="32"/>
        </w:rPr>
        <w:t xml:space="preserve"> </w:t>
      </w:r>
      <w:r w:rsidR="00A90D9E" w:rsidRPr="00974150">
        <w:rPr>
          <w:color w:val="000000" w:themeColor="text1"/>
          <w:sz w:val="32"/>
          <w:szCs w:val="32"/>
        </w:rPr>
        <w:t>M</w:t>
      </w:r>
      <w:r w:rsidR="00822155" w:rsidRPr="00974150">
        <w:rPr>
          <w:color w:val="000000" w:themeColor="text1"/>
          <w:sz w:val="32"/>
          <w:szCs w:val="32"/>
        </w:rPr>
        <w:t>esmo quando</w:t>
      </w:r>
      <w:r w:rsidR="009C73E3" w:rsidRPr="00974150">
        <w:rPr>
          <w:color w:val="000000" w:themeColor="text1"/>
          <w:sz w:val="32"/>
          <w:szCs w:val="32"/>
        </w:rPr>
        <w:t xml:space="preserve"> ...</w:t>
      </w:r>
      <w:r w:rsidR="009C73E3" w:rsidRPr="00974150">
        <w:rPr>
          <w:i/>
          <w:iCs/>
          <w:color w:val="000000" w:themeColor="text1"/>
          <w:sz w:val="32"/>
          <w:szCs w:val="32"/>
        </w:rPr>
        <w:t>educa</w:t>
      </w:r>
      <w:r w:rsidR="005D7E3E" w:rsidRPr="00974150">
        <w:rPr>
          <w:i/>
          <w:iCs/>
          <w:color w:val="000000" w:themeColor="text1"/>
          <w:sz w:val="32"/>
          <w:szCs w:val="32"/>
        </w:rPr>
        <w:t>m</w:t>
      </w:r>
      <w:r w:rsidR="005D7E3E" w:rsidRPr="00974150">
        <w:rPr>
          <w:color w:val="000000" w:themeColor="text1"/>
          <w:sz w:val="32"/>
          <w:szCs w:val="32"/>
        </w:rPr>
        <w:t xml:space="preserve"> com</w:t>
      </w:r>
      <w:r w:rsidR="007D5D20" w:rsidRPr="00974150">
        <w:rPr>
          <w:color w:val="000000" w:themeColor="text1"/>
          <w:sz w:val="32"/>
          <w:szCs w:val="32"/>
        </w:rPr>
        <w:t xml:space="preserve"> seus</w:t>
      </w:r>
      <w:r w:rsidR="00CC46BE" w:rsidRPr="00974150">
        <w:rPr>
          <w:color w:val="000000" w:themeColor="text1"/>
          <w:sz w:val="32"/>
          <w:szCs w:val="32"/>
        </w:rPr>
        <w:t xml:space="preserve"> peculiares</w:t>
      </w:r>
      <w:r w:rsidR="005D7E3E" w:rsidRPr="00974150">
        <w:rPr>
          <w:color w:val="000000" w:themeColor="text1"/>
          <w:sz w:val="32"/>
          <w:szCs w:val="32"/>
        </w:rPr>
        <w:t xml:space="preserve"> valores</w:t>
      </w:r>
      <w:r w:rsidR="009C73E3" w:rsidRPr="00974150">
        <w:rPr>
          <w:color w:val="000000" w:themeColor="text1"/>
          <w:sz w:val="32"/>
          <w:szCs w:val="32"/>
        </w:rPr>
        <w:t xml:space="preserve"> ...</w:t>
      </w:r>
      <w:r w:rsidR="009C73E3" w:rsidRPr="00974150">
        <w:rPr>
          <w:i/>
          <w:iCs/>
          <w:color w:val="000000" w:themeColor="text1"/>
          <w:sz w:val="32"/>
          <w:szCs w:val="32"/>
        </w:rPr>
        <w:t>institucionais</w:t>
      </w:r>
      <w:r w:rsidR="00A90D9E" w:rsidRPr="00974150">
        <w:rPr>
          <w:color w:val="000000" w:themeColor="text1"/>
          <w:sz w:val="32"/>
          <w:szCs w:val="32"/>
        </w:rPr>
        <w:t>, que cada um – por óbvio - tem os seus</w:t>
      </w:r>
      <w:r w:rsidR="00822155" w:rsidRPr="00974150">
        <w:rPr>
          <w:color w:val="000000" w:themeColor="text1"/>
          <w:sz w:val="32"/>
          <w:szCs w:val="32"/>
        </w:rPr>
        <w:t>.</w:t>
      </w:r>
      <w:r w:rsidR="009C73E3" w:rsidRPr="00974150">
        <w:rPr>
          <w:color w:val="000000" w:themeColor="text1"/>
          <w:sz w:val="32"/>
          <w:szCs w:val="32"/>
        </w:rPr>
        <w:t xml:space="preserve"> </w:t>
      </w:r>
    </w:p>
    <w:p w14:paraId="2DACDA36" w14:textId="2E9C69EB" w:rsidR="008F5B11" w:rsidRPr="00974150" w:rsidRDefault="008F5B11" w:rsidP="009C73E3">
      <w:pPr>
        <w:pStyle w:val="NormalWeb"/>
        <w:spacing w:before="120" w:beforeAutospacing="0" w:after="120" w:afterAutospacing="0"/>
        <w:jc w:val="both"/>
        <w:rPr>
          <w:color w:val="000000" w:themeColor="text1"/>
          <w:sz w:val="32"/>
          <w:szCs w:val="32"/>
        </w:rPr>
      </w:pPr>
      <w:r w:rsidRPr="00974150">
        <w:rPr>
          <w:color w:val="000000" w:themeColor="text1"/>
          <w:sz w:val="32"/>
          <w:szCs w:val="32"/>
        </w:rPr>
        <w:t>Notar que na crise de 2022 entre a OTAN e a Rússia</w:t>
      </w:r>
      <w:r w:rsidR="00B83AC5" w:rsidRPr="00974150">
        <w:rPr>
          <w:color w:val="000000" w:themeColor="text1"/>
          <w:sz w:val="32"/>
          <w:szCs w:val="32"/>
        </w:rPr>
        <w:t xml:space="preserve"> para ocupação da</w:t>
      </w:r>
      <w:r w:rsidR="005250A4" w:rsidRPr="00974150">
        <w:rPr>
          <w:color w:val="000000" w:themeColor="text1"/>
          <w:sz w:val="32"/>
          <w:szCs w:val="32"/>
        </w:rPr>
        <w:t xml:space="preserve"> Ucrânia</w:t>
      </w:r>
      <w:r w:rsidRPr="00974150">
        <w:rPr>
          <w:color w:val="000000" w:themeColor="text1"/>
          <w:sz w:val="32"/>
          <w:szCs w:val="32"/>
        </w:rPr>
        <w:t>, ...</w:t>
      </w:r>
      <w:r w:rsidRPr="00974150">
        <w:rPr>
          <w:i/>
          <w:iCs/>
          <w:color w:val="000000" w:themeColor="text1"/>
          <w:sz w:val="32"/>
          <w:szCs w:val="32"/>
        </w:rPr>
        <w:t>o quinteto vetador</w:t>
      </w:r>
      <w:r w:rsidRPr="00974150">
        <w:rPr>
          <w:color w:val="000000" w:themeColor="text1"/>
          <w:sz w:val="32"/>
          <w:szCs w:val="32"/>
        </w:rPr>
        <w:t xml:space="preserve"> fica ali ...</w:t>
      </w:r>
      <w:r w:rsidRPr="00974150">
        <w:rPr>
          <w:i/>
          <w:iCs/>
          <w:color w:val="000000" w:themeColor="text1"/>
          <w:sz w:val="32"/>
          <w:szCs w:val="32"/>
        </w:rPr>
        <w:t xml:space="preserve">fazendo </w:t>
      </w:r>
      <w:proofErr w:type="spellStart"/>
      <w:r w:rsidRPr="00974150">
        <w:rPr>
          <w:i/>
          <w:iCs/>
          <w:color w:val="000000" w:themeColor="text1"/>
          <w:sz w:val="32"/>
          <w:szCs w:val="32"/>
        </w:rPr>
        <w:t>tricot</w:t>
      </w:r>
      <w:proofErr w:type="spellEnd"/>
      <w:r w:rsidRPr="00974150">
        <w:rPr>
          <w:color w:val="000000" w:themeColor="text1"/>
          <w:sz w:val="32"/>
          <w:szCs w:val="32"/>
        </w:rPr>
        <w:t xml:space="preserve"> entre eles, enquanto o resto da ONU nem tem como ...</w:t>
      </w:r>
      <w:r w:rsidRPr="00974150">
        <w:rPr>
          <w:i/>
          <w:iCs/>
          <w:color w:val="000000" w:themeColor="text1"/>
          <w:sz w:val="32"/>
          <w:szCs w:val="32"/>
        </w:rPr>
        <w:t>reduzir os danos</w:t>
      </w:r>
      <w:r w:rsidRPr="00974150">
        <w:rPr>
          <w:color w:val="000000" w:themeColor="text1"/>
          <w:sz w:val="32"/>
          <w:szCs w:val="32"/>
        </w:rPr>
        <w:t xml:space="preserve"> dessa </w:t>
      </w:r>
      <w:r w:rsidR="00AD1867" w:rsidRPr="00974150">
        <w:rPr>
          <w:color w:val="000000" w:themeColor="text1"/>
          <w:sz w:val="32"/>
          <w:szCs w:val="32"/>
        </w:rPr>
        <w:t>ameaça à paz mundial.</w:t>
      </w:r>
    </w:p>
    <w:p w14:paraId="59C7F71A" w14:textId="122CB41B" w:rsidR="004274F0" w:rsidRPr="00974150" w:rsidRDefault="007D5D20" w:rsidP="002C64BD">
      <w:pPr>
        <w:pStyle w:val="NormalWeb"/>
        <w:spacing w:before="120" w:beforeAutospacing="0" w:after="120" w:afterAutospacing="0"/>
        <w:jc w:val="both"/>
        <w:rPr>
          <w:color w:val="000000" w:themeColor="text1"/>
          <w:sz w:val="32"/>
          <w:szCs w:val="32"/>
        </w:rPr>
      </w:pPr>
      <w:r w:rsidRPr="00974150">
        <w:rPr>
          <w:color w:val="000000" w:themeColor="text1"/>
          <w:sz w:val="32"/>
          <w:szCs w:val="32"/>
        </w:rPr>
        <w:t>N</w:t>
      </w:r>
      <w:r w:rsidR="009C73E3" w:rsidRPr="00974150">
        <w:rPr>
          <w:color w:val="000000" w:themeColor="text1"/>
          <w:sz w:val="32"/>
          <w:szCs w:val="32"/>
        </w:rPr>
        <w:t>o Brasil,</w:t>
      </w:r>
      <w:r w:rsidR="00786518" w:rsidRPr="00974150">
        <w:rPr>
          <w:color w:val="000000" w:themeColor="text1"/>
          <w:sz w:val="32"/>
          <w:szCs w:val="32"/>
        </w:rPr>
        <w:t xml:space="preserve"> que é um dos 188,</w:t>
      </w:r>
      <w:r w:rsidR="009C73E3" w:rsidRPr="00974150">
        <w:rPr>
          <w:color w:val="000000" w:themeColor="text1"/>
          <w:sz w:val="32"/>
          <w:szCs w:val="32"/>
        </w:rPr>
        <w:t xml:space="preserve"> o</w:t>
      </w:r>
      <w:r w:rsidR="002C6ED1" w:rsidRPr="00974150">
        <w:rPr>
          <w:color w:val="000000" w:themeColor="text1"/>
          <w:sz w:val="32"/>
          <w:szCs w:val="32"/>
        </w:rPr>
        <w:t>s</w:t>
      </w:r>
      <w:r w:rsidR="00A90D9E" w:rsidRPr="00974150">
        <w:rPr>
          <w:color w:val="000000" w:themeColor="text1"/>
          <w:sz w:val="32"/>
          <w:szCs w:val="32"/>
        </w:rPr>
        <w:t xml:space="preserve"> corpor</w:t>
      </w:r>
      <w:r w:rsidR="00AE47D9" w:rsidRPr="00974150">
        <w:rPr>
          <w:color w:val="000000" w:themeColor="text1"/>
          <w:sz w:val="32"/>
          <w:szCs w:val="32"/>
        </w:rPr>
        <w:t>a</w:t>
      </w:r>
      <w:r w:rsidR="00A90D9E" w:rsidRPr="00974150">
        <w:rPr>
          <w:color w:val="000000" w:themeColor="text1"/>
          <w:sz w:val="32"/>
          <w:szCs w:val="32"/>
        </w:rPr>
        <w:t>tivos</w:t>
      </w:r>
      <w:r w:rsidR="00FD7146" w:rsidRPr="00974150">
        <w:rPr>
          <w:color w:val="000000" w:themeColor="text1"/>
          <w:sz w:val="32"/>
          <w:szCs w:val="32"/>
        </w:rPr>
        <w:t xml:space="preserve"> decisores municipais </w:t>
      </w:r>
      <w:r w:rsidR="00EA453D" w:rsidRPr="00974150">
        <w:rPr>
          <w:color w:val="000000" w:themeColor="text1"/>
          <w:sz w:val="32"/>
          <w:szCs w:val="32"/>
        </w:rPr>
        <w:t>...</w:t>
      </w:r>
      <w:r w:rsidR="002C6ED1" w:rsidRPr="00974150">
        <w:rPr>
          <w:i/>
          <w:iCs/>
          <w:color w:val="000000" w:themeColor="text1"/>
          <w:sz w:val="32"/>
          <w:szCs w:val="32"/>
        </w:rPr>
        <w:t>desprezam</w:t>
      </w:r>
      <w:r w:rsidR="00AF3C59" w:rsidRPr="00974150">
        <w:rPr>
          <w:color w:val="000000" w:themeColor="text1"/>
          <w:sz w:val="32"/>
          <w:szCs w:val="32"/>
        </w:rPr>
        <w:t xml:space="preserve"> </w:t>
      </w:r>
      <w:r w:rsidRPr="00974150">
        <w:rPr>
          <w:color w:val="000000" w:themeColor="text1"/>
          <w:sz w:val="32"/>
          <w:szCs w:val="32"/>
        </w:rPr>
        <w:t>os</w:t>
      </w:r>
      <w:r w:rsidR="00AF3C59" w:rsidRPr="00974150">
        <w:rPr>
          <w:color w:val="000000" w:themeColor="text1"/>
          <w:sz w:val="32"/>
          <w:szCs w:val="32"/>
        </w:rPr>
        <w:t xml:space="preserve"> Centros de excelência ...</w:t>
      </w:r>
      <w:r w:rsidR="00AF3C59" w:rsidRPr="00974150">
        <w:rPr>
          <w:i/>
          <w:iCs/>
          <w:color w:val="000000" w:themeColor="text1"/>
          <w:sz w:val="32"/>
          <w:szCs w:val="32"/>
        </w:rPr>
        <w:t>epistêmica</w:t>
      </w:r>
      <w:r w:rsidRPr="00974150">
        <w:rPr>
          <w:color w:val="000000" w:themeColor="text1"/>
          <w:sz w:val="32"/>
          <w:szCs w:val="32"/>
        </w:rPr>
        <w:t>,</w:t>
      </w:r>
      <w:r w:rsidR="002C6ED1" w:rsidRPr="00974150">
        <w:rPr>
          <w:color w:val="000000" w:themeColor="text1"/>
          <w:sz w:val="32"/>
          <w:szCs w:val="32"/>
        </w:rPr>
        <w:t xml:space="preserve"> em favor da</w:t>
      </w:r>
      <w:r w:rsidR="00AF3C59" w:rsidRPr="00974150">
        <w:rPr>
          <w:color w:val="000000" w:themeColor="text1"/>
          <w:sz w:val="32"/>
          <w:szCs w:val="32"/>
        </w:rPr>
        <w:t xml:space="preserve"> vulgaridade</w:t>
      </w:r>
      <w:r w:rsidR="002C6ED1" w:rsidRPr="00974150">
        <w:rPr>
          <w:color w:val="000000" w:themeColor="text1"/>
          <w:sz w:val="32"/>
          <w:szCs w:val="32"/>
        </w:rPr>
        <w:t xml:space="preserve"> burocr</w:t>
      </w:r>
      <w:r w:rsidR="00AF3C59" w:rsidRPr="00974150">
        <w:rPr>
          <w:color w:val="000000" w:themeColor="text1"/>
          <w:sz w:val="32"/>
          <w:szCs w:val="32"/>
        </w:rPr>
        <w:t>ático-</w:t>
      </w:r>
      <w:r w:rsidR="002C6ED1" w:rsidRPr="00974150">
        <w:rPr>
          <w:color w:val="000000" w:themeColor="text1"/>
          <w:sz w:val="32"/>
          <w:szCs w:val="32"/>
        </w:rPr>
        <w:t>corporativa</w:t>
      </w:r>
      <w:r w:rsidR="00AE47D9" w:rsidRPr="00974150">
        <w:rPr>
          <w:color w:val="000000" w:themeColor="text1"/>
          <w:sz w:val="32"/>
          <w:szCs w:val="32"/>
        </w:rPr>
        <w:t xml:space="preserve"> de que são servos</w:t>
      </w:r>
      <w:r w:rsidR="002C6ED1" w:rsidRPr="00974150">
        <w:rPr>
          <w:color w:val="000000" w:themeColor="text1"/>
          <w:sz w:val="32"/>
          <w:szCs w:val="32"/>
        </w:rPr>
        <w:t>.</w:t>
      </w:r>
    </w:p>
    <w:p w14:paraId="47BCF83E" w14:textId="4EEABDEF" w:rsidR="004C7366" w:rsidRPr="00974150" w:rsidRDefault="004C7366" w:rsidP="00A962CC">
      <w:pPr>
        <w:pStyle w:val="NormalWeb"/>
        <w:spacing w:before="120" w:beforeAutospacing="0" w:after="120" w:afterAutospacing="0"/>
        <w:jc w:val="both"/>
        <w:rPr>
          <w:color w:val="000000" w:themeColor="text1"/>
          <w:sz w:val="32"/>
          <w:szCs w:val="32"/>
        </w:rPr>
      </w:pPr>
      <w:r w:rsidRPr="00974150">
        <w:rPr>
          <w:color w:val="000000" w:themeColor="text1"/>
          <w:sz w:val="32"/>
          <w:szCs w:val="32"/>
        </w:rPr>
        <w:t>Já imaginou, leitor, desprezar ...</w:t>
      </w:r>
      <w:r w:rsidRPr="00974150">
        <w:rPr>
          <w:i/>
          <w:iCs/>
          <w:color w:val="000000" w:themeColor="text1"/>
          <w:sz w:val="32"/>
          <w:szCs w:val="32"/>
        </w:rPr>
        <w:t>o saber</w:t>
      </w:r>
      <w:r w:rsidRPr="00974150">
        <w:rPr>
          <w:color w:val="000000" w:themeColor="text1"/>
          <w:sz w:val="32"/>
          <w:szCs w:val="32"/>
        </w:rPr>
        <w:t xml:space="preserve"> porque se está ...</w:t>
      </w:r>
      <w:r w:rsidRPr="00974150">
        <w:rPr>
          <w:i/>
          <w:iCs/>
          <w:color w:val="000000" w:themeColor="text1"/>
          <w:sz w:val="32"/>
          <w:szCs w:val="32"/>
        </w:rPr>
        <w:t>embriagado</w:t>
      </w:r>
      <w:r w:rsidRPr="00974150">
        <w:rPr>
          <w:color w:val="000000" w:themeColor="text1"/>
          <w:sz w:val="32"/>
          <w:szCs w:val="32"/>
        </w:rPr>
        <w:t xml:space="preserve"> pela vulgaridade ...</w:t>
      </w:r>
      <w:r w:rsidRPr="00974150">
        <w:rPr>
          <w:i/>
          <w:iCs/>
          <w:color w:val="000000" w:themeColor="text1"/>
          <w:sz w:val="32"/>
          <w:szCs w:val="32"/>
        </w:rPr>
        <w:t>da servidão</w:t>
      </w:r>
      <w:r w:rsidRPr="00974150">
        <w:rPr>
          <w:color w:val="000000" w:themeColor="text1"/>
          <w:sz w:val="32"/>
          <w:szCs w:val="32"/>
        </w:rPr>
        <w:t xml:space="preserve"> burocrático-corporacional</w:t>
      </w:r>
      <w:r w:rsidR="00233F8C" w:rsidRPr="00974150">
        <w:rPr>
          <w:color w:val="000000" w:themeColor="text1"/>
          <w:sz w:val="32"/>
          <w:szCs w:val="32"/>
        </w:rPr>
        <w:t xml:space="preserve"> num país ...</w:t>
      </w:r>
      <w:r w:rsidR="00233F8C" w:rsidRPr="00974150">
        <w:rPr>
          <w:i/>
          <w:iCs/>
          <w:color w:val="000000" w:themeColor="text1"/>
          <w:sz w:val="32"/>
          <w:szCs w:val="32"/>
        </w:rPr>
        <w:t>que se diz</w:t>
      </w:r>
      <w:r w:rsidR="00233F8C" w:rsidRPr="00974150">
        <w:rPr>
          <w:color w:val="000000" w:themeColor="text1"/>
          <w:sz w:val="32"/>
          <w:szCs w:val="32"/>
        </w:rPr>
        <w:t xml:space="preserve"> democrático</w:t>
      </w:r>
      <w:r w:rsidRPr="00974150">
        <w:rPr>
          <w:color w:val="000000" w:themeColor="text1"/>
          <w:sz w:val="32"/>
          <w:szCs w:val="32"/>
        </w:rPr>
        <w:t xml:space="preserve">? </w:t>
      </w:r>
    </w:p>
    <w:p w14:paraId="1C369DAD" w14:textId="1EC3B627" w:rsidR="00A962CC" w:rsidRPr="00974150" w:rsidRDefault="004C7366" w:rsidP="00A962CC">
      <w:pPr>
        <w:pStyle w:val="NormalWeb"/>
        <w:spacing w:before="120" w:beforeAutospacing="0" w:after="120" w:afterAutospacing="0"/>
        <w:jc w:val="both"/>
        <w:rPr>
          <w:color w:val="000000" w:themeColor="text1"/>
          <w:sz w:val="32"/>
          <w:szCs w:val="32"/>
        </w:rPr>
      </w:pPr>
      <w:r w:rsidRPr="00974150">
        <w:rPr>
          <w:color w:val="000000" w:themeColor="text1"/>
          <w:sz w:val="32"/>
          <w:szCs w:val="32"/>
        </w:rPr>
        <w:t>Haja tratamento físico, mental, social para ...</w:t>
      </w:r>
      <w:r w:rsidRPr="00974150">
        <w:rPr>
          <w:i/>
          <w:iCs/>
          <w:color w:val="000000" w:themeColor="text1"/>
          <w:sz w:val="32"/>
          <w:szCs w:val="32"/>
        </w:rPr>
        <w:t>os adictos</w:t>
      </w:r>
      <w:r w:rsidRPr="00974150">
        <w:rPr>
          <w:color w:val="000000" w:themeColor="text1"/>
          <w:sz w:val="32"/>
          <w:szCs w:val="32"/>
        </w:rPr>
        <w:t xml:space="preserve"> do mal ...</w:t>
      </w:r>
      <w:r w:rsidRPr="00974150">
        <w:rPr>
          <w:i/>
          <w:iCs/>
          <w:color w:val="000000" w:themeColor="text1"/>
          <w:sz w:val="32"/>
          <w:szCs w:val="32"/>
        </w:rPr>
        <w:t>que espreita</w:t>
      </w:r>
      <w:r w:rsidRPr="00974150">
        <w:rPr>
          <w:color w:val="000000" w:themeColor="text1"/>
          <w:sz w:val="32"/>
          <w:szCs w:val="32"/>
        </w:rPr>
        <w:t>, ou que ...</w:t>
      </w:r>
      <w:r w:rsidRPr="00974150">
        <w:rPr>
          <w:i/>
          <w:iCs/>
          <w:color w:val="000000" w:themeColor="text1"/>
          <w:sz w:val="32"/>
          <w:szCs w:val="32"/>
        </w:rPr>
        <w:t>se esconde</w:t>
      </w:r>
      <w:r w:rsidRPr="00974150">
        <w:rPr>
          <w:color w:val="000000" w:themeColor="text1"/>
          <w:sz w:val="32"/>
          <w:szCs w:val="32"/>
        </w:rPr>
        <w:t xml:space="preserve"> nos corações humanos</w:t>
      </w:r>
      <w:r w:rsidR="00A81943" w:rsidRPr="00974150">
        <w:rPr>
          <w:color w:val="000000" w:themeColor="text1"/>
          <w:sz w:val="32"/>
          <w:szCs w:val="32"/>
        </w:rPr>
        <w:t>!</w:t>
      </w:r>
    </w:p>
    <w:p w14:paraId="62EDA919" w14:textId="77777777" w:rsidR="00EF30BA" w:rsidRPr="00974150" w:rsidRDefault="0033137E" w:rsidP="00D43534">
      <w:pPr>
        <w:pStyle w:val="NormalWeb"/>
        <w:spacing w:before="120" w:beforeAutospacing="0" w:after="120" w:afterAutospacing="0"/>
        <w:jc w:val="both"/>
        <w:rPr>
          <w:color w:val="000000" w:themeColor="text1"/>
          <w:sz w:val="32"/>
          <w:szCs w:val="32"/>
        </w:rPr>
      </w:pPr>
      <w:r w:rsidRPr="00974150">
        <w:rPr>
          <w:color w:val="000000" w:themeColor="text1"/>
          <w:sz w:val="32"/>
          <w:szCs w:val="32"/>
        </w:rPr>
        <w:t>Na redondez do planeta,</w:t>
      </w:r>
      <w:r w:rsidR="00C469C0" w:rsidRPr="00974150">
        <w:rPr>
          <w:color w:val="000000" w:themeColor="text1"/>
          <w:sz w:val="32"/>
          <w:szCs w:val="32"/>
        </w:rPr>
        <w:t xml:space="preserve"> o ...</w:t>
      </w:r>
      <w:r w:rsidR="00C469C0" w:rsidRPr="00974150">
        <w:rPr>
          <w:i/>
          <w:iCs/>
          <w:color w:val="000000" w:themeColor="text1"/>
          <w:sz w:val="32"/>
          <w:szCs w:val="32"/>
        </w:rPr>
        <w:t>insight</w:t>
      </w:r>
      <w:r w:rsidR="00C469C0" w:rsidRPr="00974150">
        <w:rPr>
          <w:color w:val="000000" w:themeColor="text1"/>
          <w:sz w:val="32"/>
          <w:szCs w:val="32"/>
        </w:rPr>
        <w:t xml:space="preserve"> é o de que</w:t>
      </w:r>
      <w:r w:rsidR="005D0817" w:rsidRPr="00974150">
        <w:rPr>
          <w:color w:val="000000" w:themeColor="text1"/>
          <w:sz w:val="32"/>
          <w:szCs w:val="32"/>
        </w:rPr>
        <w:t xml:space="preserve"> </w:t>
      </w:r>
      <w:r w:rsidR="00AA28C5" w:rsidRPr="00974150">
        <w:rPr>
          <w:color w:val="000000" w:themeColor="text1"/>
          <w:sz w:val="32"/>
          <w:szCs w:val="32"/>
        </w:rPr>
        <w:t>...</w:t>
      </w:r>
      <w:r w:rsidR="00B704C4" w:rsidRPr="00974150">
        <w:rPr>
          <w:i/>
          <w:iCs/>
          <w:color w:val="000000" w:themeColor="text1"/>
          <w:sz w:val="32"/>
          <w:szCs w:val="32"/>
        </w:rPr>
        <w:t xml:space="preserve">é </w:t>
      </w:r>
      <w:r w:rsidR="00AA28C5" w:rsidRPr="00974150">
        <w:rPr>
          <w:i/>
          <w:iCs/>
          <w:color w:val="000000" w:themeColor="text1"/>
          <w:sz w:val="32"/>
          <w:szCs w:val="32"/>
        </w:rPr>
        <w:t>melhor prevenir que remediar</w:t>
      </w:r>
      <w:r w:rsidR="00276E39" w:rsidRPr="00974150">
        <w:rPr>
          <w:color w:val="000000" w:themeColor="text1"/>
          <w:sz w:val="32"/>
          <w:szCs w:val="32"/>
        </w:rPr>
        <w:t xml:space="preserve"> </w:t>
      </w:r>
      <w:r w:rsidR="00D43534" w:rsidRPr="00974150">
        <w:rPr>
          <w:color w:val="000000" w:themeColor="text1"/>
          <w:sz w:val="32"/>
          <w:szCs w:val="32"/>
        </w:rPr>
        <w:t>o que se esconde ou espreita</w:t>
      </w:r>
      <w:r w:rsidR="005D0817" w:rsidRPr="00974150">
        <w:rPr>
          <w:color w:val="000000" w:themeColor="text1"/>
          <w:sz w:val="32"/>
          <w:szCs w:val="32"/>
        </w:rPr>
        <w:t xml:space="preserve">. O senso comum </w:t>
      </w:r>
      <w:r w:rsidR="00790F00" w:rsidRPr="00974150">
        <w:rPr>
          <w:color w:val="000000" w:themeColor="text1"/>
          <w:sz w:val="32"/>
          <w:szCs w:val="32"/>
        </w:rPr>
        <w:t>sugere</w:t>
      </w:r>
      <w:r w:rsidR="005D0817" w:rsidRPr="00974150">
        <w:rPr>
          <w:color w:val="000000" w:themeColor="text1"/>
          <w:sz w:val="32"/>
          <w:szCs w:val="32"/>
        </w:rPr>
        <w:t>, pois,</w:t>
      </w:r>
      <w:r w:rsidR="00387DD3" w:rsidRPr="00974150">
        <w:rPr>
          <w:color w:val="000000" w:themeColor="text1"/>
          <w:sz w:val="32"/>
          <w:szCs w:val="32"/>
        </w:rPr>
        <w:t xml:space="preserve"> buscar</w:t>
      </w:r>
      <w:r w:rsidR="00B704C4" w:rsidRPr="00974150">
        <w:rPr>
          <w:color w:val="000000" w:themeColor="text1"/>
          <w:sz w:val="32"/>
          <w:szCs w:val="32"/>
        </w:rPr>
        <w:t xml:space="preserve"> ...</w:t>
      </w:r>
      <w:r w:rsidR="00B704C4" w:rsidRPr="00974150">
        <w:rPr>
          <w:i/>
          <w:iCs/>
          <w:color w:val="000000" w:themeColor="text1"/>
          <w:sz w:val="32"/>
          <w:szCs w:val="32"/>
        </w:rPr>
        <w:t>redução d</w:t>
      </w:r>
      <w:r w:rsidR="00790F00" w:rsidRPr="00974150">
        <w:rPr>
          <w:i/>
          <w:iCs/>
          <w:color w:val="000000" w:themeColor="text1"/>
          <w:sz w:val="32"/>
          <w:szCs w:val="32"/>
        </w:rPr>
        <w:t>e</w:t>
      </w:r>
      <w:r w:rsidR="00B704C4" w:rsidRPr="00974150">
        <w:rPr>
          <w:i/>
          <w:iCs/>
          <w:color w:val="000000" w:themeColor="text1"/>
          <w:sz w:val="32"/>
          <w:szCs w:val="32"/>
        </w:rPr>
        <w:t xml:space="preserve"> danos</w:t>
      </w:r>
      <w:r w:rsidR="00B704C4" w:rsidRPr="00974150">
        <w:rPr>
          <w:color w:val="000000" w:themeColor="text1"/>
          <w:sz w:val="32"/>
          <w:szCs w:val="32"/>
        </w:rPr>
        <w:t xml:space="preserve"> </w:t>
      </w:r>
      <w:r w:rsidR="00D43534" w:rsidRPr="00974150">
        <w:rPr>
          <w:color w:val="000000" w:themeColor="text1"/>
          <w:sz w:val="32"/>
          <w:szCs w:val="32"/>
        </w:rPr>
        <w:t>como se f</w:t>
      </w:r>
      <w:r w:rsidR="005D0817" w:rsidRPr="00974150">
        <w:rPr>
          <w:color w:val="000000" w:themeColor="text1"/>
          <w:sz w:val="32"/>
          <w:szCs w:val="32"/>
        </w:rPr>
        <w:t>ôssemos</w:t>
      </w:r>
      <w:r w:rsidR="00D43534" w:rsidRPr="00974150">
        <w:rPr>
          <w:color w:val="000000" w:themeColor="text1"/>
          <w:sz w:val="32"/>
          <w:szCs w:val="32"/>
        </w:rPr>
        <w:t xml:space="preserve"> alcançar. </w:t>
      </w:r>
    </w:p>
    <w:p w14:paraId="6331F20B" w14:textId="77777777" w:rsidR="00984ADA" w:rsidRPr="00974150" w:rsidRDefault="00D43534" w:rsidP="00D43534">
      <w:pPr>
        <w:pStyle w:val="NormalWeb"/>
        <w:spacing w:before="120" w:beforeAutospacing="0" w:after="120" w:afterAutospacing="0"/>
        <w:jc w:val="both"/>
        <w:rPr>
          <w:color w:val="000000" w:themeColor="text1"/>
          <w:sz w:val="32"/>
          <w:szCs w:val="32"/>
        </w:rPr>
      </w:pPr>
      <w:r w:rsidRPr="00974150">
        <w:rPr>
          <w:color w:val="000000" w:themeColor="text1"/>
          <w:sz w:val="32"/>
          <w:szCs w:val="32"/>
        </w:rPr>
        <w:t>Mas não alcançar</w:t>
      </w:r>
      <w:r w:rsidR="005D0817" w:rsidRPr="00974150">
        <w:rPr>
          <w:color w:val="000000" w:themeColor="text1"/>
          <w:sz w:val="32"/>
          <w:szCs w:val="32"/>
        </w:rPr>
        <w:t>emos</w:t>
      </w:r>
      <w:r w:rsidRPr="00974150">
        <w:rPr>
          <w:color w:val="000000" w:themeColor="text1"/>
          <w:sz w:val="32"/>
          <w:szCs w:val="32"/>
        </w:rPr>
        <w:t xml:space="preserve"> ...</w:t>
      </w:r>
      <w:r w:rsidRPr="00974150">
        <w:rPr>
          <w:i/>
          <w:iCs/>
          <w:color w:val="000000" w:themeColor="text1"/>
          <w:sz w:val="32"/>
          <w:szCs w:val="32"/>
        </w:rPr>
        <w:t>nunca</w:t>
      </w:r>
      <w:r w:rsidRPr="00974150">
        <w:rPr>
          <w:color w:val="000000" w:themeColor="text1"/>
          <w:sz w:val="32"/>
          <w:szCs w:val="32"/>
        </w:rPr>
        <w:t>, senão indo buscar ...</w:t>
      </w:r>
      <w:r w:rsidRPr="00974150">
        <w:rPr>
          <w:i/>
          <w:iCs/>
          <w:color w:val="000000" w:themeColor="text1"/>
          <w:sz w:val="32"/>
          <w:szCs w:val="32"/>
        </w:rPr>
        <w:t>sempre</w:t>
      </w:r>
      <w:r w:rsidR="00EF30BA" w:rsidRPr="00974150">
        <w:rPr>
          <w:color w:val="000000" w:themeColor="text1"/>
          <w:sz w:val="32"/>
          <w:szCs w:val="32"/>
        </w:rPr>
        <w:t>, no mundo pactuado ...</w:t>
      </w:r>
      <w:r w:rsidR="00EF30BA" w:rsidRPr="00974150">
        <w:rPr>
          <w:i/>
          <w:iCs/>
          <w:color w:val="000000" w:themeColor="text1"/>
          <w:sz w:val="32"/>
          <w:szCs w:val="32"/>
        </w:rPr>
        <w:t>de deveres</w:t>
      </w:r>
      <w:r w:rsidR="00EF30BA" w:rsidRPr="00974150">
        <w:rPr>
          <w:color w:val="000000" w:themeColor="text1"/>
          <w:sz w:val="32"/>
          <w:szCs w:val="32"/>
        </w:rPr>
        <w:t xml:space="preserve"> para o bem comum</w:t>
      </w:r>
      <w:r w:rsidRPr="00974150">
        <w:rPr>
          <w:color w:val="000000" w:themeColor="text1"/>
          <w:sz w:val="32"/>
          <w:szCs w:val="32"/>
        </w:rPr>
        <w:t>.</w:t>
      </w:r>
      <w:r w:rsidR="00984ADA" w:rsidRPr="00974150">
        <w:rPr>
          <w:color w:val="000000" w:themeColor="text1"/>
          <w:sz w:val="32"/>
          <w:szCs w:val="32"/>
        </w:rPr>
        <w:t xml:space="preserve"> </w:t>
      </w:r>
    </w:p>
    <w:p w14:paraId="1C69A86D" w14:textId="28B28200" w:rsidR="00D23B5E" w:rsidRPr="00974150" w:rsidRDefault="00F479AC" w:rsidP="00D43534">
      <w:pPr>
        <w:pStyle w:val="NormalWeb"/>
        <w:spacing w:before="120" w:beforeAutospacing="0" w:after="120" w:afterAutospacing="0"/>
        <w:jc w:val="both"/>
        <w:rPr>
          <w:color w:val="000000" w:themeColor="text1"/>
          <w:sz w:val="32"/>
          <w:szCs w:val="32"/>
        </w:rPr>
      </w:pPr>
      <w:r w:rsidRPr="00974150">
        <w:rPr>
          <w:color w:val="000000" w:themeColor="text1"/>
          <w:sz w:val="32"/>
          <w:szCs w:val="32"/>
        </w:rPr>
        <w:lastRenderedPageBreak/>
        <w:t>Exemplo: Hoje, 8 de fevereiro,</w:t>
      </w:r>
      <w:r w:rsidR="00063B8C" w:rsidRPr="00974150">
        <w:rPr>
          <w:color w:val="000000" w:themeColor="text1"/>
          <w:sz w:val="32"/>
          <w:szCs w:val="32"/>
        </w:rPr>
        <w:t xml:space="preserve"> apareceu na mídia </w:t>
      </w:r>
      <w:r w:rsidR="00D23B5E" w:rsidRPr="00974150">
        <w:rPr>
          <w:color w:val="000000" w:themeColor="text1"/>
          <w:sz w:val="32"/>
          <w:szCs w:val="32"/>
        </w:rPr>
        <w:t>...</w:t>
      </w:r>
      <w:r w:rsidR="00D23B5E" w:rsidRPr="00974150">
        <w:rPr>
          <w:i/>
          <w:iCs/>
          <w:color w:val="000000" w:themeColor="text1"/>
          <w:sz w:val="32"/>
          <w:szCs w:val="32"/>
        </w:rPr>
        <w:t>o negacionista</w:t>
      </w:r>
      <w:r w:rsidR="00063B8C" w:rsidRPr="00974150">
        <w:rPr>
          <w:color w:val="000000" w:themeColor="text1"/>
          <w:sz w:val="32"/>
          <w:szCs w:val="32"/>
        </w:rPr>
        <w:t xml:space="preserve"> Ministro da Saúde</w:t>
      </w:r>
      <w:r w:rsidR="00D23B5E" w:rsidRPr="00974150">
        <w:rPr>
          <w:color w:val="000000" w:themeColor="text1"/>
          <w:sz w:val="32"/>
          <w:szCs w:val="32"/>
        </w:rPr>
        <w:t xml:space="preserve"> afirmando</w:t>
      </w:r>
      <w:r w:rsidR="00063B8C" w:rsidRPr="00974150">
        <w:rPr>
          <w:color w:val="000000" w:themeColor="text1"/>
          <w:sz w:val="32"/>
          <w:szCs w:val="32"/>
        </w:rPr>
        <w:t xml:space="preserve"> que não se pode obrigar criança a tomar vacina</w:t>
      </w:r>
      <w:r w:rsidRPr="00974150">
        <w:rPr>
          <w:rStyle w:val="Refdenotaderodap"/>
          <w:color w:val="000000" w:themeColor="text1"/>
          <w:sz w:val="32"/>
          <w:szCs w:val="32"/>
        </w:rPr>
        <w:footnoteReference w:id="23"/>
      </w:r>
      <w:r w:rsidR="00063B8C" w:rsidRPr="00974150">
        <w:rPr>
          <w:color w:val="000000" w:themeColor="text1"/>
          <w:sz w:val="32"/>
          <w:szCs w:val="32"/>
        </w:rPr>
        <w:t xml:space="preserve">. </w:t>
      </w:r>
    </w:p>
    <w:p w14:paraId="507F29DE" w14:textId="3E5463D5" w:rsidR="00F479AC" w:rsidRPr="00974150" w:rsidRDefault="00063B8C" w:rsidP="00D43534">
      <w:pPr>
        <w:pStyle w:val="NormalWeb"/>
        <w:spacing w:before="120" w:beforeAutospacing="0" w:after="120" w:afterAutospacing="0"/>
        <w:jc w:val="both"/>
        <w:rPr>
          <w:color w:val="000000" w:themeColor="text1"/>
          <w:sz w:val="32"/>
          <w:szCs w:val="32"/>
        </w:rPr>
      </w:pPr>
      <w:r w:rsidRPr="00974150">
        <w:rPr>
          <w:color w:val="000000" w:themeColor="text1"/>
          <w:sz w:val="32"/>
          <w:szCs w:val="32"/>
        </w:rPr>
        <w:t>É óbvio o dano físico, mental, social que decorre dessa absurdidade</w:t>
      </w:r>
      <w:r w:rsidR="00D23B5E" w:rsidRPr="00974150">
        <w:rPr>
          <w:color w:val="000000" w:themeColor="text1"/>
          <w:sz w:val="32"/>
          <w:szCs w:val="32"/>
        </w:rPr>
        <w:t xml:space="preserve"> do maior burocrata brasileiro em saúde pública</w:t>
      </w:r>
      <w:r w:rsidR="00B85B3E" w:rsidRPr="00974150">
        <w:rPr>
          <w:color w:val="000000" w:themeColor="text1"/>
          <w:sz w:val="32"/>
          <w:szCs w:val="32"/>
        </w:rPr>
        <w:t xml:space="preserve"> querer ...</w:t>
      </w:r>
      <w:r w:rsidR="00B85B3E" w:rsidRPr="00974150">
        <w:rPr>
          <w:i/>
          <w:iCs/>
          <w:color w:val="000000" w:themeColor="text1"/>
          <w:sz w:val="32"/>
          <w:szCs w:val="32"/>
        </w:rPr>
        <w:t>adestrar</w:t>
      </w:r>
      <w:r w:rsidR="00B85B3E" w:rsidRPr="00974150">
        <w:rPr>
          <w:color w:val="000000" w:themeColor="text1"/>
          <w:sz w:val="32"/>
          <w:szCs w:val="32"/>
        </w:rPr>
        <w:t xml:space="preserve"> pais e filhos ...</w:t>
      </w:r>
      <w:r w:rsidR="00B85B3E" w:rsidRPr="00974150">
        <w:rPr>
          <w:i/>
          <w:iCs/>
          <w:color w:val="000000" w:themeColor="text1"/>
          <w:sz w:val="32"/>
          <w:szCs w:val="32"/>
        </w:rPr>
        <w:t>ao negacionismo</w:t>
      </w:r>
      <w:r w:rsidR="00B85B3E" w:rsidRPr="00974150">
        <w:rPr>
          <w:color w:val="000000" w:themeColor="text1"/>
          <w:sz w:val="32"/>
          <w:szCs w:val="32"/>
        </w:rPr>
        <w:t xml:space="preserve"> de sua autocrática corporação</w:t>
      </w:r>
      <w:r w:rsidRPr="00974150">
        <w:rPr>
          <w:color w:val="000000" w:themeColor="text1"/>
          <w:sz w:val="32"/>
          <w:szCs w:val="32"/>
        </w:rPr>
        <w:t>.</w:t>
      </w:r>
    </w:p>
    <w:p w14:paraId="49A2CF89" w14:textId="55A5FAAD" w:rsidR="00EF30BA" w:rsidRPr="00974150" w:rsidRDefault="00063B8C" w:rsidP="00731E42">
      <w:pPr>
        <w:pStyle w:val="NormalWeb"/>
        <w:spacing w:before="120" w:beforeAutospacing="0" w:after="120" w:afterAutospacing="0"/>
        <w:jc w:val="both"/>
        <w:rPr>
          <w:color w:val="000000" w:themeColor="text1"/>
          <w:sz w:val="32"/>
          <w:szCs w:val="32"/>
        </w:rPr>
      </w:pPr>
      <w:r w:rsidRPr="00974150">
        <w:rPr>
          <w:color w:val="000000" w:themeColor="text1"/>
          <w:sz w:val="32"/>
          <w:szCs w:val="32"/>
        </w:rPr>
        <w:t>E, no entanto,</w:t>
      </w:r>
      <w:r w:rsidR="00D23B5E" w:rsidRPr="00974150">
        <w:rPr>
          <w:color w:val="000000" w:themeColor="text1"/>
          <w:sz w:val="32"/>
          <w:szCs w:val="32"/>
        </w:rPr>
        <w:t xml:space="preserve"> </w:t>
      </w:r>
      <w:r w:rsidRPr="00974150">
        <w:rPr>
          <w:color w:val="000000" w:themeColor="text1"/>
          <w:sz w:val="32"/>
          <w:szCs w:val="32"/>
        </w:rPr>
        <w:t xml:space="preserve">o comando </w:t>
      </w:r>
      <w:r w:rsidR="00D23B5E" w:rsidRPr="00974150">
        <w:rPr>
          <w:color w:val="000000" w:themeColor="text1"/>
          <w:sz w:val="32"/>
          <w:szCs w:val="32"/>
        </w:rPr>
        <w:t>...</w:t>
      </w:r>
      <w:r w:rsidRPr="00974150">
        <w:rPr>
          <w:i/>
          <w:iCs/>
          <w:color w:val="000000" w:themeColor="text1"/>
          <w:sz w:val="32"/>
          <w:szCs w:val="32"/>
        </w:rPr>
        <w:t>do pacto</w:t>
      </w:r>
      <w:r w:rsidR="00731E42" w:rsidRPr="00974150">
        <w:rPr>
          <w:i/>
          <w:iCs/>
          <w:color w:val="000000" w:themeColor="text1"/>
          <w:sz w:val="32"/>
          <w:szCs w:val="32"/>
        </w:rPr>
        <w:t xml:space="preserve"> civil</w:t>
      </w:r>
      <w:r w:rsidRPr="00974150">
        <w:rPr>
          <w:color w:val="000000" w:themeColor="text1"/>
          <w:sz w:val="32"/>
          <w:szCs w:val="32"/>
        </w:rPr>
        <w:t xml:space="preserve"> brasileiro de vida saudável, plena, ...</w:t>
      </w:r>
      <w:r w:rsidRPr="00974150">
        <w:rPr>
          <w:i/>
          <w:iCs/>
          <w:color w:val="000000" w:themeColor="text1"/>
          <w:sz w:val="32"/>
          <w:szCs w:val="32"/>
        </w:rPr>
        <w:t>sustentável</w:t>
      </w:r>
      <w:r w:rsidR="00EF30BA" w:rsidRPr="00974150">
        <w:rPr>
          <w:color w:val="000000" w:themeColor="text1"/>
          <w:sz w:val="32"/>
          <w:szCs w:val="32"/>
        </w:rPr>
        <w:t>,</w:t>
      </w:r>
      <w:r w:rsidRPr="00974150">
        <w:rPr>
          <w:color w:val="000000" w:themeColor="text1"/>
          <w:sz w:val="32"/>
          <w:szCs w:val="32"/>
        </w:rPr>
        <w:t xml:space="preserve"> de crianças, jovens e adultos é o de que ...</w:t>
      </w:r>
      <w:r w:rsidRPr="00974150">
        <w:rPr>
          <w:i/>
          <w:iCs/>
          <w:color w:val="000000" w:themeColor="text1"/>
          <w:sz w:val="32"/>
          <w:szCs w:val="32"/>
        </w:rPr>
        <w:t xml:space="preserve">é dever </w:t>
      </w:r>
      <w:r w:rsidR="00AA518A" w:rsidRPr="00974150">
        <w:rPr>
          <w:i/>
          <w:iCs/>
          <w:color w:val="000000" w:themeColor="text1"/>
          <w:sz w:val="32"/>
          <w:szCs w:val="32"/>
        </w:rPr>
        <w:t>institucional</w:t>
      </w:r>
      <w:r w:rsidR="00731E42" w:rsidRPr="00974150">
        <w:rPr>
          <w:color w:val="000000" w:themeColor="text1"/>
          <w:sz w:val="32"/>
          <w:szCs w:val="32"/>
        </w:rPr>
        <w:t xml:space="preserve"> dos filhos</w:t>
      </w:r>
      <w:r w:rsidR="00F479AC" w:rsidRPr="00974150">
        <w:rPr>
          <w:color w:val="000000" w:themeColor="text1"/>
          <w:sz w:val="32"/>
          <w:szCs w:val="32"/>
        </w:rPr>
        <w:t xml:space="preserve"> prestarem ...</w:t>
      </w:r>
      <w:r w:rsidR="00F479AC" w:rsidRPr="00974150">
        <w:rPr>
          <w:i/>
          <w:iCs/>
          <w:color w:val="000000" w:themeColor="text1"/>
          <w:sz w:val="32"/>
          <w:szCs w:val="32"/>
        </w:rPr>
        <w:t>obediência</w:t>
      </w:r>
      <w:r w:rsidR="0040083B" w:rsidRPr="00974150">
        <w:rPr>
          <w:color w:val="000000" w:themeColor="text1"/>
          <w:sz w:val="32"/>
          <w:szCs w:val="32"/>
        </w:rPr>
        <w:t xml:space="preserve"> e também ...</w:t>
      </w:r>
      <w:r w:rsidR="0040083B" w:rsidRPr="00974150">
        <w:rPr>
          <w:i/>
          <w:iCs/>
          <w:color w:val="000000" w:themeColor="text1"/>
          <w:sz w:val="32"/>
          <w:szCs w:val="32"/>
        </w:rPr>
        <w:t>respeito</w:t>
      </w:r>
      <w:r w:rsidR="00F479AC" w:rsidRPr="00974150">
        <w:rPr>
          <w:color w:val="000000" w:themeColor="text1"/>
          <w:sz w:val="32"/>
          <w:szCs w:val="32"/>
        </w:rPr>
        <w:t xml:space="preserve"> aos pais</w:t>
      </w:r>
      <w:r w:rsidR="00EF30BA" w:rsidRPr="00974150">
        <w:rPr>
          <w:color w:val="000000" w:themeColor="text1"/>
          <w:sz w:val="32"/>
          <w:szCs w:val="32"/>
        </w:rPr>
        <w:t xml:space="preserve">. </w:t>
      </w:r>
    </w:p>
    <w:p w14:paraId="0D8FBF14" w14:textId="4D2CC5D6" w:rsidR="00E92E7D" w:rsidRPr="00974150" w:rsidRDefault="00EF30BA" w:rsidP="00731E42">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E é </w:t>
      </w:r>
      <w:r w:rsidR="00ED707E" w:rsidRPr="00974150">
        <w:rPr>
          <w:color w:val="000000" w:themeColor="text1"/>
          <w:sz w:val="32"/>
          <w:szCs w:val="32"/>
        </w:rPr>
        <w:t>...</w:t>
      </w:r>
      <w:r w:rsidR="00ED707E" w:rsidRPr="00974150">
        <w:rPr>
          <w:i/>
          <w:iCs/>
          <w:color w:val="000000" w:themeColor="text1"/>
          <w:sz w:val="32"/>
          <w:szCs w:val="32"/>
        </w:rPr>
        <w:t>dever</w:t>
      </w:r>
      <w:r w:rsidRPr="00974150">
        <w:rPr>
          <w:color w:val="000000" w:themeColor="text1"/>
          <w:sz w:val="32"/>
          <w:szCs w:val="32"/>
        </w:rPr>
        <w:t xml:space="preserve"> dos pais</w:t>
      </w:r>
      <w:r w:rsidR="00ED707E" w:rsidRPr="00974150">
        <w:rPr>
          <w:color w:val="000000" w:themeColor="text1"/>
          <w:sz w:val="32"/>
          <w:szCs w:val="32"/>
        </w:rPr>
        <w:t xml:space="preserve"> o de ...</w:t>
      </w:r>
      <w:r w:rsidR="00ED707E" w:rsidRPr="00974150">
        <w:rPr>
          <w:i/>
          <w:iCs/>
          <w:color w:val="000000" w:themeColor="text1"/>
          <w:sz w:val="32"/>
          <w:szCs w:val="32"/>
        </w:rPr>
        <w:t>exigência</w:t>
      </w:r>
      <w:r w:rsidR="00ED707E" w:rsidRPr="00974150">
        <w:rPr>
          <w:color w:val="000000" w:themeColor="text1"/>
          <w:sz w:val="32"/>
          <w:szCs w:val="32"/>
        </w:rPr>
        <w:t xml:space="preserve"> n</w:t>
      </w:r>
      <w:r w:rsidR="00541908" w:rsidRPr="00974150">
        <w:rPr>
          <w:color w:val="000000" w:themeColor="text1"/>
          <w:sz w:val="32"/>
          <w:szCs w:val="32"/>
        </w:rPr>
        <w:t>a criação e educação</w:t>
      </w:r>
      <w:r w:rsidR="00ED707E" w:rsidRPr="00974150">
        <w:rPr>
          <w:color w:val="000000" w:themeColor="text1"/>
          <w:sz w:val="32"/>
          <w:szCs w:val="32"/>
        </w:rPr>
        <w:t xml:space="preserve"> dos filhos</w:t>
      </w:r>
      <w:r w:rsidR="009422E1" w:rsidRPr="00974150">
        <w:rPr>
          <w:color w:val="000000" w:themeColor="text1"/>
          <w:sz w:val="32"/>
          <w:szCs w:val="32"/>
        </w:rPr>
        <w:t xml:space="preserve"> para o exercício ...</w:t>
      </w:r>
      <w:r w:rsidR="009422E1" w:rsidRPr="00974150">
        <w:rPr>
          <w:i/>
          <w:iCs/>
          <w:color w:val="000000" w:themeColor="text1"/>
          <w:sz w:val="32"/>
          <w:szCs w:val="32"/>
        </w:rPr>
        <w:t>do heurismo inato</w:t>
      </w:r>
      <w:r w:rsidR="00541908" w:rsidRPr="00974150">
        <w:rPr>
          <w:color w:val="000000" w:themeColor="text1"/>
          <w:sz w:val="32"/>
          <w:szCs w:val="32"/>
        </w:rPr>
        <w:t>:</w:t>
      </w:r>
    </w:p>
    <w:p w14:paraId="0ADF06D7" w14:textId="77777777" w:rsidR="00385BB6" w:rsidRPr="00974150" w:rsidRDefault="00385BB6" w:rsidP="00460EBC">
      <w:pPr>
        <w:spacing w:before="240"/>
        <w:ind w:left="1418"/>
        <w:rPr>
          <w:rFonts w:eastAsia="Times New Roman" w:cs="Times New Roman"/>
          <w:i/>
          <w:iCs/>
          <w:color w:val="000000" w:themeColor="text1"/>
          <w:sz w:val="28"/>
          <w:szCs w:val="28"/>
          <w:lang w:eastAsia="pt-BR"/>
        </w:rPr>
      </w:pPr>
      <w:r w:rsidRPr="00974150">
        <w:rPr>
          <w:rFonts w:eastAsia="Times New Roman" w:cs="Times New Roman"/>
          <w:i/>
          <w:iCs/>
          <w:color w:val="000000" w:themeColor="text1"/>
          <w:sz w:val="28"/>
          <w:szCs w:val="28"/>
          <w:lang w:eastAsia="pt-BR"/>
        </w:rPr>
        <w:t xml:space="preserve">Código Civil - Art. 1.634. </w:t>
      </w:r>
      <w:r w:rsidRPr="00974150">
        <w:rPr>
          <w:rFonts w:eastAsia="Times New Roman" w:cs="Times New Roman"/>
          <w:i/>
          <w:iCs/>
          <w:color w:val="000000" w:themeColor="text1"/>
          <w:sz w:val="28"/>
          <w:szCs w:val="28"/>
          <w:u w:val="single"/>
          <w:lang w:eastAsia="pt-BR"/>
        </w:rPr>
        <w:t> Compete a ambos os pais</w:t>
      </w:r>
      <w:r w:rsidRPr="00974150">
        <w:rPr>
          <w:rFonts w:eastAsia="Times New Roman" w:cs="Times New Roman"/>
          <w:i/>
          <w:iCs/>
          <w:color w:val="000000" w:themeColor="text1"/>
          <w:sz w:val="28"/>
          <w:szCs w:val="28"/>
          <w:lang w:eastAsia="pt-BR"/>
        </w:rPr>
        <w:t xml:space="preserve">, qualquer que seja a sua situação conjugal, </w:t>
      </w:r>
      <w:r w:rsidRPr="00974150">
        <w:rPr>
          <w:rFonts w:eastAsia="Times New Roman" w:cs="Times New Roman"/>
          <w:i/>
          <w:iCs/>
          <w:color w:val="000000" w:themeColor="text1"/>
          <w:sz w:val="28"/>
          <w:szCs w:val="28"/>
          <w:u w:val="single"/>
          <w:lang w:eastAsia="pt-BR"/>
        </w:rPr>
        <w:t>o pleno exercício do poder</w:t>
      </w:r>
      <w:r w:rsidRPr="00974150">
        <w:rPr>
          <w:rFonts w:eastAsia="Times New Roman" w:cs="Times New Roman"/>
          <w:i/>
          <w:iCs/>
          <w:color w:val="000000" w:themeColor="text1"/>
          <w:sz w:val="28"/>
          <w:szCs w:val="28"/>
          <w:lang w:eastAsia="pt-BR"/>
        </w:rPr>
        <w:t xml:space="preserve"> familiar, que consiste em, quanto aos filhos:  </w:t>
      </w:r>
    </w:p>
    <w:p w14:paraId="29161949" w14:textId="77777777" w:rsidR="00385BB6" w:rsidRPr="00974150" w:rsidRDefault="00385BB6" w:rsidP="00385BB6">
      <w:pPr>
        <w:spacing w:after="0"/>
        <w:ind w:left="1418"/>
        <w:rPr>
          <w:rFonts w:eastAsia="Times New Roman" w:cs="Times New Roman"/>
          <w:i/>
          <w:iCs/>
          <w:color w:val="000000" w:themeColor="text1"/>
          <w:sz w:val="28"/>
          <w:szCs w:val="28"/>
          <w:lang w:eastAsia="pt-BR"/>
        </w:rPr>
      </w:pPr>
      <w:bookmarkStart w:id="22" w:name="art1634i."/>
      <w:bookmarkEnd w:id="22"/>
      <w:r w:rsidRPr="00974150">
        <w:rPr>
          <w:rFonts w:eastAsia="Times New Roman" w:cs="Times New Roman"/>
          <w:i/>
          <w:iCs/>
          <w:color w:val="000000" w:themeColor="text1"/>
          <w:sz w:val="28"/>
          <w:szCs w:val="28"/>
          <w:lang w:eastAsia="pt-BR"/>
        </w:rPr>
        <w:t xml:space="preserve">I - </w:t>
      </w:r>
      <w:r w:rsidRPr="00974150">
        <w:rPr>
          <w:rFonts w:eastAsia="Times New Roman" w:cs="Times New Roman"/>
          <w:i/>
          <w:iCs/>
          <w:color w:val="000000" w:themeColor="text1"/>
          <w:sz w:val="28"/>
          <w:szCs w:val="28"/>
          <w:u w:val="single"/>
          <w:lang w:eastAsia="pt-BR"/>
        </w:rPr>
        <w:t>Dirigir-lhes</w:t>
      </w:r>
      <w:r w:rsidRPr="00974150">
        <w:rPr>
          <w:rFonts w:eastAsia="Times New Roman" w:cs="Times New Roman"/>
          <w:i/>
          <w:iCs/>
          <w:color w:val="000000" w:themeColor="text1"/>
          <w:sz w:val="28"/>
          <w:szCs w:val="28"/>
          <w:lang w:eastAsia="pt-BR"/>
        </w:rPr>
        <w:t xml:space="preserve"> a criação e </w:t>
      </w:r>
      <w:r w:rsidRPr="00974150">
        <w:rPr>
          <w:rFonts w:eastAsia="Times New Roman" w:cs="Times New Roman"/>
          <w:i/>
          <w:iCs/>
          <w:color w:val="000000" w:themeColor="text1"/>
          <w:sz w:val="28"/>
          <w:szCs w:val="28"/>
          <w:u w:val="single"/>
          <w:lang w:eastAsia="pt-BR"/>
        </w:rPr>
        <w:t>a educação</w:t>
      </w:r>
      <w:r w:rsidRPr="00974150">
        <w:rPr>
          <w:rFonts w:eastAsia="Times New Roman" w:cs="Times New Roman"/>
          <w:i/>
          <w:iCs/>
          <w:color w:val="000000" w:themeColor="text1"/>
          <w:sz w:val="28"/>
          <w:szCs w:val="28"/>
          <w:lang w:eastAsia="pt-BR"/>
        </w:rPr>
        <w:t xml:space="preserve">; </w:t>
      </w:r>
    </w:p>
    <w:p w14:paraId="07EA24BE" w14:textId="77777777" w:rsidR="00731E42" w:rsidRPr="00974150" w:rsidRDefault="00385BB6" w:rsidP="00731E42">
      <w:pPr>
        <w:shd w:val="clear" w:color="auto" w:fill="FFFFFF"/>
        <w:spacing w:before="0" w:after="0"/>
        <w:ind w:left="1418"/>
        <w:rPr>
          <w:rFonts w:eastAsia="Times New Roman" w:cs="Times New Roman"/>
          <w:i/>
          <w:iCs/>
          <w:color w:val="000000" w:themeColor="text1"/>
          <w:sz w:val="28"/>
          <w:szCs w:val="28"/>
          <w:lang w:eastAsia="pt-BR"/>
        </w:rPr>
      </w:pPr>
      <w:bookmarkStart w:id="23" w:name="art1634ii."/>
      <w:bookmarkStart w:id="24" w:name="art1634ix"/>
      <w:bookmarkEnd w:id="23"/>
      <w:bookmarkEnd w:id="24"/>
      <w:r w:rsidRPr="00974150">
        <w:rPr>
          <w:rFonts w:eastAsia="Times New Roman" w:cs="Times New Roman"/>
          <w:i/>
          <w:iCs/>
          <w:color w:val="000000" w:themeColor="text1"/>
          <w:sz w:val="28"/>
          <w:szCs w:val="28"/>
          <w:lang w:eastAsia="pt-BR"/>
        </w:rPr>
        <w:t xml:space="preserve">IX - </w:t>
      </w:r>
      <w:r w:rsidRPr="00974150">
        <w:rPr>
          <w:rFonts w:eastAsia="Times New Roman" w:cs="Times New Roman"/>
          <w:i/>
          <w:iCs/>
          <w:color w:val="000000" w:themeColor="text1"/>
          <w:sz w:val="28"/>
          <w:szCs w:val="28"/>
          <w:u w:val="single"/>
          <w:lang w:eastAsia="pt-BR"/>
        </w:rPr>
        <w:t>Exigir</w:t>
      </w:r>
      <w:r w:rsidRPr="00974150">
        <w:rPr>
          <w:rFonts w:eastAsia="Times New Roman" w:cs="Times New Roman"/>
          <w:i/>
          <w:iCs/>
          <w:color w:val="000000" w:themeColor="text1"/>
          <w:sz w:val="28"/>
          <w:szCs w:val="28"/>
          <w:lang w:eastAsia="pt-BR"/>
        </w:rPr>
        <w:t xml:space="preserve"> que lhes prestem </w:t>
      </w:r>
      <w:r w:rsidRPr="00974150">
        <w:rPr>
          <w:rFonts w:eastAsia="Times New Roman" w:cs="Times New Roman"/>
          <w:i/>
          <w:iCs/>
          <w:color w:val="000000" w:themeColor="text1"/>
          <w:sz w:val="28"/>
          <w:szCs w:val="28"/>
          <w:u w:val="single"/>
          <w:lang w:eastAsia="pt-BR"/>
        </w:rPr>
        <w:t>obediência</w:t>
      </w:r>
      <w:r w:rsidRPr="00974150">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u w:val="single"/>
          <w:lang w:eastAsia="pt-BR"/>
        </w:rPr>
        <w:t>respeito</w:t>
      </w:r>
      <w:r w:rsidRPr="00974150">
        <w:rPr>
          <w:rFonts w:eastAsia="Times New Roman" w:cs="Times New Roman"/>
          <w:i/>
          <w:iCs/>
          <w:color w:val="000000" w:themeColor="text1"/>
          <w:sz w:val="28"/>
          <w:szCs w:val="28"/>
          <w:lang w:eastAsia="pt-BR"/>
        </w:rPr>
        <w:t xml:space="preserve"> e os </w:t>
      </w:r>
      <w:r w:rsidR="00731E42" w:rsidRPr="00974150">
        <w:rPr>
          <w:rFonts w:eastAsia="Times New Roman" w:cs="Times New Roman"/>
          <w:i/>
          <w:iCs/>
          <w:color w:val="000000" w:themeColor="text1"/>
          <w:sz w:val="28"/>
          <w:szCs w:val="28"/>
          <w:lang w:eastAsia="pt-BR"/>
        </w:rPr>
        <w:t xml:space="preserve">   </w:t>
      </w:r>
    </w:p>
    <w:p w14:paraId="4FD4BB51" w14:textId="71925B05" w:rsidR="00385BB6" w:rsidRPr="00974150" w:rsidRDefault="00731E42" w:rsidP="00460EBC">
      <w:pPr>
        <w:shd w:val="clear" w:color="auto" w:fill="FFFFFF"/>
        <w:spacing w:before="0" w:after="240"/>
        <w:ind w:left="1418"/>
        <w:rPr>
          <w:rFonts w:eastAsia="Times New Roman" w:cs="Times New Roman"/>
          <w:color w:val="000000" w:themeColor="text1"/>
          <w:sz w:val="28"/>
          <w:szCs w:val="28"/>
          <w:lang w:eastAsia="pt-BR"/>
        </w:rPr>
      </w:pPr>
      <w:r w:rsidRPr="00974150">
        <w:rPr>
          <w:rFonts w:eastAsia="Times New Roman" w:cs="Times New Roman"/>
          <w:i/>
          <w:iCs/>
          <w:color w:val="000000" w:themeColor="text1"/>
          <w:sz w:val="28"/>
          <w:szCs w:val="28"/>
          <w:lang w:eastAsia="pt-BR"/>
        </w:rPr>
        <w:t xml:space="preserve">       </w:t>
      </w:r>
      <w:r w:rsidR="00385BB6" w:rsidRPr="00974150">
        <w:rPr>
          <w:rFonts w:eastAsia="Times New Roman" w:cs="Times New Roman"/>
          <w:i/>
          <w:iCs/>
          <w:color w:val="000000" w:themeColor="text1"/>
          <w:sz w:val="28"/>
          <w:szCs w:val="28"/>
          <w:lang w:eastAsia="pt-BR"/>
        </w:rPr>
        <w:t>serviços</w:t>
      </w:r>
      <w:r w:rsidR="00385BB6" w:rsidRPr="00974150">
        <w:rPr>
          <w:rFonts w:eastAsia="Times New Roman" w:cs="Times New Roman"/>
          <w:i/>
          <w:iCs/>
          <w:color w:val="000000" w:themeColor="text1"/>
          <w:sz w:val="28"/>
          <w:szCs w:val="28"/>
          <w:u w:val="single"/>
          <w:lang w:eastAsia="pt-BR"/>
        </w:rPr>
        <w:t xml:space="preserve"> </w:t>
      </w:r>
      <w:r w:rsidR="00385BB6" w:rsidRPr="00974150">
        <w:rPr>
          <w:rFonts w:eastAsia="Times New Roman" w:cs="Times New Roman"/>
          <w:i/>
          <w:iCs/>
          <w:color w:val="000000" w:themeColor="text1"/>
          <w:sz w:val="28"/>
          <w:szCs w:val="28"/>
          <w:lang w:eastAsia="pt-BR"/>
        </w:rPr>
        <w:t>próprios de sua idade e condição.</w:t>
      </w:r>
    </w:p>
    <w:p w14:paraId="16BAC1FC" w14:textId="483DE4B9" w:rsidR="00460EBC" w:rsidRPr="00974150" w:rsidRDefault="00460EBC" w:rsidP="00460EBC">
      <w:pPr>
        <w:shd w:val="clear" w:color="auto" w:fill="FFFFFF"/>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 xml:space="preserve">O ministro, portanto, desinforma, deseduca, desorienta a população. </w:t>
      </w:r>
      <w:r w:rsidR="00573947" w:rsidRPr="00974150">
        <w:rPr>
          <w:rFonts w:eastAsia="Times New Roman" w:cs="Times New Roman"/>
          <w:color w:val="000000" w:themeColor="text1"/>
          <w:szCs w:val="32"/>
          <w:lang w:eastAsia="pt-BR"/>
        </w:rPr>
        <w:t>O ministro c</w:t>
      </w:r>
      <w:r w:rsidRPr="00974150">
        <w:rPr>
          <w:rFonts w:eastAsia="Times New Roman" w:cs="Times New Roman"/>
          <w:color w:val="000000" w:themeColor="text1"/>
          <w:szCs w:val="32"/>
          <w:lang w:eastAsia="pt-BR"/>
        </w:rPr>
        <w:t>umpre ...</w:t>
      </w:r>
      <w:r w:rsidRPr="00974150">
        <w:rPr>
          <w:rFonts w:eastAsia="Times New Roman" w:cs="Times New Roman"/>
          <w:i/>
          <w:iCs/>
          <w:color w:val="000000" w:themeColor="text1"/>
          <w:szCs w:val="32"/>
          <w:lang w:eastAsia="pt-BR"/>
        </w:rPr>
        <w:t>adestramento</w:t>
      </w:r>
      <w:r w:rsidRPr="00974150">
        <w:rPr>
          <w:rFonts w:eastAsia="Times New Roman" w:cs="Times New Roman"/>
          <w:color w:val="000000" w:themeColor="text1"/>
          <w:szCs w:val="32"/>
          <w:lang w:eastAsia="pt-BR"/>
        </w:rPr>
        <w:t xml:space="preserve"> corporativo</w:t>
      </w:r>
      <w:r w:rsidR="005250A4" w:rsidRPr="00974150">
        <w:rPr>
          <w:rFonts w:eastAsia="Times New Roman" w:cs="Times New Roman"/>
          <w:color w:val="000000" w:themeColor="text1"/>
          <w:szCs w:val="32"/>
          <w:lang w:eastAsia="pt-BR"/>
        </w:rPr>
        <w:t>. Descumpre</w:t>
      </w:r>
      <w:r w:rsidRPr="00974150">
        <w:rPr>
          <w:rFonts w:eastAsia="Times New Roman" w:cs="Times New Roman"/>
          <w:color w:val="000000" w:themeColor="text1"/>
          <w:szCs w:val="32"/>
          <w:lang w:eastAsia="pt-BR"/>
        </w:rPr>
        <w:t xml:space="preserve"> ...</w:t>
      </w:r>
      <w:r w:rsidRPr="00974150">
        <w:rPr>
          <w:rFonts w:eastAsia="Times New Roman" w:cs="Times New Roman"/>
          <w:i/>
          <w:iCs/>
          <w:color w:val="000000" w:themeColor="text1"/>
          <w:szCs w:val="32"/>
          <w:lang w:eastAsia="pt-BR"/>
        </w:rPr>
        <w:t xml:space="preserve">o dever </w:t>
      </w:r>
      <w:r w:rsidRPr="00974150">
        <w:rPr>
          <w:rFonts w:eastAsia="Times New Roman" w:cs="Times New Roman"/>
          <w:color w:val="000000" w:themeColor="text1"/>
          <w:szCs w:val="32"/>
          <w:lang w:eastAsia="pt-BR"/>
        </w:rPr>
        <w:t xml:space="preserve">constitucional de </w:t>
      </w:r>
      <w:r w:rsidR="00CF4AAC" w:rsidRPr="00974150">
        <w:rPr>
          <w:rFonts w:eastAsia="Times New Roman" w:cs="Times New Roman"/>
          <w:color w:val="000000" w:themeColor="text1"/>
          <w:szCs w:val="32"/>
          <w:lang w:eastAsia="pt-BR"/>
        </w:rPr>
        <w:t>praticar</w:t>
      </w:r>
      <w:r w:rsidRPr="00974150">
        <w:rPr>
          <w:rFonts w:eastAsia="Times New Roman" w:cs="Times New Roman"/>
          <w:color w:val="000000" w:themeColor="text1"/>
          <w:szCs w:val="32"/>
          <w:lang w:eastAsia="pt-BR"/>
        </w:rPr>
        <w:t xml:space="preserve"> ...</w:t>
      </w:r>
      <w:r w:rsidR="00CF4AAC" w:rsidRPr="00974150">
        <w:rPr>
          <w:rFonts w:eastAsia="Times New Roman" w:cs="Times New Roman"/>
          <w:i/>
          <w:iCs/>
          <w:color w:val="000000" w:themeColor="text1"/>
          <w:szCs w:val="32"/>
          <w:lang w:eastAsia="pt-BR"/>
        </w:rPr>
        <w:t>educação</w:t>
      </w:r>
      <w:r w:rsidRPr="00974150">
        <w:rPr>
          <w:rFonts w:eastAsia="Times New Roman" w:cs="Times New Roman"/>
          <w:color w:val="000000" w:themeColor="text1"/>
          <w:szCs w:val="32"/>
          <w:lang w:eastAsia="pt-BR"/>
        </w:rPr>
        <w:t xml:space="preserve"> institucional</w:t>
      </w:r>
      <w:r w:rsidR="00CF4AAC" w:rsidRPr="00974150">
        <w:rPr>
          <w:rFonts w:eastAsia="Times New Roman" w:cs="Times New Roman"/>
          <w:color w:val="000000" w:themeColor="text1"/>
          <w:szCs w:val="32"/>
          <w:lang w:eastAsia="pt-BR"/>
        </w:rPr>
        <w:t xml:space="preserve"> </w:t>
      </w:r>
      <w:r w:rsidR="004B729F" w:rsidRPr="00974150">
        <w:rPr>
          <w:rFonts w:eastAsia="Times New Roman" w:cs="Times New Roman"/>
          <w:color w:val="000000" w:themeColor="text1"/>
          <w:szCs w:val="32"/>
          <w:lang w:eastAsia="pt-BR"/>
        </w:rPr>
        <w:t>da sociedade</w:t>
      </w:r>
      <w:r w:rsidR="0084719C" w:rsidRPr="00974150">
        <w:rPr>
          <w:rFonts w:eastAsia="Times New Roman" w:cs="Times New Roman"/>
          <w:color w:val="000000" w:themeColor="text1"/>
          <w:szCs w:val="32"/>
          <w:lang w:eastAsia="pt-BR"/>
        </w:rPr>
        <w:t xml:space="preserve"> ...</w:t>
      </w:r>
      <w:r w:rsidR="0084719C" w:rsidRPr="00974150">
        <w:rPr>
          <w:rFonts w:eastAsia="Times New Roman" w:cs="Times New Roman"/>
          <w:i/>
          <w:iCs/>
          <w:color w:val="000000" w:themeColor="text1"/>
          <w:szCs w:val="32"/>
          <w:lang w:eastAsia="pt-BR"/>
        </w:rPr>
        <w:t>pactuada</w:t>
      </w:r>
      <w:r w:rsidR="004B729F" w:rsidRPr="00974150">
        <w:rPr>
          <w:rFonts w:eastAsia="Times New Roman" w:cs="Times New Roman"/>
          <w:color w:val="000000" w:themeColor="text1"/>
          <w:szCs w:val="32"/>
          <w:lang w:eastAsia="pt-BR"/>
        </w:rPr>
        <w:t xml:space="preserve"> que ...</w:t>
      </w:r>
      <w:r w:rsidR="004B729F" w:rsidRPr="00974150">
        <w:rPr>
          <w:rFonts w:eastAsia="Times New Roman" w:cs="Times New Roman"/>
          <w:i/>
          <w:iCs/>
          <w:color w:val="000000" w:themeColor="text1"/>
          <w:szCs w:val="32"/>
          <w:lang w:eastAsia="pt-BR"/>
        </w:rPr>
        <w:t>se que</w:t>
      </w:r>
      <w:r w:rsidR="00573947" w:rsidRPr="00974150">
        <w:rPr>
          <w:rFonts w:eastAsia="Times New Roman" w:cs="Times New Roman"/>
          <w:i/>
          <w:iCs/>
          <w:color w:val="000000" w:themeColor="text1"/>
          <w:szCs w:val="32"/>
          <w:lang w:eastAsia="pt-BR"/>
        </w:rPr>
        <w:t>r</w:t>
      </w:r>
      <w:r w:rsidR="004B729F" w:rsidRPr="00974150">
        <w:rPr>
          <w:rFonts w:eastAsia="Times New Roman" w:cs="Times New Roman"/>
          <w:i/>
          <w:iCs/>
          <w:color w:val="000000" w:themeColor="text1"/>
          <w:szCs w:val="32"/>
          <w:lang w:eastAsia="pt-BR"/>
        </w:rPr>
        <w:t xml:space="preserve"> justa</w:t>
      </w:r>
      <w:r w:rsidR="004B729F" w:rsidRPr="00974150">
        <w:rPr>
          <w:rFonts w:eastAsia="Times New Roman" w:cs="Times New Roman"/>
          <w:color w:val="000000" w:themeColor="text1"/>
          <w:szCs w:val="32"/>
          <w:lang w:eastAsia="pt-BR"/>
        </w:rPr>
        <w:t>.</w:t>
      </w:r>
    </w:p>
    <w:p w14:paraId="552FCB6F" w14:textId="4EF059BF" w:rsidR="00A81943" w:rsidRPr="00974150" w:rsidRDefault="00A81943" w:rsidP="00460EBC">
      <w:pPr>
        <w:pStyle w:val="NormalWeb"/>
        <w:spacing w:before="120" w:beforeAutospacing="0" w:after="120" w:afterAutospacing="0"/>
        <w:jc w:val="both"/>
        <w:rPr>
          <w:color w:val="000000" w:themeColor="text1"/>
          <w:sz w:val="32"/>
          <w:szCs w:val="32"/>
        </w:rPr>
      </w:pPr>
    </w:p>
    <w:p w14:paraId="75AFD1D2" w14:textId="75115288" w:rsidR="001365AC" w:rsidRPr="00974150" w:rsidRDefault="001365AC" w:rsidP="00460EBC">
      <w:pPr>
        <w:pStyle w:val="NormalWeb"/>
        <w:spacing w:before="120" w:beforeAutospacing="0" w:after="120" w:afterAutospacing="0"/>
        <w:jc w:val="both"/>
        <w:rPr>
          <w:color w:val="000000" w:themeColor="text1"/>
          <w:sz w:val="32"/>
          <w:szCs w:val="32"/>
        </w:rPr>
      </w:pPr>
    </w:p>
    <w:p w14:paraId="34982551" w14:textId="3F0F99DA" w:rsidR="001365AC" w:rsidRDefault="001365AC" w:rsidP="00460EBC">
      <w:pPr>
        <w:pStyle w:val="NormalWeb"/>
        <w:spacing w:before="120" w:beforeAutospacing="0" w:after="120" w:afterAutospacing="0"/>
        <w:jc w:val="both"/>
        <w:rPr>
          <w:color w:val="000000" w:themeColor="text1"/>
          <w:sz w:val="32"/>
          <w:szCs w:val="32"/>
        </w:rPr>
      </w:pPr>
    </w:p>
    <w:p w14:paraId="548E2739" w14:textId="457D82D8" w:rsidR="00D42FD3" w:rsidRDefault="00D42FD3" w:rsidP="00460EBC">
      <w:pPr>
        <w:pStyle w:val="NormalWeb"/>
        <w:spacing w:before="120" w:beforeAutospacing="0" w:after="120" w:afterAutospacing="0"/>
        <w:jc w:val="both"/>
        <w:rPr>
          <w:color w:val="000000" w:themeColor="text1"/>
          <w:sz w:val="32"/>
          <w:szCs w:val="32"/>
        </w:rPr>
      </w:pPr>
    </w:p>
    <w:p w14:paraId="68FB5EF3" w14:textId="77777777" w:rsidR="00772B99" w:rsidRPr="00974150" w:rsidRDefault="00772B99" w:rsidP="00390648">
      <w:pPr>
        <w:rPr>
          <w:color w:val="000000" w:themeColor="text1"/>
        </w:rPr>
      </w:pPr>
    </w:p>
    <w:p w14:paraId="0EC12D71" w14:textId="472949D6" w:rsidR="001365AC" w:rsidRPr="00974150" w:rsidRDefault="001365AC" w:rsidP="002D363A">
      <w:pPr>
        <w:pStyle w:val="Ttulo1"/>
        <w:jc w:val="right"/>
        <w:rPr>
          <w:rFonts w:ascii="Times New Roman" w:hAnsi="Times New Roman" w:cs="Times New Roman"/>
          <w:b/>
          <w:bCs/>
          <w:color w:val="000000" w:themeColor="text1"/>
          <w:sz w:val="72"/>
          <w:szCs w:val="72"/>
        </w:rPr>
      </w:pPr>
      <w:bookmarkStart w:id="25" w:name="_Toc120605146"/>
      <w:r w:rsidRPr="00974150">
        <w:rPr>
          <w:rFonts w:ascii="Times New Roman" w:hAnsi="Times New Roman" w:cs="Times New Roman"/>
          <w:b/>
          <w:bCs/>
          <w:color w:val="000000" w:themeColor="text1"/>
          <w:sz w:val="72"/>
          <w:szCs w:val="72"/>
        </w:rPr>
        <w:t>6. célula</w:t>
      </w:r>
      <w:r w:rsidR="00C309C9" w:rsidRPr="00974150">
        <w:rPr>
          <w:rFonts w:ascii="Times New Roman" w:hAnsi="Times New Roman" w:cs="Times New Roman"/>
          <w:b/>
          <w:bCs/>
          <w:color w:val="000000" w:themeColor="text1"/>
          <w:sz w:val="72"/>
          <w:szCs w:val="72"/>
        </w:rPr>
        <w:t xml:space="preserve"> e</w:t>
      </w:r>
      <w:r w:rsidRPr="00974150">
        <w:rPr>
          <w:rFonts w:ascii="Times New Roman" w:hAnsi="Times New Roman" w:cs="Times New Roman"/>
          <w:b/>
          <w:bCs/>
          <w:color w:val="000000" w:themeColor="text1"/>
          <w:sz w:val="72"/>
          <w:szCs w:val="72"/>
        </w:rPr>
        <w:t xml:space="preserve"> corpora</w:t>
      </w:r>
      <w:r w:rsidR="00C309C9" w:rsidRPr="00974150">
        <w:rPr>
          <w:rFonts w:ascii="Times New Roman" w:hAnsi="Times New Roman" w:cs="Times New Roman"/>
          <w:b/>
          <w:bCs/>
          <w:color w:val="000000" w:themeColor="text1"/>
          <w:sz w:val="72"/>
          <w:szCs w:val="72"/>
        </w:rPr>
        <w:t>ção</w:t>
      </w:r>
      <w:bookmarkEnd w:id="25"/>
    </w:p>
    <w:p w14:paraId="0408BC68" w14:textId="5048B42E" w:rsidR="00963E93" w:rsidRPr="00974150" w:rsidRDefault="00963E93" w:rsidP="00963E93">
      <w:pPr>
        <w:rPr>
          <w:color w:val="000000" w:themeColor="text1"/>
        </w:rPr>
      </w:pPr>
    </w:p>
    <w:p w14:paraId="5E7711AE" w14:textId="7CD90531" w:rsidR="00095290" w:rsidRPr="00974150" w:rsidRDefault="00963E93" w:rsidP="00963E93">
      <w:pPr>
        <w:rPr>
          <w:color w:val="000000" w:themeColor="text1"/>
          <w:szCs w:val="32"/>
        </w:rPr>
      </w:pPr>
      <w:r w:rsidRPr="00974150">
        <w:rPr>
          <w:color w:val="000000" w:themeColor="text1"/>
          <w:szCs w:val="32"/>
        </w:rPr>
        <w:t>Há quem diga que os precursores foram Vikings</w:t>
      </w:r>
      <w:r w:rsidR="00A31467" w:rsidRPr="00974150">
        <w:rPr>
          <w:color w:val="000000" w:themeColor="text1"/>
          <w:szCs w:val="32"/>
        </w:rPr>
        <w:t xml:space="preserve"> e</w:t>
      </w:r>
      <w:r w:rsidRPr="00974150">
        <w:rPr>
          <w:color w:val="000000" w:themeColor="text1"/>
          <w:szCs w:val="32"/>
        </w:rPr>
        <w:t xml:space="preserve"> </w:t>
      </w:r>
      <w:r w:rsidR="009F0DF5" w:rsidRPr="00974150">
        <w:rPr>
          <w:color w:val="000000" w:themeColor="text1"/>
          <w:szCs w:val="32"/>
        </w:rPr>
        <w:t>C</w:t>
      </w:r>
      <w:r w:rsidRPr="00974150">
        <w:rPr>
          <w:color w:val="000000" w:themeColor="text1"/>
          <w:szCs w:val="32"/>
        </w:rPr>
        <w:t xml:space="preserve">hineses com muitos séculos de antecedência. </w:t>
      </w:r>
    </w:p>
    <w:p w14:paraId="10352061" w14:textId="68C902BB" w:rsidR="00963E93" w:rsidRPr="00974150" w:rsidRDefault="00963E93" w:rsidP="00963E93">
      <w:pPr>
        <w:rPr>
          <w:color w:val="000000" w:themeColor="text1"/>
          <w:szCs w:val="32"/>
        </w:rPr>
      </w:pPr>
      <w:r w:rsidRPr="00974150">
        <w:rPr>
          <w:color w:val="000000" w:themeColor="text1"/>
          <w:szCs w:val="32"/>
        </w:rPr>
        <w:t>Mas os registros históricos disponíveis mostram que foram</w:t>
      </w:r>
      <w:r w:rsidR="009F0DF5" w:rsidRPr="00974150">
        <w:rPr>
          <w:color w:val="000000" w:themeColor="text1"/>
          <w:szCs w:val="32"/>
        </w:rPr>
        <w:t xml:space="preserve"> corpora</w:t>
      </w:r>
      <w:r w:rsidR="00C309C9" w:rsidRPr="00974150">
        <w:rPr>
          <w:color w:val="000000" w:themeColor="text1"/>
          <w:szCs w:val="32"/>
        </w:rPr>
        <w:t>ções</w:t>
      </w:r>
      <w:r w:rsidRPr="00974150">
        <w:rPr>
          <w:color w:val="000000" w:themeColor="text1"/>
          <w:szCs w:val="32"/>
        </w:rPr>
        <w:t xml:space="preserve"> portugues</w:t>
      </w:r>
      <w:r w:rsidR="00C309C9" w:rsidRPr="00974150">
        <w:rPr>
          <w:color w:val="000000" w:themeColor="text1"/>
          <w:szCs w:val="32"/>
        </w:rPr>
        <w:t>a</w:t>
      </w:r>
      <w:r w:rsidRPr="00974150">
        <w:rPr>
          <w:color w:val="000000" w:themeColor="text1"/>
          <w:szCs w:val="32"/>
        </w:rPr>
        <w:t>s e espanh</w:t>
      </w:r>
      <w:r w:rsidR="00C309C9" w:rsidRPr="00974150">
        <w:rPr>
          <w:color w:val="000000" w:themeColor="text1"/>
          <w:szCs w:val="32"/>
        </w:rPr>
        <w:t>olas</w:t>
      </w:r>
      <w:r w:rsidRPr="00974150">
        <w:rPr>
          <w:color w:val="000000" w:themeColor="text1"/>
          <w:szCs w:val="32"/>
        </w:rPr>
        <w:t xml:space="preserve"> </w:t>
      </w:r>
      <w:r w:rsidR="00C309C9" w:rsidRPr="00974150">
        <w:rPr>
          <w:color w:val="000000" w:themeColor="text1"/>
          <w:szCs w:val="32"/>
        </w:rPr>
        <w:t>a</w:t>
      </w:r>
      <w:r w:rsidRPr="00974150">
        <w:rPr>
          <w:color w:val="000000" w:themeColor="text1"/>
          <w:szCs w:val="32"/>
        </w:rPr>
        <w:t>s que</w:t>
      </w:r>
      <w:r w:rsidR="00A31467" w:rsidRPr="00974150">
        <w:rPr>
          <w:color w:val="000000" w:themeColor="text1"/>
          <w:szCs w:val="32"/>
        </w:rPr>
        <w:t xml:space="preserve">, com pesadas </w:t>
      </w:r>
      <w:r w:rsidR="00095290" w:rsidRPr="00974150">
        <w:rPr>
          <w:color w:val="000000" w:themeColor="text1"/>
          <w:szCs w:val="32"/>
        </w:rPr>
        <w:t>n</w:t>
      </w:r>
      <w:r w:rsidR="00A31467" w:rsidRPr="00974150">
        <w:rPr>
          <w:color w:val="000000" w:themeColor="text1"/>
          <w:szCs w:val="32"/>
        </w:rPr>
        <w:t>aus e ágeis caravelas, partiram</w:t>
      </w:r>
      <w:r w:rsidRPr="00974150">
        <w:rPr>
          <w:color w:val="000000" w:themeColor="text1"/>
          <w:szCs w:val="32"/>
        </w:rPr>
        <w:t xml:space="preserve"> </w:t>
      </w:r>
      <w:r w:rsidR="006347F1" w:rsidRPr="00974150">
        <w:rPr>
          <w:color w:val="000000" w:themeColor="text1"/>
          <w:szCs w:val="32"/>
        </w:rPr>
        <w:t>...</w:t>
      </w:r>
      <w:r w:rsidRPr="00974150">
        <w:rPr>
          <w:i/>
          <w:iCs/>
          <w:color w:val="000000" w:themeColor="text1"/>
          <w:szCs w:val="32"/>
        </w:rPr>
        <w:t>para o além</w:t>
      </w:r>
      <w:r w:rsidR="006347F1" w:rsidRPr="00974150">
        <w:rPr>
          <w:i/>
          <w:iCs/>
          <w:color w:val="000000" w:themeColor="text1"/>
          <w:szCs w:val="32"/>
        </w:rPr>
        <w:t>-</w:t>
      </w:r>
      <w:r w:rsidRPr="00974150">
        <w:rPr>
          <w:i/>
          <w:iCs/>
          <w:color w:val="000000" w:themeColor="text1"/>
          <w:szCs w:val="32"/>
        </w:rPr>
        <w:t>mar</w:t>
      </w:r>
      <w:r w:rsidR="00A31467" w:rsidRPr="00974150">
        <w:rPr>
          <w:color w:val="000000" w:themeColor="text1"/>
          <w:szCs w:val="32"/>
        </w:rPr>
        <w:t>.</w:t>
      </w:r>
    </w:p>
    <w:p w14:paraId="4FD0B982" w14:textId="6476045F" w:rsidR="00A31467" w:rsidRPr="00974150" w:rsidRDefault="00A31467" w:rsidP="00963E93">
      <w:pPr>
        <w:rPr>
          <w:color w:val="000000" w:themeColor="text1"/>
          <w:szCs w:val="32"/>
        </w:rPr>
      </w:pPr>
      <w:r w:rsidRPr="00974150">
        <w:rPr>
          <w:color w:val="000000" w:themeColor="text1"/>
          <w:szCs w:val="32"/>
        </w:rPr>
        <w:t>Quinhentos anos depois,</w:t>
      </w:r>
      <w:r w:rsidR="00C309C9" w:rsidRPr="00974150">
        <w:rPr>
          <w:color w:val="000000" w:themeColor="text1"/>
          <w:szCs w:val="32"/>
        </w:rPr>
        <w:t xml:space="preserve"> corporações</w:t>
      </w:r>
      <w:r w:rsidRPr="00974150">
        <w:rPr>
          <w:color w:val="000000" w:themeColor="text1"/>
          <w:szCs w:val="32"/>
        </w:rPr>
        <w:t xml:space="preserve"> estadunidenses e russ</w:t>
      </w:r>
      <w:r w:rsidR="00E821B2" w:rsidRPr="00974150">
        <w:rPr>
          <w:color w:val="000000" w:themeColor="text1"/>
          <w:szCs w:val="32"/>
        </w:rPr>
        <w:t>a</w:t>
      </w:r>
      <w:r w:rsidRPr="00974150">
        <w:rPr>
          <w:color w:val="000000" w:themeColor="text1"/>
          <w:szCs w:val="32"/>
        </w:rPr>
        <w:t>s</w:t>
      </w:r>
      <w:r w:rsidR="00803D42" w:rsidRPr="00974150">
        <w:rPr>
          <w:color w:val="000000" w:themeColor="text1"/>
          <w:szCs w:val="32"/>
        </w:rPr>
        <w:t xml:space="preserve"> alcançaram</w:t>
      </w:r>
      <w:r w:rsidR="004A7105" w:rsidRPr="00974150">
        <w:rPr>
          <w:color w:val="000000" w:themeColor="text1"/>
          <w:szCs w:val="32"/>
        </w:rPr>
        <w:t xml:space="preserve"> o cósmico</w:t>
      </w:r>
      <w:r w:rsidR="00095290" w:rsidRPr="00974150">
        <w:rPr>
          <w:color w:val="000000" w:themeColor="text1"/>
          <w:szCs w:val="32"/>
        </w:rPr>
        <w:t xml:space="preserve"> ...</w:t>
      </w:r>
      <w:r w:rsidR="00095290" w:rsidRPr="00974150">
        <w:rPr>
          <w:i/>
          <w:iCs/>
          <w:color w:val="000000" w:themeColor="text1"/>
          <w:szCs w:val="32"/>
        </w:rPr>
        <w:t>além-ar</w:t>
      </w:r>
      <w:r w:rsidR="00095290" w:rsidRPr="00974150">
        <w:rPr>
          <w:color w:val="000000" w:themeColor="text1"/>
          <w:szCs w:val="32"/>
        </w:rPr>
        <w:t xml:space="preserve"> que bilhões de anos antes convertera-se</w:t>
      </w:r>
      <w:r w:rsidR="00803D42" w:rsidRPr="00974150">
        <w:rPr>
          <w:color w:val="000000" w:themeColor="text1"/>
          <w:szCs w:val="32"/>
        </w:rPr>
        <w:t xml:space="preserve"> em Gaia,</w:t>
      </w:r>
      <w:r w:rsidR="00095290" w:rsidRPr="00974150">
        <w:rPr>
          <w:color w:val="000000" w:themeColor="text1"/>
          <w:szCs w:val="32"/>
        </w:rPr>
        <w:t xml:space="preserve"> ...</w:t>
      </w:r>
      <w:r w:rsidR="00095290" w:rsidRPr="00974150">
        <w:rPr>
          <w:i/>
          <w:iCs/>
          <w:color w:val="000000" w:themeColor="text1"/>
          <w:szCs w:val="32"/>
        </w:rPr>
        <w:t>no aquém-ar</w:t>
      </w:r>
      <w:r w:rsidR="00095290" w:rsidRPr="00974150">
        <w:rPr>
          <w:color w:val="000000" w:themeColor="text1"/>
          <w:szCs w:val="32"/>
        </w:rPr>
        <w:t xml:space="preserve"> de</w:t>
      </w:r>
      <w:r w:rsidR="00803D42" w:rsidRPr="00974150">
        <w:rPr>
          <w:color w:val="000000" w:themeColor="text1"/>
          <w:szCs w:val="32"/>
        </w:rPr>
        <w:t xml:space="preserve"> células viventes </w:t>
      </w:r>
      <w:r w:rsidR="009F0DF5" w:rsidRPr="00974150">
        <w:rPr>
          <w:color w:val="000000" w:themeColor="text1"/>
          <w:szCs w:val="32"/>
        </w:rPr>
        <w:t>sobre a redondez do planeta</w:t>
      </w:r>
      <w:r w:rsidR="00C309C9" w:rsidRPr="00974150">
        <w:rPr>
          <w:color w:val="000000" w:themeColor="text1"/>
          <w:szCs w:val="32"/>
        </w:rPr>
        <w:t xml:space="preserve"> azul</w:t>
      </w:r>
      <w:r w:rsidR="00AF0754" w:rsidRPr="00974150">
        <w:rPr>
          <w:color w:val="000000" w:themeColor="text1"/>
          <w:szCs w:val="32"/>
        </w:rPr>
        <w:t>.</w:t>
      </w:r>
    </w:p>
    <w:p w14:paraId="1B2A2DF0" w14:textId="3F2A93E3" w:rsidR="004048D4" w:rsidRPr="00974150" w:rsidRDefault="00D33A79"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Quando no Brasil Ruy Barbosa (1849-1923) discurs</w:t>
      </w:r>
      <w:r w:rsidR="00FB686C" w:rsidRPr="00974150">
        <w:rPr>
          <w:color w:val="000000" w:themeColor="text1"/>
          <w:sz w:val="32"/>
          <w:szCs w:val="32"/>
        </w:rPr>
        <w:t>ou</w:t>
      </w:r>
      <w:r w:rsidR="006F0081" w:rsidRPr="00974150">
        <w:rPr>
          <w:color w:val="000000" w:themeColor="text1"/>
          <w:sz w:val="32"/>
          <w:szCs w:val="32"/>
        </w:rPr>
        <w:t xml:space="preserve"> </w:t>
      </w:r>
      <w:r w:rsidRPr="00974150">
        <w:rPr>
          <w:color w:val="000000" w:themeColor="text1"/>
          <w:sz w:val="32"/>
          <w:szCs w:val="32"/>
        </w:rPr>
        <w:t>“</w:t>
      </w:r>
      <w:r w:rsidR="006F0081" w:rsidRPr="00974150">
        <w:rPr>
          <w:color w:val="000000" w:themeColor="text1"/>
          <w:sz w:val="32"/>
          <w:szCs w:val="32"/>
        </w:rPr>
        <w:t>m</w:t>
      </w:r>
      <w:r w:rsidR="004048D4" w:rsidRPr="00974150">
        <w:rPr>
          <w:color w:val="000000" w:themeColor="text1"/>
          <w:sz w:val="32"/>
          <w:szCs w:val="32"/>
        </w:rPr>
        <w:t>ultiplicai a célula te</w:t>
      </w:r>
      <w:r w:rsidR="00725FD8" w:rsidRPr="00974150">
        <w:rPr>
          <w:color w:val="000000" w:themeColor="text1"/>
          <w:sz w:val="32"/>
          <w:szCs w:val="32"/>
        </w:rPr>
        <w:t>ndes</w:t>
      </w:r>
      <w:r w:rsidR="004048D4" w:rsidRPr="00974150">
        <w:rPr>
          <w:color w:val="000000" w:themeColor="text1"/>
          <w:sz w:val="32"/>
          <w:szCs w:val="32"/>
        </w:rPr>
        <w:t xml:space="preserve"> o organismo, multiplicai a família, tereis a pátria”</w:t>
      </w:r>
      <w:r w:rsidRPr="00974150">
        <w:rPr>
          <w:color w:val="000000" w:themeColor="text1"/>
          <w:sz w:val="32"/>
          <w:szCs w:val="32"/>
        </w:rPr>
        <w:t>, Samuel Johnson (1709-1784),</w:t>
      </w:r>
      <w:r w:rsidR="006F0081" w:rsidRPr="00974150">
        <w:rPr>
          <w:color w:val="000000" w:themeColor="text1"/>
          <w:sz w:val="32"/>
          <w:szCs w:val="32"/>
        </w:rPr>
        <w:t xml:space="preserve"> já ironizara,</w:t>
      </w:r>
      <w:r w:rsidR="00546348" w:rsidRPr="00974150">
        <w:rPr>
          <w:color w:val="000000" w:themeColor="text1"/>
          <w:sz w:val="32"/>
          <w:szCs w:val="32"/>
        </w:rPr>
        <w:t xml:space="preserve"> com verve inglesa.</w:t>
      </w:r>
      <w:r w:rsidRPr="00974150">
        <w:rPr>
          <w:color w:val="000000" w:themeColor="text1"/>
          <w:sz w:val="32"/>
          <w:szCs w:val="32"/>
        </w:rPr>
        <w:t xml:space="preserve"> que  “o patriotismo é o último refúgio do canalha”.</w:t>
      </w:r>
    </w:p>
    <w:p w14:paraId="229F72AA" w14:textId="2A539BEE" w:rsidR="001365AC" w:rsidRPr="00974150" w:rsidRDefault="0060724A"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Pois não é, caro leitor, que</w:t>
      </w:r>
      <w:r w:rsidR="00DA7621" w:rsidRPr="00974150">
        <w:rPr>
          <w:color w:val="000000" w:themeColor="text1"/>
          <w:sz w:val="32"/>
          <w:szCs w:val="32"/>
        </w:rPr>
        <w:t xml:space="preserve"> </w:t>
      </w:r>
      <w:r w:rsidR="00AC3FD0" w:rsidRPr="00974150">
        <w:rPr>
          <w:color w:val="000000" w:themeColor="text1"/>
          <w:sz w:val="32"/>
          <w:szCs w:val="32"/>
        </w:rPr>
        <w:t>para efeitos eleitorais, em 2022, a</w:t>
      </w:r>
      <w:r w:rsidRPr="00974150">
        <w:rPr>
          <w:color w:val="000000" w:themeColor="text1"/>
          <w:sz w:val="32"/>
          <w:szCs w:val="32"/>
        </w:rPr>
        <w:t>ndam</w:t>
      </w:r>
      <w:r w:rsidR="005E50B2" w:rsidRPr="00974150">
        <w:rPr>
          <w:color w:val="000000" w:themeColor="text1"/>
          <w:sz w:val="32"/>
          <w:szCs w:val="32"/>
        </w:rPr>
        <w:t xml:space="preserve"> querendo</w:t>
      </w:r>
      <w:r w:rsidRPr="00974150">
        <w:rPr>
          <w:color w:val="000000" w:themeColor="text1"/>
          <w:sz w:val="32"/>
          <w:szCs w:val="32"/>
        </w:rPr>
        <w:t xml:space="preserve"> </w:t>
      </w:r>
      <w:r w:rsidR="00DA7621" w:rsidRPr="00974150">
        <w:rPr>
          <w:color w:val="000000" w:themeColor="text1"/>
          <w:sz w:val="32"/>
          <w:szCs w:val="32"/>
        </w:rPr>
        <w:t>multiplica</w:t>
      </w:r>
      <w:r w:rsidR="005E50B2" w:rsidRPr="00974150">
        <w:rPr>
          <w:color w:val="000000" w:themeColor="text1"/>
          <w:sz w:val="32"/>
          <w:szCs w:val="32"/>
        </w:rPr>
        <w:t>r ...</w:t>
      </w:r>
      <w:r w:rsidR="005E50B2" w:rsidRPr="00974150">
        <w:rPr>
          <w:i/>
          <w:iCs/>
          <w:color w:val="000000" w:themeColor="text1"/>
          <w:sz w:val="32"/>
          <w:szCs w:val="32"/>
        </w:rPr>
        <w:t>células</w:t>
      </w:r>
      <w:r w:rsidR="005E50B2" w:rsidRPr="00974150">
        <w:rPr>
          <w:color w:val="000000" w:themeColor="text1"/>
          <w:sz w:val="32"/>
          <w:szCs w:val="32"/>
        </w:rPr>
        <w:t xml:space="preserve"> d</w:t>
      </w:r>
      <w:r w:rsidR="00AC3FD0" w:rsidRPr="00974150">
        <w:rPr>
          <w:color w:val="000000" w:themeColor="text1"/>
          <w:sz w:val="32"/>
          <w:szCs w:val="32"/>
        </w:rPr>
        <w:t>o mundo ...</w:t>
      </w:r>
      <w:r w:rsidR="00DA7621" w:rsidRPr="00974150">
        <w:rPr>
          <w:i/>
          <w:iCs/>
          <w:color w:val="000000" w:themeColor="text1"/>
          <w:sz w:val="32"/>
          <w:szCs w:val="32"/>
        </w:rPr>
        <w:t>corporativo</w:t>
      </w:r>
      <w:r w:rsidR="00DA7621" w:rsidRPr="00974150">
        <w:rPr>
          <w:color w:val="000000" w:themeColor="text1"/>
          <w:sz w:val="32"/>
          <w:szCs w:val="32"/>
        </w:rPr>
        <w:t xml:space="preserve"> </w:t>
      </w:r>
      <w:r w:rsidR="005E50B2" w:rsidRPr="00974150">
        <w:rPr>
          <w:color w:val="000000" w:themeColor="text1"/>
          <w:sz w:val="32"/>
          <w:szCs w:val="32"/>
        </w:rPr>
        <w:t>como forma política ...</w:t>
      </w:r>
      <w:r w:rsidR="005E50B2" w:rsidRPr="00974150">
        <w:rPr>
          <w:i/>
          <w:iCs/>
          <w:color w:val="000000" w:themeColor="text1"/>
          <w:sz w:val="32"/>
          <w:szCs w:val="32"/>
        </w:rPr>
        <w:t>de mendacidade</w:t>
      </w:r>
      <w:r w:rsidR="00AC3FD0" w:rsidRPr="00974150">
        <w:rPr>
          <w:color w:val="000000" w:themeColor="text1"/>
          <w:sz w:val="32"/>
          <w:szCs w:val="32"/>
        </w:rPr>
        <w:t xml:space="preserve"> não</w:t>
      </w:r>
      <w:r w:rsidR="008B336A" w:rsidRPr="00974150">
        <w:rPr>
          <w:color w:val="000000" w:themeColor="text1"/>
          <w:sz w:val="32"/>
          <w:szCs w:val="32"/>
        </w:rPr>
        <w:t xml:space="preserve"> institucional</w:t>
      </w:r>
      <w:r w:rsidR="00105A18" w:rsidRPr="00974150">
        <w:rPr>
          <w:color w:val="000000" w:themeColor="text1"/>
          <w:sz w:val="32"/>
          <w:szCs w:val="32"/>
        </w:rPr>
        <w:t>?</w:t>
      </w:r>
    </w:p>
    <w:p w14:paraId="6491B866" w14:textId="587D6BBA" w:rsidR="00105A18" w:rsidRPr="00974150" w:rsidRDefault="00714774"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Os tempos dão </w:t>
      </w:r>
      <w:r w:rsidR="00105A18" w:rsidRPr="00974150">
        <w:rPr>
          <w:color w:val="000000" w:themeColor="text1"/>
          <w:sz w:val="32"/>
          <w:szCs w:val="32"/>
        </w:rPr>
        <w:t>a entender que</w:t>
      </w:r>
      <w:r w:rsidR="00C273A6" w:rsidRPr="00974150">
        <w:rPr>
          <w:color w:val="000000" w:themeColor="text1"/>
          <w:sz w:val="32"/>
          <w:szCs w:val="32"/>
        </w:rPr>
        <w:t xml:space="preserve"> ...</w:t>
      </w:r>
      <w:r w:rsidR="00C273A6" w:rsidRPr="00974150">
        <w:rPr>
          <w:i/>
          <w:iCs/>
          <w:color w:val="000000" w:themeColor="text1"/>
          <w:sz w:val="32"/>
          <w:szCs w:val="32"/>
        </w:rPr>
        <w:t>é filosofia</w:t>
      </w:r>
      <w:r w:rsidR="00670E3D" w:rsidRPr="00974150">
        <w:rPr>
          <w:color w:val="000000" w:themeColor="text1"/>
          <w:sz w:val="32"/>
          <w:szCs w:val="32"/>
        </w:rPr>
        <w:t xml:space="preserve"> </w:t>
      </w:r>
      <w:r w:rsidR="00105A18" w:rsidRPr="00974150">
        <w:rPr>
          <w:color w:val="000000" w:themeColor="text1"/>
          <w:sz w:val="32"/>
          <w:szCs w:val="32"/>
        </w:rPr>
        <w:t>busca</w:t>
      </w:r>
      <w:r w:rsidR="00670E3D" w:rsidRPr="00974150">
        <w:rPr>
          <w:color w:val="000000" w:themeColor="text1"/>
          <w:sz w:val="32"/>
          <w:szCs w:val="32"/>
        </w:rPr>
        <w:t>r</w:t>
      </w:r>
      <w:r w:rsidR="00CF126D" w:rsidRPr="00974150">
        <w:rPr>
          <w:color w:val="000000" w:themeColor="text1"/>
          <w:sz w:val="32"/>
          <w:szCs w:val="32"/>
        </w:rPr>
        <w:t xml:space="preserve">, </w:t>
      </w:r>
      <w:r w:rsidR="00670E3D" w:rsidRPr="00974150">
        <w:rPr>
          <w:color w:val="000000" w:themeColor="text1"/>
          <w:sz w:val="32"/>
          <w:szCs w:val="32"/>
        </w:rPr>
        <w:t>de forma ...</w:t>
      </w:r>
      <w:r w:rsidR="00670E3D" w:rsidRPr="00974150">
        <w:rPr>
          <w:i/>
          <w:iCs/>
          <w:color w:val="000000" w:themeColor="text1"/>
          <w:sz w:val="32"/>
          <w:szCs w:val="32"/>
        </w:rPr>
        <w:t>bem</w:t>
      </w:r>
      <w:r w:rsidR="00670E3D" w:rsidRPr="00974150">
        <w:rPr>
          <w:color w:val="000000" w:themeColor="text1"/>
          <w:sz w:val="32"/>
          <w:szCs w:val="32"/>
        </w:rPr>
        <w:t xml:space="preserve"> </w:t>
      </w:r>
      <w:r w:rsidR="00670E3D" w:rsidRPr="00974150">
        <w:rPr>
          <w:i/>
          <w:iCs/>
          <w:color w:val="000000" w:themeColor="text1"/>
          <w:sz w:val="32"/>
          <w:szCs w:val="32"/>
        </w:rPr>
        <w:t>pensada</w:t>
      </w:r>
      <w:r w:rsidR="00670E3D" w:rsidRPr="00974150">
        <w:rPr>
          <w:color w:val="000000" w:themeColor="text1"/>
          <w:sz w:val="32"/>
          <w:szCs w:val="32"/>
        </w:rPr>
        <w:t>,</w:t>
      </w:r>
      <w:r w:rsidR="00CF126D" w:rsidRPr="00974150">
        <w:rPr>
          <w:color w:val="000000" w:themeColor="text1"/>
          <w:sz w:val="32"/>
          <w:szCs w:val="32"/>
        </w:rPr>
        <w:t xml:space="preserve"> com rigor metódico, </w:t>
      </w:r>
      <w:r w:rsidR="00C273A6" w:rsidRPr="00974150">
        <w:rPr>
          <w:color w:val="000000" w:themeColor="text1"/>
          <w:sz w:val="32"/>
          <w:szCs w:val="32"/>
        </w:rPr>
        <w:t>o</w:t>
      </w:r>
      <w:r w:rsidR="00105A18" w:rsidRPr="00974150">
        <w:rPr>
          <w:color w:val="000000" w:themeColor="text1"/>
          <w:sz w:val="32"/>
          <w:szCs w:val="32"/>
        </w:rPr>
        <w:t>s primeiros princípios e os últimos fins</w:t>
      </w:r>
      <w:r w:rsidR="00C273A6" w:rsidRPr="00974150">
        <w:rPr>
          <w:color w:val="000000" w:themeColor="text1"/>
          <w:sz w:val="32"/>
          <w:szCs w:val="32"/>
        </w:rPr>
        <w:t>. Enquanto que ...</w:t>
      </w:r>
      <w:r w:rsidR="00C273A6" w:rsidRPr="00974150">
        <w:rPr>
          <w:i/>
          <w:iCs/>
          <w:color w:val="000000" w:themeColor="text1"/>
          <w:sz w:val="32"/>
          <w:szCs w:val="32"/>
        </w:rPr>
        <w:t>é ciência</w:t>
      </w:r>
      <w:r w:rsidR="00C273A6" w:rsidRPr="00974150">
        <w:rPr>
          <w:color w:val="000000" w:themeColor="text1"/>
          <w:sz w:val="32"/>
          <w:szCs w:val="32"/>
        </w:rPr>
        <w:t>, com iguais cuidados</w:t>
      </w:r>
      <w:r w:rsidR="008565A4" w:rsidRPr="00974150">
        <w:rPr>
          <w:color w:val="000000" w:themeColor="text1"/>
          <w:sz w:val="32"/>
          <w:szCs w:val="32"/>
        </w:rPr>
        <w:t xml:space="preserve"> de método</w:t>
      </w:r>
      <w:r w:rsidR="00C273A6" w:rsidRPr="00974150">
        <w:rPr>
          <w:color w:val="000000" w:themeColor="text1"/>
          <w:sz w:val="32"/>
          <w:szCs w:val="32"/>
        </w:rPr>
        <w:t xml:space="preserve">, buscar </w:t>
      </w:r>
      <w:r w:rsidR="00502533" w:rsidRPr="00974150">
        <w:rPr>
          <w:color w:val="000000" w:themeColor="text1"/>
          <w:sz w:val="32"/>
          <w:szCs w:val="32"/>
        </w:rPr>
        <w:t>princípios e fins</w:t>
      </w:r>
      <w:r w:rsidRPr="00974150">
        <w:rPr>
          <w:color w:val="000000" w:themeColor="text1"/>
          <w:sz w:val="32"/>
          <w:szCs w:val="32"/>
        </w:rPr>
        <w:t xml:space="preserve"> que nos são</w:t>
      </w:r>
      <w:r w:rsidR="00D81AF4" w:rsidRPr="00974150">
        <w:rPr>
          <w:color w:val="000000" w:themeColor="text1"/>
          <w:sz w:val="32"/>
          <w:szCs w:val="32"/>
        </w:rPr>
        <w:t xml:space="preserve"> pró</w:t>
      </w:r>
      <w:r w:rsidR="00502533" w:rsidRPr="00974150">
        <w:rPr>
          <w:color w:val="000000" w:themeColor="text1"/>
          <w:sz w:val="32"/>
          <w:szCs w:val="32"/>
        </w:rPr>
        <w:t>ximos</w:t>
      </w:r>
      <w:r w:rsidRPr="00974150">
        <w:rPr>
          <w:color w:val="000000" w:themeColor="text1"/>
          <w:sz w:val="32"/>
          <w:szCs w:val="32"/>
        </w:rPr>
        <w:t>.</w:t>
      </w:r>
    </w:p>
    <w:p w14:paraId="5E9A9F3A" w14:textId="69083922" w:rsidR="00D632F1" w:rsidRPr="00974150" w:rsidRDefault="00D632F1"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O que está mais próximo de nós, por óbvio, é factualmente mais fácil ...</w:t>
      </w:r>
      <w:r w:rsidRPr="00974150">
        <w:rPr>
          <w:i/>
          <w:iCs/>
          <w:color w:val="000000" w:themeColor="text1"/>
          <w:sz w:val="32"/>
          <w:szCs w:val="32"/>
        </w:rPr>
        <w:t>de confirmar</w:t>
      </w:r>
      <w:r w:rsidRPr="00974150">
        <w:rPr>
          <w:color w:val="000000" w:themeColor="text1"/>
          <w:sz w:val="32"/>
          <w:szCs w:val="32"/>
        </w:rPr>
        <w:t xml:space="preserve"> através de ensaio e erro. O ...</w:t>
      </w:r>
      <w:r w:rsidRPr="00974150">
        <w:rPr>
          <w:i/>
          <w:iCs/>
          <w:color w:val="000000" w:themeColor="text1"/>
          <w:sz w:val="32"/>
          <w:szCs w:val="32"/>
        </w:rPr>
        <w:t>muito</w:t>
      </w:r>
      <w:r w:rsidRPr="00974150">
        <w:rPr>
          <w:color w:val="000000" w:themeColor="text1"/>
          <w:sz w:val="32"/>
          <w:szCs w:val="32"/>
        </w:rPr>
        <w:t xml:space="preserve"> distante depende sempre de anteriores aproximações sucessivas que só o método científico pode conduzir.</w:t>
      </w:r>
    </w:p>
    <w:p w14:paraId="409645DE" w14:textId="1855D80B" w:rsidR="00191ABD" w:rsidRPr="00974150" w:rsidRDefault="00605212" w:rsidP="000C56BB">
      <w:pPr>
        <w:pStyle w:val="NormalWeb"/>
        <w:spacing w:before="120" w:beforeAutospacing="0" w:after="120" w:afterAutospacing="0"/>
        <w:jc w:val="both"/>
        <w:rPr>
          <w:color w:val="000000" w:themeColor="text1"/>
          <w:sz w:val="32"/>
          <w:szCs w:val="32"/>
        </w:rPr>
      </w:pPr>
      <w:r w:rsidRPr="00974150">
        <w:rPr>
          <w:color w:val="000000" w:themeColor="text1"/>
          <w:sz w:val="32"/>
          <w:szCs w:val="32"/>
        </w:rPr>
        <w:lastRenderedPageBreak/>
        <w:t>Nossa infinita ignorância</w:t>
      </w:r>
      <w:r w:rsidR="00F2166B" w:rsidRPr="00974150">
        <w:rPr>
          <w:color w:val="000000" w:themeColor="text1"/>
          <w:sz w:val="32"/>
          <w:szCs w:val="32"/>
        </w:rPr>
        <w:t xml:space="preserve"> do </w:t>
      </w:r>
      <w:r w:rsidR="00714774" w:rsidRPr="00974150">
        <w:rPr>
          <w:color w:val="000000" w:themeColor="text1"/>
          <w:sz w:val="32"/>
          <w:szCs w:val="32"/>
        </w:rPr>
        <w:t>muito pequeno</w:t>
      </w:r>
      <w:r w:rsidR="004A5F28" w:rsidRPr="00974150">
        <w:rPr>
          <w:color w:val="000000" w:themeColor="text1"/>
          <w:sz w:val="32"/>
          <w:szCs w:val="32"/>
        </w:rPr>
        <w:t xml:space="preserve"> ...</w:t>
      </w:r>
      <w:r w:rsidR="004A5F28" w:rsidRPr="00974150">
        <w:rPr>
          <w:i/>
          <w:iCs/>
          <w:color w:val="000000" w:themeColor="text1"/>
          <w:sz w:val="32"/>
          <w:szCs w:val="32"/>
        </w:rPr>
        <w:t>celular</w:t>
      </w:r>
      <w:r w:rsidR="00714774" w:rsidRPr="00974150">
        <w:rPr>
          <w:color w:val="000000" w:themeColor="text1"/>
          <w:sz w:val="32"/>
          <w:szCs w:val="32"/>
        </w:rPr>
        <w:t xml:space="preserve"> e </w:t>
      </w:r>
      <w:r w:rsidR="008852F0" w:rsidRPr="00974150">
        <w:rPr>
          <w:color w:val="000000" w:themeColor="text1"/>
          <w:sz w:val="32"/>
          <w:szCs w:val="32"/>
        </w:rPr>
        <w:t>do</w:t>
      </w:r>
      <w:r w:rsidR="00714774" w:rsidRPr="00974150">
        <w:rPr>
          <w:color w:val="000000" w:themeColor="text1"/>
          <w:sz w:val="32"/>
          <w:szCs w:val="32"/>
        </w:rPr>
        <w:t xml:space="preserve"> muito grande</w:t>
      </w:r>
      <w:r w:rsidR="004A5F28" w:rsidRPr="00974150">
        <w:rPr>
          <w:color w:val="000000" w:themeColor="text1"/>
          <w:sz w:val="32"/>
          <w:szCs w:val="32"/>
        </w:rPr>
        <w:t xml:space="preserve"> ...</w:t>
      </w:r>
      <w:r w:rsidR="004A5F28" w:rsidRPr="00974150">
        <w:rPr>
          <w:i/>
          <w:iCs/>
          <w:color w:val="000000" w:themeColor="text1"/>
          <w:sz w:val="32"/>
          <w:szCs w:val="32"/>
        </w:rPr>
        <w:t>corporativo</w:t>
      </w:r>
      <w:r w:rsidRPr="00974150">
        <w:rPr>
          <w:color w:val="000000" w:themeColor="text1"/>
          <w:sz w:val="32"/>
          <w:szCs w:val="32"/>
        </w:rPr>
        <w:t xml:space="preserve"> </w:t>
      </w:r>
      <w:r w:rsidR="008852F0" w:rsidRPr="00974150">
        <w:rPr>
          <w:color w:val="000000" w:themeColor="text1"/>
          <w:sz w:val="32"/>
          <w:szCs w:val="32"/>
        </w:rPr>
        <w:t xml:space="preserve">nos pede </w:t>
      </w:r>
      <w:r w:rsidRPr="00974150">
        <w:rPr>
          <w:color w:val="000000" w:themeColor="text1"/>
          <w:sz w:val="32"/>
          <w:szCs w:val="32"/>
        </w:rPr>
        <w:t>plural</w:t>
      </w:r>
      <w:r w:rsidR="00B4381E" w:rsidRPr="00974150">
        <w:rPr>
          <w:color w:val="000000" w:themeColor="text1"/>
          <w:sz w:val="32"/>
          <w:szCs w:val="32"/>
        </w:rPr>
        <w:t xml:space="preserve">, </w:t>
      </w:r>
      <w:r w:rsidR="00F2166B" w:rsidRPr="00974150">
        <w:rPr>
          <w:color w:val="000000" w:themeColor="text1"/>
          <w:sz w:val="32"/>
          <w:szCs w:val="32"/>
        </w:rPr>
        <w:t>ética</w:t>
      </w:r>
      <w:r w:rsidR="008852F0" w:rsidRPr="00974150">
        <w:rPr>
          <w:color w:val="000000" w:themeColor="text1"/>
          <w:sz w:val="32"/>
          <w:szCs w:val="32"/>
        </w:rPr>
        <w:t xml:space="preserve"> </w:t>
      </w:r>
      <w:r w:rsidR="00B4381E" w:rsidRPr="00974150">
        <w:rPr>
          <w:color w:val="000000" w:themeColor="text1"/>
          <w:sz w:val="32"/>
          <w:szCs w:val="32"/>
        </w:rPr>
        <w:t>e</w:t>
      </w:r>
      <w:r w:rsidR="00F2166B" w:rsidRPr="00974150">
        <w:rPr>
          <w:color w:val="000000" w:themeColor="text1"/>
          <w:sz w:val="32"/>
          <w:szCs w:val="32"/>
        </w:rPr>
        <w:t xml:space="preserve"> respeitosa</w:t>
      </w:r>
      <w:r w:rsidR="004A5F28" w:rsidRPr="00974150">
        <w:rPr>
          <w:color w:val="000000" w:themeColor="text1"/>
          <w:sz w:val="32"/>
          <w:szCs w:val="32"/>
        </w:rPr>
        <w:t xml:space="preserve"> ...</w:t>
      </w:r>
      <w:r w:rsidR="004A5F28" w:rsidRPr="00974150">
        <w:rPr>
          <w:i/>
          <w:iCs/>
          <w:color w:val="000000" w:themeColor="text1"/>
          <w:sz w:val="32"/>
          <w:szCs w:val="32"/>
        </w:rPr>
        <w:t>honestidade</w:t>
      </w:r>
      <w:r w:rsidR="00B4381E" w:rsidRPr="00974150">
        <w:rPr>
          <w:color w:val="000000" w:themeColor="text1"/>
          <w:sz w:val="32"/>
          <w:szCs w:val="32"/>
        </w:rPr>
        <w:t xml:space="preserve"> quanto às formas</w:t>
      </w:r>
      <w:r w:rsidR="00F2166B" w:rsidRPr="00974150">
        <w:rPr>
          <w:color w:val="000000" w:themeColor="text1"/>
          <w:sz w:val="32"/>
          <w:szCs w:val="32"/>
        </w:rPr>
        <w:t xml:space="preserve"> de orientar as novas gerações.</w:t>
      </w:r>
    </w:p>
    <w:p w14:paraId="7E4A986F" w14:textId="16433DFC" w:rsidR="004E2FD8" w:rsidRPr="00974150" w:rsidRDefault="004E2FD8" w:rsidP="000C56BB">
      <w:pPr>
        <w:pStyle w:val="NormalWeb"/>
        <w:spacing w:before="360" w:beforeAutospacing="0" w:after="360" w:afterAutospacing="0"/>
        <w:ind w:left="709"/>
        <w:jc w:val="both"/>
        <w:rPr>
          <w:i/>
          <w:iCs/>
          <w:color w:val="000000" w:themeColor="text1"/>
          <w:sz w:val="32"/>
          <w:szCs w:val="32"/>
        </w:rPr>
      </w:pPr>
      <w:r w:rsidRPr="00974150">
        <w:rPr>
          <w:i/>
          <w:iCs/>
          <w:color w:val="000000" w:themeColor="text1"/>
          <w:sz w:val="32"/>
          <w:szCs w:val="32"/>
        </w:rPr>
        <w:t xml:space="preserve">Multiplicar as células e ter o organismo! </w:t>
      </w:r>
    </w:p>
    <w:p w14:paraId="1D8AA782" w14:textId="77777777" w:rsidR="00471E23" w:rsidRPr="00974150" w:rsidRDefault="00226BC8" w:rsidP="000C56BB">
      <w:pPr>
        <w:pStyle w:val="NormalWeb"/>
        <w:spacing w:before="120" w:beforeAutospacing="0" w:after="120" w:afterAutospacing="0"/>
        <w:jc w:val="both"/>
        <w:rPr>
          <w:color w:val="000000" w:themeColor="text1"/>
          <w:sz w:val="32"/>
          <w:szCs w:val="32"/>
        </w:rPr>
      </w:pPr>
      <w:r w:rsidRPr="00974150">
        <w:rPr>
          <w:color w:val="000000" w:themeColor="text1"/>
          <w:sz w:val="32"/>
          <w:szCs w:val="32"/>
        </w:rPr>
        <w:t>A filosofia dos tempos</w:t>
      </w:r>
      <w:r w:rsidR="005862BB" w:rsidRPr="00974150">
        <w:rPr>
          <w:color w:val="000000" w:themeColor="text1"/>
          <w:sz w:val="32"/>
          <w:szCs w:val="32"/>
        </w:rPr>
        <w:t xml:space="preserve"> </w:t>
      </w:r>
      <w:r w:rsidR="00471E23" w:rsidRPr="00974150">
        <w:rPr>
          <w:color w:val="000000" w:themeColor="text1"/>
          <w:sz w:val="32"/>
          <w:szCs w:val="32"/>
        </w:rPr>
        <w:t>...</w:t>
      </w:r>
      <w:r w:rsidR="005862BB" w:rsidRPr="00974150">
        <w:rPr>
          <w:i/>
          <w:iCs/>
          <w:color w:val="000000" w:themeColor="text1"/>
          <w:sz w:val="32"/>
          <w:szCs w:val="32"/>
        </w:rPr>
        <w:t>de ler muito</w:t>
      </w:r>
      <w:r w:rsidR="005862BB" w:rsidRPr="00974150">
        <w:rPr>
          <w:color w:val="000000" w:themeColor="text1"/>
          <w:sz w:val="32"/>
          <w:szCs w:val="32"/>
        </w:rPr>
        <w:t xml:space="preserve"> já foi</w:t>
      </w:r>
      <w:r w:rsidR="004E2FD8" w:rsidRPr="00974150">
        <w:rPr>
          <w:color w:val="000000" w:themeColor="text1"/>
          <w:sz w:val="32"/>
          <w:szCs w:val="32"/>
        </w:rPr>
        <w:t xml:space="preserve"> </w:t>
      </w:r>
      <w:r w:rsidR="00E80E23" w:rsidRPr="00974150">
        <w:rPr>
          <w:color w:val="000000" w:themeColor="text1"/>
          <w:sz w:val="32"/>
          <w:szCs w:val="32"/>
        </w:rPr>
        <w:t>propensão</w:t>
      </w:r>
      <w:r w:rsidR="00471E23" w:rsidRPr="00974150">
        <w:rPr>
          <w:color w:val="000000" w:themeColor="text1"/>
          <w:sz w:val="32"/>
          <w:szCs w:val="32"/>
        </w:rPr>
        <w:t xml:space="preserve">, quer dizer, já foi escolha, decisão, disposição, tendência </w:t>
      </w:r>
      <w:r w:rsidR="005862BB" w:rsidRPr="00974150">
        <w:rPr>
          <w:color w:val="000000" w:themeColor="text1"/>
          <w:sz w:val="32"/>
          <w:szCs w:val="32"/>
        </w:rPr>
        <w:t>da criança ...</w:t>
      </w:r>
      <w:r w:rsidR="005862BB" w:rsidRPr="00974150">
        <w:rPr>
          <w:i/>
          <w:iCs/>
          <w:color w:val="000000" w:themeColor="text1"/>
          <w:sz w:val="32"/>
          <w:szCs w:val="32"/>
        </w:rPr>
        <w:t>não ser escrava</w:t>
      </w:r>
      <w:r w:rsidR="005862BB" w:rsidRPr="00974150">
        <w:rPr>
          <w:color w:val="000000" w:themeColor="text1"/>
          <w:sz w:val="32"/>
          <w:szCs w:val="32"/>
        </w:rPr>
        <w:t xml:space="preserve"> do último livro</w:t>
      </w:r>
      <w:r w:rsidR="00C01FD2" w:rsidRPr="00974150">
        <w:rPr>
          <w:color w:val="000000" w:themeColor="text1"/>
          <w:sz w:val="32"/>
          <w:szCs w:val="32"/>
        </w:rPr>
        <w:t xml:space="preserve"> que leu</w:t>
      </w:r>
      <w:r w:rsidR="005862BB" w:rsidRPr="00974150">
        <w:rPr>
          <w:color w:val="000000" w:themeColor="text1"/>
          <w:sz w:val="32"/>
          <w:szCs w:val="32"/>
        </w:rPr>
        <w:t>.</w:t>
      </w:r>
      <w:r w:rsidR="00AB2994" w:rsidRPr="00974150">
        <w:rPr>
          <w:color w:val="000000" w:themeColor="text1"/>
          <w:sz w:val="32"/>
          <w:szCs w:val="32"/>
        </w:rPr>
        <w:t xml:space="preserve"> </w:t>
      </w:r>
    </w:p>
    <w:p w14:paraId="623C0959" w14:textId="6BF57C76" w:rsidR="00B4381E" w:rsidRPr="00974150" w:rsidRDefault="00E13BF3"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E</w:t>
      </w:r>
      <w:r w:rsidR="00D12D5B" w:rsidRPr="00974150">
        <w:rPr>
          <w:color w:val="000000" w:themeColor="text1"/>
          <w:sz w:val="32"/>
          <w:szCs w:val="32"/>
        </w:rPr>
        <w:t xml:space="preserve">stes tempos </w:t>
      </w:r>
      <w:r w:rsidR="00471E23" w:rsidRPr="00974150">
        <w:rPr>
          <w:color w:val="000000" w:themeColor="text1"/>
          <w:sz w:val="32"/>
          <w:szCs w:val="32"/>
        </w:rPr>
        <w:t>...</w:t>
      </w:r>
      <w:r w:rsidR="00D12D5B" w:rsidRPr="00974150">
        <w:rPr>
          <w:i/>
          <w:iCs/>
          <w:color w:val="000000" w:themeColor="text1"/>
          <w:sz w:val="32"/>
          <w:szCs w:val="32"/>
        </w:rPr>
        <w:t>de ler</w:t>
      </w:r>
      <w:r w:rsidR="00AB2994" w:rsidRPr="00974150">
        <w:rPr>
          <w:i/>
          <w:iCs/>
          <w:color w:val="000000" w:themeColor="text1"/>
          <w:sz w:val="32"/>
          <w:szCs w:val="32"/>
        </w:rPr>
        <w:t xml:space="preserve"> pouco</w:t>
      </w:r>
      <w:r w:rsidR="00BB1501" w:rsidRPr="00974150">
        <w:rPr>
          <w:color w:val="000000" w:themeColor="text1"/>
          <w:sz w:val="32"/>
          <w:szCs w:val="32"/>
        </w:rPr>
        <w:t xml:space="preserve"> t</w:t>
      </w:r>
      <w:r w:rsidRPr="00974150">
        <w:rPr>
          <w:color w:val="000000" w:themeColor="text1"/>
          <w:sz w:val="32"/>
          <w:szCs w:val="32"/>
        </w:rPr>
        <w:t>ê</w:t>
      </w:r>
      <w:r w:rsidR="00BB1501" w:rsidRPr="00974150">
        <w:rPr>
          <w:color w:val="000000" w:themeColor="text1"/>
          <w:sz w:val="32"/>
          <w:szCs w:val="32"/>
        </w:rPr>
        <w:t>m sido</w:t>
      </w:r>
      <w:r w:rsidR="00D12D5B" w:rsidRPr="00974150">
        <w:rPr>
          <w:color w:val="000000" w:themeColor="text1"/>
          <w:sz w:val="32"/>
          <w:szCs w:val="32"/>
        </w:rPr>
        <w:t xml:space="preserve"> a</w:t>
      </w:r>
      <w:r w:rsidRPr="00974150">
        <w:rPr>
          <w:color w:val="000000" w:themeColor="text1"/>
          <w:sz w:val="32"/>
          <w:szCs w:val="32"/>
        </w:rPr>
        <w:t xml:space="preserve"> era </w:t>
      </w:r>
      <w:r w:rsidR="00D12D5B" w:rsidRPr="00974150">
        <w:rPr>
          <w:color w:val="000000" w:themeColor="text1"/>
          <w:sz w:val="32"/>
          <w:szCs w:val="32"/>
        </w:rPr>
        <w:t>d</w:t>
      </w:r>
      <w:r w:rsidR="005862BB" w:rsidRPr="00974150">
        <w:rPr>
          <w:color w:val="000000" w:themeColor="text1"/>
          <w:sz w:val="32"/>
          <w:szCs w:val="32"/>
        </w:rPr>
        <w:t>o ...</w:t>
      </w:r>
      <w:r w:rsidR="00D12D5B" w:rsidRPr="00974150">
        <w:rPr>
          <w:i/>
          <w:iCs/>
          <w:color w:val="000000" w:themeColor="text1"/>
          <w:sz w:val="32"/>
          <w:szCs w:val="32"/>
        </w:rPr>
        <w:t>influenciador</w:t>
      </w:r>
      <w:r w:rsidR="00FB2C7F" w:rsidRPr="00974150">
        <w:rPr>
          <w:color w:val="000000" w:themeColor="text1"/>
          <w:sz w:val="32"/>
          <w:szCs w:val="32"/>
        </w:rPr>
        <w:t xml:space="preserve"> </w:t>
      </w:r>
      <w:r w:rsidR="008207DA" w:rsidRPr="00974150">
        <w:rPr>
          <w:color w:val="000000" w:themeColor="text1"/>
          <w:sz w:val="32"/>
          <w:szCs w:val="32"/>
        </w:rPr>
        <w:t xml:space="preserve">de crianças, jovens e adultos </w:t>
      </w:r>
      <w:r w:rsidR="00471E23" w:rsidRPr="00974150">
        <w:rPr>
          <w:color w:val="000000" w:themeColor="text1"/>
          <w:sz w:val="32"/>
          <w:szCs w:val="32"/>
        </w:rPr>
        <w:t>para</w:t>
      </w:r>
      <w:r w:rsidR="00FB2C7F" w:rsidRPr="00974150">
        <w:rPr>
          <w:color w:val="000000" w:themeColor="text1"/>
          <w:sz w:val="32"/>
          <w:szCs w:val="32"/>
        </w:rPr>
        <w:t xml:space="preserve"> multiplica</w:t>
      </w:r>
      <w:r w:rsidR="00471E23" w:rsidRPr="00974150">
        <w:rPr>
          <w:color w:val="000000" w:themeColor="text1"/>
          <w:sz w:val="32"/>
          <w:szCs w:val="32"/>
        </w:rPr>
        <w:t>r</w:t>
      </w:r>
      <w:r w:rsidR="00FB2C7F" w:rsidRPr="00974150">
        <w:rPr>
          <w:color w:val="000000" w:themeColor="text1"/>
          <w:sz w:val="32"/>
          <w:szCs w:val="32"/>
        </w:rPr>
        <w:t xml:space="preserve"> ...</w:t>
      </w:r>
      <w:r w:rsidR="00FB2C7F" w:rsidRPr="00974150">
        <w:rPr>
          <w:i/>
          <w:iCs/>
          <w:color w:val="000000" w:themeColor="text1"/>
          <w:sz w:val="32"/>
          <w:szCs w:val="32"/>
        </w:rPr>
        <w:t>células</w:t>
      </w:r>
      <w:r w:rsidR="00FB2C7F" w:rsidRPr="00974150">
        <w:rPr>
          <w:color w:val="000000" w:themeColor="text1"/>
          <w:sz w:val="32"/>
          <w:szCs w:val="32"/>
        </w:rPr>
        <w:t xml:space="preserve"> de servidão opinativa</w:t>
      </w:r>
      <w:r w:rsidR="004E2FD8" w:rsidRPr="00974150">
        <w:rPr>
          <w:color w:val="000000" w:themeColor="text1"/>
          <w:sz w:val="32"/>
          <w:szCs w:val="32"/>
        </w:rPr>
        <w:t>.</w:t>
      </w:r>
      <w:r w:rsidR="00041709" w:rsidRPr="00974150">
        <w:rPr>
          <w:color w:val="000000" w:themeColor="text1"/>
          <w:sz w:val="32"/>
          <w:szCs w:val="32"/>
        </w:rPr>
        <w:t xml:space="preserve"> </w:t>
      </w:r>
    </w:p>
    <w:p w14:paraId="7213CCF5" w14:textId="4DD6E6AB" w:rsidR="00602906" w:rsidRPr="00974150" w:rsidRDefault="00602906" w:rsidP="00602906">
      <w:pPr>
        <w:pStyle w:val="NormalWeb"/>
        <w:spacing w:before="120" w:beforeAutospacing="0" w:after="120" w:afterAutospacing="0"/>
        <w:jc w:val="both"/>
        <w:rPr>
          <w:color w:val="000000" w:themeColor="text1"/>
          <w:sz w:val="32"/>
          <w:szCs w:val="32"/>
        </w:rPr>
      </w:pPr>
      <w:r w:rsidRPr="00974150">
        <w:rPr>
          <w:color w:val="000000" w:themeColor="text1"/>
          <w:sz w:val="32"/>
          <w:szCs w:val="32"/>
        </w:rPr>
        <w:t>O que, n</w:t>
      </w:r>
      <w:r w:rsidR="00471E23" w:rsidRPr="00974150">
        <w:rPr>
          <w:color w:val="000000" w:themeColor="text1"/>
          <w:sz w:val="32"/>
          <w:szCs w:val="32"/>
        </w:rPr>
        <w:t>a ampla dimensão d</w:t>
      </w:r>
      <w:r w:rsidRPr="00974150">
        <w:rPr>
          <w:color w:val="000000" w:themeColor="text1"/>
          <w:sz w:val="32"/>
          <w:szCs w:val="32"/>
        </w:rPr>
        <w:t>o planeta azul</w:t>
      </w:r>
      <w:r w:rsidR="00E13BF3" w:rsidRPr="00974150">
        <w:rPr>
          <w:color w:val="000000" w:themeColor="text1"/>
          <w:sz w:val="32"/>
          <w:szCs w:val="32"/>
        </w:rPr>
        <w:t>,</w:t>
      </w:r>
      <w:r w:rsidRPr="00974150">
        <w:rPr>
          <w:color w:val="000000" w:themeColor="text1"/>
          <w:sz w:val="32"/>
          <w:szCs w:val="32"/>
        </w:rPr>
        <w:t xml:space="preserve"> leva muitos a pensarem a ONU</w:t>
      </w:r>
      <w:r w:rsidR="00E13BF3" w:rsidRPr="00974150">
        <w:rPr>
          <w:color w:val="000000" w:themeColor="text1"/>
          <w:sz w:val="32"/>
          <w:szCs w:val="32"/>
        </w:rPr>
        <w:t>, por exemplo,</w:t>
      </w:r>
      <w:r w:rsidRPr="00974150">
        <w:rPr>
          <w:color w:val="000000" w:themeColor="text1"/>
          <w:sz w:val="32"/>
          <w:szCs w:val="32"/>
        </w:rPr>
        <w:t xml:space="preserve"> ora como egótica ...</w:t>
      </w:r>
      <w:r w:rsidRPr="00974150">
        <w:rPr>
          <w:i/>
          <w:iCs/>
          <w:color w:val="000000" w:themeColor="text1"/>
          <w:sz w:val="32"/>
          <w:szCs w:val="32"/>
        </w:rPr>
        <w:t>corporação</w:t>
      </w:r>
      <w:r w:rsidRPr="00974150">
        <w:rPr>
          <w:color w:val="000000" w:themeColor="text1"/>
          <w:sz w:val="32"/>
          <w:szCs w:val="32"/>
        </w:rPr>
        <w:t>, ora como altruística ...</w:t>
      </w:r>
      <w:r w:rsidRPr="00974150">
        <w:rPr>
          <w:i/>
          <w:iCs/>
          <w:color w:val="000000" w:themeColor="text1"/>
          <w:sz w:val="32"/>
          <w:szCs w:val="32"/>
        </w:rPr>
        <w:t>instituição</w:t>
      </w:r>
      <w:r w:rsidRPr="00974150">
        <w:rPr>
          <w:color w:val="000000" w:themeColor="text1"/>
          <w:sz w:val="32"/>
          <w:szCs w:val="32"/>
        </w:rPr>
        <w:t>.</w:t>
      </w:r>
    </w:p>
    <w:p w14:paraId="6A087E1A" w14:textId="04B6531B" w:rsidR="001C45BD" w:rsidRPr="00974150" w:rsidRDefault="00390648"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Podemos tomar...</w:t>
      </w:r>
      <w:r w:rsidRPr="00974150">
        <w:rPr>
          <w:i/>
          <w:iCs/>
          <w:color w:val="000000" w:themeColor="text1"/>
          <w:sz w:val="32"/>
          <w:szCs w:val="32"/>
        </w:rPr>
        <w:t>como metáfora</w:t>
      </w:r>
      <w:r w:rsidRPr="00974150">
        <w:rPr>
          <w:color w:val="000000" w:themeColor="text1"/>
          <w:sz w:val="32"/>
          <w:szCs w:val="32"/>
        </w:rPr>
        <w:t>, a</w:t>
      </w:r>
      <w:r w:rsidR="007001D1" w:rsidRPr="00974150">
        <w:rPr>
          <w:color w:val="000000" w:themeColor="text1"/>
          <w:sz w:val="32"/>
          <w:szCs w:val="32"/>
        </w:rPr>
        <w:t xml:space="preserve"> multiplicação de células físicas, mentais e sociais</w:t>
      </w:r>
      <w:r w:rsidRPr="00974150">
        <w:rPr>
          <w:color w:val="000000" w:themeColor="text1"/>
          <w:sz w:val="32"/>
          <w:szCs w:val="32"/>
        </w:rPr>
        <w:t xml:space="preserve">. Seu </w:t>
      </w:r>
      <w:r w:rsidR="0052660F" w:rsidRPr="00974150">
        <w:rPr>
          <w:color w:val="000000" w:themeColor="text1"/>
          <w:sz w:val="32"/>
          <w:szCs w:val="32"/>
        </w:rPr>
        <w:t>alcance</w:t>
      </w:r>
      <w:r w:rsidRPr="00974150">
        <w:rPr>
          <w:color w:val="000000" w:themeColor="text1"/>
          <w:sz w:val="32"/>
          <w:szCs w:val="32"/>
        </w:rPr>
        <w:t xml:space="preserve"> é o</w:t>
      </w:r>
      <w:r w:rsidR="0052660F" w:rsidRPr="00974150">
        <w:rPr>
          <w:color w:val="000000" w:themeColor="text1"/>
          <w:sz w:val="32"/>
          <w:szCs w:val="32"/>
        </w:rPr>
        <w:t xml:space="preserve"> d</w:t>
      </w:r>
      <w:r w:rsidR="007001D1" w:rsidRPr="00974150">
        <w:rPr>
          <w:color w:val="000000" w:themeColor="text1"/>
          <w:sz w:val="32"/>
          <w:szCs w:val="32"/>
        </w:rPr>
        <w:t>a própria Humanidade agarrada, muitos dizem ...</w:t>
      </w:r>
      <w:r w:rsidR="007001D1" w:rsidRPr="00974150">
        <w:rPr>
          <w:i/>
          <w:iCs/>
          <w:color w:val="000000" w:themeColor="text1"/>
          <w:sz w:val="32"/>
          <w:szCs w:val="32"/>
        </w:rPr>
        <w:t>amarrada</w:t>
      </w:r>
      <w:r w:rsidR="00041709" w:rsidRPr="00974150">
        <w:rPr>
          <w:color w:val="000000" w:themeColor="text1"/>
          <w:sz w:val="32"/>
          <w:szCs w:val="32"/>
        </w:rPr>
        <w:t>,</w:t>
      </w:r>
      <w:r w:rsidR="007001D1" w:rsidRPr="00974150">
        <w:rPr>
          <w:color w:val="000000" w:themeColor="text1"/>
          <w:sz w:val="32"/>
          <w:szCs w:val="32"/>
        </w:rPr>
        <w:t xml:space="preserve"> à crosta</w:t>
      </w:r>
      <w:r w:rsidR="00E80E23" w:rsidRPr="00974150">
        <w:rPr>
          <w:color w:val="000000" w:themeColor="text1"/>
          <w:sz w:val="32"/>
          <w:szCs w:val="32"/>
        </w:rPr>
        <w:t xml:space="preserve"> planetária sideral.</w:t>
      </w:r>
      <w:r w:rsidR="001C45BD" w:rsidRPr="00974150">
        <w:rPr>
          <w:color w:val="000000" w:themeColor="text1"/>
          <w:sz w:val="32"/>
          <w:szCs w:val="32"/>
        </w:rPr>
        <w:t xml:space="preserve"> </w:t>
      </w:r>
    </w:p>
    <w:p w14:paraId="01239BC6" w14:textId="40FC9204" w:rsidR="000E4E40" w:rsidRPr="00974150" w:rsidRDefault="00F92223"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Convenhamos, leitor</w:t>
      </w:r>
      <w:r w:rsidR="005B7C03" w:rsidRPr="00974150">
        <w:rPr>
          <w:color w:val="000000" w:themeColor="text1"/>
          <w:sz w:val="32"/>
          <w:szCs w:val="32"/>
        </w:rPr>
        <w:t xml:space="preserve">. O </w:t>
      </w:r>
      <w:r w:rsidRPr="00974150">
        <w:rPr>
          <w:color w:val="000000" w:themeColor="text1"/>
          <w:sz w:val="32"/>
          <w:szCs w:val="32"/>
        </w:rPr>
        <w:t xml:space="preserve">sujeito </w:t>
      </w:r>
      <w:r w:rsidR="009B7183" w:rsidRPr="00974150">
        <w:rPr>
          <w:color w:val="000000" w:themeColor="text1"/>
          <w:sz w:val="32"/>
          <w:szCs w:val="32"/>
        </w:rPr>
        <w:t xml:space="preserve">aliado a </w:t>
      </w:r>
      <w:r w:rsidR="00D20112" w:rsidRPr="00974150">
        <w:rPr>
          <w:color w:val="000000" w:themeColor="text1"/>
          <w:sz w:val="32"/>
          <w:szCs w:val="32"/>
        </w:rPr>
        <w:t>...</w:t>
      </w:r>
      <w:r w:rsidR="009B7183" w:rsidRPr="00974150">
        <w:rPr>
          <w:i/>
          <w:iCs/>
          <w:color w:val="000000" w:themeColor="text1"/>
          <w:sz w:val="32"/>
          <w:szCs w:val="32"/>
        </w:rPr>
        <w:t>não-institucionais</w:t>
      </w:r>
      <w:r w:rsidR="009B7183" w:rsidRPr="00974150">
        <w:rPr>
          <w:color w:val="000000" w:themeColor="text1"/>
          <w:sz w:val="32"/>
          <w:szCs w:val="32"/>
        </w:rPr>
        <w:t xml:space="preserve"> </w:t>
      </w:r>
      <w:r w:rsidR="00721158" w:rsidRPr="00974150">
        <w:rPr>
          <w:color w:val="000000" w:themeColor="text1"/>
          <w:sz w:val="32"/>
          <w:szCs w:val="32"/>
        </w:rPr>
        <w:t>políticos, negociantes,</w:t>
      </w:r>
      <w:r w:rsidR="009B7183" w:rsidRPr="00974150">
        <w:rPr>
          <w:color w:val="000000" w:themeColor="text1"/>
          <w:sz w:val="32"/>
          <w:szCs w:val="32"/>
        </w:rPr>
        <w:t xml:space="preserve"> ideólogos e até </w:t>
      </w:r>
      <w:r w:rsidR="00721158" w:rsidRPr="00974150">
        <w:rPr>
          <w:color w:val="000000" w:themeColor="text1"/>
          <w:sz w:val="32"/>
          <w:szCs w:val="32"/>
        </w:rPr>
        <w:t>trambiqueiros</w:t>
      </w:r>
      <w:r w:rsidR="00742CDA" w:rsidRPr="00974150">
        <w:rPr>
          <w:color w:val="000000" w:themeColor="text1"/>
          <w:sz w:val="32"/>
          <w:szCs w:val="32"/>
        </w:rPr>
        <w:t>,</w:t>
      </w:r>
      <w:r w:rsidR="00721158" w:rsidRPr="00974150">
        <w:rPr>
          <w:color w:val="000000" w:themeColor="text1"/>
          <w:sz w:val="32"/>
          <w:szCs w:val="32"/>
        </w:rPr>
        <w:t xml:space="preserve"> </w:t>
      </w:r>
      <w:r w:rsidR="00742CDA" w:rsidRPr="00974150">
        <w:rPr>
          <w:color w:val="000000" w:themeColor="text1"/>
          <w:sz w:val="32"/>
          <w:szCs w:val="32"/>
        </w:rPr>
        <w:t>ou</w:t>
      </w:r>
      <w:r w:rsidR="005B7C03" w:rsidRPr="00974150">
        <w:rPr>
          <w:color w:val="000000" w:themeColor="text1"/>
          <w:sz w:val="32"/>
          <w:szCs w:val="32"/>
        </w:rPr>
        <w:t xml:space="preserve"> que,</w:t>
      </w:r>
      <w:r w:rsidR="00742CDA" w:rsidRPr="00974150">
        <w:rPr>
          <w:color w:val="000000" w:themeColor="text1"/>
          <w:sz w:val="32"/>
          <w:szCs w:val="32"/>
        </w:rPr>
        <w:t xml:space="preserve"> em voo solo</w:t>
      </w:r>
      <w:r w:rsidR="005B7C03" w:rsidRPr="00974150">
        <w:rPr>
          <w:color w:val="000000" w:themeColor="text1"/>
          <w:sz w:val="32"/>
          <w:szCs w:val="32"/>
        </w:rPr>
        <w:t xml:space="preserve">, se diz </w:t>
      </w:r>
      <w:r w:rsidRPr="00974150">
        <w:rPr>
          <w:color w:val="000000" w:themeColor="text1"/>
          <w:sz w:val="32"/>
          <w:szCs w:val="32"/>
        </w:rPr>
        <w:t>...</w:t>
      </w:r>
      <w:r w:rsidRPr="00974150">
        <w:rPr>
          <w:i/>
          <w:iCs/>
          <w:color w:val="000000" w:themeColor="text1"/>
          <w:sz w:val="32"/>
          <w:szCs w:val="32"/>
        </w:rPr>
        <w:t>influencer</w:t>
      </w:r>
      <w:r w:rsidR="00742CDA" w:rsidRPr="00974150">
        <w:rPr>
          <w:color w:val="000000" w:themeColor="text1"/>
          <w:sz w:val="32"/>
          <w:szCs w:val="32"/>
        </w:rPr>
        <w:t>,</w:t>
      </w:r>
      <w:r w:rsidRPr="00974150">
        <w:rPr>
          <w:color w:val="000000" w:themeColor="text1"/>
          <w:sz w:val="32"/>
          <w:szCs w:val="32"/>
        </w:rPr>
        <w:t xml:space="preserve"> </w:t>
      </w:r>
      <w:r w:rsidR="004A072C" w:rsidRPr="00974150">
        <w:rPr>
          <w:color w:val="000000" w:themeColor="text1"/>
          <w:sz w:val="32"/>
          <w:szCs w:val="32"/>
        </w:rPr>
        <w:t>em</w:t>
      </w:r>
      <w:r w:rsidR="008207DA" w:rsidRPr="00974150">
        <w:rPr>
          <w:color w:val="000000" w:themeColor="text1"/>
          <w:sz w:val="32"/>
          <w:szCs w:val="32"/>
        </w:rPr>
        <w:t xml:space="preserve"> nada </w:t>
      </w:r>
      <w:r w:rsidR="004A072C" w:rsidRPr="00974150">
        <w:rPr>
          <w:color w:val="000000" w:themeColor="text1"/>
          <w:sz w:val="32"/>
          <w:szCs w:val="32"/>
        </w:rPr>
        <w:t>se afeiçoa</w:t>
      </w:r>
      <w:r w:rsidR="005B7C03" w:rsidRPr="00974150">
        <w:rPr>
          <w:color w:val="000000" w:themeColor="text1"/>
          <w:sz w:val="32"/>
          <w:szCs w:val="32"/>
        </w:rPr>
        <w:t xml:space="preserve"> a indagar quais são </w:t>
      </w:r>
      <w:r w:rsidRPr="00974150">
        <w:rPr>
          <w:color w:val="000000" w:themeColor="text1"/>
          <w:sz w:val="32"/>
          <w:szCs w:val="32"/>
        </w:rPr>
        <w:t xml:space="preserve">os </w:t>
      </w:r>
      <w:r w:rsidR="00CB0007" w:rsidRPr="00974150">
        <w:rPr>
          <w:color w:val="000000" w:themeColor="text1"/>
          <w:sz w:val="32"/>
          <w:szCs w:val="32"/>
        </w:rPr>
        <w:t xml:space="preserve">próximos ou </w:t>
      </w:r>
      <w:r w:rsidRPr="00974150">
        <w:rPr>
          <w:color w:val="000000" w:themeColor="text1"/>
          <w:sz w:val="32"/>
          <w:szCs w:val="32"/>
        </w:rPr>
        <w:t>primeiro</w:t>
      </w:r>
      <w:r w:rsidR="008207DA" w:rsidRPr="00974150">
        <w:rPr>
          <w:color w:val="000000" w:themeColor="text1"/>
          <w:sz w:val="32"/>
          <w:szCs w:val="32"/>
        </w:rPr>
        <w:t>s</w:t>
      </w:r>
      <w:r w:rsidRPr="00974150">
        <w:rPr>
          <w:color w:val="000000" w:themeColor="text1"/>
          <w:sz w:val="32"/>
          <w:szCs w:val="32"/>
        </w:rPr>
        <w:t xml:space="preserve"> ...</w:t>
      </w:r>
      <w:r w:rsidRPr="00974150">
        <w:rPr>
          <w:i/>
          <w:iCs/>
          <w:color w:val="000000" w:themeColor="text1"/>
          <w:sz w:val="32"/>
          <w:szCs w:val="32"/>
        </w:rPr>
        <w:t>princípios</w:t>
      </w:r>
      <w:r w:rsidR="00AE6F37" w:rsidRPr="00974150">
        <w:rPr>
          <w:color w:val="000000" w:themeColor="text1"/>
          <w:sz w:val="32"/>
          <w:szCs w:val="32"/>
        </w:rPr>
        <w:t xml:space="preserve"> da verdade baseada ...</w:t>
      </w:r>
      <w:r w:rsidR="00AE6F37" w:rsidRPr="00974150">
        <w:rPr>
          <w:i/>
          <w:iCs/>
          <w:color w:val="000000" w:themeColor="text1"/>
          <w:sz w:val="32"/>
          <w:szCs w:val="32"/>
        </w:rPr>
        <w:t>em fatos</w:t>
      </w:r>
      <w:r w:rsidR="00AE6F37" w:rsidRPr="00974150">
        <w:rPr>
          <w:color w:val="000000" w:themeColor="text1"/>
          <w:sz w:val="32"/>
          <w:szCs w:val="32"/>
        </w:rPr>
        <w:t>.</w:t>
      </w:r>
    </w:p>
    <w:p w14:paraId="4B162720" w14:textId="6BE075BD" w:rsidR="004A072C" w:rsidRPr="00974150" w:rsidRDefault="000E4E40"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N</w:t>
      </w:r>
      <w:r w:rsidR="00F92223" w:rsidRPr="00974150">
        <w:rPr>
          <w:color w:val="000000" w:themeColor="text1"/>
          <w:sz w:val="32"/>
          <w:szCs w:val="32"/>
        </w:rPr>
        <w:t>em</w:t>
      </w:r>
      <w:r w:rsidR="00742CDA" w:rsidRPr="00974150">
        <w:rPr>
          <w:color w:val="000000" w:themeColor="text1"/>
          <w:sz w:val="32"/>
          <w:szCs w:val="32"/>
        </w:rPr>
        <w:t xml:space="preserve"> s</w:t>
      </w:r>
      <w:r w:rsidR="008E51BF" w:rsidRPr="00974150">
        <w:rPr>
          <w:color w:val="000000" w:themeColor="text1"/>
          <w:sz w:val="32"/>
          <w:szCs w:val="32"/>
        </w:rPr>
        <w:t>e afeiçoa</w:t>
      </w:r>
      <w:r w:rsidR="00742CDA" w:rsidRPr="00974150">
        <w:rPr>
          <w:color w:val="000000" w:themeColor="text1"/>
          <w:sz w:val="32"/>
          <w:szCs w:val="32"/>
        </w:rPr>
        <w:t xml:space="preserve"> a</w:t>
      </w:r>
      <w:r w:rsidR="00F92223" w:rsidRPr="00974150">
        <w:rPr>
          <w:color w:val="000000" w:themeColor="text1"/>
          <w:sz w:val="32"/>
          <w:szCs w:val="32"/>
        </w:rPr>
        <w:t>os</w:t>
      </w:r>
      <w:r w:rsidR="00CB0007" w:rsidRPr="00974150">
        <w:rPr>
          <w:color w:val="000000" w:themeColor="text1"/>
          <w:sz w:val="32"/>
          <w:szCs w:val="32"/>
        </w:rPr>
        <w:t xml:space="preserve"> recentes</w:t>
      </w:r>
      <w:r w:rsidR="00AA1882" w:rsidRPr="00974150">
        <w:rPr>
          <w:color w:val="000000" w:themeColor="text1"/>
          <w:sz w:val="32"/>
          <w:szCs w:val="32"/>
        </w:rPr>
        <w:t xml:space="preserve"> ou</w:t>
      </w:r>
      <w:r w:rsidR="00F92223" w:rsidRPr="00974150">
        <w:rPr>
          <w:color w:val="000000" w:themeColor="text1"/>
          <w:sz w:val="32"/>
          <w:szCs w:val="32"/>
        </w:rPr>
        <w:t xml:space="preserve"> últimos</w:t>
      </w:r>
      <w:r w:rsidR="00AA1882" w:rsidRPr="00974150">
        <w:rPr>
          <w:color w:val="000000" w:themeColor="text1"/>
          <w:sz w:val="32"/>
          <w:szCs w:val="32"/>
        </w:rPr>
        <w:t xml:space="preserve"> ...</w:t>
      </w:r>
      <w:r w:rsidR="00AA1882" w:rsidRPr="00974150">
        <w:rPr>
          <w:i/>
          <w:iCs/>
          <w:color w:val="000000" w:themeColor="text1"/>
          <w:sz w:val="32"/>
          <w:szCs w:val="32"/>
        </w:rPr>
        <w:t>f</w:t>
      </w:r>
      <w:r w:rsidR="00F92223" w:rsidRPr="00974150">
        <w:rPr>
          <w:i/>
          <w:iCs/>
          <w:color w:val="000000" w:themeColor="text1"/>
          <w:sz w:val="32"/>
          <w:szCs w:val="32"/>
        </w:rPr>
        <w:t>ins</w:t>
      </w:r>
      <w:r w:rsidR="001C45BD" w:rsidRPr="00974150">
        <w:rPr>
          <w:color w:val="000000" w:themeColor="text1"/>
          <w:sz w:val="32"/>
          <w:szCs w:val="32"/>
        </w:rPr>
        <w:t xml:space="preserve"> que</w:t>
      </w:r>
      <w:r w:rsidR="005B7C03" w:rsidRPr="00974150">
        <w:rPr>
          <w:color w:val="000000" w:themeColor="text1"/>
          <w:sz w:val="32"/>
          <w:szCs w:val="32"/>
        </w:rPr>
        <w:t xml:space="preserve"> </w:t>
      </w:r>
      <w:r w:rsidR="001C45BD" w:rsidRPr="00974150">
        <w:rPr>
          <w:color w:val="000000" w:themeColor="text1"/>
          <w:sz w:val="32"/>
          <w:szCs w:val="32"/>
        </w:rPr>
        <w:t>...</w:t>
      </w:r>
      <w:r w:rsidR="001C45BD" w:rsidRPr="00974150">
        <w:rPr>
          <w:i/>
          <w:iCs/>
          <w:color w:val="000000" w:themeColor="text1"/>
          <w:sz w:val="32"/>
          <w:szCs w:val="32"/>
        </w:rPr>
        <w:t>edu</w:t>
      </w:r>
      <w:r w:rsidR="005B7C03" w:rsidRPr="00974150">
        <w:rPr>
          <w:i/>
          <w:iCs/>
          <w:color w:val="000000" w:themeColor="text1"/>
          <w:sz w:val="32"/>
          <w:szCs w:val="32"/>
        </w:rPr>
        <w:t>quem</w:t>
      </w:r>
      <w:r w:rsidR="001C45BD" w:rsidRPr="00974150">
        <w:rPr>
          <w:color w:val="000000" w:themeColor="text1"/>
          <w:sz w:val="32"/>
          <w:szCs w:val="32"/>
        </w:rPr>
        <w:t xml:space="preserve"> pessoas para</w:t>
      </w:r>
      <w:r w:rsidR="00C86BA8" w:rsidRPr="00974150">
        <w:rPr>
          <w:color w:val="000000" w:themeColor="text1"/>
          <w:sz w:val="32"/>
          <w:szCs w:val="32"/>
        </w:rPr>
        <w:t xml:space="preserve"> o mundo ...</w:t>
      </w:r>
      <w:r w:rsidR="00C86BA8" w:rsidRPr="00974150">
        <w:rPr>
          <w:i/>
          <w:iCs/>
          <w:color w:val="000000" w:themeColor="text1"/>
          <w:sz w:val="32"/>
          <w:szCs w:val="32"/>
        </w:rPr>
        <w:t>institucional</w:t>
      </w:r>
      <w:r w:rsidR="00AE6F37" w:rsidRPr="00974150">
        <w:rPr>
          <w:color w:val="000000" w:themeColor="text1"/>
          <w:sz w:val="32"/>
          <w:szCs w:val="32"/>
        </w:rPr>
        <w:t xml:space="preserve"> da honestidade, </w:t>
      </w:r>
      <w:r w:rsidR="00AA1882" w:rsidRPr="00974150">
        <w:rPr>
          <w:color w:val="000000" w:themeColor="text1"/>
          <w:sz w:val="32"/>
          <w:szCs w:val="32"/>
        </w:rPr>
        <w:t xml:space="preserve">da </w:t>
      </w:r>
      <w:r w:rsidR="00AE6F37" w:rsidRPr="00974150">
        <w:rPr>
          <w:color w:val="000000" w:themeColor="text1"/>
          <w:sz w:val="32"/>
          <w:szCs w:val="32"/>
        </w:rPr>
        <w:t>ética, e</w:t>
      </w:r>
      <w:r w:rsidR="00AA1882" w:rsidRPr="00974150">
        <w:rPr>
          <w:color w:val="000000" w:themeColor="text1"/>
          <w:sz w:val="32"/>
          <w:szCs w:val="32"/>
        </w:rPr>
        <w:t xml:space="preserve"> do</w:t>
      </w:r>
      <w:r w:rsidR="00AE6F37" w:rsidRPr="00974150">
        <w:rPr>
          <w:color w:val="000000" w:themeColor="text1"/>
          <w:sz w:val="32"/>
          <w:szCs w:val="32"/>
        </w:rPr>
        <w:t xml:space="preserve"> respeito ao próximo</w:t>
      </w:r>
      <w:r w:rsidR="00C86BA8" w:rsidRPr="00974150">
        <w:rPr>
          <w:color w:val="000000" w:themeColor="text1"/>
          <w:sz w:val="32"/>
          <w:szCs w:val="32"/>
        </w:rPr>
        <w:t>.</w:t>
      </w:r>
    </w:p>
    <w:p w14:paraId="2BE7D33D" w14:textId="385FA720" w:rsidR="004A072C" w:rsidRPr="00974150" w:rsidRDefault="00AA1882" w:rsidP="009B7183">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Com desprezo </w:t>
      </w:r>
      <w:r w:rsidR="00813127" w:rsidRPr="00974150">
        <w:rPr>
          <w:color w:val="000000" w:themeColor="text1"/>
          <w:sz w:val="32"/>
          <w:szCs w:val="32"/>
        </w:rPr>
        <w:t>pelo</w:t>
      </w:r>
      <w:r w:rsidRPr="00974150">
        <w:rPr>
          <w:color w:val="000000" w:themeColor="text1"/>
          <w:sz w:val="32"/>
          <w:szCs w:val="32"/>
        </w:rPr>
        <w:t xml:space="preserve"> altruísmo social, e</w:t>
      </w:r>
      <w:r w:rsidR="005B7C03" w:rsidRPr="00974150">
        <w:rPr>
          <w:color w:val="000000" w:themeColor="text1"/>
          <w:sz w:val="32"/>
          <w:szCs w:val="32"/>
        </w:rPr>
        <w:t xml:space="preserve">ssas pessoas </w:t>
      </w:r>
      <w:r w:rsidR="008E51BF" w:rsidRPr="00974150">
        <w:rPr>
          <w:color w:val="000000" w:themeColor="text1"/>
          <w:sz w:val="32"/>
          <w:szCs w:val="32"/>
        </w:rPr>
        <w:t>e</w:t>
      </w:r>
      <w:r w:rsidR="004A072C" w:rsidRPr="00974150">
        <w:rPr>
          <w:color w:val="000000" w:themeColor="text1"/>
          <w:sz w:val="32"/>
          <w:szCs w:val="32"/>
        </w:rPr>
        <w:t>stão mais para</w:t>
      </w:r>
      <w:r w:rsidR="009B7183" w:rsidRPr="00974150">
        <w:rPr>
          <w:color w:val="000000" w:themeColor="text1"/>
          <w:sz w:val="32"/>
          <w:szCs w:val="32"/>
        </w:rPr>
        <w:t xml:space="preserve"> o ânimo</w:t>
      </w:r>
      <w:r w:rsidR="004A072C" w:rsidRPr="00974150">
        <w:rPr>
          <w:color w:val="000000" w:themeColor="text1"/>
          <w:sz w:val="32"/>
          <w:szCs w:val="32"/>
        </w:rPr>
        <w:t xml:space="preserve"> ...</w:t>
      </w:r>
      <w:r w:rsidR="009B7183" w:rsidRPr="00974150">
        <w:rPr>
          <w:i/>
          <w:iCs/>
          <w:color w:val="000000" w:themeColor="text1"/>
          <w:sz w:val="32"/>
          <w:szCs w:val="32"/>
        </w:rPr>
        <w:t>de</w:t>
      </w:r>
      <w:r w:rsidR="004A072C" w:rsidRPr="00974150">
        <w:rPr>
          <w:i/>
          <w:iCs/>
          <w:color w:val="000000" w:themeColor="text1"/>
          <w:sz w:val="32"/>
          <w:szCs w:val="32"/>
        </w:rPr>
        <w:t xml:space="preserve"> arrebanhar</w:t>
      </w:r>
      <w:r w:rsidR="004A072C" w:rsidRPr="00974150">
        <w:rPr>
          <w:color w:val="000000" w:themeColor="text1"/>
          <w:sz w:val="32"/>
          <w:szCs w:val="32"/>
        </w:rPr>
        <w:t xml:space="preserve"> </w:t>
      </w:r>
      <w:r w:rsidR="008E51BF" w:rsidRPr="00974150">
        <w:rPr>
          <w:color w:val="000000" w:themeColor="text1"/>
          <w:sz w:val="32"/>
          <w:szCs w:val="32"/>
        </w:rPr>
        <w:t>gente</w:t>
      </w:r>
      <w:r w:rsidR="004A072C" w:rsidRPr="00974150">
        <w:rPr>
          <w:color w:val="000000" w:themeColor="text1"/>
          <w:sz w:val="32"/>
          <w:szCs w:val="32"/>
        </w:rPr>
        <w:t xml:space="preserve"> que ...</w:t>
      </w:r>
      <w:r w:rsidR="004A072C" w:rsidRPr="00974150">
        <w:rPr>
          <w:i/>
          <w:iCs/>
          <w:color w:val="000000" w:themeColor="text1"/>
          <w:sz w:val="32"/>
          <w:szCs w:val="32"/>
        </w:rPr>
        <w:t>se adestra</w:t>
      </w:r>
      <w:r w:rsidR="004A072C" w:rsidRPr="00974150">
        <w:rPr>
          <w:color w:val="000000" w:themeColor="text1"/>
          <w:sz w:val="32"/>
          <w:szCs w:val="32"/>
        </w:rPr>
        <w:t xml:space="preserve"> </w:t>
      </w:r>
      <w:r w:rsidR="00135523" w:rsidRPr="00974150">
        <w:rPr>
          <w:color w:val="000000" w:themeColor="text1"/>
          <w:sz w:val="32"/>
          <w:szCs w:val="32"/>
        </w:rPr>
        <w:t>à multiplicação</w:t>
      </w:r>
      <w:r w:rsidR="009B7183" w:rsidRPr="00974150">
        <w:rPr>
          <w:color w:val="000000" w:themeColor="text1"/>
          <w:sz w:val="32"/>
          <w:szCs w:val="32"/>
        </w:rPr>
        <w:t xml:space="preserve"> </w:t>
      </w:r>
      <w:r w:rsidR="00135523" w:rsidRPr="00974150">
        <w:rPr>
          <w:color w:val="000000" w:themeColor="text1"/>
          <w:sz w:val="32"/>
          <w:szCs w:val="32"/>
        </w:rPr>
        <w:t>d</w:t>
      </w:r>
      <w:r w:rsidR="005B7C03" w:rsidRPr="00974150">
        <w:rPr>
          <w:color w:val="000000" w:themeColor="text1"/>
          <w:sz w:val="32"/>
          <w:szCs w:val="32"/>
        </w:rPr>
        <w:t>e</w:t>
      </w:r>
      <w:r w:rsidR="00AE6F37" w:rsidRPr="00974150">
        <w:rPr>
          <w:color w:val="000000" w:themeColor="text1"/>
          <w:sz w:val="32"/>
          <w:szCs w:val="32"/>
        </w:rPr>
        <w:t xml:space="preserve"> egoísticos</w:t>
      </w:r>
      <w:r w:rsidR="00135523" w:rsidRPr="00974150">
        <w:rPr>
          <w:color w:val="000000" w:themeColor="text1"/>
          <w:sz w:val="32"/>
          <w:szCs w:val="32"/>
        </w:rPr>
        <w:t xml:space="preserve"> organismos </w:t>
      </w:r>
      <w:r w:rsidR="005B7C03" w:rsidRPr="00974150">
        <w:rPr>
          <w:color w:val="000000" w:themeColor="text1"/>
          <w:sz w:val="32"/>
          <w:szCs w:val="32"/>
        </w:rPr>
        <w:t>...</w:t>
      </w:r>
      <w:r w:rsidR="004A072C" w:rsidRPr="00974150">
        <w:rPr>
          <w:i/>
          <w:iCs/>
          <w:color w:val="000000" w:themeColor="text1"/>
          <w:sz w:val="32"/>
          <w:szCs w:val="32"/>
        </w:rPr>
        <w:t>corporativo</w:t>
      </w:r>
      <w:r w:rsidR="00EA49DC" w:rsidRPr="00974150">
        <w:rPr>
          <w:i/>
          <w:iCs/>
          <w:color w:val="000000" w:themeColor="text1"/>
          <w:sz w:val="32"/>
          <w:szCs w:val="32"/>
        </w:rPr>
        <w:t>s</w:t>
      </w:r>
      <w:r w:rsidR="00125478" w:rsidRPr="00974150">
        <w:rPr>
          <w:color w:val="000000" w:themeColor="text1"/>
          <w:sz w:val="32"/>
          <w:szCs w:val="32"/>
        </w:rPr>
        <w:t xml:space="preserve"> </w:t>
      </w:r>
      <w:r w:rsidR="00E24DD8" w:rsidRPr="00974150">
        <w:rPr>
          <w:color w:val="000000" w:themeColor="text1"/>
          <w:sz w:val="32"/>
          <w:szCs w:val="32"/>
        </w:rPr>
        <w:t>n</w:t>
      </w:r>
      <w:r w:rsidR="004A072C" w:rsidRPr="00974150">
        <w:rPr>
          <w:color w:val="000000" w:themeColor="text1"/>
          <w:sz w:val="32"/>
          <w:szCs w:val="32"/>
        </w:rPr>
        <w:t xml:space="preserve">a crosta. </w:t>
      </w:r>
    </w:p>
    <w:p w14:paraId="48E928E7" w14:textId="794C531C" w:rsidR="00274432" w:rsidRPr="00974150" w:rsidRDefault="00F92223" w:rsidP="00835C38">
      <w:pPr>
        <w:pStyle w:val="NormalWeb"/>
        <w:spacing w:before="120" w:beforeAutospacing="0" w:after="120" w:afterAutospacing="0"/>
        <w:jc w:val="both"/>
        <w:rPr>
          <w:color w:val="000000" w:themeColor="text1"/>
          <w:sz w:val="32"/>
          <w:szCs w:val="32"/>
        </w:rPr>
      </w:pPr>
      <w:r w:rsidRPr="00974150">
        <w:rPr>
          <w:color w:val="000000" w:themeColor="text1"/>
          <w:sz w:val="32"/>
          <w:szCs w:val="32"/>
        </w:rPr>
        <w:lastRenderedPageBreak/>
        <w:t xml:space="preserve"> </w:t>
      </w:r>
      <w:r w:rsidR="00813127" w:rsidRPr="00974150">
        <w:rPr>
          <w:color w:val="000000" w:themeColor="text1"/>
          <w:sz w:val="32"/>
          <w:szCs w:val="32"/>
        </w:rPr>
        <w:t>Em síntese, aí está</w:t>
      </w:r>
      <w:r w:rsidR="00274432" w:rsidRPr="00974150">
        <w:rPr>
          <w:color w:val="000000" w:themeColor="text1"/>
          <w:sz w:val="32"/>
          <w:szCs w:val="32"/>
        </w:rPr>
        <w:t xml:space="preserve"> o submisso</w:t>
      </w:r>
      <w:r w:rsidR="00813127" w:rsidRPr="00974150">
        <w:rPr>
          <w:color w:val="000000" w:themeColor="text1"/>
          <w:sz w:val="32"/>
          <w:szCs w:val="32"/>
        </w:rPr>
        <w:t xml:space="preserve"> mundo</w:t>
      </w:r>
      <w:r w:rsidR="008565A4" w:rsidRPr="00974150">
        <w:rPr>
          <w:color w:val="000000" w:themeColor="text1"/>
          <w:sz w:val="32"/>
          <w:szCs w:val="32"/>
        </w:rPr>
        <w:t xml:space="preserve"> </w:t>
      </w:r>
      <w:r w:rsidR="001554AC" w:rsidRPr="00974150">
        <w:rPr>
          <w:color w:val="000000" w:themeColor="text1"/>
          <w:sz w:val="32"/>
          <w:szCs w:val="32"/>
        </w:rPr>
        <w:t>...</w:t>
      </w:r>
      <w:r w:rsidR="00390648" w:rsidRPr="00974150">
        <w:rPr>
          <w:i/>
          <w:iCs/>
          <w:color w:val="000000" w:themeColor="text1"/>
          <w:sz w:val="32"/>
          <w:szCs w:val="32"/>
        </w:rPr>
        <w:t>de servidão</w:t>
      </w:r>
      <w:r w:rsidR="001554AC" w:rsidRPr="00974150">
        <w:rPr>
          <w:color w:val="000000" w:themeColor="text1"/>
          <w:sz w:val="32"/>
          <w:szCs w:val="32"/>
        </w:rPr>
        <w:t xml:space="preserve"> </w:t>
      </w:r>
      <w:r w:rsidR="00274432" w:rsidRPr="00974150">
        <w:rPr>
          <w:color w:val="000000" w:themeColor="text1"/>
          <w:sz w:val="32"/>
          <w:szCs w:val="32"/>
        </w:rPr>
        <w:t xml:space="preserve">em que </w:t>
      </w:r>
      <w:r w:rsidR="008565A4" w:rsidRPr="00974150">
        <w:rPr>
          <w:color w:val="000000" w:themeColor="text1"/>
          <w:sz w:val="32"/>
          <w:szCs w:val="32"/>
        </w:rPr>
        <w:t>meras ...</w:t>
      </w:r>
      <w:r w:rsidR="008565A4" w:rsidRPr="00974150">
        <w:rPr>
          <w:i/>
          <w:iCs/>
          <w:color w:val="000000" w:themeColor="text1"/>
          <w:sz w:val="32"/>
          <w:szCs w:val="32"/>
        </w:rPr>
        <w:t>opiniões</w:t>
      </w:r>
      <w:r w:rsidR="00813127" w:rsidRPr="00974150">
        <w:rPr>
          <w:color w:val="000000" w:themeColor="text1"/>
          <w:sz w:val="32"/>
          <w:szCs w:val="32"/>
        </w:rPr>
        <w:t xml:space="preserve"> desprezam ...</w:t>
      </w:r>
      <w:r w:rsidR="00813127" w:rsidRPr="00974150">
        <w:rPr>
          <w:i/>
          <w:iCs/>
          <w:color w:val="000000" w:themeColor="text1"/>
          <w:sz w:val="32"/>
          <w:szCs w:val="32"/>
        </w:rPr>
        <w:t>valores</w:t>
      </w:r>
      <w:r w:rsidR="00813127" w:rsidRPr="00974150">
        <w:rPr>
          <w:color w:val="000000" w:themeColor="text1"/>
          <w:sz w:val="32"/>
          <w:szCs w:val="32"/>
        </w:rPr>
        <w:t xml:space="preserve"> da Humanidade que se quer ...</w:t>
      </w:r>
      <w:r w:rsidR="00813127" w:rsidRPr="00974150">
        <w:rPr>
          <w:i/>
          <w:iCs/>
          <w:color w:val="000000" w:themeColor="text1"/>
          <w:sz w:val="32"/>
          <w:szCs w:val="32"/>
        </w:rPr>
        <w:t>justa</w:t>
      </w:r>
      <w:r w:rsidR="00274432" w:rsidRPr="00974150">
        <w:rPr>
          <w:color w:val="000000" w:themeColor="text1"/>
          <w:sz w:val="32"/>
          <w:szCs w:val="32"/>
        </w:rPr>
        <w:t xml:space="preserve">. </w:t>
      </w:r>
    </w:p>
    <w:p w14:paraId="05A5F523" w14:textId="43F18FE0" w:rsidR="00F92223" w:rsidRPr="00974150" w:rsidRDefault="00274432" w:rsidP="00835C38">
      <w:pPr>
        <w:pStyle w:val="NormalWeb"/>
        <w:spacing w:before="120" w:beforeAutospacing="0" w:after="120" w:afterAutospacing="0"/>
        <w:jc w:val="both"/>
        <w:rPr>
          <w:color w:val="000000" w:themeColor="text1"/>
          <w:sz w:val="32"/>
          <w:szCs w:val="32"/>
        </w:rPr>
      </w:pPr>
      <w:r w:rsidRPr="00974150">
        <w:rPr>
          <w:color w:val="000000" w:themeColor="text1"/>
          <w:sz w:val="32"/>
          <w:szCs w:val="32"/>
        </w:rPr>
        <w:t>E que</w:t>
      </w:r>
      <w:r w:rsidR="00813127" w:rsidRPr="00974150">
        <w:rPr>
          <w:color w:val="000000" w:themeColor="text1"/>
          <w:sz w:val="32"/>
          <w:szCs w:val="32"/>
        </w:rPr>
        <w:t xml:space="preserve"> enaltecem ...</w:t>
      </w:r>
      <w:r w:rsidR="00813127" w:rsidRPr="00974150">
        <w:rPr>
          <w:i/>
          <w:iCs/>
          <w:color w:val="000000" w:themeColor="text1"/>
          <w:sz w:val="32"/>
          <w:szCs w:val="32"/>
        </w:rPr>
        <w:t>interesses</w:t>
      </w:r>
      <w:r w:rsidR="00813127" w:rsidRPr="00974150">
        <w:rPr>
          <w:color w:val="000000" w:themeColor="text1"/>
          <w:sz w:val="32"/>
          <w:szCs w:val="32"/>
        </w:rPr>
        <w:t xml:space="preserve"> de indivíduos e grupos ...</w:t>
      </w:r>
      <w:r w:rsidR="00813127" w:rsidRPr="00974150">
        <w:rPr>
          <w:i/>
          <w:iCs/>
          <w:color w:val="000000" w:themeColor="text1"/>
          <w:sz w:val="32"/>
          <w:szCs w:val="32"/>
        </w:rPr>
        <w:t>alheios</w:t>
      </w:r>
      <w:r w:rsidR="00813127" w:rsidRPr="00974150">
        <w:rPr>
          <w:color w:val="000000" w:themeColor="text1"/>
          <w:sz w:val="32"/>
          <w:szCs w:val="32"/>
        </w:rPr>
        <w:t xml:space="preserve"> a formas ...</w:t>
      </w:r>
      <w:r w:rsidR="00813127" w:rsidRPr="00974150">
        <w:rPr>
          <w:i/>
          <w:iCs/>
          <w:color w:val="000000" w:themeColor="text1"/>
          <w:sz w:val="32"/>
          <w:szCs w:val="32"/>
        </w:rPr>
        <w:t>de solidariedade</w:t>
      </w:r>
      <w:r w:rsidR="00813127" w:rsidRPr="00974150">
        <w:rPr>
          <w:color w:val="000000" w:themeColor="text1"/>
          <w:sz w:val="32"/>
          <w:szCs w:val="32"/>
        </w:rPr>
        <w:t xml:space="preserve"> social.</w:t>
      </w:r>
    </w:p>
    <w:p w14:paraId="023E49F0" w14:textId="551E8601" w:rsidR="00813127" w:rsidRPr="00974150" w:rsidRDefault="00813127" w:rsidP="00835C38">
      <w:pPr>
        <w:pStyle w:val="NormalWeb"/>
        <w:spacing w:before="120" w:beforeAutospacing="0" w:after="120" w:afterAutospacing="0"/>
        <w:jc w:val="both"/>
        <w:rPr>
          <w:color w:val="000000" w:themeColor="text1"/>
          <w:sz w:val="32"/>
          <w:szCs w:val="32"/>
        </w:rPr>
      </w:pPr>
      <w:r w:rsidRPr="00974150">
        <w:rPr>
          <w:color w:val="000000" w:themeColor="text1"/>
          <w:sz w:val="32"/>
          <w:szCs w:val="32"/>
        </w:rPr>
        <w:t>Mas temos coisa pior</w:t>
      </w:r>
      <w:r w:rsidR="00881B21" w:rsidRPr="00974150">
        <w:rPr>
          <w:color w:val="000000" w:themeColor="text1"/>
          <w:sz w:val="32"/>
          <w:szCs w:val="32"/>
        </w:rPr>
        <w:t>.</w:t>
      </w:r>
      <w:r w:rsidRPr="00974150">
        <w:rPr>
          <w:color w:val="000000" w:themeColor="text1"/>
          <w:sz w:val="32"/>
          <w:szCs w:val="32"/>
        </w:rPr>
        <w:t xml:space="preserve"> Temos</w:t>
      </w:r>
      <w:r w:rsidR="006263E9" w:rsidRPr="00974150">
        <w:rPr>
          <w:color w:val="000000" w:themeColor="text1"/>
          <w:sz w:val="32"/>
          <w:szCs w:val="32"/>
        </w:rPr>
        <w:t xml:space="preserve"> a dissimulada</w:t>
      </w:r>
      <w:r w:rsidRPr="00974150">
        <w:rPr>
          <w:color w:val="000000" w:themeColor="text1"/>
          <w:sz w:val="32"/>
          <w:szCs w:val="32"/>
        </w:rPr>
        <w:t xml:space="preserve"> ...</w:t>
      </w:r>
      <w:r w:rsidRPr="00974150">
        <w:rPr>
          <w:i/>
          <w:iCs/>
          <w:color w:val="000000" w:themeColor="text1"/>
          <w:sz w:val="32"/>
          <w:szCs w:val="32"/>
        </w:rPr>
        <w:t>reserva mental</w:t>
      </w:r>
      <w:r w:rsidR="00881B21" w:rsidRPr="00974150">
        <w:rPr>
          <w:color w:val="000000" w:themeColor="text1"/>
          <w:sz w:val="32"/>
          <w:szCs w:val="32"/>
        </w:rPr>
        <w:t>, leitor.</w:t>
      </w:r>
      <w:r w:rsidR="004E354C" w:rsidRPr="00974150">
        <w:rPr>
          <w:color w:val="000000" w:themeColor="text1"/>
          <w:sz w:val="32"/>
          <w:szCs w:val="32"/>
        </w:rPr>
        <w:t xml:space="preserve"> Célula de mendacidade.</w:t>
      </w:r>
      <w:r w:rsidR="00881B21" w:rsidRPr="00974150">
        <w:rPr>
          <w:color w:val="000000" w:themeColor="text1"/>
          <w:sz w:val="32"/>
          <w:szCs w:val="32"/>
        </w:rPr>
        <w:t xml:space="preserve"> Aquela</w:t>
      </w:r>
      <w:r w:rsidRPr="00974150">
        <w:rPr>
          <w:color w:val="000000" w:themeColor="text1"/>
          <w:sz w:val="32"/>
          <w:szCs w:val="32"/>
        </w:rPr>
        <w:t xml:space="preserve"> que espreita ou que se esconde nos corações humanos. Dela vamos tratar a seguir.</w:t>
      </w:r>
    </w:p>
    <w:p w14:paraId="3F21C07C" w14:textId="4907121A" w:rsidR="000A458D" w:rsidRPr="00974150" w:rsidRDefault="000A458D" w:rsidP="000A458D">
      <w:pPr>
        <w:pStyle w:val="NormalWeb"/>
        <w:spacing w:before="120" w:beforeAutospacing="0" w:after="120" w:afterAutospacing="0"/>
        <w:jc w:val="both"/>
        <w:rPr>
          <w:color w:val="000000" w:themeColor="text1"/>
          <w:sz w:val="32"/>
          <w:szCs w:val="32"/>
        </w:rPr>
      </w:pPr>
      <w:r w:rsidRPr="00974150">
        <w:rPr>
          <w:color w:val="000000" w:themeColor="text1"/>
          <w:sz w:val="32"/>
          <w:szCs w:val="32"/>
        </w:rPr>
        <w:t>Em meu ...</w:t>
      </w:r>
      <w:r w:rsidRPr="00974150">
        <w:rPr>
          <w:i/>
          <w:iCs/>
          <w:color w:val="000000" w:themeColor="text1"/>
          <w:sz w:val="32"/>
          <w:szCs w:val="32"/>
        </w:rPr>
        <w:t>A Infância Sideral</w:t>
      </w:r>
      <w:r w:rsidRPr="00974150">
        <w:rPr>
          <w:rStyle w:val="Refdenotaderodap"/>
          <w:i/>
          <w:iCs/>
          <w:color w:val="000000" w:themeColor="text1"/>
          <w:sz w:val="32"/>
          <w:szCs w:val="32"/>
        </w:rPr>
        <w:footnoteReference w:id="24"/>
      </w:r>
      <w:r w:rsidRPr="00974150">
        <w:rPr>
          <w:color w:val="000000" w:themeColor="text1"/>
          <w:sz w:val="32"/>
          <w:szCs w:val="32"/>
        </w:rPr>
        <w:t xml:space="preserve"> tenho o capítulo ...</w:t>
      </w:r>
      <w:r w:rsidRPr="00974150">
        <w:rPr>
          <w:i/>
          <w:iCs/>
          <w:color w:val="000000" w:themeColor="text1"/>
          <w:sz w:val="32"/>
          <w:szCs w:val="32"/>
        </w:rPr>
        <w:t>História da Transparência</w:t>
      </w:r>
      <w:r w:rsidRPr="00974150">
        <w:rPr>
          <w:color w:val="000000" w:themeColor="text1"/>
          <w:sz w:val="32"/>
          <w:szCs w:val="32"/>
        </w:rPr>
        <w:t xml:space="preserve"> em que</w:t>
      </w:r>
      <w:r w:rsidR="00161A19" w:rsidRPr="00974150">
        <w:rPr>
          <w:color w:val="000000" w:themeColor="text1"/>
          <w:sz w:val="32"/>
          <w:szCs w:val="32"/>
        </w:rPr>
        <w:t xml:space="preserve"> procuro tratar</w:t>
      </w:r>
      <w:r w:rsidRPr="00974150">
        <w:rPr>
          <w:color w:val="000000" w:themeColor="text1"/>
          <w:sz w:val="32"/>
          <w:szCs w:val="32"/>
        </w:rPr>
        <w:t xml:space="preserve">: </w:t>
      </w:r>
    </w:p>
    <w:p w14:paraId="49C500C4" w14:textId="725CA1AD" w:rsidR="00161A19" w:rsidRPr="00974150" w:rsidRDefault="000A458D" w:rsidP="00161A19">
      <w:pPr>
        <w:pStyle w:val="NormalWeb"/>
        <w:spacing w:before="240" w:beforeAutospacing="0" w:after="0" w:afterAutospacing="0"/>
        <w:ind w:left="1416" w:firstLine="0"/>
        <w:jc w:val="both"/>
        <w:rPr>
          <w:bCs/>
          <w:i/>
          <w:iCs/>
          <w:color w:val="000000" w:themeColor="text1"/>
          <w:sz w:val="28"/>
          <w:szCs w:val="28"/>
        </w:rPr>
      </w:pPr>
      <w:r w:rsidRPr="00974150">
        <w:rPr>
          <w:bCs/>
          <w:color w:val="000000" w:themeColor="text1"/>
          <w:sz w:val="32"/>
          <w:szCs w:val="32"/>
        </w:rPr>
        <w:t>...</w:t>
      </w:r>
      <w:r w:rsidR="00005E07" w:rsidRPr="00974150">
        <w:rPr>
          <w:bCs/>
          <w:i/>
          <w:iCs/>
          <w:color w:val="000000" w:themeColor="text1"/>
          <w:sz w:val="28"/>
          <w:szCs w:val="28"/>
        </w:rPr>
        <w:t>d</w:t>
      </w:r>
      <w:r w:rsidR="00161A19" w:rsidRPr="00974150">
        <w:rPr>
          <w:bCs/>
          <w:i/>
          <w:iCs/>
          <w:color w:val="000000" w:themeColor="text1"/>
          <w:sz w:val="28"/>
          <w:szCs w:val="28"/>
        </w:rPr>
        <w:t>os</w:t>
      </w:r>
      <w:r w:rsidRPr="00974150">
        <w:rPr>
          <w:bCs/>
          <w:i/>
          <w:iCs/>
          <w:color w:val="000000" w:themeColor="text1"/>
          <w:sz w:val="28"/>
          <w:szCs w:val="28"/>
        </w:rPr>
        <w:t xml:space="preserve"> useiros</w:t>
      </w:r>
      <w:r w:rsidR="00161A19" w:rsidRPr="00974150">
        <w:rPr>
          <w:bCs/>
          <w:i/>
          <w:iCs/>
          <w:color w:val="000000" w:themeColor="text1"/>
          <w:sz w:val="28"/>
          <w:szCs w:val="28"/>
        </w:rPr>
        <w:t xml:space="preserve"> </w:t>
      </w:r>
      <w:r w:rsidRPr="00974150">
        <w:rPr>
          <w:bCs/>
          <w:i/>
          <w:iCs/>
          <w:color w:val="000000" w:themeColor="text1"/>
          <w:sz w:val="28"/>
          <w:szCs w:val="28"/>
        </w:rPr>
        <w:t>e vezeiros ...da reserva mental,</w:t>
      </w:r>
    </w:p>
    <w:p w14:paraId="3236FFB4" w14:textId="3A288E90" w:rsidR="000A458D" w:rsidRPr="00974150" w:rsidRDefault="000A458D" w:rsidP="00161A19">
      <w:pPr>
        <w:pStyle w:val="NormalWeb"/>
        <w:spacing w:before="0" w:beforeAutospacing="0" w:after="0" w:afterAutospacing="0"/>
        <w:ind w:left="1418" w:firstLine="0"/>
        <w:jc w:val="both"/>
        <w:rPr>
          <w:bCs/>
          <w:i/>
          <w:iCs/>
          <w:color w:val="000000" w:themeColor="text1"/>
          <w:sz w:val="28"/>
          <w:szCs w:val="28"/>
        </w:rPr>
      </w:pPr>
      <w:r w:rsidRPr="00974150">
        <w:rPr>
          <w:bCs/>
          <w:i/>
          <w:iCs/>
          <w:color w:val="000000" w:themeColor="text1"/>
          <w:sz w:val="28"/>
          <w:szCs w:val="28"/>
        </w:rPr>
        <w:t xml:space="preserve"> </w:t>
      </w:r>
      <w:r w:rsidR="00161A19" w:rsidRPr="00974150">
        <w:rPr>
          <w:bCs/>
          <w:i/>
          <w:iCs/>
          <w:color w:val="000000" w:themeColor="text1"/>
          <w:sz w:val="28"/>
          <w:szCs w:val="28"/>
        </w:rPr>
        <w:t xml:space="preserve">        </w:t>
      </w:r>
      <w:r w:rsidRPr="00974150">
        <w:rPr>
          <w:bCs/>
          <w:i/>
          <w:iCs/>
          <w:color w:val="000000" w:themeColor="text1"/>
          <w:sz w:val="28"/>
          <w:szCs w:val="28"/>
        </w:rPr>
        <w:t xml:space="preserve">através da qual ...silogismos institucionais são </w:t>
      </w:r>
    </w:p>
    <w:p w14:paraId="3228A665" w14:textId="77777777" w:rsidR="000A458D" w:rsidRPr="00974150" w:rsidRDefault="000A458D" w:rsidP="000A458D">
      <w:pPr>
        <w:pStyle w:val="NormalWeb"/>
        <w:spacing w:before="0" w:beforeAutospacing="0" w:after="240" w:afterAutospacing="0"/>
        <w:ind w:left="1416" w:firstLine="0"/>
        <w:jc w:val="both"/>
        <w:rPr>
          <w:bCs/>
          <w:i/>
          <w:iCs/>
          <w:color w:val="000000" w:themeColor="text1"/>
          <w:sz w:val="32"/>
          <w:szCs w:val="32"/>
        </w:rPr>
      </w:pPr>
      <w:r w:rsidRPr="00974150">
        <w:rPr>
          <w:bCs/>
          <w:i/>
          <w:iCs/>
          <w:color w:val="000000" w:themeColor="text1"/>
          <w:sz w:val="28"/>
          <w:szCs w:val="28"/>
        </w:rPr>
        <w:t xml:space="preserve">                   substituídos ...por sofismas corporativos.</w:t>
      </w:r>
    </w:p>
    <w:p w14:paraId="6CE1124F" w14:textId="43173790" w:rsidR="000A458D" w:rsidRPr="00974150" w:rsidRDefault="00161A19" w:rsidP="000A458D">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O</w:t>
      </w:r>
      <w:r w:rsidR="00E8745F" w:rsidRPr="00974150">
        <w:rPr>
          <w:bCs/>
          <w:color w:val="000000" w:themeColor="text1"/>
          <w:sz w:val="32"/>
          <w:szCs w:val="32"/>
        </w:rPr>
        <w:t>s sofismas ...</w:t>
      </w:r>
      <w:r w:rsidR="00E8745F" w:rsidRPr="00974150">
        <w:rPr>
          <w:bCs/>
          <w:i/>
          <w:iCs/>
          <w:color w:val="000000" w:themeColor="text1"/>
          <w:sz w:val="32"/>
          <w:szCs w:val="32"/>
        </w:rPr>
        <w:t>corporativos</w:t>
      </w:r>
      <w:r w:rsidR="00E8745F" w:rsidRPr="00974150">
        <w:rPr>
          <w:bCs/>
          <w:color w:val="000000" w:themeColor="text1"/>
          <w:sz w:val="32"/>
          <w:szCs w:val="32"/>
        </w:rPr>
        <w:t xml:space="preserve">  que ...</w:t>
      </w:r>
      <w:r w:rsidR="00E8745F" w:rsidRPr="00974150">
        <w:rPr>
          <w:bCs/>
          <w:i/>
          <w:iCs/>
          <w:color w:val="000000" w:themeColor="text1"/>
          <w:sz w:val="32"/>
          <w:szCs w:val="32"/>
        </w:rPr>
        <w:t>influencers</w:t>
      </w:r>
      <w:r w:rsidR="00E8745F" w:rsidRPr="00974150">
        <w:rPr>
          <w:bCs/>
          <w:color w:val="000000" w:themeColor="text1"/>
          <w:sz w:val="32"/>
          <w:szCs w:val="32"/>
        </w:rPr>
        <w:t xml:space="preserve"> e seus acólitos</w:t>
      </w:r>
      <w:r w:rsidR="007F4A30" w:rsidRPr="00974150">
        <w:rPr>
          <w:bCs/>
          <w:color w:val="000000" w:themeColor="text1"/>
          <w:sz w:val="32"/>
          <w:szCs w:val="32"/>
        </w:rPr>
        <w:t xml:space="preserve"> </w:t>
      </w:r>
      <w:r w:rsidR="00E8745F" w:rsidRPr="00974150">
        <w:rPr>
          <w:bCs/>
          <w:color w:val="000000" w:themeColor="text1"/>
          <w:sz w:val="32"/>
          <w:szCs w:val="32"/>
        </w:rPr>
        <w:t>utilizam</w:t>
      </w:r>
      <w:r w:rsidRPr="00974150">
        <w:rPr>
          <w:bCs/>
          <w:color w:val="000000" w:themeColor="text1"/>
          <w:sz w:val="32"/>
          <w:szCs w:val="32"/>
        </w:rPr>
        <w:t xml:space="preserve"> são</w:t>
      </w:r>
      <w:r w:rsidR="00E8745F" w:rsidRPr="00974150">
        <w:rPr>
          <w:bCs/>
          <w:color w:val="000000" w:themeColor="text1"/>
          <w:sz w:val="32"/>
          <w:szCs w:val="32"/>
        </w:rPr>
        <w:t xml:space="preserve"> </w:t>
      </w:r>
      <w:r w:rsidR="00E8745F" w:rsidRPr="00974150">
        <w:rPr>
          <w:bCs/>
          <w:i/>
          <w:iCs/>
          <w:color w:val="000000" w:themeColor="text1"/>
          <w:sz w:val="32"/>
          <w:szCs w:val="32"/>
        </w:rPr>
        <w:t>células</w:t>
      </w:r>
      <w:r w:rsidR="00E8745F" w:rsidRPr="00974150">
        <w:rPr>
          <w:bCs/>
          <w:color w:val="000000" w:themeColor="text1"/>
          <w:sz w:val="32"/>
          <w:szCs w:val="32"/>
        </w:rPr>
        <w:t xml:space="preserve"> ...</w:t>
      </w:r>
      <w:r w:rsidR="00E8745F" w:rsidRPr="00974150">
        <w:rPr>
          <w:bCs/>
          <w:i/>
          <w:iCs/>
          <w:color w:val="000000" w:themeColor="text1"/>
          <w:sz w:val="32"/>
          <w:szCs w:val="32"/>
        </w:rPr>
        <w:t>de mentiras</w:t>
      </w:r>
      <w:r w:rsidR="00E8745F" w:rsidRPr="00974150">
        <w:rPr>
          <w:bCs/>
          <w:color w:val="000000" w:themeColor="text1"/>
          <w:sz w:val="32"/>
          <w:szCs w:val="32"/>
        </w:rPr>
        <w:t xml:space="preserve"> que fraudam</w:t>
      </w:r>
      <w:r w:rsidRPr="00974150">
        <w:rPr>
          <w:bCs/>
          <w:color w:val="000000" w:themeColor="text1"/>
          <w:sz w:val="32"/>
          <w:szCs w:val="32"/>
        </w:rPr>
        <w:t xml:space="preserve"> </w:t>
      </w:r>
      <w:r w:rsidR="009B3F67" w:rsidRPr="00974150">
        <w:rPr>
          <w:bCs/>
          <w:color w:val="000000" w:themeColor="text1"/>
          <w:sz w:val="32"/>
          <w:szCs w:val="32"/>
        </w:rPr>
        <w:t xml:space="preserve">os </w:t>
      </w:r>
      <w:r w:rsidRPr="00974150">
        <w:rPr>
          <w:bCs/>
          <w:color w:val="000000" w:themeColor="text1"/>
          <w:sz w:val="32"/>
          <w:szCs w:val="32"/>
        </w:rPr>
        <w:t>raciocínios ...</w:t>
      </w:r>
      <w:r w:rsidRPr="00974150">
        <w:rPr>
          <w:bCs/>
          <w:i/>
          <w:iCs/>
          <w:color w:val="000000" w:themeColor="text1"/>
          <w:sz w:val="32"/>
          <w:szCs w:val="32"/>
        </w:rPr>
        <w:t>de verdades</w:t>
      </w:r>
      <w:r w:rsidRPr="00974150">
        <w:rPr>
          <w:bCs/>
          <w:color w:val="000000" w:themeColor="text1"/>
          <w:sz w:val="32"/>
          <w:szCs w:val="32"/>
        </w:rPr>
        <w:t xml:space="preserve"> a que</w:t>
      </w:r>
      <w:r w:rsidR="00AD3AA1" w:rsidRPr="00974150">
        <w:rPr>
          <w:bCs/>
          <w:color w:val="000000" w:themeColor="text1"/>
          <w:sz w:val="32"/>
          <w:szCs w:val="32"/>
        </w:rPr>
        <w:t xml:space="preserve"> querem</w:t>
      </w:r>
      <w:r w:rsidRPr="00974150">
        <w:rPr>
          <w:bCs/>
          <w:color w:val="000000" w:themeColor="text1"/>
          <w:sz w:val="32"/>
          <w:szCs w:val="32"/>
        </w:rPr>
        <w:t xml:space="preserve"> corresponde</w:t>
      </w:r>
      <w:r w:rsidR="00AD3AA1" w:rsidRPr="00974150">
        <w:rPr>
          <w:bCs/>
          <w:color w:val="000000" w:themeColor="text1"/>
          <w:sz w:val="32"/>
          <w:szCs w:val="32"/>
        </w:rPr>
        <w:t>r</w:t>
      </w:r>
      <w:r w:rsidRPr="00974150">
        <w:rPr>
          <w:bCs/>
          <w:color w:val="000000" w:themeColor="text1"/>
          <w:sz w:val="32"/>
          <w:szCs w:val="32"/>
        </w:rPr>
        <w:t xml:space="preserve"> os</w:t>
      </w:r>
      <w:r w:rsidR="00E8745F" w:rsidRPr="00974150">
        <w:rPr>
          <w:bCs/>
          <w:color w:val="000000" w:themeColor="text1"/>
          <w:sz w:val="32"/>
          <w:szCs w:val="32"/>
        </w:rPr>
        <w:t xml:space="preserve"> ...</w:t>
      </w:r>
      <w:r w:rsidR="00E8745F" w:rsidRPr="00974150">
        <w:rPr>
          <w:bCs/>
          <w:i/>
          <w:iCs/>
          <w:color w:val="000000" w:themeColor="text1"/>
          <w:sz w:val="32"/>
          <w:szCs w:val="32"/>
        </w:rPr>
        <w:t xml:space="preserve">silogismos </w:t>
      </w:r>
      <w:r w:rsidR="00E8745F" w:rsidRPr="00974150">
        <w:rPr>
          <w:bCs/>
          <w:color w:val="000000" w:themeColor="text1"/>
          <w:sz w:val="32"/>
          <w:szCs w:val="32"/>
        </w:rPr>
        <w:t xml:space="preserve">institucionais. </w:t>
      </w:r>
    </w:p>
    <w:p w14:paraId="39F94E53" w14:textId="5E53262C" w:rsidR="00005E07" w:rsidRPr="00974150" w:rsidRDefault="00DA69EE" w:rsidP="000A458D">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 xml:space="preserve">Vamos a um exemplo concreto: </w:t>
      </w:r>
      <w:r w:rsidR="00005E07" w:rsidRPr="00974150">
        <w:rPr>
          <w:bCs/>
          <w:color w:val="000000" w:themeColor="text1"/>
          <w:sz w:val="32"/>
          <w:szCs w:val="32"/>
        </w:rPr>
        <w:t>Dia desses um</w:t>
      </w:r>
      <w:r w:rsidRPr="00974150">
        <w:rPr>
          <w:bCs/>
          <w:color w:val="000000" w:themeColor="text1"/>
          <w:sz w:val="32"/>
          <w:szCs w:val="32"/>
        </w:rPr>
        <w:t xml:space="preserve"> amplamente conhecido</w:t>
      </w:r>
      <w:r w:rsidR="00005E07" w:rsidRPr="00974150">
        <w:rPr>
          <w:bCs/>
          <w:color w:val="000000" w:themeColor="text1"/>
          <w:sz w:val="32"/>
          <w:szCs w:val="32"/>
        </w:rPr>
        <w:t xml:space="preserve"> ...</w:t>
      </w:r>
      <w:r w:rsidR="00005E07" w:rsidRPr="00974150">
        <w:rPr>
          <w:bCs/>
          <w:i/>
          <w:iCs/>
          <w:color w:val="000000" w:themeColor="text1"/>
          <w:sz w:val="32"/>
          <w:szCs w:val="32"/>
        </w:rPr>
        <w:t>influencer</w:t>
      </w:r>
      <w:r w:rsidR="00005E07" w:rsidRPr="00974150">
        <w:rPr>
          <w:bCs/>
          <w:color w:val="000000" w:themeColor="text1"/>
          <w:sz w:val="32"/>
          <w:szCs w:val="32"/>
        </w:rPr>
        <w:t xml:space="preserve"> foi, digamos, ...</w:t>
      </w:r>
      <w:r w:rsidR="00005E07" w:rsidRPr="00974150">
        <w:rPr>
          <w:bCs/>
          <w:i/>
          <w:iCs/>
          <w:color w:val="000000" w:themeColor="text1"/>
          <w:sz w:val="32"/>
          <w:szCs w:val="32"/>
        </w:rPr>
        <w:t>extirpado</w:t>
      </w:r>
      <w:r w:rsidR="00005E07" w:rsidRPr="00974150">
        <w:rPr>
          <w:bCs/>
          <w:color w:val="000000" w:themeColor="text1"/>
          <w:sz w:val="32"/>
          <w:szCs w:val="32"/>
        </w:rPr>
        <w:t xml:space="preserve"> d</w:t>
      </w:r>
      <w:r w:rsidRPr="00974150">
        <w:rPr>
          <w:bCs/>
          <w:color w:val="000000" w:themeColor="text1"/>
          <w:sz w:val="32"/>
          <w:szCs w:val="32"/>
        </w:rPr>
        <w:t>a r</w:t>
      </w:r>
      <w:r w:rsidR="00005E07" w:rsidRPr="00974150">
        <w:rPr>
          <w:bCs/>
          <w:color w:val="000000" w:themeColor="text1"/>
          <w:sz w:val="32"/>
          <w:szCs w:val="32"/>
        </w:rPr>
        <w:t>ede social</w:t>
      </w:r>
      <w:r w:rsidRPr="00974150">
        <w:rPr>
          <w:bCs/>
          <w:color w:val="000000" w:themeColor="text1"/>
          <w:sz w:val="32"/>
          <w:szCs w:val="32"/>
        </w:rPr>
        <w:t xml:space="preserve"> em que ...</w:t>
      </w:r>
      <w:r w:rsidRPr="00974150">
        <w:rPr>
          <w:bCs/>
          <w:i/>
          <w:iCs/>
          <w:color w:val="000000" w:themeColor="text1"/>
          <w:sz w:val="32"/>
          <w:szCs w:val="32"/>
        </w:rPr>
        <w:t>influenciava</w:t>
      </w:r>
      <w:r w:rsidRPr="00974150">
        <w:rPr>
          <w:bCs/>
          <w:color w:val="000000" w:themeColor="text1"/>
          <w:sz w:val="32"/>
          <w:szCs w:val="32"/>
        </w:rPr>
        <w:t>,</w:t>
      </w:r>
      <w:r w:rsidR="00005E07" w:rsidRPr="00974150">
        <w:rPr>
          <w:bCs/>
          <w:color w:val="000000" w:themeColor="text1"/>
          <w:sz w:val="32"/>
          <w:szCs w:val="32"/>
        </w:rPr>
        <w:t xml:space="preserve"> porque defendeu a</w:t>
      </w:r>
      <w:r w:rsidR="00197654" w:rsidRPr="00974150">
        <w:rPr>
          <w:bCs/>
          <w:color w:val="000000" w:themeColor="text1"/>
          <w:sz w:val="32"/>
          <w:szCs w:val="32"/>
        </w:rPr>
        <w:t xml:space="preserve"> destrutiva</w:t>
      </w:r>
      <w:r w:rsidR="00005E07" w:rsidRPr="00974150">
        <w:rPr>
          <w:bCs/>
          <w:color w:val="000000" w:themeColor="text1"/>
          <w:sz w:val="32"/>
          <w:szCs w:val="32"/>
        </w:rPr>
        <w:t xml:space="preserve"> ideologia nazista</w:t>
      </w:r>
      <w:r w:rsidR="00197654" w:rsidRPr="00974150">
        <w:rPr>
          <w:bCs/>
          <w:color w:val="000000" w:themeColor="text1"/>
          <w:sz w:val="32"/>
          <w:szCs w:val="32"/>
        </w:rPr>
        <w:t xml:space="preserve"> num país ...</w:t>
      </w:r>
      <w:r w:rsidR="00197654" w:rsidRPr="00974150">
        <w:rPr>
          <w:bCs/>
          <w:i/>
          <w:iCs/>
          <w:color w:val="000000" w:themeColor="text1"/>
          <w:sz w:val="32"/>
          <w:szCs w:val="32"/>
        </w:rPr>
        <w:t>que se quer</w:t>
      </w:r>
      <w:r w:rsidR="00197654" w:rsidRPr="00974150">
        <w:rPr>
          <w:bCs/>
          <w:color w:val="000000" w:themeColor="text1"/>
          <w:sz w:val="32"/>
          <w:szCs w:val="32"/>
        </w:rPr>
        <w:t xml:space="preserve"> democrático como o Brasil</w:t>
      </w:r>
      <w:r w:rsidR="00005E07" w:rsidRPr="00974150">
        <w:rPr>
          <w:bCs/>
          <w:color w:val="000000" w:themeColor="text1"/>
          <w:sz w:val="32"/>
          <w:szCs w:val="32"/>
        </w:rPr>
        <w:t xml:space="preserve">. </w:t>
      </w:r>
    </w:p>
    <w:p w14:paraId="006F974B" w14:textId="57DD5FFC" w:rsidR="00FC46F2" w:rsidRPr="00974150" w:rsidRDefault="00FC46F2" w:rsidP="00FC46F2">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Tomemos o sofisma ...</w:t>
      </w:r>
      <w:r w:rsidRPr="00974150">
        <w:rPr>
          <w:bCs/>
          <w:i/>
          <w:iCs/>
          <w:color w:val="000000" w:themeColor="text1"/>
          <w:sz w:val="32"/>
          <w:szCs w:val="32"/>
        </w:rPr>
        <w:t>corporativo</w:t>
      </w:r>
      <w:r w:rsidRPr="00974150">
        <w:rPr>
          <w:bCs/>
          <w:color w:val="000000" w:themeColor="text1"/>
          <w:sz w:val="32"/>
          <w:szCs w:val="32"/>
        </w:rPr>
        <w:t xml:space="preserve"> dos nazis: Se na democracia é livre a escolha de professar ideologia, nela não há ...</w:t>
      </w:r>
      <w:r w:rsidRPr="00974150">
        <w:rPr>
          <w:bCs/>
          <w:i/>
          <w:iCs/>
          <w:color w:val="000000" w:themeColor="text1"/>
          <w:sz w:val="32"/>
          <w:szCs w:val="32"/>
        </w:rPr>
        <w:t>o direito</w:t>
      </w:r>
      <w:r w:rsidRPr="00974150">
        <w:rPr>
          <w:bCs/>
          <w:color w:val="000000" w:themeColor="text1"/>
          <w:sz w:val="32"/>
          <w:szCs w:val="32"/>
        </w:rPr>
        <w:t xml:space="preserve"> de recusar a livre escolha ideológica dos</w:t>
      </w:r>
      <w:r w:rsidR="00443A92" w:rsidRPr="00974150">
        <w:rPr>
          <w:bCs/>
          <w:color w:val="000000" w:themeColor="text1"/>
          <w:sz w:val="32"/>
          <w:szCs w:val="32"/>
        </w:rPr>
        <w:t xml:space="preserve"> destrutivos</w:t>
      </w:r>
      <w:r w:rsidRPr="00974150">
        <w:rPr>
          <w:bCs/>
          <w:color w:val="000000" w:themeColor="text1"/>
          <w:sz w:val="32"/>
          <w:szCs w:val="32"/>
        </w:rPr>
        <w:t xml:space="preserve"> nazis.</w:t>
      </w:r>
    </w:p>
    <w:p w14:paraId="654E781D" w14:textId="2169A9D3" w:rsidR="00B00EE6" w:rsidRPr="00974150" w:rsidRDefault="00DA69EE" w:rsidP="000A458D">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Vejamos</w:t>
      </w:r>
      <w:r w:rsidR="00FC46F2" w:rsidRPr="00974150">
        <w:rPr>
          <w:bCs/>
          <w:color w:val="000000" w:themeColor="text1"/>
          <w:sz w:val="32"/>
          <w:szCs w:val="32"/>
        </w:rPr>
        <w:t xml:space="preserve"> agora</w:t>
      </w:r>
      <w:r w:rsidRPr="00974150">
        <w:rPr>
          <w:bCs/>
          <w:color w:val="000000" w:themeColor="text1"/>
          <w:sz w:val="32"/>
          <w:szCs w:val="32"/>
        </w:rPr>
        <w:t xml:space="preserve"> o</w:t>
      </w:r>
      <w:r w:rsidR="00005E07" w:rsidRPr="00974150">
        <w:rPr>
          <w:bCs/>
          <w:color w:val="000000" w:themeColor="text1"/>
          <w:sz w:val="32"/>
          <w:szCs w:val="32"/>
        </w:rPr>
        <w:t xml:space="preserve"> silogismo ...</w:t>
      </w:r>
      <w:r w:rsidR="00005E07" w:rsidRPr="00974150">
        <w:rPr>
          <w:bCs/>
          <w:i/>
          <w:iCs/>
          <w:color w:val="000000" w:themeColor="text1"/>
          <w:sz w:val="32"/>
          <w:szCs w:val="32"/>
        </w:rPr>
        <w:t>institucional</w:t>
      </w:r>
      <w:r w:rsidR="00005E07" w:rsidRPr="00974150">
        <w:rPr>
          <w:bCs/>
          <w:color w:val="000000" w:themeColor="text1"/>
          <w:sz w:val="32"/>
          <w:szCs w:val="32"/>
        </w:rPr>
        <w:t>: Se toda democracia tem o direito ...</w:t>
      </w:r>
      <w:r w:rsidR="00005E07" w:rsidRPr="00974150">
        <w:rPr>
          <w:bCs/>
          <w:i/>
          <w:iCs/>
          <w:color w:val="000000" w:themeColor="text1"/>
          <w:sz w:val="32"/>
          <w:szCs w:val="32"/>
        </w:rPr>
        <w:t>de permanecer em seu ser</w:t>
      </w:r>
      <w:r w:rsidR="00005E07" w:rsidRPr="00974150">
        <w:rPr>
          <w:bCs/>
          <w:color w:val="000000" w:themeColor="text1"/>
          <w:sz w:val="32"/>
          <w:szCs w:val="32"/>
        </w:rPr>
        <w:t>, tem ...</w:t>
      </w:r>
      <w:r w:rsidR="00005E07" w:rsidRPr="00974150">
        <w:rPr>
          <w:bCs/>
          <w:i/>
          <w:iCs/>
          <w:color w:val="000000" w:themeColor="text1"/>
          <w:sz w:val="32"/>
          <w:szCs w:val="32"/>
        </w:rPr>
        <w:t>o dever</w:t>
      </w:r>
      <w:r w:rsidR="00FC46F2" w:rsidRPr="00974150">
        <w:rPr>
          <w:bCs/>
          <w:i/>
          <w:iCs/>
          <w:color w:val="000000" w:themeColor="text1"/>
          <w:sz w:val="32"/>
          <w:szCs w:val="32"/>
        </w:rPr>
        <w:t xml:space="preserve"> natural</w:t>
      </w:r>
      <w:r w:rsidR="00197654" w:rsidRPr="00974150">
        <w:rPr>
          <w:bCs/>
          <w:color w:val="000000" w:themeColor="text1"/>
          <w:sz w:val="32"/>
          <w:szCs w:val="32"/>
        </w:rPr>
        <w:t xml:space="preserve"> – para não perecer -</w:t>
      </w:r>
      <w:r w:rsidR="00005E07" w:rsidRPr="00974150">
        <w:rPr>
          <w:bCs/>
          <w:color w:val="000000" w:themeColor="text1"/>
          <w:sz w:val="32"/>
          <w:szCs w:val="32"/>
        </w:rPr>
        <w:t xml:space="preserve"> de recusar o</w:t>
      </w:r>
      <w:r w:rsidR="00FC46F2" w:rsidRPr="00974150">
        <w:rPr>
          <w:bCs/>
          <w:color w:val="000000" w:themeColor="text1"/>
          <w:sz w:val="32"/>
          <w:szCs w:val="32"/>
        </w:rPr>
        <w:t xml:space="preserve"> nazi</w:t>
      </w:r>
      <w:r w:rsidR="00005E07" w:rsidRPr="00974150">
        <w:rPr>
          <w:bCs/>
          <w:color w:val="000000" w:themeColor="text1"/>
          <w:sz w:val="32"/>
          <w:szCs w:val="32"/>
        </w:rPr>
        <w:t xml:space="preserve"> que a destrói</w:t>
      </w:r>
      <w:r w:rsidR="00197654" w:rsidRPr="00974150">
        <w:rPr>
          <w:bCs/>
          <w:color w:val="000000" w:themeColor="text1"/>
          <w:sz w:val="32"/>
          <w:szCs w:val="32"/>
        </w:rPr>
        <w:t>.</w:t>
      </w:r>
    </w:p>
    <w:p w14:paraId="673CAEAE" w14:textId="2D08D8BD" w:rsidR="00784E16" w:rsidRPr="00974150" w:rsidRDefault="00AF5BB8" w:rsidP="00784E16">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lastRenderedPageBreak/>
        <w:t>Numa perspectiva histórica, é</w:t>
      </w:r>
      <w:r w:rsidR="00784E16" w:rsidRPr="00974150">
        <w:rPr>
          <w:bCs/>
          <w:color w:val="000000" w:themeColor="text1"/>
          <w:sz w:val="32"/>
          <w:szCs w:val="32"/>
        </w:rPr>
        <w:t xml:space="preserve"> bom lembrar que é do holandês Baruch Espinosa (1632-1677) o ...</w:t>
      </w:r>
      <w:r w:rsidR="00784E16" w:rsidRPr="00974150">
        <w:rPr>
          <w:bCs/>
          <w:i/>
          <w:iCs/>
          <w:color w:val="000000" w:themeColor="text1"/>
          <w:sz w:val="32"/>
          <w:szCs w:val="32"/>
        </w:rPr>
        <w:t>insight</w:t>
      </w:r>
      <w:r w:rsidR="00784E16" w:rsidRPr="00974150">
        <w:rPr>
          <w:bCs/>
          <w:color w:val="000000" w:themeColor="text1"/>
          <w:sz w:val="32"/>
          <w:szCs w:val="32"/>
        </w:rPr>
        <w:t xml:space="preserve"> desse ...</w:t>
      </w:r>
      <w:r w:rsidR="009F3F96" w:rsidRPr="00974150">
        <w:rPr>
          <w:bCs/>
          <w:i/>
          <w:iCs/>
          <w:color w:val="000000" w:themeColor="text1"/>
          <w:sz w:val="32"/>
          <w:szCs w:val="32"/>
        </w:rPr>
        <w:t xml:space="preserve">querer </w:t>
      </w:r>
      <w:r w:rsidR="00784E16" w:rsidRPr="00974150">
        <w:rPr>
          <w:bCs/>
          <w:i/>
          <w:iCs/>
          <w:color w:val="000000" w:themeColor="text1"/>
          <w:sz w:val="32"/>
          <w:szCs w:val="32"/>
        </w:rPr>
        <w:t>permanecer</w:t>
      </w:r>
      <w:r w:rsidR="00784E16" w:rsidRPr="00974150">
        <w:rPr>
          <w:bCs/>
          <w:color w:val="000000" w:themeColor="text1"/>
          <w:sz w:val="32"/>
          <w:szCs w:val="32"/>
        </w:rPr>
        <w:t xml:space="preserve"> das coisas ...</w:t>
      </w:r>
      <w:r w:rsidR="00784E16" w:rsidRPr="00974150">
        <w:rPr>
          <w:bCs/>
          <w:i/>
          <w:iCs/>
          <w:color w:val="000000" w:themeColor="text1"/>
          <w:sz w:val="32"/>
          <w:szCs w:val="32"/>
        </w:rPr>
        <w:t>no próprio ser</w:t>
      </w:r>
      <w:r w:rsidR="00784E16" w:rsidRPr="00974150">
        <w:rPr>
          <w:bCs/>
          <w:color w:val="000000" w:themeColor="text1"/>
          <w:sz w:val="32"/>
          <w:szCs w:val="32"/>
        </w:rPr>
        <w:t>.</w:t>
      </w:r>
    </w:p>
    <w:p w14:paraId="6B72509B" w14:textId="2F3301D8" w:rsidR="00B00EE6" w:rsidRPr="00974150" w:rsidRDefault="00784E16" w:rsidP="000A458D">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E que, n</w:t>
      </w:r>
      <w:r w:rsidR="00B00EE6" w:rsidRPr="00974150">
        <w:rPr>
          <w:bCs/>
          <w:color w:val="000000" w:themeColor="text1"/>
          <w:sz w:val="32"/>
          <w:szCs w:val="32"/>
        </w:rPr>
        <w:t>o</w:t>
      </w:r>
      <w:r w:rsidR="006020AB" w:rsidRPr="00974150">
        <w:rPr>
          <w:bCs/>
          <w:color w:val="000000" w:themeColor="text1"/>
          <w:sz w:val="32"/>
          <w:szCs w:val="32"/>
        </w:rPr>
        <w:t xml:space="preserve"> primeiro</w:t>
      </w:r>
      <w:r w:rsidR="00B00EE6" w:rsidRPr="00974150">
        <w:rPr>
          <w:bCs/>
          <w:color w:val="000000" w:themeColor="text1"/>
          <w:sz w:val="32"/>
          <w:szCs w:val="32"/>
        </w:rPr>
        <w:t xml:space="preserve"> capítulo deste ensaio nos referimos ...</w:t>
      </w:r>
      <w:r w:rsidR="00B00EE6" w:rsidRPr="00974150">
        <w:rPr>
          <w:bCs/>
          <w:i/>
          <w:iCs/>
          <w:color w:val="000000" w:themeColor="text1"/>
          <w:sz w:val="32"/>
          <w:szCs w:val="32"/>
        </w:rPr>
        <w:t>ao pacta sunt servanda</w:t>
      </w:r>
      <w:r w:rsidR="00B00EE6" w:rsidRPr="00974150">
        <w:rPr>
          <w:bCs/>
          <w:color w:val="000000" w:themeColor="text1"/>
          <w:sz w:val="32"/>
          <w:szCs w:val="32"/>
        </w:rPr>
        <w:t xml:space="preserve"> dos antigos romanos</w:t>
      </w:r>
      <w:r w:rsidR="002C5097" w:rsidRPr="00974150">
        <w:rPr>
          <w:bCs/>
          <w:color w:val="000000" w:themeColor="text1"/>
          <w:sz w:val="32"/>
          <w:szCs w:val="32"/>
        </w:rPr>
        <w:t xml:space="preserve">, que </w:t>
      </w:r>
      <w:r w:rsidR="00B00EE6" w:rsidRPr="00974150">
        <w:rPr>
          <w:bCs/>
          <w:color w:val="000000" w:themeColor="text1"/>
          <w:sz w:val="32"/>
          <w:szCs w:val="32"/>
        </w:rPr>
        <w:t>persiste como</w:t>
      </w:r>
      <w:r w:rsidR="00B00EE6" w:rsidRPr="00974150">
        <w:rPr>
          <w:bCs/>
          <w:i/>
          <w:iCs/>
          <w:color w:val="000000" w:themeColor="text1"/>
          <w:sz w:val="32"/>
          <w:szCs w:val="32"/>
        </w:rPr>
        <w:t xml:space="preserve"> </w:t>
      </w:r>
      <w:r w:rsidR="00197654" w:rsidRPr="00974150">
        <w:rPr>
          <w:bCs/>
          <w:color w:val="000000" w:themeColor="text1"/>
          <w:sz w:val="32"/>
          <w:szCs w:val="32"/>
        </w:rPr>
        <w:t>...</w:t>
      </w:r>
      <w:r w:rsidR="00B00EE6" w:rsidRPr="00974150">
        <w:rPr>
          <w:bCs/>
          <w:i/>
          <w:iCs/>
          <w:color w:val="000000" w:themeColor="text1"/>
          <w:sz w:val="32"/>
          <w:szCs w:val="32"/>
        </w:rPr>
        <w:t>pacto institucional</w:t>
      </w:r>
      <w:r w:rsidR="00B00EE6" w:rsidRPr="00974150">
        <w:rPr>
          <w:bCs/>
          <w:color w:val="000000" w:themeColor="text1"/>
          <w:sz w:val="32"/>
          <w:szCs w:val="32"/>
        </w:rPr>
        <w:t xml:space="preserve"> das civilizações que querem ...</w:t>
      </w:r>
      <w:r w:rsidR="00B00EE6" w:rsidRPr="00974150">
        <w:rPr>
          <w:bCs/>
          <w:i/>
          <w:iCs/>
          <w:color w:val="000000" w:themeColor="text1"/>
          <w:sz w:val="32"/>
          <w:szCs w:val="32"/>
        </w:rPr>
        <w:t>permanecer em seu ser</w:t>
      </w:r>
      <w:r w:rsidR="00B00EE6" w:rsidRPr="00974150">
        <w:rPr>
          <w:bCs/>
          <w:color w:val="000000" w:themeColor="text1"/>
          <w:sz w:val="32"/>
          <w:szCs w:val="32"/>
        </w:rPr>
        <w:t>.</w:t>
      </w:r>
    </w:p>
    <w:p w14:paraId="5C1EB6C1" w14:textId="69B70AE2" w:rsidR="00AA06A9" w:rsidRPr="00974150" w:rsidRDefault="00AA06A9" w:rsidP="00AA06A9">
      <w:pPr>
        <w:pStyle w:val="NormalWeb"/>
        <w:spacing w:before="120" w:beforeAutospacing="0" w:after="120" w:afterAutospacing="0"/>
        <w:jc w:val="both"/>
        <w:rPr>
          <w:color w:val="000000" w:themeColor="text1"/>
        </w:rPr>
      </w:pPr>
      <w:r w:rsidRPr="00974150">
        <w:rPr>
          <w:color w:val="000000" w:themeColor="text1"/>
          <w:sz w:val="32"/>
          <w:szCs w:val="32"/>
        </w:rPr>
        <w:t>Claro que o sentimento e a verbalização ...</w:t>
      </w:r>
      <w:r w:rsidRPr="00974150">
        <w:rPr>
          <w:i/>
          <w:iCs/>
          <w:color w:val="000000" w:themeColor="text1"/>
          <w:sz w:val="32"/>
          <w:szCs w:val="32"/>
        </w:rPr>
        <w:t>do dever de solidariedade</w:t>
      </w:r>
      <w:r w:rsidR="00925849" w:rsidRPr="00974150">
        <w:rPr>
          <w:color w:val="000000" w:themeColor="text1"/>
          <w:sz w:val="32"/>
          <w:szCs w:val="32"/>
        </w:rPr>
        <w:t xml:space="preserve"> e de empatia</w:t>
      </w:r>
      <w:r w:rsidRPr="00974150">
        <w:rPr>
          <w:color w:val="000000" w:themeColor="text1"/>
          <w:sz w:val="32"/>
          <w:szCs w:val="32"/>
        </w:rPr>
        <w:t xml:space="preserve"> democrática</w:t>
      </w:r>
      <w:r w:rsidR="00CB45AB" w:rsidRPr="00974150">
        <w:rPr>
          <w:color w:val="000000" w:themeColor="text1"/>
          <w:sz w:val="32"/>
          <w:szCs w:val="32"/>
        </w:rPr>
        <w:t>,</w:t>
      </w:r>
      <w:r w:rsidR="00925849" w:rsidRPr="00974150">
        <w:rPr>
          <w:color w:val="000000" w:themeColor="text1"/>
          <w:sz w:val="32"/>
          <w:szCs w:val="32"/>
        </w:rPr>
        <w:t xml:space="preserve"> </w:t>
      </w:r>
      <w:r w:rsidRPr="00974150">
        <w:rPr>
          <w:color w:val="000000" w:themeColor="text1"/>
          <w:sz w:val="32"/>
          <w:szCs w:val="32"/>
        </w:rPr>
        <w:t>no todo social</w:t>
      </w:r>
      <w:r w:rsidR="00925849" w:rsidRPr="00974150">
        <w:rPr>
          <w:color w:val="000000" w:themeColor="text1"/>
          <w:sz w:val="32"/>
          <w:szCs w:val="32"/>
        </w:rPr>
        <w:t>,</w:t>
      </w:r>
      <w:r w:rsidR="00EC6E13" w:rsidRPr="00974150">
        <w:rPr>
          <w:color w:val="000000" w:themeColor="text1"/>
          <w:sz w:val="32"/>
          <w:szCs w:val="32"/>
        </w:rPr>
        <w:t xml:space="preserve"> quer impedir que</w:t>
      </w:r>
      <w:r w:rsidRPr="00974150">
        <w:rPr>
          <w:color w:val="000000" w:themeColor="text1"/>
          <w:sz w:val="32"/>
          <w:szCs w:val="32"/>
        </w:rPr>
        <w:t xml:space="preserve"> tudo que é sólido tend</w:t>
      </w:r>
      <w:r w:rsidR="00EC6E13" w:rsidRPr="00974150">
        <w:rPr>
          <w:color w:val="000000" w:themeColor="text1"/>
          <w:sz w:val="32"/>
          <w:szCs w:val="32"/>
        </w:rPr>
        <w:t>a</w:t>
      </w:r>
      <w:r w:rsidRPr="00974150">
        <w:rPr>
          <w:color w:val="000000" w:themeColor="text1"/>
          <w:sz w:val="32"/>
          <w:szCs w:val="32"/>
        </w:rPr>
        <w:t xml:space="preserve"> ...”</w:t>
      </w:r>
      <w:r w:rsidRPr="00974150">
        <w:rPr>
          <w:i/>
          <w:iCs/>
          <w:color w:val="000000" w:themeColor="text1"/>
          <w:sz w:val="32"/>
          <w:szCs w:val="32"/>
        </w:rPr>
        <w:t>a se desmanchar no ar</w:t>
      </w:r>
      <w:r w:rsidRPr="00974150">
        <w:rPr>
          <w:color w:val="000000" w:themeColor="text1"/>
          <w:sz w:val="32"/>
          <w:szCs w:val="32"/>
        </w:rPr>
        <w:t>”, como no “</w:t>
      </w:r>
      <w:r w:rsidRPr="00974150">
        <w:rPr>
          <w:i/>
          <w:iCs/>
          <w:color w:val="000000" w:themeColor="text1"/>
          <w:sz w:val="32"/>
          <w:szCs w:val="32"/>
        </w:rPr>
        <w:t>insight</w:t>
      </w:r>
      <w:r w:rsidRPr="00974150">
        <w:rPr>
          <w:color w:val="000000" w:themeColor="text1"/>
          <w:sz w:val="32"/>
          <w:szCs w:val="32"/>
        </w:rPr>
        <w:t>” d</w:t>
      </w:r>
      <w:r w:rsidR="00EC6E13" w:rsidRPr="00974150">
        <w:rPr>
          <w:color w:val="000000" w:themeColor="text1"/>
          <w:sz w:val="32"/>
          <w:szCs w:val="32"/>
        </w:rPr>
        <w:t>a dialética revolucionária de</w:t>
      </w:r>
      <w:r w:rsidRPr="00974150">
        <w:rPr>
          <w:color w:val="000000" w:themeColor="text1"/>
          <w:sz w:val="32"/>
          <w:szCs w:val="32"/>
        </w:rPr>
        <w:t xml:space="preserve"> 1848.</w:t>
      </w:r>
    </w:p>
    <w:p w14:paraId="63521BEA" w14:textId="760B2D43" w:rsidR="002C5097" w:rsidRPr="00974150" w:rsidRDefault="002C5097" w:rsidP="00AA06A9">
      <w:pPr>
        <w:rPr>
          <w:color w:val="000000" w:themeColor="text1"/>
        </w:rPr>
      </w:pPr>
      <w:r w:rsidRPr="00974150">
        <w:rPr>
          <w:color w:val="000000" w:themeColor="text1"/>
        </w:rPr>
        <w:t>Há que levarmos em consideração que a democracia tem tido ...</w:t>
      </w:r>
      <w:r w:rsidRPr="00974150">
        <w:rPr>
          <w:i/>
          <w:iCs/>
          <w:color w:val="000000" w:themeColor="text1"/>
        </w:rPr>
        <w:t>escrúpulos</w:t>
      </w:r>
      <w:r w:rsidRPr="00974150">
        <w:rPr>
          <w:color w:val="000000" w:themeColor="text1"/>
        </w:rPr>
        <w:t xml:space="preserve"> em se organizar verbalizando ...</w:t>
      </w:r>
      <w:r w:rsidRPr="00974150">
        <w:rPr>
          <w:i/>
          <w:iCs/>
          <w:color w:val="000000" w:themeColor="text1"/>
        </w:rPr>
        <w:t>deveres</w:t>
      </w:r>
      <w:r w:rsidRPr="00974150">
        <w:rPr>
          <w:color w:val="000000" w:themeColor="text1"/>
        </w:rPr>
        <w:t>, como procurei mostrar em meu ensaio de 2021.</w:t>
      </w:r>
    </w:p>
    <w:p w14:paraId="59881A25" w14:textId="152E6050" w:rsidR="002C5097" w:rsidRPr="00974150" w:rsidRDefault="002C5097" w:rsidP="00AA06A9">
      <w:pPr>
        <w:rPr>
          <w:color w:val="000000" w:themeColor="text1"/>
        </w:rPr>
      </w:pPr>
      <w:r w:rsidRPr="00974150">
        <w:rPr>
          <w:color w:val="000000" w:themeColor="text1"/>
        </w:rPr>
        <w:t>Afinal, não nos orgulhamos do passado</w:t>
      </w:r>
      <w:r w:rsidR="00AD3AA1" w:rsidRPr="00974150">
        <w:rPr>
          <w:color w:val="000000" w:themeColor="text1"/>
        </w:rPr>
        <w:t xml:space="preserve"> daquele tipo</w:t>
      </w:r>
      <w:r w:rsidRPr="00974150">
        <w:rPr>
          <w:color w:val="000000" w:themeColor="text1"/>
        </w:rPr>
        <w:t xml:space="preserve"> ...</w:t>
      </w:r>
      <w:r w:rsidRPr="00974150">
        <w:rPr>
          <w:i/>
          <w:iCs/>
          <w:color w:val="000000" w:themeColor="text1"/>
        </w:rPr>
        <w:t>de deveres</w:t>
      </w:r>
      <w:r w:rsidRPr="00974150">
        <w:rPr>
          <w:color w:val="000000" w:themeColor="text1"/>
        </w:rPr>
        <w:t xml:space="preserve"> que nos foram </w:t>
      </w:r>
      <w:r w:rsidR="00EC76E4" w:rsidRPr="00974150">
        <w:rPr>
          <w:color w:val="000000" w:themeColor="text1"/>
        </w:rPr>
        <w:t>...</w:t>
      </w:r>
      <w:r w:rsidRPr="00974150">
        <w:rPr>
          <w:i/>
          <w:iCs/>
          <w:color w:val="000000" w:themeColor="text1"/>
        </w:rPr>
        <w:t>impingidos</w:t>
      </w:r>
      <w:r w:rsidR="00EC76E4" w:rsidRPr="00974150">
        <w:rPr>
          <w:color w:val="000000" w:themeColor="text1"/>
        </w:rPr>
        <w:t xml:space="preserve">, tornando-nos sempre </w:t>
      </w:r>
      <w:r w:rsidR="00C94EC0" w:rsidRPr="00974150">
        <w:rPr>
          <w:color w:val="000000" w:themeColor="text1"/>
        </w:rPr>
        <w:t>...</w:t>
      </w:r>
      <w:r w:rsidR="00EC76E4" w:rsidRPr="00974150">
        <w:rPr>
          <w:i/>
          <w:iCs/>
          <w:color w:val="000000" w:themeColor="text1"/>
        </w:rPr>
        <w:t>submissos</w:t>
      </w:r>
      <w:r w:rsidRPr="00974150">
        <w:rPr>
          <w:color w:val="000000" w:themeColor="text1"/>
        </w:rPr>
        <w:t xml:space="preserve"> </w:t>
      </w:r>
      <w:r w:rsidR="00EC76E4" w:rsidRPr="00974150">
        <w:rPr>
          <w:color w:val="000000" w:themeColor="text1"/>
        </w:rPr>
        <w:t>a</w:t>
      </w:r>
      <w:r w:rsidRPr="00974150">
        <w:rPr>
          <w:color w:val="000000" w:themeColor="text1"/>
        </w:rPr>
        <w:t xml:space="preserve"> autocratas ...</w:t>
      </w:r>
      <w:r w:rsidRPr="00974150">
        <w:rPr>
          <w:i/>
          <w:iCs/>
          <w:color w:val="000000" w:themeColor="text1"/>
        </w:rPr>
        <w:t>e suas corporações</w:t>
      </w:r>
      <w:r w:rsidRPr="00974150">
        <w:rPr>
          <w:color w:val="000000" w:themeColor="text1"/>
        </w:rPr>
        <w:t xml:space="preserve"> bélicas, aristocráticas, religiosas, negociais.</w:t>
      </w:r>
    </w:p>
    <w:p w14:paraId="643F7345" w14:textId="08A8FE3F" w:rsidR="003C4DD0" w:rsidRPr="00974150" w:rsidRDefault="003C4DD0" w:rsidP="00AA06A9">
      <w:pPr>
        <w:rPr>
          <w:color w:val="000000" w:themeColor="text1"/>
        </w:rPr>
      </w:pPr>
      <w:r w:rsidRPr="00974150">
        <w:rPr>
          <w:color w:val="000000" w:themeColor="text1"/>
        </w:rPr>
        <w:t>Aquele ...</w:t>
      </w:r>
      <w:r w:rsidRPr="00974150">
        <w:rPr>
          <w:i/>
          <w:iCs/>
          <w:color w:val="000000" w:themeColor="text1"/>
        </w:rPr>
        <w:t>dever</w:t>
      </w:r>
      <w:r w:rsidRPr="00974150">
        <w:rPr>
          <w:color w:val="000000" w:themeColor="text1"/>
        </w:rPr>
        <w:t xml:space="preserve"> por autocrática ...</w:t>
      </w:r>
      <w:r w:rsidRPr="00974150">
        <w:rPr>
          <w:i/>
          <w:iCs/>
          <w:color w:val="000000" w:themeColor="text1"/>
        </w:rPr>
        <w:t>coerção</w:t>
      </w:r>
      <w:r w:rsidRPr="00974150">
        <w:rPr>
          <w:color w:val="000000" w:themeColor="text1"/>
        </w:rPr>
        <w:t xml:space="preserve"> era descaradamente ...</w:t>
      </w:r>
      <w:r w:rsidRPr="00974150">
        <w:rPr>
          <w:i/>
          <w:iCs/>
          <w:color w:val="000000" w:themeColor="text1"/>
        </w:rPr>
        <w:t>corporativo</w:t>
      </w:r>
      <w:r w:rsidRPr="00974150">
        <w:rPr>
          <w:color w:val="000000" w:themeColor="text1"/>
        </w:rPr>
        <w:t>. Este, por natural ...</w:t>
      </w:r>
      <w:r w:rsidRPr="00974150">
        <w:rPr>
          <w:i/>
          <w:iCs/>
          <w:color w:val="000000" w:themeColor="text1"/>
        </w:rPr>
        <w:t>pactuação</w:t>
      </w:r>
      <w:r w:rsidRPr="00974150">
        <w:rPr>
          <w:color w:val="000000" w:themeColor="text1"/>
        </w:rPr>
        <w:t xml:space="preserve"> é obviamente ...</w:t>
      </w:r>
      <w:r w:rsidRPr="00974150">
        <w:rPr>
          <w:i/>
          <w:iCs/>
          <w:color w:val="000000" w:themeColor="text1"/>
        </w:rPr>
        <w:t>institucional</w:t>
      </w:r>
      <w:r w:rsidRPr="00974150">
        <w:rPr>
          <w:color w:val="000000" w:themeColor="text1"/>
        </w:rPr>
        <w:t>.</w:t>
      </w:r>
    </w:p>
    <w:p w14:paraId="38FD8F0A" w14:textId="3B9A9E4B" w:rsidR="00911A97" w:rsidRPr="00974150" w:rsidRDefault="00911A97"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Quando me falam ...</w:t>
      </w:r>
      <w:r w:rsidRPr="00974150">
        <w:rPr>
          <w:i/>
          <w:iCs/>
          <w:color w:val="000000" w:themeColor="text1"/>
          <w:sz w:val="32"/>
          <w:szCs w:val="32"/>
        </w:rPr>
        <w:t>dos direitos</w:t>
      </w:r>
      <w:r w:rsidRPr="00974150">
        <w:rPr>
          <w:color w:val="000000" w:themeColor="text1"/>
          <w:sz w:val="32"/>
          <w:szCs w:val="32"/>
        </w:rPr>
        <w:t xml:space="preserve"> de crianças, adolescentes, adultos e anciãos, mostro ...</w:t>
      </w:r>
      <w:r w:rsidRPr="00974150">
        <w:rPr>
          <w:i/>
          <w:iCs/>
          <w:color w:val="000000" w:themeColor="text1"/>
          <w:sz w:val="32"/>
          <w:szCs w:val="32"/>
        </w:rPr>
        <w:t>o primeiro comando</w:t>
      </w:r>
      <w:r w:rsidRPr="00974150">
        <w:rPr>
          <w:color w:val="000000" w:themeColor="text1"/>
          <w:sz w:val="32"/>
          <w:szCs w:val="32"/>
        </w:rPr>
        <w:t xml:space="preserve"> constante da ...</w:t>
      </w:r>
      <w:r w:rsidRPr="00974150">
        <w:rPr>
          <w:i/>
          <w:iCs/>
          <w:color w:val="000000" w:themeColor="text1"/>
          <w:sz w:val="32"/>
          <w:szCs w:val="32"/>
        </w:rPr>
        <w:t>Lei Maior</w:t>
      </w:r>
      <w:r w:rsidRPr="00974150">
        <w:rPr>
          <w:color w:val="000000" w:themeColor="text1"/>
          <w:sz w:val="32"/>
          <w:szCs w:val="32"/>
        </w:rPr>
        <w:t xml:space="preserve"> que ...</w:t>
      </w:r>
      <w:r w:rsidRPr="00974150">
        <w:rPr>
          <w:i/>
          <w:iCs/>
          <w:color w:val="000000" w:themeColor="text1"/>
          <w:sz w:val="32"/>
          <w:szCs w:val="32"/>
        </w:rPr>
        <w:t>institucionaliza</w:t>
      </w:r>
      <w:r w:rsidRPr="00974150">
        <w:rPr>
          <w:color w:val="000000" w:themeColor="text1"/>
          <w:sz w:val="32"/>
          <w:szCs w:val="32"/>
        </w:rPr>
        <w:t xml:space="preserve"> nossa </w:t>
      </w:r>
      <w:r w:rsidR="001B006E" w:rsidRPr="00974150">
        <w:rPr>
          <w:color w:val="000000" w:themeColor="text1"/>
          <w:sz w:val="32"/>
          <w:szCs w:val="32"/>
        </w:rPr>
        <w:t>...</w:t>
      </w:r>
      <w:r w:rsidRPr="00974150">
        <w:rPr>
          <w:i/>
          <w:iCs/>
          <w:color w:val="000000" w:themeColor="text1"/>
          <w:sz w:val="32"/>
          <w:szCs w:val="32"/>
        </w:rPr>
        <w:t>democracia</w:t>
      </w:r>
      <w:r w:rsidRPr="00974150">
        <w:rPr>
          <w:color w:val="000000" w:themeColor="text1"/>
          <w:sz w:val="32"/>
          <w:szCs w:val="32"/>
        </w:rPr>
        <w:t xml:space="preserve"> como um empático e solidário ...</w:t>
      </w:r>
      <w:r w:rsidRPr="00974150">
        <w:rPr>
          <w:i/>
          <w:iCs/>
          <w:color w:val="000000" w:themeColor="text1"/>
          <w:sz w:val="32"/>
          <w:szCs w:val="32"/>
        </w:rPr>
        <w:t>pacto de dever</w:t>
      </w:r>
      <w:r w:rsidRPr="00974150">
        <w:rPr>
          <w:color w:val="000000" w:themeColor="text1"/>
          <w:sz w:val="32"/>
          <w:szCs w:val="32"/>
        </w:rPr>
        <w:t>:</w:t>
      </w:r>
    </w:p>
    <w:p w14:paraId="2038BC40" w14:textId="77777777" w:rsidR="00041709" w:rsidRPr="00974150" w:rsidRDefault="00CB45AB" w:rsidP="001F7FBC">
      <w:pPr>
        <w:pStyle w:val="NormalWeb"/>
        <w:spacing w:before="240" w:beforeAutospacing="0" w:after="0" w:afterAutospacing="0"/>
        <w:jc w:val="both"/>
        <w:rPr>
          <w:i/>
          <w:iCs/>
          <w:color w:val="000000" w:themeColor="text1"/>
          <w:sz w:val="22"/>
          <w:szCs w:val="22"/>
        </w:rPr>
      </w:pPr>
      <w:r w:rsidRPr="00974150">
        <w:rPr>
          <w:i/>
          <w:iCs/>
          <w:color w:val="000000" w:themeColor="text1"/>
          <w:sz w:val="28"/>
          <w:szCs w:val="28"/>
        </w:rPr>
        <w:t xml:space="preserve">      Constituição -</w:t>
      </w:r>
      <w:r w:rsidR="001B006E" w:rsidRPr="00974150">
        <w:rPr>
          <w:i/>
          <w:iCs/>
          <w:color w:val="000000" w:themeColor="text1"/>
          <w:sz w:val="28"/>
          <w:szCs w:val="28"/>
        </w:rPr>
        <w:t xml:space="preserve"> </w:t>
      </w:r>
      <w:r w:rsidR="00911A97" w:rsidRPr="00974150">
        <w:rPr>
          <w:i/>
          <w:iCs/>
          <w:color w:val="000000" w:themeColor="text1"/>
          <w:sz w:val="28"/>
          <w:szCs w:val="28"/>
        </w:rPr>
        <w:t xml:space="preserve"> </w:t>
      </w:r>
      <w:r w:rsidR="00AA1E24" w:rsidRPr="00974150">
        <w:rPr>
          <w:i/>
          <w:iCs/>
          <w:color w:val="000000" w:themeColor="text1"/>
          <w:sz w:val="28"/>
          <w:szCs w:val="28"/>
        </w:rPr>
        <w:t xml:space="preserve">Art. 227. </w:t>
      </w:r>
      <w:r w:rsidR="00AA1E24" w:rsidRPr="00974150">
        <w:rPr>
          <w:i/>
          <w:iCs/>
          <w:color w:val="000000" w:themeColor="text1"/>
          <w:sz w:val="28"/>
          <w:szCs w:val="28"/>
          <w:u w:val="single"/>
        </w:rPr>
        <w:t>É dever</w:t>
      </w:r>
      <w:r w:rsidR="00AA1E24" w:rsidRPr="00974150">
        <w:rPr>
          <w:i/>
          <w:iCs/>
          <w:color w:val="000000" w:themeColor="text1"/>
          <w:sz w:val="28"/>
          <w:szCs w:val="28"/>
        </w:rPr>
        <w:t xml:space="preserve"> (</w:t>
      </w:r>
      <w:r w:rsidR="00AA1E24" w:rsidRPr="00974150">
        <w:rPr>
          <w:i/>
          <w:iCs/>
          <w:color w:val="000000" w:themeColor="text1"/>
          <w:sz w:val="22"/>
          <w:szCs w:val="22"/>
        </w:rPr>
        <w:t>das pessoas</w:t>
      </w:r>
      <w:r w:rsidR="00041709" w:rsidRPr="00974150">
        <w:rPr>
          <w:i/>
          <w:iCs/>
          <w:color w:val="000000" w:themeColor="text1"/>
          <w:sz w:val="22"/>
          <w:szCs w:val="22"/>
        </w:rPr>
        <w:t xml:space="preserve"> infantis,</w:t>
      </w:r>
    </w:p>
    <w:p w14:paraId="7A0BA09B" w14:textId="725720DC" w:rsidR="00041709" w:rsidRPr="00974150" w:rsidRDefault="00041709" w:rsidP="00041709">
      <w:pPr>
        <w:pStyle w:val="NormalWeb"/>
        <w:spacing w:before="0" w:beforeAutospacing="0" w:after="0" w:afterAutospacing="0"/>
        <w:jc w:val="both"/>
        <w:rPr>
          <w:i/>
          <w:iCs/>
          <w:color w:val="000000" w:themeColor="text1"/>
          <w:sz w:val="28"/>
          <w:szCs w:val="28"/>
        </w:rPr>
      </w:pPr>
      <w:r w:rsidRPr="00974150">
        <w:rPr>
          <w:i/>
          <w:iCs/>
          <w:color w:val="000000" w:themeColor="text1"/>
          <w:sz w:val="22"/>
          <w:szCs w:val="22"/>
        </w:rPr>
        <w:t xml:space="preserve"> juvenis e adultas</w:t>
      </w:r>
      <w:r w:rsidR="00AA1E24" w:rsidRPr="00974150">
        <w:rPr>
          <w:i/>
          <w:iCs/>
          <w:color w:val="000000" w:themeColor="text1"/>
          <w:sz w:val="28"/>
          <w:szCs w:val="28"/>
        </w:rPr>
        <w:t>) da família,</w:t>
      </w:r>
      <w:r w:rsidR="00762F92" w:rsidRPr="00974150">
        <w:rPr>
          <w:i/>
          <w:iCs/>
          <w:color w:val="000000" w:themeColor="text1"/>
          <w:sz w:val="28"/>
          <w:szCs w:val="28"/>
        </w:rPr>
        <w:t xml:space="preserve"> </w:t>
      </w:r>
      <w:r w:rsidR="00AA1E24" w:rsidRPr="00974150">
        <w:rPr>
          <w:i/>
          <w:iCs/>
          <w:color w:val="000000" w:themeColor="text1"/>
          <w:sz w:val="28"/>
          <w:szCs w:val="28"/>
        </w:rPr>
        <w:t>(</w:t>
      </w:r>
      <w:r w:rsidR="00AA1E24" w:rsidRPr="00974150">
        <w:rPr>
          <w:i/>
          <w:iCs/>
          <w:color w:val="000000" w:themeColor="text1"/>
          <w:sz w:val="22"/>
          <w:szCs w:val="22"/>
        </w:rPr>
        <w:t>das pessoas</w:t>
      </w:r>
      <w:r w:rsidR="00AA1E24" w:rsidRPr="00974150">
        <w:rPr>
          <w:i/>
          <w:iCs/>
          <w:color w:val="000000" w:themeColor="text1"/>
          <w:sz w:val="28"/>
          <w:szCs w:val="28"/>
        </w:rPr>
        <w:t xml:space="preserve">) da sociedade </w:t>
      </w:r>
    </w:p>
    <w:p w14:paraId="171C5DDF" w14:textId="77777777" w:rsidR="00041709" w:rsidRPr="00974150" w:rsidRDefault="00041709" w:rsidP="00041709">
      <w:pPr>
        <w:pStyle w:val="NormalWeb"/>
        <w:spacing w:before="0" w:beforeAutospacing="0" w:after="0" w:afterAutospacing="0"/>
        <w:jc w:val="both"/>
        <w:rPr>
          <w:i/>
          <w:iCs/>
          <w:color w:val="000000" w:themeColor="text1"/>
          <w:sz w:val="28"/>
          <w:szCs w:val="28"/>
        </w:rPr>
      </w:pPr>
      <w:r w:rsidRPr="00974150">
        <w:rPr>
          <w:i/>
          <w:iCs/>
          <w:color w:val="000000" w:themeColor="text1"/>
          <w:sz w:val="28"/>
          <w:szCs w:val="28"/>
        </w:rPr>
        <w:t xml:space="preserve">    </w:t>
      </w:r>
      <w:r w:rsidR="00AA1E24" w:rsidRPr="00974150">
        <w:rPr>
          <w:i/>
          <w:iCs/>
          <w:color w:val="000000" w:themeColor="text1"/>
          <w:sz w:val="28"/>
          <w:szCs w:val="28"/>
        </w:rPr>
        <w:t>e (</w:t>
      </w:r>
      <w:r w:rsidR="00AA1E24" w:rsidRPr="00974150">
        <w:rPr>
          <w:i/>
          <w:iCs/>
          <w:color w:val="000000" w:themeColor="text1"/>
          <w:sz w:val="22"/>
          <w:szCs w:val="22"/>
        </w:rPr>
        <w:t>das pessoas</w:t>
      </w:r>
      <w:r w:rsidR="00AA1E24" w:rsidRPr="00974150">
        <w:rPr>
          <w:i/>
          <w:iCs/>
          <w:color w:val="000000" w:themeColor="text1"/>
          <w:sz w:val="28"/>
          <w:szCs w:val="28"/>
        </w:rPr>
        <w:t xml:space="preserve">) do Estado assegurar à criança, ao </w:t>
      </w:r>
    </w:p>
    <w:p w14:paraId="6C8817F1" w14:textId="77777777" w:rsidR="00041709" w:rsidRPr="00974150" w:rsidRDefault="00041709" w:rsidP="001B006E">
      <w:pPr>
        <w:pStyle w:val="NormalWeb"/>
        <w:spacing w:before="0" w:beforeAutospacing="0" w:after="0" w:afterAutospacing="0"/>
        <w:jc w:val="both"/>
        <w:rPr>
          <w:i/>
          <w:iCs/>
          <w:color w:val="000000" w:themeColor="text1"/>
          <w:sz w:val="28"/>
          <w:szCs w:val="28"/>
        </w:rPr>
      </w:pPr>
      <w:r w:rsidRPr="00974150">
        <w:rPr>
          <w:i/>
          <w:iCs/>
          <w:color w:val="000000" w:themeColor="text1"/>
          <w:sz w:val="28"/>
          <w:szCs w:val="28"/>
        </w:rPr>
        <w:t xml:space="preserve">           </w:t>
      </w:r>
      <w:r w:rsidR="00AA1E24" w:rsidRPr="00974150">
        <w:rPr>
          <w:i/>
          <w:iCs/>
          <w:color w:val="000000" w:themeColor="text1"/>
          <w:sz w:val="28"/>
          <w:szCs w:val="28"/>
        </w:rPr>
        <w:t xml:space="preserve">adolescente e ao jovem, com absoluta prioridade, </w:t>
      </w:r>
    </w:p>
    <w:p w14:paraId="15242152" w14:textId="77777777" w:rsidR="00041709" w:rsidRPr="00974150" w:rsidRDefault="00041709" w:rsidP="00041709">
      <w:pPr>
        <w:pStyle w:val="NormalWeb"/>
        <w:spacing w:before="0" w:beforeAutospacing="0" w:after="0" w:afterAutospacing="0"/>
        <w:jc w:val="both"/>
        <w:rPr>
          <w:i/>
          <w:iCs/>
          <w:color w:val="000000" w:themeColor="text1"/>
          <w:sz w:val="28"/>
          <w:szCs w:val="28"/>
        </w:rPr>
      </w:pPr>
      <w:r w:rsidRPr="00974150">
        <w:rPr>
          <w:i/>
          <w:iCs/>
          <w:color w:val="000000" w:themeColor="text1"/>
          <w:sz w:val="28"/>
          <w:szCs w:val="28"/>
        </w:rPr>
        <w:t xml:space="preserve">              </w:t>
      </w:r>
      <w:r w:rsidR="00AA1E24" w:rsidRPr="00974150">
        <w:rPr>
          <w:i/>
          <w:iCs/>
          <w:color w:val="000000" w:themeColor="text1"/>
          <w:sz w:val="28"/>
          <w:szCs w:val="28"/>
        </w:rPr>
        <w:t>o direito à vida, à saúde,</w:t>
      </w:r>
      <w:r w:rsidRPr="00974150">
        <w:rPr>
          <w:i/>
          <w:iCs/>
          <w:color w:val="000000" w:themeColor="text1"/>
          <w:sz w:val="28"/>
          <w:szCs w:val="28"/>
        </w:rPr>
        <w:t xml:space="preserve"> </w:t>
      </w:r>
      <w:r w:rsidR="00AA1E24" w:rsidRPr="00974150">
        <w:rPr>
          <w:i/>
          <w:iCs/>
          <w:color w:val="000000" w:themeColor="text1"/>
          <w:sz w:val="28"/>
          <w:szCs w:val="28"/>
        </w:rPr>
        <w:t>à alimentação,</w:t>
      </w:r>
      <w:r w:rsidRPr="00974150">
        <w:rPr>
          <w:i/>
          <w:iCs/>
          <w:color w:val="000000" w:themeColor="text1"/>
          <w:sz w:val="28"/>
          <w:szCs w:val="28"/>
        </w:rPr>
        <w:t xml:space="preserve"> </w:t>
      </w:r>
      <w:r w:rsidR="00AA1E24" w:rsidRPr="00974150">
        <w:rPr>
          <w:i/>
          <w:iCs/>
          <w:color w:val="000000" w:themeColor="text1"/>
          <w:sz w:val="28"/>
          <w:szCs w:val="28"/>
        </w:rPr>
        <w:t xml:space="preserve">à educação, </w:t>
      </w:r>
    </w:p>
    <w:p w14:paraId="3342F68D" w14:textId="77777777" w:rsidR="00762F92" w:rsidRPr="00974150" w:rsidRDefault="00041709" w:rsidP="001B006E">
      <w:pPr>
        <w:pStyle w:val="NormalWeb"/>
        <w:spacing w:before="0" w:beforeAutospacing="0" w:after="0" w:afterAutospacing="0"/>
        <w:jc w:val="both"/>
        <w:rPr>
          <w:i/>
          <w:iCs/>
          <w:color w:val="000000" w:themeColor="text1"/>
          <w:sz w:val="28"/>
          <w:szCs w:val="28"/>
        </w:rPr>
      </w:pPr>
      <w:r w:rsidRPr="00974150">
        <w:rPr>
          <w:i/>
          <w:iCs/>
          <w:color w:val="000000" w:themeColor="text1"/>
          <w:sz w:val="28"/>
          <w:szCs w:val="28"/>
        </w:rPr>
        <w:t xml:space="preserve">           </w:t>
      </w:r>
      <w:r w:rsidR="00AA1E24" w:rsidRPr="00974150">
        <w:rPr>
          <w:i/>
          <w:iCs/>
          <w:color w:val="000000" w:themeColor="text1"/>
          <w:sz w:val="28"/>
          <w:szCs w:val="28"/>
        </w:rPr>
        <w:t xml:space="preserve">ao lazer, à profissionalização, à cultura, </w:t>
      </w:r>
    </w:p>
    <w:p w14:paraId="66FE5E88" w14:textId="77777777" w:rsidR="00762F92" w:rsidRPr="00974150" w:rsidRDefault="00762F92" w:rsidP="00762F92">
      <w:pPr>
        <w:pStyle w:val="NormalWeb"/>
        <w:spacing w:before="0" w:beforeAutospacing="0" w:after="0" w:afterAutospacing="0"/>
        <w:jc w:val="both"/>
        <w:rPr>
          <w:i/>
          <w:iCs/>
          <w:color w:val="000000" w:themeColor="text1"/>
          <w:sz w:val="28"/>
          <w:szCs w:val="28"/>
        </w:rPr>
      </w:pPr>
      <w:r w:rsidRPr="00974150">
        <w:rPr>
          <w:i/>
          <w:iCs/>
          <w:color w:val="000000" w:themeColor="text1"/>
          <w:sz w:val="28"/>
          <w:szCs w:val="28"/>
        </w:rPr>
        <w:t xml:space="preserve">        </w:t>
      </w:r>
      <w:r w:rsidR="00AA1E24" w:rsidRPr="00974150">
        <w:rPr>
          <w:i/>
          <w:iCs/>
          <w:color w:val="000000" w:themeColor="text1"/>
          <w:sz w:val="28"/>
          <w:szCs w:val="28"/>
        </w:rPr>
        <w:t xml:space="preserve">à dignidade, ao respeito, à liberdade e à familiar </w:t>
      </w:r>
    </w:p>
    <w:p w14:paraId="56C1FC8C" w14:textId="77777777" w:rsidR="00762F92" w:rsidRPr="00974150" w:rsidRDefault="00762F92" w:rsidP="00762F92">
      <w:pPr>
        <w:pStyle w:val="NormalWeb"/>
        <w:spacing w:before="0" w:beforeAutospacing="0" w:after="0" w:afterAutospacing="0"/>
        <w:jc w:val="both"/>
        <w:rPr>
          <w:i/>
          <w:iCs/>
          <w:color w:val="000000" w:themeColor="text1"/>
          <w:sz w:val="28"/>
          <w:szCs w:val="28"/>
        </w:rPr>
      </w:pPr>
      <w:r w:rsidRPr="00974150">
        <w:rPr>
          <w:i/>
          <w:iCs/>
          <w:color w:val="000000" w:themeColor="text1"/>
          <w:sz w:val="28"/>
          <w:szCs w:val="28"/>
        </w:rPr>
        <w:lastRenderedPageBreak/>
        <w:t xml:space="preserve">               </w:t>
      </w:r>
      <w:r w:rsidR="00AA1E24" w:rsidRPr="00974150">
        <w:rPr>
          <w:i/>
          <w:iCs/>
          <w:color w:val="000000" w:themeColor="text1"/>
          <w:sz w:val="28"/>
          <w:szCs w:val="28"/>
        </w:rPr>
        <w:t xml:space="preserve">e comunitária, além de colocá-los a salvo </w:t>
      </w:r>
    </w:p>
    <w:p w14:paraId="78C3D30F" w14:textId="77777777" w:rsidR="00762F92" w:rsidRPr="00974150" w:rsidRDefault="00762F92" w:rsidP="00762F92">
      <w:pPr>
        <w:pStyle w:val="NormalWeb"/>
        <w:spacing w:before="0" w:beforeAutospacing="0" w:after="0" w:afterAutospacing="0"/>
        <w:jc w:val="both"/>
        <w:rPr>
          <w:i/>
          <w:iCs/>
          <w:color w:val="000000" w:themeColor="text1"/>
          <w:sz w:val="28"/>
          <w:szCs w:val="28"/>
        </w:rPr>
      </w:pPr>
      <w:r w:rsidRPr="00974150">
        <w:rPr>
          <w:i/>
          <w:iCs/>
          <w:color w:val="000000" w:themeColor="text1"/>
          <w:sz w:val="28"/>
          <w:szCs w:val="28"/>
        </w:rPr>
        <w:t xml:space="preserve">                   </w:t>
      </w:r>
      <w:r w:rsidR="00AA1E24" w:rsidRPr="00974150">
        <w:rPr>
          <w:i/>
          <w:iCs/>
          <w:color w:val="000000" w:themeColor="text1"/>
          <w:sz w:val="28"/>
          <w:szCs w:val="28"/>
        </w:rPr>
        <w:t xml:space="preserve">de toda forma de negligência, discriminação, </w:t>
      </w:r>
    </w:p>
    <w:p w14:paraId="47B07100" w14:textId="1987EBC8" w:rsidR="00AA06A9" w:rsidRPr="00974150" w:rsidRDefault="00762F92" w:rsidP="001F7FBC">
      <w:pPr>
        <w:pStyle w:val="NormalWeb"/>
        <w:spacing w:before="0" w:beforeAutospacing="0" w:after="240" w:afterAutospacing="0"/>
        <w:jc w:val="both"/>
        <w:rPr>
          <w:color w:val="000000" w:themeColor="text1"/>
          <w:sz w:val="28"/>
          <w:szCs w:val="28"/>
        </w:rPr>
      </w:pPr>
      <w:r w:rsidRPr="00974150">
        <w:rPr>
          <w:i/>
          <w:iCs/>
          <w:color w:val="000000" w:themeColor="text1"/>
          <w:sz w:val="28"/>
          <w:szCs w:val="28"/>
        </w:rPr>
        <w:t xml:space="preserve">                        </w:t>
      </w:r>
      <w:r w:rsidR="00AA1E24" w:rsidRPr="00974150">
        <w:rPr>
          <w:i/>
          <w:iCs/>
          <w:color w:val="000000" w:themeColor="text1"/>
          <w:sz w:val="28"/>
          <w:szCs w:val="28"/>
        </w:rPr>
        <w:t>exploração, violência, crueldade e opressão.</w:t>
      </w:r>
    </w:p>
    <w:p w14:paraId="3986F69C" w14:textId="052EF383" w:rsidR="00AA06A9" w:rsidRPr="00974150" w:rsidRDefault="003C4DD0" w:rsidP="00762F92">
      <w:pPr>
        <w:pStyle w:val="NormalWeb"/>
        <w:spacing w:before="240" w:beforeAutospacing="0" w:after="120" w:afterAutospacing="0"/>
        <w:jc w:val="both"/>
        <w:rPr>
          <w:color w:val="000000" w:themeColor="text1"/>
          <w:sz w:val="32"/>
          <w:szCs w:val="32"/>
        </w:rPr>
      </w:pPr>
      <w:r w:rsidRPr="00974150">
        <w:rPr>
          <w:color w:val="000000" w:themeColor="text1"/>
          <w:sz w:val="32"/>
          <w:szCs w:val="32"/>
        </w:rPr>
        <w:t>Temos, portanto, que incluir, na proposta ...</w:t>
      </w:r>
      <w:r w:rsidRPr="00974150">
        <w:rPr>
          <w:i/>
          <w:iCs/>
          <w:color w:val="000000" w:themeColor="text1"/>
          <w:sz w:val="32"/>
          <w:szCs w:val="32"/>
        </w:rPr>
        <w:t>de educação</w:t>
      </w:r>
      <w:r w:rsidRPr="00974150">
        <w:rPr>
          <w:color w:val="000000" w:themeColor="text1"/>
          <w:sz w:val="32"/>
          <w:szCs w:val="32"/>
        </w:rPr>
        <w:t xml:space="preserve"> institucional</w:t>
      </w:r>
      <w:r w:rsidR="00A05986" w:rsidRPr="00974150">
        <w:rPr>
          <w:color w:val="000000" w:themeColor="text1"/>
          <w:sz w:val="32"/>
          <w:szCs w:val="32"/>
        </w:rPr>
        <w:t xml:space="preserve"> em cada um dos 5.568 municípios do país</w:t>
      </w:r>
      <w:r w:rsidRPr="00974150">
        <w:rPr>
          <w:color w:val="000000" w:themeColor="text1"/>
          <w:sz w:val="32"/>
          <w:szCs w:val="32"/>
        </w:rPr>
        <w:t>, contra proposta</w:t>
      </w:r>
      <w:r w:rsidR="00A05986" w:rsidRPr="00974150">
        <w:rPr>
          <w:color w:val="000000" w:themeColor="text1"/>
          <w:sz w:val="32"/>
          <w:szCs w:val="32"/>
        </w:rPr>
        <w:t>s</w:t>
      </w:r>
      <w:r w:rsidRPr="00974150">
        <w:rPr>
          <w:color w:val="000000" w:themeColor="text1"/>
          <w:sz w:val="32"/>
          <w:szCs w:val="32"/>
        </w:rPr>
        <w:t xml:space="preserve"> ...</w:t>
      </w:r>
      <w:r w:rsidRPr="00974150">
        <w:rPr>
          <w:i/>
          <w:iCs/>
          <w:color w:val="000000" w:themeColor="text1"/>
          <w:sz w:val="32"/>
          <w:szCs w:val="32"/>
        </w:rPr>
        <w:t>de adestramento</w:t>
      </w:r>
      <w:r w:rsidRPr="00974150">
        <w:rPr>
          <w:color w:val="000000" w:themeColor="text1"/>
          <w:sz w:val="32"/>
          <w:szCs w:val="32"/>
        </w:rPr>
        <w:t xml:space="preserve"> corporativo, a distinção entre ...</w:t>
      </w:r>
      <w:r w:rsidRPr="00974150">
        <w:rPr>
          <w:i/>
          <w:iCs/>
          <w:color w:val="000000" w:themeColor="text1"/>
          <w:sz w:val="32"/>
          <w:szCs w:val="32"/>
        </w:rPr>
        <w:t>coerção</w:t>
      </w:r>
      <w:r w:rsidRPr="00974150">
        <w:rPr>
          <w:color w:val="000000" w:themeColor="text1"/>
          <w:sz w:val="32"/>
          <w:szCs w:val="32"/>
        </w:rPr>
        <w:t xml:space="preserve"> </w:t>
      </w:r>
      <w:r w:rsidR="004A51CC" w:rsidRPr="00974150">
        <w:rPr>
          <w:color w:val="000000" w:themeColor="text1"/>
          <w:sz w:val="32"/>
          <w:szCs w:val="32"/>
        </w:rPr>
        <w:t>natural</w:t>
      </w:r>
      <w:r w:rsidRPr="00974150">
        <w:rPr>
          <w:color w:val="000000" w:themeColor="text1"/>
          <w:sz w:val="32"/>
          <w:szCs w:val="32"/>
        </w:rPr>
        <w:t xml:space="preserve"> de um lado e coerção ...</w:t>
      </w:r>
      <w:r w:rsidR="004A51CC" w:rsidRPr="00974150">
        <w:rPr>
          <w:i/>
          <w:iCs/>
          <w:color w:val="000000" w:themeColor="text1"/>
          <w:sz w:val="32"/>
          <w:szCs w:val="32"/>
        </w:rPr>
        <w:t>autocrática</w:t>
      </w:r>
      <w:r w:rsidRPr="00974150">
        <w:rPr>
          <w:color w:val="000000" w:themeColor="text1"/>
          <w:sz w:val="32"/>
          <w:szCs w:val="32"/>
        </w:rPr>
        <w:t xml:space="preserve"> de outro.</w:t>
      </w:r>
    </w:p>
    <w:p w14:paraId="743FCC51" w14:textId="34BF7DEC" w:rsidR="004A51CC" w:rsidRPr="00974150" w:rsidRDefault="00F85F67"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w:t>
      </w:r>
      <w:r w:rsidR="004A51CC" w:rsidRPr="00974150">
        <w:rPr>
          <w:i/>
          <w:iCs/>
          <w:color w:val="000000" w:themeColor="text1"/>
          <w:sz w:val="32"/>
          <w:szCs w:val="32"/>
        </w:rPr>
        <w:t>O</w:t>
      </w:r>
      <w:r w:rsidRPr="00974150">
        <w:rPr>
          <w:i/>
          <w:iCs/>
          <w:color w:val="000000" w:themeColor="text1"/>
          <w:sz w:val="32"/>
          <w:szCs w:val="32"/>
        </w:rPr>
        <w:t>s entes</w:t>
      </w:r>
      <w:r w:rsidRPr="00974150">
        <w:rPr>
          <w:color w:val="000000" w:themeColor="text1"/>
          <w:sz w:val="32"/>
          <w:szCs w:val="32"/>
        </w:rPr>
        <w:t xml:space="preserve"> que a ciência</w:t>
      </w:r>
      <w:r w:rsidR="00CD195C" w:rsidRPr="00974150">
        <w:rPr>
          <w:color w:val="000000" w:themeColor="text1"/>
          <w:sz w:val="32"/>
          <w:szCs w:val="32"/>
        </w:rPr>
        <w:t xml:space="preserve"> percebe</w:t>
      </w:r>
      <w:r w:rsidRPr="00974150">
        <w:rPr>
          <w:color w:val="000000" w:themeColor="text1"/>
          <w:sz w:val="32"/>
          <w:szCs w:val="32"/>
        </w:rPr>
        <w:t xml:space="preserve"> ao longo da História</w:t>
      </w:r>
      <w:r w:rsidR="00CD195C" w:rsidRPr="00974150">
        <w:rPr>
          <w:color w:val="000000" w:themeColor="text1"/>
          <w:sz w:val="32"/>
          <w:szCs w:val="32"/>
        </w:rPr>
        <w:t xml:space="preserve"> – viventes ou não</w:t>
      </w:r>
      <w:r w:rsidR="00184E58" w:rsidRPr="00974150">
        <w:rPr>
          <w:color w:val="000000" w:themeColor="text1"/>
          <w:sz w:val="32"/>
          <w:szCs w:val="32"/>
        </w:rPr>
        <w:t xml:space="preserve"> viventes</w:t>
      </w:r>
      <w:r w:rsidR="00CD195C" w:rsidRPr="00974150">
        <w:rPr>
          <w:color w:val="000000" w:themeColor="text1"/>
          <w:sz w:val="32"/>
          <w:szCs w:val="32"/>
        </w:rPr>
        <w:t xml:space="preserve"> </w:t>
      </w:r>
      <w:r w:rsidR="00B705E8" w:rsidRPr="00974150">
        <w:rPr>
          <w:color w:val="000000" w:themeColor="text1"/>
          <w:sz w:val="32"/>
          <w:szCs w:val="32"/>
        </w:rPr>
        <w:t>–</w:t>
      </w:r>
      <w:r w:rsidR="00CD195C" w:rsidRPr="00974150">
        <w:rPr>
          <w:color w:val="000000" w:themeColor="text1"/>
          <w:sz w:val="32"/>
          <w:szCs w:val="32"/>
        </w:rPr>
        <w:t xml:space="preserve"> são</w:t>
      </w:r>
      <w:r w:rsidR="00B705E8" w:rsidRPr="00974150">
        <w:rPr>
          <w:color w:val="000000" w:themeColor="text1"/>
          <w:sz w:val="32"/>
          <w:szCs w:val="32"/>
        </w:rPr>
        <w:t xml:space="preserve"> </w:t>
      </w:r>
      <w:r w:rsidR="004A51CC" w:rsidRPr="00974150">
        <w:rPr>
          <w:color w:val="000000" w:themeColor="text1"/>
          <w:sz w:val="32"/>
          <w:szCs w:val="32"/>
        </w:rPr>
        <w:t>...</w:t>
      </w:r>
      <w:r w:rsidR="00B705E8" w:rsidRPr="00974150">
        <w:rPr>
          <w:i/>
          <w:iCs/>
          <w:color w:val="000000" w:themeColor="text1"/>
          <w:sz w:val="32"/>
          <w:szCs w:val="32"/>
        </w:rPr>
        <w:t xml:space="preserve">as </w:t>
      </w:r>
      <w:r w:rsidR="004A51CC" w:rsidRPr="00974150">
        <w:rPr>
          <w:i/>
          <w:iCs/>
          <w:color w:val="000000" w:themeColor="text1"/>
          <w:sz w:val="32"/>
          <w:szCs w:val="32"/>
        </w:rPr>
        <w:t>coerções</w:t>
      </w:r>
      <w:r w:rsidR="004A51CC" w:rsidRPr="00974150">
        <w:rPr>
          <w:color w:val="000000" w:themeColor="text1"/>
          <w:sz w:val="32"/>
          <w:szCs w:val="32"/>
        </w:rPr>
        <w:t xml:space="preserve"> naturais que ...</w:t>
      </w:r>
      <w:r w:rsidR="004A51CC" w:rsidRPr="00974150">
        <w:rPr>
          <w:i/>
          <w:iCs/>
          <w:color w:val="000000" w:themeColor="text1"/>
          <w:sz w:val="32"/>
          <w:szCs w:val="32"/>
        </w:rPr>
        <w:t>o insight</w:t>
      </w:r>
      <w:r w:rsidR="004A51CC" w:rsidRPr="00974150">
        <w:rPr>
          <w:color w:val="000000" w:themeColor="text1"/>
          <w:sz w:val="32"/>
          <w:szCs w:val="32"/>
        </w:rPr>
        <w:t xml:space="preserve"> do filósofo</w:t>
      </w:r>
      <w:r w:rsidR="00CA6251" w:rsidRPr="00974150">
        <w:rPr>
          <w:color w:val="000000" w:themeColor="text1"/>
          <w:sz w:val="32"/>
          <w:szCs w:val="32"/>
        </w:rPr>
        <w:t xml:space="preserve"> mostra</w:t>
      </w:r>
      <w:r w:rsidR="004A51CC" w:rsidRPr="00974150">
        <w:rPr>
          <w:color w:val="000000" w:themeColor="text1"/>
          <w:sz w:val="32"/>
          <w:szCs w:val="32"/>
        </w:rPr>
        <w:t xml:space="preserve"> ...</w:t>
      </w:r>
      <w:r w:rsidR="004A51CC" w:rsidRPr="00974150">
        <w:rPr>
          <w:i/>
          <w:iCs/>
          <w:color w:val="000000" w:themeColor="text1"/>
          <w:sz w:val="32"/>
          <w:szCs w:val="32"/>
        </w:rPr>
        <w:t>quere</w:t>
      </w:r>
      <w:r w:rsidR="00CA6251" w:rsidRPr="00974150">
        <w:rPr>
          <w:i/>
          <w:iCs/>
          <w:color w:val="000000" w:themeColor="text1"/>
          <w:sz w:val="32"/>
          <w:szCs w:val="32"/>
        </w:rPr>
        <w:t>re</w:t>
      </w:r>
      <w:r w:rsidR="004A51CC" w:rsidRPr="00974150">
        <w:rPr>
          <w:i/>
          <w:iCs/>
          <w:color w:val="000000" w:themeColor="text1"/>
          <w:sz w:val="32"/>
          <w:szCs w:val="32"/>
        </w:rPr>
        <w:t xml:space="preserve">m persistir </w:t>
      </w:r>
      <w:r w:rsidR="00CD195C" w:rsidRPr="00974150">
        <w:rPr>
          <w:i/>
          <w:iCs/>
          <w:color w:val="000000" w:themeColor="text1"/>
          <w:sz w:val="32"/>
          <w:szCs w:val="32"/>
        </w:rPr>
        <w:t>em</w:t>
      </w:r>
      <w:r w:rsidR="004A51CC" w:rsidRPr="00974150">
        <w:rPr>
          <w:i/>
          <w:iCs/>
          <w:color w:val="000000" w:themeColor="text1"/>
          <w:sz w:val="32"/>
          <w:szCs w:val="32"/>
        </w:rPr>
        <w:t xml:space="preserve"> seu ser</w:t>
      </w:r>
      <w:r w:rsidR="004A51CC" w:rsidRPr="00974150">
        <w:rPr>
          <w:color w:val="000000" w:themeColor="text1"/>
          <w:sz w:val="32"/>
          <w:szCs w:val="32"/>
        </w:rPr>
        <w:t>.</w:t>
      </w:r>
    </w:p>
    <w:p w14:paraId="17D2EA1C" w14:textId="61BADF31" w:rsidR="004A51CC" w:rsidRPr="00974150" w:rsidRDefault="004A51CC"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Ninguém escapa ...</w:t>
      </w:r>
      <w:r w:rsidRPr="00974150">
        <w:rPr>
          <w:i/>
          <w:iCs/>
          <w:color w:val="000000" w:themeColor="text1"/>
          <w:sz w:val="32"/>
          <w:szCs w:val="32"/>
        </w:rPr>
        <w:t>da coerção</w:t>
      </w:r>
      <w:r w:rsidRPr="00974150">
        <w:rPr>
          <w:color w:val="000000" w:themeColor="text1"/>
          <w:sz w:val="32"/>
          <w:szCs w:val="32"/>
        </w:rPr>
        <w:t xml:space="preserve"> da gravidade,</w:t>
      </w:r>
      <w:r w:rsidR="00CD195C" w:rsidRPr="00974150">
        <w:rPr>
          <w:color w:val="000000" w:themeColor="text1"/>
          <w:sz w:val="32"/>
          <w:szCs w:val="32"/>
        </w:rPr>
        <w:t xml:space="preserve"> da</w:t>
      </w:r>
      <w:r w:rsidRPr="00974150">
        <w:rPr>
          <w:color w:val="000000" w:themeColor="text1"/>
          <w:sz w:val="32"/>
          <w:szCs w:val="32"/>
        </w:rPr>
        <w:t xml:space="preserve"> dos grandes números,</w:t>
      </w:r>
      <w:r w:rsidR="00CD195C" w:rsidRPr="00974150">
        <w:rPr>
          <w:color w:val="000000" w:themeColor="text1"/>
          <w:sz w:val="32"/>
          <w:szCs w:val="32"/>
        </w:rPr>
        <w:t xml:space="preserve"> </w:t>
      </w:r>
      <w:r w:rsidRPr="00974150">
        <w:rPr>
          <w:color w:val="000000" w:themeColor="text1"/>
          <w:sz w:val="32"/>
          <w:szCs w:val="32"/>
        </w:rPr>
        <w:t>da oferta e da procura,</w:t>
      </w:r>
      <w:r w:rsidR="00762F92" w:rsidRPr="00974150">
        <w:rPr>
          <w:color w:val="000000" w:themeColor="text1"/>
          <w:sz w:val="32"/>
          <w:szCs w:val="32"/>
        </w:rPr>
        <w:t xml:space="preserve"> da filogenética,</w:t>
      </w:r>
      <w:r w:rsidR="00184E58" w:rsidRPr="00974150">
        <w:rPr>
          <w:color w:val="000000" w:themeColor="text1"/>
          <w:sz w:val="32"/>
          <w:szCs w:val="32"/>
        </w:rPr>
        <w:t xml:space="preserve"> das palingen</w:t>
      </w:r>
      <w:r w:rsidR="00854A1F" w:rsidRPr="00974150">
        <w:rPr>
          <w:color w:val="000000" w:themeColor="text1"/>
          <w:sz w:val="32"/>
          <w:szCs w:val="32"/>
        </w:rPr>
        <w:t>é</w:t>
      </w:r>
      <w:r w:rsidR="00184E58" w:rsidRPr="00974150">
        <w:rPr>
          <w:color w:val="000000" w:themeColor="text1"/>
          <w:sz w:val="32"/>
          <w:szCs w:val="32"/>
        </w:rPr>
        <w:t>sias biológicas e históricas,</w:t>
      </w:r>
      <w:r w:rsidRPr="00974150">
        <w:rPr>
          <w:color w:val="000000" w:themeColor="text1"/>
          <w:sz w:val="32"/>
          <w:szCs w:val="32"/>
        </w:rPr>
        <w:t xml:space="preserve"> e por aí vai o que</w:t>
      </w:r>
      <w:r w:rsidR="001740EC" w:rsidRPr="00974150">
        <w:rPr>
          <w:color w:val="000000" w:themeColor="text1"/>
          <w:sz w:val="32"/>
          <w:szCs w:val="32"/>
        </w:rPr>
        <w:t xml:space="preserve"> ...</w:t>
      </w:r>
      <w:r w:rsidR="001740EC" w:rsidRPr="00974150">
        <w:rPr>
          <w:i/>
          <w:iCs/>
          <w:color w:val="000000" w:themeColor="text1"/>
          <w:sz w:val="32"/>
          <w:szCs w:val="32"/>
        </w:rPr>
        <w:t>a educação</w:t>
      </w:r>
      <w:r w:rsidR="001740EC" w:rsidRPr="00974150">
        <w:rPr>
          <w:color w:val="000000" w:themeColor="text1"/>
          <w:sz w:val="32"/>
          <w:szCs w:val="32"/>
        </w:rPr>
        <w:t xml:space="preserve"> pode</w:t>
      </w:r>
      <w:r w:rsidRPr="00974150">
        <w:rPr>
          <w:color w:val="000000" w:themeColor="text1"/>
          <w:sz w:val="32"/>
          <w:szCs w:val="32"/>
        </w:rPr>
        <w:t xml:space="preserve"> captar</w:t>
      </w:r>
      <w:r w:rsidR="001740EC" w:rsidRPr="00974150">
        <w:rPr>
          <w:color w:val="000000" w:themeColor="text1"/>
          <w:sz w:val="32"/>
          <w:szCs w:val="32"/>
        </w:rPr>
        <w:t>,</w:t>
      </w:r>
      <w:r w:rsidR="00184E58" w:rsidRPr="00974150">
        <w:rPr>
          <w:color w:val="000000" w:themeColor="text1"/>
          <w:sz w:val="32"/>
          <w:szCs w:val="32"/>
        </w:rPr>
        <w:t xml:space="preserve"> ...</w:t>
      </w:r>
      <w:r w:rsidR="00184E58" w:rsidRPr="00974150">
        <w:rPr>
          <w:i/>
          <w:iCs/>
          <w:color w:val="000000" w:themeColor="text1"/>
          <w:sz w:val="32"/>
          <w:szCs w:val="32"/>
        </w:rPr>
        <w:t>desde</w:t>
      </w:r>
      <w:r w:rsidR="00CA6251" w:rsidRPr="00974150">
        <w:rPr>
          <w:i/>
          <w:iCs/>
          <w:color w:val="000000" w:themeColor="text1"/>
          <w:sz w:val="32"/>
          <w:szCs w:val="32"/>
        </w:rPr>
        <w:t xml:space="preserve"> as</w:t>
      </w:r>
      <w:r w:rsidR="00184E58" w:rsidRPr="00974150">
        <w:rPr>
          <w:i/>
          <w:iCs/>
          <w:color w:val="000000" w:themeColor="text1"/>
          <w:sz w:val="32"/>
          <w:szCs w:val="32"/>
        </w:rPr>
        <w:t xml:space="preserve"> criancinhas</w:t>
      </w:r>
      <w:r w:rsidR="00CD195C" w:rsidRPr="00974150">
        <w:rPr>
          <w:color w:val="000000" w:themeColor="text1"/>
          <w:sz w:val="32"/>
          <w:szCs w:val="32"/>
        </w:rPr>
        <w:t>.</w:t>
      </w:r>
    </w:p>
    <w:p w14:paraId="02A02EFC" w14:textId="544B01DE" w:rsidR="004915BA" w:rsidRPr="00974150" w:rsidRDefault="003C4DD0"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A sabedoria</w:t>
      </w:r>
      <w:r w:rsidR="00F85F67" w:rsidRPr="00974150">
        <w:rPr>
          <w:color w:val="000000" w:themeColor="text1"/>
          <w:sz w:val="32"/>
          <w:szCs w:val="32"/>
        </w:rPr>
        <w:t xml:space="preserve"> psicológica, pedagógica, de serviço social, jurisprudencia</w:t>
      </w:r>
      <w:r w:rsidR="004915BA" w:rsidRPr="00974150">
        <w:rPr>
          <w:color w:val="000000" w:themeColor="text1"/>
          <w:sz w:val="32"/>
          <w:szCs w:val="32"/>
        </w:rPr>
        <w:t>l</w:t>
      </w:r>
      <w:r w:rsidR="00F85F67" w:rsidRPr="00974150">
        <w:rPr>
          <w:color w:val="000000" w:themeColor="text1"/>
          <w:sz w:val="32"/>
          <w:szCs w:val="32"/>
        </w:rPr>
        <w:t xml:space="preserve"> e afins</w:t>
      </w:r>
      <w:r w:rsidR="002F087E" w:rsidRPr="00974150">
        <w:rPr>
          <w:color w:val="000000" w:themeColor="text1"/>
          <w:sz w:val="32"/>
          <w:szCs w:val="32"/>
        </w:rPr>
        <w:t xml:space="preserve"> (que hão de reunir-se nos CREAS locais)</w:t>
      </w:r>
      <w:r w:rsidR="00F85F67" w:rsidRPr="00974150">
        <w:rPr>
          <w:color w:val="000000" w:themeColor="text1"/>
          <w:sz w:val="32"/>
          <w:szCs w:val="32"/>
        </w:rPr>
        <w:t xml:space="preserve"> mostra</w:t>
      </w:r>
      <w:r w:rsidR="007F177D" w:rsidRPr="00974150">
        <w:rPr>
          <w:color w:val="000000" w:themeColor="text1"/>
          <w:sz w:val="32"/>
          <w:szCs w:val="32"/>
        </w:rPr>
        <w:t xml:space="preserve"> ...</w:t>
      </w:r>
      <w:r w:rsidR="007F177D" w:rsidRPr="00974150">
        <w:rPr>
          <w:i/>
          <w:iCs/>
          <w:color w:val="000000" w:themeColor="text1"/>
          <w:sz w:val="32"/>
          <w:szCs w:val="32"/>
        </w:rPr>
        <w:t>o dever</w:t>
      </w:r>
      <w:r w:rsidR="004915BA" w:rsidRPr="00974150">
        <w:rPr>
          <w:color w:val="000000" w:themeColor="text1"/>
          <w:sz w:val="32"/>
          <w:szCs w:val="32"/>
        </w:rPr>
        <w:t xml:space="preserve"> humano</w:t>
      </w:r>
      <w:r w:rsidR="007F177D" w:rsidRPr="00974150">
        <w:rPr>
          <w:color w:val="000000" w:themeColor="text1"/>
          <w:sz w:val="32"/>
          <w:szCs w:val="32"/>
        </w:rPr>
        <w:t xml:space="preserve"> de</w:t>
      </w:r>
      <w:r w:rsidR="004915BA" w:rsidRPr="00974150">
        <w:rPr>
          <w:color w:val="000000" w:themeColor="text1"/>
          <w:sz w:val="32"/>
          <w:szCs w:val="32"/>
        </w:rPr>
        <w:t xml:space="preserve"> ...</w:t>
      </w:r>
      <w:r w:rsidR="004915BA" w:rsidRPr="00974150">
        <w:rPr>
          <w:i/>
          <w:iCs/>
          <w:color w:val="000000" w:themeColor="text1"/>
          <w:sz w:val="32"/>
          <w:szCs w:val="32"/>
        </w:rPr>
        <w:t>pactuar</w:t>
      </w:r>
      <w:r w:rsidR="007F177D" w:rsidRPr="00974150">
        <w:rPr>
          <w:color w:val="000000" w:themeColor="text1"/>
          <w:sz w:val="32"/>
          <w:szCs w:val="32"/>
        </w:rPr>
        <w:t xml:space="preserve"> ajuste</w:t>
      </w:r>
      <w:r w:rsidR="004915BA" w:rsidRPr="00974150">
        <w:rPr>
          <w:color w:val="000000" w:themeColor="text1"/>
          <w:sz w:val="32"/>
          <w:szCs w:val="32"/>
        </w:rPr>
        <w:t>s das condutas das pessoas</w:t>
      </w:r>
      <w:r w:rsidR="007F177D" w:rsidRPr="00974150">
        <w:rPr>
          <w:color w:val="000000" w:themeColor="text1"/>
          <w:sz w:val="32"/>
          <w:szCs w:val="32"/>
        </w:rPr>
        <w:t xml:space="preserve"> ...</w:t>
      </w:r>
      <w:r w:rsidR="007F177D" w:rsidRPr="00974150">
        <w:rPr>
          <w:i/>
          <w:iCs/>
          <w:color w:val="000000" w:themeColor="text1"/>
          <w:sz w:val="32"/>
          <w:szCs w:val="32"/>
        </w:rPr>
        <w:t>às coerções</w:t>
      </w:r>
      <w:r w:rsidR="00630C91" w:rsidRPr="00974150">
        <w:rPr>
          <w:color w:val="000000" w:themeColor="text1"/>
          <w:sz w:val="32"/>
          <w:szCs w:val="32"/>
        </w:rPr>
        <w:t xml:space="preserve"> físicas, mentais e sociais</w:t>
      </w:r>
      <w:r w:rsidR="007F177D" w:rsidRPr="00974150">
        <w:rPr>
          <w:color w:val="000000" w:themeColor="text1"/>
          <w:sz w:val="32"/>
          <w:szCs w:val="32"/>
        </w:rPr>
        <w:t xml:space="preserve"> da natureza</w:t>
      </w:r>
      <w:r w:rsidR="004915BA" w:rsidRPr="00974150">
        <w:rPr>
          <w:color w:val="000000" w:themeColor="text1"/>
          <w:sz w:val="32"/>
          <w:szCs w:val="32"/>
        </w:rPr>
        <w:t>.</w:t>
      </w:r>
    </w:p>
    <w:p w14:paraId="756EB97A" w14:textId="0CA026D5" w:rsidR="003C4DD0" w:rsidRPr="00974150" w:rsidRDefault="004915BA"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Sem a consciência</w:t>
      </w:r>
      <w:r w:rsidR="00630C91" w:rsidRPr="00974150">
        <w:rPr>
          <w:color w:val="000000" w:themeColor="text1"/>
          <w:sz w:val="32"/>
          <w:szCs w:val="32"/>
        </w:rPr>
        <w:t xml:space="preserve"> ...</w:t>
      </w:r>
      <w:r w:rsidR="00630C91" w:rsidRPr="00974150">
        <w:rPr>
          <w:i/>
          <w:iCs/>
          <w:color w:val="000000" w:themeColor="text1"/>
          <w:sz w:val="32"/>
          <w:szCs w:val="32"/>
        </w:rPr>
        <w:t>da mente</w:t>
      </w:r>
      <w:r w:rsidR="00630C91" w:rsidRPr="00974150">
        <w:rPr>
          <w:color w:val="000000" w:themeColor="text1"/>
          <w:sz w:val="32"/>
          <w:szCs w:val="32"/>
        </w:rPr>
        <w:t xml:space="preserve"> e</w:t>
      </w:r>
      <w:r w:rsidRPr="00974150">
        <w:rPr>
          <w:color w:val="000000" w:themeColor="text1"/>
          <w:sz w:val="32"/>
          <w:szCs w:val="32"/>
        </w:rPr>
        <w:t xml:space="preserve"> </w:t>
      </w:r>
      <w:r w:rsidR="00630C91" w:rsidRPr="00974150">
        <w:rPr>
          <w:color w:val="000000" w:themeColor="text1"/>
          <w:sz w:val="32"/>
          <w:szCs w:val="32"/>
        </w:rPr>
        <w:t>...</w:t>
      </w:r>
      <w:r w:rsidR="00630C91" w:rsidRPr="00974150">
        <w:rPr>
          <w:i/>
          <w:iCs/>
          <w:color w:val="000000" w:themeColor="text1"/>
          <w:sz w:val="32"/>
          <w:szCs w:val="32"/>
        </w:rPr>
        <w:t>da sociedade</w:t>
      </w:r>
      <w:r w:rsidRPr="00974150">
        <w:rPr>
          <w:color w:val="000000" w:themeColor="text1"/>
          <w:sz w:val="32"/>
          <w:szCs w:val="32"/>
        </w:rPr>
        <w:t xml:space="preserve"> de que a lei </w:t>
      </w:r>
      <w:r w:rsidR="002F087E" w:rsidRPr="00974150">
        <w:rPr>
          <w:color w:val="000000" w:themeColor="text1"/>
          <w:sz w:val="32"/>
          <w:szCs w:val="32"/>
        </w:rPr>
        <w:t>...</w:t>
      </w:r>
      <w:r w:rsidRPr="00974150">
        <w:rPr>
          <w:i/>
          <w:iCs/>
          <w:color w:val="000000" w:themeColor="text1"/>
          <w:sz w:val="32"/>
          <w:szCs w:val="32"/>
        </w:rPr>
        <w:t>dos homens</w:t>
      </w:r>
      <w:r w:rsidRPr="00974150">
        <w:rPr>
          <w:color w:val="000000" w:themeColor="text1"/>
          <w:sz w:val="32"/>
          <w:szCs w:val="32"/>
        </w:rPr>
        <w:t xml:space="preserve"> </w:t>
      </w:r>
      <w:r w:rsidR="002F087E" w:rsidRPr="00974150">
        <w:rPr>
          <w:color w:val="000000" w:themeColor="text1"/>
          <w:sz w:val="32"/>
          <w:szCs w:val="32"/>
        </w:rPr>
        <w:t>seja um conjunto ...</w:t>
      </w:r>
      <w:r w:rsidR="002F087E" w:rsidRPr="00974150">
        <w:rPr>
          <w:i/>
          <w:iCs/>
          <w:color w:val="000000" w:themeColor="text1"/>
          <w:sz w:val="32"/>
          <w:szCs w:val="32"/>
        </w:rPr>
        <w:t>de deveres</w:t>
      </w:r>
      <w:r w:rsidR="002F087E" w:rsidRPr="00974150">
        <w:rPr>
          <w:color w:val="000000" w:themeColor="text1"/>
          <w:sz w:val="32"/>
          <w:szCs w:val="32"/>
        </w:rPr>
        <w:t xml:space="preserve"> para com as</w:t>
      </w:r>
      <w:r w:rsidR="00613338" w:rsidRPr="00974150">
        <w:rPr>
          <w:color w:val="000000" w:themeColor="text1"/>
          <w:sz w:val="32"/>
          <w:szCs w:val="32"/>
        </w:rPr>
        <w:t xml:space="preserve"> imutáveis</w:t>
      </w:r>
      <w:r w:rsidR="00762F92" w:rsidRPr="00974150">
        <w:rPr>
          <w:color w:val="000000" w:themeColor="text1"/>
          <w:sz w:val="32"/>
          <w:szCs w:val="32"/>
        </w:rPr>
        <w:t xml:space="preserve"> </w:t>
      </w:r>
      <w:r w:rsidR="002F087E" w:rsidRPr="00974150">
        <w:rPr>
          <w:color w:val="000000" w:themeColor="text1"/>
          <w:sz w:val="32"/>
          <w:szCs w:val="32"/>
        </w:rPr>
        <w:t>leis ...</w:t>
      </w:r>
      <w:r w:rsidR="002F087E" w:rsidRPr="00974150">
        <w:rPr>
          <w:i/>
          <w:iCs/>
          <w:color w:val="000000" w:themeColor="text1"/>
          <w:sz w:val="32"/>
          <w:szCs w:val="32"/>
        </w:rPr>
        <w:t>da natureza</w:t>
      </w:r>
      <w:r w:rsidR="00762F92" w:rsidRPr="00974150">
        <w:rPr>
          <w:color w:val="000000" w:themeColor="text1"/>
          <w:sz w:val="32"/>
          <w:szCs w:val="32"/>
        </w:rPr>
        <w:t xml:space="preserve"> cósmica</w:t>
      </w:r>
      <w:r w:rsidR="002F087E" w:rsidRPr="00974150">
        <w:rPr>
          <w:color w:val="000000" w:themeColor="text1"/>
          <w:sz w:val="32"/>
          <w:szCs w:val="32"/>
        </w:rPr>
        <w:t>, não há como s</w:t>
      </w:r>
      <w:r w:rsidRPr="00974150">
        <w:rPr>
          <w:color w:val="000000" w:themeColor="text1"/>
          <w:sz w:val="32"/>
          <w:szCs w:val="32"/>
        </w:rPr>
        <w:t>e possa falar</w:t>
      </w:r>
      <w:r w:rsidR="007F177D" w:rsidRPr="00974150">
        <w:rPr>
          <w:color w:val="000000" w:themeColor="text1"/>
          <w:sz w:val="32"/>
          <w:szCs w:val="32"/>
        </w:rPr>
        <w:t xml:space="preserve"> ...</w:t>
      </w:r>
      <w:r w:rsidRPr="00974150">
        <w:rPr>
          <w:i/>
          <w:iCs/>
          <w:color w:val="000000" w:themeColor="text1"/>
          <w:sz w:val="32"/>
          <w:szCs w:val="32"/>
        </w:rPr>
        <w:t xml:space="preserve">de </w:t>
      </w:r>
      <w:r w:rsidR="007F177D" w:rsidRPr="00974150">
        <w:rPr>
          <w:i/>
          <w:iCs/>
          <w:color w:val="000000" w:themeColor="text1"/>
          <w:sz w:val="32"/>
          <w:szCs w:val="32"/>
        </w:rPr>
        <w:t>direitos</w:t>
      </w:r>
      <w:r w:rsidR="002F087E" w:rsidRPr="00974150">
        <w:rPr>
          <w:color w:val="000000" w:themeColor="text1"/>
          <w:sz w:val="32"/>
          <w:szCs w:val="32"/>
        </w:rPr>
        <w:t xml:space="preserve"> – como</w:t>
      </w:r>
      <w:r w:rsidR="005C1528" w:rsidRPr="00974150">
        <w:rPr>
          <w:color w:val="000000" w:themeColor="text1"/>
          <w:sz w:val="32"/>
          <w:szCs w:val="32"/>
        </w:rPr>
        <w:t xml:space="preserve"> os do</w:t>
      </w:r>
      <w:r w:rsidR="002F087E" w:rsidRPr="00974150">
        <w:rPr>
          <w:color w:val="000000" w:themeColor="text1"/>
          <w:sz w:val="32"/>
          <w:szCs w:val="32"/>
        </w:rPr>
        <w:t xml:space="preserve"> artigo 227 </w:t>
      </w:r>
      <w:r w:rsidR="00630C91" w:rsidRPr="00974150">
        <w:rPr>
          <w:color w:val="000000" w:themeColor="text1"/>
          <w:sz w:val="32"/>
          <w:szCs w:val="32"/>
        </w:rPr>
        <w:t>–</w:t>
      </w:r>
      <w:r w:rsidR="007F177D" w:rsidRPr="00974150">
        <w:rPr>
          <w:color w:val="000000" w:themeColor="text1"/>
          <w:sz w:val="32"/>
          <w:szCs w:val="32"/>
        </w:rPr>
        <w:t xml:space="preserve"> </w:t>
      </w:r>
      <w:r w:rsidR="00630C91" w:rsidRPr="00974150">
        <w:rPr>
          <w:color w:val="000000" w:themeColor="text1"/>
          <w:sz w:val="32"/>
          <w:szCs w:val="32"/>
        </w:rPr>
        <w:t>em uma Humanidade</w:t>
      </w:r>
      <w:r w:rsidR="007F177D" w:rsidRPr="00974150">
        <w:rPr>
          <w:color w:val="000000" w:themeColor="text1"/>
          <w:sz w:val="32"/>
          <w:szCs w:val="32"/>
        </w:rPr>
        <w:t xml:space="preserve"> ...</w:t>
      </w:r>
      <w:r w:rsidR="007F177D" w:rsidRPr="00974150">
        <w:rPr>
          <w:i/>
          <w:iCs/>
          <w:color w:val="000000" w:themeColor="text1"/>
          <w:sz w:val="32"/>
          <w:szCs w:val="32"/>
        </w:rPr>
        <w:t>que se que</w:t>
      </w:r>
      <w:r w:rsidR="00630C91" w:rsidRPr="00974150">
        <w:rPr>
          <w:i/>
          <w:iCs/>
          <w:color w:val="000000" w:themeColor="text1"/>
          <w:sz w:val="32"/>
          <w:szCs w:val="32"/>
        </w:rPr>
        <w:t xml:space="preserve">ira </w:t>
      </w:r>
      <w:r w:rsidR="007F177D" w:rsidRPr="00974150">
        <w:rPr>
          <w:color w:val="000000" w:themeColor="text1"/>
          <w:sz w:val="32"/>
          <w:szCs w:val="32"/>
        </w:rPr>
        <w:t>justa.</w:t>
      </w:r>
    </w:p>
    <w:p w14:paraId="6CEBD758" w14:textId="30239CA6" w:rsidR="005A653D" w:rsidRPr="00974150" w:rsidRDefault="002F087E"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E, caro leitor,</w:t>
      </w:r>
      <w:r w:rsidR="005A653D" w:rsidRPr="00974150">
        <w:rPr>
          <w:color w:val="000000" w:themeColor="text1"/>
          <w:sz w:val="32"/>
          <w:szCs w:val="32"/>
        </w:rPr>
        <w:t xml:space="preserve"> há que se caracterizar</w:t>
      </w:r>
      <w:r w:rsidRPr="00974150">
        <w:rPr>
          <w:color w:val="000000" w:themeColor="text1"/>
          <w:sz w:val="32"/>
          <w:szCs w:val="32"/>
        </w:rPr>
        <w:t xml:space="preserve"> ...</w:t>
      </w:r>
      <w:r w:rsidRPr="00974150">
        <w:rPr>
          <w:i/>
          <w:iCs/>
          <w:color w:val="000000" w:themeColor="text1"/>
          <w:sz w:val="32"/>
          <w:szCs w:val="32"/>
        </w:rPr>
        <w:t>o</w:t>
      </w:r>
      <w:r w:rsidR="00AC06B3" w:rsidRPr="00974150">
        <w:rPr>
          <w:i/>
          <w:iCs/>
          <w:color w:val="000000" w:themeColor="text1"/>
          <w:sz w:val="32"/>
          <w:szCs w:val="32"/>
        </w:rPr>
        <w:t xml:space="preserve"> adestrar</w:t>
      </w:r>
      <w:r w:rsidRPr="00974150">
        <w:rPr>
          <w:color w:val="000000" w:themeColor="text1"/>
          <w:sz w:val="32"/>
          <w:szCs w:val="32"/>
        </w:rPr>
        <w:t xml:space="preserve"> corporativo</w:t>
      </w:r>
      <w:r w:rsidR="005A653D" w:rsidRPr="00974150">
        <w:rPr>
          <w:color w:val="000000" w:themeColor="text1"/>
          <w:sz w:val="32"/>
          <w:szCs w:val="32"/>
        </w:rPr>
        <w:t xml:space="preserve"> do autocrata</w:t>
      </w:r>
      <w:r w:rsidRPr="00974150">
        <w:rPr>
          <w:color w:val="000000" w:themeColor="text1"/>
          <w:sz w:val="32"/>
          <w:szCs w:val="32"/>
        </w:rPr>
        <w:t xml:space="preserve"> em oposição ...</w:t>
      </w:r>
      <w:r w:rsidRPr="00974150">
        <w:rPr>
          <w:i/>
          <w:iCs/>
          <w:color w:val="000000" w:themeColor="text1"/>
          <w:sz w:val="32"/>
          <w:szCs w:val="32"/>
        </w:rPr>
        <w:t xml:space="preserve">ao </w:t>
      </w:r>
      <w:r w:rsidR="00AC06B3" w:rsidRPr="00974150">
        <w:rPr>
          <w:i/>
          <w:iCs/>
          <w:color w:val="000000" w:themeColor="text1"/>
          <w:sz w:val="32"/>
          <w:szCs w:val="32"/>
        </w:rPr>
        <w:t>educar</w:t>
      </w:r>
      <w:r w:rsidRPr="00974150">
        <w:rPr>
          <w:color w:val="000000" w:themeColor="text1"/>
          <w:sz w:val="32"/>
          <w:szCs w:val="32"/>
        </w:rPr>
        <w:t xml:space="preserve"> institucional</w:t>
      </w:r>
      <w:r w:rsidR="005A653D" w:rsidRPr="00974150">
        <w:rPr>
          <w:color w:val="000000" w:themeColor="text1"/>
          <w:sz w:val="32"/>
          <w:szCs w:val="32"/>
        </w:rPr>
        <w:t xml:space="preserve"> da democracia.</w:t>
      </w:r>
    </w:p>
    <w:p w14:paraId="3B1F5AFB" w14:textId="7EB800BA" w:rsidR="002F087E" w:rsidRPr="00974150" w:rsidRDefault="00DE64F1" w:rsidP="005C1528">
      <w:pPr>
        <w:pStyle w:val="NormalWeb"/>
        <w:spacing w:before="120" w:beforeAutospacing="0" w:after="120" w:afterAutospacing="0"/>
        <w:jc w:val="both"/>
        <w:rPr>
          <w:color w:val="000000" w:themeColor="text1"/>
          <w:sz w:val="32"/>
          <w:szCs w:val="32"/>
        </w:rPr>
      </w:pPr>
      <w:r w:rsidRPr="00974150">
        <w:rPr>
          <w:color w:val="000000" w:themeColor="text1"/>
          <w:sz w:val="32"/>
          <w:szCs w:val="32"/>
        </w:rPr>
        <w:t>I</w:t>
      </w:r>
      <w:r w:rsidR="002F087E" w:rsidRPr="00974150">
        <w:rPr>
          <w:color w:val="000000" w:themeColor="text1"/>
          <w:sz w:val="32"/>
          <w:szCs w:val="32"/>
        </w:rPr>
        <w:t>ntenção expressa ...</w:t>
      </w:r>
      <w:r w:rsidR="002F087E" w:rsidRPr="00974150">
        <w:rPr>
          <w:i/>
          <w:iCs/>
          <w:color w:val="000000" w:themeColor="text1"/>
          <w:sz w:val="32"/>
          <w:szCs w:val="32"/>
        </w:rPr>
        <w:t>ou oculta</w:t>
      </w:r>
      <w:r w:rsidR="002F087E" w:rsidRPr="00974150">
        <w:rPr>
          <w:color w:val="000000" w:themeColor="text1"/>
          <w:sz w:val="32"/>
          <w:szCs w:val="32"/>
        </w:rPr>
        <w:t xml:space="preserve"> (</w:t>
      </w:r>
      <w:r w:rsidR="00630C91" w:rsidRPr="00974150">
        <w:rPr>
          <w:color w:val="000000" w:themeColor="text1"/>
          <w:sz w:val="32"/>
          <w:szCs w:val="32"/>
        </w:rPr>
        <w:t xml:space="preserve">intenção </w:t>
      </w:r>
      <w:r w:rsidR="002F087E" w:rsidRPr="00974150">
        <w:rPr>
          <w:color w:val="000000" w:themeColor="text1"/>
          <w:sz w:val="32"/>
          <w:szCs w:val="32"/>
        </w:rPr>
        <w:t>dissimulada,</w:t>
      </w:r>
      <w:r w:rsidR="00431AA3" w:rsidRPr="00974150">
        <w:rPr>
          <w:color w:val="000000" w:themeColor="text1"/>
          <w:sz w:val="32"/>
          <w:szCs w:val="32"/>
        </w:rPr>
        <w:t xml:space="preserve"> mendaz,</w:t>
      </w:r>
      <w:r w:rsidR="002F087E" w:rsidRPr="00974150">
        <w:rPr>
          <w:color w:val="000000" w:themeColor="text1"/>
          <w:sz w:val="32"/>
          <w:szCs w:val="32"/>
        </w:rPr>
        <w:t xml:space="preserve"> com reserva mental) de escapar </w:t>
      </w:r>
      <w:r w:rsidR="00DB3E66" w:rsidRPr="00974150">
        <w:rPr>
          <w:color w:val="000000" w:themeColor="text1"/>
          <w:sz w:val="32"/>
          <w:szCs w:val="32"/>
        </w:rPr>
        <w:t>...</w:t>
      </w:r>
      <w:r w:rsidR="002F087E" w:rsidRPr="00974150">
        <w:rPr>
          <w:i/>
          <w:iCs/>
          <w:color w:val="000000" w:themeColor="text1"/>
          <w:sz w:val="32"/>
          <w:szCs w:val="32"/>
        </w:rPr>
        <w:t>aos deveres</w:t>
      </w:r>
      <w:r w:rsidR="002F087E" w:rsidRPr="00974150">
        <w:rPr>
          <w:color w:val="000000" w:themeColor="text1"/>
          <w:sz w:val="32"/>
          <w:szCs w:val="32"/>
        </w:rPr>
        <w:t xml:space="preserve"> de solidariedade, empatia, honestidade e respeito para com a</w:t>
      </w:r>
      <w:r w:rsidR="005C1528" w:rsidRPr="00974150">
        <w:rPr>
          <w:color w:val="000000" w:themeColor="text1"/>
          <w:sz w:val="32"/>
          <w:szCs w:val="32"/>
        </w:rPr>
        <w:t xml:space="preserve"> persistência </w:t>
      </w:r>
      <w:r w:rsidR="002F087E" w:rsidRPr="00974150">
        <w:rPr>
          <w:color w:val="000000" w:themeColor="text1"/>
          <w:sz w:val="32"/>
          <w:szCs w:val="32"/>
        </w:rPr>
        <w:t>...</w:t>
      </w:r>
      <w:r w:rsidR="002F087E" w:rsidRPr="00974150">
        <w:rPr>
          <w:i/>
          <w:iCs/>
          <w:color w:val="000000" w:themeColor="text1"/>
          <w:sz w:val="32"/>
          <w:szCs w:val="32"/>
        </w:rPr>
        <w:t>do todo social</w:t>
      </w:r>
      <w:r w:rsidR="005C1528" w:rsidRPr="00974150">
        <w:rPr>
          <w:color w:val="000000" w:themeColor="text1"/>
          <w:sz w:val="32"/>
          <w:szCs w:val="32"/>
        </w:rPr>
        <w:t xml:space="preserve"> </w:t>
      </w:r>
      <w:r w:rsidR="00630C91" w:rsidRPr="00974150">
        <w:rPr>
          <w:color w:val="000000" w:themeColor="text1"/>
          <w:sz w:val="32"/>
          <w:szCs w:val="32"/>
        </w:rPr>
        <w:t>planetário</w:t>
      </w:r>
      <w:r w:rsidR="00815CBF" w:rsidRPr="00974150">
        <w:rPr>
          <w:color w:val="000000" w:themeColor="text1"/>
          <w:sz w:val="32"/>
          <w:szCs w:val="32"/>
        </w:rPr>
        <w:t xml:space="preserve"> </w:t>
      </w:r>
      <w:r w:rsidR="005C1528" w:rsidRPr="00974150">
        <w:rPr>
          <w:color w:val="000000" w:themeColor="text1"/>
          <w:sz w:val="32"/>
          <w:szCs w:val="32"/>
        </w:rPr>
        <w:t>que se quer ...</w:t>
      </w:r>
      <w:r w:rsidR="005C1528" w:rsidRPr="00974150">
        <w:rPr>
          <w:i/>
          <w:iCs/>
          <w:color w:val="000000" w:themeColor="text1"/>
          <w:sz w:val="32"/>
          <w:szCs w:val="32"/>
        </w:rPr>
        <w:t>justo</w:t>
      </w:r>
      <w:r w:rsidR="005C1528" w:rsidRPr="00974150">
        <w:rPr>
          <w:color w:val="000000" w:themeColor="text1"/>
          <w:sz w:val="32"/>
          <w:szCs w:val="32"/>
        </w:rPr>
        <w:t>.</w:t>
      </w:r>
    </w:p>
    <w:p w14:paraId="4CCA7086" w14:textId="77777777" w:rsidR="00360AD5" w:rsidRPr="00974150" w:rsidRDefault="001E0E41" w:rsidP="001E0E41">
      <w:pPr>
        <w:rPr>
          <w:color w:val="000000" w:themeColor="text1"/>
        </w:rPr>
      </w:pPr>
      <w:r w:rsidRPr="00974150">
        <w:rPr>
          <w:color w:val="000000" w:themeColor="text1"/>
        </w:rPr>
        <w:lastRenderedPageBreak/>
        <w:t>Do capítulo ...</w:t>
      </w:r>
      <w:proofErr w:type="spellStart"/>
      <w:r w:rsidRPr="00974150">
        <w:rPr>
          <w:i/>
          <w:iCs/>
          <w:color w:val="000000" w:themeColor="text1"/>
        </w:rPr>
        <w:t>diararanga</w:t>
      </w:r>
      <w:proofErr w:type="spellEnd"/>
      <w:r w:rsidRPr="00974150">
        <w:rPr>
          <w:color w:val="000000" w:themeColor="text1"/>
        </w:rPr>
        <w:t xml:space="preserve"> </w:t>
      </w:r>
      <w:r w:rsidR="003301A8" w:rsidRPr="00974150">
        <w:rPr>
          <w:color w:val="000000" w:themeColor="text1"/>
        </w:rPr>
        <w:t>mostramos</w:t>
      </w:r>
      <w:r w:rsidRPr="00974150">
        <w:rPr>
          <w:color w:val="000000" w:themeColor="text1"/>
        </w:rPr>
        <w:t xml:space="preserve"> o CREAS de cada </w:t>
      </w:r>
      <w:r w:rsidR="003301A8" w:rsidRPr="00974150">
        <w:rPr>
          <w:color w:val="000000" w:themeColor="text1"/>
        </w:rPr>
        <w:t>município</w:t>
      </w:r>
      <w:r w:rsidRPr="00974150">
        <w:rPr>
          <w:color w:val="000000" w:themeColor="text1"/>
        </w:rPr>
        <w:t xml:space="preserve"> coordenar, articular, promover crianças, adolescentes e adultos para ...</w:t>
      </w:r>
      <w:r w:rsidRPr="00974150">
        <w:rPr>
          <w:i/>
          <w:iCs/>
          <w:color w:val="000000" w:themeColor="text1"/>
        </w:rPr>
        <w:t>o</w:t>
      </w:r>
      <w:r w:rsidR="003301A8" w:rsidRPr="00974150">
        <w:rPr>
          <w:i/>
          <w:iCs/>
          <w:color w:val="000000" w:themeColor="text1"/>
        </w:rPr>
        <w:t xml:space="preserve"> pacto</w:t>
      </w:r>
      <w:r w:rsidR="003301A8" w:rsidRPr="00974150">
        <w:rPr>
          <w:color w:val="000000" w:themeColor="text1"/>
        </w:rPr>
        <w:t xml:space="preserve"> de terem ...</w:t>
      </w:r>
      <w:r w:rsidR="003301A8" w:rsidRPr="00974150">
        <w:rPr>
          <w:i/>
          <w:iCs/>
          <w:color w:val="000000" w:themeColor="text1"/>
        </w:rPr>
        <w:t>o</w:t>
      </w:r>
      <w:r w:rsidRPr="00974150">
        <w:rPr>
          <w:i/>
          <w:iCs/>
          <w:color w:val="000000" w:themeColor="text1"/>
        </w:rPr>
        <w:t xml:space="preserve"> direito</w:t>
      </w:r>
      <w:r w:rsidRPr="00974150">
        <w:rPr>
          <w:color w:val="000000" w:themeColor="text1"/>
        </w:rPr>
        <w:t xml:space="preserve"> </w:t>
      </w:r>
      <w:r w:rsidR="003301A8" w:rsidRPr="00974150">
        <w:rPr>
          <w:color w:val="000000" w:themeColor="text1"/>
        </w:rPr>
        <w:t xml:space="preserve">às </w:t>
      </w:r>
      <w:r w:rsidRPr="00974150">
        <w:rPr>
          <w:color w:val="000000" w:themeColor="text1"/>
        </w:rPr>
        <w:t>suas próprias opiniões</w:t>
      </w:r>
      <w:r w:rsidR="00385921" w:rsidRPr="00974150">
        <w:rPr>
          <w:color w:val="000000" w:themeColor="text1"/>
        </w:rPr>
        <w:t>. E</w:t>
      </w:r>
      <w:r w:rsidRPr="00974150">
        <w:rPr>
          <w:color w:val="000000" w:themeColor="text1"/>
        </w:rPr>
        <w:t xml:space="preserve"> ...</w:t>
      </w:r>
      <w:r w:rsidRPr="00974150">
        <w:rPr>
          <w:i/>
          <w:iCs/>
          <w:color w:val="000000" w:themeColor="text1"/>
        </w:rPr>
        <w:t>o dever</w:t>
      </w:r>
      <w:r w:rsidRPr="00974150">
        <w:rPr>
          <w:color w:val="000000" w:themeColor="text1"/>
        </w:rPr>
        <w:t xml:space="preserve"> pactuado de reconhecerem os fatos </w:t>
      </w:r>
      <w:r w:rsidR="00385921" w:rsidRPr="00974150">
        <w:rPr>
          <w:color w:val="000000" w:themeColor="text1"/>
        </w:rPr>
        <w:t>...</w:t>
      </w:r>
      <w:r w:rsidRPr="00974150">
        <w:rPr>
          <w:i/>
          <w:iCs/>
          <w:color w:val="000000" w:themeColor="text1"/>
        </w:rPr>
        <w:t>como eles são</w:t>
      </w:r>
      <w:r w:rsidRPr="00974150">
        <w:rPr>
          <w:color w:val="000000" w:themeColor="text1"/>
        </w:rPr>
        <w:t>.</w:t>
      </w:r>
      <w:r w:rsidR="00360AD5" w:rsidRPr="00974150">
        <w:rPr>
          <w:color w:val="000000" w:themeColor="text1"/>
        </w:rPr>
        <w:t xml:space="preserve"> </w:t>
      </w:r>
    </w:p>
    <w:p w14:paraId="2196FF3D" w14:textId="7990B205" w:rsidR="001E0E41" w:rsidRPr="00974150" w:rsidRDefault="00360AD5" w:rsidP="00360AD5">
      <w:pPr>
        <w:rPr>
          <w:color w:val="000000" w:themeColor="text1"/>
        </w:rPr>
      </w:pPr>
      <w:r w:rsidRPr="00974150">
        <w:rPr>
          <w:color w:val="000000" w:themeColor="text1"/>
        </w:rPr>
        <w:t>Do que decorre ...</w:t>
      </w:r>
      <w:r w:rsidRPr="00974150">
        <w:rPr>
          <w:i/>
          <w:iCs/>
          <w:color w:val="000000" w:themeColor="text1"/>
        </w:rPr>
        <w:t>a obrigação</w:t>
      </w:r>
      <w:r w:rsidRPr="00974150">
        <w:rPr>
          <w:color w:val="000000" w:themeColor="text1"/>
        </w:rPr>
        <w:t>, por pacto honesto, ético e de respeito ao próximo, de cumprir as leis físicas, mentais e sociais, ...</w:t>
      </w:r>
      <w:r w:rsidRPr="00974150">
        <w:rPr>
          <w:i/>
          <w:iCs/>
          <w:color w:val="000000" w:themeColor="text1"/>
        </w:rPr>
        <w:t>como elas são</w:t>
      </w:r>
      <w:r w:rsidRPr="00974150">
        <w:rPr>
          <w:color w:val="000000" w:themeColor="text1"/>
        </w:rPr>
        <w:t>. O resto é dissimulação, reserva da mente, falsidade e mentira.</w:t>
      </w:r>
    </w:p>
    <w:p w14:paraId="0CD948B8" w14:textId="2B7F551C" w:rsidR="00662608" w:rsidRPr="00974150" w:rsidRDefault="00303262" w:rsidP="0079175C">
      <w:pPr>
        <w:pStyle w:val="NormalWeb"/>
        <w:spacing w:before="120" w:beforeAutospacing="0" w:after="120" w:afterAutospacing="0"/>
        <w:jc w:val="both"/>
        <w:rPr>
          <w:bCs/>
          <w:color w:val="000000" w:themeColor="text1"/>
          <w:sz w:val="32"/>
          <w:szCs w:val="32"/>
        </w:rPr>
      </w:pPr>
      <w:r w:rsidRPr="00974150">
        <w:rPr>
          <w:color w:val="000000" w:themeColor="text1"/>
          <w:sz w:val="32"/>
          <w:szCs w:val="32"/>
        </w:rPr>
        <w:t>Nessa perspectiva de um pacto institucional, o</w:t>
      </w:r>
      <w:r w:rsidR="0079175C" w:rsidRPr="00974150">
        <w:rPr>
          <w:color w:val="000000" w:themeColor="text1"/>
          <w:sz w:val="32"/>
          <w:szCs w:val="32"/>
        </w:rPr>
        <w:t xml:space="preserve"> processo ...</w:t>
      </w:r>
      <w:r w:rsidR="0079175C" w:rsidRPr="00974150">
        <w:rPr>
          <w:i/>
          <w:iCs/>
          <w:color w:val="000000" w:themeColor="text1"/>
          <w:sz w:val="32"/>
          <w:szCs w:val="32"/>
        </w:rPr>
        <w:t>da educação</w:t>
      </w:r>
      <w:r w:rsidR="0079175C" w:rsidRPr="00974150">
        <w:rPr>
          <w:color w:val="000000" w:themeColor="text1"/>
          <w:sz w:val="32"/>
          <w:szCs w:val="32"/>
        </w:rPr>
        <w:t xml:space="preserve"> de cada ...</w:t>
      </w:r>
      <w:r w:rsidR="0079175C" w:rsidRPr="00974150">
        <w:rPr>
          <w:i/>
          <w:iCs/>
          <w:color w:val="000000" w:themeColor="text1"/>
          <w:sz w:val="32"/>
          <w:szCs w:val="32"/>
        </w:rPr>
        <w:t>Estado-membro</w:t>
      </w:r>
      <w:r w:rsidR="0079175C" w:rsidRPr="00974150">
        <w:rPr>
          <w:color w:val="000000" w:themeColor="text1"/>
          <w:sz w:val="32"/>
          <w:szCs w:val="32"/>
        </w:rPr>
        <w:t xml:space="preserve"> da ONU </w:t>
      </w:r>
      <w:r w:rsidR="00E97E5B" w:rsidRPr="00974150">
        <w:rPr>
          <w:color w:val="000000" w:themeColor="text1"/>
          <w:sz w:val="32"/>
          <w:szCs w:val="32"/>
        </w:rPr>
        <w:t>tem</w:t>
      </w:r>
      <w:r w:rsidR="002629F7" w:rsidRPr="00974150">
        <w:rPr>
          <w:color w:val="000000" w:themeColor="text1"/>
          <w:sz w:val="32"/>
          <w:szCs w:val="32"/>
        </w:rPr>
        <w:t xml:space="preserve"> ...</w:t>
      </w:r>
      <w:r w:rsidR="002629F7" w:rsidRPr="00974150">
        <w:rPr>
          <w:i/>
          <w:iCs/>
          <w:color w:val="000000" w:themeColor="text1"/>
          <w:sz w:val="32"/>
          <w:szCs w:val="32"/>
        </w:rPr>
        <w:t>o dever</w:t>
      </w:r>
      <w:r w:rsidR="002629F7" w:rsidRPr="00974150">
        <w:rPr>
          <w:color w:val="000000" w:themeColor="text1"/>
          <w:sz w:val="32"/>
          <w:szCs w:val="32"/>
        </w:rPr>
        <w:t xml:space="preserve"> de</w:t>
      </w:r>
      <w:r w:rsidR="0079175C" w:rsidRPr="00974150">
        <w:rPr>
          <w:color w:val="000000" w:themeColor="text1"/>
          <w:sz w:val="32"/>
          <w:szCs w:val="32"/>
        </w:rPr>
        <w:t xml:space="preserve"> imbuir na criança</w:t>
      </w:r>
      <w:r w:rsidR="00E97E5B" w:rsidRPr="00974150">
        <w:rPr>
          <w:color w:val="000000" w:themeColor="text1"/>
          <w:sz w:val="32"/>
          <w:szCs w:val="32"/>
        </w:rPr>
        <w:t xml:space="preserve"> a</w:t>
      </w:r>
      <w:r w:rsidR="0079175C" w:rsidRPr="00974150">
        <w:rPr>
          <w:bCs/>
          <w:color w:val="000000" w:themeColor="text1"/>
          <w:sz w:val="32"/>
          <w:szCs w:val="32"/>
        </w:rPr>
        <w:t xml:space="preserve"> formação ...</w:t>
      </w:r>
      <w:r w:rsidR="0079175C" w:rsidRPr="00974150">
        <w:rPr>
          <w:bCs/>
          <w:i/>
          <w:iCs/>
          <w:color w:val="000000" w:themeColor="text1"/>
          <w:sz w:val="32"/>
          <w:szCs w:val="32"/>
        </w:rPr>
        <w:t>de juízos próprios</w:t>
      </w:r>
      <w:r w:rsidR="00662608" w:rsidRPr="00974150">
        <w:rPr>
          <w:bCs/>
          <w:color w:val="000000" w:themeColor="text1"/>
          <w:sz w:val="32"/>
          <w:szCs w:val="32"/>
        </w:rPr>
        <w:t>.</w:t>
      </w:r>
    </w:p>
    <w:p w14:paraId="6A72CF75" w14:textId="3143F5B8" w:rsidR="00E97E5B" w:rsidRPr="00974150" w:rsidRDefault="00662608" w:rsidP="0079175C">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Mas juízos</w:t>
      </w:r>
      <w:r w:rsidR="00E97E5B" w:rsidRPr="00974150">
        <w:rPr>
          <w:bCs/>
          <w:color w:val="000000" w:themeColor="text1"/>
          <w:sz w:val="32"/>
          <w:szCs w:val="32"/>
        </w:rPr>
        <w:t xml:space="preserve"> que tendam</w:t>
      </w:r>
      <w:r w:rsidR="0079175C" w:rsidRPr="00974150">
        <w:rPr>
          <w:bCs/>
          <w:color w:val="000000" w:themeColor="text1"/>
          <w:sz w:val="32"/>
          <w:szCs w:val="32"/>
        </w:rPr>
        <w:t xml:space="preserve"> ...</w:t>
      </w:r>
      <w:r w:rsidR="00E97E5B" w:rsidRPr="00974150">
        <w:rPr>
          <w:bCs/>
          <w:i/>
          <w:iCs/>
          <w:color w:val="000000" w:themeColor="text1"/>
          <w:sz w:val="32"/>
          <w:szCs w:val="32"/>
        </w:rPr>
        <w:t xml:space="preserve">a </w:t>
      </w:r>
      <w:r w:rsidR="0079175C" w:rsidRPr="00974150">
        <w:rPr>
          <w:bCs/>
          <w:i/>
          <w:iCs/>
          <w:color w:val="000000" w:themeColor="text1"/>
          <w:sz w:val="32"/>
          <w:szCs w:val="32"/>
        </w:rPr>
        <w:t>premiar</w:t>
      </w:r>
      <w:r w:rsidR="0079175C" w:rsidRPr="00974150">
        <w:rPr>
          <w:bCs/>
          <w:color w:val="000000" w:themeColor="text1"/>
          <w:sz w:val="32"/>
          <w:szCs w:val="32"/>
        </w:rPr>
        <w:t xml:space="preserve"> os muito bons</w:t>
      </w:r>
      <w:r w:rsidR="00E97E5B" w:rsidRPr="00974150">
        <w:rPr>
          <w:bCs/>
          <w:color w:val="000000" w:themeColor="text1"/>
          <w:sz w:val="32"/>
          <w:szCs w:val="32"/>
        </w:rPr>
        <w:t xml:space="preserve"> para ...</w:t>
      </w:r>
      <w:r w:rsidR="00E97E5B" w:rsidRPr="00974150">
        <w:rPr>
          <w:bCs/>
          <w:i/>
          <w:iCs/>
          <w:color w:val="000000" w:themeColor="text1"/>
          <w:sz w:val="32"/>
          <w:szCs w:val="32"/>
        </w:rPr>
        <w:t>sustentar</w:t>
      </w:r>
      <w:r w:rsidR="00E97E5B" w:rsidRPr="00974150">
        <w:rPr>
          <w:bCs/>
          <w:color w:val="000000" w:themeColor="text1"/>
          <w:sz w:val="32"/>
          <w:szCs w:val="32"/>
        </w:rPr>
        <w:t xml:space="preserve"> a vida plena, em abundância</w:t>
      </w:r>
      <w:r w:rsidRPr="00974150">
        <w:rPr>
          <w:bCs/>
          <w:color w:val="000000" w:themeColor="text1"/>
          <w:sz w:val="32"/>
          <w:szCs w:val="32"/>
        </w:rPr>
        <w:t>,</w:t>
      </w:r>
      <w:r w:rsidR="00E97E5B" w:rsidRPr="00974150">
        <w:rPr>
          <w:bCs/>
          <w:color w:val="000000" w:themeColor="text1"/>
          <w:sz w:val="32"/>
          <w:szCs w:val="32"/>
        </w:rPr>
        <w:t xml:space="preserve"> no Cosmos</w:t>
      </w:r>
      <w:r w:rsidR="00303262" w:rsidRPr="00974150">
        <w:rPr>
          <w:bCs/>
          <w:color w:val="000000" w:themeColor="text1"/>
          <w:sz w:val="32"/>
          <w:szCs w:val="32"/>
        </w:rPr>
        <w:t>, além ...</w:t>
      </w:r>
      <w:r w:rsidR="00303262" w:rsidRPr="00974150">
        <w:rPr>
          <w:bCs/>
          <w:i/>
          <w:iCs/>
          <w:color w:val="000000" w:themeColor="text1"/>
          <w:sz w:val="32"/>
          <w:szCs w:val="32"/>
        </w:rPr>
        <w:t>de prevenir</w:t>
      </w:r>
      <w:r w:rsidR="00303262" w:rsidRPr="00974150">
        <w:rPr>
          <w:bCs/>
          <w:color w:val="000000" w:themeColor="text1"/>
          <w:sz w:val="32"/>
          <w:szCs w:val="32"/>
        </w:rPr>
        <w:t xml:space="preserve"> que o</w:t>
      </w:r>
      <w:r w:rsidR="001F7FBC" w:rsidRPr="00974150">
        <w:rPr>
          <w:bCs/>
          <w:color w:val="000000" w:themeColor="text1"/>
          <w:sz w:val="32"/>
          <w:szCs w:val="32"/>
        </w:rPr>
        <w:t xml:space="preserve"> insidioso</w:t>
      </w:r>
      <w:r w:rsidR="00303262" w:rsidRPr="00974150">
        <w:rPr>
          <w:bCs/>
          <w:color w:val="000000" w:themeColor="text1"/>
          <w:sz w:val="32"/>
          <w:szCs w:val="32"/>
        </w:rPr>
        <w:t xml:space="preserve"> mal ...</w:t>
      </w:r>
      <w:r w:rsidR="00303262" w:rsidRPr="00974150">
        <w:rPr>
          <w:bCs/>
          <w:i/>
          <w:iCs/>
          <w:color w:val="000000" w:themeColor="text1"/>
          <w:sz w:val="32"/>
          <w:szCs w:val="32"/>
        </w:rPr>
        <w:t>espreite</w:t>
      </w:r>
      <w:r w:rsidR="00303262" w:rsidRPr="00974150">
        <w:rPr>
          <w:bCs/>
          <w:color w:val="000000" w:themeColor="text1"/>
          <w:sz w:val="32"/>
          <w:szCs w:val="32"/>
        </w:rPr>
        <w:t>, ou que ele ...</w:t>
      </w:r>
      <w:r w:rsidR="00303262" w:rsidRPr="00974150">
        <w:rPr>
          <w:bCs/>
          <w:i/>
          <w:iCs/>
          <w:color w:val="000000" w:themeColor="text1"/>
          <w:sz w:val="32"/>
          <w:szCs w:val="32"/>
        </w:rPr>
        <w:t>se esconda</w:t>
      </w:r>
      <w:r w:rsidR="00303262" w:rsidRPr="00974150">
        <w:rPr>
          <w:bCs/>
          <w:color w:val="000000" w:themeColor="text1"/>
          <w:sz w:val="32"/>
          <w:szCs w:val="32"/>
        </w:rPr>
        <w:t>, digamos, nos corações humanos</w:t>
      </w:r>
      <w:r w:rsidR="0079175C" w:rsidRPr="00974150">
        <w:rPr>
          <w:bCs/>
          <w:color w:val="000000" w:themeColor="text1"/>
          <w:sz w:val="32"/>
          <w:szCs w:val="32"/>
        </w:rPr>
        <w:t xml:space="preserve">. </w:t>
      </w:r>
    </w:p>
    <w:p w14:paraId="4BFA61BA" w14:textId="2EEDD9D6" w:rsidR="0079175C" w:rsidRPr="00974150" w:rsidRDefault="00E97E5B" w:rsidP="00E97E5B">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E</w:t>
      </w:r>
      <w:r w:rsidR="002629F7" w:rsidRPr="00974150">
        <w:rPr>
          <w:bCs/>
          <w:color w:val="000000" w:themeColor="text1"/>
          <w:sz w:val="32"/>
          <w:szCs w:val="32"/>
        </w:rPr>
        <w:t xml:space="preserve"> o dever oficial de </w:t>
      </w:r>
      <w:r w:rsidR="0079175C" w:rsidRPr="00974150">
        <w:rPr>
          <w:bCs/>
          <w:color w:val="000000" w:themeColor="text1"/>
          <w:sz w:val="32"/>
          <w:szCs w:val="32"/>
        </w:rPr>
        <w:t>...</w:t>
      </w:r>
      <w:r w:rsidR="0079175C" w:rsidRPr="00974150">
        <w:rPr>
          <w:bCs/>
          <w:i/>
          <w:iCs/>
          <w:color w:val="000000" w:themeColor="text1"/>
          <w:sz w:val="32"/>
          <w:szCs w:val="32"/>
        </w:rPr>
        <w:t>escarmentar</w:t>
      </w:r>
      <w:r w:rsidR="0079175C" w:rsidRPr="00974150">
        <w:rPr>
          <w:bCs/>
          <w:color w:val="000000" w:themeColor="text1"/>
          <w:sz w:val="32"/>
          <w:szCs w:val="32"/>
        </w:rPr>
        <w:t>, quer dizer,</w:t>
      </w:r>
      <w:r w:rsidR="002629F7" w:rsidRPr="00974150">
        <w:rPr>
          <w:bCs/>
          <w:color w:val="000000" w:themeColor="text1"/>
          <w:sz w:val="32"/>
          <w:szCs w:val="32"/>
        </w:rPr>
        <w:t xml:space="preserve"> reprovar,</w:t>
      </w:r>
      <w:r w:rsidR="0079175C" w:rsidRPr="00974150">
        <w:rPr>
          <w:bCs/>
          <w:color w:val="000000" w:themeColor="text1"/>
          <w:sz w:val="32"/>
          <w:szCs w:val="32"/>
        </w:rPr>
        <w:t xml:space="preserve"> repreender, censurar</w:t>
      </w:r>
      <w:r w:rsidR="001873F5" w:rsidRPr="00974150">
        <w:rPr>
          <w:bCs/>
          <w:color w:val="000000" w:themeColor="text1"/>
          <w:sz w:val="32"/>
          <w:szCs w:val="32"/>
        </w:rPr>
        <w:t xml:space="preserve"> </w:t>
      </w:r>
      <w:r w:rsidR="002629F7" w:rsidRPr="00974150">
        <w:rPr>
          <w:bCs/>
          <w:color w:val="000000" w:themeColor="text1"/>
          <w:sz w:val="32"/>
          <w:szCs w:val="32"/>
        </w:rPr>
        <w:t xml:space="preserve">a maldade </w:t>
      </w:r>
      <w:r w:rsidRPr="00974150">
        <w:rPr>
          <w:bCs/>
          <w:color w:val="000000" w:themeColor="text1"/>
          <w:sz w:val="32"/>
          <w:szCs w:val="32"/>
        </w:rPr>
        <w:t>que ameaça, que ...</w:t>
      </w:r>
      <w:r w:rsidRPr="00974150">
        <w:rPr>
          <w:bCs/>
          <w:i/>
          <w:iCs/>
          <w:color w:val="000000" w:themeColor="text1"/>
          <w:sz w:val="32"/>
          <w:szCs w:val="32"/>
        </w:rPr>
        <w:t>viola</w:t>
      </w:r>
      <w:r w:rsidRPr="00974150">
        <w:rPr>
          <w:bCs/>
          <w:color w:val="000000" w:themeColor="text1"/>
          <w:sz w:val="32"/>
          <w:szCs w:val="32"/>
        </w:rPr>
        <w:t xml:space="preserve"> os fatores ...</w:t>
      </w:r>
      <w:r w:rsidRPr="00974150">
        <w:rPr>
          <w:bCs/>
          <w:i/>
          <w:iCs/>
          <w:color w:val="000000" w:themeColor="text1"/>
          <w:sz w:val="32"/>
          <w:szCs w:val="32"/>
        </w:rPr>
        <w:t>que sustentam</w:t>
      </w:r>
      <w:r w:rsidRPr="00974150">
        <w:rPr>
          <w:bCs/>
          <w:color w:val="000000" w:themeColor="text1"/>
          <w:sz w:val="32"/>
          <w:szCs w:val="32"/>
        </w:rPr>
        <w:t xml:space="preserve"> </w:t>
      </w:r>
      <w:r w:rsidR="0026326E" w:rsidRPr="00974150">
        <w:rPr>
          <w:bCs/>
          <w:color w:val="000000" w:themeColor="text1"/>
          <w:sz w:val="32"/>
          <w:szCs w:val="32"/>
        </w:rPr>
        <w:t xml:space="preserve">(que </w:t>
      </w:r>
      <w:r w:rsidR="00C541B5" w:rsidRPr="00974150">
        <w:rPr>
          <w:bCs/>
          <w:color w:val="000000" w:themeColor="text1"/>
          <w:sz w:val="32"/>
          <w:szCs w:val="32"/>
        </w:rPr>
        <w:t>ferem</w:t>
      </w:r>
      <w:r w:rsidR="0026326E" w:rsidRPr="00974150">
        <w:rPr>
          <w:bCs/>
          <w:color w:val="000000" w:themeColor="text1"/>
          <w:sz w:val="32"/>
          <w:szCs w:val="32"/>
        </w:rPr>
        <w:t xml:space="preserve"> ...</w:t>
      </w:r>
      <w:r w:rsidR="0026326E" w:rsidRPr="00974150">
        <w:rPr>
          <w:bCs/>
          <w:i/>
          <w:iCs/>
          <w:color w:val="000000" w:themeColor="text1"/>
          <w:sz w:val="32"/>
          <w:szCs w:val="32"/>
        </w:rPr>
        <w:t>a sustentabilidade</w:t>
      </w:r>
      <w:r w:rsidR="0026326E" w:rsidRPr="00974150">
        <w:rPr>
          <w:bCs/>
          <w:color w:val="000000" w:themeColor="text1"/>
          <w:sz w:val="32"/>
          <w:szCs w:val="32"/>
        </w:rPr>
        <w:t>) d</w:t>
      </w:r>
      <w:r w:rsidRPr="00974150">
        <w:rPr>
          <w:bCs/>
          <w:color w:val="000000" w:themeColor="text1"/>
          <w:sz w:val="32"/>
          <w:szCs w:val="32"/>
        </w:rPr>
        <w:t>a sociedade ...</w:t>
      </w:r>
      <w:r w:rsidRPr="00974150">
        <w:rPr>
          <w:bCs/>
          <w:i/>
          <w:iCs/>
          <w:color w:val="000000" w:themeColor="text1"/>
          <w:sz w:val="32"/>
          <w:szCs w:val="32"/>
        </w:rPr>
        <w:t>que se quer justa</w:t>
      </w:r>
      <w:r w:rsidRPr="00974150">
        <w:rPr>
          <w:bCs/>
          <w:color w:val="000000" w:themeColor="text1"/>
          <w:sz w:val="32"/>
          <w:szCs w:val="32"/>
        </w:rPr>
        <w:t>.</w:t>
      </w:r>
    </w:p>
    <w:p w14:paraId="29B37F1F" w14:textId="66850164" w:rsidR="00711156" w:rsidRPr="00974150" w:rsidRDefault="009D5AD0" w:rsidP="00360AD5">
      <w:pPr>
        <w:rPr>
          <w:color w:val="000000" w:themeColor="text1"/>
        </w:rPr>
      </w:pPr>
      <w:r w:rsidRPr="00974150">
        <w:rPr>
          <w:color w:val="000000" w:themeColor="text1"/>
        </w:rPr>
        <w:t>Numa síntese final, d</w:t>
      </w:r>
      <w:r w:rsidR="00711156" w:rsidRPr="00974150">
        <w:rPr>
          <w:color w:val="000000" w:themeColor="text1"/>
        </w:rPr>
        <w:t>eixemos claro que ...</w:t>
      </w:r>
      <w:r w:rsidR="00711156" w:rsidRPr="00974150">
        <w:rPr>
          <w:i/>
          <w:iCs/>
          <w:color w:val="000000" w:themeColor="text1"/>
        </w:rPr>
        <w:t>quer ser justa</w:t>
      </w:r>
      <w:r w:rsidR="00711156" w:rsidRPr="00974150">
        <w:rPr>
          <w:color w:val="000000" w:themeColor="text1"/>
        </w:rPr>
        <w:t>, não a sociedade retórica</w:t>
      </w:r>
      <w:r w:rsidRPr="00974150">
        <w:rPr>
          <w:color w:val="000000" w:themeColor="text1"/>
        </w:rPr>
        <w:t xml:space="preserve"> que</w:t>
      </w:r>
      <w:r w:rsidR="00711156" w:rsidRPr="00974150">
        <w:rPr>
          <w:color w:val="000000" w:themeColor="text1"/>
        </w:rPr>
        <w:t xml:space="preserve">  ...</w:t>
      </w:r>
      <w:r w:rsidR="00711156" w:rsidRPr="00974150">
        <w:rPr>
          <w:i/>
          <w:iCs/>
          <w:color w:val="000000" w:themeColor="text1"/>
        </w:rPr>
        <w:t>diz querer</w:t>
      </w:r>
      <w:r w:rsidR="00711156" w:rsidRPr="00974150">
        <w:rPr>
          <w:color w:val="000000" w:themeColor="text1"/>
        </w:rPr>
        <w:t xml:space="preserve"> ser justa.</w:t>
      </w:r>
    </w:p>
    <w:p w14:paraId="7BCD0C88" w14:textId="77777777" w:rsidR="009D5AD0" w:rsidRPr="00974150" w:rsidRDefault="00711156" w:rsidP="00360AD5">
      <w:pPr>
        <w:rPr>
          <w:color w:val="000000" w:themeColor="text1"/>
        </w:rPr>
      </w:pPr>
      <w:r w:rsidRPr="00974150">
        <w:rPr>
          <w:color w:val="000000" w:themeColor="text1"/>
        </w:rPr>
        <w:t>Mas a que, em ...</w:t>
      </w:r>
      <w:r w:rsidRPr="00974150">
        <w:rPr>
          <w:i/>
          <w:iCs/>
          <w:color w:val="000000" w:themeColor="text1"/>
        </w:rPr>
        <w:t>um pacto</w:t>
      </w:r>
      <w:r w:rsidRPr="00974150">
        <w:rPr>
          <w:color w:val="000000" w:themeColor="text1"/>
        </w:rPr>
        <w:t xml:space="preserve"> constitucional, cria ...</w:t>
      </w:r>
      <w:r w:rsidRPr="00974150">
        <w:rPr>
          <w:i/>
          <w:iCs/>
          <w:color w:val="000000" w:themeColor="text1"/>
        </w:rPr>
        <w:t>mecanismos</w:t>
      </w:r>
      <w:r w:rsidRPr="00974150">
        <w:rPr>
          <w:color w:val="000000" w:themeColor="text1"/>
        </w:rPr>
        <w:t xml:space="preserve"> de freios e contrapesos ...</w:t>
      </w:r>
      <w:r w:rsidRPr="00974150">
        <w:rPr>
          <w:i/>
          <w:iCs/>
          <w:color w:val="000000" w:themeColor="text1"/>
        </w:rPr>
        <w:t>eficazes</w:t>
      </w:r>
      <w:r w:rsidRPr="00974150">
        <w:rPr>
          <w:color w:val="000000" w:themeColor="text1"/>
        </w:rPr>
        <w:t>, não para ...</w:t>
      </w:r>
      <w:r w:rsidRPr="00974150">
        <w:rPr>
          <w:i/>
          <w:iCs/>
          <w:color w:val="000000" w:themeColor="text1"/>
        </w:rPr>
        <w:t>adestrar</w:t>
      </w:r>
      <w:r w:rsidRPr="00974150">
        <w:rPr>
          <w:color w:val="000000" w:themeColor="text1"/>
        </w:rPr>
        <w:t>, mas para ...</w:t>
      </w:r>
      <w:r w:rsidRPr="00974150">
        <w:rPr>
          <w:i/>
          <w:iCs/>
          <w:color w:val="000000" w:themeColor="text1"/>
        </w:rPr>
        <w:t>educar</w:t>
      </w:r>
      <w:r w:rsidRPr="00974150">
        <w:rPr>
          <w:color w:val="000000" w:themeColor="text1"/>
        </w:rPr>
        <w:t xml:space="preserve"> pessoas</w:t>
      </w:r>
      <w:r w:rsidR="009D5AD0" w:rsidRPr="00974150">
        <w:rPr>
          <w:color w:val="000000" w:themeColor="text1"/>
        </w:rPr>
        <w:t xml:space="preserve">. </w:t>
      </w:r>
    </w:p>
    <w:p w14:paraId="22CA9A91" w14:textId="1B417A30" w:rsidR="00711156" w:rsidRPr="00974150" w:rsidRDefault="009D5AD0" w:rsidP="00360AD5">
      <w:pPr>
        <w:rPr>
          <w:color w:val="000000" w:themeColor="text1"/>
        </w:rPr>
      </w:pPr>
      <w:r w:rsidRPr="00974150">
        <w:rPr>
          <w:color w:val="000000" w:themeColor="text1"/>
        </w:rPr>
        <w:t>E para, quando ameaçados ou violados,</w:t>
      </w:r>
      <w:r w:rsidR="00711156" w:rsidRPr="00974150">
        <w:rPr>
          <w:color w:val="000000" w:themeColor="text1"/>
        </w:rPr>
        <w:t xml:space="preserve"> ...</w:t>
      </w:r>
      <w:r w:rsidR="00711156" w:rsidRPr="00974150">
        <w:rPr>
          <w:i/>
          <w:iCs/>
          <w:color w:val="000000" w:themeColor="text1"/>
        </w:rPr>
        <w:t>resgatar</w:t>
      </w:r>
      <w:r w:rsidR="00711156" w:rsidRPr="00974150">
        <w:rPr>
          <w:color w:val="000000" w:themeColor="text1"/>
        </w:rPr>
        <w:t xml:space="preserve"> direitos</w:t>
      </w:r>
      <w:r w:rsidRPr="00974150">
        <w:rPr>
          <w:color w:val="000000" w:themeColor="text1"/>
        </w:rPr>
        <w:t xml:space="preserve"> (o que as pessoas esperam dos demais)</w:t>
      </w:r>
      <w:r w:rsidR="00711156" w:rsidRPr="00974150">
        <w:rPr>
          <w:color w:val="000000" w:themeColor="text1"/>
        </w:rPr>
        <w:t xml:space="preserve"> e deveres</w:t>
      </w:r>
      <w:r w:rsidRPr="00974150">
        <w:rPr>
          <w:color w:val="000000" w:themeColor="text1"/>
        </w:rPr>
        <w:t xml:space="preserve"> (o que ...</w:t>
      </w:r>
      <w:r w:rsidRPr="00974150">
        <w:rPr>
          <w:i/>
          <w:iCs/>
          <w:color w:val="000000" w:themeColor="text1"/>
        </w:rPr>
        <w:t>os demais</w:t>
      </w:r>
      <w:r w:rsidRPr="00974150">
        <w:rPr>
          <w:color w:val="000000" w:themeColor="text1"/>
        </w:rPr>
        <w:t xml:space="preserve"> esperam de cada pessoa).</w:t>
      </w:r>
    </w:p>
    <w:p w14:paraId="3F0A70B0" w14:textId="6DE76339" w:rsidR="0079175C" w:rsidRPr="00974150" w:rsidRDefault="00711156" w:rsidP="00360AD5">
      <w:pPr>
        <w:rPr>
          <w:color w:val="000000" w:themeColor="text1"/>
        </w:rPr>
      </w:pPr>
      <w:r w:rsidRPr="00974150">
        <w:rPr>
          <w:color w:val="000000" w:themeColor="text1"/>
        </w:rPr>
        <w:t xml:space="preserve"> </w:t>
      </w:r>
    </w:p>
    <w:p w14:paraId="60D6862E" w14:textId="5CF00084" w:rsidR="00AF2BB2" w:rsidRDefault="00AF2BB2" w:rsidP="00360AD5">
      <w:pPr>
        <w:rPr>
          <w:color w:val="000000" w:themeColor="text1"/>
        </w:rPr>
      </w:pPr>
    </w:p>
    <w:p w14:paraId="7E50A935" w14:textId="77784D9D" w:rsidR="00255B2B" w:rsidRDefault="00255B2B" w:rsidP="00360AD5">
      <w:pPr>
        <w:rPr>
          <w:color w:val="000000" w:themeColor="text1"/>
        </w:rPr>
      </w:pPr>
    </w:p>
    <w:p w14:paraId="5D466782" w14:textId="70FDE095" w:rsidR="00255B2B" w:rsidRDefault="00255B2B" w:rsidP="00360AD5">
      <w:pPr>
        <w:rPr>
          <w:color w:val="000000" w:themeColor="text1"/>
        </w:rPr>
      </w:pPr>
    </w:p>
    <w:p w14:paraId="569DA5B8" w14:textId="78EB6BC4" w:rsidR="00255B2B" w:rsidRDefault="00255B2B" w:rsidP="00360AD5">
      <w:pPr>
        <w:rPr>
          <w:color w:val="000000" w:themeColor="text1"/>
        </w:rPr>
      </w:pPr>
    </w:p>
    <w:p w14:paraId="752B60C0" w14:textId="3260940C" w:rsidR="006E6F10" w:rsidRDefault="006E6F10" w:rsidP="00360AD5">
      <w:pPr>
        <w:rPr>
          <w:color w:val="000000" w:themeColor="text1"/>
        </w:rPr>
      </w:pPr>
    </w:p>
    <w:p w14:paraId="3E1C59A4" w14:textId="60A7B4C7" w:rsidR="00B8387E" w:rsidRDefault="00B8387E" w:rsidP="00360AD5">
      <w:pPr>
        <w:rPr>
          <w:color w:val="000000" w:themeColor="text1"/>
        </w:rPr>
      </w:pPr>
    </w:p>
    <w:p w14:paraId="1CCF2C15" w14:textId="77777777" w:rsidR="00B8387E" w:rsidRDefault="00B8387E" w:rsidP="00360AD5">
      <w:pPr>
        <w:rPr>
          <w:color w:val="000000" w:themeColor="text1"/>
        </w:rPr>
      </w:pPr>
    </w:p>
    <w:p w14:paraId="50D53B76" w14:textId="0F9B4801" w:rsidR="006E6F10" w:rsidRDefault="006E6F10" w:rsidP="00360AD5">
      <w:pPr>
        <w:rPr>
          <w:color w:val="000000" w:themeColor="text1"/>
        </w:rPr>
      </w:pPr>
    </w:p>
    <w:p w14:paraId="5325F540" w14:textId="77777777" w:rsidR="00A103C7" w:rsidRDefault="00A103C7" w:rsidP="00360AD5">
      <w:pPr>
        <w:rPr>
          <w:color w:val="000000" w:themeColor="text1"/>
        </w:rPr>
      </w:pPr>
    </w:p>
    <w:p w14:paraId="01689C4B" w14:textId="79E8AA58" w:rsidR="00AF2BB2" w:rsidRPr="00974150" w:rsidRDefault="002A627C" w:rsidP="00CE3CE1">
      <w:pPr>
        <w:pStyle w:val="Ttulo1"/>
        <w:numPr>
          <w:ilvl w:val="0"/>
          <w:numId w:val="15"/>
        </w:numPr>
        <w:jc w:val="right"/>
        <w:rPr>
          <w:rFonts w:ascii="Times New Roman" w:hAnsi="Times New Roman" w:cs="Times New Roman"/>
          <w:b/>
          <w:bCs/>
          <w:color w:val="000000" w:themeColor="text1"/>
          <w:sz w:val="72"/>
          <w:szCs w:val="72"/>
        </w:rPr>
      </w:pPr>
      <w:bookmarkStart w:id="26" w:name="_Toc120605147"/>
      <w:r>
        <w:rPr>
          <w:rFonts w:ascii="Times New Roman" w:hAnsi="Times New Roman" w:cs="Times New Roman"/>
          <w:b/>
          <w:bCs/>
          <w:color w:val="000000" w:themeColor="text1"/>
          <w:sz w:val="72"/>
          <w:szCs w:val="72"/>
        </w:rPr>
        <w:t>p</w:t>
      </w:r>
      <w:r w:rsidR="00AF2BB2" w:rsidRPr="00974150">
        <w:rPr>
          <w:rFonts w:ascii="Times New Roman" w:hAnsi="Times New Roman" w:cs="Times New Roman"/>
          <w:b/>
          <w:bCs/>
          <w:color w:val="000000" w:themeColor="text1"/>
          <w:sz w:val="72"/>
          <w:szCs w:val="72"/>
        </w:rPr>
        <w:t>acto ...</w:t>
      </w:r>
      <w:r w:rsidR="00AF2BB2" w:rsidRPr="00974150">
        <w:rPr>
          <w:rFonts w:ascii="Times New Roman" w:hAnsi="Times New Roman" w:cs="Times New Roman"/>
          <w:b/>
          <w:bCs/>
          <w:i/>
          <w:iCs/>
          <w:color w:val="000000" w:themeColor="text1"/>
          <w:sz w:val="72"/>
          <w:szCs w:val="72"/>
        </w:rPr>
        <w:t>de deveres</w:t>
      </w:r>
      <w:bookmarkEnd w:id="26"/>
    </w:p>
    <w:p w14:paraId="7BC96B88" w14:textId="107414A9" w:rsidR="00AF25B6" w:rsidRPr="00974150" w:rsidRDefault="00AF25B6" w:rsidP="00AF2BB2">
      <w:pPr>
        <w:rPr>
          <w:color w:val="000000" w:themeColor="text1"/>
        </w:rPr>
      </w:pPr>
      <w:r w:rsidRPr="00974150">
        <w:rPr>
          <w:color w:val="000000" w:themeColor="text1"/>
        </w:rPr>
        <w:t xml:space="preserve"> </w:t>
      </w:r>
    </w:p>
    <w:p w14:paraId="4B5295ED" w14:textId="421B0B85" w:rsidR="00AF2BB2" w:rsidRPr="00974150" w:rsidRDefault="00AF25B6" w:rsidP="00AF2BB2">
      <w:pPr>
        <w:rPr>
          <w:color w:val="000000" w:themeColor="text1"/>
        </w:rPr>
      </w:pPr>
      <w:r w:rsidRPr="00974150">
        <w:rPr>
          <w:color w:val="000000" w:themeColor="text1"/>
        </w:rPr>
        <w:t xml:space="preserve">Os falsos estados democráticos </w:t>
      </w:r>
      <w:r w:rsidR="00B975A4" w:rsidRPr="00974150">
        <w:rPr>
          <w:color w:val="000000" w:themeColor="text1"/>
        </w:rPr>
        <w:t>...</w:t>
      </w:r>
      <w:r w:rsidRPr="00974150">
        <w:rPr>
          <w:i/>
          <w:iCs/>
          <w:color w:val="000000" w:themeColor="text1"/>
        </w:rPr>
        <w:t>de direitos</w:t>
      </w:r>
      <w:r w:rsidR="00B975A4" w:rsidRPr="00974150">
        <w:rPr>
          <w:color w:val="000000" w:themeColor="text1"/>
        </w:rPr>
        <w:t xml:space="preserve"> construídos ao longo da História</w:t>
      </w:r>
      <w:r w:rsidRPr="00974150">
        <w:rPr>
          <w:color w:val="000000" w:themeColor="text1"/>
        </w:rPr>
        <w:t xml:space="preserve"> estão sendo chamados, no século XXI, a se converterem </w:t>
      </w:r>
      <w:r w:rsidR="00B975A4" w:rsidRPr="00974150">
        <w:rPr>
          <w:color w:val="000000" w:themeColor="text1"/>
        </w:rPr>
        <w:t>em</w:t>
      </w:r>
      <w:r w:rsidRPr="00974150">
        <w:rPr>
          <w:color w:val="000000" w:themeColor="text1"/>
        </w:rPr>
        <w:t xml:space="preserve"> autênticos estados democráticos </w:t>
      </w:r>
      <w:r w:rsidR="00B975A4" w:rsidRPr="00974150">
        <w:rPr>
          <w:color w:val="000000" w:themeColor="text1"/>
        </w:rPr>
        <w:t>...</w:t>
      </w:r>
      <w:r w:rsidRPr="00974150">
        <w:rPr>
          <w:i/>
          <w:iCs/>
          <w:color w:val="000000" w:themeColor="text1"/>
        </w:rPr>
        <w:t>de deveres</w:t>
      </w:r>
      <w:r w:rsidRPr="00974150">
        <w:rPr>
          <w:color w:val="000000" w:themeColor="text1"/>
        </w:rPr>
        <w:t>.</w:t>
      </w:r>
    </w:p>
    <w:p w14:paraId="2153DE83" w14:textId="7FE1D926" w:rsidR="00AD64BE" w:rsidRPr="00974150" w:rsidRDefault="00AF25B6" w:rsidP="00B975A4">
      <w:pPr>
        <w:rPr>
          <w:color w:val="000000" w:themeColor="text1"/>
        </w:rPr>
      </w:pPr>
      <w:r w:rsidRPr="00974150">
        <w:rPr>
          <w:color w:val="000000" w:themeColor="text1"/>
        </w:rPr>
        <w:t>Essa transformação que para alguns ped</w:t>
      </w:r>
      <w:r w:rsidR="00B975A4" w:rsidRPr="00974150">
        <w:rPr>
          <w:color w:val="000000" w:themeColor="text1"/>
        </w:rPr>
        <w:t>e</w:t>
      </w:r>
      <w:r w:rsidRPr="00974150">
        <w:rPr>
          <w:color w:val="000000" w:themeColor="text1"/>
        </w:rPr>
        <w:t xml:space="preserve"> ...</w:t>
      </w:r>
      <w:r w:rsidRPr="00974150">
        <w:rPr>
          <w:i/>
          <w:iCs/>
          <w:color w:val="000000" w:themeColor="text1"/>
        </w:rPr>
        <w:t>evolução</w:t>
      </w:r>
      <w:r w:rsidR="00B975A4" w:rsidRPr="00974150">
        <w:rPr>
          <w:color w:val="000000" w:themeColor="text1"/>
        </w:rPr>
        <w:t xml:space="preserve"> e, </w:t>
      </w:r>
      <w:r w:rsidRPr="00974150">
        <w:rPr>
          <w:color w:val="000000" w:themeColor="text1"/>
        </w:rPr>
        <w:t>para outros ...</w:t>
      </w:r>
      <w:r w:rsidR="00B975A4" w:rsidRPr="00974150">
        <w:rPr>
          <w:i/>
          <w:iCs/>
          <w:color w:val="000000" w:themeColor="text1"/>
        </w:rPr>
        <w:t>r</w:t>
      </w:r>
      <w:r w:rsidRPr="00974150">
        <w:rPr>
          <w:i/>
          <w:iCs/>
          <w:color w:val="000000" w:themeColor="text1"/>
        </w:rPr>
        <w:t>evolução</w:t>
      </w:r>
      <w:r w:rsidRPr="00974150">
        <w:rPr>
          <w:color w:val="000000" w:themeColor="text1"/>
        </w:rPr>
        <w:t>, na verdade dependerá do que Thomas Kuhn</w:t>
      </w:r>
      <w:r w:rsidR="00557C6A" w:rsidRPr="00974150">
        <w:rPr>
          <w:color w:val="000000" w:themeColor="text1"/>
        </w:rPr>
        <w:t xml:space="preserve"> (1922-1996), centenário neste ano de 2022,</w:t>
      </w:r>
      <w:r w:rsidRPr="00974150">
        <w:rPr>
          <w:color w:val="000000" w:themeColor="text1"/>
        </w:rPr>
        <w:t xml:space="preserve"> </w:t>
      </w:r>
      <w:r w:rsidR="00AD64BE" w:rsidRPr="00974150">
        <w:rPr>
          <w:color w:val="000000" w:themeColor="text1"/>
        </w:rPr>
        <w:t>...</w:t>
      </w:r>
      <w:r w:rsidR="00AD64BE" w:rsidRPr="00974150">
        <w:rPr>
          <w:i/>
          <w:iCs/>
          <w:color w:val="000000" w:themeColor="text1"/>
        </w:rPr>
        <w:t>intuiu</w:t>
      </w:r>
      <w:r w:rsidR="00BB42DF" w:rsidRPr="00974150">
        <w:rPr>
          <w:color w:val="000000" w:themeColor="text1"/>
        </w:rPr>
        <w:t xml:space="preserve"> em 1962</w:t>
      </w:r>
      <w:r w:rsidRPr="00974150">
        <w:rPr>
          <w:color w:val="000000" w:themeColor="text1"/>
        </w:rPr>
        <w:t xml:space="preserve"> como</w:t>
      </w:r>
      <w:r w:rsidR="00B975A4" w:rsidRPr="00974150">
        <w:rPr>
          <w:color w:val="000000" w:themeColor="text1"/>
        </w:rPr>
        <w:t xml:space="preserve"> a percepção </w:t>
      </w:r>
      <w:r w:rsidRPr="00974150">
        <w:rPr>
          <w:color w:val="000000" w:themeColor="text1"/>
        </w:rPr>
        <w:t>...</w:t>
      </w:r>
      <w:r w:rsidRPr="00974150">
        <w:rPr>
          <w:i/>
          <w:iCs/>
          <w:color w:val="000000" w:themeColor="text1"/>
        </w:rPr>
        <w:t>de paradigmas</w:t>
      </w:r>
      <w:r w:rsidR="00AD64BE" w:rsidRPr="00974150">
        <w:rPr>
          <w:color w:val="000000" w:themeColor="text1"/>
        </w:rPr>
        <w:t>.</w:t>
      </w:r>
    </w:p>
    <w:p w14:paraId="134AA97E" w14:textId="42532FEE" w:rsidR="00AF25B6" w:rsidRPr="00974150" w:rsidRDefault="00AD64BE" w:rsidP="00B975A4">
      <w:pPr>
        <w:rPr>
          <w:color w:val="000000" w:themeColor="text1"/>
        </w:rPr>
      </w:pPr>
      <w:r w:rsidRPr="00974150">
        <w:rPr>
          <w:color w:val="000000" w:themeColor="text1"/>
        </w:rPr>
        <w:t>O</w:t>
      </w:r>
      <w:r w:rsidR="00B975A4" w:rsidRPr="00974150">
        <w:rPr>
          <w:color w:val="000000" w:themeColor="text1"/>
        </w:rPr>
        <w:t>u seja, aprender a existência ...</w:t>
      </w:r>
      <w:r w:rsidR="00B975A4" w:rsidRPr="00974150">
        <w:rPr>
          <w:i/>
          <w:iCs/>
          <w:color w:val="000000" w:themeColor="text1"/>
        </w:rPr>
        <w:t>de novos problemas</w:t>
      </w:r>
      <w:r w:rsidR="00B975A4" w:rsidRPr="00974150">
        <w:rPr>
          <w:color w:val="000000" w:themeColor="text1"/>
        </w:rPr>
        <w:t xml:space="preserve"> antes impensados para a adoção ...</w:t>
      </w:r>
      <w:r w:rsidR="00B975A4" w:rsidRPr="00974150">
        <w:rPr>
          <w:i/>
          <w:iCs/>
          <w:color w:val="000000" w:themeColor="text1"/>
        </w:rPr>
        <w:t>de novas soluções</w:t>
      </w:r>
      <w:r w:rsidRPr="00974150">
        <w:rPr>
          <w:color w:val="000000" w:themeColor="text1"/>
        </w:rPr>
        <w:t xml:space="preserve"> antes impossíveis pelos meios de que se dispunha.</w:t>
      </w:r>
    </w:p>
    <w:p w14:paraId="21E15EE9" w14:textId="71A9D5E8" w:rsidR="0085118B" w:rsidRPr="00974150" w:rsidRDefault="0085118B"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Como </w:t>
      </w:r>
      <w:r w:rsidR="00692F19" w:rsidRPr="00974150">
        <w:rPr>
          <w:color w:val="000000" w:themeColor="text1"/>
          <w:sz w:val="32"/>
          <w:szCs w:val="32"/>
        </w:rPr>
        <w:t>o mantra</w:t>
      </w:r>
      <w:r w:rsidRPr="00974150">
        <w:rPr>
          <w:color w:val="000000" w:themeColor="text1"/>
          <w:sz w:val="32"/>
          <w:szCs w:val="32"/>
        </w:rPr>
        <w:t xml:space="preserve"> ...</w:t>
      </w:r>
      <w:r w:rsidRPr="00974150">
        <w:rPr>
          <w:i/>
          <w:iCs/>
          <w:color w:val="000000" w:themeColor="text1"/>
          <w:sz w:val="32"/>
          <w:szCs w:val="32"/>
        </w:rPr>
        <w:t>de invocar direitos</w:t>
      </w:r>
      <w:r w:rsidRPr="00974150">
        <w:rPr>
          <w:color w:val="000000" w:themeColor="text1"/>
          <w:sz w:val="32"/>
          <w:szCs w:val="32"/>
        </w:rPr>
        <w:t xml:space="preserve"> para solucionar problemas cuja solução necessariamente reside num</w:t>
      </w:r>
      <w:r w:rsidR="00692F19" w:rsidRPr="00974150">
        <w:rPr>
          <w:color w:val="000000" w:themeColor="text1"/>
          <w:sz w:val="32"/>
          <w:szCs w:val="32"/>
        </w:rPr>
        <w:t xml:space="preserve"> intercâmbio </w:t>
      </w:r>
      <w:r w:rsidRPr="00974150">
        <w:rPr>
          <w:color w:val="000000" w:themeColor="text1"/>
          <w:sz w:val="32"/>
          <w:szCs w:val="32"/>
        </w:rPr>
        <w:t>...</w:t>
      </w:r>
      <w:r w:rsidRPr="00974150">
        <w:rPr>
          <w:i/>
          <w:iCs/>
          <w:color w:val="000000" w:themeColor="text1"/>
          <w:sz w:val="32"/>
          <w:szCs w:val="32"/>
        </w:rPr>
        <w:t>de deveres</w:t>
      </w:r>
      <w:r w:rsidRPr="00974150">
        <w:rPr>
          <w:color w:val="000000" w:themeColor="text1"/>
          <w:sz w:val="32"/>
          <w:szCs w:val="32"/>
        </w:rPr>
        <w:t>.</w:t>
      </w:r>
    </w:p>
    <w:p w14:paraId="2BBF699B" w14:textId="1D1D2AD5" w:rsidR="002C01FF" w:rsidRPr="00974150" w:rsidRDefault="002C01FF" w:rsidP="002C01FF">
      <w:pPr>
        <w:rPr>
          <w:color w:val="000000" w:themeColor="text1"/>
        </w:rPr>
      </w:pPr>
      <w:r w:rsidRPr="00974150">
        <w:rPr>
          <w:color w:val="000000" w:themeColor="text1"/>
        </w:rPr>
        <w:t xml:space="preserve">Repito o dito no capítulo anterior. </w:t>
      </w:r>
      <w:r w:rsidR="006773F5" w:rsidRPr="00974150">
        <w:rPr>
          <w:color w:val="000000" w:themeColor="text1"/>
        </w:rPr>
        <w:t>N</w:t>
      </w:r>
      <w:r w:rsidRPr="00974150">
        <w:rPr>
          <w:color w:val="000000" w:themeColor="text1"/>
        </w:rPr>
        <w:t>ão nos orgulhamos do passado ...</w:t>
      </w:r>
      <w:r w:rsidRPr="00974150">
        <w:rPr>
          <w:i/>
          <w:iCs/>
          <w:color w:val="000000" w:themeColor="text1"/>
        </w:rPr>
        <w:t>de deveres</w:t>
      </w:r>
      <w:r w:rsidRPr="00974150">
        <w:rPr>
          <w:color w:val="000000" w:themeColor="text1"/>
        </w:rPr>
        <w:t xml:space="preserve"> que nos foram ...</w:t>
      </w:r>
      <w:r w:rsidRPr="00974150">
        <w:rPr>
          <w:i/>
          <w:iCs/>
          <w:color w:val="000000" w:themeColor="text1"/>
        </w:rPr>
        <w:t>impingidos</w:t>
      </w:r>
      <w:r w:rsidRPr="00974150">
        <w:rPr>
          <w:color w:val="000000" w:themeColor="text1"/>
        </w:rPr>
        <w:t>, tornando-nos sempre ...</w:t>
      </w:r>
      <w:r w:rsidRPr="00974150">
        <w:rPr>
          <w:i/>
          <w:iCs/>
          <w:color w:val="000000" w:themeColor="text1"/>
        </w:rPr>
        <w:t>submissos</w:t>
      </w:r>
      <w:r w:rsidRPr="00974150">
        <w:rPr>
          <w:color w:val="000000" w:themeColor="text1"/>
        </w:rPr>
        <w:t xml:space="preserve"> a autocratas</w:t>
      </w:r>
      <w:r w:rsidR="00023DAF" w:rsidRPr="00974150">
        <w:rPr>
          <w:color w:val="000000" w:themeColor="text1"/>
        </w:rPr>
        <w:t xml:space="preserve"> que ...</w:t>
      </w:r>
      <w:r w:rsidR="00023DAF" w:rsidRPr="00974150">
        <w:rPr>
          <w:i/>
          <w:iCs/>
          <w:color w:val="000000" w:themeColor="text1"/>
        </w:rPr>
        <w:t>capturam</w:t>
      </w:r>
      <w:r w:rsidR="00023DAF" w:rsidRPr="00974150">
        <w:rPr>
          <w:color w:val="000000" w:themeColor="text1"/>
        </w:rPr>
        <w:t xml:space="preserve"> a burocracia ofi</w:t>
      </w:r>
      <w:r w:rsidR="00023DAF" w:rsidRPr="00974150">
        <w:rPr>
          <w:color w:val="000000" w:themeColor="text1"/>
        </w:rPr>
        <w:lastRenderedPageBreak/>
        <w:t>cial com</w:t>
      </w:r>
      <w:r w:rsidRPr="00974150">
        <w:rPr>
          <w:color w:val="000000" w:themeColor="text1"/>
        </w:rPr>
        <w:t xml:space="preserve"> ...</w:t>
      </w:r>
      <w:r w:rsidRPr="00974150">
        <w:rPr>
          <w:i/>
          <w:iCs/>
          <w:color w:val="000000" w:themeColor="text1"/>
        </w:rPr>
        <w:t>suas corporações</w:t>
      </w:r>
      <w:r w:rsidRPr="00974150">
        <w:rPr>
          <w:color w:val="000000" w:themeColor="text1"/>
        </w:rPr>
        <w:t xml:space="preserve"> bélicas, aristocráticas, religiosas, negociais</w:t>
      </w:r>
      <w:r w:rsidR="00F97A2F" w:rsidRPr="00974150">
        <w:rPr>
          <w:rStyle w:val="Refdenotaderodap"/>
          <w:color w:val="000000" w:themeColor="text1"/>
        </w:rPr>
        <w:footnoteReference w:id="25"/>
      </w:r>
      <w:r w:rsidRPr="00974150">
        <w:rPr>
          <w:color w:val="000000" w:themeColor="text1"/>
        </w:rPr>
        <w:t>.</w:t>
      </w:r>
    </w:p>
    <w:p w14:paraId="29E48403" w14:textId="64EE48E5" w:rsidR="00DD522F" w:rsidRPr="00974150" w:rsidRDefault="005618FC" w:rsidP="002C01FF">
      <w:pPr>
        <w:rPr>
          <w:color w:val="000000" w:themeColor="text1"/>
        </w:rPr>
      </w:pPr>
      <w:r w:rsidRPr="00974150">
        <w:rPr>
          <w:color w:val="000000" w:themeColor="text1"/>
        </w:rPr>
        <w:t>Queremos uma reversão da engenharia</w:t>
      </w:r>
      <w:r w:rsidR="00855F68" w:rsidRPr="00974150">
        <w:rPr>
          <w:color w:val="000000" w:themeColor="text1"/>
        </w:rPr>
        <w:t xml:space="preserve"> </w:t>
      </w:r>
      <w:proofErr w:type="spellStart"/>
      <w:r w:rsidR="00855F68" w:rsidRPr="00974150">
        <w:rPr>
          <w:color w:val="000000" w:themeColor="text1"/>
        </w:rPr>
        <w:t>psico-pedagógica</w:t>
      </w:r>
      <w:proofErr w:type="spellEnd"/>
      <w:r w:rsidR="00855F68" w:rsidRPr="00974150">
        <w:rPr>
          <w:color w:val="000000" w:themeColor="text1"/>
        </w:rPr>
        <w:t>, jurídico-social</w:t>
      </w:r>
      <w:r w:rsidR="00536F52">
        <w:rPr>
          <w:color w:val="000000" w:themeColor="text1"/>
        </w:rPr>
        <w:t>-e afins</w:t>
      </w:r>
      <w:r w:rsidRPr="00974150">
        <w:rPr>
          <w:color w:val="000000" w:themeColor="text1"/>
        </w:rPr>
        <w:t xml:space="preserve"> que,</w:t>
      </w:r>
      <w:r w:rsidR="00DD522F" w:rsidRPr="00974150">
        <w:rPr>
          <w:color w:val="000000" w:themeColor="text1"/>
        </w:rPr>
        <w:t xml:space="preserve"> </w:t>
      </w:r>
      <w:r w:rsidRPr="00974150">
        <w:rPr>
          <w:color w:val="000000" w:themeColor="text1"/>
        </w:rPr>
        <w:t>em detrimento</w:t>
      </w:r>
      <w:r w:rsidR="00D43A1F" w:rsidRPr="00974150">
        <w:rPr>
          <w:color w:val="000000" w:themeColor="text1"/>
        </w:rPr>
        <w:t xml:space="preserve"> ...</w:t>
      </w:r>
      <w:r w:rsidR="00D43A1F" w:rsidRPr="00974150">
        <w:rPr>
          <w:i/>
          <w:iCs/>
          <w:color w:val="000000" w:themeColor="text1"/>
        </w:rPr>
        <w:t>do altruísmo</w:t>
      </w:r>
      <w:r w:rsidR="00D43A1F" w:rsidRPr="00974150">
        <w:rPr>
          <w:color w:val="000000" w:themeColor="text1"/>
        </w:rPr>
        <w:t xml:space="preserve"> institucional,</w:t>
      </w:r>
      <w:r w:rsidRPr="00974150">
        <w:rPr>
          <w:color w:val="000000" w:themeColor="text1"/>
        </w:rPr>
        <w:t xml:space="preserve"> </w:t>
      </w:r>
      <w:r w:rsidR="009D259E" w:rsidRPr="00974150">
        <w:rPr>
          <w:color w:val="000000" w:themeColor="text1"/>
        </w:rPr>
        <w:t>tem ...</w:t>
      </w:r>
      <w:r w:rsidR="009D259E" w:rsidRPr="00974150">
        <w:rPr>
          <w:i/>
          <w:iCs/>
          <w:color w:val="000000" w:themeColor="text1"/>
        </w:rPr>
        <w:t>adestrado</w:t>
      </w:r>
      <w:r w:rsidR="009D259E" w:rsidRPr="00974150">
        <w:rPr>
          <w:color w:val="000000" w:themeColor="text1"/>
        </w:rPr>
        <w:t xml:space="preserve"> a arraia comum da Humanidade para </w:t>
      </w:r>
      <w:r w:rsidRPr="00974150">
        <w:rPr>
          <w:color w:val="000000" w:themeColor="text1"/>
        </w:rPr>
        <w:t xml:space="preserve">habituais, usuais, costumeiros </w:t>
      </w:r>
      <w:r w:rsidR="005D56B0" w:rsidRPr="00974150">
        <w:rPr>
          <w:color w:val="000000" w:themeColor="text1"/>
        </w:rPr>
        <w:t xml:space="preserve">tipos de </w:t>
      </w:r>
      <w:r w:rsidRPr="00974150">
        <w:rPr>
          <w:color w:val="000000" w:themeColor="text1"/>
        </w:rPr>
        <w:t>deveres</w:t>
      </w:r>
      <w:r w:rsidR="00DD522F" w:rsidRPr="00974150">
        <w:rPr>
          <w:color w:val="000000" w:themeColor="text1"/>
        </w:rPr>
        <w:t xml:space="preserve"> ao longo da História.</w:t>
      </w:r>
    </w:p>
    <w:p w14:paraId="313331F5" w14:textId="4302487B" w:rsidR="005618FC" w:rsidRPr="00974150" w:rsidRDefault="00A645A3" w:rsidP="002C01FF">
      <w:pPr>
        <w:rPr>
          <w:color w:val="000000" w:themeColor="text1"/>
        </w:rPr>
      </w:pPr>
      <w:r w:rsidRPr="00974150">
        <w:rPr>
          <w:color w:val="000000" w:themeColor="text1"/>
        </w:rPr>
        <w:t xml:space="preserve">Costumeiros deveres, meu caro, </w:t>
      </w:r>
      <w:r w:rsidR="00D43A1F" w:rsidRPr="00974150">
        <w:rPr>
          <w:color w:val="000000" w:themeColor="text1"/>
        </w:rPr>
        <w:t>para com</w:t>
      </w:r>
      <w:r w:rsidR="00DD522F" w:rsidRPr="00974150">
        <w:rPr>
          <w:color w:val="000000" w:themeColor="text1"/>
        </w:rPr>
        <w:t xml:space="preserve"> ...</w:t>
      </w:r>
      <w:r w:rsidR="00DD522F" w:rsidRPr="00974150">
        <w:rPr>
          <w:i/>
          <w:iCs/>
          <w:color w:val="000000" w:themeColor="text1"/>
        </w:rPr>
        <w:t>o consuetudinário</w:t>
      </w:r>
      <w:r w:rsidR="00DD522F" w:rsidRPr="00974150">
        <w:rPr>
          <w:color w:val="000000" w:themeColor="text1"/>
        </w:rPr>
        <w:t xml:space="preserve"> e</w:t>
      </w:r>
      <w:r w:rsidR="00D43A1F" w:rsidRPr="00974150">
        <w:rPr>
          <w:color w:val="000000" w:themeColor="text1"/>
        </w:rPr>
        <w:t xml:space="preserve"> corporativo ...</w:t>
      </w:r>
      <w:r w:rsidR="00D43A1F" w:rsidRPr="00974150">
        <w:rPr>
          <w:i/>
          <w:iCs/>
          <w:color w:val="000000" w:themeColor="text1"/>
        </w:rPr>
        <w:t>status quo</w:t>
      </w:r>
      <w:r w:rsidR="00D43A1F" w:rsidRPr="00974150">
        <w:rPr>
          <w:color w:val="000000" w:themeColor="text1"/>
        </w:rPr>
        <w:t xml:space="preserve"> de</w:t>
      </w:r>
      <w:r w:rsidR="0002781F" w:rsidRPr="00974150">
        <w:rPr>
          <w:color w:val="000000" w:themeColor="text1"/>
        </w:rPr>
        <w:t xml:space="preserve"> desonestos</w:t>
      </w:r>
      <w:r w:rsidR="00D43A1F" w:rsidRPr="00974150">
        <w:rPr>
          <w:color w:val="000000" w:themeColor="text1"/>
        </w:rPr>
        <w:t xml:space="preserve"> políticos, milita</w:t>
      </w:r>
      <w:r w:rsidR="00DF5CBE">
        <w:rPr>
          <w:color w:val="000000" w:themeColor="text1"/>
        </w:rPr>
        <w:t>ntes</w:t>
      </w:r>
      <w:r w:rsidR="00D43A1F" w:rsidRPr="00974150">
        <w:rPr>
          <w:color w:val="000000" w:themeColor="text1"/>
        </w:rPr>
        <w:t>, religiosos, cortesãos, negociantes</w:t>
      </w:r>
      <w:r w:rsidRPr="00974150">
        <w:rPr>
          <w:color w:val="000000" w:themeColor="text1"/>
        </w:rPr>
        <w:t xml:space="preserve"> ...</w:t>
      </w:r>
      <w:r w:rsidRPr="00974150">
        <w:rPr>
          <w:i/>
          <w:iCs/>
          <w:color w:val="000000" w:themeColor="text1"/>
        </w:rPr>
        <w:t>et caterva</w:t>
      </w:r>
      <w:r w:rsidR="005618FC" w:rsidRPr="00974150">
        <w:rPr>
          <w:color w:val="000000" w:themeColor="text1"/>
        </w:rPr>
        <w:t>.</w:t>
      </w:r>
      <w:r w:rsidR="0002781F" w:rsidRPr="00974150">
        <w:rPr>
          <w:color w:val="000000" w:themeColor="text1"/>
        </w:rPr>
        <w:t xml:space="preserve"> Para que haja ...</w:t>
      </w:r>
      <w:r w:rsidR="0002781F" w:rsidRPr="00974150">
        <w:rPr>
          <w:i/>
          <w:iCs/>
          <w:color w:val="000000" w:themeColor="text1"/>
        </w:rPr>
        <w:t>o primado</w:t>
      </w:r>
      <w:r w:rsidR="0002781F" w:rsidRPr="00974150">
        <w:rPr>
          <w:color w:val="000000" w:themeColor="text1"/>
        </w:rPr>
        <w:t xml:space="preserve"> dos que são honestos, éticos e respeitosos. E não haja ...</w:t>
      </w:r>
      <w:r w:rsidR="0002781F" w:rsidRPr="00974150">
        <w:rPr>
          <w:i/>
          <w:iCs/>
          <w:color w:val="000000" w:themeColor="text1"/>
        </w:rPr>
        <w:t>cortesãos</w:t>
      </w:r>
      <w:r w:rsidR="0002781F" w:rsidRPr="00974150">
        <w:rPr>
          <w:color w:val="000000" w:themeColor="text1"/>
        </w:rPr>
        <w:t xml:space="preserve">. </w:t>
      </w:r>
    </w:p>
    <w:p w14:paraId="10F25953" w14:textId="20617788" w:rsidR="00A645A3" w:rsidRPr="00974150" w:rsidRDefault="005618FC" w:rsidP="002C01FF">
      <w:pPr>
        <w:rPr>
          <w:color w:val="000000" w:themeColor="text1"/>
        </w:rPr>
      </w:pPr>
      <w:r w:rsidRPr="00974150">
        <w:rPr>
          <w:color w:val="000000" w:themeColor="text1"/>
        </w:rPr>
        <w:t>E que, nessa ...</w:t>
      </w:r>
      <w:r w:rsidRPr="00974150">
        <w:rPr>
          <w:i/>
          <w:iCs/>
          <w:color w:val="000000" w:themeColor="text1"/>
        </w:rPr>
        <w:t>reversão</w:t>
      </w:r>
      <w:r w:rsidR="00855F68" w:rsidRPr="00974150">
        <w:rPr>
          <w:color w:val="000000" w:themeColor="text1"/>
        </w:rPr>
        <w:t xml:space="preserve"> física, mental e social</w:t>
      </w:r>
      <w:r w:rsidRPr="00974150">
        <w:rPr>
          <w:color w:val="000000" w:themeColor="text1"/>
        </w:rPr>
        <w:t>,</w:t>
      </w:r>
      <w:r w:rsidR="00D43A1F" w:rsidRPr="00974150">
        <w:rPr>
          <w:color w:val="000000" w:themeColor="text1"/>
        </w:rPr>
        <w:t xml:space="preserve"> </w:t>
      </w:r>
      <w:r w:rsidR="00A645A3" w:rsidRPr="00974150">
        <w:rPr>
          <w:color w:val="000000" w:themeColor="text1"/>
        </w:rPr>
        <w:t>possa haver ...</w:t>
      </w:r>
      <w:r w:rsidR="00A645A3" w:rsidRPr="00974150">
        <w:rPr>
          <w:i/>
          <w:iCs/>
          <w:color w:val="000000" w:themeColor="text1"/>
        </w:rPr>
        <w:t>eficiência</w:t>
      </w:r>
      <w:r w:rsidR="00A645A3" w:rsidRPr="00974150">
        <w:rPr>
          <w:color w:val="000000" w:themeColor="text1"/>
        </w:rPr>
        <w:t xml:space="preserve"> em </w:t>
      </w:r>
      <w:r w:rsidR="00D43A1F" w:rsidRPr="00974150">
        <w:rPr>
          <w:color w:val="000000" w:themeColor="text1"/>
        </w:rPr>
        <w:t>desenvolv</w:t>
      </w:r>
      <w:r w:rsidR="00A645A3" w:rsidRPr="00974150">
        <w:rPr>
          <w:color w:val="000000" w:themeColor="text1"/>
        </w:rPr>
        <w:t>ermos</w:t>
      </w:r>
      <w:r w:rsidR="009D259E" w:rsidRPr="00974150">
        <w:rPr>
          <w:color w:val="000000" w:themeColor="text1"/>
        </w:rPr>
        <w:t xml:space="preserve"> não ...</w:t>
      </w:r>
      <w:r w:rsidR="009D259E" w:rsidRPr="00974150">
        <w:rPr>
          <w:i/>
          <w:iCs/>
          <w:color w:val="000000" w:themeColor="text1"/>
        </w:rPr>
        <w:t>adestramento</w:t>
      </w:r>
      <w:r w:rsidR="009D259E" w:rsidRPr="00974150">
        <w:rPr>
          <w:color w:val="000000" w:themeColor="text1"/>
        </w:rPr>
        <w:t xml:space="preserve"> </w:t>
      </w:r>
      <w:r w:rsidR="00B416C8" w:rsidRPr="00974150">
        <w:rPr>
          <w:color w:val="000000" w:themeColor="text1"/>
        </w:rPr>
        <w:t xml:space="preserve">e, </w:t>
      </w:r>
      <w:r w:rsidR="009D259E" w:rsidRPr="00974150">
        <w:rPr>
          <w:color w:val="000000" w:themeColor="text1"/>
        </w:rPr>
        <w:t>sim</w:t>
      </w:r>
      <w:r w:rsidR="00B416C8" w:rsidRPr="00974150">
        <w:rPr>
          <w:color w:val="000000" w:themeColor="text1"/>
        </w:rPr>
        <w:t>,</w:t>
      </w:r>
      <w:r w:rsidR="009D259E" w:rsidRPr="00974150">
        <w:rPr>
          <w:color w:val="000000" w:themeColor="text1"/>
        </w:rPr>
        <w:t xml:space="preserve"> ...</w:t>
      </w:r>
      <w:r w:rsidR="009D259E" w:rsidRPr="00974150">
        <w:rPr>
          <w:i/>
          <w:iCs/>
          <w:color w:val="000000" w:themeColor="text1"/>
        </w:rPr>
        <w:t>processos educativos</w:t>
      </w:r>
      <w:r w:rsidR="009D259E" w:rsidRPr="00974150">
        <w:rPr>
          <w:color w:val="000000" w:themeColor="text1"/>
        </w:rPr>
        <w:t xml:space="preserve"> </w:t>
      </w:r>
      <w:r w:rsidR="00DD522F" w:rsidRPr="00974150">
        <w:rPr>
          <w:color w:val="000000" w:themeColor="text1"/>
        </w:rPr>
        <w:t>de</w:t>
      </w:r>
      <w:r w:rsidRPr="00974150">
        <w:rPr>
          <w:color w:val="000000" w:themeColor="text1"/>
        </w:rPr>
        <w:t xml:space="preserve"> altruísticos deveres</w:t>
      </w:r>
      <w:r w:rsidR="009D259E" w:rsidRPr="00974150">
        <w:rPr>
          <w:color w:val="000000" w:themeColor="text1"/>
        </w:rPr>
        <w:t xml:space="preserve">. </w:t>
      </w:r>
    </w:p>
    <w:p w14:paraId="188E4957" w14:textId="20B1D0F9" w:rsidR="005618FC" w:rsidRPr="00974150" w:rsidRDefault="00B416C8" w:rsidP="002C01FF">
      <w:pPr>
        <w:rPr>
          <w:color w:val="000000" w:themeColor="text1"/>
        </w:rPr>
      </w:pPr>
      <w:r w:rsidRPr="00974150">
        <w:rPr>
          <w:color w:val="000000" w:themeColor="text1"/>
        </w:rPr>
        <w:t xml:space="preserve">Deveres, agora, </w:t>
      </w:r>
      <w:r w:rsidR="005618FC" w:rsidRPr="00974150">
        <w:rPr>
          <w:color w:val="000000" w:themeColor="text1"/>
        </w:rPr>
        <w:t>para com ...</w:t>
      </w:r>
      <w:r w:rsidR="005618FC" w:rsidRPr="00974150">
        <w:rPr>
          <w:i/>
          <w:iCs/>
          <w:color w:val="000000" w:themeColor="text1"/>
        </w:rPr>
        <w:t>as instituições</w:t>
      </w:r>
      <w:r w:rsidRPr="00974150">
        <w:rPr>
          <w:color w:val="000000" w:themeColor="text1"/>
        </w:rPr>
        <w:t>. Em</w:t>
      </w:r>
      <w:r w:rsidR="005618FC" w:rsidRPr="00974150">
        <w:rPr>
          <w:color w:val="000000" w:themeColor="text1"/>
        </w:rPr>
        <w:t xml:space="preserve"> óbvio e histórico ...</w:t>
      </w:r>
      <w:r w:rsidR="005618FC" w:rsidRPr="00974150">
        <w:rPr>
          <w:i/>
          <w:iCs/>
          <w:color w:val="000000" w:themeColor="text1"/>
        </w:rPr>
        <w:t>detrimento</w:t>
      </w:r>
      <w:r w:rsidR="00DD522F" w:rsidRPr="00974150">
        <w:rPr>
          <w:color w:val="000000" w:themeColor="text1"/>
        </w:rPr>
        <w:t xml:space="preserve"> d</w:t>
      </w:r>
      <w:r w:rsidR="00A645A3" w:rsidRPr="00974150">
        <w:rPr>
          <w:color w:val="000000" w:themeColor="text1"/>
        </w:rPr>
        <w:t>os</w:t>
      </w:r>
      <w:r w:rsidR="00D43A1F" w:rsidRPr="00974150">
        <w:rPr>
          <w:color w:val="000000" w:themeColor="text1"/>
        </w:rPr>
        <w:t xml:space="preserve"> egótic</w:t>
      </w:r>
      <w:r w:rsidR="00A645A3" w:rsidRPr="00974150">
        <w:rPr>
          <w:color w:val="000000" w:themeColor="text1"/>
        </w:rPr>
        <w:t>o</w:t>
      </w:r>
      <w:r w:rsidR="00D43A1F" w:rsidRPr="00974150">
        <w:rPr>
          <w:color w:val="000000" w:themeColor="text1"/>
        </w:rPr>
        <w:t>s</w:t>
      </w:r>
      <w:r w:rsidR="00A645A3" w:rsidRPr="00974150">
        <w:rPr>
          <w:color w:val="000000" w:themeColor="text1"/>
        </w:rPr>
        <w:t xml:space="preserve"> ...</w:t>
      </w:r>
      <w:r w:rsidR="00A645A3" w:rsidRPr="00974150">
        <w:rPr>
          <w:i/>
          <w:iCs/>
          <w:color w:val="000000" w:themeColor="text1"/>
        </w:rPr>
        <w:t>males</w:t>
      </w:r>
      <w:r w:rsidR="00A645A3" w:rsidRPr="00974150">
        <w:rPr>
          <w:color w:val="000000" w:themeColor="text1"/>
        </w:rPr>
        <w:t xml:space="preserve"> que espreitam as</w:t>
      </w:r>
      <w:r w:rsidR="005618FC" w:rsidRPr="00974150">
        <w:rPr>
          <w:color w:val="000000" w:themeColor="text1"/>
        </w:rPr>
        <w:t xml:space="preserve"> corporações</w:t>
      </w:r>
      <w:r w:rsidR="00A645A3" w:rsidRPr="00974150">
        <w:rPr>
          <w:color w:val="000000" w:themeColor="text1"/>
        </w:rPr>
        <w:t>, ou ...</w:t>
      </w:r>
      <w:r w:rsidR="00A645A3" w:rsidRPr="00974150">
        <w:rPr>
          <w:i/>
          <w:iCs/>
          <w:color w:val="000000" w:themeColor="text1"/>
        </w:rPr>
        <w:t>que se escondem</w:t>
      </w:r>
      <w:r w:rsidR="00A645A3" w:rsidRPr="00974150">
        <w:rPr>
          <w:color w:val="000000" w:themeColor="text1"/>
        </w:rPr>
        <w:t xml:space="preserve"> nos corações humanos.</w:t>
      </w:r>
    </w:p>
    <w:p w14:paraId="69A4746C" w14:textId="7C7D67E8" w:rsidR="009D259E" w:rsidRPr="00974150" w:rsidRDefault="007D7335" w:rsidP="002C01FF">
      <w:pPr>
        <w:rPr>
          <w:color w:val="000000" w:themeColor="text1"/>
        </w:rPr>
      </w:pPr>
      <w:r w:rsidRPr="00974150">
        <w:rPr>
          <w:color w:val="000000" w:themeColor="text1"/>
        </w:rPr>
        <w:t>No capítulo 23 de meu ...</w:t>
      </w:r>
      <w:r w:rsidRPr="00974150">
        <w:rPr>
          <w:i/>
          <w:iCs/>
          <w:color w:val="000000" w:themeColor="text1"/>
        </w:rPr>
        <w:t>A Infância Sideral</w:t>
      </w:r>
      <w:r w:rsidRPr="00974150">
        <w:rPr>
          <w:color w:val="000000" w:themeColor="text1"/>
        </w:rPr>
        <w:t>, procurei discorrer sobre</w:t>
      </w:r>
      <w:r w:rsidR="00D44F1C" w:rsidRPr="00974150">
        <w:rPr>
          <w:color w:val="000000" w:themeColor="text1"/>
        </w:rPr>
        <w:t xml:space="preserve"> como </w:t>
      </w:r>
      <w:r w:rsidRPr="00974150">
        <w:rPr>
          <w:color w:val="000000" w:themeColor="text1"/>
        </w:rPr>
        <w:t>...</w:t>
      </w:r>
      <w:r w:rsidRPr="00974150">
        <w:rPr>
          <w:i/>
          <w:iCs/>
          <w:color w:val="000000" w:themeColor="text1"/>
        </w:rPr>
        <w:t>o adestramento</w:t>
      </w:r>
      <w:r w:rsidRPr="00974150">
        <w:rPr>
          <w:color w:val="000000" w:themeColor="text1"/>
        </w:rPr>
        <w:t xml:space="preserve"> aos abusos e às omissões corporativas</w:t>
      </w:r>
      <w:r w:rsidR="00D44F1C" w:rsidRPr="00974150">
        <w:rPr>
          <w:color w:val="000000" w:themeColor="text1"/>
        </w:rPr>
        <w:t xml:space="preserve"> pode ser transformado</w:t>
      </w:r>
      <w:r w:rsidRPr="00974150">
        <w:rPr>
          <w:color w:val="000000" w:themeColor="text1"/>
        </w:rPr>
        <w:t xml:space="preserve"> </w:t>
      </w:r>
      <w:r w:rsidR="00D44F1C" w:rsidRPr="00974150">
        <w:rPr>
          <w:color w:val="000000" w:themeColor="text1"/>
        </w:rPr>
        <w:t xml:space="preserve"> no processo ...</w:t>
      </w:r>
      <w:r w:rsidR="00D44F1C" w:rsidRPr="00974150">
        <w:rPr>
          <w:i/>
          <w:iCs/>
          <w:color w:val="000000" w:themeColor="text1"/>
        </w:rPr>
        <w:t>da educação</w:t>
      </w:r>
      <w:r w:rsidR="00D44F1C" w:rsidRPr="00974150">
        <w:rPr>
          <w:color w:val="000000" w:themeColor="text1"/>
        </w:rPr>
        <w:t xml:space="preserve"> de crianças, adolescentes e adultos. </w:t>
      </w:r>
    </w:p>
    <w:p w14:paraId="4243CF1D" w14:textId="308376D3" w:rsidR="007D7335" w:rsidRPr="00974150" w:rsidRDefault="006C366E" w:rsidP="007D7335">
      <w:pPr>
        <w:rPr>
          <w:color w:val="000000" w:themeColor="text1"/>
        </w:rPr>
      </w:pPr>
      <w:r>
        <w:rPr>
          <w:color w:val="000000" w:themeColor="text1"/>
        </w:rPr>
        <w:t xml:space="preserve">Fazer, </w:t>
      </w:r>
      <w:r w:rsidR="00D44F1C" w:rsidRPr="00974150">
        <w:rPr>
          <w:color w:val="000000" w:themeColor="text1"/>
        </w:rPr>
        <w:t>meu caro,</w:t>
      </w:r>
      <w:r>
        <w:rPr>
          <w:color w:val="000000" w:themeColor="text1"/>
        </w:rPr>
        <w:t xml:space="preserve"> </w:t>
      </w:r>
      <w:r w:rsidR="007D7335" w:rsidRPr="00974150">
        <w:rPr>
          <w:color w:val="000000" w:themeColor="text1"/>
        </w:rPr>
        <w:t>...</w:t>
      </w:r>
      <w:r w:rsidR="007D7335" w:rsidRPr="00974150">
        <w:rPr>
          <w:i/>
          <w:iCs/>
          <w:color w:val="000000" w:themeColor="text1"/>
        </w:rPr>
        <w:t>o uso</w:t>
      </w:r>
      <w:r w:rsidR="007D7335" w:rsidRPr="00974150">
        <w:rPr>
          <w:color w:val="000000" w:themeColor="text1"/>
        </w:rPr>
        <w:t xml:space="preserve"> (nunca ...</w:t>
      </w:r>
      <w:r w:rsidR="007D7335" w:rsidRPr="00974150">
        <w:rPr>
          <w:i/>
          <w:iCs/>
          <w:color w:val="000000" w:themeColor="text1"/>
        </w:rPr>
        <w:t xml:space="preserve">o abuso, </w:t>
      </w:r>
      <w:r w:rsidR="007D7335" w:rsidRPr="00974150">
        <w:rPr>
          <w:color w:val="000000" w:themeColor="text1"/>
        </w:rPr>
        <w:t>nem</w:t>
      </w:r>
      <w:r w:rsidR="007D7335" w:rsidRPr="00974150">
        <w:rPr>
          <w:i/>
          <w:iCs/>
          <w:color w:val="000000" w:themeColor="text1"/>
        </w:rPr>
        <w:t xml:space="preserve"> </w:t>
      </w:r>
      <w:r w:rsidR="007B15A2" w:rsidRPr="00974150">
        <w:rPr>
          <w:color w:val="000000" w:themeColor="text1"/>
        </w:rPr>
        <w:t>...</w:t>
      </w:r>
      <w:r w:rsidR="007D7335" w:rsidRPr="00974150">
        <w:rPr>
          <w:i/>
          <w:iCs/>
          <w:color w:val="000000" w:themeColor="text1"/>
        </w:rPr>
        <w:t>a omissão)</w:t>
      </w:r>
      <w:r w:rsidR="007D7335" w:rsidRPr="00974150">
        <w:rPr>
          <w:color w:val="000000" w:themeColor="text1"/>
        </w:rPr>
        <w:t xml:space="preserve"> da melhor ...</w:t>
      </w:r>
      <w:r w:rsidR="007D7335" w:rsidRPr="00974150">
        <w:rPr>
          <w:i/>
          <w:iCs/>
          <w:color w:val="000000" w:themeColor="text1"/>
        </w:rPr>
        <w:t>conveniência</w:t>
      </w:r>
      <w:r w:rsidR="00D44F1C" w:rsidRPr="00974150">
        <w:rPr>
          <w:color w:val="000000" w:themeColor="text1"/>
        </w:rPr>
        <w:t xml:space="preserve"> para que a pessoa possa</w:t>
      </w:r>
      <w:r w:rsidR="007D7335" w:rsidRPr="00974150">
        <w:rPr>
          <w:color w:val="000000" w:themeColor="text1"/>
        </w:rPr>
        <w:t xml:space="preserve"> escolher a mais adequada ...</w:t>
      </w:r>
      <w:r w:rsidR="007D7335" w:rsidRPr="00974150">
        <w:rPr>
          <w:i/>
          <w:iCs/>
          <w:color w:val="000000" w:themeColor="text1"/>
        </w:rPr>
        <w:t>circunstância</w:t>
      </w:r>
      <w:r w:rsidR="007D7335" w:rsidRPr="00974150">
        <w:rPr>
          <w:color w:val="000000" w:themeColor="text1"/>
        </w:rPr>
        <w:t xml:space="preserve">  </w:t>
      </w:r>
      <w:r w:rsidR="00D44F1C" w:rsidRPr="00974150">
        <w:rPr>
          <w:color w:val="000000" w:themeColor="text1"/>
        </w:rPr>
        <w:t>de</w:t>
      </w:r>
      <w:r w:rsidR="007D7335" w:rsidRPr="00974150">
        <w:rPr>
          <w:color w:val="000000" w:themeColor="text1"/>
        </w:rPr>
        <w:t xml:space="preserve"> exercer ...</w:t>
      </w:r>
      <w:r w:rsidR="007D7335" w:rsidRPr="00974150">
        <w:rPr>
          <w:i/>
          <w:iCs/>
          <w:color w:val="000000" w:themeColor="text1"/>
        </w:rPr>
        <w:t>seus deveres</w:t>
      </w:r>
      <w:r w:rsidR="007D7335" w:rsidRPr="00974150">
        <w:rPr>
          <w:color w:val="000000" w:themeColor="text1"/>
        </w:rPr>
        <w:t xml:space="preserve">. </w:t>
      </w:r>
    </w:p>
    <w:p w14:paraId="1E6B86FF" w14:textId="7677FB25" w:rsidR="00D44F1C" w:rsidRPr="00974150" w:rsidRDefault="00D44F1C" w:rsidP="007D7335">
      <w:pPr>
        <w:rPr>
          <w:color w:val="000000" w:themeColor="text1"/>
        </w:rPr>
      </w:pPr>
      <w:r w:rsidRPr="00974150">
        <w:rPr>
          <w:color w:val="000000" w:themeColor="text1"/>
        </w:rPr>
        <w:t>Procuro explicar que a</w:t>
      </w:r>
      <w:r w:rsidR="007D7335" w:rsidRPr="00974150">
        <w:rPr>
          <w:color w:val="000000" w:themeColor="text1"/>
        </w:rPr>
        <w:t xml:space="preserve"> tais faculdades ...</w:t>
      </w:r>
      <w:r w:rsidR="007D7335" w:rsidRPr="00974150">
        <w:rPr>
          <w:i/>
          <w:iCs/>
          <w:color w:val="000000" w:themeColor="text1"/>
        </w:rPr>
        <w:t>de uso</w:t>
      </w:r>
      <w:r w:rsidR="007D7335" w:rsidRPr="00974150">
        <w:rPr>
          <w:color w:val="000000" w:themeColor="text1"/>
        </w:rPr>
        <w:t>, jamais ...</w:t>
      </w:r>
      <w:r w:rsidR="007D7335" w:rsidRPr="00974150">
        <w:rPr>
          <w:i/>
          <w:iCs/>
          <w:color w:val="000000" w:themeColor="text1"/>
        </w:rPr>
        <w:t>de abuso</w:t>
      </w:r>
      <w:r w:rsidR="007D7335" w:rsidRPr="00974150">
        <w:rPr>
          <w:color w:val="000000" w:themeColor="text1"/>
        </w:rPr>
        <w:t>, ou de ...</w:t>
      </w:r>
      <w:r w:rsidR="007D7335" w:rsidRPr="00974150">
        <w:rPr>
          <w:i/>
          <w:iCs/>
          <w:color w:val="000000" w:themeColor="text1"/>
        </w:rPr>
        <w:t>omissão</w:t>
      </w:r>
      <w:r w:rsidR="007D7335" w:rsidRPr="00974150">
        <w:rPr>
          <w:color w:val="000000" w:themeColor="text1"/>
        </w:rPr>
        <w:t xml:space="preserve">, os juristas costumam relacionar  o que </w:t>
      </w:r>
      <w:r w:rsidR="007D7335" w:rsidRPr="00974150">
        <w:rPr>
          <w:color w:val="000000" w:themeColor="text1"/>
        </w:rPr>
        <w:lastRenderedPageBreak/>
        <w:t>chamam ...</w:t>
      </w:r>
      <w:r w:rsidR="007D7335" w:rsidRPr="00974150">
        <w:rPr>
          <w:i/>
          <w:iCs/>
          <w:color w:val="000000" w:themeColor="text1"/>
        </w:rPr>
        <w:t>de princípios</w:t>
      </w:r>
      <w:r w:rsidR="007D7335" w:rsidRPr="00974150">
        <w:rPr>
          <w:color w:val="000000" w:themeColor="text1"/>
        </w:rPr>
        <w:t xml:space="preserve"> da ...</w:t>
      </w:r>
      <w:r w:rsidR="007D7335" w:rsidRPr="00974150">
        <w:rPr>
          <w:i/>
          <w:iCs/>
          <w:color w:val="000000" w:themeColor="text1"/>
        </w:rPr>
        <w:t>oportunidade</w:t>
      </w:r>
      <w:r w:rsidR="002A18F1" w:rsidRPr="00974150">
        <w:rPr>
          <w:color w:val="000000" w:themeColor="text1"/>
        </w:rPr>
        <w:t xml:space="preserve"> (o quando, agora ou depois</w:t>
      </w:r>
      <w:r w:rsidR="00DF59F3" w:rsidRPr="00974150">
        <w:rPr>
          <w:color w:val="000000" w:themeColor="text1"/>
        </w:rPr>
        <w:t>?</w:t>
      </w:r>
      <w:r w:rsidR="002A18F1" w:rsidRPr="00974150">
        <w:rPr>
          <w:color w:val="000000" w:themeColor="text1"/>
        </w:rPr>
        <w:t>)</w:t>
      </w:r>
      <w:r w:rsidR="007D7335" w:rsidRPr="00974150">
        <w:rPr>
          <w:color w:val="000000" w:themeColor="text1"/>
        </w:rPr>
        <w:t xml:space="preserve"> e da ...</w:t>
      </w:r>
      <w:r w:rsidR="007D7335" w:rsidRPr="00974150">
        <w:rPr>
          <w:i/>
          <w:iCs/>
          <w:color w:val="000000" w:themeColor="text1"/>
        </w:rPr>
        <w:t>conveniência</w:t>
      </w:r>
      <w:r w:rsidR="002A18F1" w:rsidRPr="00974150">
        <w:rPr>
          <w:color w:val="000000" w:themeColor="text1"/>
        </w:rPr>
        <w:t xml:space="preserve"> (</w:t>
      </w:r>
      <w:r w:rsidR="0007158D" w:rsidRPr="00974150">
        <w:rPr>
          <w:color w:val="000000" w:themeColor="text1"/>
        </w:rPr>
        <w:t xml:space="preserve">é </w:t>
      </w:r>
      <w:r w:rsidR="002A18F1" w:rsidRPr="00974150">
        <w:rPr>
          <w:color w:val="000000" w:themeColor="text1"/>
        </w:rPr>
        <w:t xml:space="preserve">melhor sim, ou </w:t>
      </w:r>
      <w:r w:rsidR="0007158D" w:rsidRPr="00974150">
        <w:rPr>
          <w:color w:val="000000" w:themeColor="text1"/>
        </w:rPr>
        <w:t xml:space="preserve">é </w:t>
      </w:r>
      <w:r w:rsidR="002A18F1" w:rsidRPr="00974150">
        <w:rPr>
          <w:color w:val="000000" w:themeColor="text1"/>
        </w:rPr>
        <w:t>melhor não</w:t>
      </w:r>
      <w:r w:rsidR="00DF59F3" w:rsidRPr="00974150">
        <w:rPr>
          <w:color w:val="000000" w:themeColor="text1"/>
        </w:rPr>
        <w:t>?</w:t>
      </w:r>
      <w:r w:rsidR="002A18F1" w:rsidRPr="00974150">
        <w:rPr>
          <w:color w:val="000000" w:themeColor="text1"/>
        </w:rPr>
        <w:t>)</w:t>
      </w:r>
      <w:r w:rsidR="007D7335" w:rsidRPr="00974150">
        <w:rPr>
          <w:color w:val="000000" w:themeColor="text1"/>
        </w:rPr>
        <w:t xml:space="preserve">. </w:t>
      </w:r>
    </w:p>
    <w:p w14:paraId="3E6D739C" w14:textId="7A8A1599" w:rsidR="007D7335" w:rsidRPr="00974150" w:rsidRDefault="007D7335" w:rsidP="007D7335">
      <w:pPr>
        <w:rPr>
          <w:color w:val="000000" w:themeColor="text1"/>
        </w:rPr>
      </w:pPr>
      <w:r w:rsidRPr="00974150">
        <w:rPr>
          <w:color w:val="000000" w:themeColor="text1"/>
        </w:rPr>
        <w:t>São dois princípios que, confrontados instante a instante, hora a hora, dia a dia, compõem o que se convenciona denominar ...</w:t>
      </w:r>
      <w:r w:rsidRPr="00974150">
        <w:rPr>
          <w:i/>
          <w:iCs/>
          <w:color w:val="000000" w:themeColor="text1"/>
        </w:rPr>
        <w:t>razoabilidade</w:t>
      </w:r>
      <w:r w:rsidRPr="00974150">
        <w:rPr>
          <w:color w:val="000000" w:themeColor="text1"/>
        </w:rPr>
        <w:t>.</w:t>
      </w:r>
    </w:p>
    <w:p w14:paraId="07F90CFB" w14:textId="165A1E0B" w:rsidR="007D7335" w:rsidRPr="00974150" w:rsidRDefault="00567CE0" w:rsidP="007D7335">
      <w:pPr>
        <w:rPr>
          <w:color w:val="000000" w:themeColor="text1"/>
        </w:rPr>
      </w:pPr>
      <w:r w:rsidRPr="00974150">
        <w:rPr>
          <w:color w:val="000000" w:themeColor="text1"/>
        </w:rPr>
        <w:t xml:space="preserve">Compõem também </w:t>
      </w:r>
      <w:r w:rsidR="007D7335" w:rsidRPr="00974150">
        <w:rPr>
          <w:color w:val="000000" w:themeColor="text1"/>
        </w:rPr>
        <w:t>o mecanismo ...</w:t>
      </w:r>
      <w:r w:rsidR="007D7335" w:rsidRPr="00974150">
        <w:rPr>
          <w:i/>
          <w:iCs/>
          <w:color w:val="000000" w:themeColor="text1"/>
        </w:rPr>
        <w:t>institucional</w:t>
      </w:r>
      <w:r w:rsidR="007D7335" w:rsidRPr="00974150">
        <w:rPr>
          <w:color w:val="000000" w:themeColor="text1"/>
        </w:rPr>
        <w:t xml:space="preserve"> de reação aos que ...</w:t>
      </w:r>
      <w:r w:rsidR="007D7335" w:rsidRPr="00974150">
        <w:rPr>
          <w:i/>
          <w:iCs/>
          <w:color w:val="000000" w:themeColor="text1"/>
        </w:rPr>
        <w:t>descumprem</w:t>
      </w:r>
      <w:r w:rsidR="007D7335" w:rsidRPr="00974150">
        <w:rPr>
          <w:color w:val="000000" w:themeColor="text1"/>
        </w:rPr>
        <w:t xml:space="preserve"> o razoável dever natural ...</w:t>
      </w:r>
      <w:r w:rsidR="007D7335" w:rsidRPr="00974150">
        <w:rPr>
          <w:i/>
          <w:iCs/>
          <w:color w:val="000000" w:themeColor="text1"/>
        </w:rPr>
        <w:t>de sustentarem</w:t>
      </w:r>
      <w:r w:rsidR="007D7335" w:rsidRPr="00974150">
        <w:rPr>
          <w:color w:val="000000" w:themeColor="text1"/>
        </w:rPr>
        <w:t xml:space="preserve"> a higidez física, mental e social das oportunidades e conveniências do bem comum</w:t>
      </w:r>
      <w:r w:rsidR="00D44F1C" w:rsidRPr="00974150">
        <w:rPr>
          <w:color w:val="000000" w:themeColor="text1"/>
        </w:rPr>
        <w:t>.</w:t>
      </w:r>
    </w:p>
    <w:p w14:paraId="416E45D2" w14:textId="51F90414" w:rsidR="00446253" w:rsidRPr="00974150" w:rsidRDefault="00D44F1C" w:rsidP="007D7335">
      <w:pPr>
        <w:rPr>
          <w:color w:val="000000" w:themeColor="text1"/>
        </w:rPr>
      </w:pPr>
      <w:r w:rsidRPr="00974150">
        <w:rPr>
          <w:color w:val="000000" w:themeColor="text1"/>
        </w:rPr>
        <w:t>Psicólogos, pedagogos, assistentes sociais, jurisconsultos e afins, hão de se apropriar, em cada município, das técnicas modernas</w:t>
      </w:r>
      <w:r w:rsidR="007D7335" w:rsidRPr="00974150">
        <w:rPr>
          <w:color w:val="000000" w:themeColor="text1"/>
        </w:rPr>
        <w:t xml:space="preserve"> do Estado a ser construído no íntimo, na mente, na consciência de cada um</w:t>
      </w:r>
      <w:r w:rsidR="00A07FC4" w:rsidRPr="00974150">
        <w:rPr>
          <w:rStyle w:val="Refdenotaderodap"/>
          <w:color w:val="000000" w:themeColor="text1"/>
        </w:rPr>
        <w:footnoteReference w:id="26"/>
      </w:r>
      <w:r w:rsidR="00446253" w:rsidRPr="00974150">
        <w:rPr>
          <w:color w:val="000000" w:themeColor="text1"/>
        </w:rPr>
        <w:t>.</w:t>
      </w:r>
    </w:p>
    <w:p w14:paraId="78A539A3" w14:textId="394FA6DC" w:rsidR="001758AD" w:rsidRPr="00974150" w:rsidRDefault="00446253" w:rsidP="007D7335">
      <w:pPr>
        <w:rPr>
          <w:color w:val="000000" w:themeColor="text1"/>
        </w:rPr>
      </w:pPr>
      <w:r w:rsidRPr="00974150">
        <w:rPr>
          <w:color w:val="000000" w:themeColor="text1"/>
        </w:rPr>
        <w:t>Técnicas psicológicas, pedagógicas, jurisprudenciais, de serviço social</w:t>
      </w:r>
      <w:r w:rsidR="008E642F">
        <w:rPr>
          <w:color w:val="000000" w:themeColor="text1"/>
        </w:rPr>
        <w:t xml:space="preserve"> e afins</w:t>
      </w:r>
      <w:r w:rsidR="007D7335" w:rsidRPr="00974150">
        <w:rPr>
          <w:color w:val="000000" w:themeColor="text1"/>
        </w:rPr>
        <w:t xml:space="preserve"> ...</w:t>
      </w:r>
      <w:r w:rsidR="007D7335" w:rsidRPr="00974150">
        <w:rPr>
          <w:i/>
          <w:iCs/>
          <w:color w:val="000000" w:themeColor="text1"/>
        </w:rPr>
        <w:t>para impor</w:t>
      </w:r>
      <w:r w:rsidR="007D7335" w:rsidRPr="00974150">
        <w:rPr>
          <w:color w:val="000000" w:themeColor="text1"/>
        </w:rPr>
        <w:t xml:space="preserve">, não </w:t>
      </w:r>
      <w:r w:rsidR="00567CE0" w:rsidRPr="00974150">
        <w:rPr>
          <w:color w:val="000000" w:themeColor="text1"/>
        </w:rPr>
        <w:t>o</w:t>
      </w:r>
      <w:r w:rsidR="003A2968" w:rsidRPr="00974150">
        <w:rPr>
          <w:color w:val="000000" w:themeColor="text1"/>
        </w:rPr>
        <w:t xml:space="preserve"> manipula</w:t>
      </w:r>
      <w:r w:rsidR="00567CE0" w:rsidRPr="00974150">
        <w:rPr>
          <w:color w:val="000000" w:themeColor="text1"/>
        </w:rPr>
        <w:t>dor</w:t>
      </w:r>
      <w:r w:rsidR="003A2968" w:rsidRPr="00974150">
        <w:rPr>
          <w:color w:val="000000" w:themeColor="text1"/>
        </w:rPr>
        <w:t xml:space="preserve"> c</w:t>
      </w:r>
      <w:r w:rsidR="00567CE0" w:rsidRPr="00974150">
        <w:rPr>
          <w:color w:val="000000" w:themeColor="text1"/>
        </w:rPr>
        <w:t>inismo</w:t>
      </w:r>
      <w:r w:rsidR="003A2968" w:rsidRPr="00974150">
        <w:rPr>
          <w:color w:val="000000" w:themeColor="text1"/>
        </w:rPr>
        <w:t xml:space="preserve"> </w:t>
      </w:r>
      <w:r w:rsidRPr="00974150">
        <w:rPr>
          <w:color w:val="000000" w:themeColor="text1"/>
        </w:rPr>
        <w:t>...</w:t>
      </w:r>
      <w:r w:rsidRPr="00974150">
        <w:rPr>
          <w:i/>
          <w:iCs/>
          <w:color w:val="000000" w:themeColor="text1"/>
        </w:rPr>
        <w:t>da dissimulação</w:t>
      </w:r>
      <w:r w:rsidR="003A2968" w:rsidRPr="00974150">
        <w:rPr>
          <w:color w:val="000000" w:themeColor="text1"/>
        </w:rPr>
        <w:t>, nem</w:t>
      </w:r>
      <w:r w:rsidR="0095066F" w:rsidRPr="00974150">
        <w:rPr>
          <w:color w:val="000000" w:themeColor="text1"/>
        </w:rPr>
        <w:t xml:space="preserve"> o</w:t>
      </w:r>
      <w:r w:rsidR="003A2968" w:rsidRPr="00974150">
        <w:rPr>
          <w:color w:val="000000" w:themeColor="text1"/>
        </w:rPr>
        <w:t xml:space="preserve"> excesso vil ...</w:t>
      </w:r>
      <w:r w:rsidR="003A2968" w:rsidRPr="00974150">
        <w:rPr>
          <w:i/>
          <w:iCs/>
          <w:color w:val="000000" w:themeColor="text1"/>
        </w:rPr>
        <w:t>da violência</w:t>
      </w:r>
      <w:r w:rsidR="001758AD" w:rsidRPr="00974150">
        <w:rPr>
          <w:color w:val="000000" w:themeColor="text1"/>
        </w:rPr>
        <w:t>.</w:t>
      </w:r>
    </w:p>
    <w:p w14:paraId="78739C79" w14:textId="39B4EC56" w:rsidR="007D7335" w:rsidRPr="00974150" w:rsidRDefault="001758AD" w:rsidP="007D7335">
      <w:pPr>
        <w:rPr>
          <w:color w:val="000000" w:themeColor="text1"/>
        </w:rPr>
      </w:pPr>
      <w:r w:rsidRPr="00974150">
        <w:rPr>
          <w:color w:val="000000" w:themeColor="text1"/>
        </w:rPr>
        <w:t>Mas para garantir a</w:t>
      </w:r>
      <w:r w:rsidR="007D7335" w:rsidRPr="00974150">
        <w:rPr>
          <w:color w:val="000000" w:themeColor="text1"/>
        </w:rPr>
        <w:t xml:space="preserve"> razoável ...</w:t>
      </w:r>
      <w:r w:rsidR="007D7335" w:rsidRPr="00974150">
        <w:rPr>
          <w:i/>
          <w:iCs/>
          <w:color w:val="000000" w:themeColor="text1"/>
        </w:rPr>
        <w:t>força</w:t>
      </w:r>
      <w:r w:rsidR="007D7335" w:rsidRPr="00974150">
        <w:rPr>
          <w:color w:val="000000" w:themeColor="text1"/>
        </w:rPr>
        <w:t xml:space="preserve"> imperativa d</w:t>
      </w:r>
      <w:r w:rsidR="0095066F" w:rsidRPr="00974150">
        <w:rPr>
          <w:color w:val="000000" w:themeColor="text1"/>
        </w:rPr>
        <w:t xml:space="preserve">e um </w:t>
      </w:r>
      <w:r w:rsidR="007D7335" w:rsidRPr="00974150">
        <w:rPr>
          <w:color w:val="000000" w:themeColor="text1"/>
        </w:rPr>
        <w:t>bem comum</w:t>
      </w:r>
      <w:r w:rsidR="0095066F" w:rsidRPr="00974150">
        <w:rPr>
          <w:color w:val="000000" w:themeColor="text1"/>
        </w:rPr>
        <w:t xml:space="preserve"> ...</w:t>
      </w:r>
      <w:r w:rsidR="0095066F" w:rsidRPr="00974150">
        <w:rPr>
          <w:i/>
          <w:iCs/>
          <w:color w:val="000000" w:themeColor="text1"/>
        </w:rPr>
        <w:t>sustentável</w:t>
      </w:r>
      <w:r w:rsidR="0095066F" w:rsidRPr="00974150">
        <w:rPr>
          <w:color w:val="000000" w:themeColor="text1"/>
        </w:rPr>
        <w:t>.</w:t>
      </w:r>
      <w:r w:rsidR="007D7335" w:rsidRPr="00974150">
        <w:rPr>
          <w:color w:val="000000" w:themeColor="text1"/>
        </w:rPr>
        <w:t xml:space="preserve"> </w:t>
      </w:r>
      <w:r w:rsidR="00446253" w:rsidRPr="00974150">
        <w:rPr>
          <w:color w:val="000000" w:themeColor="text1"/>
        </w:rPr>
        <w:t>Coisas óbvias ...</w:t>
      </w:r>
      <w:r w:rsidR="00446253" w:rsidRPr="00974150">
        <w:rPr>
          <w:i/>
          <w:iCs/>
          <w:color w:val="000000" w:themeColor="text1"/>
        </w:rPr>
        <w:t>de falar</w:t>
      </w:r>
      <w:r w:rsidR="00446253" w:rsidRPr="00974150">
        <w:rPr>
          <w:color w:val="000000" w:themeColor="text1"/>
        </w:rPr>
        <w:t>, mas laboriosas ...</w:t>
      </w:r>
      <w:r w:rsidR="00446253" w:rsidRPr="00974150">
        <w:rPr>
          <w:i/>
          <w:iCs/>
          <w:color w:val="000000" w:themeColor="text1"/>
        </w:rPr>
        <w:t>de praticar</w:t>
      </w:r>
      <w:r w:rsidR="00446253" w:rsidRPr="00974150">
        <w:rPr>
          <w:color w:val="000000" w:themeColor="text1"/>
        </w:rPr>
        <w:t>.</w:t>
      </w:r>
    </w:p>
    <w:p w14:paraId="6B3B6B49" w14:textId="77777777" w:rsidR="001758AD" w:rsidRPr="00974150" w:rsidRDefault="00446253" w:rsidP="007D7335">
      <w:pPr>
        <w:rPr>
          <w:color w:val="000000" w:themeColor="text1"/>
        </w:rPr>
      </w:pPr>
      <w:r w:rsidRPr="00974150">
        <w:rPr>
          <w:color w:val="000000" w:themeColor="text1"/>
        </w:rPr>
        <w:t>M</w:t>
      </w:r>
      <w:r w:rsidR="007D7335" w:rsidRPr="00974150">
        <w:rPr>
          <w:color w:val="000000" w:themeColor="text1"/>
        </w:rPr>
        <w:t>ecanismo</w:t>
      </w:r>
      <w:r w:rsidRPr="00974150">
        <w:rPr>
          <w:color w:val="000000" w:themeColor="text1"/>
        </w:rPr>
        <w:t xml:space="preserve">s e </w:t>
      </w:r>
      <w:r w:rsidR="007D7335" w:rsidRPr="00974150">
        <w:rPr>
          <w:color w:val="000000" w:themeColor="text1"/>
        </w:rPr>
        <w:t>técnica</w:t>
      </w:r>
      <w:r w:rsidRPr="00974150">
        <w:rPr>
          <w:color w:val="000000" w:themeColor="text1"/>
        </w:rPr>
        <w:t xml:space="preserve">s oficiais de </w:t>
      </w:r>
      <w:r w:rsidR="007D7335" w:rsidRPr="00974150">
        <w:rPr>
          <w:color w:val="000000" w:themeColor="text1"/>
        </w:rPr>
        <w:t>...</w:t>
      </w:r>
      <w:r w:rsidR="007D7335" w:rsidRPr="00974150">
        <w:rPr>
          <w:i/>
          <w:iCs/>
          <w:color w:val="000000" w:themeColor="text1"/>
        </w:rPr>
        <w:t>freios e contrapesos</w:t>
      </w:r>
      <w:r w:rsidR="007D7335" w:rsidRPr="00974150">
        <w:rPr>
          <w:color w:val="000000" w:themeColor="text1"/>
        </w:rPr>
        <w:t xml:space="preserve"> às omissões e aos abusos</w:t>
      </w:r>
      <w:r w:rsidR="003A2968" w:rsidRPr="00974150">
        <w:rPr>
          <w:color w:val="000000" w:themeColor="text1"/>
        </w:rPr>
        <w:t xml:space="preserve"> estão previstos em</w:t>
      </w:r>
      <w:r w:rsidR="007D7335" w:rsidRPr="00974150">
        <w:rPr>
          <w:color w:val="000000" w:themeColor="text1"/>
        </w:rPr>
        <w:t xml:space="preserve"> leis</w:t>
      </w:r>
      <w:r w:rsidR="00567CE0" w:rsidRPr="00974150">
        <w:rPr>
          <w:color w:val="000000" w:themeColor="text1"/>
        </w:rPr>
        <w:t xml:space="preserve"> (notar bem)</w:t>
      </w:r>
      <w:r w:rsidR="007D7335" w:rsidRPr="00974150">
        <w:rPr>
          <w:color w:val="000000" w:themeColor="text1"/>
        </w:rPr>
        <w:t xml:space="preserve"> </w:t>
      </w:r>
      <w:r w:rsidR="00567CE0" w:rsidRPr="00974150">
        <w:rPr>
          <w:color w:val="000000" w:themeColor="text1"/>
        </w:rPr>
        <w:t>...</w:t>
      </w:r>
      <w:r w:rsidR="007D7335" w:rsidRPr="00974150">
        <w:rPr>
          <w:i/>
          <w:iCs/>
          <w:color w:val="000000" w:themeColor="text1"/>
        </w:rPr>
        <w:t>que</w:t>
      </w:r>
      <w:r w:rsidR="003A2968" w:rsidRPr="00974150">
        <w:rPr>
          <w:i/>
          <w:iCs/>
          <w:color w:val="000000" w:themeColor="text1"/>
        </w:rPr>
        <w:t xml:space="preserve"> já existem</w:t>
      </w:r>
      <w:r w:rsidR="001758AD" w:rsidRPr="00974150">
        <w:rPr>
          <w:color w:val="000000" w:themeColor="text1"/>
        </w:rPr>
        <w:t>.</w:t>
      </w:r>
    </w:p>
    <w:p w14:paraId="19281771" w14:textId="5F13E88B" w:rsidR="003A2968" w:rsidRPr="00974150" w:rsidRDefault="001758AD" w:rsidP="007D7335">
      <w:pPr>
        <w:rPr>
          <w:color w:val="000000" w:themeColor="text1"/>
        </w:rPr>
      </w:pPr>
      <w:r w:rsidRPr="00974150">
        <w:rPr>
          <w:color w:val="000000" w:themeColor="text1"/>
        </w:rPr>
        <w:lastRenderedPageBreak/>
        <w:t>Existem</w:t>
      </w:r>
      <w:r w:rsidR="00567CE0" w:rsidRPr="00974150">
        <w:rPr>
          <w:color w:val="000000" w:themeColor="text1"/>
        </w:rPr>
        <w:t xml:space="preserve">, mas são deixados como letra morta exatamente pelos </w:t>
      </w:r>
      <w:r w:rsidRPr="00974150">
        <w:rPr>
          <w:color w:val="000000" w:themeColor="text1"/>
        </w:rPr>
        <w:t>...</w:t>
      </w:r>
      <w:r w:rsidR="00567CE0" w:rsidRPr="00974150">
        <w:rPr>
          <w:i/>
          <w:iCs/>
          <w:color w:val="000000" w:themeColor="text1"/>
        </w:rPr>
        <w:t>cínicos</w:t>
      </w:r>
      <w:r w:rsidR="00567CE0" w:rsidRPr="00974150">
        <w:rPr>
          <w:color w:val="000000" w:themeColor="text1"/>
        </w:rPr>
        <w:t xml:space="preserve">, pelos </w:t>
      </w:r>
      <w:r w:rsidRPr="00974150">
        <w:rPr>
          <w:color w:val="000000" w:themeColor="text1"/>
        </w:rPr>
        <w:t>...</w:t>
      </w:r>
      <w:r w:rsidR="00567CE0" w:rsidRPr="00974150">
        <w:rPr>
          <w:i/>
          <w:iCs/>
          <w:color w:val="000000" w:themeColor="text1"/>
        </w:rPr>
        <w:t>dissimulados</w:t>
      </w:r>
      <w:r w:rsidR="00567CE0" w:rsidRPr="00974150">
        <w:rPr>
          <w:color w:val="000000" w:themeColor="text1"/>
        </w:rPr>
        <w:t xml:space="preserve">, pelos </w:t>
      </w:r>
      <w:r w:rsidRPr="00974150">
        <w:rPr>
          <w:color w:val="000000" w:themeColor="text1"/>
        </w:rPr>
        <w:t>...</w:t>
      </w:r>
      <w:r w:rsidR="00567CE0" w:rsidRPr="00974150">
        <w:rPr>
          <w:i/>
          <w:iCs/>
          <w:color w:val="000000" w:themeColor="text1"/>
        </w:rPr>
        <w:t>violentos</w:t>
      </w:r>
      <w:r w:rsidR="00567CE0" w:rsidRPr="00974150">
        <w:rPr>
          <w:color w:val="000000" w:themeColor="text1"/>
        </w:rPr>
        <w:t xml:space="preserve">, pelos </w:t>
      </w:r>
      <w:r w:rsidRPr="00974150">
        <w:rPr>
          <w:color w:val="000000" w:themeColor="text1"/>
        </w:rPr>
        <w:t>...</w:t>
      </w:r>
      <w:r w:rsidR="00567CE0" w:rsidRPr="00974150">
        <w:rPr>
          <w:i/>
          <w:iCs/>
          <w:color w:val="000000" w:themeColor="text1"/>
        </w:rPr>
        <w:t>negacionistas</w:t>
      </w:r>
      <w:r w:rsidR="003A2968" w:rsidRPr="00974150">
        <w:rPr>
          <w:color w:val="000000" w:themeColor="text1"/>
        </w:rPr>
        <w:t>.</w:t>
      </w:r>
    </w:p>
    <w:p w14:paraId="5BAAF6DD" w14:textId="653CFCD3" w:rsidR="001758AD" w:rsidRPr="00974150" w:rsidRDefault="001758AD" w:rsidP="007D7335">
      <w:pPr>
        <w:rPr>
          <w:color w:val="000000" w:themeColor="text1"/>
        </w:rPr>
      </w:pPr>
      <w:r w:rsidRPr="00974150">
        <w:rPr>
          <w:color w:val="000000" w:themeColor="text1"/>
        </w:rPr>
        <w:t>Tais ...</w:t>
      </w:r>
      <w:r w:rsidRPr="00974150">
        <w:rPr>
          <w:i/>
          <w:iCs/>
          <w:color w:val="000000" w:themeColor="text1"/>
        </w:rPr>
        <w:t>freios e contrapesos</w:t>
      </w:r>
      <w:r w:rsidRPr="00974150">
        <w:rPr>
          <w:color w:val="000000" w:themeColor="text1"/>
        </w:rPr>
        <w:t xml:space="preserve"> </w:t>
      </w:r>
      <w:r w:rsidR="003A2968" w:rsidRPr="00974150">
        <w:rPr>
          <w:color w:val="000000" w:themeColor="text1"/>
        </w:rPr>
        <w:t>devem ser aprendid</w:t>
      </w:r>
      <w:r w:rsidRPr="00974150">
        <w:rPr>
          <w:color w:val="000000" w:themeColor="text1"/>
        </w:rPr>
        <w:t>o</w:t>
      </w:r>
      <w:r w:rsidR="003A2968" w:rsidRPr="00974150">
        <w:rPr>
          <w:color w:val="000000" w:themeColor="text1"/>
        </w:rPr>
        <w:t>s</w:t>
      </w:r>
      <w:r w:rsidR="00B77EDF" w:rsidRPr="00974150">
        <w:rPr>
          <w:color w:val="000000" w:themeColor="text1"/>
        </w:rPr>
        <w:t xml:space="preserve"> par</w:t>
      </w:r>
      <w:r w:rsidR="00FF010C" w:rsidRPr="00974150">
        <w:rPr>
          <w:color w:val="000000" w:themeColor="text1"/>
        </w:rPr>
        <w:t>a</w:t>
      </w:r>
      <w:r w:rsidR="00B77EDF" w:rsidRPr="00974150">
        <w:rPr>
          <w:color w:val="000000" w:themeColor="text1"/>
        </w:rPr>
        <w:t xml:space="preserve"> reduzir o grau de ignorância</w:t>
      </w:r>
      <w:r w:rsidR="003A2968" w:rsidRPr="00974150">
        <w:rPr>
          <w:color w:val="000000" w:themeColor="text1"/>
        </w:rPr>
        <w:t xml:space="preserve"> ...</w:t>
      </w:r>
      <w:r w:rsidR="003A2968" w:rsidRPr="00974150">
        <w:rPr>
          <w:i/>
          <w:iCs/>
          <w:color w:val="000000" w:themeColor="text1"/>
        </w:rPr>
        <w:t>na interface</w:t>
      </w:r>
      <w:r w:rsidR="003A2968" w:rsidRPr="00974150">
        <w:rPr>
          <w:color w:val="000000" w:themeColor="text1"/>
        </w:rPr>
        <w:t xml:space="preserve"> entre o </w:t>
      </w:r>
      <w:proofErr w:type="spellStart"/>
      <w:r w:rsidR="003A2968" w:rsidRPr="00974150">
        <w:rPr>
          <w:color w:val="000000" w:themeColor="text1"/>
        </w:rPr>
        <w:t>Creas</w:t>
      </w:r>
      <w:proofErr w:type="spellEnd"/>
      <w:r w:rsidR="007F3B2C" w:rsidRPr="00974150">
        <w:rPr>
          <w:color w:val="000000" w:themeColor="text1"/>
        </w:rPr>
        <w:t>,</w:t>
      </w:r>
      <w:r w:rsidR="001823AF" w:rsidRPr="00974150">
        <w:rPr>
          <w:color w:val="000000" w:themeColor="text1"/>
        </w:rPr>
        <w:t xml:space="preserve"> seus especialistas</w:t>
      </w:r>
      <w:r w:rsidR="003A2968" w:rsidRPr="00974150">
        <w:rPr>
          <w:color w:val="000000" w:themeColor="text1"/>
        </w:rPr>
        <w:t xml:space="preserve"> de cada cidade</w:t>
      </w:r>
      <w:r w:rsidR="007F3B2C" w:rsidRPr="00974150">
        <w:rPr>
          <w:color w:val="000000" w:themeColor="text1"/>
        </w:rPr>
        <w:t>,</w:t>
      </w:r>
      <w:r w:rsidR="003A2968" w:rsidRPr="00974150">
        <w:rPr>
          <w:color w:val="000000" w:themeColor="text1"/>
        </w:rPr>
        <w:t xml:space="preserve"> e as demais políticas públicas</w:t>
      </w:r>
      <w:r w:rsidRPr="00974150">
        <w:rPr>
          <w:color w:val="000000" w:themeColor="text1"/>
        </w:rPr>
        <w:t>.</w:t>
      </w:r>
    </w:p>
    <w:p w14:paraId="5E63C10E" w14:textId="292D2BDC" w:rsidR="00441968" w:rsidRPr="00974150" w:rsidRDefault="001758AD" w:rsidP="007D7335">
      <w:pPr>
        <w:rPr>
          <w:color w:val="000000" w:themeColor="text1"/>
        </w:rPr>
      </w:pPr>
      <w:r w:rsidRPr="00974150">
        <w:rPr>
          <w:color w:val="000000" w:themeColor="text1"/>
        </w:rPr>
        <w:t>Pois é com a conduta ...</w:t>
      </w:r>
      <w:r w:rsidRPr="00974150">
        <w:rPr>
          <w:i/>
          <w:iCs/>
          <w:color w:val="000000" w:themeColor="text1"/>
        </w:rPr>
        <w:t>proativa</w:t>
      </w:r>
      <w:r w:rsidR="001823AF" w:rsidRPr="00974150">
        <w:rPr>
          <w:color w:val="000000" w:themeColor="text1"/>
        </w:rPr>
        <w:t xml:space="preserve"> real, concreta</w:t>
      </w:r>
      <w:r w:rsidR="00FD7CC3" w:rsidRPr="00974150">
        <w:rPr>
          <w:color w:val="000000" w:themeColor="text1"/>
        </w:rPr>
        <w:t>,</w:t>
      </w:r>
      <w:r w:rsidR="001823AF" w:rsidRPr="00974150">
        <w:rPr>
          <w:color w:val="000000" w:themeColor="text1"/>
        </w:rPr>
        <w:t xml:space="preserve"> visível e palpável</w:t>
      </w:r>
      <w:r w:rsidR="00D37D72" w:rsidRPr="00974150">
        <w:rPr>
          <w:color w:val="000000" w:themeColor="text1"/>
        </w:rPr>
        <w:t xml:space="preserve"> (e não com vagas e inconsistentes ...</w:t>
      </w:r>
      <w:r w:rsidR="00D37D72" w:rsidRPr="00974150">
        <w:rPr>
          <w:i/>
          <w:iCs/>
          <w:color w:val="000000" w:themeColor="text1"/>
        </w:rPr>
        <w:t>intenções</w:t>
      </w:r>
      <w:r w:rsidR="00D37D72" w:rsidRPr="00974150">
        <w:rPr>
          <w:color w:val="000000" w:themeColor="text1"/>
        </w:rPr>
        <w:t xml:space="preserve"> meramente idealizadas)</w:t>
      </w:r>
      <w:r w:rsidR="00E94293" w:rsidRPr="00974150">
        <w:rPr>
          <w:color w:val="000000" w:themeColor="text1"/>
        </w:rPr>
        <w:t xml:space="preserve"> a que muitos dão o nome ...</w:t>
      </w:r>
      <w:r w:rsidR="00E94293" w:rsidRPr="00974150">
        <w:rPr>
          <w:i/>
          <w:iCs/>
          <w:color w:val="000000" w:themeColor="text1"/>
        </w:rPr>
        <w:t xml:space="preserve">de </w:t>
      </w:r>
      <w:proofErr w:type="spellStart"/>
      <w:r w:rsidR="00E94293" w:rsidRPr="00974150">
        <w:rPr>
          <w:i/>
          <w:iCs/>
          <w:color w:val="000000" w:themeColor="text1"/>
        </w:rPr>
        <w:t>reakpolitik</w:t>
      </w:r>
      <w:proofErr w:type="spellEnd"/>
      <w:r w:rsidR="00E94293" w:rsidRPr="00974150">
        <w:rPr>
          <w:color w:val="000000" w:themeColor="text1"/>
        </w:rPr>
        <w:t>,</w:t>
      </w:r>
      <w:r w:rsidRPr="00974150">
        <w:rPr>
          <w:color w:val="000000" w:themeColor="text1"/>
        </w:rPr>
        <w:t xml:space="preserve"> </w:t>
      </w:r>
      <w:r w:rsidR="00020192" w:rsidRPr="00974150">
        <w:rPr>
          <w:color w:val="000000" w:themeColor="text1"/>
        </w:rPr>
        <w:t>que</w:t>
      </w:r>
      <w:r w:rsidR="00D37D72" w:rsidRPr="00974150">
        <w:rPr>
          <w:color w:val="000000" w:themeColor="text1"/>
        </w:rPr>
        <w:t>, na dureza do mal que nos espreita,</w:t>
      </w:r>
      <w:r w:rsidRPr="00974150">
        <w:rPr>
          <w:color w:val="000000" w:themeColor="text1"/>
        </w:rPr>
        <w:t xml:space="preserve"> ...</w:t>
      </w:r>
      <w:r w:rsidRPr="00974150">
        <w:rPr>
          <w:i/>
          <w:iCs/>
          <w:color w:val="000000" w:themeColor="text1"/>
        </w:rPr>
        <w:t>frea</w:t>
      </w:r>
      <w:r w:rsidR="00020192" w:rsidRPr="00974150">
        <w:rPr>
          <w:i/>
          <w:iCs/>
          <w:color w:val="000000" w:themeColor="text1"/>
        </w:rPr>
        <w:t>mos</w:t>
      </w:r>
      <w:r w:rsidRPr="00974150">
        <w:rPr>
          <w:color w:val="000000" w:themeColor="text1"/>
        </w:rPr>
        <w:t xml:space="preserve"> </w:t>
      </w:r>
      <w:r w:rsidR="00020192" w:rsidRPr="00974150">
        <w:rPr>
          <w:color w:val="000000" w:themeColor="text1"/>
        </w:rPr>
        <w:t xml:space="preserve">eventuais </w:t>
      </w:r>
      <w:r w:rsidRPr="00974150">
        <w:rPr>
          <w:color w:val="000000" w:themeColor="text1"/>
        </w:rPr>
        <w:t>omissões danosas</w:t>
      </w:r>
      <w:r w:rsidR="00020192" w:rsidRPr="00974150">
        <w:rPr>
          <w:color w:val="000000" w:themeColor="text1"/>
        </w:rPr>
        <w:t xml:space="preserve"> de terceiros</w:t>
      </w:r>
      <w:r w:rsidR="007045EA" w:rsidRPr="00974150">
        <w:rPr>
          <w:color w:val="000000" w:themeColor="text1"/>
        </w:rPr>
        <w:t xml:space="preserve"> para conosco. </w:t>
      </w:r>
    </w:p>
    <w:p w14:paraId="6B7EA48E" w14:textId="04D9E094" w:rsidR="00441968" w:rsidRPr="00974150" w:rsidRDefault="007045EA" w:rsidP="007D7335">
      <w:pPr>
        <w:rPr>
          <w:color w:val="000000" w:themeColor="text1"/>
        </w:rPr>
      </w:pPr>
      <w:r w:rsidRPr="00974150">
        <w:rPr>
          <w:color w:val="000000" w:themeColor="text1"/>
        </w:rPr>
        <w:t xml:space="preserve">É com razoável, justa, equilibrada </w:t>
      </w:r>
      <w:r w:rsidR="001349B0" w:rsidRPr="00974150">
        <w:rPr>
          <w:color w:val="000000" w:themeColor="text1"/>
        </w:rPr>
        <w:t>...</w:t>
      </w:r>
      <w:r w:rsidRPr="00974150">
        <w:rPr>
          <w:i/>
          <w:iCs/>
          <w:color w:val="000000" w:themeColor="text1"/>
        </w:rPr>
        <w:t>proatividade</w:t>
      </w:r>
      <w:r w:rsidRPr="00974150">
        <w:rPr>
          <w:color w:val="000000" w:themeColor="text1"/>
        </w:rPr>
        <w:t xml:space="preserve"> que </w:t>
      </w:r>
      <w:r w:rsidR="00020192" w:rsidRPr="00974150">
        <w:rPr>
          <w:color w:val="000000" w:themeColor="text1"/>
        </w:rPr>
        <w:t xml:space="preserve"> opomos ...</w:t>
      </w:r>
      <w:r w:rsidR="00020192" w:rsidRPr="00974150">
        <w:rPr>
          <w:i/>
          <w:iCs/>
          <w:color w:val="000000" w:themeColor="text1"/>
        </w:rPr>
        <w:t>contrapeso</w:t>
      </w:r>
      <w:r w:rsidR="00020192" w:rsidRPr="00974150">
        <w:rPr>
          <w:color w:val="000000" w:themeColor="text1"/>
        </w:rPr>
        <w:t xml:space="preserve"> a insustentáveis ...</w:t>
      </w:r>
      <w:r w:rsidR="00020192" w:rsidRPr="00974150">
        <w:rPr>
          <w:i/>
          <w:iCs/>
          <w:color w:val="000000" w:themeColor="text1"/>
        </w:rPr>
        <w:t>abusos</w:t>
      </w:r>
      <w:r w:rsidR="00020192" w:rsidRPr="00974150">
        <w:rPr>
          <w:color w:val="000000" w:themeColor="text1"/>
        </w:rPr>
        <w:t xml:space="preserve"> de quem nos prejudica.</w:t>
      </w:r>
    </w:p>
    <w:p w14:paraId="234D25EA" w14:textId="4EF5B787" w:rsidR="00020192" w:rsidRPr="00974150" w:rsidRDefault="00735E32" w:rsidP="007D7335">
      <w:pPr>
        <w:rPr>
          <w:color w:val="000000" w:themeColor="text1"/>
        </w:rPr>
      </w:pPr>
      <w:r w:rsidRPr="00974150">
        <w:rPr>
          <w:color w:val="000000" w:themeColor="text1"/>
        </w:rPr>
        <w:t xml:space="preserve"> </w:t>
      </w:r>
      <w:r w:rsidR="00DD024C" w:rsidRPr="00974150">
        <w:rPr>
          <w:color w:val="000000" w:themeColor="text1"/>
        </w:rPr>
        <w:t>Tudo isso, s</w:t>
      </w:r>
      <w:r w:rsidRPr="00974150">
        <w:rPr>
          <w:color w:val="000000" w:themeColor="text1"/>
        </w:rPr>
        <w:t>em ...</w:t>
      </w:r>
      <w:r w:rsidRPr="00974150">
        <w:rPr>
          <w:i/>
          <w:iCs/>
          <w:color w:val="000000" w:themeColor="text1"/>
        </w:rPr>
        <w:t>uso arbitrário</w:t>
      </w:r>
      <w:r w:rsidRPr="00974150">
        <w:rPr>
          <w:color w:val="000000" w:themeColor="text1"/>
        </w:rPr>
        <w:t xml:space="preserve"> das próprias razões. </w:t>
      </w:r>
      <w:r w:rsidR="00DD024C" w:rsidRPr="00974150">
        <w:rPr>
          <w:color w:val="000000" w:themeColor="text1"/>
        </w:rPr>
        <w:t>E s</w:t>
      </w:r>
      <w:r w:rsidRPr="00974150">
        <w:rPr>
          <w:color w:val="000000" w:themeColor="text1"/>
        </w:rPr>
        <w:t xml:space="preserve">em fazer justiça </w:t>
      </w:r>
      <w:r w:rsidR="00DD024C" w:rsidRPr="00974150">
        <w:rPr>
          <w:color w:val="000000" w:themeColor="text1"/>
        </w:rPr>
        <w:t>...</w:t>
      </w:r>
      <w:r w:rsidRPr="00974150">
        <w:rPr>
          <w:i/>
          <w:iCs/>
          <w:color w:val="000000" w:themeColor="text1"/>
        </w:rPr>
        <w:t>com as próprias mãos</w:t>
      </w:r>
      <w:r w:rsidRPr="00974150">
        <w:rPr>
          <w:color w:val="000000" w:themeColor="text1"/>
        </w:rPr>
        <w:t>.</w:t>
      </w:r>
      <w:r w:rsidR="00AF7B79" w:rsidRPr="00974150">
        <w:rPr>
          <w:color w:val="000000" w:themeColor="text1"/>
        </w:rPr>
        <w:t xml:space="preserve"> Disso trataremos a seguir.</w:t>
      </w:r>
    </w:p>
    <w:p w14:paraId="3789CF9A" w14:textId="22E44406" w:rsidR="00982EE8" w:rsidRPr="00974150" w:rsidRDefault="00020192" w:rsidP="007D7335">
      <w:pPr>
        <w:rPr>
          <w:color w:val="000000" w:themeColor="text1"/>
        </w:rPr>
      </w:pPr>
      <w:r w:rsidRPr="00974150">
        <w:rPr>
          <w:color w:val="000000" w:themeColor="text1"/>
        </w:rPr>
        <w:t>Somos ...</w:t>
      </w:r>
      <w:r w:rsidRPr="00974150">
        <w:rPr>
          <w:i/>
          <w:iCs/>
          <w:color w:val="000000" w:themeColor="text1"/>
        </w:rPr>
        <w:t>entes políticos</w:t>
      </w:r>
      <w:r w:rsidR="001823AF" w:rsidRPr="00974150">
        <w:rPr>
          <w:color w:val="000000" w:themeColor="text1"/>
        </w:rPr>
        <w:t xml:space="preserve"> do Cosmos. </w:t>
      </w:r>
      <w:r w:rsidR="00982EE8" w:rsidRPr="00974150">
        <w:rPr>
          <w:color w:val="000000" w:themeColor="text1"/>
        </w:rPr>
        <w:t>Com formas, nem sempre</w:t>
      </w:r>
      <w:r w:rsidR="001823AF" w:rsidRPr="00974150">
        <w:rPr>
          <w:color w:val="000000" w:themeColor="text1"/>
        </w:rPr>
        <w:t xml:space="preserve"> justas, razoáveis, equilibradas ...</w:t>
      </w:r>
      <w:r w:rsidR="001823AF" w:rsidRPr="00974150">
        <w:rPr>
          <w:i/>
          <w:iCs/>
          <w:color w:val="000000" w:themeColor="text1"/>
        </w:rPr>
        <w:t>de realpolitik</w:t>
      </w:r>
      <w:r w:rsidR="00982EE8" w:rsidRPr="00974150">
        <w:rPr>
          <w:color w:val="000000" w:themeColor="text1"/>
        </w:rPr>
        <w:t>, somos</w:t>
      </w:r>
      <w:r w:rsidR="00474372" w:rsidRPr="00974150">
        <w:rPr>
          <w:color w:val="000000" w:themeColor="text1"/>
        </w:rPr>
        <w:t xml:space="preserve"> seres políticos </w:t>
      </w:r>
      <w:r w:rsidR="00982EE8" w:rsidRPr="00974150">
        <w:rPr>
          <w:color w:val="000000" w:themeColor="text1"/>
        </w:rPr>
        <w:t xml:space="preserve">no âmbito </w:t>
      </w:r>
      <w:r w:rsidR="009D337E" w:rsidRPr="00974150">
        <w:rPr>
          <w:color w:val="000000" w:themeColor="text1"/>
        </w:rPr>
        <w:t>...</w:t>
      </w:r>
      <w:r w:rsidR="009D337E" w:rsidRPr="00974150">
        <w:rPr>
          <w:i/>
          <w:iCs/>
          <w:color w:val="000000" w:themeColor="text1"/>
        </w:rPr>
        <w:t>de cada</w:t>
      </w:r>
      <w:r w:rsidR="009D337E" w:rsidRPr="00974150">
        <w:rPr>
          <w:color w:val="000000" w:themeColor="text1"/>
        </w:rPr>
        <w:t xml:space="preserve"> povo</w:t>
      </w:r>
      <w:r w:rsidR="00476A90" w:rsidRPr="00974150">
        <w:rPr>
          <w:color w:val="000000" w:themeColor="text1"/>
        </w:rPr>
        <w:t xml:space="preserve"> nas relações internacionais</w:t>
      </w:r>
      <w:r w:rsidR="00257243" w:rsidRPr="00974150">
        <w:rPr>
          <w:rStyle w:val="Refdenotaderodap"/>
          <w:color w:val="000000" w:themeColor="text1"/>
        </w:rPr>
        <w:footnoteReference w:id="27"/>
      </w:r>
      <w:r w:rsidR="009D337E" w:rsidRPr="00974150">
        <w:rPr>
          <w:color w:val="000000" w:themeColor="text1"/>
        </w:rPr>
        <w:t xml:space="preserve">, </w:t>
      </w:r>
      <w:r w:rsidR="00474372" w:rsidRPr="00974150">
        <w:rPr>
          <w:color w:val="000000" w:themeColor="text1"/>
        </w:rPr>
        <w:t xml:space="preserve">começando pelo </w:t>
      </w:r>
      <w:r w:rsidR="00476A90" w:rsidRPr="00974150">
        <w:rPr>
          <w:color w:val="000000" w:themeColor="text1"/>
        </w:rPr>
        <w:t xml:space="preserve">comezinho dia a dia </w:t>
      </w:r>
      <w:r w:rsidR="00DD024C" w:rsidRPr="00974150">
        <w:rPr>
          <w:color w:val="000000" w:themeColor="text1"/>
        </w:rPr>
        <w:t>....</w:t>
      </w:r>
      <w:r w:rsidR="00476A90" w:rsidRPr="00974150">
        <w:rPr>
          <w:i/>
          <w:iCs/>
          <w:color w:val="000000" w:themeColor="text1"/>
        </w:rPr>
        <w:t>de cada</w:t>
      </w:r>
      <w:r w:rsidR="001823AF" w:rsidRPr="00974150">
        <w:rPr>
          <w:i/>
          <w:iCs/>
          <w:color w:val="000000" w:themeColor="text1"/>
        </w:rPr>
        <w:t xml:space="preserve"> indivíduo</w:t>
      </w:r>
      <w:r w:rsidR="00DA4864" w:rsidRPr="00974150">
        <w:rPr>
          <w:rStyle w:val="Refdenotaderodap"/>
          <w:color w:val="000000" w:themeColor="text1"/>
        </w:rPr>
        <w:footnoteReference w:id="28"/>
      </w:r>
      <w:r w:rsidR="00982EE8" w:rsidRPr="00974150">
        <w:rPr>
          <w:color w:val="000000" w:themeColor="text1"/>
        </w:rPr>
        <w:t xml:space="preserve">. </w:t>
      </w:r>
    </w:p>
    <w:p w14:paraId="6347A273" w14:textId="5A6D8B67" w:rsidR="007045EA" w:rsidRPr="00974150" w:rsidRDefault="00982EE8" w:rsidP="007D7335">
      <w:pPr>
        <w:rPr>
          <w:color w:val="000000" w:themeColor="text1"/>
        </w:rPr>
      </w:pPr>
      <w:r w:rsidRPr="00974150">
        <w:rPr>
          <w:color w:val="000000" w:themeColor="text1"/>
        </w:rPr>
        <w:t>O</w:t>
      </w:r>
      <w:r w:rsidR="00020192" w:rsidRPr="00974150">
        <w:rPr>
          <w:color w:val="000000" w:themeColor="text1"/>
        </w:rPr>
        <w:t xml:space="preserve"> princípio  ...</w:t>
      </w:r>
      <w:r w:rsidR="00020192" w:rsidRPr="00974150">
        <w:rPr>
          <w:i/>
          <w:iCs/>
          <w:color w:val="000000" w:themeColor="text1"/>
        </w:rPr>
        <w:t>da razoabilidade</w:t>
      </w:r>
      <w:r w:rsidR="00020192" w:rsidRPr="00974150">
        <w:rPr>
          <w:color w:val="000000" w:themeColor="text1"/>
        </w:rPr>
        <w:t xml:space="preserve"> nos permite ...</w:t>
      </w:r>
      <w:r w:rsidR="00020192" w:rsidRPr="00974150">
        <w:rPr>
          <w:i/>
          <w:iCs/>
          <w:color w:val="000000" w:themeColor="text1"/>
        </w:rPr>
        <w:t>impor</w:t>
      </w:r>
      <w:r w:rsidR="00020192" w:rsidRPr="00974150">
        <w:rPr>
          <w:color w:val="000000" w:themeColor="text1"/>
        </w:rPr>
        <w:t xml:space="preserve"> paradeiro </w:t>
      </w:r>
      <w:r w:rsidR="007D7335" w:rsidRPr="00974150">
        <w:rPr>
          <w:color w:val="000000" w:themeColor="text1"/>
        </w:rPr>
        <w:t>lícito, para</w:t>
      </w:r>
      <w:r w:rsidR="007D7335" w:rsidRPr="00974150">
        <w:rPr>
          <w:i/>
          <w:iCs/>
          <w:color w:val="000000" w:themeColor="text1"/>
        </w:rPr>
        <w:t xml:space="preserve"> </w:t>
      </w:r>
      <w:r w:rsidR="007D7335" w:rsidRPr="00974150">
        <w:rPr>
          <w:color w:val="000000" w:themeColor="text1"/>
        </w:rPr>
        <w:t>...</w:t>
      </w:r>
      <w:r w:rsidR="007D7335" w:rsidRPr="00974150">
        <w:rPr>
          <w:i/>
          <w:iCs/>
          <w:color w:val="000000" w:themeColor="text1"/>
        </w:rPr>
        <w:t>premiar</w:t>
      </w:r>
      <w:r w:rsidR="007D7335" w:rsidRPr="00974150">
        <w:rPr>
          <w:color w:val="000000" w:themeColor="text1"/>
        </w:rPr>
        <w:t xml:space="preserve"> os honestos. </w:t>
      </w:r>
    </w:p>
    <w:p w14:paraId="0646BD01" w14:textId="0C909B6E" w:rsidR="007D7335" w:rsidRPr="00974150" w:rsidRDefault="003A2968" w:rsidP="007D7335">
      <w:pPr>
        <w:rPr>
          <w:color w:val="000000" w:themeColor="text1"/>
        </w:rPr>
      </w:pPr>
      <w:r w:rsidRPr="00974150">
        <w:rPr>
          <w:color w:val="000000" w:themeColor="text1"/>
        </w:rPr>
        <w:lastRenderedPageBreak/>
        <w:t xml:space="preserve">E </w:t>
      </w:r>
      <w:r w:rsidR="001823AF" w:rsidRPr="00974150">
        <w:rPr>
          <w:color w:val="000000" w:themeColor="text1"/>
        </w:rPr>
        <w:t xml:space="preserve">pactuarmos </w:t>
      </w:r>
      <w:r w:rsidRPr="00974150">
        <w:rPr>
          <w:color w:val="000000" w:themeColor="text1"/>
        </w:rPr>
        <w:t>o</w:t>
      </w:r>
      <w:r w:rsidR="007D7335" w:rsidRPr="00974150">
        <w:rPr>
          <w:color w:val="000000" w:themeColor="text1"/>
        </w:rPr>
        <w:t xml:space="preserve"> que é ...ilícito ou ...</w:t>
      </w:r>
      <w:r w:rsidR="007D7335" w:rsidRPr="00974150">
        <w:rPr>
          <w:i/>
          <w:iCs/>
          <w:color w:val="000000" w:themeColor="text1"/>
        </w:rPr>
        <w:t>é crime</w:t>
      </w:r>
      <w:r w:rsidR="007D7335" w:rsidRPr="00974150">
        <w:rPr>
          <w:color w:val="000000" w:themeColor="text1"/>
        </w:rPr>
        <w:t xml:space="preserve">, para punir </w:t>
      </w:r>
      <w:r w:rsidR="00DD024C" w:rsidRPr="00974150">
        <w:rPr>
          <w:color w:val="000000" w:themeColor="text1"/>
        </w:rPr>
        <w:t>...</w:t>
      </w:r>
      <w:r w:rsidR="007D7335" w:rsidRPr="00974150">
        <w:rPr>
          <w:i/>
          <w:iCs/>
          <w:color w:val="000000" w:themeColor="text1"/>
        </w:rPr>
        <w:t>os desonestos</w:t>
      </w:r>
      <w:r w:rsidR="007D7335" w:rsidRPr="00974150">
        <w:rPr>
          <w:color w:val="000000" w:themeColor="text1"/>
        </w:rPr>
        <w:t>.</w:t>
      </w:r>
      <w:r w:rsidR="00441968" w:rsidRPr="00974150">
        <w:rPr>
          <w:color w:val="000000" w:themeColor="text1"/>
        </w:rPr>
        <w:t xml:space="preserve"> Aguarde aqui reflexões a respeito, meu caro.</w:t>
      </w:r>
      <w:r w:rsidR="008711AA" w:rsidRPr="00974150">
        <w:rPr>
          <w:color w:val="000000" w:themeColor="text1"/>
        </w:rPr>
        <w:t xml:space="preserve"> O tema tem fascínio e poder de sedução.</w:t>
      </w:r>
    </w:p>
    <w:p w14:paraId="55CC5661" w14:textId="4838087D" w:rsidR="00C41116" w:rsidRPr="00974150" w:rsidRDefault="00F5645E" w:rsidP="007D7335">
      <w:pPr>
        <w:rPr>
          <w:color w:val="000000" w:themeColor="text1"/>
        </w:rPr>
      </w:pPr>
      <w:r w:rsidRPr="00974150">
        <w:rPr>
          <w:color w:val="000000" w:themeColor="text1"/>
        </w:rPr>
        <w:t>Os que acham que vale a pena sabem que meus ensaios são escritos como diziam os antigos</w:t>
      </w:r>
      <w:r w:rsidR="00CB13CE" w:rsidRPr="00974150">
        <w:rPr>
          <w:color w:val="000000" w:themeColor="text1"/>
        </w:rPr>
        <w:t>, não</w:t>
      </w:r>
      <w:r w:rsidRPr="00974150">
        <w:rPr>
          <w:color w:val="000000" w:themeColor="text1"/>
        </w:rPr>
        <w:t xml:space="preserve"> ...</w:t>
      </w:r>
      <w:r w:rsidRPr="00974150">
        <w:rPr>
          <w:i/>
          <w:iCs/>
          <w:color w:val="000000" w:themeColor="text1"/>
        </w:rPr>
        <w:t>ao correr da pena</w:t>
      </w:r>
      <w:r w:rsidRPr="00974150">
        <w:rPr>
          <w:color w:val="000000" w:themeColor="text1"/>
        </w:rPr>
        <w:t>, obviamente</w:t>
      </w:r>
      <w:r w:rsidR="00DD024C" w:rsidRPr="00974150">
        <w:rPr>
          <w:color w:val="000000" w:themeColor="text1"/>
        </w:rPr>
        <w:t xml:space="preserve">. A </w:t>
      </w:r>
      <w:r w:rsidR="00CB13CE" w:rsidRPr="00974150">
        <w:rPr>
          <w:color w:val="000000" w:themeColor="text1"/>
        </w:rPr>
        <w:t xml:space="preserve">não ser que </w:t>
      </w:r>
      <w:r w:rsidRPr="00974150">
        <w:rPr>
          <w:color w:val="000000" w:themeColor="text1"/>
        </w:rPr>
        <w:t>...</w:t>
      </w:r>
      <w:r w:rsidRPr="00974150">
        <w:rPr>
          <w:i/>
          <w:iCs/>
          <w:color w:val="000000" w:themeColor="text1"/>
        </w:rPr>
        <w:t>a pena</w:t>
      </w:r>
      <w:r w:rsidRPr="00974150">
        <w:rPr>
          <w:color w:val="000000" w:themeColor="text1"/>
        </w:rPr>
        <w:t xml:space="preserve"> </w:t>
      </w:r>
      <w:r w:rsidR="00CB13CE" w:rsidRPr="00974150">
        <w:rPr>
          <w:color w:val="000000" w:themeColor="text1"/>
        </w:rPr>
        <w:t>seja</w:t>
      </w:r>
      <w:r w:rsidRPr="00974150">
        <w:rPr>
          <w:color w:val="000000" w:themeColor="text1"/>
        </w:rPr>
        <w:t xml:space="preserve"> metáfora para  a oportunidade e a conveniência</w:t>
      </w:r>
      <w:r w:rsidR="00CB13CE" w:rsidRPr="00974150">
        <w:rPr>
          <w:color w:val="000000" w:themeColor="text1"/>
        </w:rPr>
        <w:t xml:space="preserve"> de buscar ...</w:t>
      </w:r>
      <w:r w:rsidR="00CB13CE" w:rsidRPr="00974150">
        <w:rPr>
          <w:i/>
          <w:iCs/>
          <w:color w:val="000000" w:themeColor="text1"/>
        </w:rPr>
        <w:t>novo paradigma</w:t>
      </w:r>
      <w:r w:rsidR="00CB13CE" w:rsidRPr="00974150">
        <w:rPr>
          <w:color w:val="000000" w:themeColor="text1"/>
        </w:rPr>
        <w:t xml:space="preserve"> para o momento histórico.</w:t>
      </w:r>
    </w:p>
    <w:p w14:paraId="1188F798" w14:textId="0C8FB7E8" w:rsidR="009F4E73" w:rsidRPr="00974150" w:rsidRDefault="009F4E73" w:rsidP="007D7335">
      <w:pPr>
        <w:rPr>
          <w:color w:val="000000" w:themeColor="text1"/>
        </w:rPr>
      </w:pPr>
      <w:r w:rsidRPr="00974150">
        <w:rPr>
          <w:color w:val="000000" w:themeColor="text1"/>
        </w:rPr>
        <w:t>Estamos em fins de um</w:t>
      </w:r>
      <w:r w:rsidR="00F5645E" w:rsidRPr="00974150">
        <w:rPr>
          <w:color w:val="000000" w:themeColor="text1"/>
        </w:rPr>
        <w:t xml:space="preserve"> fevereiro chuvoso e mortal para</w:t>
      </w:r>
      <w:r w:rsidR="00C41FBE" w:rsidRPr="00974150">
        <w:rPr>
          <w:color w:val="000000" w:themeColor="text1"/>
        </w:rPr>
        <w:t xml:space="preserve"> as milhares de vítimas de corporações públicas e privadas que as levaram a viver</w:t>
      </w:r>
      <w:r w:rsidR="00F5645E" w:rsidRPr="00974150">
        <w:rPr>
          <w:color w:val="000000" w:themeColor="text1"/>
        </w:rPr>
        <w:t xml:space="preserve"> nas encostas de morros e baixios de córregos urbanos</w:t>
      </w:r>
      <w:r w:rsidR="00A9632D" w:rsidRPr="00974150">
        <w:rPr>
          <w:color w:val="000000" w:themeColor="text1"/>
        </w:rPr>
        <w:t xml:space="preserve"> no sul da Bahia, </w:t>
      </w:r>
      <w:r w:rsidR="002C442C" w:rsidRPr="00974150">
        <w:rPr>
          <w:color w:val="000000" w:themeColor="text1"/>
        </w:rPr>
        <w:t>Minas Gerais</w:t>
      </w:r>
      <w:r w:rsidR="00A9632D" w:rsidRPr="00974150">
        <w:rPr>
          <w:color w:val="000000" w:themeColor="text1"/>
        </w:rPr>
        <w:t>, Franco da Rocha em São Paulo e Petrópolis na Serra fluminense</w:t>
      </w:r>
      <w:r w:rsidR="00EB34F0" w:rsidRPr="00974150">
        <w:rPr>
          <w:color w:val="000000" w:themeColor="text1"/>
        </w:rPr>
        <w:t>.</w:t>
      </w:r>
    </w:p>
    <w:p w14:paraId="7694D4A3" w14:textId="638E889D" w:rsidR="00102C87" w:rsidRPr="00974150" w:rsidRDefault="00EB34F0" w:rsidP="007D7335">
      <w:pPr>
        <w:rPr>
          <w:color w:val="000000" w:themeColor="text1"/>
        </w:rPr>
      </w:pPr>
      <w:r w:rsidRPr="00974150">
        <w:rPr>
          <w:color w:val="000000" w:themeColor="text1"/>
        </w:rPr>
        <w:t>Diante da miríade de vitimados por interesses escusos, p</w:t>
      </w:r>
      <w:r w:rsidR="009F4E73" w:rsidRPr="00974150">
        <w:rPr>
          <w:color w:val="000000" w:themeColor="text1"/>
        </w:rPr>
        <w:t>erguntam-me</w:t>
      </w:r>
      <w:r w:rsidR="00102C87" w:rsidRPr="00974150">
        <w:rPr>
          <w:color w:val="000000" w:themeColor="text1"/>
        </w:rPr>
        <w:t>, sobre</w:t>
      </w:r>
      <w:r w:rsidR="009F4E73" w:rsidRPr="00974150">
        <w:rPr>
          <w:color w:val="000000" w:themeColor="text1"/>
        </w:rPr>
        <w:t xml:space="preserve"> concreta, factual, exemplar</w:t>
      </w:r>
      <w:r w:rsidR="00B17144" w:rsidRPr="00974150">
        <w:rPr>
          <w:color w:val="000000" w:themeColor="text1"/>
        </w:rPr>
        <w:t xml:space="preserve"> imposição cívica ...</w:t>
      </w:r>
      <w:r w:rsidR="00B17144" w:rsidRPr="00974150">
        <w:rPr>
          <w:i/>
          <w:iCs/>
          <w:color w:val="000000" w:themeColor="text1"/>
        </w:rPr>
        <w:t>de deveres institucionais</w:t>
      </w:r>
      <w:r w:rsidR="00B17144" w:rsidRPr="00974150">
        <w:rPr>
          <w:color w:val="000000" w:themeColor="text1"/>
        </w:rPr>
        <w:t xml:space="preserve"> por brasileiros </w:t>
      </w:r>
      <w:r w:rsidR="00102C87" w:rsidRPr="00974150">
        <w:rPr>
          <w:color w:val="000000" w:themeColor="text1"/>
        </w:rPr>
        <w:t>que se oponha</w:t>
      </w:r>
      <w:r w:rsidR="00B17144" w:rsidRPr="00974150">
        <w:rPr>
          <w:color w:val="000000" w:themeColor="text1"/>
        </w:rPr>
        <w:t>m</w:t>
      </w:r>
      <w:r w:rsidR="00102C87" w:rsidRPr="00974150">
        <w:rPr>
          <w:color w:val="000000" w:themeColor="text1"/>
        </w:rPr>
        <w:t xml:space="preserve"> a miseráveis interesses ...</w:t>
      </w:r>
      <w:r w:rsidR="00102C87" w:rsidRPr="00974150">
        <w:rPr>
          <w:i/>
          <w:iCs/>
          <w:color w:val="000000" w:themeColor="text1"/>
        </w:rPr>
        <w:t>corporativos</w:t>
      </w:r>
      <w:r w:rsidR="00102C87" w:rsidRPr="00974150">
        <w:rPr>
          <w:color w:val="000000" w:themeColor="text1"/>
        </w:rPr>
        <w:t xml:space="preserve"> da anti-cidadania.</w:t>
      </w:r>
    </w:p>
    <w:p w14:paraId="5F4C7B06" w14:textId="71A6DEA1" w:rsidR="00226ACE" w:rsidRPr="00974150" w:rsidRDefault="009F4E73" w:rsidP="007876AD">
      <w:pPr>
        <w:rPr>
          <w:color w:val="000000" w:themeColor="text1"/>
        </w:rPr>
      </w:pPr>
      <w:r w:rsidRPr="00974150">
        <w:rPr>
          <w:color w:val="000000" w:themeColor="text1"/>
        </w:rPr>
        <w:t>Dando-lhe o nome de ...</w:t>
      </w:r>
      <w:r w:rsidRPr="00974150">
        <w:rPr>
          <w:i/>
          <w:iCs/>
          <w:color w:val="000000" w:themeColor="text1"/>
        </w:rPr>
        <w:t>supremacia do interesse público sobre o privado</w:t>
      </w:r>
      <w:r w:rsidRPr="00974150">
        <w:rPr>
          <w:color w:val="000000" w:themeColor="text1"/>
        </w:rPr>
        <w:t>, o</w:t>
      </w:r>
      <w:r w:rsidR="00102C87" w:rsidRPr="00974150">
        <w:rPr>
          <w:color w:val="000000" w:themeColor="text1"/>
        </w:rPr>
        <w:t xml:space="preserve"> exemplo é o da reação de profissionais jurídicos</w:t>
      </w:r>
      <w:r w:rsidRPr="00974150">
        <w:rPr>
          <w:color w:val="000000" w:themeColor="text1"/>
        </w:rPr>
        <w:t xml:space="preserve"> federais</w:t>
      </w:r>
      <w:r w:rsidR="00DD024C" w:rsidRPr="00974150">
        <w:rPr>
          <w:color w:val="000000" w:themeColor="text1"/>
        </w:rPr>
        <w:t>.</w:t>
      </w:r>
      <w:r w:rsidR="005B714A" w:rsidRPr="00974150">
        <w:rPr>
          <w:color w:val="000000" w:themeColor="text1"/>
        </w:rPr>
        <w:t xml:space="preserve"> </w:t>
      </w:r>
    </w:p>
    <w:p w14:paraId="621F87C0" w14:textId="094470FD" w:rsidR="00DC28AB" w:rsidRPr="00974150" w:rsidRDefault="008D772D" w:rsidP="007D7335">
      <w:pPr>
        <w:rPr>
          <w:color w:val="000000" w:themeColor="text1"/>
        </w:rPr>
      </w:pPr>
      <w:r w:rsidRPr="00974150">
        <w:rPr>
          <w:color w:val="000000" w:themeColor="text1"/>
        </w:rPr>
        <w:t>Mostraram a todo o país como ...</w:t>
      </w:r>
      <w:r w:rsidRPr="00974150">
        <w:rPr>
          <w:i/>
          <w:iCs/>
          <w:color w:val="000000" w:themeColor="text1"/>
        </w:rPr>
        <w:t xml:space="preserve">negar </w:t>
      </w:r>
      <w:r w:rsidRPr="00974150">
        <w:rPr>
          <w:color w:val="000000" w:themeColor="text1"/>
        </w:rPr>
        <w:t>o negacionismo</w:t>
      </w:r>
      <w:r w:rsidR="003F7706" w:rsidRPr="00974150">
        <w:rPr>
          <w:color w:val="000000" w:themeColor="text1"/>
        </w:rPr>
        <w:t>, pondo um paradeiro n</w:t>
      </w:r>
      <w:r w:rsidRPr="00974150">
        <w:rPr>
          <w:color w:val="000000" w:themeColor="text1"/>
        </w:rPr>
        <w:t xml:space="preserve">o </w:t>
      </w:r>
      <w:r w:rsidR="007B2DF4" w:rsidRPr="00974150">
        <w:rPr>
          <w:color w:val="000000" w:themeColor="text1"/>
        </w:rPr>
        <w:t>que</w:t>
      </w:r>
      <w:r w:rsidR="003F7706" w:rsidRPr="00974150">
        <w:rPr>
          <w:color w:val="000000" w:themeColor="text1"/>
        </w:rPr>
        <w:t xml:space="preserve"> tem sido </w:t>
      </w:r>
      <w:r w:rsidR="007B2DF4" w:rsidRPr="00974150">
        <w:rPr>
          <w:color w:val="000000" w:themeColor="text1"/>
        </w:rPr>
        <w:t>clara useira e vezeira</w:t>
      </w:r>
      <w:r w:rsidR="00102C87" w:rsidRPr="00974150">
        <w:rPr>
          <w:color w:val="000000" w:themeColor="text1"/>
        </w:rPr>
        <w:t xml:space="preserve"> tentativa miseravelmente ...</w:t>
      </w:r>
      <w:r w:rsidR="00102C87" w:rsidRPr="00974150">
        <w:rPr>
          <w:i/>
          <w:iCs/>
          <w:color w:val="000000" w:themeColor="text1"/>
        </w:rPr>
        <w:t>corporativa</w:t>
      </w:r>
      <w:r w:rsidR="00102C87" w:rsidRPr="00974150">
        <w:rPr>
          <w:color w:val="000000" w:themeColor="text1"/>
        </w:rPr>
        <w:t xml:space="preserve"> d</w:t>
      </w:r>
      <w:r w:rsidR="007B2DF4" w:rsidRPr="00974150">
        <w:rPr>
          <w:color w:val="000000" w:themeColor="text1"/>
        </w:rPr>
        <w:t>e um Ministro de Estado</w:t>
      </w:r>
      <w:r w:rsidR="00102C87" w:rsidRPr="00974150">
        <w:rPr>
          <w:rStyle w:val="Refdenotaderodap"/>
          <w:color w:val="000000" w:themeColor="text1"/>
        </w:rPr>
        <w:footnoteReference w:id="29"/>
      </w:r>
      <w:r w:rsidR="009F4E73" w:rsidRPr="00974150">
        <w:rPr>
          <w:color w:val="000000" w:themeColor="text1"/>
        </w:rPr>
        <w:t>.</w:t>
      </w:r>
      <w:r w:rsidR="00DC28AB" w:rsidRPr="00974150">
        <w:rPr>
          <w:color w:val="000000" w:themeColor="text1"/>
        </w:rPr>
        <w:t xml:space="preserve"> </w:t>
      </w:r>
    </w:p>
    <w:p w14:paraId="4435F013" w14:textId="433BB17C" w:rsidR="00102C87" w:rsidRPr="00974150" w:rsidRDefault="00DC28AB" w:rsidP="007D7335">
      <w:pPr>
        <w:rPr>
          <w:color w:val="000000" w:themeColor="text1"/>
        </w:rPr>
      </w:pPr>
      <w:r w:rsidRPr="00974150">
        <w:rPr>
          <w:color w:val="000000" w:themeColor="text1"/>
        </w:rPr>
        <w:t>Ou seja, no Brasil, há legiões de ...</w:t>
      </w:r>
      <w:r w:rsidRPr="00974150">
        <w:rPr>
          <w:i/>
          <w:iCs/>
          <w:color w:val="000000" w:themeColor="text1"/>
        </w:rPr>
        <w:t>cidadãos estadistas</w:t>
      </w:r>
      <w:r w:rsidRPr="00974150">
        <w:rPr>
          <w:color w:val="000000" w:themeColor="text1"/>
        </w:rPr>
        <w:t xml:space="preserve"> que já não mais aceitam “</w:t>
      </w:r>
      <w:r w:rsidRPr="00974150">
        <w:rPr>
          <w:i/>
          <w:iCs/>
          <w:color w:val="000000" w:themeColor="text1"/>
        </w:rPr>
        <w:t>realpolitik</w:t>
      </w:r>
      <w:r w:rsidRPr="00974150">
        <w:rPr>
          <w:color w:val="000000" w:themeColor="text1"/>
        </w:rPr>
        <w:t>” corporativa</w:t>
      </w:r>
      <w:r w:rsidR="007B1A39" w:rsidRPr="00974150">
        <w:rPr>
          <w:rStyle w:val="Refdenotaderodap"/>
          <w:color w:val="000000" w:themeColor="text1"/>
        </w:rPr>
        <w:footnoteReference w:id="30"/>
      </w:r>
      <w:r w:rsidRPr="00974150">
        <w:rPr>
          <w:color w:val="000000" w:themeColor="text1"/>
        </w:rPr>
        <w:t>. E que estão dispostos ao novo paradigma ...</w:t>
      </w:r>
      <w:r w:rsidRPr="00974150">
        <w:rPr>
          <w:i/>
          <w:iCs/>
          <w:color w:val="000000" w:themeColor="text1"/>
        </w:rPr>
        <w:t>dos deveres institucionais</w:t>
      </w:r>
      <w:r w:rsidRPr="00974150">
        <w:rPr>
          <w:color w:val="000000" w:themeColor="text1"/>
        </w:rPr>
        <w:t>.</w:t>
      </w:r>
    </w:p>
    <w:p w14:paraId="39058B09" w14:textId="689AFE1C" w:rsidR="002F5AA7" w:rsidRPr="00974150" w:rsidRDefault="000423F7"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lastRenderedPageBreak/>
        <w:t>No</w:t>
      </w:r>
      <w:r w:rsidR="002F5AA7" w:rsidRPr="00974150">
        <w:rPr>
          <w:color w:val="000000" w:themeColor="text1"/>
          <w:sz w:val="32"/>
          <w:szCs w:val="32"/>
        </w:rPr>
        <w:t xml:space="preserve"> dia a dia do</w:t>
      </w:r>
      <w:r w:rsidRPr="00974150">
        <w:rPr>
          <w:color w:val="000000" w:themeColor="text1"/>
          <w:sz w:val="32"/>
          <w:szCs w:val="32"/>
        </w:rPr>
        <w:t xml:space="preserve"> CREAS</w:t>
      </w:r>
      <w:r w:rsidR="002F5AA7" w:rsidRPr="00974150">
        <w:rPr>
          <w:color w:val="000000" w:themeColor="text1"/>
          <w:sz w:val="32"/>
          <w:szCs w:val="32"/>
        </w:rPr>
        <w:t xml:space="preserve"> de cada município</w:t>
      </w:r>
      <w:r w:rsidRPr="00974150">
        <w:rPr>
          <w:color w:val="000000" w:themeColor="text1"/>
          <w:sz w:val="32"/>
          <w:szCs w:val="32"/>
        </w:rPr>
        <w:t>, e</w:t>
      </w:r>
      <w:r w:rsidR="003E2A76" w:rsidRPr="00974150">
        <w:rPr>
          <w:color w:val="000000" w:themeColor="text1"/>
          <w:sz w:val="32"/>
          <w:szCs w:val="32"/>
        </w:rPr>
        <w:t xml:space="preserve">specialidades epistêmicas </w:t>
      </w:r>
      <w:r w:rsidRPr="00974150">
        <w:rPr>
          <w:color w:val="000000" w:themeColor="text1"/>
          <w:sz w:val="32"/>
          <w:szCs w:val="32"/>
        </w:rPr>
        <w:t>enfrentam</w:t>
      </w:r>
      <w:r w:rsidR="004C2CFE" w:rsidRPr="00974150">
        <w:rPr>
          <w:color w:val="000000" w:themeColor="text1"/>
          <w:sz w:val="32"/>
          <w:szCs w:val="32"/>
        </w:rPr>
        <w:t xml:space="preserve"> tipos de</w:t>
      </w:r>
      <w:r w:rsidR="002F5AA7" w:rsidRPr="00974150">
        <w:rPr>
          <w:color w:val="000000" w:themeColor="text1"/>
          <w:sz w:val="32"/>
          <w:szCs w:val="32"/>
        </w:rPr>
        <w:t xml:space="preserve"> </w:t>
      </w:r>
      <w:r w:rsidR="004C2CFE" w:rsidRPr="00974150">
        <w:rPr>
          <w:color w:val="000000" w:themeColor="text1"/>
          <w:sz w:val="32"/>
          <w:szCs w:val="32"/>
        </w:rPr>
        <w:t>...</w:t>
      </w:r>
      <w:r w:rsidR="002F5AA7" w:rsidRPr="00974150">
        <w:rPr>
          <w:i/>
          <w:iCs/>
          <w:color w:val="000000" w:themeColor="text1"/>
          <w:sz w:val="32"/>
          <w:szCs w:val="32"/>
        </w:rPr>
        <w:t>pactos</w:t>
      </w:r>
      <w:r w:rsidR="002F5AA7" w:rsidRPr="00974150">
        <w:rPr>
          <w:color w:val="000000" w:themeColor="text1"/>
          <w:sz w:val="32"/>
          <w:szCs w:val="32"/>
        </w:rPr>
        <w:t xml:space="preserve"> nem sempre fiéis a razoáveis ...</w:t>
      </w:r>
      <w:r w:rsidR="002F5AA7" w:rsidRPr="00974150">
        <w:rPr>
          <w:i/>
          <w:iCs/>
          <w:color w:val="000000" w:themeColor="text1"/>
          <w:sz w:val="32"/>
          <w:szCs w:val="32"/>
        </w:rPr>
        <w:t>direitos</w:t>
      </w:r>
      <w:r w:rsidR="002F5AA7" w:rsidRPr="00974150">
        <w:rPr>
          <w:color w:val="000000" w:themeColor="text1"/>
          <w:sz w:val="32"/>
          <w:szCs w:val="32"/>
        </w:rPr>
        <w:t xml:space="preserve"> (o que cada um espera dos demais) e a altruísticos ...</w:t>
      </w:r>
      <w:r w:rsidR="002F5AA7" w:rsidRPr="00974150">
        <w:rPr>
          <w:i/>
          <w:iCs/>
          <w:color w:val="000000" w:themeColor="text1"/>
          <w:sz w:val="32"/>
          <w:szCs w:val="32"/>
        </w:rPr>
        <w:t>deveres</w:t>
      </w:r>
      <w:r w:rsidR="002F5AA7" w:rsidRPr="00974150">
        <w:rPr>
          <w:color w:val="000000" w:themeColor="text1"/>
          <w:sz w:val="32"/>
          <w:szCs w:val="32"/>
        </w:rPr>
        <w:t xml:space="preserve"> (o que ...</w:t>
      </w:r>
      <w:r w:rsidR="002F5AA7" w:rsidRPr="00974150">
        <w:rPr>
          <w:i/>
          <w:iCs/>
          <w:color w:val="000000" w:themeColor="text1"/>
          <w:sz w:val="32"/>
          <w:szCs w:val="32"/>
        </w:rPr>
        <w:t>os demais</w:t>
      </w:r>
      <w:r w:rsidR="002F5AA7" w:rsidRPr="00974150">
        <w:rPr>
          <w:color w:val="000000" w:themeColor="text1"/>
          <w:sz w:val="32"/>
          <w:szCs w:val="32"/>
        </w:rPr>
        <w:t xml:space="preserve"> esperam de cada um de nós mesmos).</w:t>
      </w:r>
    </w:p>
    <w:p w14:paraId="4495AED2" w14:textId="5FFDC256" w:rsidR="001E6751" w:rsidRPr="00974150" w:rsidRDefault="001E6751"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O Código Penal brasileiro contém a definição ...</w:t>
      </w:r>
      <w:r w:rsidRPr="00974150">
        <w:rPr>
          <w:i/>
          <w:iCs/>
          <w:color w:val="000000" w:themeColor="text1"/>
          <w:sz w:val="32"/>
          <w:szCs w:val="32"/>
        </w:rPr>
        <w:t>de um ilícito</w:t>
      </w:r>
      <w:r w:rsidRPr="00974150">
        <w:rPr>
          <w:color w:val="000000" w:themeColor="text1"/>
          <w:sz w:val="32"/>
          <w:szCs w:val="32"/>
        </w:rPr>
        <w:t xml:space="preserve"> que é ...</w:t>
      </w:r>
      <w:r w:rsidRPr="00974150">
        <w:rPr>
          <w:i/>
          <w:iCs/>
          <w:color w:val="000000" w:themeColor="text1"/>
          <w:sz w:val="32"/>
          <w:szCs w:val="32"/>
        </w:rPr>
        <w:t>o crime</w:t>
      </w:r>
      <w:r w:rsidRPr="00974150">
        <w:rPr>
          <w:color w:val="000000" w:themeColor="text1"/>
          <w:sz w:val="32"/>
          <w:szCs w:val="32"/>
        </w:rPr>
        <w:t xml:space="preserve"> descrito em seu artigo 34</w:t>
      </w:r>
      <w:r w:rsidR="00683CC3" w:rsidRPr="00974150">
        <w:rPr>
          <w:color w:val="000000" w:themeColor="text1"/>
          <w:sz w:val="32"/>
          <w:szCs w:val="32"/>
        </w:rPr>
        <w:t>5</w:t>
      </w:r>
      <w:r w:rsidRPr="00974150">
        <w:rPr>
          <w:color w:val="000000" w:themeColor="text1"/>
          <w:sz w:val="32"/>
          <w:szCs w:val="32"/>
        </w:rPr>
        <w:t>:</w:t>
      </w:r>
    </w:p>
    <w:p w14:paraId="6B624899" w14:textId="421500CB" w:rsidR="002919E3" w:rsidRPr="00974150" w:rsidRDefault="001E6751" w:rsidP="00327678">
      <w:pPr>
        <w:pStyle w:val="NormalWeb"/>
        <w:spacing w:before="240" w:beforeAutospacing="0" w:after="0" w:afterAutospacing="0"/>
        <w:ind w:left="1418" w:firstLine="0"/>
        <w:jc w:val="both"/>
        <w:rPr>
          <w:i/>
          <w:iCs/>
          <w:color w:val="000000" w:themeColor="text1"/>
          <w:sz w:val="28"/>
          <w:szCs w:val="28"/>
        </w:rPr>
      </w:pPr>
      <w:r w:rsidRPr="00974150">
        <w:rPr>
          <w:i/>
          <w:iCs/>
          <w:color w:val="000000" w:themeColor="text1"/>
          <w:sz w:val="28"/>
          <w:szCs w:val="28"/>
        </w:rPr>
        <w:t xml:space="preserve">Código Penal - </w:t>
      </w:r>
      <w:r w:rsidR="002919E3" w:rsidRPr="00974150">
        <w:rPr>
          <w:b/>
          <w:bCs/>
          <w:i/>
          <w:iCs/>
          <w:color w:val="000000" w:themeColor="text1"/>
          <w:sz w:val="28"/>
          <w:szCs w:val="28"/>
        </w:rPr>
        <w:t>Exercício arbitrário das próprias razões</w:t>
      </w:r>
    </w:p>
    <w:p w14:paraId="3487F604" w14:textId="36017C1D" w:rsidR="002919E3" w:rsidRPr="00974150" w:rsidRDefault="002919E3" w:rsidP="00270141">
      <w:pPr>
        <w:spacing w:after="240"/>
        <w:ind w:left="1418" w:firstLine="0"/>
        <w:rPr>
          <w:rFonts w:eastAsia="Times New Roman" w:cs="Times New Roman"/>
          <w:color w:val="000000" w:themeColor="text1"/>
          <w:sz w:val="28"/>
          <w:szCs w:val="28"/>
          <w:lang w:eastAsia="pt-BR"/>
        </w:rPr>
      </w:pPr>
      <w:r w:rsidRPr="00974150">
        <w:rPr>
          <w:rFonts w:eastAsia="Times New Roman" w:cs="Times New Roman"/>
          <w:i/>
          <w:iCs/>
          <w:color w:val="000000" w:themeColor="text1"/>
          <w:sz w:val="28"/>
          <w:szCs w:val="28"/>
          <w:lang w:eastAsia="pt-BR"/>
        </w:rPr>
        <w:t xml:space="preserve">        Art. 345 </w:t>
      </w:r>
      <w:r w:rsidR="0046446E" w:rsidRPr="00974150">
        <w:rPr>
          <w:rFonts w:eastAsia="Times New Roman" w:cs="Times New Roman"/>
          <w:i/>
          <w:iCs/>
          <w:color w:val="000000" w:themeColor="text1"/>
          <w:sz w:val="28"/>
          <w:szCs w:val="28"/>
          <w:lang w:eastAsia="pt-BR"/>
        </w:rPr>
        <w:t>– (...</w:t>
      </w:r>
      <w:r w:rsidR="0046446E" w:rsidRPr="00974150">
        <w:rPr>
          <w:rFonts w:eastAsia="Times New Roman" w:cs="Times New Roman"/>
          <w:b/>
          <w:bCs/>
          <w:color w:val="000000" w:themeColor="text1"/>
          <w:sz w:val="28"/>
          <w:szCs w:val="28"/>
          <w:lang w:eastAsia="pt-BR"/>
        </w:rPr>
        <w:t>é crime</w:t>
      </w:r>
      <w:r w:rsidR="0046446E" w:rsidRPr="00974150">
        <w:rPr>
          <w:rFonts w:eastAsia="Times New Roman" w:cs="Times New Roman"/>
          <w:i/>
          <w:iCs/>
          <w:color w:val="000000" w:themeColor="text1"/>
          <w:sz w:val="28"/>
          <w:szCs w:val="28"/>
          <w:lang w:eastAsia="pt-BR"/>
        </w:rPr>
        <w:t>)</w:t>
      </w:r>
      <w:r w:rsidRPr="00974150">
        <w:rPr>
          <w:rFonts w:eastAsia="Times New Roman" w:cs="Times New Roman"/>
          <w:i/>
          <w:iCs/>
          <w:color w:val="000000" w:themeColor="text1"/>
          <w:sz w:val="28"/>
          <w:szCs w:val="28"/>
          <w:lang w:eastAsia="pt-BR"/>
        </w:rPr>
        <w:t xml:space="preserve"> Fazer justiça pelas próprias mãos, para satisfazer pretensão, embora legítima, salvo quando a lei o permite</w:t>
      </w:r>
      <w:r w:rsidR="007876AD" w:rsidRPr="00974150">
        <w:rPr>
          <w:rFonts w:eastAsia="Times New Roman" w:cs="Times New Roman"/>
          <w:color w:val="000000" w:themeColor="text1"/>
          <w:sz w:val="28"/>
          <w:szCs w:val="28"/>
          <w:lang w:eastAsia="pt-BR"/>
        </w:rPr>
        <w:t>...</w:t>
      </w:r>
    </w:p>
    <w:p w14:paraId="17E50058" w14:textId="0BEBA145" w:rsidR="00F32EA1" w:rsidRPr="00974150" w:rsidRDefault="00270141" w:rsidP="00460EBC">
      <w:pPr>
        <w:pStyle w:val="NormalWeb"/>
        <w:spacing w:before="120" w:beforeAutospacing="0" w:after="120" w:afterAutospacing="0"/>
        <w:jc w:val="both"/>
        <w:rPr>
          <w:color w:val="000000" w:themeColor="text1"/>
          <w:sz w:val="32"/>
          <w:szCs w:val="32"/>
        </w:rPr>
      </w:pPr>
      <w:r w:rsidRPr="00974150">
        <w:rPr>
          <w:color w:val="000000" w:themeColor="text1"/>
          <w:sz w:val="32"/>
          <w:szCs w:val="32"/>
        </w:rPr>
        <w:t>Hoje é 22/2/22. Lembra-me que num</w:t>
      </w:r>
      <w:r w:rsidR="008B23E4" w:rsidRPr="00974150">
        <w:rPr>
          <w:color w:val="000000" w:themeColor="text1"/>
          <w:sz w:val="32"/>
          <w:szCs w:val="32"/>
        </w:rPr>
        <w:t>a</w:t>
      </w:r>
      <w:r w:rsidRPr="00974150">
        <w:rPr>
          <w:color w:val="000000" w:themeColor="text1"/>
          <w:sz w:val="32"/>
          <w:szCs w:val="32"/>
        </w:rPr>
        <w:t xml:space="preserve"> outr</w:t>
      </w:r>
      <w:r w:rsidR="008B23E4" w:rsidRPr="00974150">
        <w:rPr>
          <w:color w:val="000000" w:themeColor="text1"/>
          <w:sz w:val="32"/>
          <w:szCs w:val="32"/>
        </w:rPr>
        <w:t>a data</w:t>
      </w:r>
      <w:r w:rsidRPr="00974150">
        <w:rPr>
          <w:color w:val="000000" w:themeColor="text1"/>
          <w:sz w:val="32"/>
          <w:szCs w:val="32"/>
        </w:rPr>
        <w:t xml:space="preserve"> palíndrom</w:t>
      </w:r>
      <w:r w:rsidR="008B23E4" w:rsidRPr="00974150">
        <w:rPr>
          <w:color w:val="000000" w:themeColor="text1"/>
          <w:sz w:val="32"/>
          <w:szCs w:val="32"/>
        </w:rPr>
        <w:t>a</w:t>
      </w:r>
      <w:r w:rsidRPr="00974150">
        <w:rPr>
          <w:color w:val="000000" w:themeColor="text1"/>
          <w:sz w:val="32"/>
          <w:szCs w:val="32"/>
        </w:rPr>
        <w:t>, 5.5.55, de dia trabalhei controlando tubos de oxigênio para um Hospital</w:t>
      </w:r>
      <w:r w:rsidR="00151034" w:rsidRPr="00974150">
        <w:rPr>
          <w:color w:val="000000" w:themeColor="text1"/>
          <w:sz w:val="32"/>
          <w:szCs w:val="32"/>
        </w:rPr>
        <w:t>. De</w:t>
      </w:r>
      <w:r w:rsidRPr="00974150">
        <w:rPr>
          <w:color w:val="000000" w:themeColor="text1"/>
          <w:sz w:val="32"/>
          <w:szCs w:val="32"/>
        </w:rPr>
        <w:t xml:space="preserve"> noite</w:t>
      </w:r>
      <w:r w:rsidR="00DC0CC5" w:rsidRPr="00974150">
        <w:rPr>
          <w:color w:val="000000" w:themeColor="text1"/>
          <w:sz w:val="32"/>
          <w:szCs w:val="32"/>
        </w:rPr>
        <w:t>,</w:t>
      </w:r>
      <w:r w:rsidRPr="00974150">
        <w:rPr>
          <w:color w:val="000000" w:themeColor="text1"/>
          <w:sz w:val="32"/>
          <w:szCs w:val="32"/>
        </w:rPr>
        <w:t xml:space="preserve"> </w:t>
      </w:r>
      <w:r w:rsidR="00324BEC" w:rsidRPr="00974150">
        <w:rPr>
          <w:color w:val="000000" w:themeColor="text1"/>
          <w:sz w:val="32"/>
          <w:szCs w:val="32"/>
        </w:rPr>
        <w:t xml:space="preserve">com o professor Hilton </w:t>
      </w:r>
      <w:proofErr w:type="spellStart"/>
      <w:r w:rsidR="00324BEC" w:rsidRPr="00974150">
        <w:rPr>
          <w:color w:val="000000" w:themeColor="text1"/>
          <w:sz w:val="32"/>
          <w:szCs w:val="32"/>
        </w:rPr>
        <w:t>Federici</w:t>
      </w:r>
      <w:proofErr w:type="spellEnd"/>
      <w:r w:rsidR="00324BEC" w:rsidRPr="00974150">
        <w:rPr>
          <w:color w:val="000000" w:themeColor="text1"/>
          <w:sz w:val="32"/>
          <w:szCs w:val="32"/>
        </w:rPr>
        <w:t>, no Colégio Culto à Ciência,</w:t>
      </w:r>
      <w:r w:rsidR="0046446E" w:rsidRPr="00974150">
        <w:rPr>
          <w:color w:val="000000" w:themeColor="text1"/>
          <w:sz w:val="32"/>
          <w:szCs w:val="32"/>
        </w:rPr>
        <w:t xml:space="preserve"> estudei</w:t>
      </w:r>
      <w:r w:rsidRPr="00974150">
        <w:rPr>
          <w:color w:val="000000" w:themeColor="text1"/>
          <w:sz w:val="32"/>
          <w:szCs w:val="32"/>
        </w:rPr>
        <w:t xml:space="preserve"> ...</w:t>
      </w:r>
      <w:r w:rsidRPr="00974150">
        <w:rPr>
          <w:i/>
          <w:iCs/>
          <w:color w:val="000000" w:themeColor="text1"/>
          <w:sz w:val="32"/>
          <w:szCs w:val="32"/>
        </w:rPr>
        <w:t>cidadania</w:t>
      </w:r>
      <w:r w:rsidRPr="00974150">
        <w:rPr>
          <w:color w:val="000000" w:themeColor="text1"/>
          <w:sz w:val="32"/>
          <w:szCs w:val="32"/>
        </w:rPr>
        <w:t xml:space="preserve"> </w:t>
      </w:r>
      <w:r w:rsidRPr="00974150">
        <w:rPr>
          <w:i/>
          <w:iCs/>
          <w:color w:val="000000" w:themeColor="text1"/>
          <w:sz w:val="32"/>
          <w:szCs w:val="32"/>
        </w:rPr>
        <w:t>geográfica</w:t>
      </w:r>
      <w:r w:rsidR="00073FB7" w:rsidRPr="00974150">
        <w:rPr>
          <w:color w:val="000000" w:themeColor="text1"/>
          <w:sz w:val="32"/>
          <w:szCs w:val="32"/>
        </w:rPr>
        <w:t xml:space="preserve"> em aula</w:t>
      </w:r>
      <w:r w:rsidRPr="00974150">
        <w:rPr>
          <w:color w:val="000000" w:themeColor="text1"/>
          <w:sz w:val="32"/>
          <w:szCs w:val="32"/>
        </w:rPr>
        <w:t xml:space="preserve"> sobre </w:t>
      </w:r>
      <w:r w:rsidR="00324BEC" w:rsidRPr="00974150">
        <w:rPr>
          <w:color w:val="000000" w:themeColor="text1"/>
          <w:sz w:val="32"/>
          <w:szCs w:val="32"/>
        </w:rPr>
        <w:t xml:space="preserve">o </w:t>
      </w:r>
      <w:r w:rsidR="00324BEC" w:rsidRPr="00974150">
        <w:rPr>
          <w:i/>
          <w:iCs/>
          <w:color w:val="000000" w:themeColor="text1"/>
          <w:sz w:val="32"/>
          <w:szCs w:val="32"/>
        </w:rPr>
        <w:t>C</w:t>
      </w:r>
      <w:r w:rsidRPr="00974150">
        <w:rPr>
          <w:color w:val="000000" w:themeColor="text1"/>
          <w:sz w:val="32"/>
          <w:szCs w:val="32"/>
        </w:rPr>
        <w:t>iclo</w:t>
      </w:r>
      <w:r w:rsidRPr="00974150">
        <w:rPr>
          <w:i/>
          <w:iCs/>
          <w:color w:val="000000" w:themeColor="text1"/>
          <w:sz w:val="32"/>
          <w:szCs w:val="32"/>
        </w:rPr>
        <w:t xml:space="preserve"> </w:t>
      </w:r>
      <w:r w:rsidRPr="00974150">
        <w:rPr>
          <w:color w:val="000000" w:themeColor="text1"/>
          <w:sz w:val="32"/>
          <w:szCs w:val="32"/>
        </w:rPr>
        <w:t>do café</w:t>
      </w:r>
      <w:r w:rsidR="00324BEC" w:rsidRPr="00974150">
        <w:rPr>
          <w:color w:val="000000" w:themeColor="text1"/>
          <w:sz w:val="32"/>
          <w:szCs w:val="32"/>
        </w:rPr>
        <w:t>.</w:t>
      </w:r>
    </w:p>
    <w:p w14:paraId="08F3B907" w14:textId="7C612683" w:rsidR="007F3B13" w:rsidRPr="00974150" w:rsidRDefault="00F26194" w:rsidP="00151034">
      <w:pPr>
        <w:pStyle w:val="NormalWeb"/>
        <w:spacing w:before="120" w:beforeAutospacing="0" w:after="120" w:afterAutospacing="0"/>
        <w:jc w:val="both"/>
        <w:rPr>
          <w:color w:val="000000" w:themeColor="text1"/>
          <w:sz w:val="32"/>
          <w:szCs w:val="32"/>
        </w:rPr>
      </w:pPr>
      <w:r w:rsidRPr="00974150">
        <w:rPr>
          <w:color w:val="000000" w:themeColor="text1"/>
          <w:sz w:val="32"/>
          <w:szCs w:val="32"/>
        </w:rPr>
        <w:t>Ma</w:t>
      </w:r>
      <w:r w:rsidR="00270141" w:rsidRPr="00974150">
        <w:rPr>
          <w:color w:val="000000" w:themeColor="text1"/>
          <w:sz w:val="32"/>
          <w:szCs w:val="32"/>
        </w:rPr>
        <w:t>is que nunca, há que se ensinar cidadania</w:t>
      </w:r>
      <w:r w:rsidR="00324BEC" w:rsidRPr="00974150">
        <w:rPr>
          <w:color w:val="000000" w:themeColor="text1"/>
          <w:sz w:val="32"/>
          <w:szCs w:val="32"/>
        </w:rPr>
        <w:t xml:space="preserve"> ...</w:t>
      </w:r>
      <w:r w:rsidR="00324BEC" w:rsidRPr="00974150">
        <w:rPr>
          <w:i/>
          <w:iCs/>
          <w:color w:val="000000" w:themeColor="text1"/>
          <w:sz w:val="32"/>
          <w:szCs w:val="32"/>
        </w:rPr>
        <w:t>institucional</w:t>
      </w:r>
      <w:r w:rsidR="00324BEC" w:rsidRPr="00974150">
        <w:rPr>
          <w:color w:val="000000" w:themeColor="text1"/>
          <w:sz w:val="32"/>
          <w:szCs w:val="32"/>
        </w:rPr>
        <w:t>.</w:t>
      </w:r>
      <w:r w:rsidR="0046446E" w:rsidRPr="00974150">
        <w:rPr>
          <w:color w:val="000000" w:themeColor="text1"/>
          <w:sz w:val="32"/>
          <w:szCs w:val="32"/>
        </w:rPr>
        <w:t xml:space="preserve"> Ensinar ...</w:t>
      </w:r>
      <w:r w:rsidR="0046446E" w:rsidRPr="00974150">
        <w:rPr>
          <w:i/>
          <w:iCs/>
          <w:color w:val="000000" w:themeColor="text1"/>
          <w:sz w:val="32"/>
          <w:szCs w:val="32"/>
        </w:rPr>
        <w:t>pelo exemplo</w:t>
      </w:r>
      <w:r w:rsidR="0046446E" w:rsidRPr="00974150">
        <w:rPr>
          <w:color w:val="000000" w:themeColor="text1"/>
          <w:sz w:val="32"/>
          <w:szCs w:val="32"/>
        </w:rPr>
        <w:t>.</w:t>
      </w:r>
      <w:r w:rsidR="00324BEC" w:rsidRPr="00974150">
        <w:rPr>
          <w:color w:val="000000" w:themeColor="text1"/>
          <w:sz w:val="32"/>
          <w:szCs w:val="32"/>
        </w:rPr>
        <w:t xml:space="preserve"> </w:t>
      </w:r>
      <w:r w:rsidR="0046446E" w:rsidRPr="00974150">
        <w:rPr>
          <w:color w:val="000000" w:themeColor="text1"/>
          <w:sz w:val="32"/>
          <w:szCs w:val="32"/>
        </w:rPr>
        <w:t>Pois a</w:t>
      </w:r>
      <w:r w:rsidR="00324BEC" w:rsidRPr="00974150">
        <w:rPr>
          <w:color w:val="000000" w:themeColor="text1"/>
          <w:sz w:val="32"/>
          <w:szCs w:val="32"/>
        </w:rPr>
        <w:t>í</w:t>
      </w:r>
      <w:r w:rsidR="00270141" w:rsidRPr="00974150">
        <w:rPr>
          <w:color w:val="000000" w:themeColor="text1"/>
          <w:sz w:val="32"/>
          <w:szCs w:val="32"/>
        </w:rPr>
        <w:t xml:space="preserve"> está a população infantil/juvenil</w:t>
      </w:r>
      <w:r w:rsidR="0046446E" w:rsidRPr="00974150">
        <w:rPr>
          <w:color w:val="000000" w:themeColor="text1"/>
          <w:sz w:val="32"/>
          <w:szCs w:val="32"/>
        </w:rPr>
        <w:t xml:space="preserve"> reiteradamente</w:t>
      </w:r>
      <w:r w:rsidR="00151034" w:rsidRPr="00974150">
        <w:rPr>
          <w:color w:val="000000" w:themeColor="text1"/>
          <w:sz w:val="32"/>
          <w:szCs w:val="32"/>
        </w:rPr>
        <w:t xml:space="preserve"> ...</w:t>
      </w:r>
      <w:r w:rsidR="00151034" w:rsidRPr="00974150">
        <w:rPr>
          <w:i/>
          <w:iCs/>
          <w:color w:val="000000" w:themeColor="text1"/>
          <w:sz w:val="32"/>
          <w:szCs w:val="32"/>
        </w:rPr>
        <w:t>adestrada</w:t>
      </w:r>
      <w:r w:rsidR="00DC0CC5" w:rsidRPr="00974150">
        <w:rPr>
          <w:color w:val="000000" w:themeColor="text1"/>
          <w:sz w:val="32"/>
          <w:szCs w:val="32"/>
        </w:rPr>
        <w:t xml:space="preserve"> pelo exemplo</w:t>
      </w:r>
      <w:r w:rsidR="00151034" w:rsidRPr="00974150">
        <w:rPr>
          <w:color w:val="000000" w:themeColor="text1"/>
          <w:sz w:val="32"/>
          <w:szCs w:val="32"/>
        </w:rPr>
        <w:t xml:space="preserve"> ...</w:t>
      </w:r>
      <w:r w:rsidR="00151034" w:rsidRPr="00974150">
        <w:rPr>
          <w:i/>
          <w:iCs/>
          <w:color w:val="000000" w:themeColor="text1"/>
          <w:sz w:val="32"/>
          <w:szCs w:val="32"/>
        </w:rPr>
        <w:t>das corporações</w:t>
      </w:r>
      <w:r w:rsidR="0046446E" w:rsidRPr="00974150">
        <w:rPr>
          <w:color w:val="000000" w:themeColor="text1"/>
          <w:sz w:val="32"/>
          <w:szCs w:val="32"/>
        </w:rPr>
        <w:t xml:space="preserve">. </w:t>
      </w:r>
    </w:p>
    <w:p w14:paraId="77053BB6" w14:textId="1B6F64B9" w:rsidR="0046446E" w:rsidRPr="00974150" w:rsidRDefault="007F3B13" w:rsidP="00151034">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Demagogia por políticos, tumultos por belicistas, </w:t>
      </w:r>
      <w:r w:rsidR="00B07FAD" w:rsidRPr="00974150">
        <w:rPr>
          <w:color w:val="000000" w:themeColor="text1"/>
          <w:sz w:val="32"/>
          <w:szCs w:val="32"/>
        </w:rPr>
        <w:t>i</w:t>
      </w:r>
      <w:r w:rsidRPr="00974150">
        <w:rPr>
          <w:color w:val="000000" w:themeColor="text1"/>
          <w:sz w:val="32"/>
          <w:szCs w:val="32"/>
        </w:rPr>
        <w:t>ntolerância por fundamentalistas</w:t>
      </w:r>
      <w:r w:rsidR="00B07FAD" w:rsidRPr="00974150">
        <w:rPr>
          <w:color w:val="000000" w:themeColor="text1"/>
          <w:sz w:val="32"/>
          <w:szCs w:val="32"/>
        </w:rPr>
        <w:t>, f</w:t>
      </w:r>
      <w:r w:rsidRPr="00974150">
        <w:rPr>
          <w:color w:val="000000" w:themeColor="text1"/>
          <w:sz w:val="32"/>
          <w:szCs w:val="32"/>
        </w:rPr>
        <w:t>raudes por negocistas</w:t>
      </w:r>
      <w:r w:rsidR="00B07FAD" w:rsidRPr="00974150">
        <w:rPr>
          <w:color w:val="000000" w:themeColor="text1"/>
          <w:sz w:val="32"/>
          <w:szCs w:val="32"/>
        </w:rPr>
        <w:t>, m</w:t>
      </w:r>
      <w:r w:rsidRPr="00974150">
        <w:rPr>
          <w:color w:val="000000" w:themeColor="text1"/>
          <w:sz w:val="32"/>
          <w:szCs w:val="32"/>
        </w:rPr>
        <w:t xml:space="preserve">entiras por comunicadores. </w:t>
      </w:r>
    </w:p>
    <w:p w14:paraId="464FF130" w14:textId="09E85AD5" w:rsidR="00270141" w:rsidRPr="00974150" w:rsidRDefault="0046446E" w:rsidP="00151034">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Elas </w:t>
      </w:r>
      <w:r w:rsidR="00151034" w:rsidRPr="00974150">
        <w:rPr>
          <w:color w:val="000000" w:themeColor="text1"/>
          <w:sz w:val="32"/>
          <w:szCs w:val="32"/>
        </w:rPr>
        <w:t>impõem</w:t>
      </w:r>
      <w:r w:rsidRPr="00974150">
        <w:rPr>
          <w:color w:val="000000" w:themeColor="text1"/>
          <w:sz w:val="32"/>
          <w:szCs w:val="32"/>
        </w:rPr>
        <w:t xml:space="preserve"> destorcido</w:t>
      </w:r>
      <w:r w:rsidR="007F3B13" w:rsidRPr="00974150">
        <w:rPr>
          <w:color w:val="000000" w:themeColor="text1"/>
          <w:sz w:val="32"/>
          <w:szCs w:val="32"/>
        </w:rPr>
        <w:t>s</w:t>
      </w:r>
      <w:r w:rsidRPr="00974150">
        <w:rPr>
          <w:color w:val="000000" w:themeColor="text1"/>
          <w:sz w:val="32"/>
          <w:szCs w:val="32"/>
        </w:rPr>
        <w:t xml:space="preserve"> critério</w:t>
      </w:r>
      <w:r w:rsidR="007F3B13" w:rsidRPr="00974150">
        <w:rPr>
          <w:color w:val="000000" w:themeColor="text1"/>
          <w:sz w:val="32"/>
          <w:szCs w:val="32"/>
        </w:rPr>
        <w:t>s</w:t>
      </w:r>
      <w:r w:rsidR="00462827" w:rsidRPr="00974150">
        <w:rPr>
          <w:color w:val="000000" w:themeColor="text1"/>
          <w:sz w:val="32"/>
          <w:szCs w:val="32"/>
        </w:rPr>
        <w:t xml:space="preserve"> não-institucionais</w:t>
      </w:r>
      <w:r w:rsidRPr="00974150">
        <w:rPr>
          <w:color w:val="000000" w:themeColor="text1"/>
          <w:sz w:val="32"/>
          <w:szCs w:val="32"/>
        </w:rPr>
        <w:t xml:space="preserve"> ...</w:t>
      </w:r>
      <w:r w:rsidRPr="00974150">
        <w:rPr>
          <w:i/>
          <w:iCs/>
          <w:color w:val="000000" w:themeColor="text1"/>
          <w:sz w:val="32"/>
          <w:szCs w:val="32"/>
        </w:rPr>
        <w:t>de justiça</w:t>
      </w:r>
      <w:r w:rsidRPr="00974150">
        <w:rPr>
          <w:color w:val="000000" w:themeColor="text1"/>
          <w:sz w:val="32"/>
          <w:szCs w:val="32"/>
        </w:rPr>
        <w:t>. E o fazem ...</w:t>
      </w:r>
      <w:r w:rsidR="00DC0CC5" w:rsidRPr="00974150">
        <w:rPr>
          <w:i/>
          <w:iCs/>
          <w:color w:val="000000" w:themeColor="text1"/>
          <w:sz w:val="32"/>
          <w:szCs w:val="32"/>
        </w:rPr>
        <w:t>pelas próprias mãos</w:t>
      </w:r>
      <w:r w:rsidR="00510D21" w:rsidRPr="00974150">
        <w:rPr>
          <w:color w:val="000000" w:themeColor="text1"/>
          <w:sz w:val="32"/>
          <w:szCs w:val="32"/>
        </w:rPr>
        <w:t>,</w:t>
      </w:r>
      <w:r w:rsidR="00151034" w:rsidRPr="00974150">
        <w:rPr>
          <w:color w:val="000000" w:themeColor="text1"/>
          <w:sz w:val="32"/>
          <w:szCs w:val="32"/>
        </w:rPr>
        <w:t xml:space="preserve"> através ...</w:t>
      </w:r>
      <w:r w:rsidR="00151034" w:rsidRPr="00974150">
        <w:rPr>
          <w:i/>
          <w:iCs/>
          <w:color w:val="000000" w:themeColor="text1"/>
          <w:sz w:val="32"/>
          <w:szCs w:val="32"/>
        </w:rPr>
        <w:t>do exercício arbitrário</w:t>
      </w:r>
      <w:r w:rsidR="00151034" w:rsidRPr="00974150">
        <w:rPr>
          <w:color w:val="000000" w:themeColor="text1"/>
          <w:sz w:val="32"/>
          <w:szCs w:val="32"/>
        </w:rPr>
        <w:t xml:space="preserve"> das próprias razões.</w:t>
      </w:r>
    </w:p>
    <w:p w14:paraId="4899AEC5" w14:textId="73163440" w:rsidR="007B1C19" w:rsidRPr="00974150" w:rsidRDefault="00EB4869" w:rsidP="008131CA">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O grau máximo de tal demagogia, belicismo, fundamentalismo nacionalista, fraude negocial e mendacidade, estamos assis</w:t>
      </w:r>
      <w:r w:rsidRPr="00974150">
        <w:rPr>
          <w:color w:val="000000" w:themeColor="text1"/>
          <w:sz w:val="32"/>
          <w:szCs w:val="32"/>
        </w:rPr>
        <w:lastRenderedPageBreak/>
        <w:t>tindo com a invasão da Ucrânia pelos russos</w:t>
      </w:r>
      <w:r w:rsidR="00A84128" w:rsidRPr="00974150">
        <w:rPr>
          <w:rStyle w:val="Refdenotaderodap"/>
          <w:color w:val="000000" w:themeColor="text1"/>
          <w:sz w:val="32"/>
          <w:szCs w:val="32"/>
        </w:rPr>
        <w:footnoteReference w:id="31"/>
      </w:r>
      <w:r w:rsidR="007B1C19" w:rsidRPr="00974150">
        <w:rPr>
          <w:color w:val="000000" w:themeColor="text1"/>
          <w:sz w:val="32"/>
          <w:szCs w:val="32"/>
        </w:rPr>
        <w:t>, diante do seu poder ...</w:t>
      </w:r>
      <w:r w:rsidR="007B1C19" w:rsidRPr="00974150">
        <w:rPr>
          <w:i/>
          <w:iCs/>
          <w:color w:val="000000" w:themeColor="text1"/>
          <w:sz w:val="32"/>
          <w:szCs w:val="32"/>
        </w:rPr>
        <w:t>de veto</w:t>
      </w:r>
      <w:r w:rsidR="007B1C19" w:rsidRPr="00974150">
        <w:rPr>
          <w:color w:val="000000" w:themeColor="text1"/>
          <w:sz w:val="32"/>
          <w:szCs w:val="32"/>
        </w:rPr>
        <w:t xml:space="preserve"> no Conselho de Segurança. </w:t>
      </w:r>
    </w:p>
    <w:p w14:paraId="1D5465B5" w14:textId="1B4988CD" w:rsidR="00EB4869" w:rsidRPr="00974150" w:rsidRDefault="007B1C19" w:rsidP="008131CA">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E o assistimos s</w:t>
      </w:r>
      <w:r w:rsidR="00EB4869" w:rsidRPr="00974150">
        <w:rPr>
          <w:color w:val="000000" w:themeColor="text1"/>
          <w:sz w:val="32"/>
          <w:szCs w:val="32"/>
        </w:rPr>
        <w:t>em que ...</w:t>
      </w:r>
      <w:r w:rsidR="00EB4869" w:rsidRPr="00974150">
        <w:rPr>
          <w:i/>
          <w:iCs/>
          <w:color w:val="000000" w:themeColor="text1"/>
          <w:sz w:val="32"/>
          <w:szCs w:val="32"/>
        </w:rPr>
        <w:t>a corporação</w:t>
      </w:r>
      <w:r w:rsidR="00EB4869" w:rsidRPr="00974150">
        <w:rPr>
          <w:color w:val="000000" w:themeColor="text1"/>
          <w:sz w:val="32"/>
          <w:szCs w:val="32"/>
        </w:rPr>
        <w:t xml:space="preserve"> ou, a quem prefere, ...</w:t>
      </w:r>
      <w:r w:rsidR="00EB4869" w:rsidRPr="00974150">
        <w:rPr>
          <w:i/>
          <w:iCs/>
          <w:color w:val="000000" w:themeColor="text1"/>
          <w:sz w:val="32"/>
          <w:szCs w:val="32"/>
        </w:rPr>
        <w:t>a instituição</w:t>
      </w:r>
      <w:r w:rsidR="00EB4869" w:rsidRPr="00974150">
        <w:rPr>
          <w:color w:val="000000" w:themeColor="text1"/>
          <w:sz w:val="32"/>
          <w:szCs w:val="32"/>
        </w:rPr>
        <w:t xml:space="preserve"> planetária da ONU</w:t>
      </w:r>
      <w:r w:rsidR="00961ABA" w:rsidRPr="00974150">
        <w:rPr>
          <w:color w:val="000000" w:themeColor="text1"/>
          <w:sz w:val="32"/>
          <w:szCs w:val="32"/>
        </w:rPr>
        <w:t xml:space="preserve">, </w:t>
      </w:r>
      <w:r w:rsidR="00EB4869" w:rsidRPr="00974150">
        <w:rPr>
          <w:color w:val="000000" w:themeColor="text1"/>
          <w:sz w:val="32"/>
          <w:szCs w:val="32"/>
        </w:rPr>
        <w:t>possa impor ...</w:t>
      </w:r>
      <w:r w:rsidR="00EB4869" w:rsidRPr="00974150">
        <w:rPr>
          <w:i/>
          <w:iCs/>
          <w:color w:val="000000" w:themeColor="text1"/>
          <w:sz w:val="32"/>
          <w:szCs w:val="32"/>
        </w:rPr>
        <w:t>freios e contrapesos</w:t>
      </w:r>
      <w:r w:rsidR="00EB4869" w:rsidRPr="00974150">
        <w:rPr>
          <w:color w:val="000000" w:themeColor="text1"/>
          <w:sz w:val="32"/>
          <w:szCs w:val="32"/>
        </w:rPr>
        <w:t xml:space="preserve"> ao</w:t>
      </w:r>
      <w:r w:rsidR="006F1FB1" w:rsidRPr="00974150">
        <w:rPr>
          <w:color w:val="000000" w:themeColor="text1"/>
          <w:sz w:val="32"/>
          <w:szCs w:val="32"/>
        </w:rPr>
        <w:t xml:space="preserve"> ...</w:t>
      </w:r>
      <w:r w:rsidR="006F1FB1" w:rsidRPr="00974150">
        <w:rPr>
          <w:i/>
          <w:iCs/>
          <w:color w:val="000000" w:themeColor="text1"/>
          <w:sz w:val="32"/>
          <w:szCs w:val="32"/>
        </w:rPr>
        <w:t>exercício arbitrário</w:t>
      </w:r>
      <w:r w:rsidR="00EB4869" w:rsidRPr="00974150">
        <w:rPr>
          <w:color w:val="000000" w:themeColor="text1"/>
          <w:sz w:val="32"/>
          <w:szCs w:val="32"/>
        </w:rPr>
        <w:t xml:space="preserve"> </w:t>
      </w:r>
      <w:r w:rsidR="006F1FB1" w:rsidRPr="00974150">
        <w:rPr>
          <w:color w:val="000000" w:themeColor="text1"/>
          <w:sz w:val="32"/>
          <w:szCs w:val="32"/>
        </w:rPr>
        <w:t xml:space="preserve">do </w:t>
      </w:r>
      <w:r w:rsidR="00EB4869" w:rsidRPr="00974150">
        <w:rPr>
          <w:color w:val="000000" w:themeColor="text1"/>
          <w:sz w:val="32"/>
          <w:szCs w:val="32"/>
        </w:rPr>
        <w:t>invasor.</w:t>
      </w:r>
    </w:p>
    <w:p w14:paraId="6F11EC86" w14:textId="63599423" w:rsidR="00087D84" w:rsidRPr="00974150" w:rsidRDefault="00087D84" w:rsidP="008131CA">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Em nossas casas, nem tiramos as crianças da sala</w:t>
      </w:r>
      <w:r w:rsidR="00220F39" w:rsidRPr="00974150">
        <w:rPr>
          <w:color w:val="000000" w:themeColor="text1"/>
          <w:sz w:val="32"/>
          <w:szCs w:val="32"/>
        </w:rPr>
        <w:t xml:space="preserve"> (esta afirmação contém ironia e metáfora)</w:t>
      </w:r>
      <w:r w:rsidRPr="00974150">
        <w:rPr>
          <w:color w:val="000000" w:themeColor="text1"/>
          <w:sz w:val="32"/>
          <w:szCs w:val="32"/>
        </w:rPr>
        <w:t xml:space="preserve"> quando a televisão mostra Putin exercitando sua inconcebível invasão diante ...</w:t>
      </w:r>
      <w:r w:rsidRPr="00974150">
        <w:rPr>
          <w:i/>
          <w:iCs/>
          <w:color w:val="000000" w:themeColor="text1"/>
          <w:sz w:val="32"/>
          <w:szCs w:val="32"/>
        </w:rPr>
        <w:t>do pacta sunt servanda</w:t>
      </w:r>
      <w:r w:rsidRPr="00974150">
        <w:rPr>
          <w:color w:val="000000" w:themeColor="text1"/>
          <w:sz w:val="32"/>
          <w:szCs w:val="32"/>
        </w:rPr>
        <w:t xml:space="preserve"> internacional</w:t>
      </w:r>
      <w:r w:rsidRPr="00974150">
        <w:rPr>
          <w:rStyle w:val="Refdenotaderodap"/>
          <w:color w:val="000000" w:themeColor="text1"/>
          <w:sz w:val="32"/>
          <w:szCs w:val="32"/>
        </w:rPr>
        <w:footnoteReference w:id="32"/>
      </w:r>
      <w:r w:rsidR="00024F46" w:rsidRPr="00974150">
        <w:rPr>
          <w:color w:val="000000" w:themeColor="text1"/>
          <w:sz w:val="32"/>
          <w:szCs w:val="32"/>
        </w:rPr>
        <w:t>.</w:t>
      </w:r>
    </w:p>
    <w:p w14:paraId="73B18057" w14:textId="77777777" w:rsidR="00F26194" w:rsidRPr="00974150" w:rsidRDefault="00F26194" w:rsidP="00F26194">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Há que haver a construção física, mental e social ...</w:t>
      </w:r>
      <w:r w:rsidRPr="00974150">
        <w:rPr>
          <w:i/>
          <w:iCs/>
          <w:color w:val="000000" w:themeColor="text1"/>
          <w:sz w:val="32"/>
          <w:szCs w:val="32"/>
        </w:rPr>
        <w:t>de freios</w:t>
      </w:r>
      <w:r w:rsidRPr="00974150">
        <w:rPr>
          <w:color w:val="000000" w:themeColor="text1"/>
          <w:sz w:val="32"/>
          <w:szCs w:val="32"/>
        </w:rPr>
        <w:t xml:space="preserve"> às omissões e de ...</w:t>
      </w:r>
      <w:r w:rsidRPr="00974150">
        <w:rPr>
          <w:i/>
          <w:iCs/>
          <w:color w:val="000000" w:themeColor="text1"/>
          <w:sz w:val="32"/>
          <w:szCs w:val="32"/>
        </w:rPr>
        <w:t>contrapesos</w:t>
      </w:r>
      <w:r w:rsidRPr="00974150">
        <w:rPr>
          <w:color w:val="000000" w:themeColor="text1"/>
          <w:sz w:val="32"/>
          <w:szCs w:val="32"/>
        </w:rPr>
        <w:t xml:space="preserve"> aos abusos internacionais. Sem nações de primeira e segunda classe. Tal sistema ...</w:t>
      </w:r>
      <w:r w:rsidRPr="00974150">
        <w:rPr>
          <w:i/>
          <w:iCs/>
          <w:color w:val="000000" w:themeColor="text1"/>
          <w:sz w:val="32"/>
          <w:szCs w:val="32"/>
        </w:rPr>
        <w:t>inexiste</w:t>
      </w:r>
      <w:r w:rsidRPr="00974150">
        <w:rPr>
          <w:color w:val="000000" w:themeColor="text1"/>
          <w:sz w:val="32"/>
          <w:szCs w:val="32"/>
        </w:rPr>
        <w:t xml:space="preserve"> no Século XXI.  </w:t>
      </w:r>
    </w:p>
    <w:p w14:paraId="435B830E" w14:textId="61D9407D" w:rsidR="00F26194" w:rsidRPr="00974150" w:rsidRDefault="00CD180A" w:rsidP="008131CA">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O</w:t>
      </w:r>
      <w:r w:rsidR="00023848" w:rsidRPr="00974150">
        <w:rPr>
          <w:color w:val="000000" w:themeColor="text1"/>
          <w:sz w:val="32"/>
          <w:szCs w:val="32"/>
        </w:rPr>
        <w:t>rganizados ...</w:t>
      </w:r>
      <w:r w:rsidR="00023848" w:rsidRPr="00974150">
        <w:rPr>
          <w:i/>
          <w:iCs/>
          <w:color w:val="000000" w:themeColor="text1"/>
          <w:sz w:val="32"/>
          <w:szCs w:val="32"/>
        </w:rPr>
        <w:t>como Humanidade</w:t>
      </w:r>
      <w:r w:rsidR="00023848" w:rsidRPr="00974150">
        <w:rPr>
          <w:color w:val="000000" w:themeColor="text1"/>
          <w:sz w:val="32"/>
          <w:szCs w:val="32"/>
        </w:rPr>
        <w:t xml:space="preserve"> os humanos ...</w:t>
      </w:r>
      <w:r w:rsidR="00023848" w:rsidRPr="00974150">
        <w:rPr>
          <w:i/>
          <w:iCs/>
          <w:color w:val="000000" w:themeColor="text1"/>
          <w:sz w:val="32"/>
          <w:szCs w:val="32"/>
        </w:rPr>
        <w:t>têm o dever</w:t>
      </w:r>
      <w:r w:rsidR="005A005F" w:rsidRPr="00974150">
        <w:rPr>
          <w:i/>
          <w:iCs/>
          <w:color w:val="000000" w:themeColor="text1"/>
          <w:sz w:val="32"/>
          <w:szCs w:val="32"/>
        </w:rPr>
        <w:t xml:space="preserve"> natural</w:t>
      </w:r>
      <w:r w:rsidR="005A005F" w:rsidRPr="00974150">
        <w:rPr>
          <w:color w:val="000000" w:themeColor="text1"/>
          <w:sz w:val="32"/>
          <w:szCs w:val="32"/>
        </w:rPr>
        <w:t xml:space="preserve"> de ...</w:t>
      </w:r>
      <w:r w:rsidR="005A005F" w:rsidRPr="00974150">
        <w:rPr>
          <w:i/>
          <w:iCs/>
          <w:color w:val="000000" w:themeColor="text1"/>
          <w:sz w:val="32"/>
          <w:szCs w:val="32"/>
        </w:rPr>
        <w:t>sustentar</w:t>
      </w:r>
      <w:r w:rsidR="005A005F" w:rsidRPr="00974150">
        <w:rPr>
          <w:color w:val="000000" w:themeColor="text1"/>
          <w:sz w:val="32"/>
          <w:szCs w:val="32"/>
        </w:rPr>
        <w:t xml:space="preserve"> condições físicas, mentais e sociais, para </w:t>
      </w:r>
      <w:r w:rsidR="00F26177" w:rsidRPr="00974150">
        <w:rPr>
          <w:color w:val="000000" w:themeColor="text1"/>
          <w:sz w:val="32"/>
          <w:szCs w:val="32"/>
        </w:rPr>
        <w:t>a vida digna ...</w:t>
      </w:r>
      <w:r w:rsidR="00F26177" w:rsidRPr="00974150">
        <w:rPr>
          <w:i/>
          <w:iCs/>
          <w:color w:val="000000" w:themeColor="text1"/>
          <w:sz w:val="32"/>
          <w:szCs w:val="32"/>
        </w:rPr>
        <w:t>em plenitude</w:t>
      </w:r>
      <w:r w:rsidRPr="00974150">
        <w:rPr>
          <w:color w:val="000000" w:themeColor="text1"/>
          <w:sz w:val="32"/>
          <w:szCs w:val="32"/>
        </w:rPr>
        <w:t xml:space="preserve"> não perecer </w:t>
      </w:r>
      <w:r w:rsidR="00F26177" w:rsidRPr="00974150">
        <w:rPr>
          <w:color w:val="000000" w:themeColor="text1"/>
          <w:sz w:val="32"/>
          <w:szCs w:val="32"/>
        </w:rPr>
        <w:t>ao redor da crosta planetária</w:t>
      </w:r>
      <w:r w:rsidR="00F26194" w:rsidRPr="00974150">
        <w:rPr>
          <w:color w:val="000000" w:themeColor="text1"/>
          <w:sz w:val="32"/>
          <w:szCs w:val="32"/>
        </w:rPr>
        <w:t>.</w:t>
      </w:r>
    </w:p>
    <w:p w14:paraId="28837C14" w14:textId="77777777" w:rsidR="00356271" w:rsidRPr="00974150" w:rsidRDefault="00E96744" w:rsidP="008131CA">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Esse é o princípio ...</w:t>
      </w:r>
      <w:r w:rsidRPr="00974150">
        <w:rPr>
          <w:i/>
          <w:iCs/>
          <w:color w:val="000000" w:themeColor="text1"/>
          <w:sz w:val="32"/>
          <w:szCs w:val="32"/>
        </w:rPr>
        <w:t>da autopreservação</w:t>
      </w:r>
      <w:r w:rsidRPr="00974150">
        <w:rPr>
          <w:color w:val="000000" w:themeColor="text1"/>
          <w:sz w:val="32"/>
          <w:szCs w:val="32"/>
        </w:rPr>
        <w:t xml:space="preserve"> das coisas que ...</w:t>
      </w:r>
      <w:r w:rsidRPr="00974150">
        <w:rPr>
          <w:i/>
          <w:iCs/>
          <w:color w:val="000000" w:themeColor="text1"/>
          <w:sz w:val="32"/>
          <w:szCs w:val="32"/>
        </w:rPr>
        <w:t>tendem a permanecer</w:t>
      </w:r>
      <w:r w:rsidRPr="00974150">
        <w:rPr>
          <w:color w:val="000000" w:themeColor="text1"/>
          <w:sz w:val="32"/>
          <w:szCs w:val="32"/>
        </w:rPr>
        <w:t xml:space="preserve"> no próprio ser sob ...</w:t>
      </w:r>
      <w:r w:rsidRPr="00974150">
        <w:rPr>
          <w:i/>
          <w:iCs/>
          <w:color w:val="000000" w:themeColor="text1"/>
          <w:sz w:val="32"/>
          <w:szCs w:val="32"/>
        </w:rPr>
        <w:t>o comando</w:t>
      </w:r>
      <w:r w:rsidRPr="00974150">
        <w:rPr>
          <w:color w:val="000000" w:themeColor="text1"/>
          <w:sz w:val="32"/>
          <w:szCs w:val="32"/>
        </w:rPr>
        <w:t xml:space="preserve"> da natureza ...</w:t>
      </w:r>
      <w:r w:rsidRPr="00974150">
        <w:rPr>
          <w:i/>
          <w:iCs/>
          <w:color w:val="000000" w:themeColor="text1"/>
          <w:sz w:val="32"/>
          <w:szCs w:val="32"/>
        </w:rPr>
        <w:t>que se organiza</w:t>
      </w:r>
      <w:r w:rsidRPr="00974150">
        <w:rPr>
          <w:color w:val="000000" w:themeColor="text1"/>
          <w:sz w:val="32"/>
          <w:szCs w:val="32"/>
        </w:rPr>
        <w:t>, em si mesma</w:t>
      </w:r>
      <w:r w:rsidR="00356271" w:rsidRPr="00974150">
        <w:rPr>
          <w:color w:val="000000" w:themeColor="text1"/>
          <w:sz w:val="32"/>
          <w:szCs w:val="32"/>
        </w:rPr>
        <w:t>.</w:t>
      </w:r>
    </w:p>
    <w:p w14:paraId="668BDF70" w14:textId="05491C6C" w:rsidR="00E96744" w:rsidRPr="00974150" w:rsidRDefault="00356271" w:rsidP="008131CA">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E que, ao se organizar, o faz</w:t>
      </w:r>
      <w:r w:rsidR="00E96744" w:rsidRPr="00974150">
        <w:rPr>
          <w:color w:val="000000" w:themeColor="text1"/>
          <w:sz w:val="32"/>
          <w:szCs w:val="32"/>
        </w:rPr>
        <w:t xml:space="preserve"> com suas ...</w:t>
      </w:r>
      <w:r w:rsidR="00E96744" w:rsidRPr="00974150">
        <w:rPr>
          <w:i/>
          <w:iCs/>
          <w:color w:val="000000" w:themeColor="text1"/>
          <w:sz w:val="32"/>
          <w:szCs w:val="32"/>
        </w:rPr>
        <w:t>leis naturais</w:t>
      </w:r>
      <w:r w:rsidR="00532447" w:rsidRPr="00974150">
        <w:rPr>
          <w:color w:val="000000" w:themeColor="text1"/>
          <w:sz w:val="32"/>
          <w:szCs w:val="32"/>
        </w:rPr>
        <w:t xml:space="preserve"> </w:t>
      </w:r>
      <w:r w:rsidR="009A3CD3" w:rsidRPr="00974150">
        <w:rPr>
          <w:color w:val="000000" w:themeColor="text1"/>
          <w:sz w:val="32"/>
          <w:szCs w:val="32"/>
        </w:rPr>
        <w:t>n</w:t>
      </w:r>
      <w:r w:rsidR="00532447" w:rsidRPr="00974150">
        <w:rPr>
          <w:color w:val="000000" w:themeColor="text1"/>
          <w:sz w:val="32"/>
          <w:szCs w:val="32"/>
        </w:rPr>
        <w:t xml:space="preserve">o mundo físico, </w:t>
      </w:r>
      <w:r w:rsidR="009A3CD3" w:rsidRPr="00974150">
        <w:rPr>
          <w:color w:val="000000" w:themeColor="text1"/>
          <w:sz w:val="32"/>
          <w:szCs w:val="32"/>
        </w:rPr>
        <w:t xml:space="preserve">nas manifestações mentais e na estrutura </w:t>
      </w:r>
      <w:r w:rsidR="00532447" w:rsidRPr="00974150">
        <w:rPr>
          <w:color w:val="000000" w:themeColor="text1"/>
          <w:sz w:val="32"/>
          <w:szCs w:val="32"/>
        </w:rPr>
        <w:t>social,</w:t>
      </w:r>
      <w:r w:rsidR="00CA4FD7" w:rsidRPr="00974150">
        <w:rPr>
          <w:color w:val="000000" w:themeColor="text1"/>
          <w:sz w:val="32"/>
          <w:szCs w:val="32"/>
        </w:rPr>
        <w:t xml:space="preserve"> das</w:t>
      </w:r>
      <w:r w:rsidR="00E96744" w:rsidRPr="00974150">
        <w:rPr>
          <w:color w:val="000000" w:themeColor="text1"/>
          <w:sz w:val="32"/>
          <w:szCs w:val="32"/>
        </w:rPr>
        <w:t xml:space="preserve"> quais ...</w:t>
      </w:r>
      <w:r w:rsidR="00E96744" w:rsidRPr="00974150">
        <w:rPr>
          <w:i/>
          <w:iCs/>
          <w:color w:val="000000" w:themeColor="text1"/>
          <w:sz w:val="32"/>
          <w:szCs w:val="32"/>
        </w:rPr>
        <w:t>nada escapa</w:t>
      </w:r>
      <w:r w:rsidR="00E96744" w:rsidRPr="00974150">
        <w:rPr>
          <w:color w:val="000000" w:themeColor="text1"/>
          <w:sz w:val="32"/>
          <w:szCs w:val="32"/>
        </w:rPr>
        <w:t>.</w:t>
      </w:r>
    </w:p>
    <w:p w14:paraId="258100F2" w14:textId="795E4697" w:rsidR="00CA4FD7" w:rsidRPr="00974150" w:rsidRDefault="00B3646A" w:rsidP="008131CA">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Principalmente nós não escapamos. E</w:t>
      </w:r>
      <w:r w:rsidR="00D93909" w:rsidRPr="00974150">
        <w:rPr>
          <w:color w:val="000000" w:themeColor="text1"/>
          <w:sz w:val="32"/>
          <w:szCs w:val="32"/>
        </w:rPr>
        <w:t xml:space="preserve"> os que tentam</w:t>
      </w:r>
      <w:r w:rsidRPr="00974150">
        <w:rPr>
          <w:color w:val="000000" w:themeColor="text1"/>
          <w:sz w:val="32"/>
          <w:szCs w:val="32"/>
        </w:rPr>
        <w:t xml:space="preserve"> ...</w:t>
      </w:r>
      <w:r w:rsidRPr="00974150">
        <w:rPr>
          <w:i/>
          <w:iCs/>
          <w:color w:val="000000" w:themeColor="text1"/>
          <w:sz w:val="32"/>
          <w:szCs w:val="32"/>
        </w:rPr>
        <w:t>o escape</w:t>
      </w:r>
      <w:r w:rsidR="00D93909" w:rsidRPr="00974150">
        <w:rPr>
          <w:color w:val="000000" w:themeColor="text1"/>
          <w:sz w:val="32"/>
          <w:szCs w:val="32"/>
        </w:rPr>
        <w:t xml:space="preserve"> </w:t>
      </w:r>
      <w:r w:rsidR="008E7E6F" w:rsidRPr="00974150">
        <w:rPr>
          <w:color w:val="000000" w:themeColor="text1"/>
          <w:sz w:val="32"/>
          <w:szCs w:val="32"/>
        </w:rPr>
        <w:t>o fazem com</w:t>
      </w:r>
      <w:r w:rsidR="00D93909" w:rsidRPr="00974150">
        <w:rPr>
          <w:color w:val="000000" w:themeColor="text1"/>
          <w:sz w:val="32"/>
          <w:szCs w:val="32"/>
        </w:rPr>
        <w:t xml:space="preserve"> ...</w:t>
      </w:r>
      <w:r w:rsidR="00D93909" w:rsidRPr="00974150">
        <w:rPr>
          <w:i/>
          <w:iCs/>
          <w:color w:val="000000" w:themeColor="text1"/>
          <w:sz w:val="32"/>
          <w:szCs w:val="32"/>
        </w:rPr>
        <w:t>o sequencialismo</w:t>
      </w:r>
      <w:r w:rsidR="00D93909" w:rsidRPr="00974150">
        <w:rPr>
          <w:color w:val="000000" w:themeColor="text1"/>
          <w:sz w:val="32"/>
          <w:szCs w:val="32"/>
        </w:rPr>
        <w:t xml:space="preserve"> entrópico</w:t>
      </w:r>
      <w:r w:rsidR="00220F39" w:rsidRPr="00974150">
        <w:rPr>
          <w:color w:val="000000" w:themeColor="text1"/>
          <w:sz w:val="32"/>
          <w:szCs w:val="32"/>
        </w:rPr>
        <w:t xml:space="preserve"> qu</w:t>
      </w:r>
      <w:r w:rsidR="009A3CD3" w:rsidRPr="00974150">
        <w:rPr>
          <w:color w:val="000000" w:themeColor="text1"/>
          <w:sz w:val="32"/>
          <w:szCs w:val="32"/>
        </w:rPr>
        <w:t>e</w:t>
      </w:r>
      <w:r w:rsidR="00220F39" w:rsidRPr="00974150">
        <w:rPr>
          <w:color w:val="000000" w:themeColor="text1"/>
          <w:sz w:val="32"/>
          <w:szCs w:val="32"/>
        </w:rPr>
        <w:t xml:space="preserve"> aí está</w:t>
      </w:r>
      <w:r w:rsidR="00D93909" w:rsidRPr="00974150">
        <w:rPr>
          <w:color w:val="000000" w:themeColor="text1"/>
          <w:sz w:val="32"/>
          <w:szCs w:val="32"/>
        </w:rPr>
        <w:t xml:space="preserve"> dos</w:t>
      </w:r>
      <w:r w:rsidRPr="00974150">
        <w:rPr>
          <w:color w:val="000000" w:themeColor="text1"/>
          <w:sz w:val="32"/>
          <w:szCs w:val="32"/>
        </w:rPr>
        <w:t xml:space="preserve"> </w:t>
      </w:r>
      <w:r w:rsidRPr="00974150">
        <w:rPr>
          <w:color w:val="000000" w:themeColor="text1"/>
          <w:sz w:val="32"/>
          <w:szCs w:val="32"/>
        </w:rPr>
        <w:lastRenderedPageBreak/>
        <w:t xml:space="preserve">desonestos, </w:t>
      </w:r>
      <w:r w:rsidR="00D93909" w:rsidRPr="00974150">
        <w:rPr>
          <w:color w:val="000000" w:themeColor="text1"/>
          <w:sz w:val="32"/>
          <w:szCs w:val="32"/>
        </w:rPr>
        <w:t>d</w:t>
      </w:r>
      <w:r w:rsidRPr="00974150">
        <w:rPr>
          <w:color w:val="000000" w:themeColor="text1"/>
          <w:sz w:val="32"/>
          <w:szCs w:val="32"/>
        </w:rPr>
        <w:t>os</w:t>
      </w:r>
      <w:r w:rsidR="00D93909" w:rsidRPr="00974150">
        <w:rPr>
          <w:color w:val="000000" w:themeColor="text1"/>
          <w:sz w:val="32"/>
          <w:szCs w:val="32"/>
        </w:rPr>
        <w:t xml:space="preserve"> que </w:t>
      </w:r>
      <w:r w:rsidRPr="00974150">
        <w:rPr>
          <w:color w:val="000000" w:themeColor="text1"/>
          <w:sz w:val="32"/>
          <w:szCs w:val="32"/>
        </w:rPr>
        <w:t>...</w:t>
      </w:r>
      <w:r w:rsidRPr="00974150">
        <w:rPr>
          <w:i/>
          <w:iCs/>
          <w:color w:val="000000" w:themeColor="text1"/>
          <w:sz w:val="32"/>
          <w:szCs w:val="32"/>
        </w:rPr>
        <w:t>desprez</w:t>
      </w:r>
      <w:r w:rsidR="00D93909" w:rsidRPr="00974150">
        <w:rPr>
          <w:i/>
          <w:iCs/>
          <w:color w:val="000000" w:themeColor="text1"/>
          <w:sz w:val="32"/>
          <w:szCs w:val="32"/>
        </w:rPr>
        <w:t>am</w:t>
      </w:r>
      <w:r w:rsidRPr="00974150">
        <w:rPr>
          <w:color w:val="000000" w:themeColor="text1"/>
          <w:sz w:val="32"/>
          <w:szCs w:val="32"/>
        </w:rPr>
        <w:t xml:space="preserve"> a ...</w:t>
      </w:r>
      <w:r w:rsidRPr="00974150">
        <w:rPr>
          <w:i/>
          <w:iCs/>
          <w:color w:val="000000" w:themeColor="text1"/>
          <w:sz w:val="32"/>
          <w:szCs w:val="32"/>
        </w:rPr>
        <w:t>moralidade</w:t>
      </w:r>
      <w:r w:rsidRPr="00974150">
        <w:rPr>
          <w:color w:val="000000" w:themeColor="text1"/>
          <w:sz w:val="32"/>
          <w:szCs w:val="32"/>
        </w:rPr>
        <w:t xml:space="preserve">, </w:t>
      </w:r>
      <w:r w:rsidR="00D93909" w:rsidRPr="00974150">
        <w:rPr>
          <w:color w:val="000000" w:themeColor="text1"/>
          <w:sz w:val="32"/>
          <w:szCs w:val="32"/>
        </w:rPr>
        <w:t>d</w:t>
      </w:r>
      <w:r w:rsidRPr="00974150">
        <w:rPr>
          <w:color w:val="000000" w:themeColor="text1"/>
          <w:sz w:val="32"/>
          <w:szCs w:val="32"/>
        </w:rPr>
        <w:t>os cínicos, dissimulados, violentos</w:t>
      </w:r>
      <w:r w:rsidR="00D93909" w:rsidRPr="00974150">
        <w:rPr>
          <w:color w:val="000000" w:themeColor="text1"/>
          <w:sz w:val="32"/>
          <w:szCs w:val="32"/>
        </w:rPr>
        <w:t xml:space="preserve"> e</w:t>
      </w:r>
      <w:r w:rsidRPr="00974150">
        <w:rPr>
          <w:color w:val="000000" w:themeColor="text1"/>
          <w:sz w:val="32"/>
          <w:szCs w:val="32"/>
        </w:rPr>
        <w:t xml:space="preserve"> negacionistas</w:t>
      </w:r>
      <w:r w:rsidR="00D93909" w:rsidRPr="00974150">
        <w:rPr>
          <w:color w:val="000000" w:themeColor="text1"/>
          <w:sz w:val="32"/>
          <w:szCs w:val="32"/>
        </w:rPr>
        <w:t>.</w:t>
      </w:r>
    </w:p>
    <w:p w14:paraId="0B83C2B7" w14:textId="3AB06326" w:rsidR="00356271" w:rsidRPr="00974150" w:rsidRDefault="009334E9" w:rsidP="008131CA">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Sejamos precisos.</w:t>
      </w:r>
      <w:r w:rsidR="00356271" w:rsidRPr="00974150">
        <w:rPr>
          <w:color w:val="000000" w:themeColor="text1"/>
          <w:sz w:val="32"/>
          <w:szCs w:val="32"/>
        </w:rPr>
        <w:t xml:space="preserve"> A filosofia, ao longo dos tempos, nos mostra como</w:t>
      </w:r>
      <w:r w:rsidR="00BE5FA1" w:rsidRPr="00974150">
        <w:rPr>
          <w:color w:val="000000" w:themeColor="text1"/>
          <w:sz w:val="32"/>
          <w:szCs w:val="32"/>
        </w:rPr>
        <w:t xml:space="preserve"> anima</w:t>
      </w:r>
      <w:r w:rsidR="00356271" w:rsidRPr="00974150">
        <w:rPr>
          <w:color w:val="000000" w:themeColor="text1"/>
          <w:sz w:val="32"/>
          <w:szCs w:val="32"/>
        </w:rPr>
        <w:t>is</w:t>
      </w:r>
      <w:r w:rsidR="00BE5FA1" w:rsidRPr="00974150">
        <w:rPr>
          <w:color w:val="000000" w:themeColor="text1"/>
          <w:sz w:val="32"/>
          <w:szCs w:val="32"/>
        </w:rPr>
        <w:t xml:space="preserve"> ...</w:t>
      </w:r>
      <w:r w:rsidR="00BE5FA1" w:rsidRPr="00974150">
        <w:rPr>
          <w:i/>
          <w:iCs/>
          <w:color w:val="000000" w:themeColor="text1"/>
          <w:sz w:val="32"/>
          <w:szCs w:val="32"/>
        </w:rPr>
        <w:t>político</w:t>
      </w:r>
      <w:r w:rsidR="00356271" w:rsidRPr="00974150">
        <w:rPr>
          <w:i/>
          <w:iCs/>
          <w:color w:val="000000" w:themeColor="text1"/>
          <w:sz w:val="32"/>
          <w:szCs w:val="32"/>
        </w:rPr>
        <w:t>s</w:t>
      </w:r>
      <w:r w:rsidRPr="00974150">
        <w:rPr>
          <w:color w:val="000000" w:themeColor="text1"/>
          <w:sz w:val="32"/>
          <w:szCs w:val="32"/>
        </w:rPr>
        <w:t xml:space="preserve"> que disputa</w:t>
      </w:r>
      <w:r w:rsidR="00356271" w:rsidRPr="00974150">
        <w:rPr>
          <w:color w:val="000000" w:themeColor="text1"/>
          <w:sz w:val="32"/>
          <w:szCs w:val="32"/>
        </w:rPr>
        <w:t>mos</w:t>
      </w:r>
      <w:r w:rsidRPr="00974150">
        <w:rPr>
          <w:color w:val="000000" w:themeColor="text1"/>
          <w:sz w:val="32"/>
          <w:szCs w:val="32"/>
        </w:rPr>
        <w:t xml:space="preserve"> ...</w:t>
      </w:r>
      <w:r w:rsidRPr="00974150">
        <w:rPr>
          <w:i/>
          <w:iCs/>
          <w:color w:val="000000" w:themeColor="text1"/>
          <w:sz w:val="32"/>
          <w:szCs w:val="32"/>
        </w:rPr>
        <w:t>poder</w:t>
      </w:r>
      <w:r w:rsidR="00356271" w:rsidRPr="00974150">
        <w:rPr>
          <w:color w:val="000000" w:themeColor="text1"/>
          <w:sz w:val="32"/>
          <w:szCs w:val="32"/>
        </w:rPr>
        <w:t>.</w:t>
      </w:r>
    </w:p>
    <w:p w14:paraId="5960934F" w14:textId="2803F797" w:rsidR="00223E42" w:rsidRPr="00974150" w:rsidRDefault="00356271" w:rsidP="008131CA">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O</w:t>
      </w:r>
      <w:r w:rsidR="009334E9" w:rsidRPr="00974150">
        <w:rPr>
          <w:color w:val="000000" w:themeColor="text1"/>
          <w:sz w:val="32"/>
          <w:szCs w:val="32"/>
        </w:rPr>
        <w:t xml:space="preserve"> óbvio</w:t>
      </w:r>
      <w:r w:rsidR="00BE5FA1" w:rsidRPr="00974150">
        <w:rPr>
          <w:color w:val="000000" w:themeColor="text1"/>
          <w:sz w:val="32"/>
          <w:szCs w:val="32"/>
        </w:rPr>
        <w:t xml:space="preserve"> ser humano, ...</w:t>
      </w:r>
      <w:r w:rsidR="006770B4" w:rsidRPr="006770B4">
        <w:rPr>
          <w:i/>
          <w:iCs/>
          <w:color w:val="000000" w:themeColor="text1"/>
          <w:sz w:val="32"/>
          <w:szCs w:val="32"/>
        </w:rPr>
        <w:t>já na infância</w:t>
      </w:r>
      <w:r w:rsidR="00223E42" w:rsidRPr="00974150">
        <w:rPr>
          <w:color w:val="000000" w:themeColor="text1"/>
          <w:sz w:val="32"/>
          <w:szCs w:val="32"/>
        </w:rPr>
        <w:t>, é destinado</w:t>
      </w:r>
      <w:r w:rsidR="009334E9" w:rsidRPr="00974150">
        <w:rPr>
          <w:color w:val="000000" w:themeColor="text1"/>
          <w:sz w:val="32"/>
          <w:szCs w:val="32"/>
        </w:rPr>
        <w:t xml:space="preserve"> a um</w:t>
      </w:r>
      <w:r w:rsidR="00223E42" w:rsidRPr="00974150">
        <w:rPr>
          <w:color w:val="000000" w:themeColor="text1"/>
          <w:sz w:val="32"/>
          <w:szCs w:val="32"/>
        </w:rPr>
        <w:t xml:space="preserve"> cósmico e natural ...</w:t>
      </w:r>
      <w:r w:rsidR="00223E42" w:rsidRPr="00974150">
        <w:rPr>
          <w:i/>
          <w:iCs/>
          <w:color w:val="000000" w:themeColor="text1"/>
          <w:sz w:val="32"/>
          <w:szCs w:val="32"/>
        </w:rPr>
        <w:t>pacto de convivencialidade</w:t>
      </w:r>
      <w:r w:rsidR="00223E42" w:rsidRPr="00974150">
        <w:rPr>
          <w:color w:val="000000" w:themeColor="text1"/>
          <w:sz w:val="32"/>
          <w:szCs w:val="32"/>
        </w:rPr>
        <w:t xml:space="preserve"> com seus semelhantes.</w:t>
      </w:r>
    </w:p>
    <w:p w14:paraId="422334C7" w14:textId="4AC44789" w:rsidR="0082634E" w:rsidRPr="00974150" w:rsidRDefault="0082634E" w:rsidP="0082634E">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São co</w:t>
      </w:r>
      <w:r w:rsidR="00356271" w:rsidRPr="00974150">
        <w:rPr>
          <w:color w:val="000000" w:themeColor="text1"/>
          <w:sz w:val="32"/>
          <w:szCs w:val="32"/>
        </w:rPr>
        <w:t>ercitivos, cogentes, constrangedores</w:t>
      </w:r>
      <w:r w:rsidRPr="00974150">
        <w:rPr>
          <w:color w:val="000000" w:themeColor="text1"/>
          <w:sz w:val="32"/>
          <w:szCs w:val="32"/>
        </w:rPr>
        <w:t xml:space="preserve"> ...</w:t>
      </w:r>
      <w:r w:rsidRPr="00974150">
        <w:rPr>
          <w:i/>
          <w:iCs/>
          <w:color w:val="000000" w:themeColor="text1"/>
          <w:sz w:val="32"/>
          <w:szCs w:val="32"/>
        </w:rPr>
        <w:t>os deveres</w:t>
      </w:r>
      <w:r w:rsidRPr="00974150">
        <w:rPr>
          <w:color w:val="000000" w:themeColor="text1"/>
          <w:sz w:val="32"/>
          <w:szCs w:val="32"/>
        </w:rPr>
        <w:t xml:space="preserve"> de convivência ...</w:t>
      </w:r>
      <w:r w:rsidRPr="00974150">
        <w:rPr>
          <w:i/>
          <w:iCs/>
          <w:color w:val="000000" w:themeColor="text1"/>
          <w:sz w:val="32"/>
          <w:szCs w:val="32"/>
        </w:rPr>
        <w:t>pactuados</w:t>
      </w:r>
      <w:r w:rsidRPr="00974150">
        <w:rPr>
          <w:color w:val="000000" w:themeColor="text1"/>
          <w:sz w:val="32"/>
          <w:szCs w:val="32"/>
        </w:rPr>
        <w:t xml:space="preserve"> pela natureza</w:t>
      </w:r>
      <w:r w:rsidR="006B0FD4" w:rsidRPr="00974150">
        <w:rPr>
          <w:color w:val="000000" w:themeColor="text1"/>
          <w:sz w:val="32"/>
          <w:szCs w:val="32"/>
        </w:rPr>
        <w:t xml:space="preserve"> para a convivência física</w:t>
      </w:r>
      <w:r w:rsidR="00EB1204" w:rsidRPr="00974150">
        <w:rPr>
          <w:color w:val="000000" w:themeColor="text1"/>
          <w:sz w:val="32"/>
          <w:szCs w:val="32"/>
        </w:rPr>
        <w:t xml:space="preserve"> </w:t>
      </w:r>
      <w:r w:rsidR="00356271" w:rsidRPr="00974150">
        <w:rPr>
          <w:color w:val="000000" w:themeColor="text1"/>
          <w:sz w:val="32"/>
          <w:szCs w:val="32"/>
        </w:rPr>
        <w:t>...</w:t>
      </w:r>
      <w:r w:rsidR="00EB1204" w:rsidRPr="00974150">
        <w:rPr>
          <w:i/>
          <w:iCs/>
          <w:color w:val="000000" w:themeColor="text1"/>
          <w:sz w:val="32"/>
          <w:szCs w:val="32"/>
        </w:rPr>
        <w:t>dos corpos</w:t>
      </w:r>
      <w:r w:rsidR="006B0FD4" w:rsidRPr="00974150">
        <w:rPr>
          <w:color w:val="000000" w:themeColor="text1"/>
          <w:sz w:val="32"/>
          <w:szCs w:val="32"/>
        </w:rPr>
        <w:t>,</w:t>
      </w:r>
      <w:r w:rsidR="00EB1204" w:rsidRPr="00974150">
        <w:rPr>
          <w:color w:val="000000" w:themeColor="text1"/>
          <w:sz w:val="32"/>
          <w:szCs w:val="32"/>
        </w:rPr>
        <w:t xml:space="preserve"> a manifestação </w:t>
      </w:r>
      <w:r w:rsidR="00356271" w:rsidRPr="00974150">
        <w:rPr>
          <w:color w:val="000000" w:themeColor="text1"/>
          <w:sz w:val="32"/>
          <w:szCs w:val="32"/>
        </w:rPr>
        <w:t>...</w:t>
      </w:r>
      <w:r w:rsidR="00EB1204" w:rsidRPr="00974150">
        <w:rPr>
          <w:i/>
          <w:iCs/>
          <w:color w:val="000000" w:themeColor="text1"/>
          <w:sz w:val="32"/>
          <w:szCs w:val="32"/>
        </w:rPr>
        <w:t>das mentes</w:t>
      </w:r>
      <w:r w:rsidR="00EB1204" w:rsidRPr="00974150">
        <w:rPr>
          <w:color w:val="000000" w:themeColor="text1"/>
          <w:sz w:val="32"/>
          <w:szCs w:val="32"/>
        </w:rPr>
        <w:t xml:space="preserve"> e a estrutura </w:t>
      </w:r>
      <w:r w:rsidR="00356271" w:rsidRPr="00974150">
        <w:rPr>
          <w:color w:val="000000" w:themeColor="text1"/>
          <w:sz w:val="32"/>
          <w:szCs w:val="32"/>
        </w:rPr>
        <w:t>...</w:t>
      </w:r>
      <w:r w:rsidR="00EB1204" w:rsidRPr="00974150">
        <w:rPr>
          <w:i/>
          <w:iCs/>
          <w:color w:val="000000" w:themeColor="text1"/>
          <w:sz w:val="32"/>
          <w:szCs w:val="32"/>
        </w:rPr>
        <w:t>das sociedades</w:t>
      </w:r>
      <w:r w:rsidR="00EB1204" w:rsidRPr="00974150">
        <w:rPr>
          <w:color w:val="000000" w:themeColor="text1"/>
          <w:sz w:val="32"/>
          <w:szCs w:val="32"/>
        </w:rPr>
        <w:t xml:space="preserve"> organizadas.</w:t>
      </w:r>
    </w:p>
    <w:p w14:paraId="3C7A149C" w14:textId="31978AE0" w:rsidR="003B2DE4" w:rsidRPr="00974150" w:rsidRDefault="0082634E" w:rsidP="0082634E">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Mas</w:t>
      </w:r>
      <w:r w:rsidR="006B0FD4" w:rsidRPr="00974150">
        <w:rPr>
          <w:color w:val="000000" w:themeColor="text1"/>
          <w:sz w:val="32"/>
          <w:szCs w:val="32"/>
        </w:rPr>
        <w:t xml:space="preserve"> há miríade de</w:t>
      </w:r>
      <w:r w:rsidR="003B2DE4" w:rsidRPr="00974150">
        <w:rPr>
          <w:color w:val="000000" w:themeColor="text1"/>
          <w:sz w:val="32"/>
          <w:szCs w:val="32"/>
        </w:rPr>
        <w:t xml:space="preserve"> </w:t>
      </w:r>
      <w:r w:rsidR="00426822" w:rsidRPr="00974150">
        <w:rPr>
          <w:color w:val="000000" w:themeColor="text1"/>
          <w:sz w:val="32"/>
          <w:szCs w:val="32"/>
        </w:rPr>
        <w:t xml:space="preserve">circunstâncias, oportunidades, conveniências </w:t>
      </w:r>
      <w:r w:rsidR="006B0FD4" w:rsidRPr="00974150">
        <w:rPr>
          <w:color w:val="000000" w:themeColor="text1"/>
          <w:sz w:val="32"/>
          <w:szCs w:val="32"/>
        </w:rPr>
        <w:t>com que</w:t>
      </w:r>
      <w:r w:rsidR="003B2DE4" w:rsidRPr="00974150">
        <w:rPr>
          <w:color w:val="000000" w:themeColor="text1"/>
          <w:sz w:val="32"/>
          <w:szCs w:val="32"/>
        </w:rPr>
        <w:t xml:space="preserve"> ...</w:t>
      </w:r>
      <w:r w:rsidR="006B0FD4" w:rsidRPr="00974150">
        <w:rPr>
          <w:i/>
          <w:iCs/>
          <w:color w:val="000000" w:themeColor="text1"/>
          <w:sz w:val="32"/>
          <w:szCs w:val="32"/>
        </w:rPr>
        <w:t>o</w:t>
      </w:r>
      <w:r w:rsidR="00426822" w:rsidRPr="00974150">
        <w:rPr>
          <w:i/>
          <w:iCs/>
          <w:color w:val="000000" w:themeColor="text1"/>
          <w:sz w:val="32"/>
          <w:szCs w:val="32"/>
        </w:rPr>
        <w:t xml:space="preserve"> mando</w:t>
      </w:r>
      <w:r w:rsidR="00356271" w:rsidRPr="00974150">
        <w:rPr>
          <w:color w:val="000000" w:themeColor="text1"/>
          <w:sz w:val="32"/>
          <w:szCs w:val="32"/>
        </w:rPr>
        <w:t xml:space="preserve"> de uns</w:t>
      </w:r>
      <w:r w:rsidR="00426822" w:rsidRPr="00974150">
        <w:rPr>
          <w:color w:val="000000" w:themeColor="text1"/>
          <w:sz w:val="32"/>
          <w:szCs w:val="32"/>
        </w:rPr>
        <w:t xml:space="preserve"> e </w:t>
      </w:r>
      <w:r w:rsidR="003B2DE4" w:rsidRPr="00974150">
        <w:rPr>
          <w:color w:val="000000" w:themeColor="text1"/>
          <w:sz w:val="32"/>
          <w:szCs w:val="32"/>
        </w:rPr>
        <w:t>...</w:t>
      </w:r>
      <w:r w:rsidR="00426822" w:rsidRPr="00974150">
        <w:rPr>
          <w:i/>
          <w:iCs/>
          <w:color w:val="000000" w:themeColor="text1"/>
          <w:sz w:val="32"/>
          <w:szCs w:val="32"/>
        </w:rPr>
        <w:t>a submissão</w:t>
      </w:r>
      <w:r w:rsidR="00356271" w:rsidRPr="00974150">
        <w:rPr>
          <w:color w:val="000000" w:themeColor="text1"/>
          <w:sz w:val="32"/>
          <w:szCs w:val="32"/>
        </w:rPr>
        <w:t xml:space="preserve"> de outros</w:t>
      </w:r>
      <w:r w:rsidR="00426822" w:rsidRPr="00974150">
        <w:rPr>
          <w:color w:val="000000" w:themeColor="text1"/>
          <w:sz w:val="32"/>
          <w:szCs w:val="32"/>
        </w:rPr>
        <w:t xml:space="preserve"> </w:t>
      </w:r>
      <w:r w:rsidR="003B2DE4" w:rsidRPr="00974150">
        <w:rPr>
          <w:color w:val="000000" w:themeColor="text1"/>
          <w:sz w:val="32"/>
          <w:szCs w:val="32"/>
        </w:rPr>
        <w:t>...</w:t>
      </w:r>
      <w:r w:rsidR="006B0FD4" w:rsidRPr="00974150">
        <w:rPr>
          <w:i/>
          <w:iCs/>
          <w:color w:val="000000" w:themeColor="text1"/>
          <w:sz w:val="32"/>
          <w:szCs w:val="32"/>
        </w:rPr>
        <w:t xml:space="preserve">se </w:t>
      </w:r>
      <w:r w:rsidR="003B2DE4" w:rsidRPr="00974150">
        <w:rPr>
          <w:i/>
          <w:iCs/>
          <w:color w:val="000000" w:themeColor="text1"/>
          <w:sz w:val="32"/>
          <w:szCs w:val="32"/>
        </w:rPr>
        <w:t>adestram</w:t>
      </w:r>
      <w:r w:rsidR="003B2DE4" w:rsidRPr="00974150">
        <w:rPr>
          <w:color w:val="000000" w:themeColor="text1"/>
          <w:sz w:val="32"/>
          <w:szCs w:val="32"/>
        </w:rPr>
        <w:t xml:space="preserve"> aos egoísticos interesses corporativos</w:t>
      </w:r>
      <w:r w:rsidR="006B0FD4" w:rsidRPr="00974150">
        <w:rPr>
          <w:color w:val="000000" w:themeColor="text1"/>
          <w:sz w:val="32"/>
          <w:szCs w:val="32"/>
        </w:rPr>
        <w:t xml:space="preserve"> ...</w:t>
      </w:r>
      <w:r w:rsidR="006B0FD4" w:rsidRPr="00974150">
        <w:rPr>
          <w:i/>
          <w:iCs/>
          <w:color w:val="000000" w:themeColor="text1"/>
          <w:sz w:val="32"/>
          <w:szCs w:val="32"/>
        </w:rPr>
        <w:t>de alguns</w:t>
      </w:r>
      <w:r w:rsidR="003B2DE4" w:rsidRPr="00974150">
        <w:rPr>
          <w:color w:val="000000" w:themeColor="text1"/>
          <w:sz w:val="32"/>
          <w:szCs w:val="32"/>
        </w:rPr>
        <w:t>.</w:t>
      </w:r>
    </w:p>
    <w:p w14:paraId="2A05F9EE" w14:textId="62B18992" w:rsidR="00426822" w:rsidRPr="00974150" w:rsidRDefault="003B2DE4" w:rsidP="0082634E">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O</w:t>
      </w:r>
      <w:r w:rsidR="006B0FD4" w:rsidRPr="00974150">
        <w:rPr>
          <w:color w:val="000000" w:themeColor="text1"/>
          <w:sz w:val="32"/>
          <w:szCs w:val="32"/>
        </w:rPr>
        <w:t>u</w:t>
      </w:r>
      <w:r w:rsidRPr="00974150">
        <w:rPr>
          <w:color w:val="000000" w:themeColor="text1"/>
          <w:sz w:val="32"/>
          <w:szCs w:val="32"/>
        </w:rPr>
        <w:t>, ao revés, ...</w:t>
      </w:r>
      <w:r w:rsidRPr="00974150">
        <w:rPr>
          <w:i/>
          <w:iCs/>
          <w:color w:val="000000" w:themeColor="text1"/>
          <w:sz w:val="32"/>
          <w:szCs w:val="32"/>
        </w:rPr>
        <w:t>se educam</w:t>
      </w:r>
      <w:r w:rsidRPr="00974150">
        <w:rPr>
          <w:color w:val="000000" w:themeColor="text1"/>
          <w:sz w:val="32"/>
          <w:szCs w:val="32"/>
        </w:rPr>
        <w:t xml:space="preserve"> para altruísticas instituições </w:t>
      </w:r>
      <w:r w:rsidR="006B0FD4" w:rsidRPr="00974150">
        <w:rPr>
          <w:color w:val="000000" w:themeColor="text1"/>
          <w:sz w:val="32"/>
          <w:szCs w:val="32"/>
        </w:rPr>
        <w:t>do interesse ...</w:t>
      </w:r>
      <w:r w:rsidR="006B0FD4" w:rsidRPr="00974150">
        <w:rPr>
          <w:i/>
          <w:iCs/>
          <w:color w:val="000000" w:themeColor="text1"/>
          <w:sz w:val="32"/>
          <w:szCs w:val="32"/>
        </w:rPr>
        <w:t>de todos</w:t>
      </w:r>
      <w:r w:rsidR="006B0FD4" w:rsidRPr="00974150">
        <w:rPr>
          <w:color w:val="000000" w:themeColor="text1"/>
          <w:sz w:val="32"/>
          <w:szCs w:val="32"/>
        </w:rPr>
        <w:t>.</w:t>
      </w:r>
    </w:p>
    <w:p w14:paraId="4699D7CD" w14:textId="263218B3" w:rsidR="00DE755B" w:rsidRPr="00974150" w:rsidRDefault="006226DD" w:rsidP="0082634E">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Tomemos um caso que envolve o âmbito de todo o território nacional. Em Manaus, um menino de 9 anos pesquisa na internet, escapa de casa, vai ao aeroporto e toma um avião</w:t>
      </w:r>
      <w:r w:rsidR="005E0219" w:rsidRPr="00974150">
        <w:rPr>
          <w:color w:val="000000" w:themeColor="text1"/>
          <w:sz w:val="32"/>
          <w:szCs w:val="32"/>
        </w:rPr>
        <w:t xml:space="preserve"> sozinho</w:t>
      </w:r>
      <w:r w:rsidRPr="00974150">
        <w:rPr>
          <w:color w:val="000000" w:themeColor="text1"/>
          <w:sz w:val="32"/>
          <w:szCs w:val="32"/>
        </w:rPr>
        <w:t xml:space="preserve"> para São Paulo</w:t>
      </w:r>
      <w:r w:rsidR="00DE755B" w:rsidRPr="00974150">
        <w:rPr>
          <w:color w:val="000000" w:themeColor="text1"/>
          <w:sz w:val="32"/>
          <w:szCs w:val="32"/>
        </w:rPr>
        <w:t xml:space="preserve">. </w:t>
      </w:r>
      <w:r w:rsidRPr="00974150">
        <w:rPr>
          <w:color w:val="000000" w:themeColor="text1"/>
          <w:sz w:val="32"/>
          <w:szCs w:val="32"/>
        </w:rPr>
        <w:t xml:space="preserve"> </w:t>
      </w:r>
    </w:p>
    <w:p w14:paraId="4FF78892" w14:textId="1C86A68D" w:rsidR="006226DD" w:rsidRPr="00974150" w:rsidRDefault="00DE755B" w:rsidP="0082634E">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Houve falha ...</w:t>
      </w:r>
      <w:r w:rsidR="00B47B40" w:rsidRPr="00974150">
        <w:rPr>
          <w:i/>
          <w:iCs/>
          <w:color w:val="000000" w:themeColor="text1"/>
          <w:sz w:val="32"/>
          <w:szCs w:val="32"/>
        </w:rPr>
        <w:t>d</w:t>
      </w:r>
      <w:r w:rsidRPr="00974150">
        <w:rPr>
          <w:i/>
          <w:iCs/>
          <w:color w:val="000000" w:themeColor="text1"/>
          <w:sz w:val="32"/>
          <w:szCs w:val="32"/>
        </w:rPr>
        <w:t>o dever</w:t>
      </w:r>
      <w:r w:rsidRPr="00974150">
        <w:rPr>
          <w:color w:val="000000" w:themeColor="text1"/>
          <w:sz w:val="32"/>
          <w:szCs w:val="32"/>
        </w:rPr>
        <w:t xml:space="preserve"> de fiscalização no âmbito ...</w:t>
      </w:r>
      <w:r w:rsidRPr="00974150">
        <w:rPr>
          <w:i/>
          <w:iCs/>
          <w:color w:val="000000" w:themeColor="text1"/>
          <w:sz w:val="32"/>
          <w:szCs w:val="32"/>
        </w:rPr>
        <w:t>da instituição familiar</w:t>
      </w:r>
      <w:r w:rsidR="00B47B40" w:rsidRPr="00974150">
        <w:rPr>
          <w:color w:val="000000" w:themeColor="text1"/>
          <w:sz w:val="32"/>
          <w:szCs w:val="32"/>
        </w:rPr>
        <w:t xml:space="preserve">. E também </w:t>
      </w:r>
      <w:r w:rsidR="005E0219" w:rsidRPr="00974150">
        <w:rPr>
          <w:color w:val="000000" w:themeColor="text1"/>
          <w:sz w:val="32"/>
          <w:szCs w:val="32"/>
        </w:rPr>
        <w:t xml:space="preserve">no </w:t>
      </w:r>
      <w:r w:rsidR="00D30ADA" w:rsidRPr="00974150">
        <w:rPr>
          <w:color w:val="000000" w:themeColor="text1"/>
          <w:sz w:val="32"/>
          <w:szCs w:val="32"/>
        </w:rPr>
        <w:t>dever</w:t>
      </w:r>
      <w:r w:rsidR="005E0219" w:rsidRPr="00974150">
        <w:rPr>
          <w:color w:val="000000" w:themeColor="text1"/>
          <w:sz w:val="32"/>
          <w:szCs w:val="32"/>
        </w:rPr>
        <w:t xml:space="preserve"> </w:t>
      </w:r>
      <w:r w:rsidRPr="00974150">
        <w:rPr>
          <w:color w:val="000000" w:themeColor="text1"/>
          <w:sz w:val="32"/>
          <w:szCs w:val="32"/>
        </w:rPr>
        <w:t>...</w:t>
      </w:r>
      <w:r w:rsidRPr="00974150">
        <w:rPr>
          <w:i/>
          <w:iCs/>
          <w:color w:val="000000" w:themeColor="text1"/>
          <w:sz w:val="32"/>
          <w:szCs w:val="32"/>
        </w:rPr>
        <w:t>corporativo</w:t>
      </w:r>
      <w:r w:rsidRPr="00974150">
        <w:rPr>
          <w:color w:val="000000" w:themeColor="text1"/>
          <w:sz w:val="32"/>
          <w:szCs w:val="32"/>
        </w:rPr>
        <w:t xml:space="preserve"> </w:t>
      </w:r>
      <w:r w:rsidR="005E0219" w:rsidRPr="00974150">
        <w:rPr>
          <w:color w:val="000000" w:themeColor="text1"/>
          <w:sz w:val="32"/>
          <w:szCs w:val="32"/>
        </w:rPr>
        <w:t>de bem fiscalizar o transporte interestadual de crianças desacompanhadas</w:t>
      </w:r>
      <w:r w:rsidR="006226DD" w:rsidRPr="00974150">
        <w:rPr>
          <w:rStyle w:val="Refdenotaderodap"/>
          <w:color w:val="000000" w:themeColor="text1"/>
          <w:sz w:val="32"/>
          <w:szCs w:val="32"/>
        </w:rPr>
        <w:footnoteReference w:id="33"/>
      </w:r>
      <w:r w:rsidR="006226DD" w:rsidRPr="00974150">
        <w:rPr>
          <w:color w:val="000000" w:themeColor="text1"/>
          <w:sz w:val="32"/>
          <w:szCs w:val="32"/>
        </w:rPr>
        <w:t>.</w:t>
      </w:r>
    </w:p>
    <w:p w14:paraId="6D23FAC2" w14:textId="25B8FEC5" w:rsidR="00D30ADA" w:rsidRPr="00974150" w:rsidRDefault="00D30ADA" w:rsidP="0082634E">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Em São Paulo, detectou-se ...</w:t>
      </w:r>
      <w:r w:rsidRPr="00974150">
        <w:rPr>
          <w:i/>
          <w:iCs/>
          <w:color w:val="000000" w:themeColor="text1"/>
          <w:sz w:val="32"/>
          <w:szCs w:val="32"/>
        </w:rPr>
        <w:t>a desproteção</w:t>
      </w:r>
      <w:r w:rsidRPr="00974150">
        <w:rPr>
          <w:color w:val="000000" w:themeColor="text1"/>
          <w:sz w:val="32"/>
          <w:szCs w:val="32"/>
        </w:rPr>
        <w:t xml:space="preserve"> da criança</w:t>
      </w:r>
      <w:r w:rsidR="00B47B40" w:rsidRPr="00974150">
        <w:rPr>
          <w:color w:val="000000" w:themeColor="text1"/>
          <w:sz w:val="32"/>
          <w:szCs w:val="32"/>
        </w:rPr>
        <w:t xml:space="preserve"> que viajou</w:t>
      </w:r>
      <w:r w:rsidRPr="00974150">
        <w:rPr>
          <w:color w:val="000000" w:themeColor="text1"/>
          <w:sz w:val="32"/>
          <w:szCs w:val="32"/>
        </w:rPr>
        <w:t xml:space="preserve"> desacompanhada</w:t>
      </w:r>
      <w:r w:rsidR="00B47B40" w:rsidRPr="00974150">
        <w:rPr>
          <w:color w:val="000000" w:themeColor="text1"/>
          <w:sz w:val="32"/>
          <w:szCs w:val="32"/>
        </w:rPr>
        <w:t xml:space="preserve"> em </w:t>
      </w:r>
      <w:r w:rsidRPr="00974150">
        <w:rPr>
          <w:color w:val="000000" w:themeColor="text1"/>
          <w:sz w:val="32"/>
          <w:szCs w:val="32"/>
        </w:rPr>
        <w:t>...</w:t>
      </w:r>
      <w:r w:rsidRPr="00974150">
        <w:rPr>
          <w:i/>
          <w:iCs/>
          <w:color w:val="000000" w:themeColor="text1"/>
          <w:sz w:val="32"/>
          <w:szCs w:val="32"/>
        </w:rPr>
        <w:t>situação de risco</w:t>
      </w:r>
      <w:r w:rsidRPr="00974150">
        <w:rPr>
          <w:color w:val="000000" w:themeColor="text1"/>
          <w:sz w:val="32"/>
          <w:szCs w:val="32"/>
        </w:rPr>
        <w:t>,</w:t>
      </w:r>
      <w:r w:rsidR="00B47B40" w:rsidRPr="00974150">
        <w:rPr>
          <w:color w:val="000000" w:themeColor="text1"/>
          <w:sz w:val="32"/>
          <w:szCs w:val="32"/>
        </w:rPr>
        <w:t xml:space="preserve"> a demandar evi</w:t>
      </w:r>
      <w:r w:rsidR="00B47B40" w:rsidRPr="00974150">
        <w:rPr>
          <w:color w:val="000000" w:themeColor="text1"/>
          <w:sz w:val="32"/>
          <w:szCs w:val="32"/>
        </w:rPr>
        <w:lastRenderedPageBreak/>
        <w:t>dente ...</w:t>
      </w:r>
      <w:r w:rsidR="00B47B40" w:rsidRPr="00974150">
        <w:rPr>
          <w:i/>
          <w:iCs/>
          <w:color w:val="000000" w:themeColor="text1"/>
          <w:sz w:val="32"/>
          <w:szCs w:val="32"/>
        </w:rPr>
        <w:t>proteção social especial</w:t>
      </w:r>
      <w:r w:rsidR="00B47B40" w:rsidRPr="00974150">
        <w:rPr>
          <w:color w:val="000000" w:themeColor="text1"/>
          <w:sz w:val="32"/>
          <w:szCs w:val="32"/>
        </w:rPr>
        <w:t xml:space="preserve"> do </w:t>
      </w:r>
      <w:proofErr w:type="spellStart"/>
      <w:r w:rsidR="00B47B40" w:rsidRPr="00974150">
        <w:rPr>
          <w:color w:val="000000" w:themeColor="text1"/>
          <w:sz w:val="32"/>
          <w:szCs w:val="32"/>
        </w:rPr>
        <w:t>Creas</w:t>
      </w:r>
      <w:proofErr w:type="spellEnd"/>
      <w:r w:rsidR="00B47B40" w:rsidRPr="00974150">
        <w:rPr>
          <w:color w:val="000000" w:themeColor="text1"/>
          <w:sz w:val="32"/>
          <w:szCs w:val="32"/>
        </w:rPr>
        <w:t xml:space="preserve"> local</w:t>
      </w:r>
      <w:r w:rsidR="005E3AA8" w:rsidRPr="00974150">
        <w:rPr>
          <w:color w:val="000000" w:themeColor="text1"/>
          <w:sz w:val="32"/>
          <w:szCs w:val="32"/>
        </w:rPr>
        <w:t>. Veja quem tem ...</w:t>
      </w:r>
      <w:r w:rsidR="005E3AA8" w:rsidRPr="00974150">
        <w:rPr>
          <w:i/>
          <w:iCs/>
          <w:color w:val="000000" w:themeColor="text1"/>
          <w:sz w:val="32"/>
          <w:szCs w:val="32"/>
        </w:rPr>
        <w:t>o dever</w:t>
      </w:r>
      <w:r w:rsidR="005E3AA8" w:rsidRPr="00974150">
        <w:rPr>
          <w:color w:val="000000" w:themeColor="text1"/>
          <w:sz w:val="32"/>
          <w:szCs w:val="32"/>
        </w:rPr>
        <w:t xml:space="preserve"> de prestar serviços a crianças ...</w:t>
      </w:r>
      <w:r w:rsidR="005E3AA8" w:rsidRPr="00974150">
        <w:rPr>
          <w:i/>
          <w:iCs/>
          <w:color w:val="000000" w:themeColor="text1"/>
          <w:sz w:val="32"/>
          <w:szCs w:val="32"/>
        </w:rPr>
        <w:t>em situação de risco</w:t>
      </w:r>
      <w:r w:rsidRPr="00974150">
        <w:rPr>
          <w:color w:val="000000" w:themeColor="text1"/>
          <w:sz w:val="32"/>
          <w:szCs w:val="32"/>
        </w:rPr>
        <w:t>:</w:t>
      </w:r>
    </w:p>
    <w:p w14:paraId="24FCF7E8" w14:textId="77777777" w:rsidR="00B47B40" w:rsidRPr="00974150" w:rsidRDefault="00B47B40" w:rsidP="00B47B40">
      <w:pPr>
        <w:spacing w:before="240" w:after="0"/>
        <w:ind w:left="708" w:firstLine="0"/>
        <w:rPr>
          <w:rFonts w:eastAsia="Times New Roman" w:cs="Times New Roman"/>
          <w:i/>
          <w:iCs/>
          <w:color w:val="000000" w:themeColor="text1"/>
          <w:sz w:val="28"/>
          <w:szCs w:val="28"/>
          <w:lang w:eastAsia="pt-BR"/>
        </w:rPr>
      </w:pPr>
      <w:r w:rsidRPr="00974150">
        <w:rPr>
          <w:rFonts w:eastAsia="Times New Roman" w:cs="Times New Roman"/>
          <w:i/>
          <w:iCs/>
          <w:color w:val="000000" w:themeColor="text1"/>
          <w:sz w:val="28"/>
          <w:szCs w:val="28"/>
          <w:lang w:eastAsia="pt-BR"/>
        </w:rPr>
        <w:t>LOAS - Art. 6</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-C § 2</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w:t>
      </w:r>
    </w:p>
    <w:p w14:paraId="17BF35E8" w14:textId="77777777" w:rsidR="00B47B40" w:rsidRPr="00974150" w:rsidRDefault="00B47B40" w:rsidP="00B47B40">
      <w:pPr>
        <w:spacing w:before="0" w:after="0"/>
        <w:ind w:left="708"/>
        <w:rPr>
          <w:rFonts w:eastAsia="Times New Roman" w:cs="Times New Roman"/>
          <w:i/>
          <w:iCs/>
          <w:color w:val="000000" w:themeColor="text1"/>
          <w:sz w:val="28"/>
          <w:szCs w:val="28"/>
          <w:u w:val="single"/>
          <w:lang w:eastAsia="pt-BR"/>
        </w:rPr>
      </w:pPr>
      <w:r w:rsidRPr="00974150">
        <w:rPr>
          <w:rFonts w:eastAsia="Times New Roman" w:cs="Times New Roman"/>
          <w:i/>
          <w:iCs/>
          <w:color w:val="000000" w:themeColor="text1"/>
          <w:sz w:val="28"/>
          <w:szCs w:val="28"/>
          <w:lang w:eastAsia="pt-BR"/>
        </w:rPr>
        <w:t xml:space="preserve">O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é a unidade pública ... destinada </w:t>
      </w:r>
      <w:r w:rsidRPr="00974150">
        <w:rPr>
          <w:rFonts w:eastAsia="Times New Roman" w:cs="Times New Roman"/>
          <w:i/>
          <w:iCs/>
          <w:color w:val="000000" w:themeColor="text1"/>
          <w:sz w:val="28"/>
          <w:szCs w:val="28"/>
          <w:u w:val="single"/>
          <w:lang w:eastAsia="pt-BR"/>
        </w:rPr>
        <w:t>à prestação</w:t>
      </w:r>
    </w:p>
    <w:p w14:paraId="7E95A037" w14:textId="77777777" w:rsidR="00B47B40" w:rsidRPr="00974150" w:rsidRDefault="00B47B40" w:rsidP="00B47B40">
      <w:pPr>
        <w:spacing w:before="0" w:after="0"/>
        <w:ind w:left="708" w:firstLine="0"/>
        <w:rPr>
          <w:rFonts w:eastAsia="Times New Roman" w:cs="Times New Roman"/>
          <w:i/>
          <w:iCs/>
          <w:color w:val="000000" w:themeColor="text1"/>
          <w:sz w:val="28"/>
          <w:szCs w:val="28"/>
          <w:lang w:eastAsia="pt-BR"/>
        </w:rPr>
      </w:pPr>
      <w:r w:rsidRPr="00974150">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u w:val="single"/>
          <w:lang w:eastAsia="pt-BR"/>
        </w:rPr>
        <w:t>de serviços</w:t>
      </w:r>
      <w:r w:rsidRPr="00974150">
        <w:rPr>
          <w:rFonts w:eastAsia="Times New Roman" w:cs="Times New Roman"/>
          <w:i/>
          <w:iCs/>
          <w:color w:val="000000" w:themeColor="text1"/>
          <w:sz w:val="28"/>
          <w:szCs w:val="28"/>
          <w:lang w:eastAsia="pt-BR"/>
        </w:rPr>
        <w:t xml:space="preserve"> a indivíduos ... em </w:t>
      </w:r>
      <w:r w:rsidRPr="00974150">
        <w:rPr>
          <w:rFonts w:eastAsia="Times New Roman" w:cs="Times New Roman"/>
          <w:i/>
          <w:iCs/>
          <w:color w:val="000000" w:themeColor="text1"/>
          <w:sz w:val="28"/>
          <w:szCs w:val="28"/>
          <w:u w:val="single"/>
          <w:lang w:eastAsia="pt-BR"/>
        </w:rPr>
        <w:t>situação de risco</w:t>
      </w:r>
      <w:r w:rsidRPr="00974150">
        <w:rPr>
          <w:rFonts w:eastAsia="Times New Roman" w:cs="Times New Roman"/>
          <w:i/>
          <w:iCs/>
          <w:color w:val="000000" w:themeColor="text1"/>
          <w:sz w:val="28"/>
          <w:szCs w:val="28"/>
          <w:lang w:eastAsia="pt-BR"/>
        </w:rPr>
        <w:t xml:space="preserve"> </w:t>
      </w:r>
    </w:p>
    <w:p w14:paraId="24FBF1E8" w14:textId="6496116A" w:rsidR="00B47B40" w:rsidRPr="00974150" w:rsidRDefault="00B47B40" w:rsidP="00B47B40">
      <w:pPr>
        <w:spacing w:before="0" w:after="0"/>
        <w:ind w:left="708" w:firstLine="0"/>
        <w:rPr>
          <w:rFonts w:eastAsia="Times New Roman" w:cs="Times New Roman"/>
          <w:i/>
          <w:iCs/>
          <w:color w:val="000000" w:themeColor="text1"/>
          <w:sz w:val="28"/>
          <w:szCs w:val="28"/>
          <w:u w:val="single"/>
          <w:lang w:eastAsia="pt-BR"/>
        </w:rPr>
      </w:pPr>
      <w:r w:rsidRPr="00974150">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u w:val="single"/>
          <w:lang w:eastAsia="pt-BR"/>
        </w:rPr>
        <w:t>pessoal ou social</w:t>
      </w:r>
      <w:r w:rsidRPr="00974150">
        <w:rPr>
          <w:rFonts w:eastAsia="Times New Roman" w:cs="Times New Roman"/>
          <w:i/>
          <w:iCs/>
          <w:color w:val="000000" w:themeColor="text1"/>
          <w:sz w:val="28"/>
          <w:szCs w:val="28"/>
          <w:lang w:eastAsia="pt-BR"/>
        </w:rPr>
        <w:t xml:space="preserve"> ...  que demandam  </w:t>
      </w:r>
      <w:r w:rsidRPr="00974150">
        <w:rPr>
          <w:rFonts w:eastAsia="Times New Roman" w:cs="Times New Roman"/>
          <w:i/>
          <w:iCs/>
          <w:color w:val="000000" w:themeColor="text1"/>
          <w:sz w:val="28"/>
          <w:szCs w:val="28"/>
          <w:u w:val="single"/>
          <w:lang w:eastAsia="pt-BR"/>
        </w:rPr>
        <w:t>intervenções</w:t>
      </w:r>
    </w:p>
    <w:p w14:paraId="707C2293" w14:textId="65476E02" w:rsidR="00B47B40" w:rsidRPr="00974150" w:rsidRDefault="00B47B40" w:rsidP="00B47B40">
      <w:pPr>
        <w:spacing w:before="0" w:after="0"/>
        <w:ind w:left="708"/>
        <w:rPr>
          <w:rFonts w:eastAsia="Times New Roman" w:cs="Times New Roman"/>
          <w:i/>
          <w:iCs/>
          <w:color w:val="000000" w:themeColor="text1"/>
          <w:sz w:val="28"/>
          <w:szCs w:val="28"/>
          <w:u w:val="single"/>
          <w:lang w:eastAsia="pt-BR"/>
        </w:rPr>
      </w:pPr>
      <w:r w:rsidRPr="00974150">
        <w:rPr>
          <w:rFonts w:eastAsia="Times New Roman" w:cs="Times New Roman"/>
          <w:i/>
          <w:iCs/>
          <w:color w:val="000000" w:themeColor="text1"/>
          <w:sz w:val="28"/>
          <w:szCs w:val="28"/>
          <w:lang w:eastAsia="pt-BR"/>
        </w:rPr>
        <w:t xml:space="preserve">      especializadas da </w:t>
      </w:r>
      <w:r w:rsidRPr="00974150">
        <w:rPr>
          <w:rFonts w:eastAsia="Times New Roman" w:cs="Times New Roman"/>
          <w:i/>
          <w:iCs/>
          <w:color w:val="000000" w:themeColor="text1"/>
          <w:sz w:val="28"/>
          <w:szCs w:val="28"/>
          <w:u w:val="single"/>
          <w:lang w:eastAsia="pt-BR"/>
        </w:rPr>
        <w:t>proteção social especial</w:t>
      </w:r>
      <w:r w:rsidRPr="00974150">
        <w:rPr>
          <w:rFonts w:eastAsia="Times New Roman" w:cs="Times New Roman"/>
          <w:i/>
          <w:iCs/>
          <w:color w:val="000000" w:themeColor="text1"/>
          <w:sz w:val="28"/>
          <w:szCs w:val="28"/>
          <w:lang w:eastAsia="pt-BR"/>
        </w:rPr>
        <w:t>.</w:t>
      </w:r>
    </w:p>
    <w:p w14:paraId="654764AD" w14:textId="77777777" w:rsidR="00B47B40" w:rsidRPr="00974150" w:rsidRDefault="00B47B40" w:rsidP="00B47B40">
      <w:pPr>
        <w:pStyle w:val="NormalWeb"/>
        <w:spacing w:before="240" w:beforeAutospacing="0" w:after="0" w:afterAutospacing="0"/>
        <w:ind w:left="708" w:firstLine="0"/>
        <w:jc w:val="both"/>
        <w:rPr>
          <w:rFonts w:cs="Arial"/>
          <w:i/>
          <w:iCs/>
          <w:color w:val="000000" w:themeColor="text1"/>
          <w:sz w:val="28"/>
          <w:szCs w:val="28"/>
        </w:rPr>
      </w:pPr>
      <w:r w:rsidRPr="00974150">
        <w:rPr>
          <w:rFonts w:cs="Arial"/>
          <w:i/>
          <w:iCs/>
          <w:color w:val="000000" w:themeColor="text1"/>
          <w:sz w:val="28"/>
          <w:szCs w:val="28"/>
        </w:rPr>
        <w:t xml:space="preserve">Lei 8.662/93 - Art. 4º </w:t>
      </w:r>
    </w:p>
    <w:p w14:paraId="7EEE23AD" w14:textId="77777777" w:rsidR="00B47B40" w:rsidRPr="00974150" w:rsidRDefault="00B47B40" w:rsidP="00B47B40">
      <w:pPr>
        <w:pStyle w:val="NormalWeb"/>
        <w:spacing w:before="0" w:beforeAutospacing="0" w:after="0" w:afterAutospacing="0"/>
        <w:ind w:left="708" w:firstLine="0"/>
        <w:jc w:val="both"/>
        <w:rPr>
          <w:i/>
          <w:iCs/>
          <w:color w:val="000000" w:themeColor="text1"/>
          <w:sz w:val="28"/>
          <w:szCs w:val="28"/>
        </w:rPr>
      </w:pPr>
      <w:r w:rsidRPr="00974150">
        <w:rPr>
          <w:rFonts w:cs="Arial"/>
          <w:i/>
          <w:iCs/>
          <w:color w:val="000000" w:themeColor="text1"/>
          <w:sz w:val="28"/>
          <w:szCs w:val="28"/>
        </w:rPr>
        <w:t xml:space="preserve">      Constituem competências </w:t>
      </w:r>
      <w:r w:rsidRPr="00974150">
        <w:rPr>
          <w:rFonts w:cs="Arial"/>
          <w:i/>
          <w:iCs/>
          <w:color w:val="000000" w:themeColor="text1"/>
          <w:sz w:val="28"/>
          <w:szCs w:val="28"/>
          <w:u w:val="single"/>
        </w:rPr>
        <w:t>do Assistente Social</w:t>
      </w:r>
      <w:r w:rsidRPr="00974150">
        <w:rPr>
          <w:rFonts w:cs="Arial"/>
          <w:i/>
          <w:iCs/>
          <w:color w:val="000000" w:themeColor="text1"/>
          <w:sz w:val="28"/>
          <w:szCs w:val="28"/>
        </w:rPr>
        <w:t>: </w:t>
      </w:r>
      <w:r w:rsidRPr="00974150">
        <w:rPr>
          <w:i/>
          <w:iCs/>
          <w:color w:val="000000" w:themeColor="text1"/>
          <w:sz w:val="28"/>
          <w:szCs w:val="28"/>
        </w:rPr>
        <w:t xml:space="preserve"> </w:t>
      </w:r>
    </w:p>
    <w:p w14:paraId="10DB9418" w14:textId="77777777" w:rsidR="00B47B40" w:rsidRPr="00974150" w:rsidRDefault="00B47B40" w:rsidP="00B47B40">
      <w:pPr>
        <w:pStyle w:val="NormalWeb"/>
        <w:spacing w:before="120" w:beforeAutospacing="0" w:after="0" w:afterAutospacing="0"/>
        <w:ind w:left="709" w:firstLine="0"/>
        <w:jc w:val="both"/>
        <w:rPr>
          <w:rFonts w:cs="Arial"/>
          <w:i/>
          <w:iCs/>
          <w:color w:val="000000" w:themeColor="text1"/>
          <w:sz w:val="28"/>
          <w:szCs w:val="28"/>
        </w:rPr>
      </w:pPr>
      <w:r w:rsidRPr="00974150">
        <w:rPr>
          <w:rFonts w:cs="Arial"/>
          <w:i/>
          <w:iCs/>
          <w:color w:val="000000" w:themeColor="text1"/>
          <w:sz w:val="28"/>
          <w:szCs w:val="28"/>
        </w:rPr>
        <w:t xml:space="preserve">                      III - encaminhar </w:t>
      </w:r>
      <w:r w:rsidRPr="00974150">
        <w:rPr>
          <w:rFonts w:cs="Arial"/>
          <w:i/>
          <w:iCs/>
          <w:color w:val="000000" w:themeColor="text1"/>
          <w:sz w:val="28"/>
          <w:szCs w:val="28"/>
          <w:u w:val="single"/>
        </w:rPr>
        <w:t>providências</w:t>
      </w:r>
      <w:r w:rsidRPr="00974150">
        <w:rPr>
          <w:rFonts w:cs="Arial"/>
          <w:i/>
          <w:iCs/>
          <w:color w:val="000000" w:themeColor="text1"/>
          <w:sz w:val="28"/>
          <w:szCs w:val="28"/>
        </w:rPr>
        <w:t xml:space="preserve">, e prestar </w:t>
      </w:r>
    </w:p>
    <w:p w14:paraId="52CD1417" w14:textId="77777777" w:rsidR="00B47B40" w:rsidRPr="00974150" w:rsidRDefault="00B47B40" w:rsidP="00A04146">
      <w:pPr>
        <w:pStyle w:val="NormalWeb"/>
        <w:spacing w:before="0" w:beforeAutospacing="0" w:after="240" w:afterAutospacing="0"/>
        <w:ind w:left="709" w:firstLine="0"/>
        <w:jc w:val="both"/>
        <w:rPr>
          <w:color w:val="000000" w:themeColor="text1"/>
          <w:sz w:val="28"/>
          <w:szCs w:val="28"/>
        </w:rPr>
      </w:pPr>
      <w:r w:rsidRPr="00974150">
        <w:rPr>
          <w:rFonts w:cs="Arial"/>
          <w:i/>
          <w:iCs/>
          <w:color w:val="000000" w:themeColor="text1"/>
          <w:sz w:val="28"/>
          <w:szCs w:val="28"/>
        </w:rPr>
        <w:t xml:space="preserve">                 </w:t>
      </w:r>
      <w:r w:rsidRPr="00974150">
        <w:rPr>
          <w:rFonts w:cs="Arial"/>
          <w:i/>
          <w:iCs/>
          <w:color w:val="000000" w:themeColor="text1"/>
          <w:sz w:val="28"/>
          <w:szCs w:val="28"/>
          <w:u w:val="single"/>
        </w:rPr>
        <w:t>orientação social</w:t>
      </w:r>
      <w:r w:rsidRPr="00974150">
        <w:rPr>
          <w:rFonts w:cs="Arial"/>
          <w:i/>
          <w:iCs/>
          <w:color w:val="000000" w:themeColor="text1"/>
          <w:sz w:val="28"/>
          <w:szCs w:val="28"/>
        </w:rPr>
        <w:t xml:space="preserve"> a indivíduos, grupos e à população; </w:t>
      </w:r>
    </w:p>
    <w:p w14:paraId="6F2D37B5" w14:textId="3DAC84BD" w:rsidR="006A7E2C" w:rsidRPr="00974150" w:rsidRDefault="00B47B40" w:rsidP="0082634E">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Entretanto, leitor,</w:t>
      </w:r>
      <w:r w:rsidR="006A7E2C" w:rsidRPr="00974150">
        <w:rPr>
          <w:color w:val="000000" w:themeColor="text1"/>
          <w:sz w:val="32"/>
          <w:szCs w:val="32"/>
        </w:rPr>
        <w:t xml:space="preserve"> a Cia. Aérea</w:t>
      </w:r>
      <w:r w:rsidR="005E3AA8" w:rsidRPr="00974150">
        <w:rPr>
          <w:color w:val="000000" w:themeColor="text1"/>
          <w:sz w:val="32"/>
          <w:szCs w:val="32"/>
        </w:rPr>
        <w:t xml:space="preserve"> parece não ter buscado</w:t>
      </w:r>
      <w:r w:rsidR="00151D4D" w:rsidRPr="00974150">
        <w:rPr>
          <w:color w:val="000000" w:themeColor="text1"/>
          <w:sz w:val="32"/>
          <w:szCs w:val="32"/>
        </w:rPr>
        <w:t xml:space="preserve"> ...</w:t>
      </w:r>
      <w:r w:rsidR="00151D4D" w:rsidRPr="00974150">
        <w:rPr>
          <w:i/>
          <w:iCs/>
          <w:color w:val="000000" w:themeColor="text1"/>
          <w:sz w:val="32"/>
          <w:szCs w:val="32"/>
        </w:rPr>
        <w:t>intervenção</w:t>
      </w:r>
      <w:r w:rsidR="00151D4D" w:rsidRPr="00974150">
        <w:rPr>
          <w:color w:val="000000" w:themeColor="text1"/>
          <w:sz w:val="32"/>
          <w:szCs w:val="32"/>
        </w:rPr>
        <w:t xml:space="preserve"> de proteção </w:t>
      </w:r>
      <w:r w:rsidR="00D30ADA" w:rsidRPr="00974150">
        <w:rPr>
          <w:color w:val="000000" w:themeColor="text1"/>
          <w:sz w:val="32"/>
          <w:szCs w:val="32"/>
        </w:rPr>
        <w:t>...</w:t>
      </w:r>
      <w:r w:rsidR="00D30ADA" w:rsidRPr="00974150">
        <w:rPr>
          <w:i/>
          <w:iCs/>
          <w:color w:val="000000" w:themeColor="text1"/>
          <w:sz w:val="32"/>
          <w:szCs w:val="32"/>
        </w:rPr>
        <w:t>pericial</w:t>
      </w:r>
      <w:r w:rsidR="00D30ADA" w:rsidRPr="00974150">
        <w:rPr>
          <w:color w:val="000000" w:themeColor="text1"/>
          <w:sz w:val="32"/>
          <w:szCs w:val="32"/>
        </w:rPr>
        <w:t xml:space="preserve"> especializada</w:t>
      </w:r>
      <w:r w:rsidR="006A7E2C" w:rsidRPr="00974150">
        <w:rPr>
          <w:color w:val="000000" w:themeColor="text1"/>
          <w:sz w:val="32"/>
          <w:szCs w:val="32"/>
        </w:rPr>
        <w:t xml:space="preserve"> ...</w:t>
      </w:r>
      <w:r w:rsidR="006A7E2C" w:rsidRPr="00974150">
        <w:rPr>
          <w:i/>
          <w:iCs/>
          <w:color w:val="000000" w:themeColor="text1"/>
          <w:sz w:val="32"/>
          <w:szCs w:val="32"/>
        </w:rPr>
        <w:t>e institucional</w:t>
      </w:r>
      <w:r w:rsidR="00D30ADA" w:rsidRPr="00974150">
        <w:rPr>
          <w:color w:val="000000" w:themeColor="text1"/>
          <w:sz w:val="32"/>
          <w:szCs w:val="32"/>
        </w:rPr>
        <w:t xml:space="preserve"> de assistente social,</w:t>
      </w:r>
      <w:r w:rsidR="00852E49" w:rsidRPr="00974150">
        <w:rPr>
          <w:color w:val="000000" w:themeColor="text1"/>
          <w:sz w:val="32"/>
          <w:szCs w:val="32"/>
        </w:rPr>
        <w:t xml:space="preserve"> sob coordenação ...</w:t>
      </w:r>
      <w:r w:rsidR="00852E49" w:rsidRPr="00974150">
        <w:rPr>
          <w:i/>
          <w:iCs/>
          <w:color w:val="000000" w:themeColor="text1"/>
          <w:sz w:val="32"/>
          <w:szCs w:val="32"/>
        </w:rPr>
        <w:t xml:space="preserve">do </w:t>
      </w:r>
      <w:proofErr w:type="spellStart"/>
      <w:r w:rsidR="00852E49" w:rsidRPr="00974150">
        <w:rPr>
          <w:i/>
          <w:iCs/>
          <w:color w:val="000000" w:themeColor="text1"/>
          <w:sz w:val="32"/>
          <w:szCs w:val="32"/>
        </w:rPr>
        <w:t>Creas</w:t>
      </w:r>
      <w:proofErr w:type="spellEnd"/>
      <w:r w:rsidR="00D30ADA" w:rsidRPr="00974150">
        <w:rPr>
          <w:color w:val="000000" w:themeColor="text1"/>
          <w:sz w:val="32"/>
          <w:szCs w:val="32"/>
        </w:rPr>
        <w:t xml:space="preserve"> como comanda</w:t>
      </w:r>
      <w:r w:rsidR="006A7E2C" w:rsidRPr="00974150">
        <w:rPr>
          <w:color w:val="000000" w:themeColor="text1"/>
          <w:sz w:val="32"/>
          <w:szCs w:val="32"/>
        </w:rPr>
        <w:t>m</w:t>
      </w:r>
      <w:r w:rsidR="00852E49" w:rsidRPr="00974150">
        <w:rPr>
          <w:color w:val="000000" w:themeColor="text1"/>
          <w:sz w:val="32"/>
          <w:szCs w:val="32"/>
        </w:rPr>
        <w:t xml:space="preserve"> </w:t>
      </w:r>
      <w:r w:rsidR="00A04146" w:rsidRPr="00974150">
        <w:rPr>
          <w:color w:val="000000" w:themeColor="text1"/>
          <w:sz w:val="32"/>
          <w:szCs w:val="32"/>
        </w:rPr>
        <w:t>o artigo 4º III da Lei 8.662/93 e</w:t>
      </w:r>
      <w:r w:rsidR="00D30ADA" w:rsidRPr="00974150">
        <w:rPr>
          <w:color w:val="000000" w:themeColor="text1"/>
          <w:sz w:val="32"/>
          <w:szCs w:val="32"/>
        </w:rPr>
        <w:t xml:space="preserve"> o artigo 6 “c” § 2º da Lei Orgânica brasileira da Assistência Social</w:t>
      </w:r>
      <w:r w:rsidR="006A7E2C" w:rsidRPr="00974150">
        <w:rPr>
          <w:color w:val="000000" w:themeColor="text1"/>
          <w:sz w:val="32"/>
          <w:szCs w:val="32"/>
        </w:rPr>
        <w:t>.</w:t>
      </w:r>
    </w:p>
    <w:p w14:paraId="202F17AD" w14:textId="72426B7C" w:rsidR="00127133" w:rsidRPr="00974150" w:rsidRDefault="006A7E2C" w:rsidP="0082634E">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A</w:t>
      </w:r>
      <w:r w:rsidR="005E3AA8" w:rsidRPr="00974150">
        <w:rPr>
          <w:color w:val="000000" w:themeColor="text1"/>
          <w:sz w:val="32"/>
          <w:szCs w:val="32"/>
        </w:rPr>
        <w:t xml:space="preserve"> mídia diz que a</w:t>
      </w:r>
      <w:r w:rsidRPr="00974150">
        <w:rPr>
          <w:color w:val="000000" w:themeColor="text1"/>
          <w:sz w:val="32"/>
          <w:szCs w:val="32"/>
        </w:rPr>
        <w:t xml:space="preserve"> </w:t>
      </w:r>
      <w:r w:rsidR="00D30ADA" w:rsidRPr="00974150">
        <w:rPr>
          <w:color w:val="000000" w:themeColor="text1"/>
          <w:sz w:val="32"/>
          <w:szCs w:val="32"/>
        </w:rPr>
        <w:t>companhia aérea buscou</w:t>
      </w:r>
      <w:r w:rsidR="00B47B40" w:rsidRPr="00974150">
        <w:rPr>
          <w:color w:val="000000" w:themeColor="text1"/>
          <w:sz w:val="32"/>
          <w:szCs w:val="32"/>
        </w:rPr>
        <w:t xml:space="preserve"> a intervenção</w:t>
      </w:r>
      <w:r w:rsidR="00F2019F" w:rsidRPr="00974150">
        <w:rPr>
          <w:color w:val="000000" w:themeColor="text1"/>
          <w:sz w:val="32"/>
          <w:szCs w:val="32"/>
        </w:rPr>
        <w:t xml:space="preserve"> de Conselho Tutelar</w:t>
      </w:r>
      <w:r w:rsidR="00127133" w:rsidRPr="00974150">
        <w:rPr>
          <w:color w:val="000000" w:themeColor="text1"/>
          <w:sz w:val="32"/>
          <w:szCs w:val="32"/>
        </w:rPr>
        <w:t>, mas a função ...</w:t>
      </w:r>
      <w:r w:rsidR="00127133" w:rsidRPr="00974150">
        <w:rPr>
          <w:i/>
          <w:iCs/>
          <w:color w:val="000000" w:themeColor="text1"/>
          <w:sz w:val="32"/>
          <w:szCs w:val="32"/>
        </w:rPr>
        <w:t>institucional</w:t>
      </w:r>
      <w:r w:rsidR="00127133" w:rsidRPr="00974150">
        <w:rPr>
          <w:color w:val="000000" w:themeColor="text1"/>
          <w:sz w:val="32"/>
          <w:szCs w:val="32"/>
        </w:rPr>
        <w:t xml:space="preserve"> desse órgão ...</w:t>
      </w:r>
      <w:r w:rsidR="00127133" w:rsidRPr="00974150">
        <w:rPr>
          <w:i/>
          <w:iCs/>
          <w:color w:val="000000" w:themeColor="text1"/>
          <w:sz w:val="32"/>
          <w:szCs w:val="32"/>
        </w:rPr>
        <w:t>não é essa</w:t>
      </w:r>
      <w:r w:rsidR="00127133" w:rsidRPr="00974150">
        <w:rPr>
          <w:color w:val="000000" w:themeColor="text1"/>
          <w:sz w:val="32"/>
          <w:szCs w:val="32"/>
        </w:rPr>
        <w:t xml:space="preserve"> mas, sim, a de fiscalizar ...</w:t>
      </w:r>
      <w:r w:rsidR="00127133" w:rsidRPr="00974150">
        <w:rPr>
          <w:i/>
          <w:iCs/>
          <w:color w:val="000000" w:themeColor="text1"/>
          <w:sz w:val="32"/>
          <w:szCs w:val="32"/>
        </w:rPr>
        <w:t>entidades</w:t>
      </w:r>
      <w:r w:rsidR="00127133" w:rsidRPr="00974150">
        <w:rPr>
          <w:color w:val="000000" w:themeColor="text1"/>
          <w:sz w:val="32"/>
          <w:szCs w:val="32"/>
        </w:rPr>
        <w:t>, não pessoas.</w:t>
      </w:r>
    </w:p>
    <w:p w14:paraId="40FBD110" w14:textId="1504BFE5" w:rsidR="003D53DA" w:rsidRPr="00974150" w:rsidRDefault="00127133" w:rsidP="0082634E">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 xml:space="preserve">O Conselho, </w:t>
      </w:r>
      <w:r w:rsidR="00F2019F" w:rsidRPr="00974150">
        <w:rPr>
          <w:color w:val="000000" w:themeColor="text1"/>
          <w:sz w:val="32"/>
          <w:szCs w:val="32"/>
        </w:rPr>
        <w:t>nessa hipótese</w:t>
      </w:r>
      <w:r w:rsidRPr="00974150">
        <w:rPr>
          <w:color w:val="000000" w:themeColor="text1"/>
          <w:sz w:val="32"/>
          <w:szCs w:val="32"/>
        </w:rPr>
        <w:t xml:space="preserve"> equivocada</w:t>
      </w:r>
      <w:r w:rsidR="00F2019F" w:rsidRPr="00974150">
        <w:rPr>
          <w:color w:val="000000" w:themeColor="text1"/>
          <w:sz w:val="32"/>
          <w:szCs w:val="32"/>
        </w:rPr>
        <w:t>,</w:t>
      </w:r>
      <w:r w:rsidR="00111264" w:rsidRPr="00974150">
        <w:rPr>
          <w:color w:val="000000" w:themeColor="text1"/>
          <w:sz w:val="32"/>
          <w:szCs w:val="32"/>
        </w:rPr>
        <w:t xml:space="preserve"> acaba por</w:t>
      </w:r>
      <w:r w:rsidR="00F2019F" w:rsidRPr="00974150">
        <w:rPr>
          <w:color w:val="000000" w:themeColor="text1"/>
          <w:sz w:val="32"/>
          <w:szCs w:val="32"/>
        </w:rPr>
        <w:t xml:space="preserve"> torna</w:t>
      </w:r>
      <w:r w:rsidR="00111264" w:rsidRPr="00974150">
        <w:rPr>
          <w:color w:val="000000" w:themeColor="text1"/>
          <w:sz w:val="32"/>
          <w:szCs w:val="32"/>
        </w:rPr>
        <w:t>r</w:t>
      </w:r>
      <w:r w:rsidR="00F2019F" w:rsidRPr="00974150">
        <w:rPr>
          <w:color w:val="000000" w:themeColor="text1"/>
          <w:sz w:val="32"/>
          <w:szCs w:val="32"/>
        </w:rPr>
        <w:t>-se</w:t>
      </w:r>
      <w:r w:rsidR="00151D4D" w:rsidRPr="00974150">
        <w:rPr>
          <w:color w:val="000000" w:themeColor="text1"/>
          <w:sz w:val="32"/>
          <w:szCs w:val="32"/>
        </w:rPr>
        <w:t xml:space="preserve"> ...</w:t>
      </w:r>
      <w:r w:rsidR="00151D4D" w:rsidRPr="00974150">
        <w:rPr>
          <w:i/>
          <w:iCs/>
          <w:color w:val="000000" w:themeColor="text1"/>
          <w:sz w:val="32"/>
          <w:szCs w:val="32"/>
        </w:rPr>
        <w:t>corporativ</w:t>
      </w:r>
      <w:r w:rsidR="00486AA7" w:rsidRPr="00974150">
        <w:rPr>
          <w:i/>
          <w:iCs/>
          <w:color w:val="000000" w:themeColor="text1"/>
          <w:sz w:val="32"/>
          <w:szCs w:val="32"/>
        </w:rPr>
        <w:t>o</w:t>
      </w:r>
      <w:r w:rsidR="00151D4D" w:rsidRPr="00974150">
        <w:rPr>
          <w:color w:val="000000" w:themeColor="text1"/>
          <w:sz w:val="32"/>
          <w:szCs w:val="32"/>
        </w:rPr>
        <w:t xml:space="preserve"> de caráter ...</w:t>
      </w:r>
      <w:r w:rsidR="00151D4D" w:rsidRPr="00974150">
        <w:rPr>
          <w:i/>
          <w:iCs/>
          <w:color w:val="000000" w:themeColor="text1"/>
          <w:sz w:val="32"/>
          <w:szCs w:val="32"/>
        </w:rPr>
        <w:t>burocrático</w:t>
      </w:r>
      <w:r w:rsidR="003D53DA" w:rsidRPr="00974150">
        <w:rPr>
          <w:color w:val="000000" w:themeColor="text1"/>
          <w:sz w:val="32"/>
          <w:szCs w:val="32"/>
        </w:rPr>
        <w:t>.</w:t>
      </w:r>
    </w:p>
    <w:p w14:paraId="04B51B13" w14:textId="1428C609" w:rsidR="00D30ADA" w:rsidRPr="00974150" w:rsidRDefault="00486AA7" w:rsidP="0082634E">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 xml:space="preserve">Pois, </w:t>
      </w:r>
      <w:r w:rsidR="00AE35F4" w:rsidRPr="00974150">
        <w:rPr>
          <w:color w:val="000000" w:themeColor="text1"/>
          <w:sz w:val="32"/>
          <w:szCs w:val="32"/>
        </w:rPr>
        <w:t>mesmo depois de trinta anos, parece</w:t>
      </w:r>
      <w:r w:rsidR="003D53DA" w:rsidRPr="00974150">
        <w:rPr>
          <w:color w:val="000000" w:themeColor="text1"/>
          <w:sz w:val="32"/>
          <w:szCs w:val="32"/>
        </w:rPr>
        <w:t xml:space="preserve"> talvez</w:t>
      </w:r>
      <w:r w:rsidR="00AE35F4" w:rsidRPr="00974150">
        <w:rPr>
          <w:color w:val="000000" w:themeColor="text1"/>
          <w:sz w:val="32"/>
          <w:szCs w:val="32"/>
        </w:rPr>
        <w:t xml:space="preserve"> ainda não ter percebido que</w:t>
      </w:r>
      <w:r w:rsidR="006A7E2C" w:rsidRPr="00974150">
        <w:rPr>
          <w:color w:val="000000" w:themeColor="text1"/>
          <w:sz w:val="32"/>
          <w:szCs w:val="32"/>
        </w:rPr>
        <w:t xml:space="preserve"> tem ...</w:t>
      </w:r>
      <w:r w:rsidR="006A7E2C" w:rsidRPr="00974150">
        <w:rPr>
          <w:i/>
          <w:iCs/>
          <w:color w:val="000000" w:themeColor="text1"/>
          <w:sz w:val="32"/>
          <w:szCs w:val="32"/>
        </w:rPr>
        <w:t>o dever</w:t>
      </w:r>
      <w:r w:rsidR="006A7E2C" w:rsidRPr="00974150">
        <w:rPr>
          <w:color w:val="000000" w:themeColor="text1"/>
          <w:sz w:val="32"/>
          <w:szCs w:val="32"/>
        </w:rPr>
        <w:t xml:space="preserve"> de </w:t>
      </w:r>
      <w:r w:rsidR="00852E49" w:rsidRPr="00974150">
        <w:rPr>
          <w:color w:val="000000" w:themeColor="text1"/>
          <w:sz w:val="32"/>
          <w:szCs w:val="32"/>
        </w:rPr>
        <w:t>...</w:t>
      </w:r>
      <w:r w:rsidR="006A7E2C" w:rsidRPr="00974150">
        <w:rPr>
          <w:i/>
          <w:iCs/>
          <w:color w:val="000000" w:themeColor="text1"/>
          <w:sz w:val="32"/>
          <w:szCs w:val="32"/>
        </w:rPr>
        <w:t>não usurpar</w:t>
      </w:r>
      <w:r w:rsidR="006A7E2C" w:rsidRPr="00974150">
        <w:rPr>
          <w:color w:val="000000" w:themeColor="text1"/>
          <w:sz w:val="32"/>
          <w:szCs w:val="32"/>
        </w:rPr>
        <w:t xml:space="preserve"> funções que as leis dizem ser do </w:t>
      </w:r>
      <w:proofErr w:type="spellStart"/>
      <w:r w:rsidR="006A7E2C" w:rsidRPr="00974150">
        <w:rPr>
          <w:color w:val="000000" w:themeColor="text1"/>
          <w:sz w:val="32"/>
          <w:szCs w:val="32"/>
        </w:rPr>
        <w:t>Creas</w:t>
      </w:r>
      <w:proofErr w:type="spellEnd"/>
      <w:r w:rsidR="006A7E2C" w:rsidRPr="00974150">
        <w:rPr>
          <w:color w:val="000000" w:themeColor="text1"/>
          <w:sz w:val="32"/>
          <w:szCs w:val="32"/>
        </w:rPr>
        <w:t xml:space="preserve"> e</w:t>
      </w:r>
      <w:r w:rsidR="00385B3C" w:rsidRPr="00974150">
        <w:rPr>
          <w:color w:val="000000" w:themeColor="text1"/>
          <w:sz w:val="32"/>
          <w:szCs w:val="32"/>
        </w:rPr>
        <w:t xml:space="preserve"> </w:t>
      </w:r>
      <w:r w:rsidR="006A7E2C" w:rsidRPr="00974150">
        <w:rPr>
          <w:color w:val="000000" w:themeColor="text1"/>
          <w:sz w:val="32"/>
          <w:szCs w:val="32"/>
        </w:rPr>
        <w:t>de profissional ...</w:t>
      </w:r>
      <w:r w:rsidR="006A7E2C" w:rsidRPr="00974150">
        <w:rPr>
          <w:i/>
          <w:iCs/>
          <w:color w:val="000000" w:themeColor="text1"/>
          <w:sz w:val="32"/>
          <w:szCs w:val="32"/>
        </w:rPr>
        <w:t>especializado</w:t>
      </w:r>
      <w:r w:rsidR="006A7E2C" w:rsidRPr="00974150">
        <w:rPr>
          <w:color w:val="000000" w:themeColor="text1"/>
          <w:sz w:val="32"/>
          <w:szCs w:val="32"/>
        </w:rPr>
        <w:t xml:space="preserve"> em serviço social</w:t>
      </w:r>
      <w:r w:rsidR="003D53DA" w:rsidRPr="00974150">
        <w:rPr>
          <w:color w:val="000000" w:themeColor="text1"/>
          <w:sz w:val="32"/>
          <w:szCs w:val="32"/>
        </w:rPr>
        <w:t>, para que se evitem formas de imprudência, negligência e imperícia funcional.</w:t>
      </w:r>
    </w:p>
    <w:p w14:paraId="7B420947" w14:textId="577216C1" w:rsidR="00BF0028" w:rsidRPr="00974150" w:rsidRDefault="00BF0028" w:rsidP="0082634E">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Claro que o número de Conselhos deve ser ...</w:t>
      </w:r>
      <w:r w:rsidRPr="00974150">
        <w:rPr>
          <w:i/>
          <w:iCs/>
          <w:color w:val="000000" w:themeColor="text1"/>
          <w:sz w:val="32"/>
          <w:szCs w:val="32"/>
        </w:rPr>
        <w:t>ajustado</w:t>
      </w:r>
      <w:r w:rsidRPr="00974150">
        <w:rPr>
          <w:color w:val="000000" w:themeColor="text1"/>
          <w:sz w:val="32"/>
          <w:szCs w:val="32"/>
        </w:rPr>
        <w:t xml:space="preserve"> à correta acepção de que se trata de importante órgão ...</w:t>
      </w:r>
      <w:r w:rsidRPr="00974150">
        <w:rPr>
          <w:i/>
          <w:iCs/>
          <w:color w:val="000000" w:themeColor="text1"/>
          <w:sz w:val="32"/>
          <w:szCs w:val="32"/>
        </w:rPr>
        <w:t>fiscalizador de entidades</w:t>
      </w:r>
      <w:r w:rsidRPr="00974150">
        <w:rPr>
          <w:color w:val="000000" w:themeColor="text1"/>
          <w:sz w:val="32"/>
          <w:szCs w:val="32"/>
        </w:rPr>
        <w:t>, em número compatível às reais necessidades de sua existência controladora ...</w:t>
      </w:r>
      <w:r w:rsidRPr="00974150">
        <w:rPr>
          <w:i/>
          <w:iCs/>
          <w:color w:val="000000" w:themeColor="text1"/>
          <w:sz w:val="32"/>
          <w:szCs w:val="32"/>
        </w:rPr>
        <w:t>externa</w:t>
      </w:r>
      <w:r w:rsidRPr="00974150">
        <w:rPr>
          <w:color w:val="000000" w:themeColor="text1"/>
          <w:sz w:val="32"/>
          <w:szCs w:val="32"/>
        </w:rPr>
        <w:t xml:space="preserve"> das entidades referidas no artigo 90 do Estatuto:</w:t>
      </w:r>
    </w:p>
    <w:p w14:paraId="4C9D24E7" w14:textId="77777777" w:rsidR="00BF0028" w:rsidRPr="00974150" w:rsidRDefault="00BF0028" w:rsidP="00BF0028">
      <w:pPr>
        <w:pStyle w:val="NormalWeb"/>
        <w:spacing w:before="240" w:beforeAutospacing="0" w:after="0" w:afterAutospacing="0"/>
        <w:ind w:left="1418" w:firstLine="527"/>
        <w:rPr>
          <w:i/>
          <w:iCs/>
          <w:color w:val="000000" w:themeColor="text1"/>
          <w:sz w:val="28"/>
          <w:szCs w:val="28"/>
          <w:u w:val="single"/>
        </w:rPr>
      </w:pPr>
      <w:r w:rsidRPr="00974150">
        <w:rPr>
          <w:i/>
          <w:iCs/>
          <w:color w:val="000000" w:themeColor="text1"/>
          <w:sz w:val="28"/>
          <w:szCs w:val="28"/>
        </w:rPr>
        <w:lastRenderedPageBreak/>
        <w:t xml:space="preserve">Estatuto - Art. 95. As </w:t>
      </w:r>
      <w:r w:rsidRPr="00974150">
        <w:rPr>
          <w:i/>
          <w:iCs/>
          <w:color w:val="000000" w:themeColor="text1"/>
          <w:sz w:val="28"/>
          <w:szCs w:val="28"/>
          <w:u w:val="single"/>
        </w:rPr>
        <w:t>entidades governamentais</w:t>
      </w:r>
    </w:p>
    <w:p w14:paraId="439D8E74" w14:textId="77777777" w:rsidR="00BF0028" w:rsidRPr="00974150" w:rsidRDefault="00BF0028" w:rsidP="00BF0028">
      <w:pPr>
        <w:pStyle w:val="NormalWeb"/>
        <w:spacing w:before="0" w:beforeAutospacing="0" w:after="0" w:afterAutospacing="0"/>
        <w:ind w:left="1418" w:firstLine="0"/>
        <w:rPr>
          <w:i/>
          <w:iCs/>
          <w:color w:val="000000" w:themeColor="text1"/>
          <w:sz w:val="28"/>
          <w:szCs w:val="28"/>
        </w:rPr>
      </w:pPr>
      <w:r w:rsidRPr="00974150">
        <w:rPr>
          <w:i/>
          <w:iCs/>
          <w:color w:val="000000" w:themeColor="text1"/>
          <w:sz w:val="28"/>
          <w:szCs w:val="28"/>
          <w:u w:val="single"/>
        </w:rPr>
        <w:t xml:space="preserve"> e não-governamentais</w:t>
      </w:r>
      <w:r w:rsidRPr="00974150">
        <w:rPr>
          <w:i/>
          <w:iCs/>
          <w:color w:val="000000" w:themeColor="text1"/>
          <w:sz w:val="28"/>
          <w:szCs w:val="28"/>
        </w:rPr>
        <w:t xml:space="preserve"> referidas no art. 90 </w:t>
      </w:r>
    </w:p>
    <w:p w14:paraId="0E6EDE7F" w14:textId="77777777" w:rsidR="00BF0028" w:rsidRPr="00974150" w:rsidRDefault="00BF0028" w:rsidP="00BF0028">
      <w:pPr>
        <w:pStyle w:val="NormalWeb"/>
        <w:spacing w:before="0" w:beforeAutospacing="0" w:after="240" w:afterAutospacing="0"/>
        <w:ind w:left="1418"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serão fiscalizadas</w:t>
      </w:r>
      <w:r w:rsidRPr="00974150">
        <w:rPr>
          <w:i/>
          <w:iCs/>
          <w:color w:val="000000" w:themeColor="text1"/>
          <w:sz w:val="28"/>
          <w:szCs w:val="28"/>
        </w:rPr>
        <w:t xml:space="preserve"> ... pelos Conselhos Tutelares.</w:t>
      </w:r>
    </w:p>
    <w:p w14:paraId="42B0379A" w14:textId="733C5BCE" w:rsidR="005F6EB1" w:rsidRPr="00974150" w:rsidRDefault="00D14D7A" w:rsidP="0015103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Há que se aquilatar o quanto o </w:t>
      </w:r>
      <w:r w:rsidR="001A61CD" w:rsidRPr="00974150">
        <w:rPr>
          <w:bCs/>
          <w:color w:val="000000" w:themeColor="text1"/>
          <w:sz w:val="32"/>
          <w:szCs w:val="32"/>
        </w:rPr>
        <w:t>município de São Paulo tem se ...</w:t>
      </w:r>
      <w:r w:rsidR="001A61CD" w:rsidRPr="00974150">
        <w:rPr>
          <w:bCs/>
          <w:i/>
          <w:iCs/>
          <w:color w:val="000000" w:themeColor="text1"/>
          <w:sz w:val="32"/>
          <w:szCs w:val="32"/>
        </w:rPr>
        <w:t>adestrado</w:t>
      </w:r>
      <w:r w:rsidR="001A61CD" w:rsidRPr="00974150">
        <w:rPr>
          <w:bCs/>
          <w:color w:val="000000" w:themeColor="text1"/>
          <w:sz w:val="32"/>
          <w:szCs w:val="32"/>
        </w:rPr>
        <w:t xml:space="preserve"> a interesses ...</w:t>
      </w:r>
      <w:r w:rsidR="002404A2" w:rsidRPr="00974150">
        <w:rPr>
          <w:bCs/>
          <w:i/>
          <w:iCs/>
          <w:color w:val="000000" w:themeColor="text1"/>
          <w:sz w:val="32"/>
          <w:szCs w:val="32"/>
        </w:rPr>
        <w:t>corporativos</w:t>
      </w:r>
      <w:r w:rsidR="001A61CD" w:rsidRPr="00974150">
        <w:rPr>
          <w:bCs/>
          <w:color w:val="000000" w:themeColor="text1"/>
          <w:sz w:val="32"/>
          <w:szCs w:val="32"/>
        </w:rPr>
        <w:t xml:space="preserve"> </w:t>
      </w:r>
      <w:r w:rsidRPr="00974150">
        <w:rPr>
          <w:bCs/>
          <w:color w:val="000000" w:themeColor="text1"/>
          <w:sz w:val="32"/>
          <w:szCs w:val="32"/>
        </w:rPr>
        <w:t>n</w:t>
      </w:r>
      <w:r w:rsidR="005F6EB1" w:rsidRPr="00974150">
        <w:rPr>
          <w:bCs/>
          <w:color w:val="000000" w:themeColor="text1"/>
          <w:sz w:val="32"/>
          <w:szCs w:val="32"/>
        </w:rPr>
        <w:t>o concurso público que o Estatuto chama de  ...</w:t>
      </w:r>
      <w:r w:rsidR="005F6EB1" w:rsidRPr="00974150">
        <w:rPr>
          <w:bCs/>
          <w:i/>
          <w:iCs/>
          <w:color w:val="000000" w:themeColor="text1"/>
          <w:sz w:val="32"/>
          <w:szCs w:val="32"/>
        </w:rPr>
        <w:t xml:space="preserve">processo de escolha </w:t>
      </w:r>
      <w:r w:rsidRPr="00974150">
        <w:rPr>
          <w:bCs/>
          <w:color w:val="000000" w:themeColor="text1"/>
          <w:sz w:val="32"/>
          <w:szCs w:val="32"/>
        </w:rPr>
        <w:t>de conselheiros</w:t>
      </w:r>
      <w:r w:rsidR="002404A2" w:rsidRPr="00974150">
        <w:rPr>
          <w:bCs/>
          <w:color w:val="000000" w:themeColor="text1"/>
          <w:sz w:val="32"/>
          <w:szCs w:val="32"/>
        </w:rPr>
        <w:t>, cujo número</w:t>
      </w:r>
      <w:r w:rsidR="005F6EB1" w:rsidRPr="00974150">
        <w:rPr>
          <w:bCs/>
          <w:color w:val="000000" w:themeColor="text1"/>
          <w:sz w:val="32"/>
          <w:szCs w:val="32"/>
        </w:rPr>
        <w:t xml:space="preserve"> na </w:t>
      </w:r>
      <w:r w:rsidR="002404A2" w:rsidRPr="00974150">
        <w:rPr>
          <w:bCs/>
          <w:color w:val="000000" w:themeColor="text1"/>
          <w:sz w:val="32"/>
          <w:szCs w:val="32"/>
        </w:rPr>
        <w:t>Paulicéia</w:t>
      </w:r>
      <w:r w:rsidR="005F6EB1" w:rsidRPr="00974150">
        <w:rPr>
          <w:bCs/>
          <w:color w:val="000000" w:themeColor="text1"/>
          <w:sz w:val="32"/>
          <w:szCs w:val="32"/>
        </w:rPr>
        <w:t xml:space="preserve"> ...</w:t>
      </w:r>
      <w:r w:rsidR="002404A2" w:rsidRPr="00974150">
        <w:rPr>
          <w:bCs/>
          <w:i/>
          <w:iCs/>
          <w:color w:val="000000" w:themeColor="text1"/>
          <w:sz w:val="32"/>
          <w:szCs w:val="32"/>
        </w:rPr>
        <w:t>é de</w:t>
      </w:r>
      <w:r w:rsidR="005F6EB1" w:rsidRPr="00974150">
        <w:rPr>
          <w:bCs/>
          <w:i/>
          <w:iCs/>
          <w:color w:val="000000" w:themeColor="text1"/>
          <w:sz w:val="32"/>
          <w:szCs w:val="32"/>
        </w:rPr>
        <w:t xml:space="preserve"> centenas</w:t>
      </w:r>
      <w:r w:rsidR="002404A2" w:rsidRPr="00974150">
        <w:rPr>
          <w:bCs/>
          <w:color w:val="000000" w:themeColor="text1"/>
          <w:sz w:val="32"/>
          <w:szCs w:val="32"/>
        </w:rPr>
        <w:t>.</w:t>
      </w:r>
    </w:p>
    <w:p w14:paraId="3356DA30" w14:textId="25EDC3F4" w:rsidR="00B75A7C" w:rsidRPr="00974150" w:rsidRDefault="00B75A7C" w:rsidP="0015103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A pergunta é: São ...</w:t>
      </w:r>
      <w:r w:rsidRPr="00974150">
        <w:rPr>
          <w:bCs/>
          <w:i/>
          <w:iCs/>
          <w:color w:val="000000" w:themeColor="text1"/>
          <w:sz w:val="32"/>
          <w:szCs w:val="32"/>
        </w:rPr>
        <w:t>corporativos</w:t>
      </w:r>
      <w:r w:rsidRPr="00974150">
        <w:rPr>
          <w:bCs/>
          <w:color w:val="000000" w:themeColor="text1"/>
          <w:sz w:val="32"/>
          <w:szCs w:val="32"/>
        </w:rPr>
        <w:t xml:space="preserve"> por atenderem os interesses partidários, religiosos, ideológicos, confessionais? Ou são ...</w:t>
      </w:r>
      <w:r w:rsidRPr="00974150">
        <w:rPr>
          <w:bCs/>
          <w:i/>
          <w:iCs/>
          <w:color w:val="000000" w:themeColor="text1"/>
          <w:sz w:val="32"/>
          <w:szCs w:val="32"/>
        </w:rPr>
        <w:t>institucionais</w:t>
      </w:r>
      <w:r w:rsidRPr="00974150">
        <w:rPr>
          <w:bCs/>
          <w:color w:val="000000" w:themeColor="text1"/>
          <w:sz w:val="32"/>
          <w:szCs w:val="32"/>
        </w:rPr>
        <w:t xml:space="preserve"> para a ...</w:t>
      </w:r>
      <w:r w:rsidRPr="00974150">
        <w:rPr>
          <w:bCs/>
          <w:i/>
          <w:iCs/>
          <w:color w:val="000000" w:themeColor="text1"/>
          <w:sz w:val="32"/>
          <w:szCs w:val="32"/>
        </w:rPr>
        <w:t>razoabilidade</w:t>
      </w:r>
      <w:r w:rsidRPr="00974150">
        <w:rPr>
          <w:bCs/>
          <w:color w:val="000000" w:themeColor="text1"/>
          <w:sz w:val="32"/>
          <w:szCs w:val="32"/>
        </w:rPr>
        <w:t xml:space="preserve"> dos interesses ...</w:t>
      </w:r>
      <w:r w:rsidRPr="00974150">
        <w:rPr>
          <w:bCs/>
          <w:i/>
          <w:iCs/>
          <w:color w:val="000000" w:themeColor="text1"/>
          <w:sz w:val="32"/>
          <w:szCs w:val="32"/>
        </w:rPr>
        <w:t>do todo social</w:t>
      </w:r>
      <w:r w:rsidRPr="00974150">
        <w:rPr>
          <w:bCs/>
          <w:color w:val="000000" w:themeColor="text1"/>
          <w:sz w:val="32"/>
          <w:szCs w:val="32"/>
        </w:rPr>
        <w:t xml:space="preserve"> sob os princípios da Lei Maior do país?</w:t>
      </w:r>
    </w:p>
    <w:p w14:paraId="13184924" w14:textId="2D831FEA" w:rsidR="00914B3B" w:rsidRPr="00974150" w:rsidRDefault="00D14D7A" w:rsidP="00A50FA2">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É fundamental evitar </w:t>
      </w:r>
      <w:r w:rsidR="004E7289" w:rsidRPr="00974150">
        <w:rPr>
          <w:bCs/>
          <w:color w:val="000000" w:themeColor="text1"/>
          <w:sz w:val="32"/>
          <w:szCs w:val="32"/>
        </w:rPr>
        <w:t>demagogia partidária, religiosa, ideológica ou confessional</w:t>
      </w:r>
      <w:r w:rsidR="00A50FA2" w:rsidRPr="00974150">
        <w:rPr>
          <w:bCs/>
          <w:color w:val="000000" w:themeColor="text1"/>
          <w:sz w:val="32"/>
          <w:szCs w:val="32"/>
        </w:rPr>
        <w:t xml:space="preserve">, o que se consegue através </w:t>
      </w:r>
      <w:r w:rsidR="00EB32A3" w:rsidRPr="00974150">
        <w:rPr>
          <w:bCs/>
          <w:color w:val="000000" w:themeColor="text1"/>
          <w:sz w:val="32"/>
          <w:szCs w:val="32"/>
        </w:rPr>
        <w:t>...</w:t>
      </w:r>
      <w:r w:rsidR="00A50FA2" w:rsidRPr="00974150">
        <w:rPr>
          <w:bCs/>
          <w:i/>
          <w:iCs/>
          <w:color w:val="000000" w:themeColor="text1"/>
          <w:sz w:val="32"/>
          <w:szCs w:val="32"/>
        </w:rPr>
        <w:t xml:space="preserve">de </w:t>
      </w:r>
      <w:r w:rsidR="00EB32A3" w:rsidRPr="00974150">
        <w:rPr>
          <w:bCs/>
          <w:i/>
          <w:iCs/>
          <w:color w:val="000000" w:themeColor="text1"/>
          <w:sz w:val="32"/>
          <w:szCs w:val="32"/>
        </w:rPr>
        <w:t>concurso público</w:t>
      </w:r>
      <w:r w:rsidR="00EB32A3" w:rsidRPr="00974150">
        <w:rPr>
          <w:bCs/>
          <w:color w:val="000000" w:themeColor="text1"/>
          <w:sz w:val="32"/>
          <w:szCs w:val="32"/>
        </w:rPr>
        <w:t xml:space="preserve"> previsto pelo artigo </w:t>
      </w:r>
      <w:r w:rsidR="00612BAF" w:rsidRPr="00974150">
        <w:rPr>
          <w:bCs/>
          <w:color w:val="000000" w:themeColor="text1"/>
          <w:sz w:val="32"/>
          <w:szCs w:val="32"/>
        </w:rPr>
        <w:t>3</w:t>
      </w:r>
      <w:r w:rsidR="00EB32A3" w:rsidRPr="00974150">
        <w:rPr>
          <w:bCs/>
          <w:color w:val="000000" w:themeColor="text1"/>
          <w:sz w:val="32"/>
          <w:szCs w:val="32"/>
        </w:rPr>
        <w:t>7, II da Constituição para a contratação</w:t>
      </w:r>
      <w:r w:rsidR="002404A2" w:rsidRPr="00974150">
        <w:rPr>
          <w:bCs/>
          <w:color w:val="000000" w:themeColor="text1"/>
          <w:sz w:val="32"/>
          <w:szCs w:val="32"/>
        </w:rPr>
        <w:t>, concurso esse a que o Estatuto dá  ...</w:t>
      </w:r>
      <w:r w:rsidR="002404A2" w:rsidRPr="00974150">
        <w:rPr>
          <w:bCs/>
          <w:i/>
          <w:iCs/>
          <w:color w:val="000000" w:themeColor="text1"/>
          <w:sz w:val="32"/>
          <w:szCs w:val="32"/>
        </w:rPr>
        <w:t>o nomen juris</w:t>
      </w:r>
      <w:r w:rsidR="002404A2" w:rsidRPr="00974150">
        <w:rPr>
          <w:bCs/>
          <w:color w:val="000000" w:themeColor="text1"/>
          <w:sz w:val="32"/>
          <w:szCs w:val="32"/>
        </w:rPr>
        <w:t xml:space="preserve"> de ...</w:t>
      </w:r>
      <w:r w:rsidR="002404A2" w:rsidRPr="00974150">
        <w:rPr>
          <w:bCs/>
          <w:i/>
          <w:iCs/>
          <w:color w:val="000000" w:themeColor="text1"/>
          <w:sz w:val="32"/>
          <w:szCs w:val="32"/>
        </w:rPr>
        <w:t>processo de escolha:</w:t>
      </w:r>
    </w:p>
    <w:p w14:paraId="3FC6766E" w14:textId="77777777" w:rsidR="002404A2" w:rsidRPr="00974150" w:rsidRDefault="002404A2" w:rsidP="002404A2">
      <w:pPr>
        <w:pStyle w:val="NormalWeb"/>
        <w:tabs>
          <w:tab w:val="left" w:pos="2100"/>
        </w:tabs>
        <w:spacing w:before="120" w:beforeAutospacing="0" w:after="120" w:afterAutospacing="0"/>
        <w:ind w:left="1416" w:firstLine="0"/>
        <w:jc w:val="both"/>
        <w:rPr>
          <w:bCs/>
          <w:i/>
          <w:iCs/>
          <w:color w:val="000000" w:themeColor="text1"/>
          <w:sz w:val="28"/>
          <w:szCs w:val="28"/>
        </w:rPr>
      </w:pPr>
      <w:r w:rsidRPr="00974150">
        <w:rPr>
          <w:i/>
          <w:iCs/>
          <w:color w:val="000000" w:themeColor="text1"/>
          <w:sz w:val="28"/>
          <w:szCs w:val="28"/>
        </w:rPr>
        <w:t xml:space="preserve">Art. 139. </w:t>
      </w:r>
      <w:r w:rsidRPr="00974150">
        <w:rPr>
          <w:i/>
          <w:iCs/>
          <w:color w:val="000000" w:themeColor="text1"/>
          <w:sz w:val="28"/>
          <w:szCs w:val="28"/>
          <w:u w:val="single"/>
        </w:rPr>
        <w:t>O processo para a escolha</w:t>
      </w:r>
      <w:r w:rsidRPr="00974150">
        <w:rPr>
          <w:i/>
          <w:iCs/>
          <w:color w:val="000000" w:themeColor="text1"/>
          <w:sz w:val="28"/>
          <w:szCs w:val="28"/>
        </w:rPr>
        <w:t xml:space="preserve"> dos membros do Conselho Tutelar </w:t>
      </w:r>
      <w:r w:rsidRPr="00974150">
        <w:rPr>
          <w:i/>
          <w:iCs/>
          <w:color w:val="000000" w:themeColor="text1"/>
          <w:sz w:val="28"/>
          <w:szCs w:val="28"/>
          <w:u w:val="single"/>
        </w:rPr>
        <w:t>será estabelecido em lei municipal</w:t>
      </w:r>
      <w:r w:rsidRPr="00974150">
        <w:rPr>
          <w:i/>
          <w:iCs/>
          <w:color w:val="000000" w:themeColor="text1"/>
          <w:sz w:val="28"/>
          <w:szCs w:val="28"/>
        </w:rPr>
        <w:t xml:space="preserve"> e realizado sob a responsabilidade do Conselho Municipal dos Direitos da Criança e do Adolescente, e a fiscalização do Ministério Público.</w:t>
      </w:r>
    </w:p>
    <w:p w14:paraId="66F28029" w14:textId="71EF97C1" w:rsidR="00EB32A3" w:rsidRPr="00974150" w:rsidRDefault="00A50FA2" w:rsidP="0015103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Há que se contratar </w:t>
      </w:r>
      <w:r w:rsidR="004E7289" w:rsidRPr="00974150">
        <w:rPr>
          <w:bCs/>
          <w:color w:val="000000" w:themeColor="text1"/>
          <w:sz w:val="32"/>
          <w:szCs w:val="32"/>
        </w:rPr>
        <w:t xml:space="preserve">– ai sim </w:t>
      </w:r>
      <w:r w:rsidR="00914B3B" w:rsidRPr="00974150">
        <w:rPr>
          <w:bCs/>
          <w:color w:val="000000" w:themeColor="text1"/>
          <w:sz w:val="32"/>
          <w:szCs w:val="32"/>
        </w:rPr>
        <w:t>– ...</w:t>
      </w:r>
      <w:r w:rsidR="00914B3B" w:rsidRPr="00974150">
        <w:rPr>
          <w:bCs/>
          <w:i/>
          <w:iCs/>
          <w:color w:val="000000" w:themeColor="text1"/>
          <w:sz w:val="32"/>
          <w:szCs w:val="32"/>
        </w:rPr>
        <w:t>centenas</w:t>
      </w:r>
      <w:r w:rsidR="00612BAF" w:rsidRPr="00974150">
        <w:rPr>
          <w:bCs/>
          <w:color w:val="000000" w:themeColor="text1"/>
          <w:sz w:val="32"/>
          <w:szCs w:val="32"/>
        </w:rPr>
        <w:t xml:space="preserve"> de</w:t>
      </w:r>
      <w:r w:rsidR="00EB32A3" w:rsidRPr="00974150">
        <w:rPr>
          <w:bCs/>
          <w:color w:val="000000" w:themeColor="text1"/>
          <w:sz w:val="32"/>
          <w:szCs w:val="32"/>
        </w:rPr>
        <w:t xml:space="preserve"> assistentes sociais, psicólogos, pedagogos, advogados e afins</w:t>
      </w:r>
      <w:r w:rsidR="00914B3B" w:rsidRPr="00974150">
        <w:rPr>
          <w:bCs/>
          <w:color w:val="000000" w:themeColor="text1"/>
          <w:sz w:val="32"/>
          <w:szCs w:val="32"/>
        </w:rPr>
        <w:t xml:space="preserve"> para promover ...</w:t>
      </w:r>
      <w:r w:rsidR="00914B3B" w:rsidRPr="00974150">
        <w:rPr>
          <w:bCs/>
          <w:i/>
          <w:iCs/>
          <w:color w:val="000000" w:themeColor="text1"/>
          <w:sz w:val="32"/>
          <w:szCs w:val="32"/>
        </w:rPr>
        <w:t>assistência social</w:t>
      </w:r>
      <w:r w:rsidR="002A4775" w:rsidRPr="00974150">
        <w:rPr>
          <w:bCs/>
          <w:color w:val="000000" w:themeColor="text1"/>
          <w:sz w:val="32"/>
          <w:szCs w:val="32"/>
        </w:rPr>
        <w:t xml:space="preserve"> a milhões de paulistanos</w:t>
      </w:r>
      <w:r w:rsidR="00974598" w:rsidRPr="00974150">
        <w:rPr>
          <w:bCs/>
          <w:color w:val="000000" w:themeColor="text1"/>
          <w:sz w:val="32"/>
          <w:szCs w:val="32"/>
        </w:rPr>
        <w:t xml:space="preserve"> e</w:t>
      </w:r>
      <w:r w:rsidR="00127133" w:rsidRPr="00974150">
        <w:rPr>
          <w:bCs/>
          <w:color w:val="000000" w:themeColor="text1"/>
          <w:sz w:val="32"/>
          <w:szCs w:val="32"/>
        </w:rPr>
        <w:t>,</w:t>
      </w:r>
      <w:r w:rsidR="00974598" w:rsidRPr="00974150">
        <w:rPr>
          <w:bCs/>
          <w:color w:val="000000" w:themeColor="text1"/>
          <w:sz w:val="32"/>
          <w:szCs w:val="32"/>
        </w:rPr>
        <w:t xml:space="preserve"> nunca</w:t>
      </w:r>
      <w:r w:rsidR="00127133" w:rsidRPr="00974150">
        <w:rPr>
          <w:bCs/>
          <w:color w:val="000000" w:themeColor="text1"/>
          <w:sz w:val="32"/>
          <w:szCs w:val="32"/>
        </w:rPr>
        <w:t>,</w:t>
      </w:r>
      <w:r w:rsidR="00974598" w:rsidRPr="00974150">
        <w:rPr>
          <w:bCs/>
          <w:color w:val="000000" w:themeColor="text1"/>
          <w:sz w:val="32"/>
          <w:szCs w:val="32"/>
        </w:rPr>
        <w:t xml:space="preserve"> intervenção ...</w:t>
      </w:r>
      <w:r w:rsidR="00974598" w:rsidRPr="00974150">
        <w:rPr>
          <w:bCs/>
          <w:i/>
          <w:iCs/>
          <w:color w:val="000000" w:themeColor="text1"/>
          <w:sz w:val="32"/>
          <w:szCs w:val="32"/>
        </w:rPr>
        <w:t>burocrática</w:t>
      </w:r>
      <w:r w:rsidR="000229B0" w:rsidRPr="00974150">
        <w:rPr>
          <w:bCs/>
          <w:color w:val="000000" w:themeColor="text1"/>
          <w:sz w:val="32"/>
          <w:szCs w:val="32"/>
        </w:rPr>
        <w:t>:</w:t>
      </w:r>
    </w:p>
    <w:p w14:paraId="21578FF1" w14:textId="4D380094" w:rsidR="000229B0" w:rsidRPr="00974150" w:rsidRDefault="00914B3B" w:rsidP="000229B0">
      <w:pPr>
        <w:pStyle w:val="NormalWeb"/>
        <w:spacing w:before="240" w:beforeAutospacing="0" w:after="120" w:afterAutospacing="0"/>
        <w:ind w:left="1416" w:firstLine="0"/>
        <w:jc w:val="both"/>
        <w:rPr>
          <w:i/>
          <w:iCs/>
          <w:color w:val="000000" w:themeColor="text1"/>
          <w:sz w:val="28"/>
          <w:szCs w:val="28"/>
        </w:rPr>
      </w:pPr>
      <w:r w:rsidRPr="00974150">
        <w:rPr>
          <w:i/>
          <w:iCs/>
          <w:color w:val="000000" w:themeColor="text1"/>
          <w:sz w:val="28"/>
          <w:szCs w:val="28"/>
        </w:rPr>
        <w:t xml:space="preserve">Constituição </w:t>
      </w:r>
      <w:r w:rsidR="000229B0" w:rsidRPr="00974150">
        <w:rPr>
          <w:i/>
          <w:iCs/>
          <w:color w:val="000000" w:themeColor="text1"/>
          <w:sz w:val="28"/>
          <w:szCs w:val="28"/>
        </w:rPr>
        <w:t xml:space="preserve">Art. </w:t>
      </w:r>
      <w:smartTag w:uri="urn:schemas-microsoft-com:office:smarttags" w:element="metricconverter">
        <w:smartTagPr>
          <w:attr w:name="ProductID" w:val="37. A"/>
        </w:smartTagPr>
        <w:r w:rsidR="000229B0" w:rsidRPr="00974150">
          <w:rPr>
            <w:i/>
            <w:iCs/>
            <w:color w:val="000000" w:themeColor="text1"/>
            <w:sz w:val="28"/>
            <w:szCs w:val="28"/>
          </w:rPr>
          <w:t>37. A</w:t>
        </w:r>
      </w:smartTag>
      <w:r w:rsidR="000229B0" w:rsidRPr="00974150">
        <w:rPr>
          <w:i/>
          <w:iCs/>
          <w:color w:val="000000" w:themeColor="text1"/>
          <w:sz w:val="28"/>
          <w:szCs w:val="28"/>
        </w:rPr>
        <w:t xml:space="preserve"> administração pública ... dos Municípios obedecerá aos princípios de </w:t>
      </w:r>
      <w:r w:rsidR="000229B0" w:rsidRPr="00974150">
        <w:rPr>
          <w:i/>
          <w:iCs/>
          <w:color w:val="000000" w:themeColor="text1"/>
          <w:sz w:val="28"/>
          <w:szCs w:val="28"/>
          <w:u w:val="single"/>
        </w:rPr>
        <w:t>legalidade</w:t>
      </w:r>
      <w:r w:rsidR="000229B0" w:rsidRPr="00974150">
        <w:rPr>
          <w:i/>
          <w:iCs/>
          <w:color w:val="000000" w:themeColor="text1"/>
          <w:sz w:val="28"/>
          <w:szCs w:val="28"/>
        </w:rPr>
        <w:t xml:space="preserve">, </w:t>
      </w:r>
      <w:r w:rsidR="000229B0" w:rsidRPr="00974150">
        <w:rPr>
          <w:i/>
          <w:iCs/>
          <w:color w:val="000000" w:themeColor="text1"/>
          <w:sz w:val="28"/>
          <w:szCs w:val="28"/>
          <w:u w:val="single"/>
        </w:rPr>
        <w:t>impessoalidade</w:t>
      </w:r>
      <w:r w:rsidR="000229B0" w:rsidRPr="00974150">
        <w:rPr>
          <w:i/>
          <w:iCs/>
          <w:color w:val="000000" w:themeColor="text1"/>
          <w:sz w:val="28"/>
          <w:szCs w:val="28"/>
        </w:rPr>
        <w:t xml:space="preserve">, moralidade, publicidade e </w:t>
      </w:r>
      <w:r w:rsidR="000229B0" w:rsidRPr="00974150">
        <w:rPr>
          <w:i/>
          <w:iCs/>
          <w:color w:val="000000" w:themeColor="text1"/>
          <w:sz w:val="28"/>
          <w:szCs w:val="28"/>
          <w:u w:val="single"/>
        </w:rPr>
        <w:t>eficiência</w:t>
      </w:r>
      <w:r w:rsidR="000229B0" w:rsidRPr="00974150">
        <w:rPr>
          <w:i/>
          <w:iCs/>
          <w:color w:val="000000" w:themeColor="text1"/>
          <w:sz w:val="28"/>
          <w:szCs w:val="28"/>
        </w:rPr>
        <w:t xml:space="preserve"> e, também, ao seguinte</w:t>
      </w:r>
    </w:p>
    <w:p w14:paraId="26690E3F" w14:textId="77777777" w:rsidR="00914B3B" w:rsidRPr="00974150" w:rsidRDefault="000229B0" w:rsidP="00914B3B">
      <w:pPr>
        <w:pStyle w:val="NormalWeb"/>
        <w:tabs>
          <w:tab w:val="left" w:pos="2100"/>
        </w:tabs>
        <w:spacing w:before="120" w:beforeAutospacing="0" w:after="120" w:afterAutospacing="0"/>
        <w:ind w:left="1418" w:firstLine="0"/>
        <w:jc w:val="both"/>
        <w:rPr>
          <w:i/>
          <w:iCs/>
          <w:color w:val="000000" w:themeColor="text1"/>
          <w:sz w:val="28"/>
          <w:szCs w:val="28"/>
        </w:rPr>
      </w:pPr>
      <w:bookmarkStart w:id="27" w:name="art37ii"/>
      <w:bookmarkEnd w:id="27"/>
      <w:r w:rsidRPr="00974150">
        <w:rPr>
          <w:i/>
          <w:iCs/>
          <w:color w:val="000000" w:themeColor="text1"/>
          <w:sz w:val="28"/>
          <w:szCs w:val="28"/>
        </w:rPr>
        <w:t xml:space="preserve">II - </w:t>
      </w:r>
      <w:r w:rsidRPr="00974150">
        <w:rPr>
          <w:i/>
          <w:iCs/>
          <w:color w:val="000000" w:themeColor="text1"/>
          <w:sz w:val="28"/>
          <w:szCs w:val="28"/>
          <w:u w:val="single"/>
        </w:rPr>
        <w:t>a investidura em cargo</w:t>
      </w:r>
      <w:r w:rsidRPr="00974150">
        <w:rPr>
          <w:i/>
          <w:iCs/>
          <w:color w:val="000000" w:themeColor="text1"/>
          <w:sz w:val="28"/>
          <w:szCs w:val="28"/>
        </w:rPr>
        <w:t xml:space="preserve"> ou emprego público </w:t>
      </w:r>
      <w:r w:rsidRPr="00974150">
        <w:rPr>
          <w:i/>
          <w:iCs/>
          <w:color w:val="000000" w:themeColor="text1"/>
          <w:sz w:val="28"/>
          <w:szCs w:val="28"/>
          <w:u w:val="single"/>
        </w:rPr>
        <w:t>depende de aprovação</w:t>
      </w:r>
      <w:r w:rsidRPr="00974150">
        <w:rPr>
          <w:i/>
          <w:iCs/>
          <w:color w:val="000000" w:themeColor="text1"/>
          <w:sz w:val="28"/>
          <w:szCs w:val="28"/>
        </w:rPr>
        <w:t xml:space="preserve"> prévia </w:t>
      </w:r>
      <w:r w:rsidRPr="00974150">
        <w:rPr>
          <w:i/>
          <w:iCs/>
          <w:color w:val="000000" w:themeColor="text1"/>
          <w:sz w:val="28"/>
          <w:szCs w:val="28"/>
          <w:u w:val="single"/>
        </w:rPr>
        <w:t>em concurso público</w:t>
      </w:r>
      <w:r w:rsidRPr="00974150">
        <w:rPr>
          <w:i/>
          <w:iCs/>
          <w:color w:val="000000" w:themeColor="text1"/>
          <w:sz w:val="28"/>
          <w:szCs w:val="28"/>
        </w:rPr>
        <w:t xml:space="preserve"> de provas ou de provas e títulos ...</w:t>
      </w:r>
    </w:p>
    <w:p w14:paraId="1A17428C" w14:textId="166DF408" w:rsidR="00914B3B" w:rsidRPr="00974150" w:rsidRDefault="00914B3B" w:rsidP="00914B3B">
      <w:pPr>
        <w:pStyle w:val="NormalWeb"/>
        <w:spacing w:before="120" w:beforeAutospacing="0" w:after="120" w:afterAutospacing="0"/>
        <w:ind w:left="1416" w:firstLine="0"/>
        <w:jc w:val="both"/>
        <w:rPr>
          <w:i/>
          <w:iCs/>
          <w:color w:val="000000" w:themeColor="text1"/>
          <w:sz w:val="28"/>
          <w:szCs w:val="28"/>
        </w:rPr>
      </w:pPr>
      <w:r w:rsidRPr="00974150">
        <w:rPr>
          <w:i/>
          <w:iCs/>
          <w:color w:val="000000" w:themeColor="text1"/>
          <w:sz w:val="28"/>
          <w:szCs w:val="28"/>
        </w:rPr>
        <w:lastRenderedPageBreak/>
        <w:t xml:space="preserve">Constituição - Art. </w:t>
      </w:r>
      <w:smartTag w:uri="urn:schemas-microsoft-com:office:smarttags" w:element="metricconverter">
        <w:smartTagPr>
          <w:attr w:name="ProductID" w:val="203. A"/>
        </w:smartTagPr>
        <w:r w:rsidRPr="00974150">
          <w:rPr>
            <w:i/>
            <w:iCs/>
            <w:color w:val="000000" w:themeColor="text1"/>
            <w:sz w:val="28"/>
            <w:szCs w:val="28"/>
          </w:rPr>
          <w:t>203. A</w:t>
        </w:r>
      </w:smartTag>
      <w:r w:rsidRPr="00974150">
        <w:rPr>
          <w:i/>
          <w:iCs/>
          <w:color w:val="000000" w:themeColor="text1"/>
          <w:sz w:val="28"/>
          <w:szCs w:val="28"/>
        </w:rPr>
        <w:t xml:space="preserve"> assistência social será prestada </w:t>
      </w:r>
      <w:r w:rsidRPr="00974150">
        <w:rPr>
          <w:i/>
          <w:iCs/>
          <w:color w:val="000000" w:themeColor="text1"/>
          <w:sz w:val="28"/>
          <w:szCs w:val="28"/>
          <w:u w:val="single"/>
        </w:rPr>
        <w:t>a quem dela necessitar</w:t>
      </w:r>
      <w:r w:rsidRPr="00974150">
        <w:rPr>
          <w:i/>
          <w:iCs/>
          <w:color w:val="000000" w:themeColor="text1"/>
          <w:sz w:val="28"/>
          <w:szCs w:val="28"/>
        </w:rPr>
        <w:t xml:space="preserve"> ... e tem por objetivos:</w:t>
      </w:r>
    </w:p>
    <w:p w14:paraId="0960B00E" w14:textId="7F7441A0" w:rsidR="00914B3B" w:rsidRPr="00974150" w:rsidRDefault="00914B3B" w:rsidP="00914B3B">
      <w:pPr>
        <w:pStyle w:val="NormalWeb"/>
        <w:spacing w:before="120" w:beforeAutospacing="0" w:after="240" w:afterAutospacing="0"/>
        <w:ind w:left="1418" w:firstLine="0"/>
        <w:jc w:val="both"/>
        <w:rPr>
          <w:color w:val="000000" w:themeColor="text1"/>
          <w:sz w:val="28"/>
          <w:szCs w:val="28"/>
        </w:rPr>
      </w:pPr>
      <w:r w:rsidRPr="00974150">
        <w:rPr>
          <w:i/>
          <w:iCs/>
          <w:color w:val="000000" w:themeColor="text1"/>
          <w:sz w:val="28"/>
          <w:szCs w:val="28"/>
        </w:rPr>
        <w:t xml:space="preserve">I - a </w:t>
      </w:r>
      <w:r w:rsidRPr="00974150">
        <w:rPr>
          <w:i/>
          <w:iCs/>
          <w:color w:val="000000" w:themeColor="text1"/>
          <w:sz w:val="28"/>
          <w:szCs w:val="28"/>
          <w:u w:val="single"/>
        </w:rPr>
        <w:t>proteção</w:t>
      </w:r>
      <w:r w:rsidRPr="00974150">
        <w:rPr>
          <w:i/>
          <w:iCs/>
          <w:color w:val="000000" w:themeColor="text1"/>
          <w:sz w:val="28"/>
          <w:szCs w:val="28"/>
        </w:rPr>
        <w:t xml:space="preserve"> à família, à maternidade, </w:t>
      </w:r>
      <w:r w:rsidRPr="00974150">
        <w:rPr>
          <w:i/>
          <w:iCs/>
          <w:color w:val="000000" w:themeColor="text1"/>
          <w:sz w:val="28"/>
          <w:szCs w:val="28"/>
          <w:u w:val="single"/>
        </w:rPr>
        <w:t>à infância, à adolescência</w:t>
      </w:r>
      <w:r w:rsidRPr="00974150">
        <w:rPr>
          <w:i/>
          <w:iCs/>
          <w:color w:val="000000" w:themeColor="text1"/>
          <w:sz w:val="28"/>
          <w:szCs w:val="28"/>
        </w:rPr>
        <w:t xml:space="preserve"> e à velhice;</w:t>
      </w:r>
    </w:p>
    <w:p w14:paraId="7532C5AD" w14:textId="37B998A0" w:rsidR="00846CF0" w:rsidRPr="00974150" w:rsidRDefault="00846CF0" w:rsidP="0015103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É ...</w:t>
      </w:r>
      <w:r w:rsidRPr="00974150">
        <w:rPr>
          <w:bCs/>
          <w:i/>
          <w:iCs/>
          <w:color w:val="000000" w:themeColor="text1"/>
          <w:sz w:val="32"/>
          <w:szCs w:val="32"/>
        </w:rPr>
        <w:t>teratológica</w:t>
      </w:r>
      <w:r w:rsidR="009A5F4B" w:rsidRPr="00974150">
        <w:rPr>
          <w:bCs/>
          <w:color w:val="000000" w:themeColor="text1"/>
          <w:sz w:val="32"/>
          <w:szCs w:val="32"/>
        </w:rPr>
        <w:t xml:space="preserve"> </w:t>
      </w:r>
      <w:r w:rsidR="00BF0028" w:rsidRPr="00974150">
        <w:rPr>
          <w:bCs/>
          <w:color w:val="000000" w:themeColor="text1"/>
          <w:sz w:val="32"/>
          <w:szCs w:val="32"/>
        </w:rPr>
        <w:t xml:space="preserve">toda </w:t>
      </w:r>
      <w:r w:rsidR="009A5F4B" w:rsidRPr="00974150">
        <w:rPr>
          <w:bCs/>
          <w:color w:val="000000" w:themeColor="text1"/>
          <w:sz w:val="32"/>
          <w:szCs w:val="32"/>
        </w:rPr>
        <w:t>disputa por poder burocrático e por interesses ...</w:t>
      </w:r>
      <w:r w:rsidR="009A5F4B" w:rsidRPr="00974150">
        <w:rPr>
          <w:bCs/>
          <w:i/>
          <w:iCs/>
          <w:color w:val="000000" w:themeColor="text1"/>
          <w:sz w:val="32"/>
          <w:szCs w:val="32"/>
        </w:rPr>
        <w:t>corporativos</w:t>
      </w:r>
      <w:r w:rsidRPr="00974150">
        <w:rPr>
          <w:bCs/>
          <w:color w:val="000000" w:themeColor="text1"/>
          <w:sz w:val="32"/>
          <w:szCs w:val="32"/>
        </w:rPr>
        <w:t xml:space="preserve"> </w:t>
      </w:r>
      <w:r w:rsidR="00BF0028" w:rsidRPr="00974150">
        <w:rPr>
          <w:bCs/>
          <w:color w:val="000000" w:themeColor="text1"/>
          <w:sz w:val="32"/>
          <w:szCs w:val="32"/>
        </w:rPr>
        <w:t>n</w:t>
      </w:r>
      <w:r w:rsidRPr="00974150">
        <w:rPr>
          <w:bCs/>
          <w:color w:val="000000" w:themeColor="text1"/>
          <w:sz w:val="32"/>
          <w:szCs w:val="32"/>
        </w:rPr>
        <w:t>a exagerada existência de</w:t>
      </w:r>
      <w:r w:rsidR="00132A3E" w:rsidRPr="00974150">
        <w:rPr>
          <w:bCs/>
          <w:color w:val="000000" w:themeColor="text1"/>
          <w:sz w:val="32"/>
          <w:szCs w:val="32"/>
        </w:rPr>
        <w:t xml:space="preserve"> servidores em</w:t>
      </w:r>
      <w:r w:rsidR="00A50FA2" w:rsidRPr="00974150">
        <w:rPr>
          <w:bCs/>
          <w:color w:val="000000" w:themeColor="text1"/>
          <w:sz w:val="32"/>
          <w:szCs w:val="32"/>
        </w:rPr>
        <w:t xml:space="preserve"> </w:t>
      </w:r>
      <w:r w:rsidR="0020117A" w:rsidRPr="00974150">
        <w:rPr>
          <w:bCs/>
          <w:color w:val="000000" w:themeColor="text1"/>
          <w:sz w:val="32"/>
          <w:szCs w:val="32"/>
        </w:rPr>
        <w:t xml:space="preserve">qualquer </w:t>
      </w:r>
      <w:r w:rsidR="00A50FA2" w:rsidRPr="00974150">
        <w:rPr>
          <w:bCs/>
          <w:color w:val="000000" w:themeColor="text1"/>
          <w:sz w:val="32"/>
          <w:szCs w:val="32"/>
        </w:rPr>
        <w:t>tipo de</w:t>
      </w:r>
      <w:r w:rsidR="00132A3E" w:rsidRPr="00974150">
        <w:rPr>
          <w:bCs/>
          <w:color w:val="000000" w:themeColor="text1"/>
          <w:sz w:val="32"/>
          <w:szCs w:val="32"/>
        </w:rPr>
        <w:t xml:space="preserve"> órgãos oficiais.</w:t>
      </w:r>
      <w:r w:rsidRPr="00974150">
        <w:rPr>
          <w:bCs/>
          <w:color w:val="000000" w:themeColor="text1"/>
          <w:sz w:val="32"/>
          <w:szCs w:val="32"/>
        </w:rPr>
        <w:t xml:space="preserve"> </w:t>
      </w:r>
    </w:p>
    <w:p w14:paraId="6DC6D732" w14:textId="59F513AF" w:rsidR="00E12329" w:rsidRPr="00974150" w:rsidRDefault="00FE714C" w:rsidP="0015103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A gigantesca </w:t>
      </w:r>
      <w:r w:rsidR="00EB32A3" w:rsidRPr="00974150">
        <w:rPr>
          <w:bCs/>
          <w:color w:val="000000" w:themeColor="text1"/>
          <w:sz w:val="32"/>
          <w:szCs w:val="32"/>
        </w:rPr>
        <w:t>São Paulo tem ...</w:t>
      </w:r>
      <w:r w:rsidR="00EB32A3" w:rsidRPr="00974150">
        <w:rPr>
          <w:bCs/>
          <w:i/>
          <w:iCs/>
          <w:color w:val="000000" w:themeColor="text1"/>
          <w:sz w:val="32"/>
          <w:szCs w:val="32"/>
        </w:rPr>
        <w:t xml:space="preserve">o dever </w:t>
      </w:r>
      <w:r w:rsidR="00EB32A3" w:rsidRPr="00974150">
        <w:rPr>
          <w:bCs/>
          <w:color w:val="000000" w:themeColor="text1"/>
          <w:sz w:val="32"/>
          <w:szCs w:val="32"/>
        </w:rPr>
        <w:t>institucional</w:t>
      </w:r>
      <w:r w:rsidR="000229B0" w:rsidRPr="00974150">
        <w:rPr>
          <w:bCs/>
          <w:color w:val="000000" w:themeColor="text1"/>
          <w:sz w:val="32"/>
          <w:szCs w:val="32"/>
        </w:rPr>
        <w:t xml:space="preserve"> de</w:t>
      </w:r>
      <w:r w:rsidR="00EB32A3" w:rsidRPr="00974150">
        <w:rPr>
          <w:bCs/>
          <w:color w:val="000000" w:themeColor="text1"/>
          <w:sz w:val="32"/>
          <w:szCs w:val="32"/>
        </w:rPr>
        <w:t xml:space="preserve"> </w:t>
      </w:r>
      <w:r w:rsidR="00612BAF" w:rsidRPr="00974150">
        <w:rPr>
          <w:bCs/>
          <w:color w:val="000000" w:themeColor="text1"/>
          <w:sz w:val="32"/>
          <w:szCs w:val="32"/>
        </w:rPr>
        <w:t>...</w:t>
      </w:r>
      <w:r w:rsidR="00EB32A3" w:rsidRPr="00974150">
        <w:rPr>
          <w:bCs/>
          <w:i/>
          <w:iCs/>
          <w:color w:val="000000" w:themeColor="text1"/>
          <w:sz w:val="32"/>
          <w:szCs w:val="32"/>
        </w:rPr>
        <w:t xml:space="preserve">não </w:t>
      </w:r>
      <w:r w:rsidR="00914B3B" w:rsidRPr="00974150">
        <w:rPr>
          <w:bCs/>
          <w:i/>
          <w:iCs/>
          <w:color w:val="000000" w:themeColor="text1"/>
          <w:sz w:val="32"/>
          <w:szCs w:val="32"/>
        </w:rPr>
        <w:t xml:space="preserve"> se </w:t>
      </w:r>
      <w:r w:rsidR="00EB32A3" w:rsidRPr="00974150">
        <w:rPr>
          <w:bCs/>
          <w:i/>
          <w:iCs/>
          <w:color w:val="000000" w:themeColor="text1"/>
          <w:sz w:val="32"/>
          <w:szCs w:val="32"/>
        </w:rPr>
        <w:t>adestrar</w:t>
      </w:r>
      <w:r w:rsidR="00EB32A3" w:rsidRPr="00974150">
        <w:rPr>
          <w:bCs/>
          <w:color w:val="000000" w:themeColor="text1"/>
          <w:sz w:val="32"/>
          <w:szCs w:val="32"/>
        </w:rPr>
        <w:t xml:space="preserve"> à burocracia corporativa</w:t>
      </w:r>
      <w:r w:rsidR="00612BAF" w:rsidRPr="00974150">
        <w:rPr>
          <w:bCs/>
          <w:color w:val="000000" w:themeColor="text1"/>
          <w:sz w:val="32"/>
          <w:szCs w:val="32"/>
        </w:rPr>
        <w:t>.</w:t>
      </w:r>
      <w:r w:rsidR="000851F7" w:rsidRPr="00974150">
        <w:rPr>
          <w:bCs/>
          <w:color w:val="000000" w:themeColor="text1"/>
          <w:sz w:val="32"/>
          <w:szCs w:val="32"/>
        </w:rPr>
        <w:t xml:space="preserve"> Basta trocar</w:t>
      </w:r>
      <w:r w:rsidR="00132A3E" w:rsidRPr="00974150">
        <w:rPr>
          <w:bCs/>
          <w:color w:val="000000" w:themeColor="text1"/>
          <w:sz w:val="32"/>
          <w:szCs w:val="32"/>
        </w:rPr>
        <w:t xml:space="preserve"> o excedente </w:t>
      </w:r>
      <w:r w:rsidR="000851F7" w:rsidRPr="00974150">
        <w:rPr>
          <w:bCs/>
          <w:color w:val="000000" w:themeColor="text1"/>
          <w:sz w:val="32"/>
          <w:szCs w:val="32"/>
        </w:rPr>
        <w:t>por epistêmicos profissionais das ciências humanas e sociais</w:t>
      </w:r>
      <w:r w:rsidR="00A50FA2" w:rsidRPr="00974150">
        <w:rPr>
          <w:bCs/>
          <w:color w:val="000000" w:themeColor="text1"/>
          <w:sz w:val="32"/>
          <w:szCs w:val="32"/>
        </w:rPr>
        <w:t>, quando for o caso</w:t>
      </w:r>
      <w:r w:rsidR="000851F7" w:rsidRPr="00974150">
        <w:rPr>
          <w:bCs/>
          <w:color w:val="000000" w:themeColor="text1"/>
          <w:sz w:val="32"/>
          <w:szCs w:val="32"/>
        </w:rPr>
        <w:t>.</w:t>
      </w:r>
      <w:r w:rsidR="00E12329" w:rsidRPr="00974150">
        <w:rPr>
          <w:bCs/>
          <w:color w:val="000000" w:themeColor="text1"/>
          <w:sz w:val="32"/>
          <w:szCs w:val="32"/>
        </w:rPr>
        <w:t xml:space="preserve"> </w:t>
      </w:r>
    </w:p>
    <w:p w14:paraId="20E426F9" w14:textId="0666D558" w:rsidR="00612BAF" w:rsidRPr="00974150" w:rsidRDefault="00E12329" w:rsidP="0015103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E promover o novo paradigma que substitui o obsoleto ...</w:t>
      </w:r>
      <w:r w:rsidRPr="00974150">
        <w:rPr>
          <w:bCs/>
          <w:i/>
          <w:iCs/>
          <w:color w:val="000000" w:themeColor="text1"/>
          <w:sz w:val="32"/>
          <w:szCs w:val="32"/>
        </w:rPr>
        <w:t>menorismo</w:t>
      </w:r>
      <w:r w:rsidRPr="00974150">
        <w:rPr>
          <w:bCs/>
          <w:color w:val="000000" w:themeColor="text1"/>
          <w:sz w:val="32"/>
          <w:szCs w:val="32"/>
        </w:rPr>
        <w:t xml:space="preserve"> corporativo</w:t>
      </w:r>
      <w:r w:rsidR="00C12E0F" w:rsidRPr="00974150">
        <w:rPr>
          <w:bCs/>
          <w:color w:val="000000" w:themeColor="text1"/>
          <w:sz w:val="32"/>
          <w:szCs w:val="32"/>
        </w:rPr>
        <w:t xml:space="preserve"> dos ...</w:t>
      </w:r>
      <w:r w:rsidR="00C12E0F" w:rsidRPr="00974150">
        <w:rPr>
          <w:bCs/>
          <w:i/>
          <w:iCs/>
          <w:color w:val="000000" w:themeColor="text1"/>
          <w:sz w:val="32"/>
          <w:szCs w:val="32"/>
        </w:rPr>
        <w:t>negativistas</w:t>
      </w:r>
      <w:r w:rsidRPr="00974150">
        <w:rPr>
          <w:bCs/>
          <w:color w:val="000000" w:themeColor="text1"/>
          <w:sz w:val="32"/>
          <w:szCs w:val="32"/>
        </w:rPr>
        <w:t xml:space="preserve"> </w:t>
      </w:r>
      <w:r w:rsidR="006F420C" w:rsidRPr="00974150">
        <w:rPr>
          <w:bCs/>
          <w:color w:val="000000" w:themeColor="text1"/>
          <w:sz w:val="32"/>
          <w:szCs w:val="32"/>
        </w:rPr>
        <w:t xml:space="preserve"> que ...</w:t>
      </w:r>
      <w:r w:rsidR="006F420C" w:rsidRPr="00974150">
        <w:rPr>
          <w:bCs/>
          <w:i/>
          <w:iCs/>
          <w:color w:val="000000" w:themeColor="text1"/>
          <w:sz w:val="32"/>
          <w:szCs w:val="32"/>
        </w:rPr>
        <w:t>nega</w:t>
      </w:r>
      <w:r w:rsidR="00C12E0F" w:rsidRPr="00974150">
        <w:rPr>
          <w:bCs/>
          <w:i/>
          <w:iCs/>
          <w:color w:val="000000" w:themeColor="text1"/>
          <w:sz w:val="32"/>
          <w:szCs w:val="32"/>
        </w:rPr>
        <w:t>m</w:t>
      </w:r>
      <w:r w:rsidR="006F420C" w:rsidRPr="00974150">
        <w:rPr>
          <w:bCs/>
          <w:color w:val="000000" w:themeColor="text1"/>
          <w:sz w:val="32"/>
          <w:szCs w:val="32"/>
        </w:rPr>
        <w:t xml:space="preserve"> as capacidades ...</w:t>
      </w:r>
      <w:r w:rsidR="006F420C" w:rsidRPr="00974150">
        <w:rPr>
          <w:bCs/>
          <w:i/>
          <w:iCs/>
          <w:color w:val="000000" w:themeColor="text1"/>
          <w:sz w:val="32"/>
          <w:szCs w:val="32"/>
        </w:rPr>
        <w:t>inatas</w:t>
      </w:r>
      <w:r w:rsidR="006F420C" w:rsidRPr="00974150">
        <w:rPr>
          <w:bCs/>
          <w:color w:val="000000" w:themeColor="text1"/>
          <w:sz w:val="32"/>
          <w:szCs w:val="32"/>
        </w:rPr>
        <w:t xml:space="preserve"> da infância, </w:t>
      </w:r>
      <w:r w:rsidRPr="00974150">
        <w:rPr>
          <w:bCs/>
          <w:color w:val="000000" w:themeColor="text1"/>
          <w:sz w:val="32"/>
          <w:szCs w:val="32"/>
        </w:rPr>
        <w:t>...</w:t>
      </w:r>
      <w:r w:rsidRPr="00974150">
        <w:rPr>
          <w:bCs/>
          <w:i/>
          <w:iCs/>
          <w:color w:val="000000" w:themeColor="text1"/>
          <w:sz w:val="32"/>
          <w:szCs w:val="32"/>
        </w:rPr>
        <w:t>pela cidadania</w:t>
      </w:r>
      <w:r w:rsidRPr="00974150">
        <w:rPr>
          <w:bCs/>
          <w:color w:val="000000" w:themeColor="text1"/>
          <w:sz w:val="32"/>
          <w:szCs w:val="32"/>
        </w:rPr>
        <w:t xml:space="preserve"> institucional</w:t>
      </w:r>
      <w:r w:rsidR="006F420C" w:rsidRPr="00974150">
        <w:rPr>
          <w:bCs/>
          <w:color w:val="000000" w:themeColor="text1"/>
          <w:sz w:val="32"/>
          <w:szCs w:val="32"/>
        </w:rPr>
        <w:t xml:space="preserve"> que sabe ...</w:t>
      </w:r>
      <w:r w:rsidR="006F420C" w:rsidRPr="00974150">
        <w:rPr>
          <w:bCs/>
          <w:i/>
          <w:iCs/>
          <w:color w:val="000000" w:themeColor="text1"/>
          <w:sz w:val="32"/>
          <w:szCs w:val="32"/>
        </w:rPr>
        <w:t>do heurismo</w:t>
      </w:r>
      <w:r w:rsidR="006F420C" w:rsidRPr="00974150">
        <w:rPr>
          <w:bCs/>
          <w:color w:val="000000" w:themeColor="text1"/>
          <w:sz w:val="32"/>
          <w:szCs w:val="32"/>
        </w:rPr>
        <w:t xml:space="preserve"> inato de crianças, jovens e adultos.</w:t>
      </w:r>
    </w:p>
    <w:p w14:paraId="7840171F" w14:textId="0DD7A8AA" w:rsidR="00612BAF" w:rsidRPr="00974150" w:rsidRDefault="00612BAF" w:rsidP="0015103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Tem</w:t>
      </w:r>
      <w:r w:rsidR="000229B0" w:rsidRPr="00974150">
        <w:rPr>
          <w:bCs/>
          <w:color w:val="000000" w:themeColor="text1"/>
          <w:sz w:val="32"/>
          <w:szCs w:val="32"/>
        </w:rPr>
        <w:t>, para tanto,</w:t>
      </w:r>
      <w:r w:rsidRPr="00974150">
        <w:rPr>
          <w:bCs/>
          <w:color w:val="000000" w:themeColor="text1"/>
          <w:sz w:val="32"/>
          <w:szCs w:val="32"/>
        </w:rPr>
        <w:t xml:space="preserve"> ...</w:t>
      </w:r>
      <w:r w:rsidRPr="00974150">
        <w:rPr>
          <w:bCs/>
          <w:i/>
          <w:iCs/>
          <w:color w:val="000000" w:themeColor="text1"/>
          <w:sz w:val="32"/>
          <w:szCs w:val="32"/>
        </w:rPr>
        <w:t xml:space="preserve">o dever </w:t>
      </w:r>
      <w:r w:rsidRPr="00974150">
        <w:rPr>
          <w:bCs/>
          <w:color w:val="000000" w:themeColor="text1"/>
          <w:sz w:val="32"/>
          <w:szCs w:val="32"/>
        </w:rPr>
        <w:t>institucional de ...</w:t>
      </w:r>
      <w:r w:rsidR="00EB32A3" w:rsidRPr="00974150">
        <w:rPr>
          <w:bCs/>
          <w:i/>
          <w:iCs/>
          <w:color w:val="000000" w:themeColor="text1"/>
          <w:sz w:val="32"/>
          <w:szCs w:val="32"/>
        </w:rPr>
        <w:t>educar-se</w:t>
      </w:r>
      <w:r w:rsidR="00EB32A3" w:rsidRPr="00974150">
        <w:rPr>
          <w:bCs/>
          <w:color w:val="000000" w:themeColor="text1"/>
          <w:sz w:val="32"/>
          <w:szCs w:val="32"/>
        </w:rPr>
        <w:t xml:space="preserve"> </w:t>
      </w:r>
      <w:r w:rsidRPr="00974150">
        <w:rPr>
          <w:bCs/>
          <w:color w:val="000000" w:themeColor="text1"/>
          <w:sz w:val="32"/>
          <w:szCs w:val="32"/>
        </w:rPr>
        <w:t>para cumprir o comando ...</w:t>
      </w:r>
      <w:r w:rsidRPr="00974150">
        <w:rPr>
          <w:bCs/>
          <w:i/>
          <w:iCs/>
          <w:color w:val="000000" w:themeColor="text1"/>
          <w:sz w:val="32"/>
          <w:szCs w:val="32"/>
        </w:rPr>
        <w:t>institucional</w:t>
      </w:r>
      <w:r w:rsidRPr="00974150">
        <w:rPr>
          <w:bCs/>
          <w:color w:val="000000" w:themeColor="text1"/>
          <w:sz w:val="32"/>
          <w:szCs w:val="32"/>
        </w:rPr>
        <w:t xml:space="preserve"> do </w:t>
      </w:r>
      <w:r w:rsidR="001A61CD" w:rsidRPr="00974150">
        <w:rPr>
          <w:bCs/>
          <w:color w:val="000000" w:themeColor="text1"/>
          <w:sz w:val="32"/>
          <w:szCs w:val="32"/>
        </w:rPr>
        <w:t>artigo 6 “c”</w:t>
      </w:r>
      <w:r w:rsidR="00974598" w:rsidRPr="00974150">
        <w:rPr>
          <w:bCs/>
          <w:color w:val="000000" w:themeColor="text1"/>
          <w:sz w:val="32"/>
          <w:szCs w:val="32"/>
        </w:rPr>
        <w:t xml:space="preserve"> da Lei de Assistência Social</w:t>
      </w:r>
      <w:r w:rsidRPr="00974150">
        <w:rPr>
          <w:bCs/>
          <w:color w:val="000000" w:themeColor="text1"/>
          <w:sz w:val="32"/>
          <w:szCs w:val="32"/>
        </w:rPr>
        <w:t>.</w:t>
      </w:r>
    </w:p>
    <w:p w14:paraId="0AD5F3BB" w14:textId="3B43DC79" w:rsidR="00425D83" w:rsidRPr="00974150" w:rsidRDefault="00425D83" w:rsidP="0015103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A capital paulista  tem ...</w:t>
      </w:r>
      <w:r w:rsidRPr="00974150">
        <w:rPr>
          <w:bCs/>
          <w:i/>
          <w:iCs/>
          <w:color w:val="000000" w:themeColor="text1"/>
          <w:sz w:val="32"/>
          <w:szCs w:val="32"/>
        </w:rPr>
        <w:t>o dever</w:t>
      </w:r>
      <w:r w:rsidRPr="00974150">
        <w:rPr>
          <w:bCs/>
          <w:color w:val="000000" w:themeColor="text1"/>
          <w:sz w:val="32"/>
          <w:szCs w:val="32"/>
        </w:rPr>
        <w:t xml:space="preserve"> de selecionar </w:t>
      </w:r>
      <w:r w:rsidR="00EB32A3" w:rsidRPr="00974150">
        <w:rPr>
          <w:bCs/>
          <w:color w:val="000000" w:themeColor="text1"/>
          <w:sz w:val="32"/>
          <w:szCs w:val="32"/>
        </w:rPr>
        <w:t>...</w:t>
      </w:r>
      <w:r w:rsidR="00EB32A3" w:rsidRPr="00974150">
        <w:rPr>
          <w:bCs/>
          <w:i/>
          <w:iCs/>
          <w:color w:val="000000" w:themeColor="text1"/>
          <w:sz w:val="32"/>
          <w:szCs w:val="32"/>
        </w:rPr>
        <w:t>centenas</w:t>
      </w:r>
      <w:r w:rsidR="00EB32A3" w:rsidRPr="00974150">
        <w:rPr>
          <w:bCs/>
          <w:color w:val="000000" w:themeColor="text1"/>
          <w:sz w:val="32"/>
          <w:szCs w:val="32"/>
        </w:rPr>
        <w:t xml:space="preserve"> de especialistas</w:t>
      </w:r>
      <w:r w:rsidR="00612BAF" w:rsidRPr="00974150">
        <w:rPr>
          <w:bCs/>
          <w:color w:val="000000" w:themeColor="text1"/>
          <w:sz w:val="32"/>
          <w:szCs w:val="32"/>
        </w:rPr>
        <w:t xml:space="preserve"> </w:t>
      </w:r>
      <w:r w:rsidRPr="00974150">
        <w:rPr>
          <w:bCs/>
          <w:color w:val="000000" w:themeColor="text1"/>
          <w:sz w:val="32"/>
          <w:szCs w:val="32"/>
        </w:rPr>
        <w:t>.</w:t>
      </w:r>
      <w:r w:rsidR="00612BAF" w:rsidRPr="00974150">
        <w:rPr>
          <w:bCs/>
          <w:color w:val="000000" w:themeColor="text1"/>
          <w:sz w:val="32"/>
          <w:szCs w:val="32"/>
        </w:rPr>
        <w:t>..</w:t>
      </w:r>
      <w:r w:rsidR="00612BAF" w:rsidRPr="00974150">
        <w:rPr>
          <w:bCs/>
          <w:i/>
          <w:iCs/>
          <w:color w:val="000000" w:themeColor="text1"/>
          <w:sz w:val="32"/>
          <w:szCs w:val="32"/>
        </w:rPr>
        <w:t>em concurso público</w:t>
      </w:r>
      <w:r w:rsidR="00612BAF" w:rsidRPr="00974150">
        <w:rPr>
          <w:bCs/>
          <w:color w:val="000000" w:themeColor="text1"/>
          <w:sz w:val="32"/>
          <w:szCs w:val="32"/>
        </w:rPr>
        <w:t xml:space="preserve"> </w:t>
      </w:r>
      <w:r w:rsidR="000229B0" w:rsidRPr="00974150">
        <w:rPr>
          <w:bCs/>
          <w:color w:val="000000" w:themeColor="text1"/>
          <w:sz w:val="32"/>
          <w:szCs w:val="32"/>
        </w:rPr>
        <w:t>para ...</w:t>
      </w:r>
      <w:r w:rsidR="000229B0" w:rsidRPr="00974150">
        <w:rPr>
          <w:bCs/>
          <w:i/>
          <w:iCs/>
          <w:color w:val="000000" w:themeColor="text1"/>
          <w:sz w:val="32"/>
          <w:szCs w:val="32"/>
        </w:rPr>
        <w:t>a</w:t>
      </w:r>
      <w:r w:rsidR="00B75A7C" w:rsidRPr="00974150">
        <w:rPr>
          <w:bCs/>
          <w:i/>
          <w:iCs/>
          <w:color w:val="000000" w:themeColor="text1"/>
          <w:sz w:val="32"/>
          <w:szCs w:val="32"/>
        </w:rPr>
        <w:t xml:space="preserve"> expertise</w:t>
      </w:r>
      <w:r w:rsidR="000229B0" w:rsidRPr="00974150">
        <w:rPr>
          <w:bCs/>
          <w:color w:val="000000" w:themeColor="text1"/>
          <w:sz w:val="32"/>
          <w:szCs w:val="32"/>
        </w:rPr>
        <w:t xml:space="preserve"> de ...</w:t>
      </w:r>
      <w:r w:rsidR="000229B0" w:rsidRPr="00974150">
        <w:rPr>
          <w:bCs/>
          <w:i/>
          <w:iCs/>
          <w:color w:val="000000" w:themeColor="text1"/>
          <w:sz w:val="32"/>
          <w:szCs w:val="32"/>
        </w:rPr>
        <w:t>eficiência</w:t>
      </w:r>
      <w:r w:rsidR="0001368D" w:rsidRPr="00974150">
        <w:rPr>
          <w:bCs/>
          <w:color w:val="000000" w:themeColor="text1"/>
          <w:sz w:val="32"/>
          <w:szCs w:val="32"/>
        </w:rPr>
        <w:t xml:space="preserve"> funcional</w:t>
      </w:r>
      <w:r w:rsidR="000229B0" w:rsidRPr="00974150">
        <w:rPr>
          <w:bCs/>
          <w:color w:val="000000" w:themeColor="text1"/>
          <w:sz w:val="32"/>
          <w:szCs w:val="32"/>
        </w:rPr>
        <w:t xml:space="preserve"> </w:t>
      </w:r>
      <w:r w:rsidR="00612BAF" w:rsidRPr="00974150">
        <w:rPr>
          <w:bCs/>
          <w:color w:val="000000" w:themeColor="text1"/>
          <w:sz w:val="32"/>
          <w:szCs w:val="32"/>
        </w:rPr>
        <w:t>nos âmbitos</w:t>
      </w:r>
      <w:r w:rsidRPr="00974150">
        <w:rPr>
          <w:bCs/>
          <w:color w:val="000000" w:themeColor="text1"/>
          <w:sz w:val="32"/>
          <w:szCs w:val="32"/>
        </w:rPr>
        <w:t xml:space="preserve"> ...</w:t>
      </w:r>
      <w:r w:rsidRPr="00974150">
        <w:rPr>
          <w:bCs/>
          <w:i/>
          <w:iCs/>
          <w:color w:val="000000" w:themeColor="text1"/>
          <w:sz w:val="32"/>
          <w:szCs w:val="32"/>
        </w:rPr>
        <w:t>naturais</w:t>
      </w:r>
      <w:r w:rsidR="00612BAF" w:rsidRPr="00974150">
        <w:rPr>
          <w:bCs/>
          <w:color w:val="000000" w:themeColor="text1"/>
          <w:sz w:val="32"/>
          <w:szCs w:val="32"/>
        </w:rPr>
        <w:t xml:space="preserve"> da</w:t>
      </w:r>
      <w:r w:rsidRPr="00974150">
        <w:rPr>
          <w:bCs/>
          <w:color w:val="000000" w:themeColor="text1"/>
          <w:sz w:val="32"/>
          <w:szCs w:val="32"/>
        </w:rPr>
        <w:t xml:space="preserve"> ciência psicológica, pedagógica, de</w:t>
      </w:r>
      <w:r w:rsidR="00EB32A3" w:rsidRPr="00974150">
        <w:rPr>
          <w:bCs/>
          <w:color w:val="000000" w:themeColor="text1"/>
          <w:sz w:val="32"/>
          <w:szCs w:val="32"/>
        </w:rPr>
        <w:t xml:space="preserve"> serviço social, advocacia e afins</w:t>
      </w:r>
      <w:r w:rsidRPr="00974150">
        <w:rPr>
          <w:bCs/>
          <w:color w:val="000000" w:themeColor="text1"/>
          <w:sz w:val="32"/>
          <w:szCs w:val="32"/>
        </w:rPr>
        <w:t>. Sem negacionistas interventores.</w:t>
      </w:r>
    </w:p>
    <w:p w14:paraId="6D14D541" w14:textId="46B83189" w:rsidR="00A04146" w:rsidRPr="00974150" w:rsidRDefault="00425D83" w:rsidP="0015103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E de ...</w:t>
      </w:r>
      <w:r w:rsidRPr="00974150">
        <w:rPr>
          <w:bCs/>
          <w:i/>
          <w:iCs/>
          <w:color w:val="000000" w:themeColor="text1"/>
          <w:sz w:val="32"/>
          <w:szCs w:val="32"/>
        </w:rPr>
        <w:t>educar-se</w:t>
      </w:r>
      <w:r w:rsidRPr="00974150">
        <w:rPr>
          <w:bCs/>
          <w:color w:val="000000" w:themeColor="text1"/>
          <w:sz w:val="32"/>
          <w:szCs w:val="32"/>
        </w:rPr>
        <w:t xml:space="preserve"> para tanto</w:t>
      </w:r>
      <w:r w:rsidR="004E7289" w:rsidRPr="00974150">
        <w:rPr>
          <w:bCs/>
          <w:color w:val="000000" w:themeColor="text1"/>
          <w:sz w:val="32"/>
          <w:szCs w:val="32"/>
        </w:rPr>
        <w:t xml:space="preserve"> numa política oficial</w:t>
      </w:r>
      <w:r w:rsidR="000229B0" w:rsidRPr="00974150">
        <w:rPr>
          <w:bCs/>
          <w:color w:val="000000" w:themeColor="text1"/>
          <w:sz w:val="32"/>
          <w:szCs w:val="32"/>
        </w:rPr>
        <w:t xml:space="preserve"> </w:t>
      </w:r>
      <w:r w:rsidR="00612BAF" w:rsidRPr="00974150">
        <w:rPr>
          <w:bCs/>
          <w:color w:val="000000" w:themeColor="text1"/>
          <w:sz w:val="32"/>
          <w:szCs w:val="32"/>
        </w:rPr>
        <w:t>...</w:t>
      </w:r>
      <w:r w:rsidR="00612BAF" w:rsidRPr="00974150">
        <w:rPr>
          <w:bCs/>
          <w:i/>
          <w:iCs/>
          <w:color w:val="000000" w:themeColor="text1"/>
          <w:sz w:val="32"/>
          <w:szCs w:val="32"/>
        </w:rPr>
        <w:t>de proteção integral</w:t>
      </w:r>
      <w:r w:rsidR="00612BAF" w:rsidRPr="00974150">
        <w:rPr>
          <w:bCs/>
          <w:color w:val="000000" w:themeColor="text1"/>
          <w:sz w:val="32"/>
          <w:szCs w:val="32"/>
        </w:rPr>
        <w:t xml:space="preserve"> à cidadania.</w:t>
      </w:r>
    </w:p>
    <w:p w14:paraId="5A31BB12" w14:textId="0F1423F8" w:rsidR="00861CE4" w:rsidRPr="00974150" w:rsidRDefault="00C3134A" w:rsidP="00734BE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Tal</w:t>
      </w:r>
      <w:r w:rsidR="006A0DB9" w:rsidRPr="00974150">
        <w:rPr>
          <w:bCs/>
          <w:color w:val="000000" w:themeColor="text1"/>
          <w:sz w:val="32"/>
          <w:szCs w:val="32"/>
        </w:rPr>
        <w:t xml:space="preserve"> embate</w:t>
      </w:r>
      <w:r w:rsidRPr="00974150">
        <w:rPr>
          <w:bCs/>
          <w:color w:val="000000" w:themeColor="text1"/>
          <w:sz w:val="32"/>
          <w:szCs w:val="32"/>
        </w:rPr>
        <w:t xml:space="preserve"> </w:t>
      </w:r>
      <w:proofErr w:type="spellStart"/>
      <w:r w:rsidRPr="00974150">
        <w:rPr>
          <w:bCs/>
          <w:color w:val="000000" w:themeColor="text1"/>
          <w:sz w:val="32"/>
          <w:szCs w:val="32"/>
        </w:rPr>
        <w:t>Creas</w:t>
      </w:r>
      <w:proofErr w:type="spellEnd"/>
      <w:r w:rsidRPr="00974150">
        <w:rPr>
          <w:bCs/>
          <w:color w:val="000000" w:themeColor="text1"/>
          <w:sz w:val="32"/>
          <w:szCs w:val="32"/>
        </w:rPr>
        <w:t xml:space="preserve"> ...</w:t>
      </w:r>
      <w:r w:rsidRPr="00974150">
        <w:rPr>
          <w:bCs/>
          <w:i/>
          <w:iCs/>
          <w:color w:val="000000" w:themeColor="text1"/>
          <w:sz w:val="32"/>
          <w:szCs w:val="32"/>
        </w:rPr>
        <w:t>versus</w:t>
      </w:r>
      <w:r w:rsidRPr="00974150">
        <w:rPr>
          <w:bCs/>
          <w:color w:val="000000" w:themeColor="text1"/>
          <w:sz w:val="32"/>
          <w:szCs w:val="32"/>
        </w:rPr>
        <w:t xml:space="preserve"> </w:t>
      </w:r>
      <w:r w:rsidR="0064714F" w:rsidRPr="00974150">
        <w:rPr>
          <w:bCs/>
          <w:color w:val="000000" w:themeColor="text1"/>
          <w:sz w:val="32"/>
          <w:szCs w:val="32"/>
        </w:rPr>
        <w:t>burocratas/</w:t>
      </w:r>
      <w:r w:rsidR="00AB0306" w:rsidRPr="00974150">
        <w:rPr>
          <w:bCs/>
          <w:color w:val="000000" w:themeColor="text1"/>
          <w:sz w:val="32"/>
          <w:szCs w:val="32"/>
        </w:rPr>
        <w:t>políticos/negocistas</w:t>
      </w:r>
      <w:r w:rsidR="006A0DB9" w:rsidRPr="00974150">
        <w:rPr>
          <w:bCs/>
          <w:color w:val="000000" w:themeColor="text1"/>
          <w:sz w:val="32"/>
          <w:szCs w:val="32"/>
        </w:rPr>
        <w:t xml:space="preserve"> acaba por tornar-se ...</w:t>
      </w:r>
      <w:r w:rsidR="006A0DB9" w:rsidRPr="00974150">
        <w:rPr>
          <w:bCs/>
          <w:i/>
          <w:iCs/>
          <w:color w:val="000000" w:themeColor="text1"/>
          <w:sz w:val="32"/>
          <w:szCs w:val="32"/>
        </w:rPr>
        <w:t>um mundinho</w:t>
      </w:r>
      <w:r w:rsidR="006A0DB9" w:rsidRPr="00974150">
        <w:rPr>
          <w:bCs/>
          <w:color w:val="000000" w:themeColor="text1"/>
          <w:sz w:val="32"/>
          <w:szCs w:val="32"/>
        </w:rPr>
        <w:t xml:space="preserve"> municipal da</w:t>
      </w:r>
      <w:r w:rsidRPr="00974150">
        <w:rPr>
          <w:bCs/>
          <w:color w:val="000000" w:themeColor="text1"/>
          <w:sz w:val="32"/>
          <w:szCs w:val="32"/>
        </w:rPr>
        <w:t xml:space="preserve"> ...</w:t>
      </w:r>
      <w:r w:rsidRPr="00974150">
        <w:rPr>
          <w:bCs/>
          <w:i/>
          <w:iCs/>
          <w:color w:val="000000" w:themeColor="text1"/>
          <w:sz w:val="32"/>
          <w:szCs w:val="32"/>
        </w:rPr>
        <w:t>contraface</w:t>
      </w:r>
      <w:r w:rsidR="006A0DB9" w:rsidRPr="00974150">
        <w:rPr>
          <w:bCs/>
          <w:color w:val="000000" w:themeColor="text1"/>
          <w:sz w:val="32"/>
          <w:szCs w:val="32"/>
        </w:rPr>
        <w:t xml:space="preserve"> planetária,</w:t>
      </w:r>
      <w:r w:rsidRPr="00974150">
        <w:rPr>
          <w:bCs/>
          <w:color w:val="000000" w:themeColor="text1"/>
          <w:sz w:val="32"/>
          <w:szCs w:val="32"/>
        </w:rPr>
        <w:t xml:space="preserve"> digamos assim, de um mais amplo </w:t>
      </w:r>
      <w:r w:rsidR="00861CE4" w:rsidRPr="00974150">
        <w:rPr>
          <w:bCs/>
          <w:color w:val="000000" w:themeColor="text1"/>
          <w:sz w:val="32"/>
          <w:szCs w:val="32"/>
        </w:rPr>
        <w:t>...</w:t>
      </w:r>
      <w:r w:rsidR="00861CE4" w:rsidRPr="00974150">
        <w:rPr>
          <w:bCs/>
          <w:i/>
          <w:iCs/>
          <w:color w:val="000000" w:themeColor="text1"/>
          <w:sz w:val="32"/>
          <w:szCs w:val="32"/>
        </w:rPr>
        <w:t>heurismo</w:t>
      </w:r>
      <w:r w:rsidR="00861CE4" w:rsidRPr="00974150">
        <w:rPr>
          <w:bCs/>
          <w:color w:val="000000" w:themeColor="text1"/>
          <w:sz w:val="32"/>
          <w:szCs w:val="32"/>
        </w:rPr>
        <w:t xml:space="preserve"> humanoide</w:t>
      </w:r>
      <w:r w:rsidRPr="00974150">
        <w:rPr>
          <w:bCs/>
          <w:color w:val="000000" w:themeColor="text1"/>
          <w:sz w:val="32"/>
          <w:szCs w:val="32"/>
        </w:rPr>
        <w:t>.</w:t>
      </w:r>
    </w:p>
    <w:p w14:paraId="1B9DB2E3" w14:textId="5A33D17E" w:rsidR="00734BE4" w:rsidRPr="00974150" w:rsidRDefault="004A09EA" w:rsidP="00734BE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Essa ...</w:t>
      </w:r>
      <w:r w:rsidRPr="00974150">
        <w:rPr>
          <w:bCs/>
          <w:i/>
          <w:iCs/>
          <w:color w:val="000000" w:themeColor="text1"/>
          <w:sz w:val="32"/>
          <w:szCs w:val="32"/>
        </w:rPr>
        <w:t>esperteza</w:t>
      </w:r>
      <w:r w:rsidRPr="00974150">
        <w:rPr>
          <w:bCs/>
          <w:color w:val="000000" w:themeColor="text1"/>
          <w:sz w:val="32"/>
          <w:szCs w:val="32"/>
        </w:rPr>
        <w:t xml:space="preserve"> contra ...</w:t>
      </w:r>
      <w:r w:rsidRPr="00974150">
        <w:rPr>
          <w:bCs/>
          <w:i/>
          <w:iCs/>
          <w:color w:val="000000" w:themeColor="text1"/>
          <w:sz w:val="32"/>
          <w:szCs w:val="32"/>
        </w:rPr>
        <w:t>a expertise</w:t>
      </w:r>
      <w:r w:rsidRPr="00974150">
        <w:rPr>
          <w:bCs/>
          <w:color w:val="000000" w:themeColor="text1"/>
          <w:sz w:val="32"/>
          <w:szCs w:val="32"/>
        </w:rPr>
        <w:t>, numa dimensão internacional, se dá através d</w:t>
      </w:r>
      <w:r w:rsidR="003F225F" w:rsidRPr="00974150">
        <w:rPr>
          <w:bCs/>
          <w:color w:val="000000" w:themeColor="text1"/>
          <w:sz w:val="32"/>
          <w:szCs w:val="32"/>
        </w:rPr>
        <w:t>o</w:t>
      </w:r>
      <w:r w:rsidR="00B5368D" w:rsidRPr="00974150">
        <w:rPr>
          <w:bCs/>
          <w:color w:val="000000" w:themeColor="text1"/>
          <w:sz w:val="32"/>
          <w:szCs w:val="32"/>
        </w:rPr>
        <w:t xml:space="preserve"> embate</w:t>
      </w:r>
      <w:r w:rsidR="00C3134A" w:rsidRPr="00974150">
        <w:rPr>
          <w:bCs/>
          <w:color w:val="000000" w:themeColor="text1"/>
          <w:sz w:val="32"/>
          <w:szCs w:val="32"/>
        </w:rPr>
        <w:t>,</w:t>
      </w:r>
      <w:r w:rsidR="00AB0306" w:rsidRPr="00974150">
        <w:rPr>
          <w:bCs/>
          <w:color w:val="000000" w:themeColor="text1"/>
          <w:sz w:val="32"/>
          <w:szCs w:val="32"/>
        </w:rPr>
        <w:t xml:space="preserve"> como exemplo</w:t>
      </w:r>
      <w:r w:rsidRPr="00974150">
        <w:rPr>
          <w:bCs/>
          <w:color w:val="000000" w:themeColor="text1"/>
          <w:sz w:val="32"/>
          <w:szCs w:val="32"/>
        </w:rPr>
        <w:t xml:space="preserve"> (</w:t>
      </w:r>
      <w:r w:rsidR="00184EF0">
        <w:rPr>
          <w:bCs/>
          <w:color w:val="000000" w:themeColor="text1"/>
          <w:sz w:val="32"/>
          <w:szCs w:val="32"/>
        </w:rPr>
        <w:t>dentre inume</w:t>
      </w:r>
      <w:r w:rsidR="00184EF0">
        <w:rPr>
          <w:bCs/>
          <w:color w:val="000000" w:themeColor="text1"/>
          <w:sz w:val="32"/>
          <w:szCs w:val="32"/>
        </w:rPr>
        <w:lastRenderedPageBreak/>
        <w:t>ráveis</w:t>
      </w:r>
      <w:r w:rsidRPr="00974150">
        <w:rPr>
          <w:bCs/>
          <w:color w:val="000000" w:themeColor="text1"/>
          <w:sz w:val="32"/>
          <w:szCs w:val="32"/>
        </w:rPr>
        <w:t>)</w:t>
      </w:r>
      <w:r w:rsidR="00AB0306" w:rsidRPr="00974150">
        <w:rPr>
          <w:bCs/>
          <w:color w:val="000000" w:themeColor="text1"/>
          <w:sz w:val="32"/>
          <w:szCs w:val="32"/>
        </w:rPr>
        <w:t>,</w:t>
      </w:r>
      <w:r w:rsidR="00B5368D" w:rsidRPr="00974150">
        <w:rPr>
          <w:bCs/>
          <w:color w:val="000000" w:themeColor="text1"/>
          <w:sz w:val="32"/>
          <w:szCs w:val="32"/>
        </w:rPr>
        <w:t xml:space="preserve"> </w:t>
      </w:r>
      <w:r w:rsidR="00C3134A" w:rsidRPr="00974150">
        <w:rPr>
          <w:bCs/>
          <w:color w:val="000000" w:themeColor="text1"/>
          <w:sz w:val="32"/>
          <w:szCs w:val="32"/>
        </w:rPr>
        <w:t>...</w:t>
      </w:r>
      <w:r w:rsidR="003F225F" w:rsidRPr="00974150">
        <w:rPr>
          <w:bCs/>
          <w:i/>
          <w:iCs/>
          <w:color w:val="000000" w:themeColor="text1"/>
          <w:sz w:val="32"/>
          <w:szCs w:val="32"/>
        </w:rPr>
        <w:t>d</w:t>
      </w:r>
      <w:r w:rsidR="003833DF" w:rsidRPr="00974150">
        <w:rPr>
          <w:bCs/>
          <w:i/>
          <w:iCs/>
          <w:color w:val="000000" w:themeColor="text1"/>
          <w:sz w:val="32"/>
          <w:szCs w:val="32"/>
        </w:rPr>
        <w:t>o in</w:t>
      </w:r>
      <w:r w:rsidR="00C3134A" w:rsidRPr="00974150">
        <w:rPr>
          <w:bCs/>
          <w:i/>
          <w:iCs/>
          <w:color w:val="000000" w:themeColor="text1"/>
          <w:sz w:val="32"/>
          <w:szCs w:val="32"/>
        </w:rPr>
        <w:t>stitu</w:t>
      </w:r>
      <w:r w:rsidR="003833DF" w:rsidRPr="00974150">
        <w:rPr>
          <w:bCs/>
          <w:i/>
          <w:iCs/>
          <w:color w:val="000000" w:themeColor="text1"/>
          <w:sz w:val="32"/>
          <w:szCs w:val="32"/>
        </w:rPr>
        <w:t>cional</w:t>
      </w:r>
      <w:r w:rsidR="004A44CA" w:rsidRPr="00974150">
        <w:rPr>
          <w:bCs/>
          <w:color w:val="000000" w:themeColor="text1"/>
          <w:sz w:val="32"/>
          <w:szCs w:val="32"/>
        </w:rPr>
        <w:t xml:space="preserve"> mund</w:t>
      </w:r>
      <w:r w:rsidR="00592212" w:rsidRPr="00974150">
        <w:rPr>
          <w:bCs/>
          <w:color w:val="000000" w:themeColor="text1"/>
          <w:sz w:val="32"/>
          <w:szCs w:val="32"/>
        </w:rPr>
        <w:t>o</w:t>
      </w:r>
      <w:r w:rsidR="00C3134A" w:rsidRPr="00974150">
        <w:rPr>
          <w:bCs/>
          <w:color w:val="000000" w:themeColor="text1"/>
          <w:sz w:val="32"/>
          <w:szCs w:val="32"/>
        </w:rPr>
        <w:t xml:space="preserve"> </w:t>
      </w:r>
      <w:r w:rsidR="00592212" w:rsidRPr="00974150">
        <w:rPr>
          <w:bCs/>
          <w:color w:val="000000" w:themeColor="text1"/>
          <w:sz w:val="32"/>
          <w:szCs w:val="32"/>
        </w:rPr>
        <w:t xml:space="preserve">União </w:t>
      </w:r>
      <w:r w:rsidR="00AB0306" w:rsidRPr="00974150">
        <w:rPr>
          <w:bCs/>
          <w:color w:val="000000" w:themeColor="text1"/>
          <w:sz w:val="32"/>
          <w:szCs w:val="32"/>
        </w:rPr>
        <w:t>Europeia</w:t>
      </w:r>
      <w:r w:rsidR="00734BE4" w:rsidRPr="00974150">
        <w:rPr>
          <w:bCs/>
          <w:i/>
          <w:iCs/>
          <w:color w:val="000000" w:themeColor="text1"/>
          <w:sz w:val="32"/>
          <w:szCs w:val="32"/>
        </w:rPr>
        <w:t xml:space="preserve"> ...versus</w:t>
      </w:r>
      <w:r w:rsidR="00734BE4" w:rsidRPr="00974150">
        <w:rPr>
          <w:bCs/>
          <w:color w:val="000000" w:themeColor="text1"/>
          <w:sz w:val="32"/>
          <w:szCs w:val="32"/>
        </w:rPr>
        <w:t xml:space="preserve"> Putin</w:t>
      </w:r>
      <w:r w:rsidR="00592212" w:rsidRPr="00974150">
        <w:rPr>
          <w:bCs/>
          <w:color w:val="000000" w:themeColor="text1"/>
          <w:sz w:val="32"/>
          <w:szCs w:val="32"/>
        </w:rPr>
        <w:t xml:space="preserve"> e seus</w:t>
      </w:r>
      <w:r w:rsidR="00060B38" w:rsidRPr="00974150">
        <w:rPr>
          <w:bCs/>
          <w:color w:val="000000" w:themeColor="text1"/>
          <w:sz w:val="32"/>
          <w:szCs w:val="32"/>
        </w:rPr>
        <w:t xml:space="preserve"> perversos</w:t>
      </w:r>
      <w:r w:rsidR="00C3134A" w:rsidRPr="00974150">
        <w:rPr>
          <w:bCs/>
          <w:color w:val="000000" w:themeColor="text1"/>
          <w:sz w:val="32"/>
          <w:szCs w:val="32"/>
        </w:rPr>
        <w:t xml:space="preserve"> magnata</w:t>
      </w:r>
      <w:r w:rsidR="00AB0306" w:rsidRPr="00974150">
        <w:rPr>
          <w:bCs/>
          <w:color w:val="000000" w:themeColor="text1"/>
          <w:sz w:val="32"/>
          <w:szCs w:val="32"/>
        </w:rPr>
        <w:t>s</w:t>
      </w:r>
      <w:r w:rsidR="005C72B7" w:rsidRPr="00974150">
        <w:rPr>
          <w:bCs/>
          <w:color w:val="000000" w:themeColor="text1"/>
          <w:sz w:val="32"/>
          <w:szCs w:val="32"/>
        </w:rPr>
        <w:t xml:space="preserve"> ...</w:t>
      </w:r>
      <w:r w:rsidR="005C72B7" w:rsidRPr="00974150">
        <w:rPr>
          <w:bCs/>
          <w:i/>
          <w:iCs/>
          <w:color w:val="000000" w:themeColor="text1"/>
          <w:sz w:val="32"/>
          <w:szCs w:val="32"/>
        </w:rPr>
        <w:t>corpora</w:t>
      </w:r>
      <w:r w:rsidR="00C3134A" w:rsidRPr="00974150">
        <w:rPr>
          <w:bCs/>
          <w:i/>
          <w:iCs/>
          <w:color w:val="000000" w:themeColor="text1"/>
          <w:sz w:val="32"/>
          <w:szCs w:val="32"/>
        </w:rPr>
        <w:t>cionais</w:t>
      </w:r>
      <w:r w:rsidR="00C3134A" w:rsidRPr="00974150">
        <w:rPr>
          <w:bCs/>
          <w:color w:val="000000" w:themeColor="text1"/>
          <w:sz w:val="32"/>
          <w:szCs w:val="32"/>
        </w:rPr>
        <w:t>.</w:t>
      </w:r>
    </w:p>
    <w:p w14:paraId="2531139C" w14:textId="3C5527DA" w:rsidR="005C72B7" w:rsidRPr="00974150" w:rsidRDefault="003F225F" w:rsidP="00AB030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Noutra, </w:t>
      </w:r>
      <w:r w:rsidR="00B5368D" w:rsidRPr="00974150">
        <w:rPr>
          <w:bCs/>
          <w:color w:val="000000" w:themeColor="text1"/>
          <w:sz w:val="32"/>
          <w:szCs w:val="32"/>
        </w:rPr>
        <w:t>temos</w:t>
      </w:r>
      <w:r w:rsidR="00FC71E3" w:rsidRPr="00974150">
        <w:rPr>
          <w:bCs/>
          <w:color w:val="000000" w:themeColor="text1"/>
          <w:sz w:val="32"/>
          <w:szCs w:val="32"/>
        </w:rPr>
        <w:t xml:space="preserve"> </w:t>
      </w:r>
      <w:proofErr w:type="spellStart"/>
      <w:r w:rsidR="00674FE4" w:rsidRPr="00974150">
        <w:rPr>
          <w:bCs/>
          <w:color w:val="000000" w:themeColor="text1"/>
          <w:sz w:val="32"/>
          <w:szCs w:val="32"/>
        </w:rPr>
        <w:t>o</w:t>
      </w:r>
      <w:proofErr w:type="spellEnd"/>
      <w:r w:rsidR="00FC71E3" w:rsidRPr="00974150">
        <w:rPr>
          <w:bCs/>
          <w:color w:val="000000" w:themeColor="text1"/>
          <w:sz w:val="32"/>
          <w:szCs w:val="32"/>
        </w:rPr>
        <w:t xml:space="preserve"> sideral mundão</w:t>
      </w:r>
      <w:r w:rsidR="00F01813" w:rsidRPr="00974150">
        <w:rPr>
          <w:bCs/>
          <w:color w:val="000000" w:themeColor="text1"/>
          <w:sz w:val="32"/>
          <w:szCs w:val="32"/>
        </w:rPr>
        <w:t xml:space="preserve"> ...</w:t>
      </w:r>
      <w:r w:rsidR="00F01813" w:rsidRPr="00974150">
        <w:rPr>
          <w:bCs/>
          <w:i/>
          <w:iCs/>
          <w:color w:val="000000" w:themeColor="text1"/>
          <w:sz w:val="32"/>
          <w:szCs w:val="32"/>
        </w:rPr>
        <w:t>aquém e além-ar</w:t>
      </w:r>
      <w:r w:rsidR="00B5368D" w:rsidRPr="00974150">
        <w:rPr>
          <w:bCs/>
          <w:color w:val="000000" w:themeColor="text1"/>
          <w:sz w:val="32"/>
          <w:szCs w:val="32"/>
        </w:rPr>
        <w:t>. Nele</w:t>
      </w:r>
      <w:r w:rsidR="00674FE4" w:rsidRPr="00974150">
        <w:rPr>
          <w:bCs/>
          <w:color w:val="000000" w:themeColor="text1"/>
          <w:sz w:val="32"/>
          <w:szCs w:val="32"/>
        </w:rPr>
        <w:t xml:space="preserve"> se debat</w:t>
      </w:r>
      <w:r w:rsidR="003833DF" w:rsidRPr="00974150">
        <w:rPr>
          <w:bCs/>
          <w:color w:val="000000" w:themeColor="text1"/>
          <w:sz w:val="32"/>
          <w:szCs w:val="32"/>
        </w:rPr>
        <w:t>em figuras estelares como</w:t>
      </w:r>
      <w:r w:rsidR="00592212" w:rsidRPr="00974150">
        <w:rPr>
          <w:bCs/>
          <w:color w:val="000000" w:themeColor="text1"/>
          <w:sz w:val="32"/>
          <w:szCs w:val="32"/>
        </w:rPr>
        <w:t xml:space="preserve"> a</w:t>
      </w:r>
      <w:r w:rsidR="004E2FA7" w:rsidRPr="00974150">
        <w:rPr>
          <w:bCs/>
          <w:color w:val="000000" w:themeColor="text1"/>
          <w:sz w:val="32"/>
          <w:szCs w:val="32"/>
        </w:rPr>
        <w:t xml:space="preserve"> institucional</w:t>
      </w:r>
      <w:r w:rsidR="004A09EA" w:rsidRPr="00974150">
        <w:rPr>
          <w:bCs/>
          <w:color w:val="000000" w:themeColor="text1"/>
          <w:sz w:val="32"/>
          <w:szCs w:val="32"/>
        </w:rPr>
        <w:t xml:space="preserve"> ...</w:t>
      </w:r>
      <w:r w:rsidR="004A09EA" w:rsidRPr="00974150">
        <w:rPr>
          <w:bCs/>
          <w:i/>
          <w:iCs/>
          <w:color w:val="000000" w:themeColor="text1"/>
          <w:sz w:val="32"/>
          <w:szCs w:val="32"/>
        </w:rPr>
        <w:t>expertise</w:t>
      </w:r>
      <w:r w:rsidR="004A09EA" w:rsidRPr="00974150">
        <w:rPr>
          <w:bCs/>
          <w:color w:val="000000" w:themeColor="text1"/>
          <w:sz w:val="32"/>
          <w:szCs w:val="32"/>
        </w:rPr>
        <w:t xml:space="preserve"> da</w:t>
      </w:r>
      <w:r w:rsidR="004E2FA7" w:rsidRPr="00974150">
        <w:rPr>
          <w:bCs/>
          <w:color w:val="000000" w:themeColor="text1"/>
          <w:sz w:val="32"/>
          <w:szCs w:val="32"/>
        </w:rPr>
        <w:t xml:space="preserve"> Nasa</w:t>
      </w:r>
      <w:r w:rsidR="005C72B7" w:rsidRPr="00974150">
        <w:rPr>
          <w:bCs/>
          <w:color w:val="000000" w:themeColor="text1"/>
          <w:sz w:val="32"/>
          <w:szCs w:val="32"/>
        </w:rPr>
        <w:t xml:space="preserve"> e</w:t>
      </w:r>
      <w:r w:rsidR="004A09EA" w:rsidRPr="00974150">
        <w:rPr>
          <w:bCs/>
          <w:color w:val="000000" w:themeColor="text1"/>
          <w:sz w:val="32"/>
          <w:szCs w:val="32"/>
        </w:rPr>
        <w:t xml:space="preserve"> uma forma de </w:t>
      </w:r>
      <w:r w:rsidR="005C72B7" w:rsidRPr="00974150">
        <w:rPr>
          <w:bCs/>
          <w:color w:val="000000" w:themeColor="text1"/>
          <w:sz w:val="32"/>
          <w:szCs w:val="32"/>
        </w:rPr>
        <w:t>corporativa</w:t>
      </w:r>
      <w:r w:rsidR="004A09EA" w:rsidRPr="00974150">
        <w:rPr>
          <w:bCs/>
          <w:color w:val="000000" w:themeColor="text1"/>
          <w:sz w:val="32"/>
          <w:szCs w:val="32"/>
        </w:rPr>
        <w:t xml:space="preserve"> ...</w:t>
      </w:r>
      <w:r w:rsidR="004A09EA" w:rsidRPr="00974150">
        <w:rPr>
          <w:bCs/>
          <w:i/>
          <w:iCs/>
          <w:color w:val="000000" w:themeColor="text1"/>
          <w:sz w:val="32"/>
          <w:szCs w:val="32"/>
        </w:rPr>
        <w:t>esperteza</w:t>
      </w:r>
      <w:r w:rsidR="004A09EA" w:rsidRPr="00974150">
        <w:rPr>
          <w:bCs/>
          <w:color w:val="000000" w:themeColor="text1"/>
          <w:sz w:val="32"/>
          <w:szCs w:val="32"/>
        </w:rPr>
        <w:t xml:space="preserve"> da</w:t>
      </w:r>
      <w:r w:rsidRPr="00974150">
        <w:rPr>
          <w:bCs/>
          <w:color w:val="000000" w:themeColor="text1"/>
          <w:sz w:val="32"/>
          <w:szCs w:val="32"/>
        </w:rPr>
        <w:t xml:space="preserve"> Boing</w:t>
      </w:r>
      <w:r w:rsidR="00060B38" w:rsidRPr="00974150">
        <w:rPr>
          <w:rStyle w:val="Refdenotaderodap"/>
          <w:bCs/>
          <w:color w:val="000000" w:themeColor="text1"/>
          <w:sz w:val="32"/>
          <w:szCs w:val="32"/>
        </w:rPr>
        <w:footnoteReference w:id="34"/>
      </w:r>
      <w:r w:rsidR="00E543C8" w:rsidRPr="00974150">
        <w:rPr>
          <w:bCs/>
          <w:color w:val="000000" w:themeColor="text1"/>
          <w:sz w:val="32"/>
          <w:szCs w:val="32"/>
        </w:rPr>
        <w:t xml:space="preserve">, espreitadas ambas pela  </w:t>
      </w:r>
      <w:proofErr w:type="spellStart"/>
      <w:r w:rsidR="00E543C8" w:rsidRPr="00974150">
        <w:rPr>
          <w:bCs/>
          <w:color w:val="000000" w:themeColor="text1"/>
          <w:sz w:val="32"/>
          <w:szCs w:val="32"/>
        </w:rPr>
        <w:t>SpaceX</w:t>
      </w:r>
      <w:proofErr w:type="spellEnd"/>
      <w:r w:rsidR="00E543C8" w:rsidRPr="00974150">
        <w:rPr>
          <w:bCs/>
          <w:color w:val="000000" w:themeColor="text1"/>
          <w:sz w:val="32"/>
          <w:szCs w:val="32"/>
        </w:rPr>
        <w:t xml:space="preserve"> de Elon Musk</w:t>
      </w:r>
      <w:r w:rsidR="005C72B7" w:rsidRPr="00974150">
        <w:rPr>
          <w:bCs/>
          <w:color w:val="000000" w:themeColor="text1"/>
          <w:sz w:val="32"/>
          <w:szCs w:val="32"/>
        </w:rPr>
        <w:t>.</w:t>
      </w:r>
      <w:r w:rsidR="00CA6C9C" w:rsidRPr="00974150">
        <w:rPr>
          <w:bCs/>
          <w:color w:val="000000" w:themeColor="text1"/>
          <w:sz w:val="32"/>
          <w:szCs w:val="32"/>
        </w:rPr>
        <w:t xml:space="preserve"> </w:t>
      </w:r>
    </w:p>
    <w:p w14:paraId="4294B53C" w14:textId="54597962" w:rsidR="00612BAF" w:rsidRPr="00974150" w:rsidRDefault="007711CD" w:rsidP="00151034">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Não há fissuras n</w:t>
      </w:r>
      <w:r w:rsidR="00C55040" w:rsidRPr="00974150">
        <w:rPr>
          <w:color w:val="000000" w:themeColor="text1"/>
          <w:sz w:val="32"/>
          <w:szCs w:val="32"/>
        </w:rPr>
        <w:t>o humanismo</w:t>
      </w:r>
      <w:r w:rsidRPr="00974150">
        <w:rPr>
          <w:color w:val="000000" w:themeColor="text1"/>
          <w:sz w:val="32"/>
          <w:szCs w:val="32"/>
        </w:rPr>
        <w:t xml:space="preserve"> multipolar</w:t>
      </w:r>
      <w:r w:rsidR="00B5368D" w:rsidRPr="00974150">
        <w:rPr>
          <w:color w:val="000000" w:themeColor="text1"/>
          <w:sz w:val="32"/>
          <w:szCs w:val="32"/>
        </w:rPr>
        <w:t xml:space="preserve"> que ocupa o infinitamente pequeno e o infinitamente grande</w:t>
      </w:r>
      <w:r w:rsidR="00776006" w:rsidRPr="00974150">
        <w:rPr>
          <w:color w:val="000000" w:themeColor="text1"/>
          <w:sz w:val="32"/>
          <w:szCs w:val="32"/>
        </w:rPr>
        <w:t xml:space="preserve"> ...</w:t>
      </w:r>
      <w:r w:rsidR="00776006" w:rsidRPr="00974150">
        <w:rPr>
          <w:i/>
          <w:iCs/>
          <w:color w:val="000000" w:themeColor="text1"/>
          <w:sz w:val="32"/>
          <w:szCs w:val="32"/>
        </w:rPr>
        <w:t>das mentes</w:t>
      </w:r>
      <w:r w:rsidR="00776006" w:rsidRPr="00974150">
        <w:rPr>
          <w:color w:val="000000" w:themeColor="text1"/>
          <w:sz w:val="32"/>
          <w:szCs w:val="32"/>
        </w:rPr>
        <w:t xml:space="preserve"> e dos ...</w:t>
      </w:r>
      <w:r w:rsidR="00776006" w:rsidRPr="00974150">
        <w:rPr>
          <w:i/>
          <w:iCs/>
          <w:color w:val="000000" w:themeColor="text1"/>
          <w:sz w:val="32"/>
          <w:szCs w:val="32"/>
        </w:rPr>
        <w:t>corpos</w:t>
      </w:r>
      <w:r w:rsidR="00776006" w:rsidRPr="00974150">
        <w:rPr>
          <w:color w:val="000000" w:themeColor="text1"/>
          <w:sz w:val="32"/>
          <w:szCs w:val="32"/>
        </w:rPr>
        <w:t xml:space="preserve"> </w:t>
      </w:r>
      <w:r w:rsidR="00B5368D" w:rsidRPr="00974150">
        <w:rPr>
          <w:color w:val="000000" w:themeColor="text1"/>
          <w:sz w:val="32"/>
          <w:szCs w:val="32"/>
        </w:rPr>
        <w:t>com a mesma desenvoltura</w:t>
      </w:r>
      <w:r w:rsidR="00776006" w:rsidRPr="00974150">
        <w:rPr>
          <w:color w:val="000000" w:themeColor="text1"/>
          <w:sz w:val="32"/>
          <w:szCs w:val="32"/>
        </w:rPr>
        <w:t xml:space="preserve"> ...</w:t>
      </w:r>
      <w:r w:rsidR="00776006" w:rsidRPr="00974150">
        <w:rPr>
          <w:i/>
          <w:iCs/>
          <w:color w:val="000000" w:themeColor="text1"/>
          <w:sz w:val="32"/>
          <w:szCs w:val="32"/>
        </w:rPr>
        <w:t>convivencial</w:t>
      </w:r>
      <w:r w:rsidR="00776006" w:rsidRPr="00974150">
        <w:rPr>
          <w:color w:val="000000" w:themeColor="text1"/>
          <w:sz w:val="32"/>
          <w:szCs w:val="32"/>
        </w:rPr>
        <w:t>.</w:t>
      </w:r>
    </w:p>
    <w:p w14:paraId="195BDFC2" w14:textId="09183CC3" w:rsidR="007711CD" w:rsidRPr="00974150" w:rsidRDefault="007711CD" w:rsidP="00151034">
      <w:pPr>
        <w:pStyle w:val="NormalWeb"/>
        <w:tabs>
          <w:tab w:val="left" w:pos="2100"/>
        </w:tabs>
        <w:spacing w:before="120" w:beforeAutospacing="0" w:after="120" w:afterAutospacing="0"/>
        <w:jc w:val="both"/>
        <w:rPr>
          <w:color w:val="000000" w:themeColor="text1"/>
          <w:sz w:val="32"/>
          <w:szCs w:val="32"/>
        </w:rPr>
      </w:pPr>
    </w:p>
    <w:p w14:paraId="01DFAAAF" w14:textId="7CA3A4A2" w:rsidR="008151CE" w:rsidRPr="00974150" w:rsidRDefault="008151CE" w:rsidP="00151034">
      <w:pPr>
        <w:pStyle w:val="NormalWeb"/>
        <w:tabs>
          <w:tab w:val="left" w:pos="2100"/>
        </w:tabs>
        <w:spacing w:before="120" w:beforeAutospacing="0" w:after="120" w:afterAutospacing="0"/>
        <w:jc w:val="both"/>
        <w:rPr>
          <w:color w:val="000000" w:themeColor="text1"/>
          <w:sz w:val="32"/>
          <w:szCs w:val="32"/>
        </w:rPr>
      </w:pPr>
    </w:p>
    <w:p w14:paraId="2CEFC960" w14:textId="116F93DD" w:rsidR="008151CE" w:rsidRDefault="008151CE" w:rsidP="00151034">
      <w:pPr>
        <w:pStyle w:val="NormalWeb"/>
        <w:tabs>
          <w:tab w:val="left" w:pos="2100"/>
        </w:tabs>
        <w:spacing w:before="120" w:beforeAutospacing="0" w:after="120" w:afterAutospacing="0"/>
        <w:jc w:val="both"/>
        <w:rPr>
          <w:color w:val="000000" w:themeColor="text1"/>
          <w:sz w:val="32"/>
          <w:szCs w:val="32"/>
        </w:rPr>
      </w:pPr>
    </w:p>
    <w:p w14:paraId="00884C3F" w14:textId="07E1C0E4" w:rsidR="007905CC" w:rsidRDefault="007905CC" w:rsidP="00151034">
      <w:pPr>
        <w:pStyle w:val="NormalWeb"/>
        <w:tabs>
          <w:tab w:val="left" w:pos="2100"/>
        </w:tabs>
        <w:spacing w:before="120" w:beforeAutospacing="0" w:after="120" w:afterAutospacing="0"/>
        <w:jc w:val="both"/>
        <w:rPr>
          <w:color w:val="000000" w:themeColor="text1"/>
          <w:sz w:val="32"/>
          <w:szCs w:val="32"/>
        </w:rPr>
      </w:pPr>
    </w:p>
    <w:p w14:paraId="7AB1A08D" w14:textId="0B692FA2" w:rsidR="007905CC" w:rsidRDefault="007905CC" w:rsidP="00151034">
      <w:pPr>
        <w:pStyle w:val="NormalWeb"/>
        <w:tabs>
          <w:tab w:val="left" w:pos="2100"/>
        </w:tabs>
        <w:spacing w:before="120" w:beforeAutospacing="0" w:after="120" w:afterAutospacing="0"/>
        <w:jc w:val="both"/>
        <w:rPr>
          <w:color w:val="000000" w:themeColor="text1"/>
          <w:sz w:val="32"/>
          <w:szCs w:val="32"/>
        </w:rPr>
      </w:pPr>
    </w:p>
    <w:p w14:paraId="5D551305" w14:textId="23C7975C" w:rsidR="007905CC" w:rsidRDefault="007905CC" w:rsidP="00151034">
      <w:pPr>
        <w:pStyle w:val="NormalWeb"/>
        <w:tabs>
          <w:tab w:val="left" w:pos="2100"/>
        </w:tabs>
        <w:spacing w:before="120" w:beforeAutospacing="0" w:after="120" w:afterAutospacing="0"/>
        <w:jc w:val="both"/>
        <w:rPr>
          <w:color w:val="000000" w:themeColor="text1"/>
          <w:sz w:val="32"/>
          <w:szCs w:val="32"/>
        </w:rPr>
      </w:pPr>
    </w:p>
    <w:p w14:paraId="6AC3D241" w14:textId="77777777" w:rsidR="007905CC" w:rsidRPr="00974150" w:rsidRDefault="007905CC" w:rsidP="00151034">
      <w:pPr>
        <w:pStyle w:val="NormalWeb"/>
        <w:tabs>
          <w:tab w:val="left" w:pos="2100"/>
        </w:tabs>
        <w:spacing w:before="120" w:beforeAutospacing="0" w:after="120" w:afterAutospacing="0"/>
        <w:jc w:val="both"/>
        <w:rPr>
          <w:color w:val="000000" w:themeColor="text1"/>
          <w:sz w:val="32"/>
          <w:szCs w:val="32"/>
        </w:rPr>
      </w:pPr>
    </w:p>
    <w:p w14:paraId="42DBBAF7" w14:textId="02A07F75" w:rsidR="008151CE" w:rsidRPr="00974150" w:rsidRDefault="008151CE" w:rsidP="00151034">
      <w:pPr>
        <w:pStyle w:val="NormalWeb"/>
        <w:tabs>
          <w:tab w:val="left" w:pos="2100"/>
        </w:tabs>
        <w:spacing w:before="120" w:beforeAutospacing="0" w:after="120" w:afterAutospacing="0"/>
        <w:jc w:val="both"/>
        <w:rPr>
          <w:color w:val="000000" w:themeColor="text1"/>
          <w:sz w:val="32"/>
          <w:szCs w:val="32"/>
        </w:rPr>
      </w:pPr>
    </w:p>
    <w:p w14:paraId="62466A4B" w14:textId="4268A154" w:rsidR="008151CE" w:rsidRPr="00974150" w:rsidRDefault="008151CE" w:rsidP="00151034">
      <w:pPr>
        <w:pStyle w:val="NormalWeb"/>
        <w:tabs>
          <w:tab w:val="left" w:pos="2100"/>
        </w:tabs>
        <w:spacing w:before="120" w:beforeAutospacing="0" w:after="120" w:afterAutospacing="0"/>
        <w:jc w:val="both"/>
        <w:rPr>
          <w:color w:val="000000" w:themeColor="text1"/>
          <w:sz w:val="32"/>
          <w:szCs w:val="32"/>
        </w:rPr>
      </w:pPr>
    </w:p>
    <w:p w14:paraId="4301FB71" w14:textId="3E17F56B" w:rsidR="008151CE" w:rsidRPr="00974150" w:rsidRDefault="008151CE" w:rsidP="00151034">
      <w:pPr>
        <w:pStyle w:val="NormalWeb"/>
        <w:tabs>
          <w:tab w:val="left" w:pos="2100"/>
        </w:tabs>
        <w:spacing w:before="120" w:beforeAutospacing="0" w:after="120" w:afterAutospacing="0"/>
        <w:jc w:val="both"/>
        <w:rPr>
          <w:color w:val="000000" w:themeColor="text1"/>
          <w:sz w:val="32"/>
          <w:szCs w:val="32"/>
        </w:rPr>
      </w:pPr>
    </w:p>
    <w:p w14:paraId="382EDBC5" w14:textId="78B1DC7F" w:rsidR="008151CE" w:rsidRPr="00974150" w:rsidRDefault="008151CE" w:rsidP="00151034">
      <w:pPr>
        <w:pStyle w:val="NormalWeb"/>
        <w:tabs>
          <w:tab w:val="left" w:pos="2100"/>
        </w:tabs>
        <w:spacing w:before="120" w:beforeAutospacing="0" w:after="120" w:afterAutospacing="0"/>
        <w:jc w:val="both"/>
        <w:rPr>
          <w:color w:val="000000" w:themeColor="text1"/>
          <w:sz w:val="32"/>
          <w:szCs w:val="32"/>
        </w:rPr>
      </w:pPr>
    </w:p>
    <w:p w14:paraId="5A64DC5C" w14:textId="6A66A8BC" w:rsidR="008151CE" w:rsidRPr="00974150" w:rsidRDefault="008151CE" w:rsidP="00151034">
      <w:pPr>
        <w:pStyle w:val="NormalWeb"/>
        <w:tabs>
          <w:tab w:val="left" w:pos="2100"/>
        </w:tabs>
        <w:spacing w:before="120" w:beforeAutospacing="0" w:after="120" w:afterAutospacing="0"/>
        <w:jc w:val="both"/>
        <w:rPr>
          <w:color w:val="000000" w:themeColor="text1"/>
          <w:sz w:val="32"/>
          <w:szCs w:val="32"/>
        </w:rPr>
      </w:pPr>
    </w:p>
    <w:p w14:paraId="7F64230A" w14:textId="3FA1224E" w:rsidR="008151CE" w:rsidRPr="00974150" w:rsidRDefault="008151CE" w:rsidP="00151034">
      <w:pPr>
        <w:pStyle w:val="NormalWeb"/>
        <w:tabs>
          <w:tab w:val="left" w:pos="2100"/>
        </w:tabs>
        <w:spacing w:before="120" w:beforeAutospacing="0" w:after="120" w:afterAutospacing="0"/>
        <w:jc w:val="both"/>
        <w:rPr>
          <w:color w:val="000000" w:themeColor="text1"/>
          <w:sz w:val="32"/>
          <w:szCs w:val="32"/>
        </w:rPr>
      </w:pPr>
    </w:p>
    <w:p w14:paraId="23ADE4ED" w14:textId="613422B9" w:rsidR="008151CE" w:rsidRPr="00974150" w:rsidRDefault="008151CE" w:rsidP="00151034">
      <w:pPr>
        <w:pStyle w:val="NormalWeb"/>
        <w:tabs>
          <w:tab w:val="left" w:pos="2100"/>
        </w:tabs>
        <w:spacing w:before="120" w:beforeAutospacing="0" w:after="120" w:afterAutospacing="0"/>
        <w:jc w:val="both"/>
        <w:rPr>
          <w:color w:val="000000" w:themeColor="text1"/>
          <w:sz w:val="32"/>
          <w:szCs w:val="32"/>
        </w:rPr>
      </w:pPr>
    </w:p>
    <w:p w14:paraId="2825101D" w14:textId="30E7FA82" w:rsidR="008151CE" w:rsidRPr="00974150" w:rsidRDefault="008151CE" w:rsidP="00151034">
      <w:pPr>
        <w:pStyle w:val="NormalWeb"/>
        <w:tabs>
          <w:tab w:val="left" w:pos="2100"/>
        </w:tabs>
        <w:spacing w:before="120" w:beforeAutospacing="0" w:after="120" w:afterAutospacing="0"/>
        <w:jc w:val="both"/>
        <w:rPr>
          <w:color w:val="000000" w:themeColor="text1"/>
          <w:sz w:val="32"/>
          <w:szCs w:val="32"/>
        </w:rPr>
      </w:pPr>
    </w:p>
    <w:p w14:paraId="4E821C20" w14:textId="707DDBBA" w:rsidR="008151CE" w:rsidRPr="00974150" w:rsidRDefault="008151CE" w:rsidP="00151034">
      <w:pPr>
        <w:pStyle w:val="NormalWeb"/>
        <w:tabs>
          <w:tab w:val="left" w:pos="2100"/>
        </w:tabs>
        <w:spacing w:before="120" w:beforeAutospacing="0" w:after="120" w:afterAutospacing="0"/>
        <w:jc w:val="both"/>
        <w:rPr>
          <w:color w:val="000000" w:themeColor="text1"/>
          <w:sz w:val="32"/>
          <w:szCs w:val="32"/>
        </w:rPr>
      </w:pPr>
    </w:p>
    <w:p w14:paraId="27636230" w14:textId="2ABA8968" w:rsidR="008151CE" w:rsidRPr="00974150" w:rsidRDefault="008151CE" w:rsidP="00151034">
      <w:pPr>
        <w:pStyle w:val="NormalWeb"/>
        <w:tabs>
          <w:tab w:val="left" w:pos="2100"/>
        </w:tabs>
        <w:spacing w:before="120" w:beforeAutospacing="0" w:after="120" w:afterAutospacing="0"/>
        <w:jc w:val="both"/>
        <w:rPr>
          <w:color w:val="000000" w:themeColor="text1"/>
          <w:sz w:val="32"/>
          <w:szCs w:val="32"/>
        </w:rPr>
      </w:pPr>
    </w:p>
    <w:p w14:paraId="5EB8A398" w14:textId="52DAE9C9" w:rsidR="008C6E30" w:rsidRDefault="008C6E30" w:rsidP="00151034">
      <w:pPr>
        <w:pStyle w:val="NormalWeb"/>
        <w:tabs>
          <w:tab w:val="left" w:pos="2100"/>
        </w:tabs>
        <w:spacing w:before="120" w:beforeAutospacing="0" w:after="120" w:afterAutospacing="0"/>
        <w:jc w:val="both"/>
        <w:rPr>
          <w:color w:val="000000" w:themeColor="text1"/>
          <w:sz w:val="32"/>
          <w:szCs w:val="32"/>
        </w:rPr>
      </w:pPr>
    </w:p>
    <w:p w14:paraId="33479ACA" w14:textId="5D09F7E5" w:rsidR="00B8387E" w:rsidRDefault="00B8387E" w:rsidP="00151034">
      <w:pPr>
        <w:pStyle w:val="NormalWeb"/>
        <w:tabs>
          <w:tab w:val="left" w:pos="2100"/>
        </w:tabs>
        <w:spacing w:before="120" w:beforeAutospacing="0" w:after="120" w:afterAutospacing="0"/>
        <w:jc w:val="both"/>
        <w:rPr>
          <w:color w:val="000000" w:themeColor="text1"/>
          <w:sz w:val="32"/>
          <w:szCs w:val="32"/>
        </w:rPr>
      </w:pPr>
    </w:p>
    <w:p w14:paraId="6277F517" w14:textId="7DBDF282" w:rsidR="00B8387E" w:rsidRDefault="00B8387E" w:rsidP="00151034">
      <w:pPr>
        <w:pStyle w:val="NormalWeb"/>
        <w:tabs>
          <w:tab w:val="left" w:pos="2100"/>
        </w:tabs>
        <w:spacing w:before="120" w:beforeAutospacing="0" w:after="120" w:afterAutospacing="0"/>
        <w:jc w:val="both"/>
        <w:rPr>
          <w:color w:val="000000" w:themeColor="text1"/>
          <w:sz w:val="32"/>
          <w:szCs w:val="32"/>
        </w:rPr>
      </w:pPr>
    </w:p>
    <w:p w14:paraId="7B0D6C65" w14:textId="2914297A" w:rsidR="00B8387E" w:rsidRDefault="00B8387E" w:rsidP="00151034">
      <w:pPr>
        <w:pStyle w:val="NormalWeb"/>
        <w:tabs>
          <w:tab w:val="left" w:pos="2100"/>
        </w:tabs>
        <w:spacing w:before="120" w:beforeAutospacing="0" w:after="120" w:afterAutospacing="0"/>
        <w:jc w:val="both"/>
        <w:rPr>
          <w:color w:val="000000" w:themeColor="text1"/>
          <w:sz w:val="32"/>
          <w:szCs w:val="32"/>
        </w:rPr>
      </w:pPr>
    </w:p>
    <w:p w14:paraId="058806B7" w14:textId="766E862E" w:rsidR="00B8387E" w:rsidRDefault="00B8387E" w:rsidP="00151034">
      <w:pPr>
        <w:pStyle w:val="NormalWeb"/>
        <w:tabs>
          <w:tab w:val="left" w:pos="2100"/>
        </w:tabs>
        <w:spacing w:before="120" w:beforeAutospacing="0" w:after="120" w:afterAutospacing="0"/>
        <w:jc w:val="both"/>
        <w:rPr>
          <w:color w:val="000000" w:themeColor="text1"/>
          <w:sz w:val="32"/>
          <w:szCs w:val="32"/>
        </w:rPr>
      </w:pPr>
    </w:p>
    <w:p w14:paraId="091E99F6" w14:textId="77777777" w:rsidR="00B8387E" w:rsidRPr="00974150" w:rsidRDefault="00B8387E" w:rsidP="00151034">
      <w:pPr>
        <w:pStyle w:val="NormalWeb"/>
        <w:tabs>
          <w:tab w:val="left" w:pos="2100"/>
        </w:tabs>
        <w:spacing w:before="120" w:beforeAutospacing="0" w:after="120" w:afterAutospacing="0"/>
        <w:jc w:val="both"/>
        <w:rPr>
          <w:color w:val="000000" w:themeColor="text1"/>
          <w:sz w:val="32"/>
          <w:szCs w:val="32"/>
        </w:rPr>
      </w:pPr>
    </w:p>
    <w:p w14:paraId="1B47410B" w14:textId="78A4FB13" w:rsidR="008151CE" w:rsidRPr="00974150" w:rsidRDefault="008151CE" w:rsidP="008151CE">
      <w:pPr>
        <w:pStyle w:val="Ttulo1"/>
        <w:numPr>
          <w:ilvl w:val="0"/>
          <w:numId w:val="15"/>
        </w:numPr>
        <w:jc w:val="right"/>
        <w:rPr>
          <w:rFonts w:ascii="Times New Roman" w:hAnsi="Times New Roman" w:cs="Times New Roman"/>
          <w:b/>
          <w:bCs/>
          <w:i/>
          <w:iCs/>
          <w:color w:val="000000" w:themeColor="text1"/>
          <w:sz w:val="72"/>
          <w:szCs w:val="72"/>
        </w:rPr>
      </w:pPr>
      <w:bookmarkStart w:id="28" w:name="_Toc120605148"/>
      <w:r w:rsidRPr="00974150">
        <w:rPr>
          <w:rFonts w:ascii="Times New Roman" w:hAnsi="Times New Roman" w:cs="Times New Roman"/>
          <w:b/>
          <w:bCs/>
          <w:color w:val="000000" w:themeColor="text1"/>
          <w:sz w:val="72"/>
          <w:szCs w:val="72"/>
        </w:rPr>
        <w:t>deveres</w:t>
      </w:r>
      <w:r w:rsidR="00965AE3" w:rsidRPr="00974150">
        <w:rPr>
          <w:rFonts w:ascii="Times New Roman" w:hAnsi="Times New Roman" w:cs="Times New Roman"/>
          <w:b/>
          <w:bCs/>
          <w:color w:val="000000" w:themeColor="text1"/>
          <w:sz w:val="72"/>
          <w:szCs w:val="72"/>
        </w:rPr>
        <w:t>,</w:t>
      </w:r>
      <w:r w:rsidRPr="00974150">
        <w:rPr>
          <w:rFonts w:ascii="Times New Roman" w:hAnsi="Times New Roman" w:cs="Times New Roman"/>
          <w:b/>
          <w:bCs/>
          <w:color w:val="000000" w:themeColor="text1"/>
          <w:sz w:val="72"/>
          <w:szCs w:val="72"/>
        </w:rPr>
        <w:t xml:space="preserve"> ...</w:t>
      </w:r>
      <w:r w:rsidRPr="00974150">
        <w:rPr>
          <w:rFonts w:ascii="Times New Roman" w:hAnsi="Times New Roman" w:cs="Times New Roman"/>
          <w:b/>
          <w:bCs/>
          <w:i/>
          <w:iCs/>
          <w:color w:val="000000" w:themeColor="text1"/>
          <w:sz w:val="72"/>
          <w:szCs w:val="72"/>
        </w:rPr>
        <w:t>sentir, querer</w:t>
      </w:r>
      <w:bookmarkEnd w:id="28"/>
    </w:p>
    <w:p w14:paraId="1B7DC58B" w14:textId="1FCFA63F" w:rsidR="00DA44AE" w:rsidRPr="00974150" w:rsidRDefault="00DA44AE" w:rsidP="00180217">
      <w:pPr>
        <w:rPr>
          <w:color w:val="000000" w:themeColor="text1"/>
        </w:rPr>
      </w:pPr>
    </w:p>
    <w:p w14:paraId="269CEA94" w14:textId="38137179" w:rsidR="007E58F0" w:rsidRPr="00974150" w:rsidRDefault="007E58F0" w:rsidP="00005E6C">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Isto aqui não quer ser ...</w:t>
      </w:r>
      <w:r w:rsidRPr="00974150">
        <w:rPr>
          <w:i/>
          <w:iCs/>
          <w:color w:val="000000" w:themeColor="text1"/>
          <w:sz w:val="32"/>
          <w:szCs w:val="32"/>
        </w:rPr>
        <w:t>tratado</w:t>
      </w:r>
      <w:r w:rsidRPr="00974150">
        <w:rPr>
          <w:color w:val="000000" w:themeColor="text1"/>
          <w:sz w:val="32"/>
          <w:szCs w:val="32"/>
        </w:rPr>
        <w:t xml:space="preserve"> de longuíssimo prazo sobre corpo e mente</w:t>
      </w:r>
      <w:r w:rsidR="00FA261F" w:rsidRPr="00974150">
        <w:rPr>
          <w:color w:val="000000" w:themeColor="text1"/>
          <w:sz w:val="32"/>
          <w:szCs w:val="32"/>
        </w:rPr>
        <w:t>. N</w:t>
      </w:r>
      <w:r w:rsidRPr="00974150">
        <w:rPr>
          <w:color w:val="000000" w:themeColor="text1"/>
          <w:sz w:val="32"/>
          <w:szCs w:val="32"/>
        </w:rPr>
        <w:t>em ter fôlego curto ...</w:t>
      </w:r>
      <w:r w:rsidRPr="00974150">
        <w:rPr>
          <w:i/>
          <w:iCs/>
          <w:color w:val="000000" w:themeColor="text1"/>
          <w:sz w:val="32"/>
          <w:szCs w:val="32"/>
        </w:rPr>
        <w:t>de autoajuda</w:t>
      </w:r>
      <w:r w:rsidRPr="00974150">
        <w:rPr>
          <w:color w:val="000000" w:themeColor="text1"/>
          <w:sz w:val="32"/>
          <w:szCs w:val="32"/>
        </w:rPr>
        <w:t xml:space="preserve"> para suportar dislates do núcleo e da crosta que não se coadunam.</w:t>
      </w:r>
    </w:p>
    <w:p w14:paraId="67A48532" w14:textId="2BF41601" w:rsidR="00266A4A" w:rsidRPr="00974150" w:rsidRDefault="00713930" w:rsidP="00005E6C">
      <w:pPr>
        <w:rPr>
          <w:color w:val="000000" w:themeColor="text1"/>
        </w:rPr>
      </w:pPr>
      <w:r w:rsidRPr="00974150">
        <w:rPr>
          <w:color w:val="000000" w:themeColor="text1"/>
        </w:rPr>
        <w:t>Façamos uma pequena reflexão sobre aquele tipo de conselho, orientação, sugestão, ou seja, aquela ..</w:t>
      </w:r>
      <w:r w:rsidR="00DA44AE" w:rsidRPr="00974150">
        <w:rPr>
          <w:color w:val="000000" w:themeColor="text1"/>
        </w:rPr>
        <w:t>.</w:t>
      </w:r>
      <w:r w:rsidR="00DA44AE" w:rsidRPr="00974150">
        <w:rPr>
          <w:i/>
          <w:iCs/>
          <w:color w:val="000000" w:themeColor="text1"/>
        </w:rPr>
        <w:t>indicação</w:t>
      </w:r>
      <w:r w:rsidR="00DA44AE" w:rsidRPr="00974150">
        <w:rPr>
          <w:color w:val="000000" w:themeColor="text1"/>
        </w:rPr>
        <w:t xml:space="preserve"> que a malandragem chama ...</w:t>
      </w:r>
      <w:r w:rsidR="00DA44AE" w:rsidRPr="00974150">
        <w:rPr>
          <w:i/>
          <w:iCs/>
          <w:color w:val="000000" w:themeColor="text1"/>
        </w:rPr>
        <w:t>de dica</w:t>
      </w:r>
      <w:r w:rsidR="00711197" w:rsidRPr="00974150">
        <w:rPr>
          <w:i/>
          <w:iCs/>
          <w:color w:val="000000" w:themeColor="text1"/>
        </w:rPr>
        <w:t>s</w:t>
      </w:r>
      <w:r w:rsidR="00DA44AE" w:rsidRPr="00974150">
        <w:rPr>
          <w:color w:val="000000" w:themeColor="text1"/>
        </w:rPr>
        <w:t xml:space="preserve"> para uma</w:t>
      </w:r>
      <w:r w:rsidR="00B235AC" w:rsidRPr="00974150">
        <w:rPr>
          <w:color w:val="000000" w:themeColor="text1"/>
        </w:rPr>
        <w:t xml:space="preserve"> clara </w:t>
      </w:r>
      <w:r w:rsidR="00DA44AE" w:rsidRPr="00974150">
        <w:rPr>
          <w:color w:val="000000" w:themeColor="text1"/>
        </w:rPr>
        <w:t>distinção entre o que é ...</w:t>
      </w:r>
      <w:r w:rsidR="00DA44AE" w:rsidRPr="00974150">
        <w:rPr>
          <w:i/>
          <w:iCs/>
          <w:color w:val="000000" w:themeColor="text1"/>
        </w:rPr>
        <w:t>corporativo</w:t>
      </w:r>
      <w:r w:rsidR="00DA44AE" w:rsidRPr="00974150">
        <w:rPr>
          <w:color w:val="000000" w:themeColor="text1"/>
        </w:rPr>
        <w:t xml:space="preserve"> e o que eventualmente seja ...</w:t>
      </w:r>
      <w:r w:rsidR="00DA44AE" w:rsidRPr="00974150">
        <w:rPr>
          <w:i/>
          <w:iCs/>
          <w:color w:val="000000" w:themeColor="text1"/>
        </w:rPr>
        <w:t>institucional</w:t>
      </w:r>
      <w:r w:rsidR="00DA44AE" w:rsidRPr="00974150">
        <w:rPr>
          <w:color w:val="000000" w:themeColor="text1"/>
        </w:rPr>
        <w:t>.</w:t>
      </w:r>
    </w:p>
    <w:p w14:paraId="64377208" w14:textId="3E68D970" w:rsidR="007E58F0" w:rsidRPr="00974150" w:rsidRDefault="007E58F0" w:rsidP="00005E6C">
      <w:pPr>
        <w:pStyle w:val="NormalWeb"/>
        <w:spacing w:before="120" w:beforeAutospacing="0" w:after="120" w:afterAutospacing="0"/>
        <w:jc w:val="both"/>
        <w:rPr>
          <w:color w:val="000000" w:themeColor="text1"/>
          <w:sz w:val="32"/>
          <w:szCs w:val="32"/>
        </w:rPr>
      </w:pPr>
      <w:r w:rsidRPr="00974150">
        <w:rPr>
          <w:color w:val="000000" w:themeColor="text1"/>
          <w:sz w:val="32"/>
          <w:szCs w:val="32"/>
        </w:rPr>
        <w:t>Antes de avançar com ...</w:t>
      </w:r>
      <w:r w:rsidRPr="00974150">
        <w:rPr>
          <w:i/>
          <w:iCs/>
          <w:color w:val="000000" w:themeColor="text1"/>
          <w:sz w:val="32"/>
          <w:szCs w:val="32"/>
        </w:rPr>
        <w:t>os argumentos,</w:t>
      </w:r>
      <w:r w:rsidRPr="00974150">
        <w:rPr>
          <w:color w:val="000000" w:themeColor="text1"/>
          <w:sz w:val="32"/>
          <w:szCs w:val="32"/>
        </w:rPr>
        <w:t xml:space="preserve"> vou recapitular um pouco, para nos mantermos nos trilhos ...</w:t>
      </w:r>
      <w:r w:rsidRPr="00974150">
        <w:rPr>
          <w:i/>
          <w:iCs/>
          <w:color w:val="000000" w:themeColor="text1"/>
          <w:sz w:val="32"/>
          <w:szCs w:val="32"/>
        </w:rPr>
        <w:t>da verdade</w:t>
      </w:r>
      <w:r w:rsidR="00711197" w:rsidRPr="00974150">
        <w:rPr>
          <w:color w:val="000000" w:themeColor="text1"/>
          <w:sz w:val="32"/>
          <w:szCs w:val="32"/>
        </w:rPr>
        <w:t>. E</w:t>
      </w:r>
      <w:r w:rsidRPr="00974150">
        <w:rPr>
          <w:color w:val="000000" w:themeColor="text1"/>
          <w:sz w:val="32"/>
          <w:szCs w:val="32"/>
        </w:rPr>
        <w:t xml:space="preserve"> da lógica que a persegue. Vamos lá.</w:t>
      </w:r>
    </w:p>
    <w:p w14:paraId="0C250DBD" w14:textId="04BA56BF" w:rsidR="00691DF5" w:rsidRPr="00974150" w:rsidRDefault="00691DF5" w:rsidP="00691DF5">
      <w:pPr>
        <w:pStyle w:val="NormalWeb"/>
        <w:spacing w:before="240" w:beforeAutospacing="0" w:after="120" w:afterAutospacing="0"/>
        <w:jc w:val="both"/>
        <w:rPr>
          <w:bCs/>
          <w:color w:val="000000" w:themeColor="text1"/>
          <w:sz w:val="32"/>
          <w:szCs w:val="32"/>
        </w:rPr>
      </w:pPr>
      <w:r w:rsidRPr="00974150">
        <w:rPr>
          <w:color w:val="000000" w:themeColor="text1"/>
          <w:sz w:val="32"/>
          <w:szCs w:val="32"/>
        </w:rPr>
        <w:t>Dizer direito de um é dizer dever ...</w:t>
      </w:r>
      <w:r w:rsidRPr="00974150">
        <w:rPr>
          <w:i/>
          <w:iCs/>
          <w:color w:val="000000" w:themeColor="text1"/>
          <w:sz w:val="32"/>
          <w:szCs w:val="32"/>
        </w:rPr>
        <w:t>de todos</w:t>
      </w:r>
      <w:r w:rsidRPr="00974150">
        <w:rPr>
          <w:color w:val="000000" w:themeColor="text1"/>
          <w:sz w:val="32"/>
          <w:szCs w:val="32"/>
        </w:rPr>
        <w:t>.</w:t>
      </w:r>
      <w:r w:rsidR="0050020D" w:rsidRPr="00974150">
        <w:rPr>
          <w:color w:val="000000" w:themeColor="text1"/>
          <w:sz w:val="32"/>
          <w:szCs w:val="32"/>
        </w:rPr>
        <w:t xml:space="preserve"> Inclusive e principalmente ...</w:t>
      </w:r>
      <w:r w:rsidR="0050020D" w:rsidRPr="00974150">
        <w:rPr>
          <w:i/>
          <w:iCs/>
          <w:color w:val="000000" w:themeColor="text1"/>
          <w:sz w:val="32"/>
          <w:szCs w:val="32"/>
        </w:rPr>
        <w:t>dever</w:t>
      </w:r>
      <w:r w:rsidR="0050020D" w:rsidRPr="00974150">
        <w:rPr>
          <w:color w:val="000000" w:themeColor="text1"/>
          <w:sz w:val="32"/>
          <w:szCs w:val="32"/>
        </w:rPr>
        <w:t xml:space="preserve"> dos que se</w:t>
      </w:r>
      <w:r w:rsidR="00DA1762" w:rsidRPr="00974150">
        <w:rPr>
          <w:color w:val="000000" w:themeColor="text1"/>
          <w:sz w:val="32"/>
          <w:szCs w:val="32"/>
        </w:rPr>
        <w:t xml:space="preserve"> dizem</w:t>
      </w:r>
      <w:r w:rsidR="0050020D" w:rsidRPr="00974150">
        <w:rPr>
          <w:color w:val="000000" w:themeColor="text1"/>
          <w:sz w:val="32"/>
          <w:szCs w:val="32"/>
        </w:rPr>
        <w:t xml:space="preserve"> sujeitos ...</w:t>
      </w:r>
      <w:r w:rsidR="0050020D" w:rsidRPr="00974150">
        <w:rPr>
          <w:i/>
          <w:iCs/>
          <w:color w:val="000000" w:themeColor="text1"/>
          <w:sz w:val="32"/>
          <w:szCs w:val="32"/>
        </w:rPr>
        <w:t>de direitos</w:t>
      </w:r>
      <w:r w:rsidR="0050020D" w:rsidRPr="00974150">
        <w:rPr>
          <w:color w:val="000000" w:themeColor="text1"/>
          <w:sz w:val="32"/>
          <w:szCs w:val="32"/>
        </w:rPr>
        <w:t>.</w:t>
      </w:r>
      <w:r w:rsidRPr="00974150">
        <w:rPr>
          <w:color w:val="000000" w:themeColor="text1"/>
          <w:sz w:val="32"/>
          <w:szCs w:val="32"/>
        </w:rPr>
        <w:t xml:space="preserve"> </w:t>
      </w:r>
      <w:r w:rsidRPr="00974150">
        <w:rPr>
          <w:bCs/>
          <w:color w:val="000000" w:themeColor="text1"/>
          <w:sz w:val="32"/>
          <w:szCs w:val="32"/>
        </w:rPr>
        <w:t>Os que pactuam tornam-se ...</w:t>
      </w:r>
      <w:r w:rsidRPr="00974150">
        <w:rPr>
          <w:bCs/>
          <w:i/>
          <w:iCs/>
          <w:color w:val="000000" w:themeColor="text1"/>
          <w:sz w:val="32"/>
          <w:szCs w:val="32"/>
        </w:rPr>
        <w:t>servos</w:t>
      </w:r>
      <w:r w:rsidRPr="00974150">
        <w:rPr>
          <w:bCs/>
          <w:color w:val="000000" w:themeColor="text1"/>
          <w:sz w:val="32"/>
          <w:szCs w:val="32"/>
        </w:rPr>
        <w:t xml:space="preserve"> de suas intenções. Pactos são ...</w:t>
      </w:r>
      <w:r w:rsidRPr="00974150">
        <w:rPr>
          <w:bCs/>
          <w:i/>
          <w:iCs/>
          <w:color w:val="000000" w:themeColor="text1"/>
          <w:sz w:val="32"/>
          <w:szCs w:val="32"/>
        </w:rPr>
        <w:t>servidões</w:t>
      </w:r>
      <w:r w:rsidRPr="00974150">
        <w:rPr>
          <w:bCs/>
          <w:color w:val="000000" w:themeColor="text1"/>
          <w:sz w:val="32"/>
          <w:szCs w:val="32"/>
        </w:rPr>
        <w:t xml:space="preserve"> (”pacta sunt servanda”) dos que ...</w:t>
      </w:r>
      <w:r w:rsidRPr="00974150">
        <w:rPr>
          <w:bCs/>
          <w:i/>
          <w:iCs/>
          <w:color w:val="000000" w:themeColor="text1"/>
          <w:sz w:val="32"/>
          <w:szCs w:val="32"/>
        </w:rPr>
        <w:t>livremente</w:t>
      </w:r>
      <w:r w:rsidRPr="00974150">
        <w:rPr>
          <w:bCs/>
          <w:color w:val="000000" w:themeColor="text1"/>
          <w:sz w:val="32"/>
          <w:szCs w:val="32"/>
        </w:rPr>
        <w:t xml:space="preserve"> expressam, manifestam ...</w:t>
      </w:r>
      <w:r w:rsidRPr="00974150">
        <w:rPr>
          <w:bCs/>
          <w:i/>
          <w:iCs/>
          <w:color w:val="000000" w:themeColor="text1"/>
          <w:sz w:val="32"/>
          <w:szCs w:val="32"/>
        </w:rPr>
        <w:t>juízos próprios</w:t>
      </w:r>
      <w:r w:rsidR="00897216" w:rsidRPr="00974150">
        <w:rPr>
          <w:bCs/>
          <w:color w:val="000000" w:themeColor="text1"/>
          <w:sz w:val="32"/>
          <w:szCs w:val="32"/>
        </w:rPr>
        <w:t>.</w:t>
      </w:r>
    </w:p>
    <w:p w14:paraId="2811904E" w14:textId="5ECFA605" w:rsidR="00691DF5" w:rsidRPr="00974150" w:rsidRDefault="00897216" w:rsidP="00897216">
      <w:pPr>
        <w:pStyle w:val="NormalWeb"/>
        <w:spacing w:before="240" w:beforeAutospacing="0" w:after="120" w:afterAutospacing="0"/>
        <w:jc w:val="both"/>
        <w:rPr>
          <w:color w:val="000000" w:themeColor="text1"/>
          <w:sz w:val="32"/>
          <w:szCs w:val="32"/>
        </w:rPr>
      </w:pPr>
      <w:r w:rsidRPr="00974150">
        <w:rPr>
          <w:bCs/>
          <w:color w:val="000000" w:themeColor="text1"/>
          <w:sz w:val="32"/>
          <w:szCs w:val="32"/>
        </w:rPr>
        <w:lastRenderedPageBreak/>
        <w:t xml:space="preserve">É com </w:t>
      </w:r>
      <w:r w:rsidR="00691DF5" w:rsidRPr="00974150">
        <w:rPr>
          <w:color w:val="000000" w:themeColor="text1"/>
          <w:sz w:val="32"/>
          <w:szCs w:val="32"/>
        </w:rPr>
        <w:t xml:space="preserve">as razões vindas </w:t>
      </w:r>
      <w:r w:rsidRPr="00974150">
        <w:rPr>
          <w:color w:val="000000" w:themeColor="text1"/>
          <w:sz w:val="32"/>
          <w:szCs w:val="32"/>
        </w:rPr>
        <w:t>...</w:t>
      </w:r>
      <w:r w:rsidR="00691DF5" w:rsidRPr="00974150">
        <w:rPr>
          <w:i/>
          <w:iCs/>
          <w:color w:val="000000" w:themeColor="text1"/>
          <w:sz w:val="32"/>
          <w:szCs w:val="32"/>
        </w:rPr>
        <w:t>de dentro</w:t>
      </w:r>
      <w:r w:rsidR="00691DF5" w:rsidRPr="00974150">
        <w:rPr>
          <w:color w:val="000000" w:themeColor="text1"/>
          <w:sz w:val="32"/>
          <w:szCs w:val="32"/>
        </w:rPr>
        <w:t>, do íntimo de cada um</w:t>
      </w:r>
      <w:r w:rsidRPr="00974150">
        <w:rPr>
          <w:color w:val="000000" w:themeColor="text1"/>
          <w:sz w:val="32"/>
          <w:szCs w:val="32"/>
        </w:rPr>
        <w:t xml:space="preserve"> que </w:t>
      </w:r>
      <w:r w:rsidR="00691DF5" w:rsidRPr="00974150">
        <w:rPr>
          <w:color w:val="000000" w:themeColor="text1"/>
          <w:sz w:val="32"/>
          <w:szCs w:val="32"/>
        </w:rPr>
        <w:t>nos organizamos ...</w:t>
      </w:r>
      <w:r w:rsidR="00691DF5" w:rsidRPr="00974150">
        <w:rPr>
          <w:i/>
          <w:iCs/>
          <w:color w:val="000000" w:themeColor="text1"/>
          <w:sz w:val="32"/>
          <w:szCs w:val="32"/>
        </w:rPr>
        <w:t>em Estado</w:t>
      </w:r>
      <w:r w:rsidRPr="00974150">
        <w:rPr>
          <w:color w:val="000000" w:themeColor="text1"/>
          <w:sz w:val="32"/>
          <w:szCs w:val="32"/>
        </w:rPr>
        <w:t xml:space="preserve">, em </w:t>
      </w:r>
      <w:r w:rsidR="00691DF5" w:rsidRPr="00974150">
        <w:rPr>
          <w:color w:val="000000" w:themeColor="text1"/>
          <w:sz w:val="32"/>
          <w:szCs w:val="32"/>
        </w:rPr>
        <w:t>um ...</w:t>
      </w:r>
      <w:r w:rsidR="00691DF5" w:rsidRPr="00974150">
        <w:rPr>
          <w:i/>
          <w:iCs/>
          <w:color w:val="000000" w:themeColor="text1"/>
          <w:sz w:val="32"/>
          <w:szCs w:val="32"/>
        </w:rPr>
        <w:t>pacto</w:t>
      </w:r>
      <w:r w:rsidR="00691DF5" w:rsidRPr="00974150">
        <w:rPr>
          <w:color w:val="000000" w:themeColor="text1"/>
          <w:sz w:val="32"/>
          <w:szCs w:val="32"/>
        </w:rPr>
        <w:t xml:space="preserve"> tendo, de um lado, ...</w:t>
      </w:r>
      <w:r w:rsidR="002D7463" w:rsidRPr="00974150">
        <w:rPr>
          <w:i/>
          <w:iCs/>
          <w:color w:val="000000" w:themeColor="text1"/>
          <w:sz w:val="32"/>
          <w:szCs w:val="32"/>
        </w:rPr>
        <w:t xml:space="preserve">a </w:t>
      </w:r>
      <w:r w:rsidR="00691DF5" w:rsidRPr="00974150">
        <w:rPr>
          <w:i/>
          <w:iCs/>
          <w:color w:val="000000" w:themeColor="text1"/>
          <w:sz w:val="32"/>
          <w:szCs w:val="32"/>
        </w:rPr>
        <w:t>submissão</w:t>
      </w:r>
      <w:r w:rsidRPr="00974150">
        <w:rPr>
          <w:color w:val="000000" w:themeColor="text1"/>
          <w:sz w:val="32"/>
          <w:szCs w:val="32"/>
        </w:rPr>
        <w:t xml:space="preserve"> que nos abate</w:t>
      </w:r>
      <w:r w:rsidR="002D7463" w:rsidRPr="00974150">
        <w:rPr>
          <w:color w:val="000000" w:themeColor="text1"/>
          <w:sz w:val="32"/>
          <w:szCs w:val="32"/>
        </w:rPr>
        <w:t>.</w:t>
      </w:r>
      <w:r w:rsidRPr="00974150">
        <w:rPr>
          <w:color w:val="000000" w:themeColor="text1"/>
          <w:sz w:val="32"/>
          <w:szCs w:val="32"/>
        </w:rPr>
        <w:t xml:space="preserve"> </w:t>
      </w:r>
      <w:r w:rsidR="00691DF5" w:rsidRPr="00974150">
        <w:rPr>
          <w:color w:val="000000" w:themeColor="text1"/>
          <w:sz w:val="32"/>
          <w:szCs w:val="32"/>
        </w:rPr>
        <w:t>E de outro ...</w:t>
      </w:r>
      <w:r w:rsidR="00691DF5" w:rsidRPr="00974150">
        <w:rPr>
          <w:i/>
          <w:iCs/>
          <w:color w:val="000000" w:themeColor="text1"/>
          <w:sz w:val="32"/>
          <w:szCs w:val="32"/>
        </w:rPr>
        <w:t>o poder</w:t>
      </w:r>
      <w:r w:rsidR="00691DF5" w:rsidRPr="00974150">
        <w:rPr>
          <w:color w:val="000000" w:themeColor="text1"/>
          <w:sz w:val="32"/>
          <w:szCs w:val="32"/>
        </w:rPr>
        <w:t xml:space="preserve"> alheio que sobre nós se impõe.</w:t>
      </w:r>
    </w:p>
    <w:p w14:paraId="59855AA2" w14:textId="7DA04540" w:rsidR="006976C4" w:rsidRPr="00974150" w:rsidRDefault="006976C4" w:rsidP="006976C4">
      <w:pPr>
        <w:rPr>
          <w:color w:val="000000" w:themeColor="text1"/>
        </w:rPr>
      </w:pPr>
      <w:r w:rsidRPr="00974150">
        <w:rPr>
          <w:color w:val="000000" w:themeColor="text1"/>
        </w:rPr>
        <w:t>Observar ...</w:t>
      </w:r>
      <w:r w:rsidRPr="00974150">
        <w:rPr>
          <w:i/>
          <w:iCs/>
          <w:color w:val="000000" w:themeColor="text1"/>
        </w:rPr>
        <w:t>a obrigação</w:t>
      </w:r>
      <w:r w:rsidRPr="00974150">
        <w:rPr>
          <w:color w:val="000000" w:themeColor="text1"/>
        </w:rPr>
        <w:t xml:space="preserve"> por pacto honesto, ético e de respeito ao próximo.</w:t>
      </w:r>
      <w:r w:rsidR="00FA261F" w:rsidRPr="00974150">
        <w:rPr>
          <w:color w:val="000000" w:themeColor="text1"/>
        </w:rPr>
        <w:t xml:space="preserve"> </w:t>
      </w:r>
      <w:r w:rsidRPr="00974150">
        <w:rPr>
          <w:color w:val="000000" w:themeColor="text1"/>
        </w:rPr>
        <w:t>Com óbvia ...</w:t>
      </w:r>
      <w:r w:rsidRPr="00974150">
        <w:rPr>
          <w:i/>
          <w:iCs/>
          <w:color w:val="000000" w:themeColor="text1"/>
        </w:rPr>
        <w:t>renúncia</w:t>
      </w:r>
      <w:r w:rsidRPr="00974150">
        <w:rPr>
          <w:color w:val="000000" w:themeColor="text1"/>
        </w:rPr>
        <w:t xml:space="preserve"> à dissimulação, reserva da mente, falsidade e mentira.</w:t>
      </w:r>
      <w:r w:rsidR="00FA261F" w:rsidRPr="00974150">
        <w:rPr>
          <w:color w:val="000000" w:themeColor="text1"/>
        </w:rPr>
        <w:t xml:space="preserve"> </w:t>
      </w:r>
      <w:r w:rsidRPr="00974150">
        <w:rPr>
          <w:color w:val="000000" w:themeColor="text1"/>
        </w:rPr>
        <w:t>Na</w:t>
      </w:r>
      <w:r w:rsidR="00E96573" w:rsidRPr="00974150">
        <w:rPr>
          <w:color w:val="000000" w:themeColor="text1"/>
        </w:rPr>
        <w:t xml:space="preserve"> garantia</w:t>
      </w:r>
      <w:r w:rsidRPr="00974150">
        <w:rPr>
          <w:color w:val="000000" w:themeColor="text1"/>
        </w:rPr>
        <w:t xml:space="preserve"> ...</w:t>
      </w:r>
      <w:r w:rsidR="00E96573" w:rsidRPr="00974150">
        <w:rPr>
          <w:i/>
          <w:iCs/>
          <w:color w:val="000000" w:themeColor="text1"/>
        </w:rPr>
        <w:t xml:space="preserve">de </w:t>
      </w:r>
      <w:r w:rsidRPr="00974150">
        <w:rPr>
          <w:i/>
          <w:iCs/>
          <w:color w:val="000000" w:themeColor="text1"/>
        </w:rPr>
        <w:t>boa-fé</w:t>
      </w:r>
      <w:r w:rsidRPr="00974150">
        <w:rPr>
          <w:color w:val="000000" w:themeColor="text1"/>
        </w:rPr>
        <w:t xml:space="preserve"> para com as leis físicas, mentais e sociais, ...</w:t>
      </w:r>
      <w:r w:rsidRPr="00974150">
        <w:rPr>
          <w:i/>
          <w:iCs/>
          <w:color w:val="000000" w:themeColor="text1"/>
        </w:rPr>
        <w:t>como elas são</w:t>
      </w:r>
      <w:r w:rsidRPr="00974150">
        <w:rPr>
          <w:color w:val="000000" w:themeColor="text1"/>
        </w:rPr>
        <w:t xml:space="preserve">. </w:t>
      </w:r>
    </w:p>
    <w:p w14:paraId="12C1F55C" w14:textId="2E707E86" w:rsidR="006976C4" w:rsidRPr="00974150" w:rsidRDefault="006976C4" w:rsidP="006976C4">
      <w:pPr>
        <w:pStyle w:val="NormalWeb"/>
        <w:spacing w:before="120" w:beforeAutospacing="0" w:after="120" w:afterAutospacing="0"/>
        <w:jc w:val="both"/>
        <w:rPr>
          <w:color w:val="000000" w:themeColor="text1"/>
          <w:sz w:val="32"/>
          <w:szCs w:val="32"/>
        </w:rPr>
      </w:pPr>
      <w:r w:rsidRPr="00974150">
        <w:rPr>
          <w:color w:val="000000" w:themeColor="text1"/>
          <w:sz w:val="32"/>
          <w:szCs w:val="32"/>
        </w:rPr>
        <w:t>Também aqui já foi afirmado o dia a dia das especialidades epistêmicas do CREAS de cada município,</w:t>
      </w:r>
      <w:r w:rsidR="00FA261F" w:rsidRPr="00974150">
        <w:rPr>
          <w:color w:val="000000" w:themeColor="text1"/>
          <w:sz w:val="32"/>
          <w:szCs w:val="32"/>
        </w:rPr>
        <w:t xml:space="preserve"> em que os especialistas</w:t>
      </w:r>
      <w:r w:rsidRPr="00974150">
        <w:rPr>
          <w:color w:val="000000" w:themeColor="text1"/>
          <w:sz w:val="32"/>
          <w:szCs w:val="32"/>
        </w:rPr>
        <w:t xml:space="preserve"> enfrentam ...</w:t>
      </w:r>
      <w:r w:rsidRPr="00974150">
        <w:rPr>
          <w:i/>
          <w:iCs/>
          <w:color w:val="000000" w:themeColor="text1"/>
          <w:sz w:val="32"/>
          <w:szCs w:val="32"/>
        </w:rPr>
        <w:t>pactos</w:t>
      </w:r>
      <w:r w:rsidRPr="00974150">
        <w:rPr>
          <w:color w:val="000000" w:themeColor="text1"/>
          <w:sz w:val="32"/>
          <w:szCs w:val="32"/>
        </w:rPr>
        <w:t xml:space="preserve"> nem sempre fiéis e razoáveis.</w:t>
      </w:r>
    </w:p>
    <w:p w14:paraId="35EE908E" w14:textId="45D0C584" w:rsidR="006976C4" w:rsidRPr="00974150" w:rsidRDefault="006976C4" w:rsidP="006976C4">
      <w:pPr>
        <w:pStyle w:val="NormalWeb"/>
        <w:spacing w:before="120" w:beforeAutospacing="0" w:after="120" w:afterAutospacing="0"/>
        <w:jc w:val="both"/>
        <w:rPr>
          <w:color w:val="000000" w:themeColor="text1"/>
          <w:sz w:val="32"/>
          <w:szCs w:val="32"/>
        </w:rPr>
      </w:pPr>
      <w:r w:rsidRPr="00974150">
        <w:rPr>
          <w:color w:val="000000" w:themeColor="text1"/>
          <w:sz w:val="32"/>
          <w:szCs w:val="32"/>
        </w:rPr>
        <w:t>Pactos em família, comunidades, negócios, governos e não-governos, os quais desafiam</w:t>
      </w:r>
      <w:r w:rsidR="009A5110" w:rsidRPr="00974150">
        <w:rPr>
          <w:color w:val="000000" w:themeColor="text1"/>
          <w:sz w:val="32"/>
          <w:szCs w:val="32"/>
        </w:rPr>
        <w:t xml:space="preserve"> individual</w:t>
      </w:r>
      <w:r w:rsidR="00A34FE0" w:rsidRPr="00974150">
        <w:rPr>
          <w:color w:val="000000" w:themeColor="text1"/>
          <w:sz w:val="32"/>
          <w:szCs w:val="32"/>
        </w:rPr>
        <w:t>í</w:t>
      </w:r>
      <w:r w:rsidR="009A5110" w:rsidRPr="00974150">
        <w:rPr>
          <w:color w:val="000000" w:themeColor="text1"/>
          <w:sz w:val="32"/>
          <w:szCs w:val="32"/>
        </w:rPr>
        <w:t>sticos</w:t>
      </w:r>
      <w:r w:rsidRPr="00974150">
        <w:rPr>
          <w:color w:val="000000" w:themeColor="text1"/>
          <w:sz w:val="32"/>
          <w:szCs w:val="32"/>
        </w:rPr>
        <w:t xml:space="preserve"> ...</w:t>
      </w:r>
      <w:r w:rsidRPr="00974150">
        <w:rPr>
          <w:i/>
          <w:iCs/>
          <w:color w:val="000000" w:themeColor="text1"/>
          <w:sz w:val="32"/>
          <w:szCs w:val="32"/>
        </w:rPr>
        <w:t>direitos</w:t>
      </w:r>
      <w:r w:rsidRPr="00974150">
        <w:rPr>
          <w:color w:val="000000" w:themeColor="text1"/>
          <w:sz w:val="32"/>
          <w:szCs w:val="32"/>
        </w:rPr>
        <w:t xml:space="preserve"> (o que cada um espera dos demais) e altruísticos ...</w:t>
      </w:r>
      <w:r w:rsidRPr="00974150">
        <w:rPr>
          <w:i/>
          <w:iCs/>
          <w:color w:val="000000" w:themeColor="text1"/>
          <w:sz w:val="32"/>
          <w:szCs w:val="32"/>
        </w:rPr>
        <w:t>deveres</w:t>
      </w:r>
      <w:r w:rsidRPr="00974150">
        <w:rPr>
          <w:color w:val="000000" w:themeColor="text1"/>
          <w:sz w:val="32"/>
          <w:szCs w:val="32"/>
        </w:rPr>
        <w:t xml:space="preserve"> (o que ...</w:t>
      </w:r>
      <w:r w:rsidRPr="00974150">
        <w:rPr>
          <w:i/>
          <w:iCs/>
          <w:color w:val="000000" w:themeColor="text1"/>
          <w:sz w:val="32"/>
          <w:szCs w:val="32"/>
        </w:rPr>
        <w:t>os demais</w:t>
      </w:r>
      <w:r w:rsidRPr="00974150">
        <w:rPr>
          <w:color w:val="000000" w:themeColor="text1"/>
          <w:sz w:val="32"/>
          <w:szCs w:val="32"/>
        </w:rPr>
        <w:t xml:space="preserve"> esperam de cada um de nós mesmos).</w:t>
      </w:r>
    </w:p>
    <w:p w14:paraId="2C28AF06" w14:textId="77777777" w:rsidR="002D7463" w:rsidRPr="00974150" w:rsidRDefault="002D7463" w:rsidP="00691DF5">
      <w:pPr>
        <w:rPr>
          <w:color w:val="000000" w:themeColor="text1"/>
        </w:rPr>
      </w:pPr>
      <w:r w:rsidRPr="00974150">
        <w:rPr>
          <w:color w:val="000000" w:themeColor="text1"/>
        </w:rPr>
        <w:t>No Brasil, ...</w:t>
      </w:r>
      <w:r w:rsidRPr="00974150">
        <w:rPr>
          <w:i/>
          <w:iCs/>
          <w:color w:val="000000" w:themeColor="text1"/>
        </w:rPr>
        <w:t>queremos</w:t>
      </w:r>
      <w:r w:rsidRPr="00974150">
        <w:rPr>
          <w:color w:val="000000" w:themeColor="text1"/>
        </w:rPr>
        <w:t xml:space="preserve"> oficialmente organizar municípios para</w:t>
      </w:r>
      <w:r w:rsidR="00691DF5" w:rsidRPr="00974150">
        <w:rPr>
          <w:color w:val="000000" w:themeColor="text1"/>
        </w:rPr>
        <w:t xml:space="preserve"> coordenar, articular, promover crianças, adolescentes e adultos para ...</w:t>
      </w:r>
      <w:r w:rsidR="00691DF5" w:rsidRPr="00974150">
        <w:rPr>
          <w:i/>
          <w:iCs/>
          <w:color w:val="000000" w:themeColor="text1"/>
        </w:rPr>
        <w:t>o pacto</w:t>
      </w:r>
      <w:r w:rsidRPr="00974150">
        <w:rPr>
          <w:color w:val="000000" w:themeColor="text1"/>
        </w:rPr>
        <w:t xml:space="preserve"> fundamental:</w:t>
      </w:r>
    </w:p>
    <w:p w14:paraId="6430A9DC" w14:textId="3825D2F5" w:rsidR="002D7463" w:rsidRPr="00974150" w:rsidRDefault="00711197" w:rsidP="009F6804">
      <w:pPr>
        <w:pStyle w:val="PargrafodaLista"/>
        <w:numPr>
          <w:ilvl w:val="0"/>
          <w:numId w:val="17"/>
        </w:numPr>
        <w:spacing w:before="240"/>
        <w:ind w:left="1514" w:hanging="357"/>
        <w:rPr>
          <w:color w:val="000000" w:themeColor="text1"/>
          <w:sz w:val="28"/>
          <w:szCs w:val="28"/>
        </w:rPr>
      </w:pPr>
      <w:r w:rsidRPr="00974150">
        <w:rPr>
          <w:color w:val="000000" w:themeColor="text1"/>
          <w:sz w:val="28"/>
          <w:szCs w:val="28"/>
        </w:rPr>
        <w:t>Terem</w:t>
      </w:r>
      <w:r w:rsidR="00691DF5" w:rsidRPr="00974150">
        <w:rPr>
          <w:color w:val="000000" w:themeColor="text1"/>
          <w:sz w:val="28"/>
          <w:szCs w:val="28"/>
        </w:rPr>
        <w:t xml:space="preserve"> ...</w:t>
      </w:r>
      <w:r w:rsidR="00691DF5" w:rsidRPr="00974150">
        <w:rPr>
          <w:i/>
          <w:iCs/>
          <w:color w:val="000000" w:themeColor="text1"/>
          <w:sz w:val="28"/>
          <w:szCs w:val="28"/>
        </w:rPr>
        <w:t>o direito</w:t>
      </w:r>
      <w:r w:rsidR="00691DF5" w:rsidRPr="00974150">
        <w:rPr>
          <w:color w:val="000000" w:themeColor="text1"/>
          <w:sz w:val="28"/>
          <w:szCs w:val="28"/>
        </w:rPr>
        <w:t xml:space="preserve"> às suas próprias</w:t>
      </w:r>
      <w:r w:rsidR="00F75251" w:rsidRPr="00974150">
        <w:rPr>
          <w:color w:val="000000" w:themeColor="text1"/>
          <w:sz w:val="28"/>
          <w:szCs w:val="28"/>
        </w:rPr>
        <w:t xml:space="preserve"> crenças e</w:t>
      </w:r>
      <w:r w:rsidR="00691DF5" w:rsidRPr="00974150">
        <w:rPr>
          <w:color w:val="000000" w:themeColor="text1"/>
          <w:sz w:val="28"/>
          <w:szCs w:val="28"/>
        </w:rPr>
        <w:t xml:space="preserve"> opiniões. </w:t>
      </w:r>
    </w:p>
    <w:p w14:paraId="745E386F" w14:textId="0849A639" w:rsidR="00691DF5" w:rsidRPr="00974150" w:rsidRDefault="00711197" w:rsidP="009F6804">
      <w:pPr>
        <w:pStyle w:val="PargrafodaLista"/>
        <w:numPr>
          <w:ilvl w:val="0"/>
          <w:numId w:val="17"/>
        </w:numPr>
        <w:spacing w:after="240"/>
        <w:ind w:left="1514" w:hanging="357"/>
        <w:rPr>
          <w:color w:val="000000" w:themeColor="text1"/>
          <w:sz w:val="28"/>
          <w:szCs w:val="28"/>
        </w:rPr>
      </w:pPr>
      <w:r w:rsidRPr="00974150">
        <w:rPr>
          <w:color w:val="000000" w:themeColor="text1"/>
          <w:sz w:val="28"/>
          <w:szCs w:val="28"/>
        </w:rPr>
        <w:t>T</w:t>
      </w:r>
      <w:r w:rsidR="00892C5F" w:rsidRPr="00974150">
        <w:rPr>
          <w:color w:val="000000" w:themeColor="text1"/>
          <w:sz w:val="28"/>
          <w:szCs w:val="28"/>
        </w:rPr>
        <w:t>erem</w:t>
      </w:r>
      <w:r w:rsidR="00691DF5" w:rsidRPr="00974150">
        <w:rPr>
          <w:color w:val="000000" w:themeColor="text1"/>
          <w:sz w:val="28"/>
          <w:szCs w:val="28"/>
        </w:rPr>
        <w:t xml:space="preserve"> ...</w:t>
      </w:r>
      <w:r w:rsidR="00691DF5" w:rsidRPr="00974150">
        <w:rPr>
          <w:i/>
          <w:iCs/>
          <w:color w:val="000000" w:themeColor="text1"/>
          <w:sz w:val="28"/>
          <w:szCs w:val="28"/>
        </w:rPr>
        <w:t>o dever</w:t>
      </w:r>
      <w:r w:rsidR="00691DF5" w:rsidRPr="00974150">
        <w:rPr>
          <w:color w:val="000000" w:themeColor="text1"/>
          <w:sz w:val="28"/>
          <w:szCs w:val="28"/>
        </w:rPr>
        <w:t xml:space="preserve"> pactuado de reconhecer os fatos ...</w:t>
      </w:r>
      <w:r w:rsidR="00691DF5" w:rsidRPr="00974150">
        <w:rPr>
          <w:i/>
          <w:iCs/>
          <w:color w:val="000000" w:themeColor="text1"/>
          <w:sz w:val="28"/>
          <w:szCs w:val="28"/>
        </w:rPr>
        <w:t>como eles são</w:t>
      </w:r>
      <w:r w:rsidR="00691DF5" w:rsidRPr="00974150">
        <w:rPr>
          <w:color w:val="000000" w:themeColor="text1"/>
          <w:sz w:val="28"/>
          <w:szCs w:val="28"/>
        </w:rPr>
        <w:t xml:space="preserve">. </w:t>
      </w:r>
    </w:p>
    <w:p w14:paraId="4318EAE3" w14:textId="4C2F3FB6" w:rsidR="00917EDC" w:rsidRPr="00974150" w:rsidRDefault="00917EDC" w:rsidP="00151034">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Eis aí o</w:t>
      </w:r>
      <w:r w:rsidR="00FA261F" w:rsidRPr="00974150">
        <w:rPr>
          <w:color w:val="000000" w:themeColor="text1"/>
          <w:sz w:val="32"/>
          <w:szCs w:val="32"/>
        </w:rPr>
        <w:t xml:space="preserve"> argumento ...</w:t>
      </w:r>
      <w:r w:rsidR="00FA261F" w:rsidRPr="00974150">
        <w:rPr>
          <w:i/>
          <w:iCs/>
          <w:color w:val="000000" w:themeColor="text1"/>
          <w:sz w:val="32"/>
          <w:szCs w:val="32"/>
        </w:rPr>
        <w:t>central</w:t>
      </w:r>
      <w:r w:rsidR="00FA261F" w:rsidRPr="00974150">
        <w:rPr>
          <w:color w:val="000000" w:themeColor="text1"/>
          <w:sz w:val="32"/>
          <w:szCs w:val="32"/>
        </w:rPr>
        <w:t xml:space="preserve"> de honestidade, ética e respeito para com as pessoas</w:t>
      </w:r>
      <w:r w:rsidR="00A34FE0" w:rsidRPr="00974150">
        <w:rPr>
          <w:color w:val="000000" w:themeColor="text1"/>
          <w:sz w:val="32"/>
          <w:szCs w:val="32"/>
        </w:rPr>
        <w:t>,</w:t>
      </w:r>
      <w:r w:rsidRPr="00974150">
        <w:rPr>
          <w:color w:val="000000" w:themeColor="text1"/>
          <w:sz w:val="32"/>
          <w:szCs w:val="32"/>
        </w:rPr>
        <w:t xml:space="preserve"> para com os fatos</w:t>
      </w:r>
      <w:r w:rsidR="00A34FE0" w:rsidRPr="00974150">
        <w:rPr>
          <w:color w:val="000000" w:themeColor="text1"/>
          <w:sz w:val="32"/>
          <w:szCs w:val="32"/>
        </w:rPr>
        <w:t>, e para com ...</w:t>
      </w:r>
      <w:r w:rsidR="00A34FE0" w:rsidRPr="00974150">
        <w:rPr>
          <w:i/>
          <w:iCs/>
          <w:color w:val="000000" w:themeColor="text1"/>
          <w:sz w:val="32"/>
          <w:szCs w:val="32"/>
        </w:rPr>
        <w:t xml:space="preserve">os </w:t>
      </w:r>
      <w:r w:rsidR="00A34FE0" w:rsidRPr="00974150">
        <w:rPr>
          <w:color w:val="000000" w:themeColor="text1"/>
          <w:sz w:val="32"/>
          <w:szCs w:val="32"/>
        </w:rPr>
        <w:t>valores ...</w:t>
      </w:r>
      <w:r w:rsidR="00A34FE0" w:rsidRPr="00974150">
        <w:rPr>
          <w:i/>
          <w:iCs/>
          <w:color w:val="000000" w:themeColor="text1"/>
          <w:sz w:val="32"/>
          <w:szCs w:val="32"/>
        </w:rPr>
        <w:t>cósmicos</w:t>
      </w:r>
      <w:r w:rsidR="00A34FE0" w:rsidRPr="00974150">
        <w:rPr>
          <w:color w:val="000000" w:themeColor="text1"/>
          <w:sz w:val="32"/>
          <w:szCs w:val="32"/>
        </w:rPr>
        <w:t xml:space="preserve"> dos princípios siderais</w:t>
      </w:r>
      <w:r w:rsidRPr="00974150">
        <w:rPr>
          <w:color w:val="000000" w:themeColor="text1"/>
          <w:sz w:val="32"/>
          <w:szCs w:val="32"/>
        </w:rPr>
        <w:t>.</w:t>
      </w:r>
    </w:p>
    <w:p w14:paraId="0AE9E353" w14:textId="715F8CA1" w:rsidR="00D10AE8" w:rsidRPr="00974150" w:rsidRDefault="00917EDC" w:rsidP="00151034">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 xml:space="preserve">É assim </w:t>
      </w:r>
      <w:r w:rsidR="00FA261F" w:rsidRPr="00974150">
        <w:rPr>
          <w:color w:val="000000" w:themeColor="text1"/>
          <w:sz w:val="32"/>
          <w:szCs w:val="32"/>
        </w:rPr>
        <w:t>que se constroem as fórmulas para</w:t>
      </w:r>
      <w:r w:rsidRPr="00974150">
        <w:rPr>
          <w:color w:val="000000" w:themeColor="text1"/>
          <w:sz w:val="32"/>
          <w:szCs w:val="32"/>
        </w:rPr>
        <w:t xml:space="preserve"> identificar e combater</w:t>
      </w:r>
      <w:r w:rsidR="00FA261F" w:rsidRPr="00974150">
        <w:rPr>
          <w:color w:val="000000" w:themeColor="text1"/>
          <w:sz w:val="32"/>
          <w:szCs w:val="32"/>
        </w:rPr>
        <w:t xml:space="preserve"> ...</w:t>
      </w:r>
      <w:r w:rsidR="00FA261F" w:rsidRPr="00974150">
        <w:rPr>
          <w:i/>
          <w:iCs/>
          <w:color w:val="000000" w:themeColor="text1"/>
          <w:sz w:val="32"/>
          <w:szCs w:val="32"/>
        </w:rPr>
        <w:t>o adestramento</w:t>
      </w:r>
      <w:r w:rsidR="00FA261F" w:rsidRPr="00974150">
        <w:rPr>
          <w:color w:val="000000" w:themeColor="text1"/>
          <w:sz w:val="32"/>
          <w:szCs w:val="32"/>
        </w:rPr>
        <w:t xml:space="preserve"> que prende</w:t>
      </w:r>
      <w:r w:rsidRPr="00974150">
        <w:rPr>
          <w:color w:val="000000" w:themeColor="text1"/>
          <w:sz w:val="32"/>
          <w:szCs w:val="32"/>
        </w:rPr>
        <w:t>, atrela, submete</w:t>
      </w:r>
      <w:r w:rsidR="00FA261F" w:rsidRPr="00974150">
        <w:rPr>
          <w:color w:val="000000" w:themeColor="text1"/>
          <w:sz w:val="32"/>
          <w:szCs w:val="32"/>
        </w:rPr>
        <w:t xml:space="preserve"> as pessoas ...</w:t>
      </w:r>
      <w:r w:rsidR="00FA261F" w:rsidRPr="00974150">
        <w:rPr>
          <w:i/>
          <w:iCs/>
          <w:color w:val="000000" w:themeColor="text1"/>
          <w:sz w:val="32"/>
          <w:szCs w:val="32"/>
        </w:rPr>
        <w:t>às corporações</w:t>
      </w:r>
      <w:r w:rsidRPr="00974150">
        <w:rPr>
          <w:color w:val="000000" w:themeColor="text1"/>
          <w:sz w:val="32"/>
          <w:szCs w:val="32"/>
        </w:rPr>
        <w:t xml:space="preserve">. E se edificam </w:t>
      </w:r>
      <w:r w:rsidR="00FA261F" w:rsidRPr="00974150">
        <w:rPr>
          <w:color w:val="000000" w:themeColor="text1"/>
          <w:sz w:val="32"/>
          <w:szCs w:val="32"/>
        </w:rPr>
        <w:t>...</w:t>
      </w:r>
      <w:r w:rsidRPr="00974150">
        <w:rPr>
          <w:i/>
          <w:iCs/>
          <w:color w:val="000000" w:themeColor="text1"/>
          <w:sz w:val="32"/>
          <w:szCs w:val="32"/>
        </w:rPr>
        <w:t xml:space="preserve">as </w:t>
      </w:r>
      <w:r w:rsidR="00667E63" w:rsidRPr="00974150">
        <w:rPr>
          <w:i/>
          <w:iCs/>
          <w:color w:val="000000" w:themeColor="text1"/>
          <w:sz w:val="32"/>
          <w:szCs w:val="32"/>
        </w:rPr>
        <w:t>instituições</w:t>
      </w:r>
      <w:r w:rsidR="00FA261F" w:rsidRPr="00974150">
        <w:rPr>
          <w:color w:val="000000" w:themeColor="text1"/>
          <w:sz w:val="32"/>
          <w:szCs w:val="32"/>
        </w:rPr>
        <w:t xml:space="preserve"> que liberta</w:t>
      </w:r>
      <w:r w:rsidR="00667E63" w:rsidRPr="00974150">
        <w:rPr>
          <w:color w:val="000000" w:themeColor="text1"/>
          <w:sz w:val="32"/>
          <w:szCs w:val="32"/>
        </w:rPr>
        <w:t>m</w:t>
      </w:r>
      <w:r w:rsidR="00FA261F" w:rsidRPr="00974150">
        <w:rPr>
          <w:color w:val="000000" w:themeColor="text1"/>
          <w:sz w:val="32"/>
          <w:szCs w:val="32"/>
        </w:rPr>
        <w:t xml:space="preserve"> para</w:t>
      </w:r>
      <w:r w:rsidR="00667E63" w:rsidRPr="00974150">
        <w:rPr>
          <w:color w:val="000000" w:themeColor="text1"/>
          <w:sz w:val="32"/>
          <w:szCs w:val="32"/>
        </w:rPr>
        <w:t xml:space="preserve"> ...</w:t>
      </w:r>
      <w:r w:rsidR="00667E63" w:rsidRPr="00974150">
        <w:rPr>
          <w:i/>
          <w:iCs/>
          <w:color w:val="000000" w:themeColor="text1"/>
          <w:sz w:val="32"/>
          <w:szCs w:val="32"/>
        </w:rPr>
        <w:t>a educação</w:t>
      </w:r>
      <w:r w:rsidR="00667E63" w:rsidRPr="00974150">
        <w:rPr>
          <w:color w:val="000000" w:themeColor="text1"/>
          <w:sz w:val="32"/>
          <w:szCs w:val="32"/>
        </w:rPr>
        <w:t>.</w:t>
      </w:r>
    </w:p>
    <w:p w14:paraId="278C35D7" w14:textId="22EFDC13" w:rsidR="00632850" w:rsidRPr="00974150" w:rsidRDefault="00FA64EF" w:rsidP="00151034">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O</w:t>
      </w:r>
      <w:r w:rsidR="00473EFC" w:rsidRPr="00974150">
        <w:rPr>
          <w:color w:val="000000" w:themeColor="text1"/>
          <w:sz w:val="32"/>
          <w:szCs w:val="32"/>
        </w:rPr>
        <w:t>ntem o</w:t>
      </w:r>
      <w:r w:rsidRPr="00974150">
        <w:rPr>
          <w:color w:val="000000" w:themeColor="text1"/>
          <w:sz w:val="32"/>
          <w:szCs w:val="32"/>
        </w:rPr>
        <w:t xml:space="preserve"> chefe da burocracia federal</w:t>
      </w:r>
      <w:r w:rsidR="00473EFC" w:rsidRPr="00974150">
        <w:rPr>
          <w:color w:val="000000" w:themeColor="text1"/>
          <w:sz w:val="32"/>
          <w:szCs w:val="32"/>
        </w:rPr>
        <w:t xml:space="preserve"> disse a uma assembléia ...</w:t>
      </w:r>
      <w:r w:rsidR="00473EFC" w:rsidRPr="00974150">
        <w:rPr>
          <w:i/>
          <w:iCs/>
          <w:color w:val="000000" w:themeColor="text1"/>
          <w:sz w:val="32"/>
          <w:szCs w:val="32"/>
        </w:rPr>
        <w:t>de religiosos</w:t>
      </w:r>
      <w:r w:rsidR="00473EFC" w:rsidRPr="00974150">
        <w:rPr>
          <w:color w:val="000000" w:themeColor="text1"/>
          <w:sz w:val="32"/>
          <w:szCs w:val="32"/>
        </w:rPr>
        <w:t xml:space="preserve"> (</w:t>
      </w:r>
      <w:r w:rsidR="009F6804" w:rsidRPr="00974150">
        <w:rPr>
          <w:color w:val="000000" w:themeColor="text1"/>
          <w:sz w:val="32"/>
          <w:szCs w:val="32"/>
        </w:rPr>
        <w:t>evidente assem</w:t>
      </w:r>
      <w:r w:rsidR="005E6A96" w:rsidRPr="00974150">
        <w:rPr>
          <w:color w:val="000000" w:themeColor="text1"/>
          <w:sz w:val="32"/>
          <w:szCs w:val="32"/>
        </w:rPr>
        <w:t>bl</w:t>
      </w:r>
      <w:r w:rsidR="00A34FE0" w:rsidRPr="00974150">
        <w:rPr>
          <w:color w:val="000000" w:themeColor="text1"/>
          <w:sz w:val="32"/>
          <w:szCs w:val="32"/>
        </w:rPr>
        <w:t>é</w:t>
      </w:r>
      <w:r w:rsidR="005E6A96" w:rsidRPr="00974150">
        <w:rPr>
          <w:color w:val="000000" w:themeColor="text1"/>
          <w:sz w:val="32"/>
          <w:szCs w:val="32"/>
        </w:rPr>
        <w:t>ia</w:t>
      </w:r>
      <w:r w:rsidR="00473EFC" w:rsidRPr="00974150">
        <w:rPr>
          <w:color w:val="000000" w:themeColor="text1"/>
          <w:sz w:val="32"/>
          <w:szCs w:val="32"/>
        </w:rPr>
        <w:t xml:space="preserve"> ...</w:t>
      </w:r>
      <w:r w:rsidR="00473EFC" w:rsidRPr="00974150">
        <w:rPr>
          <w:i/>
          <w:iCs/>
          <w:color w:val="000000" w:themeColor="text1"/>
          <w:sz w:val="32"/>
          <w:szCs w:val="32"/>
        </w:rPr>
        <w:t>corporativa</w:t>
      </w:r>
      <w:r w:rsidR="00473EFC" w:rsidRPr="00974150">
        <w:rPr>
          <w:color w:val="000000" w:themeColor="text1"/>
          <w:sz w:val="32"/>
          <w:szCs w:val="32"/>
        </w:rPr>
        <w:t>)</w:t>
      </w:r>
      <w:r w:rsidRPr="00974150">
        <w:rPr>
          <w:color w:val="000000" w:themeColor="text1"/>
          <w:sz w:val="32"/>
          <w:szCs w:val="32"/>
        </w:rPr>
        <w:t>:</w:t>
      </w:r>
      <w:r w:rsidR="00473EFC" w:rsidRPr="00974150">
        <w:rPr>
          <w:color w:val="000000" w:themeColor="text1"/>
          <w:sz w:val="32"/>
          <w:szCs w:val="32"/>
        </w:rPr>
        <w:t xml:space="preserve"> </w:t>
      </w:r>
      <w:r w:rsidRPr="00974150">
        <w:rPr>
          <w:color w:val="000000" w:themeColor="text1"/>
          <w:sz w:val="32"/>
          <w:szCs w:val="32"/>
        </w:rPr>
        <w:t xml:space="preserve">”Eu dirijo a </w:t>
      </w:r>
      <w:r w:rsidRPr="00974150">
        <w:rPr>
          <w:color w:val="000000" w:themeColor="text1"/>
          <w:sz w:val="32"/>
          <w:szCs w:val="32"/>
        </w:rPr>
        <w:lastRenderedPageBreak/>
        <w:t>nação para</w:t>
      </w:r>
      <w:r w:rsidR="00473EFC" w:rsidRPr="00974150">
        <w:rPr>
          <w:color w:val="000000" w:themeColor="text1"/>
          <w:sz w:val="32"/>
          <w:szCs w:val="32"/>
        </w:rPr>
        <w:t xml:space="preserve"> o lado que </w:t>
      </w:r>
      <w:r w:rsidRPr="00974150">
        <w:rPr>
          <w:color w:val="000000" w:themeColor="text1"/>
          <w:sz w:val="32"/>
          <w:szCs w:val="32"/>
        </w:rPr>
        <w:t>os senhores</w:t>
      </w:r>
      <w:r w:rsidR="00473EFC" w:rsidRPr="00974150">
        <w:rPr>
          <w:color w:val="000000" w:themeColor="text1"/>
          <w:sz w:val="32"/>
          <w:szCs w:val="32"/>
        </w:rPr>
        <w:t xml:space="preserve"> desejarem</w:t>
      </w:r>
      <w:r w:rsidRPr="00974150">
        <w:rPr>
          <w:color w:val="000000" w:themeColor="text1"/>
          <w:sz w:val="32"/>
          <w:szCs w:val="32"/>
        </w:rPr>
        <w:t>”</w:t>
      </w:r>
      <w:r w:rsidR="00473EFC" w:rsidRPr="00974150">
        <w:rPr>
          <w:color w:val="000000" w:themeColor="text1"/>
          <w:sz w:val="32"/>
          <w:szCs w:val="32"/>
        </w:rPr>
        <w:t xml:space="preserve">. </w:t>
      </w:r>
      <w:r w:rsidR="00D62957" w:rsidRPr="00974150">
        <w:rPr>
          <w:color w:val="000000" w:themeColor="text1"/>
          <w:sz w:val="32"/>
          <w:szCs w:val="32"/>
        </w:rPr>
        <w:t xml:space="preserve">Claro </w:t>
      </w:r>
      <w:r w:rsidR="003F34C2" w:rsidRPr="00974150">
        <w:rPr>
          <w:color w:val="000000" w:themeColor="text1"/>
          <w:sz w:val="32"/>
          <w:szCs w:val="32"/>
        </w:rPr>
        <w:t>...</w:t>
      </w:r>
      <w:r w:rsidR="003F34C2" w:rsidRPr="00974150">
        <w:rPr>
          <w:i/>
          <w:iCs/>
          <w:color w:val="000000" w:themeColor="text1"/>
          <w:sz w:val="32"/>
          <w:szCs w:val="32"/>
        </w:rPr>
        <w:t>adestramento</w:t>
      </w:r>
      <w:r w:rsidR="003F34C2" w:rsidRPr="00974150">
        <w:rPr>
          <w:color w:val="000000" w:themeColor="text1"/>
          <w:sz w:val="32"/>
          <w:szCs w:val="32"/>
        </w:rPr>
        <w:t xml:space="preserve"> do governo</w:t>
      </w:r>
      <w:r w:rsidR="00D62957" w:rsidRPr="00974150">
        <w:rPr>
          <w:color w:val="000000" w:themeColor="text1"/>
          <w:sz w:val="32"/>
          <w:szCs w:val="32"/>
        </w:rPr>
        <w:t xml:space="preserve"> – com</w:t>
      </w:r>
      <w:r w:rsidR="00F371DC" w:rsidRPr="00974150">
        <w:rPr>
          <w:color w:val="000000" w:themeColor="text1"/>
          <w:sz w:val="32"/>
          <w:szCs w:val="32"/>
        </w:rPr>
        <w:t xml:space="preserve"> demagogia e</w:t>
      </w:r>
      <w:r w:rsidR="00D62957" w:rsidRPr="00974150">
        <w:rPr>
          <w:color w:val="000000" w:themeColor="text1"/>
          <w:sz w:val="32"/>
          <w:szCs w:val="32"/>
        </w:rPr>
        <w:t xml:space="preserve"> reserva mental -</w:t>
      </w:r>
      <w:r w:rsidR="00473EFC" w:rsidRPr="00974150">
        <w:rPr>
          <w:color w:val="000000" w:themeColor="text1"/>
          <w:sz w:val="32"/>
          <w:szCs w:val="32"/>
        </w:rPr>
        <w:t xml:space="preserve"> para o lado ...</w:t>
      </w:r>
      <w:r w:rsidR="00473EFC" w:rsidRPr="00974150">
        <w:rPr>
          <w:i/>
          <w:iCs/>
          <w:color w:val="000000" w:themeColor="text1"/>
          <w:sz w:val="32"/>
          <w:szCs w:val="32"/>
        </w:rPr>
        <w:t>corporativo</w:t>
      </w:r>
      <w:r w:rsidR="00862070" w:rsidRPr="00974150">
        <w:rPr>
          <w:rStyle w:val="Refdenotaderodap"/>
          <w:i/>
          <w:iCs/>
          <w:color w:val="000000" w:themeColor="text1"/>
          <w:sz w:val="32"/>
          <w:szCs w:val="32"/>
        </w:rPr>
        <w:footnoteReference w:id="35"/>
      </w:r>
      <w:r w:rsidR="00473EFC" w:rsidRPr="00974150">
        <w:rPr>
          <w:color w:val="000000" w:themeColor="text1"/>
          <w:sz w:val="32"/>
          <w:szCs w:val="32"/>
        </w:rPr>
        <w:t>.</w:t>
      </w:r>
    </w:p>
    <w:p w14:paraId="50F1086F" w14:textId="1F79C694" w:rsidR="00473EFC" w:rsidRPr="00974150" w:rsidRDefault="00E51F56" w:rsidP="00473EFC">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 xml:space="preserve">Também </w:t>
      </w:r>
      <w:r w:rsidR="00134D24" w:rsidRPr="00974150">
        <w:rPr>
          <w:color w:val="000000" w:themeColor="text1"/>
          <w:sz w:val="32"/>
          <w:szCs w:val="32"/>
        </w:rPr>
        <w:t>como evidente</w:t>
      </w:r>
      <w:r w:rsidR="00610358" w:rsidRPr="00974150">
        <w:rPr>
          <w:color w:val="000000" w:themeColor="text1"/>
          <w:sz w:val="32"/>
          <w:szCs w:val="32"/>
        </w:rPr>
        <w:t xml:space="preserve"> forma</w:t>
      </w:r>
      <w:r w:rsidR="00134D24" w:rsidRPr="00974150">
        <w:rPr>
          <w:color w:val="000000" w:themeColor="text1"/>
          <w:sz w:val="32"/>
          <w:szCs w:val="32"/>
        </w:rPr>
        <w:t xml:space="preserve"> </w:t>
      </w:r>
      <w:r w:rsidRPr="00974150">
        <w:rPr>
          <w:color w:val="000000" w:themeColor="text1"/>
          <w:sz w:val="32"/>
          <w:szCs w:val="32"/>
        </w:rPr>
        <w:t>...</w:t>
      </w:r>
      <w:r w:rsidR="00134D24" w:rsidRPr="00974150">
        <w:rPr>
          <w:i/>
          <w:iCs/>
          <w:color w:val="000000" w:themeColor="text1"/>
          <w:sz w:val="32"/>
          <w:szCs w:val="32"/>
        </w:rPr>
        <w:t>d</w:t>
      </w:r>
      <w:r w:rsidR="00081927" w:rsidRPr="00974150">
        <w:rPr>
          <w:i/>
          <w:iCs/>
          <w:color w:val="000000" w:themeColor="text1"/>
          <w:sz w:val="32"/>
          <w:szCs w:val="32"/>
        </w:rPr>
        <w:t xml:space="preserve">e se </w:t>
      </w:r>
      <w:r w:rsidRPr="00974150">
        <w:rPr>
          <w:i/>
          <w:iCs/>
          <w:color w:val="000000" w:themeColor="text1"/>
          <w:sz w:val="32"/>
          <w:szCs w:val="32"/>
        </w:rPr>
        <w:t>adestra</w:t>
      </w:r>
      <w:r w:rsidR="004B6382" w:rsidRPr="00974150">
        <w:rPr>
          <w:i/>
          <w:iCs/>
          <w:color w:val="000000" w:themeColor="text1"/>
          <w:sz w:val="32"/>
          <w:szCs w:val="32"/>
        </w:rPr>
        <w:t>r</w:t>
      </w:r>
      <w:r w:rsidRPr="00974150">
        <w:rPr>
          <w:color w:val="000000" w:themeColor="text1"/>
          <w:sz w:val="32"/>
          <w:szCs w:val="32"/>
        </w:rPr>
        <w:t xml:space="preserve"> </w:t>
      </w:r>
      <w:r w:rsidR="00081927" w:rsidRPr="00974150">
        <w:rPr>
          <w:color w:val="000000" w:themeColor="text1"/>
          <w:sz w:val="32"/>
          <w:szCs w:val="32"/>
        </w:rPr>
        <w:t>a governos,</w:t>
      </w:r>
      <w:r w:rsidRPr="00974150">
        <w:rPr>
          <w:color w:val="000000" w:themeColor="text1"/>
          <w:sz w:val="32"/>
          <w:szCs w:val="32"/>
        </w:rPr>
        <w:t xml:space="preserve"> </w:t>
      </w:r>
      <w:r w:rsidR="00473EFC" w:rsidRPr="00974150">
        <w:rPr>
          <w:color w:val="000000" w:themeColor="text1"/>
          <w:sz w:val="32"/>
          <w:szCs w:val="32"/>
        </w:rPr>
        <w:t>seu opositor declarou que, se eleito, certo ...</w:t>
      </w:r>
      <w:r w:rsidR="00473EFC" w:rsidRPr="00974150">
        <w:rPr>
          <w:i/>
          <w:iCs/>
          <w:color w:val="000000" w:themeColor="text1"/>
          <w:sz w:val="32"/>
          <w:szCs w:val="32"/>
        </w:rPr>
        <w:t>movimento</w:t>
      </w:r>
      <w:r w:rsidR="00473EFC" w:rsidRPr="00974150">
        <w:rPr>
          <w:color w:val="000000" w:themeColor="text1"/>
          <w:sz w:val="32"/>
          <w:szCs w:val="32"/>
        </w:rPr>
        <w:t xml:space="preserve"> social (</w:t>
      </w:r>
      <w:r w:rsidR="00081927" w:rsidRPr="00974150">
        <w:rPr>
          <w:color w:val="000000" w:themeColor="text1"/>
          <w:sz w:val="32"/>
          <w:szCs w:val="32"/>
        </w:rPr>
        <w:t>mov</w:t>
      </w:r>
      <w:r w:rsidR="00473EFC" w:rsidRPr="00974150">
        <w:rPr>
          <w:color w:val="000000" w:themeColor="text1"/>
          <w:sz w:val="32"/>
          <w:szCs w:val="32"/>
        </w:rPr>
        <w:t>imento ...</w:t>
      </w:r>
      <w:r w:rsidR="00473EFC" w:rsidRPr="00974150">
        <w:rPr>
          <w:i/>
          <w:iCs/>
          <w:color w:val="000000" w:themeColor="text1"/>
          <w:sz w:val="32"/>
          <w:szCs w:val="32"/>
        </w:rPr>
        <w:t>corporativo</w:t>
      </w:r>
      <w:r w:rsidR="00632850" w:rsidRPr="00974150">
        <w:rPr>
          <w:rStyle w:val="Refdenotaderodap"/>
          <w:i/>
          <w:iCs/>
          <w:color w:val="000000" w:themeColor="text1"/>
          <w:sz w:val="32"/>
          <w:szCs w:val="32"/>
        </w:rPr>
        <w:footnoteReference w:id="36"/>
      </w:r>
      <w:r w:rsidR="0096237B" w:rsidRPr="00974150">
        <w:rPr>
          <w:color w:val="000000" w:themeColor="text1"/>
          <w:sz w:val="32"/>
          <w:szCs w:val="32"/>
        </w:rPr>
        <w:t>) será ...</w:t>
      </w:r>
      <w:r w:rsidR="0096237B" w:rsidRPr="00974150">
        <w:rPr>
          <w:i/>
          <w:iCs/>
          <w:color w:val="000000" w:themeColor="text1"/>
          <w:sz w:val="32"/>
          <w:szCs w:val="32"/>
        </w:rPr>
        <w:t>sujeito da história</w:t>
      </w:r>
      <w:r w:rsidRPr="00974150">
        <w:rPr>
          <w:color w:val="000000" w:themeColor="text1"/>
          <w:sz w:val="32"/>
          <w:szCs w:val="32"/>
        </w:rPr>
        <w:t>.</w:t>
      </w:r>
      <w:r w:rsidR="004B6382" w:rsidRPr="00974150">
        <w:rPr>
          <w:color w:val="000000" w:themeColor="text1"/>
          <w:sz w:val="32"/>
          <w:szCs w:val="32"/>
        </w:rPr>
        <w:t xml:space="preserve"> Clara </w:t>
      </w:r>
      <w:r w:rsidR="0096237B" w:rsidRPr="00974150">
        <w:rPr>
          <w:color w:val="000000" w:themeColor="text1"/>
          <w:sz w:val="32"/>
          <w:szCs w:val="32"/>
        </w:rPr>
        <w:t>história ...</w:t>
      </w:r>
      <w:r w:rsidR="0096237B" w:rsidRPr="00974150">
        <w:rPr>
          <w:i/>
          <w:iCs/>
          <w:color w:val="000000" w:themeColor="text1"/>
          <w:sz w:val="32"/>
          <w:szCs w:val="32"/>
        </w:rPr>
        <w:t>corporativa</w:t>
      </w:r>
      <w:r w:rsidR="00DF42F0" w:rsidRPr="00974150">
        <w:rPr>
          <w:color w:val="000000" w:themeColor="text1"/>
          <w:sz w:val="32"/>
          <w:szCs w:val="32"/>
        </w:rPr>
        <w:t xml:space="preserve">? História </w:t>
      </w:r>
      <w:r w:rsidR="0099421D" w:rsidRPr="00974150">
        <w:rPr>
          <w:color w:val="000000" w:themeColor="text1"/>
          <w:sz w:val="32"/>
          <w:szCs w:val="32"/>
        </w:rPr>
        <w:t>...</w:t>
      </w:r>
      <w:r w:rsidR="00DF42F0" w:rsidRPr="00974150">
        <w:rPr>
          <w:i/>
          <w:iCs/>
          <w:color w:val="000000" w:themeColor="text1"/>
          <w:sz w:val="32"/>
          <w:szCs w:val="32"/>
        </w:rPr>
        <w:t>não-</w:t>
      </w:r>
      <w:r w:rsidR="0099421D" w:rsidRPr="00974150">
        <w:rPr>
          <w:i/>
          <w:iCs/>
          <w:color w:val="000000" w:themeColor="text1"/>
          <w:sz w:val="32"/>
          <w:szCs w:val="32"/>
        </w:rPr>
        <w:t>institucional</w:t>
      </w:r>
      <w:r w:rsidR="0096237B" w:rsidRPr="00974150">
        <w:rPr>
          <w:i/>
          <w:iCs/>
          <w:color w:val="000000" w:themeColor="text1"/>
          <w:sz w:val="32"/>
          <w:szCs w:val="32"/>
        </w:rPr>
        <w:t>?</w:t>
      </w:r>
    </w:p>
    <w:p w14:paraId="18679F02" w14:textId="19FF959D" w:rsidR="001A7C6D" w:rsidRPr="00974150" w:rsidRDefault="00EE4D06" w:rsidP="00151034">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Ser</w:t>
      </w:r>
      <w:r w:rsidR="001C50BE" w:rsidRPr="00974150">
        <w:rPr>
          <w:color w:val="000000" w:themeColor="text1"/>
          <w:sz w:val="32"/>
          <w:szCs w:val="32"/>
        </w:rPr>
        <w:t xml:space="preserve"> ...</w:t>
      </w:r>
      <w:r w:rsidR="001C50BE" w:rsidRPr="00974150">
        <w:rPr>
          <w:i/>
          <w:iCs/>
          <w:color w:val="000000" w:themeColor="text1"/>
          <w:sz w:val="32"/>
          <w:szCs w:val="32"/>
        </w:rPr>
        <w:t>sujeito da história</w:t>
      </w:r>
      <w:r w:rsidR="005E6A96" w:rsidRPr="00974150">
        <w:rPr>
          <w:color w:val="000000" w:themeColor="text1"/>
          <w:sz w:val="32"/>
          <w:szCs w:val="32"/>
        </w:rPr>
        <w:t>,</w:t>
      </w:r>
      <w:r w:rsidR="001C50BE" w:rsidRPr="00974150">
        <w:rPr>
          <w:color w:val="000000" w:themeColor="text1"/>
          <w:sz w:val="32"/>
          <w:szCs w:val="32"/>
        </w:rPr>
        <w:t xml:space="preserve"> obviamente,</w:t>
      </w:r>
      <w:r w:rsidRPr="00974150">
        <w:rPr>
          <w:color w:val="000000" w:themeColor="text1"/>
          <w:sz w:val="32"/>
          <w:szCs w:val="32"/>
        </w:rPr>
        <w:t xml:space="preserve"> depende das</w:t>
      </w:r>
      <w:r w:rsidR="001C50BE" w:rsidRPr="00974150">
        <w:rPr>
          <w:color w:val="000000" w:themeColor="text1"/>
          <w:sz w:val="32"/>
          <w:szCs w:val="32"/>
        </w:rPr>
        <w:t xml:space="preserve"> ...</w:t>
      </w:r>
      <w:r w:rsidR="001C50BE" w:rsidRPr="00974150">
        <w:rPr>
          <w:i/>
          <w:iCs/>
          <w:color w:val="000000" w:themeColor="text1"/>
          <w:sz w:val="32"/>
          <w:szCs w:val="32"/>
        </w:rPr>
        <w:t>oportunidades</w:t>
      </w:r>
      <w:r w:rsidR="001A7C6D" w:rsidRPr="00974150">
        <w:rPr>
          <w:color w:val="000000" w:themeColor="text1"/>
          <w:sz w:val="32"/>
          <w:szCs w:val="32"/>
        </w:rPr>
        <w:t xml:space="preserve"> </w:t>
      </w:r>
      <w:r w:rsidRPr="00974150">
        <w:rPr>
          <w:color w:val="000000" w:themeColor="text1"/>
          <w:sz w:val="32"/>
          <w:szCs w:val="32"/>
        </w:rPr>
        <w:t>que ...</w:t>
      </w:r>
      <w:r w:rsidRPr="00974150">
        <w:rPr>
          <w:i/>
          <w:iCs/>
          <w:color w:val="000000" w:themeColor="text1"/>
          <w:sz w:val="32"/>
          <w:szCs w:val="32"/>
        </w:rPr>
        <w:t>eu</w:t>
      </w:r>
      <w:r w:rsidR="004C1583" w:rsidRPr="00974150">
        <w:rPr>
          <w:i/>
          <w:iCs/>
          <w:color w:val="000000" w:themeColor="text1"/>
          <w:sz w:val="32"/>
          <w:szCs w:val="32"/>
        </w:rPr>
        <w:t>, tu, ele</w:t>
      </w:r>
      <w:r w:rsidRPr="00974150">
        <w:rPr>
          <w:i/>
          <w:iCs/>
          <w:color w:val="000000" w:themeColor="text1"/>
          <w:sz w:val="32"/>
          <w:szCs w:val="32"/>
        </w:rPr>
        <w:t xml:space="preserve"> s</w:t>
      </w:r>
      <w:r w:rsidR="004C1583" w:rsidRPr="00974150">
        <w:rPr>
          <w:i/>
          <w:iCs/>
          <w:color w:val="000000" w:themeColor="text1"/>
          <w:sz w:val="32"/>
          <w:szCs w:val="32"/>
        </w:rPr>
        <w:t>entimos</w:t>
      </w:r>
      <w:r w:rsidR="00752E81" w:rsidRPr="00974150">
        <w:rPr>
          <w:color w:val="000000" w:themeColor="text1"/>
          <w:sz w:val="32"/>
          <w:szCs w:val="32"/>
        </w:rPr>
        <w:t xml:space="preserve"> ou </w:t>
      </w:r>
      <w:r w:rsidR="007E0DBE" w:rsidRPr="00974150">
        <w:rPr>
          <w:color w:val="000000" w:themeColor="text1"/>
          <w:sz w:val="32"/>
          <w:szCs w:val="32"/>
        </w:rPr>
        <w:t>d</w:t>
      </w:r>
      <w:r w:rsidR="00752E81" w:rsidRPr="00974150">
        <w:rPr>
          <w:color w:val="000000" w:themeColor="text1"/>
          <w:sz w:val="32"/>
          <w:szCs w:val="32"/>
        </w:rPr>
        <w:t>eix</w:t>
      </w:r>
      <w:r w:rsidR="004C1583" w:rsidRPr="00974150">
        <w:rPr>
          <w:color w:val="000000" w:themeColor="text1"/>
          <w:sz w:val="32"/>
          <w:szCs w:val="32"/>
        </w:rPr>
        <w:t>am</w:t>
      </w:r>
      <w:r w:rsidR="00752E81" w:rsidRPr="00974150">
        <w:rPr>
          <w:color w:val="000000" w:themeColor="text1"/>
          <w:sz w:val="32"/>
          <w:szCs w:val="32"/>
        </w:rPr>
        <w:t>o</w:t>
      </w:r>
      <w:r w:rsidR="004C1583" w:rsidRPr="00974150">
        <w:rPr>
          <w:color w:val="000000" w:themeColor="text1"/>
          <w:sz w:val="32"/>
          <w:szCs w:val="32"/>
        </w:rPr>
        <w:t>s</w:t>
      </w:r>
      <w:r w:rsidR="00752E81" w:rsidRPr="00974150">
        <w:rPr>
          <w:color w:val="000000" w:themeColor="text1"/>
          <w:sz w:val="32"/>
          <w:szCs w:val="32"/>
        </w:rPr>
        <w:t xml:space="preserve"> ...</w:t>
      </w:r>
      <w:r w:rsidR="00752E81" w:rsidRPr="00974150">
        <w:rPr>
          <w:i/>
          <w:iCs/>
          <w:color w:val="000000" w:themeColor="text1"/>
          <w:sz w:val="32"/>
          <w:szCs w:val="32"/>
        </w:rPr>
        <w:t>de sentir</w:t>
      </w:r>
      <w:r w:rsidRPr="00974150">
        <w:rPr>
          <w:color w:val="000000" w:themeColor="text1"/>
          <w:sz w:val="32"/>
          <w:szCs w:val="32"/>
        </w:rPr>
        <w:t xml:space="preserve"> </w:t>
      </w:r>
      <w:r w:rsidR="001A7C6D" w:rsidRPr="00974150">
        <w:rPr>
          <w:color w:val="000000" w:themeColor="text1"/>
          <w:sz w:val="32"/>
          <w:szCs w:val="32"/>
        </w:rPr>
        <w:t>n</w:t>
      </w:r>
      <w:r w:rsidRPr="00974150">
        <w:rPr>
          <w:color w:val="000000" w:themeColor="text1"/>
          <w:sz w:val="32"/>
          <w:szCs w:val="32"/>
        </w:rPr>
        <w:t>as condições</w:t>
      </w:r>
      <w:r w:rsidR="004B6382" w:rsidRPr="00974150">
        <w:rPr>
          <w:color w:val="000000" w:themeColor="text1"/>
          <w:sz w:val="32"/>
          <w:szCs w:val="32"/>
        </w:rPr>
        <w:t xml:space="preserve"> de vida</w:t>
      </w:r>
      <w:r w:rsidRPr="00974150">
        <w:rPr>
          <w:color w:val="000000" w:themeColor="text1"/>
          <w:sz w:val="32"/>
          <w:szCs w:val="32"/>
        </w:rPr>
        <w:t xml:space="preserve"> que </w:t>
      </w:r>
      <w:r w:rsidR="004C1583" w:rsidRPr="00974150">
        <w:rPr>
          <w:color w:val="000000" w:themeColor="text1"/>
          <w:sz w:val="32"/>
          <w:szCs w:val="32"/>
        </w:rPr>
        <w:t>nos</w:t>
      </w:r>
      <w:r w:rsidRPr="00974150">
        <w:rPr>
          <w:color w:val="000000" w:themeColor="text1"/>
          <w:sz w:val="32"/>
          <w:szCs w:val="32"/>
        </w:rPr>
        <w:t xml:space="preserve"> rodeiam</w:t>
      </w:r>
      <w:r w:rsidR="001A7C6D" w:rsidRPr="00974150">
        <w:rPr>
          <w:color w:val="000000" w:themeColor="text1"/>
          <w:sz w:val="32"/>
          <w:szCs w:val="32"/>
        </w:rPr>
        <w:t>.</w:t>
      </w:r>
    </w:p>
    <w:p w14:paraId="73CB1441" w14:textId="10F4FA47" w:rsidR="001C50BE" w:rsidRPr="00974150" w:rsidRDefault="004C1583" w:rsidP="00151034">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 xml:space="preserve">Depende, também, </w:t>
      </w:r>
      <w:r w:rsidR="001C50BE" w:rsidRPr="00974150">
        <w:rPr>
          <w:color w:val="000000" w:themeColor="text1"/>
          <w:sz w:val="32"/>
          <w:szCs w:val="32"/>
        </w:rPr>
        <w:t>das ...</w:t>
      </w:r>
      <w:r w:rsidR="001C50BE" w:rsidRPr="00974150">
        <w:rPr>
          <w:i/>
          <w:iCs/>
          <w:color w:val="000000" w:themeColor="text1"/>
          <w:sz w:val="32"/>
          <w:szCs w:val="32"/>
        </w:rPr>
        <w:t>conveniências</w:t>
      </w:r>
      <w:r w:rsidR="00EE4D06" w:rsidRPr="00974150">
        <w:rPr>
          <w:color w:val="000000" w:themeColor="text1"/>
          <w:sz w:val="32"/>
          <w:szCs w:val="32"/>
        </w:rPr>
        <w:t xml:space="preserve"> </w:t>
      </w:r>
      <w:r w:rsidR="00CD634C" w:rsidRPr="00974150">
        <w:rPr>
          <w:color w:val="000000" w:themeColor="text1"/>
          <w:sz w:val="32"/>
          <w:szCs w:val="32"/>
        </w:rPr>
        <w:t>n</w:t>
      </w:r>
      <w:r w:rsidR="00EE4D06" w:rsidRPr="00974150">
        <w:rPr>
          <w:color w:val="000000" w:themeColor="text1"/>
          <w:sz w:val="32"/>
          <w:szCs w:val="32"/>
        </w:rPr>
        <w:t>o que ...</w:t>
      </w:r>
      <w:r w:rsidR="00EE4D06" w:rsidRPr="00974150">
        <w:rPr>
          <w:i/>
          <w:iCs/>
          <w:color w:val="000000" w:themeColor="text1"/>
          <w:sz w:val="32"/>
          <w:szCs w:val="32"/>
        </w:rPr>
        <w:t>eu</w:t>
      </w:r>
      <w:r w:rsidRPr="00974150">
        <w:rPr>
          <w:i/>
          <w:iCs/>
          <w:color w:val="000000" w:themeColor="text1"/>
          <w:sz w:val="32"/>
          <w:szCs w:val="32"/>
        </w:rPr>
        <w:t>, tu, ele</w:t>
      </w:r>
      <w:r w:rsidR="00EE4D06" w:rsidRPr="00974150">
        <w:rPr>
          <w:i/>
          <w:iCs/>
          <w:color w:val="000000" w:themeColor="text1"/>
          <w:sz w:val="32"/>
          <w:szCs w:val="32"/>
        </w:rPr>
        <w:t xml:space="preserve"> quer</w:t>
      </w:r>
      <w:r w:rsidRPr="00974150">
        <w:rPr>
          <w:i/>
          <w:iCs/>
          <w:color w:val="000000" w:themeColor="text1"/>
          <w:sz w:val="32"/>
          <w:szCs w:val="32"/>
        </w:rPr>
        <w:t>em</w:t>
      </w:r>
      <w:r w:rsidR="00EE4D06" w:rsidRPr="00974150">
        <w:rPr>
          <w:i/>
          <w:iCs/>
          <w:color w:val="000000" w:themeColor="text1"/>
          <w:sz w:val="32"/>
          <w:szCs w:val="32"/>
        </w:rPr>
        <w:t>o</w:t>
      </w:r>
      <w:r w:rsidRPr="00974150">
        <w:rPr>
          <w:i/>
          <w:iCs/>
          <w:color w:val="000000" w:themeColor="text1"/>
          <w:sz w:val="32"/>
          <w:szCs w:val="32"/>
        </w:rPr>
        <w:t>s</w:t>
      </w:r>
      <w:r w:rsidR="00EE4D06" w:rsidRPr="00974150">
        <w:rPr>
          <w:color w:val="000000" w:themeColor="text1"/>
          <w:sz w:val="32"/>
          <w:szCs w:val="32"/>
        </w:rPr>
        <w:t xml:space="preserve"> ou</w:t>
      </w:r>
      <w:r w:rsidR="00CD634C" w:rsidRPr="00974150">
        <w:rPr>
          <w:color w:val="000000" w:themeColor="text1"/>
          <w:sz w:val="32"/>
          <w:szCs w:val="32"/>
        </w:rPr>
        <w:t xml:space="preserve"> ...</w:t>
      </w:r>
      <w:r w:rsidR="00CD634C" w:rsidRPr="00974150">
        <w:rPr>
          <w:i/>
          <w:iCs/>
          <w:color w:val="000000" w:themeColor="text1"/>
          <w:sz w:val="32"/>
          <w:szCs w:val="32"/>
        </w:rPr>
        <w:t>deix</w:t>
      </w:r>
      <w:r w:rsidRPr="00974150">
        <w:rPr>
          <w:i/>
          <w:iCs/>
          <w:color w:val="000000" w:themeColor="text1"/>
          <w:sz w:val="32"/>
          <w:szCs w:val="32"/>
        </w:rPr>
        <w:t>am</w:t>
      </w:r>
      <w:r w:rsidR="00CD634C" w:rsidRPr="00974150">
        <w:rPr>
          <w:i/>
          <w:iCs/>
          <w:color w:val="000000" w:themeColor="text1"/>
          <w:sz w:val="32"/>
          <w:szCs w:val="32"/>
        </w:rPr>
        <w:t>o</w:t>
      </w:r>
      <w:r w:rsidRPr="00974150">
        <w:rPr>
          <w:i/>
          <w:iCs/>
          <w:color w:val="000000" w:themeColor="text1"/>
          <w:sz w:val="32"/>
          <w:szCs w:val="32"/>
        </w:rPr>
        <w:t>s</w:t>
      </w:r>
      <w:r w:rsidR="00CD634C" w:rsidRPr="00974150">
        <w:rPr>
          <w:i/>
          <w:iCs/>
          <w:color w:val="000000" w:themeColor="text1"/>
          <w:sz w:val="32"/>
          <w:szCs w:val="32"/>
        </w:rPr>
        <w:t xml:space="preserve"> de querer</w:t>
      </w:r>
      <w:r w:rsidR="001A7C6D" w:rsidRPr="00974150">
        <w:rPr>
          <w:color w:val="000000" w:themeColor="text1"/>
          <w:sz w:val="32"/>
          <w:szCs w:val="32"/>
        </w:rPr>
        <w:t xml:space="preserve"> </w:t>
      </w:r>
      <w:r w:rsidR="00EE4D06" w:rsidRPr="00974150">
        <w:rPr>
          <w:color w:val="000000" w:themeColor="text1"/>
          <w:sz w:val="32"/>
          <w:szCs w:val="32"/>
        </w:rPr>
        <w:t xml:space="preserve">porque </w:t>
      </w:r>
      <w:r w:rsidRPr="00974150">
        <w:rPr>
          <w:color w:val="000000" w:themeColor="text1"/>
          <w:sz w:val="32"/>
          <w:szCs w:val="32"/>
        </w:rPr>
        <w:t>nos</w:t>
      </w:r>
      <w:r w:rsidR="00EE4D06" w:rsidRPr="00974150">
        <w:rPr>
          <w:color w:val="000000" w:themeColor="text1"/>
          <w:sz w:val="32"/>
          <w:szCs w:val="32"/>
        </w:rPr>
        <w:t xml:space="preserve"> convém ou</w:t>
      </w:r>
      <w:r w:rsidR="001A7C6D" w:rsidRPr="00974150">
        <w:rPr>
          <w:color w:val="000000" w:themeColor="text1"/>
          <w:sz w:val="32"/>
          <w:szCs w:val="32"/>
        </w:rPr>
        <w:t xml:space="preserve"> não</w:t>
      </w:r>
      <w:r w:rsidR="00610358" w:rsidRPr="00974150">
        <w:rPr>
          <w:color w:val="000000" w:themeColor="text1"/>
          <w:sz w:val="32"/>
          <w:szCs w:val="32"/>
        </w:rPr>
        <w:t xml:space="preserve"> convém</w:t>
      </w:r>
      <w:r w:rsidR="004B6382" w:rsidRPr="00974150">
        <w:rPr>
          <w:color w:val="000000" w:themeColor="text1"/>
          <w:sz w:val="32"/>
          <w:szCs w:val="32"/>
        </w:rPr>
        <w:t>, em</w:t>
      </w:r>
      <w:r w:rsidR="00CD634C" w:rsidRPr="00974150">
        <w:rPr>
          <w:color w:val="000000" w:themeColor="text1"/>
          <w:sz w:val="32"/>
          <w:szCs w:val="32"/>
        </w:rPr>
        <w:t xml:space="preserve"> </w:t>
      </w:r>
      <w:r w:rsidRPr="00974150">
        <w:rPr>
          <w:color w:val="000000" w:themeColor="text1"/>
          <w:sz w:val="32"/>
          <w:szCs w:val="32"/>
        </w:rPr>
        <w:t>nosso ...</w:t>
      </w:r>
      <w:r w:rsidRPr="00974150">
        <w:rPr>
          <w:i/>
          <w:iCs/>
          <w:color w:val="000000" w:themeColor="text1"/>
          <w:sz w:val="32"/>
          <w:szCs w:val="32"/>
        </w:rPr>
        <w:t>histórico</w:t>
      </w:r>
      <w:r w:rsidR="00CD634C" w:rsidRPr="00974150">
        <w:rPr>
          <w:color w:val="000000" w:themeColor="text1"/>
          <w:sz w:val="32"/>
          <w:szCs w:val="32"/>
        </w:rPr>
        <w:t xml:space="preserve"> redor.</w:t>
      </w:r>
    </w:p>
    <w:p w14:paraId="49A8F472" w14:textId="70EB8134" w:rsidR="00D51DCF" w:rsidRPr="00974150" w:rsidRDefault="00D51DCF" w:rsidP="00151034">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Essas coisas</w:t>
      </w:r>
      <w:r w:rsidR="00DF42F0" w:rsidRPr="00974150">
        <w:rPr>
          <w:color w:val="000000" w:themeColor="text1"/>
          <w:sz w:val="32"/>
          <w:szCs w:val="32"/>
        </w:rPr>
        <w:t xml:space="preserve"> aí estão</w:t>
      </w:r>
      <w:r w:rsidR="004C1583" w:rsidRPr="00974150">
        <w:rPr>
          <w:color w:val="000000" w:themeColor="text1"/>
          <w:sz w:val="32"/>
          <w:szCs w:val="32"/>
        </w:rPr>
        <w:t xml:space="preserve"> com toda a carga de obviedade</w:t>
      </w:r>
      <w:r w:rsidR="00351941" w:rsidRPr="00974150">
        <w:rPr>
          <w:color w:val="000000" w:themeColor="text1"/>
          <w:sz w:val="32"/>
          <w:szCs w:val="32"/>
        </w:rPr>
        <w:t xml:space="preserve"> </w:t>
      </w:r>
      <w:r w:rsidRPr="00974150">
        <w:rPr>
          <w:color w:val="000000" w:themeColor="text1"/>
          <w:sz w:val="32"/>
          <w:szCs w:val="32"/>
        </w:rPr>
        <w:t>...</w:t>
      </w:r>
      <w:r w:rsidR="003B2FBF" w:rsidRPr="00974150">
        <w:rPr>
          <w:i/>
          <w:iCs/>
          <w:color w:val="000000" w:themeColor="text1"/>
          <w:sz w:val="32"/>
          <w:szCs w:val="32"/>
        </w:rPr>
        <w:t>a partir d</w:t>
      </w:r>
      <w:r w:rsidR="006624DA" w:rsidRPr="00974150">
        <w:rPr>
          <w:i/>
          <w:iCs/>
          <w:color w:val="000000" w:themeColor="text1"/>
          <w:sz w:val="32"/>
          <w:szCs w:val="32"/>
        </w:rPr>
        <w:t>as criancinhas</w:t>
      </w:r>
      <w:r w:rsidR="006624DA" w:rsidRPr="00974150">
        <w:rPr>
          <w:color w:val="000000" w:themeColor="text1"/>
          <w:sz w:val="32"/>
          <w:szCs w:val="32"/>
        </w:rPr>
        <w:t>.</w:t>
      </w:r>
    </w:p>
    <w:p w14:paraId="4DF3D1BE" w14:textId="77777777" w:rsidR="003B2FBF" w:rsidRPr="00974150" w:rsidRDefault="00351941" w:rsidP="00151034">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É que, desde os primeiros princípios até os derradeiros fins, todo</w:t>
      </w:r>
      <w:r w:rsidR="00646A6E" w:rsidRPr="00974150">
        <w:rPr>
          <w:color w:val="000000" w:themeColor="text1"/>
          <w:sz w:val="32"/>
          <w:szCs w:val="32"/>
        </w:rPr>
        <w:t xml:space="preserve"> ...</w:t>
      </w:r>
      <w:r w:rsidR="00646A6E" w:rsidRPr="00974150">
        <w:rPr>
          <w:i/>
          <w:iCs/>
          <w:color w:val="000000" w:themeColor="text1"/>
          <w:sz w:val="32"/>
          <w:szCs w:val="32"/>
        </w:rPr>
        <w:t>buscador</w:t>
      </w:r>
      <w:r w:rsidR="00275B05" w:rsidRPr="00974150">
        <w:rPr>
          <w:color w:val="000000" w:themeColor="text1"/>
          <w:sz w:val="32"/>
          <w:szCs w:val="32"/>
        </w:rPr>
        <w:t xml:space="preserve"> depende ...</w:t>
      </w:r>
      <w:r w:rsidR="00275B05" w:rsidRPr="00974150">
        <w:rPr>
          <w:i/>
          <w:iCs/>
          <w:color w:val="000000" w:themeColor="text1"/>
          <w:sz w:val="32"/>
          <w:szCs w:val="32"/>
        </w:rPr>
        <w:t>das aproximações sucessivas</w:t>
      </w:r>
      <w:r w:rsidR="00275B05" w:rsidRPr="00974150">
        <w:rPr>
          <w:color w:val="000000" w:themeColor="text1"/>
          <w:sz w:val="32"/>
          <w:szCs w:val="32"/>
        </w:rPr>
        <w:t xml:space="preserve"> das crianças e dos cientistas aos fatos </w:t>
      </w:r>
      <w:r w:rsidR="00646A6E" w:rsidRPr="00974150">
        <w:rPr>
          <w:color w:val="000000" w:themeColor="text1"/>
          <w:sz w:val="32"/>
          <w:szCs w:val="32"/>
        </w:rPr>
        <w:t>...</w:t>
      </w:r>
      <w:r w:rsidR="00275B05" w:rsidRPr="00974150">
        <w:rPr>
          <w:i/>
          <w:iCs/>
          <w:color w:val="000000" w:themeColor="text1"/>
          <w:sz w:val="32"/>
          <w:szCs w:val="32"/>
        </w:rPr>
        <w:t>como eles são</w:t>
      </w:r>
      <w:r w:rsidR="00646A6E" w:rsidRPr="00974150">
        <w:rPr>
          <w:color w:val="000000" w:themeColor="text1"/>
          <w:sz w:val="32"/>
          <w:szCs w:val="32"/>
        </w:rPr>
        <w:t xml:space="preserve">. </w:t>
      </w:r>
    </w:p>
    <w:p w14:paraId="4B52DA93" w14:textId="4B39A6C5" w:rsidR="00275B05" w:rsidRPr="00974150" w:rsidRDefault="00646A6E" w:rsidP="00151034">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E</w:t>
      </w:r>
      <w:r w:rsidR="00845599" w:rsidRPr="00974150">
        <w:rPr>
          <w:color w:val="000000" w:themeColor="text1"/>
          <w:sz w:val="32"/>
          <w:szCs w:val="32"/>
        </w:rPr>
        <w:t>, também pouco a pouco,</w:t>
      </w:r>
      <w:r w:rsidR="003B2FBF" w:rsidRPr="00974150">
        <w:rPr>
          <w:color w:val="000000" w:themeColor="text1"/>
          <w:sz w:val="32"/>
          <w:szCs w:val="32"/>
        </w:rPr>
        <w:t xml:space="preserve"> depende</w:t>
      </w:r>
      <w:r w:rsidR="00275B05" w:rsidRPr="00974150">
        <w:rPr>
          <w:color w:val="000000" w:themeColor="text1"/>
          <w:sz w:val="32"/>
          <w:szCs w:val="32"/>
        </w:rPr>
        <w:t xml:space="preserve"> das</w:t>
      </w:r>
      <w:r w:rsidR="00572EBA" w:rsidRPr="00974150">
        <w:rPr>
          <w:color w:val="000000" w:themeColor="text1"/>
          <w:sz w:val="32"/>
          <w:szCs w:val="32"/>
        </w:rPr>
        <w:t xml:space="preserve"> crenças e</w:t>
      </w:r>
      <w:r w:rsidR="00275B05" w:rsidRPr="00974150">
        <w:rPr>
          <w:color w:val="000000" w:themeColor="text1"/>
          <w:sz w:val="32"/>
          <w:szCs w:val="32"/>
        </w:rPr>
        <w:t xml:space="preserve"> opiniões como elas </w:t>
      </w:r>
      <w:r w:rsidR="00C96AA2" w:rsidRPr="00974150">
        <w:rPr>
          <w:color w:val="000000" w:themeColor="text1"/>
          <w:sz w:val="32"/>
          <w:szCs w:val="32"/>
        </w:rPr>
        <w:t>...</w:t>
      </w:r>
      <w:r w:rsidR="00275B05" w:rsidRPr="00974150">
        <w:rPr>
          <w:i/>
          <w:iCs/>
          <w:color w:val="000000" w:themeColor="text1"/>
          <w:sz w:val="32"/>
          <w:szCs w:val="32"/>
        </w:rPr>
        <w:t>se formam</w:t>
      </w:r>
      <w:r w:rsidR="00275B05" w:rsidRPr="00974150">
        <w:rPr>
          <w:color w:val="000000" w:themeColor="text1"/>
          <w:sz w:val="32"/>
          <w:szCs w:val="32"/>
        </w:rPr>
        <w:t>.</w:t>
      </w:r>
    </w:p>
    <w:p w14:paraId="0D8D4627" w14:textId="08549D5E" w:rsidR="003522D1" w:rsidRPr="00974150" w:rsidRDefault="00275B05" w:rsidP="003522D1">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t>.</w:t>
      </w:r>
      <w:r w:rsidR="008A03BC" w:rsidRPr="00974150">
        <w:rPr>
          <w:color w:val="000000" w:themeColor="text1"/>
          <w:sz w:val="32"/>
          <w:szCs w:val="32"/>
        </w:rPr>
        <w:t>Meu ensaio de 2015 procura mostrar que</w:t>
      </w:r>
      <w:r w:rsidR="00C74E00" w:rsidRPr="00974150">
        <w:rPr>
          <w:color w:val="000000" w:themeColor="text1"/>
          <w:sz w:val="32"/>
          <w:szCs w:val="32"/>
        </w:rPr>
        <w:t xml:space="preserve"> há uma ...</w:t>
      </w:r>
      <w:r w:rsidR="00C74E00" w:rsidRPr="00974150">
        <w:rPr>
          <w:i/>
          <w:iCs/>
          <w:color w:val="000000" w:themeColor="text1"/>
          <w:sz w:val="32"/>
          <w:szCs w:val="32"/>
        </w:rPr>
        <w:t>lei luz</w:t>
      </w:r>
      <w:r w:rsidR="00C74E00" w:rsidRPr="00974150">
        <w:rPr>
          <w:color w:val="000000" w:themeColor="text1"/>
          <w:sz w:val="32"/>
          <w:szCs w:val="32"/>
        </w:rPr>
        <w:t xml:space="preserve"> em nós, quando nascemos</w:t>
      </w:r>
      <w:r w:rsidR="003522D1" w:rsidRPr="00974150">
        <w:rPr>
          <w:color w:val="000000" w:themeColor="text1"/>
          <w:sz w:val="32"/>
          <w:szCs w:val="32"/>
        </w:rPr>
        <w:t>. Ela vem</w:t>
      </w:r>
      <w:r w:rsidR="00C74E00" w:rsidRPr="00974150">
        <w:rPr>
          <w:color w:val="000000" w:themeColor="text1"/>
          <w:sz w:val="32"/>
          <w:szCs w:val="32"/>
        </w:rPr>
        <w:t xml:space="preserve"> desde</w:t>
      </w:r>
      <w:r w:rsidR="008A03BC" w:rsidRPr="00974150">
        <w:rPr>
          <w:color w:val="000000" w:themeColor="text1"/>
          <w:sz w:val="32"/>
          <w:szCs w:val="32"/>
        </w:rPr>
        <w:t xml:space="preserve"> </w:t>
      </w:r>
      <w:r w:rsidR="00F330E5" w:rsidRPr="00974150">
        <w:rPr>
          <w:color w:val="000000" w:themeColor="text1"/>
          <w:sz w:val="32"/>
          <w:szCs w:val="32"/>
        </w:rPr>
        <w:t>...</w:t>
      </w:r>
      <w:r w:rsidR="008A03BC" w:rsidRPr="00974150">
        <w:rPr>
          <w:i/>
          <w:iCs/>
          <w:color w:val="000000" w:themeColor="text1"/>
          <w:sz w:val="32"/>
          <w:szCs w:val="32"/>
        </w:rPr>
        <w:t>as trevas</w:t>
      </w:r>
      <w:r w:rsidR="002A5611" w:rsidRPr="00974150">
        <w:rPr>
          <w:color w:val="000000" w:themeColor="text1"/>
          <w:sz w:val="32"/>
          <w:szCs w:val="32"/>
        </w:rPr>
        <w:t xml:space="preserve"> (ou seriam ...</w:t>
      </w:r>
      <w:r w:rsidR="002A5611" w:rsidRPr="00974150">
        <w:rPr>
          <w:i/>
          <w:iCs/>
          <w:color w:val="000000" w:themeColor="text1"/>
          <w:sz w:val="32"/>
          <w:szCs w:val="32"/>
        </w:rPr>
        <w:t>luz</w:t>
      </w:r>
      <w:r w:rsidR="002A5611" w:rsidRPr="00974150">
        <w:rPr>
          <w:color w:val="000000" w:themeColor="text1"/>
          <w:sz w:val="32"/>
          <w:szCs w:val="32"/>
        </w:rPr>
        <w:t>)</w:t>
      </w:r>
      <w:r w:rsidR="008A03BC" w:rsidRPr="00974150">
        <w:rPr>
          <w:color w:val="000000" w:themeColor="text1"/>
          <w:sz w:val="32"/>
          <w:szCs w:val="32"/>
        </w:rPr>
        <w:t xml:space="preserve"> que se expandiram</w:t>
      </w:r>
      <w:r w:rsidR="00C74E00" w:rsidRPr="00974150">
        <w:rPr>
          <w:color w:val="000000" w:themeColor="text1"/>
          <w:sz w:val="32"/>
          <w:szCs w:val="32"/>
        </w:rPr>
        <w:t xml:space="preserve"> ...</w:t>
      </w:r>
      <w:r w:rsidR="008A03BC" w:rsidRPr="00974150">
        <w:rPr>
          <w:i/>
          <w:iCs/>
          <w:color w:val="000000" w:themeColor="text1"/>
          <w:sz w:val="32"/>
          <w:szCs w:val="32"/>
        </w:rPr>
        <w:t>em</w:t>
      </w:r>
      <w:r w:rsidR="00C74E00" w:rsidRPr="00974150">
        <w:rPr>
          <w:i/>
          <w:iCs/>
          <w:color w:val="000000" w:themeColor="text1"/>
          <w:sz w:val="32"/>
          <w:szCs w:val="32"/>
        </w:rPr>
        <w:t xml:space="preserve"> big </w:t>
      </w:r>
      <w:proofErr w:type="spellStart"/>
      <w:r w:rsidR="00C74E00" w:rsidRPr="00974150">
        <w:rPr>
          <w:i/>
          <w:iCs/>
          <w:color w:val="000000" w:themeColor="text1"/>
          <w:sz w:val="32"/>
          <w:szCs w:val="32"/>
        </w:rPr>
        <w:t>bang</w:t>
      </w:r>
      <w:proofErr w:type="spellEnd"/>
      <w:r w:rsidR="00C74E00" w:rsidRPr="00974150">
        <w:rPr>
          <w:color w:val="000000" w:themeColor="text1"/>
          <w:sz w:val="32"/>
          <w:szCs w:val="32"/>
        </w:rPr>
        <w:t xml:space="preserve"> há treze e meio bilhões de anos</w:t>
      </w:r>
      <w:r w:rsidR="003522D1" w:rsidRPr="00974150">
        <w:rPr>
          <w:color w:val="000000" w:themeColor="text1"/>
          <w:sz w:val="32"/>
          <w:szCs w:val="32"/>
        </w:rPr>
        <w:t>.</w:t>
      </w:r>
    </w:p>
    <w:p w14:paraId="116D8588" w14:textId="18929F2A" w:rsidR="00383BA7" w:rsidRPr="00974150" w:rsidRDefault="003522D1" w:rsidP="003522D1">
      <w:pPr>
        <w:pStyle w:val="NormalWeb"/>
        <w:tabs>
          <w:tab w:val="left" w:pos="2100"/>
        </w:tabs>
        <w:spacing w:before="120" w:beforeAutospacing="0" w:after="120" w:afterAutospacing="0"/>
        <w:jc w:val="both"/>
        <w:rPr>
          <w:color w:val="000000" w:themeColor="text1"/>
          <w:sz w:val="32"/>
          <w:szCs w:val="32"/>
        </w:rPr>
      </w:pPr>
      <w:r w:rsidRPr="00974150">
        <w:rPr>
          <w:color w:val="000000" w:themeColor="text1"/>
          <w:sz w:val="32"/>
          <w:szCs w:val="32"/>
        </w:rPr>
        <w:lastRenderedPageBreak/>
        <w:t>Se achar que vale a pena, ver meu ...</w:t>
      </w:r>
      <w:r w:rsidRPr="00974150">
        <w:rPr>
          <w:i/>
          <w:iCs/>
          <w:color w:val="000000" w:themeColor="text1"/>
          <w:sz w:val="32"/>
          <w:szCs w:val="32"/>
        </w:rPr>
        <w:t>A Infância Sideral</w:t>
      </w:r>
      <w:r w:rsidRPr="00974150">
        <w:rPr>
          <w:color w:val="000000" w:themeColor="text1"/>
          <w:sz w:val="32"/>
          <w:szCs w:val="32"/>
        </w:rPr>
        <w:t xml:space="preserve"> do ano passado, em seu capítulo 7</w:t>
      </w:r>
      <w:r w:rsidR="00723CAE" w:rsidRPr="00974150">
        <w:rPr>
          <w:color w:val="000000" w:themeColor="text1"/>
          <w:sz w:val="32"/>
          <w:szCs w:val="32"/>
        </w:rPr>
        <w:t>,</w:t>
      </w:r>
      <w:r w:rsidRPr="00974150">
        <w:rPr>
          <w:color w:val="000000" w:themeColor="text1"/>
          <w:sz w:val="32"/>
          <w:szCs w:val="32"/>
        </w:rPr>
        <w:t xml:space="preserve"> </w:t>
      </w:r>
      <w:r w:rsidR="002A5611" w:rsidRPr="00974150">
        <w:rPr>
          <w:color w:val="000000" w:themeColor="text1"/>
          <w:sz w:val="32"/>
          <w:szCs w:val="32"/>
        </w:rPr>
        <w:t>que</w:t>
      </w:r>
      <w:r w:rsidR="00C11A4F" w:rsidRPr="00974150">
        <w:rPr>
          <w:color w:val="000000" w:themeColor="text1"/>
          <w:sz w:val="32"/>
          <w:szCs w:val="32"/>
        </w:rPr>
        <w:t xml:space="preserve"> diz</w:t>
      </w:r>
      <w:r w:rsidR="002A5611" w:rsidRPr="00974150">
        <w:rPr>
          <w:color w:val="000000" w:themeColor="text1"/>
          <w:sz w:val="32"/>
          <w:szCs w:val="32"/>
        </w:rPr>
        <w:t xml:space="preserve"> </w:t>
      </w:r>
      <w:r w:rsidRPr="00974150">
        <w:rPr>
          <w:color w:val="000000" w:themeColor="text1"/>
          <w:sz w:val="32"/>
          <w:szCs w:val="32"/>
        </w:rPr>
        <w:t>respeit</w:t>
      </w:r>
      <w:r w:rsidR="00C11A4F" w:rsidRPr="00974150">
        <w:rPr>
          <w:color w:val="000000" w:themeColor="text1"/>
          <w:sz w:val="32"/>
          <w:szCs w:val="32"/>
        </w:rPr>
        <w:t>o</w:t>
      </w:r>
      <w:r w:rsidR="002A5611" w:rsidRPr="00974150">
        <w:rPr>
          <w:color w:val="000000" w:themeColor="text1"/>
          <w:sz w:val="32"/>
          <w:szCs w:val="32"/>
        </w:rPr>
        <w:t xml:space="preserve"> a</w:t>
      </w:r>
      <w:r w:rsidR="00C11A4F" w:rsidRPr="00974150">
        <w:rPr>
          <w:color w:val="000000" w:themeColor="text1"/>
          <w:sz w:val="32"/>
          <w:szCs w:val="32"/>
        </w:rPr>
        <w:t>o</w:t>
      </w:r>
      <w:r w:rsidRPr="00974150">
        <w:rPr>
          <w:color w:val="000000" w:themeColor="text1"/>
          <w:sz w:val="32"/>
          <w:szCs w:val="32"/>
        </w:rPr>
        <w:t xml:space="preserve"> túnel das eras.</w:t>
      </w:r>
      <w:r w:rsidR="00C74E00" w:rsidRPr="00974150">
        <w:rPr>
          <w:color w:val="000000" w:themeColor="text1"/>
          <w:sz w:val="32"/>
          <w:szCs w:val="32"/>
        </w:rPr>
        <w:t xml:space="preserve"> </w:t>
      </w:r>
    </w:p>
    <w:p w14:paraId="2C1426A0" w14:textId="77777777" w:rsidR="007134F7" w:rsidRPr="00974150" w:rsidRDefault="00EB53ED" w:rsidP="00F330E5">
      <w:pPr>
        <w:rPr>
          <w:color w:val="000000" w:themeColor="text1"/>
          <w:szCs w:val="32"/>
        </w:rPr>
      </w:pPr>
      <w:r w:rsidRPr="00974150">
        <w:rPr>
          <w:color w:val="000000" w:themeColor="text1"/>
          <w:szCs w:val="32"/>
        </w:rPr>
        <w:t>Há</w:t>
      </w:r>
      <w:r w:rsidR="00640ADF" w:rsidRPr="00974150">
        <w:rPr>
          <w:color w:val="000000" w:themeColor="text1"/>
          <w:szCs w:val="32"/>
        </w:rPr>
        <w:t xml:space="preserve"> elementar platitude</w:t>
      </w:r>
      <w:r w:rsidR="00710DD0" w:rsidRPr="00974150">
        <w:rPr>
          <w:color w:val="000000" w:themeColor="text1"/>
          <w:szCs w:val="32"/>
        </w:rPr>
        <w:t>,</w:t>
      </w:r>
      <w:r w:rsidR="00444C19" w:rsidRPr="00974150">
        <w:rPr>
          <w:color w:val="000000" w:themeColor="text1"/>
          <w:szCs w:val="32"/>
        </w:rPr>
        <w:t xml:space="preserve"> sabem os psicólogos,</w:t>
      </w:r>
      <w:r w:rsidR="00640ADF" w:rsidRPr="00974150">
        <w:rPr>
          <w:color w:val="000000" w:themeColor="text1"/>
          <w:szCs w:val="32"/>
        </w:rPr>
        <w:t xml:space="preserve"> </w:t>
      </w:r>
      <w:r w:rsidRPr="00974150">
        <w:rPr>
          <w:color w:val="000000" w:themeColor="text1"/>
          <w:szCs w:val="32"/>
        </w:rPr>
        <w:t>nas</w:t>
      </w:r>
      <w:r w:rsidR="00640ADF" w:rsidRPr="00974150">
        <w:rPr>
          <w:color w:val="000000" w:themeColor="text1"/>
          <w:szCs w:val="32"/>
        </w:rPr>
        <w:t xml:space="preserve"> crenças e opiniões</w:t>
      </w:r>
      <w:r w:rsidRPr="00974150">
        <w:rPr>
          <w:color w:val="000000" w:themeColor="text1"/>
          <w:szCs w:val="32"/>
        </w:rPr>
        <w:t xml:space="preserve"> que</w:t>
      </w:r>
      <w:r w:rsidR="00640ADF" w:rsidRPr="00974150">
        <w:rPr>
          <w:color w:val="000000" w:themeColor="text1"/>
          <w:szCs w:val="32"/>
        </w:rPr>
        <w:t xml:space="preserve"> se fundam ...</w:t>
      </w:r>
      <w:r w:rsidR="00640ADF" w:rsidRPr="00974150">
        <w:rPr>
          <w:i/>
          <w:iCs/>
          <w:color w:val="000000" w:themeColor="text1"/>
          <w:szCs w:val="32"/>
        </w:rPr>
        <w:t>no sentir</w:t>
      </w:r>
      <w:r w:rsidRPr="00974150">
        <w:rPr>
          <w:color w:val="000000" w:themeColor="text1"/>
          <w:szCs w:val="32"/>
        </w:rPr>
        <w:t>. E</w:t>
      </w:r>
      <w:r w:rsidR="00640ADF" w:rsidRPr="00974150">
        <w:rPr>
          <w:color w:val="000000" w:themeColor="text1"/>
          <w:szCs w:val="32"/>
        </w:rPr>
        <w:t>las</w:t>
      </w:r>
      <w:r w:rsidR="004D73EC" w:rsidRPr="00974150">
        <w:rPr>
          <w:color w:val="000000" w:themeColor="text1"/>
          <w:szCs w:val="32"/>
        </w:rPr>
        <w:t xml:space="preserve"> ...</w:t>
      </w:r>
      <w:r w:rsidR="004D73EC" w:rsidRPr="00974150">
        <w:rPr>
          <w:i/>
          <w:iCs/>
          <w:color w:val="000000" w:themeColor="text1"/>
          <w:szCs w:val="32"/>
        </w:rPr>
        <w:t>se sustentam</w:t>
      </w:r>
      <w:r w:rsidR="004D73EC" w:rsidRPr="00974150">
        <w:rPr>
          <w:color w:val="000000" w:themeColor="text1"/>
          <w:szCs w:val="32"/>
        </w:rPr>
        <w:t xml:space="preserve"> em si mesmas ...</w:t>
      </w:r>
      <w:r w:rsidR="004D73EC" w:rsidRPr="00974150">
        <w:rPr>
          <w:i/>
          <w:iCs/>
          <w:color w:val="000000" w:themeColor="text1"/>
          <w:szCs w:val="32"/>
        </w:rPr>
        <w:t>como fatos</w:t>
      </w:r>
      <w:r w:rsidR="004D73EC" w:rsidRPr="00974150">
        <w:rPr>
          <w:color w:val="000000" w:themeColor="text1"/>
          <w:szCs w:val="32"/>
        </w:rPr>
        <w:t xml:space="preserve"> que são.</w:t>
      </w:r>
    </w:p>
    <w:p w14:paraId="2D2AB941" w14:textId="77777777" w:rsidR="007134F7" w:rsidRPr="00974150" w:rsidRDefault="001F25CC" w:rsidP="00F330E5">
      <w:pPr>
        <w:rPr>
          <w:color w:val="000000" w:themeColor="text1"/>
          <w:szCs w:val="32"/>
        </w:rPr>
      </w:pPr>
      <w:r w:rsidRPr="00974150">
        <w:rPr>
          <w:color w:val="000000" w:themeColor="text1"/>
          <w:szCs w:val="32"/>
        </w:rPr>
        <w:t>Nem de longe ...</w:t>
      </w:r>
      <w:r w:rsidRPr="00974150">
        <w:rPr>
          <w:i/>
          <w:iCs/>
          <w:color w:val="000000" w:themeColor="text1"/>
          <w:szCs w:val="32"/>
        </w:rPr>
        <w:t>o dever</w:t>
      </w:r>
      <w:r w:rsidRPr="00974150">
        <w:rPr>
          <w:color w:val="000000" w:themeColor="text1"/>
          <w:szCs w:val="32"/>
        </w:rPr>
        <w:t xml:space="preserve"> de </w:t>
      </w:r>
      <w:r w:rsidR="00221439" w:rsidRPr="00974150">
        <w:rPr>
          <w:color w:val="000000" w:themeColor="text1"/>
          <w:szCs w:val="32"/>
        </w:rPr>
        <w:t>...</w:t>
      </w:r>
      <w:r w:rsidRPr="00974150">
        <w:rPr>
          <w:i/>
          <w:iCs/>
          <w:color w:val="000000" w:themeColor="text1"/>
          <w:szCs w:val="32"/>
        </w:rPr>
        <w:t>sentir</w:t>
      </w:r>
      <w:r w:rsidRPr="00974150">
        <w:rPr>
          <w:color w:val="000000" w:themeColor="text1"/>
          <w:szCs w:val="32"/>
        </w:rPr>
        <w:t xml:space="preserve"> assim ou assado. Bem de perto </w:t>
      </w:r>
      <w:r w:rsidR="00444C19" w:rsidRPr="00974150">
        <w:rPr>
          <w:color w:val="000000" w:themeColor="text1"/>
          <w:szCs w:val="32"/>
        </w:rPr>
        <w:t>o dever ...</w:t>
      </w:r>
      <w:r w:rsidR="00444C19" w:rsidRPr="00974150">
        <w:rPr>
          <w:i/>
          <w:iCs/>
          <w:color w:val="000000" w:themeColor="text1"/>
          <w:szCs w:val="32"/>
        </w:rPr>
        <w:t>pactuado</w:t>
      </w:r>
      <w:r w:rsidR="00444C19" w:rsidRPr="00974150">
        <w:rPr>
          <w:color w:val="000000" w:themeColor="text1"/>
          <w:szCs w:val="32"/>
        </w:rPr>
        <w:t xml:space="preserve"> de reconhec</w:t>
      </w:r>
      <w:r w:rsidRPr="00974150">
        <w:rPr>
          <w:color w:val="000000" w:themeColor="text1"/>
          <w:szCs w:val="32"/>
        </w:rPr>
        <w:t>er as crenças e as opiniões</w:t>
      </w:r>
      <w:r w:rsidR="00444C19" w:rsidRPr="00974150">
        <w:rPr>
          <w:color w:val="000000" w:themeColor="text1"/>
          <w:szCs w:val="32"/>
        </w:rPr>
        <w:t xml:space="preserve"> ...</w:t>
      </w:r>
      <w:r w:rsidR="00444C19" w:rsidRPr="00974150">
        <w:rPr>
          <w:i/>
          <w:iCs/>
          <w:color w:val="000000" w:themeColor="text1"/>
          <w:szCs w:val="32"/>
        </w:rPr>
        <w:t>como elas são</w:t>
      </w:r>
      <w:r w:rsidR="00444C19" w:rsidRPr="00974150">
        <w:rPr>
          <w:color w:val="000000" w:themeColor="text1"/>
          <w:szCs w:val="32"/>
        </w:rPr>
        <w:t>.</w:t>
      </w:r>
      <w:r w:rsidRPr="00974150">
        <w:rPr>
          <w:color w:val="000000" w:themeColor="text1"/>
          <w:szCs w:val="32"/>
        </w:rPr>
        <w:t xml:space="preserve"> </w:t>
      </w:r>
    </w:p>
    <w:p w14:paraId="2AD73AE5" w14:textId="15796B9B" w:rsidR="00444C19" w:rsidRPr="00974150" w:rsidRDefault="00221439" w:rsidP="00F330E5">
      <w:pPr>
        <w:rPr>
          <w:color w:val="000000" w:themeColor="text1"/>
          <w:szCs w:val="32"/>
        </w:rPr>
      </w:pPr>
      <w:r w:rsidRPr="00974150">
        <w:rPr>
          <w:color w:val="000000" w:themeColor="text1"/>
          <w:szCs w:val="32"/>
        </w:rPr>
        <w:t>Aí também incluso</w:t>
      </w:r>
      <w:r w:rsidR="007804B3" w:rsidRPr="00974150">
        <w:rPr>
          <w:color w:val="000000" w:themeColor="text1"/>
          <w:szCs w:val="32"/>
        </w:rPr>
        <w:t xml:space="preserve"> o</w:t>
      </w:r>
      <w:r w:rsidRPr="00974150">
        <w:rPr>
          <w:color w:val="000000" w:themeColor="text1"/>
          <w:szCs w:val="32"/>
        </w:rPr>
        <w:t xml:space="preserve"> paradoxal ...</w:t>
      </w:r>
      <w:r w:rsidRPr="00974150">
        <w:rPr>
          <w:i/>
          <w:iCs/>
          <w:color w:val="000000" w:themeColor="text1"/>
          <w:szCs w:val="32"/>
        </w:rPr>
        <w:t>direito</w:t>
      </w:r>
      <w:r w:rsidRPr="00974150">
        <w:rPr>
          <w:color w:val="000000" w:themeColor="text1"/>
          <w:szCs w:val="32"/>
        </w:rPr>
        <w:t xml:space="preserve"> de querer o contrário.</w:t>
      </w:r>
      <w:r w:rsidR="007804B3" w:rsidRPr="00974150">
        <w:rPr>
          <w:color w:val="000000" w:themeColor="text1"/>
          <w:szCs w:val="32"/>
        </w:rPr>
        <w:t xml:space="preserve"> Que é quando o núcleo e a crosta ...</w:t>
      </w:r>
      <w:r w:rsidR="007804B3" w:rsidRPr="00974150">
        <w:rPr>
          <w:i/>
          <w:iCs/>
          <w:color w:val="000000" w:themeColor="text1"/>
          <w:szCs w:val="32"/>
        </w:rPr>
        <w:t>não se coadunam</w:t>
      </w:r>
      <w:r w:rsidR="007804B3" w:rsidRPr="00974150">
        <w:rPr>
          <w:color w:val="000000" w:themeColor="text1"/>
          <w:szCs w:val="32"/>
        </w:rPr>
        <w:t>.</w:t>
      </w:r>
    </w:p>
    <w:p w14:paraId="709383F0" w14:textId="2741AAF5" w:rsidR="007B3543" w:rsidRPr="00974150" w:rsidRDefault="004D73EC" w:rsidP="00C82659">
      <w:pPr>
        <w:rPr>
          <w:color w:val="000000" w:themeColor="text1"/>
          <w:szCs w:val="32"/>
        </w:rPr>
      </w:pPr>
      <w:r w:rsidRPr="00974150">
        <w:rPr>
          <w:color w:val="000000" w:themeColor="text1"/>
          <w:szCs w:val="32"/>
        </w:rPr>
        <w:t xml:space="preserve"> </w:t>
      </w:r>
      <w:r w:rsidR="00E65E3C" w:rsidRPr="00974150">
        <w:rPr>
          <w:color w:val="000000" w:themeColor="text1"/>
          <w:szCs w:val="32"/>
        </w:rPr>
        <w:t>Há crenças e opiniões que se fundam ...</w:t>
      </w:r>
      <w:r w:rsidR="00E65E3C" w:rsidRPr="00974150">
        <w:rPr>
          <w:i/>
          <w:iCs/>
          <w:color w:val="000000" w:themeColor="text1"/>
          <w:szCs w:val="32"/>
        </w:rPr>
        <w:t>no querer</w:t>
      </w:r>
      <w:r w:rsidR="00E65E3C" w:rsidRPr="00974150">
        <w:rPr>
          <w:color w:val="000000" w:themeColor="text1"/>
          <w:szCs w:val="32"/>
        </w:rPr>
        <w:t>, não ...</w:t>
      </w:r>
      <w:r w:rsidR="00E65E3C" w:rsidRPr="00974150">
        <w:rPr>
          <w:i/>
          <w:iCs/>
          <w:color w:val="000000" w:themeColor="text1"/>
          <w:szCs w:val="32"/>
        </w:rPr>
        <w:t>no sentir</w:t>
      </w:r>
      <w:r w:rsidR="00E65E3C" w:rsidRPr="00974150">
        <w:rPr>
          <w:color w:val="000000" w:themeColor="text1"/>
          <w:szCs w:val="32"/>
        </w:rPr>
        <w:t>.</w:t>
      </w:r>
      <w:r w:rsidR="00C82659" w:rsidRPr="00974150">
        <w:rPr>
          <w:color w:val="000000" w:themeColor="text1"/>
          <w:szCs w:val="32"/>
        </w:rPr>
        <w:t xml:space="preserve"> </w:t>
      </w:r>
      <w:r w:rsidR="00C47BCD">
        <w:rPr>
          <w:color w:val="000000" w:themeColor="text1"/>
          <w:szCs w:val="32"/>
        </w:rPr>
        <w:t>O que</w:t>
      </w:r>
      <w:r w:rsidR="00C82659" w:rsidRPr="00974150">
        <w:rPr>
          <w:color w:val="000000" w:themeColor="text1"/>
          <w:szCs w:val="32"/>
        </w:rPr>
        <w:t xml:space="preserve"> dá ao</w:t>
      </w:r>
      <w:r w:rsidR="00E65E3C" w:rsidRPr="00974150">
        <w:rPr>
          <w:color w:val="000000" w:themeColor="text1"/>
          <w:szCs w:val="32"/>
        </w:rPr>
        <w:t xml:space="preserve"> </w:t>
      </w:r>
      <w:proofErr w:type="spellStart"/>
      <w:r w:rsidR="00E65E3C" w:rsidRPr="00974150">
        <w:rPr>
          <w:color w:val="000000" w:themeColor="text1"/>
          <w:szCs w:val="32"/>
        </w:rPr>
        <w:t>Creas</w:t>
      </w:r>
      <w:proofErr w:type="spellEnd"/>
      <w:r w:rsidR="00C82659" w:rsidRPr="00974150">
        <w:rPr>
          <w:color w:val="000000" w:themeColor="text1"/>
          <w:szCs w:val="32"/>
        </w:rPr>
        <w:t xml:space="preserve"> o dever </w:t>
      </w:r>
      <w:r w:rsidR="00A33F57" w:rsidRPr="00974150">
        <w:rPr>
          <w:color w:val="000000" w:themeColor="text1"/>
          <w:szCs w:val="32"/>
        </w:rPr>
        <w:t>...</w:t>
      </w:r>
      <w:r w:rsidR="00C82659" w:rsidRPr="00974150">
        <w:rPr>
          <w:i/>
          <w:iCs/>
          <w:color w:val="000000" w:themeColor="text1"/>
          <w:szCs w:val="32"/>
        </w:rPr>
        <w:t>institucional</w:t>
      </w:r>
      <w:r w:rsidR="00C82659" w:rsidRPr="00974150">
        <w:rPr>
          <w:color w:val="000000" w:themeColor="text1"/>
          <w:szCs w:val="32"/>
        </w:rPr>
        <w:t xml:space="preserve"> de </w:t>
      </w:r>
      <w:r w:rsidR="00D55C21" w:rsidRPr="00974150">
        <w:rPr>
          <w:color w:val="000000" w:themeColor="text1"/>
          <w:szCs w:val="32"/>
        </w:rPr>
        <w:t>unir</w:t>
      </w:r>
      <w:r w:rsidR="00E30967" w:rsidRPr="00974150">
        <w:rPr>
          <w:color w:val="000000" w:themeColor="text1"/>
          <w:szCs w:val="32"/>
        </w:rPr>
        <w:t xml:space="preserve"> </w:t>
      </w:r>
      <w:r w:rsidR="00D55C21" w:rsidRPr="00974150">
        <w:rPr>
          <w:color w:val="000000" w:themeColor="text1"/>
          <w:szCs w:val="32"/>
        </w:rPr>
        <w:t>psicologia</w:t>
      </w:r>
      <w:r w:rsidR="00E65E3C" w:rsidRPr="00974150">
        <w:rPr>
          <w:color w:val="000000" w:themeColor="text1"/>
          <w:szCs w:val="32"/>
        </w:rPr>
        <w:t xml:space="preserve"> </w:t>
      </w:r>
      <w:r w:rsidR="00D55C21" w:rsidRPr="00974150">
        <w:rPr>
          <w:color w:val="000000" w:themeColor="text1"/>
          <w:szCs w:val="32"/>
        </w:rPr>
        <w:t xml:space="preserve">a </w:t>
      </w:r>
      <w:r w:rsidR="00E65E3C" w:rsidRPr="00974150">
        <w:rPr>
          <w:color w:val="000000" w:themeColor="text1"/>
          <w:szCs w:val="32"/>
        </w:rPr>
        <w:t>saber</w:t>
      </w:r>
      <w:r w:rsidR="00E30967" w:rsidRPr="00974150">
        <w:rPr>
          <w:color w:val="000000" w:themeColor="text1"/>
          <w:szCs w:val="32"/>
        </w:rPr>
        <w:t>es</w:t>
      </w:r>
      <w:r w:rsidR="00E65E3C" w:rsidRPr="00974150">
        <w:rPr>
          <w:color w:val="000000" w:themeColor="text1"/>
          <w:szCs w:val="32"/>
        </w:rPr>
        <w:t xml:space="preserve"> pedagógico</w:t>
      </w:r>
      <w:r w:rsidR="00E30967" w:rsidRPr="00974150">
        <w:rPr>
          <w:color w:val="000000" w:themeColor="text1"/>
          <w:szCs w:val="32"/>
        </w:rPr>
        <w:t>s</w:t>
      </w:r>
      <w:r w:rsidR="00E65E3C" w:rsidRPr="00974150">
        <w:rPr>
          <w:color w:val="000000" w:themeColor="text1"/>
          <w:szCs w:val="32"/>
        </w:rPr>
        <w:t>,</w:t>
      </w:r>
      <w:r w:rsidR="00C069DD" w:rsidRPr="00974150">
        <w:rPr>
          <w:color w:val="000000" w:themeColor="text1"/>
          <w:szCs w:val="32"/>
        </w:rPr>
        <w:t xml:space="preserve"> </w:t>
      </w:r>
      <w:r w:rsidR="00E65E3C" w:rsidRPr="00974150">
        <w:rPr>
          <w:color w:val="000000" w:themeColor="text1"/>
          <w:szCs w:val="32"/>
        </w:rPr>
        <w:t>jurisconsulto</w:t>
      </w:r>
      <w:r w:rsidR="00E30967" w:rsidRPr="00974150">
        <w:rPr>
          <w:color w:val="000000" w:themeColor="text1"/>
          <w:szCs w:val="32"/>
        </w:rPr>
        <w:t>s</w:t>
      </w:r>
      <w:r w:rsidR="00C069DD" w:rsidRPr="00974150">
        <w:rPr>
          <w:color w:val="000000" w:themeColor="text1"/>
          <w:szCs w:val="32"/>
        </w:rPr>
        <w:t xml:space="preserve"> </w:t>
      </w:r>
      <w:r w:rsidR="00E65E3C" w:rsidRPr="00974150">
        <w:rPr>
          <w:color w:val="000000" w:themeColor="text1"/>
          <w:szCs w:val="32"/>
        </w:rPr>
        <w:t>e</w:t>
      </w:r>
      <w:r w:rsidR="00C069DD" w:rsidRPr="00974150">
        <w:rPr>
          <w:color w:val="000000" w:themeColor="text1"/>
          <w:szCs w:val="32"/>
        </w:rPr>
        <w:t xml:space="preserve"> </w:t>
      </w:r>
      <w:r w:rsidR="00E65E3C" w:rsidRPr="00974150">
        <w:rPr>
          <w:color w:val="000000" w:themeColor="text1"/>
          <w:szCs w:val="32"/>
        </w:rPr>
        <w:t>...</w:t>
      </w:r>
      <w:r w:rsidR="00E65E3C" w:rsidRPr="00974150">
        <w:rPr>
          <w:i/>
          <w:iCs/>
          <w:color w:val="000000" w:themeColor="text1"/>
          <w:szCs w:val="32"/>
        </w:rPr>
        <w:t>afins</w:t>
      </w:r>
      <w:r w:rsidR="00D55C21" w:rsidRPr="00974150">
        <w:rPr>
          <w:color w:val="000000" w:themeColor="text1"/>
          <w:szCs w:val="32"/>
        </w:rPr>
        <w:t xml:space="preserve">. </w:t>
      </w:r>
    </w:p>
    <w:p w14:paraId="5577A5BB" w14:textId="77777777" w:rsidR="002A0009" w:rsidRPr="00974150" w:rsidRDefault="00D04A6E" w:rsidP="00C82659">
      <w:pPr>
        <w:rPr>
          <w:color w:val="000000" w:themeColor="text1"/>
          <w:szCs w:val="32"/>
        </w:rPr>
      </w:pPr>
      <w:r w:rsidRPr="00974150">
        <w:rPr>
          <w:color w:val="000000" w:themeColor="text1"/>
          <w:szCs w:val="32"/>
        </w:rPr>
        <w:t>As</w:t>
      </w:r>
      <w:r w:rsidR="00E65E3C" w:rsidRPr="00974150">
        <w:rPr>
          <w:color w:val="000000" w:themeColor="text1"/>
          <w:szCs w:val="32"/>
        </w:rPr>
        <w:t xml:space="preserve"> práticas ...</w:t>
      </w:r>
      <w:r w:rsidR="00E65E3C" w:rsidRPr="00974150">
        <w:rPr>
          <w:i/>
          <w:iCs/>
          <w:color w:val="000000" w:themeColor="text1"/>
          <w:szCs w:val="32"/>
        </w:rPr>
        <w:t>de serviço</w:t>
      </w:r>
      <w:r w:rsidR="00E65E3C" w:rsidRPr="00974150">
        <w:rPr>
          <w:color w:val="000000" w:themeColor="text1"/>
          <w:szCs w:val="32"/>
        </w:rPr>
        <w:t xml:space="preserve"> social</w:t>
      </w:r>
      <w:r w:rsidR="00DA04BA" w:rsidRPr="00974150">
        <w:rPr>
          <w:color w:val="000000" w:themeColor="text1"/>
          <w:szCs w:val="32"/>
        </w:rPr>
        <w:t>, por sua vez,</w:t>
      </w:r>
      <w:r w:rsidR="00E65E3C" w:rsidRPr="00974150">
        <w:rPr>
          <w:color w:val="000000" w:themeColor="text1"/>
          <w:szCs w:val="32"/>
        </w:rPr>
        <w:t xml:space="preserve"> </w:t>
      </w:r>
      <w:r w:rsidR="00C069DD" w:rsidRPr="00974150">
        <w:rPr>
          <w:color w:val="000000" w:themeColor="text1"/>
          <w:szCs w:val="32"/>
        </w:rPr>
        <w:t>mov</w:t>
      </w:r>
      <w:r w:rsidRPr="00974150">
        <w:rPr>
          <w:color w:val="000000" w:themeColor="text1"/>
          <w:szCs w:val="32"/>
        </w:rPr>
        <w:t>e</w:t>
      </w:r>
      <w:r w:rsidR="00C069DD" w:rsidRPr="00974150">
        <w:rPr>
          <w:color w:val="000000" w:themeColor="text1"/>
          <w:szCs w:val="32"/>
        </w:rPr>
        <w:t>m</w:t>
      </w:r>
      <w:r w:rsidR="00340AED" w:rsidRPr="00974150">
        <w:rPr>
          <w:color w:val="000000" w:themeColor="text1"/>
          <w:szCs w:val="32"/>
        </w:rPr>
        <w:t xml:space="preserve"> o que possa ser entendido como</w:t>
      </w:r>
      <w:r w:rsidR="00E65E3C" w:rsidRPr="00974150">
        <w:rPr>
          <w:color w:val="000000" w:themeColor="text1"/>
          <w:szCs w:val="32"/>
        </w:rPr>
        <w:t xml:space="preserve"> </w:t>
      </w:r>
      <w:r w:rsidR="00C069DD" w:rsidRPr="00974150">
        <w:rPr>
          <w:color w:val="000000" w:themeColor="text1"/>
          <w:szCs w:val="32"/>
        </w:rPr>
        <w:t>...</w:t>
      </w:r>
      <w:r w:rsidR="00C069DD" w:rsidRPr="00974150">
        <w:rPr>
          <w:i/>
          <w:iCs/>
          <w:color w:val="000000" w:themeColor="text1"/>
          <w:szCs w:val="32"/>
        </w:rPr>
        <w:t>proteção integral</w:t>
      </w:r>
      <w:r w:rsidR="00C069DD" w:rsidRPr="00974150">
        <w:rPr>
          <w:color w:val="000000" w:themeColor="text1"/>
          <w:szCs w:val="32"/>
        </w:rPr>
        <w:t>.</w:t>
      </w:r>
      <w:r w:rsidR="00325721" w:rsidRPr="00974150">
        <w:rPr>
          <w:color w:val="000000" w:themeColor="text1"/>
          <w:szCs w:val="32"/>
        </w:rPr>
        <w:t xml:space="preserve"> </w:t>
      </w:r>
    </w:p>
    <w:p w14:paraId="157486E1" w14:textId="77777777" w:rsidR="002A0009" w:rsidRPr="00974150" w:rsidRDefault="002A0009" w:rsidP="00C82659">
      <w:pPr>
        <w:rPr>
          <w:color w:val="000000" w:themeColor="text1"/>
          <w:szCs w:val="32"/>
        </w:rPr>
      </w:pPr>
    </w:p>
    <w:p w14:paraId="464A9D29" w14:textId="77777777" w:rsidR="002A0009" w:rsidRPr="00974150" w:rsidRDefault="002A0009" w:rsidP="00C82659">
      <w:pPr>
        <w:rPr>
          <w:color w:val="000000" w:themeColor="text1"/>
          <w:szCs w:val="32"/>
        </w:rPr>
      </w:pPr>
    </w:p>
    <w:p w14:paraId="2E948E33" w14:textId="77777777" w:rsidR="002A0009" w:rsidRPr="00974150" w:rsidRDefault="002A0009" w:rsidP="00C82659">
      <w:pPr>
        <w:rPr>
          <w:color w:val="000000" w:themeColor="text1"/>
          <w:szCs w:val="32"/>
        </w:rPr>
      </w:pPr>
    </w:p>
    <w:p w14:paraId="2C4D1C3F" w14:textId="77777777" w:rsidR="002A0009" w:rsidRPr="00974150" w:rsidRDefault="002A0009" w:rsidP="00C82659">
      <w:pPr>
        <w:rPr>
          <w:color w:val="000000" w:themeColor="text1"/>
          <w:szCs w:val="32"/>
        </w:rPr>
      </w:pPr>
    </w:p>
    <w:p w14:paraId="595547AF" w14:textId="77777777" w:rsidR="002A0009" w:rsidRPr="00974150" w:rsidRDefault="002A0009" w:rsidP="00C82659">
      <w:pPr>
        <w:rPr>
          <w:color w:val="000000" w:themeColor="text1"/>
          <w:szCs w:val="32"/>
        </w:rPr>
      </w:pPr>
    </w:p>
    <w:p w14:paraId="592CA6E9" w14:textId="77777777" w:rsidR="002A0009" w:rsidRPr="00974150" w:rsidRDefault="002A0009" w:rsidP="00C82659">
      <w:pPr>
        <w:rPr>
          <w:color w:val="000000" w:themeColor="text1"/>
          <w:szCs w:val="32"/>
        </w:rPr>
      </w:pPr>
    </w:p>
    <w:p w14:paraId="671411E1" w14:textId="157B9AD0" w:rsidR="002A0009" w:rsidRDefault="002A0009" w:rsidP="00C82659">
      <w:pPr>
        <w:rPr>
          <w:color w:val="000000" w:themeColor="text1"/>
          <w:szCs w:val="32"/>
        </w:rPr>
      </w:pPr>
    </w:p>
    <w:p w14:paraId="41EEDA1B" w14:textId="05770956" w:rsidR="00A103C7" w:rsidRDefault="00A103C7" w:rsidP="00C82659">
      <w:pPr>
        <w:rPr>
          <w:color w:val="000000" w:themeColor="text1"/>
          <w:szCs w:val="32"/>
        </w:rPr>
      </w:pPr>
    </w:p>
    <w:p w14:paraId="7D1B1E19" w14:textId="145EAEE1" w:rsidR="00A103C7" w:rsidRDefault="00A103C7" w:rsidP="00C82659">
      <w:pPr>
        <w:rPr>
          <w:color w:val="000000" w:themeColor="text1"/>
          <w:szCs w:val="32"/>
        </w:rPr>
      </w:pPr>
    </w:p>
    <w:p w14:paraId="0F67A2B7" w14:textId="77777777" w:rsidR="00A103C7" w:rsidRPr="00974150" w:rsidRDefault="00A103C7" w:rsidP="00C82659">
      <w:pPr>
        <w:rPr>
          <w:color w:val="000000" w:themeColor="text1"/>
          <w:szCs w:val="32"/>
        </w:rPr>
      </w:pPr>
    </w:p>
    <w:p w14:paraId="585FA632" w14:textId="77777777" w:rsidR="002A0009" w:rsidRPr="00974150" w:rsidRDefault="002A0009" w:rsidP="00C82659">
      <w:pPr>
        <w:rPr>
          <w:color w:val="000000" w:themeColor="text1"/>
          <w:szCs w:val="32"/>
        </w:rPr>
      </w:pPr>
    </w:p>
    <w:p w14:paraId="7D96CAF1" w14:textId="77777777" w:rsidR="002A0009" w:rsidRPr="00974150" w:rsidRDefault="002A0009" w:rsidP="00C82659">
      <w:pPr>
        <w:rPr>
          <w:color w:val="000000" w:themeColor="text1"/>
          <w:szCs w:val="32"/>
        </w:rPr>
      </w:pPr>
    </w:p>
    <w:p w14:paraId="68E1B75C" w14:textId="77777777" w:rsidR="002A0009" w:rsidRPr="00974150" w:rsidRDefault="002A0009" w:rsidP="00C82659">
      <w:pPr>
        <w:rPr>
          <w:color w:val="000000" w:themeColor="text1"/>
          <w:szCs w:val="32"/>
        </w:rPr>
      </w:pPr>
    </w:p>
    <w:p w14:paraId="3EB3253F" w14:textId="79A8B547" w:rsidR="00E42B28" w:rsidRPr="00974150" w:rsidRDefault="00E42B28" w:rsidP="00C82659">
      <w:pPr>
        <w:rPr>
          <w:color w:val="000000" w:themeColor="text1"/>
          <w:szCs w:val="32"/>
        </w:rPr>
      </w:pPr>
    </w:p>
    <w:p w14:paraId="583F6B5D" w14:textId="60D50DD0" w:rsidR="00E42B28" w:rsidRPr="00974150" w:rsidRDefault="00E42B28" w:rsidP="00C82659">
      <w:pPr>
        <w:rPr>
          <w:color w:val="000000" w:themeColor="text1"/>
          <w:szCs w:val="32"/>
        </w:rPr>
      </w:pPr>
    </w:p>
    <w:p w14:paraId="7F9FBD9B" w14:textId="19B6C720" w:rsidR="00E42B28" w:rsidRDefault="00E42B28" w:rsidP="00C82659">
      <w:pPr>
        <w:rPr>
          <w:color w:val="000000" w:themeColor="text1"/>
          <w:szCs w:val="32"/>
        </w:rPr>
      </w:pPr>
    </w:p>
    <w:p w14:paraId="1401CAA1" w14:textId="029EAF88" w:rsidR="00B8387E" w:rsidRDefault="00B8387E" w:rsidP="00C82659">
      <w:pPr>
        <w:rPr>
          <w:color w:val="000000" w:themeColor="text1"/>
          <w:szCs w:val="32"/>
        </w:rPr>
      </w:pPr>
    </w:p>
    <w:p w14:paraId="1CC0A783" w14:textId="5353FA4C" w:rsidR="00B8387E" w:rsidRDefault="00B8387E" w:rsidP="00C82659">
      <w:pPr>
        <w:rPr>
          <w:color w:val="000000" w:themeColor="text1"/>
          <w:szCs w:val="32"/>
        </w:rPr>
      </w:pPr>
    </w:p>
    <w:p w14:paraId="57B613CB" w14:textId="27E08CAF" w:rsidR="00B8387E" w:rsidRDefault="00B8387E" w:rsidP="00C82659">
      <w:pPr>
        <w:rPr>
          <w:color w:val="000000" w:themeColor="text1"/>
          <w:szCs w:val="32"/>
        </w:rPr>
      </w:pPr>
    </w:p>
    <w:p w14:paraId="6C81DBDB" w14:textId="77777777" w:rsidR="00B8387E" w:rsidRPr="00974150" w:rsidRDefault="00B8387E" w:rsidP="00C82659">
      <w:pPr>
        <w:rPr>
          <w:color w:val="000000" w:themeColor="text1"/>
          <w:szCs w:val="32"/>
        </w:rPr>
      </w:pPr>
    </w:p>
    <w:p w14:paraId="251C6E2D" w14:textId="313210A9" w:rsidR="00180217" w:rsidRPr="00974150" w:rsidRDefault="002A0009" w:rsidP="002A0009">
      <w:pPr>
        <w:pStyle w:val="Ttulo1"/>
        <w:numPr>
          <w:ilvl w:val="0"/>
          <w:numId w:val="15"/>
        </w:numPr>
        <w:jc w:val="right"/>
        <w:rPr>
          <w:rFonts w:ascii="Times New Roman" w:hAnsi="Times New Roman" w:cs="Times New Roman"/>
          <w:b/>
          <w:bCs/>
          <w:color w:val="000000" w:themeColor="text1"/>
          <w:sz w:val="72"/>
          <w:szCs w:val="72"/>
        </w:rPr>
      </w:pPr>
      <w:bookmarkStart w:id="29" w:name="_Toc120605149"/>
      <w:r w:rsidRPr="00974150">
        <w:rPr>
          <w:rFonts w:ascii="Times New Roman" w:hAnsi="Times New Roman" w:cs="Times New Roman"/>
          <w:b/>
          <w:bCs/>
          <w:color w:val="000000" w:themeColor="text1"/>
          <w:sz w:val="72"/>
          <w:szCs w:val="72"/>
        </w:rPr>
        <w:t>o túnel das eras</w:t>
      </w:r>
      <w:bookmarkEnd w:id="29"/>
    </w:p>
    <w:p w14:paraId="68B6004E" w14:textId="01A57022" w:rsidR="00BD3DE3" w:rsidRPr="00974150" w:rsidRDefault="00BD3DE3" w:rsidP="00BD3DE3">
      <w:pPr>
        <w:rPr>
          <w:color w:val="000000" w:themeColor="text1"/>
        </w:rPr>
      </w:pPr>
    </w:p>
    <w:p w14:paraId="42CB845F" w14:textId="14A1F6F3" w:rsidR="00E42B28" w:rsidRPr="00974150" w:rsidRDefault="00E42B28" w:rsidP="00BD3DE3">
      <w:pPr>
        <w:rPr>
          <w:color w:val="000000" w:themeColor="text1"/>
        </w:rPr>
      </w:pPr>
    </w:p>
    <w:p w14:paraId="248B7D54" w14:textId="77777777" w:rsidR="00E42B28" w:rsidRPr="00974150" w:rsidRDefault="00E42B28" w:rsidP="00BD3DE3">
      <w:pPr>
        <w:rPr>
          <w:color w:val="000000" w:themeColor="text1"/>
        </w:rPr>
      </w:pPr>
    </w:p>
    <w:p w14:paraId="20531111" w14:textId="418DD62F" w:rsidR="005C7135" w:rsidRPr="00974150" w:rsidRDefault="002235F3" w:rsidP="002A0009">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Entramos hoje na segunda semana do mês de março. </w:t>
      </w:r>
      <w:r w:rsidR="00095D35" w:rsidRPr="00974150">
        <w:rPr>
          <w:bCs/>
          <w:color w:val="000000" w:themeColor="text1"/>
          <w:sz w:val="32"/>
          <w:szCs w:val="32"/>
        </w:rPr>
        <w:t xml:space="preserve">No capítulo </w:t>
      </w:r>
      <w:r w:rsidR="00095D35" w:rsidRPr="00974150">
        <w:rPr>
          <w:b/>
          <w:i/>
          <w:iCs/>
          <w:color w:val="000000" w:themeColor="text1"/>
          <w:sz w:val="32"/>
          <w:szCs w:val="32"/>
        </w:rPr>
        <w:t xml:space="preserve">7. </w:t>
      </w:r>
      <w:r w:rsidR="008C4130" w:rsidRPr="00974150">
        <w:rPr>
          <w:b/>
          <w:i/>
          <w:iCs/>
          <w:color w:val="000000" w:themeColor="text1"/>
          <w:sz w:val="32"/>
          <w:szCs w:val="32"/>
        </w:rPr>
        <w:t>p</w:t>
      </w:r>
      <w:r w:rsidR="00095D35" w:rsidRPr="00974150">
        <w:rPr>
          <w:b/>
          <w:i/>
          <w:iCs/>
          <w:color w:val="000000" w:themeColor="text1"/>
          <w:sz w:val="32"/>
          <w:szCs w:val="32"/>
        </w:rPr>
        <w:t xml:space="preserve">acto ...de </w:t>
      </w:r>
      <w:r w:rsidR="008C4130" w:rsidRPr="00974150">
        <w:rPr>
          <w:b/>
          <w:i/>
          <w:iCs/>
          <w:color w:val="000000" w:themeColor="text1"/>
          <w:sz w:val="32"/>
          <w:szCs w:val="32"/>
        </w:rPr>
        <w:t>d</w:t>
      </w:r>
      <w:r w:rsidR="00095D35" w:rsidRPr="00974150">
        <w:rPr>
          <w:b/>
          <w:i/>
          <w:iCs/>
          <w:color w:val="000000" w:themeColor="text1"/>
          <w:sz w:val="32"/>
          <w:szCs w:val="32"/>
        </w:rPr>
        <w:t>everes</w:t>
      </w:r>
      <w:r w:rsidR="00095D35" w:rsidRPr="00974150">
        <w:rPr>
          <w:bCs/>
          <w:color w:val="000000" w:themeColor="text1"/>
          <w:sz w:val="32"/>
          <w:szCs w:val="32"/>
        </w:rPr>
        <w:t xml:space="preserve"> vimos </w:t>
      </w:r>
      <w:r w:rsidR="001C3331" w:rsidRPr="00974150">
        <w:rPr>
          <w:bCs/>
          <w:color w:val="000000" w:themeColor="text1"/>
          <w:sz w:val="32"/>
          <w:szCs w:val="32"/>
        </w:rPr>
        <w:t>um</w:t>
      </w:r>
      <w:r w:rsidR="00095D35" w:rsidRPr="00974150">
        <w:rPr>
          <w:bCs/>
          <w:color w:val="000000" w:themeColor="text1"/>
          <w:sz w:val="32"/>
          <w:szCs w:val="32"/>
        </w:rPr>
        <w:t xml:space="preserve"> </w:t>
      </w:r>
      <w:proofErr w:type="spellStart"/>
      <w:r w:rsidR="00095D35" w:rsidRPr="00974150">
        <w:rPr>
          <w:bCs/>
          <w:color w:val="000000" w:themeColor="text1"/>
          <w:sz w:val="32"/>
          <w:szCs w:val="32"/>
        </w:rPr>
        <w:t>ex-expião</w:t>
      </w:r>
      <w:proofErr w:type="spellEnd"/>
      <w:r w:rsidR="00095D35" w:rsidRPr="00974150">
        <w:rPr>
          <w:bCs/>
          <w:color w:val="000000" w:themeColor="text1"/>
          <w:sz w:val="32"/>
          <w:szCs w:val="32"/>
        </w:rPr>
        <w:t xml:space="preserve"> e atual ditador</w:t>
      </w:r>
      <w:r w:rsidR="005C7135" w:rsidRPr="00974150">
        <w:rPr>
          <w:bCs/>
          <w:color w:val="000000" w:themeColor="text1"/>
          <w:sz w:val="32"/>
          <w:szCs w:val="32"/>
        </w:rPr>
        <w:t xml:space="preserve"> </w:t>
      </w:r>
      <w:r w:rsidR="00095D35" w:rsidRPr="00974150">
        <w:rPr>
          <w:bCs/>
          <w:color w:val="000000" w:themeColor="text1"/>
          <w:sz w:val="32"/>
          <w:szCs w:val="32"/>
        </w:rPr>
        <w:t>encarn</w:t>
      </w:r>
      <w:r w:rsidR="005C7135" w:rsidRPr="00974150">
        <w:rPr>
          <w:bCs/>
          <w:color w:val="000000" w:themeColor="text1"/>
          <w:sz w:val="32"/>
          <w:szCs w:val="32"/>
        </w:rPr>
        <w:t>ar</w:t>
      </w:r>
      <w:r w:rsidR="008C4130" w:rsidRPr="00974150">
        <w:rPr>
          <w:bCs/>
          <w:color w:val="000000" w:themeColor="text1"/>
          <w:sz w:val="32"/>
          <w:szCs w:val="32"/>
        </w:rPr>
        <w:t xml:space="preserve"> uma form</w:t>
      </w:r>
      <w:r w:rsidR="005C7135" w:rsidRPr="00974150">
        <w:rPr>
          <w:bCs/>
          <w:color w:val="000000" w:themeColor="text1"/>
          <w:sz w:val="32"/>
          <w:szCs w:val="32"/>
        </w:rPr>
        <w:t xml:space="preserve">a </w:t>
      </w:r>
      <w:r w:rsidR="001C3331" w:rsidRPr="00974150">
        <w:rPr>
          <w:bCs/>
          <w:color w:val="000000" w:themeColor="text1"/>
          <w:sz w:val="32"/>
          <w:szCs w:val="32"/>
        </w:rPr>
        <w:t>...</w:t>
      </w:r>
      <w:r w:rsidR="005C7135" w:rsidRPr="00974150">
        <w:rPr>
          <w:bCs/>
          <w:i/>
          <w:iCs/>
          <w:color w:val="000000" w:themeColor="text1"/>
          <w:sz w:val="32"/>
          <w:szCs w:val="32"/>
        </w:rPr>
        <w:t>planetária</w:t>
      </w:r>
      <w:r w:rsidR="005C7135" w:rsidRPr="00974150">
        <w:rPr>
          <w:bCs/>
          <w:color w:val="000000" w:themeColor="text1"/>
          <w:sz w:val="32"/>
          <w:szCs w:val="32"/>
        </w:rPr>
        <w:t xml:space="preserve"> </w:t>
      </w:r>
      <w:r w:rsidR="001C3331" w:rsidRPr="00974150">
        <w:rPr>
          <w:bCs/>
          <w:color w:val="000000" w:themeColor="text1"/>
          <w:sz w:val="32"/>
          <w:szCs w:val="32"/>
        </w:rPr>
        <w:t xml:space="preserve">de corporativa </w:t>
      </w:r>
      <w:r w:rsidR="005C7135" w:rsidRPr="00974150">
        <w:rPr>
          <w:bCs/>
          <w:color w:val="000000" w:themeColor="text1"/>
          <w:sz w:val="32"/>
          <w:szCs w:val="32"/>
        </w:rPr>
        <w:t>...</w:t>
      </w:r>
      <w:r w:rsidR="005C7135" w:rsidRPr="00974150">
        <w:rPr>
          <w:bCs/>
          <w:i/>
          <w:iCs/>
          <w:color w:val="000000" w:themeColor="text1"/>
          <w:sz w:val="32"/>
          <w:szCs w:val="32"/>
        </w:rPr>
        <w:t>esperteza</w:t>
      </w:r>
      <w:r w:rsidR="001C3331" w:rsidRPr="00974150">
        <w:rPr>
          <w:bCs/>
          <w:color w:val="000000" w:themeColor="text1"/>
          <w:sz w:val="32"/>
          <w:szCs w:val="32"/>
        </w:rPr>
        <w:t>,</w:t>
      </w:r>
      <w:r w:rsidR="005C7135" w:rsidRPr="00974150">
        <w:rPr>
          <w:bCs/>
          <w:color w:val="000000" w:themeColor="text1"/>
          <w:sz w:val="32"/>
          <w:szCs w:val="32"/>
        </w:rPr>
        <w:t xml:space="preserve"> em detrimento ...</w:t>
      </w:r>
      <w:r w:rsidR="005C7135" w:rsidRPr="00974150">
        <w:rPr>
          <w:bCs/>
          <w:i/>
          <w:iCs/>
          <w:color w:val="000000" w:themeColor="text1"/>
          <w:sz w:val="32"/>
          <w:szCs w:val="32"/>
        </w:rPr>
        <w:t>da expertise</w:t>
      </w:r>
      <w:r w:rsidR="00C126BB" w:rsidRPr="00974150">
        <w:rPr>
          <w:bCs/>
          <w:color w:val="000000" w:themeColor="text1"/>
          <w:sz w:val="32"/>
          <w:szCs w:val="32"/>
        </w:rPr>
        <w:t xml:space="preserve"> institucional</w:t>
      </w:r>
      <w:r w:rsidR="005068AA">
        <w:rPr>
          <w:bCs/>
          <w:color w:val="000000" w:themeColor="text1"/>
          <w:sz w:val="32"/>
          <w:szCs w:val="32"/>
        </w:rPr>
        <w:t xml:space="preserve"> para com</w:t>
      </w:r>
      <w:r w:rsidR="00E6089A" w:rsidRPr="00974150">
        <w:rPr>
          <w:bCs/>
          <w:color w:val="000000" w:themeColor="text1"/>
          <w:sz w:val="32"/>
          <w:szCs w:val="32"/>
        </w:rPr>
        <w:t xml:space="preserve"> </w:t>
      </w:r>
      <w:r w:rsidR="00C126BB" w:rsidRPr="00974150">
        <w:rPr>
          <w:bCs/>
          <w:color w:val="000000" w:themeColor="text1"/>
          <w:sz w:val="32"/>
          <w:szCs w:val="32"/>
        </w:rPr>
        <w:t>...</w:t>
      </w:r>
      <w:r w:rsidR="00E6089A" w:rsidRPr="00974150">
        <w:rPr>
          <w:bCs/>
          <w:i/>
          <w:iCs/>
          <w:color w:val="000000" w:themeColor="text1"/>
          <w:sz w:val="32"/>
          <w:szCs w:val="32"/>
        </w:rPr>
        <w:t>deveres humanos</w:t>
      </w:r>
      <w:r w:rsidR="00C126BB" w:rsidRPr="00974150">
        <w:rPr>
          <w:bCs/>
          <w:color w:val="000000" w:themeColor="text1"/>
          <w:sz w:val="32"/>
          <w:szCs w:val="32"/>
        </w:rPr>
        <w:t>.</w:t>
      </w:r>
    </w:p>
    <w:p w14:paraId="57940097" w14:textId="27CE604C" w:rsidR="002A0009" w:rsidRPr="00974150" w:rsidRDefault="00BD3DE3" w:rsidP="002A0009">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Sob o comando de</w:t>
      </w:r>
      <w:r w:rsidR="001C1DA7" w:rsidRPr="00974150">
        <w:rPr>
          <w:bCs/>
          <w:color w:val="000000" w:themeColor="text1"/>
          <w:sz w:val="32"/>
          <w:szCs w:val="32"/>
        </w:rPr>
        <w:t xml:space="preserve"> </w:t>
      </w:r>
      <w:r w:rsidR="00A902E1" w:rsidRPr="00974150">
        <w:rPr>
          <w:bCs/>
          <w:color w:val="000000" w:themeColor="text1"/>
          <w:sz w:val="32"/>
          <w:szCs w:val="32"/>
        </w:rPr>
        <w:t>V</w:t>
      </w:r>
      <w:r w:rsidR="001C1DA7" w:rsidRPr="00974150">
        <w:rPr>
          <w:bCs/>
          <w:color w:val="000000" w:themeColor="text1"/>
          <w:sz w:val="32"/>
          <w:szCs w:val="32"/>
        </w:rPr>
        <w:t>ladimir Putin</w:t>
      </w:r>
      <w:r w:rsidRPr="00974150">
        <w:rPr>
          <w:bCs/>
          <w:color w:val="000000" w:themeColor="text1"/>
          <w:sz w:val="32"/>
          <w:szCs w:val="32"/>
        </w:rPr>
        <w:t xml:space="preserve"> </w:t>
      </w:r>
      <w:r w:rsidR="001C1DA7" w:rsidRPr="00974150">
        <w:rPr>
          <w:bCs/>
          <w:color w:val="000000" w:themeColor="text1"/>
          <w:sz w:val="32"/>
          <w:szCs w:val="32"/>
        </w:rPr>
        <w:t xml:space="preserve">continua </w:t>
      </w:r>
      <w:r w:rsidR="00DE1F66" w:rsidRPr="00974150">
        <w:rPr>
          <w:bCs/>
          <w:color w:val="000000" w:themeColor="text1"/>
          <w:sz w:val="32"/>
          <w:szCs w:val="32"/>
        </w:rPr>
        <w:t>o</w:t>
      </w:r>
      <w:r w:rsidR="001C1DA7" w:rsidRPr="00974150">
        <w:rPr>
          <w:bCs/>
          <w:color w:val="000000" w:themeColor="text1"/>
          <w:sz w:val="32"/>
          <w:szCs w:val="32"/>
        </w:rPr>
        <w:t xml:space="preserve"> massacr</w:t>
      </w:r>
      <w:r w:rsidR="00DE1F66" w:rsidRPr="00974150">
        <w:rPr>
          <w:bCs/>
          <w:color w:val="000000" w:themeColor="text1"/>
          <w:sz w:val="32"/>
          <w:szCs w:val="32"/>
        </w:rPr>
        <w:t>e de</w:t>
      </w:r>
      <w:r w:rsidR="001C1DA7" w:rsidRPr="00974150">
        <w:rPr>
          <w:bCs/>
          <w:color w:val="000000" w:themeColor="text1"/>
          <w:sz w:val="32"/>
          <w:szCs w:val="32"/>
        </w:rPr>
        <w:t xml:space="preserve"> civis na</w:t>
      </w:r>
      <w:r w:rsidR="002235F3" w:rsidRPr="00974150">
        <w:rPr>
          <w:bCs/>
          <w:color w:val="000000" w:themeColor="text1"/>
          <w:sz w:val="32"/>
          <w:szCs w:val="32"/>
        </w:rPr>
        <w:t xml:space="preserve"> invadida</w:t>
      </w:r>
      <w:r w:rsidR="001C1DA7" w:rsidRPr="00974150">
        <w:rPr>
          <w:bCs/>
          <w:color w:val="000000" w:themeColor="text1"/>
          <w:sz w:val="32"/>
          <w:szCs w:val="32"/>
        </w:rPr>
        <w:t xml:space="preserve"> Ucrânia</w:t>
      </w:r>
      <w:r w:rsidR="008C4130" w:rsidRPr="00974150">
        <w:rPr>
          <w:bCs/>
          <w:color w:val="000000" w:themeColor="text1"/>
          <w:sz w:val="32"/>
          <w:szCs w:val="32"/>
        </w:rPr>
        <w:t xml:space="preserve">. </w:t>
      </w:r>
      <w:r w:rsidR="00772B9E" w:rsidRPr="00974150">
        <w:rPr>
          <w:bCs/>
          <w:color w:val="000000" w:themeColor="text1"/>
          <w:sz w:val="32"/>
          <w:szCs w:val="32"/>
        </w:rPr>
        <w:t>Que</w:t>
      </w:r>
      <w:r w:rsidR="008C4130" w:rsidRPr="00974150">
        <w:rPr>
          <w:bCs/>
          <w:color w:val="000000" w:themeColor="text1"/>
          <w:sz w:val="32"/>
          <w:szCs w:val="32"/>
        </w:rPr>
        <w:t xml:space="preserve"> o faz </w:t>
      </w:r>
      <w:r w:rsidRPr="00974150">
        <w:rPr>
          <w:bCs/>
          <w:color w:val="000000" w:themeColor="text1"/>
          <w:sz w:val="32"/>
          <w:szCs w:val="32"/>
        </w:rPr>
        <w:t>a serviço d</w:t>
      </w:r>
      <w:r w:rsidR="002235F3" w:rsidRPr="00974150">
        <w:rPr>
          <w:bCs/>
          <w:color w:val="000000" w:themeColor="text1"/>
          <w:sz w:val="32"/>
          <w:szCs w:val="32"/>
        </w:rPr>
        <w:t xml:space="preserve">os interesses </w:t>
      </w:r>
      <w:r w:rsidR="008C4130" w:rsidRPr="00974150">
        <w:rPr>
          <w:bCs/>
          <w:color w:val="000000" w:themeColor="text1"/>
          <w:sz w:val="32"/>
          <w:szCs w:val="32"/>
        </w:rPr>
        <w:t xml:space="preserve">cleptocráticos </w:t>
      </w:r>
      <w:r w:rsidR="002235F3" w:rsidRPr="00974150">
        <w:rPr>
          <w:bCs/>
          <w:color w:val="000000" w:themeColor="text1"/>
          <w:sz w:val="32"/>
          <w:szCs w:val="32"/>
        </w:rPr>
        <w:t>de</w:t>
      </w:r>
      <w:r w:rsidRPr="00974150">
        <w:rPr>
          <w:bCs/>
          <w:color w:val="000000" w:themeColor="text1"/>
          <w:sz w:val="32"/>
          <w:szCs w:val="32"/>
        </w:rPr>
        <w:t xml:space="preserve"> uma</w:t>
      </w:r>
      <w:r w:rsidR="008E0821" w:rsidRPr="00974150">
        <w:rPr>
          <w:bCs/>
          <w:color w:val="000000" w:themeColor="text1"/>
          <w:sz w:val="32"/>
          <w:szCs w:val="32"/>
        </w:rPr>
        <w:t xml:space="preserve"> vil</w:t>
      </w:r>
      <w:r w:rsidRPr="00974150">
        <w:rPr>
          <w:bCs/>
          <w:color w:val="000000" w:themeColor="text1"/>
          <w:sz w:val="32"/>
          <w:szCs w:val="32"/>
        </w:rPr>
        <w:t xml:space="preserve"> corporação de magnatas</w:t>
      </w:r>
      <w:r w:rsidR="00DE1F66" w:rsidRPr="00974150">
        <w:rPr>
          <w:bCs/>
          <w:color w:val="000000" w:themeColor="text1"/>
          <w:sz w:val="32"/>
          <w:szCs w:val="32"/>
        </w:rPr>
        <w:t xml:space="preserve"> que</w:t>
      </w:r>
      <w:r w:rsidR="00C126BB" w:rsidRPr="00974150">
        <w:rPr>
          <w:bCs/>
          <w:color w:val="000000" w:themeColor="text1"/>
          <w:sz w:val="32"/>
          <w:szCs w:val="32"/>
        </w:rPr>
        <w:t>,</w:t>
      </w:r>
      <w:r w:rsidR="00D815D5" w:rsidRPr="00974150">
        <w:rPr>
          <w:bCs/>
          <w:color w:val="000000" w:themeColor="text1"/>
          <w:sz w:val="32"/>
          <w:szCs w:val="32"/>
        </w:rPr>
        <w:t xml:space="preserve"> na queda do comunismo,</w:t>
      </w:r>
      <w:r w:rsidR="00DE1F66" w:rsidRPr="00974150">
        <w:rPr>
          <w:bCs/>
          <w:color w:val="000000" w:themeColor="text1"/>
          <w:sz w:val="32"/>
          <w:szCs w:val="32"/>
        </w:rPr>
        <w:t xml:space="preserve"> </w:t>
      </w:r>
      <w:r w:rsidR="00AB0B4F" w:rsidRPr="00974150">
        <w:rPr>
          <w:bCs/>
          <w:color w:val="000000" w:themeColor="text1"/>
          <w:sz w:val="32"/>
          <w:szCs w:val="32"/>
        </w:rPr>
        <w:t xml:space="preserve">fraudou o povo russo </w:t>
      </w:r>
      <w:r w:rsidR="00DE1F66" w:rsidRPr="00974150">
        <w:rPr>
          <w:bCs/>
          <w:color w:val="000000" w:themeColor="text1"/>
          <w:sz w:val="32"/>
          <w:szCs w:val="32"/>
        </w:rPr>
        <w:t>como parcela da Humanidade</w:t>
      </w:r>
      <w:r w:rsidR="008C4130" w:rsidRPr="00974150">
        <w:rPr>
          <w:bCs/>
          <w:color w:val="000000" w:themeColor="text1"/>
          <w:sz w:val="32"/>
          <w:szCs w:val="32"/>
        </w:rPr>
        <w:t>.</w:t>
      </w:r>
      <w:r w:rsidRPr="00974150">
        <w:rPr>
          <w:bCs/>
          <w:color w:val="000000" w:themeColor="text1"/>
          <w:sz w:val="32"/>
          <w:szCs w:val="32"/>
        </w:rPr>
        <w:t xml:space="preserve"> </w:t>
      </w:r>
    </w:p>
    <w:p w14:paraId="6248B516" w14:textId="77777777" w:rsidR="00F0622B" w:rsidRPr="00974150" w:rsidRDefault="00DC0D07" w:rsidP="002A0009">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O</w:t>
      </w:r>
      <w:r w:rsidR="00D23EF1" w:rsidRPr="00974150">
        <w:rPr>
          <w:bCs/>
          <w:color w:val="000000" w:themeColor="text1"/>
          <w:sz w:val="32"/>
          <w:szCs w:val="32"/>
        </w:rPr>
        <w:t>s terráqueos assistem pela TV o martírio d</w:t>
      </w:r>
      <w:r w:rsidR="00DE1F66" w:rsidRPr="00974150">
        <w:rPr>
          <w:bCs/>
          <w:color w:val="000000" w:themeColor="text1"/>
          <w:sz w:val="32"/>
          <w:szCs w:val="32"/>
        </w:rPr>
        <w:t>e</w:t>
      </w:r>
      <w:r w:rsidR="00D23EF1" w:rsidRPr="00974150">
        <w:rPr>
          <w:bCs/>
          <w:color w:val="000000" w:themeColor="text1"/>
          <w:sz w:val="32"/>
          <w:szCs w:val="32"/>
        </w:rPr>
        <w:t xml:space="preserve"> ucraniano</w:t>
      </w:r>
      <w:r w:rsidR="00DE1F66" w:rsidRPr="00974150">
        <w:rPr>
          <w:bCs/>
          <w:color w:val="000000" w:themeColor="text1"/>
          <w:sz w:val="32"/>
          <w:szCs w:val="32"/>
        </w:rPr>
        <w:t>s</w:t>
      </w:r>
      <w:r w:rsidR="00D23EF1" w:rsidRPr="00974150">
        <w:rPr>
          <w:bCs/>
          <w:color w:val="000000" w:themeColor="text1"/>
          <w:sz w:val="32"/>
          <w:szCs w:val="32"/>
        </w:rPr>
        <w:t xml:space="preserve"> </w:t>
      </w:r>
      <w:r w:rsidR="00821A5F" w:rsidRPr="00974150">
        <w:rPr>
          <w:bCs/>
          <w:color w:val="000000" w:themeColor="text1"/>
          <w:sz w:val="32"/>
          <w:szCs w:val="32"/>
        </w:rPr>
        <w:t>sob o</w:t>
      </w:r>
      <w:r w:rsidR="00D23EF1" w:rsidRPr="00974150">
        <w:rPr>
          <w:bCs/>
          <w:color w:val="000000" w:themeColor="text1"/>
          <w:sz w:val="32"/>
          <w:szCs w:val="32"/>
        </w:rPr>
        <w:t xml:space="preserve"> tacão d</w:t>
      </w:r>
      <w:r w:rsidR="00821A5F" w:rsidRPr="00974150">
        <w:rPr>
          <w:bCs/>
          <w:color w:val="000000" w:themeColor="text1"/>
          <w:sz w:val="32"/>
          <w:szCs w:val="32"/>
        </w:rPr>
        <w:t xml:space="preserve">o déspota que pratica </w:t>
      </w:r>
      <w:r w:rsidRPr="00974150">
        <w:rPr>
          <w:bCs/>
          <w:color w:val="000000" w:themeColor="text1"/>
          <w:sz w:val="32"/>
          <w:szCs w:val="32"/>
        </w:rPr>
        <w:t>...</w:t>
      </w:r>
      <w:r w:rsidRPr="00974150">
        <w:rPr>
          <w:bCs/>
          <w:i/>
          <w:iCs/>
          <w:color w:val="000000" w:themeColor="text1"/>
          <w:sz w:val="32"/>
          <w:szCs w:val="32"/>
        </w:rPr>
        <w:t xml:space="preserve">injustiça </w:t>
      </w:r>
      <w:r w:rsidRPr="00974150">
        <w:rPr>
          <w:bCs/>
          <w:color w:val="000000" w:themeColor="text1"/>
          <w:sz w:val="32"/>
          <w:szCs w:val="32"/>
        </w:rPr>
        <w:t>pelas próprias mãos.</w:t>
      </w:r>
      <w:r w:rsidR="00904D68" w:rsidRPr="00974150">
        <w:rPr>
          <w:bCs/>
          <w:color w:val="000000" w:themeColor="text1"/>
          <w:sz w:val="32"/>
          <w:szCs w:val="32"/>
        </w:rPr>
        <w:t xml:space="preserve"> </w:t>
      </w:r>
    </w:p>
    <w:p w14:paraId="3115ED01" w14:textId="2334FE72" w:rsidR="00BD3DE3" w:rsidRPr="00974150" w:rsidRDefault="00904D68" w:rsidP="002A0009">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Em </w:t>
      </w:r>
      <w:r w:rsidR="00F0622B" w:rsidRPr="00974150">
        <w:rPr>
          <w:bCs/>
          <w:color w:val="000000" w:themeColor="text1"/>
          <w:sz w:val="32"/>
          <w:szCs w:val="32"/>
        </w:rPr>
        <w:t>...</w:t>
      </w:r>
      <w:r w:rsidRPr="00974150">
        <w:rPr>
          <w:bCs/>
          <w:i/>
          <w:iCs/>
          <w:color w:val="000000" w:themeColor="text1"/>
          <w:sz w:val="32"/>
          <w:szCs w:val="32"/>
        </w:rPr>
        <w:t>escala mundial</w:t>
      </w:r>
      <w:r w:rsidRPr="00974150">
        <w:rPr>
          <w:bCs/>
          <w:color w:val="000000" w:themeColor="text1"/>
          <w:sz w:val="32"/>
          <w:szCs w:val="32"/>
        </w:rPr>
        <w:t xml:space="preserve"> aí temos</w:t>
      </w:r>
      <w:r w:rsidR="00C51922" w:rsidRPr="00974150">
        <w:rPr>
          <w:bCs/>
          <w:color w:val="000000" w:themeColor="text1"/>
          <w:sz w:val="32"/>
          <w:szCs w:val="32"/>
        </w:rPr>
        <w:t xml:space="preserve"> o que ...</w:t>
      </w:r>
      <w:r w:rsidR="00C51922" w:rsidRPr="00974150">
        <w:rPr>
          <w:bCs/>
          <w:i/>
          <w:iCs/>
          <w:color w:val="000000" w:themeColor="text1"/>
          <w:sz w:val="32"/>
          <w:szCs w:val="32"/>
        </w:rPr>
        <w:t>as instituições</w:t>
      </w:r>
      <w:r w:rsidR="00C51922" w:rsidRPr="00974150">
        <w:rPr>
          <w:bCs/>
          <w:color w:val="000000" w:themeColor="text1"/>
          <w:sz w:val="32"/>
          <w:szCs w:val="32"/>
        </w:rPr>
        <w:t xml:space="preserve"> brasileiras têm ...</w:t>
      </w:r>
      <w:r w:rsidR="00C51922" w:rsidRPr="00974150">
        <w:rPr>
          <w:bCs/>
          <w:i/>
          <w:iCs/>
          <w:color w:val="000000" w:themeColor="text1"/>
          <w:sz w:val="32"/>
          <w:szCs w:val="32"/>
        </w:rPr>
        <w:t>como crime</w:t>
      </w:r>
      <w:r w:rsidR="00C51922" w:rsidRPr="00974150">
        <w:rPr>
          <w:bCs/>
          <w:color w:val="000000" w:themeColor="text1"/>
          <w:sz w:val="32"/>
          <w:szCs w:val="32"/>
        </w:rPr>
        <w:t>, ou seja,</w:t>
      </w:r>
      <w:r w:rsidR="00C126BB" w:rsidRPr="00974150">
        <w:rPr>
          <w:bCs/>
          <w:color w:val="000000" w:themeColor="text1"/>
          <w:sz w:val="32"/>
          <w:szCs w:val="32"/>
        </w:rPr>
        <w:t xml:space="preserve"> temos</w:t>
      </w:r>
      <w:r w:rsidRPr="00974150">
        <w:rPr>
          <w:bCs/>
          <w:color w:val="000000" w:themeColor="text1"/>
          <w:sz w:val="32"/>
          <w:szCs w:val="32"/>
        </w:rPr>
        <w:t xml:space="preserve"> um autocrata exercendo ...</w:t>
      </w:r>
      <w:r w:rsidRPr="00974150">
        <w:rPr>
          <w:bCs/>
          <w:i/>
          <w:iCs/>
          <w:color w:val="000000" w:themeColor="text1"/>
          <w:sz w:val="32"/>
          <w:szCs w:val="32"/>
        </w:rPr>
        <w:t>o uso arbitrário</w:t>
      </w:r>
      <w:r w:rsidRPr="00974150">
        <w:rPr>
          <w:bCs/>
          <w:color w:val="000000" w:themeColor="text1"/>
          <w:sz w:val="32"/>
          <w:szCs w:val="32"/>
        </w:rPr>
        <w:t xml:space="preserve"> das próprias razões</w:t>
      </w:r>
      <w:r w:rsidR="00F62656" w:rsidRPr="00974150">
        <w:rPr>
          <w:bCs/>
          <w:color w:val="000000" w:themeColor="text1"/>
          <w:sz w:val="32"/>
          <w:szCs w:val="32"/>
        </w:rPr>
        <w:t xml:space="preserve"> sobre um povo irmão.</w:t>
      </w:r>
    </w:p>
    <w:p w14:paraId="78AF04D4" w14:textId="050720CA" w:rsidR="00F0622B" w:rsidRPr="00974150" w:rsidRDefault="00F0622B" w:rsidP="00F0622B">
      <w:pPr>
        <w:pStyle w:val="NormalWeb"/>
        <w:spacing w:before="240" w:beforeAutospacing="0" w:after="0" w:afterAutospacing="0"/>
        <w:ind w:left="1418" w:firstLine="0"/>
        <w:jc w:val="both"/>
        <w:rPr>
          <w:i/>
          <w:iCs/>
          <w:color w:val="000000" w:themeColor="text1"/>
          <w:sz w:val="28"/>
          <w:szCs w:val="28"/>
        </w:rPr>
      </w:pPr>
      <w:r w:rsidRPr="00974150">
        <w:rPr>
          <w:i/>
          <w:iCs/>
          <w:color w:val="000000" w:themeColor="text1"/>
          <w:sz w:val="28"/>
          <w:szCs w:val="28"/>
        </w:rPr>
        <w:lastRenderedPageBreak/>
        <w:t xml:space="preserve">Cód. Penal - </w:t>
      </w:r>
      <w:r w:rsidRPr="00974150">
        <w:rPr>
          <w:b/>
          <w:bCs/>
          <w:i/>
          <w:iCs/>
          <w:color w:val="000000" w:themeColor="text1"/>
          <w:sz w:val="28"/>
          <w:szCs w:val="28"/>
        </w:rPr>
        <w:t>Exercício arbitrário das próprias razões</w:t>
      </w:r>
    </w:p>
    <w:p w14:paraId="6D59213D" w14:textId="77777777" w:rsidR="00F0622B" w:rsidRPr="00974150" w:rsidRDefault="00F0622B" w:rsidP="00F0622B">
      <w:pPr>
        <w:spacing w:after="240"/>
        <w:ind w:left="1418" w:firstLine="0"/>
        <w:rPr>
          <w:rFonts w:eastAsia="Times New Roman" w:cs="Times New Roman"/>
          <w:color w:val="000000" w:themeColor="text1"/>
          <w:sz w:val="28"/>
          <w:szCs w:val="28"/>
          <w:lang w:eastAsia="pt-BR"/>
        </w:rPr>
      </w:pPr>
      <w:r w:rsidRPr="00974150">
        <w:rPr>
          <w:rFonts w:eastAsia="Times New Roman" w:cs="Times New Roman"/>
          <w:i/>
          <w:iCs/>
          <w:color w:val="000000" w:themeColor="text1"/>
          <w:sz w:val="28"/>
          <w:szCs w:val="28"/>
          <w:lang w:eastAsia="pt-BR"/>
        </w:rPr>
        <w:t>        Art. 345 – (...</w:t>
      </w:r>
      <w:r w:rsidRPr="00974150">
        <w:rPr>
          <w:rFonts w:eastAsia="Times New Roman" w:cs="Times New Roman"/>
          <w:b/>
          <w:bCs/>
          <w:color w:val="000000" w:themeColor="text1"/>
          <w:sz w:val="28"/>
          <w:szCs w:val="28"/>
          <w:lang w:eastAsia="pt-BR"/>
        </w:rPr>
        <w:t>é crime</w:t>
      </w:r>
      <w:r w:rsidRPr="00974150">
        <w:rPr>
          <w:rFonts w:eastAsia="Times New Roman" w:cs="Times New Roman"/>
          <w:i/>
          <w:iCs/>
          <w:color w:val="000000" w:themeColor="text1"/>
          <w:sz w:val="28"/>
          <w:szCs w:val="28"/>
          <w:lang w:eastAsia="pt-BR"/>
        </w:rPr>
        <w:t>) Fazer justiça pelas próprias mãos, para satisfazer pretensão, embora legítima, salvo quando a lei o permite</w:t>
      </w:r>
      <w:r w:rsidRPr="00974150">
        <w:rPr>
          <w:rFonts w:eastAsia="Times New Roman" w:cs="Times New Roman"/>
          <w:color w:val="000000" w:themeColor="text1"/>
          <w:sz w:val="28"/>
          <w:szCs w:val="28"/>
          <w:lang w:eastAsia="pt-BR"/>
        </w:rPr>
        <w:t>...</w:t>
      </w:r>
    </w:p>
    <w:p w14:paraId="444D5A1B" w14:textId="0B17E00C" w:rsidR="007C1ED3" w:rsidRPr="00974150" w:rsidRDefault="007C1ED3" w:rsidP="007C1ED3">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Enquanto isso </w:t>
      </w:r>
      <w:proofErr w:type="spellStart"/>
      <w:r w:rsidRPr="00974150">
        <w:rPr>
          <w:bCs/>
          <w:color w:val="000000" w:themeColor="text1"/>
          <w:sz w:val="32"/>
          <w:szCs w:val="32"/>
        </w:rPr>
        <w:t>Volodymyr</w:t>
      </w:r>
      <w:proofErr w:type="spellEnd"/>
      <w:r w:rsidRPr="00974150">
        <w:rPr>
          <w:bCs/>
          <w:color w:val="000000" w:themeColor="text1"/>
          <w:sz w:val="32"/>
          <w:szCs w:val="32"/>
        </w:rPr>
        <w:t xml:space="preserve"> </w:t>
      </w:r>
      <w:proofErr w:type="spellStart"/>
      <w:r w:rsidRPr="00974150">
        <w:rPr>
          <w:bCs/>
          <w:color w:val="000000" w:themeColor="text1"/>
          <w:sz w:val="32"/>
          <w:szCs w:val="32"/>
        </w:rPr>
        <w:t>Zelenski</w:t>
      </w:r>
      <w:proofErr w:type="spellEnd"/>
      <w:r w:rsidR="00821A5F" w:rsidRPr="00974150">
        <w:rPr>
          <w:bCs/>
          <w:color w:val="000000" w:themeColor="text1"/>
          <w:sz w:val="32"/>
          <w:szCs w:val="32"/>
        </w:rPr>
        <w:t xml:space="preserve">, </w:t>
      </w:r>
      <w:proofErr w:type="spellStart"/>
      <w:r w:rsidR="00821A5F" w:rsidRPr="00974150">
        <w:rPr>
          <w:bCs/>
          <w:color w:val="000000" w:themeColor="text1"/>
          <w:sz w:val="32"/>
          <w:szCs w:val="32"/>
        </w:rPr>
        <w:t>ex-ator</w:t>
      </w:r>
      <w:proofErr w:type="spellEnd"/>
      <w:r w:rsidR="00821A5F" w:rsidRPr="00974150">
        <w:rPr>
          <w:bCs/>
          <w:color w:val="000000" w:themeColor="text1"/>
          <w:sz w:val="32"/>
          <w:szCs w:val="32"/>
        </w:rPr>
        <w:t xml:space="preserve"> </w:t>
      </w:r>
      <w:r w:rsidR="00B42DC8" w:rsidRPr="00974150">
        <w:rPr>
          <w:bCs/>
          <w:color w:val="000000" w:themeColor="text1"/>
          <w:sz w:val="32"/>
          <w:szCs w:val="32"/>
        </w:rPr>
        <w:t xml:space="preserve">há três anos </w:t>
      </w:r>
      <w:r w:rsidR="00821A5F" w:rsidRPr="00974150">
        <w:rPr>
          <w:bCs/>
          <w:color w:val="000000" w:themeColor="text1"/>
          <w:sz w:val="32"/>
          <w:szCs w:val="32"/>
        </w:rPr>
        <w:t xml:space="preserve">eleito </w:t>
      </w:r>
      <w:r w:rsidRPr="00974150">
        <w:rPr>
          <w:bCs/>
          <w:color w:val="000000" w:themeColor="text1"/>
          <w:sz w:val="32"/>
          <w:szCs w:val="32"/>
        </w:rPr>
        <w:t>presidente da nação invadida,</w:t>
      </w:r>
      <w:r w:rsidR="006D1701" w:rsidRPr="00974150">
        <w:rPr>
          <w:bCs/>
          <w:color w:val="000000" w:themeColor="text1"/>
          <w:sz w:val="32"/>
          <w:szCs w:val="32"/>
        </w:rPr>
        <w:t xml:space="preserve"> em lições diárias</w:t>
      </w:r>
      <w:r w:rsidR="00C00583" w:rsidRPr="00974150">
        <w:rPr>
          <w:bCs/>
          <w:color w:val="000000" w:themeColor="text1"/>
          <w:sz w:val="32"/>
          <w:szCs w:val="32"/>
        </w:rPr>
        <w:t xml:space="preserve"> ...</w:t>
      </w:r>
      <w:r w:rsidR="00C00583" w:rsidRPr="00974150">
        <w:rPr>
          <w:bCs/>
          <w:i/>
          <w:iCs/>
          <w:color w:val="000000" w:themeColor="text1"/>
          <w:sz w:val="32"/>
          <w:szCs w:val="32"/>
        </w:rPr>
        <w:t>de deveres humanos</w:t>
      </w:r>
      <w:r w:rsidR="00C00583" w:rsidRPr="00974150">
        <w:rPr>
          <w:bCs/>
          <w:color w:val="000000" w:themeColor="text1"/>
          <w:sz w:val="32"/>
          <w:szCs w:val="32"/>
        </w:rPr>
        <w:t xml:space="preserve"> dá</w:t>
      </w:r>
      <w:r w:rsidR="00B04690" w:rsidRPr="00974150">
        <w:rPr>
          <w:bCs/>
          <w:color w:val="000000" w:themeColor="text1"/>
          <w:sz w:val="32"/>
          <w:szCs w:val="32"/>
        </w:rPr>
        <w:t>,</w:t>
      </w:r>
      <w:r w:rsidR="00C00583" w:rsidRPr="00974150">
        <w:rPr>
          <w:bCs/>
          <w:color w:val="000000" w:themeColor="text1"/>
          <w:sz w:val="32"/>
          <w:szCs w:val="32"/>
        </w:rPr>
        <w:t xml:space="preserve"> </w:t>
      </w:r>
      <w:r w:rsidR="00F86A00" w:rsidRPr="00974150">
        <w:rPr>
          <w:bCs/>
          <w:color w:val="000000" w:themeColor="text1"/>
          <w:sz w:val="32"/>
          <w:szCs w:val="32"/>
        </w:rPr>
        <w:t>...</w:t>
      </w:r>
      <w:r w:rsidR="00F86A00" w:rsidRPr="00974150">
        <w:rPr>
          <w:bCs/>
          <w:i/>
          <w:iCs/>
          <w:color w:val="000000" w:themeColor="text1"/>
          <w:sz w:val="32"/>
          <w:szCs w:val="32"/>
        </w:rPr>
        <w:t>pelo exemplo</w:t>
      </w:r>
      <w:r w:rsidR="00867736" w:rsidRPr="00974150">
        <w:rPr>
          <w:rStyle w:val="Refdenotaderodap"/>
          <w:bCs/>
          <w:i/>
          <w:iCs/>
          <w:color w:val="000000" w:themeColor="text1"/>
          <w:sz w:val="32"/>
          <w:szCs w:val="32"/>
        </w:rPr>
        <w:footnoteReference w:id="37"/>
      </w:r>
      <w:r w:rsidR="00AC5B3C" w:rsidRPr="00974150">
        <w:rPr>
          <w:bCs/>
          <w:color w:val="000000" w:themeColor="text1"/>
          <w:sz w:val="32"/>
          <w:szCs w:val="32"/>
        </w:rPr>
        <w:t xml:space="preserve"> de si mesmo,</w:t>
      </w:r>
      <w:r w:rsidRPr="00974150">
        <w:rPr>
          <w:bCs/>
          <w:color w:val="000000" w:themeColor="text1"/>
          <w:sz w:val="32"/>
          <w:szCs w:val="32"/>
        </w:rPr>
        <w:t xml:space="preserve"> um emocionante curso de resistência ...</w:t>
      </w:r>
      <w:r w:rsidRPr="00974150">
        <w:rPr>
          <w:bCs/>
          <w:i/>
          <w:iCs/>
          <w:color w:val="000000" w:themeColor="text1"/>
          <w:sz w:val="32"/>
          <w:szCs w:val="32"/>
        </w:rPr>
        <w:t>institucional</w:t>
      </w:r>
      <w:r w:rsidR="006A3D7D" w:rsidRPr="00974150">
        <w:rPr>
          <w:bCs/>
          <w:color w:val="000000" w:themeColor="text1"/>
          <w:sz w:val="32"/>
          <w:szCs w:val="32"/>
        </w:rPr>
        <w:t xml:space="preserve"> aos seus pares da comunidade européia.</w:t>
      </w:r>
    </w:p>
    <w:p w14:paraId="4B7232EF" w14:textId="765610DB" w:rsidR="002A0009" w:rsidRPr="00974150" w:rsidRDefault="000D23FF" w:rsidP="002A0009">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Exortando os europeus </w:t>
      </w:r>
      <w:r w:rsidR="00BA286F" w:rsidRPr="00974150">
        <w:rPr>
          <w:bCs/>
          <w:color w:val="000000" w:themeColor="text1"/>
          <w:sz w:val="32"/>
          <w:szCs w:val="32"/>
        </w:rPr>
        <w:t xml:space="preserve">para </w:t>
      </w:r>
      <w:r w:rsidRPr="00974150">
        <w:rPr>
          <w:bCs/>
          <w:color w:val="000000" w:themeColor="text1"/>
          <w:sz w:val="32"/>
          <w:szCs w:val="32"/>
        </w:rPr>
        <w:t>os valores da empatia, da solidariedade, do altruísmo, Zelensk</w:t>
      </w:r>
      <w:r w:rsidR="00773EA9" w:rsidRPr="00974150">
        <w:rPr>
          <w:bCs/>
          <w:color w:val="000000" w:themeColor="text1"/>
          <w:sz w:val="32"/>
          <w:szCs w:val="32"/>
        </w:rPr>
        <w:t>y</w:t>
      </w:r>
      <w:r w:rsidRPr="00974150">
        <w:rPr>
          <w:bCs/>
          <w:color w:val="000000" w:themeColor="text1"/>
          <w:sz w:val="32"/>
          <w:szCs w:val="32"/>
        </w:rPr>
        <w:t xml:space="preserve"> apela para os deveres ...</w:t>
      </w:r>
      <w:r w:rsidRPr="00974150">
        <w:rPr>
          <w:bCs/>
          <w:i/>
          <w:iCs/>
          <w:color w:val="000000" w:themeColor="text1"/>
          <w:sz w:val="32"/>
          <w:szCs w:val="32"/>
        </w:rPr>
        <w:t>do humanismo</w:t>
      </w:r>
      <w:r w:rsidRPr="00974150">
        <w:rPr>
          <w:bCs/>
          <w:color w:val="000000" w:themeColor="text1"/>
          <w:sz w:val="32"/>
          <w:szCs w:val="32"/>
        </w:rPr>
        <w:t>, e conclui</w:t>
      </w:r>
      <w:r w:rsidR="00BA286F" w:rsidRPr="00974150">
        <w:rPr>
          <w:bCs/>
          <w:color w:val="000000" w:themeColor="text1"/>
          <w:sz w:val="32"/>
          <w:szCs w:val="32"/>
        </w:rPr>
        <w:t xml:space="preserve"> que:</w:t>
      </w:r>
    </w:p>
    <w:p w14:paraId="23B91B9E" w14:textId="4C92552C" w:rsidR="00BA286F" w:rsidRPr="00974150" w:rsidRDefault="00BA286F" w:rsidP="00BA286F">
      <w:pPr>
        <w:pStyle w:val="NormalWeb"/>
        <w:tabs>
          <w:tab w:val="left" w:pos="2100"/>
        </w:tabs>
        <w:spacing w:before="240" w:beforeAutospacing="0" w:after="240" w:afterAutospacing="0"/>
        <w:jc w:val="both"/>
        <w:rPr>
          <w:bCs/>
          <w:color w:val="000000" w:themeColor="text1"/>
          <w:sz w:val="28"/>
          <w:szCs w:val="28"/>
        </w:rPr>
      </w:pPr>
      <w:r w:rsidRPr="00974150">
        <w:rPr>
          <w:color w:val="000000" w:themeColor="text1"/>
          <w:spacing w:val="-7"/>
          <w:sz w:val="28"/>
          <w:szCs w:val="28"/>
          <w:shd w:val="clear" w:color="auto" w:fill="FFFFFF"/>
        </w:rPr>
        <w:t>“...</w:t>
      </w:r>
      <w:r w:rsidRPr="00974150">
        <w:rPr>
          <w:i/>
          <w:iCs/>
          <w:color w:val="000000" w:themeColor="text1"/>
          <w:spacing w:val="-7"/>
          <w:sz w:val="28"/>
          <w:szCs w:val="28"/>
          <w:shd w:val="clear" w:color="auto" w:fill="FFFFFF"/>
        </w:rPr>
        <w:t>então a vida vai vencer a morte e a luz vai vencer a escuridão.</w:t>
      </w:r>
      <w:r w:rsidRPr="00974150">
        <w:rPr>
          <w:color w:val="000000" w:themeColor="text1"/>
          <w:spacing w:val="-7"/>
          <w:sz w:val="28"/>
          <w:szCs w:val="28"/>
          <w:shd w:val="clear" w:color="auto" w:fill="FFFFFF"/>
        </w:rPr>
        <w:t>”</w:t>
      </w:r>
    </w:p>
    <w:p w14:paraId="1A1A63BE" w14:textId="6D33BD02" w:rsidR="00BE0A78" w:rsidRPr="00974150" w:rsidRDefault="00BA286F" w:rsidP="00433925">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Eis aí, leitor, ...</w:t>
      </w:r>
      <w:r w:rsidRPr="00974150">
        <w:rPr>
          <w:bCs/>
          <w:i/>
          <w:iCs/>
          <w:color w:val="000000" w:themeColor="text1"/>
          <w:sz w:val="32"/>
          <w:szCs w:val="32"/>
        </w:rPr>
        <w:t xml:space="preserve">a lei luz </w:t>
      </w:r>
      <w:r w:rsidRPr="00974150">
        <w:rPr>
          <w:bCs/>
          <w:color w:val="000000" w:themeColor="text1"/>
          <w:sz w:val="32"/>
          <w:szCs w:val="32"/>
        </w:rPr>
        <w:t>que nasce em nós, desde criancinhas.</w:t>
      </w:r>
    </w:p>
    <w:p w14:paraId="38936E56" w14:textId="7766E813" w:rsidR="00310405" w:rsidRPr="00974150" w:rsidRDefault="00FF78BE" w:rsidP="003831D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Há cem anos</w:t>
      </w:r>
      <w:r w:rsidR="0021633C" w:rsidRPr="00974150">
        <w:rPr>
          <w:bCs/>
          <w:color w:val="000000" w:themeColor="text1"/>
          <w:sz w:val="32"/>
          <w:szCs w:val="32"/>
        </w:rPr>
        <w:t>, no entremeio das duas</w:t>
      </w:r>
      <w:r w:rsidR="00F6769C" w:rsidRPr="00974150">
        <w:rPr>
          <w:bCs/>
          <w:color w:val="000000" w:themeColor="text1"/>
          <w:sz w:val="32"/>
          <w:szCs w:val="32"/>
        </w:rPr>
        <w:t xml:space="preserve"> pavorosas</w:t>
      </w:r>
      <w:r w:rsidR="0021633C" w:rsidRPr="00974150">
        <w:rPr>
          <w:bCs/>
          <w:color w:val="000000" w:themeColor="text1"/>
          <w:sz w:val="32"/>
          <w:szCs w:val="32"/>
        </w:rPr>
        <w:t xml:space="preserve"> guerras mundiais, m</w:t>
      </w:r>
      <w:r w:rsidR="00433925" w:rsidRPr="00974150">
        <w:rPr>
          <w:bCs/>
          <w:color w:val="000000" w:themeColor="text1"/>
          <w:sz w:val="32"/>
          <w:szCs w:val="32"/>
        </w:rPr>
        <w:t>entes prodigiosas figuraram o conceito ...</w:t>
      </w:r>
      <w:r w:rsidR="00433925" w:rsidRPr="00974150">
        <w:rPr>
          <w:bCs/>
          <w:i/>
          <w:iCs/>
          <w:color w:val="000000" w:themeColor="text1"/>
          <w:sz w:val="32"/>
          <w:szCs w:val="32"/>
        </w:rPr>
        <w:t xml:space="preserve">de </w:t>
      </w:r>
      <w:proofErr w:type="spellStart"/>
      <w:r w:rsidR="00433925" w:rsidRPr="00974150">
        <w:rPr>
          <w:bCs/>
          <w:i/>
          <w:iCs/>
          <w:color w:val="000000" w:themeColor="text1"/>
          <w:sz w:val="32"/>
          <w:szCs w:val="32"/>
        </w:rPr>
        <w:t>wormholes</w:t>
      </w:r>
      <w:proofErr w:type="spellEnd"/>
      <w:r w:rsidR="00310405" w:rsidRPr="00974150">
        <w:rPr>
          <w:bCs/>
          <w:color w:val="000000" w:themeColor="text1"/>
          <w:sz w:val="32"/>
          <w:szCs w:val="32"/>
        </w:rPr>
        <w:t>, que em português seria</w:t>
      </w:r>
      <w:r w:rsidR="00B91D8A" w:rsidRPr="00974150">
        <w:rPr>
          <w:bCs/>
          <w:color w:val="000000" w:themeColor="text1"/>
          <w:sz w:val="32"/>
          <w:szCs w:val="32"/>
        </w:rPr>
        <w:t>m</w:t>
      </w:r>
      <w:r w:rsidR="00310405" w:rsidRPr="00974150">
        <w:rPr>
          <w:bCs/>
          <w:color w:val="000000" w:themeColor="text1"/>
          <w:sz w:val="32"/>
          <w:szCs w:val="32"/>
        </w:rPr>
        <w:t xml:space="preserve"> ...</w:t>
      </w:r>
      <w:r w:rsidR="00310405" w:rsidRPr="00974150">
        <w:rPr>
          <w:bCs/>
          <w:i/>
          <w:iCs/>
          <w:color w:val="000000" w:themeColor="text1"/>
          <w:sz w:val="32"/>
          <w:szCs w:val="32"/>
        </w:rPr>
        <w:t>buraco</w:t>
      </w:r>
      <w:r w:rsidR="00B91D8A" w:rsidRPr="00974150">
        <w:rPr>
          <w:bCs/>
          <w:i/>
          <w:iCs/>
          <w:color w:val="000000" w:themeColor="text1"/>
          <w:sz w:val="32"/>
          <w:szCs w:val="32"/>
        </w:rPr>
        <w:t>s</w:t>
      </w:r>
      <w:r w:rsidR="00310405" w:rsidRPr="00974150">
        <w:rPr>
          <w:bCs/>
          <w:i/>
          <w:iCs/>
          <w:color w:val="000000" w:themeColor="text1"/>
          <w:sz w:val="32"/>
          <w:szCs w:val="32"/>
        </w:rPr>
        <w:t xml:space="preserve"> de verme</w:t>
      </w:r>
      <w:r w:rsidR="00310405" w:rsidRPr="00974150">
        <w:rPr>
          <w:bCs/>
          <w:color w:val="000000" w:themeColor="text1"/>
          <w:sz w:val="32"/>
          <w:szCs w:val="32"/>
        </w:rPr>
        <w:t>.</w:t>
      </w:r>
    </w:p>
    <w:p w14:paraId="571BC772" w14:textId="3F4E93FE" w:rsidR="00F6769C" w:rsidRPr="00974150" w:rsidRDefault="006A3507" w:rsidP="003831D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Trata-se de </w:t>
      </w:r>
      <w:r w:rsidR="00310405" w:rsidRPr="00974150">
        <w:rPr>
          <w:bCs/>
          <w:color w:val="000000" w:themeColor="text1"/>
          <w:sz w:val="32"/>
          <w:szCs w:val="32"/>
        </w:rPr>
        <w:t>conceituais e m</w:t>
      </w:r>
      <w:r w:rsidR="00A51530" w:rsidRPr="00974150">
        <w:rPr>
          <w:bCs/>
          <w:color w:val="000000" w:themeColor="text1"/>
          <w:sz w:val="32"/>
          <w:szCs w:val="32"/>
        </w:rPr>
        <w:t>etafórico</w:t>
      </w:r>
      <w:r w:rsidR="00347B60" w:rsidRPr="00974150">
        <w:rPr>
          <w:bCs/>
          <w:color w:val="000000" w:themeColor="text1"/>
          <w:sz w:val="32"/>
          <w:szCs w:val="32"/>
        </w:rPr>
        <w:t>s</w:t>
      </w:r>
      <w:r w:rsidR="00A51530" w:rsidRPr="00974150">
        <w:rPr>
          <w:bCs/>
          <w:color w:val="000000" w:themeColor="text1"/>
          <w:sz w:val="32"/>
          <w:szCs w:val="32"/>
        </w:rPr>
        <w:t xml:space="preserve"> ...</w:t>
      </w:r>
      <w:r w:rsidR="00A51530" w:rsidRPr="00974150">
        <w:rPr>
          <w:bCs/>
          <w:i/>
          <w:iCs/>
          <w:color w:val="000000" w:themeColor="text1"/>
          <w:sz w:val="32"/>
          <w:szCs w:val="32"/>
        </w:rPr>
        <w:t>túneis</w:t>
      </w:r>
      <w:r w:rsidR="00A51530" w:rsidRPr="00974150">
        <w:rPr>
          <w:bCs/>
          <w:color w:val="000000" w:themeColor="text1"/>
          <w:sz w:val="32"/>
          <w:szCs w:val="32"/>
        </w:rPr>
        <w:t xml:space="preserve"> </w:t>
      </w:r>
      <w:r w:rsidR="00347B60" w:rsidRPr="00974150">
        <w:rPr>
          <w:bCs/>
          <w:color w:val="000000" w:themeColor="text1"/>
          <w:sz w:val="32"/>
          <w:szCs w:val="32"/>
        </w:rPr>
        <w:t xml:space="preserve">para </w:t>
      </w:r>
      <w:r w:rsidR="00F6769C" w:rsidRPr="00974150">
        <w:rPr>
          <w:bCs/>
          <w:color w:val="000000" w:themeColor="text1"/>
          <w:sz w:val="32"/>
          <w:szCs w:val="32"/>
        </w:rPr>
        <w:t>interliga</w:t>
      </w:r>
      <w:r w:rsidR="00347B60" w:rsidRPr="00974150">
        <w:rPr>
          <w:bCs/>
          <w:color w:val="000000" w:themeColor="text1"/>
          <w:sz w:val="32"/>
          <w:szCs w:val="32"/>
        </w:rPr>
        <w:t>r</w:t>
      </w:r>
      <w:r w:rsidR="006A6D65" w:rsidRPr="00974150">
        <w:rPr>
          <w:bCs/>
          <w:color w:val="000000" w:themeColor="text1"/>
          <w:sz w:val="32"/>
          <w:szCs w:val="32"/>
        </w:rPr>
        <w:t xml:space="preserve"> diretamente</w:t>
      </w:r>
      <w:r w:rsidR="0021633C" w:rsidRPr="00974150">
        <w:rPr>
          <w:bCs/>
          <w:color w:val="000000" w:themeColor="text1"/>
          <w:sz w:val="32"/>
          <w:szCs w:val="32"/>
        </w:rPr>
        <w:t xml:space="preserve"> </w:t>
      </w:r>
      <w:r w:rsidR="003831D6" w:rsidRPr="00974150">
        <w:rPr>
          <w:bCs/>
          <w:color w:val="000000" w:themeColor="text1"/>
          <w:sz w:val="32"/>
          <w:szCs w:val="32"/>
        </w:rPr>
        <w:t>...</w:t>
      </w:r>
      <w:r w:rsidR="003831D6" w:rsidRPr="00974150">
        <w:rPr>
          <w:bCs/>
          <w:i/>
          <w:iCs/>
          <w:color w:val="000000" w:themeColor="text1"/>
          <w:sz w:val="32"/>
          <w:szCs w:val="32"/>
        </w:rPr>
        <w:t>partes</w:t>
      </w:r>
      <w:r w:rsidR="008F5360" w:rsidRPr="00974150">
        <w:rPr>
          <w:bCs/>
          <w:color w:val="000000" w:themeColor="text1"/>
          <w:sz w:val="32"/>
          <w:szCs w:val="32"/>
        </w:rPr>
        <w:t xml:space="preserve"> </w:t>
      </w:r>
      <w:r w:rsidR="00B7726A" w:rsidRPr="00974150">
        <w:rPr>
          <w:bCs/>
          <w:color w:val="000000" w:themeColor="text1"/>
          <w:sz w:val="32"/>
          <w:szCs w:val="32"/>
        </w:rPr>
        <w:t xml:space="preserve">remotamente </w:t>
      </w:r>
      <w:r w:rsidR="008F5360" w:rsidRPr="00974150">
        <w:rPr>
          <w:bCs/>
          <w:color w:val="000000" w:themeColor="text1"/>
          <w:sz w:val="32"/>
          <w:szCs w:val="32"/>
        </w:rPr>
        <w:t>longínquas d</w:t>
      </w:r>
      <w:r w:rsidR="00310405" w:rsidRPr="00974150">
        <w:rPr>
          <w:bCs/>
          <w:color w:val="000000" w:themeColor="text1"/>
          <w:sz w:val="32"/>
          <w:szCs w:val="32"/>
        </w:rPr>
        <w:t>e</w:t>
      </w:r>
      <w:r w:rsidR="008F5360" w:rsidRPr="00974150">
        <w:rPr>
          <w:bCs/>
          <w:color w:val="000000" w:themeColor="text1"/>
          <w:sz w:val="32"/>
          <w:szCs w:val="32"/>
        </w:rPr>
        <w:t xml:space="preserve"> t</w:t>
      </w:r>
      <w:r w:rsidR="006A6D65" w:rsidRPr="00974150">
        <w:rPr>
          <w:bCs/>
          <w:color w:val="000000" w:themeColor="text1"/>
          <w:sz w:val="32"/>
          <w:szCs w:val="32"/>
        </w:rPr>
        <w:t>empo</w:t>
      </w:r>
      <w:r w:rsidR="008F5360" w:rsidRPr="00974150">
        <w:rPr>
          <w:bCs/>
          <w:color w:val="000000" w:themeColor="text1"/>
          <w:sz w:val="32"/>
          <w:szCs w:val="32"/>
        </w:rPr>
        <w:t xml:space="preserve"> eterno e espaço</w:t>
      </w:r>
      <w:r w:rsidR="00310405" w:rsidRPr="00974150">
        <w:rPr>
          <w:bCs/>
          <w:color w:val="000000" w:themeColor="text1"/>
          <w:sz w:val="32"/>
          <w:szCs w:val="32"/>
        </w:rPr>
        <w:t xml:space="preserve"> infinito do Universo</w:t>
      </w:r>
      <w:r w:rsidR="003831D6" w:rsidRPr="00974150">
        <w:rPr>
          <w:bCs/>
          <w:color w:val="000000" w:themeColor="text1"/>
          <w:sz w:val="32"/>
          <w:szCs w:val="32"/>
        </w:rPr>
        <w:t xml:space="preserve"> que nos rodeia e</w:t>
      </w:r>
      <w:r w:rsidR="008C7E33" w:rsidRPr="00974150">
        <w:rPr>
          <w:bCs/>
          <w:color w:val="000000" w:themeColor="text1"/>
          <w:sz w:val="32"/>
          <w:szCs w:val="32"/>
        </w:rPr>
        <w:t xml:space="preserve"> nos</w:t>
      </w:r>
      <w:r w:rsidR="003831D6" w:rsidRPr="00974150">
        <w:rPr>
          <w:bCs/>
          <w:color w:val="000000" w:themeColor="text1"/>
          <w:sz w:val="32"/>
          <w:szCs w:val="32"/>
        </w:rPr>
        <w:t xml:space="preserve"> contém.</w:t>
      </w:r>
    </w:p>
    <w:p w14:paraId="527FB2BB" w14:textId="5AC51536" w:rsidR="00E302AE" w:rsidRPr="00974150" w:rsidRDefault="00E34706" w:rsidP="002A3E7F">
      <w:pPr>
        <w:pStyle w:val="NormalWeb"/>
        <w:shd w:val="clear" w:color="auto" w:fill="FFFFFF"/>
        <w:spacing w:before="120" w:beforeAutospacing="0" w:after="120" w:afterAutospacing="0"/>
        <w:jc w:val="both"/>
        <w:rPr>
          <w:rFonts w:ascii="Arial" w:hAnsi="Arial" w:cs="Arial"/>
          <w:color w:val="000000" w:themeColor="text1"/>
          <w:sz w:val="26"/>
          <w:szCs w:val="26"/>
        </w:rPr>
      </w:pPr>
      <w:r w:rsidRPr="00974150">
        <w:rPr>
          <w:bCs/>
          <w:color w:val="000000" w:themeColor="text1"/>
          <w:sz w:val="32"/>
          <w:szCs w:val="32"/>
        </w:rPr>
        <w:t>Algo como ...</w:t>
      </w:r>
      <w:r w:rsidRPr="00974150">
        <w:rPr>
          <w:bCs/>
          <w:i/>
          <w:iCs/>
          <w:color w:val="000000" w:themeColor="text1"/>
          <w:sz w:val="32"/>
          <w:szCs w:val="32"/>
        </w:rPr>
        <w:t>o verme</w:t>
      </w:r>
      <w:r w:rsidR="00B3703A" w:rsidRPr="00974150">
        <w:rPr>
          <w:bCs/>
          <w:color w:val="000000" w:themeColor="text1"/>
          <w:sz w:val="32"/>
          <w:szCs w:val="32"/>
        </w:rPr>
        <w:t xml:space="preserve"> (daí o nome</w:t>
      </w:r>
      <w:r w:rsidR="00B5369B" w:rsidRPr="00974150">
        <w:rPr>
          <w:bCs/>
          <w:color w:val="000000" w:themeColor="text1"/>
          <w:sz w:val="32"/>
          <w:szCs w:val="32"/>
        </w:rPr>
        <w:t xml:space="preserve"> ...</w:t>
      </w:r>
      <w:proofErr w:type="spellStart"/>
      <w:r w:rsidR="00B5369B" w:rsidRPr="00974150">
        <w:rPr>
          <w:bCs/>
          <w:i/>
          <w:iCs/>
          <w:color w:val="000000" w:themeColor="text1"/>
          <w:sz w:val="32"/>
          <w:szCs w:val="32"/>
        </w:rPr>
        <w:t>worm</w:t>
      </w:r>
      <w:proofErr w:type="spellEnd"/>
      <w:r w:rsidR="00B3703A" w:rsidRPr="00974150">
        <w:rPr>
          <w:bCs/>
          <w:color w:val="000000" w:themeColor="text1"/>
          <w:sz w:val="32"/>
          <w:szCs w:val="32"/>
        </w:rPr>
        <w:t>)</w:t>
      </w:r>
      <w:r w:rsidRPr="00974150">
        <w:rPr>
          <w:bCs/>
          <w:color w:val="000000" w:themeColor="text1"/>
          <w:sz w:val="32"/>
          <w:szCs w:val="32"/>
        </w:rPr>
        <w:t xml:space="preserve"> perfurar a polpa</w:t>
      </w:r>
      <w:r w:rsidR="001A3D52" w:rsidRPr="00974150">
        <w:rPr>
          <w:bCs/>
          <w:color w:val="000000" w:themeColor="text1"/>
          <w:sz w:val="32"/>
          <w:szCs w:val="32"/>
        </w:rPr>
        <w:t xml:space="preserve"> comprimida</w:t>
      </w:r>
      <w:r w:rsidR="006D0296" w:rsidRPr="00974150">
        <w:rPr>
          <w:bCs/>
          <w:color w:val="000000" w:themeColor="text1"/>
          <w:sz w:val="32"/>
          <w:szCs w:val="32"/>
        </w:rPr>
        <w:t xml:space="preserve"> e dobrada</w:t>
      </w:r>
      <w:r w:rsidRPr="00974150">
        <w:rPr>
          <w:bCs/>
          <w:color w:val="000000" w:themeColor="text1"/>
          <w:sz w:val="32"/>
          <w:szCs w:val="32"/>
        </w:rPr>
        <w:t xml:space="preserve"> para cortar caminho e chegar ao outro lado</w:t>
      </w:r>
      <w:r w:rsidR="00E71819" w:rsidRPr="00974150">
        <w:rPr>
          <w:bCs/>
          <w:color w:val="000000" w:themeColor="text1"/>
          <w:sz w:val="32"/>
          <w:szCs w:val="32"/>
        </w:rPr>
        <w:t xml:space="preserve"> da casca</w:t>
      </w:r>
      <w:r w:rsidRPr="00974150">
        <w:rPr>
          <w:bCs/>
          <w:color w:val="000000" w:themeColor="text1"/>
          <w:sz w:val="32"/>
          <w:szCs w:val="32"/>
        </w:rPr>
        <w:t xml:space="preserve"> ...</w:t>
      </w:r>
      <w:r w:rsidRPr="00974150">
        <w:rPr>
          <w:bCs/>
          <w:i/>
          <w:iCs/>
          <w:color w:val="000000" w:themeColor="text1"/>
          <w:sz w:val="32"/>
          <w:szCs w:val="32"/>
        </w:rPr>
        <w:t>sem percorrer</w:t>
      </w:r>
      <w:r w:rsidRPr="00974150">
        <w:rPr>
          <w:bCs/>
          <w:color w:val="000000" w:themeColor="text1"/>
          <w:sz w:val="32"/>
          <w:szCs w:val="32"/>
        </w:rPr>
        <w:t xml:space="preserve"> a redondez</w:t>
      </w:r>
      <w:r w:rsidR="004D5100" w:rsidRPr="00974150">
        <w:rPr>
          <w:bCs/>
          <w:color w:val="000000" w:themeColor="text1"/>
          <w:sz w:val="32"/>
          <w:szCs w:val="32"/>
        </w:rPr>
        <w:t xml:space="preserve"> de uma enorme</w:t>
      </w:r>
      <w:r w:rsidR="002A3E7F" w:rsidRPr="00974150">
        <w:rPr>
          <w:bCs/>
          <w:color w:val="000000" w:themeColor="text1"/>
          <w:sz w:val="32"/>
          <w:szCs w:val="32"/>
        </w:rPr>
        <w:t xml:space="preserve"> e metafórica</w:t>
      </w:r>
      <w:r w:rsidRPr="00974150">
        <w:rPr>
          <w:bCs/>
          <w:color w:val="000000" w:themeColor="text1"/>
          <w:sz w:val="32"/>
          <w:szCs w:val="32"/>
        </w:rPr>
        <w:t xml:space="preserve"> fruta.</w:t>
      </w:r>
    </w:p>
    <w:p w14:paraId="4F15C790" w14:textId="2B7B12C7" w:rsidR="008B7837" w:rsidRPr="00974150" w:rsidRDefault="00E71819" w:rsidP="00B5369B">
      <w:pPr>
        <w:pStyle w:val="NormalWeb"/>
        <w:spacing w:before="120" w:beforeAutospacing="0" w:after="120" w:afterAutospacing="0"/>
        <w:jc w:val="both"/>
        <w:rPr>
          <w:color w:val="000000" w:themeColor="text1"/>
          <w:sz w:val="32"/>
          <w:szCs w:val="32"/>
        </w:rPr>
      </w:pPr>
      <w:r w:rsidRPr="00974150">
        <w:rPr>
          <w:bCs/>
          <w:color w:val="000000" w:themeColor="text1"/>
          <w:sz w:val="32"/>
          <w:szCs w:val="32"/>
        </w:rPr>
        <w:lastRenderedPageBreak/>
        <w:t>O</w:t>
      </w:r>
      <w:r w:rsidR="0011172B" w:rsidRPr="00974150">
        <w:rPr>
          <w:color w:val="000000" w:themeColor="text1"/>
          <w:sz w:val="32"/>
          <w:szCs w:val="32"/>
        </w:rPr>
        <w:t>s tempos</w:t>
      </w:r>
      <w:r w:rsidR="00B4751F" w:rsidRPr="00974150">
        <w:rPr>
          <w:color w:val="000000" w:themeColor="text1"/>
          <w:sz w:val="32"/>
          <w:szCs w:val="32"/>
        </w:rPr>
        <w:t xml:space="preserve">, </w:t>
      </w:r>
      <w:r w:rsidR="00D02E0A" w:rsidRPr="00974150">
        <w:rPr>
          <w:color w:val="000000" w:themeColor="text1"/>
          <w:sz w:val="32"/>
          <w:szCs w:val="32"/>
        </w:rPr>
        <w:t>n</w:t>
      </w:r>
      <w:r w:rsidR="00B4751F" w:rsidRPr="00974150">
        <w:rPr>
          <w:color w:val="000000" w:themeColor="text1"/>
          <w:sz w:val="32"/>
          <w:szCs w:val="32"/>
        </w:rPr>
        <w:t xml:space="preserve">os  séculos XX e XXI, </w:t>
      </w:r>
      <w:r w:rsidR="00D02E0A" w:rsidRPr="00974150">
        <w:rPr>
          <w:color w:val="000000" w:themeColor="text1"/>
          <w:sz w:val="32"/>
          <w:szCs w:val="32"/>
        </w:rPr>
        <w:t>têm sido percebidos como</w:t>
      </w:r>
      <w:r w:rsidR="00B5369B" w:rsidRPr="00974150">
        <w:rPr>
          <w:color w:val="000000" w:themeColor="text1"/>
          <w:sz w:val="32"/>
          <w:szCs w:val="32"/>
        </w:rPr>
        <w:t xml:space="preserve"> </w:t>
      </w:r>
      <w:r w:rsidR="00D02E0A" w:rsidRPr="00974150">
        <w:rPr>
          <w:color w:val="000000" w:themeColor="text1"/>
          <w:sz w:val="32"/>
          <w:szCs w:val="32"/>
        </w:rPr>
        <w:t>...</w:t>
      </w:r>
      <w:r w:rsidR="00B5369B" w:rsidRPr="00974150">
        <w:rPr>
          <w:i/>
          <w:iCs/>
          <w:color w:val="000000" w:themeColor="text1"/>
          <w:sz w:val="32"/>
          <w:szCs w:val="32"/>
        </w:rPr>
        <w:t>túneis</w:t>
      </w:r>
      <w:r w:rsidR="00B5369B" w:rsidRPr="00974150">
        <w:rPr>
          <w:color w:val="000000" w:themeColor="text1"/>
          <w:sz w:val="32"/>
          <w:szCs w:val="32"/>
        </w:rPr>
        <w:t xml:space="preserve"> </w:t>
      </w:r>
      <w:r w:rsidR="00D02E0A" w:rsidRPr="00974150">
        <w:rPr>
          <w:color w:val="000000" w:themeColor="text1"/>
          <w:sz w:val="32"/>
          <w:szCs w:val="32"/>
        </w:rPr>
        <w:t>pelo ...</w:t>
      </w:r>
      <w:r w:rsidR="00D02E0A" w:rsidRPr="00974150">
        <w:rPr>
          <w:i/>
          <w:iCs/>
          <w:color w:val="000000" w:themeColor="text1"/>
          <w:sz w:val="32"/>
          <w:szCs w:val="32"/>
        </w:rPr>
        <w:t>sent</w:t>
      </w:r>
      <w:r w:rsidR="007D5C8C" w:rsidRPr="00974150">
        <w:rPr>
          <w:i/>
          <w:iCs/>
          <w:color w:val="000000" w:themeColor="text1"/>
          <w:sz w:val="32"/>
          <w:szCs w:val="32"/>
        </w:rPr>
        <w:t>ir</w:t>
      </w:r>
      <w:r w:rsidR="00D02E0A" w:rsidRPr="00974150">
        <w:rPr>
          <w:color w:val="000000" w:themeColor="text1"/>
          <w:sz w:val="32"/>
          <w:szCs w:val="32"/>
        </w:rPr>
        <w:t xml:space="preserve"> </w:t>
      </w:r>
      <w:r w:rsidR="007D5C8C" w:rsidRPr="00974150">
        <w:rPr>
          <w:color w:val="000000" w:themeColor="text1"/>
          <w:sz w:val="32"/>
          <w:szCs w:val="32"/>
        </w:rPr>
        <w:t>d</w:t>
      </w:r>
      <w:r w:rsidR="00D02E0A" w:rsidRPr="00974150">
        <w:rPr>
          <w:color w:val="000000" w:themeColor="text1"/>
          <w:sz w:val="32"/>
          <w:szCs w:val="32"/>
        </w:rPr>
        <w:t>o modo</w:t>
      </w:r>
      <w:r w:rsidR="00B5369B" w:rsidRPr="00974150">
        <w:rPr>
          <w:color w:val="000000" w:themeColor="text1"/>
          <w:sz w:val="32"/>
          <w:szCs w:val="32"/>
        </w:rPr>
        <w:t xml:space="preserve"> </w:t>
      </w:r>
      <w:r w:rsidR="0011172B" w:rsidRPr="00974150">
        <w:rPr>
          <w:color w:val="000000" w:themeColor="text1"/>
          <w:sz w:val="32"/>
          <w:szCs w:val="32"/>
        </w:rPr>
        <w:t>...</w:t>
      </w:r>
      <w:r w:rsidR="0011172B" w:rsidRPr="00974150">
        <w:rPr>
          <w:i/>
          <w:iCs/>
          <w:color w:val="000000" w:themeColor="text1"/>
          <w:sz w:val="32"/>
          <w:szCs w:val="32"/>
        </w:rPr>
        <w:t>filos</w:t>
      </w:r>
      <w:r w:rsidR="00D02E0A" w:rsidRPr="00974150">
        <w:rPr>
          <w:i/>
          <w:iCs/>
          <w:color w:val="000000" w:themeColor="text1"/>
          <w:sz w:val="32"/>
          <w:szCs w:val="32"/>
        </w:rPr>
        <w:t>ófico</w:t>
      </w:r>
      <w:r w:rsidR="00D02E0A" w:rsidRPr="00974150">
        <w:rPr>
          <w:color w:val="000000" w:themeColor="text1"/>
          <w:sz w:val="32"/>
          <w:szCs w:val="32"/>
        </w:rPr>
        <w:t>.</w:t>
      </w:r>
      <w:r w:rsidR="008B7837" w:rsidRPr="00974150">
        <w:rPr>
          <w:color w:val="000000" w:themeColor="text1"/>
          <w:sz w:val="32"/>
          <w:szCs w:val="32"/>
        </w:rPr>
        <w:t xml:space="preserve"> </w:t>
      </w:r>
      <w:r w:rsidR="00D02E0A" w:rsidRPr="00974150">
        <w:rPr>
          <w:color w:val="000000" w:themeColor="text1"/>
          <w:sz w:val="32"/>
          <w:szCs w:val="32"/>
        </w:rPr>
        <w:t>E</w:t>
      </w:r>
      <w:r w:rsidR="008B7837" w:rsidRPr="00974150">
        <w:rPr>
          <w:color w:val="000000" w:themeColor="text1"/>
          <w:sz w:val="32"/>
          <w:szCs w:val="32"/>
        </w:rPr>
        <w:t xml:space="preserve"> também</w:t>
      </w:r>
      <w:r w:rsidR="00D02E0A" w:rsidRPr="00974150">
        <w:rPr>
          <w:color w:val="000000" w:themeColor="text1"/>
          <w:sz w:val="32"/>
          <w:szCs w:val="32"/>
        </w:rPr>
        <w:t xml:space="preserve"> para o ...</w:t>
      </w:r>
      <w:r w:rsidR="00D02E0A" w:rsidRPr="00974150">
        <w:rPr>
          <w:i/>
          <w:iCs/>
          <w:color w:val="000000" w:themeColor="text1"/>
          <w:sz w:val="32"/>
          <w:szCs w:val="32"/>
        </w:rPr>
        <w:t>quere</w:t>
      </w:r>
      <w:r w:rsidR="007D5C8C" w:rsidRPr="00974150">
        <w:rPr>
          <w:i/>
          <w:iCs/>
          <w:color w:val="000000" w:themeColor="text1"/>
          <w:sz w:val="32"/>
          <w:szCs w:val="32"/>
        </w:rPr>
        <w:t>r</w:t>
      </w:r>
      <w:r w:rsidR="007D5C8C" w:rsidRPr="00974150">
        <w:rPr>
          <w:color w:val="000000" w:themeColor="text1"/>
          <w:sz w:val="32"/>
          <w:szCs w:val="32"/>
        </w:rPr>
        <w:t xml:space="preserve"> dos que se põem ...</w:t>
      </w:r>
      <w:r w:rsidR="007D5C8C" w:rsidRPr="00974150">
        <w:rPr>
          <w:i/>
          <w:iCs/>
          <w:color w:val="000000" w:themeColor="text1"/>
          <w:sz w:val="32"/>
          <w:szCs w:val="32"/>
        </w:rPr>
        <w:t>a filosofar</w:t>
      </w:r>
      <w:r w:rsidR="007D5C8C" w:rsidRPr="00974150">
        <w:rPr>
          <w:color w:val="000000" w:themeColor="text1"/>
          <w:sz w:val="32"/>
          <w:szCs w:val="32"/>
        </w:rPr>
        <w:t>.</w:t>
      </w:r>
    </w:p>
    <w:p w14:paraId="10D515B7" w14:textId="5C53FE00" w:rsidR="004709CD" w:rsidRPr="00974150" w:rsidRDefault="008B7837" w:rsidP="00B5369B">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Esse é </w:t>
      </w:r>
      <w:r w:rsidR="0011172B" w:rsidRPr="00974150">
        <w:rPr>
          <w:color w:val="000000" w:themeColor="text1"/>
          <w:sz w:val="32"/>
          <w:szCs w:val="32"/>
        </w:rPr>
        <w:t xml:space="preserve"> </w:t>
      </w:r>
      <w:r w:rsidR="00D02E0A" w:rsidRPr="00974150">
        <w:rPr>
          <w:color w:val="000000" w:themeColor="text1"/>
          <w:sz w:val="32"/>
          <w:szCs w:val="32"/>
        </w:rPr>
        <w:t>...</w:t>
      </w:r>
      <w:r w:rsidRPr="00974150">
        <w:rPr>
          <w:i/>
          <w:iCs/>
          <w:color w:val="000000" w:themeColor="text1"/>
          <w:sz w:val="32"/>
          <w:szCs w:val="32"/>
        </w:rPr>
        <w:t xml:space="preserve">o </w:t>
      </w:r>
      <w:r w:rsidR="0011172B" w:rsidRPr="00974150">
        <w:rPr>
          <w:i/>
          <w:iCs/>
          <w:color w:val="000000" w:themeColor="text1"/>
          <w:sz w:val="32"/>
          <w:szCs w:val="32"/>
        </w:rPr>
        <w:t>busca</w:t>
      </w:r>
      <w:r w:rsidRPr="00974150">
        <w:rPr>
          <w:i/>
          <w:iCs/>
          <w:color w:val="000000" w:themeColor="text1"/>
          <w:sz w:val="32"/>
          <w:szCs w:val="32"/>
        </w:rPr>
        <w:t>r</w:t>
      </w:r>
      <w:r w:rsidR="0011172B" w:rsidRPr="00974150">
        <w:rPr>
          <w:color w:val="000000" w:themeColor="text1"/>
          <w:sz w:val="32"/>
          <w:szCs w:val="32"/>
        </w:rPr>
        <w:t>, de forma ...</w:t>
      </w:r>
      <w:r w:rsidR="0011172B" w:rsidRPr="00974150">
        <w:rPr>
          <w:i/>
          <w:iCs/>
          <w:color w:val="000000" w:themeColor="text1"/>
          <w:sz w:val="32"/>
          <w:szCs w:val="32"/>
        </w:rPr>
        <w:t>bem</w:t>
      </w:r>
      <w:r w:rsidR="0011172B" w:rsidRPr="00974150">
        <w:rPr>
          <w:color w:val="000000" w:themeColor="text1"/>
          <w:sz w:val="32"/>
          <w:szCs w:val="32"/>
        </w:rPr>
        <w:t xml:space="preserve"> </w:t>
      </w:r>
      <w:r w:rsidR="0011172B" w:rsidRPr="00974150">
        <w:rPr>
          <w:i/>
          <w:iCs/>
          <w:color w:val="000000" w:themeColor="text1"/>
          <w:sz w:val="32"/>
          <w:szCs w:val="32"/>
        </w:rPr>
        <w:t>pensada</w:t>
      </w:r>
      <w:r w:rsidR="0011172B" w:rsidRPr="00974150">
        <w:rPr>
          <w:color w:val="000000" w:themeColor="text1"/>
          <w:sz w:val="32"/>
          <w:szCs w:val="32"/>
        </w:rPr>
        <w:t xml:space="preserve">, com rigor metódico, </w:t>
      </w:r>
      <w:r w:rsidR="007D5C8C" w:rsidRPr="00974150">
        <w:rPr>
          <w:color w:val="000000" w:themeColor="text1"/>
          <w:sz w:val="32"/>
          <w:szCs w:val="32"/>
        </w:rPr>
        <w:t>d</w:t>
      </w:r>
      <w:r w:rsidR="0011172B" w:rsidRPr="00974150">
        <w:rPr>
          <w:color w:val="000000" w:themeColor="text1"/>
          <w:sz w:val="32"/>
          <w:szCs w:val="32"/>
        </w:rPr>
        <w:t>os</w:t>
      </w:r>
      <w:r w:rsidR="004709CD" w:rsidRPr="00974150">
        <w:rPr>
          <w:color w:val="000000" w:themeColor="text1"/>
          <w:sz w:val="32"/>
          <w:szCs w:val="32"/>
        </w:rPr>
        <w:t xml:space="preserve"> </w:t>
      </w:r>
      <w:r w:rsidR="0011172B" w:rsidRPr="00974150">
        <w:rPr>
          <w:color w:val="000000" w:themeColor="text1"/>
          <w:sz w:val="32"/>
          <w:szCs w:val="32"/>
        </w:rPr>
        <w:t xml:space="preserve">primeiros princípios e </w:t>
      </w:r>
      <w:r w:rsidR="007D5C8C" w:rsidRPr="00974150">
        <w:rPr>
          <w:color w:val="000000" w:themeColor="text1"/>
          <w:sz w:val="32"/>
          <w:szCs w:val="32"/>
        </w:rPr>
        <w:t>d</w:t>
      </w:r>
      <w:r w:rsidR="0011172B" w:rsidRPr="00974150">
        <w:rPr>
          <w:color w:val="000000" w:themeColor="text1"/>
          <w:sz w:val="32"/>
          <w:szCs w:val="32"/>
        </w:rPr>
        <w:t>os últimos fins</w:t>
      </w:r>
      <w:r w:rsidR="004C5630" w:rsidRPr="00974150">
        <w:rPr>
          <w:color w:val="000000" w:themeColor="text1"/>
          <w:sz w:val="32"/>
          <w:szCs w:val="32"/>
        </w:rPr>
        <w:t>, como aqui tratados no capítulo seis.</w:t>
      </w:r>
    </w:p>
    <w:p w14:paraId="6B07EF7F" w14:textId="1432A297" w:rsidR="00982B03" w:rsidRPr="00974150" w:rsidRDefault="00982B03" w:rsidP="00E71819">
      <w:pPr>
        <w:pStyle w:val="NormalWeb"/>
        <w:spacing w:before="120" w:beforeAutospacing="0" w:after="120" w:afterAutospacing="0"/>
        <w:jc w:val="both"/>
        <w:rPr>
          <w:color w:val="000000" w:themeColor="text1"/>
          <w:sz w:val="32"/>
          <w:szCs w:val="32"/>
        </w:rPr>
      </w:pPr>
      <w:r w:rsidRPr="00974150">
        <w:rPr>
          <w:color w:val="000000" w:themeColor="text1"/>
          <w:sz w:val="32"/>
          <w:szCs w:val="32"/>
        </w:rPr>
        <w:t>O ...</w:t>
      </w:r>
      <w:r w:rsidRPr="00974150">
        <w:rPr>
          <w:i/>
          <w:iCs/>
          <w:color w:val="000000" w:themeColor="text1"/>
          <w:sz w:val="32"/>
          <w:szCs w:val="32"/>
        </w:rPr>
        <w:t>muito</w:t>
      </w:r>
      <w:r w:rsidRPr="00974150">
        <w:rPr>
          <w:color w:val="000000" w:themeColor="text1"/>
          <w:sz w:val="32"/>
          <w:szCs w:val="32"/>
        </w:rPr>
        <w:t xml:space="preserve"> distante</w:t>
      </w:r>
      <w:r w:rsidR="00B4751F" w:rsidRPr="00974150">
        <w:rPr>
          <w:color w:val="000000" w:themeColor="text1"/>
          <w:sz w:val="32"/>
          <w:szCs w:val="32"/>
        </w:rPr>
        <w:t xml:space="preserve"> de tempos imemoriais</w:t>
      </w:r>
      <w:r w:rsidRPr="00974150">
        <w:rPr>
          <w:color w:val="000000" w:themeColor="text1"/>
          <w:sz w:val="32"/>
          <w:szCs w:val="32"/>
        </w:rPr>
        <w:t xml:space="preserve"> depende sempre de anteriores </w:t>
      </w:r>
      <w:r w:rsidR="002860AD" w:rsidRPr="00974150">
        <w:rPr>
          <w:color w:val="000000" w:themeColor="text1"/>
          <w:sz w:val="32"/>
          <w:szCs w:val="32"/>
        </w:rPr>
        <w:t>...</w:t>
      </w:r>
      <w:r w:rsidRPr="00974150">
        <w:rPr>
          <w:i/>
          <w:iCs/>
          <w:color w:val="000000" w:themeColor="text1"/>
          <w:sz w:val="32"/>
          <w:szCs w:val="32"/>
        </w:rPr>
        <w:t>aproximações sucessivas</w:t>
      </w:r>
      <w:r w:rsidR="00843B07" w:rsidRPr="00974150">
        <w:rPr>
          <w:rStyle w:val="Refdenotaderodap"/>
          <w:i/>
          <w:iCs/>
          <w:color w:val="000000" w:themeColor="text1"/>
          <w:sz w:val="32"/>
          <w:szCs w:val="32"/>
        </w:rPr>
        <w:footnoteReference w:id="38"/>
      </w:r>
      <w:r w:rsidR="009328A2" w:rsidRPr="00974150">
        <w:rPr>
          <w:color w:val="000000" w:themeColor="text1"/>
          <w:sz w:val="32"/>
          <w:szCs w:val="32"/>
        </w:rPr>
        <w:t>. A</w:t>
      </w:r>
      <w:r w:rsidRPr="00974150">
        <w:rPr>
          <w:color w:val="000000" w:themeColor="text1"/>
          <w:sz w:val="32"/>
          <w:szCs w:val="32"/>
        </w:rPr>
        <w:t>través de ensaio e erro</w:t>
      </w:r>
      <w:r w:rsidR="00B4751F" w:rsidRPr="00974150">
        <w:rPr>
          <w:color w:val="000000" w:themeColor="text1"/>
          <w:sz w:val="32"/>
          <w:szCs w:val="32"/>
        </w:rPr>
        <w:t xml:space="preserve"> no </w:t>
      </w:r>
      <w:r w:rsidR="00351EBD" w:rsidRPr="00974150">
        <w:rPr>
          <w:color w:val="000000" w:themeColor="text1"/>
          <w:sz w:val="32"/>
          <w:szCs w:val="32"/>
        </w:rPr>
        <w:t>...</w:t>
      </w:r>
      <w:r w:rsidR="00351EBD" w:rsidRPr="00974150">
        <w:rPr>
          <w:i/>
          <w:iCs/>
          <w:color w:val="000000" w:themeColor="text1"/>
          <w:sz w:val="32"/>
          <w:szCs w:val="32"/>
        </w:rPr>
        <w:t>laico</w:t>
      </w:r>
      <w:r w:rsidR="008B7837" w:rsidRPr="00974150">
        <w:rPr>
          <w:color w:val="000000" w:themeColor="text1"/>
          <w:sz w:val="32"/>
          <w:szCs w:val="32"/>
        </w:rPr>
        <w:t xml:space="preserve"> aqui e agora</w:t>
      </w:r>
      <w:r w:rsidR="00351EBD" w:rsidRPr="00974150">
        <w:rPr>
          <w:color w:val="000000" w:themeColor="text1"/>
          <w:sz w:val="32"/>
          <w:szCs w:val="32"/>
        </w:rPr>
        <w:t>,</w:t>
      </w:r>
      <w:r w:rsidR="009328A2" w:rsidRPr="00974150">
        <w:rPr>
          <w:color w:val="000000" w:themeColor="text1"/>
          <w:sz w:val="32"/>
          <w:szCs w:val="32"/>
        </w:rPr>
        <w:t xml:space="preserve"> </w:t>
      </w:r>
      <w:r w:rsidRPr="00974150">
        <w:rPr>
          <w:color w:val="000000" w:themeColor="text1"/>
          <w:sz w:val="32"/>
          <w:szCs w:val="32"/>
        </w:rPr>
        <w:t xml:space="preserve">só o método científico </w:t>
      </w:r>
      <w:r w:rsidR="00F1496A" w:rsidRPr="00974150">
        <w:rPr>
          <w:color w:val="000000" w:themeColor="text1"/>
          <w:sz w:val="32"/>
          <w:szCs w:val="32"/>
        </w:rPr>
        <w:t>nos ensina a conhecer.</w:t>
      </w:r>
      <w:r w:rsidR="000B1582" w:rsidRPr="00974150">
        <w:rPr>
          <w:color w:val="000000" w:themeColor="text1"/>
          <w:sz w:val="32"/>
          <w:szCs w:val="32"/>
        </w:rPr>
        <w:t xml:space="preserve"> Claro que</w:t>
      </w:r>
      <w:r w:rsidR="003711F1" w:rsidRPr="00974150">
        <w:rPr>
          <w:color w:val="000000" w:themeColor="text1"/>
          <w:sz w:val="32"/>
          <w:szCs w:val="32"/>
        </w:rPr>
        <w:t xml:space="preserve"> isso se dá</w:t>
      </w:r>
      <w:r w:rsidR="000B1582" w:rsidRPr="00974150">
        <w:rPr>
          <w:color w:val="000000" w:themeColor="text1"/>
          <w:sz w:val="32"/>
          <w:szCs w:val="32"/>
        </w:rPr>
        <w:t xml:space="preserve"> </w:t>
      </w:r>
      <w:r w:rsidR="003711F1" w:rsidRPr="00974150">
        <w:rPr>
          <w:color w:val="000000" w:themeColor="text1"/>
          <w:sz w:val="32"/>
          <w:szCs w:val="32"/>
        </w:rPr>
        <w:t>...</w:t>
      </w:r>
      <w:r w:rsidR="000B1582" w:rsidRPr="00974150">
        <w:rPr>
          <w:i/>
          <w:iCs/>
          <w:color w:val="000000" w:themeColor="text1"/>
          <w:sz w:val="32"/>
          <w:szCs w:val="32"/>
        </w:rPr>
        <w:t>desde</w:t>
      </w:r>
      <w:r w:rsidR="000B1582" w:rsidRPr="00974150">
        <w:rPr>
          <w:color w:val="000000" w:themeColor="text1"/>
          <w:sz w:val="32"/>
          <w:szCs w:val="32"/>
        </w:rPr>
        <w:t xml:space="preserve"> ...</w:t>
      </w:r>
    </w:p>
    <w:p w14:paraId="58776CE4" w14:textId="76724422" w:rsidR="00E71819" w:rsidRPr="00974150" w:rsidRDefault="00E71819" w:rsidP="00E71819">
      <w:pPr>
        <w:pStyle w:val="NormalWeb"/>
        <w:spacing w:before="120" w:beforeAutospacing="0" w:after="120" w:afterAutospacing="0"/>
        <w:jc w:val="both"/>
        <w:rPr>
          <w:color w:val="000000" w:themeColor="text1"/>
          <w:sz w:val="32"/>
          <w:szCs w:val="32"/>
        </w:rPr>
      </w:pPr>
      <w:r w:rsidRPr="00974150">
        <w:rPr>
          <w:color w:val="000000" w:themeColor="text1"/>
          <w:sz w:val="32"/>
          <w:szCs w:val="32"/>
        </w:rPr>
        <w:t>É ...</w:t>
      </w:r>
      <w:r w:rsidR="00F1496A" w:rsidRPr="00974150">
        <w:rPr>
          <w:i/>
          <w:iCs/>
          <w:color w:val="000000" w:themeColor="text1"/>
          <w:sz w:val="32"/>
          <w:szCs w:val="32"/>
        </w:rPr>
        <w:t>pacto de conhecimento</w:t>
      </w:r>
      <w:r w:rsidRPr="00974150">
        <w:rPr>
          <w:color w:val="000000" w:themeColor="text1"/>
          <w:sz w:val="32"/>
          <w:szCs w:val="32"/>
        </w:rPr>
        <w:t xml:space="preserve"> buscar princípios e fins que nos são próximos, como </w:t>
      </w:r>
      <w:r w:rsidR="001A3D52" w:rsidRPr="00974150">
        <w:rPr>
          <w:color w:val="000000" w:themeColor="text1"/>
          <w:sz w:val="32"/>
          <w:szCs w:val="32"/>
        </w:rPr>
        <w:t>d</w:t>
      </w:r>
      <w:r w:rsidRPr="00974150">
        <w:rPr>
          <w:color w:val="000000" w:themeColor="text1"/>
          <w:sz w:val="32"/>
          <w:szCs w:val="32"/>
        </w:rPr>
        <w:t>essa injusta</w:t>
      </w:r>
      <w:r w:rsidR="00644779" w:rsidRPr="00974150">
        <w:rPr>
          <w:color w:val="000000" w:themeColor="text1"/>
          <w:sz w:val="32"/>
          <w:szCs w:val="32"/>
        </w:rPr>
        <w:t>,</w:t>
      </w:r>
      <w:r w:rsidR="001414CE" w:rsidRPr="00974150">
        <w:rPr>
          <w:color w:val="000000" w:themeColor="text1"/>
          <w:sz w:val="32"/>
          <w:szCs w:val="32"/>
        </w:rPr>
        <w:t xml:space="preserve"> surpreendente</w:t>
      </w:r>
      <w:r w:rsidR="00644779" w:rsidRPr="00974150">
        <w:rPr>
          <w:color w:val="000000" w:themeColor="text1"/>
          <w:sz w:val="32"/>
          <w:szCs w:val="32"/>
        </w:rPr>
        <w:t xml:space="preserve"> e brutal </w:t>
      </w:r>
      <w:r w:rsidRPr="00974150">
        <w:rPr>
          <w:color w:val="000000" w:themeColor="text1"/>
          <w:sz w:val="32"/>
          <w:szCs w:val="32"/>
        </w:rPr>
        <w:t>invasão</w:t>
      </w:r>
      <w:r w:rsidR="002860AD" w:rsidRPr="00974150">
        <w:rPr>
          <w:color w:val="000000" w:themeColor="text1"/>
          <w:sz w:val="32"/>
          <w:szCs w:val="32"/>
        </w:rPr>
        <w:t xml:space="preserve"> sobre </w:t>
      </w:r>
      <w:r w:rsidRPr="00974150">
        <w:rPr>
          <w:color w:val="000000" w:themeColor="text1"/>
          <w:sz w:val="32"/>
          <w:szCs w:val="32"/>
        </w:rPr>
        <w:t>a Ucrânia</w:t>
      </w:r>
      <w:r w:rsidR="007A4DF1" w:rsidRPr="00974150">
        <w:rPr>
          <w:color w:val="000000" w:themeColor="text1"/>
          <w:sz w:val="32"/>
          <w:szCs w:val="32"/>
        </w:rPr>
        <w:t xml:space="preserve"> numa Europa que ainda</w:t>
      </w:r>
      <w:r w:rsidR="009F57B8" w:rsidRPr="00974150">
        <w:rPr>
          <w:color w:val="000000" w:themeColor="text1"/>
          <w:sz w:val="32"/>
          <w:szCs w:val="32"/>
        </w:rPr>
        <w:t xml:space="preserve"> persegue</w:t>
      </w:r>
      <w:r w:rsidR="009C11B9" w:rsidRPr="00974150">
        <w:rPr>
          <w:color w:val="000000" w:themeColor="text1"/>
          <w:sz w:val="32"/>
          <w:szCs w:val="32"/>
        </w:rPr>
        <w:t xml:space="preserve"> sua</w:t>
      </w:r>
      <w:r w:rsidR="007A4DF1" w:rsidRPr="00974150">
        <w:rPr>
          <w:color w:val="000000" w:themeColor="text1"/>
          <w:sz w:val="32"/>
          <w:szCs w:val="32"/>
        </w:rPr>
        <w:t xml:space="preserve"> ...</w:t>
      </w:r>
      <w:r w:rsidR="007A4DF1" w:rsidRPr="00974150">
        <w:rPr>
          <w:i/>
          <w:iCs/>
          <w:color w:val="000000" w:themeColor="text1"/>
          <w:sz w:val="32"/>
          <w:szCs w:val="32"/>
        </w:rPr>
        <w:t>plenitude</w:t>
      </w:r>
      <w:r w:rsidR="007A4DF1" w:rsidRPr="00974150">
        <w:rPr>
          <w:color w:val="000000" w:themeColor="text1"/>
          <w:sz w:val="32"/>
          <w:szCs w:val="32"/>
        </w:rPr>
        <w:t xml:space="preserve"> </w:t>
      </w:r>
      <w:r w:rsidR="009C11B9" w:rsidRPr="00974150">
        <w:rPr>
          <w:color w:val="000000" w:themeColor="text1"/>
          <w:sz w:val="32"/>
          <w:szCs w:val="32"/>
        </w:rPr>
        <w:t>como</w:t>
      </w:r>
      <w:r w:rsidR="007A4DF1" w:rsidRPr="00974150">
        <w:rPr>
          <w:color w:val="000000" w:themeColor="text1"/>
          <w:sz w:val="32"/>
          <w:szCs w:val="32"/>
        </w:rPr>
        <w:t xml:space="preserve"> ...</w:t>
      </w:r>
      <w:r w:rsidR="00616FF6" w:rsidRPr="00974150">
        <w:rPr>
          <w:i/>
          <w:iCs/>
          <w:color w:val="000000" w:themeColor="text1"/>
          <w:sz w:val="32"/>
          <w:szCs w:val="32"/>
        </w:rPr>
        <w:t>comunidade</w:t>
      </w:r>
      <w:r w:rsidR="007A4DF1" w:rsidRPr="00974150">
        <w:rPr>
          <w:color w:val="000000" w:themeColor="text1"/>
          <w:sz w:val="32"/>
          <w:szCs w:val="32"/>
        </w:rPr>
        <w:t xml:space="preserve"> de </w:t>
      </w:r>
      <w:r w:rsidR="009C11B9" w:rsidRPr="00974150">
        <w:rPr>
          <w:color w:val="000000" w:themeColor="text1"/>
          <w:sz w:val="32"/>
          <w:szCs w:val="32"/>
        </w:rPr>
        <w:t>E</w:t>
      </w:r>
      <w:r w:rsidR="007A4DF1" w:rsidRPr="00974150">
        <w:rPr>
          <w:color w:val="000000" w:themeColor="text1"/>
          <w:sz w:val="32"/>
          <w:szCs w:val="32"/>
        </w:rPr>
        <w:t>stados</w:t>
      </w:r>
      <w:r w:rsidR="009C11B9" w:rsidRPr="00974150">
        <w:rPr>
          <w:color w:val="000000" w:themeColor="text1"/>
          <w:sz w:val="32"/>
          <w:szCs w:val="32"/>
        </w:rPr>
        <w:t xml:space="preserve"> e de N</w:t>
      </w:r>
      <w:r w:rsidR="007A4DF1" w:rsidRPr="00974150">
        <w:rPr>
          <w:color w:val="000000" w:themeColor="text1"/>
          <w:sz w:val="32"/>
          <w:szCs w:val="32"/>
        </w:rPr>
        <w:t>ações.</w:t>
      </w:r>
    </w:p>
    <w:p w14:paraId="5B56B680" w14:textId="6CFCCDB4" w:rsidR="009328A2" w:rsidRPr="00974150" w:rsidRDefault="00731BC2" w:rsidP="00731BC2">
      <w:pPr>
        <w:pStyle w:val="NormalWeb"/>
        <w:spacing w:before="120" w:beforeAutospacing="0" w:after="120" w:afterAutospacing="0"/>
        <w:jc w:val="both"/>
        <w:rPr>
          <w:color w:val="000000" w:themeColor="text1"/>
          <w:sz w:val="32"/>
          <w:szCs w:val="32"/>
        </w:rPr>
      </w:pPr>
      <w:r w:rsidRPr="00974150">
        <w:rPr>
          <w:color w:val="000000" w:themeColor="text1"/>
          <w:sz w:val="32"/>
          <w:szCs w:val="32"/>
        </w:rPr>
        <w:t xml:space="preserve">A </w:t>
      </w:r>
      <w:r w:rsidR="008B7837" w:rsidRPr="00974150">
        <w:rPr>
          <w:color w:val="000000" w:themeColor="text1"/>
          <w:sz w:val="32"/>
          <w:szCs w:val="32"/>
        </w:rPr>
        <w:t>União</w:t>
      </w:r>
      <w:r w:rsidRPr="00974150">
        <w:rPr>
          <w:color w:val="000000" w:themeColor="text1"/>
          <w:sz w:val="32"/>
          <w:szCs w:val="32"/>
        </w:rPr>
        <w:t xml:space="preserve"> Européia, nascida</w:t>
      </w:r>
      <w:r w:rsidR="00B4751F" w:rsidRPr="00974150">
        <w:rPr>
          <w:color w:val="000000" w:themeColor="text1"/>
          <w:sz w:val="32"/>
          <w:szCs w:val="32"/>
        </w:rPr>
        <w:t xml:space="preserve"> ...</w:t>
      </w:r>
      <w:r w:rsidR="00B4751F" w:rsidRPr="00974150">
        <w:rPr>
          <w:i/>
          <w:iCs/>
          <w:color w:val="000000" w:themeColor="text1"/>
          <w:sz w:val="32"/>
          <w:szCs w:val="32"/>
        </w:rPr>
        <w:t>pós-guerra</w:t>
      </w:r>
      <w:r w:rsidR="009328A2" w:rsidRPr="00974150">
        <w:rPr>
          <w:color w:val="000000" w:themeColor="text1"/>
          <w:sz w:val="32"/>
          <w:szCs w:val="32"/>
        </w:rPr>
        <w:t xml:space="preserve"> com o</w:t>
      </w:r>
      <w:r w:rsidRPr="00974150">
        <w:rPr>
          <w:color w:val="000000" w:themeColor="text1"/>
          <w:sz w:val="32"/>
          <w:szCs w:val="32"/>
        </w:rPr>
        <w:t xml:space="preserve"> Tratado de Roma em 1957, é um exemplo típico ...</w:t>
      </w:r>
      <w:r w:rsidRPr="00974150">
        <w:rPr>
          <w:i/>
          <w:iCs/>
          <w:color w:val="000000" w:themeColor="text1"/>
          <w:sz w:val="32"/>
          <w:szCs w:val="32"/>
        </w:rPr>
        <w:t>d</w:t>
      </w:r>
      <w:r w:rsidR="007A4DF1" w:rsidRPr="00974150">
        <w:rPr>
          <w:i/>
          <w:iCs/>
          <w:color w:val="000000" w:themeColor="text1"/>
          <w:sz w:val="32"/>
          <w:szCs w:val="32"/>
        </w:rPr>
        <w:t>e</w:t>
      </w:r>
      <w:r w:rsidRPr="00974150">
        <w:rPr>
          <w:i/>
          <w:iCs/>
          <w:color w:val="000000" w:themeColor="text1"/>
          <w:sz w:val="32"/>
          <w:szCs w:val="32"/>
        </w:rPr>
        <w:t xml:space="preserve"> pacto</w:t>
      </w:r>
      <w:r w:rsidR="00641178" w:rsidRPr="00974150">
        <w:rPr>
          <w:i/>
          <w:iCs/>
          <w:color w:val="000000" w:themeColor="text1"/>
          <w:sz w:val="32"/>
          <w:szCs w:val="32"/>
        </w:rPr>
        <w:t xml:space="preserve"> de deveres</w:t>
      </w:r>
      <w:r w:rsidRPr="00974150">
        <w:rPr>
          <w:color w:val="000000" w:themeColor="text1"/>
          <w:sz w:val="32"/>
          <w:szCs w:val="32"/>
        </w:rPr>
        <w:t xml:space="preserve"> sob</w:t>
      </w:r>
      <w:r w:rsidR="002121C5" w:rsidRPr="00974150">
        <w:rPr>
          <w:color w:val="000000" w:themeColor="text1"/>
          <w:sz w:val="32"/>
          <w:szCs w:val="32"/>
        </w:rPr>
        <w:t xml:space="preserve"> valores</w:t>
      </w:r>
      <w:r w:rsidRPr="00974150">
        <w:rPr>
          <w:color w:val="000000" w:themeColor="text1"/>
          <w:sz w:val="32"/>
          <w:szCs w:val="32"/>
        </w:rPr>
        <w:t xml:space="preserve"> ...</w:t>
      </w:r>
      <w:r w:rsidRPr="00974150">
        <w:rPr>
          <w:i/>
          <w:iCs/>
          <w:color w:val="000000" w:themeColor="text1"/>
          <w:sz w:val="32"/>
          <w:szCs w:val="32"/>
        </w:rPr>
        <w:t>sustentáveis</w:t>
      </w:r>
      <w:r w:rsidRPr="00974150">
        <w:rPr>
          <w:color w:val="000000" w:themeColor="text1"/>
          <w:sz w:val="32"/>
          <w:szCs w:val="32"/>
        </w:rPr>
        <w:t xml:space="preserve"> de  solidariedade</w:t>
      </w:r>
      <w:r w:rsidR="009C11B9" w:rsidRPr="00974150">
        <w:rPr>
          <w:color w:val="000000" w:themeColor="text1"/>
          <w:sz w:val="32"/>
          <w:szCs w:val="32"/>
        </w:rPr>
        <w:t xml:space="preserve"> e empatia</w:t>
      </w:r>
      <w:r w:rsidR="00485E26" w:rsidRPr="00974150">
        <w:rPr>
          <w:color w:val="000000" w:themeColor="text1"/>
          <w:sz w:val="32"/>
          <w:szCs w:val="32"/>
        </w:rPr>
        <w:t xml:space="preserve"> não ...</w:t>
      </w:r>
      <w:r w:rsidR="00485E26" w:rsidRPr="00974150">
        <w:rPr>
          <w:i/>
          <w:iCs/>
          <w:color w:val="000000" w:themeColor="text1"/>
          <w:sz w:val="32"/>
          <w:szCs w:val="32"/>
        </w:rPr>
        <w:t>corporativa</w:t>
      </w:r>
      <w:r w:rsidR="00B77782" w:rsidRPr="00974150">
        <w:rPr>
          <w:i/>
          <w:iCs/>
          <w:color w:val="000000" w:themeColor="text1"/>
          <w:sz w:val="32"/>
          <w:szCs w:val="32"/>
        </w:rPr>
        <w:t>s</w:t>
      </w:r>
      <w:r w:rsidR="00485E26" w:rsidRPr="00974150">
        <w:rPr>
          <w:color w:val="000000" w:themeColor="text1"/>
          <w:sz w:val="32"/>
          <w:szCs w:val="32"/>
        </w:rPr>
        <w:t xml:space="preserve"> de poucos, mas amplamente</w:t>
      </w:r>
      <w:r w:rsidRPr="00974150">
        <w:rPr>
          <w:color w:val="000000" w:themeColor="text1"/>
          <w:sz w:val="32"/>
          <w:szCs w:val="32"/>
        </w:rPr>
        <w:t xml:space="preserve"> ...</w:t>
      </w:r>
      <w:r w:rsidRPr="00974150">
        <w:rPr>
          <w:i/>
          <w:iCs/>
          <w:color w:val="000000" w:themeColor="text1"/>
          <w:sz w:val="32"/>
          <w:szCs w:val="32"/>
        </w:rPr>
        <w:t>instituciona</w:t>
      </w:r>
      <w:r w:rsidR="00B77782" w:rsidRPr="00974150">
        <w:rPr>
          <w:i/>
          <w:iCs/>
          <w:color w:val="000000" w:themeColor="text1"/>
          <w:sz w:val="32"/>
          <w:szCs w:val="32"/>
        </w:rPr>
        <w:t>is</w:t>
      </w:r>
      <w:r w:rsidR="001A3D52" w:rsidRPr="00974150">
        <w:rPr>
          <w:color w:val="000000" w:themeColor="text1"/>
          <w:sz w:val="32"/>
          <w:szCs w:val="32"/>
        </w:rPr>
        <w:t xml:space="preserve"> de todos</w:t>
      </w:r>
      <w:r w:rsidR="009328A2" w:rsidRPr="00974150">
        <w:rPr>
          <w:color w:val="000000" w:themeColor="text1"/>
          <w:sz w:val="32"/>
          <w:szCs w:val="32"/>
        </w:rPr>
        <w:t xml:space="preserve">. </w:t>
      </w:r>
    </w:p>
    <w:p w14:paraId="1C25FF00" w14:textId="7A971677" w:rsidR="00485E26" w:rsidRPr="00974150" w:rsidRDefault="009328A2" w:rsidP="00731BC2">
      <w:pPr>
        <w:pStyle w:val="NormalWeb"/>
        <w:spacing w:before="120" w:beforeAutospacing="0" w:after="120" w:afterAutospacing="0"/>
        <w:jc w:val="both"/>
        <w:rPr>
          <w:bCs/>
          <w:color w:val="000000" w:themeColor="text1"/>
          <w:sz w:val="32"/>
          <w:szCs w:val="32"/>
        </w:rPr>
      </w:pPr>
      <w:r w:rsidRPr="00974150">
        <w:rPr>
          <w:color w:val="000000" w:themeColor="text1"/>
          <w:sz w:val="32"/>
          <w:szCs w:val="32"/>
        </w:rPr>
        <w:t>Exatamente</w:t>
      </w:r>
      <w:r w:rsidR="00773EA9" w:rsidRPr="00974150">
        <w:rPr>
          <w:color w:val="000000" w:themeColor="text1"/>
          <w:sz w:val="32"/>
          <w:szCs w:val="32"/>
        </w:rPr>
        <w:t xml:space="preserve"> como no</w:t>
      </w:r>
      <w:r w:rsidR="00ED411D" w:rsidRPr="00974150">
        <w:rPr>
          <w:color w:val="000000" w:themeColor="text1"/>
          <w:sz w:val="32"/>
          <w:szCs w:val="32"/>
        </w:rPr>
        <w:t xml:space="preserve"> exemplar</w:t>
      </w:r>
      <w:r w:rsidR="00773EA9" w:rsidRPr="00974150">
        <w:rPr>
          <w:color w:val="000000" w:themeColor="text1"/>
          <w:sz w:val="32"/>
          <w:szCs w:val="32"/>
        </w:rPr>
        <w:t xml:space="preserve"> apelo de</w:t>
      </w:r>
      <w:r w:rsidR="007A4DF1" w:rsidRPr="00974150">
        <w:rPr>
          <w:color w:val="000000" w:themeColor="text1"/>
          <w:sz w:val="32"/>
          <w:szCs w:val="32"/>
        </w:rPr>
        <w:t xml:space="preserve"> </w:t>
      </w:r>
      <w:r w:rsidR="00982A94" w:rsidRPr="00974150">
        <w:rPr>
          <w:bCs/>
          <w:color w:val="000000" w:themeColor="text1"/>
          <w:sz w:val="32"/>
          <w:szCs w:val="32"/>
        </w:rPr>
        <w:t>Zelensk</w:t>
      </w:r>
      <w:r w:rsidR="00773EA9" w:rsidRPr="00974150">
        <w:rPr>
          <w:bCs/>
          <w:color w:val="000000" w:themeColor="text1"/>
          <w:sz w:val="32"/>
          <w:szCs w:val="32"/>
        </w:rPr>
        <w:t>y</w:t>
      </w:r>
      <w:r w:rsidR="00982A94" w:rsidRPr="00974150">
        <w:rPr>
          <w:bCs/>
          <w:color w:val="000000" w:themeColor="text1"/>
          <w:sz w:val="32"/>
          <w:szCs w:val="32"/>
        </w:rPr>
        <w:t xml:space="preserve"> para</w:t>
      </w:r>
      <w:r w:rsidR="00773EA9" w:rsidRPr="00974150">
        <w:rPr>
          <w:bCs/>
          <w:color w:val="000000" w:themeColor="text1"/>
          <w:sz w:val="32"/>
          <w:szCs w:val="32"/>
        </w:rPr>
        <w:t xml:space="preserve"> com</w:t>
      </w:r>
      <w:r w:rsidR="0034615A" w:rsidRPr="00974150">
        <w:rPr>
          <w:bCs/>
          <w:color w:val="000000" w:themeColor="text1"/>
          <w:sz w:val="32"/>
          <w:szCs w:val="32"/>
        </w:rPr>
        <w:t xml:space="preserve"> </w:t>
      </w:r>
      <w:r w:rsidR="00982A94" w:rsidRPr="00974150">
        <w:rPr>
          <w:bCs/>
          <w:color w:val="000000" w:themeColor="text1"/>
          <w:sz w:val="32"/>
          <w:szCs w:val="32"/>
        </w:rPr>
        <w:t>os deveres...</w:t>
      </w:r>
      <w:r w:rsidR="00982A94" w:rsidRPr="00974150">
        <w:rPr>
          <w:bCs/>
          <w:i/>
          <w:iCs/>
          <w:color w:val="000000" w:themeColor="text1"/>
          <w:sz w:val="32"/>
          <w:szCs w:val="32"/>
        </w:rPr>
        <w:t>do humanismo</w:t>
      </w:r>
      <w:r w:rsidR="006430AC" w:rsidRPr="00974150">
        <w:rPr>
          <w:bCs/>
          <w:color w:val="000000" w:themeColor="text1"/>
          <w:sz w:val="32"/>
          <w:szCs w:val="32"/>
        </w:rPr>
        <w:t xml:space="preserve"> que ...</w:t>
      </w:r>
      <w:r w:rsidR="006430AC" w:rsidRPr="00974150">
        <w:rPr>
          <w:bCs/>
          <w:i/>
          <w:iCs/>
          <w:color w:val="000000" w:themeColor="text1"/>
          <w:sz w:val="32"/>
          <w:szCs w:val="32"/>
        </w:rPr>
        <w:t>a mente</w:t>
      </w:r>
      <w:r w:rsidR="006430AC" w:rsidRPr="00974150">
        <w:rPr>
          <w:bCs/>
          <w:color w:val="000000" w:themeColor="text1"/>
          <w:sz w:val="32"/>
          <w:szCs w:val="32"/>
        </w:rPr>
        <w:t xml:space="preserve"> </w:t>
      </w:r>
      <w:r w:rsidR="00690099" w:rsidRPr="00974150">
        <w:rPr>
          <w:bCs/>
          <w:color w:val="000000" w:themeColor="text1"/>
          <w:sz w:val="32"/>
          <w:szCs w:val="32"/>
        </w:rPr>
        <w:t>européia</w:t>
      </w:r>
      <w:r w:rsidR="00D17DE8" w:rsidRPr="00974150">
        <w:rPr>
          <w:bCs/>
          <w:color w:val="000000" w:themeColor="text1"/>
          <w:sz w:val="32"/>
          <w:szCs w:val="32"/>
        </w:rPr>
        <w:t xml:space="preserve"> de parte</w:t>
      </w:r>
      <w:r w:rsidR="00690099" w:rsidRPr="00974150">
        <w:rPr>
          <w:bCs/>
          <w:color w:val="000000" w:themeColor="text1"/>
          <w:sz w:val="32"/>
          <w:szCs w:val="32"/>
        </w:rPr>
        <w:t xml:space="preserve"> do mundo</w:t>
      </w:r>
      <w:r w:rsidR="00DF04DD" w:rsidRPr="00974150">
        <w:rPr>
          <w:bCs/>
          <w:color w:val="000000" w:themeColor="text1"/>
          <w:sz w:val="32"/>
          <w:szCs w:val="32"/>
        </w:rPr>
        <w:t xml:space="preserve"> </w:t>
      </w:r>
      <w:r w:rsidR="007A3CE2" w:rsidRPr="00974150">
        <w:rPr>
          <w:bCs/>
          <w:color w:val="000000" w:themeColor="text1"/>
          <w:sz w:val="32"/>
          <w:szCs w:val="32"/>
        </w:rPr>
        <w:t xml:space="preserve">diz </w:t>
      </w:r>
      <w:r w:rsidR="006430AC" w:rsidRPr="00974150">
        <w:rPr>
          <w:bCs/>
          <w:color w:val="000000" w:themeColor="text1"/>
          <w:sz w:val="32"/>
          <w:szCs w:val="32"/>
        </w:rPr>
        <w:t>busca</w:t>
      </w:r>
      <w:r w:rsidR="007A3CE2" w:rsidRPr="00974150">
        <w:rPr>
          <w:bCs/>
          <w:color w:val="000000" w:themeColor="text1"/>
          <w:sz w:val="32"/>
          <w:szCs w:val="32"/>
        </w:rPr>
        <w:t>r</w:t>
      </w:r>
      <w:r w:rsidR="00E7363D" w:rsidRPr="00974150">
        <w:rPr>
          <w:bCs/>
          <w:color w:val="000000" w:themeColor="text1"/>
          <w:sz w:val="32"/>
          <w:szCs w:val="32"/>
        </w:rPr>
        <w:t>. E</w:t>
      </w:r>
      <w:r w:rsidR="002B5CA5" w:rsidRPr="00974150">
        <w:rPr>
          <w:bCs/>
          <w:color w:val="000000" w:themeColor="text1"/>
          <w:sz w:val="32"/>
          <w:szCs w:val="32"/>
        </w:rPr>
        <w:t xml:space="preserve"> que</w:t>
      </w:r>
      <w:r w:rsidR="00E7363D" w:rsidRPr="00974150">
        <w:rPr>
          <w:bCs/>
          <w:color w:val="000000" w:themeColor="text1"/>
          <w:sz w:val="32"/>
          <w:szCs w:val="32"/>
        </w:rPr>
        <w:t xml:space="preserve"> o faz</w:t>
      </w:r>
      <w:r w:rsidR="006430AC" w:rsidRPr="00974150">
        <w:rPr>
          <w:bCs/>
          <w:color w:val="000000" w:themeColor="text1"/>
          <w:sz w:val="32"/>
          <w:szCs w:val="32"/>
        </w:rPr>
        <w:t xml:space="preserve"> com</w:t>
      </w:r>
      <w:r w:rsidR="007A3CE2" w:rsidRPr="00974150">
        <w:rPr>
          <w:bCs/>
          <w:color w:val="000000" w:themeColor="text1"/>
          <w:sz w:val="32"/>
          <w:szCs w:val="32"/>
        </w:rPr>
        <w:t xml:space="preserve"> ...</w:t>
      </w:r>
      <w:r w:rsidR="007A3CE2" w:rsidRPr="00974150">
        <w:rPr>
          <w:bCs/>
          <w:i/>
          <w:iCs/>
          <w:color w:val="000000" w:themeColor="text1"/>
          <w:sz w:val="32"/>
          <w:szCs w:val="32"/>
        </w:rPr>
        <w:t>institucional</w:t>
      </w:r>
      <w:r w:rsidR="006430AC" w:rsidRPr="00974150">
        <w:rPr>
          <w:bCs/>
          <w:color w:val="000000" w:themeColor="text1"/>
          <w:sz w:val="32"/>
          <w:szCs w:val="32"/>
        </w:rPr>
        <w:t xml:space="preserve"> obsessão.</w:t>
      </w:r>
    </w:p>
    <w:p w14:paraId="6592B148" w14:textId="5985C960" w:rsidR="00EE0F73" w:rsidRPr="00974150" w:rsidRDefault="00EE0F73" w:rsidP="00EE0F73">
      <w:pPr>
        <w:pStyle w:val="NormalWeb"/>
        <w:spacing w:before="120" w:beforeAutospacing="0" w:after="120" w:afterAutospacing="0"/>
        <w:jc w:val="both"/>
        <w:rPr>
          <w:color w:val="000000" w:themeColor="text1"/>
          <w:sz w:val="32"/>
          <w:szCs w:val="32"/>
        </w:rPr>
      </w:pPr>
      <w:r w:rsidRPr="00974150">
        <w:rPr>
          <w:color w:val="000000" w:themeColor="text1"/>
          <w:sz w:val="32"/>
          <w:szCs w:val="32"/>
        </w:rPr>
        <w:t>Diz a metáfora do modelo-padrão que nossa ...</w:t>
      </w:r>
      <w:r w:rsidRPr="00974150">
        <w:rPr>
          <w:i/>
          <w:iCs/>
          <w:color w:val="000000" w:themeColor="text1"/>
          <w:sz w:val="32"/>
          <w:szCs w:val="32"/>
        </w:rPr>
        <w:t>parte</w:t>
      </w:r>
      <w:r w:rsidRPr="00974150">
        <w:rPr>
          <w:color w:val="000000" w:themeColor="text1"/>
          <w:sz w:val="32"/>
          <w:szCs w:val="32"/>
        </w:rPr>
        <w:t xml:space="preserve"> do Universo (nosso ...</w:t>
      </w:r>
      <w:r w:rsidRPr="00974150">
        <w:rPr>
          <w:i/>
          <w:iCs/>
          <w:color w:val="000000" w:themeColor="text1"/>
          <w:sz w:val="32"/>
          <w:szCs w:val="32"/>
        </w:rPr>
        <w:t>parteverso</w:t>
      </w:r>
      <w:r w:rsidRPr="00974150">
        <w:rPr>
          <w:color w:val="000000" w:themeColor="text1"/>
          <w:sz w:val="32"/>
          <w:szCs w:val="32"/>
        </w:rPr>
        <w:t>) foi</w:t>
      </w:r>
      <w:r w:rsidR="0067516A" w:rsidRPr="00974150">
        <w:rPr>
          <w:color w:val="000000" w:themeColor="text1"/>
          <w:sz w:val="32"/>
          <w:szCs w:val="32"/>
        </w:rPr>
        <w:t xml:space="preserve"> condensada há bilhões de tempos </w:t>
      </w:r>
      <w:r w:rsidR="00876EBA" w:rsidRPr="00974150">
        <w:rPr>
          <w:color w:val="000000" w:themeColor="text1"/>
          <w:sz w:val="32"/>
          <w:szCs w:val="32"/>
        </w:rPr>
        <w:t>em uma</w:t>
      </w:r>
      <w:r w:rsidR="0067516A" w:rsidRPr="00974150">
        <w:rPr>
          <w:color w:val="000000" w:themeColor="text1"/>
          <w:sz w:val="32"/>
          <w:szCs w:val="32"/>
        </w:rPr>
        <w:t xml:space="preserve"> ...</w:t>
      </w:r>
      <w:r w:rsidR="0067516A" w:rsidRPr="00974150">
        <w:rPr>
          <w:i/>
          <w:iCs/>
          <w:color w:val="000000" w:themeColor="text1"/>
          <w:sz w:val="32"/>
          <w:szCs w:val="32"/>
        </w:rPr>
        <w:t>singularidade</w:t>
      </w:r>
      <w:r w:rsidRPr="00974150">
        <w:rPr>
          <w:color w:val="000000" w:themeColor="text1"/>
          <w:sz w:val="32"/>
          <w:szCs w:val="32"/>
        </w:rPr>
        <w:t xml:space="preserve">. </w:t>
      </w:r>
    </w:p>
    <w:p w14:paraId="5555611C" w14:textId="3CBC1F04" w:rsidR="001F56B6" w:rsidRPr="00974150" w:rsidRDefault="00B67D7B" w:rsidP="00E7613D">
      <w:pPr>
        <w:pStyle w:val="NormalWeb"/>
        <w:spacing w:before="120" w:beforeAutospacing="0" w:after="120" w:afterAutospacing="0"/>
        <w:jc w:val="both"/>
        <w:rPr>
          <w:color w:val="000000" w:themeColor="text1"/>
          <w:sz w:val="32"/>
          <w:szCs w:val="32"/>
        </w:rPr>
      </w:pPr>
      <w:r w:rsidRPr="00974150">
        <w:rPr>
          <w:color w:val="000000" w:themeColor="text1"/>
          <w:sz w:val="32"/>
          <w:szCs w:val="32"/>
        </w:rPr>
        <w:lastRenderedPageBreak/>
        <w:t>A questão</w:t>
      </w:r>
      <w:r w:rsidR="0067516A" w:rsidRPr="00974150">
        <w:rPr>
          <w:color w:val="000000" w:themeColor="text1"/>
          <w:sz w:val="32"/>
          <w:szCs w:val="32"/>
        </w:rPr>
        <w:t xml:space="preserve"> de agora</w:t>
      </w:r>
      <w:r w:rsidR="009067D8" w:rsidRPr="00974150">
        <w:rPr>
          <w:color w:val="000000" w:themeColor="text1"/>
          <w:sz w:val="32"/>
          <w:szCs w:val="32"/>
        </w:rPr>
        <w:t xml:space="preserve"> ta</w:t>
      </w:r>
      <w:r w:rsidR="006430AC" w:rsidRPr="00974150">
        <w:rPr>
          <w:color w:val="000000" w:themeColor="text1"/>
          <w:sz w:val="32"/>
          <w:szCs w:val="32"/>
        </w:rPr>
        <w:t xml:space="preserve">lvez </w:t>
      </w:r>
      <w:r w:rsidR="0034615A" w:rsidRPr="00974150">
        <w:rPr>
          <w:color w:val="000000" w:themeColor="text1"/>
          <w:sz w:val="32"/>
          <w:szCs w:val="32"/>
        </w:rPr>
        <w:t>seja</w:t>
      </w:r>
      <w:r w:rsidR="0041258A" w:rsidRPr="00974150">
        <w:rPr>
          <w:color w:val="000000" w:themeColor="text1"/>
          <w:sz w:val="32"/>
          <w:szCs w:val="32"/>
        </w:rPr>
        <w:t xml:space="preserve"> então</w:t>
      </w:r>
      <w:r w:rsidR="0034615A" w:rsidRPr="00974150">
        <w:rPr>
          <w:color w:val="000000" w:themeColor="text1"/>
          <w:sz w:val="32"/>
          <w:szCs w:val="32"/>
        </w:rPr>
        <w:t xml:space="preserve"> </w:t>
      </w:r>
      <w:r w:rsidR="006430AC" w:rsidRPr="00974150">
        <w:rPr>
          <w:color w:val="000000" w:themeColor="text1"/>
          <w:sz w:val="32"/>
          <w:szCs w:val="32"/>
        </w:rPr>
        <w:t>se</w:t>
      </w:r>
      <w:r w:rsidR="009067D8" w:rsidRPr="00974150">
        <w:rPr>
          <w:color w:val="000000" w:themeColor="text1"/>
          <w:sz w:val="32"/>
          <w:szCs w:val="32"/>
        </w:rPr>
        <w:t>r</w:t>
      </w:r>
      <w:r w:rsidR="006430AC" w:rsidRPr="00974150">
        <w:rPr>
          <w:color w:val="000000" w:themeColor="text1"/>
          <w:sz w:val="32"/>
          <w:szCs w:val="32"/>
        </w:rPr>
        <w:t xml:space="preserve"> igualmente ...</w:t>
      </w:r>
      <w:r w:rsidR="009067D8" w:rsidRPr="00974150">
        <w:rPr>
          <w:i/>
          <w:iCs/>
          <w:color w:val="000000" w:themeColor="text1"/>
          <w:sz w:val="32"/>
          <w:szCs w:val="32"/>
        </w:rPr>
        <w:t>simples demais</w:t>
      </w:r>
      <w:r w:rsidR="006430AC" w:rsidRPr="00974150">
        <w:rPr>
          <w:color w:val="000000" w:themeColor="text1"/>
          <w:sz w:val="32"/>
          <w:szCs w:val="32"/>
        </w:rPr>
        <w:t xml:space="preserve"> pensar na</w:t>
      </w:r>
      <w:r w:rsidR="009067D8" w:rsidRPr="00974150">
        <w:rPr>
          <w:color w:val="000000" w:themeColor="text1"/>
          <w:sz w:val="32"/>
          <w:szCs w:val="32"/>
        </w:rPr>
        <w:t xml:space="preserve"> </w:t>
      </w:r>
      <w:r w:rsidR="00A711FF" w:rsidRPr="00974150">
        <w:rPr>
          <w:color w:val="000000" w:themeColor="text1"/>
          <w:sz w:val="32"/>
          <w:szCs w:val="32"/>
        </w:rPr>
        <w:t>.</w:t>
      </w:r>
      <w:r w:rsidR="006430AC" w:rsidRPr="00974150">
        <w:rPr>
          <w:color w:val="000000" w:themeColor="text1"/>
          <w:sz w:val="32"/>
          <w:szCs w:val="32"/>
        </w:rPr>
        <w:t>..</w:t>
      </w:r>
      <w:r w:rsidR="006430AC" w:rsidRPr="00974150">
        <w:rPr>
          <w:i/>
          <w:iCs/>
          <w:color w:val="000000" w:themeColor="text1"/>
          <w:sz w:val="32"/>
          <w:szCs w:val="32"/>
        </w:rPr>
        <w:t>impessoalidade</w:t>
      </w:r>
      <w:r w:rsidR="006430AC" w:rsidRPr="00974150">
        <w:rPr>
          <w:color w:val="000000" w:themeColor="text1"/>
          <w:sz w:val="32"/>
          <w:szCs w:val="32"/>
        </w:rPr>
        <w:t xml:space="preserve"> singular d</w:t>
      </w:r>
      <w:r w:rsidR="009067D8" w:rsidRPr="00974150">
        <w:rPr>
          <w:color w:val="000000" w:themeColor="text1"/>
          <w:sz w:val="32"/>
          <w:szCs w:val="32"/>
        </w:rPr>
        <w:t>e um</w:t>
      </w:r>
      <w:r w:rsidR="0041258A" w:rsidRPr="00974150">
        <w:rPr>
          <w:color w:val="000000" w:themeColor="text1"/>
          <w:sz w:val="32"/>
          <w:szCs w:val="32"/>
        </w:rPr>
        <w:t xml:space="preserve"> único</w:t>
      </w:r>
      <w:r w:rsidR="009067D8" w:rsidRPr="00974150">
        <w:rPr>
          <w:color w:val="000000" w:themeColor="text1"/>
          <w:sz w:val="32"/>
          <w:szCs w:val="32"/>
        </w:rPr>
        <w:t xml:space="preserve"> </w:t>
      </w:r>
      <w:r w:rsidR="006430AC" w:rsidRPr="00974150">
        <w:rPr>
          <w:color w:val="000000" w:themeColor="text1"/>
          <w:sz w:val="32"/>
          <w:szCs w:val="32"/>
        </w:rPr>
        <w:t>humanismo ...</w:t>
      </w:r>
      <w:r w:rsidR="006430AC" w:rsidRPr="00974150">
        <w:rPr>
          <w:i/>
          <w:iCs/>
          <w:color w:val="000000" w:themeColor="text1"/>
          <w:sz w:val="32"/>
          <w:szCs w:val="32"/>
        </w:rPr>
        <w:t>para todos</w:t>
      </w:r>
      <w:r w:rsidR="006430AC" w:rsidRPr="00974150">
        <w:rPr>
          <w:color w:val="000000" w:themeColor="text1"/>
          <w:sz w:val="32"/>
          <w:szCs w:val="32"/>
        </w:rPr>
        <w:t xml:space="preserve"> os humanos.</w:t>
      </w:r>
    </w:p>
    <w:p w14:paraId="52141C32" w14:textId="41456657" w:rsidR="006430AC" w:rsidRPr="00974150" w:rsidRDefault="00A42A1B" w:rsidP="00E7613D">
      <w:pPr>
        <w:pStyle w:val="NormalWeb"/>
        <w:spacing w:before="120" w:beforeAutospacing="0" w:after="120" w:afterAutospacing="0"/>
        <w:jc w:val="both"/>
        <w:rPr>
          <w:color w:val="000000" w:themeColor="text1"/>
          <w:sz w:val="32"/>
          <w:szCs w:val="32"/>
        </w:rPr>
      </w:pPr>
      <w:r w:rsidRPr="00974150">
        <w:rPr>
          <w:color w:val="000000" w:themeColor="text1"/>
          <w:sz w:val="32"/>
          <w:szCs w:val="32"/>
        </w:rPr>
        <w:t>O que nos leva de volta</w:t>
      </w:r>
      <w:r w:rsidR="00E11EB0" w:rsidRPr="00974150">
        <w:rPr>
          <w:color w:val="000000" w:themeColor="text1"/>
          <w:sz w:val="32"/>
          <w:szCs w:val="32"/>
        </w:rPr>
        <w:t xml:space="preserve"> ...</w:t>
      </w:r>
      <w:r w:rsidR="00E11EB0" w:rsidRPr="00974150">
        <w:rPr>
          <w:i/>
          <w:iCs/>
          <w:color w:val="000000" w:themeColor="text1"/>
          <w:sz w:val="32"/>
          <w:szCs w:val="32"/>
        </w:rPr>
        <w:t>ao insight</w:t>
      </w:r>
      <w:r w:rsidR="00E11EB0" w:rsidRPr="00974150">
        <w:rPr>
          <w:color w:val="000000" w:themeColor="text1"/>
          <w:sz w:val="32"/>
          <w:szCs w:val="32"/>
        </w:rPr>
        <w:t xml:space="preserve"> de</w:t>
      </w:r>
      <w:r w:rsidRPr="00974150">
        <w:rPr>
          <w:color w:val="000000" w:themeColor="text1"/>
          <w:sz w:val="32"/>
          <w:szCs w:val="32"/>
        </w:rPr>
        <w:t xml:space="preserve"> Agostinho de Hipona</w:t>
      </w:r>
      <w:r w:rsidR="00223324" w:rsidRPr="00974150">
        <w:rPr>
          <w:color w:val="000000" w:themeColor="text1"/>
          <w:sz w:val="32"/>
          <w:szCs w:val="32"/>
        </w:rPr>
        <w:t xml:space="preserve"> (354-430): “</w:t>
      </w:r>
      <w:r w:rsidR="00223324" w:rsidRPr="00974150">
        <w:rPr>
          <w:color w:val="000000" w:themeColor="text1"/>
          <w:sz w:val="28"/>
          <w:szCs w:val="28"/>
        </w:rPr>
        <w:t>...</w:t>
      </w:r>
      <w:r w:rsidR="00AD6014" w:rsidRPr="00974150">
        <w:rPr>
          <w:i/>
          <w:iCs/>
          <w:color w:val="000000" w:themeColor="text1"/>
          <w:sz w:val="28"/>
          <w:szCs w:val="28"/>
        </w:rPr>
        <w:t>D</w:t>
      </w:r>
      <w:r w:rsidR="0054404B" w:rsidRPr="00974150">
        <w:rPr>
          <w:i/>
          <w:iCs/>
          <w:color w:val="000000" w:themeColor="text1"/>
          <w:sz w:val="28"/>
          <w:szCs w:val="28"/>
        </w:rPr>
        <w:t xml:space="preserve">ever natural </w:t>
      </w:r>
      <w:r w:rsidR="0054404B" w:rsidRPr="00974150">
        <w:rPr>
          <w:color w:val="000000" w:themeColor="text1"/>
          <w:sz w:val="28"/>
          <w:szCs w:val="28"/>
        </w:rPr>
        <w:t>de procurar</w:t>
      </w:r>
      <w:r w:rsidR="0054404B" w:rsidRPr="00974150">
        <w:rPr>
          <w:i/>
          <w:iCs/>
          <w:color w:val="000000" w:themeColor="text1"/>
          <w:sz w:val="28"/>
          <w:szCs w:val="28"/>
        </w:rPr>
        <w:t xml:space="preserve"> ...sempre</w:t>
      </w:r>
      <w:r w:rsidR="00AD6014" w:rsidRPr="00974150">
        <w:rPr>
          <w:i/>
          <w:iCs/>
          <w:color w:val="000000" w:themeColor="text1"/>
          <w:sz w:val="28"/>
          <w:szCs w:val="28"/>
        </w:rPr>
        <w:t>”</w:t>
      </w:r>
      <w:r w:rsidR="00AD6014" w:rsidRPr="00974150">
        <w:rPr>
          <w:color w:val="000000" w:themeColor="text1"/>
          <w:sz w:val="28"/>
          <w:szCs w:val="28"/>
        </w:rPr>
        <w:t xml:space="preserve">. </w:t>
      </w:r>
      <w:r w:rsidR="00AD6014" w:rsidRPr="00544110">
        <w:rPr>
          <w:color w:val="000000" w:themeColor="text1"/>
          <w:sz w:val="32"/>
          <w:szCs w:val="32"/>
        </w:rPr>
        <w:t>Ou,</w:t>
      </w:r>
      <w:r w:rsidR="003076FE" w:rsidRPr="00544110">
        <w:rPr>
          <w:color w:val="000000" w:themeColor="text1"/>
          <w:sz w:val="32"/>
          <w:szCs w:val="32"/>
        </w:rPr>
        <w:t xml:space="preserve"> em contrapartida,</w:t>
      </w:r>
      <w:r w:rsidR="003076FE" w:rsidRPr="00974150">
        <w:rPr>
          <w:color w:val="000000" w:themeColor="text1"/>
          <w:sz w:val="28"/>
          <w:szCs w:val="28"/>
        </w:rPr>
        <w:t xml:space="preserve"> </w:t>
      </w:r>
      <w:r w:rsidR="00AD6014" w:rsidRPr="00974150">
        <w:rPr>
          <w:color w:val="000000" w:themeColor="text1"/>
          <w:sz w:val="28"/>
          <w:szCs w:val="28"/>
        </w:rPr>
        <w:t>“...</w:t>
      </w:r>
      <w:r w:rsidR="003076FE" w:rsidRPr="00974150">
        <w:rPr>
          <w:i/>
          <w:iCs/>
          <w:color w:val="000000" w:themeColor="text1"/>
          <w:sz w:val="28"/>
          <w:szCs w:val="28"/>
        </w:rPr>
        <w:t>ce</w:t>
      </w:r>
      <w:r w:rsidR="0054404B" w:rsidRPr="00974150">
        <w:rPr>
          <w:i/>
          <w:iCs/>
          <w:color w:val="000000" w:themeColor="text1"/>
          <w:sz w:val="28"/>
          <w:szCs w:val="28"/>
        </w:rPr>
        <w:t>rteza</w:t>
      </w:r>
      <w:r w:rsidR="00AD6014" w:rsidRPr="00974150">
        <w:rPr>
          <w:color w:val="000000" w:themeColor="text1"/>
          <w:sz w:val="28"/>
          <w:szCs w:val="28"/>
        </w:rPr>
        <w:t xml:space="preserve"> racional</w:t>
      </w:r>
      <w:r w:rsidR="0054404B" w:rsidRPr="00974150">
        <w:rPr>
          <w:color w:val="000000" w:themeColor="text1"/>
          <w:sz w:val="28"/>
          <w:szCs w:val="28"/>
        </w:rPr>
        <w:t xml:space="preserve"> de</w:t>
      </w:r>
      <w:r w:rsidR="0054404B" w:rsidRPr="00974150">
        <w:rPr>
          <w:i/>
          <w:iCs/>
          <w:color w:val="000000" w:themeColor="text1"/>
          <w:sz w:val="28"/>
          <w:szCs w:val="28"/>
        </w:rPr>
        <w:t xml:space="preserve"> ...jamais</w:t>
      </w:r>
      <w:r w:rsidR="0054404B" w:rsidRPr="00974150">
        <w:rPr>
          <w:color w:val="000000" w:themeColor="text1"/>
          <w:sz w:val="28"/>
          <w:szCs w:val="28"/>
        </w:rPr>
        <w:t xml:space="preserve"> encontrar</w:t>
      </w:r>
      <w:r w:rsidR="00223324" w:rsidRPr="00974150">
        <w:rPr>
          <w:color w:val="000000" w:themeColor="text1"/>
          <w:sz w:val="32"/>
          <w:szCs w:val="32"/>
        </w:rPr>
        <w:t>”</w:t>
      </w:r>
      <w:r w:rsidR="0054404B" w:rsidRPr="00974150">
        <w:rPr>
          <w:color w:val="000000" w:themeColor="text1"/>
          <w:sz w:val="32"/>
          <w:szCs w:val="32"/>
        </w:rPr>
        <w:t>.</w:t>
      </w:r>
    </w:p>
    <w:p w14:paraId="0065D8DC" w14:textId="4D2BF932" w:rsidR="00BF6DE6" w:rsidRPr="00974150" w:rsidRDefault="005C0ADE" w:rsidP="00E7613D">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Psicólogos e pedagogos aí estão penando para extrair ...</w:t>
      </w:r>
      <w:r w:rsidRPr="00974150">
        <w:rPr>
          <w:bCs/>
          <w:i/>
          <w:iCs/>
          <w:color w:val="000000" w:themeColor="text1"/>
          <w:sz w:val="32"/>
          <w:szCs w:val="32"/>
        </w:rPr>
        <w:t>dos fatos</w:t>
      </w:r>
      <w:r w:rsidRPr="00974150">
        <w:rPr>
          <w:bCs/>
          <w:color w:val="000000" w:themeColor="text1"/>
          <w:sz w:val="32"/>
          <w:szCs w:val="32"/>
        </w:rPr>
        <w:t xml:space="preserve"> (e entregar aos juristas) </w:t>
      </w:r>
      <w:r w:rsidR="00AD6014" w:rsidRPr="00974150">
        <w:rPr>
          <w:bCs/>
          <w:color w:val="000000" w:themeColor="text1"/>
          <w:sz w:val="32"/>
          <w:szCs w:val="32"/>
        </w:rPr>
        <w:t>...</w:t>
      </w:r>
      <w:r w:rsidRPr="00974150">
        <w:rPr>
          <w:bCs/>
          <w:i/>
          <w:iCs/>
          <w:color w:val="000000" w:themeColor="text1"/>
          <w:sz w:val="32"/>
          <w:szCs w:val="32"/>
        </w:rPr>
        <w:t>o quê</w:t>
      </w:r>
      <w:r w:rsidRPr="00974150">
        <w:rPr>
          <w:bCs/>
          <w:color w:val="000000" w:themeColor="text1"/>
          <w:sz w:val="32"/>
          <w:szCs w:val="32"/>
        </w:rPr>
        <w:t xml:space="preserve">, </w:t>
      </w:r>
      <w:r w:rsidR="00A7095E" w:rsidRPr="00974150">
        <w:rPr>
          <w:bCs/>
          <w:color w:val="000000" w:themeColor="text1"/>
          <w:sz w:val="32"/>
          <w:szCs w:val="32"/>
        </w:rPr>
        <w:t>...</w:t>
      </w:r>
      <w:r w:rsidRPr="00974150">
        <w:rPr>
          <w:bCs/>
          <w:i/>
          <w:iCs/>
          <w:color w:val="000000" w:themeColor="text1"/>
          <w:sz w:val="32"/>
          <w:szCs w:val="32"/>
        </w:rPr>
        <w:t>onde</w:t>
      </w:r>
      <w:r w:rsidRPr="00974150">
        <w:rPr>
          <w:bCs/>
          <w:color w:val="000000" w:themeColor="text1"/>
          <w:sz w:val="32"/>
          <w:szCs w:val="32"/>
        </w:rPr>
        <w:t xml:space="preserve">, </w:t>
      </w:r>
      <w:r w:rsidR="00A7095E" w:rsidRPr="00974150">
        <w:rPr>
          <w:bCs/>
          <w:color w:val="000000" w:themeColor="text1"/>
          <w:sz w:val="32"/>
          <w:szCs w:val="32"/>
        </w:rPr>
        <w:t>...</w:t>
      </w:r>
      <w:r w:rsidRPr="00974150">
        <w:rPr>
          <w:bCs/>
          <w:i/>
          <w:iCs/>
          <w:color w:val="000000" w:themeColor="text1"/>
          <w:sz w:val="32"/>
          <w:szCs w:val="32"/>
        </w:rPr>
        <w:t>como</w:t>
      </w:r>
      <w:r w:rsidRPr="00974150">
        <w:rPr>
          <w:bCs/>
          <w:color w:val="000000" w:themeColor="text1"/>
          <w:sz w:val="32"/>
          <w:szCs w:val="32"/>
        </w:rPr>
        <w:t xml:space="preserve"> </w:t>
      </w:r>
      <w:proofErr w:type="spellStart"/>
      <w:r w:rsidRPr="00974150">
        <w:rPr>
          <w:bCs/>
          <w:color w:val="000000" w:themeColor="text1"/>
          <w:sz w:val="32"/>
          <w:szCs w:val="32"/>
        </w:rPr>
        <w:t>e</w:t>
      </w:r>
      <w:proofErr w:type="spellEnd"/>
      <w:r w:rsidRPr="00974150">
        <w:rPr>
          <w:bCs/>
          <w:color w:val="000000" w:themeColor="text1"/>
          <w:sz w:val="32"/>
          <w:szCs w:val="32"/>
        </w:rPr>
        <w:t xml:space="preserve"> </w:t>
      </w:r>
      <w:r w:rsidR="00A7095E" w:rsidRPr="00974150">
        <w:rPr>
          <w:bCs/>
          <w:color w:val="000000" w:themeColor="text1"/>
          <w:sz w:val="32"/>
          <w:szCs w:val="32"/>
        </w:rPr>
        <w:t>...</w:t>
      </w:r>
      <w:r w:rsidRPr="00974150">
        <w:rPr>
          <w:bCs/>
          <w:i/>
          <w:iCs/>
          <w:color w:val="000000" w:themeColor="text1"/>
          <w:sz w:val="32"/>
          <w:szCs w:val="32"/>
        </w:rPr>
        <w:t>quando</w:t>
      </w:r>
      <w:r w:rsidR="0020511F" w:rsidRPr="00974150">
        <w:rPr>
          <w:bCs/>
          <w:color w:val="000000" w:themeColor="text1"/>
          <w:sz w:val="32"/>
          <w:szCs w:val="32"/>
        </w:rPr>
        <w:t>,</w:t>
      </w:r>
      <w:r w:rsidR="006115D6" w:rsidRPr="00974150">
        <w:rPr>
          <w:bCs/>
          <w:color w:val="000000" w:themeColor="text1"/>
          <w:sz w:val="32"/>
          <w:szCs w:val="32"/>
        </w:rPr>
        <w:t xml:space="preserve"> o princípio ...</w:t>
      </w:r>
      <w:r w:rsidR="006115D6" w:rsidRPr="00974150">
        <w:rPr>
          <w:bCs/>
          <w:i/>
          <w:iCs/>
          <w:color w:val="000000" w:themeColor="text1"/>
          <w:sz w:val="32"/>
          <w:szCs w:val="32"/>
        </w:rPr>
        <w:t>da impessoalidade</w:t>
      </w:r>
      <w:r w:rsidR="006115D6" w:rsidRPr="00974150">
        <w:rPr>
          <w:bCs/>
          <w:color w:val="000000" w:themeColor="text1"/>
          <w:sz w:val="32"/>
          <w:szCs w:val="32"/>
        </w:rPr>
        <w:t xml:space="preserve"> encaixa</w:t>
      </w:r>
      <w:r w:rsidR="0020511F" w:rsidRPr="00974150">
        <w:rPr>
          <w:bCs/>
          <w:color w:val="000000" w:themeColor="text1"/>
          <w:sz w:val="32"/>
          <w:szCs w:val="32"/>
        </w:rPr>
        <w:t xml:space="preserve"> </w:t>
      </w:r>
      <w:r w:rsidR="00A7095E" w:rsidRPr="00974150">
        <w:rPr>
          <w:bCs/>
          <w:color w:val="000000" w:themeColor="text1"/>
          <w:sz w:val="32"/>
          <w:szCs w:val="32"/>
        </w:rPr>
        <w:t>n</w:t>
      </w:r>
      <w:r w:rsidRPr="00974150">
        <w:rPr>
          <w:bCs/>
          <w:color w:val="000000" w:themeColor="text1"/>
          <w:sz w:val="32"/>
          <w:szCs w:val="32"/>
        </w:rPr>
        <w:t>o</w:t>
      </w:r>
      <w:r w:rsidR="00C11878" w:rsidRPr="00974150">
        <w:rPr>
          <w:bCs/>
          <w:color w:val="000000" w:themeColor="text1"/>
          <w:sz w:val="32"/>
          <w:szCs w:val="32"/>
        </w:rPr>
        <w:t xml:space="preserve"> ontogenético</w:t>
      </w:r>
      <w:r w:rsidRPr="00974150">
        <w:rPr>
          <w:bCs/>
          <w:color w:val="000000" w:themeColor="text1"/>
          <w:sz w:val="32"/>
          <w:szCs w:val="32"/>
        </w:rPr>
        <w:t xml:space="preserve"> conceito ...</w:t>
      </w:r>
      <w:r w:rsidRPr="00974150">
        <w:rPr>
          <w:bCs/>
          <w:i/>
          <w:iCs/>
          <w:color w:val="000000" w:themeColor="text1"/>
          <w:sz w:val="32"/>
          <w:szCs w:val="32"/>
        </w:rPr>
        <w:t>de  vida</w:t>
      </w:r>
      <w:r w:rsidRPr="00974150">
        <w:rPr>
          <w:bCs/>
          <w:color w:val="000000" w:themeColor="text1"/>
          <w:sz w:val="32"/>
          <w:szCs w:val="32"/>
        </w:rPr>
        <w:t xml:space="preserve"> que é,</w:t>
      </w:r>
      <w:r w:rsidR="00BA219D" w:rsidRPr="00974150">
        <w:rPr>
          <w:bCs/>
          <w:color w:val="000000" w:themeColor="text1"/>
          <w:sz w:val="32"/>
          <w:szCs w:val="32"/>
        </w:rPr>
        <w:t xml:space="preserve"> cada qual com cada quem,</w:t>
      </w:r>
      <w:r w:rsidRPr="00974150">
        <w:rPr>
          <w:bCs/>
          <w:color w:val="000000" w:themeColor="text1"/>
          <w:sz w:val="32"/>
          <w:szCs w:val="32"/>
        </w:rPr>
        <w:t xml:space="preserve"> ...</w:t>
      </w:r>
      <w:r w:rsidR="00C11878" w:rsidRPr="00974150">
        <w:rPr>
          <w:bCs/>
          <w:i/>
          <w:iCs/>
          <w:color w:val="000000" w:themeColor="text1"/>
          <w:sz w:val="32"/>
          <w:szCs w:val="32"/>
        </w:rPr>
        <w:t>pessoal</w:t>
      </w:r>
      <w:r w:rsidR="00BA219D" w:rsidRPr="00974150">
        <w:rPr>
          <w:bCs/>
          <w:color w:val="000000" w:themeColor="text1"/>
          <w:sz w:val="32"/>
          <w:szCs w:val="32"/>
        </w:rPr>
        <w:t>.</w:t>
      </w:r>
    </w:p>
    <w:p w14:paraId="787D6AE2" w14:textId="19E14E77" w:rsidR="009F332C" w:rsidRPr="00974150" w:rsidRDefault="009F332C" w:rsidP="00E7613D">
      <w:pPr>
        <w:pStyle w:val="NormalWeb"/>
        <w:spacing w:before="120" w:beforeAutospacing="0" w:after="120" w:afterAutospacing="0"/>
        <w:jc w:val="both"/>
        <w:rPr>
          <w:bCs/>
          <w:color w:val="000000" w:themeColor="text1"/>
          <w:sz w:val="32"/>
          <w:szCs w:val="32"/>
        </w:rPr>
      </w:pPr>
      <w:r w:rsidRPr="00974150">
        <w:rPr>
          <w:bCs/>
          <w:color w:val="000000" w:themeColor="text1"/>
          <w:sz w:val="32"/>
          <w:szCs w:val="32"/>
        </w:rPr>
        <w:t>Essa é a hipótese em que se quer ...</w:t>
      </w:r>
      <w:r w:rsidRPr="00974150">
        <w:rPr>
          <w:bCs/>
          <w:i/>
          <w:iCs/>
          <w:color w:val="000000" w:themeColor="text1"/>
          <w:sz w:val="32"/>
          <w:szCs w:val="32"/>
        </w:rPr>
        <w:t>a pessoa</w:t>
      </w:r>
      <w:r w:rsidR="004651A6" w:rsidRPr="00974150">
        <w:rPr>
          <w:bCs/>
          <w:color w:val="000000" w:themeColor="text1"/>
          <w:sz w:val="32"/>
          <w:szCs w:val="32"/>
        </w:rPr>
        <w:t>,</w:t>
      </w:r>
      <w:r w:rsidR="00A60519" w:rsidRPr="00974150">
        <w:rPr>
          <w:bCs/>
          <w:color w:val="000000" w:themeColor="text1"/>
          <w:sz w:val="32"/>
          <w:szCs w:val="32"/>
        </w:rPr>
        <w:t xml:space="preserve"> moralmente</w:t>
      </w:r>
      <w:r w:rsidRPr="00974150">
        <w:rPr>
          <w:bCs/>
          <w:color w:val="000000" w:themeColor="text1"/>
          <w:sz w:val="32"/>
          <w:szCs w:val="32"/>
        </w:rPr>
        <w:t xml:space="preserve"> impessoal</w:t>
      </w:r>
      <w:r w:rsidR="004651A6" w:rsidRPr="00974150">
        <w:rPr>
          <w:bCs/>
          <w:color w:val="000000" w:themeColor="text1"/>
          <w:sz w:val="32"/>
          <w:szCs w:val="32"/>
        </w:rPr>
        <w:t xml:space="preserve">, </w:t>
      </w:r>
      <w:r w:rsidR="007B20B0" w:rsidRPr="00974150">
        <w:rPr>
          <w:bCs/>
          <w:color w:val="000000" w:themeColor="text1"/>
          <w:sz w:val="32"/>
          <w:szCs w:val="32"/>
        </w:rPr>
        <w:t>afeiçoada à imagem e aos valores</w:t>
      </w:r>
      <w:r w:rsidR="00C14AD1" w:rsidRPr="00974150">
        <w:rPr>
          <w:bCs/>
          <w:color w:val="000000" w:themeColor="text1"/>
          <w:sz w:val="32"/>
          <w:szCs w:val="32"/>
        </w:rPr>
        <w:t xml:space="preserve"> ...</w:t>
      </w:r>
      <w:r w:rsidR="00C14AD1" w:rsidRPr="00974150">
        <w:rPr>
          <w:bCs/>
          <w:i/>
          <w:iCs/>
          <w:color w:val="000000" w:themeColor="text1"/>
          <w:sz w:val="32"/>
          <w:szCs w:val="32"/>
        </w:rPr>
        <w:t>plurais</w:t>
      </w:r>
      <w:r w:rsidR="007B20B0" w:rsidRPr="00974150">
        <w:rPr>
          <w:bCs/>
          <w:color w:val="000000" w:themeColor="text1"/>
          <w:sz w:val="32"/>
          <w:szCs w:val="32"/>
        </w:rPr>
        <w:t xml:space="preserve"> d</w:t>
      </w:r>
      <w:r w:rsidR="00483EE7" w:rsidRPr="00974150">
        <w:rPr>
          <w:bCs/>
          <w:color w:val="000000" w:themeColor="text1"/>
          <w:sz w:val="32"/>
          <w:szCs w:val="32"/>
        </w:rPr>
        <w:t xml:space="preserve">a humanidade universal. </w:t>
      </w:r>
      <w:r w:rsidR="005F5F21">
        <w:rPr>
          <w:bCs/>
          <w:color w:val="000000" w:themeColor="text1"/>
          <w:sz w:val="32"/>
          <w:szCs w:val="32"/>
        </w:rPr>
        <w:t>Pessoa ...</w:t>
      </w:r>
      <w:r w:rsidR="005F5F21">
        <w:rPr>
          <w:bCs/>
          <w:i/>
          <w:iCs/>
          <w:color w:val="000000" w:themeColor="text1"/>
          <w:sz w:val="32"/>
          <w:szCs w:val="32"/>
        </w:rPr>
        <w:t>não centrada</w:t>
      </w:r>
      <w:r w:rsidR="005F5F21">
        <w:rPr>
          <w:bCs/>
          <w:color w:val="000000" w:themeColor="text1"/>
          <w:sz w:val="32"/>
          <w:szCs w:val="32"/>
        </w:rPr>
        <w:t xml:space="preserve"> </w:t>
      </w:r>
      <w:r w:rsidR="00A60519" w:rsidRPr="00974150">
        <w:rPr>
          <w:bCs/>
          <w:color w:val="000000" w:themeColor="text1"/>
          <w:sz w:val="32"/>
          <w:szCs w:val="32"/>
        </w:rPr>
        <w:t>em s</w:t>
      </w:r>
      <w:r w:rsidR="00BA219D" w:rsidRPr="00974150">
        <w:rPr>
          <w:bCs/>
          <w:color w:val="000000" w:themeColor="text1"/>
          <w:sz w:val="32"/>
          <w:szCs w:val="32"/>
        </w:rPr>
        <w:t xml:space="preserve">ua própria </w:t>
      </w:r>
      <w:r w:rsidR="0046367F" w:rsidRPr="00974150">
        <w:rPr>
          <w:bCs/>
          <w:color w:val="000000" w:themeColor="text1"/>
          <w:sz w:val="32"/>
          <w:szCs w:val="32"/>
        </w:rPr>
        <w:t>...</w:t>
      </w:r>
      <w:r w:rsidR="0046367F" w:rsidRPr="00974150">
        <w:rPr>
          <w:bCs/>
          <w:i/>
          <w:iCs/>
          <w:color w:val="000000" w:themeColor="text1"/>
          <w:sz w:val="32"/>
          <w:szCs w:val="32"/>
        </w:rPr>
        <w:t>grei</w:t>
      </w:r>
      <w:r w:rsidR="0046367F" w:rsidRPr="00974150">
        <w:rPr>
          <w:bCs/>
          <w:color w:val="000000" w:themeColor="text1"/>
          <w:sz w:val="32"/>
          <w:szCs w:val="32"/>
        </w:rPr>
        <w:t>.</w:t>
      </w:r>
      <w:r w:rsidR="005F5F21">
        <w:rPr>
          <w:bCs/>
          <w:color w:val="000000" w:themeColor="text1"/>
          <w:sz w:val="32"/>
          <w:szCs w:val="32"/>
        </w:rPr>
        <w:t xml:space="preserve"> Nem ..</w:t>
      </w:r>
      <w:r w:rsidR="005F5F21">
        <w:rPr>
          <w:bCs/>
          <w:i/>
          <w:iCs/>
          <w:color w:val="000000" w:themeColor="text1"/>
          <w:sz w:val="32"/>
          <w:szCs w:val="32"/>
        </w:rPr>
        <w:t>em desprezo</w:t>
      </w:r>
      <w:r w:rsidR="00C14AD1" w:rsidRPr="00974150">
        <w:rPr>
          <w:bCs/>
          <w:color w:val="000000" w:themeColor="text1"/>
          <w:sz w:val="32"/>
          <w:szCs w:val="32"/>
        </w:rPr>
        <w:t xml:space="preserve"> para com os demais.</w:t>
      </w:r>
    </w:p>
    <w:p w14:paraId="3EE4FA31" w14:textId="64E9907D" w:rsidR="00CB179D" w:rsidRPr="00974150" w:rsidRDefault="00D71329" w:rsidP="00026504">
      <w:pPr>
        <w:rPr>
          <w:color w:val="000000" w:themeColor="text1"/>
        </w:rPr>
      </w:pPr>
      <w:r w:rsidRPr="00974150">
        <w:rPr>
          <w:color w:val="000000" w:themeColor="text1"/>
        </w:rPr>
        <w:t xml:space="preserve">O primeiro capítulo deste ensaio procura </w:t>
      </w:r>
      <w:r w:rsidR="00F67249" w:rsidRPr="00974150">
        <w:rPr>
          <w:color w:val="000000" w:themeColor="text1"/>
        </w:rPr>
        <w:t>encontrar</w:t>
      </w:r>
      <w:r w:rsidRPr="00974150">
        <w:rPr>
          <w:color w:val="000000" w:themeColor="text1"/>
        </w:rPr>
        <w:t>, na</w:t>
      </w:r>
      <w:r w:rsidR="00CB179D" w:rsidRPr="00974150">
        <w:rPr>
          <w:color w:val="000000" w:themeColor="text1"/>
        </w:rPr>
        <w:t xml:space="preserve"> ...</w:t>
      </w:r>
      <w:r w:rsidR="00CB179D" w:rsidRPr="00974150">
        <w:rPr>
          <w:i/>
          <w:iCs/>
          <w:color w:val="000000" w:themeColor="text1"/>
        </w:rPr>
        <w:t>alvorada</w:t>
      </w:r>
      <w:r w:rsidR="00CB179D" w:rsidRPr="00974150">
        <w:rPr>
          <w:color w:val="000000" w:themeColor="text1"/>
        </w:rPr>
        <w:t xml:space="preserve"> dos tempos</w:t>
      </w:r>
      <w:r w:rsidRPr="00974150">
        <w:rPr>
          <w:color w:val="000000" w:themeColor="text1"/>
        </w:rPr>
        <w:t xml:space="preserve">, </w:t>
      </w:r>
      <w:r w:rsidR="00CB179D" w:rsidRPr="00974150">
        <w:rPr>
          <w:color w:val="000000" w:themeColor="text1"/>
        </w:rPr>
        <w:t>...</w:t>
      </w:r>
      <w:r w:rsidR="00CB179D" w:rsidRPr="00974150">
        <w:rPr>
          <w:i/>
          <w:iCs/>
          <w:color w:val="000000" w:themeColor="text1"/>
        </w:rPr>
        <w:t>a pessoalidade</w:t>
      </w:r>
      <w:r w:rsidR="00CB179D" w:rsidRPr="00974150">
        <w:rPr>
          <w:color w:val="000000" w:themeColor="text1"/>
        </w:rPr>
        <w:t xml:space="preserve"> </w:t>
      </w:r>
      <w:r w:rsidR="00026504" w:rsidRPr="00974150">
        <w:rPr>
          <w:color w:val="000000" w:themeColor="text1"/>
        </w:rPr>
        <w:t>desigual</w:t>
      </w:r>
      <w:r w:rsidRPr="00974150">
        <w:rPr>
          <w:color w:val="000000" w:themeColor="text1"/>
        </w:rPr>
        <w:t xml:space="preserve"> </w:t>
      </w:r>
      <w:r w:rsidR="00026504" w:rsidRPr="00974150">
        <w:rPr>
          <w:color w:val="000000" w:themeColor="text1"/>
        </w:rPr>
        <w:t>dos recursos ...</w:t>
      </w:r>
      <w:r w:rsidR="00026504" w:rsidRPr="00974150">
        <w:rPr>
          <w:i/>
          <w:iCs/>
          <w:color w:val="000000" w:themeColor="text1"/>
        </w:rPr>
        <w:t>materiais</w:t>
      </w:r>
      <w:r w:rsidR="00026504" w:rsidRPr="00974150">
        <w:rPr>
          <w:color w:val="000000" w:themeColor="text1"/>
        </w:rPr>
        <w:t xml:space="preserve"> e ..</w:t>
      </w:r>
      <w:r w:rsidR="00026504" w:rsidRPr="00974150">
        <w:rPr>
          <w:i/>
          <w:iCs/>
          <w:color w:val="000000" w:themeColor="text1"/>
        </w:rPr>
        <w:t>imateriais</w:t>
      </w:r>
      <w:r w:rsidR="00026504" w:rsidRPr="00974150">
        <w:rPr>
          <w:color w:val="000000" w:themeColor="text1"/>
        </w:rPr>
        <w:t xml:space="preserve"> </w:t>
      </w:r>
      <w:r w:rsidR="00CB179D" w:rsidRPr="00974150">
        <w:rPr>
          <w:color w:val="000000" w:themeColor="text1"/>
        </w:rPr>
        <w:t>d</w:t>
      </w:r>
      <w:r w:rsidR="00026504" w:rsidRPr="00974150">
        <w:rPr>
          <w:color w:val="000000" w:themeColor="text1"/>
        </w:rPr>
        <w:t xml:space="preserve">a Humanidade. </w:t>
      </w:r>
    </w:p>
    <w:p w14:paraId="0DF7B3AC" w14:textId="2134B6AA" w:rsidR="00026504" w:rsidRPr="00974150" w:rsidRDefault="00026504" w:rsidP="00026504">
      <w:pPr>
        <w:rPr>
          <w:color w:val="000000" w:themeColor="text1"/>
        </w:rPr>
      </w:pPr>
      <w:r w:rsidRPr="00974150">
        <w:rPr>
          <w:color w:val="000000" w:themeColor="text1"/>
        </w:rPr>
        <w:t>Riqueza</w:t>
      </w:r>
      <w:r w:rsidR="00534DAB" w:rsidRPr="00974150">
        <w:rPr>
          <w:color w:val="000000" w:themeColor="text1"/>
        </w:rPr>
        <w:t xml:space="preserve">, </w:t>
      </w:r>
      <w:r w:rsidRPr="00974150">
        <w:rPr>
          <w:color w:val="000000" w:themeColor="text1"/>
        </w:rPr>
        <w:t>poder</w:t>
      </w:r>
      <w:r w:rsidR="00534DAB" w:rsidRPr="00974150">
        <w:rPr>
          <w:color w:val="000000" w:themeColor="text1"/>
        </w:rPr>
        <w:t>, miséria e submissão</w:t>
      </w:r>
      <w:r w:rsidR="00D71329" w:rsidRPr="00974150">
        <w:rPr>
          <w:color w:val="000000" w:themeColor="text1"/>
        </w:rPr>
        <w:t xml:space="preserve"> mostram que a</w:t>
      </w:r>
      <w:r w:rsidRPr="00974150">
        <w:rPr>
          <w:color w:val="000000" w:themeColor="text1"/>
        </w:rPr>
        <w:t xml:space="preserve"> imensa maioria</w:t>
      </w:r>
      <w:r w:rsidR="006115D6" w:rsidRPr="00974150">
        <w:rPr>
          <w:color w:val="000000" w:themeColor="text1"/>
        </w:rPr>
        <w:t xml:space="preserve"> das pessoas</w:t>
      </w:r>
      <w:r w:rsidRPr="00974150">
        <w:rPr>
          <w:color w:val="000000" w:themeColor="text1"/>
        </w:rPr>
        <w:t xml:space="preserve"> não dispõe de meios ...</w:t>
      </w:r>
      <w:r w:rsidRPr="00974150">
        <w:rPr>
          <w:i/>
          <w:iCs/>
          <w:color w:val="000000" w:themeColor="text1"/>
        </w:rPr>
        <w:t>físicos</w:t>
      </w:r>
      <w:r w:rsidRPr="00974150">
        <w:rPr>
          <w:color w:val="000000" w:themeColor="text1"/>
        </w:rPr>
        <w:t>, ...</w:t>
      </w:r>
      <w:r w:rsidRPr="00974150">
        <w:rPr>
          <w:i/>
          <w:iCs/>
          <w:color w:val="000000" w:themeColor="text1"/>
        </w:rPr>
        <w:t>mentais</w:t>
      </w:r>
      <w:r w:rsidRPr="00974150">
        <w:rPr>
          <w:color w:val="000000" w:themeColor="text1"/>
        </w:rPr>
        <w:t xml:space="preserve"> ou ...</w:t>
      </w:r>
      <w:r w:rsidRPr="00974150">
        <w:rPr>
          <w:i/>
          <w:iCs/>
          <w:color w:val="000000" w:themeColor="text1"/>
        </w:rPr>
        <w:t>sociais</w:t>
      </w:r>
      <w:r w:rsidRPr="00974150">
        <w:rPr>
          <w:color w:val="000000" w:themeColor="text1"/>
        </w:rPr>
        <w:t xml:space="preserve"> a serem utilizados como ...</w:t>
      </w:r>
      <w:r w:rsidRPr="00974150">
        <w:rPr>
          <w:i/>
          <w:iCs/>
          <w:color w:val="000000" w:themeColor="text1"/>
        </w:rPr>
        <w:t>instrumentos</w:t>
      </w:r>
      <w:r w:rsidRPr="00974150">
        <w:rPr>
          <w:color w:val="000000" w:themeColor="text1"/>
        </w:rPr>
        <w:t xml:space="preserve"> de ascensão social.</w:t>
      </w:r>
    </w:p>
    <w:p w14:paraId="7C7F135A" w14:textId="39E7152E" w:rsidR="009F332C" w:rsidRPr="00974150" w:rsidRDefault="00580A15" w:rsidP="00026504">
      <w:pPr>
        <w:rPr>
          <w:color w:val="000000" w:themeColor="text1"/>
        </w:rPr>
      </w:pPr>
      <w:r w:rsidRPr="00974150">
        <w:rPr>
          <w:color w:val="000000" w:themeColor="text1"/>
        </w:rPr>
        <w:t>Cabe então ...</w:t>
      </w:r>
      <w:r w:rsidRPr="00974150">
        <w:rPr>
          <w:i/>
          <w:iCs/>
          <w:color w:val="000000" w:themeColor="text1"/>
        </w:rPr>
        <w:t>à expertise</w:t>
      </w:r>
      <w:r w:rsidR="00DE16D9" w:rsidRPr="00974150">
        <w:rPr>
          <w:color w:val="000000" w:themeColor="text1"/>
        </w:rPr>
        <w:t xml:space="preserve"> lato sens</w:t>
      </w:r>
      <w:r w:rsidR="007B0F47" w:rsidRPr="00974150">
        <w:rPr>
          <w:color w:val="000000" w:themeColor="text1"/>
        </w:rPr>
        <w:t>u</w:t>
      </w:r>
      <w:r w:rsidR="00DE16D9" w:rsidRPr="00974150">
        <w:rPr>
          <w:color w:val="000000" w:themeColor="text1"/>
        </w:rPr>
        <w:t>, digamos ...</w:t>
      </w:r>
      <w:r w:rsidR="00DE16D9" w:rsidRPr="00974150">
        <w:rPr>
          <w:i/>
          <w:iCs/>
          <w:color w:val="000000" w:themeColor="text1"/>
        </w:rPr>
        <w:t>psico-pedagógico-socio-jurisprudencial</w:t>
      </w:r>
      <w:r w:rsidR="00DE16D9" w:rsidRPr="00974150">
        <w:rPr>
          <w:color w:val="000000" w:themeColor="text1"/>
        </w:rPr>
        <w:t>,</w:t>
      </w:r>
      <w:r w:rsidR="004651A6" w:rsidRPr="00974150">
        <w:rPr>
          <w:color w:val="000000" w:themeColor="text1"/>
        </w:rPr>
        <w:t xml:space="preserve"> </w:t>
      </w:r>
      <w:r w:rsidR="00185459" w:rsidRPr="00974150">
        <w:rPr>
          <w:color w:val="000000" w:themeColor="text1"/>
        </w:rPr>
        <w:t>instituir p</w:t>
      </w:r>
      <w:r w:rsidR="00026504" w:rsidRPr="00974150">
        <w:rPr>
          <w:color w:val="000000" w:themeColor="text1"/>
        </w:rPr>
        <w:t xml:space="preserve">olíticas públicas que </w:t>
      </w:r>
      <w:r w:rsidR="00876EBA" w:rsidRPr="00974150">
        <w:rPr>
          <w:color w:val="000000" w:themeColor="text1"/>
        </w:rPr>
        <w:t>resultem em</w:t>
      </w:r>
      <w:r w:rsidR="00026504" w:rsidRPr="00974150">
        <w:rPr>
          <w:color w:val="000000" w:themeColor="text1"/>
        </w:rPr>
        <w:t xml:space="preserve"> ...</w:t>
      </w:r>
      <w:r w:rsidR="00026504" w:rsidRPr="00974150">
        <w:rPr>
          <w:i/>
          <w:iCs/>
          <w:color w:val="000000" w:themeColor="text1"/>
        </w:rPr>
        <w:t>igualdade de oportunidades</w:t>
      </w:r>
      <w:r w:rsidR="00185459" w:rsidRPr="00974150">
        <w:rPr>
          <w:color w:val="000000" w:themeColor="text1"/>
        </w:rPr>
        <w:t>.</w:t>
      </w:r>
    </w:p>
    <w:p w14:paraId="3A876516" w14:textId="16E7F1D2" w:rsidR="006C055A" w:rsidRPr="00974150" w:rsidRDefault="006C055A" w:rsidP="006C055A">
      <w:pPr>
        <w:rPr>
          <w:color w:val="000000" w:themeColor="text1"/>
        </w:rPr>
      </w:pPr>
      <w:r w:rsidRPr="00974150">
        <w:rPr>
          <w:color w:val="000000" w:themeColor="text1"/>
        </w:rPr>
        <w:t>Que os pessoalmente ...</w:t>
      </w:r>
      <w:r w:rsidRPr="00974150">
        <w:rPr>
          <w:i/>
          <w:iCs/>
          <w:color w:val="000000" w:themeColor="text1"/>
        </w:rPr>
        <w:t>desiguais</w:t>
      </w:r>
      <w:r w:rsidRPr="00974150">
        <w:rPr>
          <w:color w:val="000000" w:themeColor="text1"/>
        </w:rPr>
        <w:t xml:space="preserve"> venham a contar com meios ...</w:t>
      </w:r>
      <w:r w:rsidRPr="00974150">
        <w:rPr>
          <w:i/>
          <w:iCs/>
          <w:color w:val="000000" w:themeColor="text1"/>
        </w:rPr>
        <w:t>sustentáveis</w:t>
      </w:r>
      <w:r w:rsidRPr="00974150">
        <w:rPr>
          <w:color w:val="000000" w:themeColor="text1"/>
        </w:rPr>
        <w:t xml:space="preserve"> de eficiência, moralidade, transparência, legalidade, aí sim, na proteção ...</w:t>
      </w:r>
      <w:r w:rsidRPr="00974150">
        <w:rPr>
          <w:i/>
          <w:iCs/>
          <w:color w:val="000000" w:themeColor="text1"/>
        </w:rPr>
        <w:t>impessoal</w:t>
      </w:r>
      <w:r w:rsidRPr="00974150">
        <w:rPr>
          <w:color w:val="000000" w:themeColor="text1"/>
        </w:rPr>
        <w:t xml:space="preserve"> dos que sofrem.</w:t>
      </w:r>
    </w:p>
    <w:p w14:paraId="0EAB2D6F" w14:textId="4D70D779" w:rsidR="004F69E5" w:rsidRPr="00974150" w:rsidRDefault="004F69E5" w:rsidP="004F69E5">
      <w:pPr>
        <w:rPr>
          <w:color w:val="000000" w:themeColor="text1"/>
        </w:rPr>
      </w:pPr>
      <w:r w:rsidRPr="00974150">
        <w:rPr>
          <w:color w:val="000000" w:themeColor="text1"/>
        </w:rPr>
        <w:lastRenderedPageBreak/>
        <w:t>E sejam considerados dois princípios. O ...</w:t>
      </w:r>
      <w:r w:rsidRPr="00974150">
        <w:rPr>
          <w:i/>
          <w:iCs/>
          <w:color w:val="000000" w:themeColor="text1"/>
        </w:rPr>
        <w:t>da oportunidade</w:t>
      </w:r>
      <w:r w:rsidRPr="00974150">
        <w:rPr>
          <w:color w:val="000000" w:themeColor="text1"/>
        </w:rPr>
        <w:t xml:space="preserve"> (já, ou depois?). E o da ...</w:t>
      </w:r>
      <w:r w:rsidRPr="00974150">
        <w:rPr>
          <w:i/>
          <w:iCs/>
          <w:color w:val="000000" w:themeColor="text1"/>
        </w:rPr>
        <w:t>conveniência</w:t>
      </w:r>
      <w:r w:rsidRPr="00974150">
        <w:rPr>
          <w:color w:val="000000" w:themeColor="text1"/>
        </w:rPr>
        <w:t xml:space="preserve"> (dizer sim, ou dizer não?).</w:t>
      </w:r>
      <w:r w:rsidR="001728DA">
        <w:rPr>
          <w:rStyle w:val="Refdenotaderodap"/>
          <w:color w:val="000000" w:themeColor="text1"/>
        </w:rPr>
        <w:footnoteReference w:id="39"/>
      </w:r>
    </w:p>
    <w:p w14:paraId="3A169BE5" w14:textId="0DF61045" w:rsidR="00EF6A00" w:rsidRPr="00974150" w:rsidRDefault="0020498E" w:rsidP="00422721">
      <w:pPr>
        <w:rPr>
          <w:color w:val="000000" w:themeColor="text1"/>
        </w:rPr>
      </w:pPr>
      <w:r w:rsidRPr="00974150">
        <w:rPr>
          <w:color w:val="000000" w:themeColor="text1"/>
        </w:rPr>
        <w:t xml:space="preserve">A </w:t>
      </w:r>
      <w:r w:rsidR="004651A6" w:rsidRPr="00974150">
        <w:rPr>
          <w:color w:val="000000" w:themeColor="text1"/>
        </w:rPr>
        <w:t>hipótese</w:t>
      </w:r>
      <w:r w:rsidRPr="00974150">
        <w:rPr>
          <w:color w:val="000000" w:themeColor="text1"/>
        </w:rPr>
        <w:t xml:space="preserve"> é </w:t>
      </w:r>
      <w:r w:rsidR="004651A6" w:rsidRPr="00974150">
        <w:rPr>
          <w:color w:val="000000" w:themeColor="text1"/>
        </w:rPr>
        <w:t xml:space="preserve">simples. </w:t>
      </w:r>
      <w:r w:rsidR="00EF6A00" w:rsidRPr="00974150">
        <w:rPr>
          <w:color w:val="000000" w:themeColor="text1"/>
        </w:rPr>
        <w:t>O serviço</w:t>
      </w:r>
      <w:r w:rsidR="007C66CE" w:rsidRPr="00974150">
        <w:rPr>
          <w:color w:val="000000" w:themeColor="text1"/>
        </w:rPr>
        <w:t xml:space="preserve"> local, ou</w:t>
      </w:r>
      <w:r w:rsidR="005E46B4">
        <w:rPr>
          <w:color w:val="000000" w:themeColor="text1"/>
        </w:rPr>
        <w:t xml:space="preserve"> o</w:t>
      </w:r>
      <w:r w:rsidR="007C66CE" w:rsidRPr="00974150">
        <w:rPr>
          <w:color w:val="000000" w:themeColor="text1"/>
        </w:rPr>
        <w:t xml:space="preserve"> planetário, a ser prestado ao público, tem óbvio</w:t>
      </w:r>
      <w:r w:rsidR="00EF6A00" w:rsidRPr="00974150">
        <w:rPr>
          <w:color w:val="000000" w:themeColor="text1"/>
        </w:rPr>
        <w:t xml:space="preserve"> ...</w:t>
      </w:r>
      <w:r w:rsidR="00EF6A00" w:rsidRPr="00974150">
        <w:rPr>
          <w:i/>
          <w:iCs/>
          <w:color w:val="000000" w:themeColor="text1"/>
        </w:rPr>
        <w:t>dever</w:t>
      </w:r>
      <w:r w:rsidR="00EF6A00" w:rsidRPr="00974150">
        <w:rPr>
          <w:color w:val="000000" w:themeColor="text1"/>
        </w:rPr>
        <w:t xml:space="preserve"> </w:t>
      </w:r>
      <w:r w:rsidR="004651A6" w:rsidRPr="00974150">
        <w:rPr>
          <w:color w:val="000000" w:themeColor="text1"/>
        </w:rPr>
        <w:t xml:space="preserve"> </w:t>
      </w:r>
      <w:r w:rsidR="003066B1" w:rsidRPr="00974150">
        <w:rPr>
          <w:color w:val="000000" w:themeColor="text1"/>
        </w:rPr>
        <w:t xml:space="preserve">moralmente </w:t>
      </w:r>
      <w:r w:rsidR="009F332C" w:rsidRPr="00974150">
        <w:rPr>
          <w:color w:val="000000" w:themeColor="text1"/>
        </w:rPr>
        <w:t>impessoal</w:t>
      </w:r>
      <w:r w:rsidR="004651A6" w:rsidRPr="00974150">
        <w:rPr>
          <w:color w:val="000000" w:themeColor="text1"/>
        </w:rPr>
        <w:t>,</w:t>
      </w:r>
      <w:r w:rsidR="00EF6A00" w:rsidRPr="00974150">
        <w:rPr>
          <w:color w:val="000000" w:themeColor="text1"/>
        </w:rPr>
        <w:t xml:space="preserve"> de</w:t>
      </w:r>
      <w:r w:rsidR="00F67249" w:rsidRPr="00974150">
        <w:rPr>
          <w:color w:val="000000" w:themeColor="text1"/>
        </w:rPr>
        <w:t xml:space="preserve"> ”...</w:t>
      </w:r>
      <w:r w:rsidR="00F67249" w:rsidRPr="00974150">
        <w:rPr>
          <w:i/>
          <w:iCs/>
          <w:color w:val="000000" w:themeColor="text1"/>
        </w:rPr>
        <w:t>fazer o bem sem olhar a quem</w:t>
      </w:r>
      <w:r w:rsidR="00F67249" w:rsidRPr="00974150">
        <w:rPr>
          <w:color w:val="000000" w:themeColor="text1"/>
        </w:rPr>
        <w:t>”</w:t>
      </w:r>
      <w:r w:rsidR="00A21006" w:rsidRPr="00974150">
        <w:rPr>
          <w:color w:val="000000" w:themeColor="text1"/>
        </w:rPr>
        <w:t>.</w:t>
      </w:r>
      <w:r w:rsidR="00902AC6" w:rsidRPr="00974150">
        <w:rPr>
          <w:color w:val="000000" w:themeColor="text1"/>
        </w:rPr>
        <w:t xml:space="preserve"> </w:t>
      </w:r>
    </w:p>
    <w:p w14:paraId="22F07831" w14:textId="551A38B5" w:rsidR="007C66CE" w:rsidRPr="00974150" w:rsidRDefault="00EF6A00" w:rsidP="007C66CE">
      <w:pPr>
        <w:rPr>
          <w:color w:val="000000" w:themeColor="text1"/>
        </w:rPr>
      </w:pPr>
      <w:r w:rsidRPr="00974150">
        <w:rPr>
          <w:color w:val="000000" w:themeColor="text1"/>
        </w:rPr>
        <w:t>Mas, ao fazê-lo</w:t>
      </w:r>
      <w:r w:rsidR="007C66CE" w:rsidRPr="00974150">
        <w:rPr>
          <w:color w:val="000000" w:themeColor="text1"/>
        </w:rPr>
        <w:t>, há que olhar, sim, o desigual ...</w:t>
      </w:r>
      <w:r w:rsidR="007C66CE" w:rsidRPr="00974150">
        <w:rPr>
          <w:i/>
          <w:iCs/>
          <w:color w:val="000000" w:themeColor="text1"/>
        </w:rPr>
        <w:t>estado de necessidade</w:t>
      </w:r>
      <w:r w:rsidR="007C66CE" w:rsidRPr="00974150">
        <w:rPr>
          <w:color w:val="000000" w:themeColor="text1"/>
        </w:rPr>
        <w:t xml:space="preserve"> de cada quem</w:t>
      </w:r>
      <w:r w:rsidR="00106CAD" w:rsidRPr="00974150">
        <w:rPr>
          <w:color w:val="000000" w:themeColor="text1"/>
        </w:rPr>
        <w:t>, onde, como e quando</w:t>
      </w:r>
      <w:r w:rsidR="007C66CE" w:rsidRPr="00974150">
        <w:rPr>
          <w:color w:val="000000" w:themeColor="text1"/>
        </w:rPr>
        <w:t xml:space="preserve"> de cada povo ou de qua</w:t>
      </w:r>
      <w:r w:rsidR="00106CAD" w:rsidRPr="00974150">
        <w:rPr>
          <w:color w:val="000000" w:themeColor="text1"/>
        </w:rPr>
        <w:t>is</w:t>
      </w:r>
      <w:r w:rsidR="007C66CE" w:rsidRPr="00974150">
        <w:rPr>
          <w:color w:val="000000" w:themeColor="text1"/>
        </w:rPr>
        <w:t xml:space="preserve"> humanidades ...</w:t>
      </w:r>
      <w:r w:rsidR="007C66CE" w:rsidRPr="00974150">
        <w:rPr>
          <w:i/>
          <w:iCs/>
          <w:color w:val="000000" w:themeColor="text1"/>
        </w:rPr>
        <w:t>da Galáxia</w:t>
      </w:r>
      <w:r w:rsidR="007C66CE" w:rsidRPr="00974150">
        <w:rPr>
          <w:color w:val="000000" w:themeColor="text1"/>
        </w:rPr>
        <w:t>, ou fora dela</w:t>
      </w:r>
      <w:r w:rsidR="00714262" w:rsidRPr="00974150">
        <w:rPr>
          <w:color w:val="000000" w:themeColor="text1"/>
        </w:rPr>
        <w:t>.</w:t>
      </w:r>
    </w:p>
    <w:p w14:paraId="2E216523" w14:textId="140B62B5" w:rsidR="00C177B2" w:rsidRPr="00974150" w:rsidRDefault="00C177B2" w:rsidP="00C177B2">
      <w:pPr>
        <w:rPr>
          <w:color w:val="000000" w:themeColor="text1"/>
        </w:rPr>
      </w:pPr>
      <w:r w:rsidRPr="00974150">
        <w:rPr>
          <w:color w:val="000000" w:themeColor="text1"/>
        </w:rPr>
        <w:t>O que a escala evolutiva dos tempos sugere ser alcançável através  ...</w:t>
      </w:r>
      <w:r w:rsidRPr="00974150">
        <w:rPr>
          <w:i/>
          <w:iCs/>
          <w:color w:val="000000" w:themeColor="text1"/>
        </w:rPr>
        <w:t>de aproximações sucessivas</w:t>
      </w:r>
      <w:r w:rsidR="00BA45DE" w:rsidRPr="00974150">
        <w:rPr>
          <w:color w:val="000000" w:themeColor="text1"/>
        </w:rPr>
        <w:t xml:space="preserve">, num túnel </w:t>
      </w:r>
      <w:r w:rsidR="00BF7F93" w:rsidRPr="00974150">
        <w:rPr>
          <w:color w:val="000000" w:themeColor="text1"/>
        </w:rPr>
        <w:t>...</w:t>
      </w:r>
      <w:r w:rsidR="00BA45DE" w:rsidRPr="00974150">
        <w:rPr>
          <w:i/>
          <w:iCs/>
          <w:color w:val="000000" w:themeColor="text1"/>
        </w:rPr>
        <w:t>das eras</w:t>
      </w:r>
      <w:r w:rsidR="00BA45DE" w:rsidRPr="00974150">
        <w:rPr>
          <w:color w:val="000000" w:themeColor="text1"/>
        </w:rPr>
        <w:t>.</w:t>
      </w:r>
    </w:p>
    <w:p w14:paraId="40A6A2B8" w14:textId="07BBFB1A" w:rsidR="00C11878" w:rsidRPr="00974150" w:rsidRDefault="004F69E5" w:rsidP="00151034">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Expliquemos:</w:t>
      </w:r>
    </w:p>
    <w:p w14:paraId="6BE79871" w14:textId="77777777" w:rsidR="00061BB7" w:rsidRDefault="00214BCC" w:rsidP="002F7445">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Como ...</w:t>
      </w:r>
      <w:r w:rsidR="00F95933" w:rsidRPr="00974150">
        <w:rPr>
          <w:bCs/>
          <w:i/>
          <w:iCs/>
          <w:color w:val="000000" w:themeColor="text1"/>
          <w:sz w:val="32"/>
          <w:szCs w:val="32"/>
        </w:rPr>
        <w:t>o</w:t>
      </w:r>
      <w:r w:rsidRPr="00974150">
        <w:rPr>
          <w:bCs/>
          <w:i/>
          <w:iCs/>
          <w:color w:val="000000" w:themeColor="text1"/>
          <w:sz w:val="32"/>
          <w:szCs w:val="32"/>
        </w:rPr>
        <w:t xml:space="preserve"> verme</w:t>
      </w:r>
      <w:r w:rsidRPr="00974150">
        <w:rPr>
          <w:bCs/>
          <w:color w:val="000000" w:themeColor="text1"/>
          <w:sz w:val="32"/>
          <w:szCs w:val="32"/>
        </w:rPr>
        <w:t xml:space="preserve"> na</w:t>
      </w:r>
      <w:r w:rsidR="00F95933" w:rsidRPr="00974150">
        <w:rPr>
          <w:bCs/>
          <w:color w:val="000000" w:themeColor="text1"/>
          <w:sz w:val="32"/>
          <w:szCs w:val="32"/>
        </w:rPr>
        <w:t xml:space="preserve"> metafórica</w:t>
      </w:r>
      <w:r w:rsidRPr="00974150">
        <w:rPr>
          <w:bCs/>
          <w:color w:val="000000" w:themeColor="text1"/>
          <w:sz w:val="32"/>
          <w:szCs w:val="32"/>
        </w:rPr>
        <w:t xml:space="preserve"> polpa de fruta,</w:t>
      </w:r>
      <w:r w:rsidR="00603E99" w:rsidRPr="00974150">
        <w:rPr>
          <w:bCs/>
          <w:color w:val="000000" w:themeColor="text1"/>
          <w:sz w:val="32"/>
          <w:szCs w:val="32"/>
        </w:rPr>
        <w:t xml:space="preserve"> ...</w:t>
      </w:r>
      <w:r w:rsidR="00603E99" w:rsidRPr="00974150">
        <w:rPr>
          <w:bCs/>
          <w:i/>
          <w:iCs/>
          <w:color w:val="000000" w:themeColor="text1"/>
          <w:sz w:val="32"/>
          <w:szCs w:val="32"/>
        </w:rPr>
        <w:t xml:space="preserve">não </w:t>
      </w:r>
      <w:r w:rsidR="009652E9" w:rsidRPr="00974150">
        <w:rPr>
          <w:bCs/>
          <w:i/>
          <w:iCs/>
          <w:color w:val="000000" w:themeColor="text1"/>
          <w:sz w:val="32"/>
          <w:szCs w:val="32"/>
        </w:rPr>
        <w:t>h</w:t>
      </w:r>
      <w:r w:rsidR="00603E99" w:rsidRPr="00974150">
        <w:rPr>
          <w:bCs/>
          <w:i/>
          <w:iCs/>
          <w:color w:val="000000" w:themeColor="text1"/>
          <w:sz w:val="32"/>
          <w:szCs w:val="32"/>
        </w:rPr>
        <w:t>á saltos</w:t>
      </w:r>
      <w:r w:rsidR="009652E9" w:rsidRPr="00974150">
        <w:rPr>
          <w:bCs/>
          <w:color w:val="000000" w:themeColor="text1"/>
          <w:sz w:val="32"/>
          <w:szCs w:val="32"/>
        </w:rPr>
        <w:t xml:space="preserve"> da natureza</w:t>
      </w:r>
      <w:r w:rsidR="00603E99" w:rsidRPr="00974150">
        <w:rPr>
          <w:bCs/>
          <w:color w:val="000000" w:themeColor="text1"/>
          <w:sz w:val="32"/>
          <w:szCs w:val="32"/>
        </w:rPr>
        <w:t xml:space="preserve"> </w:t>
      </w:r>
      <w:r w:rsidR="00464068" w:rsidRPr="00974150">
        <w:rPr>
          <w:bCs/>
          <w:color w:val="000000" w:themeColor="text1"/>
          <w:sz w:val="32"/>
          <w:szCs w:val="32"/>
        </w:rPr>
        <w:t>...</w:t>
      </w:r>
      <w:r w:rsidR="009652E9" w:rsidRPr="00974150">
        <w:rPr>
          <w:bCs/>
          <w:i/>
          <w:iCs/>
          <w:color w:val="000000" w:themeColor="text1"/>
          <w:sz w:val="32"/>
          <w:szCs w:val="32"/>
        </w:rPr>
        <w:t>n</w:t>
      </w:r>
      <w:r w:rsidR="00464068" w:rsidRPr="00974150">
        <w:rPr>
          <w:bCs/>
          <w:i/>
          <w:iCs/>
          <w:color w:val="000000" w:themeColor="text1"/>
          <w:sz w:val="32"/>
          <w:szCs w:val="32"/>
        </w:rPr>
        <w:t>o sentir</w:t>
      </w:r>
      <w:r w:rsidR="00464068" w:rsidRPr="00974150">
        <w:rPr>
          <w:bCs/>
          <w:color w:val="000000" w:themeColor="text1"/>
          <w:sz w:val="32"/>
          <w:szCs w:val="32"/>
        </w:rPr>
        <w:t xml:space="preserve"> que</w:t>
      </w:r>
      <w:r w:rsidR="00581BC8" w:rsidRPr="00974150">
        <w:rPr>
          <w:bCs/>
          <w:color w:val="000000" w:themeColor="text1"/>
          <w:sz w:val="32"/>
          <w:szCs w:val="32"/>
        </w:rPr>
        <w:t xml:space="preserve"> </w:t>
      </w:r>
      <w:r w:rsidR="00464068" w:rsidRPr="00974150">
        <w:rPr>
          <w:bCs/>
          <w:color w:val="000000" w:themeColor="text1"/>
          <w:sz w:val="32"/>
          <w:szCs w:val="32"/>
        </w:rPr>
        <w:t>tende para egoís</w:t>
      </w:r>
      <w:r w:rsidR="00B66479" w:rsidRPr="00974150">
        <w:rPr>
          <w:bCs/>
          <w:color w:val="000000" w:themeColor="text1"/>
          <w:sz w:val="32"/>
          <w:szCs w:val="32"/>
        </w:rPr>
        <w:t>m</w:t>
      </w:r>
      <w:r w:rsidR="00464068" w:rsidRPr="00974150">
        <w:rPr>
          <w:bCs/>
          <w:color w:val="000000" w:themeColor="text1"/>
          <w:sz w:val="32"/>
          <w:szCs w:val="32"/>
        </w:rPr>
        <w:t>o</w:t>
      </w:r>
      <w:r w:rsidR="0057059B" w:rsidRPr="00974150">
        <w:rPr>
          <w:bCs/>
          <w:color w:val="000000" w:themeColor="text1"/>
          <w:sz w:val="32"/>
          <w:szCs w:val="32"/>
        </w:rPr>
        <w:t>s</w:t>
      </w:r>
      <w:r w:rsidR="00464068" w:rsidRPr="00974150">
        <w:rPr>
          <w:bCs/>
          <w:color w:val="000000" w:themeColor="text1"/>
          <w:sz w:val="32"/>
          <w:szCs w:val="32"/>
        </w:rPr>
        <w:t xml:space="preserve"> </w:t>
      </w:r>
      <w:r w:rsidR="0057059B" w:rsidRPr="00974150">
        <w:rPr>
          <w:bCs/>
          <w:color w:val="000000" w:themeColor="text1"/>
          <w:sz w:val="32"/>
          <w:szCs w:val="32"/>
        </w:rPr>
        <w:t>e</w:t>
      </w:r>
      <w:r w:rsidR="00464068" w:rsidRPr="00974150">
        <w:rPr>
          <w:bCs/>
          <w:color w:val="000000" w:themeColor="text1"/>
          <w:sz w:val="32"/>
          <w:szCs w:val="32"/>
        </w:rPr>
        <w:t xml:space="preserve"> altruís</w:t>
      </w:r>
      <w:r w:rsidR="00B66479" w:rsidRPr="00974150">
        <w:rPr>
          <w:bCs/>
          <w:color w:val="000000" w:themeColor="text1"/>
          <w:sz w:val="32"/>
          <w:szCs w:val="32"/>
        </w:rPr>
        <w:t>m</w:t>
      </w:r>
      <w:r w:rsidR="00464068" w:rsidRPr="00974150">
        <w:rPr>
          <w:bCs/>
          <w:color w:val="000000" w:themeColor="text1"/>
          <w:sz w:val="32"/>
          <w:szCs w:val="32"/>
        </w:rPr>
        <w:t>o</w:t>
      </w:r>
      <w:r w:rsidR="0057059B" w:rsidRPr="00974150">
        <w:rPr>
          <w:bCs/>
          <w:color w:val="000000" w:themeColor="text1"/>
          <w:sz w:val="32"/>
          <w:szCs w:val="32"/>
        </w:rPr>
        <w:t>s</w:t>
      </w:r>
      <w:r w:rsidR="009652E9" w:rsidRPr="00974150">
        <w:rPr>
          <w:bCs/>
          <w:color w:val="000000" w:themeColor="text1"/>
          <w:sz w:val="32"/>
          <w:szCs w:val="32"/>
        </w:rPr>
        <w:t xml:space="preserve">. Nem </w:t>
      </w:r>
      <w:r w:rsidR="004513A2" w:rsidRPr="00974150">
        <w:rPr>
          <w:bCs/>
          <w:color w:val="000000" w:themeColor="text1"/>
          <w:sz w:val="32"/>
          <w:szCs w:val="32"/>
        </w:rPr>
        <w:t>...</w:t>
      </w:r>
      <w:r w:rsidR="005E46B4">
        <w:rPr>
          <w:bCs/>
          <w:i/>
          <w:iCs/>
          <w:color w:val="000000" w:themeColor="text1"/>
          <w:sz w:val="32"/>
          <w:szCs w:val="32"/>
        </w:rPr>
        <w:t>n</w:t>
      </w:r>
      <w:r w:rsidR="00603E99" w:rsidRPr="00974150">
        <w:rPr>
          <w:bCs/>
          <w:i/>
          <w:iCs/>
          <w:color w:val="000000" w:themeColor="text1"/>
          <w:sz w:val="32"/>
          <w:szCs w:val="32"/>
        </w:rPr>
        <w:t xml:space="preserve">o </w:t>
      </w:r>
      <w:r w:rsidR="004513A2" w:rsidRPr="00974150">
        <w:rPr>
          <w:bCs/>
          <w:i/>
          <w:iCs/>
          <w:color w:val="000000" w:themeColor="text1"/>
          <w:sz w:val="32"/>
          <w:szCs w:val="32"/>
        </w:rPr>
        <w:t>querer</w:t>
      </w:r>
      <w:r w:rsidR="009A4E01" w:rsidRPr="00974150">
        <w:rPr>
          <w:bCs/>
          <w:color w:val="000000" w:themeColor="text1"/>
          <w:sz w:val="32"/>
          <w:szCs w:val="32"/>
        </w:rPr>
        <w:t xml:space="preserve"> </w:t>
      </w:r>
      <w:r w:rsidR="00603E99" w:rsidRPr="00974150">
        <w:rPr>
          <w:bCs/>
          <w:color w:val="000000" w:themeColor="text1"/>
          <w:sz w:val="32"/>
          <w:szCs w:val="32"/>
        </w:rPr>
        <w:t>das</w:t>
      </w:r>
      <w:r w:rsidR="00E403DF" w:rsidRPr="00974150">
        <w:rPr>
          <w:bCs/>
          <w:color w:val="000000" w:themeColor="text1"/>
          <w:sz w:val="32"/>
          <w:szCs w:val="32"/>
        </w:rPr>
        <w:t xml:space="preserve"> também altruísticas ou egoísticas</w:t>
      </w:r>
      <w:r w:rsidR="00603E99" w:rsidRPr="00974150">
        <w:rPr>
          <w:bCs/>
          <w:color w:val="000000" w:themeColor="text1"/>
          <w:sz w:val="32"/>
          <w:szCs w:val="32"/>
        </w:rPr>
        <w:t xml:space="preserve"> escolhas pessoais.</w:t>
      </w:r>
    </w:p>
    <w:p w14:paraId="68D5EB85" w14:textId="03764953" w:rsidR="0057059B" w:rsidRPr="00974150" w:rsidRDefault="002F7445" w:rsidP="002F7445">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w:t>
      </w:r>
      <w:r w:rsidR="00B119AF" w:rsidRPr="00974150">
        <w:rPr>
          <w:bCs/>
          <w:color w:val="000000" w:themeColor="text1"/>
          <w:sz w:val="32"/>
          <w:szCs w:val="32"/>
        </w:rPr>
        <w:t>”</w:t>
      </w:r>
      <w:r w:rsidR="00603E99" w:rsidRPr="00974150">
        <w:rPr>
          <w:bCs/>
          <w:i/>
          <w:iCs/>
          <w:color w:val="000000" w:themeColor="text1"/>
          <w:sz w:val="32"/>
          <w:szCs w:val="32"/>
        </w:rPr>
        <w:t>N</w:t>
      </w:r>
      <w:r w:rsidR="00B119AF" w:rsidRPr="00974150">
        <w:rPr>
          <w:bCs/>
          <w:i/>
          <w:iCs/>
          <w:color w:val="000000" w:themeColor="text1"/>
          <w:sz w:val="32"/>
          <w:szCs w:val="32"/>
        </w:rPr>
        <w:t xml:space="preserve">atura </w:t>
      </w:r>
      <w:r w:rsidR="00603E99" w:rsidRPr="00974150">
        <w:rPr>
          <w:bCs/>
          <w:i/>
          <w:iCs/>
          <w:color w:val="000000" w:themeColor="text1"/>
          <w:sz w:val="32"/>
          <w:szCs w:val="32"/>
        </w:rPr>
        <w:t>N</w:t>
      </w:r>
      <w:r w:rsidR="00B119AF" w:rsidRPr="00974150">
        <w:rPr>
          <w:bCs/>
          <w:i/>
          <w:iCs/>
          <w:color w:val="000000" w:themeColor="text1"/>
          <w:sz w:val="32"/>
          <w:szCs w:val="32"/>
        </w:rPr>
        <w:t>o</w:t>
      </w:r>
      <w:r w:rsidRPr="00974150">
        <w:rPr>
          <w:bCs/>
          <w:i/>
          <w:iCs/>
          <w:color w:val="000000" w:themeColor="text1"/>
          <w:sz w:val="32"/>
          <w:szCs w:val="32"/>
        </w:rPr>
        <w:t>n</w:t>
      </w:r>
      <w:r w:rsidR="00B119AF" w:rsidRPr="00974150">
        <w:rPr>
          <w:bCs/>
          <w:i/>
          <w:iCs/>
          <w:color w:val="000000" w:themeColor="text1"/>
          <w:sz w:val="32"/>
          <w:szCs w:val="32"/>
        </w:rPr>
        <w:t xml:space="preserve"> </w:t>
      </w:r>
      <w:r w:rsidR="00603E99" w:rsidRPr="00974150">
        <w:rPr>
          <w:bCs/>
          <w:i/>
          <w:iCs/>
          <w:color w:val="000000" w:themeColor="text1"/>
          <w:sz w:val="32"/>
          <w:szCs w:val="32"/>
        </w:rPr>
        <w:t>F</w:t>
      </w:r>
      <w:r w:rsidR="00B119AF" w:rsidRPr="00974150">
        <w:rPr>
          <w:bCs/>
          <w:i/>
          <w:iCs/>
          <w:color w:val="000000" w:themeColor="text1"/>
          <w:sz w:val="32"/>
          <w:szCs w:val="32"/>
        </w:rPr>
        <w:t>acit</w:t>
      </w:r>
      <w:r w:rsidR="00B66479" w:rsidRPr="00974150">
        <w:rPr>
          <w:bCs/>
          <w:i/>
          <w:iCs/>
          <w:color w:val="000000" w:themeColor="text1"/>
          <w:sz w:val="32"/>
          <w:szCs w:val="32"/>
        </w:rPr>
        <w:t xml:space="preserve"> </w:t>
      </w:r>
      <w:proofErr w:type="spellStart"/>
      <w:r w:rsidR="00603E99" w:rsidRPr="00974150">
        <w:rPr>
          <w:bCs/>
          <w:i/>
          <w:iCs/>
          <w:color w:val="000000" w:themeColor="text1"/>
          <w:sz w:val="32"/>
          <w:szCs w:val="32"/>
        </w:rPr>
        <w:t>S</w:t>
      </w:r>
      <w:r w:rsidR="00B119AF" w:rsidRPr="00974150">
        <w:rPr>
          <w:bCs/>
          <w:i/>
          <w:iCs/>
          <w:color w:val="000000" w:themeColor="text1"/>
          <w:sz w:val="32"/>
          <w:szCs w:val="32"/>
        </w:rPr>
        <w:t>altus</w:t>
      </w:r>
      <w:proofErr w:type="spellEnd"/>
      <w:r w:rsidR="00B119AF" w:rsidRPr="00974150">
        <w:rPr>
          <w:bCs/>
          <w:color w:val="000000" w:themeColor="text1"/>
          <w:sz w:val="32"/>
          <w:szCs w:val="32"/>
        </w:rPr>
        <w:t>”</w:t>
      </w:r>
      <w:r w:rsidR="00214BCC" w:rsidRPr="00974150">
        <w:rPr>
          <w:bCs/>
          <w:color w:val="000000" w:themeColor="text1"/>
          <w:sz w:val="32"/>
          <w:szCs w:val="32"/>
        </w:rPr>
        <w:t xml:space="preserve">, </w:t>
      </w:r>
      <w:r w:rsidR="00C246E9" w:rsidRPr="00974150">
        <w:rPr>
          <w:bCs/>
          <w:color w:val="000000" w:themeColor="text1"/>
          <w:sz w:val="32"/>
          <w:szCs w:val="32"/>
        </w:rPr>
        <w:t>dizem</w:t>
      </w:r>
      <w:r w:rsidR="00214BCC" w:rsidRPr="00974150">
        <w:rPr>
          <w:bCs/>
          <w:color w:val="000000" w:themeColor="text1"/>
          <w:sz w:val="32"/>
          <w:szCs w:val="32"/>
        </w:rPr>
        <w:t xml:space="preserve"> inúmeros sábios</w:t>
      </w:r>
      <w:r w:rsidR="00C246E9" w:rsidRPr="00974150">
        <w:rPr>
          <w:bCs/>
          <w:color w:val="000000" w:themeColor="text1"/>
          <w:sz w:val="32"/>
          <w:szCs w:val="32"/>
        </w:rPr>
        <w:t xml:space="preserve"> ao longo </w:t>
      </w:r>
      <w:r w:rsidR="009652E9" w:rsidRPr="00974150">
        <w:rPr>
          <w:bCs/>
          <w:color w:val="000000" w:themeColor="text1"/>
          <w:sz w:val="32"/>
          <w:szCs w:val="32"/>
        </w:rPr>
        <w:t>da</w:t>
      </w:r>
      <w:r w:rsidR="00E455A3" w:rsidRPr="00974150">
        <w:rPr>
          <w:bCs/>
          <w:color w:val="000000" w:themeColor="text1"/>
          <w:sz w:val="32"/>
          <w:szCs w:val="32"/>
        </w:rPr>
        <w:t xml:space="preserve"> História</w:t>
      </w:r>
      <w:r w:rsidR="0057059B" w:rsidRPr="00974150">
        <w:rPr>
          <w:bCs/>
          <w:color w:val="000000" w:themeColor="text1"/>
          <w:sz w:val="32"/>
          <w:szCs w:val="32"/>
        </w:rPr>
        <w:t>.</w:t>
      </w:r>
      <w:r w:rsidR="009652E9" w:rsidRPr="00974150">
        <w:rPr>
          <w:bCs/>
          <w:color w:val="000000" w:themeColor="text1"/>
          <w:sz w:val="32"/>
          <w:szCs w:val="32"/>
        </w:rPr>
        <w:t xml:space="preserve"> </w:t>
      </w:r>
      <w:r w:rsidR="00864A8F" w:rsidRPr="00974150">
        <w:rPr>
          <w:bCs/>
          <w:color w:val="000000" w:themeColor="text1"/>
          <w:sz w:val="32"/>
          <w:szCs w:val="32"/>
        </w:rPr>
        <w:t>N</w:t>
      </w:r>
      <w:r w:rsidR="00603E99" w:rsidRPr="00974150">
        <w:rPr>
          <w:bCs/>
          <w:color w:val="000000" w:themeColor="text1"/>
          <w:sz w:val="32"/>
          <w:szCs w:val="32"/>
        </w:rPr>
        <w:t xml:space="preserve">o </w:t>
      </w:r>
      <w:r w:rsidR="00C246E9" w:rsidRPr="00974150">
        <w:rPr>
          <w:bCs/>
          <w:color w:val="000000" w:themeColor="text1"/>
          <w:sz w:val="32"/>
          <w:szCs w:val="32"/>
        </w:rPr>
        <w:t>...</w:t>
      </w:r>
      <w:r w:rsidR="00603E99" w:rsidRPr="00974150">
        <w:rPr>
          <w:bCs/>
          <w:i/>
          <w:iCs/>
          <w:color w:val="000000" w:themeColor="text1"/>
          <w:sz w:val="32"/>
          <w:szCs w:val="32"/>
        </w:rPr>
        <w:t>túnel</w:t>
      </w:r>
      <w:r w:rsidR="00603E99" w:rsidRPr="00974150">
        <w:rPr>
          <w:bCs/>
          <w:color w:val="000000" w:themeColor="text1"/>
          <w:sz w:val="32"/>
          <w:szCs w:val="32"/>
        </w:rPr>
        <w:t xml:space="preserve"> da s</w:t>
      </w:r>
      <w:r w:rsidR="00864A8F" w:rsidRPr="00974150">
        <w:rPr>
          <w:bCs/>
          <w:color w:val="000000" w:themeColor="text1"/>
          <w:sz w:val="32"/>
          <w:szCs w:val="32"/>
        </w:rPr>
        <w:t>ucessão dos tempos,</w:t>
      </w:r>
      <w:r w:rsidR="009652E9" w:rsidRPr="00974150">
        <w:rPr>
          <w:bCs/>
          <w:color w:val="000000" w:themeColor="text1"/>
          <w:sz w:val="32"/>
          <w:szCs w:val="32"/>
        </w:rPr>
        <w:t xml:space="preserve"> a natureza </w:t>
      </w:r>
      <w:r w:rsidR="00214BCC" w:rsidRPr="00974150">
        <w:rPr>
          <w:bCs/>
          <w:color w:val="000000" w:themeColor="text1"/>
          <w:sz w:val="32"/>
          <w:szCs w:val="32"/>
        </w:rPr>
        <w:t>se organiza</w:t>
      </w:r>
      <w:r w:rsidR="00405900" w:rsidRPr="00974150">
        <w:rPr>
          <w:bCs/>
          <w:color w:val="000000" w:themeColor="text1"/>
          <w:sz w:val="32"/>
          <w:szCs w:val="32"/>
        </w:rPr>
        <w:t xml:space="preserve"> formando ...</w:t>
      </w:r>
      <w:r w:rsidR="00405900" w:rsidRPr="00974150">
        <w:rPr>
          <w:bCs/>
          <w:i/>
          <w:iCs/>
          <w:color w:val="000000" w:themeColor="text1"/>
          <w:sz w:val="32"/>
          <w:szCs w:val="32"/>
        </w:rPr>
        <w:t>eras</w:t>
      </w:r>
      <w:r w:rsidR="00501D9F" w:rsidRPr="00974150">
        <w:rPr>
          <w:bCs/>
          <w:color w:val="000000" w:themeColor="text1"/>
          <w:sz w:val="32"/>
          <w:szCs w:val="32"/>
        </w:rPr>
        <w:t xml:space="preserve"> </w:t>
      </w:r>
      <w:r w:rsidR="00405900" w:rsidRPr="00974150">
        <w:rPr>
          <w:bCs/>
          <w:color w:val="000000" w:themeColor="text1"/>
          <w:sz w:val="32"/>
          <w:szCs w:val="32"/>
        </w:rPr>
        <w:t>d</w:t>
      </w:r>
      <w:r w:rsidR="00501D9F" w:rsidRPr="00974150">
        <w:rPr>
          <w:bCs/>
          <w:color w:val="000000" w:themeColor="text1"/>
          <w:sz w:val="32"/>
          <w:szCs w:val="32"/>
        </w:rPr>
        <w:t>e</w:t>
      </w:r>
      <w:r w:rsidR="00C246E9" w:rsidRPr="00974150">
        <w:rPr>
          <w:bCs/>
          <w:color w:val="000000" w:themeColor="text1"/>
          <w:sz w:val="32"/>
          <w:szCs w:val="32"/>
        </w:rPr>
        <w:t xml:space="preserve"> depósitos,</w:t>
      </w:r>
      <w:r w:rsidR="00501D9F" w:rsidRPr="00974150">
        <w:rPr>
          <w:bCs/>
          <w:color w:val="000000" w:themeColor="text1"/>
          <w:sz w:val="32"/>
          <w:szCs w:val="32"/>
        </w:rPr>
        <w:t xml:space="preserve"> sedimentos</w:t>
      </w:r>
      <w:r w:rsidR="0057059B" w:rsidRPr="00974150">
        <w:rPr>
          <w:bCs/>
          <w:color w:val="000000" w:themeColor="text1"/>
          <w:sz w:val="32"/>
          <w:szCs w:val="32"/>
        </w:rPr>
        <w:t>, estratos,</w:t>
      </w:r>
      <w:r w:rsidR="00501D9F" w:rsidRPr="00974150">
        <w:rPr>
          <w:bCs/>
          <w:color w:val="000000" w:themeColor="text1"/>
          <w:sz w:val="32"/>
          <w:szCs w:val="32"/>
        </w:rPr>
        <w:t xml:space="preserve"> camadas,</w:t>
      </w:r>
      <w:r w:rsidR="0057059B" w:rsidRPr="00974150">
        <w:rPr>
          <w:bCs/>
          <w:color w:val="000000" w:themeColor="text1"/>
          <w:sz w:val="32"/>
          <w:szCs w:val="32"/>
        </w:rPr>
        <w:t xml:space="preserve"> crostas</w:t>
      </w:r>
      <w:r w:rsidR="00AA6706" w:rsidRPr="00974150">
        <w:rPr>
          <w:bCs/>
          <w:color w:val="000000" w:themeColor="text1"/>
          <w:sz w:val="32"/>
          <w:szCs w:val="32"/>
        </w:rPr>
        <w:t xml:space="preserve"> físicas, mentais e sociais</w:t>
      </w:r>
      <w:r w:rsidR="005E46B4">
        <w:rPr>
          <w:bCs/>
          <w:color w:val="000000" w:themeColor="text1"/>
          <w:sz w:val="32"/>
          <w:szCs w:val="32"/>
        </w:rPr>
        <w:t>. U</w:t>
      </w:r>
      <w:r w:rsidR="00214BCC" w:rsidRPr="00974150">
        <w:rPr>
          <w:bCs/>
          <w:color w:val="000000" w:themeColor="text1"/>
          <w:sz w:val="32"/>
          <w:szCs w:val="32"/>
        </w:rPr>
        <w:t>mas sobre as outras</w:t>
      </w:r>
      <w:r w:rsidR="0057059B" w:rsidRPr="00974150">
        <w:rPr>
          <w:bCs/>
          <w:color w:val="000000" w:themeColor="text1"/>
          <w:sz w:val="32"/>
          <w:szCs w:val="32"/>
        </w:rPr>
        <w:t>.</w:t>
      </w:r>
      <w:r w:rsidRPr="00974150">
        <w:rPr>
          <w:bCs/>
          <w:color w:val="000000" w:themeColor="text1"/>
          <w:sz w:val="32"/>
          <w:szCs w:val="32"/>
        </w:rPr>
        <w:t xml:space="preserve"> </w:t>
      </w:r>
    </w:p>
    <w:p w14:paraId="52566349" w14:textId="446C0EC8" w:rsidR="002F7445" w:rsidRPr="00974150" w:rsidRDefault="002F7445" w:rsidP="002F7445">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No processo ...</w:t>
      </w:r>
      <w:r w:rsidRPr="00974150">
        <w:rPr>
          <w:bCs/>
          <w:i/>
          <w:iCs/>
          <w:color w:val="000000" w:themeColor="text1"/>
          <w:sz w:val="32"/>
          <w:szCs w:val="32"/>
        </w:rPr>
        <w:t>da educação</w:t>
      </w:r>
      <w:r w:rsidRPr="00974150">
        <w:rPr>
          <w:bCs/>
          <w:color w:val="000000" w:themeColor="text1"/>
          <w:sz w:val="32"/>
          <w:szCs w:val="32"/>
        </w:rPr>
        <w:t>, há que passar às crianças, aos adolescentes e aos adultos a óbvia idéia</w:t>
      </w:r>
      <w:r w:rsidR="0057059B" w:rsidRPr="00974150">
        <w:rPr>
          <w:bCs/>
          <w:color w:val="000000" w:themeColor="text1"/>
          <w:sz w:val="32"/>
          <w:szCs w:val="32"/>
        </w:rPr>
        <w:t xml:space="preserve"> de tais</w:t>
      </w:r>
      <w:r w:rsidR="00AA6706" w:rsidRPr="00974150">
        <w:rPr>
          <w:bCs/>
          <w:color w:val="000000" w:themeColor="text1"/>
          <w:sz w:val="32"/>
          <w:szCs w:val="32"/>
        </w:rPr>
        <w:t xml:space="preserve"> ...</w:t>
      </w:r>
      <w:r w:rsidR="00AA6706" w:rsidRPr="00974150">
        <w:rPr>
          <w:bCs/>
          <w:i/>
          <w:iCs/>
          <w:color w:val="000000" w:themeColor="text1"/>
          <w:sz w:val="32"/>
          <w:szCs w:val="32"/>
        </w:rPr>
        <w:t>eras</w:t>
      </w:r>
      <w:r w:rsidR="00AA6706" w:rsidRPr="00974150">
        <w:rPr>
          <w:bCs/>
          <w:color w:val="000000" w:themeColor="text1"/>
          <w:sz w:val="32"/>
          <w:szCs w:val="32"/>
        </w:rPr>
        <w:t>, que são</w:t>
      </w:r>
      <w:r w:rsidR="00C246E9" w:rsidRPr="00974150">
        <w:rPr>
          <w:bCs/>
          <w:color w:val="000000" w:themeColor="text1"/>
          <w:sz w:val="32"/>
          <w:szCs w:val="32"/>
        </w:rPr>
        <w:t xml:space="preserve"> ...</w:t>
      </w:r>
      <w:r w:rsidR="00C246E9" w:rsidRPr="00974150">
        <w:rPr>
          <w:bCs/>
          <w:i/>
          <w:iCs/>
          <w:color w:val="000000" w:themeColor="text1"/>
          <w:sz w:val="32"/>
          <w:szCs w:val="32"/>
        </w:rPr>
        <w:t>aproximações sucessivas</w:t>
      </w:r>
      <w:r w:rsidR="00C246E9" w:rsidRPr="00974150">
        <w:rPr>
          <w:bCs/>
          <w:color w:val="000000" w:themeColor="text1"/>
          <w:sz w:val="32"/>
          <w:szCs w:val="32"/>
        </w:rPr>
        <w:t xml:space="preserve"> da Humanidade</w:t>
      </w:r>
      <w:r w:rsidR="003B4913" w:rsidRPr="00974150">
        <w:rPr>
          <w:bCs/>
          <w:color w:val="000000" w:themeColor="text1"/>
          <w:sz w:val="32"/>
          <w:szCs w:val="32"/>
        </w:rPr>
        <w:t xml:space="preserve"> </w:t>
      </w:r>
      <w:r w:rsidR="00E716C7" w:rsidRPr="00974150">
        <w:rPr>
          <w:bCs/>
          <w:color w:val="000000" w:themeColor="text1"/>
          <w:sz w:val="32"/>
          <w:szCs w:val="32"/>
        </w:rPr>
        <w:t>a</w:t>
      </w:r>
      <w:r w:rsidR="00B91DA6" w:rsidRPr="00974150">
        <w:rPr>
          <w:bCs/>
          <w:color w:val="000000" w:themeColor="text1"/>
          <w:sz w:val="32"/>
          <w:szCs w:val="32"/>
        </w:rPr>
        <w:t>o</w:t>
      </w:r>
      <w:r w:rsidR="002669F3" w:rsidRPr="00974150">
        <w:rPr>
          <w:bCs/>
          <w:color w:val="000000" w:themeColor="text1"/>
          <w:sz w:val="32"/>
          <w:szCs w:val="32"/>
        </w:rPr>
        <w:t xml:space="preserve"> </w:t>
      </w:r>
      <w:r w:rsidR="00E716C7" w:rsidRPr="00974150">
        <w:rPr>
          <w:bCs/>
          <w:color w:val="000000" w:themeColor="text1"/>
          <w:sz w:val="32"/>
          <w:szCs w:val="32"/>
        </w:rPr>
        <w:t>todo</w:t>
      </w:r>
      <w:r w:rsidR="00405900" w:rsidRPr="00974150">
        <w:rPr>
          <w:bCs/>
          <w:color w:val="000000" w:themeColor="text1"/>
          <w:sz w:val="32"/>
          <w:szCs w:val="32"/>
        </w:rPr>
        <w:t xml:space="preserve"> </w:t>
      </w:r>
      <w:r w:rsidR="00455D38" w:rsidRPr="00974150">
        <w:rPr>
          <w:bCs/>
          <w:color w:val="000000" w:themeColor="text1"/>
          <w:sz w:val="32"/>
          <w:szCs w:val="32"/>
        </w:rPr>
        <w:t>de sua</w:t>
      </w:r>
      <w:r w:rsidR="00B91DA6" w:rsidRPr="00974150">
        <w:rPr>
          <w:bCs/>
          <w:color w:val="000000" w:themeColor="text1"/>
          <w:sz w:val="32"/>
          <w:szCs w:val="32"/>
        </w:rPr>
        <w:t xml:space="preserve"> própria</w:t>
      </w:r>
      <w:r w:rsidR="00455D38" w:rsidRPr="00974150">
        <w:rPr>
          <w:bCs/>
          <w:color w:val="000000" w:themeColor="text1"/>
          <w:sz w:val="32"/>
          <w:szCs w:val="32"/>
        </w:rPr>
        <w:t xml:space="preserve"> identidade histórica.</w:t>
      </w:r>
      <w:r w:rsidR="006371DF" w:rsidRPr="00974150">
        <w:rPr>
          <w:bCs/>
          <w:color w:val="000000" w:themeColor="text1"/>
          <w:sz w:val="32"/>
          <w:szCs w:val="32"/>
        </w:rPr>
        <w:t xml:space="preserve"> </w:t>
      </w:r>
    </w:p>
    <w:p w14:paraId="4A83A229" w14:textId="336B8CD8" w:rsidR="00ED5015" w:rsidRPr="00974150" w:rsidRDefault="00B91DA6" w:rsidP="00BF4BAC">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lastRenderedPageBreak/>
        <w:t>A</w:t>
      </w:r>
      <w:r w:rsidR="00FF40DC" w:rsidRPr="00974150">
        <w:rPr>
          <w:bCs/>
          <w:color w:val="000000" w:themeColor="text1"/>
          <w:sz w:val="32"/>
          <w:szCs w:val="32"/>
        </w:rPr>
        <w:t>lém da invasão inconcebível de Putin sobre</w:t>
      </w:r>
      <w:r w:rsidRPr="00974150">
        <w:rPr>
          <w:bCs/>
          <w:color w:val="000000" w:themeColor="text1"/>
          <w:sz w:val="32"/>
          <w:szCs w:val="32"/>
        </w:rPr>
        <w:t xml:space="preserve"> o povo d</w:t>
      </w:r>
      <w:r w:rsidR="00FF40DC" w:rsidRPr="00974150">
        <w:rPr>
          <w:bCs/>
          <w:color w:val="000000" w:themeColor="text1"/>
          <w:sz w:val="32"/>
          <w:szCs w:val="32"/>
        </w:rPr>
        <w:t>a Ucrânia</w:t>
      </w:r>
      <w:r w:rsidR="00A107A0" w:rsidRPr="00974150">
        <w:rPr>
          <w:bCs/>
          <w:color w:val="000000" w:themeColor="text1"/>
          <w:sz w:val="32"/>
          <w:szCs w:val="32"/>
        </w:rPr>
        <w:t>,</w:t>
      </w:r>
      <w:r w:rsidRPr="00974150">
        <w:rPr>
          <w:bCs/>
          <w:color w:val="000000" w:themeColor="text1"/>
          <w:sz w:val="32"/>
          <w:szCs w:val="32"/>
        </w:rPr>
        <w:t xml:space="preserve"> nesta última semana de março,</w:t>
      </w:r>
      <w:r w:rsidR="00FF40DC" w:rsidRPr="00974150">
        <w:rPr>
          <w:bCs/>
          <w:color w:val="000000" w:themeColor="text1"/>
          <w:sz w:val="32"/>
          <w:szCs w:val="32"/>
        </w:rPr>
        <w:t xml:space="preserve"> aí vai</w:t>
      </w:r>
      <w:r w:rsidR="006526C9" w:rsidRPr="00974150">
        <w:rPr>
          <w:bCs/>
          <w:color w:val="000000" w:themeColor="text1"/>
          <w:sz w:val="32"/>
          <w:szCs w:val="32"/>
        </w:rPr>
        <w:t xml:space="preserve"> mais</w:t>
      </w:r>
      <w:r w:rsidR="00FF40DC" w:rsidRPr="00974150">
        <w:rPr>
          <w:bCs/>
          <w:color w:val="000000" w:themeColor="text1"/>
          <w:sz w:val="32"/>
          <w:szCs w:val="32"/>
        </w:rPr>
        <w:t xml:space="preserve"> um exemplo da nossa atual ...</w:t>
      </w:r>
      <w:r w:rsidR="00FF40DC" w:rsidRPr="00974150">
        <w:rPr>
          <w:bCs/>
          <w:i/>
          <w:iCs/>
          <w:color w:val="000000" w:themeColor="text1"/>
          <w:sz w:val="32"/>
          <w:szCs w:val="32"/>
        </w:rPr>
        <w:t>era</w:t>
      </w:r>
      <w:r w:rsidR="00FF40DC" w:rsidRPr="00974150">
        <w:rPr>
          <w:bCs/>
          <w:color w:val="000000" w:themeColor="text1"/>
          <w:sz w:val="32"/>
          <w:szCs w:val="32"/>
        </w:rPr>
        <w:t xml:space="preserve"> de barbaridades institucionais</w:t>
      </w:r>
      <w:r w:rsidR="00455D38" w:rsidRPr="00974150">
        <w:rPr>
          <w:rStyle w:val="Refdenotaderodap"/>
          <w:bCs/>
          <w:color w:val="000000" w:themeColor="text1"/>
          <w:sz w:val="32"/>
          <w:szCs w:val="32"/>
        </w:rPr>
        <w:footnoteReference w:id="40"/>
      </w:r>
      <w:r w:rsidR="00FF40DC" w:rsidRPr="00974150">
        <w:rPr>
          <w:bCs/>
          <w:color w:val="000000" w:themeColor="text1"/>
          <w:sz w:val="32"/>
          <w:szCs w:val="32"/>
        </w:rPr>
        <w:t>.</w:t>
      </w:r>
    </w:p>
    <w:p w14:paraId="1BCAC6B5" w14:textId="0DAB21B3" w:rsidR="00FF40DC" w:rsidRPr="00974150" w:rsidRDefault="00061BB7" w:rsidP="00BF4BAC">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Falo d</w:t>
      </w:r>
      <w:r w:rsidR="00ED5015" w:rsidRPr="00974150">
        <w:rPr>
          <w:bCs/>
          <w:color w:val="000000" w:themeColor="text1"/>
          <w:sz w:val="32"/>
          <w:szCs w:val="32"/>
        </w:rPr>
        <w:t>a vida</w:t>
      </w:r>
      <w:r w:rsidR="006526C9" w:rsidRPr="00974150">
        <w:rPr>
          <w:bCs/>
          <w:color w:val="000000" w:themeColor="text1"/>
          <w:sz w:val="32"/>
          <w:szCs w:val="32"/>
        </w:rPr>
        <w:t xml:space="preserve"> individual, pessoal,</w:t>
      </w:r>
      <w:r w:rsidR="00ED5015" w:rsidRPr="00974150">
        <w:rPr>
          <w:bCs/>
          <w:color w:val="000000" w:themeColor="text1"/>
          <w:sz w:val="32"/>
          <w:szCs w:val="32"/>
        </w:rPr>
        <w:t xml:space="preserve"> de adolescentes socialmente mal-comportados</w:t>
      </w:r>
      <w:r>
        <w:rPr>
          <w:bCs/>
          <w:color w:val="000000" w:themeColor="text1"/>
          <w:sz w:val="32"/>
          <w:szCs w:val="32"/>
        </w:rPr>
        <w:t xml:space="preserve">. </w:t>
      </w:r>
      <w:r w:rsidR="00B91F5F" w:rsidRPr="00974150">
        <w:rPr>
          <w:bCs/>
          <w:color w:val="000000" w:themeColor="text1"/>
          <w:sz w:val="32"/>
          <w:szCs w:val="32"/>
        </w:rPr>
        <w:t>...</w:t>
      </w:r>
      <w:r>
        <w:rPr>
          <w:bCs/>
          <w:i/>
          <w:iCs/>
          <w:color w:val="000000" w:themeColor="text1"/>
          <w:sz w:val="32"/>
          <w:szCs w:val="32"/>
        </w:rPr>
        <w:t>A</w:t>
      </w:r>
      <w:r w:rsidR="006526C9" w:rsidRPr="00974150">
        <w:rPr>
          <w:bCs/>
          <w:i/>
          <w:iCs/>
          <w:color w:val="000000" w:themeColor="text1"/>
          <w:sz w:val="32"/>
          <w:szCs w:val="32"/>
        </w:rPr>
        <w:t>destra</w:t>
      </w:r>
      <w:r w:rsidR="00B91F5F" w:rsidRPr="00974150">
        <w:rPr>
          <w:bCs/>
          <w:i/>
          <w:iCs/>
          <w:color w:val="000000" w:themeColor="text1"/>
          <w:sz w:val="32"/>
          <w:szCs w:val="32"/>
        </w:rPr>
        <w:t>ndo</w:t>
      </w:r>
      <w:r w:rsidR="006526C9" w:rsidRPr="00974150">
        <w:rPr>
          <w:bCs/>
          <w:color w:val="000000" w:themeColor="text1"/>
          <w:sz w:val="32"/>
          <w:szCs w:val="32"/>
        </w:rPr>
        <w:t>, em vez de ...</w:t>
      </w:r>
      <w:r w:rsidR="006526C9" w:rsidRPr="00974150">
        <w:rPr>
          <w:bCs/>
          <w:i/>
          <w:iCs/>
          <w:color w:val="000000" w:themeColor="text1"/>
          <w:sz w:val="32"/>
          <w:szCs w:val="32"/>
        </w:rPr>
        <w:t>educa</w:t>
      </w:r>
      <w:r w:rsidR="00B91F5F" w:rsidRPr="00974150">
        <w:rPr>
          <w:bCs/>
          <w:i/>
          <w:iCs/>
          <w:color w:val="000000" w:themeColor="text1"/>
          <w:sz w:val="32"/>
          <w:szCs w:val="32"/>
        </w:rPr>
        <w:t>r</w:t>
      </w:r>
      <w:r w:rsidR="00B91F5F" w:rsidRPr="00974150">
        <w:rPr>
          <w:bCs/>
          <w:color w:val="000000" w:themeColor="text1"/>
          <w:sz w:val="32"/>
          <w:szCs w:val="32"/>
        </w:rPr>
        <w:t xml:space="preserve">, </w:t>
      </w:r>
      <w:r w:rsidR="00B91DA6" w:rsidRPr="00974150">
        <w:rPr>
          <w:bCs/>
          <w:color w:val="000000" w:themeColor="text1"/>
          <w:sz w:val="32"/>
          <w:szCs w:val="32"/>
        </w:rPr>
        <w:t xml:space="preserve">temos </w:t>
      </w:r>
      <w:r w:rsidR="00B91F5F" w:rsidRPr="00974150">
        <w:rPr>
          <w:bCs/>
          <w:color w:val="000000" w:themeColor="text1"/>
          <w:sz w:val="32"/>
          <w:szCs w:val="32"/>
        </w:rPr>
        <w:t>construí</w:t>
      </w:r>
      <w:r w:rsidR="00B91DA6" w:rsidRPr="00974150">
        <w:rPr>
          <w:bCs/>
          <w:color w:val="000000" w:themeColor="text1"/>
          <w:sz w:val="32"/>
          <w:szCs w:val="32"/>
        </w:rPr>
        <w:t>do – notar bem</w:t>
      </w:r>
      <w:r w:rsidR="00C132EC" w:rsidRPr="00974150">
        <w:rPr>
          <w:bCs/>
          <w:color w:val="000000" w:themeColor="text1"/>
          <w:sz w:val="32"/>
          <w:szCs w:val="32"/>
        </w:rPr>
        <w:t>: ...</w:t>
      </w:r>
      <w:r w:rsidR="00B91DA6" w:rsidRPr="00974150">
        <w:rPr>
          <w:bCs/>
          <w:i/>
          <w:iCs/>
          <w:color w:val="000000" w:themeColor="text1"/>
          <w:sz w:val="32"/>
          <w:szCs w:val="32"/>
        </w:rPr>
        <w:t>na vida</w:t>
      </w:r>
      <w:r w:rsidR="00B91DA6" w:rsidRPr="00974150">
        <w:rPr>
          <w:bCs/>
          <w:color w:val="000000" w:themeColor="text1"/>
          <w:sz w:val="32"/>
          <w:szCs w:val="32"/>
        </w:rPr>
        <w:t xml:space="preserve"> de cada jovem sob a custódia ...</w:t>
      </w:r>
      <w:r w:rsidR="00B91DA6" w:rsidRPr="00974150">
        <w:rPr>
          <w:bCs/>
          <w:i/>
          <w:iCs/>
          <w:color w:val="000000" w:themeColor="text1"/>
          <w:sz w:val="32"/>
          <w:szCs w:val="32"/>
        </w:rPr>
        <w:t>do Estado</w:t>
      </w:r>
      <w:r w:rsidR="00B91DA6" w:rsidRPr="00974150">
        <w:rPr>
          <w:bCs/>
          <w:color w:val="000000" w:themeColor="text1"/>
          <w:sz w:val="32"/>
          <w:szCs w:val="32"/>
        </w:rPr>
        <w:t xml:space="preserve"> </w:t>
      </w:r>
      <w:r w:rsidR="009C7F68" w:rsidRPr="00974150">
        <w:rPr>
          <w:bCs/>
          <w:color w:val="000000" w:themeColor="text1"/>
          <w:sz w:val="32"/>
          <w:szCs w:val="32"/>
        </w:rPr>
        <w:t>– temos constru</w:t>
      </w:r>
      <w:r w:rsidR="00AE2B99" w:rsidRPr="00974150">
        <w:rPr>
          <w:bCs/>
          <w:color w:val="000000" w:themeColor="text1"/>
          <w:sz w:val="32"/>
          <w:szCs w:val="32"/>
        </w:rPr>
        <w:t>í</w:t>
      </w:r>
      <w:r w:rsidR="009C7F68" w:rsidRPr="00974150">
        <w:rPr>
          <w:bCs/>
          <w:color w:val="000000" w:themeColor="text1"/>
          <w:sz w:val="32"/>
          <w:szCs w:val="32"/>
        </w:rPr>
        <w:t>do</w:t>
      </w:r>
      <w:r w:rsidR="00B91F5F" w:rsidRPr="00974150">
        <w:rPr>
          <w:bCs/>
          <w:color w:val="000000" w:themeColor="text1"/>
          <w:sz w:val="32"/>
          <w:szCs w:val="32"/>
        </w:rPr>
        <w:t xml:space="preserve"> </w:t>
      </w:r>
      <w:r w:rsidR="00CA040A" w:rsidRPr="00974150">
        <w:rPr>
          <w:bCs/>
          <w:color w:val="000000" w:themeColor="text1"/>
          <w:sz w:val="32"/>
          <w:szCs w:val="32"/>
        </w:rPr>
        <w:t>um depósito</w:t>
      </w:r>
      <w:r w:rsidR="006526C9" w:rsidRPr="00974150">
        <w:rPr>
          <w:bCs/>
          <w:color w:val="000000" w:themeColor="text1"/>
          <w:sz w:val="32"/>
          <w:szCs w:val="32"/>
        </w:rPr>
        <w:t xml:space="preserve"> que forma</w:t>
      </w:r>
      <w:r w:rsidR="00CA040A" w:rsidRPr="00974150">
        <w:rPr>
          <w:bCs/>
          <w:color w:val="000000" w:themeColor="text1"/>
          <w:sz w:val="32"/>
          <w:szCs w:val="32"/>
        </w:rPr>
        <w:t xml:space="preserve"> uma camada</w:t>
      </w:r>
      <w:r w:rsidR="00FF40DC" w:rsidRPr="00974150">
        <w:rPr>
          <w:bCs/>
          <w:color w:val="000000" w:themeColor="text1"/>
          <w:sz w:val="32"/>
          <w:szCs w:val="32"/>
        </w:rPr>
        <w:t xml:space="preserve"> </w:t>
      </w:r>
      <w:r w:rsidR="00ED5015" w:rsidRPr="00974150">
        <w:rPr>
          <w:bCs/>
          <w:color w:val="000000" w:themeColor="text1"/>
          <w:sz w:val="32"/>
          <w:szCs w:val="32"/>
        </w:rPr>
        <w:t>de maus-tratos</w:t>
      </w:r>
      <w:r w:rsidR="00CA040A" w:rsidRPr="00974150">
        <w:rPr>
          <w:bCs/>
          <w:color w:val="000000" w:themeColor="text1"/>
          <w:sz w:val="32"/>
          <w:szCs w:val="32"/>
        </w:rPr>
        <w:t xml:space="preserve"> chamado ...</w:t>
      </w:r>
      <w:r w:rsidR="00CA040A" w:rsidRPr="00974150">
        <w:rPr>
          <w:bCs/>
          <w:i/>
          <w:iCs/>
          <w:color w:val="000000" w:themeColor="text1"/>
          <w:sz w:val="32"/>
          <w:szCs w:val="32"/>
        </w:rPr>
        <w:t>sistema penitenciário</w:t>
      </w:r>
      <w:r w:rsidR="00FF40DC" w:rsidRPr="00974150">
        <w:rPr>
          <w:bCs/>
          <w:color w:val="000000" w:themeColor="text1"/>
          <w:sz w:val="32"/>
          <w:szCs w:val="32"/>
        </w:rPr>
        <w:t>.</w:t>
      </w:r>
    </w:p>
    <w:p w14:paraId="2333DA88" w14:textId="6360886F" w:rsidR="00B91F5F" w:rsidRPr="00974150" w:rsidRDefault="00B91F5F" w:rsidP="00BF4BAC">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E</w:t>
      </w:r>
      <w:r w:rsidR="00055A8F" w:rsidRPr="00974150">
        <w:rPr>
          <w:bCs/>
          <w:color w:val="000000" w:themeColor="text1"/>
          <w:sz w:val="32"/>
          <w:szCs w:val="32"/>
        </w:rPr>
        <w:t>sse depósito de desrespeito, maus exemplos</w:t>
      </w:r>
      <w:r w:rsidR="00CA040A" w:rsidRPr="00974150">
        <w:rPr>
          <w:bCs/>
          <w:color w:val="000000" w:themeColor="text1"/>
          <w:sz w:val="32"/>
          <w:szCs w:val="32"/>
        </w:rPr>
        <w:t>,</w:t>
      </w:r>
      <w:r w:rsidR="00055A8F" w:rsidRPr="00974150">
        <w:rPr>
          <w:bCs/>
          <w:color w:val="000000" w:themeColor="text1"/>
          <w:sz w:val="32"/>
          <w:szCs w:val="32"/>
        </w:rPr>
        <w:t xml:space="preserve"> maus-tratos</w:t>
      </w:r>
      <w:r w:rsidR="00FF40DC" w:rsidRPr="00974150">
        <w:rPr>
          <w:bCs/>
          <w:color w:val="000000" w:themeColor="text1"/>
          <w:sz w:val="32"/>
          <w:szCs w:val="32"/>
        </w:rPr>
        <w:t xml:space="preserve"> </w:t>
      </w:r>
      <w:r w:rsidR="00C132EC" w:rsidRPr="00974150">
        <w:rPr>
          <w:bCs/>
          <w:color w:val="000000" w:themeColor="text1"/>
          <w:sz w:val="32"/>
          <w:szCs w:val="32"/>
        </w:rPr>
        <w:t>– na vida ...</w:t>
      </w:r>
      <w:r w:rsidR="00C132EC" w:rsidRPr="00974150">
        <w:rPr>
          <w:bCs/>
          <w:i/>
          <w:iCs/>
          <w:color w:val="000000" w:themeColor="text1"/>
          <w:sz w:val="32"/>
          <w:szCs w:val="32"/>
        </w:rPr>
        <w:t xml:space="preserve">de cada </w:t>
      </w:r>
      <w:r w:rsidR="00C132EC" w:rsidRPr="00974150">
        <w:rPr>
          <w:bCs/>
          <w:color w:val="000000" w:themeColor="text1"/>
          <w:sz w:val="32"/>
          <w:szCs w:val="32"/>
        </w:rPr>
        <w:t>jovem sob custódia da sociedade organizada ...</w:t>
      </w:r>
      <w:r w:rsidR="00C132EC" w:rsidRPr="00974150">
        <w:rPr>
          <w:bCs/>
          <w:i/>
          <w:iCs/>
          <w:color w:val="000000" w:themeColor="text1"/>
          <w:sz w:val="32"/>
          <w:szCs w:val="32"/>
        </w:rPr>
        <w:t xml:space="preserve">em Estado </w:t>
      </w:r>
      <w:r w:rsidR="00C132EC" w:rsidRPr="00974150">
        <w:rPr>
          <w:bCs/>
          <w:color w:val="000000" w:themeColor="text1"/>
          <w:sz w:val="32"/>
          <w:szCs w:val="32"/>
        </w:rPr>
        <w:t>- ...</w:t>
      </w:r>
      <w:r w:rsidR="00C132EC" w:rsidRPr="00974150">
        <w:rPr>
          <w:bCs/>
          <w:i/>
          <w:iCs/>
          <w:color w:val="000000" w:themeColor="text1"/>
          <w:sz w:val="32"/>
          <w:szCs w:val="32"/>
        </w:rPr>
        <w:t>se institui</w:t>
      </w:r>
      <w:r w:rsidR="00C132EC" w:rsidRPr="00974150">
        <w:rPr>
          <w:bCs/>
          <w:color w:val="000000" w:themeColor="text1"/>
          <w:sz w:val="32"/>
          <w:szCs w:val="32"/>
        </w:rPr>
        <w:t xml:space="preserve"> </w:t>
      </w:r>
      <w:r w:rsidR="00FF40DC" w:rsidRPr="00974150">
        <w:rPr>
          <w:bCs/>
          <w:color w:val="000000" w:themeColor="text1"/>
          <w:sz w:val="32"/>
          <w:szCs w:val="32"/>
        </w:rPr>
        <w:t>como ..</w:t>
      </w:r>
      <w:r w:rsidR="00FF40DC" w:rsidRPr="00974150">
        <w:rPr>
          <w:bCs/>
          <w:i/>
          <w:iCs/>
          <w:color w:val="000000" w:themeColor="text1"/>
          <w:sz w:val="32"/>
          <w:szCs w:val="32"/>
        </w:rPr>
        <w:t>uma crosta</w:t>
      </w:r>
      <w:r w:rsidR="00FF40DC" w:rsidRPr="00974150">
        <w:rPr>
          <w:bCs/>
          <w:color w:val="000000" w:themeColor="text1"/>
          <w:sz w:val="32"/>
          <w:szCs w:val="32"/>
        </w:rPr>
        <w:t xml:space="preserve"> </w:t>
      </w:r>
      <w:r w:rsidR="00055A8F" w:rsidRPr="00974150">
        <w:rPr>
          <w:bCs/>
          <w:color w:val="000000" w:themeColor="text1"/>
          <w:sz w:val="32"/>
          <w:szCs w:val="32"/>
        </w:rPr>
        <w:t>de anti-cidadania</w:t>
      </w:r>
      <w:r w:rsidRPr="00974150">
        <w:rPr>
          <w:bCs/>
          <w:color w:val="000000" w:themeColor="text1"/>
          <w:sz w:val="32"/>
          <w:szCs w:val="32"/>
        </w:rPr>
        <w:t>.</w:t>
      </w:r>
    </w:p>
    <w:p w14:paraId="0DE9AB95" w14:textId="30B2EF22" w:rsidR="00C132EC" w:rsidRPr="00974150" w:rsidRDefault="00C132EC" w:rsidP="00BF4BAC">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Essa crosta passa a formar</w:t>
      </w:r>
      <w:r w:rsidR="00055A8F" w:rsidRPr="00974150">
        <w:rPr>
          <w:bCs/>
          <w:color w:val="000000" w:themeColor="text1"/>
          <w:sz w:val="32"/>
          <w:szCs w:val="32"/>
        </w:rPr>
        <w:t xml:space="preserve"> um</w:t>
      </w:r>
      <w:r w:rsidR="00ED5015" w:rsidRPr="00974150">
        <w:rPr>
          <w:bCs/>
          <w:color w:val="000000" w:themeColor="text1"/>
          <w:sz w:val="32"/>
          <w:szCs w:val="32"/>
        </w:rPr>
        <w:t>a ...</w:t>
      </w:r>
      <w:r w:rsidR="00ED5015" w:rsidRPr="00974150">
        <w:rPr>
          <w:bCs/>
          <w:i/>
          <w:iCs/>
          <w:color w:val="000000" w:themeColor="text1"/>
          <w:sz w:val="32"/>
          <w:szCs w:val="32"/>
        </w:rPr>
        <w:t>era</w:t>
      </w:r>
      <w:r w:rsidR="00CA040A" w:rsidRPr="00974150">
        <w:rPr>
          <w:bCs/>
          <w:color w:val="000000" w:themeColor="text1"/>
          <w:sz w:val="32"/>
          <w:szCs w:val="32"/>
        </w:rPr>
        <w:t xml:space="preserve"> </w:t>
      </w:r>
      <w:r w:rsidR="005F18DB" w:rsidRPr="00974150">
        <w:rPr>
          <w:bCs/>
          <w:color w:val="000000" w:themeColor="text1"/>
          <w:sz w:val="32"/>
          <w:szCs w:val="32"/>
        </w:rPr>
        <w:t>vivenciada pel</w:t>
      </w:r>
      <w:r w:rsidR="00614C6F" w:rsidRPr="00974150">
        <w:rPr>
          <w:bCs/>
          <w:color w:val="000000" w:themeColor="text1"/>
          <w:sz w:val="32"/>
          <w:szCs w:val="32"/>
        </w:rPr>
        <w:t>o indiv</w:t>
      </w:r>
      <w:r w:rsidR="00354EE0" w:rsidRPr="00974150">
        <w:rPr>
          <w:bCs/>
          <w:color w:val="000000" w:themeColor="text1"/>
          <w:sz w:val="32"/>
          <w:szCs w:val="32"/>
        </w:rPr>
        <w:t>í</w:t>
      </w:r>
      <w:r w:rsidR="00614C6F" w:rsidRPr="00974150">
        <w:rPr>
          <w:bCs/>
          <w:color w:val="000000" w:themeColor="text1"/>
          <w:sz w:val="32"/>
          <w:szCs w:val="32"/>
        </w:rPr>
        <w:t>duo, ...</w:t>
      </w:r>
      <w:r w:rsidR="00354EE0" w:rsidRPr="00974150">
        <w:rPr>
          <w:bCs/>
          <w:i/>
          <w:iCs/>
          <w:color w:val="000000" w:themeColor="text1"/>
          <w:sz w:val="32"/>
          <w:szCs w:val="32"/>
        </w:rPr>
        <w:t>crosta</w:t>
      </w:r>
      <w:r w:rsidR="00614C6F" w:rsidRPr="00974150">
        <w:rPr>
          <w:bCs/>
          <w:i/>
          <w:iCs/>
          <w:color w:val="000000" w:themeColor="text1"/>
          <w:sz w:val="32"/>
          <w:szCs w:val="32"/>
        </w:rPr>
        <w:t xml:space="preserve"> </w:t>
      </w:r>
      <w:r w:rsidR="00055A8F" w:rsidRPr="00974150">
        <w:rPr>
          <w:bCs/>
          <w:color w:val="000000" w:themeColor="text1"/>
          <w:sz w:val="32"/>
          <w:szCs w:val="32"/>
        </w:rPr>
        <w:t>insidiosa, permanente, indelével</w:t>
      </w:r>
      <w:r w:rsidR="00CA040A" w:rsidRPr="00974150">
        <w:rPr>
          <w:bCs/>
          <w:color w:val="000000" w:themeColor="text1"/>
          <w:sz w:val="32"/>
          <w:szCs w:val="32"/>
        </w:rPr>
        <w:t xml:space="preserve"> das vidas desses </w:t>
      </w:r>
      <w:r w:rsidR="00B91F5F" w:rsidRPr="00974150">
        <w:rPr>
          <w:bCs/>
          <w:color w:val="000000" w:themeColor="text1"/>
          <w:sz w:val="32"/>
          <w:szCs w:val="32"/>
        </w:rPr>
        <w:t>jovens castigados</w:t>
      </w:r>
      <w:r w:rsidRPr="00974150">
        <w:rPr>
          <w:bCs/>
          <w:color w:val="000000" w:themeColor="text1"/>
          <w:sz w:val="32"/>
          <w:szCs w:val="32"/>
        </w:rPr>
        <w:t xml:space="preserve"> pela sociedade, a qual, obviamente ...</w:t>
      </w:r>
      <w:r w:rsidRPr="00974150">
        <w:rPr>
          <w:bCs/>
          <w:i/>
          <w:iCs/>
          <w:color w:val="000000" w:themeColor="text1"/>
          <w:sz w:val="32"/>
          <w:szCs w:val="32"/>
        </w:rPr>
        <w:t>não se quer justa</w:t>
      </w:r>
      <w:r w:rsidRPr="00974150">
        <w:rPr>
          <w:bCs/>
          <w:color w:val="000000" w:themeColor="text1"/>
          <w:sz w:val="32"/>
          <w:szCs w:val="32"/>
        </w:rPr>
        <w:t>.</w:t>
      </w:r>
      <w:r w:rsidR="00B91F5F" w:rsidRPr="00974150">
        <w:rPr>
          <w:bCs/>
          <w:color w:val="000000" w:themeColor="text1"/>
          <w:sz w:val="32"/>
          <w:szCs w:val="32"/>
        </w:rPr>
        <w:t xml:space="preserve"> </w:t>
      </w:r>
    </w:p>
    <w:p w14:paraId="2CA7951A" w14:textId="4A612222" w:rsidR="00ED5015" w:rsidRPr="00974150" w:rsidRDefault="00B91F5F" w:rsidP="00BF4BAC">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E isso é feito, ao fim e ao cabo, em nome da própria ...</w:t>
      </w:r>
      <w:r w:rsidRPr="00974150">
        <w:rPr>
          <w:bCs/>
          <w:i/>
          <w:iCs/>
          <w:color w:val="000000" w:themeColor="text1"/>
          <w:sz w:val="32"/>
          <w:szCs w:val="32"/>
        </w:rPr>
        <w:t>Humanidade</w:t>
      </w:r>
      <w:r w:rsidRPr="00974150">
        <w:rPr>
          <w:bCs/>
          <w:color w:val="000000" w:themeColor="text1"/>
          <w:sz w:val="32"/>
          <w:szCs w:val="32"/>
        </w:rPr>
        <w:t xml:space="preserve">. </w:t>
      </w:r>
      <w:proofErr w:type="spellStart"/>
      <w:r w:rsidRPr="00974150">
        <w:rPr>
          <w:bCs/>
          <w:color w:val="000000" w:themeColor="text1"/>
          <w:sz w:val="32"/>
          <w:szCs w:val="32"/>
        </w:rPr>
        <w:t>Arr</w:t>
      </w:r>
      <w:r w:rsidR="00B91DA6" w:rsidRPr="00974150">
        <w:rPr>
          <w:bCs/>
          <w:color w:val="000000" w:themeColor="text1"/>
          <w:sz w:val="32"/>
          <w:szCs w:val="32"/>
        </w:rPr>
        <w:t>hhh</w:t>
      </w:r>
      <w:r w:rsidRPr="00974150">
        <w:rPr>
          <w:bCs/>
          <w:color w:val="000000" w:themeColor="text1"/>
          <w:sz w:val="32"/>
          <w:szCs w:val="32"/>
        </w:rPr>
        <w:t>g</w:t>
      </w:r>
      <w:r w:rsidR="00B91DA6" w:rsidRPr="00974150">
        <w:rPr>
          <w:bCs/>
          <w:color w:val="000000" w:themeColor="text1"/>
          <w:sz w:val="32"/>
          <w:szCs w:val="32"/>
        </w:rPr>
        <w:t>hh</w:t>
      </w:r>
      <w:r w:rsidRPr="00974150">
        <w:rPr>
          <w:bCs/>
          <w:color w:val="000000" w:themeColor="text1"/>
          <w:sz w:val="32"/>
          <w:szCs w:val="32"/>
        </w:rPr>
        <w:t>h</w:t>
      </w:r>
      <w:proofErr w:type="spellEnd"/>
      <w:r w:rsidRPr="00974150">
        <w:rPr>
          <w:bCs/>
          <w:color w:val="000000" w:themeColor="text1"/>
          <w:sz w:val="32"/>
          <w:szCs w:val="32"/>
        </w:rPr>
        <w:t>, leitor.</w:t>
      </w:r>
    </w:p>
    <w:p w14:paraId="46A4F027" w14:textId="4EA0D4AE" w:rsidR="00BF4BAC" w:rsidRPr="00974150" w:rsidRDefault="00C132EC" w:rsidP="00BF4BAC">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 Vemos, então, que o</w:t>
      </w:r>
      <w:r w:rsidR="008637A8" w:rsidRPr="00974150">
        <w:rPr>
          <w:bCs/>
          <w:color w:val="000000" w:themeColor="text1"/>
          <w:sz w:val="32"/>
          <w:szCs w:val="32"/>
        </w:rPr>
        <w:t xml:space="preserve"> túnel ...</w:t>
      </w:r>
      <w:r w:rsidR="008637A8" w:rsidRPr="00974150">
        <w:rPr>
          <w:bCs/>
          <w:i/>
          <w:iCs/>
          <w:color w:val="000000" w:themeColor="text1"/>
          <w:sz w:val="32"/>
          <w:szCs w:val="32"/>
        </w:rPr>
        <w:t>das eras</w:t>
      </w:r>
      <w:r w:rsidR="008637A8" w:rsidRPr="00974150">
        <w:rPr>
          <w:bCs/>
          <w:color w:val="000000" w:themeColor="text1"/>
          <w:sz w:val="32"/>
          <w:szCs w:val="32"/>
        </w:rPr>
        <w:t xml:space="preserve"> percorre </w:t>
      </w:r>
      <w:r w:rsidR="00BF4BAC" w:rsidRPr="00974150">
        <w:rPr>
          <w:bCs/>
          <w:color w:val="000000" w:themeColor="text1"/>
          <w:sz w:val="32"/>
          <w:szCs w:val="32"/>
        </w:rPr>
        <w:t>os tempos galácticos, a</w:t>
      </w:r>
      <w:r w:rsidR="006563BB" w:rsidRPr="00974150">
        <w:rPr>
          <w:bCs/>
          <w:color w:val="000000" w:themeColor="text1"/>
          <w:sz w:val="32"/>
          <w:szCs w:val="32"/>
        </w:rPr>
        <w:t xml:space="preserve"> evolução geológica, </w:t>
      </w:r>
      <w:r w:rsidR="00BF4BAC" w:rsidRPr="00974150">
        <w:rPr>
          <w:bCs/>
          <w:color w:val="000000" w:themeColor="text1"/>
          <w:sz w:val="32"/>
          <w:szCs w:val="32"/>
        </w:rPr>
        <w:t>as</w:t>
      </w:r>
      <w:r w:rsidR="006563BB" w:rsidRPr="00974150">
        <w:rPr>
          <w:bCs/>
          <w:color w:val="000000" w:themeColor="text1"/>
          <w:sz w:val="32"/>
          <w:szCs w:val="32"/>
        </w:rPr>
        <w:t xml:space="preserve"> épocas históricas</w:t>
      </w:r>
      <w:r w:rsidRPr="00974150">
        <w:rPr>
          <w:bCs/>
          <w:color w:val="000000" w:themeColor="text1"/>
          <w:sz w:val="32"/>
          <w:szCs w:val="32"/>
        </w:rPr>
        <w:t xml:space="preserve"> mas, ...</w:t>
      </w:r>
      <w:r w:rsidRPr="00974150">
        <w:rPr>
          <w:bCs/>
          <w:i/>
          <w:iCs/>
          <w:color w:val="000000" w:themeColor="text1"/>
          <w:sz w:val="32"/>
          <w:szCs w:val="32"/>
        </w:rPr>
        <w:t>também</w:t>
      </w:r>
      <w:r w:rsidRPr="00974150">
        <w:rPr>
          <w:bCs/>
          <w:color w:val="000000" w:themeColor="text1"/>
          <w:sz w:val="32"/>
          <w:szCs w:val="32"/>
        </w:rPr>
        <w:t>,</w:t>
      </w:r>
      <w:r w:rsidR="008637A8" w:rsidRPr="00974150">
        <w:rPr>
          <w:bCs/>
          <w:color w:val="000000" w:themeColor="text1"/>
          <w:sz w:val="32"/>
          <w:szCs w:val="32"/>
        </w:rPr>
        <w:t xml:space="preserve"> a formação da </w:t>
      </w:r>
      <w:r w:rsidRPr="00974150">
        <w:rPr>
          <w:bCs/>
          <w:color w:val="000000" w:themeColor="text1"/>
          <w:sz w:val="32"/>
          <w:szCs w:val="32"/>
        </w:rPr>
        <w:t>pe</w:t>
      </w:r>
      <w:r w:rsidR="008637A8" w:rsidRPr="00974150">
        <w:rPr>
          <w:bCs/>
          <w:color w:val="000000" w:themeColor="text1"/>
          <w:sz w:val="32"/>
          <w:szCs w:val="32"/>
        </w:rPr>
        <w:t>rsonalidade</w:t>
      </w:r>
      <w:r w:rsidRPr="00974150">
        <w:rPr>
          <w:bCs/>
          <w:color w:val="000000" w:themeColor="text1"/>
          <w:sz w:val="32"/>
          <w:szCs w:val="32"/>
        </w:rPr>
        <w:t xml:space="preserve"> e do caráter de cada ser humano.</w:t>
      </w:r>
    </w:p>
    <w:p w14:paraId="23571E32" w14:textId="64937070" w:rsidR="00820515" w:rsidRPr="00974150" w:rsidRDefault="00C54CC7" w:rsidP="002F7445">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No capítulo ...”</w:t>
      </w:r>
      <w:r w:rsidRPr="00974150">
        <w:rPr>
          <w:bCs/>
          <w:i/>
          <w:iCs/>
          <w:color w:val="000000" w:themeColor="text1"/>
          <w:sz w:val="28"/>
          <w:szCs w:val="28"/>
        </w:rPr>
        <w:t>O  Crime Infantil e Juvenil em Gaia</w:t>
      </w:r>
      <w:r w:rsidRPr="00974150">
        <w:rPr>
          <w:bCs/>
          <w:color w:val="000000" w:themeColor="text1"/>
          <w:sz w:val="32"/>
          <w:szCs w:val="32"/>
        </w:rPr>
        <w:t>” de meu ensaio</w:t>
      </w:r>
      <w:r w:rsidR="00387E70" w:rsidRPr="00974150">
        <w:rPr>
          <w:bCs/>
          <w:color w:val="000000" w:themeColor="text1"/>
          <w:sz w:val="32"/>
          <w:szCs w:val="32"/>
        </w:rPr>
        <w:t xml:space="preserve"> de 2016</w:t>
      </w:r>
      <w:r w:rsidRPr="00974150">
        <w:rPr>
          <w:bCs/>
          <w:color w:val="000000" w:themeColor="text1"/>
          <w:sz w:val="32"/>
          <w:szCs w:val="32"/>
        </w:rPr>
        <w:t xml:space="preserve"> (</w:t>
      </w:r>
      <w:hyperlink r:id="rId14" w:history="1">
        <w:r w:rsidRPr="00974150">
          <w:rPr>
            <w:rStyle w:val="Hyperlink"/>
            <w:bCs/>
            <w:color w:val="000000" w:themeColor="text1"/>
          </w:rPr>
          <w:t>http://www.edsonseda.com.br/acriancaetudomais.docx</w:t>
        </w:r>
      </w:hyperlink>
      <w:r w:rsidRPr="00974150">
        <w:rPr>
          <w:bCs/>
          <w:color w:val="000000" w:themeColor="text1"/>
          <w:sz w:val="32"/>
          <w:szCs w:val="32"/>
        </w:rPr>
        <w:t>) o leitor</w:t>
      </w:r>
      <w:r w:rsidR="00820515" w:rsidRPr="00974150">
        <w:rPr>
          <w:bCs/>
          <w:color w:val="000000" w:themeColor="text1"/>
          <w:sz w:val="32"/>
          <w:szCs w:val="32"/>
        </w:rPr>
        <w:t xml:space="preserve"> encontra</w:t>
      </w:r>
      <w:r w:rsidRPr="00974150">
        <w:rPr>
          <w:bCs/>
          <w:color w:val="000000" w:themeColor="text1"/>
          <w:sz w:val="32"/>
          <w:szCs w:val="32"/>
        </w:rPr>
        <w:t xml:space="preserve"> consider</w:t>
      </w:r>
      <w:r w:rsidR="00750633" w:rsidRPr="00974150">
        <w:rPr>
          <w:bCs/>
          <w:color w:val="000000" w:themeColor="text1"/>
          <w:sz w:val="32"/>
          <w:szCs w:val="32"/>
        </w:rPr>
        <w:t>a</w:t>
      </w:r>
      <w:r w:rsidRPr="00974150">
        <w:rPr>
          <w:bCs/>
          <w:color w:val="000000" w:themeColor="text1"/>
          <w:sz w:val="32"/>
          <w:szCs w:val="32"/>
        </w:rPr>
        <w:t>ções</w:t>
      </w:r>
      <w:r w:rsidR="00750633" w:rsidRPr="00974150">
        <w:rPr>
          <w:bCs/>
          <w:color w:val="000000" w:themeColor="text1"/>
          <w:sz w:val="32"/>
          <w:szCs w:val="32"/>
        </w:rPr>
        <w:t xml:space="preserve"> acerca dess</w:t>
      </w:r>
      <w:r w:rsidR="00820515" w:rsidRPr="00974150">
        <w:rPr>
          <w:bCs/>
          <w:color w:val="000000" w:themeColor="text1"/>
          <w:sz w:val="32"/>
          <w:szCs w:val="32"/>
        </w:rPr>
        <w:t>as ...</w:t>
      </w:r>
      <w:r w:rsidR="00820515" w:rsidRPr="00974150">
        <w:rPr>
          <w:bCs/>
          <w:i/>
          <w:iCs/>
          <w:color w:val="000000" w:themeColor="text1"/>
          <w:sz w:val="32"/>
          <w:szCs w:val="32"/>
        </w:rPr>
        <w:t>eras</w:t>
      </w:r>
      <w:r w:rsidR="00820515" w:rsidRPr="00974150">
        <w:rPr>
          <w:bCs/>
          <w:color w:val="000000" w:themeColor="text1"/>
          <w:sz w:val="32"/>
          <w:szCs w:val="32"/>
        </w:rPr>
        <w:t xml:space="preserve"> de má vivência juvenil.</w:t>
      </w:r>
    </w:p>
    <w:p w14:paraId="536569DF" w14:textId="5074F56C" w:rsidR="006563BB" w:rsidRPr="00974150" w:rsidRDefault="00820515" w:rsidP="002F7445">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w:t>
      </w:r>
      <w:r w:rsidRPr="00974150">
        <w:rPr>
          <w:bCs/>
          <w:i/>
          <w:iCs/>
          <w:color w:val="000000" w:themeColor="text1"/>
          <w:sz w:val="32"/>
          <w:szCs w:val="32"/>
        </w:rPr>
        <w:t>Crostas</w:t>
      </w:r>
      <w:r w:rsidRPr="00974150">
        <w:rPr>
          <w:bCs/>
          <w:color w:val="000000" w:themeColor="text1"/>
          <w:sz w:val="32"/>
          <w:szCs w:val="32"/>
        </w:rPr>
        <w:t xml:space="preserve"> de maus-tratos impostas sobre os corpos, as mentes, a sociabilidade de adolescentes sentenciados no Brasil.</w:t>
      </w:r>
    </w:p>
    <w:p w14:paraId="12977910" w14:textId="77777777" w:rsidR="00B04657" w:rsidRPr="00974150" w:rsidRDefault="004A4C11" w:rsidP="004A4C11">
      <w:pPr>
        <w:rPr>
          <w:color w:val="000000" w:themeColor="text1"/>
        </w:rPr>
      </w:pPr>
      <w:r w:rsidRPr="00974150">
        <w:rPr>
          <w:color w:val="000000" w:themeColor="text1"/>
        </w:rPr>
        <w:lastRenderedPageBreak/>
        <w:t xml:space="preserve">Naquele ensaio de 2016 há também um capítulo denominado: </w:t>
      </w:r>
      <w:bookmarkStart w:id="30" w:name="_Toc479244805"/>
      <w:r w:rsidRPr="00974150">
        <w:rPr>
          <w:color w:val="000000" w:themeColor="text1"/>
        </w:rPr>
        <w:t>...”</w:t>
      </w:r>
      <w:r w:rsidRPr="00974150">
        <w:rPr>
          <w:i/>
          <w:iCs/>
          <w:color w:val="000000" w:themeColor="text1"/>
          <w:sz w:val="28"/>
          <w:szCs w:val="28"/>
        </w:rPr>
        <w:t>criminologia,</w:t>
      </w:r>
      <w:bookmarkEnd w:id="30"/>
      <w:r w:rsidRPr="00974150">
        <w:rPr>
          <w:i/>
          <w:iCs/>
          <w:color w:val="000000" w:themeColor="text1"/>
          <w:sz w:val="28"/>
          <w:szCs w:val="28"/>
        </w:rPr>
        <w:t xml:space="preserve"> </w:t>
      </w:r>
      <w:bookmarkStart w:id="31" w:name="_Toc479244806"/>
      <w:r w:rsidRPr="00974150">
        <w:rPr>
          <w:i/>
          <w:iCs/>
          <w:color w:val="000000" w:themeColor="text1"/>
          <w:sz w:val="28"/>
          <w:szCs w:val="28"/>
        </w:rPr>
        <w:t>penologia, política criminal,</w:t>
      </w:r>
      <w:bookmarkEnd w:id="31"/>
      <w:r w:rsidRPr="00974150">
        <w:rPr>
          <w:i/>
          <w:iCs/>
          <w:color w:val="000000" w:themeColor="text1"/>
          <w:sz w:val="28"/>
          <w:szCs w:val="28"/>
        </w:rPr>
        <w:t xml:space="preserve"> </w:t>
      </w:r>
      <w:bookmarkStart w:id="32" w:name="_Toc479244807"/>
      <w:r w:rsidRPr="00974150">
        <w:rPr>
          <w:i/>
          <w:iCs/>
          <w:color w:val="000000" w:themeColor="text1"/>
          <w:sz w:val="28"/>
          <w:szCs w:val="28"/>
        </w:rPr>
        <w:t>pedagogia especializada</w:t>
      </w:r>
      <w:bookmarkEnd w:id="32"/>
      <w:r w:rsidRPr="00974150">
        <w:rPr>
          <w:color w:val="000000" w:themeColor="text1"/>
        </w:rPr>
        <w:t xml:space="preserve">”. </w:t>
      </w:r>
    </w:p>
    <w:p w14:paraId="3D19E050" w14:textId="6E248058" w:rsidR="004A4C11" w:rsidRPr="00974150" w:rsidRDefault="00B04657" w:rsidP="004A4C11">
      <w:pPr>
        <w:rPr>
          <w:rFonts w:eastAsia="Times New Roman"/>
          <w:color w:val="000000" w:themeColor="text1"/>
          <w:szCs w:val="32"/>
        </w:rPr>
      </w:pPr>
      <w:r w:rsidRPr="00974150">
        <w:rPr>
          <w:color w:val="000000" w:themeColor="text1"/>
        </w:rPr>
        <w:t>Ne</w:t>
      </w:r>
      <w:r w:rsidR="004A4C11" w:rsidRPr="00974150">
        <w:rPr>
          <w:color w:val="000000" w:themeColor="text1"/>
        </w:rPr>
        <w:t>le</w:t>
      </w:r>
      <w:r w:rsidRPr="00974150">
        <w:rPr>
          <w:color w:val="000000" w:themeColor="text1"/>
        </w:rPr>
        <w:t xml:space="preserve"> procuro dizer da</w:t>
      </w:r>
      <w:r w:rsidR="00686C14" w:rsidRPr="00974150">
        <w:rPr>
          <w:color w:val="000000" w:themeColor="text1"/>
        </w:rPr>
        <w:t xml:space="preserve"> </w:t>
      </w:r>
      <w:r w:rsidR="00686C14" w:rsidRPr="00974150">
        <w:rPr>
          <w:color w:val="000000" w:themeColor="text1"/>
          <w:szCs w:val="32"/>
        </w:rPr>
        <w:t>...</w:t>
      </w:r>
      <w:r w:rsidR="004A4C11" w:rsidRPr="00974150">
        <w:rPr>
          <w:i/>
          <w:iCs/>
          <w:color w:val="000000" w:themeColor="text1"/>
          <w:szCs w:val="32"/>
        </w:rPr>
        <w:t>invulgar</w:t>
      </w:r>
      <w:r w:rsidR="004A4C11" w:rsidRPr="00974150">
        <w:rPr>
          <w:color w:val="000000" w:themeColor="text1"/>
          <w:szCs w:val="32"/>
        </w:rPr>
        <w:t xml:space="preserve"> sabedoria teológica, filosófica, psicológica, jurídica,</w:t>
      </w:r>
      <w:r w:rsidR="00686C14" w:rsidRPr="00974150">
        <w:rPr>
          <w:color w:val="000000" w:themeColor="text1"/>
          <w:szCs w:val="32"/>
        </w:rPr>
        <w:t xml:space="preserve"> vulgarmente</w:t>
      </w:r>
      <w:r w:rsidR="004A4C11" w:rsidRPr="00974150">
        <w:rPr>
          <w:color w:val="000000" w:themeColor="text1"/>
          <w:szCs w:val="32"/>
        </w:rPr>
        <w:t xml:space="preserve"> </w:t>
      </w:r>
      <w:r w:rsidRPr="00974150">
        <w:rPr>
          <w:color w:val="000000" w:themeColor="text1"/>
          <w:szCs w:val="32"/>
        </w:rPr>
        <w:t>...</w:t>
      </w:r>
      <w:r w:rsidR="004A4C11" w:rsidRPr="00974150">
        <w:rPr>
          <w:i/>
          <w:iCs/>
          <w:color w:val="000000" w:themeColor="text1"/>
          <w:szCs w:val="32"/>
        </w:rPr>
        <w:t>depositada</w:t>
      </w:r>
      <w:r w:rsidR="004A4C11" w:rsidRPr="00974150">
        <w:rPr>
          <w:color w:val="000000" w:themeColor="text1"/>
          <w:szCs w:val="32"/>
        </w:rPr>
        <w:t xml:space="preserve"> em finas </w:t>
      </w:r>
      <w:r w:rsidRPr="00974150">
        <w:rPr>
          <w:color w:val="000000" w:themeColor="text1"/>
          <w:szCs w:val="32"/>
        </w:rPr>
        <w:t>...</w:t>
      </w:r>
      <w:r w:rsidR="004A4C11" w:rsidRPr="00974150">
        <w:rPr>
          <w:i/>
          <w:iCs/>
          <w:color w:val="000000" w:themeColor="text1"/>
          <w:szCs w:val="32"/>
        </w:rPr>
        <w:t>camadas</w:t>
      </w:r>
      <w:r w:rsidR="004A4C11" w:rsidRPr="00974150">
        <w:rPr>
          <w:color w:val="000000" w:themeColor="text1"/>
          <w:szCs w:val="32"/>
        </w:rPr>
        <w:t xml:space="preserve"> ontogenéticas no íntimo de adultos </w:t>
      </w:r>
      <w:r w:rsidR="00271709" w:rsidRPr="00974150">
        <w:rPr>
          <w:color w:val="000000" w:themeColor="text1"/>
          <w:szCs w:val="32"/>
        </w:rPr>
        <w:t>...</w:t>
      </w:r>
      <w:r w:rsidR="004A4C11" w:rsidRPr="00974150">
        <w:rPr>
          <w:i/>
          <w:iCs/>
          <w:color w:val="000000" w:themeColor="text1"/>
          <w:szCs w:val="32"/>
        </w:rPr>
        <w:t>do futuro</w:t>
      </w:r>
      <w:r w:rsidR="004A4C11" w:rsidRPr="00974150">
        <w:rPr>
          <w:color w:val="000000" w:themeColor="text1"/>
          <w:szCs w:val="32"/>
        </w:rPr>
        <w:t xml:space="preserve">, hoje tidos como cidadãos </w:t>
      </w:r>
      <w:r w:rsidR="00271709" w:rsidRPr="00974150">
        <w:rPr>
          <w:color w:val="000000" w:themeColor="text1"/>
          <w:szCs w:val="32"/>
        </w:rPr>
        <w:t>...</w:t>
      </w:r>
      <w:r w:rsidR="004A4C11" w:rsidRPr="00974150">
        <w:rPr>
          <w:i/>
          <w:iCs/>
          <w:color w:val="000000" w:themeColor="text1"/>
          <w:szCs w:val="32"/>
        </w:rPr>
        <w:t>do presente</w:t>
      </w:r>
      <w:r w:rsidR="004A4C11" w:rsidRPr="00974150">
        <w:rPr>
          <w:color w:val="000000" w:themeColor="text1"/>
          <w:szCs w:val="32"/>
        </w:rPr>
        <w:t xml:space="preserve">. </w:t>
      </w:r>
    </w:p>
    <w:p w14:paraId="3CE3A243" w14:textId="1B0F55F8" w:rsidR="00686C14" w:rsidRPr="00974150" w:rsidRDefault="00B04657" w:rsidP="004A4C11">
      <w:pPr>
        <w:rPr>
          <w:color w:val="000000" w:themeColor="text1"/>
          <w:szCs w:val="32"/>
        </w:rPr>
      </w:pPr>
      <w:r w:rsidRPr="00974150">
        <w:rPr>
          <w:color w:val="000000" w:themeColor="text1"/>
          <w:szCs w:val="32"/>
        </w:rPr>
        <w:t xml:space="preserve">Digo ali, também, que </w:t>
      </w:r>
      <w:r w:rsidR="004A4C11" w:rsidRPr="00974150">
        <w:rPr>
          <w:color w:val="000000" w:themeColor="text1"/>
          <w:szCs w:val="32"/>
        </w:rPr>
        <w:t>a sociedade brasileira plural</w:t>
      </w:r>
      <w:r w:rsidR="002D71BD" w:rsidRPr="00974150">
        <w:rPr>
          <w:color w:val="000000" w:themeColor="text1"/>
          <w:szCs w:val="32"/>
        </w:rPr>
        <w:t>, quando</w:t>
      </w:r>
      <w:r w:rsidR="004A4C11" w:rsidRPr="00974150">
        <w:rPr>
          <w:color w:val="000000" w:themeColor="text1"/>
          <w:szCs w:val="32"/>
        </w:rPr>
        <w:t xml:space="preserve"> ...</w:t>
      </w:r>
      <w:r w:rsidR="004A4C11" w:rsidRPr="00974150">
        <w:rPr>
          <w:i/>
          <w:color w:val="000000" w:themeColor="text1"/>
          <w:szCs w:val="32"/>
        </w:rPr>
        <w:t>se quer justa</w:t>
      </w:r>
      <w:r w:rsidR="002D71BD" w:rsidRPr="00974150">
        <w:rPr>
          <w:iCs/>
          <w:color w:val="000000" w:themeColor="text1"/>
          <w:szCs w:val="32"/>
        </w:rPr>
        <w:t xml:space="preserve">, </w:t>
      </w:r>
      <w:r w:rsidR="00A61F70" w:rsidRPr="00974150">
        <w:rPr>
          <w:iCs/>
          <w:color w:val="000000" w:themeColor="text1"/>
          <w:szCs w:val="32"/>
        </w:rPr>
        <w:t>aspira por um</w:t>
      </w:r>
      <w:r w:rsidR="004A4C11" w:rsidRPr="00974150">
        <w:rPr>
          <w:color w:val="000000" w:themeColor="text1"/>
          <w:szCs w:val="32"/>
        </w:rPr>
        <w:t xml:space="preserve"> caminho da pedagogia especializada em combater o crime</w:t>
      </w:r>
      <w:r w:rsidR="00686C14" w:rsidRPr="00974150">
        <w:rPr>
          <w:color w:val="000000" w:themeColor="text1"/>
          <w:szCs w:val="32"/>
        </w:rPr>
        <w:t xml:space="preserve"> </w:t>
      </w:r>
      <w:r w:rsidR="00FA5C54" w:rsidRPr="00974150">
        <w:rPr>
          <w:color w:val="000000" w:themeColor="text1"/>
          <w:szCs w:val="32"/>
        </w:rPr>
        <w:t>n</w:t>
      </w:r>
      <w:r w:rsidR="00686C14" w:rsidRPr="00974150">
        <w:rPr>
          <w:color w:val="000000" w:themeColor="text1"/>
          <w:szCs w:val="32"/>
        </w:rPr>
        <w:t>um processo</w:t>
      </w:r>
      <w:r w:rsidR="004A4C11" w:rsidRPr="00974150">
        <w:rPr>
          <w:color w:val="000000" w:themeColor="text1"/>
          <w:szCs w:val="32"/>
        </w:rPr>
        <w:t xml:space="preserve"> </w:t>
      </w:r>
      <w:r w:rsidR="00032027" w:rsidRPr="00974150">
        <w:rPr>
          <w:color w:val="000000" w:themeColor="text1"/>
          <w:szCs w:val="32"/>
        </w:rPr>
        <w:t>...</w:t>
      </w:r>
      <w:r w:rsidR="004A4C11" w:rsidRPr="00974150">
        <w:rPr>
          <w:i/>
          <w:iCs/>
          <w:color w:val="000000" w:themeColor="text1"/>
          <w:szCs w:val="32"/>
        </w:rPr>
        <w:t>d</w:t>
      </w:r>
      <w:r w:rsidR="00686C14" w:rsidRPr="00974150">
        <w:rPr>
          <w:i/>
          <w:iCs/>
          <w:color w:val="000000" w:themeColor="text1"/>
          <w:szCs w:val="32"/>
        </w:rPr>
        <w:t>e</w:t>
      </w:r>
      <w:r w:rsidR="004A4C11" w:rsidRPr="00974150">
        <w:rPr>
          <w:i/>
          <w:iCs/>
          <w:color w:val="000000" w:themeColor="text1"/>
          <w:szCs w:val="32"/>
        </w:rPr>
        <w:t xml:space="preserve"> acumulação</w:t>
      </w:r>
      <w:r w:rsidR="004A4C11" w:rsidRPr="00974150">
        <w:rPr>
          <w:color w:val="000000" w:themeColor="text1"/>
          <w:szCs w:val="32"/>
        </w:rPr>
        <w:t xml:space="preserve"> progressiva.</w:t>
      </w:r>
    </w:p>
    <w:p w14:paraId="24BF4032" w14:textId="3D027230" w:rsidR="004A4C11" w:rsidRPr="00974150" w:rsidRDefault="00BD6539" w:rsidP="004A4C11">
      <w:pPr>
        <w:rPr>
          <w:color w:val="000000" w:themeColor="text1"/>
          <w:szCs w:val="32"/>
        </w:rPr>
      </w:pPr>
      <w:r w:rsidRPr="00974150">
        <w:rPr>
          <w:color w:val="000000" w:themeColor="text1"/>
          <w:szCs w:val="32"/>
        </w:rPr>
        <w:t>A</w:t>
      </w:r>
      <w:r w:rsidR="00FA5C54" w:rsidRPr="00974150">
        <w:rPr>
          <w:color w:val="000000" w:themeColor="text1"/>
          <w:szCs w:val="32"/>
        </w:rPr>
        <w:t>través ...</w:t>
      </w:r>
      <w:r w:rsidR="00FA5C54" w:rsidRPr="00974150">
        <w:rPr>
          <w:i/>
          <w:iCs/>
          <w:color w:val="000000" w:themeColor="text1"/>
          <w:szCs w:val="32"/>
        </w:rPr>
        <w:t>de</w:t>
      </w:r>
      <w:r w:rsidR="004A4C11" w:rsidRPr="00974150">
        <w:rPr>
          <w:i/>
          <w:iCs/>
          <w:color w:val="000000" w:themeColor="text1"/>
          <w:szCs w:val="32"/>
        </w:rPr>
        <w:t xml:space="preserve"> camadas</w:t>
      </w:r>
      <w:r w:rsidR="004A4C11" w:rsidRPr="00974150">
        <w:rPr>
          <w:color w:val="000000" w:themeColor="text1"/>
          <w:szCs w:val="32"/>
        </w:rPr>
        <w:t xml:space="preserve"> sucessivas de bons exemplos, de fina motivação, de empatia e discernimento. Pois o mal vem </w:t>
      </w:r>
      <w:r w:rsidR="00FA5C54" w:rsidRPr="00974150">
        <w:rPr>
          <w:color w:val="000000" w:themeColor="text1"/>
          <w:szCs w:val="32"/>
        </w:rPr>
        <w:t>...</w:t>
      </w:r>
      <w:r w:rsidR="004A4C11" w:rsidRPr="00974150">
        <w:rPr>
          <w:i/>
          <w:iCs/>
          <w:color w:val="000000" w:themeColor="text1"/>
          <w:szCs w:val="32"/>
        </w:rPr>
        <w:t>em camadas</w:t>
      </w:r>
      <w:r w:rsidR="004A4C11" w:rsidRPr="00974150">
        <w:rPr>
          <w:color w:val="000000" w:themeColor="text1"/>
          <w:szCs w:val="32"/>
        </w:rPr>
        <w:t xml:space="preserve"> como as ondas do mar. </w:t>
      </w:r>
    </w:p>
    <w:p w14:paraId="4686B206" w14:textId="1C23A11C" w:rsidR="00FA5C54" w:rsidRPr="00974150" w:rsidRDefault="00A26472" w:rsidP="004A4C11">
      <w:pPr>
        <w:rPr>
          <w:color w:val="000000" w:themeColor="text1"/>
          <w:szCs w:val="32"/>
        </w:rPr>
      </w:pPr>
      <w:r w:rsidRPr="00974150">
        <w:rPr>
          <w:color w:val="000000" w:themeColor="text1"/>
          <w:szCs w:val="32"/>
        </w:rPr>
        <w:t>C</w:t>
      </w:r>
      <w:r w:rsidR="00FA5C54" w:rsidRPr="00974150">
        <w:rPr>
          <w:color w:val="000000" w:themeColor="text1"/>
          <w:szCs w:val="32"/>
        </w:rPr>
        <w:t xml:space="preserve">ontígua </w:t>
      </w:r>
      <w:r w:rsidR="004A4C11" w:rsidRPr="00974150">
        <w:rPr>
          <w:color w:val="000000" w:themeColor="text1"/>
          <w:szCs w:val="32"/>
        </w:rPr>
        <w:t>aos tugúrios da sub-convivência</w:t>
      </w:r>
      <w:r w:rsidR="004A4C11" w:rsidRPr="00974150">
        <w:rPr>
          <w:rStyle w:val="Refdenotaderodap"/>
          <w:color w:val="000000" w:themeColor="text1"/>
          <w:szCs w:val="32"/>
        </w:rPr>
        <w:footnoteReference w:id="41"/>
      </w:r>
      <w:r w:rsidR="004A4C11" w:rsidRPr="00974150">
        <w:rPr>
          <w:color w:val="000000" w:themeColor="text1"/>
          <w:szCs w:val="32"/>
        </w:rPr>
        <w:t xml:space="preserve"> comunal</w:t>
      </w:r>
      <w:r w:rsidRPr="00974150">
        <w:rPr>
          <w:color w:val="000000" w:themeColor="text1"/>
          <w:szCs w:val="32"/>
        </w:rPr>
        <w:t xml:space="preserve">, a </w:t>
      </w:r>
      <w:r w:rsidR="002C2F3D" w:rsidRPr="00974150">
        <w:rPr>
          <w:color w:val="000000" w:themeColor="text1"/>
          <w:szCs w:val="32"/>
        </w:rPr>
        <w:t>vi</w:t>
      </w:r>
      <w:r w:rsidRPr="00974150">
        <w:rPr>
          <w:color w:val="000000" w:themeColor="text1"/>
          <w:szCs w:val="32"/>
        </w:rPr>
        <w:t>l</w:t>
      </w:r>
      <w:r w:rsidR="004B4C52" w:rsidRPr="00974150">
        <w:rPr>
          <w:color w:val="000000" w:themeColor="text1"/>
          <w:szCs w:val="32"/>
        </w:rPr>
        <w:t xml:space="preserve"> </w:t>
      </w:r>
      <w:r w:rsidRPr="00974150">
        <w:rPr>
          <w:color w:val="000000" w:themeColor="text1"/>
          <w:szCs w:val="32"/>
        </w:rPr>
        <w:t>cleptocra</w:t>
      </w:r>
      <w:r w:rsidR="004B4C52" w:rsidRPr="00974150">
        <w:rPr>
          <w:color w:val="000000" w:themeColor="text1"/>
          <w:szCs w:val="32"/>
        </w:rPr>
        <w:t>cia do</w:t>
      </w:r>
      <w:r w:rsidRPr="00974150">
        <w:rPr>
          <w:color w:val="000000" w:themeColor="text1"/>
          <w:szCs w:val="32"/>
        </w:rPr>
        <w:t>s</w:t>
      </w:r>
      <w:r w:rsidR="004B4C52" w:rsidRPr="00974150">
        <w:rPr>
          <w:color w:val="000000" w:themeColor="text1"/>
          <w:szCs w:val="32"/>
        </w:rPr>
        <w:t xml:space="preserve"> magnatas</w:t>
      </w:r>
      <w:r w:rsidRPr="00974150">
        <w:rPr>
          <w:color w:val="000000" w:themeColor="text1"/>
          <w:szCs w:val="32"/>
        </w:rPr>
        <w:t xml:space="preserve"> e oligarcas, </w:t>
      </w:r>
      <w:r w:rsidR="00B6124B" w:rsidRPr="00974150">
        <w:rPr>
          <w:color w:val="000000" w:themeColor="text1"/>
          <w:szCs w:val="32"/>
        </w:rPr>
        <w:t>l</w:t>
      </w:r>
      <w:r w:rsidRPr="00974150">
        <w:rPr>
          <w:color w:val="000000" w:themeColor="text1"/>
          <w:szCs w:val="32"/>
        </w:rPr>
        <w:t>á</w:t>
      </w:r>
      <w:r w:rsidR="00B6124B" w:rsidRPr="00974150">
        <w:rPr>
          <w:color w:val="000000" w:themeColor="text1"/>
          <w:szCs w:val="32"/>
        </w:rPr>
        <w:t xml:space="preserve"> e cá</w:t>
      </w:r>
      <w:r w:rsidRPr="00974150">
        <w:rPr>
          <w:color w:val="000000" w:themeColor="text1"/>
          <w:szCs w:val="32"/>
        </w:rPr>
        <w:t>, persiste em seu ser</w:t>
      </w:r>
      <w:r w:rsidR="004A4C11" w:rsidRPr="00974150">
        <w:rPr>
          <w:color w:val="000000" w:themeColor="text1"/>
          <w:szCs w:val="32"/>
        </w:rPr>
        <w:t xml:space="preserve">. </w:t>
      </w:r>
    </w:p>
    <w:p w14:paraId="416C9365" w14:textId="77777777" w:rsidR="00962B5E" w:rsidRPr="00974150" w:rsidRDefault="004A4C11" w:rsidP="004A4C11">
      <w:pPr>
        <w:rPr>
          <w:color w:val="000000" w:themeColor="text1"/>
          <w:szCs w:val="32"/>
        </w:rPr>
      </w:pPr>
      <w:r w:rsidRPr="00974150">
        <w:rPr>
          <w:color w:val="000000" w:themeColor="text1"/>
          <w:szCs w:val="32"/>
        </w:rPr>
        <w:t>Mas agora, ...</w:t>
      </w:r>
      <w:r w:rsidRPr="00974150">
        <w:rPr>
          <w:i/>
          <w:color w:val="000000" w:themeColor="text1"/>
          <w:szCs w:val="32"/>
        </w:rPr>
        <w:t>sob</w:t>
      </w:r>
      <w:r w:rsidR="00A26472" w:rsidRPr="00974150">
        <w:rPr>
          <w:i/>
          <w:color w:val="000000" w:themeColor="text1"/>
          <w:szCs w:val="32"/>
        </w:rPr>
        <w:t xml:space="preserve"> o dever natural </w:t>
      </w:r>
      <w:r w:rsidRPr="00974150">
        <w:rPr>
          <w:color w:val="000000" w:themeColor="text1"/>
          <w:szCs w:val="32"/>
        </w:rPr>
        <w:t>da honestidade, da ética de comportamento e do respeito ao próximo</w:t>
      </w:r>
      <w:r w:rsidR="00962B5E" w:rsidRPr="00974150">
        <w:rPr>
          <w:color w:val="000000" w:themeColor="text1"/>
          <w:szCs w:val="32"/>
        </w:rPr>
        <w:t>.</w:t>
      </w:r>
    </w:p>
    <w:p w14:paraId="580E7D8D" w14:textId="4DD165EA" w:rsidR="004A4C11" w:rsidRPr="00974150" w:rsidRDefault="00962B5E" w:rsidP="004A4C11">
      <w:pPr>
        <w:rPr>
          <w:color w:val="000000" w:themeColor="text1"/>
          <w:szCs w:val="32"/>
        </w:rPr>
      </w:pPr>
      <w:r w:rsidRPr="00974150">
        <w:rPr>
          <w:color w:val="000000" w:themeColor="text1"/>
          <w:szCs w:val="32"/>
        </w:rPr>
        <w:t>Mas tal ...</w:t>
      </w:r>
      <w:r w:rsidRPr="00974150">
        <w:rPr>
          <w:i/>
          <w:iCs/>
          <w:color w:val="000000" w:themeColor="text1"/>
          <w:szCs w:val="32"/>
        </w:rPr>
        <w:t>pacto</w:t>
      </w:r>
      <w:r w:rsidRPr="00974150">
        <w:rPr>
          <w:color w:val="000000" w:themeColor="text1"/>
          <w:szCs w:val="32"/>
        </w:rPr>
        <w:t xml:space="preserve"> de honestidade, moralidade e respeito só é  razoavelmente possível </w:t>
      </w:r>
      <w:r w:rsidR="004A4C11" w:rsidRPr="00974150">
        <w:rPr>
          <w:color w:val="000000" w:themeColor="text1"/>
          <w:szCs w:val="32"/>
        </w:rPr>
        <w:t>se</w:t>
      </w:r>
      <w:r w:rsidR="000C6266" w:rsidRPr="00974150">
        <w:rPr>
          <w:color w:val="000000" w:themeColor="text1"/>
          <w:szCs w:val="32"/>
        </w:rPr>
        <w:t xml:space="preserve"> e quando</w:t>
      </w:r>
      <w:r w:rsidR="004A4C11" w:rsidRPr="00974150">
        <w:rPr>
          <w:color w:val="000000" w:themeColor="text1"/>
          <w:szCs w:val="32"/>
        </w:rPr>
        <w:t xml:space="preserve"> tivermos</w:t>
      </w:r>
      <w:r w:rsidR="008B4EF5" w:rsidRPr="00974150">
        <w:rPr>
          <w:color w:val="000000" w:themeColor="text1"/>
          <w:szCs w:val="32"/>
        </w:rPr>
        <w:t xml:space="preserve"> concreta</w:t>
      </w:r>
      <w:r w:rsidR="0043290C" w:rsidRPr="00974150">
        <w:rPr>
          <w:color w:val="000000" w:themeColor="text1"/>
          <w:szCs w:val="32"/>
        </w:rPr>
        <w:t xml:space="preserve"> e</w:t>
      </w:r>
      <w:r w:rsidR="008B4EF5" w:rsidRPr="00974150">
        <w:rPr>
          <w:color w:val="000000" w:themeColor="text1"/>
          <w:szCs w:val="32"/>
        </w:rPr>
        <w:t xml:space="preserve"> eficiente</w:t>
      </w:r>
      <w:r w:rsidR="00F616C1" w:rsidRPr="00974150">
        <w:rPr>
          <w:color w:val="000000" w:themeColor="text1"/>
          <w:szCs w:val="32"/>
        </w:rPr>
        <w:t xml:space="preserve"> </w:t>
      </w:r>
      <w:r w:rsidR="008B4EF5" w:rsidRPr="00974150">
        <w:rPr>
          <w:color w:val="000000" w:themeColor="text1"/>
          <w:szCs w:val="32"/>
        </w:rPr>
        <w:t>r</w:t>
      </w:r>
      <w:r w:rsidR="00F616C1" w:rsidRPr="00974150">
        <w:rPr>
          <w:color w:val="000000" w:themeColor="text1"/>
          <w:szCs w:val="32"/>
        </w:rPr>
        <w:t>ealpolitik</w:t>
      </w:r>
      <w:r w:rsidR="004A4C11" w:rsidRPr="00974150">
        <w:rPr>
          <w:color w:val="000000" w:themeColor="text1"/>
          <w:szCs w:val="32"/>
        </w:rPr>
        <w:t xml:space="preserve"> ...</w:t>
      </w:r>
      <w:r w:rsidR="004A4C11" w:rsidRPr="00974150">
        <w:rPr>
          <w:i/>
          <w:color w:val="000000" w:themeColor="text1"/>
          <w:szCs w:val="32"/>
        </w:rPr>
        <w:t>pedag</w:t>
      </w:r>
      <w:r w:rsidR="00F616C1" w:rsidRPr="00974150">
        <w:rPr>
          <w:i/>
          <w:color w:val="000000" w:themeColor="text1"/>
          <w:szCs w:val="32"/>
        </w:rPr>
        <w:t>ógica</w:t>
      </w:r>
      <w:r w:rsidR="004A4C11" w:rsidRPr="00974150">
        <w:rPr>
          <w:color w:val="000000" w:themeColor="text1"/>
          <w:szCs w:val="32"/>
        </w:rPr>
        <w:t xml:space="preserve"> para aplicar. </w:t>
      </w:r>
    </w:p>
    <w:p w14:paraId="4E8F3316" w14:textId="77777777" w:rsidR="00920D0B" w:rsidRDefault="0025725B" w:rsidP="002F7445">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Internacional ou local,</w:t>
      </w:r>
      <w:r w:rsidR="00920D0B">
        <w:rPr>
          <w:bCs/>
          <w:color w:val="000000" w:themeColor="text1"/>
          <w:sz w:val="32"/>
          <w:szCs w:val="32"/>
        </w:rPr>
        <w:t xml:space="preserve"> essa</w:t>
      </w:r>
      <w:r w:rsidRPr="00974150">
        <w:rPr>
          <w:bCs/>
          <w:color w:val="000000" w:themeColor="text1"/>
          <w:sz w:val="32"/>
          <w:szCs w:val="32"/>
        </w:rPr>
        <w:t xml:space="preserve"> política</w:t>
      </w:r>
      <w:r w:rsidR="00E131CB" w:rsidRPr="00974150">
        <w:rPr>
          <w:bCs/>
          <w:color w:val="000000" w:themeColor="text1"/>
          <w:sz w:val="32"/>
          <w:szCs w:val="32"/>
        </w:rPr>
        <w:t xml:space="preserve"> ...</w:t>
      </w:r>
      <w:r w:rsidR="00E131CB" w:rsidRPr="00974150">
        <w:rPr>
          <w:bCs/>
          <w:i/>
          <w:iCs/>
          <w:color w:val="000000" w:themeColor="text1"/>
          <w:sz w:val="32"/>
          <w:szCs w:val="32"/>
        </w:rPr>
        <w:t>menos</w:t>
      </w:r>
      <w:r w:rsidR="00E131CB" w:rsidRPr="00974150">
        <w:rPr>
          <w:bCs/>
          <w:color w:val="000000" w:themeColor="text1"/>
          <w:sz w:val="32"/>
          <w:szCs w:val="32"/>
        </w:rPr>
        <w:t xml:space="preserve"> ideológica ou doutrinária que </w:t>
      </w:r>
      <w:r w:rsidR="00B56B6E" w:rsidRPr="00974150">
        <w:rPr>
          <w:bCs/>
          <w:color w:val="000000" w:themeColor="text1"/>
          <w:sz w:val="32"/>
          <w:szCs w:val="32"/>
        </w:rPr>
        <w:t>...</w:t>
      </w:r>
      <w:r w:rsidR="00B56B6E" w:rsidRPr="00974150">
        <w:rPr>
          <w:bCs/>
          <w:i/>
          <w:iCs/>
          <w:color w:val="000000" w:themeColor="text1"/>
          <w:sz w:val="32"/>
          <w:szCs w:val="32"/>
        </w:rPr>
        <w:t>prática</w:t>
      </w:r>
      <w:r w:rsidR="00B56B6E" w:rsidRPr="00974150">
        <w:rPr>
          <w:bCs/>
          <w:color w:val="000000" w:themeColor="text1"/>
          <w:sz w:val="32"/>
          <w:szCs w:val="32"/>
        </w:rPr>
        <w:t xml:space="preserve"> cotidiana </w:t>
      </w:r>
      <w:r w:rsidRPr="00974150">
        <w:rPr>
          <w:bCs/>
          <w:color w:val="000000" w:themeColor="text1"/>
          <w:sz w:val="32"/>
          <w:szCs w:val="32"/>
        </w:rPr>
        <w:t>(realpolitik), além d</w:t>
      </w:r>
      <w:r w:rsidR="00B56B6E" w:rsidRPr="00974150">
        <w:rPr>
          <w:bCs/>
          <w:color w:val="000000" w:themeColor="text1"/>
          <w:sz w:val="32"/>
          <w:szCs w:val="32"/>
        </w:rPr>
        <w:t xml:space="preserve">a </w:t>
      </w:r>
      <w:r w:rsidRPr="00974150">
        <w:rPr>
          <w:bCs/>
          <w:color w:val="000000" w:themeColor="text1"/>
          <w:sz w:val="32"/>
          <w:szCs w:val="32"/>
        </w:rPr>
        <w:t>...</w:t>
      </w:r>
      <w:r w:rsidRPr="00974150">
        <w:rPr>
          <w:bCs/>
          <w:i/>
          <w:iCs/>
          <w:color w:val="000000" w:themeColor="text1"/>
          <w:sz w:val="32"/>
          <w:szCs w:val="32"/>
        </w:rPr>
        <w:t>pedag</w:t>
      </w:r>
      <w:r w:rsidR="00B56B6E" w:rsidRPr="00974150">
        <w:rPr>
          <w:bCs/>
          <w:i/>
          <w:iCs/>
          <w:color w:val="000000" w:themeColor="text1"/>
          <w:sz w:val="32"/>
          <w:szCs w:val="32"/>
        </w:rPr>
        <w:t>ogia</w:t>
      </w:r>
      <w:r w:rsidRPr="00974150">
        <w:rPr>
          <w:bCs/>
          <w:color w:val="000000" w:themeColor="text1"/>
          <w:sz w:val="32"/>
          <w:szCs w:val="32"/>
        </w:rPr>
        <w:t>,</w:t>
      </w:r>
      <w:r w:rsidR="0040561A" w:rsidRPr="00974150">
        <w:rPr>
          <w:bCs/>
          <w:color w:val="000000" w:themeColor="text1"/>
          <w:sz w:val="32"/>
          <w:szCs w:val="32"/>
        </w:rPr>
        <w:t xml:space="preserve"> claro,</w:t>
      </w:r>
      <w:r w:rsidRPr="00974150">
        <w:rPr>
          <w:bCs/>
          <w:color w:val="000000" w:themeColor="text1"/>
          <w:sz w:val="32"/>
          <w:szCs w:val="32"/>
        </w:rPr>
        <w:t xml:space="preserve"> há que fundar-se ...</w:t>
      </w:r>
      <w:r w:rsidRPr="00974150">
        <w:rPr>
          <w:bCs/>
          <w:i/>
          <w:iCs/>
          <w:color w:val="000000" w:themeColor="text1"/>
          <w:sz w:val="32"/>
          <w:szCs w:val="32"/>
        </w:rPr>
        <w:t>na psicologia</w:t>
      </w:r>
      <w:r w:rsidRPr="00974150">
        <w:rPr>
          <w:bCs/>
          <w:color w:val="000000" w:themeColor="text1"/>
          <w:sz w:val="32"/>
          <w:szCs w:val="32"/>
        </w:rPr>
        <w:t xml:space="preserve"> humana, </w:t>
      </w:r>
      <w:r w:rsidR="00B56B6E" w:rsidRPr="00974150">
        <w:rPr>
          <w:bCs/>
          <w:color w:val="000000" w:themeColor="text1"/>
          <w:sz w:val="32"/>
          <w:szCs w:val="32"/>
        </w:rPr>
        <w:t>...</w:t>
      </w:r>
      <w:r w:rsidR="00B56B6E" w:rsidRPr="00974150">
        <w:rPr>
          <w:bCs/>
          <w:i/>
          <w:iCs/>
          <w:color w:val="000000" w:themeColor="text1"/>
          <w:sz w:val="32"/>
          <w:szCs w:val="32"/>
        </w:rPr>
        <w:t>no serviço social</w:t>
      </w:r>
      <w:r w:rsidR="00E131CB" w:rsidRPr="00974150">
        <w:rPr>
          <w:bCs/>
          <w:color w:val="000000" w:themeColor="text1"/>
          <w:sz w:val="32"/>
          <w:szCs w:val="32"/>
        </w:rPr>
        <w:t xml:space="preserve"> </w:t>
      </w:r>
      <w:r w:rsidR="0014659B" w:rsidRPr="00974150">
        <w:rPr>
          <w:bCs/>
          <w:color w:val="000000" w:themeColor="text1"/>
          <w:sz w:val="32"/>
          <w:szCs w:val="32"/>
        </w:rPr>
        <w:t xml:space="preserve">aos necessitados </w:t>
      </w:r>
      <w:r w:rsidR="00B56B6E" w:rsidRPr="00974150">
        <w:rPr>
          <w:bCs/>
          <w:color w:val="000000" w:themeColor="text1"/>
          <w:sz w:val="32"/>
          <w:szCs w:val="32"/>
        </w:rPr>
        <w:t>do dia a dia</w:t>
      </w:r>
      <w:r w:rsidR="00B34C09" w:rsidRPr="00974150">
        <w:rPr>
          <w:bCs/>
          <w:color w:val="000000" w:themeColor="text1"/>
          <w:sz w:val="32"/>
          <w:szCs w:val="32"/>
        </w:rPr>
        <w:t>, ano a ano</w:t>
      </w:r>
      <w:r w:rsidR="00920D0B">
        <w:rPr>
          <w:bCs/>
          <w:color w:val="000000" w:themeColor="text1"/>
          <w:sz w:val="32"/>
          <w:szCs w:val="32"/>
        </w:rPr>
        <w:t xml:space="preserve">. </w:t>
      </w:r>
    </w:p>
    <w:p w14:paraId="373AADEA" w14:textId="1A6CC2B3" w:rsidR="0040561A" w:rsidRPr="00974150" w:rsidRDefault="00920D0B" w:rsidP="002F7445">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E</w:t>
      </w:r>
      <w:r w:rsidR="00B56B6E" w:rsidRPr="00974150">
        <w:rPr>
          <w:bCs/>
          <w:color w:val="000000" w:themeColor="text1"/>
          <w:sz w:val="32"/>
          <w:szCs w:val="32"/>
        </w:rPr>
        <w:t xml:space="preserve"> na jurisprudência </w:t>
      </w:r>
      <w:r w:rsidR="0040561A" w:rsidRPr="00974150">
        <w:rPr>
          <w:bCs/>
          <w:color w:val="000000" w:themeColor="text1"/>
          <w:sz w:val="32"/>
          <w:szCs w:val="32"/>
        </w:rPr>
        <w:t>...</w:t>
      </w:r>
      <w:r w:rsidR="0040561A" w:rsidRPr="00974150">
        <w:rPr>
          <w:bCs/>
          <w:i/>
          <w:iCs/>
          <w:color w:val="000000" w:themeColor="text1"/>
          <w:sz w:val="32"/>
          <w:szCs w:val="32"/>
        </w:rPr>
        <w:t>institucional</w:t>
      </w:r>
      <w:r w:rsidR="0040561A" w:rsidRPr="00974150">
        <w:rPr>
          <w:bCs/>
          <w:color w:val="000000" w:themeColor="text1"/>
          <w:sz w:val="32"/>
          <w:szCs w:val="32"/>
        </w:rPr>
        <w:t xml:space="preserve"> da democracia.</w:t>
      </w:r>
    </w:p>
    <w:p w14:paraId="1FBD0F0B" w14:textId="5E978F17" w:rsidR="0014659B" w:rsidRPr="00974150" w:rsidRDefault="0040561A" w:rsidP="002F7445">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lastRenderedPageBreak/>
        <w:t>Lá como cá os líderes a comandarem o gigantesco sistema das nações ou a chefiarem rastaqueras burocracias locais estão sob o crivo dos estudos</w:t>
      </w:r>
      <w:r w:rsidR="0014659B" w:rsidRPr="00974150">
        <w:rPr>
          <w:bCs/>
          <w:color w:val="000000" w:themeColor="text1"/>
          <w:sz w:val="32"/>
          <w:szCs w:val="32"/>
        </w:rPr>
        <w:t xml:space="preserve"> sobre </w:t>
      </w:r>
      <w:r w:rsidRPr="00974150">
        <w:rPr>
          <w:bCs/>
          <w:color w:val="000000" w:themeColor="text1"/>
          <w:sz w:val="32"/>
          <w:szCs w:val="32"/>
        </w:rPr>
        <w:t>quem tem ou</w:t>
      </w:r>
      <w:r w:rsidR="0014659B" w:rsidRPr="00974150">
        <w:rPr>
          <w:bCs/>
          <w:color w:val="000000" w:themeColor="text1"/>
          <w:sz w:val="32"/>
          <w:szCs w:val="32"/>
        </w:rPr>
        <w:t xml:space="preserve"> deixa de ter </w:t>
      </w:r>
      <w:r w:rsidRPr="00974150">
        <w:rPr>
          <w:bCs/>
          <w:color w:val="000000" w:themeColor="text1"/>
          <w:sz w:val="32"/>
          <w:szCs w:val="32"/>
        </w:rPr>
        <w:t>...</w:t>
      </w:r>
      <w:r w:rsidRPr="00974150">
        <w:rPr>
          <w:bCs/>
          <w:i/>
          <w:iCs/>
          <w:color w:val="000000" w:themeColor="text1"/>
          <w:sz w:val="32"/>
          <w:szCs w:val="32"/>
        </w:rPr>
        <w:t>sanidade mental</w:t>
      </w:r>
      <w:r w:rsidR="0014659B" w:rsidRPr="00974150">
        <w:rPr>
          <w:bCs/>
          <w:color w:val="000000" w:themeColor="text1"/>
          <w:sz w:val="32"/>
          <w:szCs w:val="32"/>
        </w:rPr>
        <w:t xml:space="preserve"> para comandar</w:t>
      </w:r>
      <w:r w:rsidR="00944C5D" w:rsidRPr="00974150">
        <w:rPr>
          <w:bCs/>
          <w:color w:val="000000" w:themeColor="text1"/>
          <w:sz w:val="32"/>
          <w:szCs w:val="32"/>
        </w:rPr>
        <w:t xml:space="preserve"> terreais</w:t>
      </w:r>
      <w:r w:rsidR="0014659B" w:rsidRPr="00974150">
        <w:rPr>
          <w:bCs/>
          <w:color w:val="000000" w:themeColor="text1"/>
          <w:sz w:val="32"/>
          <w:szCs w:val="32"/>
        </w:rPr>
        <w:t xml:space="preserve"> ...</w:t>
      </w:r>
      <w:r w:rsidR="0014659B" w:rsidRPr="00974150">
        <w:rPr>
          <w:bCs/>
          <w:i/>
          <w:iCs/>
          <w:color w:val="000000" w:themeColor="text1"/>
          <w:sz w:val="32"/>
          <w:szCs w:val="32"/>
        </w:rPr>
        <w:t>corporações</w:t>
      </w:r>
      <w:r w:rsidR="0014659B" w:rsidRPr="00974150">
        <w:rPr>
          <w:bCs/>
          <w:color w:val="000000" w:themeColor="text1"/>
          <w:sz w:val="32"/>
          <w:szCs w:val="32"/>
        </w:rPr>
        <w:t>.</w:t>
      </w:r>
    </w:p>
    <w:p w14:paraId="487F232B" w14:textId="5CFECB7D" w:rsidR="004A4C11" w:rsidRPr="00974150" w:rsidRDefault="0014659B" w:rsidP="002F7445">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E</w:t>
      </w:r>
      <w:r w:rsidR="00D84338" w:rsidRPr="00974150">
        <w:rPr>
          <w:bCs/>
          <w:color w:val="000000" w:themeColor="text1"/>
          <w:sz w:val="32"/>
          <w:szCs w:val="32"/>
        </w:rPr>
        <w:t xml:space="preserve"> </w:t>
      </w:r>
      <w:r w:rsidRPr="00974150">
        <w:rPr>
          <w:bCs/>
          <w:color w:val="000000" w:themeColor="text1"/>
          <w:sz w:val="32"/>
          <w:szCs w:val="32"/>
        </w:rPr>
        <w:t>para conduzir</w:t>
      </w:r>
      <w:r w:rsidR="00944C5D" w:rsidRPr="00974150">
        <w:rPr>
          <w:bCs/>
          <w:color w:val="000000" w:themeColor="text1"/>
          <w:sz w:val="32"/>
          <w:szCs w:val="32"/>
        </w:rPr>
        <w:t xml:space="preserve"> espirituais</w:t>
      </w:r>
      <w:r w:rsidRPr="00974150">
        <w:rPr>
          <w:bCs/>
          <w:color w:val="000000" w:themeColor="text1"/>
          <w:sz w:val="32"/>
          <w:szCs w:val="32"/>
        </w:rPr>
        <w:t xml:space="preserve"> ...</w:t>
      </w:r>
      <w:r w:rsidRPr="00974150">
        <w:rPr>
          <w:bCs/>
          <w:i/>
          <w:iCs/>
          <w:color w:val="000000" w:themeColor="text1"/>
          <w:sz w:val="32"/>
          <w:szCs w:val="32"/>
        </w:rPr>
        <w:t>instituições</w:t>
      </w:r>
      <w:r w:rsidR="00CD3873" w:rsidRPr="00974150">
        <w:rPr>
          <w:bCs/>
          <w:color w:val="000000" w:themeColor="text1"/>
          <w:sz w:val="32"/>
          <w:szCs w:val="32"/>
        </w:rPr>
        <w:t xml:space="preserve"> nascidas de</w:t>
      </w:r>
      <w:r w:rsidR="00C1608D" w:rsidRPr="00974150">
        <w:rPr>
          <w:bCs/>
          <w:color w:val="000000" w:themeColor="text1"/>
          <w:sz w:val="32"/>
          <w:szCs w:val="32"/>
        </w:rPr>
        <w:t xml:space="preserve"> ontogênicas</w:t>
      </w:r>
      <w:r w:rsidR="001D150C" w:rsidRPr="00974150">
        <w:rPr>
          <w:bCs/>
          <w:color w:val="000000" w:themeColor="text1"/>
          <w:sz w:val="32"/>
          <w:szCs w:val="32"/>
        </w:rPr>
        <w:t xml:space="preserve"> </w:t>
      </w:r>
      <w:r w:rsidR="00CD3873" w:rsidRPr="00974150">
        <w:rPr>
          <w:bCs/>
          <w:color w:val="000000" w:themeColor="text1"/>
          <w:sz w:val="32"/>
          <w:szCs w:val="32"/>
        </w:rPr>
        <w:t>e</w:t>
      </w:r>
      <w:r w:rsidR="001D150C" w:rsidRPr="00974150">
        <w:rPr>
          <w:bCs/>
          <w:color w:val="000000" w:themeColor="text1"/>
          <w:sz w:val="32"/>
          <w:szCs w:val="32"/>
        </w:rPr>
        <w:t xml:space="preserve">ras </w:t>
      </w:r>
      <w:r w:rsidR="00CE42B3" w:rsidRPr="00974150">
        <w:rPr>
          <w:bCs/>
          <w:color w:val="000000" w:themeColor="text1"/>
          <w:sz w:val="32"/>
          <w:szCs w:val="32"/>
        </w:rPr>
        <w:t xml:space="preserve">em </w:t>
      </w:r>
      <w:r w:rsidR="00C1608D" w:rsidRPr="00974150">
        <w:rPr>
          <w:bCs/>
          <w:color w:val="000000" w:themeColor="text1"/>
          <w:sz w:val="32"/>
          <w:szCs w:val="32"/>
        </w:rPr>
        <w:t>metafó</w:t>
      </w:r>
      <w:r w:rsidR="005A0E48" w:rsidRPr="00974150">
        <w:rPr>
          <w:bCs/>
          <w:color w:val="000000" w:themeColor="text1"/>
          <w:sz w:val="32"/>
          <w:szCs w:val="32"/>
        </w:rPr>
        <w:t>r</w:t>
      </w:r>
      <w:r w:rsidR="00C1608D" w:rsidRPr="00974150">
        <w:rPr>
          <w:bCs/>
          <w:color w:val="000000" w:themeColor="text1"/>
          <w:sz w:val="32"/>
          <w:szCs w:val="32"/>
        </w:rPr>
        <w:t>icos</w:t>
      </w:r>
      <w:r w:rsidR="001D150C" w:rsidRPr="00974150">
        <w:rPr>
          <w:bCs/>
          <w:color w:val="000000" w:themeColor="text1"/>
          <w:sz w:val="32"/>
          <w:szCs w:val="32"/>
        </w:rPr>
        <w:t xml:space="preserve"> ...</w:t>
      </w:r>
      <w:r w:rsidR="001D150C" w:rsidRPr="00974150">
        <w:rPr>
          <w:bCs/>
          <w:i/>
          <w:iCs/>
          <w:color w:val="000000" w:themeColor="text1"/>
          <w:sz w:val="32"/>
          <w:szCs w:val="32"/>
        </w:rPr>
        <w:t>túneis</w:t>
      </w:r>
      <w:r w:rsidR="001D150C" w:rsidRPr="00974150">
        <w:rPr>
          <w:bCs/>
          <w:color w:val="000000" w:themeColor="text1"/>
          <w:sz w:val="32"/>
          <w:szCs w:val="32"/>
        </w:rPr>
        <w:t xml:space="preserve"> </w:t>
      </w:r>
      <w:r w:rsidR="00CD3873" w:rsidRPr="00974150">
        <w:rPr>
          <w:bCs/>
          <w:color w:val="000000" w:themeColor="text1"/>
          <w:sz w:val="32"/>
          <w:szCs w:val="32"/>
        </w:rPr>
        <w:t>a partir d</w:t>
      </w:r>
      <w:r w:rsidRPr="00974150">
        <w:rPr>
          <w:bCs/>
          <w:color w:val="000000" w:themeColor="text1"/>
          <w:sz w:val="32"/>
          <w:szCs w:val="32"/>
        </w:rPr>
        <w:t xml:space="preserve">a infância e </w:t>
      </w:r>
      <w:r w:rsidR="00CD3873" w:rsidRPr="00974150">
        <w:rPr>
          <w:bCs/>
          <w:color w:val="000000" w:themeColor="text1"/>
          <w:sz w:val="32"/>
          <w:szCs w:val="32"/>
        </w:rPr>
        <w:t>d</w:t>
      </w:r>
      <w:r w:rsidRPr="00974150">
        <w:rPr>
          <w:bCs/>
          <w:color w:val="000000" w:themeColor="text1"/>
          <w:sz w:val="32"/>
          <w:szCs w:val="32"/>
        </w:rPr>
        <w:t>a adolescência</w:t>
      </w:r>
      <w:r w:rsidR="00285C6C" w:rsidRPr="00974150">
        <w:rPr>
          <w:rStyle w:val="Refdenotaderodap"/>
          <w:bCs/>
          <w:color w:val="000000" w:themeColor="text1"/>
          <w:sz w:val="32"/>
          <w:szCs w:val="32"/>
        </w:rPr>
        <w:footnoteReference w:id="42"/>
      </w:r>
      <w:r w:rsidR="00CD3873" w:rsidRPr="00974150">
        <w:rPr>
          <w:bCs/>
          <w:color w:val="000000" w:themeColor="text1"/>
          <w:sz w:val="32"/>
          <w:szCs w:val="32"/>
        </w:rPr>
        <w:t>.</w:t>
      </w:r>
    </w:p>
    <w:p w14:paraId="0A5C282A" w14:textId="1566FB44" w:rsidR="008A0C67" w:rsidRPr="00974150" w:rsidRDefault="008A0C67" w:rsidP="008A0C67">
      <w:pPr>
        <w:rPr>
          <w:rFonts w:eastAsia="Times New Roman" w:cs="Times New Roman"/>
          <w:color w:val="000000" w:themeColor="text1"/>
          <w:szCs w:val="32"/>
          <w:lang w:eastAsia="pt-BR"/>
        </w:rPr>
      </w:pPr>
      <w:r w:rsidRPr="00974150">
        <w:rPr>
          <w:bCs/>
          <w:color w:val="000000" w:themeColor="text1"/>
          <w:szCs w:val="32"/>
        </w:rPr>
        <w:t xml:space="preserve">No capítulo seis de meu </w:t>
      </w:r>
      <w:r w:rsidRPr="00974150">
        <w:rPr>
          <w:bCs/>
          <w:color w:val="000000" w:themeColor="text1"/>
          <w:sz w:val="24"/>
          <w:szCs w:val="24"/>
        </w:rPr>
        <w:t xml:space="preserve">A CRIANÇA E O DEVER NATURAL </w:t>
      </w:r>
      <w:r w:rsidRPr="00974150">
        <w:rPr>
          <w:bCs/>
          <w:color w:val="000000" w:themeColor="text1"/>
          <w:szCs w:val="32"/>
        </w:rPr>
        <w:t>de 2019</w:t>
      </w:r>
      <w:r w:rsidRPr="00974150">
        <w:rPr>
          <w:bCs/>
          <w:color w:val="000000" w:themeColor="text1"/>
        </w:rPr>
        <w:t xml:space="preserve"> procuro </w:t>
      </w:r>
      <w:r w:rsidR="005F10AA" w:rsidRPr="00974150">
        <w:rPr>
          <w:bCs/>
          <w:color w:val="000000" w:themeColor="text1"/>
        </w:rPr>
        <w:t>lembrar</w:t>
      </w:r>
      <w:r w:rsidRPr="00974150">
        <w:rPr>
          <w:bCs/>
          <w:color w:val="000000" w:themeColor="text1"/>
        </w:rPr>
        <w:t xml:space="preserve"> que  a </w:t>
      </w:r>
      <w:r w:rsidRPr="00974150">
        <w:rPr>
          <w:rFonts w:eastAsia="Times New Roman" w:cs="Times New Roman"/>
          <w:color w:val="000000" w:themeColor="text1"/>
          <w:szCs w:val="32"/>
          <w:lang w:eastAsia="pt-BR"/>
        </w:rPr>
        <w:t>chamada ...</w:t>
      </w:r>
      <w:r w:rsidRPr="00974150">
        <w:rPr>
          <w:rFonts w:eastAsia="Times New Roman" w:cs="Times New Roman"/>
          <w:i/>
          <w:color w:val="000000" w:themeColor="text1"/>
          <w:szCs w:val="32"/>
          <w:lang w:eastAsia="pt-BR"/>
        </w:rPr>
        <w:t>natureza humana</w:t>
      </w:r>
      <w:r w:rsidRPr="00974150">
        <w:rPr>
          <w:rFonts w:eastAsia="Times New Roman" w:cs="Times New Roman"/>
          <w:color w:val="000000" w:themeColor="text1"/>
          <w:szCs w:val="32"/>
          <w:lang w:eastAsia="pt-BR"/>
        </w:rPr>
        <w:t xml:space="preserve"> combina ...</w:t>
      </w:r>
      <w:r w:rsidRPr="00974150">
        <w:rPr>
          <w:rFonts w:eastAsia="Times New Roman" w:cs="Times New Roman"/>
          <w:i/>
          <w:color w:val="000000" w:themeColor="text1"/>
          <w:szCs w:val="32"/>
          <w:lang w:eastAsia="pt-BR"/>
        </w:rPr>
        <w:t>comandos</w:t>
      </w:r>
      <w:r w:rsidRPr="00974150">
        <w:rPr>
          <w:rFonts w:eastAsia="Times New Roman" w:cs="Times New Roman"/>
          <w:color w:val="000000" w:themeColor="text1"/>
          <w:szCs w:val="32"/>
          <w:lang w:eastAsia="pt-BR"/>
        </w:rPr>
        <w:t xml:space="preserve"> genéticos com ...</w:t>
      </w:r>
      <w:r w:rsidRPr="00974150">
        <w:rPr>
          <w:rFonts w:eastAsia="Times New Roman" w:cs="Times New Roman"/>
          <w:i/>
          <w:color w:val="000000" w:themeColor="text1"/>
          <w:szCs w:val="32"/>
          <w:lang w:eastAsia="pt-BR"/>
        </w:rPr>
        <w:t>comandos</w:t>
      </w:r>
      <w:r w:rsidRPr="00974150">
        <w:rPr>
          <w:rFonts w:eastAsia="Times New Roman" w:cs="Times New Roman"/>
          <w:color w:val="000000" w:themeColor="text1"/>
          <w:szCs w:val="32"/>
          <w:lang w:eastAsia="pt-BR"/>
        </w:rPr>
        <w:t xml:space="preserve"> de cultura. </w:t>
      </w:r>
    </w:p>
    <w:p w14:paraId="0C7D9499" w14:textId="4A5C4DBE" w:rsidR="008A0C67" w:rsidRPr="00974150" w:rsidRDefault="008A0C67" w:rsidP="008A0C67">
      <w:pPr>
        <w:rPr>
          <w:rFonts w:eastAsia="Times New Roman" w:cs="Times New Roman"/>
          <w:color w:val="000000" w:themeColor="text1"/>
          <w:szCs w:val="32"/>
          <w:lang w:eastAsia="pt-BR"/>
        </w:rPr>
      </w:pPr>
      <w:r w:rsidRPr="00974150">
        <w:rPr>
          <w:rFonts w:eastAsia="Times New Roman" w:cs="Times New Roman"/>
          <w:color w:val="000000" w:themeColor="text1"/>
          <w:szCs w:val="32"/>
          <w:lang w:eastAsia="pt-BR"/>
        </w:rPr>
        <w:t>E caminha para ...</w:t>
      </w:r>
      <w:r w:rsidRPr="00974150">
        <w:rPr>
          <w:rFonts w:eastAsia="Times New Roman" w:cs="Times New Roman"/>
          <w:i/>
          <w:color w:val="000000" w:themeColor="text1"/>
          <w:szCs w:val="32"/>
          <w:lang w:eastAsia="pt-BR"/>
        </w:rPr>
        <w:t>os comandos</w:t>
      </w:r>
      <w:r w:rsidRPr="00974150">
        <w:rPr>
          <w:rFonts w:eastAsia="Times New Roman" w:cs="Times New Roman"/>
          <w:color w:val="000000" w:themeColor="text1"/>
          <w:szCs w:val="32"/>
          <w:lang w:eastAsia="pt-BR"/>
        </w:rPr>
        <w:t xml:space="preserve"> epistêmicos automatizados, automáticos, automatizantes  do ...</w:t>
      </w:r>
      <w:r w:rsidR="0025621A" w:rsidRPr="00974150">
        <w:rPr>
          <w:rFonts w:eastAsia="Times New Roman" w:cs="Times New Roman"/>
          <w:i/>
          <w:iCs/>
          <w:color w:val="000000" w:themeColor="text1"/>
          <w:szCs w:val="32"/>
          <w:lang w:eastAsia="pt-BR"/>
        </w:rPr>
        <w:t>pensar</w:t>
      </w:r>
      <w:r w:rsidRPr="00974150">
        <w:rPr>
          <w:rFonts w:eastAsia="Times New Roman" w:cs="Times New Roman"/>
          <w:color w:val="000000" w:themeColor="text1"/>
          <w:szCs w:val="32"/>
          <w:lang w:eastAsia="pt-BR"/>
        </w:rPr>
        <w:t xml:space="preserve"> e do ...</w:t>
      </w:r>
      <w:r w:rsidRPr="00974150">
        <w:rPr>
          <w:rFonts w:eastAsia="Times New Roman" w:cs="Times New Roman"/>
          <w:i/>
          <w:iCs/>
          <w:color w:val="000000" w:themeColor="text1"/>
          <w:szCs w:val="32"/>
          <w:lang w:eastAsia="pt-BR"/>
        </w:rPr>
        <w:tab/>
        <w:t>querer</w:t>
      </w:r>
      <w:r w:rsidRPr="00974150">
        <w:rPr>
          <w:rFonts w:eastAsia="Times New Roman" w:cs="Times New Roman"/>
          <w:color w:val="000000" w:themeColor="text1"/>
          <w:szCs w:val="32"/>
          <w:lang w:eastAsia="pt-BR"/>
        </w:rPr>
        <w:t xml:space="preserve"> de noss</w:t>
      </w:r>
      <w:r w:rsidR="00E939B6" w:rsidRPr="00974150">
        <w:rPr>
          <w:rFonts w:eastAsia="Times New Roman" w:cs="Times New Roman"/>
          <w:color w:val="000000" w:themeColor="text1"/>
          <w:szCs w:val="32"/>
          <w:lang w:eastAsia="pt-BR"/>
        </w:rPr>
        <w:t>as simpatias, antipatias, afeições e aversões pessoais.</w:t>
      </w:r>
    </w:p>
    <w:p w14:paraId="168B8391" w14:textId="13B7F524" w:rsidR="00433378" w:rsidRPr="00974150" w:rsidRDefault="00B61FDB" w:rsidP="00302FE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Notar que estamos raciocinando em dois terrenos</w:t>
      </w:r>
      <w:r w:rsidR="00CF74EF" w:rsidRPr="00974150">
        <w:rPr>
          <w:bCs/>
          <w:color w:val="000000" w:themeColor="text1"/>
          <w:sz w:val="32"/>
          <w:szCs w:val="32"/>
        </w:rPr>
        <w:t xml:space="preserve"> situados nas profundezas</w:t>
      </w:r>
      <w:r w:rsidRPr="00974150">
        <w:rPr>
          <w:bCs/>
          <w:color w:val="000000" w:themeColor="text1"/>
          <w:sz w:val="32"/>
          <w:szCs w:val="32"/>
        </w:rPr>
        <w:t xml:space="preserve"> da vida ...</w:t>
      </w:r>
      <w:r w:rsidRPr="00974150">
        <w:rPr>
          <w:bCs/>
          <w:i/>
          <w:iCs/>
          <w:color w:val="000000" w:themeColor="text1"/>
          <w:sz w:val="32"/>
          <w:szCs w:val="32"/>
        </w:rPr>
        <w:t>mental</w:t>
      </w:r>
      <w:r w:rsidRPr="00974150">
        <w:rPr>
          <w:bCs/>
          <w:color w:val="000000" w:themeColor="text1"/>
          <w:sz w:val="32"/>
          <w:szCs w:val="32"/>
        </w:rPr>
        <w:t xml:space="preserve"> das pessoas:  O âmbito ...</w:t>
      </w:r>
      <w:r w:rsidRPr="00974150">
        <w:rPr>
          <w:bCs/>
          <w:i/>
          <w:iCs/>
          <w:color w:val="000000" w:themeColor="text1"/>
          <w:sz w:val="32"/>
          <w:szCs w:val="32"/>
        </w:rPr>
        <w:t>do sentir</w:t>
      </w:r>
      <w:r w:rsidRPr="00974150">
        <w:rPr>
          <w:bCs/>
          <w:color w:val="000000" w:themeColor="text1"/>
          <w:sz w:val="32"/>
          <w:szCs w:val="32"/>
        </w:rPr>
        <w:t xml:space="preserve"> que</w:t>
      </w:r>
      <w:r w:rsidR="00F86174" w:rsidRPr="00974150">
        <w:rPr>
          <w:bCs/>
          <w:color w:val="000000" w:themeColor="text1"/>
          <w:sz w:val="32"/>
          <w:szCs w:val="32"/>
        </w:rPr>
        <w:t xml:space="preserve"> independe ...</w:t>
      </w:r>
      <w:r w:rsidR="00F86174" w:rsidRPr="00974150">
        <w:rPr>
          <w:bCs/>
          <w:i/>
          <w:iCs/>
          <w:color w:val="000000" w:themeColor="text1"/>
          <w:sz w:val="32"/>
          <w:szCs w:val="32"/>
        </w:rPr>
        <w:t>da vontade</w:t>
      </w:r>
      <w:r w:rsidR="00F86174" w:rsidRPr="00974150">
        <w:rPr>
          <w:bCs/>
          <w:color w:val="000000" w:themeColor="text1"/>
          <w:sz w:val="32"/>
          <w:szCs w:val="32"/>
        </w:rPr>
        <w:t>.</w:t>
      </w:r>
      <w:r w:rsidR="00433378" w:rsidRPr="00974150">
        <w:rPr>
          <w:bCs/>
          <w:color w:val="000000" w:themeColor="text1"/>
          <w:sz w:val="32"/>
          <w:szCs w:val="32"/>
        </w:rPr>
        <w:t xml:space="preserve"> E o âmbito</w:t>
      </w:r>
      <w:r w:rsidR="009E615F" w:rsidRPr="00974150">
        <w:rPr>
          <w:bCs/>
          <w:color w:val="000000" w:themeColor="text1"/>
          <w:sz w:val="32"/>
          <w:szCs w:val="32"/>
        </w:rPr>
        <w:t xml:space="preserve"> </w:t>
      </w:r>
      <w:r w:rsidR="00433378" w:rsidRPr="00974150">
        <w:rPr>
          <w:bCs/>
          <w:color w:val="000000" w:themeColor="text1"/>
          <w:sz w:val="32"/>
          <w:szCs w:val="32"/>
        </w:rPr>
        <w:t>...</w:t>
      </w:r>
      <w:r w:rsidR="00433378" w:rsidRPr="00974150">
        <w:rPr>
          <w:bCs/>
          <w:i/>
          <w:iCs/>
          <w:color w:val="000000" w:themeColor="text1"/>
          <w:sz w:val="32"/>
          <w:szCs w:val="32"/>
        </w:rPr>
        <w:t>do querer</w:t>
      </w:r>
      <w:r w:rsidR="00433378" w:rsidRPr="00974150">
        <w:rPr>
          <w:bCs/>
          <w:color w:val="000000" w:themeColor="text1"/>
          <w:sz w:val="32"/>
          <w:szCs w:val="32"/>
        </w:rPr>
        <w:t xml:space="preserve"> que</w:t>
      </w:r>
      <w:r w:rsidR="00F86174" w:rsidRPr="00974150">
        <w:rPr>
          <w:bCs/>
          <w:color w:val="000000" w:themeColor="text1"/>
          <w:sz w:val="32"/>
          <w:szCs w:val="32"/>
        </w:rPr>
        <w:t xml:space="preserve"> é ...</w:t>
      </w:r>
      <w:r w:rsidR="00F86174" w:rsidRPr="00974150">
        <w:rPr>
          <w:bCs/>
          <w:i/>
          <w:iCs/>
          <w:color w:val="000000" w:themeColor="text1"/>
          <w:sz w:val="32"/>
          <w:szCs w:val="32"/>
        </w:rPr>
        <w:t>a própria</w:t>
      </w:r>
      <w:r w:rsidR="00F86174" w:rsidRPr="00974150">
        <w:rPr>
          <w:bCs/>
          <w:color w:val="000000" w:themeColor="text1"/>
          <w:sz w:val="32"/>
          <w:szCs w:val="32"/>
        </w:rPr>
        <w:t xml:space="preserve"> vontade em movimento.</w:t>
      </w:r>
    </w:p>
    <w:p w14:paraId="2C28FEB0" w14:textId="7AFCEEEB" w:rsidR="00053BCA" w:rsidRPr="00974150" w:rsidRDefault="00FC2770" w:rsidP="00302FE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Nesse terreno, d</w:t>
      </w:r>
      <w:r w:rsidR="00CF372B" w:rsidRPr="00974150">
        <w:rPr>
          <w:bCs/>
          <w:color w:val="000000" w:themeColor="text1"/>
          <w:sz w:val="32"/>
          <w:szCs w:val="32"/>
        </w:rPr>
        <w:t xml:space="preserve">uas </w:t>
      </w:r>
      <w:r w:rsidR="00053BCA" w:rsidRPr="00974150">
        <w:rPr>
          <w:bCs/>
          <w:color w:val="000000" w:themeColor="text1"/>
          <w:sz w:val="32"/>
          <w:szCs w:val="32"/>
        </w:rPr>
        <w:t>mentiras</w:t>
      </w:r>
      <w:r w:rsidR="009E615F" w:rsidRPr="00974150">
        <w:rPr>
          <w:bCs/>
          <w:color w:val="000000" w:themeColor="text1"/>
          <w:sz w:val="32"/>
          <w:szCs w:val="32"/>
        </w:rPr>
        <w:t xml:space="preserve"> ...</w:t>
      </w:r>
      <w:r w:rsidR="009E615F" w:rsidRPr="00974150">
        <w:rPr>
          <w:bCs/>
          <w:i/>
          <w:iCs/>
          <w:color w:val="000000" w:themeColor="text1"/>
          <w:sz w:val="32"/>
          <w:szCs w:val="32"/>
        </w:rPr>
        <w:t>do pensar</w:t>
      </w:r>
      <w:r w:rsidRPr="00974150">
        <w:rPr>
          <w:bCs/>
          <w:color w:val="000000" w:themeColor="text1"/>
          <w:sz w:val="32"/>
          <w:szCs w:val="32"/>
        </w:rPr>
        <w:t xml:space="preserve"> tem sido </w:t>
      </w:r>
      <w:r w:rsidR="00053BCA" w:rsidRPr="00974150">
        <w:rPr>
          <w:bCs/>
          <w:color w:val="000000" w:themeColor="text1"/>
          <w:sz w:val="32"/>
          <w:szCs w:val="32"/>
        </w:rPr>
        <w:t>calhordamente</w:t>
      </w:r>
      <w:r w:rsidR="00342AB6" w:rsidRPr="00974150">
        <w:rPr>
          <w:bCs/>
          <w:color w:val="000000" w:themeColor="text1"/>
          <w:sz w:val="32"/>
          <w:szCs w:val="32"/>
        </w:rPr>
        <w:t xml:space="preserve"> </w:t>
      </w:r>
      <w:r w:rsidR="00CF372B" w:rsidRPr="00974150">
        <w:rPr>
          <w:bCs/>
          <w:color w:val="000000" w:themeColor="text1"/>
          <w:sz w:val="32"/>
          <w:szCs w:val="32"/>
        </w:rPr>
        <w:t>tidas ...</w:t>
      </w:r>
      <w:r w:rsidR="00CF372B" w:rsidRPr="00974150">
        <w:rPr>
          <w:bCs/>
          <w:i/>
          <w:iCs/>
          <w:color w:val="000000" w:themeColor="text1"/>
          <w:sz w:val="32"/>
          <w:szCs w:val="32"/>
        </w:rPr>
        <w:t>como verdades</w:t>
      </w:r>
      <w:r w:rsidR="00CF372B" w:rsidRPr="00974150">
        <w:rPr>
          <w:bCs/>
          <w:color w:val="000000" w:themeColor="text1"/>
          <w:sz w:val="32"/>
          <w:szCs w:val="32"/>
        </w:rPr>
        <w:t xml:space="preserve">. </w:t>
      </w:r>
    </w:p>
    <w:p w14:paraId="07A84BC4" w14:textId="791B6CC7" w:rsidR="00D549A7" w:rsidRPr="00974150" w:rsidRDefault="003C2706" w:rsidP="00302FE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Uma: A</w:t>
      </w:r>
      <w:r w:rsidR="00D549A7" w:rsidRPr="00974150">
        <w:rPr>
          <w:bCs/>
          <w:color w:val="000000" w:themeColor="text1"/>
          <w:sz w:val="32"/>
          <w:szCs w:val="32"/>
        </w:rPr>
        <w:t xml:space="preserve">s nações </w:t>
      </w:r>
      <w:r w:rsidR="00B37550" w:rsidRPr="00974150">
        <w:rPr>
          <w:bCs/>
          <w:color w:val="000000" w:themeColor="text1"/>
          <w:sz w:val="32"/>
          <w:szCs w:val="32"/>
        </w:rPr>
        <w:t>...</w:t>
      </w:r>
      <w:r w:rsidR="00B37550" w:rsidRPr="00974150">
        <w:rPr>
          <w:bCs/>
          <w:i/>
          <w:iCs/>
          <w:color w:val="000000" w:themeColor="text1"/>
          <w:sz w:val="32"/>
          <w:szCs w:val="32"/>
        </w:rPr>
        <w:t xml:space="preserve">não têm </w:t>
      </w:r>
      <w:r w:rsidR="00B37550" w:rsidRPr="00974150">
        <w:rPr>
          <w:bCs/>
          <w:color w:val="000000" w:themeColor="text1"/>
          <w:sz w:val="32"/>
          <w:szCs w:val="32"/>
        </w:rPr>
        <w:t>amigos</w:t>
      </w:r>
      <w:r w:rsidR="00CF372B" w:rsidRPr="00974150">
        <w:rPr>
          <w:bCs/>
          <w:color w:val="000000" w:themeColor="text1"/>
          <w:sz w:val="32"/>
          <w:szCs w:val="32"/>
        </w:rPr>
        <w:t>, têm</w:t>
      </w:r>
      <w:r w:rsidR="00D549A7" w:rsidRPr="00974150">
        <w:rPr>
          <w:bCs/>
          <w:color w:val="000000" w:themeColor="text1"/>
          <w:sz w:val="32"/>
          <w:szCs w:val="32"/>
        </w:rPr>
        <w:t xml:space="preserve"> ...</w:t>
      </w:r>
      <w:r w:rsidR="00D549A7" w:rsidRPr="00974150">
        <w:rPr>
          <w:bCs/>
          <w:i/>
          <w:iCs/>
          <w:color w:val="000000" w:themeColor="text1"/>
          <w:sz w:val="32"/>
          <w:szCs w:val="32"/>
        </w:rPr>
        <w:t>interesses</w:t>
      </w:r>
      <w:r w:rsidR="00D549A7" w:rsidRPr="00974150">
        <w:rPr>
          <w:bCs/>
          <w:color w:val="000000" w:themeColor="text1"/>
          <w:sz w:val="32"/>
          <w:szCs w:val="32"/>
        </w:rPr>
        <w:t xml:space="preserve">. </w:t>
      </w:r>
      <w:r w:rsidRPr="00974150">
        <w:rPr>
          <w:bCs/>
          <w:color w:val="000000" w:themeColor="text1"/>
          <w:sz w:val="32"/>
          <w:szCs w:val="32"/>
        </w:rPr>
        <w:t xml:space="preserve">Outra: </w:t>
      </w:r>
      <w:r w:rsidR="00CF372B" w:rsidRPr="00974150">
        <w:rPr>
          <w:bCs/>
          <w:color w:val="000000" w:themeColor="text1"/>
          <w:sz w:val="32"/>
          <w:szCs w:val="32"/>
        </w:rPr>
        <w:t xml:space="preserve">Há </w:t>
      </w:r>
      <w:r w:rsidRPr="00974150">
        <w:rPr>
          <w:bCs/>
          <w:color w:val="000000" w:themeColor="text1"/>
          <w:sz w:val="32"/>
          <w:szCs w:val="32"/>
        </w:rPr>
        <w:t>...</w:t>
      </w:r>
      <w:r w:rsidRPr="00974150">
        <w:rPr>
          <w:bCs/>
          <w:i/>
          <w:iCs/>
          <w:color w:val="000000" w:themeColor="text1"/>
          <w:sz w:val="32"/>
          <w:szCs w:val="32"/>
        </w:rPr>
        <w:t>duas moralidades</w:t>
      </w:r>
      <w:r w:rsidRPr="00974150">
        <w:rPr>
          <w:bCs/>
          <w:color w:val="000000" w:themeColor="text1"/>
          <w:sz w:val="32"/>
          <w:szCs w:val="32"/>
        </w:rPr>
        <w:t xml:space="preserve"> que se</w:t>
      </w:r>
      <w:r w:rsidR="00CF372B" w:rsidRPr="00974150">
        <w:rPr>
          <w:bCs/>
          <w:color w:val="000000" w:themeColor="text1"/>
          <w:sz w:val="32"/>
          <w:szCs w:val="32"/>
        </w:rPr>
        <w:t xml:space="preserve"> colidem.</w:t>
      </w:r>
      <w:r w:rsidRPr="00974150">
        <w:rPr>
          <w:bCs/>
          <w:color w:val="000000" w:themeColor="text1"/>
          <w:sz w:val="32"/>
          <w:szCs w:val="32"/>
        </w:rPr>
        <w:t xml:space="preserve"> A do</w:t>
      </w:r>
      <w:r w:rsidR="00FC2770" w:rsidRPr="00974150">
        <w:rPr>
          <w:bCs/>
          <w:color w:val="000000" w:themeColor="text1"/>
          <w:sz w:val="32"/>
          <w:szCs w:val="32"/>
        </w:rPr>
        <w:t xml:space="preserve"> ...</w:t>
      </w:r>
      <w:r w:rsidR="00FC2770" w:rsidRPr="00974150">
        <w:rPr>
          <w:bCs/>
          <w:i/>
          <w:iCs/>
          <w:color w:val="000000" w:themeColor="text1"/>
          <w:sz w:val="32"/>
          <w:szCs w:val="32"/>
        </w:rPr>
        <w:t>caráter</w:t>
      </w:r>
      <w:r w:rsidR="00FC2770" w:rsidRPr="00974150">
        <w:rPr>
          <w:bCs/>
          <w:color w:val="000000" w:themeColor="text1"/>
          <w:sz w:val="32"/>
          <w:szCs w:val="32"/>
        </w:rPr>
        <w:t xml:space="preserve"> de cada</w:t>
      </w:r>
      <w:r w:rsidRPr="00974150">
        <w:rPr>
          <w:bCs/>
          <w:color w:val="000000" w:themeColor="text1"/>
          <w:sz w:val="32"/>
          <w:szCs w:val="32"/>
        </w:rPr>
        <w:t xml:space="preserve"> indivíduo,</w:t>
      </w:r>
      <w:r w:rsidR="00FC2770" w:rsidRPr="00974150">
        <w:rPr>
          <w:bCs/>
          <w:color w:val="000000" w:themeColor="text1"/>
          <w:sz w:val="32"/>
          <w:szCs w:val="32"/>
        </w:rPr>
        <w:t xml:space="preserve"> e a das ...</w:t>
      </w:r>
      <w:r w:rsidR="00FC2770" w:rsidRPr="00974150">
        <w:rPr>
          <w:bCs/>
          <w:i/>
          <w:iCs/>
          <w:color w:val="000000" w:themeColor="text1"/>
          <w:sz w:val="32"/>
          <w:szCs w:val="32"/>
        </w:rPr>
        <w:t>razões</w:t>
      </w:r>
      <w:r w:rsidR="00FC2770" w:rsidRPr="00974150">
        <w:rPr>
          <w:bCs/>
          <w:color w:val="000000" w:themeColor="text1"/>
          <w:sz w:val="32"/>
          <w:szCs w:val="32"/>
        </w:rPr>
        <w:t xml:space="preserve"> de Estado entre as nações.</w:t>
      </w:r>
    </w:p>
    <w:p w14:paraId="27A768AE" w14:textId="0F23CB5E" w:rsidR="008053D8" w:rsidRPr="00974150" w:rsidRDefault="005F10AA" w:rsidP="00302FE6">
      <w:pPr>
        <w:pStyle w:val="NormalWeb"/>
        <w:tabs>
          <w:tab w:val="left" w:pos="2100"/>
        </w:tabs>
        <w:spacing w:before="120" w:beforeAutospacing="0" w:after="120" w:afterAutospacing="0"/>
        <w:jc w:val="both"/>
        <w:rPr>
          <w:bCs/>
          <w:i/>
          <w:iCs/>
          <w:color w:val="000000" w:themeColor="text1"/>
          <w:sz w:val="32"/>
          <w:szCs w:val="32"/>
        </w:rPr>
      </w:pPr>
      <w:r w:rsidRPr="00974150">
        <w:rPr>
          <w:bCs/>
          <w:color w:val="000000" w:themeColor="text1"/>
          <w:sz w:val="32"/>
          <w:szCs w:val="32"/>
        </w:rPr>
        <w:t>Sabe, leitor, a ...</w:t>
      </w:r>
      <w:r w:rsidRPr="00974150">
        <w:rPr>
          <w:bCs/>
          <w:i/>
          <w:iCs/>
          <w:color w:val="000000" w:themeColor="text1"/>
          <w:sz w:val="32"/>
          <w:szCs w:val="32"/>
        </w:rPr>
        <w:t>empatia</w:t>
      </w:r>
      <w:r w:rsidRPr="00974150">
        <w:rPr>
          <w:bCs/>
          <w:color w:val="000000" w:themeColor="text1"/>
          <w:sz w:val="32"/>
          <w:szCs w:val="32"/>
        </w:rPr>
        <w:t xml:space="preserve"> de que</w:t>
      </w:r>
      <w:r w:rsidR="00053BCA" w:rsidRPr="00974150">
        <w:rPr>
          <w:bCs/>
          <w:color w:val="000000" w:themeColor="text1"/>
          <w:sz w:val="32"/>
          <w:szCs w:val="32"/>
        </w:rPr>
        <w:t xml:space="preserve"> virou moda falar</w:t>
      </w:r>
      <w:r w:rsidRPr="00974150">
        <w:rPr>
          <w:bCs/>
          <w:color w:val="000000" w:themeColor="text1"/>
          <w:sz w:val="32"/>
          <w:szCs w:val="32"/>
        </w:rPr>
        <w:t>? Na verdade ela acaba por ...</w:t>
      </w:r>
      <w:r w:rsidR="00053BCA" w:rsidRPr="00974150">
        <w:rPr>
          <w:bCs/>
          <w:i/>
          <w:iCs/>
          <w:color w:val="000000" w:themeColor="text1"/>
          <w:sz w:val="32"/>
          <w:szCs w:val="32"/>
        </w:rPr>
        <w:t>dissimular</w:t>
      </w:r>
      <w:r w:rsidR="00053BCA" w:rsidRPr="00974150">
        <w:rPr>
          <w:bCs/>
          <w:color w:val="000000" w:themeColor="text1"/>
          <w:sz w:val="32"/>
          <w:szCs w:val="32"/>
        </w:rPr>
        <w:t xml:space="preserve"> com reserva mental</w:t>
      </w:r>
      <w:r w:rsidRPr="00974150">
        <w:rPr>
          <w:bCs/>
          <w:color w:val="000000" w:themeColor="text1"/>
          <w:sz w:val="32"/>
          <w:szCs w:val="32"/>
        </w:rPr>
        <w:t xml:space="preserve"> o que</w:t>
      </w:r>
      <w:r w:rsidR="00446B59" w:rsidRPr="00974150">
        <w:rPr>
          <w:bCs/>
          <w:color w:val="000000" w:themeColor="text1"/>
          <w:sz w:val="32"/>
          <w:szCs w:val="32"/>
        </w:rPr>
        <w:t xml:space="preserve"> na verdade deve ser descrito </w:t>
      </w:r>
      <w:r w:rsidRPr="00974150">
        <w:rPr>
          <w:bCs/>
          <w:color w:val="000000" w:themeColor="text1"/>
          <w:sz w:val="32"/>
          <w:szCs w:val="32"/>
        </w:rPr>
        <w:t>como</w:t>
      </w:r>
      <w:r w:rsidR="00E939B6" w:rsidRPr="00974150">
        <w:rPr>
          <w:bCs/>
          <w:color w:val="000000" w:themeColor="text1"/>
          <w:sz w:val="32"/>
          <w:szCs w:val="32"/>
        </w:rPr>
        <w:t xml:space="preserve"> estéril e</w:t>
      </w:r>
      <w:r w:rsidR="000E254E" w:rsidRPr="00974150">
        <w:rPr>
          <w:bCs/>
          <w:color w:val="000000" w:themeColor="text1"/>
          <w:sz w:val="32"/>
          <w:szCs w:val="32"/>
        </w:rPr>
        <w:t xml:space="preserve"> danosa</w:t>
      </w:r>
      <w:r w:rsidRPr="00974150">
        <w:rPr>
          <w:bCs/>
          <w:color w:val="000000" w:themeColor="text1"/>
          <w:sz w:val="32"/>
          <w:szCs w:val="32"/>
        </w:rPr>
        <w:t xml:space="preserve"> ...</w:t>
      </w:r>
      <w:r w:rsidRPr="00974150">
        <w:rPr>
          <w:bCs/>
          <w:i/>
          <w:iCs/>
          <w:color w:val="000000" w:themeColor="text1"/>
          <w:sz w:val="32"/>
          <w:szCs w:val="32"/>
        </w:rPr>
        <w:t>indiferença</w:t>
      </w:r>
      <w:r w:rsidR="00E939B6" w:rsidRPr="00974150">
        <w:rPr>
          <w:bCs/>
          <w:color w:val="000000" w:themeColor="text1"/>
          <w:sz w:val="32"/>
          <w:szCs w:val="32"/>
        </w:rPr>
        <w:t>.</w:t>
      </w:r>
    </w:p>
    <w:p w14:paraId="3DDCC220" w14:textId="4FC8AD41" w:rsidR="00B61FDB" w:rsidRPr="00974150" w:rsidRDefault="008053D8" w:rsidP="00302FE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lastRenderedPageBreak/>
        <w:t xml:space="preserve">Onde </w:t>
      </w:r>
      <w:r w:rsidR="00E939B6" w:rsidRPr="00974150">
        <w:rPr>
          <w:bCs/>
          <w:color w:val="000000" w:themeColor="text1"/>
          <w:sz w:val="32"/>
          <w:szCs w:val="32"/>
        </w:rPr>
        <w:t>n</w:t>
      </w:r>
      <w:r w:rsidRPr="00974150">
        <w:rPr>
          <w:bCs/>
          <w:color w:val="000000" w:themeColor="text1"/>
          <w:sz w:val="32"/>
          <w:szCs w:val="32"/>
        </w:rPr>
        <w:t xml:space="preserve">ão há, </w:t>
      </w:r>
      <w:r w:rsidR="005F10AA" w:rsidRPr="00974150">
        <w:rPr>
          <w:bCs/>
          <w:color w:val="000000" w:themeColor="text1"/>
          <w:sz w:val="32"/>
          <w:szCs w:val="32"/>
        </w:rPr>
        <w:t>...</w:t>
      </w:r>
      <w:r w:rsidR="005F10AA" w:rsidRPr="00974150">
        <w:rPr>
          <w:bCs/>
          <w:i/>
          <w:iCs/>
          <w:color w:val="000000" w:themeColor="text1"/>
          <w:sz w:val="32"/>
          <w:szCs w:val="32"/>
        </w:rPr>
        <w:t>no sentir</w:t>
      </w:r>
      <w:r w:rsidR="005F10AA" w:rsidRPr="00974150">
        <w:rPr>
          <w:bCs/>
          <w:color w:val="000000" w:themeColor="text1"/>
          <w:sz w:val="32"/>
          <w:szCs w:val="32"/>
        </w:rPr>
        <w:t xml:space="preserve">, </w:t>
      </w:r>
      <w:r w:rsidRPr="00974150">
        <w:rPr>
          <w:bCs/>
          <w:color w:val="000000" w:themeColor="text1"/>
          <w:sz w:val="32"/>
          <w:szCs w:val="32"/>
        </w:rPr>
        <w:t>pacto com o calor</w:t>
      </w:r>
      <w:r w:rsidR="005F10AA" w:rsidRPr="00974150">
        <w:rPr>
          <w:bCs/>
          <w:color w:val="000000" w:themeColor="text1"/>
          <w:sz w:val="32"/>
          <w:szCs w:val="32"/>
        </w:rPr>
        <w:t xml:space="preserve"> ...</w:t>
      </w:r>
      <w:r w:rsidRPr="00974150">
        <w:rPr>
          <w:bCs/>
          <w:i/>
          <w:iCs/>
          <w:color w:val="000000" w:themeColor="text1"/>
          <w:sz w:val="32"/>
          <w:szCs w:val="32"/>
        </w:rPr>
        <w:t>d</w:t>
      </w:r>
      <w:r w:rsidR="005F10AA" w:rsidRPr="00974150">
        <w:rPr>
          <w:bCs/>
          <w:i/>
          <w:iCs/>
          <w:color w:val="000000" w:themeColor="text1"/>
          <w:sz w:val="32"/>
          <w:szCs w:val="32"/>
        </w:rPr>
        <w:t>a simpatia</w:t>
      </w:r>
      <w:r w:rsidRPr="00974150">
        <w:rPr>
          <w:bCs/>
          <w:color w:val="000000" w:themeColor="text1"/>
          <w:sz w:val="32"/>
          <w:szCs w:val="32"/>
        </w:rPr>
        <w:t xml:space="preserve"> por uma causa</w:t>
      </w:r>
      <w:r w:rsidR="000E254E" w:rsidRPr="00974150">
        <w:rPr>
          <w:bCs/>
          <w:color w:val="000000" w:themeColor="text1"/>
          <w:sz w:val="32"/>
          <w:szCs w:val="32"/>
        </w:rPr>
        <w:t xml:space="preserve"> nobre</w:t>
      </w:r>
      <w:r w:rsidR="005F10AA" w:rsidRPr="00974150">
        <w:rPr>
          <w:bCs/>
          <w:color w:val="000000" w:themeColor="text1"/>
          <w:sz w:val="32"/>
          <w:szCs w:val="32"/>
        </w:rPr>
        <w:t>,</w:t>
      </w:r>
      <w:r w:rsidRPr="00974150">
        <w:rPr>
          <w:bCs/>
          <w:color w:val="000000" w:themeColor="text1"/>
          <w:sz w:val="32"/>
          <w:szCs w:val="32"/>
        </w:rPr>
        <w:t xml:space="preserve"> o contrário</w:t>
      </w:r>
      <w:r w:rsidR="00446B59" w:rsidRPr="00974150">
        <w:rPr>
          <w:bCs/>
          <w:color w:val="000000" w:themeColor="text1"/>
          <w:sz w:val="32"/>
          <w:szCs w:val="32"/>
        </w:rPr>
        <w:t xml:space="preserve"> não é</w:t>
      </w:r>
      <w:r w:rsidR="00562D61">
        <w:rPr>
          <w:bCs/>
          <w:color w:val="000000" w:themeColor="text1"/>
          <w:sz w:val="32"/>
          <w:szCs w:val="32"/>
        </w:rPr>
        <w:t xml:space="preserve"> insensata e</w:t>
      </w:r>
      <w:r w:rsidR="005F18DB" w:rsidRPr="00974150">
        <w:rPr>
          <w:bCs/>
          <w:color w:val="000000" w:themeColor="text1"/>
          <w:sz w:val="32"/>
          <w:szCs w:val="32"/>
        </w:rPr>
        <w:t xml:space="preserve"> morna</w:t>
      </w:r>
      <w:r w:rsidR="002E65F9">
        <w:rPr>
          <w:bCs/>
          <w:color w:val="000000" w:themeColor="text1"/>
          <w:sz w:val="32"/>
          <w:szCs w:val="32"/>
        </w:rPr>
        <w:t xml:space="preserve"> </w:t>
      </w:r>
      <w:r w:rsidR="00A14F83" w:rsidRPr="00974150">
        <w:rPr>
          <w:bCs/>
          <w:color w:val="000000" w:themeColor="text1"/>
          <w:sz w:val="32"/>
          <w:szCs w:val="32"/>
        </w:rPr>
        <w:t>indiferença</w:t>
      </w:r>
      <w:r w:rsidR="002E65F9">
        <w:rPr>
          <w:bCs/>
          <w:color w:val="000000" w:themeColor="text1"/>
          <w:sz w:val="32"/>
          <w:szCs w:val="32"/>
        </w:rPr>
        <w:t>. M</w:t>
      </w:r>
      <w:r w:rsidR="00A14F83" w:rsidRPr="00974150">
        <w:rPr>
          <w:bCs/>
          <w:color w:val="000000" w:themeColor="text1"/>
          <w:sz w:val="32"/>
          <w:szCs w:val="32"/>
        </w:rPr>
        <w:t>as</w:t>
      </w:r>
      <w:r w:rsidR="00446B59" w:rsidRPr="00974150">
        <w:rPr>
          <w:bCs/>
          <w:color w:val="000000" w:themeColor="text1"/>
          <w:sz w:val="32"/>
          <w:szCs w:val="32"/>
        </w:rPr>
        <w:t xml:space="preserve"> sim</w:t>
      </w:r>
      <w:r w:rsidR="000E254E" w:rsidRPr="00974150">
        <w:rPr>
          <w:bCs/>
          <w:color w:val="000000" w:themeColor="text1"/>
          <w:sz w:val="32"/>
          <w:szCs w:val="32"/>
        </w:rPr>
        <w:t xml:space="preserve"> ...</w:t>
      </w:r>
      <w:r w:rsidR="000E254E" w:rsidRPr="00974150">
        <w:rPr>
          <w:bCs/>
          <w:i/>
          <w:iCs/>
          <w:color w:val="000000" w:themeColor="text1"/>
          <w:sz w:val="32"/>
          <w:szCs w:val="32"/>
        </w:rPr>
        <w:t>ardor</w:t>
      </w:r>
      <w:r w:rsidR="000E254E" w:rsidRPr="00974150">
        <w:rPr>
          <w:bCs/>
          <w:color w:val="000000" w:themeColor="text1"/>
          <w:sz w:val="32"/>
          <w:szCs w:val="32"/>
        </w:rPr>
        <w:t xml:space="preserve"> de  </w:t>
      </w:r>
      <w:r w:rsidR="005F10AA" w:rsidRPr="00974150">
        <w:rPr>
          <w:bCs/>
          <w:color w:val="000000" w:themeColor="text1"/>
          <w:sz w:val="32"/>
          <w:szCs w:val="32"/>
        </w:rPr>
        <w:t>...</w:t>
      </w:r>
      <w:r w:rsidR="005F10AA" w:rsidRPr="00974150">
        <w:rPr>
          <w:bCs/>
          <w:i/>
          <w:iCs/>
          <w:color w:val="000000" w:themeColor="text1"/>
          <w:sz w:val="32"/>
          <w:szCs w:val="32"/>
        </w:rPr>
        <w:t>antipatia</w:t>
      </w:r>
      <w:r w:rsidRPr="00974150">
        <w:rPr>
          <w:bCs/>
          <w:color w:val="000000" w:themeColor="text1"/>
          <w:sz w:val="32"/>
          <w:szCs w:val="32"/>
        </w:rPr>
        <w:t>.</w:t>
      </w:r>
    </w:p>
    <w:p w14:paraId="78072D8F" w14:textId="4655A3DB" w:rsidR="00A14F83" w:rsidRPr="00974150" w:rsidRDefault="00732082" w:rsidP="00302FE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Ser indiferente</w:t>
      </w:r>
      <w:r w:rsidR="00E939B6" w:rsidRPr="00974150">
        <w:rPr>
          <w:bCs/>
          <w:color w:val="000000" w:themeColor="text1"/>
          <w:sz w:val="32"/>
          <w:szCs w:val="32"/>
        </w:rPr>
        <w:t xml:space="preserve"> ...</w:t>
      </w:r>
      <w:r w:rsidR="00E939B6" w:rsidRPr="00974150">
        <w:rPr>
          <w:bCs/>
          <w:i/>
          <w:iCs/>
          <w:color w:val="000000" w:themeColor="text1"/>
          <w:sz w:val="32"/>
          <w:szCs w:val="32"/>
        </w:rPr>
        <w:t>por egoísmo</w:t>
      </w:r>
      <w:r w:rsidRPr="00974150">
        <w:rPr>
          <w:bCs/>
          <w:color w:val="000000" w:themeColor="text1"/>
          <w:sz w:val="32"/>
          <w:szCs w:val="32"/>
        </w:rPr>
        <w:t xml:space="preserve"> </w:t>
      </w:r>
      <w:r w:rsidR="00C36A50" w:rsidRPr="00974150">
        <w:rPr>
          <w:bCs/>
          <w:color w:val="000000" w:themeColor="text1"/>
          <w:sz w:val="32"/>
          <w:szCs w:val="32"/>
        </w:rPr>
        <w:t>é, na verdade, o contrário</w:t>
      </w:r>
      <w:r w:rsidRPr="00974150">
        <w:rPr>
          <w:bCs/>
          <w:color w:val="000000" w:themeColor="text1"/>
          <w:sz w:val="32"/>
          <w:szCs w:val="32"/>
        </w:rPr>
        <w:t xml:space="preserve"> d</w:t>
      </w:r>
      <w:r w:rsidR="00E939B6" w:rsidRPr="00974150">
        <w:rPr>
          <w:bCs/>
          <w:color w:val="000000" w:themeColor="text1"/>
          <w:sz w:val="32"/>
          <w:szCs w:val="32"/>
        </w:rPr>
        <w:t>o ...</w:t>
      </w:r>
      <w:r w:rsidR="00E939B6" w:rsidRPr="00974150">
        <w:rPr>
          <w:bCs/>
          <w:i/>
          <w:iCs/>
          <w:color w:val="000000" w:themeColor="text1"/>
          <w:sz w:val="32"/>
          <w:szCs w:val="32"/>
        </w:rPr>
        <w:t>altruísmo</w:t>
      </w:r>
      <w:r w:rsidR="00E939B6" w:rsidRPr="00974150">
        <w:rPr>
          <w:bCs/>
          <w:color w:val="000000" w:themeColor="text1"/>
          <w:sz w:val="32"/>
          <w:szCs w:val="32"/>
        </w:rPr>
        <w:t xml:space="preserve"> </w:t>
      </w:r>
      <w:r w:rsidR="00C36A50" w:rsidRPr="00974150">
        <w:rPr>
          <w:bCs/>
          <w:color w:val="000000" w:themeColor="text1"/>
          <w:sz w:val="32"/>
          <w:szCs w:val="32"/>
        </w:rPr>
        <w:t>impessoal</w:t>
      </w:r>
      <w:r w:rsidR="00E939B6" w:rsidRPr="00974150">
        <w:rPr>
          <w:bCs/>
          <w:color w:val="000000" w:themeColor="text1"/>
          <w:sz w:val="32"/>
          <w:szCs w:val="32"/>
        </w:rPr>
        <w:t>.</w:t>
      </w:r>
    </w:p>
    <w:p w14:paraId="119E39CE" w14:textId="7E294225" w:rsidR="00483B71" w:rsidRPr="00974150" w:rsidRDefault="008B3F80" w:rsidP="00302FE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Ao agir .</w:t>
      </w:r>
      <w:r w:rsidR="00732082" w:rsidRPr="00974150">
        <w:rPr>
          <w:bCs/>
          <w:color w:val="000000" w:themeColor="text1"/>
          <w:sz w:val="32"/>
          <w:szCs w:val="32"/>
        </w:rPr>
        <w:t>..</w:t>
      </w:r>
      <w:r w:rsidRPr="00974150">
        <w:rPr>
          <w:bCs/>
          <w:i/>
          <w:iCs/>
          <w:color w:val="000000" w:themeColor="text1"/>
          <w:sz w:val="32"/>
          <w:szCs w:val="32"/>
        </w:rPr>
        <w:t>co</w:t>
      </w:r>
      <w:r w:rsidR="00AB36EC" w:rsidRPr="00974150">
        <w:rPr>
          <w:bCs/>
          <w:i/>
          <w:iCs/>
          <w:color w:val="000000" w:themeColor="text1"/>
          <w:sz w:val="32"/>
          <w:szCs w:val="32"/>
        </w:rPr>
        <w:t xml:space="preserve">m </w:t>
      </w:r>
      <w:r w:rsidR="00732082" w:rsidRPr="00974150">
        <w:rPr>
          <w:bCs/>
          <w:i/>
          <w:iCs/>
          <w:color w:val="000000" w:themeColor="text1"/>
          <w:sz w:val="32"/>
          <w:szCs w:val="32"/>
        </w:rPr>
        <w:t>impessoalidade</w:t>
      </w:r>
      <w:r w:rsidRPr="00974150">
        <w:rPr>
          <w:bCs/>
          <w:color w:val="000000" w:themeColor="text1"/>
          <w:sz w:val="32"/>
          <w:szCs w:val="32"/>
        </w:rPr>
        <w:t xml:space="preserve"> </w:t>
      </w:r>
      <w:r w:rsidR="00AB36EC" w:rsidRPr="00974150">
        <w:rPr>
          <w:bCs/>
          <w:color w:val="000000" w:themeColor="text1"/>
          <w:sz w:val="32"/>
          <w:szCs w:val="32"/>
        </w:rPr>
        <w:t>cada pessoa</w:t>
      </w:r>
      <w:r w:rsidRPr="00974150">
        <w:rPr>
          <w:bCs/>
          <w:color w:val="000000" w:themeColor="text1"/>
          <w:sz w:val="32"/>
          <w:szCs w:val="32"/>
        </w:rPr>
        <w:t>, além dos interesses de si mesma e dos seus, se torna principalmente</w:t>
      </w:r>
      <w:r w:rsidR="00AB36EC" w:rsidRPr="00974150">
        <w:rPr>
          <w:bCs/>
          <w:color w:val="000000" w:themeColor="text1"/>
          <w:sz w:val="32"/>
          <w:szCs w:val="32"/>
        </w:rPr>
        <w:t xml:space="preserve"> </w:t>
      </w:r>
      <w:r w:rsidR="00C36A50" w:rsidRPr="00974150">
        <w:rPr>
          <w:bCs/>
          <w:color w:val="000000" w:themeColor="text1"/>
          <w:sz w:val="32"/>
          <w:szCs w:val="32"/>
        </w:rPr>
        <w:t>...</w:t>
      </w:r>
      <w:r w:rsidR="00C36A50" w:rsidRPr="00974150">
        <w:rPr>
          <w:bCs/>
          <w:i/>
          <w:iCs/>
          <w:color w:val="000000" w:themeColor="text1"/>
          <w:sz w:val="32"/>
          <w:szCs w:val="32"/>
        </w:rPr>
        <w:t>solidária</w:t>
      </w:r>
      <w:r w:rsidRPr="00974150">
        <w:rPr>
          <w:bCs/>
          <w:color w:val="000000" w:themeColor="text1"/>
          <w:sz w:val="32"/>
          <w:szCs w:val="32"/>
        </w:rPr>
        <w:t xml:space="preserve"> com </w:t>
      </w:r>
      <w:r w:rsidR="00483B71" w:rsidRPr="00974150">
        <w:rPr>
          <w:bCs/>
          <w:color w:val="000000" w:themeColor="text1"/>
          <w:sz w:val="32"/>
          <w:szCs w:val="32"/>
        </w:rPr>
        <w:t>o que é ...</w:t>
      </w:r>
      <w:r w:rsidR="00483B71" w:rsidRPr="00974150">
        <w:rPr>
          <w:bCs/>
          <w:i/>
          <w:iCs/>
          <w:color w:val="000000" w:themeColor="text1"/>
          <w:sz w:val="32"/>
          <w:szCs w:val="32"/>
        </w:rPr>
        <w:t>sustentável</w:t>
      </w:r>
      <w:r w:rsidR="00483B71" w:rsidRPr="00974150">
        <w:rPr>
          <w:bCs/>
          <w:color w:val="000000" w:themeColor="text1"/>
          <w:sz w:val="32"/>
          <w:szCs w:val="32"/>
        </w:rPr>
        <w:t xml:space="preserve"> </w:t>
      </w:r>
      <w:r w:rsidR="00AB36EC" w:rsidRPr="00974150">
        <w:rPr>
          <w:bCs/>
          <w:color w:val="000000" w:themeColor="text1"/>
          <w:sz w:val="32"/>
          <w:szCs w:val="32"/>
        </w:rPr>
        <w:t xml:space="preserve">para </w:t>
      </w:r>
      <w:r w:rsidR="00483B71" w:rsidRPr="00974150">
        <w:rPr>
          <w:bCs/>
          <w:color w:val="000000" w:themeColor="text1"/>
          <w:sz w:val="32"/>
          <w:szCs w:val="32"/>
        </w:rPr>
        <w:t>...</w:t>
      </w:r>
      <w:r w:rsidR="00483B71" w:rsidRPr="00974150">
        <w:rPr>
          <w:bCs/>
          <w:i/>
          <w:iCs/>
          <w:color w:val="000000" w:themeColor="text1"/>
          <w:sz w:val="32"/>
          <w:szCs w:val="32"/>
        </w:rPr>
        <w:t>o todo</w:t>
      </w:r>
      <w:r w:rsidR="00483B71" w:rsidRPr="00974150">
        <w:rPr>
          <w:bCs/>
          <w:color w:val="000000" w:themeColor="text1"/>
          <w:sz w:val="32"/>
          <w:szCs w:val="32"/>
        </w:rPr>
        <w:t xml:space="preserve"> da humanidade. </w:t>
      </w:r>
    </w:p>
    <w:p w14:paraId="47E21ECB" w14:textId="77777777" w:rsidR="002E65F9" w:rsidRDefault="00681ECB" w:rsidP="00302FE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S</w:t>
      </w:r>
      <w:r w:rsidR="00A14F83" w:rsidRPr="00974150">
        <w:rPr>
          <w:bCs/>
          <w:color w:val="000000" w:themeColor="text1"/>
          <w:sz w:val="32"/>
          <w:szCs w:val="32"/>
        </w:rPr>
        <w:t>eja na</w:t>
      </w:r>
      <w:r w:rsidR="00C36A50" w:rsidRPr="00974150">
        <w:rPr>
          <w:bCs/>
          <w:color w:val="000000" w:themeColor="text1"/>
          <w:sz w:val="32"/>
          <w:szCs w:val="32"/>
        </w:rPr>
        <w:t xml:space="preserve"> vida em família, comunidade</w:t>
      </w:r>
      <w:r w:rsidR="00A14F83" w:rsidRPr="00974150">
        <w:rPr>
          <w:bCs/>
          <w:color w:val="000000" w:themeColor="text1"/>
          <w:sz w:val="32"/>
          <w:szCs w:val="32"/>
        </w:rPr>
        <w:t xml:space="preserve"> e</w:t>
      </w:r>
      <w:r w:rsidR="00C36A50" w:rsidRPr="00974150">
        <w:rPr>
          <w:bCs/>
          <w:color w:val="000000" w:themeColor="text1"/>
          <w:sz w:val="32"/>
          <w:szCs w:val="32"/>
        </w:rPr>
        <w:t xml:space="preserve"> negócios</w:t>
      </w:r>
      <w:r w:rsidRPr="00974150">
        <w:rPr>
          <w:bCs/>
          <w:color w:val="000000" w:themeColor="text1"/>
          <w:sz w:val="32"/>
          <w:szCs w:val="32"/>
        </w:rPr>
        <w:t>. S</w:t>
      </w:r>
      <w:r w:rsidR="00C36A50" w:rsidRPr="00974150">
        <w:rPr>
          <w:bCs/>
          <w:color w:val="000000" w:themeColor="text1"/>
          <w:sz w:val="32"/>
          <w:szCs w:val="32"/>
        </w:rPr>
        <w:t>eja na condução</w:t>
      </w:r>
      <w:r w:rsidR="00A14F83" w:rsidRPr="00974150">
        <w:rPr>
          <w:bCs/>
          <w:color w:val="000000" w:themeColor="text1"/>
          <w:sz w:val="32"/>
          <w:szCs w:val="32"/>
        </w:rPr>
        <w:t xml:space="preserve"> ...</w:t>
      </w:r>
      <w:r w:rsidR="00A14F83" w:rsidRPr="00974150">
        <w:rPr>
          <w:bCs/>
          <w:i/>
          <w:iCs/>
          <w:color w:val="000000" w:themeColor="text1"/>
          <w:sz w:val="32"/>
          <w:szCs w:val="32"/>
        </w:rPr>
        <w:t>das razões</w:t>
      </w:r>
      <w:r w:rsidR="00A14F83" w:rsidRPr="00974150">
        <w:rPr>
          <w:bCs/>
          <w:color w:val="000000" w:themeColor="text1"/>
          <w:sz w:val="32"/>
          <w:szCs w:val="32"/>
        </w:rPr>
        <w:t xml:space="preserve"> de Estado.</w:t>
      </w:r>
    </w:p>
    <w:p w14:paraId="30971FD7" w14:textId="04CCF771" w:rsidR="00883972" w:rsidRPr="00974150" w:rsidRDefault="00163172" w:rsidP="00302FE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Contra ...</w:t>
      </w:r>
      <w:r w:rsidRPr="00974150">
        <w:rPr>
          <w:bCs/>
          <w:i/>
          <w:iCs/>
          <w:color w:val="000000" w:themeColor="text1"/>
          <w:sz w:val="32"/>
          <w:szCs w:val="32"/>
        </w:rPr>
        <w:t>direitos</w:t>
      </w:r>
      <w:r w:rsidRPr="00974150">
        <w:rPr>
          <w:bCs/>
          <w:color w:val="000000" w:themeColor="text1"/>
          <w:sz w:val="32"/>
          <w:szCs w:val="32"/>
        </w:rPr>
        <w:t xml:space="preserve"> e ...</w:t>
      </w:r>
      <w:r w:rsidRPr="00974150">
        <w:rPr>
          <w:bCs/>
          <w:i/>
          <w:iCs/>
          <w:color w:val="000000" w:themeColor="text1"/>
          <w:sz w:val="32"/>
          <w:szCs w:val="32"/>
        </w:rPr>
        <w:t>deveres</w:t>
      </w:r>
      <w:r w:rsidRPr="00974150">
        <w:rPr>
          <w:bCs/>
          <w:color w:val="000000" w:themeColor="text1"/>
          <w:sz w:val="32"/>
          <w:szCs w:val="32"/>
        </w:rPr>
        <w:t xml:space="preserve"> </w:t>
      </w:r>
      <w:r w:rsidR="00E67041" w:rsidRPr="00974150">
        <w:rPr>
          <w:bCs/>
          <w:color w:val="000000" w:themeColor="text1"/>
          <w:sz w:val="32"/>
          <w:szCs w:val="32"/>
        </w:rPr>
        <w:t xml:space="preserve">humanos planetários, </w:t>
      </w:r>
      <w:r w:rsidRPr="00974150">
        <w:rPr>
          <w:bCs/>
          <w:color w:val="000000" w:themeColor="text1"/>
          <w:sz w:val="32"/>
          <w:szCs w:val="32"/>
        </w:rPr>
        <w:t xml:space="preserve">Putin pratica </w:t>
      </w:r>
      <w:r w:rsidR="00CB65A0" w:rsidRPr="00974150">
        <w:rPr>
          <w:bCs/>
          <w:color w:val="000000" w:themeColor="text1"/>
          <w:sz w:val="32"/>
          <w:szCs w:val="32"/>
        </w:rPr>
        <w:t>...</w:t>
      </w:r>
      <w:r w:rsidR="00CB65A0" w:rsidRPr="00974150">
        <w:rPr>
          <w:bCs/>
          <w:i/>
          <w:iCs/>
          <w:color w:val="000000" w:themeColor="text1"/>
          <w:sz w:val="32"/>
          <w:szCs w:val="32"/>
        </w:rPr>
        <w:t>insanidade</w:t>
      </w:r>
      <w:r w:rsidR="00CB65A0" w:rsidRPr="00974150">
        <w:rPr>
          <w:bCs/>
          <w:color w:val="000000" w:themeColor="text1"/>
          <w:sz w:val="32"/>
          <w:szCs w:val="32"/>
        </w:rPr>
        <w:t xml:space="preserve"> teratológica</w:t>
      </w:r>
      <w:r w:rsidRPr="00974150">
        <w:rPr>
          <w:bCs/>
          <w:color w:val="000000" w:themeColor="text1"/>
          <w:sz w:val="32"/>
          <w:szCs w:val="32"/>
        </w:rPr>
        <w:t xml:space="preserve"> ao</w:t>
      </w:r>
      <w:r w:rsidR="00CB65A0" w:rsidRPr="00974150">
        <w:rPr>
          <w:bCs/>
          <w:color w:val="000000" w:themeColor="text1"/>
          <w:sz w:val="32"/>
          <w:szCs w:val="32"/>
        </w:rPr>
        <w:t xml:space="preserve"> invoca</w:t>
      </w:r>
      <w:r w:rsidR="00DA1463" w:rsidRPr="00974150">
        <w:rPr>
          <w:bCs/>
          <w:color w:val="000000" w:themeColor="text1"/>
          <w:sz w:val="32"/>
          <w:szCs w:val="32"/>
        </w:rPr>
        <w:t>r</w:t>
      </w:r>
      <w:r w:rsidR="00CB65A0" w:rsidRPr="00974150">
        <w:rPr>
          <w:bCs/>
          <w:color w:val="000000" w:themeColor="text1"/>
          <w:sz w:val="32"/>
          <w:szCs w:val="32"/>
        </w:rPr>
        <w:t xml:space="preserve"> ...</w:t>
      </w:r>
      <w:r w:rsidR="00CB65A0" w:rsidRPr="00974150">
        <w:rPr>
          <w:bCs/>
          <w:i/>
          <w:iCs/>
          <w:color w:val="000000" w:themeColor="text1"/>
          <w:sz w:val="32"/>
          <w:szCs w:val="32"/>
        </w:rPr>
        <w:t>razões de Estado</w:t>
      </w:r>
      <w:r w:rsidR="00F31F2A" w:rsidRPr="00974150">
        <w:rPr>
          <w:bCs/>
          <w:color w:val="000000" w:themeColor="text1"/>
          <w:sz w:val="32"/>
          <w:szCs w:val="32"/>
        </w:rPr>
        <w:t xml:space="preserve"> em sua</w:t>
      </w:r>
      <w:r w:rsidR="00446B59" w:rsidRPr="00974150">
        <w:rPr>
          <w:bCs/>
          <w:color w:val="000000" w:themeColor="text1"/>
          <w:sz w:val="32"/>
          <w:szCs w:val="32"/>
        </w:rPr>
        <w:t xml:space="preserve"> monstruosa</w:t>
      </w:r>
      <w:r w:rsidR="00F31F2A" w:rsidRPr="00974150">
        <w:rPr>
          <w:bCs/>
          <w:color w:val="000000" w:themeColor="text1"/>
          <w:sz w:val="32"/>
          <w:szCs w:val="32"/>
        </w:rPr>
        <w:t xml:space="preserve"> invasão da Ucrânia</w:t>
      </w:r>
      <w:r w:rsidR="00883972" w:rsidRPr="00974150">
        <w:rPr>
          <w:bCs/>
          <w:color w:val="000000" w:themeColor="text1"/>
          <w:sz w:val="32"/>
          <w:szCs w:val="32"/>
        </w:rPr>
        <w:t>.</w:t>
      </w:r>
    </w:p>
    <w:p w14:paraId="0C4C072D" w14:textId="01195613" w:rsidR="00B61FDB" w:rsidRPr="00974150" w:rsidRDefault="00883972" w:rsidP="00302FE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A devastação </w:t>
      </w:r>
      <w:r w:rsidR="00F70A93" w:rsidRPr="00974150">
        <w:rPr>
          <w:bCs/>
          <w:color w:val="000000" w:themeColor="text1"/>
          <w:sz w:val="32"/>
          <w:szCs w:val="32"/>
        </w:rPr>
        <w:t>...</w:t>
      </w:r>
      <w:r w:rsidRPr="00974150">
        <w:rPr>
          <w:bCs/>
          <w:i/>
          <w:iCs/>
          <w:color w:val="000000" w:themeColor="text1"/>
          <w:sz w:val="32"/>
          <w:szCs w:val="32"/>
        </w:rPr>
        <w:t>de um povo amigo</w:t>
      </w:r>
      <w:r w:rsidR="00053BCA" w:rsidRPr="00974150">
        <w:rPr>
          <w:bCs/>
          <w:color w:val="000000" w:themeColor="text1"/>
          <w:sz w:val="32"/>
          <w:szCs w:val="32"/>
        </w:rPr>
        <w:t xml:space="preserve"> </w:t>
      </w:r>
      <w:r w:rsidR="000C6583" w:rsidRPr="00974150">
        <w:rPr>
          <w:bCs/>
          <w:color w:val="000000" w:themeColor="text1"/>
          <w:sz w:val="32"/>
          <w:szCs w:val="32"/>
        </w:rPr>
        <w:t xml:space="preserve">é exemplo extremo </w:t>
      </w:r>
      <w:r w:rsidR="00F31F2A" w:rsidRPr="00974150">
        <w:rPr>
          <w:bCs/>
          <w:color w:val="000000" w:themeColor="text1"/>
          <w:sz w:val="32"/>
          <w:szCs w:val="32"/>
        </w:rPr>
        <w:t>das ...</w:t>
      </w:r>
      <w:r w:rsidR="00F31F2A" w:rsidRPr="00974150">
        <w:rPr>
          <w:bCs/>
          <w:i/>
          <w:iCs/>
          <w:color w:val="000000" w:themeColor="text1"/>
          <w:sz w:val="32"/>
          <w:szCs w:val="32"/>
        </w:rPr>
        <w:t>tenebrosas transações</w:t>
      </w:r>
      <w:r w:rsidR="00F31F2A" w:rsidRPr="00974150">
        <w:rPr>
          <w:bCs/>
          <w:color w:val="000000" w:themeColor="text1"/>
          <w:sz w:val="32"/>
          <w:szCs w:val="32"/>
        </w:rPr>
        <w:t xml:space="preserve"> a que se refere nosso poeta</w:t>
      </w:r>
      <w:r w:rsidR="00E67041" w:rsidRPr="00974150">
        <w:rPr>
          <w:bCs/>
          <w:color w:val="000000" w:themeColor="text1"/>
          <w:sz w:val="32"/>
          <w:szCs w:val="32"/>
        </w:rPr>
        <w:t>, quando diz que tudo isso</w:t>
      </w:r>
      <w:r w:rsidRPr="00974150">
        <w:rPr>
          <w:bCs/>
          <w:color w:val="000000" w:themeColor="text1"/>
          <w:sz w:val="32"/>
          <w:szCs w:val="32"/>
        </w:rPr>
        <w:t>,</w:t>
      </w:r>
      <w:r w:rsidR="002A4C7F" w:rsidRPr="00974150">
        <w:rPr>
          <w:bCs/>
          <w:color w:val="000000" w:themeColor="text1"/>
          <w:sz w:val="32"/>
          <w:szCs w:val="32"/>
        </w:rPr>
        <w:t xml:space="preserve"> um dia</w:t>
      </w:r>
      <w:r w:rsidRPr="00974150">
        <w:rPr>
          <w:bCs/>
          <w:color w:val="000000" w:themeColor="text1"/>
          <w:sz w:val="32"/>
          <w:szCs w:val="32"/>
        </w:rPr>
        <w:t>,</w:t>
      </w:r>
      <w:r w:rsidR="00E67041" w:rsidRPr="00974150">
        <w:rPr>
          <w:bCs/>
          <w:color w:val="000000" w:themeColor="text1"/>
          <w:sz w:val="32"/>
          <w:szCs w:val="32"/>
        </w:rPr>
        <w:t xml:space="preserve"> ...</w:t>
      </w:r>
      <w:r w:rsidR="00E67041" w:rsidRPr="00974150">
        <w:rPr>
          <w:bCs/>
          <w:i/>
          <w:iCs/>
          <w:color w:val="000000" w:themeColor="text1"/>
          <w:sz w:val="32"/>
          <w:szCs w:val="32"/>
        </w:rPr>
        <w:t>vai passar</w:t>
      </w:r>
      <w:r w:rsidR="00E67041" w:rsidRPr="00974150">
        <w:rPr>
          <w:bCs/>
          <w:color w:val="000000" w:themeColor="text1"/>
          <w:sz w:val="32"/>
          <w:szCs w:val="32"/>
        </w:rPr>
        <w:t>.</w:t>
      </w:r>
      <w:r w:rsidR="00F31F2A" w:rsidRPr="00974150">
        <w:rPr>
          <w:bCs/>
          <w:color w:val="000000" w:themeColor="text1"/>
          <w:sz w:val="32"/>
          <w:szCs w:val="32"/>
        </w:rPr>
        <w:t xml:space="preserve"> </w:t>
      </w:r>
    </w:p>
    <w:p w14:paraId="133C7CF6" w14:textId="3FC6CBBD" w:rsidR="00DD43EA" w:rsidRPr="00974150" w:rsidRDefault="00F70A93" w:rsidP="00302FE6">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Fixemo-nos, </w:t>
      </w:r>
      <w:r w:rsidR="00DD43EA" w:rsidRPr="00974150">
        <w:rPr>
          <w:bCs/>
          <w:color w:val="000000" w:themeColor="text1"/>
          <w:sz w:val="32"/>
          <w:szCs w:val="32"/>
        </w:rPr>
        <w:t>pois,</w:t>
      </w:r>
      <w:r w:rsidRPr="00974150">
        <w:rPr>
          <w:bCs/>
          <w:color w:val="000000" w:themeColor="text1"/>
          <w:sz w:val="32"/>
          <w:szCs w:val="32"/>
        </w:rPr>
        <w:t xml:space="preserve"> nas ...</w:t>
      </w:r>
      <w:r w:rsidRPr="00974150">
        <w:rPr>
          <w:bCs/>
          <w:i/>
          <w:iCs/>
          <w:color w:val="000000" w:themeColor="text1"/>
          <w:sz w:val="32"/>
          <w:szCs w:val="32"/>
        </w:rPr>
        <w:t>verdades</w:t>
      </w:r>
      <w:r w:rsidRPr="00974150">
        <w:rPr>
          <w:bCs/>
          <w:color w:val="000000" w:themeColor="text1"/>
          <w:sz w:val="32"/>
          <w:szCs w:val="32"/>
        </w:rPr>
        <w:t xml:space="preserve"> diametralmente opostas</w:t>
      </w:r>
      <w:r w:rsidR="00DD43EA" w:rsidRPr="00974150">
        <w:rPr>
          <w:bCs/>
          <w:color w:val="000000" w:themeColor="text1"/>
          <w:sz w:val="32"/>
          <w:szCs w:val="32"/>
        </w:rPr>
        <w:t xml:space="preserve"> às duas mentiras ...</w:t>
      </w:r>
      <w:r w:rsidR="00DD43EA" w:rsidRPr="00974150">
        <w:rPr>
          <w:bCs/>
          <w:i/>
          <w:iCs/>
          <w:color w:val="000000" w:themeColor="text1"/>
          <w:sz w:val="32"/>
          <w:szCs w:val="32"/>
        </w:rPr>
        <w:t>do pensar</w:t>
      </w:r>
      <w:r w:rsidR="00DD43EA" w:rsidRPr="00974150">
        <w:rPr>
          <w:bCs/>
          <w:color w:val="000000" w:themeColor="text1"/>
          <w:sz w:val="32"/>
          <w:szCs w:val="32"/>
        </w:rPr>
        <w:t xml:space="preserve"> que ...</w:t>
      </w:r>
      <w:r w:rsidR="00DD43EA" w:rsidRPr="00974150">
        <w:rPr>
          <w:bCs/>
          <w:i/>
          <w:iCs/>
          <w:color w:val="000000" w:themeColor="text1"/>
          <w:sz w:val="32"/>
          <w:szCs w:val="32"/>
        </w:rPr>
        <w:t>os calhordas</w:t>
      </w:r>
      <w:r w:rsidR="00DD43EA" w:rsidRPr="00974150">
        <w:rPr>
          <w:bCs/>
          <w:color w:val="000000" w:themeColor="text1"/>
          <w:sz w:val="32"/>
          <w:szCs w:val="32"/>
        </w:rPr>
        <w:t>, em sua condição de boçais</w:t>
      </w:r>
      <w:r w:rsidR="00727FA3" w:rsidRPr="00974150">
        <w:rPr>
          <w:bCs/>
          <w:color w:val="000000" w:themeColor="text1"/>
          <w:sz w:val="32"/>
          <w:szCs w:val="32"/>
        </w:rPr>
        <w:t xml:space="preserve">, estúpidos, ignorantes, espalham </w:t>
      </w:r>
      <w:r w:rsidR="00DD43EA" w:rsidRPr="00974150">
        <w:rPr>
          <w:bCs/>
          <w:color w:val="000000" w:themeColor="text1"/>
          <w:sz w:val="32"/>
          <w:szCs w:val="32"/>
        </w:rPr>
        <w:t>...</w:t>
      </w:r>
      <w:r w:rsidR="00DD43EA" w:rsidRPr="00974150">
        <w:rPr>
          <w:bCs/>
          <w:i/>
          <w:iCs/>
          <w:color w:val="000000" w:themeColor="text1"/>
          <w:sz w:val="32"/>
          <w:szCs w:val="32"/>
        </w:rPr>
        <w:t>como verdades</w:t>
      </w:r>
      <w:r w:rsidR="00DD43EA" w:rsidRPr="00974150">
        <w:rPr>
          <w:bCs/>
          <w:color w:val="000000" w:themeColor="text1"/>
          <w:sz w:val="32"/>
          <w:szCs w:val="32"/>
        </w:rPr>
        <w:t>.</w:t>
      </w:r>
    </w:p>
    <w:p w14:paraId="0FF75B0D" w14:textId="77777777" w:rsidR="00474737" w:rsidRPr="00974150" w:rsidRDefault="00474737" w:rsidP="004C2EA1">
      <w:pPr>
        <w:pStyle w:val="Ttulo2"/>
        <w:spacing w:before="240" w:after="240"/>
        <w:jc w:val="right"/>
        <w:rPr>
          <w:rFonts w:ascii="Times New Roman" w:hAnsi="Times New Roman" w:cs="Times New Roman"/>
          <w:b/>
          <w:bCs/>
          <w:color w:val="000000" w:themeColor="text1"/>
          <w:sz w:val="32"/>
          <w:szCs w:val="32"/>
        </w:rPr>
      </w:pPr>
      <w:bookmarkStart w:id="33" w:name="_Toc120605150"/>
      <w:r w:rsidRPr="00974150">
        <w:rPr>
          <w:rFonts w:ascii="Times New Roman" w:hAnsi="Times New Roman" w:cs="Times New Roman"/>
          <w:b/>
          <w:bCs/>
          <w:color w:val="000000" w:themeColor="text1"/>
          <w:sz w:val="32"/>
          <w:szCs w:val="32"/>
        </w:rPr>
        <w:t>as nações ...</w:t>
      </w:r>
      <w:r w:rsidRPr="00974150">
        <w:rPr>
          <w:rFonts w:ascii="Times New Roman" w:hAnsi="Times New Roman" w:cs="Times New Roman"/>
          <w:b/>
          <w:bCs/>
          <w:i/>
          <w:iCs/>
          <w:color w:val="000000" w:themeColor="text1"/>
          <w:sz w:val="32"/>
          <w:szCs w:val="32"/>
        </w:rPr>
        <w:t xml:space="preserve">têm </w:t>
      </w:r>
      <w:r w:rsidRPr="00974150">
        <w:rPr>
          <w:rFonts w:ascii="Times New Roman" w:hAnsi="Times New Roman" w:cs="Times New Roman"/>
          <w:b/>
          <w:bCs/>
          <w:color w:val="000000" w:themeColor="text1"/>
          <w:sz w:val="32"/>
          <w:szCs w:val="32"/>
        </w:rPr>
        <w:t>amigos e têm ...</w:t>
      </w:r>
      <w:r w:rsidRPr="00974150">
        <w:rPr>
          <w:rFonts w:ascii="Times New Roman" w:hAnsi="Times New Roman" w:cs="Times New Roman"/>
          <w:b/>
          <w:bCs/>
          <w:i/>
          <w:iCs/>
          <w:color w:val="000000" w:themeColor="text1"/>
          <w:sz w:val="32"/>
          <w:szCs w:val="32"/>
        </w:rPr>
        <w:t>interesses</w:t>
      </w:r>
      <w:bookmarkEnd w:id="33"/>
    </w:p>
    <w:p w14:paraId="762D3EFA" w14:textId="65DB84EC" w:rsidR="000D7129" w:rsidRPr="00974150" w:rsidRDefault="000D7129" w:rsidP="00474737">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N</w:t>
      </w:r>
      <w:r w:rsidR="008A7902" w:rsidRPr="00974150">
        <w:rPr>
          <w:bCs/>
          <w:color w:val="000000" w:themeColor="text1"/>
          <w:sz w:val="32"/>
          <w:szCs w:val="32"/>
        </w:rPr>
        <w:t xml:space="preserve">o </w:t>
      </w:r>
      <w:r w:rsidRPr="00974150">
        <w:rPr>
          <w:bCs/>
          <w:color w:val="000000" w:themeColor="text1"/>
          <w:sz w:val="32"/>
          <w:szCs w:val="32"/>
        </w:rPr>
        <w:t>planeta, t</w:t>
      </w:r>
      <w:r w:rsidR="00474737" w:rsidRPr="00974150">
        <w:rPr>
          <w:bCs/>
          <w:color w:val="000000" w:themeColor="text1"/>
          <w:sz w:val="32"/>
          <w:szCs w:val="32"/>
        </w:rPr>
        <w:t>odos os Estados-Partes das Nações Unidas, por definição</w:t>
      </w:r>
      <w:r w:rsidR="000530D1" w:rsidRPr="00974150">
        <w:rPr>
          <w:bCs/>
          <w:color w:val="000000" w:themeColor="text1"/>
          <w:sz w:val="32"/>
          <w:szCs w:val="32"/>
        </w:rPr>
        <w:t>, firmam entre si ...</w:t>
      </w:r>
      <w:r w:rsidR="000530D1" w:rsidRPr="00974150">
        <w:rPr>
          <w:bCs/>
          <w:i/>
          <w:iCs/>
          <w:color w:val="000000" w:themeColor="text1"/>
          <w:sz w:val="32"/>
          <w:szCs w:val="32"/>
        </w:rPr>
        <w:t>um pacto</w:t>
      </w:r>
      <w:r w:rsidR="000530D1" w:rsidRPr="00974150">
        <w:rPr>
          <w:bCs/>
          <w:color w:val="000000" w:themeColor="text1"/>
          <w:sz w:val="32"/>
          <w:szCs w:val="32"/>
        </w:rPr>
        <w:t xml:space="preserve"> </w:t>
      </w:r>
      <w:r w:rsidRPr="00974150">
        <w:rPr>
          <w:bCs/>
          <w:color w:val="000000" w:themeColor="text1"/>
          <w:sz w:val="32"/>
          <w:szCs w:val="32"/>
        </w:rPr>
        <w:t xml:space="preserve">de </w:t>
      </w:r>
      <w:r w:rsidR="000530D1" w:rsidRPr="00974150">
        <w:rPr>
          <w:bCs/>
          <w:color w:val="000000" w:themeColor="text1"/>
          <w:sz w:val="32"/>
          <w:szCs w:val="32"/>
        </w:rPr>
        <w:t>mútuo</w:t>
      </w:r>
      <w:r w:rsidRPr="00974150">
        <w:rPr>
          <w:bCs/>
          <w:color w:val="000000" w:themeColor="text1"/>
          <w:sz w:val="32"/>
          <w:szCs w:val="32"/>
        </w:rPr>
        <w:t xml:space="preserve">s </w:t>
      </w:r>
      <w:r w:rsidR="000530D1" w:rsidRPr="00974150">
        <w:rPr>
          <w:bCs/>
          <w:color w:val="000000" w:themeColor="text1"/>
          <w:sz w:val="32"/>
          <w:szCs w:val="32"/>
        </w:rPr>
        <w:t>...</w:t>
      </w:r>
      <w:r w:rsidR="000530D1" w:rsidRPr="00974150">
        <w:rPr>
          <w:bCs/>
          <w:i/>
          <w:iCs/>
          <w:color w:val="000000" w:themeColor="text1"/>
          <w:sz w:val="32"/>
          <w:szCs w:val="32"/>
        </w:rPr>
        <w:t>deveres naturais</w:t>
      </w:r>
      <w:r w:rsidRPr="00974150">
        <w:rPr>
          <w:bCs/>
          <w:color w:val="000000" w:themeColor="text1"/>
          <w:sz w:val="32"/>
          <w:szCs w:val="32"/>
        </w:rPr>
        <w:t>.</w:t>
      </w:r>
    </w:p>
    <w:p w14:paraId="5BC36F03" w14:textId="110A77D0" w:rsidR="000D7129" w:rsidRPr="00974150" w:rsidRDefault="000D7129" w:rsidP="00474737">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Deveres</w:t>
      </w:r>
      <w:r w:rsidR="000530D1" w:rsidRPr="00974150">
        <w:rPr>
          <w:bCs/>
          <w:color w:val="000000" w:themeColor="text1"/>
          <w:sz w:val="32"/>
          <w:szCs w:val="32"/>
        </w:rPr>
        <w:t xml:space="preserve"> </w:t>
      </w:r>
      <w:r w:rsidR="00025D05" w:rsidRPr="00974150">
        <w:rPr>
          <w:bCs/>
          <w:color w:val="000000" w:themeColor="text1"/>
          <w:sz w:val="32"/>
          <w:szCs w:val="32"/>
        </w:rPr>
        <w:t>...</w:t>
      </w:r>
      <w:r w:rsidR="000530D1" w:rsidRPr="00974150">
        <w:rPr>
          <w:bCs/>
          <w:i/>
          <w:iCs/>
          <w:color w:val="000000" w:themeColor="text1"/>
          <w:sz w:val="32"/>
          <w:szCs w:val="32"/>
        </w:rPr>
        <w:t>de amizade</w:t>
      </w:r>
      <w:r w:rsidR="000530D1" w:rsidRPr="00974150">
        <w:rPr>
          <w:bCs/>
          <w:color w:val="000000" w:themeColor="text1"/>
          <w:sz w:val="32"/>
          <w:szCs w:val="32"/>
        </w:rPr>
        <w:t xml:space="preserve"> entre os povos</w:t>
      </w:r>
      <w:r w:rsidR="00025D05" w:rsidRPr="00974150">
        <w:rPr>
          <w:bCs/>
          <w:color w:val="000000" w:themeColor="text1"/>
          <w:sz w:val="32"/>
          <w:szCs w:val="32"/>
        </w:rPr>
        <w:t xml:space="preserve"> (são nações ...</w:t>
      </w:r>
      <w:r w:rsidR="00025D05" w:rsidRPr="00974150">
        <w:rPr>
          <w:bCs/>
          <w:i/>
          <w:iCs/>
          <w:color w:val="000000" w:themeColor="text1"/>
          <w:sz w:val="32"/>
          <w:szCs w:val="32"/>
        </w:rPr>
        <w:t>amigas</w:t>
      </w:r>
      <w:r w:rsidR="00025D05" w:rsidRPr="00974150">
        <w:rPr>
          <w:bCs/>
          <w:color w:val="000000" w:themeColor="text1"/>
          <w:sz w:val="32"/>
          <w:szCs w:val="32"/>
        </w:rPr>
        <w:t>)</w:t>
      </w:r>
      <w:r w:rsidR="000530D1" w:rsidRPr="00974150">
        <w:rPr>
          <w:bCs/>
          <w:color w:val="000000" w:themeColor="text1"/>
          <w:sz w:val="32"/>
          <w:szCs w:val="32"/>
        </w:rPr>
        <w:t xml:space="preserve">, com interesses </w:t>
      </w:r>
      <w:r w:rsidR="00025D05" w:rsidRPr="00974150">
        <w:rPr>
          <w:bCs/>
          <w:color w:val="000000" w:themeColor="text1"/>
          <w:sz w:val="32"/>
          <w:szCs w:val="32"/>
        </w:rPr>
        <w:t>...</w:t>
      </w:r>
      <w:r w:rsidR="000530D1" w:rsidRPr="00974150">
        <w:rPr>
          <w:bCs/>
          <w:i/>
          <w:iCs/>
          <w:color w:val="000000" w:themeColor="text1"/>
          <w:sz w:val="32"/>
          <w:szCs w:val="32"/>
        </w:rPr>
        <w:t>comuns</w:t>
      </w:r>
      <w:r w:rsidR="000530D1" w:rsidRPr="00974150">
        <w:rPr>
          <w:bCs/>
          <w:color w:val="000000" w:themeColor="text1"/>
          <w:sz w:val="32"/>
          <w:szCs w:val="32"/>
        </w:rPr>
        <w:t xml:space="preserve"> de cooperação internacional para a </w:t>
      </w:r>
      <w:r w:rsidR="00025D05" w:rsidRPr="00974150">
        <w:rPr>
          <w:bCs/>
          <w:color w:val="000000" w:themeColor="text1"/>
          <w:sz w:val="32"/>
          <w:szCs w:val="32"/>
        </w:rPr>
        <w:t>...</w:t>
      </w:r>
      <w:r w:rsidR="000530D1" w:rsidRPr="00974150">
        <w:rPr>
          <w:bCs/>
          <w:i/>
          <w:iCs/>
          <w:color w:val="000000" w:themeColor="text1"/>
          <w:sz w:val="32"/>
          <w:szCs w:val="32"/>
        </w:rPr>
        <w:t>plenitude</w:t>
      </w:r>
      <w:r w:rsidR="000530D1" w:rsidRPr="00974150">
        <w:rPr>
          <w:bCs/>
          <w:color w:val="000000" w:themeColor="text1"/>
          <w:sz w:val="32"/>
          <w:szCs w:val="32"/>
        </w:rPr>
        <w:t xml:space="preserve"> da vida </w:t>
      </w:r>
      <w:r w:rsidR="00025D05" w:rsidRPr="00974150">
        <w:rPr>
          <w:bCs/>
          <w:color w:val="000000" w:themeColor="text1"/>
          <w:sz w:val="32"/>
          <w:szCs w:val="32"/>
        </w:rPr>
        <w:t>...</w:t>
      </w:r>
      <w:r w:rsidR="000530D1" w:rsidRPr="00974150">
        <w:rPr>
          <w:bCs/>
          <w:i/>
          <w:iCs/>
          <w:color w:val="000000" w:themeColor="text1"/>
          <w:sz w:val="32"/>
          <w:szCs w:val="32"/>
        </w:rPr>
        <w:t>com dignidade</w:t>
      </w:r>
      <w:r w:rsidRPr="00974150">
        <w:rPr>
          <w:bCs/>
          <w:color w:val="000000" w:themeColor="text1"/>
          <w:sz w:val="32"/>
          <w:szCs w:val="32"/>
        </w:rPr>
        <w:t xml:space="preserve"> no planeta e fora dele.</w:t>
      </w:r>
    </w:p>
    <w:p w14:paraId="54A906F5" w14:textId="1EF5A9EF" w:rsidR="00A24A8B" w:rsidRPr="00974150" w:rsidRDefault="004C2EA1" w:rsidP="004C2EA1">
      <w:pPr>
        <w:pStyle w:val="Ttulo2"/>
        <w:spacing w:before="240" w:after="240"/>
        <w:jc w:val="right"/>
        <w:rPr>
          <w:rFonts w:ascii="Times New Roman" w:hAnsi="Times New Roman" w:cs="Times New Roman"/>
          <w:b/>
          <w:bCs/>
          <w:color w:val="000000" w:themeColor="text1"/>
          <w:sz w:val="32"/>
          <w:szCs w:val="32"/>
        </w:rPr>
      </w:pPr>
      <w:bookmarkStart w:id="34" w:name="_Toc120605151"/>
      <w:r w:rsidRPr="00974150">
        <w:rPr>
          <w:rFonts w:ascii="Times New Roman" w:hAnsi="Times New Roman" w:cs="Times New Roman"/>
          <w:b/>
          <w:bCs/>
          <w:color w:val="000000" w:themeColor="text1"/>
          <w:sz w:val="32"/>
          <w:szCs w:val="32"/>
        </w:rPr>
        <w:lastRenderedPageBreak/>
        <w:t>é</w:t>
      </w:r>
      <w:r w:rsidR="00A24A8B" w:rsidRPr="00974150">
        <w:rPr>
          <w:rFonts w:ascii="Times New Roman" w:hAnsi="Times New Roman" w:cs="Times New Roman"/>
          <w:b/>
          <w:bCs/>
          <w:color w:val="000000" w:themeColor="text1"/>
          <w:sz w:val="32"/>
          <w:szCs w:val="32"/>
        </w:rPr>
        <w:t>tica</w:t>
      </w:r>
      <w:r w:rsidRPr="00974150">
        <w:rPr>
          <w:rFonts w:ascii="Times New Roman" w:hAnsi="Times New Roman" w:cs="Times New Roman"/>
          <w:b/>
          <w:bCs/>
          <w:color w:val="000000" w:themeColor="text1"/>
          <w:sz w:val="32"/>
          <w:szCs w:val="32"/>
        </w:rPr>
        <w:t xml:space="preserve"> </w:t>
      </w:r>
      <w:r w:rsidR="00A24A8B" w:rsidRPr="00974150">
        <w:rPr>
          <w:rFonts w:ascii="Times New Roman" w:hAnsi="Times New Roman" w:cs="Times New Roman"/>
          <w:b/>
          <w:bCs/>
          <w:color w:val="000000" w:themeColor="text1"/>
          <w:sz w:val="32"/>
          <w:szCs w:val="32"/>
        </w:rPr>
        <w:t>...</w:t>
      </w:r>
      <w:r w:rsidRPr="00974150">
        <w:rPr>
          <w:rFonts w:ascii="Times New Roman" w:hAnsi="Times New Roman" w:cs="Times New Roman"/>
          <w:b/>
          <w:bCs/>
          <w:i/>
          <w:iCs/>
          <w:color w:val="000000" w:themeColor="text1"/>
          <w:sz w:val="32"/>
          <w:szCs w:val="32"/>
        </w:rPr>
        <w:t>de</w:t>
      </w:r>
      <w:r w:rsidR="00A24A8B" w:rsidRPr="00974150">
        <w:rPr>
          <w:rFonts w:ascii="Times New Roman" w:hAnsi="Times New Roman" w:cs="Times New Roman"/>
          <w:b/>
          <w:bCs/>
          <w:i/>
          <w:iCs/>
          <w:color w:val="000000" w:themeColor="text1"/>
          <w:sz w:val="32"/>
          <w:szCs w:val="32"/>
        </w:rPr>
        <w:t xml:space="preserve"> caráter</w:t>
      </w:r>
      <w:r w:rsidR="00A24A8B" w:rsidRPr="00974150">
        <w:rPr>
          <w:rFonts w:ascii="Times New Roman" w:hAnsi="Times New Roman" w:cs="Times New Roman"/>
          <w:b/>
          <w:bCs/>
          <w:color w:val="000000" w:themeColor="text1"/>
          <w:sz w:val="32"/>
          <w:szCs w:val="32"/>
        </w:rPr>
        <w:t xml:space="preserve"> e </w:t>
      </w:r>
      <w:r w:rsidRPr="00974150">
        <w:rPr>
          <w:rFonts w:ascii="Times New Roman" w:hAnsi="Times New Roman" w:cs="Times New Roman"/>
          <w:b/>
          <w:bCs/>
          <w:color w:val="000000" w:themeColor="text1"/>
          <w:sz w:val="32"/>
          <w:szCs w:val="32"/>
        </w:rPr>
        <w:t>de</w:t>
      </w:r>
      <w:r w:rsidR="00A24A8B" w:rsidRPr="00974150">
        <w:rPr>
          <w:rFonts w:ascii="Times New Roman" w:hAnsi="Times New Roman" w:cs="Times New Roman"/>
          <w:b/>
          <w:bCs/>
          <w:color w:val="000000" w:themeColor="text1"/>
          <w:sz w:val="32"/>
          <w:szCs w:val="32"/>
        </w:rPr>
        <w:t xml:space="preserve"> ...</w:t>
      </w:r>
      <w:r w:rsidR="00A24A8B" w:rsidRPr="00974150">
        <w:rPr>
          <w:rFonts w:ascii="Times New Roman" w:hAnsi="Times New Roman" w:cs="Times New Roman"/>
          <w:b/>
          <w:bCs/>
          <w:i/>
          <w:iCs/>
          <w:color w:val="000000" w:themeColor="text1"/>
          <w:sz w:val="32"/>
          <w:szCs w:val="32"/>
        </w:rPr>
        <w:t>razões de Estado</w:t>
      </w:r>
      <w:bookmarkEnd w:id="34"/>
    </w:p>
    <w:p w14:paraId="2A1CB436" w14:textId="11564C0C" w:rsidR="00226043" w:rsidRPr="00974150" w:rsidRDefault="00226043" w:rsidP="00F03049">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Há que se ensinar crianças, adolescentes e adultos que d</w:t>
      </w:r>
      <w:r w:rsidR="00025D05" w:rsidRPr="00974150">
        <w:rPr>
          <w:bCs/>
          <w:color w:val="000000" w:themeColor="text1"/>
          <w:sz w:val="32"/>
          <w:szCs w:val="32"/>
        </w:rPr>
        <w:t>izer ...</w:t>
      </w:r>
      <w:r w:rsidR="00025D05" w:rsidRPr="00974150">
        <w:rPr>
          <w:bCs/>
          <w:i/>
          <w:iCs/>
          <w:color w:val="000000" w:themeColor="text1"/>
          <w:sz w:val="32"/>
          <w:szCs w:val="32"/>
        </w:rPr>
        <w:t>deveres</w:t>
      </w:r>
      <w:r w:rsidR="00025D05" w:rsidRPr="00974150">
        <w:rPr>
          <w:bCs/>
          <w:color w:val="000000" w:themeColor="text1"/>
          <w:sz w:val="32"/>
          <w:szCs w:val="32"/>
        </w:rPr>
        <w:t xml:space="preserve"> de um povo, é</w:t>
      </w:r>
      <w:r w:rsidR="000A230F" w:rsidRPr="00974150">
        <w:rPr>
          <w:bCs/>
          <w:color w:val="000000" w:themeColor="text1"/>
          <w:sz w:val="32"/>
          <w:szCs w:val="32"/>
        </w:rPr>
        <w:t xml:space="preserve"> </w:t>
      </w:r>
      <w:r w:rsidRPr="00974150">
        <w:rPr>
          <w:bCs/>
          <w:color w:val="000000" w:themeColor="text1"/>
          <w:sz w:val="32"/>
          <w:szCs w:val="32"/>
        </w:rPr>
        <w:t xml:space="preserve">obviamente </w:t>
      </w:r>
      <w:r w:rsidR="00025D05" w:rsidRPr="00974150">
        <w:rPr>
          <w:bCs/>
          <w:color w:val="000000" w:themeColor="text1"/>
          <w:sz w:val="32"/>
          <w:szCs w:val="32"/>
        </w:rPr>
        <w:t>di</w:t>
      </w:r>
      <w:r w:rsidR="00F03049" w:rsidRPr="00974150">
        <w:rPr>
          <w:bCs/>
          <w:color w:val="000000" w:themeColor="text1"/>
          <w:sz w:val="32"/>
          <w:szCs w:val="32"/>
        </w:rPr>
        <w:t>zer</w:t>
      </w:r>
      <w:r w:rsidR="000A230F" w:rsidRPr="00974150">
        <w:rPr>
          <w:bCs/>
          <w:color w:val="000000" w:themeColor="text1"/>
          <w:sz w:val="32"/>
          <w:szCs w:val="32"/>
        </w:rPr>
        <w:t xml:space="preserve"> dos</w:t>
      </w:r>
      <w:r w:rsidR="00025D05" w:rsidRPr="00974150">
        <w:rPr>
          <w:bCs/>
          <w:color w:val="000000" w:themeColor="text1"/>
          <w:sz w:val="32"/>
          <w:szCs w:val="32"/>
        </w:rPr>
        <w:t xml:space="preserve"> deveres </w:t>
      </w:r>
      <w:r w:rsidR="000A230F" w:rsidRPr="00974150">
        <w:rPr>
          <w:bCs/>
          <w:color w:val="000000" w:themeColor="text1"/>
          <w:sz w:val="32"/>
          <w:szCs w:val="32"/>
        </w:rPr>
        <w:t>...</w:t>
      </w:r>
      <w:r w:rsidR="00025D05" w:rsidRPr="00974150">
        <w:rPr>
          <w:bCs/>
          <w:i/>
          <w:iCs/>
          <w:color w:val="000000" w:themeColor="text1"/>
          <w:sz w:val="32"/>
          <w:szCs w:val="32"/>
        </w:rPr>
        <w:t>das pessoas</w:t>
      </w:r>
      <w:r w:rsidR="00025D05" w:rsidRPr="00974150">
        <w:rPr>
          <w:bCs/>
          <w:color w:val="000000" w:themeColor="text1"/>
          <w:sz w:val="32"/>
          <w:szCs w:val="32"/>
        </w:rPr>
        <w:t xml:space="preserve"> que compõem esse povo</w:t>
      </w:r>
      <w:r w:rsidR="00F03049" w:rsidRPr="00974150">
        <w:rPr>
          <w:bCs/>
          <w:color w:val="000000" w:themeColor="text1"/>
          <w:sz w:val="32"/>
          <w:szCs w:val="32"/>
        </w:rPr>
        <w:t xml:space="preserve">. </w:t>
      </w:r>
    </w:p>
    <w:p w14:paraId="25569183" w14:textId="4BF13904" w:rsidR="00D94A2A" w:rsidRPr="00974150" w:rsidRDefault="00F03049" w:rsidP="00F03049">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N</w:t>
      </w:r>
      <w:r w:rsidR="00325779" w:rsidRPr="00974150">
        <w:rPr>
          <w:bCs/>
          <w:color w:val="000000" w:themeColor="text1"/>
          <w:sz w:val="32"/>
          <w:szCs w:val="32"/>
        </w:rPr>
        <w:t>ão tem sido suficiente invocar os Kant e os Weber, ao longo dos tempos, para aferir falta de</w:t>
      </w:r>
      <w:r w:rsidRPr="00974150">
        <w:rPr>
          <w:bCs/>
          <w:color w:val="000000" w:themeColor="text1"/>
          <w:sz w:val="32"/>
          <w:szCs w:val="32"/>
        </w:rPr>
        <w:t xml:space="preserve"> lógica</w:t>
      </w:r>
      <w:r w:rsidR="00325779" w:rsidRPr="00974150">
        <w:rPr>
          <w:bCs/>
          <w:color w:val="000000" w:themeColor="text1"/>
          <w:sz w:val="32"/>
          <w:szCs w:val="32"/>
        </w:rPr>
        <w:t xml:space="preserve"> tanto</w:t>
      </w:r>
      <w:r w:rsidR="00612698" w:rsidRPr="00974150">
        <w:rPr>
          <w:bCs/>
          <w:color w:val="000000" w:themeColor="text1"/>
          <w:sz w:val="32"/>
          <w:szCs w:val="32"/>
        </w:rPr>
        <w:t xml:space="preserve"> </w:t>
      </w:r>
      <w:r w:rsidRPr="00974150">
        <w:rPr>
          <w:bCs/>
          <w:color w:val="000000" w:themeColor="text1"/>
          <w:sz w:val="32"/>
          <w:szCs w:val="32"/>
        </w:rPr>
        <w:t>...</w:t>
      </w:r>
      <w:r w:rsidR="00612698" w:rsidRPr="00974150">
        <w:rPr>
          <w:bCs/>
          <w:i/>
          <w:iCs/>
          <w:color w:val="000000" w:themeColor="text1"/>
          <w:sz w:val="32"/>
          <w:szCs w:val="32"/>
        </w:rPr>
        <w:t>n</w:t>
      </w:r>
      <w:r w:rsidRPr="00974150">
        <w:rPr>
          <w:bCs/>
          <w:i/>
          <w:iCs/>
          <w:color w:val="000000" w:themeColor="text1"/>
          <w:sz w:val="32"/>
          <w:szCs w:val="32"/>
        </w:rPr>
        <w:t>os fatos</w:t>
      </w:r>
      <w:r w:rsidRPr="00974150">
        <w:rPr>
          <w:bCs/>
          <w:color w:val="000000" w:themeColor="text1"/>
          <w:sz w:val="32"/>
          <w:szCs w:val="32"/>
        </w:rPr>
        <w:t>,</w:t>
      </w:r>
      <w:r w:rsidR="00325779" w:rsidRPr="00974150">
        <w:rPr>
          <w:bCs/>
          <w:color w:val="000000" w:themeColor="text1"/>
          <w:sz w:val="32"/>
          <w:szCs w:val="32"/>
        </w:rPr>
        <w:t xml:space="preserve"> quanto </w:t>
      </w:r>
      <w:r w:rsidR="00612698" w:rsidRPr="00974150">
        <w:rPr>
          <w:bCs/>
          <w:color w:val="000000" w:themeColor="text1"/>
          <w:sz w:val="32"/>
          <w:szCs w:val="32"/>
        </w:rPr>
        <w:t>.</w:t>
      </w:r>
      <w:r w:rsidRPr="00974150">
        <w:rPr>
          <w:bCs/>
          <w:color w:val="000000" w:themeColor="text1"/>
          <w:sz w:val="32"/>
          <w:szCs w:val="32"/>
        </w:rPr>
        <w:t>..</w:t>
      </w:r>
      <w:r w:rsidR="00612698" w:rsidRPr="00974150">
        <w:rPr>
          <w:bCs/>
          <w:i/>
          <w:iCs/>
          <w:color w:val="000000" w:themeColor="text1"/>
          <w:sz w:val="32"/>
          <w:szCs w:val="32"/>
        </w:rPr>
        <w:t>n</w:t>
      </w:r>
      <w:r w:rsidR="00226043" w:rsidRPr="00974150">
        <w:rPr>
          <w:bCs/>
          <w:i/>
          <w:iCs/>
          <w:color w:val="000000" w:themeColor="text1"/>
          <w:sz w:val="32"/>
          <w:szCs w:val="32"/>
        </w:rPr>
        <w:t>o querer</w:t>
      </w:r>
      <w:r w:rsidRPr="00974150">
        <w:rPr>
          <w:bCs/>
          <w:color w:val="000000" w:themeColor="text1"/>
          <w:sz w:val="32"/>
          <w:szCs w:val="32"/>
        </w:rPr>
        <w:t xml:space="preserve"> human</w:t>
      </w:r>
      <w:r w:rsidR="00226043" w:rsidRPr="00974150">
        <w:rPr>
          <w:bCs/>
          <w:color w:val="000000" w:themeColor="text1"/>
          <w:sz w:val="32"/>
          <w:szCs w:val="32"/>
        </w:rPr>
        <w:t>o</w:t>
      </w:r>
      <w:r w:rsidR="00D94A2A" w:rsidRPr="00974150">
        <w:rPr>
          <w:bCs/>
          <w:color w:val="000000" w:themeColor="text1"/>
          <w:sz w:val="32"/>
          <w:szCs w:val="32"/>
        </w:rPr>
        <w:t>.</w:t>
      </w:r>
    </w:p>
    <w:p w14:paraId="1D4B9DBC" w14:textId="5A8D734F" w:rsidR="00806881" w:rsidRDefault="00806881" w:rsidP="00F03049">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Vivemos numa era</w:t>
      </w:r>
      <w:r w:rsidR="00B5523B">
        <w:rPr>
          <w:bCs/>
          <w:color w:val="000000" w:themeColor="text1"/>
          <w:sz w:val="32"/>
          <w:szCs w:val="32"/>
        </w:rPr>
        <w:t xml:space="preserve"> em que a democracia</w:t>
      </w:r>
      <w:r>
        <w:rPr>
          <w:bCs/>
          <w:color w:val="000000" w:themeColor="text1"/>
          <w:sz w:val="32"/>
          <w:szCs w:val="32"/>
        </w:rPr>
        <w:t xml:space="preserve"> se quer governada não </w:t>
      </w:r>
      <w:proofErr w:type="spellStart"/>
      <w:r>
        <w:rPr>
          <w:bCs/>
          <w:color w:val="000000" w:themeColor="text1"/>
          <w:sz w:val="32"/>
          <w:szCs w:val="32"/>
        </w:rPr>
        <w:t>por</w:t>
      </w:r>
      <w:proofErr w:type="spellEnd"/>
      <w:r>
        <w:rPr>
          <w:bCs/>
          <w:color w:val="000000" w:themeColor="text1"/>
          <w:sz w:val="32"/>
          <w:szCs w:val="32"/>
        </w:rPr>
        <w:t xml:space="preserve"> ...</w:t>
      </w:r>
      <w:r>
        <w:rPr>
          <w:bCs/>
          <w:i/>
          <w:iCs/>
          <w:color w:val="000000" w:themeColor="text1"/>
          <w:sz w:val="32"/>
          <w:szCs w:val="32"/>
        </w:rPr>
        <w:t>pessoas</w:t>
      </w:r>
      <w:r w:rsidR="00773FB0">
        <w:rPr>
          <w:bCs/>
          <w:color w:val="000000" w:themeColor="text1"/>
          <w:sz w:val="32"/>
          <w:szCs w:val="32"/>
        </w:rPr>
        <w:t xml:space="preserve"> (...</w:t>
      </w:r>
      <w:r w:rsidR="00773FB0">
        <w:rPr>
          <w:bCs/>
          <w:i/>
          <w:iCs/>
          <w:color w:val="000000" w:themeColor="text1"/>
          <w:sz w:val="32"/>
          <w:szCs w:val="32"/>
        </w:rPr>
        <w:t>pessoalidade</w:t>
      </w:r>
      <w:r w:rsidR="00773FB0">
        <w:rPr>
          <w:bCs/>
          <w:color w:val="000000" w:themeColor="text1"/>
          <w:sz w:val="32"/>
          <w:szCs w:val="32"/>
        </w:rPr>
        <w:t xml:space="preserve"> do mando)</w:t>
      </w:r>
      <w:r>
        <w:rPr>
          <w:bCs/>
          <w:color w:val="000000" w:themeColor="text1"/>
          <w:sz w:val="32"/>
          <w:szCs w:val="32"/>
        </w:rPr>
        <w:t>, mas por</w:t>
      </w:r>
      <w:r w:rsidR="00020112" w:rsidRPr="00974150">
        <w:rPr>
          <w:bCs/>
          <w:color w:val="000000" w:themeColor="text1"/>
          <w:sz w:val="32"/>
          <w:szCs w:val="32"/>
        </w:rPr>
        <w:t xml:space="preserve"> ...</w:t>
      </w:r>
      <w:r w:rsidR="00020112" w:rsidRPr="00974150">
        <w:rPr>
          <w:bCs/>
          <w:i/>
          <w:iCs/>
          <w:color w:val="000000" w:themeColor="text1"/>
          <w:sz w:val="32"/>
          <w:szCs w:val="32"/>
        </w:rPr>
        <w:t>princípios</w:t>
      </w:r>
      <w:r w:rsidR="00020112" w:rsidRPr="00974150">
        <w:rPr>
          <w:bCs/>
          <w:color w:val="000000" w:themeColor="text1"/>
          <w:sz w:val="32"/>
          <w:szCs w:val="32"/>
        </w:rPr>
        <w:t xml:space="preserve">, </w:t>
      </w:r>
      <w:r>
        <w:rPr>
          <w:bCs/>
          <w:color w:val="000000" w:themeColor="text1"/>
          <w:sz w:val="32"/>
          <w:szCs w:val="32"/>
        </w:rPr>
        <w:t>por</w:t>
      </w:r>
      <w:r w:rsidR="00020112" w:rsidRPr="00974150">
        <w:rPr>
          <w:bCs/>
          <w:color w:val="000000" w:themeColor="text1"/>
          <w:sz w:val="32"/>
          <w:szCs w:val="32"/>
        </w:rPr>
        <w:t xml:space="preserve"> ...</w:t>
      </w:r>
      <w:r w:rsidR="00020112" w:rsidRPr="00974150">
        <w:rPr>
          <w:bCs/>
          <w:i/>
          <w:iCs/>
          <w:color w:val="000000" w:themeColor="text1"/>
          <w:sz w:val="32"/>
          <w:szCs w:val="32"/>
        </w:rPr>
        <w:t>normas</w:t>
      </w:r>
      <w:r w:rsidR="00020112" w:rsidRPr="00974150">
        <w:rPr>
          <w:bCs/>
          <w:color w:val="000000" w:themeColor="text1"/>
          <w:sz w:val="32"/>
          <w:szCs w:val="32"/>
        </w:rPr>
        <w:t xml:space="preserve">, </w:t>
      </w:r>
      <w:r>
        <w:rPr>
          <w:bCs/>
          <w:color w:val="000000" w:themeColor="text1"/>
          <w:sz w:val="32"/>
          <w:szCs w:val="32"/>
        </w:rPr>
        <w:t>por</w:t>
      </w:r>
      <w:r w:rsidR="00020112" w:rsidRPr="00974150">
        <w:rPr>
          <w:bCs/>
          <w:color w:val="000000" w:themeColor="text1"/>
          <w:sz w:val="32"/>
          <w:szCs w:val="32"/>
        </w:rPr>
        <w:t xml:space="preserve"> ...</w:t>
      </w:r>
      <w:r w:rsidR="00020112" w:rsidRPr="00974150">
        <w:rPr>
          <w:bCs/>
          <w:i/>
          <w:iCs/>
          <w:color w:val="000000" w:themeColor="text1"/>
          <w:sz w:val="32"/>
          <w:szCs w:val="32"/>
        </w:rPr>
        <w:t>leis</w:t>
      </w:r>
      <w:r w:rsidR="00773FB0">
        <w:rPr>
          <w:bCs/>
          <w:color w:val="000000" w:themeColor="text1"/>
          <w:sz w:val="32"/>
          <w:szCs w:val="32"/>
        </w:rPr>
        <w:t xml:space="preserve"> (...</w:t>
      </w:r>
      <w:r w:rsidR="00773FB0">
        <w:rPr>
          <w:bCs/>
          <w:i/>
          <w:iCs/>
          <w:color w:val="000000" w:themeColor="text1"/>
          <w:sz w:val="32"/>
          <w:szCs w:val="32"/>
        </w:rPr>
        <w:t>impessoalidade</w:t>
      </w:r>
      <w:r w:rsidR="00773FB0">
        <w:rPr>
          <w:bCs/>
          <w:color w:val="000000" w:themeColor="text1"/>
          <w:sz w:val="32"/>
          <w:szCs w:val="32"/>
        </w:rPr>
        <w:t xml:space="preserve"> dos comandos)</w:t>
      </w:r>
      <w:r>
        <w:rPr>
          <w:bCs/>
          <w:color w:val="000000" w:themeColor="text1"/>
          <w:sz w:val="32"/>
          <w:szCs w:val="32"/>
        </w:rPr>
        <w:t>.</w:t>
      </w:r>
    </w:p>
    <w:p w14:paraId="00251A0F" w14:textId="2D2AC4F9" w:rsidR="00020112" w:rsidRPr="00974150" w:rsidRDefault="00806881" w:rsidP="00F03049">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A </w:t>
      </w:r>
      <w:r w:rsidR="00974150" w:rsidRPr="00974150">
        <w:rPr>
          <w:bCs/>
          <w:color w:val="000000" w:themeColor="text1"/>
          <w:sz w:val="32"/>
          <w:szCs w:val="32"/>
        </w:rPr>
        <w:t>sustentabilidade do justo e ético reside</w:t>
      </w:r>
      <w:r>
        <w:rPr>
          <w:bCs/>
          <w:color w:val="000000" w:themeColor="text1"/>
          <w:sz w:val="32"/>
          <w:szCs w:val="32"/>
        </w:rPr>
        <w:t xml:space="preserve"> num </w:t>
      </w:r>
      <w:r w:rsidR="00B5523B">
        <w:rPr>
          <w:bCs/>
          <w:color w:val="000000" w:themeColor="text1"/>
          <w:sz w:val="32"/>
          <w:szCs w:val="32"/>
        </w:rPr>
        <w:t>...</w:t>
      </w:r>
      <w:r w:rsidRPr="00B5523B">
        <w:rPr>
          <w:bCs/>
          <w:i/>
          <w:iCs/>
          <w:color w:val="000000" w:themeColor="text1"/>
          <w:sz w:val="32"/>
          <w:szCs w:val="32"/>
        </w:rPr>
        <w:t>epistêmico</w:t>
      </w:r>
      <w:r>
        <w:rPr>
          <w:bCs/>
          <w:color w:val="000000" w:themeColor="text1"/>
          <w:sz w:val="32"/>
          <w:szCs w:val="32"/>
        </w:rPr>
        <w:t xml:space="preserve"> e revolucionário sistema ...</w:t>
      </w:r>
      <w:r>
        <w:rPr>
          <w:bCs/>
          <w:i/>
          <w:iCs/>
          <w:color w:val="000000" w:themeColor="text1"/>
          <w:sz w:val="32"/>
          <w:szCs w:val="32"/>
        </w:rPr>
        <w:t>de freios</w:t>
      </w:r>
      <w:r>
        <w:rPr>
          <w:bCs/>
          <w:color w:val="000000" w:themeColor="text1"/>
          <w:sz w:val="32"/>
          <w:szCs w:val="32"/>
        </w:rPr>
        <w:t xml:space="preserve"> às omissões e de ...</w:t>
      </w:r>
      <w:r>
        <w:rPr>
          <w:bCs/>
          <w:i/>
          <w:iCs/>
          <w:color w:val="000000" w:themeColor="text1"/>
          <w:sz w:val="32"/>
          <w:szCs w:val="32"/>
        </w:rPr>
        <w:t>contrapesos</w:t>
      </w:r>
      <w:r>
        <w:rPr>
          <w:bCs/>
          <w:color w:val="000000" w:themeColor="text1"/>
          <w:sz w:val="32"/>
          <w:szCs w:val="32"/>
        </w:rPr>
        <w:t xml:space="preserve"> aos abusos, tanto de governantes, quanto de governados.</w:t>
      </w:r>
    </w:p>
    <w:p w14:paraId="519D0906" w14:textId="606F1938" w:rsidR="008A3542" w:rsidRPr="00974150" w:rsidRDefault="00D94A2A" w:rsidP="008A3542">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 xml:space="preserve">Como </w:t>
      </w:r>
      <w:r w:rsidR="00F03049" w:rsidRPr="00974150">
        <w:rPr>
          <w:bCs/>
          <w:color w:val="000000" w:themeColor="text1"/>
          <w:sz w:val="32"/>
          <w:szCs w:val="32"/>
        </w:rPr>
        <w:t>dizer que o que vale para avaliar ...</w:t>
      </w:r>
      <w:r w:rsidR="00F03049" w:rsidRPr="00974150">
        <w:rPr>
          <w:bCs/>
          <w:i/>
          <w:iCs/>
          <w:color w:val="000000" w:themeColor="text1"/>
          <w:sz w:val="32"/>
          <w:szCs w:val="32"/>
        </w:rPr>
        <w:t>o caráter</w:t>
      </w:r>
      <w:r w:rsidR="00F03049" w:rsidRPr="00974150">
        <w:rPr>
          <w:bCs/>
          <w:color w:val="000000" w:themeColor="text1"/>
          <w:sz w:val="32"/>
          <w:szCs w:val="32"/>
        </w:rPr>
        <w:t xml:space="preserve"> d</w:t>
      </w:r>
      <w:r w:rsidR="007B4908" w:rsidRPr="00974150">
        <w:rPr>
          <w:bCs/>
          <w:color w:val="000000" w:themeColor="text1"/>
          <w:sz w:val="32"/>
          <w:szCs w:val="32"/>
        </w:rPr>
        <w:t>e alguém</w:t>
      </w:r>
      <w:r w:rsidR="00F03049" w:rsidRPr="00974150">
        <w:rPr>
          <w:bCs/>
          <w:color w:val="000000" w:themeColor="text1"/>
          <w:sz w:val="32"/>
          <w:szCs w:val="32"/>
        </w:rPr>
        <w:t xml:space="preserve"> não tenha ...</w:t>
      </w:r>
      <w:r w:rsidR="00F03049" w:rsidRPr="00974150">
        <w:rPr>
          <w:bCs/>
          <w:i/>
          <w:iCs/>
          <w:color w:val="000000" w:themeColor="text1"/>
          <w:sz w:val="32"/>
          <w:szCs w:val="32"/>
        </w:rPr>
        <w:t>valor</w:t>
      </w:r>
      <w:r w:rsidR="00F03049" w:rsidRPr="00974150">
        <w:rPr>
          <w:bCs/>
          <w:color w:val="000000" w:themeColor="text1"/>
          <w:sz w:val="32"/>
          <w:szCs w:val="32"/>
        </w:rPr>
        <w:t xml:space="preserve"> para aquilatar ...</w:t>
      </w:r>
      <w:r w:rsidR="00F03049" w:rsidRPr="00974150">
        <w:rPr>
          <w:bCs/>
          <w:i/>
          <w:iCs/>
          <w:color w:val="000000" w:themeColor="text1"/>
          <w:sz w:val="32"/>
          <w:szCs w:val="32"/>
        </w:rPr>
        <w:t>a</w:t>
      </w:r>
      <w:r w:rsidR="00612698" w:rsidRPr="00974150">
        <w:rPr>
          <w:bCs/>
          <w:i/>
          <w:iCs/>
          <w:color w:val="000000" w:themeColor="text1"/>
          <w:sz w:val="32"/>
          <w:szCs w:val="32"/>
        </w:rPr>
        <w:t>s razões</w:t>
      </w:r>
      <w:r w:rsidR="00612698" w:rsidRPr="00974150">
        <w:rPr>
          <w:bCs/>
          <w:color w:val="000000" w:themeColor="text1"/>
          <w:sz w:val="32"/>
          <w:szCs w:val="32"/>
        </w:rPr>
        <w:t xml:space="preserve"> </w:t>
      </w:r>
      <w:r w:rsidR="00F03049" w:rsidRPr="00974150">
        <w:rPr>
          <w:bCs/>
          <w:color w:val="000000" w:themeColor="text1"/>
          <w:sz w:val="32"/>
          <w:szCs w:val="32"/>
        </w:rPr>
        <w:t>de Estado</w:t>
      </w:r>
      <w:r w:rsidRPr="00974150">
        <w:rPr>
          <w:bCs/>
          <w:color w:val="000000" w:themeColor="text1"/>
          <w:sz w:val="32"/>
          <w:szCs w:val="32"/>
        </w:rPr>
        <w:t>?</w:t>
      </w:r>
      <w:r w:rsidR="00612698" w:rsidRPr="00974150">
        <w:rPr>
          <w:bCs/>
          <w:color w:val="000000" w:themeColor="text1"/>
          <w:sz w:val="32"/>
          <w:szCs w:val="32"/>
        </w:rPr>
        <w:t xml:space="preserve"> </w:t>
      </w:r>
      <w:r w:rsidR="008A3542" w:rsidRPr="00974150">
        <w:rPr>
          <w:bCs/>
          <w:color w:val="000000" w:themeColor="text1"/>
          <w:sz w:val="32"/>
          <w:szCs w:val="32"/>
        </w:rPr>
        <w:t>O mal pode emanar do bem e o bem do mal, seja como consequência do individual</w:t>
      </w:r>
      <w:r w:rsidR="00841276">
        <w:rPr>
          <w:bCs/>
          <w:color w:val="000000" w:themeColor="text1"/>
          <w:sz w:val="32"/>
          <w:szCs w:val="32"/>
        </w:rPr>
        <w:t>,</w:t>
      </w:r>
      <w:r w:rsidR="00DE3579">
        <w:rPr>
          <w:bCs/>
          <w:color w:val="000000" w:themeColor="text1"/>
          <w:sz w:val="32"/>
          <w:szCs w:val="32"/>
        </w:rPr>
        <w:t xml:space="preserve"> seja</w:t>
      </w:r>
      <w:r w:rsidR="008A3542" w:rsidRPr="00974150">
        <w:rPr>
          <w:bCs/>
          <w:color w:val="000000" w:themeColor="text1"/>
          <w:sz w:val="32"/>
          <w:szCs w:val="32"/>
        </w:rPr>
        <w:t xml:space="preserve"> do coletivo.</w:t>
      </w:r>
    </w:p>
    <w:p w14:paraId="0743EFB4" w14:textId="77777777" w:rsidR="00913D4D" w:rsidRDefault="00612698" w:rsidP="00F03049">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A ...</w:t>
      </w:r>
      <w:r w:rsidRPr="00974150">
        <w:rPr>
          <w:bCs/>
          <w:i/>
          <w:iCs/>
          <w:color w:val="000000" w:themeColor="text1"/>
          <w:sz w:val="32"/>
          <w:szCs w:val="32"/>
        </w:rPr>
        <w:t>ética</w:t>
      </w:r>
      <w:r w:rsidRPr="00974150">
        <w:rPr>
          <w:bCs/>
          <w:color w:val="000000" w:themeColor="text1"/>
          <w:sz w:val="32"/>
          <w:szCs w:val="32"/>
        </w:rPr>
        <w:t xml:space="preserve"> </w:t>
      </w:r>
      <w:r w:rsidR="00D46C3F" w:rsidRPr="00974150">
        <w:rPr>
          <w:bCs/>
          <w:color w:val="000000" w:themeColor="text1"/>
          <w:sz w:val="32"/>
          <w:szCs w:val="32"/>
        </w:rPr>
        <w:t>d</w:t>
      </w:r>
      <w:r w:rsidR="007B4908" w:rsidRPr="00974150">
        <w:rPr>
          <w:bCs/>
          <w:color w:val="000000" w:themeColor="text1"/>
          <w:sz w:val="32"/>
          <w:szCs w:val="32"/>
        </w:rPr>
        <w:t>o indivíduo</w:t>
      </w:r>
      <w:r w:rsidR="007B2F5D" w:rsidRPr="00974150">
        <w:rPr>
          <w:bCs/>
          <w:color w:val="000000" w:themeColor="text1"/>
          <w:sz w:val="32"/>
          <w:szCs w:val="32"/>
        </w:rPr>
        <w:t xml:space="preserve"> - ...</w:t>
      </w:r>
      <w:r w:rsidR="007B2F5D" w:rsidRPr="00974150">
        <w:rPr>
          <w:bCs/>
          <w:i/>
          <w:iCs/>
          <w:color w:val="000000" w:themeColor="text1"/>
          <w:sz w:val="32"/>
          <w:szCs w:val="32"/>
        </w:rPr>
        <w:t>aquém ou além-ar</w:t>
      </w:r>
      <w:r w:rsidR="007B2F5D" w:rsidRPr="00974150">
        <w:rPr>
          <w:bCs/>
          <w:color w:val="000000" w:themeColor="text1"/>
          <w:sz w:val="32"/>
          <w:szCs w:val="32"/>
        </w:rPr>
        <w:t xml:space="preserve"> -</w:t>
      </w:r>
      <w:r w:rsidRPr="00974150">
        <w:rPr>
          <w:bCs/>
          <w:color w:val="000000" w:themeColor="text1"/>
          <w:sz w:val="32"/>
          <w:szCs w:val="32"/>
        </w:rPr>
        <w:t xml:space="preserve"> é a mesma</w:t>
      </w:r>
      <w:r w:rsidR="00D46C3F" w:rsidRPr="00974150">
        <w:rPr>
          <w:bCs/>
          <w:color w:val="000000" w:themeColor="text1"/>
          <w:sz w:val="32"/>
          <w:szCs w:val="32"/>
        </w:rPr>
        <w:t xml:space="preserve"> d</w:t>
      </w:r>
      <w:r w:rsidR="00E67F4B" w:rsidRPr="00974150">
        <w:rPr>
          <w:bCs/>
          <w:color w:val="000000" w:themeColor="text1"/>
          <w:sz w:val="32"/>
          <w:szCs w:val="32"/>
        </w:rPr>
        <w:t>o</w:t>
      </w:r>
      <w:r w:rsidR="00D46C3F" w:rsidRPr="00974150">
        <w:rPr>
          <w:bCs/>
          <w:color w:val="000000" w:themeColor="text1"/>
          <w:sz w:val="32"/>
          <w:szCs w:val="32"/>
        </w:rPr>
        <w:t xml:space="preserve">s </w:t>
      </w:r>
      <w:r w:rsidR="00E67F4B" w:rsidRPr="00974150">
        <w:rPr>
          <w:bCs/>
          <w:color w:val="000000" w:themeColor="text1"/>
          <w:sz w:val="32"/>
          <w:szCs w:val="32"/>
        </w:rPr>
        <w:t xml:space="preserve">agrupamentos </w:t>
      </w:r>
      <w:r w:rsidRPr="00974150">
        <w:rPr>
          <w:bCs/>
          <w:color w:val="000000" w:themeColor="text1"/>
          <w:sz w:val="32"/>
          <w:szCs w:val="32"/>
        </w:rPr>
        <w:t>...</w:t>
      </w:r>
      <w:r w:rsidRPr="00974150">
        <w:rPr>
          <w:bCs/>
          <w:i/>
          <w:iCs/>
          <w:color w:val="000000" w:themeColor="text1"/>
          <w:sz w:val="32"/>
          <w:szCs w:val="32"/>
        </w:rPr>
        <w:t>naciona</w:t>
      </w:r>
      <w:r w:rsidR="00D46C3F" w:rsidRPr="00974150">
        <w:rPr>
          <w:bCs/>
          <w:i/>
          <w:iCs/>
          <w:color w:val="000000" w:themeColor="text1"/>
          <w:sz w:val="32"/>
          <w:szCs w:val="32"/>
        </w:rPr>
        <w:t>is</w:t>
      </w:r>
      <w:r w:rsidR="00D46C3F" w:rsidRPr="00974150">
        <w:rPr>
          <w:bCs/>
          <w:color w:val="000000" w:themeColor="text1"/>
          <w:sz w:val="32"/>
          <w:szCs w:val="32"/>
        </w:rPr>
        <w:t xml:space="preserve"> </w:t>
      </w:r>
      <w:r w:rsidR="000653CE" w:rsidRPr="00974150">
        <w:rPr>
          <w:bCs/>
          <w:color w:val="000000" w:themeColor="text1"/>
          <w:sz w:val="32"/>
          <w:szCs w:val="32"/>
        </w:rPr>
        <w:t>que</w:t>
      </w:r>
      <w:r w:rsidR="00F06E2F" w:rsidRPr="00974150">
        <w:rPr>
          <w:bCs/>
          <w:color w:val="000000" w:themeColor="text1"/>
          <w:sz w:val="32"/>
          <w:szCs w:val="32"/>
        </w:rPr>
        <w:t xml:space="preserve"> </w:t>
      </w:r>
      <w:r w:rsidR="000653CE" w:rsidRPr="00974150">
        <w:rPr>
          <w:bCs/>
          <w:color w:val="000000" w:themeColor="text1"/>
          <w:sz w:val="32"/>
          <w:szCs w:val="32"/>
        </w:rPr>
        <w:t xml:space="preserve"> compõem </w:t>
      </w:r>
      <w:r w:rsidR="00D46C3F" w:rsidRPr="00974150">
        <w:rPr>
          <w:bCs/>
          <w:color w:val="000000" w:themeColor="text1"/>
          <w:sz w:val="32"/>
          <w:szCs w:val="32"/>
        </w:rPr>
        <w:t>a humanidade.</w:t>
      </w:r>
    </w:p>
    <w:p w14:paraId="2199F2F6" w14:textId="6C7837CD" w:rsidR="001D1DCC" w:rsidRPr="00974150" w:rsidRDefault="00913D4D" w:rsidP="00F03049">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Astronauta americano e cosmonauta russo se abraçaram ...</w:t>
      </w:r>
      <w:r>
        <w:rPr>
          <w:bCs/>
          <w:i/>
          <w:iCs/>
          <w:color w:val="000000" w:themeColor="text1"/>
          <w:sz w:val="32"/>
          <w:szCs w:val="32"/>
        </w:rPr>
        <w:t>no além-ar</w:t>
      </w:r>
      <w:r>
        <w:rPr>
          <w:bCs/>
          <w:color w:val="000000" w:themeColor="text1"/>
          <w:sz w:val="32"/>
          <w:szCs w:val="32"/>
        </w:rPr>
        <w:t xml:space="preserve"> esta semana</w:t>
      </w:r>
      <w:r>
        <w:rPr>
          <w:rStyle w:val="Refdenotaderodap"/>
          <w:bCs/>
          <w:color w:val="000000" w:themeColor="text1"/>
          <w:sz w:val="32"/>
          <w:szCs w:val="32"/>
        </w:rPr>
        <w:footnoteReference w:id="43"/>
      </w:r>
      <w:r>
        <w:rPr>
          <w:bCs/>
          <w:color w:val="000000" w:themeColor="text1"/>
          <w:sz w:val="32"/>
          <w:szCs w:val="32"/>
        </w:rPr>
        <w:t>.</w:t>
      </w:r>
      <w:r w:rsidR="009F409B">
        <w:rPr>
          <w:rStyle w:val="Refdenotaderodap"/>
          <w:bCs/>
          <w:color w:val="000000" w:themeColor="text1"/>
          <w:sz w:val="32"/>
          <w:szCs w:val="32"/>
        </w:rPr>
        <w:footnoteReference w:id="44"/>
      </w:r>
      <w:r w:rsidR="001D1DCC" w:rsidRPr="00974150">
        <w:rPr>
          <w:bCs/>
          <w:color w:val="000000" w:themeColor="text1"/>
          <w:sz w:val="32"/>
          <w:szCs w:val="32"/>
        </w:rPr>
        <w:t xml:space="preserve"> </w:t>
      </w:r>
    </w:p>
    <w:p w14:paraId="1E998F37" w14:textId="34AC509B" w:rsidR="001D1DCC" w:rsidRPr="00974150" w:rsidRDefault="001D1DCC" w:rsidP="00F03049">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lastRenderedPageBreak/>
        <w:t>Há ...</w:t>
      </w:r>
      <w:r w:rsidRPr="00974150">
        <w:rPr>
          <w:bCs/>
          <w:i/>
          <w:iCs/>
          <w:color w:val="000000" w:themeColor="text1"/>
          <w:sz w:val="32"/>
          <w:szCs w:val="32"/>
        </w:rPr>
        <w:t>deveres naturais</w:t>
      </w:r>
      <w:r w:rsidRPr="00974150">
        <w:rPr>
          <w:bCs/>
          <w:color w:val="000000" w:themeColor="text1"/>
          <w:sz w:val="32"/>
          <w:szCs w:val="32"/>
        </w:rPr>
        <w:t xml:space="preserve"> invioláveis</w:t>
      </w:r>
      <w:r w:rsidR="008A3542" w:rsidRPr="00974150">
        <w:rPr>
          <w:bCs/>
          <w:color w:val="000000" w:themeColor="text1"/>
          <w:sz w:val="32"/>
          <w:szCs w:val="32"/>
        </w:rPr>
        <w:t xml:space="preserve"> </w:t>
      </w:r>
      <w:r w:rsidRPr="00974150">
        <w:rPr>
          <w:bCs/>
          <w:color w:val="000000" w:themeColor="text1"/>
          <w:sz w:val="32"/>
          <w:szCs w:val="32"/>
        </w:rPr>
        <w:t xml:space="preserve"> por indivíduos ou por coletividades, se o valor maior para o</w:t>
      </w:r>
      <w:r w:rsidR="008629CF" w:rsidRPr="00974150">
        <w:rPr>
          <w:bCs/>
          <w:color w:val="000000" w:themeColor="text1"/>
          <w:sz w:val="32"/>
          <w:szCs w:val="32"/>
        </w:rPr>
        <w:t>s</w:t>
      </w:r>
      <w:r w:rsidRPr="00974150">
        <w:rPr>
          <w:bCs/>
          <w:color w:val="000000" w:themeColor="text1"/>
          <w:sz w:val="32"/>
          <w:szCs w:val="32"/>
        </w:rPr>
        <w:t xml:space="preserve"> viventes for ...</w:t>
      </w:r>
      <w:r w:rsidRPr="00974150">
        <w:rPr>
          <w:bCs/>
          <w:i/>
          <w:iCs/>
          <w:color w:val="000000" w:themeColor="text1"/>
          <w:sz w:val="32"/>
          <w:szCs w:val="32"/>
        </w:rPr>
        <w:t>a própria vida</w:t>
      </w:r>
      <w:r w:rsidRPr="00974150">
        <w:rPr>
          <w:bCs/>
          <w:color w:val="000000" w:themeColor="text1"/>
          <w:sz w:val="32"/>
          <w:szCs w:val="32"/>
        </w:rPr>
        <w:t>.</w:t>
      </w:r>
      <w:r w:rsidR="008A3542" w:rsidRPr="00974150">
        <w:rPr>
          <w:bCs/>
          <w:color w:val="000000" w:themeColor="text1"/>
          <w:sz w:val="32"/>
          <w:szCs w:val="32"/>
        </w:rPr>
        <w:t xml:space="preserve"> </w:t>
      </w:r>
    </w:p>
    <w:p w14:paraId="239521BB" w14:textId="0E85B2D9" w:rsidR="00421ED7" w:rsidRPr="00974150" w:rsidRDefault="00421ED7" w:rsidP="00421ED7">
      <w:pPr>
        <w:shd w:val="clear" w:color="auto" w:fill="FFFFFF"/>
        <w:rPr>
          <w:bCs/>
          <w:color w:val="000000" w:themeColor="text1"/>
          <w:szCs w:val="32"/>
        </w:rPr>
      </w:pPr>
      <w:r w:rsidRPr="00974150">
        <w:rPr>
          <w:bCs/>
          <w:color w:val="000000" w:themeColor="text1"/>
          <w:szCs w:val="32"/>
        </w:rPr>
        <w:t>Não é ...</w:t>
      </w:r>
      <w:r w:rsidRPr="00974150">
        <w:rPr>
          <w:bCs/>
          <w:i/>
          <w:iCs/>
          <w:color w:val="000000" w:themeColor="text1"/>
          <w:szCs w:val="32"/>
        </w:rPr>
        <w:t xml:space="preserve">à toa </w:t>
      </w:r>
      <w:r w:rsidRPr="00974150">
        <w:rPr>
          <w:bCs/>
          <w:color w:val="000000" w:themeColor="text1"/>
          <w:szCs w:val="32"/>
        </w:rPr>
        <w:t>que uma camada ...</w:t>
      </w:r>
      <w:r w:rsidRPr="00974150">
        <w:rPr>
          <w:bCs/>
          <w:i/>
          <w:iCs/>
          <w:color w:val="000000" w:themeColor="text1"/>
          <w:szCs w:val="32"/>
        </w:rPr>
        <w:t>de cinismo</w:t>
      </w:r>
      <w:r w:rsidRPr="00974150">
        <w:rPr>
          <w:bCs/>
          <w:color w:val="000000" w:themeColor="text1"/>
          <w:szCs w:val="32"/>
        </w:rPr>
        <w:t xml:space="preserve"> </w:t>
      </w:r>
      <w:r w:rsidR="001D1DCC" w:rsidRPr="00974150">
        <w:rPr>
          <w:bCs/>
          <w:color w:val="000000" w:themeColor="text1"/>
          <w:szCs w:val="32"/>
        </w:rPr>
        <w:t>d</w:t>
      </w:r>
      <w:r w:rsidR="00A11554" w:rsidRPr="00974150">
        <w:rPr>
          <w:bCs/>
          <w:color w:val="000000" w:themeColor="text1"/>
          <w:szCs w:val="32"/>
        </w:rPr>
        <w:t>e</w:t>
      </w:r>
      <w:r w:rsidR="001D1DCC" w:rsidRPr="00974150">
        <w:rPr>
          <w:bCs/>
          <w:color w:val="000000" w:themeColor="text1"/>
          <w:szCs w:val="32"/>
        </w:rPr>
        <w:t xml:space="preserve"> g</w:t>
      </w:r>
      <w:r w:rsidR="001315D0" w:rsidRPr="00974150">
        <w:rPr>
          <w:bCs/>
          <w:color w:val="000000" w:themeColor="text1"/>
          <w:szCs w:val="32"/>
        </w:rPr>
        <w:t>ov</w:t>
      </w:r>
      <w:r w:rsidR="001D1DCC" w:rsidRPr="00974150">
        <w:rPr>
          <w:bCs/>
          <w:color w:val="000000" w:themeColor="text1"/>
          <w:szCs w:val="32"/>
        </w:rPr>
        <w:t>ernantes</w:t>
      </w:r>
      <w:r w:rsidR="00ED3C58" w:rsidRPr="00974150">
        <w:rPr>
          <w:bCs/>
          <w:color w:val="000000" w:themeColor="text1"/>
          <w:szCs w:val="32"/>
        </w:rPr>
        <w:t xml:space="preserve"> corporativamente</w:t>
      </w:r>
      <w:r w:rsidR="001D1DCC" w:rsidRPr="00974150">
        <w:rPr>
          <w:bCs/>
          <w:color w:val="000000" w:themeColor="text1"/>
          <w:szCs w:val="32"/>
        </w:rPr>
        <w:t xml:space="preserve"> ...</w:t>
      </w:r>
      <w:r w:rsidR="001D1DCC" w:rsidRPr="00974150">
        <w:rPr>
          <w:bCs/>
          <w:i/>
          <w:iCs/>
          <w:color w:val="000000" w:themeColor="text1"/>
          <w:szCs w:val="32"/>
        </w:rPr>
        <w:t>amorais</w:t>
      </w:r>
      <w:r w:rsidR="001D1DCC" w:rsidRPr="00974150">
        <w:rPr>
          <w:bCs/>
          <w:color w:val="000000" w:themeColor="text1"/>
          <w:szCs w:val="32"/>
        </w:rPr>
        <w:t xml:space="preserve"> </w:t>
      </w:r>
      <w:r w:rsidRPr="00974150">
        <w:rPr>
          <w:bCs/>
          <w:color w:val="000000" w:themeColor="text1"/>
          <w:szCs w:val="32"/>
        </w:rPr>
        <w:t>se depositou, ao longo ...</w:t>
      </w:r>
      <w:r w:rsidRPr="00974150">
        <w:rPr>
          <w:bCs/>
          <w:i/>
          <w:iCs/>
          <w:color w:val="000000" w:themeColor="text1"/>
          <w:szCs w:val="32"/>
        </w:rPr>
        <w:t>das eras</w:t>
      </w:r>
      <w:r w:rsidRPr="00974150">
        <w:rPr>
          <w:bCs/>
          <w:color w:val="000000" w:themeColor="text1"/>
          <w:szCs w:val="32"/>
        </w:rPr>
        <w:t>, na superfície pragmática destes tempos</w:t>
      </w:r>
      <w:r w:rsidR="004862E3" w:rsidRPr="00974150">
        <w:rPr>
          <w:bCs/>
          <w:color w:val="000000" w:themeColor="text1"/>
          <w:szCs w:val="32"/>
        </w:rPr>
        <w:t xml:space="preserve"> de particular indigência </w:t>
      </w:r>
      <w:r w:rsidR="00ED3C58" w:rsidRPr="00974150">
        <w:rPr>
          <w:bCs/>
          <w:color w:val="000000" w:themeColor="text1"/>
          <w:szCs w:val="32"/>
        </w:rPr>
        <w:t>ética.</w:t>
      </w:r>
      <w:r w:rsidRPr="00974150">
        <w:rPr>
          <w:bCs/>
          <w:color w:val="000000" w:themeColor="text1"/>
          <w:szCs w:val="32"/>
        </w:rPr>
        <w:t xml:space="preserve"> </w:t>
      </w:r>
    </w:p>
    <w:p w14:paraId="2D5E9CFE" w14:textId="4942DF44" w:rsidR="00562A86" w:rsidRPr="00974150" w:rsidRDefault="004A02B5" w:rsidP="00862BEF">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D</w:t>
      </w:r>
      <w:r w:rsidR="00A90C9B" w:rsidRPr="00974150">
        <w:rPr>
          <w:bCs/>
          <w:color w:val="000000" w:themeColor="text1"/>
          <w:sz w:val="32"/>
          <w:szCs w:val="32"/>
        </w:rPr>
        <w:t>izer que países ou povos não têm amigos, têm interesses, é</w:t>
      </w:r>
      <w:r w:rsidR="00862BEF" w:rsidRPr="00974150">
        <w:rPr>
          <w:bCs/>
          <w:color w:val="000000" w:themeColor="text1"/>
          <w:sz w:val="32"/>
          <w:szCs w:val="32"/>
        </w:rPr>
        <w:t xml:space="preserve"> coisa de sociedades</w:t>
      </w:r>
      <w:r w:rsidR="00562A86" w:rsidRPr="00974150">
        <w:rPr>
          <w:bCs/>
          <w:color w:val="000000" w:themeColor="text1"/>
          <w:sz w:val="32"/>
          <w:szCs w:val="32"/>
        </w:rPr>
        <w:t xml:space="preserve"> meramente</w:t>
      </w:r>
      <w:r w:rsidR="00ED3C58" w:rsidRPr="00974150">
        <w:rPr>
          <w:bCs/>
          <w:color w:val="000000" w:themeColor="text1"/>
          <w:sz w:val="32"/>
          <w:szCs w:val="32"/>
        </w:rPr>
        <w:t xml:space="preserve"> corporativas que ...</w:t>
      </w:r>
      <w:r w:rsidR="00ED3C58" w:rsidRPr="00974150">
        <w:rPr>
          <w:bCs/>
          <w:i/>
          <w:iCs/>
          <w:color w:val="000000" w:themeColor="text1"/>
          <w:sz w:val="32"/>
          <w:szCs w:val="32"/>
        </w:rPr>
        <w:t xml:space="preserve">não se querem </w:t>
      </w:r>
      <w:r w:rsidR="00ED3C58" w:rsidRPr="00974150">
        <w:rPr>
          <w:bCs/>
          <w:color w:val="000000" w:themeColor="text1"/>
          <w:sz w:val="32"/>
          <w:szCs w:val="32"/>
        </w:rPr>
        <w:t>institucionalmente ...</w:t>
      </w:r>
      <w:r w:rsidR="00862BEF" w:rsidRPr="00974150">
        <w:rPr>
          <w:bCs/>
          <w:color w:val="000000" w:themeColor="text1"/>
          <w:sz w:val="32"/>
          <w:szCs w:val="32"/>
        </w:rPr>
        <w:t>justas</w:t>
      </w:r>
      <w:r w:rsidR="00ED3C58" w:rsidRPr="00974150">
        <w:rPr>
          <w:bCs/>
          <w:i/>
          <w:iCs/>
          <w:color w:val="000000" w:themeColor="text1"/>
          <w:sz w:val="32"/>
          <w:szCs w:val="32"/>
        </w:rPr>
        <w:t xml:space="preserve">. </w:t>
      </w:r>
    </w:p>
    <w:p w14:paraId="2F6D2E72" w14:textId="5DB25E97" w:rsidR="00474737" w:rsidRPr="00974150" w:rsidRDefault="00ED3C58" w:rsidP="00862BEF">
      <w:pPr>
        <w:pStyle w:val="NormalWeb"/>
        <w:tabs>
          <w:tab w:val="left" w:pos="2100"/>
        </w:tabs>
        <w:spacing w:before="120" w:beforeAutospacing="0" w:after="120" w:afterAutospacing="0"/>
        <w:jc w:val="both"/>
        <w:rPr>
          <w:bCs/>
          <w:color w:val="000000" w:themeColor="text1"/>
          <w:sz w:val="32"/>
          <w:szCs w:val="32"/>
        </w:rPr>
      </w:pPr>
      <w:r w:rsidRPr="00974150">
        <w:rPr>
          <w:bCs/>
          <w:color w:val="000000" w:themeColor="text1"/>
          <w:sz w:val="32"/>
          <w:szCs w:val="32"/>
        </w:rPr>
        <w:t>E tendem a invocar</w:t>
      </w:r>
      <w:r w:rsidR="00862BEF" w:rsidRPr="00974150">
        <w:rPr>
          <w:bCs/>
          <w:color w:val="000000" w:themeColor="text1"/>
          <w:sz w:val="32"/>
          <w:szCs w:val="32"/>
        </w:rPr>
        <w:t xml:space="preserve"> ...</w:t>
      </w:r>
      <w:r w:rsidR="00862BEF" w:rsidRPr="00974150">
        <w:rPr>
          <w:bCs/>
          <w:i/>
          <w:iCs/>
          <w:color w:val="000000" w:themeColor="text1"/>
          <w:sz w:val="32"/>
          <w:szCs w:val="32"/>
        </w:rPr>
        <w:t xml:space="preserve">razões de Estado </w:t>
      </w:r>
      <w:r w:rsidR="00862BEF" w:rsidRPr="00974150">
        <w:rPr>
          <w:bCs/>
          <w:color w:val="000000" w:themeColor="text1"/>
          <w:sz w:val="32"/>
          <w:szCs w:val="32"/>
        </w:rPr>
        <w:t>para violar</w:t>
      </w:r>
      <w:r w:rsidR="00421ED7" w:rsidRPr="00974150">
        <w:rPr>
          <w:bCs/>
          <w:color w:val="000000" w:themeColor="text1"/>
          <w:sz w:val="32"/>
          <w:szCs w:val="32"/>
        </w:rPr>
        <w:t xml:space="preserve"> um padrão</w:t>
      </w:r>
      <w:r w:rsidR="00862BEF" w:rsidRPr="00974150">
        <w:rPr>
          <w:bCs/>
          <w:color w:val="000000" w:themeColor="text1"/>
          <w:sz w:val="32"/>
          <w:szCs w:val="32"/>
        </w:rPr>
        <w:t xml:space="preserve"> ...</w:t>
      </w:r>
      <w:r w:rsidR="00421ED7" w:rsidRPr="00974150">
        <w:rPr>
          <w:bCs/>
          <w:i/>
          <w:iCs/>
          <w:color w:val="000000" w:themeColor="text1"/>
          <w:sz w:val="32"/>
          <w:szCs w:val="32"/>
        </w:rPr>
        <w:t>de</w:t>
      </w:r>
      <w:r w:rsidR="00862BEF" w:rsidRPr="00974150">
        <w:rPr>
          <w:bCs/>
          <w:i/>
          <w:iCs/>
          <w:color w:val="000000" w:themeColor="text1"/>
          <w:sz w:val="32"/>
          <w:szCs w:val="32"/>
        </w:rPr>
        <w:t xml:space="preserve"> ética</w:t>
      </w:r>
      <w:r w:rsidR="007C161D" w:rsidRPr="00974150">
        <w:rPr>
          <w:bCs/>
          <w:color w:val="000000" w:themeColor="text1"/>
          <w:sz w:val="32"/>
          <w:szCs w:val="32"/>
        </w:rPr>
        <w:t xml:space="preserve"> não adjetivada. F</w:t>
      </w:r>
      <w:r w:rsidR="00862BEF" w:rsidRPr="00974150">
        <w:rPr>
          <w:bCs/>
          <w:color w:val="000000" w:themeColor="text1"/>
          <w:sz w:val="32"/>
          <w:szCs w:val="32"/>
        </w:rPr>
        <w:t>erir</w:t>
      </w:r>
      <w:r w:rsidR="00862BEF" w:rsidRPr="00974150">
        <w:rPr>
          <w:bCs/>
          <w:i/>
          <w:iCs/>
          <w:color w:val="000000" w:themeColor="text1"/>
          <w:sz w:val="32"/>
          <w:szCs w:val="32"/>
        </w:rPr>
        <w:t xml:space="preserve"> </w:t>
      </w:r>
      <w:r w:rsidR="007C161D" w:rsidRPr="00974150">
        <w:rPr>
          <w:bCs/>
          <w:color w:val="000000" w:themeColor="text1"/>
          <w:sz w:val="32"/>
          <w:szCs w:val="32"/>
        </w:rPr>
        <w:t>...</w:t>
      </w:r>
      <w:r w:rsidR="00862BEF" w:rsidRPr="00974150">
        <w:rPr>
          <w:bCs/>
          <w:i/>
          <w:iCs/>
          <w:color w:val="000000" w:themeColor="text1"/>
          <w:sz w:val="32"/>
          <w:szCs w:val="32"/>
        </w:rPr>
        <w:t>“</w:t>
      </w:r>
      <w:r w:rsidR="00862BEF" w:rsidRPr="00974150">
        <w:rPr>
          <w:bCs/>
          <w:color w:val="000000" w:themeColor="text1"/>
          <w:sz w:val="32"/>
          <w:szCs w:val="32"/>
        </w:rPr>
        <w:t xml:space="preserve">tout </w:t>
      </w:r>
      <w:proofErr w:type="spellStart"/>
      <w:r w:rsidR="00862BEF" w:rsidRPr="00974150">
        <w:rPr>
          <w:bCs/>
          <w:color w:val="000000" w:themeColor="text1"/>
          <w:sz w:val="32"/>
          <w:szCs w:val="32"/>
        </w:rPr>
        <w:t>court</w:t>
      </w:r>
      <w:proofErr w:type="spellEnd"/>
      <w:r w:rsidR="00862BEF" w:rsidRPr="00974150">
        <w:rPr>
          <w:bCs/>
          <w:i/>
          <w:iCs/>
          <w:color w:val="000000" w:themeColor="text1"/>
          <w:sz w:val="32"/>
          <w:szCs w:val="32"/>
        </w:rPr>
        <w:t>”</w:t>
      </w:r>
      <w:r w:rsidR="002F0DAC" w:rsidRPr="00974150">
        <w:rPr>
          <w:bCs/>
          <w:i/>
          <w:iCs/>
          <w:color w:val="000000" w:themeColor="text1"/>
          <w:sz w:val="32"/>
          <w:szCs w:val="32"/>
        </w:rPr>
        <w:t xml:space="preserve"> </w:t>
      </w:r>
      <w:r w:rsidR="002F0DAC" w:rsidRPr="00974150">
        <w:rPr>
          <w:bCs/>
          <w:color w:val="000000" w:themeColor="text1"/>
          <w:sz w:val="32"/>
          <w:szCs w:val="32"/>
        </w:rPr>
        <w:t>a</w:t>
      </w:r>
      <w:r w:rsidR="00F877DE" w:rsidRPr="00974150">
        <w:rPr>
          <w:bCs/>
          <w:color w:val="000000" w:themeColor="text1"/>
          <w:sz w:val="32"/>
          <w:szCs w:val="32"/>
        </w:rPr>
        <w:t xml:space="preserve"> </w:t>
      </w:r>
      <w:r w:rsidR="00D26F28" w:rsidRPr="00974150">
        <w:rPr>
          <w:bCs/>
          <w:color w:val="000000" w:themeColor="text1"/>
          <w:sz w:val="32"/>
          <w:szCs w:val="32"/>
        </w:rPr>
        <w:t>...</w:t>
      </w:r>
      <w:r w:rsidR="00F877DE" w:rsidRPr="00974150">
        <w:rPr>
          <w:bCs/>
          <w:i/>
          <w:iCs/>
          <w:color w:val="000000" w:themeColor="text1"/>
          <w:sz w:val="32"/>
          <w:szCs w:val="32"/>
        </w:rPr>
        <w:t>moralidade</w:t>
      </w:r>
      <w:r w:rsidR="00D2301A">
        <w:rPr>
          <w:bCs/>
          <w:color w:val="000000" w:themeColor="text1"/>
          <w:sz w:val="32"/>
          <w:szCs w:val="32"/>
        </w:rPr>
        <w:t xml:space="preserve"> institucional</w:t>
      </w:r>
      <w:r w:rsidR="00A90C9B" w:rsidRPr="00974150">
        <w:rPr>
          <w:bCs/>
          <w:color w:val="000000" w:themeColor="text1"/>
          <w:sz w:val="32"/>
          <w:szCs w:val="32"/>
        </w:rPr>
        <w:t>.</w:t>
      </w:r>
    </w:p>
    <w:p w14:paraId="75468218" w14:textId="70D02208" w:rsidR="0087014C" w:rsidRDefault="00A82A22" w:rsidP="00A82A22">
      <w:pPr>
        <w:rPr>
          <w:rFonts w:eastAsia="Times New Roman" w:cs="Times New Roman"/>
          <w:color w:val="000000" w:themeColor="text1"/>
          <w:szCs w:val="32"/>
          <w:lang w:eastAsia="pt-BR"/>
        </w:rPr>
      </w:pPr>
      <w:r>
        <w:rPr>
          <w:bCs/>
          <w:color w:val="000000" w:themeColor="text1"/>
          <w:szCs w:val="32"/>
        </w:rPr>
        <w:t>A ética ...</w:t>
      </w:r>
      <w:r>
        <w:rPr>
          <w:bCs/>
          <w:i/>
          <w:iCs/>
          <w:color w:val="000000" w:themeColor="text1"/>
          <w:szCs w:val="32"/>
        </w:rPr>
        <w:t>de caráter</w:t>
      </w:r>
      <w:r>
        <w:rPr>
          <w:bCs/>
          <w:color w:val="000000" w:themeColor="text1"/>
          <w:szCs w:val="32"/>
        </w:rPr>
        <w:t xml:space="preserve"> tem a ver</w:t>
      </w:r>
      <w:r w:rsidR="0087014C">
        <w:rPr>
          <w:bCs/>
          <w:color w:val="000000" w:themeColor="text1"/>
          <w:szCs w:val="32"/>
        </w:rPr>
        <w:t xml:space="preserve"> com</w:t>
      </w:r>
      <w:r>
        <w:rPr>
          <w:bCs/>
          <w:color w:val="000000" w:themeColor="text1"/>
          <w:szCs w:val="32"/>
        </w:rPr>
        <w:t xml:space="preserve"> </w:t>
      </w:r>
      <w:r w:rsidR="00B45221" w:rsidRPr="00974150">
        <w:rPr>
          <w:rFonts w:eastAsia="Times New Roman" w:cs="Times New Roman"/>
          <w:color w:val="000000" w:themeColor="text1"/>
          <w:szCs w:val="32"/>
          <w:lang w:eastAsia="pt-BR"/>
        </w:rPr>
        <w:t>...</w:t>
      </w:r>
      <w:r w:rsidR="00B45221" w:rsidRPr="00974150">
        <w:rPr>
          <w:rFonts w:eastAsia="Times New Roman" w:cs="Times New Roman"/>
          <w:i/>
          <w:color w:val="000000" w:themeColor="text1"/>
          <w:szCs w:val="32"/>
          <w:lang w:eastAsia="pt-BR"/>
        </w:rPr>
        <w:t>comandos</w:t>
      </w:r>
      <w:r w:rsidR="00B45221" w:rsidRPr="00974150">
        <w:rPr>
          <w:rFonts w:eastAsia="Times New Roman" w:cs="Times New Roman"/>
          <w:color w:val="000000" w:themeColor="text1"/>
          <w:szCs w:val="32"/>
          <w:lang w:eastAsia="pt-BR"/>
        </w:rPr>
        <w:t xml:space="preserve"> genéticos</w:t>
      </w:r>
      <w:r w:rsidR="00121287">
        <w:rPr>
          <w:rFonts w:eastAsia="Times New Roman" w:cs="Times New Roman"/>
          <w:color w:val="000000" w:themeColor="text1"/>
          <w:szCs w:val="32"/>
          <w:lang w:eastAsia="pt-BR"/>
        </w:rPr>
        <w:t xml:space="preserve"> e de</w:t>
      </w:r>
      <w:r w:rsidR="00B45221" w:rsidRPr="00974150">
        <w:rPr>
          <w:rFonts w:eastAsia="Times New Roman" w:cs="Times New Roman"/>
          <w:color w:val="000000" w:themeColor="text1"/>
          <w:szCs w:val="32"/>
          <w:lang w:eastAsia="pt-BR"/>
        </w:rPr>
        <w:t xml:space="preserve"> cultura</w:t>
      </w:r>
      <w:r w:rsidR="00DB618C">
        <w:rPr>
          <w:rFonts w:eastAsia="Times New Roman" w:cs="Times New Roman"/>
          <w:color w:val="000000" w:themeColor="text1"/>
          <w:szCs w:val="32"/>
          <w:lang w:eastAsia="pt-BR"/>
        </w:rPr>
        <w:t xml:space="preserve"> ...</w:t>
      </w:r>
      <w:r w:rsidR="00DB618C">
        <w:rPr>
          <w:rFonts w:eastAsia="Times New Roman" w:cs="Times New Roman"/>
          <w:i/>
          <w:iCs/>
          <w:color w:val="000000" w:themeColor="text1"/>
          <w:szCs w:val="32"/>
          <w:lang w:eastAsia="pt-BR"/>
        </w:rPr>
        <w:t>na pessoalidade</w:t>
      </w:r>
      <w:r w:rsidR="00FF2D32">
        <w:rPr>
          <w:rFonts w:eastAsia="Times New Roman" w:cs="Times New Roman"/>
          <w:color w:val="000000" w:themeColor="text1"/>
          <w:szCs w:val="32"/>
          <w:lang w:eastAsia="pt-BR"/>
        </w:rPr>
        <w:t xml:space="preserve"> psicológica</w:t>
      </w:r>
      <w:r w:rsidR="0087014C">
        <w:rPr>
          <w:rFonts w:eastAsia="Times New Roman" w:cs="Times New Roman"/>
          <w:color w:val="000000" w:themeColor="text1"/>
          <w:szCs w:val="32"/>
          <w:lang w:eastAsia="pt-BR"/>
        </w:rPr>
        <w:t xml:space="preserve"> d</w:t>
      </w:r>
      <w:r w:rsidR="0007269A">
        <w:rPr>
          <w:rFonts w:eastAsia="Times New Roman" w:cs="Times New Roman"/>
          <w:color w:val="000000" w:themeColor="text1"/>
          <w:szCs w:val="32"/>
          <w:lang w:eastAsia="pt-BR"/>
        </w:rPr>
        <w:t>e governantes e governados.</w:t>
      </w:r>
    </w:p>
    <w:p w14:paraId="543973A0" w14:textId="4F25537E" w:rsidR="007A6DA2" w:rsidRDefault="00D56ED5" w:rsidP="00D56ED5">
      <w:pPr>
        <w:shd w:val="clear" w:color="auto" w:fill="FFFFFF"/>
        <w:rPr>
          <w:bCs/>
          <w:color w:val="000000" w:themeColor="text1"/>
          <w:szCs w:val="32"/>
        </w:rPr>
      </w:pPr>
      <w:r>
        <w:rPr>
          <w:bCs/>
          <w:color w:val="000000" w:themeColor="text1"/>
          <w:szCs w:val="32"/>
        </w:rPr>
        <w:t>Há que ensinarmos crianças, jovens e adultos, nesta ...</w:t>
      </w:r>
      <w:r w:rsidRPr="005C3E4A">
        <w:rPr>
          <w:bCs/>
          <w:i/>
          <w:iCs/>
          <w:color w:val="000000" w:themeColor="text1"/>
          <w:szCs w:val="32"/>
        </w:rPr>
        <w:t>era</w:t>
      </w:r>
      <w:r w:rsidR="005C3E4A">
        <w:rPr>
          <w:bCs/>
          <w:color w:val="000000" w:themeColor="text1"/>
          <w:szCs w:val="32"/>
        </w:rPr>
        <w:t>.</w:t>
      </w:r>
      <w:r w:rsidR="007A6DA2">
        <w:rPr>
          <w:bCs/>
          <w:color w:val="000000" w:themeColor="text1"/>
          <w:szCs w:val="32"/>
        </w:rPr>
        <w:t xml:space="preserve"> </w:t>
      </w:r>
      <w:r w:rsidR="005C3E4A">
        <w:rPr>
          <w:bCs/>
          <w:color w:val="000000" w:themeColor="text1"/>
          <w:szCs w:val="32"/>
        </w:rPr>
        <w:t xml:space="preserve">Darmos </w:t>
      </w:r>
      <w:r>
        <w:rPr>
          <w:bCs/>
          <w:color w:val="000000" w:themeColor="text1"/>
          <w:szCs w:val="32"/>
        </w:rPr>
        <w:t>a eles, não ...</w:t>
      </w:r>
      <w:r>
        <w:rPr>
          <w:bCs/>
          <w:i/>
          <w:iCs/>
          <w:color w:val="000000" w:themeColor="text1"/>
          <w:szCs w:val="32"/>
        </w:rPr>
        <w:t>o adestramento</w:t>
      </w:r>
      <w:r>
        <w:rPr>
          <w:bCs/>
          <w:color w:val="000000" w:themeColor="text1"/>
          <w:szCs w:val="32"/>
        </w:rPr>
        <w:t xml:space="preserve"> corporativo</w:t>
      </w:r>
      <w:r w:rsidR="005C3E4A">
        <w:rPr>
          <w:bCs/>
          <w:color w:val="000000" w:themeColor="text1"/>
          <w:szCs w:val="32"/>
        </w:rPr>
        <w:t xml:space="preserve"> para o mando e a obediência</w:t>
      </w:r>
      <w:r w:rsidR="007A6DA2">
        <w:rPr>
          <w:bCs/>
          <w:color w:val="000000" w:themeColor="text1"/>
          <w:szCs w:val="32"/>
        </w:rPr>
        <w:t xml:space="preserve"> pessoal</w:t>
      </w:r>
      <w:r w:rsidR="005C3E4A">
        <w:rPr>
          <w:bCs/>
          <w:color w:val="000000" w:themeColor="text1"/>
          <w:szCs w:val="32"/>
        </w:rPr>
        <w:t>.</w:t>
      </w:r>
      <w:r w:rsidR="00DB618C">
        <w:rPr>
          <w:bCs/>
          <w:color w:val="000000" w:themeColor="text1"/>
          <w:szCs w:val="32"/>
        </w:rPr>
        <w:t xml:space="preserve"> </w:t>
      </w:r>
      <w:r w:rsidR="005C3E4A">
        <w:rPr>
          <w:bCs/>
          <w:color w:val="000000" w:themeColor="text1"/>
          <w:szCs w:val="32"/>
        </w:rPr>
        <w:t xml:space="preserve">Mas </w:t>
      </w:r>
      <w:r>
        <w:rPr>
          <w:bCs/>
          <w:color w:val="000000" w:themeColor="text1"/>
          <w:szCs w:val="32"/>
        </w:rPr>
        <w:t>...</w:t>
      </w:r>
      <w:r>
        <w:rPr>
          <w:bCs/>
          <w:i/>
          <w:iCs/>
          <w:color w:val="000000" w:themeColor="text1"/>
          <w:szCs w:val="32"/>
        </w:rPr>
        <w:t>a educação</w:t>
      </w:r>
      <w:r>
        <w:rPr>
          <w:bCs/>
          <w:color w:val="000000" w:themeColor="text1"/>
          <w:szCs w:val="32"/>
        </w:rPr>
        <w:t xml:space="preserve"> institucional</w:t>
      </w:r>
      <w:r w:rsidR="005C3E4A">
        <w:rPr>
          <w:bCs/>
          <w:color w:val="000000" w:themeColor="text1"/>
          <w:szCs w:val="32"/>
        </w:rPr>
        <w:t xml:space="preserve"> para </w:t>
      </w:r>
      <w:r w:rsidR="007A6DA2">
        <w:rPr>
          <w:bCs/>
          <w:color w:val="000000" w:themeColor="text1"/>
          <w:szCs w:val="32"/>
        </w:rPr>
        <w:t>a</w:t>
      </w:r>
      <w:r w:rsidR="005C3E4A">
        <w:rPr>
          <w:bCs/>
          <w:color w:val="000000" w:themeColor="text1"/>
          <w:szCs w:val="32"/>
        </w:rPr>
        <w:t xml:space="preserve"> paternal ou maternal ...</w:t>
      </w:r>
      <w:r w:rsidR="007A6DA2">
        <w:rPr>
          <w:bCs/>
          <w:i/>
          <w:iCs/>
          <w:color w:val="000000" w:themeColor="text1"/>
          <w:szCs w:val="32"/>
        </w:rPr>
        <w:t xml:space="preserve">impessoalidade </w:t>
      </w:r>
      <w:r w:rsidR="00DF0BDE">
        <w:rPr>
          <w:bCs/>
          <w:color w:val="000000" w:themeColor="text1"/>
          <w:szCs w:val="32"/>
        </w:rPr>
        <w:t>da ...</w:t>
      </w:r>
      <w:r w:rsidR="00DF0BDE">
        <w:rPr>
          <w:bCs/>
          <w:i/>
          <w:iCs/>
          <w:color w:val="000000" w:themeColor="text1"/>
          <w:szCs w:val="32"/>
        </w:rPr>
        <w:t>sacra</w:t>
      </w:r>
      <w:r w:rsidR="007A6DA2">
        <w:rPr>
          <w:bCs/>
          <w:color w:val="000000" w:themeColor="text1"/>
          <w:szCs w:val="32"/>
        </w:rPr>
        <w:t xml:space="preserve"> para uns,</w:t>
      </w:r>
      <w:r w:rsidR="00DF0BDE">
        <w:rPr>
          <w:bCs/>
          <w:color w:val="000000" w:themeColor="text1"/>
          <w:szCs w:val="32"/>
        </w:rPr>
        <w:t xml:space="preserve"> ...</w:t>
      </w:r>
      <w:r w:rsidR="00DF0BDE">
        <w:rPr>
          <w:bCs/>
          <w:i/>
          <w:iCs/>
          <w:color w:val="000000" w:themeColor="text1"/>
          <w:szCs w:val="32"/>
        </w:rPr>
        <w:t>laica</w:t>
      </w:r>
      <w:r w:rsidR="007A6DA2">
        <w:rPr>
          <w:bCs/>
          <w:color w:val="000000" w:themeColor="text1"/>
          <w:szCs w:val="32"/>
        </w:rPr>
        <w:t xml:space="preserve"> para outros</w:t>
      </w:r>
      <w:r w:rsidR="00DF0BDE">
        <w:rPr>
          <w:bCs/>
          <w:color w:val="000000" w:themeColor="text1"/>
          <w:szCs w:val="32"/>
        </w:rPr>
        <w:t xml:space="preserve"> </w:t>
      </w:r>
      <w:r w:rsidR="007A6DA2">
        <w:rPr>
          <w:bCs/>
          <w:color w:val="000000" w:themeColor="text1"/>
          <w:szCs w:val="32"/>
        </w:rPr>
        <w:t>...</w:t>
      </w:r>
      <w:r w:rsidR="00DF0BDE" w:rsidRPr="007A6DA2">
        <w:rPr>
          <w:bCs/>
          <w:i/>
          <w:iCs/>
          <w:color w:val="000000" w:themeColor="text1"/>
          <w:szCs w:val="32"/>
        </w:rPr>
        <w:t>natureza</w:t>
      </w:r>
      <w:r w:rsidR="007A6DA2">
        <w:rPr>
          <w:bCs/>
          <w:color w:val="000000" w:themeColor="text1"/>
          <w:szCs w:val="32"/>
        </w:rPr>
        <w:t xml:space="preserve"> </w:t>
      </w:r>
      <w:r w:rsidR="007A6DA2" w:rsidRPr="007A6DA2">
        <w:rPr>
          <w:bCs/>
          <w:i/>
          <w:iCs/>
          <w:color w:val="000000" w:themeColor="text1"/>
          <w:szCs w:val="32"/>
        </w:rPr>
        <w:t>humana</w:t>
      </w:r>
      <w:r w:rsidR="007A6DA2">
        <w:rPr>
          <w:bCs/>
          <w:color w:val="000000" w:themeColor="text1"/>
          <w:szCs w:val="32"/>
        </w:rPr>
        <w:t>.</w:t>
      </w:r>
    </w:p>
    <w:p w14:paraId="264251E3" w14:textId="45935F05" w:rsidR="00676841" w:rsidRDefault="00676841" w:rsidP="00676841">
      <w:pPr>
        <w:rPr>
          <w:bCs/>
          <w:color w:val="000000" w:themeColor="text1"/>
          <w:szCs w:val="32"/>
        </w:rPr>
      </w:pPr>
      <w:r>
        <w:rPr>
          <w:bCs/>
          <w:color w:val="000000" w:themeColor="text1"/>
          <w:szCs w:val="32"/>
        </w:rPr>
        <w:t xml:space="preserve">A simples leitura de dicionários </w:t>
      </w:r>
      <w:r w:rsidR="0007269A">
        <w:rPr>
          <w:bCs/>
          <w:color w:val="000000" w:themeColor="text1"/>
          <w:szCs w:val="32"/>
        </w:rPr>
        <w:t>ajuda</w:t>
      </w:r>
      <w:r>
        <w:rPr>
          <w:bCs/>
          <w:color w:val="000000" w:themeColor="text1"/>
          <w:szCs w:val="32"/>
        </w:rPr>
        <w:t xml:space="preserve"> ...</w:t>
      </w:r>
      <w:r>
        <w:rPr>
          <w:bCs/>
          <w:i/>
          <w:iCs/>
          <w:color w:val="000000" w:themeColor="text1"/>
          <w:szCs w:val="32"/>
        </w:rPr>
        <w:t>o senso comum</w:t>
      </w:r>
      <w:r w:rsidR="0007269A">
        <w:rPr>
          <w:bCs/>
          <w:color w:val="000000" w:themeColor="text1"/>
          <w:szCs w:val="32"/>
        </w:rPr>
        <w:t xml:space="preserve"> a compreender</w:t>
      </w:r>
      <w:r>
        <w:rPr>
          <w:bCs/>
          <w:color w:val="000000" w:themeColor="text1"/>
          <w:szCs w:val="32"/>
        </w:rPr>
        <w:t xml:space="preserve"> que os traços psicológicos de temperamento, positivos ou negativos (Houaiss), compõem a índole, a coerência nos atos e a honestidade de governantes e governados.</w:t>
      </w:r>
    </w:p>
    <w:p w14:paraId="271EC11A" w14:textId="4587BE21" w:rsidR="00D56ED5" w:rsidRDefault="00D56ED5" w:rsidP="00D56ED5">
      <w:pPr>
        <w:shd w:val="clear" w:color="auto" w:fill="FFFFFF"/>
        <w:rPr>
          <w:bCs/>
          <w:color w:val="000000" w:themeColor="text1"/>
          <w:szCs w:val="32"/>
        </w:rPr>
      </w:pPr>
      <w:r>
        <w:rPr>
          <w:bCs/>
          <w:color w:val="000000" w:themeColor="text1"/>
          <w:szCs w:val="32"/>
        </w:rPr>
        <w:t>Só o querer</w:t>
      </w:r>
      <w:r w:rsidRPr="00974150">
        <w:rPr>
          <w:bCs/>
          <w:color w:val="000000" w:themeColor="text1"/>
          <w:szCs w:val="32"/>
        </w:rPr>
        <w:t xml:space="preserve"> pessoal</w:t>
      </w:r>
      <w:r>
        <w:rPr>
          <w:bCs/>
          <w:color w:val="000000" w:themeColor="text1"/>
          <w:szCs w:val="32"/>
        </w:rPr>
        <w:t xml:space="preserve"> d</w:t>
      </w:r>
      <w:r w:rsidR="00676841">
        <w:rPr>
          <w:bCs/>
          <w:color w:val="000000" w:themeColor="text1"/>
          <w:szCs w:val="32"/>
        </w:rPr>
        <w:t>e</w:t>
      </w:r>
      <w:r>
        <w:rPr>
          <w:bCs/>
          <w:color w:val="000000" w:themeColor="text1"/>
          <w:szCs w:val="32"/>
        </w:rPr>
        <w:t xml:space="preserve"> ...</w:t>
      </w:r>
      <w:r>
        <w:rPr>
          <w:bCs/>
          <w:i/>
          <w:iCs/>
          <w:color w:val="000000" w:themeColor="text1"/>
          <w:szCs w:val="32"/>
        </w:rPr>
        <w:t>cidadão</w:t>
      </w:r>
      <w:r w:rsidR="00676841">
        <w:rPr>
          <w:bCs/>
          <w:i/>
          <w:iCs/>
          <w:color w:val="000000" w:themeColor="text1"/>
          <w:szCs w:val="32"/>
        </w:rPr>
        <w:t>s</w:t>
      </w:r>
      <w:r>
        <w:rPr>
          <w:bCs/>
          <w:i/>
          <w:iCs/>
          <w:color w:val="000000" w:themeColor="text1"/>
          <w:szCs w:val="32"/>
        </w:rPr>
        <w:t>-estadista</w:t>
      </w:r>
      <w:r w:rsidR="00676841">
        <w:rPr>
          <w:bCs/>
          <w:i/>
          <w:iCs/>
          <w:color w:val="000000" w:themeColor="text1"/>
          <w:szCs w:val="32"/>
        </w:rPr>
        <w:t>s</w:t>
      </w:r>
      <w:r w:rsidRPr="00974150">
        <w:rPr>
          <w:bCs/>
          <w:color w:val="000000" w:themeColor="text1"/>
          <w:szCs w:val="32"/>
        </w:rPr>
        <w:t xml:space="preserve"> t</w:t>
      </w:r>
      <w:r>
        <w:rPr>
          <w:bCs/>
          <w:color w:val="000000" w:themeColor="text1"/>
          <w:szCs w:val="32"/>
        </w:rPr>
        <w:t>em potencial para aplicar freios e contrapesos ...</w:t>
      </w:r>
      <w:r>
        <w:rPr>
          <w:bCs/>
          <w:i/>
          <w:iCs/>
          <w:color w:val="000000" w:themeColor="text1"/>
          <w:szCs w:val="32"/>
        </w:rPr>
        <w:t>institucionais</w:t>
      </w:r>
      <w:r>
        <w:rPr>
          <w:bCs/>
          <w:color w:val="000000" w:themeColor="text1"/>
          <w:szCs w:val="32"/>
        </w:rPr>
        <w:t xml:space="preserve"> aos excessos e às omissões de governantes que ousarem impor</w:t>
      </w:r>
      <w:r w:rsidRPr="00974150">
        <w:rPr>
          <w:bCs/>
          <w:color w:val="000000" w:themeColor="text1"/>
          <w:szCs w:val="32"/>
        </w:rPr>
        <w:t xml:space="preserve"> ...</w:t>
      </w:r>
      <w:r w:rsidRPr="00974150">
        <w:rPr>
          <w:bCs/>
          <w:i/>
          <w:iCs/>
          <w:color w:val="000000" w:themeColor="text1"/>
          <w:szCs w:val="32"/>
        </w:rPr>
        <w:t>um duplipensar</w:t>
      </w:r>
      <w:r w:rsidRPr="00974150">
        <w:rPr>
          <w:bCs/>
          <w:color w:val="000000" w:themeColor="text1"/>
          <w:szCs w:val="32"/>
        </w:rPr>
        <w:t xml:space="preserve"> corporativo para supostas ...</w:t>
      </w:r>
      <w:r w:rsidRPr="00974150">
        <w:rPr>
          <w:bCs/>
          <w:i/>
          <w:iCs/>
          <w:color w:val="000000" w:themeColor="text1"/>
          <w:szCs w:val="32"/>
        </w:rPr>
        <w:t>razões de Estado</w:t>
      </w:r>
      <w:r w:rsidRPr="00974150">
        <w:rPr>
          <w:bCs/>
          <w:color w:val="000000" w:themeColor="text1"/>
          <w:szCs w:val="32"/>
        </w:rPr>
        <w:t>.</w:t>
      </w:r>
    </w:p>
    <w:p w14:paraId="75BAE703" w14:textId="5E1ACB79" w:rsidR="00226E90" w:rsidRDefault="00BD443A" w:rsidP="00BD443A">
      <w:pPr>
        <w:rPr>
          <w:color w:val="000000" w:themeColor="text1"/>
        </w:rPr>
      </w:pPr>
      <w:r>
        <w:rPr>
          <w:color w:val="000000" w:themeColor="text1"/>
        </w:rPr>
        <w:lastRenderedPageBreak/>
        <w:t xml:space="preserve">Repito o aqui já dito: </w:t>
      </w:r>
      <w:r w:rsidRPr="00974150">
        <w:rPr>
          <w:color w:val="000000" w:themeColor="text1"/>
        </w:rPr>
        <w:t>Mecanismos</w:t>
      </w:r>
      <w:r w:rsidR="00B05357">
        <w:rPr>
          <w:color w:val="000000" w:themeColor="text1"/>
        </w:rPr>
        <w:t xml:space="preserve"> </w:t>
      </w:r>
      <w:r w:rsidRPr="00974150">
        <w:rPr>
          <w:color w:val="000000" w:themeColor="text1"/>
        </w:rPr>
        <w:t>oficiais de ...</w:t>
      </w:r>
      <w:r w:rsidRPr="00974150">
        <w:rPr>
          <w:i/>
          <w:iCs/>
          <w:color w:val="000000" w:themeColor="text1"/>
        </w:rPr>
        <w:t>freios e contrapesos</w:t>
      </w:r>
      <w:r w:rsidRPr="00974150">
        <w:rPr>
          <w:color w:val="000000" w:themeColor="text1"/>
        </w:rPr>
        <w:t xml:space="preserve"> </w:t>
      </w:r>
      <w:r w:rsidR="00977693">
        <w:rPr>
          <w:color w:val="000000" w:themeColor="text1"/>
        </w:rPr>
        <w:t>...</w:t>
      </w:r>
      <w:r w:rsidRPr="00974150">
        <w:rPr>
          <w:i/>
          <w:iCs/>
          <w:color w:val="000000" w:themeColor="text1"/>
        </w:rPr>
        <w:t>já existem</w:t>
      </w:r>
      <w:r w:rsidR="00977693">
        <w:rPr>
          <w:color w:val="000000" w:themeColor="text1"/>
        </w:rPr>
        <w:t>. Mas</w:t>
      </w:r>
      <w:r w:rsidR="00B05357">
        <w:rPr>
          <w:color w:val="000000" w:themeColor="text1"/>
        </w:rPr>
        <w:t xml:space="preserve"> </w:t>
      </w:r>
      <w:r w:rsidRPr="00974150">
        <w:rPr>
          <w:color w:val="000000" w:themeColor="text1"/>
        </w:rPr>
        <w:t>são</w:t>
      </w:r>
      <w:r w:rsidR="00977693">
        <w:rPr>
          <w:color w:val="000000" w:themeColor="text1"/>
        </w:rPr>
        <w:t xml:space="preserve"> </w:t>
      </w:r>
      <w:r w:rsidRPr="00974150">
        <w:rPr>
          <w:color w:val="000000" w:themeColor="text1"/>
        </w:rPr>
        <w:t xml:space="preserve">letra morta </w:t>
      </w:r>
      <w:r w:rsidR="00977693">
        <w:rPr>
          <w:color w:val="000000" w:themeColor="text1"/>
        </w:rPr>
        <w:t>para os</w:t>
      </w:r>
      <w:r w:rsidR="00B05357">
        <w:rPr>
          <w:color w:val="000000" w:themeColor="text1"/>
        </w:rPr>
        <w:t xml:space="preserve"> ...</w:t>
      </w:r>
      <w:r w:rsidR="00B05357">
        <w:rPr>
          <w:i/>
          <w:iCs/>
          <w:color w:val="000000" w:themeColor="text1"/>
        </w:rPr>
        <w:t>dissimulados</w:t>
      </w:r>
      <w:r w:rsidR="005353F0">
        <w:rPr>
          <w:color w:val="000000" w:themeColor="text1"/>
        </w:rPr>
        <w:t>, os ...</w:t>
      </w:r>
      <w:r w:rsidR="005353F0">
        <w:rPr>
          <w:i/>
          <w:iCs/>
          <w:color w:val="000000" w:themeColor="text1"/>
        </w:rPr>
        <w:t>negacionistas</w:t>
      </w:r>
      <w:r w:rsidR="005353F0">
        <w:rPr>
          <w:color w:val="000000" w:themeColor="text1"/>
        </w:rPr>
        <w:t xml:space="preserve">, </w:t>
      </w:r>
      <w:r w:rsidR="007D584D">
        <w:rPr>
          <w:color w:val="000000" w:themeColor="text1"/>
        </w:rPr>
        <w:t xml:space="preserve">os </w:t>
      </w:r>
      <w:r w:rsidRPr="00974150">
        <w:rPr>
          <w:color w:val="000000" w:themeColor="text1"/>
        </w:rPr>
        <w:t>...</w:t>
      </w:r>
      <w:r w:rsidRPr="00974150">
        <w:rPr>
          <w:i/>
          <w:iCs/>
          <w:color w:val="000000" w:themeColor="text1"/>
        </w:rPr>
        <w:t>cínicos</w:t>
      </w:r>
      <w:r w:rsidRPr="00974150">
        <w:rPr>
          <w:color w:val="000000" w:themeColor="text1"/>
        </w:rPr>
        <w:t xml:space="preserve"> e ...</w:t>
      </w:r>
      <w:r w:rsidRPr="00974150">
        <w:rPr>
          <w:i/>
          <w:iCs/>
          <w:color w:val="000000" w:themeColor="text1"/>
        </w:rPr>
        <w:t>violentos</w:t>
      </w:r>
      <w:r w:rsidR="00977693">
        <w:rPr>
          <w:color w:val="000000" w:themeColor="text1"/>
        </w:rPr>
        <w:t xml:space="preserve">. </w:t>
      </w:r>
    </w:p>
    <w:p w14:paraId="51587923" w14:textId="12CC4A1A" w:rsidR="00F3085A" w:rsidRDefault="00226E90" w:rsidP="00BD443A">
      <w:pPr>
        <w:rPr>
          <w:color w:val="000000" w:themeColor="text1"/>
        </w:rPr>
      </w:pPr>
      <w:r>
        <w:rPr>
          <w:color w:val="000000" w:themeColor="text1"/>
        </w:rPr>
        <w:t>Eles</w:t>
      </w:r>
      <w:r w:rsidR="00977693">
        <w:rPr>
          <w:color w:val="000000" w:themeColor="text1"/>
        </w:rPr>
        <w:t xml:space="preserve"> negam</w:t>
      </w:r>
      <w:r w:rsidR="007A4CAD">
        <w:rPr>
          <w:color w:val="000000" w:themeColor="text1"/>
        </w:rPr>
        <w:t xml:space="preserve"> que haja</w:t>
      </w:r>
      <w:r w:rsidR="00977693">
        <w:rPr>
          <w:color w:val="000000" w:themeColor="text1"/>
        </w:rPr>
        <w:t xml:space="preserve"> </w:t>
      </w:r>
      <w:r>
        <w:rPr>
          <w:color w:val="000000" w:themeColor="text1"/>
        </w:rPr>
        <w:t>...</w:t>
      </w:r>
      <w:r w:rsidR="00B950CD">
        <w:rPr>
          <w:i/>
          <w:iCs/>
          <w:color w:val="000000" w:themeColor="text1"/>
        </w:rPr>
        <w:t xml:space="preserve">a </w:t>
      </w:r>
      <w:r w:rsidR="00977693" w:rsidRPr="00226E90">
        <w:rPr>
          <w:i/>
          <w:iCs/>
          <w:color w:val="000000" w:themeColor="text1"/>
        </w:rPr>
        <w:t>virtude</w:t>
      </w:r>
      <w:r w:rsidR="00B950CD">
        <w:rPr>
          <w:color w:val="000000" w:themeColor="text1"/>
        </w:rPr>
        <w:t xml:space="preserve"> da amizade</w:t>
      </w:r>
      <w:r w:rsidR="00977693">
        <w:rPr>
          <w:color w:val="000000" w:themeColor="text1"/>
        </w:rPr>
        <w:t xml:space="preserve"> </w:t>
      </w:r>
      <w:r w:rsidR="007A4CAD">
        <w:rPr>
          <w:color w:val="000000" w:themeColor="text1"/>
        </w:rPr>
        <w:t>n</w:t>
      </w:r>
      <w:r w:rsidR="00977693">
        <w:rPr>
          <w:color w:val="000000" w:themeColor="text1"/>
        </w:rPr>
        <w:t>os interesses  de Estados ...</w:t>
      </w:r>
      <w:r w:rsidR="00977693">
        <w:rPr>
          <w:i/>
          <w:iCs/>
          <w:color w:val="000000" w:themeColor="text1"/>
        </w:rPr>
        <w:t>amigos</w:t>
      </w:r>
      <w:r>
        <w:rPr>
          <w:color w:val="000000" w:themeColor="text1"/>
        </w:rPr>
        <w:t xml:space="preserve"> </w:t>
      </w:r>
      <w:r w:rsidR="00F038A9">
        <w:rPr>
          <w:color w:val="000000" w:themeColor="text1"/>
        </w:rPr>
        <w:t>firmados</w:t>
      </w:r>
      <w:r>
        <w:rPr>
          <w:color w:val="000000" w:themeColor="text1"/>
        </w:rPr>
        <w:t xml:space="preserve"> na ONU para</w:t>
      </w:r>
      <w:r w:rsidR="007D584D">
        <w:rPr>
          <w:color w:val="000000" w:themeColor="text1"/>
        </w:rPr>
        <w:t xml:space="preserve"> o</w:t>
      </w:r>
      <w:r w:rsidR="00977693">
        <w:rPr>
          <w:color w:val="000000" w:themeColor="text1"/>
        </w:rPr>
        <w:t xml:space="preserve"> ...</w:t>
      </w:r>
      <w:r w:rsidR="00977693">
        <w:rPr>
          <w:i/>
          <w:iCs/>
          <w:color w:val="000000" w:themeColor="text1"/>
        </w:rPr>
        <w:t>pacto</w:t>
      </w:r>
      <w:r w:rsidR="00977693">
        <w:rPr>
          <w:color w:val="000000" w:themeColor="text1"/>
        </w:rPr>
        <w:t xml:space="preserve"> </w:t>
      </w:r>
      <w:r>
        <w:rPr>
          <w:color w:val="000000" w:themeColor="text1"/>
        </w:rPr>
        <w:t xml:space="preserve">planetário </w:t>
      </w:r>
      <w:r w:rsidR="00263E6D">
        <w:rPr>
          <w:color w:val="000000" w:themeColor="text1"/>
        </w:rPr>
        <w:t>...</w:t>
      </w:r>
      <w:r w:rsidR="00977693" w:rsidRPr="00263E6D">
        <w:rPr>
          <w:i/>
          <w:iCs/>
          <w:color w:val="000000" w:themeColor="text1"/>
        </w:rPr>
        <w:t>de</w:t>
      </w:r>
      <w:r w:rsidR="00301EB6" w:rsidRPr="00263E6D">
        <w:rPr>
          <w:i/>
          <w:iCs/>
          <w:color w:val="000000" w:themeColor="text1"/>
        </w:rPr>
        <w:t xml:space="preserve"> cada um</w:t>
      </w:r>
      <w:r w:rsidR="00301EB6">
        <w:rPr>
          <w:color w:val="000000" w:themeColor="text1"/>
        </w:rPr>
        <w:t xml:space="preserve"> segundo suas possibilidades, </w:t>
      </w:r>
      <w:r w:rsidR="00263E6D">
        <w:rPr>
          <w:color w:val="000000" w:themeColor="text1"/>
        </w:rPr>
        <w:t>...</w:t>
      </w:r>
      <w:r w:rsidR="00301EB6" w:rsidRPr="00263E6D">
        <w:rPr>
          <w:i/>
          <w:iCs/>
          <w:color w:val="000000" w:themeColor="text1"/>
        </w:rPr>
        <w:t>a cada um</w:t>
      </w:r>
      <w:r w:rsidR="00301EB6">
        <w:rPr>
          <w:color w:val="000000" w:themeColor="text1"/>
        </w:rPr>
        <w:t xml:space="preserve"> segundo suas necessidades</w:t>
      </w:r>
      <w:r w:rsidR="00A66A58">
        <w:rPr>
          <w:rStyle w:val="Refdenotaderodap"/>
          <w:color w:val="000000" w:themeColor="text1"/>
        </w:rPr>
        <w:footnoteReference w:id="45"/>
      </w:r>
      <w:r w:rsidR="00301EB6">
        <w:rPr>
          <w:color w:val="000000" w:themeColor="text1"/>
        </w:rPr>
        <w:t>.</w:t>
      </w:r>
      <w:r w:rsidR="00F3085A">
        <w:rPr>
          <w:color w:val="000000" w:themeColor="text1"/>
        </w:rPr>
        <w:t xml:space="preserve"> </w:t>
      </w:r>
    </w:p>
    <w:p w14:paraId="6A58EA9A" w14:textId="77777777" w:rsidR="001E6FAA" w:rsidRDefault="00F038A9" w:rsidP="001E6FAA">
      <w:pPr>
        <w:rPr>
          <w:color w:val="000000" w:themeColor="text1"/>
        </w:rPr>
      </w:pPr>
      <w:r>
        <w:rPr>
          <w:color w:val="000000" w:themeColor="text1"/>
        </w:rPr>
        <w:t>T</w:t>
      </w:r>
      <w:r w:rsidR="004552B0">
        <w:rPr>
          <w:color w:val="000000" w:themeColor="text1"/>
        </w:rPr>
        <w:t>écnicas</w:t>
      </w:r>
      <w:r w:rsidR="00226E90">
        <w:rPr>
          <w:color w:val="000000" w:themeColor="text1"/>
        </w:rPr>
        <w:t xml:space="preserve"> ...</w:t>
      </w:r>
      <w:r w:rsidR="00226E90">
        <w:rPr>
          <w:i/>
          <w:iCs/>
          <w:color w:val="000000" w:themeColor="text1"/>
        </w:rPr>
        <w:t>de efetividade</w:t>
      </w:r>
      <w:r w:rsidR="00226E90">
        <w:rPr>
          <w:color w:val="000000" w:themeColor="text1"/>
        </w:rPr>
        <w:t xml:space="preserve"> </w:t>
      </w:r>
      <w:r w:rsidR="00CE224C">
        <w:rPr>
          <w:color w:val="000000" w:themeColor="text1"/>
        </w:rPr>
        <w:t>para ...</w:t>
      </w:r>
      <w:r w:rsidR="00CE224C">
        <w:rPr>
          <w:i/>
          <w:iCs/>
          <w:color w:val="000000" w:themeColor="text1"/>
        </w:rPr>
        <w:t>o pacto</w:t>
      </w:r>
      <w:r w:rsidR="004552B0">
        <w:rPr>
          <w:color w:val="000000" w:themeColor="text1"/>
        </w:rPr>
        <w:t xml:space="preserve"> de</w:t>
      </w:r>
      <w:r w:rsidR="00BD443A" w:rsidRPr="00974150">
        <w:rPr>
          <w:color w:val="000000" w:themeColor="text1"/>
        </w:rPr>
        <w:t>vem ser aprendid</w:t>
      </w:r>
      <w:r w:rsidR="004552B0">
        <w:rPr>
          <w:color w:val="000000" w:themeColor="text1"/>
        </w:rPr>
        <w:t>a</w:t>
      </w:r>
      <w:r w:rsidR="00BD443A" w:rsidRPr="00974150">
        <w:rPr>
          <w:color w:val="000000" w:themeColor="text1"/>
        </w:rPr>
        <w:t>s</w:t>
      </w:r>
      <w:r w:rsidR="004552B0">
        <w:rPr>
          <w:color w:val="000000" w:themeColor="text1"/>
        </w:rPr>
        <w:t xml:space="preserve"> na infância, adolescência e maturidade</w:t>
      </w:r>
      <w:r w:rsidR="00E76FDC">
        <w:rPr>
          <w:color w:val="000000" w:themeColor="text1"/>
        </w:rPr>
        <w:t>. Elevaremos o nível</w:t>
      </w:r>
      <w:r w:rsidR="00FF1227">
        <w:rPr>
          <w:color w:val="000000" w:themeColor="text1"/>
        </w:rPr>
        <w:t xml:space="preserve"> popular</w:t>
      </w:r>
      <w:r w:rsidR="004A6DD8">
        <w:rPr>
          <w:color w:val="000000" w:themeColor="text1"/>
        </w:rPr>
        <w:t xml:space="preserve"> </w:t>
      </w:r>
      <w:r w:rsidR="00E76FDC">
        <w:rPr>
          <w:color w:val="000000" w:themeColor="text1"/>
        </w:rPr>
        <w:t>...</w:t>
      </w:r>
      <w:r w:rsidR="004A6DD8" w:rsidRPr="00E76FDC">
        <w:rPr>
          <w:i/>
          <w:iCs/>
          <w:color w:val="000000" w:themeColor="text1"/>
        </w:rPr>
        <w:t>do senso comum</w:t>
      </w:r>
      <w:r w:rsidR="001E6FAA">
        <w:rPr>
          <w:color w:val="000000" w:themeColor="text1"/>
        </w:rPr>
        <w:t xml:space="preserve">. </w:t>
      </w:r>
    </w:p>
    <w:p w14:paraId="29A8687E" w14:textId="09AAF07A" w:rsidR="001E6FAA" w:rsidRDefault="001E6FAA" w:rsidP="001E6FAA">
      <w:pPr>
        <w:rPr>
          <w:color w:val="000000" w:themeColor="text1"/>
        </w:rPr>
      </w:pPr>
      <w:r>
        <w:rPr>
          <w:color w:val="000000" w:themeColor="text1"/>
        </w:rPr>
        <w:t>Ao fim e ao cabo,</w:t>
      </w:r>
      <w:r w:rsidR="007A4CAD">
        <w:rPr>
          <w:color w:val="000000" w:themeColor="text1"/>
        </w:rPr>
        <w:t xml:space="preserve"> o que</w:t>
      </w:r>
      <w:r>
        <w:rPr>
          <w:color w:val="000000" w:themeColor="text1"/>
        </w:rPr>
        <w:t xml:space="preserve"> tem efetivamente prevalecido</w:t>
      </w:r>
      <w:r w:rsidR="00CA153D">
        <w:rPr>
          <w:color w:val="000000" w:themeColor="text1"/>
        </w:rPr>
        <w:t xml:space="preserve"> é</w:t>
      </w:r>
      <w:r>
        <w:rPr>
          <w:color w:val="000000" w:themeColor="text1"/>
        </w:rPr>
        <w:t xml:space="preserve"> a idéia marota de que ...</w:t>
      </w:r>
      <w:r>
        <w:rPr>
          <w:i/>
          <w:iCs/>
          <w:color w:val="000000" w:themeColor="text1"/>
        </w:rPr>
        <w:t>não há amigos</w:t>
      </w:r>
      <w:r>
        <w:rPr>
          <w:color w:val="000000" w:themeColor="text1"/>
        </w:rPr>
        <w:t xml:space="preserve"> mas, sim, ...</w:t>
      </w:r>
      <w:r>
        <w:rPr>
          <w:i/>
          <w:iCs/>
          <w:color w:val="000000" w:themeColor="text1"/>
        </w:rPr>
        <w:t>interesses</w:t>
      </w:r>
      <w:r>
        <w:rPr>
          <w:color w:val="000000" w:themeColor="text1"/>
        </w:rPr>
        <w:t>.</w:t>
      </w:r>
    </w:p>
    <w:p w14:paraId="77AEB5AD" w14:textId="14456D51" w:rsidR="00387E0D" w:rsidRPr="008D76BB" w:rsidRDefault="001E28D2" w:rsidP="00BD443A">
      <w:pPr>
        <w:rPr>
          <w:bCs/>
          <w:color w:val="000000" w:themeColor="text1"/>
          <w:szCs w:val="32"/>
        </w:rPr>
      </w:pPr>
      <w:r>
        <w:rPr>
          <w:color w:val="000000" w:themeColor="text1"/>
        </w:rPr>
        <w:t xml:space="preserve">Contra </w:t>
      </w:r>
      <w:r w:rsidRPr="00974150">
        <w:rPr>
          <w:color w:val="000000" w:themeColor="text1"/>
        </w:rPr>
        <w:t>o</w:t>
      </w:r>
      <w:r w:rsidR="00992D07">
        <w:rPr>
          <w:color w:val="000000" w:themeColor="text1"/>
        </w:rPr>
        <w:t>s int</w:t>
      </w:r>
      <w:r w:rsidR="00FD65CF">
        <w:rPr>
          <w:color w:val="000000" w:themeColor="text1"/>
        </w:rPr>
        <w:t>e</w:t>
      </w:r>
      <w:r w:rsidR="00992D07">
        <w:rPr>
          <w:color w:val="000000" w:themeColor="text1"/>
        </w:rPr>
        <w:t>resses do</w:t>
      </w:r>
      <w:r w:rsidRPr="00974150">
        <w:rPr>
          <w:color w:val="000000" w:themeColor="text1"/>
        </w:rPr>
        <w:t xml:space="preserve"> mal que</w:t>
      </w:r>
      <w:r>
        <w:rPr>
          <w:color w:val="000000" w:themeColor="text1"/>
        </w:rPr>
        <w:t xml:space="preserve"> </w:t>
      </w:r>
      <w:r w:rsidRPr="00974150">
        <w:rPr>
          <w:color w:val="000000" w:themeColor="text1"/>
        </w:rPr>
        <w:t>nos espreita</w:t>
      </w:r>
      <w:r>
        <w:rPr>
          <w:color w:val="000000" w:themeColor="text1"/>
        </w:rPr>
        <w:t>, s</w:t>
      </w:r>
      <w:r w:rsidR="00643FDE">
        <w:rPr>
          <w:color w:val="000000" w:themeColor="text1"/>
        </w:rPr>
        <w:t>ó</w:t>
      </w:r>
      <w:r w:rsidR="00B60B69">
        <w:rPr>
          <w:color w:val="000000" w:themeColor="text1"/>
        </w:rPr>
        <w:t xml:space="preserve"> ...</w:t>
      </w:r>
      <w:r w:rsidR="00B60B69">
        <w:rPr>
          <w:i/>
          <w:iCs/>
          <w:color w:val="000000" w:themeColor="text1"/>
        </w:rPr>
        <w:t>proativos</w:t>
      </w:r>
      <w:r w:rsidR="00643FDE">
        <w:rPr>
          <w:color w:val="000000" w:themeColor="text1"/>
        </w:rPr>
        <w:t xml:space="preserve"> f</w:t>
      </w:r>
      <w:r w:rsidR="00A05942">
        <w:rPr>
          <w:color w:val="000000" w:themeColor="text1"/>
        </w:rPr>
        <w:t xml:space="preserve">reios e contrapesos </w:t>
      </w:r>
      <w:r w:rsidR="00A05942" w:rsidRPr="00974150">
        <w:rPr>
          <w:color w:val="000000" w:themeColor="text1"/>
        </w:rPr>
        <w:t>...</w:t>
      </w:r>
      <w:r w:rsidR="0024108A">
        <w:rPr>
          <w:i/>
          <w:iCs/>
          <w:color w:val="000000" w:themeColor="text1"/>
        </w:rPr>
        <w:t>se opõem</w:t>
      </w:r>
      <w:r w:rsidR="00A05942" w:rsidRPr="00974150">
        <w:rPr>
          <w:color w:val="000000" w:themeColor="text1"/>
        </w:rPr>
        <w:t xml:space="preserve"> </w:t>
      </w:r>
      <w:r w:rsidR="0024108A">
        <w:rPr>
          <w:color w:val="000000" w:themeColor="text1"/>
        </w:rPr>
        <w:t xml:space="preserve">a </w:t>
      </w:r>
      <w:r w:rsidR="00A05942" w:rsidRPr="00974150">
        <w:rPr>
          <w:color w:val="000000" w:themeColor="text1"/>
        </w:rPr>
        <w:t xml:space="preserve">danos </w:t>
      </w:r>
      <w:r w:rsidR="00CA153D">
        <w:rPr>
          <w:color w:val="000000" w:themeColor="text1"/>
        </w:rPr>
        <w:t>praticados por</w:t>
      </w:r>
      <w:r w:rsidR="00A05942" w:rsidRPr="00974150">
        <w:rPr>
          <w:color w:val="000000" w:themeColor="text1"/>
        </w:rPr>
        <w:t xml:space="preserve"> terceir</w:t>
      </w:r>
      <w:r w:rsidR="00BD443A" w:rsidRPr="00974150">
        <w:rPr>
          <w:color w:val="000000" w:themeColor="text1"/>
        </w:rPr>
        <w:t>os para conosco</w:t>
      </w:r>
      <w:r w:rsidR="0043352F">
        <w:rPr>
          <w:color w:val="000000" w:themeColor="text1"/>
        </w:rPr>
        <w:t>.</w:t>
      </w:r>
    </w:p>
    <w:p w14:paraId="108790AF" w14:textId="216DC0FC" w:rsidR="003A2989" w:rsidRDefault="003A2989" w:rsidP="003A2989">
      <w:pPr>
        <w:rPr>
          <w:color w:val="000000" w:themeColor="text1"/>
        </w:rPr>
      </w:pPr>
      <w:r>
        <w:rPr>
          <w:color w:val="000000" w:themeColor="text1"/>
        </w:rPr>
        <w:t>Reduziremos</w:t>
      </w:r>
      <w:r w:rsidR="00CA153D">
        <w:rPr>
          <w:color w:val="000000" w:themeColor="text1"/>
        </w:rPr>
        <w:t xml:space="preserve"> assim</w:t>
      </w:r>
      <w:r>
        <w:rPr>
          <w:color w:val="000000" w:themeColor="text1"/>
        </w:rPr>
        <w:t>, ...</w:t>
      </w:r>
      <w:r>
        <w:rPr>
          <w:i/>
          <w:iCs/>
          <w:color w:val="000000" w:themeColor="text1"/>
        </w:rPr>
        <w:t>proativamente</w:t>
      </w:r>
      <w:r>
        <w:rPr>
          <w:color w:val="000000" w:themeColor="text1"/>
        </w:rPr>
        <w:t xml:space="preserve">, </w:t>
      </w:r>
      <w:r w:rsidRPr="00974150">
        <w:rPr>
          <w:color w:val="000000" w:themeColor="text1"/>
        </w:rPr>
        <w:t>o grau de ignorância</w:t>
      </w:r>
      <w:r>
        <w:rPr>
          <w:color w:val="000000" w:themeColor="text1"/>
        </w:rPr>
        <w:t xml:space="preserve"> das massas bombardeadas por essa lenga-lenga</w:t>
      </w:r>
      <w:r w:rsidR="00511AD4">
        <w:rPr>
          <w:color w:val="000000" w:themeColor="text1"/>
        </w:rPr>
        <w:t xml:space="preserve"> alardeada por</w:t>
      </w:r>
      <w:r>
        <w:rPr>
          <w:color w:val="000000" w:themeColor="text1"/>
        </w:rPr>
        <w:t xml:space="preserve"> importantes formadores da opinião pública.</w:t>
      </w:r>
      <w:r w:rsidR="00E25976">
        <w:rPr>
          <w:color w:val="000000" w:themeColor="text1"/>
        </w:rPr>
        <w:t xml:space="preserve"> </w:t>
      </w:r>
      <w:proofErr w:type="spellStart"/>
      <w:r w:rsidR="00E25976">
        <w:rPr>
          <w:color w:val="000000" w:themeColor="text1"/>
        </w:rPr>
        <w:t>Arrrgghhh</w:t>
      </w:r>
      <w:proofErr w:type="spellEnd"/>
      <w:r w:rsidR="00E25976">
        <w:rPr>
          <w:color w:val="000000" w:themeColor="text1"/>
        </w:rPr>
        <w:t>, leitor.</w:t>
      </w:r>
    </w:p>
    <w:p w14:paraId="69DE881B" w14:textId="77777777" w:rsidR="009C3B45" w:rsidRDefault="00256412" w:rsidP="000F54E8">
      <w:pPr>
        <w:rPr>
          <w:color w:val="000000" w:themeColor="text1"/>
        </w:rPr>
      </w:pPr>
      <w:r>
        <w:rPr>
          <w:color w:val="000000" w:themeColor="text1"/>
        </w:rPr>
        <w:t>Sob o princípio ...</w:t>
      </w:r>
      <w:r>
        <w:rPr>
          <w:i/>
          <w:iCs/>
          <w:color w:val="000000" w:themeColor="text1"/>
        </w:rPr>
        <w:t>da pluralidade</w:t>
      </w:r>
      <w:r>
        <w:rPr>
          <w:color w:val="000000" w:themeColor="text1"/>
        </w:rPr>
        <w:t xml:space="preserve"> pessoal</w:t>
      </w:r>
      <w:r w:rsidR="00E04E9E">
        <w:rPr>
          <w:color w:val="000000" w:themeColor="text1"/>
        </w:rPr>
        <w:t>.</w:t>
      </w:r>
      <w:r w:rsidR="00166B33">
        <w:rPr>
          <w:color w:val="000000" w:themeColor="text1"/>
        </w:rPr>
        <w:t xml:space="preserve"> aí est</w:t>
      </w:r>
      <w:r w:rsidR="00933F90">
        <w:rPr>
          <w:color w:val="000000" w:themeColor="text1"/>
        </w:rPr>
        <w:t xml:space="preserve">ão </w:t>
      </w:r>
      <w:r w:rsidR="00166B33">
        <w:rPr>
          <w:color w:val="000000" w:themeColor="text1"/>
        </w:rPr>
        <w:t xml:space="preserve">os </w:t>
      </w:r>
      <w:proofErr w:type="spellStart"/>
      <w:r w:rsidR="00166B33">
        <w:rPr>
          <w:color w:val="000000" w:themeColor="text1"/>
        </w:rPr>
        <w:t>Creas</w:t>
      </w:r>
      <w:proofErr w:type="spellEnd"/>
      <w:r w:rsidR="00166B33">
        <w:rPr>
          <w:color w:val="000000" w:themeColor="text1"/>
        </w:rPr>
        <w:t xml:space="preserve"> municipais</w:t>
      </w:r>
      <w:r w:rsidR="00933F90">
        <w:rPr>
          <w:color w:val="000000" w:themeColor="text1"/>
        </w:rPr>
        <w:t xml:space="preserve"> para a</w:t>
      </w:r>
      <w:r w:rsidR="00166B33">
        <w:rPr>
          <w:color w:val="000000" w:themeColor="text1"/>
        </w:rPr>
        <w:t xml:space="preserve"> fórmula brasileira</w:t>
      </w:r>
      <w:r w:rsidR="00E04E9E">
        <w:rPr>
          <w:color w:val="000000" w:themeColor="text1"/>
        </w:rPr>
        <w:t xml:space="preserve"> de que, ...</w:t>
      </w:r>
      <w:r w:rsidR="00E04E9E">
        <w:rPr>
          <w:i/>
          <w:iCs/>
          <w:color w:val="000000" w:themeColor="text1"/>
        </w:rPr>
        <w:t>no pacto</w:t>
      </w:r>
      <w:r w:rsidR="00E04E9E">
        <w:rPr>
          <w:color w:val="000000" w:themeColor="text1"/>
        </w:rPr>
        <w:t xml:space="preserve"> da proteção integral, além ...</w:t>
      </w:r>
      <w:r w:rsidR="00E04E9E">
        <w:rPr>
          <w:i/>
          <w:iCs/>
          <w:color w:val="000000" w:themeColor="text1"/>
        </w:rPr>
        <w:t>de correligionários</w:t>
      </w:r>
      <w:r w:rsidR="00E04E9E">
        <w:rPr>
          <w:color w:val="000000" w:themeColor="text1"/>
        </w:rPr>
        <w:t xml:space="preserve">, o que há </w:t>
      </w:r>
      <w:r w:rsidR="00933F90">
        <w:rPr>
          <w:color w:val="000000" w:themeColor="text1"/>
        </w:rPr>
        <w:t>são</w:t>
      </w:r>
      <w:r w:rsidR="00E04E9E">
        <w:rPr>
          <w:color w:val="000000" w:themeColor="text1"/>
        </w:rPr>
        <w:t xml:space="preserve"> ...</w:t>
      </w:r>
      <w:r w:rsidR="00E04E9E">
        <w:rPr>
          <w:i/>
          <w:iCs/>
          <w:color w:val="000000" w:themeColor="text1"/>
        </w:rPr>
        <w:t>adversários</w:t>
      </w:r>
      <w:r w:rsidR="00B332A1">
        <w:rPr>
          <w:color w:val="000000" w:themeColor="text1"/>
        </w:rPr>
        <w:t>,</w:t>
      </w:r>
      <w:r w:rsidR="00E04E9E">
        <w:rPr>
          <w:color w:val="000000" w:themeColor="text1"/>
        </w:rPr>
        <w:t xml:space="preserve"> não inimigos.</w:t>
      </w:r>
      <w:r w:rsidR="00FC3AE2">
        <w:rPr>
          <w:color w:val="000000" w:themeColor="text1"/>
        </w:rPr>
        <w:t xml:space="preserve"> </w:t>
      </w:r>
    </w:p>
    <w:p w14:paraId="0E89417B" w14:textId="1010FF04" w:rsidR="00185A42" w:rsidRDefault="00FC3AE2" w:rsidP="003A2989">
      <w:pPr>
        <w:rPr>
          <w:color w:val="000000" w:themeColor="text1"/>
        </w:rPr>
      </w:pPr>
      <w:r>
        <w:rPr>
          <w:color w:val="000000" w:themeColor="text1"/>
        </w:rPr>
        <w:t>Como no pacto ...</w:t>
      </w:r>
      <w:r>
        <w:rPr>
          <w:i/>
          <w:iCs/>
          <w:color w:val="000000" w:themeColor="text1"/>
        </w:rPr>
        <w:t>da</w:t>
      </w:r>
      <w:r w:rsidR="000F54E8">
        <w:rPr>
          <w:i/>
          <w:iCs/>
          <w:color w:val="000000" w:themeColor="text1"/>
        </w:rPr>
        <w:t>s pluralidades</w:t>
      </w:r>
      <w:r w:rsidR="000F54E8">
        <w:rPr>
          <w:color w:val="000000" w:themeColor="text1"/>
        </w:rPr>
        <w:t xml:space="preserve"> nacionais entre os Estados-membros ...</w:t>
      </w:r>
      <w:r w:rsidR="000F54E8">
        <w:rPr>
          <w:i/>
          <w:iCs/>
          <w:color w:val="000000" w:themeColor="text1"/>
        </w:rPr>
        <w:t>da ONU</w:t>
      </w:r>
      <w:r w:rsidR="00861607">
        <w:rPr>
          <w:color w:val="000000" w:themeColor="text1"/>
        </w:rPr>
        <w:t>, n</w:t>
      </w:r>
      <w:r w:rsidR="00933F90">
        <w:rPr>
          <w:color w:val="000000" w:themeColor="text1"/>
        </w:rPr>
        <w:t xml:space="preserve">ão é  de difícil compreensão intuir que </w:t>
      </w:r>
      <w:r w:rsidR="00933F90">
        <w:rPr>
          <w:color w:val="000000" w:themeColor="text1"/>
        </w:rPr>
        <w:lastRenderedPageBreak/>
        <w:t>...</w:t>
      </w:r>
      <w:r w:rsidR="00933F90">
        <w:rPr>
          <w:i/>
          <w:iCs/>
          <w:color w:val="000000" w:themeColor="text1"/>
        </w:rPr>
        <w:t>o adestramento</w:t>
      </w:r>
      <w:r w:rsidR="00933F90">
        <w:rPr>
          <w:color w:val="000000" w:themeColor="text1"/>
        </w:rPr>
        <w:t xml:space="preserve"> corporativo</w:t>
      </w:r>
      <w:r w:rsidR="00861607">
        <w:rPr>
          <w:color w:val="000000" w:themeColor="text1"/>
        </w:rPr>
        <w:t xml:space="preserve"> </w:t>
      </w:r>
      <w:r w:rsidR="00E74F34">
        <w:rPr>
          <w:color w:val="000000" w:themeColor="text1"/>
        </w:rPr>
        <w:t xml:space="preserve">para </w:t>
      </w:r>
      <w:r w:rsidR="00861607">
        <w:rPr>
          <w:color w:val="000000" w:themeColor="text1"/>
        </w:rPr>
        <w:t>as inimizades</w:t>
      </w:r>
      <w:r w:rsidR="00933F90">
        <w:rPr>
          <w:color w:val="000000" w:themeColor="text1"/>
        </w:rPr>
        <w:t xml:space="preserve"> há que ser transformado ...</w:t>
      </w:r>
      <w:r w:rsidR="00933F90">
        <w:rPr>
          <w:i/>
          <w:iCs/>
          <w:color w:val="000000" w:themeColor="text1"/>
        </w:rPr>
        <w:t>em educação</w:t>
      </w:r>
      <w:r w:rsidR="00933F90">
        <w:rPr>
          <w:color w:val="000000" w:themeColor="text1"/>
        </w:rPr>
        <w:t xml:space="preserve"> institucional</w:t>
      </w:r>
      <w:r w:rsidR="00861607">
        <w:rPr>
          <w:color w:val="000000" w:themeColor="text1"/>
        </w:rPr>
        <w:t xml:space="preserve"> </w:t>
      </w:r>
      <w:r w:rsidR="00E74F34">
        <w:rPr>
          <w:color w:val="000000" w:themeColor="text1"/>
        </w:rPr>
        <w:t xml:space="preserve">para </w:t>
      </w:r>
      <w:r w:rsidR="00861607">
        <w:rPr>
          <w:color w:val="000000" w:themeColor="text1"/>
        </w:rPr>
        <w:t>as adversidades</w:t>
      </w:r>
      <w:r w:rsidR="00185A42">
        <w:rPr>
          <w:color w:val="000000" w:themeColor="text1"/>
        </w:rPr>
        <w:t>.</w:t>
      </w:r>
    </w:p>
    <w:p w14:paraId="7DAFDB5A" w14:textId="506CB54C" w:rsidR="00FD744E" w:rsidRDefault="00860542" w:rsidP="003A2989">
      <w:pPr>
        <w:rPr>
          <w:color w:val="000000" w:themeColor="text1"/>
        </w:rPr>
      </w:pPr>
      <w:r>
        <w:rPr>
          <w:color w:val="000000" w:themeColor="text1"/>
        </w:rPr>
        <w:t>Seja</w:t>
      </w:r>
      <w:r w:rsidR="00185A42">
        <w:rPr>
          <w:color w:val="000000" w:themeColor="text1"/>
        </w:rPr>
        <w:t xml:space="preserve"> em nível ...</w:t>
      </w:r>
      <w:r w:rsidR="00185A42">
        <w:rPr>
          <w:i/>
          <w:iCs/>
          <w:color w:val="000000" w:themeColor="text1"/>
        </w:rPr>
        <w:t>interpessoal</w:t>
      </w:r>
      <w:r w:rsidR="00185A42">
        <w:rPr>
          <w:color w:val="000000" w:themeColor="text1"/>
        </w:rPr>
        <w:t xml:space="preserve"> </w:t>
      </w:r>
      <w:r>
        <w:rPr>
          <w:color w:val="000000" w:themeColor="text1"/>
        </w:rPr>
        <w:t>ou</w:t>
      </w:r>
      <w:r w:rsidR="00185A42">
        <w:rPr>
          <w:color w:val="000000" w:themeColor="text1"/>
        </w:rPr>
        <w:t xml:space="preserve"> ...</w:t>
      </w:r>
      <w:r w:rsidR="00185A42">
        <w:rPr>
          <w:i/>
          <w:iCs/>
          <w:color w:val="000000" w:themeColor="text1"/>
        </w:rPr>
        <w:t>internacional</w:t>
      </w:r>
      <w:r w:rsidR="00185A42">
        <w:rPr>
          <w:color w:val="000000" w:themeColor="text1"/>
        </w:rPr>
        <w:t>,</w:t>
      </w:r>
      <w:r w:rsidR="00933F90">
        <w:rPr>
          <w:color w:val="000000" w:themeColor="text1"/>
        </w:rPr>
        <w:t xml:space="preserve"> </w:t>
      </w:r>
      <w:r w:rsidR="001F2333">
        <w:rPr>
          <w:color w:val="000000" w:themeColor="text1"/>
        </w:rPr>
        <w:t>técnicas ...</w:t>
      </w:r>
      <w:r w:rsidR="001F2333">
        <w:rPr>
          <w:i/>
          <w:iCs/>
          <w:color w:val="000000" w:themeColor="text1"/>
        </w:rPr>
        <w:t>alterativas</w:t>
      </w:r>
      <w:r w:rsidR="00B44B98">
        <w:rPr>
          <w:color w:val="000000" w:themeColor="text1"/>
        </w:rPr>
        <w:t xml:space="preserve"> não confundidas com ...</w:t>
      </w:r>
      <w:r w:rsidR="00B44B98">
        <w:rPr>
          <w:i/>
          <w:iCs/>
          <w:color w:val="000000" w:themeColor="text1"/>
        </w:rPr>
        <w:t>alternativas</w:t>
      </w:r>
      <w:r w:rsidR="00FD744E">
        <w:rPr>
          <w:color w:val="000000" w:themeColor="text1"/>
        </w:rPr>
        <w:t xml:space="preserve"> devem ser aperfeiçoadas e postas em movimento ...</w:t>
      </w:r>
      <w:r w:rsidR="00FD744E">
        <w:rPr>
          <w:i/>
          <w:iCs/>
          <w:color w:val="000000" w:themeColor="text1"/>
        </w:rPr>
        <w:t>aquém e além-ar</w:t>
      </w:r>
      <w:r w:rsidR="00FD744E">
        <w:rPr>
          <w:color w:val="000000" w:themeColor="text1"/>
        </w:rPr>
        <w:t>, para tanto.</w:t>
      </w:r>
    </w:p>
    <w:p w14:paraId="41DDEECA" w14:textId="12E6E147" w:rsidR="008F7EA5" w:rsidRDefault="00924129"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T</w:t>
      </w:r>
      <w:r w:rsidR="003962B6">
        <w:rPr>
          <w:bCs/>
          <w:color w:val="000000" w:themeColor="text1"/>
          <w:sz w:val="32"/>
          <w:szCs w:val="32"/>
        </w:rPr>
        <w:t>écnicas</w:t>
      </w:r>
      <w:r w:rsidR="008F7EA5">
        <w:rPr>
          <w:bCs/>
          <w:color w:val="000000" w:themeColor="text1"/>
          <w:sz w:val="32"/>
          <w:szCs w:val="32"/>
        </w:rPr>
        <w:t xml:space="preserve"> essas</w:t>
      </w:r>
      <w:r w:rsidR="00C20108">
        <w:rPr>
          <w:bCs/>
          <w:color w:val="000000" w:themeColor="text1"/>
          <w:sz w:val="32"/>
          <w:szCs w:val="32"/>
        </w:rPr>
        <w:t xml:space="preserve"> -</w:t>
      </w:r>
      <w:r w:rsidR="00FD744E">
        <w:rPr>
          <w:bCs/>
          <w:color w:val="000000" w:themeColor="text1"/>
          <w:sz w:val="32"/>
          <w:szCs w:val="32"/>
        </w:rPr>
        <w:t xml:space="preserve"> não meramente ...</w:t>
      </w:r>
      <w:r w:rsidR="00FD744E">
        <w:rPr>
          <w:bCs/>
          <w:i/>
          <w:iCs/>
          <w:color w:val="000000" w:themeColor="text1"/>
          <w:sz w:val="32"/>
          <w:szCs w:val="32"/>
        </w:rPr>
        <w:t>alternativas</w:t>
      </w:r>
      <w:r w:rsidR="00C20108">
        <w:rPr>
          <w:bCs/>
          <w:color w:val="000000" w:themeColor="text1"/>
          <w:sz w:val="32"/>
          <w:szCs w:val="32"/>
        </w:rPr>
        <w:t xml:space="preserve"> -</w:t>
      </w:r>
      <w:r w:rsidR="008F7EA5">
        <w:rPr>
          <w:bCs/>
          <w:color w:val="000000" w:themeColor="text1"/>
          <w:sz w:val="32"/>
          <w:szCs w:val="32"/>
        </w:rPr>
        <w:t xml:space="preserve"> que são</w:t>
      </w:r>
      <w:r w:rsidR="003962B6">
        <w:rPr>
          <w:bCs/>
          <w:color w:val="000000" w:themeColor="text1"/>
          <w:sz w:val="32"/>
          <w:szCs w:val="32"/>
        </w:rPr>
        <w:t xml:space="preserve"> </w:t>
      </w:r>
      <w:r w:rsidR="001343C5">
        <w:rPr>
          <w:bCs/>
          <w:color w:val="000000" w:themeColor="text1"/>
          <w:sz w:val="32"/>
          <w:szCs w:val="32"/>
        </w:rPr>
        <w:t>p</w:t>
      </w:r>
      <w:r w:rsidR="003962B6">
        <w:rPr>
          <w:bCs/>
          <w:color w:val="000000" w:themeColor="text1"/>
          <w:sz w:val="32"/>
          <w:szCs w:val="32"/>
        </w:rPr>
        <w:t>ragmaticamente ...</w:t>
      </w:r>
      <w:r w:rsidR="003962B6">
        <w:rPr>
          <w:bCs/>
          <w:i/>
          <w:iCs/>
          <w:color w:val="000000" w:themeColor="text1"/>
          <w:sz w:val="32"/>
          <w:szCs w:val="32"/>
        </w:rPr>
        <w:t>operacionais</w:t>
      </w:r>
      <w:r w:rsidR="008F7EA5">
        <w:rPr>
          <w:bCs/>
          <w:color w:val="000000" w:themeColor="text1"/>
          <w:sz w:val="32"/>
          <w:szCs w:val="32"/>
        </w:rPr>
        <w:t xml:space="preserve">. </w:t>
      </w:r>
    </w:p>
    <w:p w14:paraId="17C4FD85" w14:textId="794E0BA7" w:rsidR="007A0E47" w:rsidRDefault="008F7EA5"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As quais</w:t>
      </w:r>
      <w:r w:rsidR="0033014F">
        <w:rPr>
          <w:bCs/>
          <w:color w:val="000000" w:themeColor="text1"/>
          <w:sz w:val="32"/>
          <w:szCs w:val="32"/>
        </w:rPr>
        <w:t xml:space="preserve"> </w:t>
      </w:r>
      <w:r w:rsidR="00C20108">
        <w:rPr>
          <w:bCs/>
          <w:color w:val="000000" w:themeColor="text1"/>
          <w:sz w:val="32"/>
          <w:szCs w:val="32"/>
        </w:rPr>
        <w:t>t</w:t>
      </w:r>
      <w:r w:rsidR="003962B6">
        <w:rPr>
          <w:bCs/>
          <w:color w:val="000000" w:themeColor="text1"/>
          <w:sz w:val="32"/>
          <w:szCs w:val="32"/>
        </w:rPr>
        <w:t>ransforma</w:t>
      </w:r>
      <w:r w:rsidR="00C20108">
        <w:rPr>
          <w:bCs/>
          <w:color w:val="000000" w:themeColor="text1"/>
          <w:sz w:val="32"/>
          <w:szCs w:val="32"/>
        </w:rPr>
        <w:t>m</w:t>
      </w:r>
      <w:r w:rsidR="0033014F">
        <w:rPr>
          <w:bCs/>
          <w:color w:val="000000" w:themeColor="text1"/>
          <w:sz w:val="32"/>
          <w:szCs w:val="32"/>
        </w:rPr>
        <w:t xml:space="preserve"> </w:t>
      </w:r>
      <w:r w:rsidR="003962B6">
        <w:rPr>
          <w:bCs/>
          <w:color w:val="000000" w:themeColor="text1"/>
          <w:sz w:val="32"/>
          <w:szCs w:val="32"/>
        </w:rPr>
        <w:t>...</w:t>
      </w:r>
      <w:r w:rsidR="003962B6">
        <w:rPr>
          <w:bCs/>
          <w:i/>
          <w:iCs/>
          <w:color w:val="000000" w:themeColor="text1"/>
          <w:sz w:val="32"/>
          <w:szCs w:val="32"/>
        </w:rPr>
        <w:t>circunstâncias</w:t>
      </w:r>
      <w:r w:rsidR="003962B6">
        <w:rPr>
          <w:bCs/>
          <w:color w:val="000000" w:themeColor="text1"/>
          <w:sz w:val="32"/>
          <w:szCs w:val="32"/>
        </w:rPr>
        <w:t xml:space="preserve"> psicológica</w:t>
      </w:r>
      <w:r w:rsidR="00924129">
        <w:rPr>
          <w:bCs/>
          <w:color w:val="000000" w:themeColor="text1"/>
          <w:sz w:val="32"/>
          <w:szCs w:val="32"/>
        </w:rPr>
        <w:t>s</w:t>
      </w:r>
      <w:r w:rsidR="003962B6">
        <w:rPr>
          <w:bCs/>
          <w:color w:val="000000" w:themeColor="text1"/>
          <w:sz w:val="32"/>
          <w:szCs w:val="32"/>
        </w:rPr>
        <w:t>, pedagógica</w:t>
      </w:r>
      <w:r w:rsidR="00924129">
        <w:rPr>
          <w:bCs/>
          <w:color w:val="000000" w:themeColor="text1"/>
          <w:sz w:val="32"/>
          <w:szCs w:val="32"/>
        </w:rPr>
        <w:t>s</w:t>
      </w:r>
      <w:r w:rsidR="003962B6">
        <w:rPr>
          <w:bCs/>
          <w:color w:val="000000" w:themeColor="text1"/>
          <w:sz w:val="32"/>
          <w:szCs w:val="32"/>
        </w:rPr>
        <w:t>, de serviço social</w:t>
      </w:r>
      <w:r w:rsidR="001343C5">
        <w:rPr>
          <w:bCs/>
          <w:color w:val="000000" w:themeColor="text1"/>
          <w:sz w:val="32"/>
          <w:szCs w:val="32"/>
        </w:rPr>
        <w:t xml:space="preserve">, </w:t>
      </w:r>
      <w:r w:rsidR="00924129">
        <w:rPr>
          <w:bCs/>
          <w:color w:val="000000" w:themeColor="text1"/>
          <w:sz w:val="32"/>
          <w:szCs w:val="32"/>
        </w:rPr>
        <w:t>jurisprudência</w:t>
      </w:r>
      <w:r w:rsidR="001343C5">
        <w:rPr>
          <w:bCs/>
          <w:color w:val="000000" w:themeColor="text1"/>
          <w:sz w:val="32"/>
          <w:szCs w:val="32"/>
        </w:rPr>
        <w:t xml:space="preserve"> e afins</w:t>
      </w:r>
      <w:r w:rsidR="00C20108">
        <w:rPr>
          <w:bCs/>
          <w:color w:val="000000" w:themeColor="text1"/>
          <w:sz w:val="32"/>
          <w:szCs w:val="32"/>
        </w:rPr>
        <w:t>. Condições</w:t>
      </w:r>
      <w:r w:rsidR="0033014F">
        <w:rPr>
          <w:bCs/>
          <w:color w:val="000000" w:themeColor="text1"/>
          <w:sz w:val="32"/>
          <w:szCs w:val="32"/>
        </w:rPr>
        <w:t xml:space="preserve"> d</w:t>
      </w:r>
      <w:r w:rsidR="00C20108">
        <w:rPr>
          <w:bCs/>
          <w:color w:val="000000" w:themeColor="text1"/>
          <w:sz w:val="32"/>
          <w:szCs w:val="32"/>
        </w:rPr>
        <w:t>e</w:t>
      </w:r>
      <w:r w:rsidR="00924129">
        <w:rPr>
          <w:bCs/>
          <w:color w:val="000000" w:themeColor="text1"/>
          <w:sz w:val="32"/>
          <w:szCs w:val="32"/>
        </w:rPr>
        <w:t xml:space="preserve"> sanidade física, mental</w:t>
      </w:r>
      <w:r w:rsidR="001343C5">
        <w:rPr>
          <w:bCs/>
          <w:color w:val="000000" w:themeColor="text1"/>
          <w:sz w:val="32"/>
          <w:szCs w:val="32"/>
        </w:rPr>
        <w:t xml:space="preserve"> e</w:t>
      </w:r>
      <w:r w:rsidR="00924129">
        <w:rPr>
          <w:bCs/>
          <w:color w:val="000000" w:themeColor="text1"/>
          <w:sz w:val="32"/>
          <w:szCs w:val="32"/>
        </w:rPr>
        <w:t xml:space="preserve"> social d</w:t>
      </w:r>
      <w:r w:rsidR="0033014F">
        <w:rPr>
          <w:bCs/>
          <w:color w:val="000000" w:themeColor="text1"/>
          <w:sz w:val="32"/>
          <w:szCs w:val="32"/>
        </w:rPr>
        <w:t>as pessoas.</w:t>
      </w:r>
    </w:p>
    <w:p w14:paraId="4222039F" w14:textId="1C48F62A" w:rsidR="00144339" w:rsidRDefault="00144339" w:rsidP="00302FE6">
      <w:pPr>
        <w:pStyle w:val="NormalWeb"/>
        <w:tabs>
          <w:tab w:val="left" w:pos="2100"/>
        </w:tabs>
        <w:spacing w:before="120" w:beforeAutospacing="0" w:after="120" w:afterAutospacing="0"/>
        <w:jc w:val="both"/>
        <w:rPr>
          <w:bCs/>
          <w:color w:val="000000" w:themeColor="text1"/>
          <w:sz w:val="32"/>
          <w:szCs w:val="32"/>
        </w:rPr>
      </w:pPr>
    </w:p>
    <w:p w14:paraId="36185CA9" w14:textId="5FA78A19" w:rsidR="00144339" w:rsidRDefault="00144339" w:rsidP="00302FE6">
      <w:pPr>
        <w:pStyle w:val="NormalWeb"/>
        <w:tabs>
          <w:tab w:val="left" w:pos="2100"/>
        </w:tabs>
        <w:spacing w:before="120" w:beforeAutospacing="0" w:after="120" w:afterAutospacing="0"/>
        <w:jc w:val="both"/>
        <w:rPr>
          <w:bCs/>
          <w:color w:val="000000" w:themeColor="text1"/>
          <w:sz w:val="32"/>
          <w:szCs w:val="32"/>
        </w:rPr>
      </w:pPr>
    </w:p>
    <w:p w14:paraId="3969BE98" w14:textId="15DA0A12" w:rsidR="00144339" w:rsidRDefault="00144339" w:rsidP="00302FE6">
      <w:pPr>
        <w:pStyle w:val="NormalWeb"/>
        <w:tabs>
          <w:tab w:val="left" w:pos="2100"/>
        </w:tabs>
        <w:spacing w:before="120" w:beforeAutospacing="0" w:after="120" w:afterAutospacing="0"/>
        <w:jc w:val="both"/>
        <w:rPr>
          <w:bCs/>
          <w:color w:val="000000" w:themeColor="text1"/>
          <w:sz w:val="32"/>
          <w:szCs w:val="32"/>
        </w:rPr>
      </w:pPr>
    </w:p>
    <w:p w14:paraId="68C101DE" w14:textId="4F719DBB"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54BCE0FB" w14:textId="6D0FD30D"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132079B5" w14:textId="5FE9E274"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2AA163D8" w14:textId="0C8017EF"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2922E3B9" w14:textId="3A86F704"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66BF20E1" w14:textId="4D5D3C11"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0CD63A56" w14:textId="1188A6C6"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4272AFE1" w14:textId="44D21C2F"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4B9021EC" w14:textId="73723552"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7F747BC7" w14:textId="32BD7E33"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2A9F3C93" w14:textId="39E3A945"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6DE19C0C" w14:textId="032C6C5A"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5A457310" w14:textId="355C19C3"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29551C5E" w14:textId="412E0369"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1D45B501" w14:textId="163DA362" w:rsidR="00A103C7" w:rsidRDefault="00A103C7" w:rsidP="00302FE6">
      <w:pPr>
        <w:pStyle w:val="NormalWeb"/>
        <w:tabs>
          <w:tab w:val="left" w:pos="2100"/>
        </w:tabs>
        <w:spacing w:before="120" w:beforeAutospacing="0" w:after="120" w:afterAutospacing="0"/>
        <w:jc w:val="both"/>
        <w:rPr>
          <w:bCs/>
          <w:color w:val="000000" w:themeColor="text1"/>
          <w:sz w:val="32"/>
          <w:szCs w:val="32"/>
        </w:rPr>
      </w:pPr>
    </w:p>
    <w:p w14:paraId="42241673" w14:textId="06DF0009" w:rsidR="00144339" w:rsidRDefault="00144339" w:rsidP="00302FE6">
      <w:pPr>
        <w:pStyle w:val="NormalWeb"/>
        <w:tabs>
          <w:tab w:val="left" w:pos="2100"/>
        </w:tabs>
        <w:spacing w:before="120" w:beforeAutospacing="0" w:after="120" w:afterAutospacing="0"/>
        <w:jc w:val="both"/>
        <w:rPr>
          <w:bCs/>
          <w:color w:val="000000" w:themeColor="text1"/>
          <w:sz w:val="32"/>
          <w:szCs w:val="32"/>
        </w:rPr>
      </w:pPr>
    </w:p>
    <w:p w14:paraId="34110614" w14:textId="0C22F892" w:rsidR="00D24E6E" w:rsidRDefault="00D24E6E" w:rsidP="00302FE6">
      <w:pPr>
        <w:pStyle w:val="NormalWeb"/>
        <w:tabs>
          <w:tab w:val="left" w:pos="2100"/>
        </w:tabs>
        <w:spacing w:before="120" w:beforeAutospacing="0" w:after="120" w:afterAutospacing="0"/>
        <w:jc w:val="both"/>
        <w:rPr>
          <w:bCs/>
          <w:color w:val="000000" w:themeColor="text1"/>
          <w:sz w:val="32"/>
          <w:szCs w:val="32"/>
        </w:rPr>
      </w:pPr>
    </w:p>
    <w:p w14:paraId="1E8EB1D1" w14:textId="77777777" w:rsidR="00F82644" w:rsidRDefault="00F82644" w:rsidP="00302FE6">
      <w:pPr>
        <w:pStyle w:val="NormalWeb"/>
        <w:tabs>
          <w:tab w:val="left" w:pos="2100"/>
        </w:tabs>
        <w:spacing w:before="120" w:beforeAutospacing="0" w:after="120" w:afterAutospacing="0"/>
        <w:jc w:val="both"/>
        <w:rPr>
          <w:bCs/>
          <w:color w:val="000000" w:themeColor="text1"/>
          <w:sz w:val="32"/>
          <w:szCs w:val="32"/>
        </w:rPr>
      </w:pPr>
    </w:p>
    <w:p w14:paraId="3104431E" w14:textId="0B8F94C4" w:rsidR="00144339" w:rsidRDefault="00144339" w:rsidP="00302FE6">
      <w:pPr>
        <w:pStyle w:val="NormalWeb"/>
        <w:tabs>
          <w:tab w:val="left" w:pos="2100"/>
        </w:tabs>
        <w:spacing w:before="120" w:beforeAutospacing="0" w:after="120" w:afterAutospacing="0"/>
        <w:jc w:val="both"/>
        <w:rPr>
          <w:bCs/>
          <w:color w:val="000000" w:themeColor="text1"/>
          <w:sz w:val="32"/>
          <w:szCs w:val="32"/>
        </w:rPr>
      </w:pPr>
    </w:p>
    <w:p w14:paraId="28895AA4" w14:textId="30AD2216" w:rsidR="003962B6" w:rsidRPr="00144339" w:rsidRDefault="00144339" w:rsidP="00A30360">
      <w:pPr>
        <w:pStyle w:val="Ttulo1"/>
        <w:numPr>
          <w:ilvl w:val="0"/>
          <w:numId w:val="15"/>
        </w:numPr>
        <w:jc w:val="right"/>
        <w:rPr>
          <w:rFonts w:ascii="Times New Roman" w:hAnsi="Times New Roman" w:cs="Times New Roman"/>
          <w:b/>
          <w:bCs/>
          <w:color w:val="000000" w:themeColor="text1"/>
          <w:sz w:val="72"/>
          <w:szCs w:val="72"/>
        </w:rPr>
      </w:pPr>
      <w:bookmarkStart w:id="35" w:name="_Toc120605152"/>
      <w:r w:rsidRPr="00144339">
        <w:rPr>
          <w:rFonts w:ascii="Times New Roman" w:hAnsi="Times New Roman" w:cs="Times New Roman"/>
          <w:b/>
          <w:bCs/>
          <w:color w:val="000000" w:themeColor="text1"/>
          <w:sz w:val="72"/>
          <w:szCs w:val="72"/>
        </w:rPr>
        <w:t>políticos e estadistas</w:t>
      </w:r>
      <w:bookmarkEnd w:id="35"/>
    </w:p>
    <w:p w14:paraId="6F9A60DF" w14:textId="77777777" w:rsidR="00376E55" w:rsidRDefault="00376E55" w:rsidP="00302FE6">
      <w:pPr>
        <w:pStyle w:val="NormalWeb"/>
        <w:tabs>
          <w:tab w:val="left" w:pos="2100"/>
        </w:tabs>
        <w:spacing w:before="120" w:beforeAutospacing="0" w:after="120" w:afterAutospacing="0"/>
        <w:jc w:val="both"/>
        <w:rPr>
          <w:bCs/>
          <w:color w:val="000000" w:themeColor="text1"/>
          <w:sz w:val="32"/>
          <w:szCs w:val="32"/>
        </w:rPr>
      </w:pPr>
    </w:p>
    <w:p w14:paraId="20D0FAB5" w14:textId="2D852680" w:rsidR="00D2559D" w:rsidRDefault="00D51BD3"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Por ...</w:t>
      </w:r>
      <w:r>
        <w:rPr>
          <w:bCs/>
          <w:i/>
          <w:iCs/>
          <w:color w:val="000000" w:themeColor="text1"/>
          <w:sz w:val="32"/>
          <w:szCs w:val="32"/>
        </w:rPr>
        <w:t>aproximações sucessivas</w:t>
      </w:r>
      <w:r w:rsidR="00376E55">
        <w:rPr>
          <w:bCs/>
          <w:color w:val="000000" w:themeColor="text1"/>
          <w:sz w:val="32"/>
          <w:szCs w:val="32"/>
        </w:rPr>
        <w:t xml:space="preserve"> aos direitos, deveres e formas de responsabilidade social</w:t>
      </w:r>
      <w:r>
        <w:rPr>
          <w:bCs/>
          <w:color w:val="000000" w:themeColor="text1"/>
          <w:sz w:val="32"/>
          <w:szCs w:val="32"/>
        </w:rPr>
        <w:t>,</w:t>
      </w:r>
      <w:r w:rsidR="00A6160B">
        <w:rPr>
          <w:bCs/>
          <w:color w:val="000000" w:themeColor="text1"/>
          <w:sz w:val="32"/>
          <w:szCs w:val="32"/>
        </w:rPr>
        <w:t xml:space="preserve"> </w:t>
      </w:r>
      <w:r>
        <w:rPr>
          <w:bCs/>
          <w:color w:val="000000" w:themeColor="text1"/>
          <w:sz w:val="32"/>
          <w:szCs w:val="32"/>
        </w:rPr>
        <w:t>estamos ...</w:t>
      </w:r>
      <w:r>
        <w:rPr>
          <w:bCs/>
          <w:i/>
          <w:iCs/>
          <w:color w:val="000000" w:themeColor="text1"/>
          <w:sz w:val="32"/>
          <w:szCs w:val="32"/>
        </w:rPr>
        <w:t>alterando</w:t>
      </w:r>
      <w:r>
        <w:rPr>
          <w:bCs/>
          <w:color w:val="000000" w:themeColor="text1"/>
          <w:sz w:val="32"/>
          <w:szCs w:val="32"/>
        </w:rPr>
        <w:t xml:space="preserve"> </w:t>
      </w:r>
      <w:r w:rsidR="006641E4">
        <w:rPr>
          <w:bCs/>
          <w:color w:val="000000" w:themeColor="text1"/>
          <w:sz w:val="32"/>
          <w:szCs w:val="32"/>
        </w:rPr>
        <w:t>modos</w:t>
      </w:r>
      <w:r w:rsidR="00524F0E">
        <w:rPr>
          <w:bCs/>
          <w:color w:val="000000" w:themeColor="text1"/>
          <w:sz w:val="32"/>
          <w:szCs w:val="32"/>
        </w:rPr>
        <w:t xml:space="preserve"> individuais</w:t>
      </w:r>
      <w:r w:rsidR="00951C7E">
        <w:rPr>
          <w:bCs/>
          <w:color w:val="000000" w:themeColor="text1"/>
          <w:sz w:val="32"/>
          <w:szCs w:val="32"/>
        </w:rPr>
        <w:t xml:space="preserve"> de </w:t>
      </w:r>
      <w:r>
        <w:rPr>
          <w:bCs/>
          <w:color w:val="000000" w:themeColor="text1"/>
          <w:sz w:val="32"/>
          <w:szCs w:val="32"/>
        </w:rPr>
        <w:t>govern</w:t>
      </w:r>
      <w:r w:rsidR="00951C7E">
        <w:rPr>
          <w:bCs/>
          <w:color w:val="000000" w:themeColor="text1"/>
          <w:sz w:val="32"/>
          <w:szCs w:val="32"/>
        </w:rPr>
        <w:t>ar</w:t>
      </w:r>
      <w:r w:rsidR="00376E55">
        <w:rPr>
          <w:bCs/>
          <w:color w:val="000000" w:themeColor="text1"/>
          <w:sz w:val="32"/>
          <w:szCs w:val="32"/>
        </w:rPr>
        <w:t xml:space="preserve"> </w:t>
      </w:r>
      <w:r w:rsidR="00A6160B">
        <w:rPr>
          <w:bCs/>
          <w:color w:val="000000" w:themeColor="text1"/>
          <w:sz w:val="32"/>
          <w:szCs w:val="32"/>
        </w:rPr>
        <w:t>exercid</w:t>
      </w:r>
      <w:r w:rsidR="00201C3B">
        <w:rPr>
          <w:bCs/>
          <w:color w:val="000000" w:themeColor="text1"/>
          <w:sz w:val="32"/>
          <w:szCs w:val="32"/>
        </w:rPr>
        <w:t>o</w:t>
      </w:r>
      <w:r w:rsidR="00A6160B">
        <w:rPr>
          <w:bCs/>
          <w:color w:val="000000" w:themeColor="text1"/>
          <w:sz w:val="32"/>
          <w:szCs w:val="32"/>
        </w:rPr>
        <w:t>s</w:t>
      </w:r>
      <w:r>
        <w:rPr>
          <w:bCs/>
          <w:color w:val="000000" w:themeColor="text1"/>
          <w:sz w:val="32"/>
          <w:szCs w:val="32"/>
        </w:rPr>
        <w:t xml:space="preserve"> </w:t>
      </w:r>
      <w:r w:rsidR="00B53855">
        <w:rPr>
          <w:bCs/>
          <w:color w:val="000000" w:themeColor="text1"/>
          <w:sz w:val="32"/>
          <w:szCs w:val="32"/>
        </w:rPr>
        <w:t>...</w:t>
      </w:r>
      <w:r w:rsidR="00376E55">
        <w:rPr>
          <w:bCs/>
          <w:i/>
          <w:iCs/>
          <w:color w:val="000000" w:themeColor="text1"/>
          <w:sz w:val="32"/>
          <w:szCs w:val="32"/>
        </w:rPr>
        <w:t>por</w:t>
      </w:r>
      <w:r w:rsidR="00B53855">
        <w:rPr>
          <w:bCs/>
          <w:i/>
          <w:iCs/>
          <w:color w:val="000000" w:themeColor="text1"/>
          <w:sz w:val="32"/>
          <w:szCs w:val="32"/>
        </w:rPr>
        <w:t xml:space="preserve"> pessoa</w:t>
      </w:r>
      <w:r w:rsidR="00A6160B">
        <w:rPr>
          <w:bCs/>
          <w:i/>
          <w:iCs/>
          <w:color w:val="000000" w:themeColor="text1"/>
          <w:sz w:val="32"/>
          <w:szCs w:val="32"/>
        </w:rPr>
        <w:t>s</w:t>
      </w:r>
      <w:r w:rsidR="00D2559D">
        <w:rPr>
          <w:bCs/>
          <w:color w:val="000000" w:themeColor="text1"/>
          <w:sz w:val="32"/>
          <w:szCs w:val="32"/>
        </w:rPr>
        <w:t>.</w:t>
      </w:r>
    </w:p>
    <w:p w14:paraId="22D7E116" w14:textId="00EEC818" w:rsidR="009B7324" w:rsidRDefault="009B7324" w:rsidP="009B7324">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A vida toma consciência de si mesma ao </w:t>
      </w:r>
      <w:r w:rsidR="00951C7E">
        <w:rPr>
          <w:bCs/>
          <w:color w:val="000000" w:themeColor="text1"/>
          <w:sz w:val="32"/>
          <w:szCs w:val="32"/>
        </w:rPr>
        <w:t>se dar conta de que</w:t>
      </w:r>
      <w:r>
        <w:rPr>
          <w:bCs/>
          <w:color w:val="000000" w:themeColor="text1"/>
          <w:sz w:val="32"/>
          <w:szCs w:val="32"/>
        </w:rPr>
        <w:t xml:space="preserve"> um dia não existiu</w:t>
      </w:r>
      <w:r w:rsidR="00CE7290">
        <w:rPr>
          <w:bCs/>
          <w:color w:val="000000" w:themeColor="text1"/>
          <w:sz w:val="32"/>
          <w:szCs w:val="32"/>
        </w:rPr>
        <w:t xml:space="preserve">. E </w:t>
      </w:r>
      <w:r w:rsidR="00951C7E">
        <w:rPr>
          <w:bCs/>
          <w:color w:val="000000" w:themeColor="text1"/>
          <w:sz w:val="32"/>
          <w:szCs w:val="32"/>
        </w:rPr>
        <w:t xml:space="preserve">de </w:t>
      </w:r>
      <w:r w:rsidR="00CE7290">
        <w:rPr>
          <w:bCs/>
          <w:color w:val="000000" w:themeColor="text1"/>
          <w:sz w:val="32"/>
          <w:szCs w:val="32"/>
        </w:rPr>
        <w:t>que,</w:t>
      </w:r>
      <w:r>
        <w:rPr>
          <w:bCs/>
          <w:color w:val="000000" w:themeColor="text1"/>
          <w:sz w:val="32"/>
          <w:szCs w:val="32"/>
        </w:rPr>
        <w:t xml:space="preserve"> em outro</w:t>
      </w:r>
      <w:r w:rsidR="00CE7290">
        <w:rPr>
          <w:bCs/>
          <w:color w:val="000000" w:themeColor="text1"/>
          <w:sz w:val="32"/>
          <w:szCs w:val="32"/>
        </w:rPr>
        <w:t>,</w:t>
      </w:r>
      <w:r>
        <w:rPr>
          <w:bCs/>
          <w:color w:val="000000" w:themeColor="text1"/>
          <w:sz w:val="32"/>
          <w:szCs w:val="32"/>
        </w:rPr>
        <w:t xml:space="preserve"> </w:t>
      </w:r>
      <w:r w:rsidR="003A7930">
        <w:rPr>
          <w:bCs/>
          <w:color w:val="000000" w:themeColor="text1"/>
          <w:sz w:val="32"/>
          <w:szCs w:val="32"/>
        </w:rPr>
        <w:t>deixará de ser</w:t>
      </w:r>
    </w:p>
    <w:p w14:paraId="03B1582C" w14:textId="701468F1" w:rsidR="009B7324" w:rsidRDefault="009B7324" w:rsidP="009B7324">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Havendo pouco mais a se di</w:t>
      </w:r>
      <w:r w:rsidR="003A7930">
        <w:rPr>
          <w:bCs/>
          <w:color w:val="000000" w:themeColor="text1"/>
          <w:sz w:val="32"/>
          <w:szCs w:val="32"/>
        </w:rPr>
        <w:t>zer</w:t>
      </w:r>
      <w:r>
        <w:rPr>
          <w:bCs/>
          <w:color w:val="000000" w:themeColor="text1"/>
          <w:sz w:val="32"/>
          <w:szCs w:val="32"/>
        </w:rPr>
        <w:t xml:space="preserve">, a idéia é a de que, de repente, </w:t>
      </w:r>
      <w:r w:rsidR="00CE7290">
        <w:rPr>
          <w:bCs/>
          <w:color w:val="000000" w:themeColor="text1"/>
          <w:sz w:val="32"/>
          <w:szCs w:val="32"/>
        </w:rPr>
        <w:t>um</w:t>
      </w:r>
      <w:r>
        <w:rPr>
          <w:bCs/>
          <w:color w:val="000000" w:themeColor="text1"/>
          <w:sz w:val="32"/>
          <w:szCs w:val="32"/>
        </w:rPr>
        <w:t xml:space="preserve"> mundo de fuga</w:t>
      </w:r>
      <w:r w:rsidR="003A7930">
        <w:rPr>
          <w:bCs/>
          <w:color w:val="000000" w:themeColor="text1"/>
          <w:sz w:val="32"/>
          <w:szCs w:val="32"/>
        </w:rPr>
        <w:t>cidades</w:t>
      </w:r>
      <w:r>
        <w:rPr>
          <w:bCs/>
          <w:color w:val="000000" w:themeColor="text1"/>
          <w:sz w:val="32"/>
          <w:szCs w:val="32"/>
        </w:rPr>
        <w:t xml:space="preserve"> </w:t>
      </w:r>
      <w:r w:rsidR="00232F51">
        <w:rPr>
          <w:bCs/>
          <w:color w:val="000000" w:themeColor="text1"/>
          <w:sz w:val="32"/>
          <w:szCs w:val="32"/>
        </w:rPr>
        <w:t>aspira p</w:t>
      </w:r>
      <w:r w:rsidR="00CE7290">
        <w:rPr>
          <w:bCs/>
          <w:color w:val="000000" w:themeColor="text1"/>
          <w:sz w:val="32"/>
          <w:szCs w:val="32"/>
        </w:rPr>
        <w:t xml:space="preserve">elo </w:t>
      </w:r>
      <w:r>
        <w:rPr>
          <w:bCs/>
          <w:color w:val="000000" w:themeColor="text1"/>
          <w:sz w:val="32"/>
          <w:szCs w:val="32"/>
        </w:rPr>
        <w:t>reino</w:t>
      </w:r>
      <w:r w:rsidR="004E6198">
        <w:rPr>
          <w:bCs/>
          <w:color w:val="000000" w:themeColor="text1"/>
          <w:sz w:val="32"/>
          <w:szCs w:val="32"/>
        </w:rPr>
        <w:t xml:space="preserve"> das coisas</w:t>
      </w:r>
      <w:r>
        <w:rPr>
          <w:bCs/>
          <w:color w:val="000000" w:themeColor="text1"/>
          <w:sz w:val="32"/>
          <w:szCs w:val="32"/>
        </w:rPr>
        <w:t xml:space="preserve"> perenes</w:t>
      </w:r>
      <w:r w:rsidR="00B24B28">
        <w:rPr>
          <w:rStyle w:val="Refdenotaderodap"/>
          <w:bCs/>
          <w:color w:val="000000" w:themeColor="text1"/>
          <w:sz w:val="32"/>
          <w:szCs w:val="32"/>
        </w:rPr>
        <w:footnoteReference w:id="46"/>
      </w:r>
      <w:r>
        <w:rPr>
          <w:bCs/>
          <w:color w:val="000000" w:themeColor="text1"/>
          <w:sz w:val="32"/>
          <w:szCs w:val="32"/>
        </w:rPr>
        <w:t>.</w:t>
      </w:r>
    </w:p>
    <w:p w14:paraId="536B5063" w14:textId="3EF16896" w:rsidR="00CF0FA9" w:rsidRPr="00B53855" w:rsidRDefault="00D2559D"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E</w:t>
      </w:r>
      <w:r w:rsidR="003555BA">
        <w:rPr>
          <w:bCs/>
          <w:color w:val="000000" w:themeColor="text1"/>
          <w:sz w:val="32"/>
          <w:szCs w:val="32"/>
        </w:rPr>
        <w:t xml:space="preserve">sforço, </w:t>
      </w:r>
      <w:r w:rsidR="005121A1">
        <w:rPr>
          <w:bCs/>
          <w:color w:val="000000" w:themeColor="text1"/>
          <w:sz w:val="32"/>
          <w:szCs w:val="32"/>
        </w:rPr>
        <w:t>pois</w:t>
      </w:r>
      <w:r w:rsidR="003555BA">
        <w:rPr>
          <w:bCs/>
          <w:color w:val="000000" w:themeColor="text1"/>
          <w:sz w:val="32"/>
          <w:szCs w:val="32"/>
        </w:rPr>
        <w:t xml:space="preserve">, </w:t>
      </w:r>
      <w:r>
        <w:rPr>
          <w:bCs/>
          <w:color w:val="000000" w:themeColor="text1"/>
          <w:sz w:val="32"/>
          <w:szCs w:val="32"/>
        </w:rPr>
        <w:t>por</w:t>
      </w:r>
      <w:r w:rsidR="00D51BD3">
        <w:rPr>
          <w:bCs/>
          <w:color w:val="000000" w:themeColor="text1"/>
          <w:sz w:val="32"/>
          <w:szCs w:val="32"/>
        </w:rPr>
        <w:t xml:space="preserve"> </w:t>
      </w:r>
      <w:r w:rsidR="00B53855">
        <w:rPr>
          <w:bCs/>
          <w:color w:val="000000" w:themeColor="text1"/>
          <w:sz w:val="32"/>
          <w:szCs w:val="32"/>
        </w:rPr>
        <w:t>governo</w:t>
      </w:r>
      <w:r w:rsidR="00376E55">
        <w:rPr>
          <w:bCs/>
          <w:color w:val="000000" w:themeColor="text1"/>
          <w:sz w:val="32"/>
          <w:szCs w:val="32"/>
        </w:rPr>
        <w:t>s</w:t>
      </w:r>
      <w:r w:rsidR="00A6160B">
        <w:rPr>
          <w:bCs/>
          <w:color w:val="000000" w:themeColor="text1"/>
          <w:sz w:val="32"/>
          <w:szCs w:val="32"/>
        </w:rPr>
        <w:t xml:space="preserve"> sob o comando</w:t>
      </w:r>
      <w:r w:rsidR="00B53855">
        <w:rPr>
          <w:bCs/>
          <w:color w:val="000000" w:themeColor="text1"/>
          <w:sz w:val="32"/>
          <w:szCs w:val="32"/>
        </w:rPr>
        <w:t xml:space="preserve"> ...</w:t>
      </w:r>
      <w:r w:rsidR="00B53855">
        <w:rPr>
          <w:bCs/>
          <w:i/>
          <w:iCs/>
          <w:color w:val="000000" w:themeColor="text1"/>
          <w:sz w:val="32"/>
          <w:szCs w:val="32"/>
        </w:rPr>
        <w:t>d</w:t>
      </w:r>
      <w:r w:rsidR="00376E55">
        <w:rPr>
          <w:bCs/>
          <w:i/>
          <w:iCs/>
          <w:color w:val="000000" w:themeColor="text1"/>
          <w:sz w:val="32"/>
          <w:szCs w:val="32"/>
        </w:rPr>
        <w:t xml:space="preserve">e </w:t>
      </w:r>
      <w:r w:rsidR="00B53855">
        <w:rPr>
          <w:bCs/>
          <w:i/>
          <w:iCs/>
          <w:color w:val="000000" w:themeColor="text1"/>
          <w:sz w:val="32"/>
          <w:szCs w:val="32"/>
        </w:rPr>
        <w:t>princípios</w:t>
      </w:r>
      <w:r w:rsidR="00B53855">
        <w:rPr>
          <w:bCs/>
          <w:color w:val="000000" w:themeColor="text1"/>
          <w:sz w:val="32"/>
          <w:szCs w:val="32"/>
        </w:rPr>
        <w:t>, ...</w:t>
      </w:r>
      <w:r w:rsidR="00B53855">
        <w:rPr>
          <w:bCs/>
          <w:i/>
          <w:iCs/>
          <w:color w:val="000000" w:themeColor="text1"/>
          <w:sz w:val="32"/>
          <w:szCs w:val="32"/>
        </w:rPr>
        <w:t>d</w:t>
      </w:r>
      <w:r w:rsidR="00376E55">
        <w:rPr>
          <w:bCs/>
          <w:i/>
          <w:iCs/>
          <w:color w:val="000000" w:themeColor="text1"/>
          <w:sz w:val="32"/>
          <w:szCs w:val="32"/>
        </w:rPr>
        <w:t>e</w:t>
      </w:r>
      <w:r w:rsidR="00B53855">
        <w:rPr>
          <w:bCs/>
          <w:i/>
          <w:iCs/>
          <w:color w:val="000000" w:themeColor="text1"/>
          <w:sz w:val="32"/>
          <w:szCs w:val="32"/>
        </w:rPr>
        <w:t xml:space="preserve"> leis</w:t>
      </w:r>
      <w:r w:rsidR="00B53855">
        <w:rPr>
          <w:bCs/>
          <w:color w:val="000000" w:themeColor="text1"/>
          <w:sz w:val="32"/>
          <w:szCs w:val="32"/>
        </w:rPr>
        <w:t>, d</w:t>
      </w:r>
      <w:r w:rsidR="00376E55">
        <w:rPr>
          <w:bCs/>
          <w:color w:val="000000" w:themeColor="text1"/>
          <w:sz w:val="32"/>
          <w:szCs w:val="32"/>
        </w:rPr>
        <w:t>e</w:t>
      </w:r>
      <w:r w:rsidR="00B53855">
        <w:rPr>
          <w:bCs/>
          <w:color w:val="000000" w:themeColor="text1"/>
          <w:sz w:val="32"/>
          <w:szCs w:val="32"/>
        </w:rPr>
        <w:t xml:space="preserve"> ...</w:t>
      </w:r>
      <w:r w:rsidR="00B53855">
        <w:rPr>
          <w:bCs/>
          <w:i/>
          <w:iCs/>
          <w:color w:val="000000" w:themeColor="text1"/>
          <w:sz w:val="32"/>
          <w:szCs w:val="32"/>
        </w:rPr>
        <w:t>freios</w:t>
      </w:r>
      <w:r w:rsidR="00B53855">
        <w:rPr>
          <w:bCs/>
          <w:color w:val="000000" w:themeColor="text1"/>
          <w:sz w:val="32"/>
          <w:szCs w:val="32"/>
        </w:rPr>
        <w:t xml:space="preserve"> às omissões</w:t>
      </w:r>
      <w:r>
        <w:rPr>
          <w:bCs/>
          <w:color w:val="000000" w:themeColor="text1"/>
          <w:sz w:val="32"/>
          <w:szCs w:val="32"/>
        </w:rPr>
        <w:t xml:space="preserve"> .</w:t>
      </w:r>
      <w:r w:rsidR="00B53855">
        <w:rPr>
          <w:bCs/>
          <w:i/>
          <w:iCs/>
          <w:color w:val="000000" w:themeColor="text1"/>
          <w:sz w:val="32"/>
          <w:szCs w:val="32"/>
        </w:rPr>
        <w:t>..</w:t>
      </w:r>
      <w:r w:rsidR="00A6160B">
        <w:rPr>
          <w:bCs/>
          <w:i/>
          <w:iCs/>
          <w:color w:val="000000" w:themeColor="text1"/>
          <w:sz w:val="32"/>
          <w:szCs w:val="32"/>
        </w:rPr>
        <w:t>e</w:t>
      </w:r>
      <w:r>
        <w:rPr>
          <w:bCs/>
          <w:i/>
          <w:iCs/>
          <w:color w:val="000000" w:themeColor="text1"/>
          <w:sz w:val="32"/>
          <w:szCs w:val="32"/>
        </w:rPr>
        <w:t xml:space="preserve"> </w:t>
      </w:r>
      <w:r w:rsidR="00B53855" w:rsidRPr="00A6160B">
        <w:rPr>
          <w:bCs/>
          <w:i/>
          <w:iCs/>
          <w:color w:val="000000" w:themeColor="text1"/>
          <w:sz w:val="32"/>
          <w:szCs w:val="32"/>
        </w:rPr>
        <w:t>contrapesos</w:t>
      </w:r>
      <w:r w:rsidR="00B53855">
        <w:rPr>
          <w:bCs/>
          <w:color w:val="000000" w:themeColor="text1"/>
          <w:sz w:val="32"/>
          <w:szCs w:val="32"/>
        </w:rPr>
        <w:t xml:space="preserve"> aos abusos</w:t>
      </w:r>
      <w:r>
        <w:rPr>
          <w:bCs/>
          <w:color w:val="000000" w:themeColor="text1"/>
          <w:sz w:val="32"/>
          <w:szCs w:val="32"/>
        </w:rPr>
        <w:t xml:space="preserve"> de autoridade</w:t>
      </w:r>
      <w:r w:rsidR="006A6170">
        <w:rPr>
          <w:rStyle w:val="Refdenotaderodap"/>
          <w:bCs/>
          <w:color w:val="000000" w:themeColor="text1"/>
          <w:sz w:val="32"/>
          <w:szCs w:val="32"/>
        </w:rPr>
        <w:footnoteReference w:id="47"/>
      </w:r>
      <w:r>
        <w:rPr>
          <w:bCs/>
          <w:color w:val="000000" w:themeColor="text1"/>
          <w:sz w:val="32"/>
          <w:szCs w:val="32"/>
        </w:rPr>
        <w:t>.</w:t>
      </w:r>
    </w:p>
    <w:p w14:paraId="72608961" w14:textId="53D65E3A" w:rsidR="00CD27AD" w:rsidRDefault="00CD27AD"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Ir além </w:t>
      </w:r>
      <w:r w:rsidR="00524F0E">
        <w:rPr>
          <w:bCs/>
          <w:color w:val="000000" w:themeColor="text1"/>
          <w:sz w:val="32"/>
          <w:szCs w:val="32"/>
        </w:rPr>
        <w:t>da controvérsia entre</w:t>
      </w:r>
      <w:r>
        <w:rPr>
          <w:bCs/>
          <w:color w:val="000000" w:themeColor="text1"/>
          <w:sz w:val="32"/>
          <w:szCs w:val="32"/>
        </w:rPr>
        <w:t xml:space="preserve"> </w:t>
      </w:r>
      <w:r w:rsidR="00524F0E">
        <w:rPr>
          <w:bCs/>
          <w:color w:val="000000" w:themeColor="text1"/>
          <w:sz w:val="32"/>
          <w:szCs w:val="32"/>
        </w:rPr>
        <w:t>...</w:t>
      </w:r>
      <w:r w:rsidR="00524F0E">
        <w:rPr>
          <w:bCs/>
          <w:i/>
          <w:iCs/>
          <w:color w:val="000000" w:themeColor="text1"/>
          <w:sz w:val="32"/>
          <w:szCs w:val="32"/>
        </w:rPr>
        <w:t>amestrar</w:t>
      </w:r>
      <w:r w:rsidR="00524F0E">
        <w:rPr>
          <w:bCs/>
          <w:color w:val="000000" w:themeColor="text1"/>
          <w:sz w:val="32"/>
          <w:szCs w:val="32"/>
        </w:rPr>
        <w:t xml:space="preserve"> indivíduos </w:t>
      </w:r>
      <w:r>
        <w:rPr>
          <w:bCs/>
          <w:color w:val="000000" w:themeColor="text1"/>
          <w:sz w:val="32"/>
          <w:szCs w:val="32"/>
        </w:rPr>
        <w:t>e</w:t>
      </w:r>
      <w:r w:rsidR="00524F0E">
        <w:rPr>
          <w:bCs/>
          <w:color w:val="000000" w:themeColor="text1"/>
          <w:sz w:val="32"/>
          <w:szCs w:val="32"/>
        </w:rPr>
        <w:t xml:space="preserve"> ...</w:t>
      </w:r>
      <w:r w:rsidR="00524F0E">
        <w:rPr>
          <w:bCs/>
          <w:i/>
          <w:iCs/>
          <w:color w:val="000000" w:themeColor="text1"/>
          <w:sz w:val="32"/>
          <w:szCs w:val="32"/>
        </w:rPr>
        <w:t>educar</w:t>
      </w:r>
      <w:r w:rsidR="00524F0E">
        <w:rPr>
          <w:bCs/>
          <w:color w:val="000000" w:themeColor="text1"/>
          <w:sz w:val="32"/>
          <w:szCs w:val="32"/>
        </w:rPr>
        <w:t xml:space="preserve"> pessoas</w:t>
      </w:r>
      <w:r>
        <w:rPr>
          <w:bCs/>
          <w:color w:val="000000" w:themeColor="text1"/>
          <w:sz w:val="32"/>
          <w:szCs w:val="32"/>
        </w:rPr>
        <w:t>.</w:t>
      </w:r>
    </w:p>
    <w:p w14:paraId="6E9EE707" w14:textId="61B4C03B" w:rsidR="0003013D" w:rsidRPr="001C4FCD" w:rsidRDefault="00CD27AD"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lastRenderedPageBreak/>
        <w:t>Po</w:t>
      </w:r>
      <w:r w:rsidR="001C4FCD">
        <w:rPr>
          <w:bCs/>
          <w:color w:val="000000" w:themeColor="text1"/>
          <w:sz w:val="32"/>
          <w:szCs w:val="32"/>
        </w:rPr>
        <w:t>líticos estão para o egotismo</w:t>
      </w:r>
      <w:r w:rsidR="002A2F33">
        <w:rPr>
          <w:bCs/>
          <w:color w:val="000000" w:themeColor="text1"/>
          <w:sz w:val="32"/>
          <w:szCs w:val="32"/>
        </w:rPr>
        <w:t xml:space="preserve"> fugaz</w:t>
      </w:r>
      <w:r w:rsidR="006C6F0F">
        <w:rPr>
          <w:bCs/>
          <w:color w:val="000000" w:themeColor="text1"/>
          <w:sz w:val="32"/>
          <w:szCs w:val="32"/>
        </w:rPr>
        <w:t xml:space="preserve"> das vantagens</w:t>
      </w:r>
      <w:r w:rsidR="001C4FCD">
        <w:rPr>
          <w:bCs/>
          <w:color w:val="000000" w:themeColor="text1"/>
          <w:sz w:val="32"/>
          <w:szCs w:val="32"/>
        </w:rPr>
        <w:t xml:space="preserve"> ...</w:t>
      </w:r>
      <w:r w:rsidR="001C4FCD">
        <w:rPr>
          <w:bCs/>
          <w:i/>
          <w:iCs/>
          <w:color w:val="000000" w:themeColor="text1"/>
          <w:sz w:val="32"/>
          <w:szCs w:val="32"/>
        </w:rPr>
        <w:t>corpora</w:t>
      </w:r>
      <w:r w:rsidR="006C6F0F">
        <w:rPr>
          <w:bCs/>
          <w:i/>
          <w:iCs/>
          <w:color w:val="000000" w:themeColor="text1"/>
          <w:sz w:val="32"/>
          <w:szCs w:val="32"/>
        </w:rPr>
        <w:t>tivas</w:t>
      </w:r>
      <w:r w:rsidR="001C4FCD">
        <w:rPr>
          <w:bCs/>
          <w:color w:val="000000" w:themeColor="text1"/>
          <w:sz w:val="32"/>
          <w:szCs w:val="32"/>
        </w:rPr>
        <w:t>, assim como ...</w:t>
      </w:r>
      <w:r w:rsidR="001C4FCD">
        <w:rPr>
          <w:bCs/>
          <w:i/>
          <w:iCs/>
          <w:color w:val="000000" w:themeColor="text1"/>
          <w:sz w:val="32"/>
          <w:szCs w:val="32"/>
        </w:rPr>
        <w:t>estadistas</w:t>
      </w:r>
      <w:r w:rsidR="001C4FCD">
        <w:rPr>
          <w:bCs/>
          <w:color w:val="000000" w:themeColor="text1"/>
          <w:sz w:val="32"/>
          <w:szCs w:val="32"/>
        </w:rPr>
        <w:t xml:space="preserve"> estão para</w:t>
      </w:r>
      <w:r w:rsidR="002A2F33">
        <w:rPr>
          <w:bCs/>
          <w:color w:val="000000" w:themeColor="text1"/>
          <w:sz w:val="32"/>
          <w:szCs w:val="32"/>
        </w:rPr>
        <w:t xml:space="preserve"> </w:t>
      </w:r>
      <w:r w:rsidR="006C6F0F">
        <w:rPr>
          <w:bCs/>
          <w:color w:val="000000" w:themeColor="text1"/>
          <w:sz w:val="32"/>
          <w:szCs w:val="32"/>
        </w:rPr>
        <w:t xml:space="preserve"> ...</w:t>
      </w:r>
      <w:r w:rsidR="006C6F0F">
        <w:rPr>
          <w:bCs/>
          <w:i/>
          <w:iCs/>
          <w:color w:val="000000" w:themeColor="text1"/>
          <w:sz w:val="32"/>
          <w:szCs w:val="32"/>
        </w:rPr>
        <w:t>a vantagem</w:t>
      </w:r>
      <w:r w:rsidR="002A2F33">
        <w:rPr>
          <w:bCs/>
          <w:color w:val="000000" w:themeColor="text1"/>
          <w:sz w:val="32"/>
          <w:szCs w:val="32"/>
        </w:rPr>
        <w:t xml:space="preserve"> perene de</w:t>
      </w:r>
      <w:r w:rsidR="006C6F0F">
        <w:rPr>
          <w:bCs/>
          <w:color w:val="000000" w:themeColor="text1"/>
          <w:sz w:val="32"/>
          <w:szCs w:val="32"/>
        </w:rPr>
        <w:t xml:space="preserve"> </w:t>
      </w:r>
      <w:r w:rsidR="001C4FCD">
        <w:rPr>
          <w:bCs/>
          <w:color w:val="000000" w:themeColor="text1"/>
          <w:sz w:val="32"/>
          <w:szCs w:val="32"/>
        </w:rPr>
        <w:t>altru</w:t>
      </w:r>
      <w:r w:rsidR="006C6F0F">
        <w:rPr>
          <w:bCs/>
          <w:color w:val="000000" w:themeColor="text1"/>
          <w:sz w:val="32"/>
          <w:szCs w:val="32"/>
        </w:rPr>
        <w:t>ística</w:t>
      </w:r>
      <w:r w:rsidR="002A2F33">
        <w:rPr>
          <w:bCs/>
          <w:color w:val="000000" w:themeColor="text1"/>
          <w:sz w:val="32"/>
          <w:szCs w:val="32"/>
        </w:rPr>
        <w:t xml:space="preserve">s </w:t>
      </w:r>
      <w:r w:rsidR="001C4FCD">
        <w:rPr>
          <w:bCs/>
          <w:color w:val="000000" w:themeColor="text1"/>
          <w:sz w:val="32"/>
          <w:szCs w:val="32"/>
        </w:rPr>
        <w:t>instituições.</w:t>
      </w:r>
    </w:p>
    <w:p w14:paraId="4F7A61DE" w14:textId="6F8DC2E0" w:rsidR="00A16B34" w:rsidRPr="00CC3131" w:rsidRDefault="00A16B34" w:rsidP="00D36AD7">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N</w:t>
      </w:r>
      <w:r w:rsidR="00D36AD7">
        <w:rPr>
          <w:bCs/>
          <w:color w:val="000000" w:themeColor="text1"/>
          <w:sz w:val="32"/>
          <w:szCs w:val="32"/>
        </w:rPr>
        <w:t xml:space="preserve">otar que </w:t>
      </w:r>
      <w:r w:rsidR="00CC3131">
        <w:rPr>
          <w:bCs/>
          <w:color w:val="000000" w:themeColor="text1"/>
          <w:sz w:val="32"/>
          <w:szCs w:val="32"/>
        </w:rPr>
        <w:t>é pacífica a</w:t>
      </w:r>
      <w:r w:rsidR="003E3053">
        <w:rPr>
          <w:bCs/>
          <w:color w:val="000000" w:themeColor="text1"/>
          <w:sz w:val="32"/>
          <w:szCs w:val="32"/>
        </w:rPr>
        <w:t xml:space="preserve"> concepção ...</w:t>
      </w:r>
      <w:r w:rsidR="003E3053">
        <w:rPr>
          <w:bCs/>
          <w:i/>
          <w:iCs/>
          <w:color w:val="000000" w:themeColor="text1"/>
          <w:sz w:val="32"/>
          <w:szCs w:val="32"/>
        </w:rPr>
        <w:t>tradicional</w:t>
      </w:r>
      <w:r w:rsidR="003E3053">
        <w:rPr>
          <w:bCs/>
          <w:color w:val="000000" w:themeColor="text1"/>
          <w:sz w:val="32"/>
          <w:szCs w:val="32"/>
        </w:rPr>
        <w:t xml:space="preserve"> de que</w:t>
      </w:r>
      <w:r>
        <w:rPr>
          <w:bCs/>
          <w:color w:val="000000" w:themeColor="text1"/>
          <w:sz w:val="32"/>
          <w:szCs w:val="32"/>
        </w:rPr>
        <w:t xml:space="preserve"> as sociedades complexas se organizam, politicamente, ...</w:t>
      </w:r>
      <w:r>
        <w:rPr>
          <w:bCs/>
          <w:i/>
          <w:iCs/>
          <w:color w:val="000000" w:themeColor="text1"/>
          <w:sz w:val="32"/>
          <w:szCs w:val="32"/>
        </w:rPr>
        <w:t>em Estado</w:t>
      </w:r>
      <w:r>
        <w:rPr>
          <w:bCs/>
          <w:color w:val="000000" w:themeColor="text1"/>
          <w:sz w:val="32"/>
          <w:szCs w:val="32"/>
        </w:rPr>
        <w:t>.</w:t>
      </w:r>
      <w:r w:rsidR="00CC3131">
        <w:rPr>
          <w:bCs/>
          <w:color w:val="000000" w:themeColor="text1"/>
          <w:sz w:val="32"/>
          <w:szCs w:val="32"/>
        </w:rPr>
        <w:t xml:space="preserve"> Mas ...</w:t>
      </w:r>
      <w:r w:rsidR="00CC3131">
        <w:rPr>
          <w:bCs/>
          <w:i/>
          <w:iCs/>
          <w:color w:val="000000" w:themeColor="text1"/>
          <w:sz w:val="32"/>
          <w:szCs w:val="32"/>
        </w:rPr>
        <w:t>há crenças</w:t>
      </w:r>
      <w:r w:rsidR="00CC3131">
        <w:rPr>
          <w:bCs/>
          <w:color w:val="000000" w:themeColor="text1"/>
          <w:sz w:val="32"/>
          <w:szCs w:val="32"/>
        </w:rPr>
        <w:t xml:space="preserve"> divergentes a respeito do tema.</w:t>
      </w:r>
    </w:p>
    <w:p w14:paraId="7BCBE8FF" w14:textId="184CCD02" w:rsidR="00987164" w:rsidRDefault="00766A89" w:rsidP="00734F3F">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S</w:t>
      </w:r>
      <w:r w:rsidR="00A16B34">
        <w:rPr>
          <w:bCs/>
          <w:color w:val="000000" w:themeColor="text1"/>
          <w:sz w:val="32"/>
          <w:szCs w:val="32"/>
        </w:rPr>
        <w:t>ob o princípio ...</w:t>
      </w:r>
      <w:r w:rsidR="00A16B34">
        <w:rPr>
          <w:bCs/>
          <w:i/>
          <w:iCs/>
          <w:color w:val="000000" w:themeColor="text1"/>
          <w:sz w:val="32"/>
          <w:szCs w:val="32"/>
        </w:rPr>
        <w:t>da pessoalidade</w:t>
      </w:r>
      <w:r w:rsidR="00734F3F" w:rsidRPr="00734F3F">
        <w:rPr>
          <w:bCs/>
          <w:color w:val="000000" w:themeColor="text1"/>
          <w:sz w:val="32"/>
          <w:szCs w:val="32"/>
        </w:rPr>
        <w:t>,</w:t>
      </w:r>
      <w:r w:rsidR="00734F3F">
        <w:rPr>
          <w:bCs/>
          <w:color w:val="000000" w:themeColor="text1"/>
          <w:sz w:val="32"/>
          <w:szCs w:val="32"/>
        </w:rPr>
        <w:t xml:space="preserve"> há</w:t>
      </w:r>
      <w:r w:rsidR="009F7573">
        <w:rPr>
          <w:bCs/>
          <w:color w:val="000000" w:themeColor="text1"/>
          <w:sz w:val="32"/>
          <w:szCs w:val="32"/>
        </w:rPr>
        <w:t xml:space="preserve"> ...</w:t>
      </w:r>
      <w:r w:rsidR="009F7573">
        <w:rPr>
          <w:bCs/>
          <w:i/>
          <w:iCs/>
          <w:color w:val="000000" w:themeColor="text1"/>
          <w:sz w:val="32"/>
          <w:szCs w:val="32"/>
        </w:rPr>
        <w:t>a crença</w:t>
      </w:r>
      <w:r w:rsidR="009F7573">
        <w:rPr>
          <w:bCs/>
          <w:color w:val="000000" w:themeColor="text1"/>
          <w:sz w:val="32"/>
          <w:szCs w:val="32"/>
        </w:rPr>
        <w:t xml:space="preserve"> d</w:t>
      </w:r>
      <w:r w:rsidR="00734F3F">
        <w:rPr>
          <w:bCs/>
          <w:color w:val="000000" w:themeColor="text1"/>
          <w:sz w:val="32"/>
          <w:szCs w:val="32"/>
        </w:rPr>
        <w:t>os que concebem que</w:t>
      </w:r>
      <w:r w:rsidR="00734F3F" w:rsidRPr="00734F3F">
        <w:rPr>
          <w:bCs/>
          <w:color w:val="000000" w:themeColor="text1"/>
          <w:sz w:val="32"/>
          <w:szCs w:val="32"/>
        </w:rPr>
        <w:t xml:space="preserve"> </w:t>
      </w:r>
      <w:r w:rsidR="00734F3F">
        <w:rPr>
          <w:bCs/>
          <w:color w:val="000000" w:themeColor="text1"/>
          <w:sz w:val="32"/>
          <w:szCs w:val="32"/>
        </w:rPr>
        <w:t>...</w:t>
      </w:r>
      <w:r w:rsidR="00734F3F">
        <w:rPr>
          <w:bCs/>
          <w:i/>
          <w:iCs/>
          <w:color w:val="000000" w:themeColor="text1"/>
          <w:sz w:val="32"/>
          <w:szCs w:val="32"/>
        </w:rPr>
        <w:t>o governo</w:t>
      </w:r>
      <w:r w:rsidR="00734F3F">
        <w:rPr>
          <w:bCs/>
          <w:color w:val="000000" w:themeColor="text1"/>
          <w:sz w:val="32"/>
          <w:szCs w:val="32"/>
        </w:rPr>
        <w:t xml:space="preserve"> d</w:t>
      </w:r>
      <w:r w:rsidR="00E93BFB">
        <w:rPr>
          <w:bCs/>
          <w:color w:val="000000" w:themeColor="text1"/>
          <w:sz w:val="32"/>
          <w:szCs w:val="32"/>
        </w:rPr>
        <w:t>e tal sociedade organizada em</w:t>
      </w:r>
      <w:r w:rsidR="00734F3F">
        <w:rPr>
          <w:bCs/>
          <w:color w:val="000000" w:themeColor="text1"/>
          <w:sz w:val="32"/>
          <w:szCs w:val="32"/>
        </w:rPr>
        <w:t xml:space="preserve"> Estado seja</w:t>
      </w:r>
      <w:r>
        <w:rPr>
          <w:bCs/>
          <w:color w:val="000000" w:themeColor="text1"/>
          <w:sz w:val="32"/>
          <w:szCs w:val="32"/>
        </w:rPr>
        <w:t xml:space="preserve"> </w:t>
      </w:r>
      <w:r w:rsidR="00734F3F">
        <w:rPr>
          <w:bCs/>
          <w:color w:val="000000" w:themeColor="text1"/>
          <w:sz w:val="32"/>
          <w:szCs w:val="32"/>
        </w:rPr>
        <w:t xml:space="preserve"> materialmente exercido ...</w:t>
      </w:r>
      <w:r w:rsidR="00734F3F">
        <w:rPr>
          <w:bCs/>
          <w:i/>
          <w:iCs/>
          <w:color w:val="000000" w:themeColor="text1"/>
          <w:sz w:val="32"/>
          <w:szCs w:val="32"/>
        </w:rPr>
        <w:t>por uma pessoa</w:t>
      </w:r>
      <w:r w:rsidR="00987164">
        <w:rPr>
          <w:bCs/>
          <w:color w:val="000000" w:themeColor="text1"/>
          <w:sz w:val="32"/>
          <w:szCs w:val="32"/>
        </w:rPr>
        <w:t xml:space="preserve">. </w:t>
      </w:r>
    </w:p>
    <w:p w14:paraId="21538130" w14:textId="5855CD7C" w:rsidR="00734F3F" w:rsidRDefault="00987164" w:rsidP="00734F3F">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Um</w:t>
      </w:r>
      <w:r w:rsidR="00734F3F">
        <w:rPr>
          <w:bCs/>
          <w:color w:val="000000" w:themeColor="text1"/>
          <w:sz w:val="32"/>
          <w:szCs w:val="32"/>
        </w:rPr>
        <w:t xml:space="preserve"> Juli</w:t>
      </w:r>
      <w:r w:rsidR="00BE045A">
        <w:rPr>
          <w:bCs/>
          <w:color w:val="000000" w:themeColor="text1"/>
          <w:sz w:val="32"/>
          <w:szCs w:val="32"/>
        </w:rPr>
        <w:t>us</w:t>
      </w:r>
      <w:r w:rsidR="00734F3F">
        <w:rPr>
          <w:bCs/>
          <w:color w:val="000000" w:themeColor="text1"/>
          <w:sz w:val="32"/>
          <w:szCs w:val="32"/>
        </w:rPr>
        <w:t xml:space="preserve"> Caesar, um Napoleão, um Putin. Ou</w:t>
      </w:r>
      <w:r w:rsidR="009545B2">
        <w:rPr>
          <w:bCs/>
          <w:color w:val="000000" w:themeColor="text1"/>
          <w:sz w:val="32"/>
          <w:szCs w:val="32"/>
        </w:rPr>
        <w:t xml:space="preserve"> os governos que se praticam</w:t>
      </w:r>
      <w:r w:rsidR="00734F3F">
        <w:rPr>
          <w:bCs/>
          <w:color w:val="000000" w:themeColor="text1"/>
          <w:sz w:val="32"/>
          <w:szCs w:val="32"/>
        </w:rPr>
        <w:t xml:space="preserve"> em ...</w:t>
      </w:r>
      <w:r w:rsidR="00734F3F">
        <w:rPr>
          <w:bCs/>
          <w:i/>
          <w:iCs/>
          <w:color w:val="000000" w:themeColor="text1"/>
          <w:sz w:val="32"/>
          <w:szCs w:val="32"/>
        </w:rPr>
        <w:t>assembléias</w:t>
      </w:r>
      <w:r w:rsidR="00734F3F">
        <w:rPr>
          <w:bCs/>
          <w:color w:val="000000" w:themeColor="text1"/>
          <w:sz w:val="32"/>
          <w:szCs w:val="32"/>
        </w:rPr>
        <w:t xml:space="preserve"> constitucionais, por grupo</w:t>
      </w:r>
      <w:r w:rsidR="009545B2">
        <w:rPr>
          <w:bCs/>
          <w:color w:val="000000" w:themeColor="text1"/>
          <w:sz w:val="32"/>
          <w:szCs w:val="32"/>
        </w:rPr>
        <w:t>s</w:t>
      </w:r>
      <w:r w:rsidR="00734F3F">
        <w:rPr>
          <w:bCs/>
          <w:color w:val="000000" w:themeColor="text1"/>
          <w:sz w:val="32"/>
          <w:szCs w:val="32"/>
        </w:rPr>
        <w:t xml:space="preserve"> ...</w:t>
      </w:r>
      <w:r w:rsidR="00734F3F">
        <w:rPr>
          <w:bCs/>
          <w:i/>
          <w:iCs/>
          <w:color w:val="000000" w:themeColor="text1"/>
          <w:sz w:val="32"/>
          <w:szCs w:val="32"/>
        </w:rPr>
        <w:t>de pessoas</w:t>
      </w:r>
      <w:r w:rsidR="00734F3F">
        <w:rPr>
          <w:bCs/>
          <w:color w:val="000000" w:themeColor="text1"/>
          <w:sz w:val="32"/>
          <w:szCs w:val="32"/>
        </w:rPr>
        <w:t>.</w:t>
      </w:r>
    </w:p>
    <w:p w14:paraId="480D4BA7" w14:textId="517B99CE" w:rsidR="00F54C7E" w:rsidRDefault="009F7573" w:rsidP="00D36AD7">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E</w:t>
      </w:r>
      <w:r w:rsidR="00790E67">
        <w:rPr>
          <w:bCs/>
          <w:color w:val="000000" w:themeColor="text1"/>
          <w:sz w:val="32"/>
          <w:szCs w:val="32"/>
        </w:rPr>
        <w:t xml:space="preserve"> há</w:t>
      </w:r>
      <w:r>
        <w:rPr>
          <w:bCs/>
          <w:color w:val="000000" w:themeColor="text1"/>
          <w:sz w:val="32"/>
          <w:szCs w:val="32"/>
        </w:rPr>
        <w:t xml:space="preserve"> os ...</w:t>
      </w:r>
      <w:r>
        <w:rPr>
          <w:bCs/>
          <w:i/>
          <w:iCs/>
          <w:color w:val="000000" w:themeColor="text1"/>
          <w:sz w:val="32"/>
          <w:szCs w:val="32"/>
        </w:rPr>
        <w:t>que creem</w:t>
      </w:r>
      <w:r>
        <w:rPr>
          <w:bCs/>
          <w:color w:val="000000" w:themeColor="text1"/>
          <w:sz w:val="32"/>
          <w:szCs w:val="32"/>
        </w:rPr>
        <w:t xml:space="preserve"> no princípio ...</w:t>
      </w:r>
      <w:r>
        <w:rPr>
          <w:bCs/>
          <w:i/>
          <w:iCs/>
          <w:color w:val="000000" w:themeColor="text1"/>
          <w:sz w:val="32"/>
          <w:szCs w:val="32"/>
        </w:rPr>
        <w:t>da impessoalidade</w:t>
      </w:r>
      <w:r w:rsidR="00790E67">
        <w:rPr>
          <w:bCs/>
          <w:color w:val="000000" w:themeColor="text1"/>
          <w:sz w:val="32"/>
          <w:szCs w:val="32"/>
        </w:rPr>
        <w:t>. Para estes,</w:t>
      </w:r>
      <w:r w:rsidR="00766A89">
        <w:rPr>
          <w:bCs/>
          <w:color w:val="000000" w:themeColor="text1"/>
          <w:sz w:val="32"/>
          <w:szCs w:val="32"/>
        </w:rPr>
        <w:t xml:space="preserve"> </w:t>
      </w:r>
      <w:r w:rsidR="00914F2E">
        <w:rPr>
          <w:bCs/>
          <w:color w:val="000000" w:themeColor="text1"/>
          <w:sz w:val="32"/>
          <w:szCs w:val="32"/>
        </w:rPr>
        <w:t>tod</w:t>
      </w:r>
      <w:r w:rsidR="00766A89">
        <w:rPr>
          <w:bCs/>
          <w:color w:val="000000" w:themeColor="text1"/>
          <w:sz w:val="32"/>
          <w:szCs w:val="32"/>
        </w:rPr>
        <w:t>o governo</w:t>
      </w:r>
      <w:r w:rsidR="00EE25E6">
        <w:rPr>
          <w:bCs/>
          <w:color w:val="000000" w:themeColor="text1"/>
          <w:sz w:val="32"/>
          <w:szCs w:val="32"/>
        </w:rPr>
        <w:t xml:space="preserve"> ...</w:t>
      </w:r>
      <w:r w:rsidR="00EE25E6">
        <w:rPr>
          <w:bCs/>
          <w:i/>
          <w:iCs/>
          <w:color w:val="000000" w:themeColor="text1"/>
          <w:sz w:val="32"/>
          <w:szCs w:val="32"/>
        </w:rPr>
        <w:t>pessoal</w:t>
      </w:r>
      <w:r w:rsidR="00790257">
        <w:rPr>
          <w:bCs/>
          <w:color w:val="000000" w:themeColor="text1"/>
          <w:sz w:val="32"/>
          <w:szCs w:val="32"/>
        </w:rPr>
        <w:t xml:space="preserve"> é precário  na </w:t>
      </w:r>
      <w:r w:rsidR="00123462">
        <w:rPr>
          <w:bCs/>
          <w:color w:val="000000" w:themeColor="text1"/>
          <w:sz w:val="32"/>
          <w:szCs w:val="32"/>
        </w:rPr>
        <w:t>fragilidade</w:t>
      </w:r>
      <w:r w:rsidR="00087A08">
        <w:rPr>
          <w:bCs/>
          <w:color w:val="000000" w:themeColor="text1"/>
          <w:sz w:val="32"/>
          <w:szCs w:val="32"/>
        </w:rPr>
        <w:t xml:space="preserve"> ...</w:t>
      </w:r>
      <w:r w:rsidR="00087A08">
        <w:rPr>
          <w:bCs/>
          <w:i/>
          <w:iCs/>
          <w:color w:val="000000" w:themeColor="text1"/>
          <w:sz w:val="32"/>
          <w:szCs w:val="32"/>
        </w:rPr>
        <w:t>corporativa</w:t>
      </w:r>
      <w:r w:rsidR="00123462">
        <w:rPr>
          <w:bCs/>
          <w:color w:val="000000" w:themeColor="text1"/>
          <w:sz w:val="32"/>
          <w:szCs w:val="32"/>
        </w:rPr>
        <w:t xml:space="preserve"> </w:t>
      </w:r>
      <w:r w:rsidR="00790257">
        <w:rPr>
          <w:bCs/>
          <w:color w:val="000000" w:themeColor="text1"/>
          <w:sz w:val="32"/>
          <w:szCs w:val="32"/>
        </w:rPr>
        <w:t>de sua</w:t>
      </w:r>
      <w:r w:rsidR="00914F2E">
        <w:rPr>
          <w:bCs/>
          <w:color w:val="000000" w:themeColor="text1"/>
          <w:sz w:val="32"/>
          <w:szCs w:val="32"/>
        </w:rPr>
        <w:t xml:space="preserve"> contingente</w:t>
      </w:r>
      <w:r w:rsidR="00790257">
        <w:rPr>
          <w:bCs/>
          <w:color w:val="000000" w:themeColor="text1"/>
          <w:sz w:val="32"/>
          <w:szCs w:val="32"/>
        </w:rPr>
        <w:t xml:space="preserve"> ...</w:t>
      </w:r>
      <w:r w:rsidR="00790257">
        <w:rPr>
          <w:bCs/>
          <w:i/>
          <w:iCs/>
          <w:color w:val="000000" w:themeColor="text1"/>
          <w:sz w:val="32"/>
          <w:szCs w:val="32"/>
        </w:rPr>
        <w:t>materialidade</w:t>
      </w:r>
      <w:r w:rsidR="00790257">
        <w:rPr>
          <w:bCs/>
          <w:color w:val="000000" w:themeColor="text1"/>
          <w:sz w:val="32"/>
          <w:szCs w:val="32"/>
        </w:rPr>
        <w:t>.</w:t>
      </w:r>
      <w:r w:rsidR="00F54C7E">
        <w:rPr>
          <w:bCs/>
          <w:color w:val="000000" w:themeColor="text1"/>
          <w:sz w:val="32"/>
          <w:szCs w:val="32"/>
        </w:rPr>
        <w:t xml:space="preserve"> </w:t>
      </w:r>
    </w:p>
    <w:p w14:paraId="68F11023" w14:textId="6EEA1ACA" w:rsidR="00147A46" w:rsidRDefault="00F54C7E" w:rsidP="00D36AD7">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Perenes tendem a ser</w:t>
      </w:r>
      <w:r w:rsidR="004659AC">
        <w:rPr>
          <w:bCs/>
          <w:color w:val="000000" w:themeColor="text1"/>
          <w:sz w:val="32"/>
          <w:szCs w:val="32"/>
        </w:rPr>
        <w:t xml:space="preserve">, e a se </w:t>
      </w:r>
      <w:r w:rsidR="00147A46">
        <w:rPr>
          <w:bCs/>
          <w:color w:val="000000" w:themeColor="text1"/>
          <w:sz w:val="32"/>
          <w:szCs w:val="32"/>
        </w:rPr>
        <w:t>a</w:t>
      </w:r>
      <w:r w:rsidR="004659AC">
        <w:rPr>
          <w:bCs/>
          <w:color w:val="000000" w:themeColor="text1"/>
          <w:sz w:val="32"/>
          <w:szCs w:val="32"/>
        </w:rPr>
        <w:t>perfeiçoar,</w:t>
      </w:r>
      <w:r>
        <w:rPr>
          <w:bCs/>
          <w:color w:val="000000" w:themeColor="text1"/>
          <w:sz w:val="32"/>
          <w:szCs w:val="32"/>
        </w:rPr>
        <w:t xml:space="preserve"> a</w:t>
      </w:r>
      <w:r w:rsidR="00790257">
        <w:rPr>
          <w:bCs/>
          <w:color w:val="000000" w:themeColor="text1"/>
          <w:sz w:val="32"/>
          <w:szCs w:val="32"/>
        </w:rPr>
        <w:t xml:space="preserve">s complexas </w:t>
      </w:r>
      <w:r w:rsidR="00790E67">
        <w:rPr>
          <w:bCs/>
          <w:color w:val="000000" w:themeColor="text1"/>
          <w:sz w:val="32"/>
          <w:szCs w:val="32"/>
        </w:rPr>
        <w:t>sociedades modernas</w:t>
      </w:r>
      <w:r>
        <w:rPr>
          <w:bCs/>
          <w:color w:val="000000" w:themeColor="text1"/>
          <w:sz w:val="32"/>
          <w:szCs w:val="32"/>
        </w:rPr>
        <w:t xml:space="preserve"> que</w:t>
      </w:r>
      <w:r w:rsidR="00790E67">
        <w:rPr>
          <w:bCs/>
          <w:color w:val="000000" w:themeColor="text1"/>
          <w:sz w:val="32"/>
          <w:szCs w:val="32"/>
        </w:rPr>
        <w:t xml:space="preserve"> se organizam através ...</w:t>
      </w:r>
      <w:r w:rsidR="00790E67">
        <w:rPr>
          <w:bCs/>
          <w:i/>
          <w:iCs/>
          <w:color w:val="000000" w:themeColor="text1"/>
          <w:sz w:val="32"/>
          <w:szCs w:val="32"/>
        </w:rPr>
        <w:t>de instituições</w:t>
      </w:r>
      <w:r>
        <w:rPr>
          <w:bCs/>
          <w:color w:val="000000" w:themeColor="text1"/>
          <w:sz w:val="32"/>
          <w:szCs w:val="32"/>
        </w:rPr>
        <w:t xml:space="preserve"> fundadas ...</w:t>
      </w:r>
      <w:r>
        <w:rPr>
          <w:bCs/>
          <w:i/>
          <w:iCs/>
          <w:color w:val="000000" w:themeColor="text1"/>
          <w:sz w:val="32"/>
          <w:szCs w:val="32"/>
        </w:rPr>
        <w:t>nos deveres naturais</w:t>
      </w:r>
      <w:r>
        <w:rPr>
          <w:bCs/>
          <w:color w:val="000000" w:themeColor="text1"/>
          <w:sz w:val="32"/>
          <w:szCs w:val="32"/>
        </w:rPr>
        <w:t xml:space="preserve"> constitutivos da</w:t>
      </w:r>
      <w:r w:rsidR="00E349B4">
        <w:rPr>
          <w:bCs/>
          <w:color w:val="000000" w:themeColor="text1"/>
          <w:sz w:val="32"/>
          <w:szCs w:val="32"/>
        </w:rPr>
        <w:t xml:space="preserve"> </w:t>
      </w:r>
      <w:r w:rsidR="00147A46">
        <w:rPr>
          <w:bCs/>
          <w:color w:val="000000" w:themeColor="text1"/>
          <w:sz w:val="32"/>
          <w:szCs w:val="32"/>
        </w:rPr>
        <w:t xml:space="preserve">sideralidade </w:t>
      </w:r>
      <w:r w:rsidR="00E349B4">
        <w:rPr>
          <w:bCs/>
          <w:color w:val="000000" w:themeColor="text1"/>
          <w:sz w:val="32"/>
          <w:szCs w:val="32"/>
        </w:rPr>
        <w:t xml:space="preserve">cósmica </w:t>
      </w:r>
      <w:r w:rsidR="00147A46">
        <w:rPr>
          <w:bCs/>
          <w:color w:val="000000" w:themeColor="text1"/>
          <w:sz w:val="32"/>
          <w:szCs w:val="32"/>
        </w:rPr>
        <w:t>da</w:t>
      </w:r>
      <w:r w:rsidR="00E349B4">
        <w:rPr>
          <w:bCs/>
          <w:color w:val="000000" w:themeColor="text1"/>
          <w:sz w:val="32"/>
          <w:szCs w:val="32"/>
        </w:rPr>
        <w:t xml:space="preserve"> natur</w:t>
      </w:r>
      <w:r w:rsidR="00147A46">
        <w:rPr>
          <w:bCs/>
          <w:color w:val="000000" w:themeColor="text1"/>
          <w:sz w:val="32"/>
          <w:szCs w:val="32"/>
        </w:rPr>
        <w:t>eza.</w:t>
      </w:r>
    </w:p>
    <w:p w14:paraId="07A5C84B" w14:textId="312A80E0" w:rsidR="00415460" w:rsidRDefault="00B853BE" w:rsidP="00D36AD7">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Impressiona, ao longo da História, ...</w:t>
      </w:r>
      <w:r>
        <w:rPr>
          <w:bCs/>
          <w:i/>
          <w:iCs/>
          <w:color w:val="000000" w:themeColor="text1"/>
          <w:sz w:val="32"/>
          <w:szCs w:val="32"/>
        </w:rPr>
        <w:t>a capacidade</w:t>
      </w:r>
      <w:r>
        <w:rPr>
          <w:bCs/>
          <w:color w:val="000000" w:themeColor="text1"/>
          <w:sz w:val="32"/>
          <w:szCs w:val="32"/>
        </w:rPr>
        <w:t xml:space="preserve"> humana – </w:t>
      </w:r>
      <w:r w:rsidR="000B6229">
        <w:rPr>
          <w:bCs/>
          <w:color w:val="000000" w:themeColor="text1"/>
          <w:sz w:val="32"/>
          <w:szCs w:val="32"/>
        </w:rPr>
        <w:t xml:space="preserve">ou, segundo </w:t>
      </w:r>
      <w:r w:rsidR="00415460">
        <w:rPr>
          <w:bCs/>
          <w:color w:val="000000" w:themeColor="text1"/>
          <w:sz w:val="32"/>
          <w:szCs w:val="32"/>
        </w:rPr>
        <w:t>alguns,</w:t>
      </w:r>
      <w:r w:rsidR="000B6229">
        <w:rPr>
          <w:bCs/>
          <w:color w:val="000000" w:themeColor="text1"/>
          <w:sz w:val="32"/>
          <w:szCs w:val="32"/>
        </w:rPr>
        <w:t xml:space="preserve"> </w:t>
      </w:r>
      <w:r>
        <w:rPr>
          <w:bCs/>
          <w:color w:val="000000" w:themeColor="text1"/>
          <w:sz w:val="32"/>
          <w:szCs w:val="32"/>
        </w:rPr>
        <w:t>...</w:t>
      </w:r>
      <w:r>
        <w:rPr>
          <w:bCs/>
          <w:i/>
          <w:iCs/>
          <w:color w:val="000000" w:themeColor="text1"/>
          <w:sz w:val="32"/>
          <w:szCs w:val="32"/>
        </w:rPr>
        <w:t>o caráter</w:t>
      </w:r>
      <w:r>
        <w:rPr>
          <w:bCs/>
          <w:color w:val="000000" w:themeColor="text1"/>
          <w:sz w:val="32"/>
          <w:szCs w:val="32"/>
        </w:rPr>
        <w:t xml:space="preserve"> humano </w:t>
      </w:r>
      <w:r w:rsidR="00B051A5">
        <w:rPr>
          <w:bCs/>
          <w:color w:val="000000" w:themeColor="text1"/>
          <w:sz w:val="32"/>
          <w:szCs w:val="32"/>
        </w:rPr>
        <w:t>–</w:t>
      </w:r>
      <w:r>
        <w:rPr>
          <w:bCs/>
          <w:color w:val="000000" w:themeColor="text1"/>
          <w:sz w:val="32"/>
          <w:szCs w:val="32"/>
        </w:rPr>
        <w:t xml:space="preserve"> de</w:t>
      </w:r>
      <w:r w:rsidR="00B051A5">
        <w:rPr>
          <w:bCs/>
          <w:color w:val="000000" w:themeColor="text1"/>
          <w:sz w:val="32"/>
          <w:szCs w:val="32"/>
        </w:rPr>
        <w:t xml:space="preserve"> </w:t>
      </w:r>
      <w:r w:rsidR="00F74D11">
        <w:rPr>
          <w:bCs/>
          <w:color w:val="000000" w:themeColor="text1"/>
          <w:sz w:val="32"/>
          <w:szCs w:val="32"/>
        </w:rPr>
        <w:t>institui</w:t>
      </w:r>
      <w:r w:rsidR="001E40AA">
        <w:rPr>
          <w:bCs/>
          <w:color w:val="000000" w:themeColor="text1"/>
          <w:sz w:val="32"/>
          <w:szCs w:val="32"/>
        </w:rPr>
        <w:t>r</w:t>
      </w:r>
      <w:r w:rsidR="000B6229">
        <w:rPr>
          <w:bCs/>
          <w:color w:val="000000" w:themeColor="text1"/>
          <w:sz w:val="32"/>
          <w:szCs w:val="32"/>
        </w:rPr>
        <w:t xml:space="preserve"> </w:t>
      </w:r>
      <w:r w:rsidR="00B051A5">
        <w:rPr>
          <w:bCs/>
          <w:color w:val="000000" w:themeColor="text1"/>
          <w:sz w:val="32"/>
          <w:szCs w:val="32"/>
        </w:rPr>
        <w:t>contraditórias crenças.</w:t>
      </w:r>
      <w:r w:rsidR="000B6229">
        <w:rPr>
          <w:bCs/>
          <w:color w:val="000000" w:themeColor="text1"/>
          <w:sz w:val="32"/>
          <w:szCs w:val="32"/>
        </w:rPr>
        <w:t xml:space="preserve"> </w:t>
      </w:r>
    </w:p>
    <w:p w14:paraId="5F90DD47" w14:textId="613BAB7D" w:rsidR="00FB7D65" w:rsidRDefault="006524B8" w:rsidP="00D36AD7">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O</w:t>
      </w:r>
      <w:r w:rsidR="00DA630B">
        <w:rPr>
          <w:bCs/>
          <w:color w:val="000000" w:themeColor="text1"/>
          <w:sz w:val="32"/>
          <w:szCs w:val="32"/>
        </w:rPr>
        <w:t xml:space="preserve"> modern</w:t>
      </w:r>
      <w:r>
        <w:rPr>
          <w:bCs/>
          <w:color w:val="000000" w:themeColor="text1"/>
          <w:sz w:val="32"/>
          <w:szCs w:val="32"/>
        </w:rPr>
        <w:t>o</w:t>
      </w:r>
      <w:r w:rsidR="00DA630B">
        <w:rPr>
          <w:bCs/>
          <w:color w:val="000000" w:themeColor="text1"/>
          <w:sz w:val="32"/>
          <w:szCs w:val="32"/>
        </w:rPr>
        <w:t xml:space="preserve"> magistério </w:t>
      </w:r>
      <w:r>
        <w:rPr>
          <w:bCs/>
          <w:color w:val="000000" w:themeColor="text1"/>
          <w:sz w:val="32"/>
          <w:szCs w:val="32"/>
        </w:rPr>
        <w:t xml:space="preserve">começa por </w:t>
      </w:r>
      <w:r w:rsidR="00DA630B">
        <w:rPr>
          <w:bCs/>
          <w:color w:val="000000" w:themeColor="text1"/>
          <w:sz w:val="32"/>
          <w:szCs w:val="32"/>
        </w:rPr>
        <w:t>mostra</w:t>
      </w:r>
      <w:r>
        <w:rPr>
          <w:bCs/>
          <w:color w:val="000000" w:themeColor="text1"/>
          <w:sz w:val="32"/>
          <w:szCs w:val="32"/>
        </w:rPr>
        <w:t>r</w:t>
      </w:r>
      <w:r w:rsidR="00DA630B">
        <w:rPr>
          <w:bCs/>
          <w:color w:val="000000" w:themeColor="text1"/>
          <w:sz w:val="32"/>
          <w:szCs w:val="32"/>
        </w:rPr>
        <w:t xml:space="preserve"> às novas gerações o </w:t>
      </w:r>
      <w:r w:rsidR="001E40AA">
        <w:rPr>
          <w:bCs/>
          <w:color w:val="000000" w:themeColor="text1"/>
          <w:sz w:val="32"/>
          <w:szCs w:val="32"/>
        </w:rPr>
        <w:t>majestoso</w:t>
      </w:r>
      <w:r w:rsidR="000B6229">
        <w:rPr>
          <w:bCs/>
          <w:color w:val="000000" w:themeColor="text1"/>
          <w:sz w:val="32"/>
          <w:szCs w:val="32"/>
        </w:rPr>
        <w:t xml:space="preserve"> ...</w:t>
      </w:r>
      <w:r w:rsidR="000B6229">
        <w:rPr>
          <w:bCs/>
          <w:i/>
          <w:iCs/>
          <w:color w:val="000000" w:themeColor="text1"/>
          <w:sz w:val="32"/>
          <w:szCs w:val="32"/>
        </w:rPr>
        <w:t>ser</w:t>
      </w:r>
      <w:r w:rsidR="000B6229">
        <w:rPr>
          <w:bCs/>
          <w:color w:val="000000" w:themeColor="text1"/>
          <w:sz w:val="32"/>
          <w:szCs w:val="32"/>
        </w:rPr>
        <w:t xml:space="preserve"> de </w:t>
      </w:r>
      <w:r w:rsidR="00B051A5">
        <w:rPr>
          <w:bCs/>
          <w:color w:val="000000" w:themeColor="text1"/>
          <w:sz w:val="32"/>
          <w:szCs w:val="32"/>
        </w:rPr>
        <w:t xml:space="preserve"> Parmênides</w:t>
      </w:r>
      <w:r w:rsidR="00762ABB">
        <w:rPr>
          <w:bCs/>
          <w:color w:val="000000" w:themeColor="text1"/>
          <w:sz w:val="32"/>
          <w:szCs w:val="32"/>
        </w:rPr>
        <w:t xml:space="preserve"> de Eléia</w:t>
      </w:r>
      <w:r w:rsidR="000B6229">
        <w:rPr>
          <w:bCs/>
          <w:color w:val="000000" w:themeColor="text1"/>
          <w:sz w:val="32"/>
          <w:szCs w:val="32"/>
        </w:rPr>
        <w:t xml:space="preserve"> (</w:t>
      </w:r>
      <w:r w:rsidR="00762ABB">
        <w:rPr>
          <w:bCs/>
          <w:color w:val="000000" w:themeColor="text1"/>
          <w:sz w:val="32"/>
          <w:szCs w:val="32"/>
        </w:rPr>
        <w:t>515-460 a.c.</w:t>
      </w:r>
      <w:r w:rsidR="000B6229">
        <w:rPr>
          <w:bCs/>
          <w:color w:val="000000" w:themeColor="text1"/>
          <w:sz w:val="32"/>
          <w:szCs w:val="32"/>
        </w:rPr>
        <w:t>)</w:t>
      </w:r>
      <w:r w:rsidR="00B051A5">
        <w:rPr>
          <w:bCs/>
          <w:color w:val="000000" w:themeColor="text1"/>
          <w:sz w:val="32"/>
          <w:szCs w:val="32"/>
        </w:rPr>
        <w:t xml:space="preserve"> </w:t>
      </w:r>
      <w:r w:rsidR="00415460">
        <w:rPr>
          <w:bCs/>
          <w:color w:val="000000" w:themeColor="text1"/>
          <w:sz w:val="32"/>
          <w:szCs w:val="32"/>
        </w:rPr>
        <w:t>contraditado pelo</w:t>
      </w:r>
      <w:r w:rsidR="001E40AA">
        <w:rPr>
          <w:bCs/>
          <w:color w:val="000000" w:themeColor="text1"/>
          <w:sz w:val="32"/>
          <w:szCs w:val="32"/>
        </w:rPr>
        <w:t xml:space="preserve"> inconstante</w:t>
      </w:r>
      <w:r w:rsidR="00762ABB">
        <w:rPr>
          <w:bCs/>
          <w:color w:val="000000" w:themeColor="text1"/>
          <w:sz w:val="32"/>
          <w:szCs w:val="32"/>
        </w:rPr>
        <w:t xml:space="preserve"> ...</w:t>
      </w:r>
      <w:r w:rsidR="00762ABB">
        <w:rPr>
          <w:bCs/>
          <w:i/>
          <w:iCs/>
          <w:color w:val="000000" w:themeColor="text1"/>
          <w:sz w:val="32"/>
          <w:szCs w:val="32"/>
        </w:rPr>
        <w:t>devir</w:t>
      </w:r>
      <w:r w:rsidR="00762ABB">
        <w:rPr>
          <w:bCs/>
          <w:color w:val="000000" w:themeColor="text1"/>
          <w:sz w:val="32"/>
          <w:szCs w:val="32"/>
        </w:rPr>
        <w:t xml:space="preserve"> de</w:t>
      </w:r>
      <w:r w:rsidR="00B051A5">
        <w:rPr>
          <w:bCs/>
          <w:color w:val="000000" w:themeColor="text1"/>
          <w:sz w:val="32"/>
          <w:szCs w:val="32"/>
        </w:rPr>
        <w:t xml:space="preserve"> Heráclito</w:t>
      </w:r>
      <w:r w:rsidR="00762ABB">
        <w:rPr>
          <w:bCs/>
          <w:color w:val="000000" w:themeColor="text1"/>
          <w:sz w:val="32"/>
          <w:szCs w:val="32"/>
        </w:rPr>
        <w:t xml:space="preserve"> de Éfeso (</w:t>
      </w:r>
      <w:r w:rsidR="00F74D11">
        <w:rPr>
          <w:bCs/>
          <w:color w:val="000000" w:themeColor="text1"/>
          <w:sz w:val="32"/>
          <w:szCs w:val="32"/>
        </w:rPr>
        <w:t>540-470 a.c.</w:t>
      </w:r>
      <w:r w:rsidR="00762ABB">
        <w:rPr>
          <w:bCs/>
          <w:color w:val="000000" w:themeColor="text1"/>
          <w:sz w:val="32"/>
          <w:szCs w:val="32"/>
        </w:rPr>
        <w:t>)</w:t>
      </w:r>
      <w:r w:rsidR="00B051A5">
        <w:rPr>
          <w:bCs/>
          <w:color w:val="000000" w:themeColor="text1"/>
          <w:sz w:val="32"/>
          <w:szCs w:val="32"/>
        </w:rPr>
        <w:t>.</w:t>
      </w:r>
      <w:r w:rsidR="000D7A32">
        <w:rPr>
          <w:bCs/>
          <w:color w:val="000000" w:themeColor="text1"/>
          <w:sz w:val="32"/>
          <w:szCs w:val="32"/>
        </w:rPr>
        <w:t xml:space="preserve"> </w:t>
      </w:r>
      <w:r>
        <w:rPr>
          <w:bCs/>
          <w:color w:val="000000" w:themeColor="text1"/>
          <w:sz w:val="32"/>
          <w:szCs w:val="32"/>
        </w:rPr>
        <w:t>Claro, sem</w:t>
      </w:r>
      <w:r w:rsidR="00617A46">
        <w:rPr>
          <w:bCs/>
          <w:color w:val="000000" w:themeColor="text1"/>
          <w:sz w:val="32"/>
          <w:szCs w:val="32"/>
        </w:rPr>
        <w:t xml:space="preserve"> demérito</w:t>
      </w:r>
      <w:r>
        <w:rPr>
          <w:bCs/>
          <w:color w:val="000000" w:themeColor="text1"/>
          <w:sz w:val="32"/>
          <w:szCs w:val="32"/>
        </w:rPr>
        <w:t xml:space="preserve"> algum</w:t>
      </w:r>
      <w:r w:rsidR="00617A46">
        <w:rPr>
          <w:bCs/>
          <w:color w:val="000000" w:themeColor="text1"/>
          <w:sz w:val="32"/>
          <w:szCs w:val="32"/>
        </w:rPr>
        <w:t xml:space="preserve"> para nenhum dos dois.</w:t>
      </w:r>
    </w:p>
    <w:p w14:paraId="492EC722" w14:textId="2026AD24" w:rsidR="00667A80" w:rsidRPr="00667A80" w:rsidRDefault="00667A80" w:rsidP="00D36AD7">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Na esfera das crenças ...</w:t>
      </w:r>
      <w:r>
        <w:rPr>
          <w:bCs/>
          <w:i/>
          <w:iCs/>
          <w:color w:val="000000" w:themeColor="text1"/>
          <w:sz w:val="32"/>
          <w:szCs w:val="32"/>
        </w:rPr>
        <w:t>idealistas</w:t>
      </w:r>
      <w:r>
        <w:rPr>
          <w:bCs/>
          <w:color w:val="000000" w:themeColor="text1"/>
          <w:sz w:val="32"/>
          <w:szCs w:val="32"/>
        </w:rPr>
        <w:t>, o dever-ser era um. No campo da laica epistemologia, o dever-ser ...</w:t>
      </w:r>
      <w:r>
        <w:rPr>
          <w:bCs/>
          <w:i/>
          <w:iCs/>
          <w:color w:val="000000" w:themeColor="text1"/>
          <w:sz w:val="32"/>
          <w:szCs w:val="32"/>
        </w:rPr>
        <w:t>é outro</w:t>
      </w:r>
      <w:r>
        <w:rPr>
          <w:bCs/>
          <w:color w:val="000000" w:themeColor="text1"/>
          <w:sz w:val="32"/>
          <w:szCs w:val="32"/>
        </w:rPr>
        <w:t>.</w:t>
      </w:r>
    </w:p>
    <w:p w14:paraId="4F929420" w14:textId="0C9110AD" w:rsidR="007E6A9A" w:rsidRDefault="003961CA" w:rsidP="006A7A31">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V</w:t>
      </w:r>
      <w:r w:rsidR="001E40AA">
        <w:rPr>
          <w:bCs/>
          <w:color w:val="000000" w:themeColor="text1"/>
          <w:sz w:val="32"/>
          <w:szCs w:val="32"/>
        </w:rPr>
        <w:t>eja</w:t>
      </w:r>
      <w:r w:rsidR="006A7A31">
        <w:rPr>
          <w:bCs/>
          <w:color w:val="000000" w:themeColor="text1"/>
          <w:sz w:val="32"/>
          <w:szCs w:val="32"/>
        </w:rPr>
        <w:t xml:space="preserve"> meu caro</w:t>
      </w:r>
      <w:r w:rsidR="001E40AA">
        <w:rPr>
          <w:bCs/>
          <w:color w:val="000000" w:themeColor="text1"/>
          <w:sz w:val="32"/>
          <w:szCs w:val="32"/>
        </w:rPr>
        <w:t xml:space="preserve"> que, em pleno Século XX, um importante jurista como</w:t>
      </w:r>
      <w:r w:rsidR="006A7A31">
        <w:rPr>
          <w:bCs/>
          <w:color w:val="000000" w:themeColor="text1"/>
          <w:sz w:val="32"/>
          <w:szCs w:val="32"/>
        </w:rPr>
        <w:t xml:space="preserve"> Hans</w:t>
      </w:r>
      <w:r w:rsidR="001E40AA">
        <w:rPr>
          <w:bCs/>
          <w:color w:val="000000" w:themeColor="text1"/>
          <w:sz w:val="32"/>
          <w:szCs w:val="32"/>
        </w:rPr>
        <w:t xml:space="preserve"> Kelsen</w:t>
      </w:r>
      <w:r w:rsidR="006A7A31">
        <w:rPr>
          <w:bCs/>
          <w:color w:val="000000" w:themeColor="text1"/>
          <w:sz w:val="32"/>
          <w:szCs w:val="32"/>
        </w:rPr>
        <w:t xml:space="preserve"> (1881-1973)</w:t>
      </w:r>
      <w:r w:rsidR="001068FC">
        <w:rPr>
          <w:bCs/>
          <w:color w:val="000000" w:themeColor="text1"/>
          <w:sz w:val="32"/>
          <w:szCs w:val="32"/>
        </w:rPr>
        <w:t xml:space="preserve"> </w:t>
      </w:r>
      <w:r w:rsidR="006A7A31">
        <w:rPr>
          <w:bCs/>
          <w:color w:val="000000" w:themeColor="text1"/>
          <w:sz w:val="32"/>
          <w:szCs w:val="32"/>
        </w:rPr>
        <w:t xml:space="preserve">enunciou </w:t>
      </w:r>
      <w:r w:rsidR="001068FC">
        <w:rPr>
          <w:bCs/>
          <w:color w:val="000000" w:themeColor="text1"/>
          <w:sz w:val="32"/>
          <w:szCs w:val="32"/>
        </w:rPr>
        <w:t>...</w:t>
      </w:r>
      <w:r w:rsidR="001068FC">
        <w:rPr>
          <w:bCs/>
          <w:i/>
          <w:iCs/>
          <w:color w:val="000000" w:themeColor="text1"/>
          <w:sz w:val="32"/>
          <w:szCs w:val="32"/>
        </w:rPr>
        <w:t>a crença</w:t>
      </w:r>
      <w:r w:rsidR="001068FC">
        <w:rPr>
          <w:bCs/>
          <w:color w:val="000000" w:themeColor="text1"/>
          <w:sz w:val="32"/>
          <w:szCs w:val="32"/>
        </w:rPr>
        <w:t xml:space="preserve"> de que</w:t>
      </w:r>
      <w:r w:rsidR="00347789">
        <w:rPr>
          <w:bCs/>
          <w:color w:val="000000" w:themeColor="text1"/>
          <w:sz w:val="32"/>
          <w:szCs w:val="32"/>
        </w:rPr>
        <w:t xml:space="preserve">, </w:t>
      </w:r>
      <w:r w:rsidR="00347789">
        <w:rPr>
          <w:bCs/>
          <w:color w:val="000000" w:themeColor="text1"/>
          <w:sz w:val="32"/>
          <w:szCs w:val="32"/>
        </w:rPr>
        <w:lastRenderedPageBreak/>
        <w:t>segundo ele,</w:t>
      </w:r>
      <w:r w:rsidR="001068FC">
        <w:rPr>
          <w:bCs/>
          <w:color w:val="000000" w:themeColor="text1"/>
          <w:sz w:val="32"/>
          <w:szCs w:val="32"/>
        </w:rPr>
        <w:t xml:space="preserve"> não há como</w:t>
      </w:r>
      <w:r w:rsidR="00415460">
        <w:rPr>
          <w:bCs/>
          <w:color w:val="000000" w:themeColor="text1"/>
          <w:sz w:val="32"/>
          <w:szCs w:val="32"/>
        </w:rPr>
        <w:t xml:space="preserve"> extrair</w:t>
      </w:r>
      <w:r w:rsidR="001068FC">
        <w:rPr>
          <w:bCs/>
          <w:color w:val="000000" w:themeColor="text1"/>
          <w:sz w:val="32"/>
          <w:szCs w:val="32"/>
        </w:rPr>
        <w:t xml:space="preserve"> </w:t>
      </w:r>
      <w:r w:rsidR="00415460">
        <w:rPr>
          <w:bCs/>
          <w:color w:val="000000" w:themeColor="text1"/>
          <w:sz w:val="32"/>
          <w:szCs w:val="32"/>
        </w:rPr>
        <w:t>...</w:t>
      </w:r>
      <w:r w:rsidR="00415460" w:rsidRPr="00415460">
        <w:rPr>
          <w:bCs/>
          <w:i/>
          <w:iCs/>
          <w:color w:val="000000" w:themeColor="text1"/>
          <w:sz w:val="32"/>
          <w:szCs w:val="32"/>
        </w:rPr>
        <w:t>um dever-ser</w:t>
      </w:r>
      <w:r w:rsidR="001068FC">
        <w:rPr>
          <w:bCs/>
          <w:color w:val="000000" w:themeColor="text1"/>
          <w:sz w:val="32"/>
          <w:szCs w:val="32"/>
        </w:rPr>
        <w:t xml:space="preserve"> dos fatos da natureza, ou seja,</w:t>
      </w:r>
      <w:r w:rsidR="00C70164">
        <w:rPr>
          <w:bCs/>
          <w:color w:val="000000" w:themeColor="text1"/>
          <w:sz w:val="32"/>
          <w:szCs w:val="32"/>
        </w:rPr>
        <w:t xml:space="preserve"> extrair dever ser </w:t>
      </w:r>
      <w:r w:rsidR="001068FC">
        <w:rPr>
          <w:bCs/>
          <w:color w:val="000000" w:themeColor="text1"/>
          <w:sz w:val="32"/>
          <w:szCs w:val="32"/>
        </w:rPr>
        <w:t>...</w:t>
      </w:r>
      <w:r w:rsidR="001068FC">
        <w:rPr>
          <w:bCs/>
          <w:i/>
          <w:iCs/>
          <w:color w:val="000000" w:themeColor="text1"/>
          <w:sz w:val="32"/>
          <w:szCs w:val="32"/>
        </w:rPr>
        <w:t xml:space="preserve">do </w:t>
      </w:r>
      <w:r w:rsidR="006A7A31">
        <w:rPr>
          <w:bCs/>
          <w:i/>
          <w:iCs/>
          <w:color w:val="000000" w:themeColor="text1"/>
          <w:sz w:val="32"/>
          <w:szCs w:val="32"/>
        </w:rPr>
        <w:t>ser</w:t>
      </w:r>
      <w:r w:rsidR="001068FC">
        <w:rPr>
          <w:bCs/>
          <w:color w:val="000000" w:themeColor="text1"/>
          <w:sz w:val="32"/>
          <w:szCs w:val="32"/>
        </w:rPr>
        <w:t xml:space="preserve"> da natureza.</w:t>
      </w:r>
      <w:r>
        <w:rPr>
          <w:bCs/>
          <w:color w:val="000000" w:themeColor="text1"/>
          <w:sz w:val="32"/>
          <w:szCs w:val="32"/>
        </w:rPr>
        <w:t xml:space="preserve"> </w:t>
      </w:r>
    </w:p>
    <w:p w14:paraId="5C352639" w14:textId="22B95C46" w:rsidR="003961CA" w:rsidRDefault="006A7A31" w:rsidP="006A7A31">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Pois o que tem ocorrido</w:t>
      </w:r>
      <w:r w:rsidR="003961CA">
        <w:rPr>
          <w:bCs/>
          <w:color w:val="000000" w:themeColor="text1"/>
          <w:sz w:val="32"/>
          <w:szCs w:val="32"/>
        </w:rPr>
        <w:t>, no Século XXI</w:t>
      </w:r>
      <w:r w:rsidR="00105645">
        <w:rPr>
          <w:bCs/>
          <w:color w:val="000000" w:themeColor="text1"/>
          <w:sz w:val="32"/>
          <w:szCs w:val="32"/>
        </w:rPr>
        <w:t>,</w:t>
      </w:r>
      <w:r>
        <w:rPr>
          <w:bCs/>
          <w:color w:val="000000" w:themeColor="text1"/>
          <w:sz w:val="32"/>
          <w:szCs w:val="32"/>
        </w:rPr>
        <w:t xml:space="preserve"> é exatamente ...</w:t>
      </w:r>
      <w:r>
        <w:rPr>
          <w:bCs/>
          <w:i/>
          <w:iCs/>
          <w:color w:val="000000" w:themeColor="text1"/>
          <w:sz w:val="32"/>
          <w:szCs w:val="32"/>
        </w:rPr>
        <w:t>o contrário</w:t>
      </w:r>
      <w:r>
        <w:rPr>
          <w:bCs/>
          <w:color w:val="000000" w:themeColor="text1"/>
          <w:sz w:val="32"/>
          <w:szCs w:val="32"/>
        </w:rPr>
        <w:t>.</w:t>
      </w:r>
    </w:p>
    <w:p w14:paraId="75D629CB" w14:textId="600A53A6" w:rsidR="005D2F4A" w:rsidRDefault="00617A46" w:rsidP="006A7A31">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Há</w:t>
      </w:r>
      <w:r w:rsidR="00334468">
        <w:rPr>
          <w:bCs/>
          <w:color w:val="000000" w:themeColor="text1"/>
          <w:sz w:val="32"/>
          <w:szCs w:val="32"/>
        </w:rPr>
        <w:t xml:space="preserve"> crescente percepção </w:t>
      </w:r>
      <w:r w:rsidR="003961CA">
        <w:rPr>
          <w:bCs/>
          <w:color w:val="000000" w:themeColor="text1"/>
          <w:sz w:val="32"/>
          <w:szCs w:val="32"/>
        </w:rPr>
        <w:t>epistêmica</w:t>
      </w:r>
      <w:r w:rsidR="007E6A9A">
        <w:rPr>
          <w:bCs/>
          <w:color w:val="000000" w:themeColor="text1"/>
          <w:sz w:val="32"/>
          <w:szCs w:val="32"/>
        </w:rPr>
        <w:t xml:space="preserve">, </w:t>
      </w:r>
      <w:r w:rsidR="00334468">
        <w:rPr>
          <w:bCs/>
          <w:color w:val="000000" w:themeColor="text1"/>
          <w:sz w:val="32"/>
          <w:szCs w:val="32"/>
        </w:rPr>
        <w:t>n</w:t>
      </w:r>
      <w:r>
        <w:rPr>
          <w:bCs/>
          <w:color w:val="000000" w:themeColor="text1"/>
          <w:sz w:val="32"/>
          <w:szCs w:val="32"/>
        </w:rPr>
        <w:t xml:space="preserve">os próprios fatos </w:t>
      </w:r>
      <w:r w:rsidR="00334468">
        <w:rPr>
          <w:bCs/>
          <w:color w:val="000000" w:themeColor="text1"/>
          <w:sz w:val="32"/>
          <w:szCs w:val="32"/>
        </w:rPr>
        <w:t>d</w:t>
      </w:r>
      <w:r>
        <w:rPr>
          <w:bCs/>
          <w:color w:val="000000" w:themeColor="text1"/>
          <w:sz w:val="32"/>
          <w:szCs w:val="32"/>
        </w:rPr>
        <w:t>a natureza</w:t>
      </w:r>
      <w:r w:rsidR="00334468">
        <w:rPr>
          <w:bCs/>
          <w:color w:val="000000" w:themeColor="text1"/>
          <w:sz w:val="32"/>
          <w:szCs w:val="32"/>
        </w:rPr>
        <w:t>,</w:t>
      </w:r>
      <w:r w:rsidR="00BB709F">
        <w:rPr>
          <w:bCs/>
          <w:color w:val="000000" w:themeColor="text1"/>
          <w:sz w:val="32"/>
          <w:szCs w:val="32"/>
        </w:rPr>
        <w:t xml:space="preserve"> de </w:t>
      </w:r>
      <w:r w:rsidR="00334468">
        <w:rPr>
          <w:bCs/>
          <w:color w:val="000000" w:themeColor="text1"/>
          <w:sz w:val="32"/>
          <w:szCs w:val="32"/>
        </w:rPr>
        <w:t>...</w:t>
      </w:r>
      <w:r w:rsidR="00334468">
        <w:rPr>
          <w:bCs/>
          <w:i/>
          <w:iCs/>
          <w:color w:val="000000" w:themeColor="text1"/>
          <w:sz w:val="32"/>
          <w:szCs w:val="32"/>
        </w:rPr>
        <w:t>um dever-ser</w:t>
      </w:r>
      <w:r w:rsidR="00334468">
        <w:rPr>
          <w:bCs/>
          <w:color w:val="000000" w:themeColor="text1"/>
          <w:sz w:val="32"/>
          <w:szCs w:val="32"/>
        </w:rPr>
        <w:t xml:space="preserve"> </w:t>
      </w:r>
      <w:r w:rsidR="003961CA">
        <w:rPr>
          <w:bCs/>
          <w:color w:val="000000" w:themeColor="text1"/>
          <w:sz w:val="32"/>
          <w:szCs w:val="32"/>
        </w:rPr>
        <w:t xml:space="preserve">de causalidades </w:t>
      </w:r>
      <w:r w:rsidR="005D2F4A">
        <w:rPr>
          <w:bCs/>
          <w:color w:val="000000" w:themeColor="text1"/>
          <w:sz w:val="32"/>
          <w:szCs w:val="32"/>
        </w:rPr>
        <w:t>e</w:t>
      </w:r>
      <w:r w:rsidR="00347789">
        <w:rPr>
          <w:bCs/>
          <w:color w:val="000000" w:themeColor="text1"/>
          <w:sz w:val="32"/>
          <w:szCs w:val="32"/>
        </w:rPr>
        <w:t>ntre ...</w:t>
      </w:r>
      <w:r w:rsidR="00347789">
        <w:rPr>
          <w:bCs/>
          <w:i/>
          <w:iCs/>
          <w:color w:val="000000" w:themeColor="text1"/>
          <w:sz w:val="32"/>
          <w:szCs w:val="32"/>
        </w:rPr>
        <w:t>os entes</w:t>
      </w:r>
      <w:r w:rsidR="00632B99">
        <w:rPr>
          <w:bCs/>
          <w:color w:val="000000" w:themeColor="text1"/>
          <w:sz w:val="32"/>
          <w:szCs w:val="32"/>
        </w:rPr>
        <w:t>.</w:t>
      </w:r>
      <w:r w:rsidR="001A3AE1">
        <w:rPr>
          <w:bCs/>
          <w:color w:val="000000" w:themeColor="text1"/>
          <w:sz w:val="32"/>
          <w:szCs w:val="32"/>
        </w:rPr>
        <w:t xml:space="preserve"> </w:t>
      </w:r>
    </w:p>
    <w:p w14:paraId="240BD71A" w14:textId="115041B9" w:rsidR="00A20E9E" w:rsidRDefault="001C3F3C" w:rsidP="006A7A31">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Já no Século XIX a</w:t>
      </w:r>
      <w:r w:rsidR="005D2F4A">
        <w:rPr>
          <w:bCs/>
          <w:color w:val="000000" w:themeColor="text1"/>
          <w:sz w:val="32"/>
          <w:szCs w:val="32"/>
        </w:rPr>
        <w:t xml:space="preserve"> crença de Claude Bernard</w:t>
      </w:r>
      <w:r w:rsidR="00E8101D">
        <w:rPr>
          <w:rStyle w:val="Refdenotaderodap"/>
          <w:bCs/>
          <w:color w:val="000000" w:themeColor="text1"/>
          <w:sz w:val="32"/>
          <w:szCs w:val="32"/>
        </w:rPr>
        <w:footnoteReference w:id="48"/>
      </w:r>
      <w:r w:rsidR="001A3AE1">
        <w:rPr>
          <w:bCs/>
          <w:color w:val="000000" w:themeColor="text1"/>
          <w:sz w:val="32"/>
          <w:szCs w:val="32"/>
        </w:rPr>
        <w:t xml:space="preserve"> </w:t>
      </w:r>
      <w:r w:rsidR="005D2F4A">
        <w:rPr>
          <w:bCs/>
          <w:color w:val="000000" w:themeColor="text1"/>
          <w:sz w:val="32"/>
          <w:szCs w:val="32"/>
        </w:rPr>
        <w:t xml:space="preserve">(1813-1878) </w:t>
      </w:r>
      <w:r w:rsidR="002A74A5">
        <w:rPr>
          <w:bCs/>
          <w:color w:val="000000" w:themeColor="text1"/>
          <w:sz w:val="32"/>
          <w:szCs w:val="32"/>
        </w:rPr>
        <w:t xml:space="preserve">havia sido </w:t>
      </w:r>
      <w:r w:rsidR="005D2F4A">
        <w:rPr>
          <w:bCs/>
          <w:color w:val="000000" w:themeColor="text1"/>
          <w:sz w:val="32"/>
          <w:szCs w:val="32"/>
        </w:rPr>
        <w:t>a</w:t>
      </w:r>
      <w:r w:rsidR="00BE5753">
        <w:rPr>
          <w:bCs/>
          <w:color w:val="000000" w:themeColor="text1"/>
          <w:sz w:val="32"/>
          <w:szCs w:val="32"/>
        </w:rPr>
        <w:t xml:space="preserve"> de que nada  escapa ...</w:t>
      </w:r>
      <w:r w:rsidR="00BE5753" w:rsidRPr="00BE5753">
        <w:rPr>
          <w:bCs/>
          <w:i/>
          <w:iCs/>
          <w:color w:val="000000" w:themeColor="text1"/>
          <w:sz w:val="32"/>
          <w:szCs w:val="32"/>
        </w:rPr>
        <w:t>das obrigaç</w:t>
      </w:r>
      <w:r w:rsidR="00BE5753">
        <w:rPr>
          <w:bCs/>
          <w:i/>
          <w:iCs/>
          <w:color w:val="000000" w:themeColor="text1"/>
          <w:sz w:val="32"/>
          <w:szCs w:val="32"/>
        </w:rPr>
        <w:t>õ</w:t>
      </w:r>
      <w:r w:rsidR="00BE5753" w:rsidRPr="00BE5753">
        <w:rPr>
          <w:bCs/>
          <w:i/>
          <w:iCs/>
          <w:color w:val="000000" w:themeColor="text1"/>
          <w:sz w:val="32"/>
          <w:szCs w:val="32"/>
        </w:rPr>
        <w:t>es</w:t>
      </w:r>
      <w:r w:rsidR="005D2F4A">
        <w:rPr>
          <w:bCs/>
          <w:color w:val="000000" w:themeColor="text1"/>
          <w:sz w:val="32"/>
          <w:szCs w:val="32"/>
        </w:rPr>
        <w:t xml:space="preserve"> </w:t>
      </w:r>
      <w:r w:rsidR="00B66DB5">
        <w:rPr>
          <w:bCs/>
          <w:color w:val="000000" w:themeColor="text1"/>
          <w:sz w:val="32"/>
          <w:szCs w:val="32"/>
        </w:rPr>
        <w:t xml:space="preserve">físico-químicas </w:t>
      </w:r>
      <w:r w:rsidR="002F26FA">
        <w:rPr>
          <w:bCs/>
          <w:color w:val="000000" w:themeColor="text1"/>
          <w:sz w:val="32"/>
          <w:szCs w:val="32"/>
        </w:rPr>
        <w:t>instituídas p</w:t>
      </w:r>
      <w:r w:rsidR="005314B2">
        <w:rPr>
          <w:bCs/>
          <w:color w:val="000000" w:themeColor="text1"/>
          <w:sz w:val="32"/>
          <w:szCs w:val="32"/>
        </w:rPr>
        <w:t>el</w:t>
      </w:r>
      <w:r w:rsidR="00B66DB5">
        <w:rPr>
          <w:bCs/>
          <w:color w:val="000000" w:themeColor="text1"/>
          <w:sz w:val="32"/>
          <w:szCs w:val="32"/>
        </w:rPr>
        <w:t>as ...</w:t>
      </w:r>
      <w:r w:rsidR="00B66DB5">
        <w:rPr>
          <w:bCs/>
          <w:i/>
          <w:iCs/>
          <w:color w:val="000000" w:themeColor="text1"/>
          <w:sz w:val="32"/>
          <w:szCs w:val="32"/>
        </w:rPr>
        <w:t>causalidades</w:t>
      </w:r>
      <w:r w:rsidR="00B66DB5">
        <w:rPr>
          <w:bCs/>
          <w:color w:val="000000" w:themeColor="text1"/>
          <w:sz w:val="32"/>
          <w:szCs w:val="32"/>
        </w:rPr>
        <w:t xml:space="preserve"> </w:t>
      </w:r>
      <w:r w:rsidR="005314B2">
        <w:rPr>
          <w:bCs/>
          <w:color w:val="000000" w:themeColor="text1"/>
          <w:sz w:val="32"/>
          <w:szCs w:val="32"/>
        </w:rPr>
        <w:t xml:space="preserve">de equilíbrio entre </w:t>
      </w:r>
      <w:r w:rsidR="00427B04">
        <w:rPr>
          <w:bCs/>
          <w:color w:val="000000" w:themeColor="text1"/>
          <w:sz w:val="32"/>
          <w:szCs w:val="32"/>
        </w:rPr>
        <w:t>o ...</w:t>
      </w:r>
      <w:proofErr w:type="spellStart"/>
      <w:r w:rsidR="00427B04">
        <w:rPr>
          <w:bCs/>
          <w:i/>
          <w:iCs/>
          <w:color w:val="000000" w:themeColor="text1"/>
          <w:sz w:val="32"/>
          <w:szCs w:val="32"/>
        </w:rPr>
        <w:t>milieu</w:t>
      </w:r>
      <w:proofErr w:type="spellEnd"/>
      <w:r w:rsidR="00427B04">
        <w:rPr>
          <w:bCs/>
          <w:i/>
          <w:iCs/>
          <w:color w:val="000000" w:themeColor="text1"/>
          <w:sz w:val="32"/>
          <w:szCs w:val="32"/>
        </w:rPr>
        <w:t xml:space="preserve"> </w:t>
      </w:r>
      <w:proofErr w:type="spellStart"/>
      <w:r w:rsidR="00427B04">
        <w:rPr>
          <w:bCs/>
          <w:i/>
          <w:iCs/>
          <w:color w:val="000000" w:themeColor="text1"/>
          <w:sz w:val="32"/>
          <w:szCs w:val="32"/>
        </w:rPr>
        <w:t>intérieur</w:t>
      </w:r>
      <w:proofErr w:type="spellEnd"/>
      <w:r w:rsidR="00427B04">
        <w:rPr>
          <w:bCs/>
          <w:color w:val="000000" w:themeColor="text1"/>
          <w:sz w:val="32"/>
          <w:szCs w:val="32"/>
        </w:rPr>
        <w:t xml:space="preserve"> (meio interior)</w:t>
      </w:r>
      <w:r w:rsidR="005314B2">
        <w:rPr>
          <w:bCs/>
          <w:color w:val="000000" w:themeColor="text1"/>
          <w:sz w:val="32"/>
          <w:szCs w:val="32"/>
        </w:rPr>
        <w:t xml:space="preserve"> d</w:t>
      </w:r>
      <w:r w:rsidR="00BE5753">
        <w:rPr>
          <w:bCs/>
          <w:color w:val="000000" w:themeColor="text1"/>
          <w:sz w:val="32"/>
          <w:szCs w:val="32"/>
        </w:rPr>
        <w:t>os seres vivos e o</w:t>
      </w:r>
      <w:r w:rsidR="0035523F">
        <w:rPr>
          <w:bCs/>
          <w:color w:val="000000" w:themeColor="text1"/>
          <w:sz w:val="32"/>
          <w:szCs w:val="32"/>
        </w:rPr>
        <w:t xml:space="preserve"> exterior inanima</w:t>
      </w:r>
      <w:r w:rsidR="007F718C">
        <w:rPr>
          <w:bCs/>
          <w:color w:val="000000" w:themeColor="text1"/>
          <w:sz w:val="32"/>
          <w:szCs w:val="32"/>
        </w:rPr>
        <w:t>d</w:t>
      </w:r>
      <w:r w:rsidR="0035523F">
        <w:rPr>
          <w:bCs/>
          <w:color w:val="000000" w:themeColor="text1"/>
          <w:sz w:val="32"/>
          <w:szCs w:val="32"/>
        </w:rPr>
        <w:t>o.</w:t>
      </w:r>
    </w:p>
    <w:p w14:paraId="005036E5" w14:textId="79087297" w:rsidR="005B6D3A" w:rsidRDefault="001D30A0" w:rsidP="006A7A31">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Claro que Bernard </w:t>
      </w:r>
      <w:r w:rsidR="00CC1E44">
        <w:rPr>
          <w:bCs/>
          <w:color w:val="000000" w:themeColor="text1"/>
          <w:sz w:val="32"/>
          <w:szCs w:val="32"/>
        </w:rPr>
        <w:t>dizia</w:t>
      </w:r>
      <w:r w:rsidR="0098640E">
        <w:rPr>
          <w:bCs/>
          <w:color w:val="000000" w:themeColor="text1"/>
          <w:sz w:val="32"/>
          <w:szCs w:val="32"/>
        </w:rPr>
        <w:t xml:space="preserve"> as coisas</w:t>
      </w:r>
      <w:r>
        <w:rPr>
          <w:bCs/>
          <w:color w:val="000000" w:themeColor="text1"/>
          <w:sz w:val="32"/>
          <w:szCs w:val="32"/>
        </w:rPr>
        <w:t xml:space="preserve"> à sua</w:t>
      </w:r>
      <w:r w:rsidR="004B4301">
        <w:rPr>
          <w:bCs/>
          <w:color w:val="000000" w:themeColor="text1"/>
          <w:sz w:val="32"/>
          <w:szCs w:val="32"/>
        </w:rPr>
        <w:t xml:space="preserve"> própria</w:t>
      </w:r>
      <w:r>
        <w:rPr>
          <w:bCs/>
          <w:color w:val="000000" w:themeColor="text1"/>
          <w:sz w:val="32"/>
          <w:szCs w:val="32"/>
        </w:rPr>
        <w:t xml:space="preserve"> maneira.</w:t>
      </w:r>
      <w:r w:rsidR="00667DF7">
        <w:rPr>
          <w:bCs/>
          <w:color w:val="000000" w:themeColor="text1"/>
          <w:sz w:val="32"/>
          <w:szCs w:val="32"/>
        </w:rPr>
        <w:t xml:space="preserve"> No século XX,</w:t>
      </w:r>
      <w:r w:rsidR="005B6D3A">
        <w:rPr>
          <w:bCs/>
          <w:color w:val="000000" w:themeColor="text1"/>
          <w:sz w:val="32"/>
          <w:szCs w:val="32"/>
        </w:rPr>
        <w:t xml:space="preserve"> Walter Cannon (1871-1945) publicou um livro chamado ...</w:t>
      </w:r>
      <w:r w:rsidR="005B6D3A">
        <w:rPr>
          <w:bCs/>
          <w:i/>
          <w:iCs/>
          <w:color w:val="000000" w:themeColor="text1"/>
          <w:sz w:val="32"/>
          <w:szCs w:val="32"/>
        </w:rPr>
        <w:t>A Sabedoria do Corpo</w:t>
      </w:r>
      <w:r w:rsidR="005B6D3A">
        <w:rPr>
          <w:bCs/>
          <w:color w:val="000000" w:themeColor="text1"/>
          <w:sz w:val="32"/>
          <w:szCs w:val="32"/>
        </w:rPr>
        <w:t xml:space="preserve">. </w:t>
      </w:r>
    </w:p>
    <w:p w14:paraId="1D837264" w14:textId="69AC75DF" w:rsidR="00BE5753" w:rsidRDefault="005B6D3A" w:rsidP="006A7A31">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Ne</w:t>
      </w:r>
      <w:r w:rsidR="00B66DB5">
        <w:rPr>
          <w:bCs/>
          <w:color w:val="000000" w:themeColor="text1"/>
          <w:sz w:val="32"/>
          <w:szCs w:val="32"/>
        </w:rPr>
        <w:t>ss</w:t>
      </w:r>
      <w:r>
        <w:rPr>
          <w:bCs/>
          <w:color w:val="000000" w:themeColor="text1"/>
          <w:sz w:val="32"/>
          <w:szCs w:val="32"/>
        </w:rPr>
        <w:t>e</w:t>
      </w:r>
      <w:r w:rsidR="00B66DB5">
        <w:rPr>
          <w:bCs/>
          <w:color w:val="000000" w:themeColor="text1"/>
          <w:sz w:val="32"/>
          <w:szCs w:val="32"/>
        </w:rPr>
        <w:t xml:space="preserve"> livro</w:t>
      </w:r>
      <w:r>
        <w:rPr>
          <w:bCs/>
          <w:color w:val="000000" w:themeColor="text1"/>
          <w:sz w:val="32"/>
          <w:szCs w:val="32"/>
        </w:rPr>
        <w:t xml:space="preserve">, divulgou </w:t>
      </w:r>
      <w:r w:rsidR="00667DF7">
        <w:rPr>
          <w:bCs/>
          <w:color w:val="000000" w:themeColor="text1"/>
          <w:sz w:val="32"/>
          <w:szCs w:val="32"/>
        </w:rPr>
        <w:t>o termo ...</w:t>
      </w:r>
      <w:r w:rsidR="00667DF7">
        <w:rPr>
          <w:bCs/>
          <w:i/>
          <w:iCs/>
          <w:color w:val="000000" w:themeColor="text1"/>
          <w:sz w:val="32"/>
          <w:szCs w:val="32"/>
        </w:rPr>
        <w:t>homeostase</w:t>
      </w:r>
      <w:r w:rsidR="00667DF7">
        <w:rPr>
          <w:bCs/>
          <w:color w:val="000000" w:themeColor="text1"/>
          <w:sz w:val="32"/>
          <w:szCs w:val="32"/>
        </w:rPr>
        <w:t xml:space="preserve"> para identificar</w:t>
      </w:r>
      <w:r w:rsidR="005314B2">
        <w:rPr>
          <w:bCs/>
          <w:color w:val="000000" w:themeColor="text1"/>
          <w:sz w:val="32"/>
          <w:szCs w:val="32"/>
        </w:rPr>
        <w:t xml:space="preserve"> aquele</w:t>
      </w:r>
      <w:r w:rsidR="00667DF7">
        <w:rPr>
          <w:bCs/>
          <w:color w:val="000000" w:themeColor="text1"/>
          <w:sz w:val="32"/>
          <w:szCs w:val="32"/>
        </w:rPr>
        <w:t xml:space="preserve"> ...</w:t>
      </w:r>
      <w:r w:rsidR="00667DF7">
        <w:rPr>
          <w:bCs/>
          <w:i/>
          <w:iCs/>
          <w:color w:val="000000" w:themeColor="text1"/>
          <w:sz w:val="32"/>
          <w:szCs w:val="32"/>
        </w:rPr>
        <w:t>equilíbrio interior</w:t>
      </w:r>
      <w:r w:rsidR="00667DF7">
        <w:rPr>
          <w:bCs/>
          <w:color w:val="000000" w:themeColor="text1"/>
          <w:sz w:val="32"/>
          <w:szCs w:val="32"/>
        </w:rPr>
        <w:t xml:space="preserve"> dos seres vivos</w:t>
      </w:r>
      <w:r w:rsidR="007F098B">
        <w:rPr>
          <w:bCs/>
          <w:color w:val="000000" w:themeColor="text1"/>
          <w:sz w:val="32"/>
          <w:szCs w:val="32"/>
        </w:rPr>
        <w:t xml:space="preserve"> constantemente</w:t>
      </w:r>
      <w:r w:rsidR="00667DF7">
        <w:rPr>
          <w:bCs/>
          <w:color w:val="000000" w:themeColor="text1"/>
          <w:sz w:val="32"/>
          <w:szCs w:val="32"/>
        </w:rPr>
        <w:t xml:space="preserve"> submetidos a faltas</w:t>
      </w:r>
      <w:r w:rsidR="00E35399">
        <w:rPr>
          <w:bCs/>
          <w:color w:val="000000" w:themeColor="text1"/>
          <w:sz w:val="32"/>
          <w:szCs w:val="32"/>
        </w:rPr>
        <w:t xml:space="preserve"> e excessos </w:t>
      </w:r>
      <w:r>
        <w:rPr>
          <w:bCs/>
          <w:color w:val="000000" w:themeColor="text1"/>
          <w:sz w:val="32"/>
          <w:szCs w:val="32"/>
        </w:rPr>
        <w:t>d</w:t>
      </w:r>
      <w:r w:rsidR="0022549D">
        <w:rPr>
          <w:bCs/>
          <w:color w:val="000000" w:themeColor="text1"/>
          <w:sz w:val="32"/>
          <w:szCs w:val="32"/>
        </w:rPr>
        <w:t>a predação ambiental.</w:t>
      </w:r>
      <w:r w:rsidR="00802663">
        <w:rPr>
          <w:bCs/>
          <w:color w:val="000000" w:themeColor="text1"/>
          <w:sz w:val="32"/>
          <w:szCs w:val="32"/>
        </w:rPr>
        <w:t xml:space="preserve"> </w:t>
      </w:r>
    </w:p>
    <w:p w14:paraId="5598B05A" w14:textId="39A3AE8B" w:rsidR="00CE5EDA" w:rsidRDefault="00CE5EDA" w:rsidP="00CE5EDA">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Mundo das maquinações organizadas. Com açúcar ...</w:t>
      </w:r>
      <w:r w:rsidRPr="00770A59">
        <w:rPr>
          <w:bCs/>
          <w:i/>
          <w:iCs/>
          <w:color w:val="000000" w:themeColor="text1"/>
          <w:sz w:val="32"/>
          <w:szCs w:val="32"/>
        </w:rPr>
        <w:t>e desafeto</w:t>
      </w:r>
      <w:r>
        <w:rPr>
          <w:bCs/>
          <w:color w:val="000000" w:themeColor="text1"/>
          <w:sz w:val="32"/>
          <w:szCs w:val="32"/>
        </w:rPr>
        <w:t xml:space="preserve">, </w:t>
      </w:r>
      <w:proofErr w:type="spellStart"/>
      <w:r>
        <w:rPr>
          <w:bCs/>
          <w:color w:val="000000" w:themeColor="text1"/>
          <w:sz w:val="32"/>
          <w:szCs w:val="32"/>
        </w:rPr>
        <w:t>Dionéia</w:t>
      </w:r>
      <w:proofErr w:type="spellEnd"/>
      <w:r>
        <w:rPr>
          <w:bCs/>
          <w:color w:val="000000" w:themeColor="text1"/>
          <w:sz w:val="32"/>
          <w:szCs w:val="32"/>
        </w:rPr>
        <w:t xml:space="preserve"> faz o doce predileto. ...</w:t>
      </w:r>
      <w:r w:rsidRPr="007B070E">
        <w:rPr>
          <w:bCs/>
          <w:i/>
          <w:iCs/>
          <w:color w:val="000000" w:themeColor="text1"/>
          <w:sz w:val="32"/>
          <w:szCs w:val="32"/>
        </w:rPr>
        <w:t>Qual</w:t>
      </w:r>
      <w:r>
        <w:rPr>
          <w:bCs/>
          <w:i/>
          <w:iCs/>
          <w:color w:val="000000" w:themeColor="text1"/>
          <w:sz w:val="32"/>
          <w:szCs w:val="32"/>
        </w:rPr>
        <w:t xml:space="preserve"> o qu</w:t>
      </w:r>
      <w:r w:rsidR="00231087">
        <w:rPr>
          <w:bCs/>
          <w:i/>
          <w:iCs/>
          <w:color w:val="000000" w:themeColor="text1"/>
          <w:sz w:val="32"/>
          <w:szCs w:val="32"/>
        </w:rPr>
        <w:t>ê</w:t>
      </w:r>
      <w:r>
        <w:rPr>
          <w:bCs/>
          <w:color w:val="000000" w:themeColor="text1"/>
          <w:sz w:val="32"/>
          <w:szCs w:val="32"/>
        </w:rPr>
        <w:t>, desintui o poeta.</w:t>
      </w:r>
    </w:p>
    <w:p w14:paraId="2C94F26A" w14:textId="7B5B692F" w:rsidR="00B66E80" w:rsidRDefault="00B66E80" w:rsidP="00B66E80">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Mundo de oferta e procura senciente entre presas e predadores no equilíbrio animal, digamos como exemplo, entre onças e antas nos sertões ou</w:t>
      </w:r>
      <w:r w:rsidR="0035523F">
        <w:rPr>
          <w:bCs/>
          <w:color w:val="000000" w:themeColor="text1"/>
          <w:sz w:val="32"/>
          <w:szCs w:val="32"/>
        </w:rPr>
        <w:t xml:space="preserve"> </w:t>
      </w:r>
      <w:r>
        <w:rPr>
          <w:bCs/>
          <w:color w:val="000000" w:themeColor="text1"/>
          <w:sz w:val="32"/>
          <w:szCs w:val="32"/>
        </w:rPr>
        <w:t>serões da vida.</w:t>
      </w:r>
      <w:r w:rsidR="001154B4">
        <w:rPr>
          <w:bCs/>
          <w:color w:val="000000" w:themeColor="text1"/>
          <w:sz w:val="32"/>
          <w:szCs w:val="32"/>
        </w:rPr>
        <w:t xml:space="preserve"> A redução de antas por onças</w:t>
      </w:r>
      <w:r w:rsidR="00143DBF">
        <w:rPr>
          <w:bCs/>
          <w:color w:val="000000" w:themeColor="text1"/>
          <w:sz w:val="32"/>
          <w:szCs w:val="32"/>
        </w:rPr>
        <w:t>,</w:t>
      </w:r>
      <w:r w:rsidR="001154B4">
        <w:rPr>
          <w:bCs/>
          <w:color w:val="000000" w:themeColor="text1"/>
          <w:sz w:val="32"/>
          <w:szCs w:val="32"/>
        </w:rPr>
        <w:t xml:space="preserve"> </w:t>
      </w:r>
      <w:r w:rsidR="00143DBF">
        <w:rPr>
          <w:bCs/>
          <w:color w:val="000000" w:themeColor="text1"/>
          <w:sz w:val="32"/>
          <w:szCs w:val="32"/>
        </w:rPr>
        <w:t xml:space="preserve">que </w:t>
      </w:r>
      <w:r w:rsidR="001154B4">
        <w:rPr>
          <w:bCs/>
          <w:color w:val="000000" w:themeColor="text1"/>
          <w:sz w:val="32"/>
          <w:szCs w:val="32"/>
        </w:rPr>
        <w:t>reduz o povo de onças</w:t>
      </w:r>
      <w:r w:rsidR="00143DBF">
        <w:rPr>
          <w:bCs/>
          <w:color w:val="000000" w:themeColor="text1"/>
          <w:sz w:val="32"/>
          <w:szCs w:val="32"/>
        </w:rPr>
        <w:t xml:space="preserve">, </w:t>
      </w:r>
      <w:r w:rsidR="001154B4">
        <w:rPr>
          <w:bCs/>
          <w:color w:val="000000" w:themeColor="text1"/>
          <w:sz w:val="32"/>
          <w:szCs w:val="32"/>
        </w:rPr>
        <w:t>aumenta o povo de antas.</w:t>
      </w:r>
    </w:p>
    <w:p w14:paraId="6851D11F" w14:textId="1993EBF0" w:rsidR="00961B7A" w:rsidRPr="00346674" w:rsidRDefault="00E46E8E" w:rsidP="00E46E8E">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Nossa, porém, é </w:t>
      </w:r>
      <w:r w:rsidR="00231087">
        <w:rPr>
          <w:bCs/>
          <w:color w:val="000000" w:themeColor="text1"/>
          <w:sz w:val="32"/>
          <w:szCs w:val="32"/>
        </w:rPr>
        <w:t>...</w:t>
      </w:r>
      <w:r w:rsidRPr="00231087">
        <w:rPr>
          <w:bCs/>
          <w:i/>
          <w:iCs/>
          <w:color w:val="000000" w:themeColor="text1"/>
          <w:sz w:val="32"/>
          <w:szCs w:val="32"/>
        </w:rPr>
        <w:t>uma era</w:t>
      </w:r>
      <w:r>
        <w:rPr>
          <w:bCs/>
          <w:color w:val="000000" w:themeColor="text1"/>
          <w:sz w:val="32"/>
          <w:szCs w:val="32"/>
        </w:rPr>
        <w:t xml:space="preserve"> de predações</w:t>
      </w:r>
      <w:r w:rsidR="00EF5E75">
        <w:rPr>
          <w:bCs/>
          <w:color w:val="000000" w:themeColor="text1"/>
          <w:sz w:val="32"/>
          <w:szCs w:val="32"/>
        </w:rPr>
        <w:t xml:space="preserve"> explicit</w:t>
      </w:r>
      <w:r w:rsidR="00961FB2">
        <w:rPr>
          <w:bCs/>
          <w:color w:val="000000" w:themeColor="text1"/>
          <w:sz w:val="32"/>
          <w:szCs w:val="32"/>
        </w:rPr>
        <w:t>áveis</w:t>
      </w:r>
      <w:r w:rsidR="00EF5E75">
        <w:rPr>
          <w:bCs/>
          <w:color w:val="000000" w:themeColor="text1"/>
          <w:sz w:val="32"/>
          <w:szCs w:val="32"/>
        </w:rPr>
        <w:t xml:space="preserve"> </w:t>
      </w:r>
      <w:r w:rsidR="00961B7A">
        <w:rPr>
          <w:bCs/>
          <w:color w:val="000000" w:themeColor="text1"/>
          <w:sz w:val="32"/>
          <w:szCs w:val="32"/>
        </w:rPr>
        <w:t>...</w:t>
      </w:r>
      <w:r w:rsidR="007F098B">
        <w:rPr>
          <w:bCs/>
          <w:i/>
          <w:iCs/>
          <w:color w:val="000000" w:themeColor="text1"/>
          <w:sz w:val="32"/>
          <w:szCs w:val="32"/>
        </w:rPr>
        <w:t>por</w:t>
      </w:r>
      <w:r w:rsidR="007247A1">
        <w:rPr>
          <w:bCs/>
          <w:i/>
          <w:iCs/>
          <w:color w:val="000000" w:themeColor="text1"/>
          <w:sz w:val="32"/>
          <w:szCs w:val="32"/>
        </w:rPr>
        <w:t xml:space="preserve"> </w:t>
      </w:r>
      <w:r w:rsidR="00961B7A">
        <w:rPr>
          <w:bCs/>
          <w:i/>
          <w:iCs/>
          <w:color w:val="000000" w:themeColor="text1"/>
          <w:sz w:val="32"/>
          <w:szCs w:val="32"/>
        </w:rPr>
        <w:t>leis</w:t>
      </w:r>
      <w:r w:rsidR="00961B7A">
        <w:rPr>
          <w:bCs/>
          <w:color w:val="000000" w:themeColor="text1"/>
          <w:sz w:val="32"/>
          <w:szCs w:val="32"/>
        </w:rPr>
        <w:t xml:space="preserve"> que instituem ...</w:t>
      </w:r>
      <w:r w:rsidR="00961B7A">
        <w:rPr>
          <w:bCs/>
          <w:i/>
          <w:iCs/>
          <w:color w:val="000000" w:themeColor="text1"/>
          <w:sz w:val="32"/>
          <w:szCs w:val="32"/>
        </w:rPr>
        <w:t>freios</w:t>
      </w:r>
      <w:r w:rsidR="00961B7A">
        <w:rPr>
          <w:bCs/>
          <w:color w:val="000000" w:themeColor="text1"/>
          <w:sz w:val="32"/>
          <w:szCs w:val="32"/>
        </w:rPr>
        <w:t xml:space="preserve"> a insuficiências .</w:t>
      </w:r>
      <w:r w:rsidR="00961B7A">
        <w:rPr>
          <w:bCs/>
          <w:i/>
          <w:iCs/>
          <w:color w:val="000000" w:themeColor="text1"/>
          <w:sz w:val="32"/>
          <w:szCs w:val="32"/>
        </w:rPr>
        <w:t xml:space="preserve">..e </w:t>
      </w:r>
      <w:r w:rsidR="00961B7A" w:rsidRPr="00A6160B">
        <w:rPr>
          <w:bCs/>
          <w:i/>
          <w:iCs/>
          <w:color w:val="000000" w:themeColor="text1"/>
          <w:sz w:val="32"/>
          <w:szCs w:val="32"/>
        </w:rPr>
        <w:t>contrapesos</w:t>
      </w:r>
      <w:r w:rsidR="00961B7A">
        <w:rPr>
          <w:bCs/>
          <w:color w:val="000000" w:themeColor="text1"/>
          <w:sz w:val="32"/>
          <w:szCs w:val="32"/>
        </w:rPr>
        <w:t xml:space="preserve"> a excessos </w:t>
      </w:r>
      <w:r w:rsidR="00B66E80">
        <w:rPr>
          <w:bCs/>
          <w:color w:val="000000" w:themeColor="text1"/>
          <w:sz w:val="32"/>
          <w:szCs w:val="32"/>
        </w:rPr>
        <w:t xml:space="preserve">entre </w:t>
      </w:r>
      <w:r w:rsidR="00961B7A">
        <w:rPr>
          <w:bCs/>
          <w:color w:val="000000" w:themeColor="text1"/>
          <w:sz w:val="32"/>
          <w:szCs w:val="32"/>
        </w:rPr>
        <w:t>viventes</w:t>
      </w:r>
      <w:r w:rsidR="00176FFC">
        <w:rPr>
          <w:bCs/>
          <w:color w:val="000000" w:themeColor="text1"/>
          <w:sz w:val="32"/>
          <w:szCs w:val="32"/>
        </w:rPr>
        <w:t xml:space="preserve"> ou conscientes</w:t>
      </w:r>
      <w:r w:rsidR="00E35399">
        <w:rPr>
          <w:bCs/>
          <w:color w:val="000000" w:themeColor="text1"/>
          <w:sz w:val="32"/>
          <w:szCs w:val="32"/>
        </w:rPr>
        <w:t xml:space="preserve"> ...</w:t>
      </w:r>
      <w:r w:rsidR="00E35399">
        <w:rPr>
          <w:bCs/>
          <w:i/>
          <w:iCs/>
          <w:color w:val="000000" w:themeColor="text1"/>
          <w:sz w:val="32"/>
          <w:szCs w:val="32"/>
        </w:rPr>
        <w:t xml:space="preserve">aquém </w:t>
      </w:r>
      <w:r w:rsidR="00B66E80">
        <w:rPr>
          <w:bCs/>
          <w:color w:val="000000" w:themeColor="text1"/>
          <w:sz w:val="32"/>
          <w:szCs w:val="32"/>
        </w:rPr>
        <w:t>e</w:t>
      </w:r>
      <w:r w:rsidR="00E35399">
        <w:rPr>
          <w:bCs/>
          <w:i/>
          <w:iCs/>
          <w:color w:val="000000" w:themeColor="text1"/>
          <w:sz w:val="32"/>
          <w:szCs w:val="32"/>
        </w:rPr>
        <w:t xml:space="preserve"> </w:t>
      </w:r>
      <w:r w:rsidR="00B66E80">
        <w:rPr>
          <w:bCs/>
          <w:i/>
          <w:iCs/>
          <w:color w:val="000000" w:themeColor="text1"/>
          <w:sz w:val="32"/>
          <w:szCs w:val="32"/>
        </w:rPr>
        <w:t>...</w:t>
      </w:r>
      <w:r w:rsidR="00E35399">
        <w:rPr>
          <w:bCs/>
          <w:i/>
          <w:iCs/>
          <w:color w:val="000000" w:themeColor="text1"/>
          <w:sz w:val="32"/>
          <w:szCs w:val="32"/>
        </w:rPr>
        <w:t>além-ar</w:t>
      </w:r>
      <w:r w:rsidR="00E35399">
        <w:rPr>
          <w:bCs/>
          <w:color w:val="000000" w:themeColor="text1"/>
          <w:sz w:val="32"/>
          <w:szCs w:val="32"/>
        </w:rPr>
        <w:t>.</w:t>
      </w:r>
      <w:r w:rsidR="00346674">
        <w:rPr>
          <w:bCs/>
          <w:color w:val="000000" w:themeColor="text1"/>
          <w:sz w:val="32"/>
          <w:szCs w:val="32"/>
        </w:rPr>
        <w:t xml:space="preserve"> Poderíamos hoje escrever o livro ...</w:t>
      </w:r>
      <w:r w:rsidR="00346674">
        <w:rPr>
          <w:bCs/>
          <w:i/>
          <w:iCs/>
          <w:color w:val="000000" w:themeColor="text1"/>
          <w:sz w:val="32"/>
          <w:szCs w:val="32"/>
        </w:rPr>
        <w:t>A Sabedoria do Cosmos</w:t>
      </w:r>
      <w:r w:rsidR="00346674">
        <w:rPr>
          <w:bCs/>
          <w:color w:val="000000" w:themeColor="text1"/>
          <w:sz w:val="32"/>
          <w:szCs w:val="32"/>
        </w:rPr>
        <w:t>.</w:t>
      </w:r>
    </w:p>
    <w:p w14:paraId="4058F206" w14:textId="1FB24661" w:rsidR="00F62B66" w:rsidRDefault="007F098B"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lastRenderedPageBreak/>
        <w:t>..</w:t>
      </w:r>
      <w:r>
        <w:rPr>
          <w:bCs/>
          <w:i/>
          <w:iCs/>
          <w:color w:val="000000" w:themeColor="text1"/>
          <w:sz w:val="32"/>
          <w:szCs w:val="32"/>
        </w:rPr>
        <w:t>Era</w:t>
      </w:r>
      <w:r>
        <w:rPr>
          <w:bCs/>
          <w:color w:val="000000" w:themeColor="text1"/>
          <w:sz w:val="32"/>
          <w:szCs w:val="32"/>
        </w:rPr>
        <w:t>, portanto, d</w:t>
      </w:r>
      <w:r w:rsidR="002F26FA">
        <w:rPr>
          <w:bCs/>
          <w:color w:val="000000" w:themeColor="text1"/>
          <w:sz w:val="32"/>
          <w:szCs w:val="32"/>
        </w:rPr>
        <w:t xml:space="preserve">os </w:t>
      </w:r>
      <w:r w:rsidR="00456F51">
        <w:rPr>
          <w:bCs/>
          <w:color w:val="000000" w:themeColor="text1"/>
          <w:sz w:val="32"/>
          <w:szCs w:val="32"/>
        </w:rPr>
        <w:t>prêmios e punições</w:t>
      </w:r>
      <w:r w:rsidR="00176FFC">
        <w:rPr>
          <w:bCs/>
          <w:color w:val="000000" w:themeColor="text1"/>
          <w:sz w:val="32"/>
          <w:szCs w:val="32"/>
        </w:rPr>
        <w:t xml:space="preserve"> no mundo</w:t>
      </w:r>
      <w:r w:rsidR="008E21E4">
        <w:rPr>
          <w:bCs/>
          <w:color w:val="000000" w:themeColor="text1"/>
          <w:sz w:val="32"/>
          <w:szCs w:val="32"/>
        </w:rPr>
        <w:t xml:space="preserve"> ...</w:t>
      </w:r>
      <w:r w:rsidR="00347789" w:rsidRPr="008E21E4">
        <w:rPr>
          <w:bCs/>
          <w:i/>
          <w:iCs/>
          <w:color w:val="000000" w:themeColor="text1"/>
          <w:sz w:val="32"/>
          <w:szCs w:val="32"/>
        </w:rPr>
        <w:t>consciente</w:t>
      </w:r>
      <w:r w:rsidR="00176FFC">
        <w:rPr>
          <w:bCs/>
          <w:color w:val="000000" w:themeColor="text1"/>
          <w:sz w:val="32"/>
          <w:szCs w:val="32"/>
        </w:rPr>
        <w:t xml:space="preserve"> da chamada ...</w:t>
      </w:r>
      <w:r w:rsidR="00176FFC">
        <w:rPr>
          <w:bCs/>
          <w:i/>
          <w:iCs/>
          <w:color w:val="000000" w:themeColor="text1"/>
          <w:sz w:val="32"/>
          <w:szCs w:val="32"/>
        </w:rPr>
        <w:t>responsabilidade</w:t>
      </w:r>
      <w:r w:rsidR="00176FFC">
        <w:rPr>
          <w:bCs/>
          <w:color w:val="000000" w:themeColor="text1"/>
          <w:sz w:val="32"/>
          <w:szCs w:val="32"/>
        </w:rPr>
        <w:t xml:space="preserve"> social</w:t>
      </w:r>
      <w:r w:rsidR="00747E4A">
        <w:rPr>
          <w:bCs/>
          <w:color w:val="000000" w:themeColor="text1"/>
          <w:sz w:val="32"/>
          <w:szCs w:val="32"/>
        </w:rPr>
        <w:t xml:space="preserve"> </w:t>
      </w:r>
      <w:r w:rsidR="008156AD">
        <w:rPr>
          <w:bCs/>
          <w:color w:val="000000" w:themeColor="text1"/>
          <w:sz w:val="32"/>
          <w:szCs w:val="32"/>
        </w:rPr>
        <w:t>em sucessivas aproximações d</w:t>
      </w:r>
      <w:r w:rsidR="00747E4A">
        <w:rPr>
          <w:bCs/>
          <w:color w:val="000000" w:themeColor="text1"/>
          <w:sz w:val="32"/>
          <w:szCs w:val="32"/>
        </w:rPr>
        <w:t>esse</w:t>
      </w:r>
      <w:r w:rsidR="00D714CF">
        <w:rPr>
          <w:bCs/>
          <w:color w:val="000000" w:themeColor="text1"/>
          <w:sz w:val="32"/>
          <w:szCs w:val="32"/>
        </w:rPr>
        <w:t xml:space="preserve"> antiquíssimo ...</w:t>
      </w:r>
      <w:r w:rsidR="00D714CF">
        <w:rPr>
          <w:bCs/>
          <w:i/>
          <w:iCs/>
          <w:color w:val="000000" w:themeColor="text1"/>
          <w:sz w:val="32"/>
          <w:szCs w:val="32"/>
        </w:rPr>
        <w:t>além</w:t>
      </w:r>
      <w:r w:rsidR="00747E4A">
        <w:rPr>
          <w:bCs/>
          <w:color w:val="000000" w:themeColor="text1"/>
          <w:sz w:val="32"/>
          <w:szCs w:val="32"/>
        </w:rPr>
        <w:t>.</w:t>
      </w:r>
      <w:r w:rsidR="00F82644">
        <w:rPr>
          <w:bCs/>
          <w:color w:val="000000" w:themeColor="text1"/>
          <w:sz w:val="32"/>
          <w:szCs w:val="32"/>
        </w:rPr>
        <w:t xml:space="preserve"> </w:t>
      </w:r>
    </w:p>
    <w:p w14:paraId="4EF6E62F" w14:textId="622DEE21" w:rsidR="00852CA5" w:rsidRDefault="007A50CF"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Re</w:t>
      </w:r>
      <w:r w:rsidR="009B1322">
        <w:rPr>
          <w:bCs/>
          <w:color w:val="000000" w:themeColor="text1"/>
          <w:sz w:val="32"/>
          <w:szCs w:val="32"/>
        </w:rPr>
        <w:t>duções</w:t>
      </w:r>
      <w:r w:rsidR="005808B1">
        <w:rPr>
          <w:bCs/>
          <w:color w:val="000000" w:themeColor="text1"/>
          <w:sz w:val="32"/>
          <w:szCs w:val="32"/>
        </w:rPr>
        <w:t xml:space="preserve"> </w:t>
      </w:r>
      <w:r w:rsidR="001B0468">
        <w:rPr>
          <w:bCs/>
          <w:color w:val="000000" w:themeColor="text1"/>
          <w:sz w:val="32"/>
          <w:szCs w:val="32"/>
        </w:rPr>
        <w:t>de premiaç</w:t>
      </w:r>
      <w:r w:rsidR="00ED5299">
        <w:rPr>
          <w:bCs/>
          <w:color w:val="000000" w:themeColor="text1"/>
          <w:sz w:val="32"/>
          <w:szCs w:val="32"/>
        </w:rPr>
        <w:t>ão</w:t>
      </w:r>
      <w:r w:rsidR="005808B1">
        <w:rPr>
          <w:bCs/>
          <w:color w:val="000000" w:themeColor="text1"/>
          <w:sz w:val="32"/>
          <w:szCs w:val="32"/>
        </w:rPr>
        <w:t xml:space="preserve"> cívica</w:t>
      </w:r>
      <w:r>
        <w:rPr>
          <w:bCs/>
          <w:color w:val="000000" w:themeColor="text1"/>
          <w:sz w:val="32"/>
          <w:szCs w:val="32"/>
        </w:rPr>
        <w:t xml:space="preserve">, </w:t>
      </w:r>
      <w:r w:rsidR="00D714CF">
        <w:rPr>
          <w:bCs/>
          <w:color w:val="000000" w:themeColor="text1"/>
          <w:sz w:val="32"/>
          <w:szCs w:val="32"/>
        </w:rPr>
        <w:t>em tal ambiente</w:t>
      </w:r>
      <w:r w:rsidR="00852CA5">
        <w:rPr>
          <w:bCs/>
          <w:color w:val="000000" w:themeColor="text1"/>
          <w:sz w:val="32"/>
          <w:szCs w:val="32"/>
        </w:rPr>
        <w:t xml:space="preserve"> ...</w:t>
      </w:r>
      <w:r w:rsidR="00852CA5">
        <w:rPr>
          <w:bCs/>
          <w:i/>
          <w:iCs/>
          <w:color w:val="000000" w:themeColor="text1"/>
          <w:sz w:val="32"/>
          <w:szCs w:val="32"/>
        </w:rPr>
        <w:t>interior</w:t>
      </w:r>
      <w:r w:rsidR="00291C41">
        <w:rPr>
          <w:bCs/>
          <w:color w:val="000000" w:themeColor="text1"/>
          <w:sz w:val="32"/>
          <w:szCs w:val="32"/>
        </w:rPr>
        <w:t xml:space="preserve">, </w:t>
      </w:r>
      <w:r w:rsidR="00C83469">
        <w:rPr>
          <w:bCs/>
          <w:color w:val="000000" w:themeColor="text1"/>
          <w:sz w:val="32"/>
          <w:szCs w:val="32"/>
        </w:rPr>
        <w:t>da consciência</w:t>
      </w:r>
      <w:r w:rsidR="00291C41">
        <w:rPr>
          <w:bCs/>
          <w:color w:val="000000" w:themeColor="text1"/>
          <w:sz w:val="32"/>
          <w:szCs w:val="32"/>
        </w:rPr>
        <w:t xml:space="preserve"> íntima</w:t>
      </w:r>
      <w:r w:rsidR="00C83469">
        <w:rPr>
          <w:bCs/>
          <w:color w:val="000000" w:themeColor="text1"/>
          <w:sz w:val="32"/>
          <w:szCs w:val="32"/>
        </w:rPr>
        <w:t xml:space="preserve"> de cada </w:t>
      </w:r>
      <w:r w:rsidR="00291C41">
        <w:rPr>
          <w:bCs/>
          <w:color w:val="000000" w:themeColor="text1"/>
          <w:sz w:val="32"/>
          <w:szCs w:val="32"/>
        </w:rPr>
        <w:t>pessoa,</w:t>
      </w:r>
      <w:r w:rsidR="00852CA5">
        <w:rPr>
          <w:bCs/>
          <w:color w:val="000000" w:themeColor="text1"/>
          <w:sz w:val="32"/>
          <w:szCs w:val="32"/>
        </w:rPr>
        <w:t xml:space="preserve"> organiza</w:t>
      </w:r>
      <w:r w:rsidR="0093172A">
        <w:rPr>
          <w:bCs/>
          <w:color w:val="000000" w:themeColor="text1"/>
          <w:sz w:val="32"/>
          <w:szCs w:val="32"/>
        </w:rPr>
        <w:t>das</w:t>
      </w:r>
      <w:r w:rsidR="00852CA5">
        <w:rPr>
          <w:bCs/>
          <w:color w:val="000000" w:themeColor="text1"/>
          <w:sz w:val="32"/>
          <w:szCs w:val="32"/>
        </w:rPr>
        <w:t xml:space="preserve"> ...</w:t>
      </w:r>
      <w:r w:rsidR="00852CA5">
        <w:rPr>
          <w:bCs/>
          <w:i/>
          <w:iCs/>
          <w:color w:val="000000" w:themeColor="text1"/>
          <w:sz w:val="32"/>
          <w:szCs w:val="32"/>
        </w:rPr>
        <w:t>em Estado</w:t>
      </w:r>
      <w:r w:rsidR="00291C41">
        <w:rPr>
          <w:bCs/>
          <w:color w:val="000000" w:themeColor="text1"/>
          <w:sz w:val="32"/>
          <w:szCs w:val="32"/>
        </w:rPr>
        <w:t xml:space="preserve">, </w:t>
      </w:r>
      <w:r w:rsidR="005808B1">
        <w:rPr>
          <w:bCs/>
          <w:color w:val="000000" w:themeColor="text1"/>
          <w:sz w:val="32"/>
          <w:szCs w:val="32"/>
        </w:rPr>
        <w:t>tende</w:t>
      </w:r>
      <w:r w:rsidR="009B1322">
        <w:rPr>
          <w:bCs/>
          <w:color w:val="000000" w:themeColor="text1"/>
          <w:sz w:val="32"/>
          <w:szCs w:val="32"/>
        </w:rPr>
        <w:t>m</w:t>
      </w:r>
      <w:r w:rsidR="005808B1">
        <w:rPr>
          <w:bCs/>
          <w:color w:val="000000" w:themeColor="text1"/>
          <w:sz w:val="32"/>
          <w:szCs w:val="32"/>
        </w:rPr>
        <w:t xml:space="preserve"> a induzir</w:t>
      </w:r>
      <w:r>
        <w:rPr>
          <w:bCs/>
          <w:color w:val="000000" w:themeColor="text1"/>
          <w:sz w:val="32"/>
          <w:szCs w:val="32"/>
        </w:rPr>
        <w:t xml:space="preserve"> o aumento de</w:t>
      </w:r>
      <w:r w:rsidR="00903D51">
        <w:rPr>
          <w:bCs/>
          <w:color w:val="000000" w:themeColor="text1"/>
          <w:sz w:val="32"/>
          <w:szCs w:val="32"/>
        </w:rPr>
        <w:t xml:space="preserve"> </w:t>
      </w:r>
      <w:r w:rsidR="004F1C6B">
        <w:rPr>
          <w:bCs/>
          <w:color w:val="000000" w:themeColor="text1"/>
          <w:sz w:val="32"/>
          <w:szCs w:val="32"/>
        </w:rPr>
        <w:t>...</w:t>
      </w:r>
      <w:r w:rsidR="001B0468" w:rsidRPr="004F1C6B">
        <w:rPr>
          <w:bCs/>
          <w:i/>
          <w:iCs/>
          <w:color w:val="000000" w:themeColor="text1"/>
          <w:sz w:val="32"/>
          <w:szCs w:val="32"/>
        </w:rPr>
        <w:t>punições</w:t>
      </w:r>
      <w:r>
        <w:rPr>
          <w:bCs/>
          <w:color w:val="000000" w:themeColor="text1"/>
          <w:sz w:val="32"/>
          <w:szCs w:val="32"/>
        </w:rPr>
        <w:t xml:space="preserve">. </w:t>
      </w:r>
    </w:p>
    <w:p w14:paraId="14FD44CD" w14:textId="1821B07C" w:rsidR="00797DD1" w:rsidRDefault="00291C41"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Punir</w:t>
      </w:r>
      <w:r w:rsidR="00A016B3">
        <w:rPr>
          <w:bCs/>
          <w:color w:val="000000" w:themeColor="text1"/>
          <w:sz w:val="32"/>
          <w:szCs w:val="32"/>
        </w:rPr>
        <w:t>, por sua vez, volta a</w:t>
      </w:r>
      <w:r>
        <w:rPr>
          <w:bCs/>
          <w:color w:val="000000" w:themeColor="text1"/>
          <w:sz w:val="32"/>
          <w:szCs w:val="32"/>
        </w:rPr>
        <w:t xml:space="preserve"> </w:t>
      </w:r>
      <w:r w:rsidR="000A2587">
        <w:rPr>
          <w:bCs/>
          <w:color w:val="000000" w:themeColor="text1"/>
          <w:sz w:val="32"/>
          <w:szCs w:val="32"/>
        </w:rPr>
        <w:t>requer</w:t>
      </w:r>
      <w:r w:rsidR="00A016B3">
        <w:rPr>
          <w:bCs/>
          <w:color w:val="000000" w:themeColor="text1"/>
          <w:sz w:val="32"/>
          <w:szCs w:val="32"/>
        </w:rPr>
        <w:t>er</w:t>
      </w:r>
      <w:r w:rsidR="00C47CD6">
        <w:rPr>
          <w:bCs/>
          <w:color w:val="000000" w:themeColor="text1"/>
          <w:sz w:val="32"/>
          <w:szCs w:val="32"/>
        </w:rPr>
        <w:t xml:space="preserve"> cíclico</w:t>
      </w:r>
      <w:r w:rsidR="00903D51">
        <w:rPr>
          <w:bCs/>
          <w:color w:val="000000" w:themeColor="text1"/>
          <w:sz w:val="32"/>
          <w:szCs w:val="32"/>
        </w:rPr>
        <w:t xml:space="preserve"> aumento de</w:t>
      </w:r>
      <w:r w:rsidR="000A2587">
        <w:rPr>
          <w:bCs/>
          <w:color w:val="000000" w:themeColor="text1"/>
          <w:sz w:val="32"/>
          <w:szCs w:val="32"/>
        </w:rPr>
        <w:t xml:space="preserve"> </w:t>
      </w:r>
      <w:r w:rsidR="004F1C6B">
        <w:rPr>
          <w:bCs/>
          <w:color w:val="000000" w:themeColor="text1"/>
          <w:sz w:val="32"/>
          <w:szCs w:val="32"/>
        </w:rPr>
        <w:t>...</w:t>
      </w:r>
      <w:r w:rsidR="00903D51" w:rsidRPr="004F1C6B">
        <w:rPr>
          <w:bCs/>
          <w:i/>
          <w:iCs/>
          <w:color w:val="000000" w:themeColor="text1"/>
          <w:sz w:val="32"/>
          <w:szCs w:val="32"/>
        </w:rPr>
        <w:t>premiações</w:t>
      </w:r>
      <w:r>
        <w:rPr>
          <w:bCs/>
          <w:color w:val="000000" w:themeColor="text1"/>
          <w:sz w:val="32"/>
          <w:szCs w:val="32"/>
        </w:rPr>
        <w:t>,</w:t>
      </w:r>
      <w:r w:rsidR="00C158BF" w:rsidRPr="00C158BF">
        <w:rPr>
          <w:bCs/>
          <w:color w:val="000000" w:themeColor="text1"/>
          <w:sz w:val="32"/>
          <w:szCs w:val="32"/>
        </w:rPr>
        <w:t xml:space="preserve"> em busca</w:t>
      </w:r>
      <w:r w:rsidR="00912F2B" w:rsidRPr="00C158BF">
        <w:rPr>
          <w:bCs/>
          <w:color w:val="000000" w:themeColor="text1"/>
          <w:sz w:val="32"/>
          <w:szCs w:val="32"/>
        </w:rPr>
        <w:t xml:space="preserve"> </w:t>
      </w:r>
      <w:r w:rsidR="00912F2B">
        <w:rPr>
          <w:bCs/>
          <w:color w:val="000000" w:themeColor="text1"/>
          <w:sz w:val="32"/>
          <w:szCs w:val="32"/>
        </w:rPr>
        <w:t>de</w:t>
      </w:r>
      <w:r w:rsidR="00747E4A">
        <w:rPr>
          <w:bCs/>
          <w:color w:val="000000" w:themeColor="text1"/>
          <w:sz w:val="32"/>
          <w:szCs w:val="32"/>
        </w:rPr>
        <w:t xml:space="preserve"> freios e contrapesos</w:t>
      </w:r>
      <w:r w:rsidR="00783FEA">
        <w:rPr>
          <w:bCs/>
          <w:color w:val="000000" w:themeColor="text1"/>
          <w:sz w:val="32"/>
          <w:szCs w:val="32"/>
        </w:rPr>
        <w:t xml:space="preserve"> </w:t>
      </w:r>
      <w:r w:rsidR="00C158BF">
        <w:rPr>
          <w:bCs/>
          <w:color w:val="000000" w:themeColor="text1"/>
          <w:sz w:val="32"/>
          <w:szCs w:val="32"/>
        </w:rPr>
        <w:t xml:space="preserve">para </w:t>
      </w:r>
      <w:r w:rsidR="00783FEA">
        <w:rPr>
          <w:bCs/>
          <w:color w:val="000000" w:themeColor="text1"/>
          <w:sz w:val="32"/>
          <w:szCs w:val="32"/>
        </w:rPr>
        <w:t>o</w:t>
      </w:r>
      <w:r w:rsidR="00564177">
        <w:rPr>
          <w:bCs/>
          <w:color w:val="000000" w:themeColor="text1"/>
          <w:sz w:val="32"/>
          <w:szCs w:val="32"/>
        </w:rPr>
        <w:t xml:space="preserve"> incerto e não sabido </w:t>
      </w:r>
      <w:r w:rsidR="006D476A">
        <w:rPr>
          <w:bCs/>
          <w:color w:val="000000" w:themeColor="text1"/>
          <w:sz w:val="32"/>
          <w:szCs w:val="32"/>
        </w:rPr>
        <w:t>...</w:t>
      </w:r>
      <w:r w:rsidR="00912F2B" w:rsidRPr="006D476A">
        <w:rPr>
          <w:bCs/>
          <w:i/>
          <w:iCs/>
          <w:color w:val="000000" w:themeColor="text1"/>
          <w:sz w:val="32"/>
          <w:szCs w:val="32"/>
        </w:rPr>
        <w:t>equilíbrio</w:t>
      </w:r>
      <w:r w:rsidR="00912F2B">
        <w:rPr>
          <w:bCs/>
          <w:color w:val="000000" w:themeColor="text1"/>
          <w:sz w:val="32"/>
          <w:szCs w:val="32"/>
        </w:rPr>
        <w:t xml:space="preserve"> </w:t>
      </w:r>
      <w:r w:rsidR="009D3271">
        <w:rPr>
          <w:bCs/>
          <w:color w:val="000000" w:themeColor="text1"/>
          <w:sz w:val="32"/>
          <w:szCs w:val="32"/>
        </w:rPr>
        <w:t>restaurador</w:t>
      </w:r>
      <w:r w:rsidR="00852CA5">
        <w:rPr>
          <w:bCs/>
          <w:color w:val="000000" w:themeColor="text1"/>
          <w:sz w:val="32"/>
          <w:szCs w:val="32"/>
        </w:rPr>
        <w:t xml:space="preserve"> ...</w:t>
      </w:r>
      <w:r w:rsidR="00852CA5">
        <w:rPr>
          <w:bCs/>
          <w:i/>
          <w:iCs/>
          <w:color w:val="000000" w:themeColor="text1"/>
          <w:sz w:val="32"/>
          <w:szCs w:val="32"/>
        </w:rPr>
        <w:t>do dever-ser</w:t>
      </w:r>
      <w:r w:rsidR="00852CA5">
        <w:rPr>
          <w:bCs/>
          <w:color w:val="000000" w:themeColor="text1"/>
          <w:sz w:val="32"/>
          <w:szCs w:val="32"/>
        </w:rPr>
        <w:t xml:space="preserve"> institucional</w:t>
      </w:r>
      <w:r w:rsidR="007874BE">
        <w:rPr>
          <w:rStyle w:val="Refdenotaderodap"/>
          <w:bCs/>
          <w:color w:val="000000" w:themeColor="text1"/>
          <w:sz w:val="32"/>
          <w:szCs w:val="32"/>
        </w:rPr>
        <w:footnoteReference w:id="49"/>
      </w:r>
      <w:r w:rsidR="00912F2B">
        <w:rPr>
          <w:bCs/>
          <w:color w:val="000000" w:themeColor="text1"/>
          <w:sz w:val="32"/>
          <w:szCs w:val="32"/>
        </w:rPr>
        <w:t>.</w:t>
      </w:r>
    </w:p>
    <w:p w14:paraId="68BDE5ED" w14:textId="22B84832" w:rsidR="006D476A" w:rsidRDefault="00B30852" w:rsidP="00B31AD8">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Ne</w:t>
      </w:r>
      <w:r w:rsidR="0093172A">
        <w:rPr>
          <w:bCs/>
          <w:color w:val="000000" w:themeColor="text1"/>
          <w:sz w:val="32"/>
          <w:szCs w:val="32"/>
        </w:rPr>
        <w:t xml:space="preserve">sse </w:t>
      </w:r>
      <w:r w:rsidR="00AC2B44">
        <w:rPr>
          <w:bCs/>
          <w:color w:val="000000" w:themeColor="text1"/>
          <w:sz w:val="32"/>
          <w:szCs w:val="32"/>
        </w:rPr>
        <w:t>mundo ...</w:t>
      </w:r>
      <w:r w:rsidR="00AC2B44">
        <w:rPr>
          <w:bCs/>
          <w:i/>
          <w:iCs/>
          <w:color w:val="000000" w:themeColor="text1"/>
          <w:sz w:val="32"/>
          <w:szCs w:val="32"/>
        </w:rPr>
        <w:t>das crenças</w:t>
      </w:r>
      <w:r w:rsidR="0093172A">
        <w:rPr>
          <w:bCs/>
          <w:color w:val="000000" w:themeColor="text1"/>
          <w:sz w:val="32"/>
          <w:szCs w:val="32"/>
        </w:rPr>
        <w:t>, impera</w:t>
      </w:r>
      <w:r w:rsidR="00A016B3">
        <w:rPr>
          <w:bCs/>
          <w:color w:val="000000" w:themeColor="text1"/>
          <w:sz w:val="32"/>
          <w:szCs w:val="32"/>
        </w:rPr>
        <w:t xml:space="preserve"> </w:t>
      </w:r>
      <w:r w:rsidR="00737D5B">
        <w:rPr>
          <w:bCs/>
          <w:color w:val="000000" w:themeColor="text1"/>
          <w:sz w:val="32"/>
          <w:szCs w:val="32"/>
        </w:rPr>
        <w:t>remoto</w:t>
      </w:r>
      <w:r w:rsidR="0093172A">
        <w:rPr>
          <w:bCs/>
          <w:color w:val="000000" w:themeColor="text1"/>
          <w:sz w:val="32"/>
          <w:szCs w:val="32"/>
        </w:rPr>
        <w:t xml:space="preserve"> </w:t>
      </w:r>
      <w:r w:rsidR="00326D67">
        <w:rPr>
          <w:bCs/>
          <w:color w:val="000000" w:themeColor="text1"/>
          <w:sz w:val="32"/>
          <w:szCs w:val="32"/>
        </w:rPr>
        <w:t>...</w:t>
      </w:r>
      <w:r w:rsidR="00326D67">
        <w:rPr>
          <w:bCs/>
          <w:i/>
          <w:iCs/>
          <w:color w:val="000000" w:themeColor="text1"/>
          <w:sz w:val="32"/>
          <w:szCs w:val="32"/>
        </w:rPr>
        <w:t xml:space="preserve"> insight</w:t>
      </w:r>
      <w:r w:rsidR="00326D67">
        <w:rPr>
          <w:bCs/>
          <w:color w:val="000000" w:themeColor="text1"/>
          <w:sz w:val="32"/>
          <w:szCs w:val="32"/>
        </w:rPr>
        <w:t xml:space="preserve"> </w:t>
      </w:r>
      <w:r w:rsidR="00737D5B">
        <w:rPr>
          <w:bCs/>
          <w:color w:val="000000" w:themeColor="text1"/>
          <w:sz w:val="32"/>
          <w:szCs w:val="32"/>
        </w:rPr>
        <w:t xml:space="preserve">de inspiração </w:t>
      </w:r>
      <w:r w:rsidR="00326D67">
        <w:rPr>
          <w:bCs/>
          <w:color w:val="000000" w:themeColor="text1"/>
          <w:sz w:val="32"/>
          <w:szCs w:val="32"/>
        </w:rPr>
        <w:t>medieval</w:t>
      </w:r>
      <w:r w:rsidR="00A016B3">
        <w:rPr>
          <w:bCs/>
          <w:color w:val="000000" w:themeColor="text1"/>
          <w:sz w:val="32"/>
          <w:szCs w:val="32"/>
        </w:rPr>
        <w:t xml:space="preserve">: </w:t>
      </w:r>
      <w:r w:rsidR="00AC2B44">
        <w:rPr>
          <w:bCs/>
          <w:color w:val="000000" w:themeColor="text1"/>
          <w:sz w:val="32"/>
          <w:szCs w:val="32"/>
        </w:rPr>
        <w:t>...”</w:t>
      </w:r>
      <w:proofErr w:type="spellStart"/>
      <w:r w:rsidR="00A016B3">
        <w:rPr>
          <w:bCs/>
          <w:i/>
          <w:iCs/>
          <w:color w:val="000000" w:themeColor="text1"/>
          <w:sz w:val="32"/>
          <w:szCs w:val="32"/>
        </w:rPr>
        <w:t>O</w:t>
      </w:r>
      <w:r w:rsidR="00AC2B44">
        <w:rPr>
          <w:bCs/>
          <w:i/>
          <w:iCs/>
          <w:color w:val="000000" w:themeColor="text1"/>
          <w:sz w:val="32"/>
          <w:szCs w:val="32"/>
        </w:rPr>
        <w:t>mne</w:t>
      </w:r>
      <w:proofErr w:type="spellEnd"/>
      <w:r w:rsidR="00AC2B44">
        <w:rPr>
          <w:bCs/>
          <w:i/>
          <w:iCs/>
          <w:color w:val="000000" w:themeColor="text1"/>
          <w:sz w:val="32"/>
          <w:szCs w:val="32"/>
        </w:rPr>
        <w:t xml:space="preserve"> </w:t>
      </w:r>
      <w:proofErr w:type="spellStart"/>
      <w:r w:rsidR="00AC2B44">
        <w:rPr>
          <w:bCs/>
          <w:i/>
          <w:iCs/>
          <w:color w:val="000000" w:themeColor="text1"/>
          <w:sz w:val="32"/>
          <w:szCs w:val="32"/>
        </w:rPr>
        <w:t>agens</w:t>
      </w:r>
      <w:proofErr w:type="spellEnd"/>
      <w:r w:rsidR="00AC2B44">
        <w:rPr>
          <w:bCs/>
          <w:i/>
          <w:iCs/>
          <w:color w:val="000000" w:themeColor="text1"/>
          <w:sz w:val="32"/>
          <w:szCs w:val="32"/>
        </w:rPr>
        <w:t xml:space="preserve"> </w:t>
      </w:r>
      <w:proofErr w:type="spellStart"/>
      <w:r w:rsidR="00AC2B44">
        <w:rPr>
          <w:bCs/>
          <w:i/>
          <w:iCs/>
          <w:color w:val="000000" w:themeColor="text1"/>
          <w:sz w:val="32"/>
          <w:szCs w:val="32"/>
        </w:rPr>
        <w:t>agit</w:t>
      </w:r>
      <w:proofErr w:type="spellEnd"/>
      <w:r w:rsidR="00AC2B44">
        <w:rPr>
          <w:bCs/>
          <w:i/>
          <w:iCs/>
          <w:color w:val="000000" w:themeColor="text1"/>
          <w:sz w:val="32"/>
          <w:szCs w:val="32"/>
        </w:rPr>
        <w:t xml:space="preserve"> </w:t>
      </w:r>
      <w:proofErr w:type="spellStart"/>
      <w:r w:rsidR="00AC2B44">
        <w:rPr>
          <w:bCs/>
          <w:i/>
          <w:iCs/>
          <w:color w:val="000000" w:themeColor="text1"/>
          <w:sz w:val="32"/>
          <w:szCs w:val="32"/>
        </w:rPr>
        <w:t>propter</w:t>
      </w:r>
      <w:proofErr w:type="spellEnd"/>
      <w:r w:rsidR="00AC2B44">
        <w:rPr>
          <w:bCs/>
          <w:i/>
          <w:iCs/>
          <w:color w:val="000000" w:themeColor="text1"/>
          <w:sz w:val="32"/>
          <w:szCs w:val="32"/>
        </w:rPr>
        <w:t xml:space="preserve"> </w:t>
      </w:r>
      <w:r w:rsidR="00AC2B44" w:rsidRPr="00AC2B44">
        <w:rPr>
          <w:bCs/>
          <w:i/>
          <w:iCs/>
          <w:color w:val="000000" w:themeColor="text1"/>
          <w:sz w:val="32"/>
          <w:szCs w:val="32"/>
        </w:rPr>
        <w:t>fine</w:t>
      </w:r>
      <w:r w:rsidR="00AC2B44">
        <w:rPr>
          <w:bCs/>
          <w:i/>
          <w:iCs/>
          <w:color w:val="000000" w:themeColor="text1"/>
          <w:sz w:val="32"/>
          <w:szCs w:val="32"/>
        </w:rPr>
        <w:t>m</w:t>
      </w:r>
      <w:r w:rsidR="00AC2B44">
        <w:rPr>
          <w:bCs/>
          <w:color w:val="000000" w:themeColor="text1"/>
          <w:sz w:val="32"/>
          <w:szCs w:val="32"/>
        </w:rPr>
        <w:t>”</w:t>
      </w:r>
      <w:r w:rsidR="00A016B3">
        <w:rPr>
          <w:bCs/>
          <w:color w:val="000000" w:themeColor="text1"/>
          <w:sz w:val="32"/>
          <w:szCs w:val="32"/>
        </w:rPr>
        <w:t>. O</w:t>
      </w:r>
      <w:r w:rsidR="00AC2B44">
        <w:rPr>
          <w:bCs/>
          <w:color w:val="000000" w:themeColor="text1"/>
          <w:sz w:val="32"/>
          <w:szCs w:val="32"/>
        </w:rPr>
        <w:t>u seja</w:t>
      </w:r>
      <w:r w:rsidR="00A016B3">
        <w:rPr>
          <w:bCs/>
          <w:color w:val="000000" w:themeColor="text1"/>
          <w:sz w:val="32"/>
          <w:szCs w:val="32"/>
        </w:rPr>
        <w:t xml:space="preserve">, </w:t>
      </w:r>
      <w:r w:rsidR="0093172A">
        <w:rPr>
          <w:bCs/>
          <w:color w:val="000000" w:themeColor="text1"/>
          <w:sz w:val="32"/>
          <w:szCs w:val="32"/>
        </w:rPr>
        <w:t>Em</w:t>
      </w:r>
      <w:r>
        <w:rPr>
          <w:bCs/>
          <w:color w:val="000000" w:themeColor="text1"/>
          <w:sz w:val="32"/>
          <w:szCs w:val="32"/>
        </w:rPr>
        <w:t xml:space="preserve"> </w:t>
      </w:r>
      <w:r w:rsidR="0093172A">
        <w:rPr>
          <w:bCs/>
          <w:color w:val="000000" w:themeColor="text1"/>
          <w:sz w:val="32"/>
          <w:szCs w:val="32"/>
        </w:rPr>
        <w:t>t</w:t>
      </w:r>
      <w:r w:rsidR="00AC2B44" w:rsidRPr="00AC2B44">
        <w:rPr>
          <w:bCs/>
          <w:color w:val="000000" w:themeColor="text1"/>
          <w:sz w:val="32"/>
          <w:szCs w:val="32"/>
        </w:rPr>
        <w:t>udo que age</w:t>
      </w:r>
      <w:r w:rsidR="00326D67">
        <w:rPr>
          <w:bCs/>
          <w:color w:val="000000" w:themeColor="text1"/>
          <w:sz w:val="32"/>
          <w:szCs w:val="32"/>
        </w:rPr>
        <w:t>,</w:t>
      </w:r>
      <w:r w:rsidR="00AC2B44" w:rsidRPr="00AC2B44">
        <w:rPr>
          <w:bCs/>
          <w:color w:val="000000" w:themeColor="text1"/>
          <w:sz w:val="32"/>
          <w:szCs w:val="32"/>
        </w:rPr>
        <w:t xml:space="preserve"> a</w:t>
      </w:r>
      <w:r>
        <w:rPr>
          <w:bCs/>
          <w:color w:val="000000" w:themeColor="text1"/>
          <w:sz w:val="32"/>
          <w:szCs w:val="32"/>
        </w:rPr>
        <w:t xml:space="preserve"> ação tende para </w:t>
      </w:r>
      <w:r w:rsidR="0093172A">
        <w:rPr>
          <w:bCs/>
          <w:color w:val="000000" w:themeColor="text1"/>
          <w:sz w:val="32"/>
          <w:szCs w:val="32"/>
        </w:rPr>
        <w:t>uma crença final.</w:t>
      </w:r>
    </w:p>
    <w:p w14:paraId="44020C1E" w14:textId="09E80A8F" w:rsidR="00C8134D" w:rsidRDefault="00D62B84" w:rsidP="00C8134D">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Em nível ...</w:t>
      </w:r>
      <w:r>
        <w:rPr>
          <w:bCs/>
          <w:i/>
          <w:iCs/>
          <w:color w:val="000000" w:themeColor="text1"/>
          <w:sz w:val="32"/>
          <w:szCs w:val="32"/>
        </w:rPr>
        <w:t>planetário</w:t>
      </w:r>
      <w:r>
        <w:rPr>
          <w:bCs/>
          <w:color w:val="000000" w:themeColor="text1"/>
          <w:sz w:val="32"/>
          <w:szCs w:val="32"/>
        </w:rPr>
        <w:t>, o Brasil acolheu famílias haitianas vitimadas por desastre ambiental. Em</w:t>
      </w:r>
      <w:r w:rsidR="00C8134D">
        <w:rPr>
          <w:bCs/>
          <w:color w:val="000000" w:themeColor="text1"/>
          <w:sz w:val="32"/>
          <w:szCs w:val="32"/>
        </w:rPr>
        <w:t xml:space="preserve"> uma escola de</w:t>
      </w:r>
      <w:r>
        <w:rPr>
          <w:bCs/>
          <w:color w:val="000000" w:themeColor="text1"/>
          <w:sz w:val="32"/>
          <w:szCs w:val="32"/>
        </w:rPr>
        <w:t xml:space="preserve"> Curitiba, uma criança</w:t>
      </w:r>
      <w:r w:rsidR="00C8134D">
        <w:rPr>
          <w:bCs/>
          <w:color w:val="000000" w:themeColor="text1"/>
          <w:sz w:val="32"/>
          <w:szCs w:val="32"/>
        </w:rPr>
        <w:t xml:space="preserve"> branca</w:t>
      </w:r>
      <w:r w:rsidR="000B156D">
        <w:rPr>
          <w:bCs/>
          <w:color w:val="000000" w:themeColor="text1"/>
          <w:sz w:val="32"/>
          <w:szCs w:val="32"/>
        </w:rPr>
        <w:t xml:space="preserve"> chama de cocô e</w:t>
      </w:r>
      <w:r>
        <w:rPr>
          <w:bCs/>
          <w:color w:val="000000" w:themeColor="text1"/>
          <w:sz w:val="32"/>
          <w:szCs w:val="32"/>
        </w:rPr>
        <w:t xml:space="preserve"> </w:t>
      </w:r>
      <w:r w:rsidR="00C8134D">
        <w:rPr>
          <w:bCs/>
          <w:color w:val="000000" w:themeColor="text1"/>
          <w:sz w:val="32"/>
          <w:szCs w:val="32"/>
        </w:rPr>
        <w:t xml:space="preserve">cospe na cara </w:t>
      </w:r>
      <w:r>
        <w:rPr>
          <w:bCs/>
          <w:color w:val="000000" w:themeColor="text1"/>
          <w:sz w:val="32"/>
          <w:szCs w:val="32"/>
        </w:rPr>
        <w:t>de uma</w:t>
      </w:r>
      <w:r w:rsidR="00C8134D">
        <w:rPr>
          <w:bCs/>
          <w:color w:val="000000" w:themeColor="text1"/>
          <w:sz w:val="32"/>
          <w:szCs w:val="32"/>
        </w:rPr>
        <w:t xml:space="preserve"> criança negra</w:t>
      </w:r>
      <w:r w:rsidR="00FE03BD">
        <w:rPr>
          <w:bCs/>
          <w:color w:val="000000" w:themeColor="text1"/>
          <w:sz w:val="32"/>
          <w:szCs w:val="32"/>
        </w:rPr>
        <w:t xml:space="preserve"> de uma</w:t>
      </w:r>
      <w:r>
        <w:rPr>
          <w:bCs/>
          <w:color w:val="000000" w:themeColor="text1"/>
          <w:sz w:val="32"/>
          <w:szCs w:val="32"/>
        </w:rPr>
        <w:t xml:space="preserve"> dessas famílias</w:t>
      </w:r>
      <w:r w:rsidR="00C8134D">
        <w:rPr>
          <w:bCs/>
          <w:color w:val="000000" w:themeColor="text1"/>
          <w:sz w:val="32"/>
          <w:szCs w:val="32"/>
        </w:rPr>
        <w:t xml:space="preserve"> do Haiti</w:t>
      </w:r>
      <w:r w:rsidR="000B156D">
        <w:rPr>
          <w:bCs/>
          <w:color w:val="000000" w:themeColor="text1"/>
          <w:sz w:val="32"/>
          <w:szCs w:val="32"/>
        </w:rPr>
        <w:t>.</w:t>
      </w:r>
      <w:r w:rsidR="00C8134D">
        <w:rPr>
          <w:bCs/>
          <w:color w:val="000000" w:themeColor="text1"/>
          <w:sz w:val="32"/>
          <w:szCs w:val="32"/>
        </w:rPr>
        <w:t xml:space="preserve"> </w:t>
      </w:r>
    </w:p>
    <w:p w14:paraId="1B9DC4B0" w14:textId="7727E154" w:rsidR="001F2579" w:rsidRPr="00603770" w:rsidRDefault="00D97762" w:rsidP="001F2579">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Em r</w:t>
      </w:r>
      <w:r w:rsidR="005E1CFC">
        <w:rPr>
          <w:bCs/>
          <w:color w:val="000000" w:themeColor="text1"/>
          <w:sz w:val="32"/>
          <w:szCs w:val="32"/>
        </w:rPr>
        <w:t>e</w:t>
      </w:r>
      <w:r>
        <w:rPr>
          <w:bCs/>
          <w:color w:val="000000" w:themeColor="text1"/>
          <w:sz w:val="32"/>
          <w:szCs w:val="32"/>
        </w:rPr>
        <w:t xml:space="preserve">ação </w:t>
      </w:r>
      <w:r w:rsidR="005E1CFC">
        <w:rPr>
          <w:bCs/>
          <w:color w:val="000000" w:themeColor="text1"/>
          <w:sz w:val="32"/>
          <w:szCs w:val="32"/>
        </w:rPr>
        <w:t>à</w:t>
      </w:r>
      <w:r>
        <w:rPr>
          <w:bCs/>
          <w:color w:val="000000" w:themeColor="text1"/>
          <w:sz w:val="32"/>
          <w:szCs w:val="32"/>
        </w:rPr>
        <w:t xml:space="preserve"> insólita ocorrência, diz a mídia que</w:t>
      </w:r>
      <w:r w:rsidR="00965C3D">
        <w:rPr>
          <w:bCs/>
          <w:color w:val="000000" w:themeColor="text1"/>
          <w:sz w:val="32"/>
          <w:szCs w:val="32"/>
        </w:rPr>
        <w:t xml:space="preserve"> as pessoas</w:t>
      </w:r>
      <w:r>
        <w:rPr>
          <w:bCs/>
          <w:color w:val="000000" w:themeColor="text1"/>
          <w:sz w:val="32"/>
          <w:szCs w:val="32"/>
        </w:rPr>
        <w:t xml:space="preserve"> </w:t>
      </w:r>
      <w:r w:rsidR="005C6956">
        <w:rPr>
          <w:bCs/>
          <w:color w:val="000000" w:themeColor="text1"/>
          <w:sz w:val="32"/>
          <w:szCs w:val="32"/>
        </w:rPr>
        <w:t xml:space="preserve">acionaram </w:t>
      </w:r>
      <w:r w:rsidR="001F2579">
        <w:rPr>
          <w:bCs/>
          <w:color w:val="000000" w:themeColor="text1"/>
          <w:sz w:val="32"/>
          <w:szCs w:val="32"/>
        </w:rPr>
        <w:t>...</w:t>
      </w:r>
      <w:r w:rsidR="001F2579">
        <w:rPr>
          <w:bCs/>
          <w:i/>
          <w:iCs/>
          <w:color w:val="000000" w:themeColor="text1"/>
          <w:sz w:val="32"/>
          <w:szCs w:val="32"/>
        </w:rPr>
        <w:t>comissários</w:t>
      </w:r>
      <w:r w:rsidR="001F2579">
        <w:rPr>
          <w:bCs/>
          <w:color w:val="000000" w:themeColor="text1"/>
          <w:sz w:val="32"/>
          <w:szCs w:val="32"/>
        </w:rPr>
        <w:t xml:space="preserve"> </w:t>
      </w:r>
      <w:r w:rsidR="005C6956">
        <w:rPr>
          <w:bCs/>
          <w:color w:val="000000" w:themeColor="text1"/>
          <w:sz w:val="32"/>
          <w:szCs w:val="32"/>
        </w:rPr>
        <w:t>da</w:t>
      </w:r>
      <w:r w:rsidR="005E1CFC">
        <w:rPr>
          <w:bCs/>
          <w:color w:val="000000" w:themeColor="text1"/>
          <w:sz w:val="32"/>
          <w:szCs w:val="32"/>
        </w:rPr>
        <w:t xml:space="preserve"> antiga</w:t>
      </w:r>
      <w:r w:rsidR="001F2579">
        <w:rPr>
          <w:bCs/>
          <w:color w:val="000000" w:themeColor="text1"/>
          <w:sz w:val="32"/>
          <w:szCs w:val="32"/>
        </w:rPr>
        <w:t xml:space="preserve"> </w:t>
      </w:r>
      <w:r w:rsidR="005E1CFC">
        <w:rPr>
          <w:bCs/>
          <w:color w:val="000000" w:themeColor="text1"/>
          <w:sz w:val="32"/>
          <w:szCs w:val="32"/>
        </w:rPr>
        <w:t>...</w:t>
      </w:r>
      <w:r w:rsidR="001F2579" w:rsidRPr="005E1CFC">
        <w:rPr>
          <w:bCs/>
          <w:i/>
          <w:iCs/>
          <w:color w:val="000000" w:themeColor="text1"/>
          <w:sz w:val="32"/>
          <w:szCs w:val="32"/>
        </w:rPr>
        <w:t>crença</w:t>
      </w:r>
      <w:r w:rsidR="005E1CFC">
        <w:rPr>
          <w:bCs/>
          <w:i/>
          <w:iCs/>
          <w:color w:val="000000" w:themeColor="text1"/>
          <w:sz w:val="32"/>
          <w:szCs w:val="32"/>
        </w:rPr>
        <w:t xml:space="preserve"> </w:t>
      </w:r>
      <w:r w:rsidR="001F2579">
        <w:rPr>
          <w:bCs/>
          <w:i/>
          <w:iCs/>
          <w:color w:val="000000" w:themeColor="text1"/>
          <w:sz w:val="32"/>
          <w:szCs w:val="32"/>
        </w:rPr>
        <w:t>menorista</w:t>
      </w:r>
      <w:r w:rsidR="001F2579">
        <w:rPr>
          <w:bCs/>
          <w:color w:val="000000" w:themeColor="text1"/>
          <w:sz w:val="32"/>
          <w:szCs w:val="32"/>
        </w:rPr>
        <w:t>,</w:t>
      </w:r>
      <w:r w:rsidR="00D046ED">
        <w:rPr>
          <w:bCs/>
          <w:color w:val="000000" w:themeColor="text1"/>
          <w:sz w:val="32"/>
          <w:szCs w:val="32"/>
        </w:rPr>
        <w:t xml:space="preserve"> que atuavam com muita ...</w:t>
      </w:r>
      <w:r w:rsidR="00D046ED">
        <w:rPr>
          <w:bCs/>
          <w:i/>
          <w:iCs/>
          <w:color w:val="000000" w:themeColor="text1"/>
          <w:sz w:val="32"/>
          <w:szCs w:val="32"/>
        </w:rPr>
        <w:t>esperteza</w:t>
      </w:r>
      <w:r w:rsidR="00D046ED">
        <w:rPr>
          <w:bCs/>
          <w:color w:val="000000" w:themeColor="text1"/>
          <w:sz w:val="32"/>
          <w:szCs w:val="32"/>
        </w:rPr>
        <w:t>,</w:t>
      </w:r>
      <w:r w:rsidR="001F2579">
        <w:rPr>
          <w:bCs/>
          <w:color w:val="000000" w:themeColor="text1"/>
          <w:sz w:val="32"/>
          <w:szCs w:val="32"/>
        </w:rPr>
        <w:t xml:space="preserve"> hoje conhecidos ...</w:t>
      </w:r>
      <w:r w:rsidR="001F2579">
        <w:rPr>
          <w:bCs/>
          <w:i/>
          <w:iCs/>
          <w:color w:val="000000" w:themeColor="text1"/>
          <w:sz w:val="32"/>
          <w:szCs w:val="32"/>
        </w:rPr>
        <w:t>como conselheiros</w:t>
      </w:r>
      <w:r w:rsidR="001F2579">
        <w:rPr>
          <w:bCs/>
          <w:color w:val="000000" w:themeColor="text1"/>
          <w:sz w:val="32"/>
          <w:szCs w:val="32"/>
        </w:rPr>
        <w:t>.</w:t>
      </w:r>
      <w:r w:rsidR="00603770">
        <w:rPr>
          <w:bCs/>
          <w:color w:val="000000" w:themeColor="text1"/>
          <w:sz w:val="32"/>
          <w:szCs w:val="32"/>
        </w:rPr>
        <w:t xml:space="preserve"> Mas a verdadeira função </w:t>
      </w:r>
      <w:r w:rsidR="00603770" w:rsidRPr="009A5043">
        <w:rPr>
          <w:bCs/>
          <w:color w:val="000000" w:themeColor="text1"/>
          <w:sz w:val="32"/>
          <w:szCs w:val="32"/>
        </w:rPr>
        <w:t xml:space="preserve">de conselheiro </w:t>
      </w:r>
      <w:r w:rsidR="009B0B55">
        <w:rPr>
          <w:bCs/>
          <w:color w:val="000000" w:themeColor="text1"/>
          <w:sz w:val="32"/>
          <w:szCs w:val="32"/>
        </w:rPr>
        <w:t>...</w:t>
      </w:r>
      <w:r w:rsidR="00603770" w:rsidRPr="009B0B55">
        <w:rPr>
          <w:bCs/>
          <w:i/>
          <w:iCs/>
          <w:color w:val="000000" w:themeColor="text1"/>
          <w:sz w:val="32"/>
          <w:szCs w:val="32"/>
        </w:rPr>
        <w:t>é outra</w:t>
      </w:r>
      <w:r w:rsidR="00603770">
        <w:rPr>
          <w:bCs/>
          <w:color w:val="000000" w:themeColor="text1"/>
          <w:sz w:val="32"/>
          <w:szCs w:val="32"/>
        </w:rPr>
        <w:t>.</w:t>
      </w:r>
    </w:p>
    <w:p w14:paraId="773CAB59" w14:textId="0BAFA9A0" w:rsidR="00B96A9E" w:rsidRDefault="00321538" w:rsidP="00C8134D">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Assim se deu, em vez</w:t>
      </w:r>
      <w:r w:rsidR="00C8134D">
        <w:rPr>
          <w:bCs/>
          <w:color w:val="000000" w:themeColor="text1"/>
          <w:sz w:val="32"/>
          <w:szCs w:val="32"/>
        </w:rPr>
        <w:t xml:space="preserve"> de</w:t>
      </w:r>
      <w:r>
        <w:rPr>
          <w:bCs/>
          <w:color w:val="000000" w:themeColor="text1"/>
          <w:sz w:val="32"/>
          <w:szCs w:val="32"/>
        </w:rPr>
        <w:t xml:space="preserve"> ser</w:t>
      </w:r>
      <w:r w:rsidR="00C8134D">
        <w:rPr>
          <w:bCs/>
          <w:color w:val="000000" w:themeColor="text1"/>
          <w:sz w:val="32"/>
          <w:szCs w:val="32"/>
        </w:rPr>
        <w:t xml:space="preserve"> aciona</w:t>
      </w:r>
      <w:r>
        <w:rPr>
          <w:bCs/>
          <w:color w:val="000000" w:themeColor="text1"/>
          <w:sz w:val="32"/>
          <w:szCs w:val="32"/>
        </w:rPr>
        <w:t>da</w:t>
      </w:r>
      <w:r w:rsidR="00C8134D">
        <w:rPr>
          <w:bCs/>
          <w:color w:val="000000" w:themeColor="text1"/>
          <w:sz w:val="32"/>
          <w:szCs w:val="32"/>
        </w:rPr>
        <w:t xml:space="preserve"> ...</w:t>
      </w:r>
      <w:r w:rsidR="00C8134D">
        <w:rPr>
          <w:bCs/>
          <w:i/>
          <w:iCs/>
          <w:color w:val="000000" w:themeColor="text1"/>
          <w:sz w:val="32"/>
          <w:szCs w:val="32"/>
        </w:rPr>
        <w:t>a assistência social</w:t>
      </w:r>
      <w:r>
        <w:rPr>
          <w:bCs/>
          <w:color w:val="000000" w:themeColor="text1"/>
          <w:sz w:val="32"/>
          <w:szCs w:val="32"/>
        </w:rPr>
        <w:t>,</w:t>
      </w:r>
      <w:r w:rsidR="00C8134D">
        <w:rPr>
          <w:bCs/>
          <w:color w:val="000000" w:themeColor="text1"/>
          <w:sz w:val="32"/>
          <w:szCs w:val="32"/>
        </w:rPr>
        <w:t xml:space="preserve"> </w:t>
      </w:r>
      <w:r w:rsidR="001F2579">
        <w:rPr>
          <w:bCs/>
          <w:color w:val="000000" w:themeColor="text1"/>
          <w:sz w:val="32"/>
          <w:szCs w:val="32"/>
        </w:rPr>
        <w:t>na</w:t>
      </w:r>
      <w:r w:rsidR="005E1CFC">
        <w:rPr>
          <w:bCs/>
          <w:color w:val="000000" w:themeColor="text1"/>
          <w:sz w:val="32"/>
          <w:szCs w:val="32"/>
        </w:rPr>
        <w:t xml:space="preserve"> moderna</w:t>
      </w:r>
      <w:r w:rsidR="001F2579">
        <w:rPr>
          <w:bCs/>
          <w:color w:val="000000" w:themeColor="text1"/>
          <w:sz w:val="32"/>
          <w:szCs w:val="32"/>
        </w:rPr>
        <w:t xml:space="preserve"> crença de proteção ...</w:t>
      </w:r>
      <w:r w:rsidR="001F2579">
        <w:rPr>
          <w:bCs/>
          <w:i/>
          <w:iCs/>
          <w:color w:val="000000" w:themeColor="text1"/>
          <w:sz w:val="32"/>
          <w:szCs w:val="32"/>
        </w:rPr>
        <w:t>com expertise</w:t>
      </w:r>
      <w:r w:rsidR="000B156D">
        <w:rPr>
          <w:bCs/>
          <w:color w:val="000000" w:themeColor="text1"/>
          <w:sz w:val="32"/>
          <w:szCs w:val="32"/>
        </w:rPr>
        <w:t xml:space="preserve"> humanitária</w:t>
      </w:r>
      <w:r w:rsidR="001F2579">
        <w:rPr>
          <w:bCs/>
          <w:color w:val="000000" w:themeColor="text1"/>
          <w:sz w:val="32"/>
          <w:szCs w:val="32"/>
        </w:rPr>
        <w:t>.</w:t>
      </w:r>
      <w:r w:rsidR="005E1CFC">
        <w:rPr>
          <w:bCs/>
          <w:color w:val="000000" w:themeColor="text1"/>
          <w:sz w:val="32"/>
          <w:szCs w:val="32"/>
        </w:rPr>
        <w:t xml:space="preserve"> </w:t>
      </w:r>
    </w:p>
    <w:p w14:paraId="3602D12D" w14:textId="3FF19E72" w:rsidR="00C8134D" w:rsidRPr="001F2579" w:rsidRDefault="00B96A9E" w:rsidP="00C8134D">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Sem</w:t>
      </w:r>
      <w:r w:rsidR="000B156D">
        <w:rPr>
          <w:bCs/>
          <w:color w:val="000000" w:themeColor="text1"/>
          <w:sz w:val="32"/>
          <w:szCs w:val="32"/>
        </w:rPr>
        <w:t xml:space="preserve"> fazer aqui</w:t>
      </w:r>
      <w:r>
        <w:rPr>
          <w:bCs/>
          <w:color w:val="000000" w:themeColor="text1"/>
          <w:sz w:val="32"/>
          <w:szCs w:val="32"/>
        </w:rPr>
        <w:t xml:space="preserve"> juízo de valor, com o maior respeito às pessoas envolvidas, </w:t>
      </w:r>
      <w:r w:rsidR="003553E8">
        <w:rPr>
          <w:bCs/>
          <w:color w:val="000000" w:themeColor="text1"/>
          <w:sz w:val="32"/>
          <w:szCs w:val="32"/>
        </w:rPr>
        <w:t xml:space="preserve">expliquemos </w:t>
      </w:r>
      <w:r w:rsidR="005E1CFC">
        <w:rPr>
          <w:bCs/>
          <w:color w:val="000000" w:themeColor="text1"/>
          <w:sz w:val="32"/>
          <w:szCs w:val="32"/>
        </w:rPr>
        <w:t>um pouco</w:t>
      </w:r>
      <w:r w:rsidR="00FE03BD">
        <w:rPr>
          <w:bCs/>
          <w:color w:val="000000" w:themeColor="text1"/>
          <w:sz w:val="32"/>
          <w:szCs w:val="32"/>
        </w:rPr>
        <w:t>,</w:t>
      </w:r>
      <w:r w:rsidR="005E1CFC">
        <w:rPr>
          <w:bCs/>
          <w:color w:val="000000" w:themeColor="text1"/>
          <w:sz w:val="32"/>
          <w:szCs w:val="32"/>
        </w:rPr>
        <w:t xml:space="preserve"> para aclarar as coisas.</w:t>
      </w:r>
    </w:p>
    <w:p w14:paraId="49BCAB69" w14:textId="498EB69D" w:rsidR="00AC2B44" w:rsidRDefault="00AC30CA"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Temos aí </w:t>
      </w:r>
      <w:r w:rsidR="00321538">
        <w:rPr>
          <w:bCs/>
          <w:color w:val="000000" w:themeColor="text1"/>
          <w:sz w:val="32"/>
          <w:szCs w:val="32"/>
        </w:rPr>
        <w:t>...</w:t>
      </w:r>
      <w:r w:rsidR="00321538">
        <w:rPr>
          <w:bCs/>
          <w:i/>
          <w:iCs/>
          <w:color w:val="000000" w:themeColor="text1"/>
          <w:sz w:val="32"/>
          <w:szCs w:val="32"/>
        </w:rPr>
        <w:t>falha</w:t>
      </w:r>
      <w:r w:rsidR="006D147A">
        <w:rPr>
          <w:bCs/>
          <w:i/>
          <w:iCs/>
          <w:color w:val="000000" w:themeColor="text1"/>
          <w:sz w:val="32"/>
          <w:szCs w:val="32"/>
        </w:rPr>
        <w:t>s</w:t>
      </w:r>
      <w:r w:rsidR="0038423B">
        <w:rPr>
          <w:bCs/>
          <w:color w:val="000000" w:themeColor="text1"/>
          <w:sz w:val="32"/>
          <w:szCs w:val="32"/>
        </w:rPr>
        <w:t xml:space="preserve"> a serem sanadas</w:t>
      </w:r>
      <w:r w:rsidR="00321538">
        <w:rPr>
          <w:bCs/>
          <w:color w:val="000000" w:themeColor="text1"/>
          <w:sz w:val="32"/>
          <w:szCs w:val="32"/>
        </w:rPr>
        <w:t xml:space="preserve"> no</w:t>
      </w:r>
      <w:r>
        <w:rPr>
          <w:bCs/>
          <w:color w:val="000000" w:themeColor="text1"/>
          <w:sz w:val="32"/>
          <w:szCs w:val="32"/>
        </w:rPr>
        <w:t xml:space="preserve"> sistema ...</w:t>
      </w:r>
      <w:r>
        <w:rPr>
          <w:bCs/>
          <w:i/>
          <w:iCs/>
          <w:color w:val="000000" w:themeColor="text1"/>
          <w:sz w:val="32"/>
          <w:szCs w:val="32"/>
        </w:rPr>
        <w:t>de crenças</w:t>
      </w:r>
      <w:r>
        <w:rPr>
          <w:bCs/>
          <w:color w:val="000000" w:themeColor="text1"/>
          <w:sz w:val="32"/>
          <w:szCs w:val="32"/>
        </w:rPr>
        <w:t xml:space="preserve"> </w:t>
      </w:r>
      <w:r w:rsidR="00126EFE">
        <w:rPr>
          <w:bCs/>
          <w:color w:val="000000" w:themeColor="text1"/>
          <w:sz w:val="32"/>
          <w:szCs w:val="32"/>
        </w:rPr>
        <w:t>educativas</w:t>
      </w:r>
      <w:r w:rsidR="000B156D">
        <w:rPr>
          <w:bCs/>
          <w:color w:val="000000" w:themeColor="text1"/>
          <w:sz w:val="32"/>
          <w:szCs w:val="32"/>
        </w:rPr>
        <w:t xml:space="preserve"> para a formação</w:t>
      </w:r>
      <w:r w:rsidR="00126EFE">
        <w:rPr>
          <w:bCs/>
          <w:color w:val="000000" w:themeColor="text1"/>
          <w:sz w:val="32"/>
          <w:szCs w:val="32"/>
        </w:rPr>
        <w:t xml:space="preserve"> ...</w:t>
      </w:r>
      <w:r w:rsidR="00126EFE">
        <w:rPr>
          <w:bCs/>
          <w:i/>
          <w:iCs/>
          <w:color w:val="000000" w:themeColor="text1"/>
          <w:sz w:val="32"/>
          <w:szCs w:val="32"/>
        </w:rPr>
        <w:t>de cidadania</w:t>
      </w:r>
      <w:r w:rsidR="006D147A">
        <w:rPr>
          <w:bCs/>
          <w:color w:val="000000" w:themeColor="text1"/>
          <w:sz w:val="32"/>
          <w:szCs w:val="32"/>
        </w:rPr>
        <w:t>. E de pessoas</w:t>
      </w:r>
      <w:r w:rsidR="00126EFE">
        <w:rPr>
          <w:bCs/>
          <w:color w:val="000000" w:themeColor="text1"/>
          <w:sz w:val="32"/>
          <w:szCs w:val="32"/>
        </w:rPr>
        <w:t xml:space="preserve"> </w:t>
      </w:r>
      <w:r w:rsidR="00126EFE">
        <w:rPr>
          <w:bCs/>
          <w:color w:val="000000" w:themeColor="text1"/>
          <w:sz w:val="32"/>
          <w:szCs w:val="32"/>
        </w:rPr>
        <w:lastRenderedPageBreak/>
        <w:t>...</w:t>
      </w:r>
      <w:r w:rsidR="00126EFE">
        <w:rPr>
          <w:bCs/>
          <w:i/>
          <w:iCs/>
          <w:color w:val="000000" w:themeColor="text1"/>
          <w:sz w:val="32"/>
          <w:szCs w:val="32"/>
        </w:rPr>
        <w:t>adestradas</w:t>
      </w:r>
      <w:r w:rsidR="00126EFE">
        <w:rPr>
          <w:bCs/>
          <w:color w:val="000000" w:themeColor="text1"/>
          <w:sz w:val="32"/>
          <w:szCs w:val="32"/>
        </w:rPr>
        <w:t xml:space="preserve"> para</w:t>
      </w:r>
      <w:r w:rsidR="006D147A">
        <w:rPr>
          <w:bCs/>
          <w:color w:val="000000" w:themeColor="text1"/>
          <w:sz w:val="32"/>
          <w:szCs w:val="32"/>
        </w:rPr>
        <w:t xml:space="preserve"> o sistema</w:t>
      </w:r>
      <w:r w:rsidR="00126EFE">
        <w:rPr>
          <w:bCs/>
          <w:color w:val="000000" w:themeColor="text1"/>
          <w:sz w:val="32"/>
          <w:szCs w:val="32"/>
        </w:rPr>
        <w:t xml:space="preserve"> ...</w:t>
      </w:r>
      <w:r w:rsidR="006D147A">
        <w:rPr>
          <w:bCs/>
          <w:i/>
          <w:iCs/>
          <w:color w:val="000000" w:themeColor="text1"/>
          <w:sz w:val="32"/>
          <w:szCs w:val="32"/>
        </w:rPr>
        <w:t>d</w:t>
      </w:r>
      <w:r w:rsidR="00126EFE">
        <w:rPr>
          <w:bCs/>
          <w:i/>
          <w:iCs/>
          <w:color w:val="000000" w:themeColor="text1"/>
          <w:sz w:val="32"/>
          <w:szCs w:val="32"/>
        </w:rPr>
        <w:t>as corporações</w:t>
      </w:r>
      <w:r w:rsidR="000B156D">
        <w:rPr>
          <w:bCs/>
          <w:color w:val="000000" w:themeColor="text1"/>
          <w:sz w:val="32"/>
          <w:szCs w:val="32"/>
        </w:rPr>
        <w:t xml:space="preserve"> em vez ...</w:t>
      </w:r>
      <w:r w:rsidR="000B156D">
        <w:rPr>
          <w:bCs/>
          <w:i/>
          <w:iCs/>
          <w:color w:val="000000" w:themeColor="text1"/>
          <w:sz w:val="32"/>
          <w:szCs w:val="32"/>
        </w:rPr>
        <w:t>de educadas</w:t>
      </w:r>
      <w:r w:rsidR="000B156D">
        <w:rPr>
          <w:bCs/>
          <w:color w:val="000000" w:themeColor="text1"/>
          <w:sz w:val="32"/>
          <w:szCs w:val="32"/>
        </w:rPr>
        <w:t xml:space="preserve"> para a convivência ...</w:t>
      </w:r>
      <w:r w:rsidR="000B156D">
        <w:rPr>
          <w:bCs/>
          <w:i/>
          <w:iCs/>
          <w:color w:val="000000" w:themeColor="text1"/>
          <w:sz w:val="32"/>
          <w:szCs w:val="32"/>
        </w:rPr>
        <w:t>institucional</w:t>
      </w:r>
      <w:r w:rsidR="00126EFE">
        <w:rPr>
          <w:bCs/>
          <w:color w:val="000000" w:themeColor="text1"/>
          <w:sz w:val="32"/>
          <w:szCs w:val="32"/>
        </w:rPr>
        <w:t>.</w:t>
      </w:r>
    </w:p>
    <w:p w14:paraId="7726DADD" w14:textId="2630FED6" w:rsidR="008E54E8" w:rsidRDefault="008E54E8"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É ...</w:t>
      </w:r>
      <w:r w:rsidRPr="008E54E8">
        <w:rPr>
          <w:bCs/>
          <w:i/>
          <w:iCs/>
          <w:color w:val="000000" w:themeColor="text1"/>
          <w:sz w:val="32"/>
          <w:szCs w:val="32"/>
        </w:rPr>
        <w:t>corporativa</w:t>
      </w:r>
      <w:r>
        <w:rPr>
          <w:bCs/>
          <w:color w:val="000000" w:themeColor="text1"/>
          <w:sz w:val="32"/>
          <w:szCs w:val="32"/>
        </w:rPr>
        <w:t xml:space="preserve"> a praxe</w:t>
      </w:r>
      <w:r w:rsidR="00EC3D41">
        <w:rPr>
          <w:bCs/>
          <w:color w:val="000000" w:themeColor="text1"/>
          <w:sz w:val="32"/>
          <w:szCs w:val="32"/>
        </w:rPr>
        <w:t xml:space="preserve"> </w:t>
      </w:r>
      <w:r w:rsidRPr="00EC3D41">
        <w:rPr>
          <w:bCs/>
          <w:color w:val="000000" w:themeColor="text1"/>
          <w:sz w:val="32"/>
          <w:szCs w:val="32"/>
        </w:rPr>
        <w:t>burocrática</w:t>
      </w:r>
      <w:r w:rsidR="00D73D25">
        <w:rPr>
          <w:bCs/>
          <w:color w:val="000000" w:themeColor="text1"/>
          <w:sz w:val="32"/>
          <w:szCs w:val="32"/>
        </w:rPr>
        <w:t xml:space="preserve"> de </w:t>
      </w:r>
      <w:r w:rsidR="00EC3D41">
        <w:rPr>
          <w:bCs/>
          <w:color w:val="000000" w:themeColor="text1"/>
          <w:sz w:val="32"/>
          <w:szCs w:val="32"/>
        </w:rPr>
        <w:t>..</w:t>
      </w:r>
      <w:r>
        <w:rPr>
          <w:bCs/>
          <w:color w:val="000000" w:themeColor="text1"/>
          <w:sz w:val="32"/>
          <w:szCs w:val="32"/>
        </w:rPr>
        <w:t>.</w:t>
      </w:r>
      <w:r>
        <w:rPr>
          <w:bCs/>
          <w:i/>
          <w:iCs/>
          <w:color w:val="000000" w:themeColor="text1"/>
          <w:sz w:val="32"/>
          <w:szCs w:val="32"/>
        </w:rPr>
        <w:t>conselheiros</w:t>
      </w:r>
      <w:r>
        <w:rPr>
          <w:bCs/>
          <w:color w:val="000000" w:themeColor="text1"/>
          <w:sz w:val="32"/>
          <w:szCs w:val="32"/>
        </w:rPr>
        <w:t xml:space="preserve"> para promover ...</w:t>
      </w:r>
      <w:r>
        <w:rPr>
          <w:bCs/>
          <w:i/>
          <w:iCs/>
          <w:color w:val="000000" w:themeColor="text1"/>
          <w:sz w:val="32"/>
          <w:szCs w:val="32"/>
        </w:rPr>
        <w:t>intervenções</w:t>
      </w:r>
      <w:r>
        <w:rPr>
          <w:bCs/>
          <w:color w:val="000000" w:themeColor="text1"/>
          <w:sz w:val="32"/>
          <w:szCs w:val="32"/>
        </w:rPr>
        <w:t xml:space="preserve">  na vida de pais</w:t>
      </w:r>
      <w:r w:rsidR="00D43244">
        <w:rPr>
          <w:bCs/>
          <w:color w:val="000000" w:themeColor="text1"/>
          <w:sz w:val="32"/>
          <w:szCs w:val="32"/>
        </w:rPr>
        <w:t xml:space="preserve"> </w:t>
      </w:r>
      <w:r>
        <w:rPr>
          <w:bCs/>
          <w:color w:val="000000" w:themeColor="text1"/>
          <w:sz w:val="32"/>
          <w:szCs w:val="32"/>
        </w:rPr>
        <w:t>e filhos em ...</w:t>
      </w:r>
      <w:r>
        <w:rPr>
          <w:bCs/>
          <w:i/>
          <w:iCs/>
          <w:color w:val="000000" w:themeColor="text1"/>
          <w:sz w:val="32"/>
          <w:szCs w:val="32"/>
        </w:rPr>
        <w:t>situações de risco</w:t>
      </w:r>
      <w:r w:rsidR="00F04ECD">
        <w:rPr>
          <w:bCs/>
          <w:color w:val="000000" w:themeColor="text1"/>
          <w:sz w:val="32"/>
          <w:szCs w:val="32"/>
        </w:rPr>
        <w:t xml:space="preserve">. Isso é o que </w:t>
      </w:r>
      <w:r w:rsidR="00AB7B2B">
        <w:rPr>
          <w:bCs/>
          <w:color w:val="000000" w:themeColor="text1"/>
          <w:sz w:val="32"/>
          <w:szCs w:val="32"/>
        </w:rPr>
        <w:t>faziam os hoje obsoletos ...</w:t>
      </w:r>
      <w:r w:rsidR="00AB7B2B">
        <w:rPr>
          <w:bCs/>
          <w:i/>
          <w:iCs/>
          <w:color w:val="000000" w:themeColor="text1"/>
          <w:sz w:val="32"/>
          <w:szCs w:val="32"/>
        </w:rPr>
        <w:t xml:space="preserve">comissários </w:t>
      </w:r>
      <w:r w:rsidR="00AB7B2B" w:rsidRPr="00AB7B2B">
        <w:rPr>
          <w:bCs/>
          <w:color w:val="000000" w:themeColor="text1"/>
          <w:sz w:val="32"/>
          <w:szCs w:val="32"/>
        </w:rPr>
        <w:t>regidos</w:t>
      </w:r>
      <w:r w:rsidR="000B7A25">
        <w:rPr>
          <w:bCs/>
          <w:color w:val="000000" w:themeColor="text1"/>
          <w:sz w:val="32"/>
          <w:szCs w:val="32"/>
        </w:rPr>
        <w:t xml:space="preserve"> pelos corporativos</w:t>
      </w:r>
      <w:r w:rsidR="00D73D25">
        <w:rPr>
          <w:bCs/>
          <w:color w:val="000000" w:themeColor="text1"/>
          <w:sz w:val="32"/>
          <w:szCs w:val="32"/>
        </w:rPr>
        <w:t xml:space="preserve"> ...</w:t>
      </w:r>
      <w:r w:rsidR="00D73D25">
        <w:rPr>
          <w:bCs/>
          <w:i/>
          <w:iCs/>
          <w:color w:val="000000" w:themeColor="text1"/>
          <w:sz w:val="32"/>
          <w:szCs w:val="32"/>
        </w:rPr>
        <w:t>códi</w:t>
      </w:r>
      <w:r w:rsidR="00002BF6">
        <w:rPr>
          <w:bCs/>
          <w:i/>
          <w:iCs/>
          <w:color w:val="000000" w:themeColor="text1"/>
          <w:sz w:val="32"/>
          <w:szCs w:val="32"/>
        </w:rPr>
        <w:t>g</w:t>
      </w:r>
      <w:r w:rsidR="00D73D25">
        <w:rPr>
          <w:bCs/>
          <w:i/>
          <w:iCs/>
          <w:color w:val="000000" w:themeColor="text1"/>
          <w:sz w:val="32"/>
          <w:szCs w:val="32"/>
        </w:rPr>
        <w:t>os de menor</w:t>
      </w:r>
      <w:r w:rsidR="00002BF6">
        <w:rPr>
          <w:bCs/>
          <w:i/>
          <w:iCs/>
          <w:color w:val="000000" w:themeColor="text1"/>
          <w:sz w:val="32"/>
          <w:szCs w:val="32"/>
        </w:rPr>
        <w:t>es</w:t>
      </w:r>
      <w:r w:rsidR="00002BF6">
        <w:rPr>
          <w:bCs/>
          <w:color w:val="000000" w:themeColor="text1"/>
          <w:sz w:val="32"/>
          <w:szCs w:val="32"/>
        </w:rPr>
        <w:t xml:space="preserve"> de 1927 e 1977</w:t>
      </w:r>
      <w:r w:rsidR="00AB7B2B">
        <w:rPr>
          <w:bCs/>
          <w:color w:val="000000" w:themeColor="text1"/>
          <w:sz w:val="32"/>
          <w:szCs w:val="32"/>
        </w:rPr>
        <w:t>, no século passado.</w:t>
      </w:r>
    </w:p>
    <w:p w14:paraId="6E57DFB2" w14:textId="15F8DB3C" w:rsidR="008E54E8" w:rsidRDefault="00CB1E13"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S</w:t>
      </w:r>
      <w:r w:rsidR="00E56F4C">
        <w:rPr>
          <w:bCs/>
          <w:color w:val="000000" w:themeColor="text1"/>
          <w:sz w:val="32"/>
          <w:szCs w:val="32"/>
        </w:rPr>
        <w:t>ão</w:t>
      </w:r>
      <w:r w:rsidR="008E54E8">
        <w:rPr>
          <w:bCs/>
          <w:color w:val="000000" w:themeColor="text1"/>
          <w:sz w:val="32"/>
          <w:szCs w:val="32"/>
        </w:rPr>
        <w:t xml:space="preserve"> ...</w:t>
      </w:r>
      <w:r w:rsidR="00E56F4C">
        <w:rPr>
          <w:bCs/>
          <w:i/>
          <w:iCs/>
          <w:color w:val="000000" w:themeColor="text1"/>
          <w:sz w:val="32"/>
          <w:szCs w:val="32"/>
        </w:rPr>
        <w:t>institucionais</w:t>
      </w:r>
      <w:r w:rsidR="00E56F4C">
        <w:rPr>
          <w:bCs/>
          <w:color w:val="000000" w:themeColor="text1"/>
          <w:sz w:val="32"/>
          <w:szCs w:val="32"/>
        </w:rPr>
        <w:t xml:space="preserve"> as modernas ...</w:t>
      </w:r>
      <w:r w:rsidR="00E56F4C">
        <w:rPr>
          <w:bCs/>
          <w:i/>
          <w:iCs/>
          <w:color w:val="000000" w:themeColor="text1"/>
          <w:sz w:val="32"/>
          <w:szCs w:val="32"/>
        </w:rPr>
        <w:t>intervenções</w:t>
      </w:r>
      <w:r w:rsidR="00E56F4C">
        <w:rPr>
          <w:bCs/>
          <w:color w:val="000000" w:themeColor="text1"/>
          <w:sz w:val="32"/>
          <w:szCs w:val="32"/>
        </w:rPr>
        <w:t xml:space="preserve"> oficiais de profissionais</w:t>
      </w:r>
      <w:r w:rsidR="00AB7B2B">
        <w:rPr>
          <w:bCs/>
          <w:color w:val="000000" w:themeColor="text1"/>
          <w:sz w:val="32"/>
          <w:szCs w:val="32"/>
        </w:rPr>
        <w:t xml:space="preserve"> ...</w:t>
      </w:r>
      <w:r w:rsidR="00AB7B2B">
        <w:rPr>
          <w:bCs/>
          <w:i/>
          <w:iCs/>
          <w:color w:val="000000" w:themeColor="text1"/>
          <w:sz w:val="32"/>
          <w:szCs w:val="32"/>
        </w:rPr>
        <w:t>com expertise</w:t>
      </w:r>
      <w:r w:rsidR="00AB7B2B">
        <w:rPr>
          <w:bCs/>
          <w:color w:val="000000" w:themeColor="text1"/>
          <w:sz w:val="32"/>
          <w:szCs w:val="32"/>
        </w:rPr>
        <w:t xml:space="preserve"> em</w:t>
      </w:r>
      <w:r w:rsidR="00E56F4C">
        <w:rPr>
          <w:bCs/>
          <w:color w:val="000000" w:themeColor="text1"/>
          <w:sz w:val="32"/>
          <w:szCs w:val="32"/>
        </w:rPr>
        <w:t xml:space="preserve"> psicologia, pedagogia, serviço social, jurisprudência e afins,</w:t>
      </w:r>
      <w:r w:rsidR="003E257D">
        <w:rPr>
          <w:bCs/>
          <w:color w:val="000000" w:themeColor="text1"/>
          <w:sz w:val="32"/>
          <w:szCs w:val="32"/>
        </w:rPr>
        <w:t xml:space="preserve"> que operam</w:t>
      </w:r>
      <w:r w:rsidR="00AB7B2B">
        <w:rPr>
          <w:bCs/>
          <w:color w:val="000000" w:themeColor="text1"/>
          <w:sz w:val="32"/>
          <w:szCs w:val="32"/>
        </w:rPr>
        <w:t xml:space="preserve"> para</w:t>
      </w:r>
      <w:r w:rsidR="003E257D">
        <w:rPr>
          <w:bCs/>
          <w:color w:val="000000" w:themeColor="text1"/>
          <w:sz w:val="32"/>
          <w:szCs w:val="32"/>
        </w:rPr>
        <w:t xml:space="preserve"> ...</w:t>
      </w:r>
      <w:r w:rsidR="003E257D">
        <w:rPr>
          <w:bCs/>
          <w:i/>
          <w:iCs/>
          <w:color w:val="000000" w:themeColor="text1"/>
          <w:sz w:val="32"/>
          <w:szCs w:val="32"/>
        </w:rPr>
        <w:t>premiar</w:t>
      </w:r>
      <w:r w:rsidR="00AB7B2B">
        <w:rPr>
          <w:bCs/>
          <w:color w:val="000000" w:themeColor="text1"/>
          <w:sz w:val="32"/>
          <w:szCs w:val="32"/>
        </w:rPr>
        <w:t xml:space="preserve"> </w:t>
      </w:r>
      <w:r w:rsidR="00AB7B2B" w:rsidRPr="003E257D">
        <w:rPr>
          <w:bCs/>
          <w:color w:val="000000" w:themeColor="text1"/>
          <w:sz w:val="32"/>
          <w:szCs w:val="32"/>
        </w:rPr>
        <w:t>proteção</w:t>
      </w:r>
      <w:r w:rsidR="00AB7B2B">
        <w:rPr>
          <w:bCs/>
          <w:i/>
          <w:iCs/>
          <w:color w:val="000000" w:themeColor="text1"/>
          <w:sz w:val="32"/>
          <w:szCs w:val="32"/>
        </w:rPr>
        <w:t xml:space="preserve"> </w:t>
      </w:r>
      <w:r w:rsidR="00AB7B2B" w:rsidRPr="003E257D">
        <w:rPr>
          <w:bCs/>
          <w:color w:val="000000" w:themeColor="text1"/>
          <w:sz w:val="32"/>
          <w:szCs w:val="32"/>
        </w:rPr>
        <w:t>especializada</w:t>
      </w:r>
      <w:r w:rsidR="00AB7B2B">
        <w:rPr>
          <w:bCs/>
          <w:color w:val="000000" w:themeColor="text1"/>
          <w:sz w:val="32"/>
          <w:szCs w:val="32"/>
        </w:rPr>
        <w:t xml:space="preserve"> a crianças e adolescentes</w:t>
      </w:r>
      <w:r w:rsidR="00263700">
        <w:rPr>
          <w:bCs/>
          <w:color w:val="000000" w:themeColor="text1"/>
          <w:sz w:val="32"/>
          <w:szCs w:val="32"/>
        </w:rPr>
        <w:t xml:space="preserve"> ameaçad</w:t>
      </w:r>
      <w:r w:rsidR="00F04ECD">
        <w:rPr>
          <w:bCs/>
          <w:color w:val="000000" w:themeColor="text1"/>
          <w:sz w:val="32"/>
          <w:szCs w:val="32"/>
        </w:rPr>
        <w:t>o</w:t>
      </w:r>
      <w:r w:rsidR="00263700">
        <w:rPr>
          <w:bCs/>
          <w:color w:val="000000" w:themeColor="text1"/>
          <w:sz w:val="32"/>
          <w:szCs w:val="32"/>
        </w:rPr>
        <w:t>s ou violad</w:t>
      </w:r>
      <w:r w:rsidR="00F04ECD">
        <w:rPr>
          <w:bCs/>
          <w:color w:val="000000" w:themeColor="text1"/>
          <w:sz w:val="32"/>
          <w:szCs w:val="32"/>
        </w:rPr>
        <w:t>o</w:t>
      </w:r>
      <w:r w:rsidR="00263700">
        <w:rPr>
          <w:bCs/>
          <w:color w:val="000000" w:themeColor="text1"/>
          <w:sz w:val="32"/>
          <w:szCs w:val="32"/>
        </w:rPr>
        <w:t>s ...</w:t>
      </w:r>
      <w:r w:rsidR="00263700">
        <w:rPr>
          <w:bCs/>
          <w:i/>
          <w:iCs/>
          <w:color w:val="000000" w:themeColor="text1"/>
          <w:sz w:val="32"/>
          <w:szCs w:val="32"/>
        </w:rPr>
        <w:t>em seus direitos</w:t>
      </w:r>
      <w:r w:rsidR="00263700">
        <w:rPr>
          <w:bCs/>
          <w:color w:val="000000" w:themeColor="text1"/>
          <w:sz w:val="32"/>
          <w:szCs w:val="32"/>
        </w:rPr>
        <w:t>.</w:t>
      </w:r>
    </w:p>
    <w:p w14:paraId="3605E833" w14:textId="621DA282" w:rsidR="00263700" w:rsidRDefault="00CC29B2" w:rsidP="00302FE6">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Como</w:t>
      </w:r>
      <w:r w:rsidR="003E257D">
        <w:rPr>
          <w:bCs/>
          <w:color w:val="000000" w:themeColor="text1"/>
          <w:sz w:val="32"/>
          <w:szCs w:val="32"/>
        </w:rPr>
        <w:t xml:space="preserve"> andam repetindo m</w:t>
      </w:r>
      <w:r>
        <w:rPr>
          <w:bCs/>
          <w:color w:val="000000" w:themeColor="text1"/>
          <w:sz w:val="32"/>
          <w:szCs w:val="32"/>
        </w:rPr>
        <w:t>uito essa insistência em botar conselheiro</w:t>
      </w:r>
      <w:r w:rsidR="0038423B">
        <w:rPr>
          <w:bCs/>
          <w:color w:val="000000" w:themeColor="text1"/>
          <w:sz w:val="32"/>
          <w:szCs w:val="32"/>
        </w:rPr>
        <w:t>s</w:t>
      </w:r>
      <w:r>
        <w:rPr>
          <w:bCs/>
          <w:color w:val="000000" w:themeColor="text1"/>
          <w:sz w:val="32"/>
          <w:szCs w:val="32"/>
        </w:rPr>
        <w:t xml:space="preserve"> fazendo as vezes de profissionais especializados,</w:t>
      </w:r>
      <w:r w:rsidR="003E257D">
        <w:rPr>
          <w:bCs/>
          <w:color w:val="000000" w:themeColor="text1"/>
          <w:sz w:val="32"/>
          <w:szCs w:val="32"/>
        </w:rPr>
        <w:t xml:space="preserve"> </w:t>
      </w:r>
      <w:r>
        <w:rPr>
          <w:bCs/>
          <w:color w:val="000000" w:themeColor="text1"/>
          <w:sz w:val="32"/>
          <w:szCs w:val="32"/>
        </w:rPr>
        <w:t>faço questão ...</w:t>
      </w:r>
      <w:r>
        <w:rPr>
          <w:bCs/>
          <w:i/>
          <w:iCs/>
          <w:color w:val="000000" w:themeColor="text1"/>
          <w:sz w:val="32"/>
          <w:szCs w:val="32"/>
        </w:rPr>
        <w:t>de</w:t>
      </w:r>
      <w:r w:rsidR="003E257D">
        <w:rPr>
          <w:bCs/>
          <w:i/>
          <w:iCs/>
          <w:color w:val="000000" w:themeColor="text1"/>
          <w:sz w:val="32"/>
          <w:szCs w:val="32"/>
        </w:rPr>
        <w:t xml:space="preserve"> também</w:t>
      </w:r>
      <w:r>
        <w:rPr>
          <w:bCs/>
          <w:i/>
          <w:iCs/>
          <w:color w:val="000000" w:themeColor="text1"/>
          <w:sz w:val="32"/>
          <w:szCs w:val="32"/>
        </w:rPr>
        <w:t xml:space="preserve"> repetir</w:t>
      </w:r>
      <w:r w:rsidR="0038423B">
        <w:rPr>
          <w:bCs/>
          <w:color w:val="000000" w:themeColor="text1"/>
          <w:sz w:val="32"/>
          <w:szCs w:val="32"/>
        </w:rPr>
        <w:t xml:space="preserve"> (sem cansar)</w:t>
      </w:r>
      <w:r>
        <w:rPr>
          <w:bCs/>
          <w:color w:val="000000" w:themeColor="text1"/>
          <w:sz w:val="32"/>
          <w:szCs w:val="32"/>
        </w:rPr>
        <w:t xml:space="preserve"> o comando da regra institucional:</w:t>
      </w:r>
    </w:p>
    <w:p w14:paraId="7290D5F4" w14:textId="0700D918" w:rsidR="00497B62" w:rsidRDefault="00497B62" w:rsidP="0038423B">
      <w:pPr>
        <w:spacing w:before="240" w:after="0"/>
        <w:ind w:left="709" w:firstLine="0"/>
        <w:rPr>
          <w:rFonts w:eastAsia="Times New Roman" w:cs="Times New Roman"/>
          <w:i/>
          <w:iCs/>
          <w:color w:val="000000" w:themeColor="text1"/>
          <w:sz w:val="28"/>
          <w:szCs w:val="28"/>
          <w:lang w:eastAsia="pt-BR"/>
        </w:rPr>
      </w:pPr>
      <w:r w:rsidRPr="00974150">
        <w:rPr>
          <w:rFonts w:eastAsia="Times New Roman" w:cs="Times New Roman"/>
          <w:i/>
          <w:iCs/>
          <w:color w:val="000000" w:themeColor="text1"/>
          <w:sz w:val="28"/>
          <w:szCs w:val="28"/>
          <w:lang w:eastAsia="pt-BR"/>
        </w:rPr>
        <w:t>LOAS - Art. 6</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-C § 2</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w:t>
      </w:r>
      <w:r>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lang w:eastAsia="pt-BR"/>
        </w:rPr>
        <w:t xml:space="preserve">O </w:t>
      </w:r>
      <w:proofErr w:type="spellStart"/>
      <w:r w:rsidRPr="00974150">
        <w:rPr>
          <w:rFonts w:eastAsia="Times New Roman" w:cs="Times New Roman"/>
          <w:i/>
          <w:iCs/>
          <w:color w:val="000000" w:themeColor="text1"/>
          <w:sz w:val="28"/>
          <w:szCs w:val="28"/>
          <w:lang w:eastAsia="pt-BR"/>
        </w:rPr>
        <w:t>Creas</w:t>
      </w:r>
      <w:proofErr w:type="spellEnd"/>
      <w:r>
        <w:rPr>
          <w:rFonts w:eastAsia="Times New Roman" w:cs="Times New Roman"/>
          <w:i/>
          <w:iCs/>
          <w:color w:val="000000" w:themeColor="text1"/>
          <w:sz w:val="28"/>
          <w:szCs w:val="28"/>
          <w:lang w:eastAsia="pt-BR"/>
        </w:rPr>
        <w:t xml:space="preserve"> (não conselhos, </w:t>
      </w:r>
    </w:p>
    <w:p w14:paraId="0EC2DE15" w14:textId="77777777" w:rsidR="00497B62" w:rsidRDefault="00497B62" w:rsidP="00497B62">
      <w:pPr>
        <w:spacing w:before="0" w:after="0"/>
        <w:ind w:left="709" w:firstLine="0"/>
        <w:rPr>
          <w:rFonts w:eastAsia="Times New Roman" w:cs="Times New Roman"/>
          <w:i/>
          <w:iCs/>
          <w:color w:val="000000" w:themeColor="text1"/>
          <w:sz w:val="28"/>
          <w:szCs w:val="28"/>
          <w:lang w:eastAsia="pt-BR"/>
        </w:rPr>
      </w:pPr>
      <w:r>
        <w:rPr>
          <w:rFonts w:eastAsia="Times New Roman" w:cs="Times New Roman"/>
          <w:i/>
          <w:iCs/>
          <w:color w:val="000000" w:themeColor="text1"/>
          <w:sz w:val="28"/>
          <w:szCs w:val="28"/>
          <w:lang w:eastAsia="pt-BR"/>
        </w:rPr>
        <w:t xml:space="preserve">    ou conselheiros)</w:t>
      </w:r>
      <w:r w:rsidRPr="00974150">
        <w:rPr>
          <w:rFonts w:eastAsia="Times New Roman" w:cs="Times New Roman"/>
          <w:i/>
          <w:iCs/>
          <w:color w:val="000000" w:themeColor="text1"/>
          <w:sz w:val="28"/>
          <w:szCs w:val="28"/>
          <w:lang w:eastAsia="pt-BR"/>
        </w:rPr>
        <w:t xml:space="preserve"> é a unidade pública ... destinada </w:t>
      </w:r>
    </w:p>
    <w:p w14:paraId="52921F66" w14:textId="67FC5273" w:rsidR="00497B62" w:rsidRDefault="00497B62" w:rsidP="00497B62">
      <w:pPr>
        <w:spacing w:before="0" w:after="0"/>
        <w:ind w:firstLine="0"/>
        <w:rPr>
          <w:rFonts w:eastAsia="Times New Roman" w:cs="Times New Roman"/>
          <w:i/>
          <w:iCs/>
          <w:color w:val="000000" w:themeColor="text1"/>
          <w:sz w:val="28"/>
          <w:szCs w:val="28"/>
          <w:lang w:eastAsia="pt-BR"/>
        </w:rPr>
      </w:pPr>
      <w:r w:rsidRPr="00497B62">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u w:val="single"/>
          <w:lang w:eastAsia="pt-BR"/>
        </w:rPr>
        <w:t>à prestação</w:t>
      </w:r>
      <w:r>
        <w:rPr>
          <w:rFonts w:eastAsia="Times New Roman" w:cs="Times New Roman"/>
          <w:i/>
          <w:iCs/>
          <w:color w:val="000000" w:themeColor="text1"/>
          <w:sz w:val="28"/>
          <w:szCs w:val="28"/>
          <w:u w:val="single"/>
          <w:lang w:eastAsia="pt-BR"/>
        </w:rPr>
        <w:t xml:space="preserve"> </w:t>
      </w:r>
      <w:r w:rsidRPr="00974150">
        <w:rPr>
          <w:rFonts w:eastAsia="Times New Roman" w:cs="Times New Roman"/>
          <w:i/>
          <w:iCs/>
          <w:color w:val="000000" w:themeColor="text1"/>
          <w:sz w:val="28"/>
          <w:szCs w:val="28"/>
          <w:u w:val="single"/>
          <w:lang w:eastAsia="pt-BR"/>
        </w:rPr>
        <w:t>de serviços</w:t>
      </w:r>
      <w:r w:rsidRPr="00974150">
        <w:rPr>
          <w:rFonts w:eastAsia="Times New Roman" w:cs="Times New Roman"/>
          <w:i/>
          <w:iCs/>
          <w:color w:val="000000" w:themeColor="text1"/>
          <w:sz w:val="28"/>
          <w:szCs w:val="28"/>
          <w:lang w:eastAsia="pt-BR"/>
        </w:rPr>
        <w:t xml:space="preserve"> a indivíduos e famílias </w:t>
      </w:r>
    </w:p>
    <w:p w14:paraId="3EA0289E" w14:textId="77777777" w:rsidR="00497B62" w:rsidRDefault="00497B62" w:rsidP="00497B62">
      <w:pPr>
        <w:spacing w:before="0" w:after="0"/>
        <w:ind w:left="709" w:firstLine="0"/>
        <w:rPr>
          <w:rFonts w:eastAsia="Times New Roman" w:cs="Times New Roman"/>
          <w:i/>
          <w:iCs/>
          <w:color w:val="000000" w:themeColor="text1"/>
          <w:sz w:val="28"/>
          <w:szCs w:val="28"/>
          <w:u w:val="single"/>
          <w:lang w:eastAsia="pt-BR"/>
        </w:rPr>
      </w:pPr>
      <w:r w:rsidRPr="00497B62">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lang w:eastAsia="pt-BR"/>
        </w:rPr>
        <w:t xml:space="preserve">que se encontram em </w:t>
      </w:r>
      <w:r w:rsidRPr="00974150">
        <w:rPr>
          <w:rFonts w:eastAsia="Times New Roman" w:cs="Times New Roman"/>
          <w:i/>
          <w:iCs/>
          <w:color w:val="000000" w:themeColor="text1"/>
          <w:sz w:val="28"/>
          <w:szCs w:val="28"/>
          <w:u w:val="single"/>
          <w:lang w:eastAsia="pt-BR"/>
        </w:rPr>
        <w:t>situação de risco pessoal</w:t>
      </w:r>
      <w:r w:rsidRPr="00497B62">
        <w:rPr>
          <w:rFonts w:eastAsia="Times New Roman" w:cs="Times New Roman"/>
          <w:i/>
          <w:iCs/>
          <w:color w:val="000000" w:themeColor="text1"/>
          <w:sz w:val="28"/>
          <w:szCs w:val="28"/>
          <w:lang w:eastAsia="pt-BR"/>
        </w:rPr>
        <w:t xml:space="preserve"> </w:t>
      </w:r>
    </w:p>
    <w:p w14:paraId="4AA3C214" w14:textId="77777777" w:rsidR="00497B62" w:rsidRDefault="00497B62" w:rsidP="00497B62">
      <w:pPr>
        <w:spacing w:before="0" w:after="0"/>
        <w:ind w:left="709" w:firstLine="0"/>
        <w:rPr>
          <w:rFonts w:eastAsia="Times New Roman" w:cs="Times New Roman"/>
          <w:i/>
          <w:iCs/>
          <w:color w:val="000000" w:themeColor="text1"/>
          <w:sz w:val="28"/>
          <w:szCs w:val="28"/>
          <w:lang w:eastAsia="pt-BR"/>
        </w:rPr>
      </w:pPr>
      <w:r>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u w:val="single"/>
          <w:lang w:eastAsia="pt-BR"/>
        </w:rPr>
        <w:t>ou social</w:t>
      </w:r>
      <w:r w:rsidRPr="00974150">
        <w:rPr>
          <w:rFonts w:eastAsia="Times New Roman" w:cs="Times New Roman"/>
          <w:i/>
          <w:iCs/>
          <w:color w:val="000000" w:themeColor="text1"/>
          <w:sz w:val="28"/>
          <w:szCs w:val="28"/>
          <w:lang w:eastAsia="pt-BR"/>
        </w:rPr>
        <w:t>, por</w:t>
      </w:r>
      <w:r>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u w:val="single"/>
          <w:lang w:eastAsia="pt-BR"/>
        </w:rPr>
        <w:t>violação de direitos</w:t>
      </w:r>
      <w:r w:rsidRPr="00974150">
        <w:rPr>
          <w:rFonts w:eastAsia="Times New Roman" w:cs="Times New Roman"/>
          <w:i/>
          <w:iCs/>
          <w:color w:val="000000" w:themeColor="text1"/>
          <w:sz w:val="28"/>
          <w:szCs w:val="28"/>
          <w:lang w:eastAsia="pt-BR"/>
        </w:rPr>
        <w:t xml:space="preserve"> ou </w:t>
      </w:r>
      <w:r w:rsidRPr="00974150">
        <w:rPr>
          <w:rFonts w:eastAsia="Times New Roman" w:cs="Times New Roman"/>
          <w:i/>
          <w:iCs/>
          <w:color w:val="000000" w:themeColor="text1"/>
          <w:sz w:val="28"/>
          <w:szCs w:val="28"/>
          <w:u w:val="single"/>
          <w:lang w:eastAsia="pt-BR"/>
        </w:rPr>
        <w:t>contingência</w:t>
      </w:r>
      <w:r w:rsidRPr="00974150">
        <w:rPr>
          <w:rFonts w:eastAsia="Times New Roman" w:cs="Times New Roman"/>
          <w:i/>
          <w:iCs/>
          <w:color w:val="000000" w:themeColor="text1"/>
          <w:sz w:val="28"/>
          <w:szCs w:val="28"/>
          <w:lang w:eastAsia="pt-BR"/>
        </w:rPr>
        <w:t xml:space="preserve">, </w:t>
      </w:r>
    </w:p>
    <w:p w14:paraId="2BDE37F6" w14:textId="0C8A7526" w:rsidR="00497B62" w:rsidRDefault="0038423B" w:rsidP="00497B62">
      <w:pPr>
        <w:spacing w:before="0" w:after="0"/>
        <w:ind w:left="709" w:firstLine="0"/>
        <w:rPr>
          <w:rFonts w:eastAsia="Times New Roman" w:cs="Times New Roman"/>
          <w:i/>
          <w:iCs/>
          <w:color w:val="000000" w:themeColor="text1"/>
          <w:sz w:val="28"/>
          <w:szCs w:val="28"/>
          <w:lang w:eastAsia="pt-BR"/>
        </w:rPr>
      </w:pPr>
      <w:r>
        <w:rPr>
          <w:rFonts w:eastAsia="Times New Roman" w:cs="Times New Roman"/>
          <w:i/>
          <w:iCs/>
          <w:color w:val="000000" w:themeColor="text1"/>
          <w:sz w:val="28"/>
          <w:szCs w:val="28"/>
          <w:lang w:eastAsia="pt-BR"/>
        </w:rPr>
        <w:t xml:space="preserve">          </w:t>
      </w:r>
      <w:r w:rsidR="00497B62" w:rsidRPr="00497B62">
        <w:rPr>
          <w:rFonts w:eastAsia="Times New Roman" w:cs="Times New Roman"/>
          <w:i/>
          <w:iCs/>
          <w:color w:val="000000" w:themeColor="text1"/>
          <w:sz w:val="28"/>
          <w:szCs w:val="28"/>
          <w:lang w:eastAsia="pt-BR"/>
        </w:rPr>
        <w:t xml:space="preserve">        </w:t>
      </w:r>
      <w:r w:rsidR="00497B62" w:rsidRPr="00974150">
        <w:rPr>
          <w:rFonts w:eastAsia="Times New Roman" w:cs="Times New Roman"/>
          <w:i/>
          <w:iCs/>
          <w:color w:val="000000" w:themeColor="text1"/>
          <w:sz w:val="28"/>
          <w:szCs w:val="28"/>
          <w:lang w:eastAsia="pt-BR"/>
        </w:rPr>
        <w:t xml:space="preserve">que </w:t>
      </w:r>
      <w:r w:rsidR="00497B62" w:rsidRPr="00974150">
        <w:rPr>
          <w:rFonts w:eastAsia="Times New Roman" w:cs="Times New Roman"/>
          <w:i/>
          <w:iCs/>
          <w:color w:val="000000" w:themeColor="text1"/>
          <w:sz w:val="28"/>
          <w:szCs w:val="28"/>
          <w:u w:val="single"/>
          <w:lang w:eastAsia="pt-BR"/>
        </w:rPr>
        <w:t>demandam</w:t>
      </w:r>
      <w:r w:rsidR="00497B62" w:rsidRPr="00974150">
        <w:rPr>
          <w:rFonts w:eastAsia="Times New Roman" w:cs="Times New Roman"/>
          <w:i/>
          <w:iCs/>
          <w:color w:val="000000" w:themeColor="text1"/>
          <w:sz w:val="28"/>
          <w:szCs w:val="28"/>
          <w:lang w:eastAsia="pt-BR"/>
        </w:rPr>
        <w:t xml:space="preserve"> </w:t>
      </w:r>
      <w:r w:rsidR="00497B62" w:rsidRPr="00974150">
        <w:rPr>
          <w:rFonts w:eastAsia="Times New Roman" w:cs="Times New Roman"/>
          <w:i/>
          <w:iCs/>
          <w:color w:val="000000" w:themeColor="text1"/>
          <w:sz w:val="28"/>
          <w:szCs w:val="28"/>
          <w:u w:val="single"/>
          <w:lang w:eastAsia="pt-BR"/>
        </w:rPr>
        <w:t>intervenções especializadas</w:t>
      </w:r>
      <w:r w:rsidR="00497B62" w:rsidRPr="00974150">
        <w:rPr>
          <w:rFonts w:eastAsia="Times New Roman" w:cs="Times New Roman"/>
          <w:i/>
          <w:iCs/>
          <w:color w:val="000000" w:themeColor="text1"/>
          <w:sz w:val="28"/>
          <w:szCs w:val="28"/>
          <w:lang w:eastAsia="pt-BR"/>
        </w:rPr>
        <w:t xml:space="preserve"> </w:t>
      </w:r>
    </w:p>
    <w:p w14:paraId="7ED321A8" w14:textId="584FC336" w:rsidR="00497B62" w:rsidRPr="00974150" w:rsidRDefault="00497B62" w:rsidP="00497B62">
      <w:pPr>
        <w:spacing w:before="0" w:after="0"/>
        <w:ind w:left="709" w:firstLine="0"/>
        <w:rPr>
          <w:rFonts w:eastAsia="Times New Roman" w:cs="Times New Roman"/>
          <w:i/>
          <w:iCs/>
          <w:color w:val="000000" w:themeColor="text1"/>
          <w:sz w:val="28"/>
          <w:szCs w:val="28"/>
          <w:u w:val="single"/>
          <w:lang w:eastAsia="pt-BR"/>
        </w:rPr>
      </w:pPr>
      <w:r>
        <w:rPr>
          <w:rFonts w:eastAsia="Times New Roman" w:cs="Times New Roman"/>
          <w:i/>
          <w:iCs/>
          <w:color w:val="000000" w:themeColor="text1"/>
          <w:sz w:val="28"/>
          <w:szCs w:val="28"/>
          <w:lang w:eastAsia="pt-BR"/>
        </w:rPr>
        <w:t xml:space="preserve">          </w:t>
      </w:r>
      <w:r w:rsidR="0038423B">
        <w:rPr>
          <w:rFonts w:eastAsia="Times New Roman" w:cs="Times New Roman"/>
          <w:i/>
          <w:iCs/>
          <w:color w:val="000000" w:themeColor="text1"/>
          <w:sz w:val="28"/>
          <w:szCs w:val="28"/>
          <w:lang w:eastAsia="pt-BR"/>
        </w:rPr>
        <w:t xml:space="preserve">                </w:t>
      </w:r>
      <w:r>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lang w:eastAsia="pt-BR"/>
        </w:rPr>
        <w:t>da proteção social especial.</w:t>
      </w:r>
    </w:p>
    <w:p w14:paraId="09093FE3" w14:textId="77777777" w:rsidR="00355613" w:rsidRDefault="003E257D" w:rsidP="00904331">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Mas, o que tudo isso tem  ver com políticos e estadistas? </w:t>
      </w:r>
    </w:p>
    <w:p w14:paraId="75B06D35" w14:textId="63D2FB2B" w:rsidR="001B0468" w:rsidRDefault="003E257D" w:rsidP="00904331">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Tem, que a política é </w:t>
      </w:r>
      <w:r w:rsidR="00FE20A6">
        <w:rPr>
          <w:bCs/>
          <w:color w:val="000000" w:themeColor="text1"/>
          <w:sz w:val="32"/>
          <w:szCs w:val="32"/>
        </w:rPr>
        <w:t>meramente</w:t>
      </w:r>
      <w:r>
        <w:rPr>
          <w:bCs/>
          <w:color w:val="000000" w:themeColor="text1"/>
          <w:sz w:val="32"/>
          <w:szCs w:val="32"/>
        </w:rPr>
        <w:t xml:space="preserve"> ...</w:t>
      </w:r>
      <w:r>
        <w:rPr>
          <w:bCs/>
          <w:i/>
          <w:iCs/>
          <w:color w:val="000000" w:themeColor="text1"/>
          <w:sz w:val="32"/>
          <w:szCs w:val="32"/>
        </w:rPr>
        <w:t>a pessoalidade</w:t>
      </w:r>
      <w:r>
        <w:rPr>
          <w:bCs/>
          <w:color w:val="000000" w:themeColor="text1"/>
          <w:sz w:val="32"/>
          <w:szCs w:val="32"/>
        </w:rPr>
        <w:t xml:space="preserve"> corporativa em ação</w:t>
      </w:r>
      <w:r w:rsidR="00FE20A6">
        <w:rPr>
          <w:bCs/>
          <w:color w:val="000000" w:themeColor="text1"/>
          <w:sz w:val="32"/>
          <w:szCs w:val="32"/>
        </w:rPr>
        <w:t xml:space="preserve">. Mas </w:t>
      </w:r>
      <w:r w:rsidR="000A4085">
        <w:rPr>
          <w:bCs/>
          <w:color w:val="000000" w:themeColor="text1"/>
          <w:sz w:val="32"/>
          <w:szCs w:val="32"/>
        </w:rPr>
        <w:t>.</w:t>
      </w:r>
      <w:r>
        <w:rPr>
          <w:bCs/>
          <w:color w:val="000000" w:themeColor="text1"/>
          <w:sz w:val="32"/>
          <w:szCs w:val="32"/>
        </w:rPr>
        <w:t>..</w:t>
      </w:r>
      <w:r>
        <w:rPr>
          <w:bCs/>
          <w:i/>
          <w:iCs/>
          <w:color w:val="000000" w:themeColor="text1"/>
          <w:sz w:val="32"/>
          <w:szCs w:val="32"/>
        </w:rPr>
        <w:t>o Estado</w:t>
      </w:r>
      <w:r>
        <w:rPr>
          <w:bCs/>
          <w:color w:val="000000" w:themeColor="text1"/>
          <w:sz w:val="32"/>
          <w:szCs w:val="32"/>
        </w:rPr>
        <w:t xml:space="preserve"> </w:t>
      </w:r>
      <w:r w:rsidR="0097254F">
        <w:rPr>
          <w:bCs/>
          <w:color w:val="000000" w:themeColor="text1"/>
          <w:sz w:val="32"/>
          <w:szCs w:val="32"/>
        </w:rPr>
        <w:t>é a consciência</w:t>
      </w:r>
      <w:r w:rsidR="00355613">
        <w:rPr>
          <w:bCs/>
          <w:color w:val="000000" w:themeColor="text1"/>
          <w:sz w:val="32"/>
          <w:szCs w:val="32"/>
        </w:rPr>
        <w:t xml:space="preserve"> individual</w:t>
      </w:r>
      <w:r w:rsidR="0097254F">
        <w:rPr>
          <w:bCs/>
          <w:color w:val="000000" w:themeColor="text1"/>
          <w:sz w:val="32"/>
          <w:szCs w:val="32"/>
        </w:rPr>
        <w:t xml:space="preserve"> que transcende cada pessoa para a </w:t>
      </w:r>
      <w:r w:rsidR="00FE20A6">
        <w:rPr>
          <w:bCs/>
          <w:color w:val="000000" w:themeColor="text1"/>
          <w:sz w:val="32"/>
          <w:szCs w:val="32"/>
        </w:rPr>
        <w:t>vitalidade ...</w:t>
      </w:r>
      <w:r w:rsidR="00FE20A6">
        <w:rPr>
          <w:bCs/>
          <w:i/>
          <w:iCs/>
          <w:color w:val="000000" w:themeColor="text1"/>
          <w:sz w:val="32"/>
          <w:szCs w:val="32"/>
        </w:rPr>
        <w:t>impessoal</w:t>
      </w:r>
      <w:r w:rsidR="00FE20A6">
        <w:rPr>
          <w:bCs/>
          <w:color w:val="000000" w:themeColor="text1"/>
          <w:sz w:val="32"/>
          <w:szCs w:val="32"/>
        </w:rPr>
        <w:t xml:space="preserve"> da condição humana.</w:t>
      </w:r>
    </w:p>
    <w:p w14:paraId="1AD87822" w14:textId="39DFAE01" w:rsidR="00904331" w:rsidRPr="00FE20A6" w:rsidRDefault="00904331" w:rsidP="00904331">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E nada mais digo nem me foi perguntado.</w:t>
      </w:r>
      <w:r w:rsidR="00547F03">
        <w:rPr>
          <w:bCs/>
          <w:color w:val="000000" w:themeColor="text1"/>
          <w:sz w:val="32"/>
          <w:szCs w:val="32"/>
        </w:rPr>
        <w:t xml:space="preserve"> Passemos.</w:t>
      </w:r>
    </w:p>
    <w:p w14:paraId="7BCBCF77" w14:textId="2AB05715" w:rsidR="00497B62" w:rsidRDefault="00497B62" w:rsidP="00302FE6">
      <w:pPr>
        <w:pStyle w:val="NormalWeb"/>
        <w:tabs>
          <w:tab w:val="left" w:pos="2100"/>
        </w:tabs>
        <w:spacing w:before="120" w:beforeAutospacing="0" w:after="120" w:afterAutospacing="0"/>
        <w:jc w:val="both"/>
        <w:rPr>
          <w:bCs/>
          <w:color w:val="000000" w:themeColor="text1"/>
          <w:sz w:val="32"/>
          <w:szCs w:val="32"/>
        </w:rPr>
      </w:pPr>
    </w:p>
    <w:p w14:paraId="4A0996F2" w14:textId="6CF0A557" w:rsidR="00FF1CB0" w:rsidRDefault="00FF1CB0" w:rsidP="00302FE6">
      <w:pPr>
        <w:pStyle w:val="NormalWeb"/>
        <w:tabs>
          <w:tab w:val="left" w:pos="2100"/>
        </w:tabs>
        <w:spacing w:before="120" w:beforeAutospacing="0" w:after="120" w:afterAutospacing="0"/>
        <w:jc w:val="both"/>
        <w:rPr>
          <w:bCs/>
          <w:color w:val="000000" w:themeColor="text1"/>
          <w:sz w:val="32"/>
          <w:szCs w:val="32"/>
        </w:rPr>
      </w:pPr>
    </w:p>
    <w:p w14:paraId="6703FC3B" w14:textId="74387473" w:rsidR="00FF1CB0" w:rsidRDefault="00FF1CB0" w:rsidP="00302FE6">
      <w:pPr>
        <w:pStyle w:val="NormalWeb"/>
        <w:tabs>
          <w:tab w:val="left" w:pos="2100"/>
        </w:tabs>
        <w:spacing w:before="120" w:beforeAutospacing="0" w:after="120" w:afterAutospacing="0"/>
        <w:jc w:val="both"/>
        <w:rPr>
          <w:bCs/>
          <w:color w:val="000000" w:themeColor="text1"/>
          <w:sz w:val="32"/>
          <w:szCs w:val="32"/>
        </w:rPr>
      </w:pPr>
    </w:p>
    <w:p w14:paraId="34D862AE" w14:textId="096183B8" w:rsidR="00BB4EFA" w:rsidRDefault="00BB4EFA" w:rsidP="00302FE6">
      <w:pPr>
        <w:pStyle w:val="NormalWeb"/>
        <w:tabs>
          <w:tab w:val="left" w:pos="2100"/>
        </w:tabs>
        <w:spacing w:before="120" w:beforeAutospacing="0" w:after="120" w:afterAutospacing="0"/>
        <w:jc w:val="both"/>
        <w:rPr>
          <w:bCs/>
          <w:color w:val="000000" w:themeColor="text1"/>
          <w:sz w:val="32"/>
          <w:szCs w:val="32"/>
        </w:rPr>
      </w:pPr>
    </w:p>
    <w:p w14:paraId="7D06D5C0" w14:textId="0A431187" w:rsidR="0091127A" w:rsidRDefault="0091127A" w:rsidP="00302FE6">
      <w:pPr>
        <w:pStyle w:val="NormalWeb"/>
        <w:tabs>
          <w:tab w:val="left" w:pos="2100"/>
        </w:tabs>
        <w:spacing w:before="120" w:beforeAutospacing="0" w:after="120" w:afterAutospacing="0"/>
        <w:jc w:val="both"/>
        <w:rPr>
          <w:bCs/>
          <w:color w:val="000000" w:themeColor="text1"/>
          <w:sz w:val="32"/>
          <w:szCs w:val="32"/>
        </w:rPr>
      </w:pPr>
    </w:p>
    <w:p w14:paraId="4A041560" w14:textId="59EEFC92" w:rsidR="0091127A" w:rsidRDefault="0091127A" w:rsidP="00302FE6">
      <w:pPr>
        <w:pStyle w:val="NormalWeb"/>
        <w:tabs>
          <w:tab w:val="left" w:pos="2100"/>
        </w:tabs>
        <w:spacing w:before="120" w:beforeAutospacing="0" w:after="120" w:afterAutospacing="0"/>
        <w:jc w:val="both"/>
        <w:rPr>
          <w:bCs/>
          <w:color w:val="000000" w:themeColor="text1"/>
          <w:sz w:val="32"/>
          <w:szCs w:val="32"/>
        </w:rPr>
      </w:pPr>
    </w:p>
    <w:p w14:paraId="405C4D06" w14:textId="353F169F" w:rsidR="0091127A" w:rsidRDefault="0091127A" w:rsidP="00302FE6">
      <w:pPr>
        <w:pStyle w:val="NormalWeb"/>
        <w:tabs>
          <w:tab w:val="left" w:pos="2100"/>
        </w:tabs>
        <w:spacing w:before="120" w:beforeAutospacing="0" w:after="120" w:afterAutospacing="0"/>
        <w:jc w:val="both"/>
        <w:rPr>
          <w:bCs/>
          <w:color w:val="000000" w:themeColor="text1"/>
          <w:sz w:val="32"/>
          <w:szCs w:val="32"/>
        </w:rPr>
      </w:pPr>
    </w:p>
    <w:p w14:paraId="5053AFA5" w14:textId="1FE6D08F" w:rsidR="0091127A" w:rsidRDefault="0091127A" w:rsidP="00302FE6">
      <w:pPr>
        <w:pStyle w:val="NormalWeb"/>
        <w:tabs>
          <w:tab w:val="left" w:pos="2100"/>
        </w:tabs>
        <w:spacing w:before="120" w:beforeAutospacing="0" w:after="120" w:afterAutospacing="0"/>
        <w:jc w:val="both"/>
        <w:rPr>
          <w:bCs/>
          <w:color w:val="000000" w:themeColor="text1"/>
          <w:sz w:val="32"/>
          <w:szCs w:val="32"/>
        </w:rPr>
      </w:pPr>
    </w:p>
    <w:p w14:paraId="74DBCB7F" w14:textId="77777777" w:rsidR="0091127A" w:rsidRDefault="0091127A" w:rsidP="00302FE6">
      <w:pPr>
        <w:pStyle w:val="NormalWeb"/>
        <w:tabs>
          <w:tab w:val="left" w:pos="2100"/>
        </w:tabs>
        <w:spacing w:before="120" w:beforeAutospacing="0" w:after="120" w:afterAutospacing="0"/>
        <w:jc w:val="both"/>
        <w:rPr>
          <w:bCs/>
          <w:color w:val="000000" w:themeColor="text1"/>
          <w:sz w:val="32"/>
          <w:szCs w:val="32"/>
        </w:rPr>
      </w:pPr>
    </w:p>
    <w:p w14:paraId="5B86DA02" w14:textId="01920B8E" w:rsidR="00FF1CB0" w:rsidRPr="00FF1CB0" w:rsidRDefault="00FF1CB0" w:rsidP="00A93D52">
      <w:pPr>
        <w:pStyle w:val="Ttulo1"/>
        <w:numPr>
          <w:ilvl w:val="0"/>
          <w:numId w:val="15"/>
        </w:numPr>
        <w:jc w:val="right"/>
        <w:rPr>
          <w:rFonts w:ascii="Times New Roman" w:hAnsi="Times New Roman" w:cs="Times New Roman"/>
          <w:b/>
          <w:bCs/>
          <w:color w:val="000000" w:themeColor="text1"/>
          <w:sz w:val="72"/>
          <w:szCs w:val="72"/>
        </w:rPr>
      </w:pPr>
      <w:bookmarkStart w:id="36" w:name="_Toc120605153"/>
      <w:r w:rsidRPr="00FF1CB0">
        <w:rPr>
          <w:rFonts w:ascii="Times New Roman" w:hAnsi="Times New Roman" w:cs="Times New Roman"/>
          <w:b/>
          <w:bCs/>
          <w:color w:val="000000" w:themeColor="text1"/>
          <w:sz w:val="72"/>
          <w:szCs w:val="72"/>
        </w:rPr>
        <w:t xml:space="preserve">o </w:t>
      </w:r>
      <w:proofErr w:type="spellStart"/>
      <w:r w:rsidRPr="00FF1CB0">
        <w:rPr>
          <w:rFonts w:ascii="Times New Roman" w:hAnsi="Times New Roman" w:cs="Times New Roman"/>
          <w:b/>
          <w:bCs/>
          <w:color w:val="000000" w:themeColor="text1"/>
          <w:sz w:val="72"/>
          <w:szCs w:val="72"/>
        </w:rPr>
        <w:t>sidestadista</w:t>
      </w:r>
      <w:bookmarkEnd w:id="36"/>
      <w:proofErr w:type="spellEnd"/>
    </w:p>
    <w:p w14:paraId="72D33D17" w14:textId="49F5ABD6" w:rsidR="00FF1CB0" w:rsidRDefault="00FF1CB0" w:rsidP="00FF1CB0"/>
    <w:p w14:paraId="70CDFF7D" w14:textId="77777777" w:rsidR="00D24E6E" w:rsidRDefault="00D24E6E" w:rsidP="00FF1CB0"/>
    <w:p w14:paraId="22071BD5" w14:textId="6A60846D" w:rsidR="00497B62" w:rsidRPr="00C41745" w:rsidRDefault="00FF1CB0" w:rsidP="00FF1CB0">
      <w:r w:rsidRPr="00C41745">
        <w:t xml:space="preserve">Não é trivial para </w:t>
      </w:r>
      <w:r w:rsidR="002927D8">
        <w:t>a</w:t>
      </w:r>
      <w:r w:rsidRPr="00C41745">
        <w:t xml:space="preserve"> consci</w:t>
      </w:r>
      <w:r w:rsidR="002927D8">
        <w:t>ência</w:t>
      </w:r>
      <w:r w:rsidR="00C41745" w:rsidRPr="00C41745">
        <w:t xml:space="preserve"> </w:t>
      </w:r>
      <w:r w:rsidRPr="00C41745">
        <w:t>saber-se construtor</w:t>
      </w:r>
      <w:r w:rsidR="002927D8">
        <w:t>a</w:t>
      </w:r>
      <w:r w:rsidRPr="00C41745">
        <w:t xml:space="preserve"> de passados. Camada por camada</w:t>
      </w:r>
      <w:r w:rsidR="00C41745" w:rsidRPr="00C41745">
        <w:t>, como</w:t>
      </w:r>
      <w:r w:rsidR="002927D8">
        <w:t xml:space="preserve"> </w:t>
      </w:r>
      <w:r w:rsidR="00246809">
        <w:t xml:space="preserve">diria </w:t>
      </w:r>
      <w:r w:rsidR="00C41745" w:rsidRPr="00C41745">
        <w:t>o poeta,</w:t>
      </w:r>
      <w:r w:rsidRPr="00C41745">
        <w:t xml:space="preserve"> num </w:t>
      </w:r>
      <w:r w:rsidR="00C77F27">
        <w:t xml:space="preserve">óbvio </w:t>
      </w:r>
      <w:r w:rsidRPr="00C41745">
        <w:t xml:space="preserve">desenho </w:t>
      </w:r>
      <w:r w:rsidR="0065595C">
        <w:t>...</w:t>
      </w:r>
      <w:r w:rsidRPr="0065595C">
        <w:rPr>
          <w:i/>
          <w:iCs/>
        </w:rPr>
        <w:t>ilógico</w:t>
      </w:r>
      <w:r w:rsidRPr="00C41745">
        <w:t xml:space="preserve">.  </w:t>
      </w:r>
    </w:p>
    <w:p w14:paraId="7CF7A03F" w14:textId="30F2F89D" w:rsidR="00DA6C46" w:rsidRPr="006D503E" w:rsidRDefault="007F6205" w:rsidP="00DA6C46">
      <w:pPr>
        <w:rPr>
          <w:color w:val="000000" w:themeColor="text1"/>
          <w:szCs w:val="32"/>
        </w:rPr>
      </w:pPr>
      <w:r>
        <w:t>O conceito de que crianças, adolescentes e adultos ...</w:t>
      </w:r>
      <w:r>
        <w:rPr>
          <w:i/>
          <w:iCs/>
        </w:rPr>
        <w:t>apreendem</w:t>
      </w:r>
      <w:r>
        <w:t xml:space="preserve"> o mundo por ...</w:t>
      </w:r>
      <w:r>
        <w:rPr>
          <w:i/>
          <w:iCs/>
        </w:rPr>
        <w:t>aproximações</w:t>
      </w:r>
      <w:r>
        <w:t xml:space="preserve"> sucessivas ao início ...</w:t>
      </w:r>
      <w:r>
        <w:rPr>
          <w:i/>
          <w:iCs/>
        </w:rPr>
        <w:t>de tudo</w:t>
      </w:r>
      <w:r>
        <w:t xml:space="preserve"> é idéia bem antiga</w:t>
      </w:r>
      <w:r w:rsidR="00BB4EFA">
        <w:t xml:space="preserve"> </w:t>
      </w:r>
      <w:r w:rsidR="00DA6C46">
        <w:rPr>
          <w:color w:val="000000" w:themeColor="text1"/>
          <w:szCs w:val="32"/>
        </w:rPr>
        <w:t>...</w:t>
      </w:r>
      <w:r w:rsidR="00DA6C46">
        <w:rPr>
          <w:i/>
          <w:iCs/>
          <w:color w:val="000000" w:themeColor="text1"/>
          <w:szCs w:val="32"/>
        </w:rPr>
        <w:t>no túnel da era</w:t>
      </w:r>
    </w:p>
    <w:p w14:paraId="18B11B79" w14:textId="4BAED40F" w:rsidR="00F04CDC" w:rsidRDefault="00455DC9" w:rsidP="00FF1CB0">
      <w:r>
        <w:t>Crenças, ciência, filosofia não escapam da construção ...</w:t>
      </w:r>
      <w:r w:rsidRPr="00455DC9">
        <w:rPr>
          <w:i/>
          <w:iCs/>
        </w:rPr>
        <w:t>do passado</w:t>
      </w:r>
      <w:r w:rsidR="00FD0EA9">
        <w:t xml:space="preserve"> para sustentar ...</w:t>
      </w:r>
      <w:r w:rsidR="00FD0EA9">
        <w:rPr>
          <w:i/>
          <w:iCs/>
        </w:rPr>
        <w:t>o pacto</w:t>
      </w:r>
      <w:r w:rsidR="00FD0EA9">
        <w:t xml:space="preserve"> de respeito ...</w:t>
      </w:r>
      <w:r w:rsidR="00FD0EA9">
        <w:rPr>
          <w:i/>
          <w:iCs/>
        </w:rPr>
        <w:t>à  vida</w:t>
      </w:r>
      <w:r w:rsidR="00FD0EA9">
        <w:t xml:space="preserve"> na plenitude de sua ...</w:t>
      </w:r>
      <w:r w:rsidR="00FD0EA9">
        <w:rPr>
          <w:i/>
          <w:iCs/>
        </w:rPr>
        <w:t>evolução</w:t>
      </w:r>
      <w:r w:rsidR="00FD0EA9">
        <w:t>.</w:t>
      </w:r>
    </w:p>
    <w:p w14:paraId="7CDFD8CC" w14:textId="5F9CB54D" w:rsidR="00455DC9" w:rsidRDefault="00455DC9" w:rsidP="00FF1CB0">
      <w:r>
        <w:t>Nem da idéia de que as pessoas hão de</w:t>
      </w:r>
      <w:r w:rsidR="00F04CDC">
        <w:t xml:space="preserve"> ser respeitadas no</w:t>
      </w:r>
      <w:r>
        <w:t xml:space="preserve"> ...</w:t>
      </w:r>
      <w:r>
        <w:rPr>
          <w:i/>
          <w:iCs/>
        </w:rPr>
        <w:t>direito</w:t>
      </w:r>
      <w:r>
        <w:t xml:space="preserve"> às</w:t>
      </w:r>
      <w:r w:rsidR="00F04CDC">
        <w:t xml:space="preserve"> próprias</w:t>
      </w:r>
      <w:r>
        <w:t xml:space="preserve"> crenças</w:t>
      </w:r>
      <w:r w:rsidR="00F04CDC">
        <w:t>. E ...</w:t>
      </w:r>
      <w:r w:rsidR="00FD0EA9">
        <w:rPr>
          <w:i/>
          <w:iCs/>
        </w:rPr>
        <w:t>n</w:t>
      </w:r>
      <w:r w:rsidR="00F04CDC">
        <w:rPr>
          <w:i/>
          <w:iCs/>
        </w:rPr>
        <w:t>o dever</w:t>
      </w:r>
      <w:r w:rsidR="00F04CDC">
        <w:t xml:space="preserve"> de reconhecer</w:t>
      </w:r>
      <w:r w:rsidR="00800CD6">
        <w:t>em</w:t>
      </w:r>
      <w:r w:rsidR="00E64111">
        <w:t xml:space="preserve"> </w:t>
      </w:r>
      <w:r w:rsidR="00E64111" w:rsidRPr="00800CD6">
        <w:t xml:space="preserve">os fatos </w:t>
      </w:r>
      <w:r w:rsidR="00800CD6">
        <w:t>...</w:t>
      </w:r>
      <w:r w:rsidR="00E64111" w:rsidRPr="00800CD6">
        <w:rPr>
          <w:i/>
          <w:iCs/>
        </w:rPr>
        <w:t>como eles são</w:t>
      </w:r>
      <w:r w:rsidR="00E64111">
        <w:t>.</w:t>
      </w:r>
    </w:p>
    <w:p w14:paraId="00AA7D61" w14:textId="77777777" w:rsidR="00BC6D22" w:rsidRDefault="00005C29" w:rsidP="00FF1CB0">
      <w:r>
        <w:t>Sabedoria do homem simples: ...</w:t>
      </w:r>
      <w:r>
        <w:rPr>
          <w:i/>
          <w:iCs/>
        </w:rPr>
        <w:t>bater na cangalha</w:t>
      </w:r>
      <w:r>
        <w:t xml:space="preserve"> para o boi entender. </w:t>
      </w:r>
      <w:r w:rsidR="00F20027">
        <w:t>Os efeitos ...</w:t>
      </w:r>
      <w:r w:rsidR="00F20027" w:rsidRPr="00265387">
        <w:rPr>
          <w:i/>
          <w:iCs/>
        </w:rPr>
        <w:t xml:space="preserve">que nos </w:t>
      </w:r>
      <w:r w:rsidR="00F20027" w:rsidRPr="00F20027">
        <w:t>rodeiam</w:t>
      </w:r>
      <w:r w:rsidR="00F20027">
        <w:t xml:space="preserve"> se amarram à</w:t>
      </w:r>
      <w:r w:rsidR="00F23A1F" w:rsidRPr="00F20027">
        <w:t>s</w:t>
      </w:r>
      <w:r w:rsidR="00F23A1F">
        <w:t xml:space="preserve"> causas</w:t>
      </w:r>
      <w:r w:rsidR="00265387">
        <w:t xml:space="preserve"> que ...</w:t>
      </w:r>
      <w:r w:rsidR="00265387" w:rsidRPr="00265387">
        <w:rPr>
          <w:i/>
          <w:iCs/>
        </w:rPr>
        <w:t>nos precedem</w:t>
      </w:r>
      <w:r w:rsidR="00F20027">
        <w:t>,</w:t>
      </w:r>
      <w:r w:rsidR="00F23A1F">
        <w:t xml:space="preserve"> como</w:t>
      </w:r>
      <w:r w:rsidR="002F3C0B">
        <w:t xml:space="preserve"> os bois</w:t>
      </w:r>
      <w:r w:rsidR="00262FAD">
        <w:t xml:space="preserve"> se</w:t>
      </w:r>
      <w:r w:rsidR="002F3C0B">
        <w:t xml:space="preserve"> </w:t>
      </w:r>
      <w:r w:rsidR="002F3C0B" w:rsidRPr="002F3C0B">
        <w:t>adestra</w:t>
      </w:r>
      <w:r w:rsidR="00262FAD">
        <w:t>m</w:t>
      </w:r>
      <w:r w:rsidR="00F23A1F">
        <w:t xml:space="preserve"> ...</w:t>
      </w:r>
      <w:r w:rsidR="002F3C0B">
        <w:rPr>
          <w:i/>
          <w:iCs/>
        </w:rPr>
        <w:t>à</w:t>
      </w:r>
      <w:r w:rsidR="00F23A1F">
        <w:rPr>
          <w:i/>
          <w:iCs/>
        </w:rPr>
        <w:t xml:space="preserve"> cangalha</w:t>
      </w:r>
      <w:r w:rsidR="00F23A1F">
        <w:t xml:space="preserve"> </w:t>
      </w:r>
      <w:r w:rsidR="00796101">
        <w:t>d</w:t>
      </w:r>
      <w:r w:rsidR="00634541">
        <w:t>o carroção.</w:t>
      </w:r>
    </w:p>
    <w:p w14:paraId="19E44376" w14:textId="20509BF9" w:rsidR="005E4E59" w:rsidRDefault="005E4E59" w:rsidP="00FF1CB0">
      <w:r>
        <w:lastRenderedPageBreak/>
        <w:t>Há um</w:t>
      </w:r>
      <w:r w:rsidR="007343F9">
        <w:t xml:space="preserve"> aparente</w:t>
      </w:r>
      <w:r>
        <w:t xml:space="preserve"> paradoxo aí.</w:t>
      </w:r>
      <w:r w:rsidR="00617BD3">
        <w:t xml:space="preserve"> </w:t>
      </w:r>
      <w:r w:rsidR="007343F9">
        <w:t xml:space="preserve">Para respeitar </w:t>
      </w:r>
      <w:r w:rsidR="00617BD3">
        <w:t>...</w:t>
      </w:r>
      <w:r w:rsidR="00617BD3">
        <w:rPr>
          <w:i/>
          <w:iCs/>
        </w:rPr>
        <w:t>as crenças</w:t>
      </w:r>
      <w:r w:rsidR="00617BD3">
        <w:t xml:space="preserve"> de</w:t>
      </w:r>
      <w:r w:rsidR="00616457">
        <w:t xml:space="preserve"> como</w:t>
      </w:r>
      <w:r w:rsidR="00617BD3">
        <w:t xml:space="preserve"> </w:t>
      </w:r>
      <w:r w:rsidR="00212483">
        <w:t>c</w:t>
      </w:r>
      <w:r w:rsidR="00617BD3">
        <w:t>ondu</w:t>
      </w:r>
      <w:r w:rsidR="00796101">
        <w:t>zir</w:t>
      </w:r>
      <w:r w:rsidR="00D474F0">
        <w:t xml:space="preserve">, </w:t>
      </w:r>
      <w:r w:rsidR="00617BD3">
        <w:t>o</w:t>
      </w:r>
      <w:r w:rsidR="00262FAD">
        <w:t xml:space="preserve"> figurado</w:t>
      </w:r>
      <w:r w:rsidR="00617BD3">
        <w:t xml:space="preserve"> aguilhão</w:t>
      </w:r>
      <w:r w:rsidR="00D12963">
        <w:t xml:space="preserve"> bate </w:t>
      </w:r>
      <w:r w:rsidR="00617BD3">
        <w:t>...</w:t>
      </w:r>
      <w:r w:rsidR="00617BD3">
        <w:rPr>
          <w:i/>
          <w:iCs/>
        </w:rPr>
        <w:t>n</w:t>
      </w:r>
      <w:r w:rsidR="00D12963">
        <w:rPr>
          <w:i/>
          <w:iCs/>
        </w:rPr>
        <w:t>a</w:t>
      </w:r>
      <w:r w:rsidR="00617BD3">
        <w:rPr>
          <w:i/>
          <w:iCs/>
        </w:rPr>
        <w:t xml:space="preserve"> cangalha</w:t>
      </w:r>
      <w:r w:rsidR="00D12963">
        <w:t xml:space="preserve"> que amarra o efeito à causa que o produz</w:t>
      </w:r>
      <w:r w:rsidR="00616457">
        <w:rPr>
          <w:rStyle w:val="Refdenotaderodap"/>
        </w:rPr>
        <w:footnoteReference w:id="50"/>
      </w:r>
      <w:r w:rsidR="00D12963">
        <w:t>.</w:t>
      </w:r>
    </w:p>
    <w:p w14:paraId="4F7C71BA" w14:textId="1CE51D33" w:rsidR="001747A1" w:rsidRPr="001747A1" w:rsidRDefault="001747A1" w:rsidP="00FF1CB0">
      <w:r>
        <w:t>Em Brasília, um malfadado político condenado pelo Supremo Tribunal foi ...</w:t>
      </w:r>
      <w:r>
        <w:rPr>
          <w:i/>
          <w:iCs/>
        </w:rPr>
        <w:t>indultado</w:t>
      </w:r>
      <w:r>
        <w:t xml:space="preserve"> pelo autoritário chefe da burocracia federal. Há que se bater na cangalha rapidamente, para </w:t>
      </w:r>
      <w:r w:rsidR="00EB3263">
        <w:t xml:space="preserve">que </w:t>
      </w:r>
      <w:r>
        <w:t>a animália entend</w:t>
      </w:r>
      <w:r w:rsidR="00EB3263">
        <w:t xml:space="preserve">a </w:t>
      </w:r>
      <w:r w:rsidR="00A50D97">
        <w:t>...</w:t>
      </w:r>
      <w:r w:rsidR="00A50D97">
        <w:rPr>
          <w:i/>
          <w:iCs/>
        </w:rPr>
        <w:t>o sustentável</w:t>
      </w:r>
      <w:r w:rsidR="00EB3263">
        <w:t xml:space="preserve"> rumo d</w:t>
      </w:r>
      <w:r>
        <w:t>a nação.</w:t>
      </w:r>
    </w:p>
    <w:p w14:paraId="00660F76" w14:textId="177678C4" w:rsidR="00E07734" w:rsidRDefault="002B2077" w:rsidP="00FF1CB0">
      <w:r>
        <w:t>O burocrata federal ...</w:t>
      </w:r>
      <w:r>
        <w:rPr>
          <w:i/>
          <w:iCs/>
        </w:rPr>
        <w:t>é rastaquera</w:t>
      </w:r>
      <w:r w:rsidR="00BB727E">
        <w:t xml:space="preserve"> em sua autocracia</w:t>
      </w:r>
      <w:r>
        <w:t xml:space="preserve">, mas nossas reflexões </w:t>
      </w:r>
      <w:r w:rsidR="00EB3D0F">
        <w:t>têm ...</w:t>
      </w:r>
      <w:r w:rsidR="00EB3D0F">
        <w:rPr>
          <w:i/>
          <w:iCs/>
        </w:rPr>
        <w:t xml:space="preserve">o dever </w:t>
      </w:r>
      <w:r w:rsidR="00EB3D0F">
        <w:t>requintad</w:t>
      </w:r>
      <w:r w:rsidR="00B6049E">
        <w:t xml:space="preserve">o das </w:t>
      </w:r>
      <w:r w:rsidR="00EB3D0F">
        <w:t>...</w:t>
      </w:r>
      <w:r w:rsidR="00EB3D0F">
        <w:rPr>
          <w:i/>
          <w:iCs/>
        </w:rPr>
        <w:t>aproximações sucessivas</w:t>
      </w:r>
      <w:r w:rsidR="00EB3D0F">
        <w:t xml:space="preserve"> à vida plena, digna, em abundância</w:t>
      </w:r>
      <w:r w:rsidR="00E07734">
        <w:t xml:space="preserve">. </w:t>
      </w:r>
    </w:p>
    <w:p w14:paraId="033E6CF1" w14:textId="5CFEE989" w:rsidR="00FF1CB0" w:rsidRPr="00D16097" w:rsidRDefault="00BB727E" w:rsidP="00FF1CB0">
      <w:r>
        <w:t xml:space="preserve">Aproximações </w:t>
      </w:r>
      <w:r w:rsidR="000832BE">
        <w:t>a</w:t>
      </w:r>
      <w:r w:rsidR="00D16097">
        <w:t xml:space="preserve">os </w:t>
      </w:r>
      <w:r w:rsidR="00B6049E">
        <w:t>siderais ...</w:t>
      </w:r>
      <w:r w:rsidR="00B6049E">
        <w:rPr>
          <w:i/>
          <w:iCs/>
        </w:rPr>
        <w:t>deveres</w:t>
      </w:r>
      <w:r w:rsidR="00B6049E">
        <w:t xml:space="preserve"> </w:t>
      </w:r>
      <w:r w:rsidR="00B6049E" w:rsidRPr="00D16097">
        <w:t>naturais</w:t>
      </w:r>
      <w:r w:rsidR="000832BE">
        <w:t xml:space="preserve"> por, digamos, </w:t>
      </w:r>
      <w:r>
        <w:t>...</w:t>
      </w:r>
      <w:proofErr w:type="spellStart"/>
      <w:r>
        <w:rPr>
          <w:i/>
          <w:iCs/>
        </w:rPr>
        <w:t>sidestadi</w:t>
      </w:r>
      <w:r w:rsidR="006E7DF9">
        <w:rPr>
          <w:i/>
          <w:iCs/>
        </w:rPr>
        <w:t>s</w:t>
      </w:r>
      <w:r>
        <w:rPr>
          <w:i/>
          <w:iCs/>
        </w:rPr>
        <w:t>tas</w:t>
      </w:r>
      <w:proofErr w:type="spellEnd"/>
      <w:r>
        <w:t xml:space="preserve"> </w:t>
      </w:r>
      <w:r w:rsidR="000832BE">
        <w:t>que busquem</w:t>
      </w:r>
      <w:r w:rsidR="000B7615">
        <w:t xml:space="preserve"> ...</w:t>
      </w:r>
      <w:r w:rsidR="000B7615">
        <w:rPr>
          <w:i/>
          <w:iCs/>
        </w:rPr>
        <w:t>moldar</w:t>
      </w:r>
      <w:r w:rsidR="000B7615">
        <w:t xml:space="preserve"> a espiritualidade</w:t>
      </w:r>
      <w:r w:rsidR="00D16097">
        <w:t xml:space="preserve"> solid</w:t>
      </w:r>
      <w:r w:rsidR="000B7615">
        <w:t xml:space="preserve">ária e </w:t>
      </w:r>
      <w:r w:rsidR="00D16097">
        <w:t>empática</w:t>
      </w:r>
      <w:r w:rsidR="000832BE">
        <w:t xml:space="preserve"> dos sustentáveis</w:t>
      </w:r>
      <w:r w:rsidR="00C9776C">
        <w:t xml:space="preserve"> valores vitais</w:t>
      </w:r>
      <w:r w:rsidR="002107C2">
        <w:t xml:space="preserve"> ...</w:t>
      </w:r>
      <w:r w:rsidR="002107C2">
        <w:rPr>
          <w:i/>
          <w:iCs/>
        </w:rPr>
        <w:t>do bem comum</w:t>
      </w:r>
      <w:r w:rsidR="002107C2">
        <w:t>.</w:t>
      </w:r>
    </w:p>
    <w:p w14:paraId="64827A66" w14:textId="3CECF26C" w:rsidR="0040049C" w:rsidRDefault="00A44F08" w:rsidP="00FF1CB0">
      <w:r>
        <w:t>Com ...</w:t>
      </w:r>
      <w:r>
        <w:rPr>
          <w:i/>
          <w:iCs/>
        </w:rPr>
        <w:t>corporativismo</w:t>
      </w:r>
      <w:r>
        <w:t>, digamos, estrutural, o</w:t>
      </w:r>
      <w:r w:rsidR="00584291">
        <w:t>s</w:t>
      </w:r>
      <w:r w:rsidR="00807F86">
        <w:t xml:space="preserve"> ...</w:t>
      </w:r>
      <w:r w:rsidR="00807F86">
        <w:rPr>
          <w:i/>
          <w:iCs/>
        </w:rPr>
        <w:t>burocratas</w:t>
      </w:r>
      <w:r w:rsidR="00584291">
        <w:t>,</w:t>
      </w:r>
      <w:r w:rsidR="00807F86">
        <w:t xml:space="preserve"> em sua ...</w:t>
      </w:r>
      <w:r w:rsidR="00807F86">
        <w:rPr>
          <w:i/>
          <w:iCs/>
        </w:rPr>
        <w:t>parcialidade</w:t>
      </w:r>
      <w:r w:rsidR="00807F86">
        <w:t xml:space="preserve"> política</w:t>
      </w:r>
      <w:r w:rsidR="00584291">
        <w:t xml:space="preserve">, </w:t>
      </w:r>
      <w:r w:rsidR="00266E97">
        <w:t>perigam</w:t>
      </w:r>
      <w:r w:rsidR="00584291">
        <w:t xml:space="preserve"> </w:t>
      </w:r>
      <w:r w:rsidR="00E74743">
        <w:t>anarquizar</w:t>
      </w:r>
      <w:r w:rsidR="00807F86">
        <w:t xml:space="preserve"> ...</w:t>
      </w:r>
      <w:r w:rsidR="00807F86">
        <w:rPr>
          <w:i/>
          <w:iCs/>
        </w:rPr>
        <w:t>as aproximações sucessivas</w:t>
      </w:r>
      <w:r w:rsidR="00E74743">
        <w:t xml:space="preserve"> à vida plena, em abundância</w:t>
      </w:r>
      <w:r w:rsidR="0078076F">
        <w:t>,</w:t>
      </w:r>
      <w:r w:rsidR="00E74743">
        <w:t xml:space="preserve"> do bem comum</w:t>
      </w:r>
      <w:r w:rsidR="0040049C">
        <w:t xml:space="preserve">, </w:t>
      </w:r>
    </w:p>
    <w:p w14:paraId="41D88E35" w14:textId="138B9EE1" w:rsidR="00E74743" w:rsidRDefault="0040049C" w:rsidP="00FF1CB0">
      <w:r>
        <w:t>Fazem isso</w:t>
      </w:r>
      <w:r w:rsidR="00584291">
        <w:t>, se</w:t>
      </w:r>
      <w:r>
        <w:t xml:space="preserve"> ...</w:t>
      </w:r>
      <w:r>
        <w:rPr>
          <w:i/>
          <w:iCs/>
        </w:rPr>
        <w:t>o pacto</w:t>
      </w:r>
      <w:r>
        <w:t xml:space="preserve"> convivencial d</w:t>
      </w:r>
      <w:r w:rsidR="00584291">
        <w:t>as sociedades não institu</w:t>
      </w:r>
      <w:r w:rsidR="0078076F">
        <w:t>ir</w:t>
      </w:r>
      <w:r w:rsidR="00584291">
        <w:t xml:space="preserve"> ...</w:t>
      </w:r>
      <w:r w:rsidR="00584291">
        <w:rPr>
          <w:i/>
          <w:iCs/>
        </w:rPr>
        <w:t>uma instância</w:t>
      </w:r>
      <w:r w:rsidR="00584291">
        <w:t xml:space="preserve"> imparcial</w:t>
      </w:r>
      <w:r w:rsidR="00E74743">
        <w:t xml:space="preserve"> – </w:t>
      </w:r>
      <w:r w:rsidR="000B7615">
        <w:t>instância ...</w:t>
      </w:r>
      <w:r w:rsidR="000B7615">
        <w:rPr>
          <w:i/>
          <w:iCs/>
        </w:rPr>
        <w:t>j</w:t>
      </w:r>
      <w:r w:rsidR="00E74743" w:rsidRPr="000B7615">
        <w:rPr>
          <w:i/>
          <w:iCs/>
        </w:rPr>
        <w:t>udiciária</w:t>
      </w:r>
      <w:r w:rsidR="00E74743">
        <w:t xml:space="preserve"> - que tenha ...</w:t>
      </w:r>
      <w:r w:rsidR="00E74743">
        <w:rPr>
          <w:i/>
          <w:iCs/>
        </w:rPr>
        <w:t>a última palavra</w:t>
      </w:r>
      <w:r w:rsidR="00E74743">
        <w:t xml:space="preserve"> nas contendas óbvias</w:t>
      </w:r>
      <w:r w:rsidR="00BF76E8">
        <w:t xml:space="preserve"> dos indivíduos n</w:t>
      </w:r>
      <w:r w:rsidR="00E74743">
        <w:t>as sociedades plurais</w:t>
      </w:r>
      <w:r w:rsidR="0078076F">
        <w:t xml:space="preserve"> que respeitam as crenças de cada pessoa.</w:t>
      </w:r>
    </w:p>
    <w:p w14:paraId="30973DC0" w14:textId="7F8923E1" w:rsidR="00A44F08" w:rsidRDefault="00B71442" w:rsidP="00FF1CB0">
      <w:r>
        <w:t>O anárquico de</w:t>
      </w:r>
      <w:r w:rsidR="00A44F08">
        <w:t>creto violador do pacto sideral,</w:t>
      </w:r>
      <w:r>
        <w:t xml:space="preserve"> a</w:t>
      </w:r>
      <w:r w:rsidR="00266E97">
        <w:t>to contínuo à condenação, tentou ...</w:t>
      </w:r>
      <w:r w:rsidR="00266E97">
        <w:rPr>
          <w:i/>
          <w:iCs/>
        </w:rPr>
        <w:t>perdoar</w:t>
      </w:r>
      <w:r w:rsidR="00266E97">
        <w:t xml:space="preserve"> o político ...</w:t>
      </w:r>
      <w:r w:rsidR="00A44F08">
        <w:rPr>
          <w:i/>
          <w:iCs/>
        </w:rPr>
        <w:t>sentenciado</w:t>
      </w:r>
      <w:r w:rsidR="00266E97">
        <w:t xml:space="preserve"> pelo Supremo Tribunal</w:t>
      </w:r>
      <w:r w:rsidR="005515BA">
        <w:t xml:space="preserve"> no dia 20 de abril</w:t>
      </w:r>
      <w:r w:rsidR="00A44F08">
        <w:t>.</w:t>
      </w:r>
    </w:p>
    <w:p w14:paraId="2C8E6474" w14:textId="4D943FA1" w:rsidR="006F3A19" w:rsidRDefault="006F3A19" w:rsidP="00FF1CB0">
      <w:r>
        <w:t xml:space="preserve">O Supremo é o </w:t>
      </w:r>
      <w:r w:rsidR="00266E97">
        <w:t>legítimo detentor ...</w:t>
      </w:r>
      <w:r w:rsidR="00266E97">
        <w:rPr>
          <w:i/>
          <w:iCs/>
        </w:rPr>
        <w:t>da última palavra</w:t>
      </w:r>
      <w:r w:rsidR="00266E97">
        <w:t xml:space="preserve"> sobre Justiça no Brasil.</w:t>
      </w:r>
      <w:r>
        <w:t xml:space="preserve"> Burocrata que quer proferir ...</w:t>
      </w:r>
      <w:r>
        <w:rPr>
          <w:i/>
          <w:iCs/>
        </w:rPr>
        <w:t>a última palavra</w:t>
      </w:r>
      <w:r>
        <w:t xml:space="preserve"> </w:t>
      </w:r>
      <w:r w:rsidR="0078076F">
        <w:t>transforma-se e</w:t>
      </w:r>
      <w:r>
        <w:t xml:space="preserve">m </w:t>
      </w:r>
      <w:r w:rsidR="005515BA">
        <w:t>promotor</w:t>
      </w:r>
      <w:r>
        <w:t xml:space="preserve"> ...</w:t>
      </w:r>
      <w:r>
        <w:rPr>
          <w:i/>
          <w:iCs/>
        </w:rPr>
        <w:t>da anarquia</w:t>
      </w:r>
      <w:r>
        <w:t>.</w:t>
      </w:r>
    </w:p>
    <w:p w14:paraId="424D2068" w14:textId="5227FF10" w:rsidR="00DE1FFA" w:rsidRDefault="006F3A19" w:rsidP="00FF1CB0">
      <w:r>
        <w:lastRenderedPageBreak/>
        <w:t>...</w:t>
      </w:r>
      <w:proofErr w:type="spellStart"/>
      <w:r>
        <w:t>Cidestadistas</w:t>
      </w:r>
      <w:proofErr w:type="spellEnd"/>
      <w:r>
        <w:t>, com “C” (cidadãos ...</w:t>
      </w:r>
      <w:r>
        <w:rPr>
          <w:i/>
          <w:iCs/>
        </w:rPr>
        <w:t>da cidade</w:t>
      </w:r>
      <w:r>
        <w:t xml:space="preserve">), ou </w:t>
      </w:r>
      <w:proofErr w:type="spellStart"/>
      <w:r>
        <w:t>Sidestadistas</w:t>
      </w:r>
      <w:proofErr w:type="spellEnd"/>
      <w:r>
        <w:t>, com “S” (siderais estadistas do Cosmos)</w:t>
      </w:r>
      <w:r w:rsidR="005515BA">
        <w:t xml:space="preserve"> são os que buscam sempre o controle</w:t>
      </w:r>
      <w:r w:rsidR="00BF76E8">
        <w:t xml:space="preserve"> exercido</w:t>
      </w:r>
      <w:r w:rsidR="005515BA">
        <w:t xml:space="preserve"> ...</w:t>
      </w:r>
      <w:r w:rsidR="00BF76E8">
        <w:rPr>
          <w:i/>
          <w:iCs/>
        </w:rPr>
        <w:t>pel</w:t>
      </w:r>
      <w:r w:rsidR="005515BA">
        <w:rPr>
          <w:i/>
          <w:iCs/>
        </w:rPr>
        <w:t>a cidadania</w:t>
      </w:r>
      <w:r w:rsidR="005515BA">
        <w:t xml:space="preserve"> sobre os burocratas</w:t>
      </w:r>
      <w:r w:rsidR="00DE1FFA">
        <w:t>.</w:t>
      </w:r>
    </w:p>
    <w:p w14:paraId="470E1F26" w14:textId="74C106D8" w:rsidR="00584291" w:rsidRPr="006F3A19" w:rsidRDefault="00DE1FFA" w:rsidP="00FF1CB0">
      <w:r>
        <w:t>E assi</w:t>
      </w:r>
      <w:r w:rsidR="0078076F">
        <w:t xml:space="preserve">m </w:t>
      </w:r>
      <w:r>
        <w:t>fazem</w:t>
      </w:r>
      <w:r w:rsidR="005515BA">
        <w:t xml:space="preserve"> para que a burocracia não se imponha sobre a cidadania d</w:t>
      </w:r>
      <w:r w:rsidR="0060197A">
        <w:t>as igualdades de oportunidades</w:t>
      </w:r>
      <w:r w:rsidR="0078076F">
        <w:t xml:space="preserve"> </w:t>
      </w:r>
      <w:r w:rsidR="002C7898">
        <w:t>n</w:t>
      </w:r>
      <w:r w:rsidR="0078076F">
        <w:t>o</w:t>
      </w:r>
      <w:r w:rsidR="005515BA">
        <w:t xml:space="preserve"> bem comum.</w:t>
      </w:r>
    </w:p>
    <w:p w14:paraId="0C1700D7" w14:textId="77777777" w:rsidR="00761B88" w:rsidRDefault="006C588C" w:rsidP="00FF1CB0">
      <w:r>
        <w:t>Tenho</w:t>
      </w:r>
      <w:r w:rsidR="00D04DB5">
        <w:t xml:space="preserve"> ensaios </w:t>
      </w:r>
      <w:r>
        <w:t>sobre as pessoas que não quere</w:t>
      </w:r>
      <w:r w:rsidR="00761B88">
        <w:t>m ou</w:t>
      </w:r>
      <w:r>
        <w:t xml:space="preserve"> não consegu</w:t>
      </w:r>
      <w:r w:rsidR="00761B88">
        <w:t>em</w:t>
      </w:r>
      <w:r>
        <w:t xml:space="preserve"> ...</w:t>
      </w:r>
      <w:r w:rsidRPr="006C588C">
        <w:rPr>
          <w:i/>
          <w:iCs/>
        </w:rPr>
        <w:t>praticar princípios</w:t>
      </w:r>
      <w:r>
        <w:t xml:space="preserve"> </w:t>
      </w:r>
      <w:r w:rsidRPr="006C588C">
        <w:t>pactuados</w:t>
      </w:r>
      <w:r w:rsidR="00D04DB5">
        <w:t xml:space="preserve"> na democracia</w:t>
      </w:r>
      <w:r w:rsidR="00761B88">
        <w:t>.</w:t>
      </w:r>
    </w:p>
    <w:p w14:paraId="6EC12023" w14:textId="5483DA4B" w:rsidR="00761B88" w:rsidRDefault="0060197A" w:rsidP="00FF1CB0">
      <w:r>
        <w:t>Essas pessoas</w:t>
      </w:r>
      <w:r w:rsidR="00761B88">
        <w:t>, então</w:t>
      </w:r>
      <w:r w:rsidR="00D04DB5">
        <w:t>,</w:t>
      </w:r>
      <w:r w:rsidR="006C588C">
        <w:t xml:space="preserve"> passam ...</w:t>
      </w:r>
      <w:r w:rsidR="006C588C">
        <w:rPr>
          <w:i/>
          <w:iCs/>
        </w:rPr>
        <w:t>a inventar</w:t>
      </w:r>
      <w:r w:rsidR="006C588C">
        <w:t xml:space="preserve"> princípios para </w:t>
      </w:r>
      <w:r w:rsidR="00D04DB5">
        <w:t>...</w:t>
      </w:r>
      <w:r w:rsidR="006C588C" w:rsidRPr="00D04DB5">
        <w:rPr>
          <w:i/>
          <w:iCs/>
        </w:rPr>
        <w:t>suas práticas</w:t>
      </w:r>
      <w:r w:rsidR="006C588C">
        <w:t>.</w:t>
      </w:r>
      <w:r w:rsidR="00D04DB5">
        <w:t xml:space="preserve"> </w:t>
      </w:r>
    </w:p>
    <w:p w14:paraId="4AE90772" w14:textId="25AC19BC" w:rsidR="00266E97" w:rsidRDefault="00D04DB5" w:rsidP="00FF1CB0">
      <w:r>
        <w:t>É exatamente o que f</w:t>
      </w:r>
      <w:r w:rsidR="00B71442">
        <w:t>a</w:t>
      </w:r>
      <w:r>
        <w:t xml:space="preserve">z </w:t>
      </w:r>
      <w:r w:rsidR="00B71442">
        <w:t>a agressão</w:t>
      </w:r>
      <w:r w:rsidR="005D33AC">
        <w:t xml:space="preserve"> ...”</w:t>
      </w:r>
      <w:r w:rsidR="00B71442">
        <w:rPr>
          <w:i/>
          <w:iCs/>
        </w:rPr>
        <w:t>a</w:t>
      </w:r>
      <w:r w:rsidR="005D33AC">
        <w:rPr>
          <w:i/>
          <w:iCs/>
        </w:rPr>
        <w:t>o pacta sunt servanda</w:t>
      </w:r>
      <w:r w:rsidR="005D33AC">
        <w:t>”</w:t>
      </w:r>
      <w:r w:rsidR="00B71442">
        <w:t>, a</w:t>
      </w:r>
      <w:r w:rsidR="0078076F">
        <w:t>o</w:t>
      </w:r>
      <w:r w:rsidR="00470814">
        <w:t xml:space="preserve"> querer</w:t>
      </w:r>
      <w:r>
        <w:t xml:space="preserve"> julgar o julgador.</w:t>
      </w:r>
    </w:p>
    <w:p w14:paraId="3A4C0DD1" w14:textId="1DB38018" w:rsidR="00761B88" w:rsidRDefault="005D33AC" w:rsidP="00FF1CB0">
      <w:r>
        <w:t>Minha tese central tem sido a de que, ...</w:t>
      </w:r>
      <w:r>
        <w:rPr>
          <w:i/>
          <w:iCs/>
        </w:rPr>
        <w:t>no túnel dos tempos</w:t>
      </w:r>
      <w:r>
        <w:t>, certos ...</w:t>
      </w:r>
      <w:r>
        <w:rPr>
          <w:i/>
          <w:iCs/>
        </w:rPr>
        <w:t>insights</w:t>
      </w:r>
      <w:r>
        <w:t xml:space="preserve"> de cert</w:t>
      </w:r>
      <w:r w:rsidR="008D38AA">
        <w:t>as personalidades tornam-se faróis</w:t>
      </w:r>
      <w:r w:rsidR="00D535EC">
        <w:t xml:space="preserve"> na sucessão das eras,</w:t>
      </w:r>
      <w:r w:rsidR="008D38AA">
        <w:t xml:space="preserve"> para o manejo ...</w:t>
      </w:r>
      <w:r w:rsidR="008D38AA">
        <w:rPr>
          <w:i/>
          <w:iCs/>
        </w:rPr>
        <w:t>do bom senso</w:t>
      </w:r>
      <w:r w:rsidR="008D38AA">
        <w:t xml:space="preserve">, </w:t>
      </w:r>
      <w:r w:rsidR="00761B88">
        <w:t>no âmbito ...</w:t>
      </w:r>
      <w:r w:rsidR="00761B88">
        <w:rPr>
          <w:i/>
          <w:iCs/>
        </w:rPr>
        <w:t>do senso comum</w:t>
      </w:r>
      <w:r w:rsidR="00761B88">
        <w:t xml:space="preserve">. </w:t>
      </w:r>
    </w:p>
    <w:p w14:paraId="608AA2E2" w14:textId="0D6812BA" w:rsidR="00C94E0F" w:rsidRDefault="00761B88" w:rsidP="00FF1CB0">
      <w:r>
        <w:t>Um desses ...</w:t>
      </w:r>
      <w:r>
        <w:rPr>
          <w:i/>
          <w:iCs/>
        </w:rPr>
        <w:t>clarões</w:t>
      </w:r>
      <w:r>
        <w:t xml:space="preserve"> é a</w:t>
      </w:r>
      <w:r w:rsidR="00736D95">
        <w:t xml:space="preserve"> irônica</w:t>
      </w:r>
      <w:r>
        <w:t xml:space="preserve"> pensata de Descartes (1</w:t>
      </w:r>
      <w:r w:rsidR="008826E6">
        <w:t>5</w:t>
      </w:r>
      <w:r>
        <w:t>9</w:t>
      </w:r>
      <w:r w:rsidR="008826E6">
        <w:t>6</w:t>
      </w:r>
      <w:r>
        <w:t>-1</w:t>
      </w:r>
      <w:r w:rsidR="008826E6">
        <w:t>650</w:t>
      </w:r>
      <w:r>
        <w:t>), logo no início de seu ...</w:t>
      </w:r>
      <w:r w:rsidR="008826E6" w:rsidRPr="008826E6">
        <w:rPr>
          <w:i/>
          <w:iCs/>
        </w:rPr>
        <w:t>Discurso Sobre o Método</w:t>
      </w:r>
      <w:r w:rsidR="00736D95">
        <w:t>,</w:t>
      </w:r>
      <w:r>
        <w:t xml:space="preserve"> de que ...</w:t>
      </w:r>
      <w:r>
        <w:rPr>
          <w:i/>
          <w:iCs/>
        </w:rPr>
        <w:t>o bom senso</w:t>
      </w:r>
      <w:r>
        <w:t xml:space="preserve"> está tão bem dis</w:t>
      </w:r>
      <w:r w:rsidR="008826E6">
        <w:t>t</w:t>
      </w:r>
      <w:r>
        <w:t>ribu</w:t>
      </w:r>
      <w:r w:rsidR="008826E6">
        <w:t>í</w:t>
      </w:r>
      <w:r>
        <w:t>do</w:t>
      </w:r>
      <w:r w:rsidR="008826E6">
        <w:t>, que ninguém reclama da parte que</w:t>
      </w:r>
      <w:r w:rsidR="00736D95">
        <w:t xml:space="preserve"> lhe toca pessoalmente.</w:t>
      </w:r>
    </w:p>
    <w:p w14:paraId="184D5157" w14:textId="49FE4CB1" w:rsidR="00A04C8E" w:rsidRDefault="008826E6" w:rsidP="00FF1CB0">
      <w:r>
        <w:t>Se não, leitor, como explicar que</w:t>
      </w:r>
      <w:r w:rsidR="00C94E0F">
        <w:t xml:space="preserve"> um burocrata</w:t>
      </w:r>
      <w:r w:rsidR="00736D95">
        <w:t xml:space="preserve"> – violando o critério ...</w:t>
      </w:r>
      <w:r w:rsidR="00736D95">
        <w:rPr>
          <w:i/>
          <w:iCs/>
        </w:rPr>
        <w:t>da impessoalidade</w:t>
      </w:r>
      <w:r w:rsidR="00736D95">
        <w:t xml:space="preserve"> na palavra final -</w:t>
      </w:r>
      <w:r w:rsidR="00C94E0F">
        <w:t xml:space="preserve"> queira ser senhor</w:t>
      </w:r>
      <w:r w:rsidR="00736D95">
        <w:t xml:space="preserve"> pessoal</w:t>
      </w:r>
      <w:r w:rsidR="00C94E0F">
        <w:t xml:space="preserve"> ...</w:t>
      </w:r>
      <w:r w:rsidR="00C94E0F">
        <w:rPr>
          <w:i/>
          <w:iCs/>
        </w:rPr>
        <w:t>de servidão</w:t>
      </w:r>
      <w:r w:rsidR="00C94E0F">
        <w:t xml:space="preserve"> </w:t>
      </w:r>
      <w:r w:rsidR="00736D95">
        <w:t>imposta à cidadania</w:t>
      </w:r>
      <w:r w:rsidR="00C94E0F">
        <w:t>?</w:t>
      </w:r>
      <w:r w:rsidR="00A04C8E">
        <w:t xml:space="preserve"> </w:t>
      </w:r>
    </w:p>
    <w:p w14:paraId="2C54E12E" w14:textId="5DB171FA" w:rsidR="00D04DB5" w:rsidRPr="00A04C8E" w:rsidRDefault="00A04C8E" w:rsidP="00FF1CB0">
      <w:r>
        <w:t>O ...</w:t>
      </w:r>
      <w:r>
        <w:rPr>
          <w:i/>
          <w:iCs/>
        </w:rPr>
        <w:t>bom senso</w:t>
      </w:r>
      <w:r>
        <w:t xml:space="preserve"> dele</w:t>
      </w:r>
      <w:r w:rsidR="00B71442">
        <w:t xml:space="preserve"> não</w:t>
      </w:r>
      <w:r>
        <w:t xml:space="preserve"> é melhor,</w:t>
      </w:r>
      <w:r w:rsidR="00B71442">
        <w:t xml:space="preserve"> nem</w:t>
      </w:r>
      <w:r>
        <w:t xml:space="preserve"> mais bonito</w:t>
      </w:r>
      <w:r w:rsidR="00B71442">
        <w:t xml:space="preserve"> ou</w:t>
      </w:r>
      <w:r>
        <w:t xml:space="preserve"> mais verdadeiro que o sopesado ...</w:t>
      </w:r>
      <w:r>
        <w:rPr>
          <w:i/>
          <w:iCs/>
        </w:rPr>
        <w:t>na balança da justiça</w:t>
      </w:r>
      <w:r>
        <w:t>.</w:t>
      </w:r>
    </w:p>
    <w:p w14:paraId="78C17D53" w14:textId="1A65C0C5" w:rsidR="002504B8" w:rsidRDefault="00736D95" w:rsidP="00FF1CB0">
      <w:r>
        <w:t>Pois bem</w:t>
      </w:r>
      <w:r w:rsidR="002504B8">
        <w:t>. Tornou-se ...</w:t>
      </w:r>
      <w:r w:rsidR="002504B8">
        <w:rPr>
          <w:i/>
          <w:iCs/>
        </w:rPr>
        <w:t>princípio</w:t>
      </w:r>
      <w:r w:rsidR="002504B8">
        <w:t xml:space="preserve"> da democracia nos tempos atuais, aquele ...</w:t>
      </w:r>
      <w:r w:rsidR="002504B8">
        <w:rPr>
          <w:i/>
          <w:iCs/>
        </w:rPr>
        <w:t>insight</w:t>
      </w:r>
      <w:r w:rsidR="002504B8">
        <w:t xml:space="preserve"> moldado pelos ...</w:t>
      </w:r>
      <w:r w:rsidR="002504B8">
        <w:rPr>
          <w:i/>
          <w:iCs/>
        </w:rPr>
        <w:t>mil anos</w:t>
      </w:r>
      <w:r w:rsidR="002504B8">
        <w:t xml:space="preserve"> da Idade Média de que ...”</w:t>
      </w:r>
      <w:proofErr w:type="spellStart"/>
      <w:r w:rsidR="00720313">
        <w:rPr>
          <w:i/>
          <w:iCs/>
        </w:rPr>
        <w:t>o</w:t>
      </w:r>
      <w:r w:rsidR="002504B8">
        <w:rPr>
          <w:bCs/>
          <w:i/>
          <w:iCs/>
          <w:color w:val="000000" w:themeColor="text1"/>
          <w:szCs w:val="32"/>
        </w:rPr>
        <w:t>mne</w:t>
      </w:r>
      <w:proofErr w:type="spellEnd"/>
      <w:r w:rsidR="002504B8">
        <w:rPr>
          <w:bCs/>
          <w:i/>
          <w:iCs/>
          <w:color w:val="000000" w:themeColor="text1"/>
          <w:szCs w:val="32"/>
        </w:rPr>
        <w:t xml:space="preserve"> </w:t>
      </w:r>
      <w:proofErr w:type="spellStart"/>
      <w:r w:rsidR="002504B8">
        <w:rPr>
          <w:bCs/>
          <w:i/>
          <w:iCs/>
          <w:color w:val="000000" w:themeColor="text1"/>
          <w:szCs w:val="32"/>
        </w:rPr>
        <w:t>agens</w:t>
      </w:r>
      <w:proofErr w:type="spellEnd"/>
      <w:r w:rsidR="002504B8">
        <w:rPr>
          <w:bCs/>
          <w:i/>
          <w:iCs/>
          <w:color w:val="000000" w:themeColor="text1"/>
          <w:szCs w:val="32"/>
        </w:rPr>
        <w:t xml:space="preserve"> </w:t>
      </w:r>
      <w:proofErr w:type="spellStart"/>
      <w:r w:rsidR="002504B8">
        <w:rPr>
          <w:bCs/>
          <w:i/>
          <w:iCs/>
          <w:color w:val="000000" w:themeColor="text1"/>
          <w:szCs w:val="32"/>
        </w:rPr>
        <w:t>agit</w:t>
      </w:r>
      <w:proofErr w:type="spellEnd"/>
      <w:r w:rsidR="002504B8">
        <w:rPr>
          <w:bCs/>
          <w:i/>
          <w:iCs/>
          <w:color w:val="000000" w:themeColor="text1"/>
          <w:szCs w:val="32"/>
        </w:rPr>
        <w:t xml:space="preserve"> </w:t>
      </w:r>
      <w:proofErr w:type="spellStart"/>
      <w:r w:rsidR="002504B8">
        <w:rPr>
          <w:bCs/>
          <w:i/>
          <w:iCs/>
          <w:color w:val="000000" w:themeColor="text1"/>
          <w:szCs w:val="32"/>
        </w:rPr>
        <w:t>propter</w:t>
      </w:r>
      <w:proofErr w:type="spellEnd"/>
      <w:r w:rsidR="002504B8">
        <w:rPr>
          <w:bCs/>
          <w:i/>
          <w:iCs/>
          <w:color w:val="000000" w:themeColor="text1"/>
          <w:szCs w:val="32"/>
        </w:rPr>
        <w:t xml:space="preserve"> </w:t>
      </w:r>
      <w:r w:rsidR="002504B8" w:rsidRPr="00AC2B44">
        <w:rPr>
          <w:bCs/>
          <w:i/>
          <w:iCs/>
          <w:color w:val="000000" w:themeColor="text1"/>
          <w:szCs w:val="32"/>
        </w:rPr>
        <w:t>fine</w:t>
      </w:r>
      <w:r w:rsidR="002504B8">
        <w:rPr>
          <w:bCs/>
          <w:i/>
          <w:iCs/>
          <w:color w:val="000000" w:themeColor="text1"/>
          <w:szCs w:val="32"/>
        </w:rPr>
        <w:t>m</w:t>
      </w:r>
      <w:r w:rsidR="002504B8">
        <w:t xml:space="preserve">”. Tudo que age, atua </w:t>
      </w:r>
      <w:r w:rsidR="00720313">
        <w:t xml:space="preserve">com </w:t>
      </w:r>
      <w:r w:rsidR="002504B8">
        <w:t>tend</w:t>
      </w:r>
      <w:r w:rsidR="00720313">
        <w:t>ência</w:t>
      </w:r>
      <w:r w:rsidR="002504B8">
        <w:t>, em busca, na direção ...</w:t>
      </w:r>
      <w:r w:rsidR="002504B8">
        <w:rPr>
          <w:i/>
          <w:iCs/>
        </w:rPr>
        <w:t>de uma finalidade</w:t>
      </w:r>
      <w:r w:rsidR="002504B8">
        <w:t>.</w:t>
      </w:r>
    </w:p>
    <w:p w14:paraId="3704CC79" w14:textId="281B74EC" w:rsidR="00460E0E" w:rsidRDefault="00720313" w:rsidP="00FF1CB0">
      <w:r>
        <w:lastRenderedPageBreak/>
        <w:t>A</w:t>
      </w:r>
      <w:r w:rsidR="003F54A4">
        <w:t xml:space="preserve"> finalidade d</w:t>
      </w:r>
      <w:r w:rsidR="00EF4F75">
        <w:t xml:space="preserve">o pacto </w:t>
      </w:r>
      <w:r w:rsidR="006D421D">
        <w:t>...</w:t>
      </w:r>
      <w:r w:rsidR="00EF4F75" w:rsidRPr="006D421D">
        <w:rPr>
          <w:i/>
          <w:iCs/>
        </w:rPr>
        <w:t>da última palavra</w:t>
      </w:r>
      <w:r w:rsidR="00EF4F75">
        <w:t xml:space="preserve"> </w:t>
      </w:r>
      <w:r w:rsidR="00571D66">
        <w:t>é</w:t>
      </w:r>
      <w:r w:rsidR="00460E0E">
        <w:t xml:space="preserve"> pôr</w:t>
      </w:r>
      <w:r w:rsidR="00571D66">
        <w:t xml:space="preserve"> </w:t>
      </w:r>
      <w:r w:rsidR="00EF4F75">
        <w:t>um paradeiro</w:t>
      </w:r>
      <w:r w:rsidR="00E774D0">
        <w:t xml:space="preserve"> </w:t>
      </w:r>
      <w:r w:rsidR="00460E0E">
        <w:t>a</w:t>
      </w:r>
      <w:r w:rsidR="002D318D">
        <w:t xml:space="preserve"> uma</w:t>
      </w:r>
      <w:r w:rsidR="00460E0E">
        <w:t xml:space="preserve"> clássica</w:t>
      </w:r>
      <w:r w:rsidR="002D318D">
        <w:t xml:space="preserve"> forma de</w:t>
      </w:r>
      <w:r w:rsidR="00460E0E">
        <w:t xml:space="preserve"> </w:t>
      </w:r>
      <w:r w:rsidR="00EF4F75">
        <w:t>tendência humana</w:t>
      </w:r>
      <w:r w:rsidR="00460E0E">
        <w:t>.</w:t>
      </w:r>
    </w:p>
    <w:p w14:paraId="100B6BDA" w14:textId="2B330A18" w:rsidR="00EB3D0F" w:rsidRDefault="00460E0E" w:rsidP="00BF76E8">
      <w:r>
        <w:t>Cada indivíduo corre o risco de que</w:t>
      </w:r>
      <w:r w:rsidR="00EF4F75">
        <w:t>rer impor</w:t>
      </w:r>
      <w:r w:rsidR="00E774D0">
        <w:t xml:space="preserve"> o próprio...</w:t>
      </w:r>
      <w:r w:rsidR="00E774D0">
        <w:rPr>
          <w:i/>
          <w:iCs/>
        </w:rPr>
        <w:t>bom sen</w:t>
      </w:r>
      <w:r w:rsidR="00571D66">
        <w:rPr>
          <w:i/>
          <w:iCs/>
        </w:rPr>
        <w:t>s</w:t>
      </w:r>
      <w:r w:rsidR="00E774D0">
        <w:rPr>
          <w:i/>
          <w:iCs/>
        </w:rPr>
        <w:t>o</w:t>
      </w:r>
      <w:r w:rsidR="00E774D0">
        <w:t xml:space="preserve"> </w:t>
      </w:r>
      <w:r w:rsidR="00745E7A">
        <w:t>diante</w:t>
      </w:r>
      <w:r w:rsidR="00E774D0">
        <w:t xml:space="preserve"> da lei sideral</w:t>
      </w:r>
      <w:r>
        <w:t xml:space="preserve"> </w:t>
      </w:r>
      <w:r w:rsidR="00EF4F75">
        <w:t>...</w:t>
      </w:r>
      <w:r w:rsidR="00EF4F75">
        <w:rPr>
          <w:i/>
          <w:iCs/>
        </w:rPr>
        <w:t>da oferta e da procura</w:t>
      </w:r>
      <w:r>
        <w:rPr>
          <w:i/>
          <w:iCs/>
        </w:rPr>
        <w:t xml:space="preserve"> </w:t>
      </w:r>
      <w:r w:rsidR="00BD40BF">
        <w:t>entre entes, viventes, sencientes e conscientes.</w:t>
      </w:r>
    </w:p>
    <w:p w14:paraId="307CFE21" w14:textId="77B4ED26" w:rsidR="00571D66" w:rsidRDefault="00745E7A" w:rsidP="00571D66">
      <w:r>
        <w:t>Sem ...</w:t>
      </w:r>
      <w:r>
        <w:rPr>
          <w:i/>
          <w:iCs/>
        </w:rPr>
        <w:t>desvio de finalidade</w:t>
      </w:r>
      <w:r>
        <w:t>,</w:t>
      </w:r>
      <w:r w:rsidR="00BD40BF">
        <w:t xml:space="preserve"> o pacto ...</w:t>
      </w:r>
      <w:r w:rsidR="00BD40BF">
        <w:rPr>
          <w:i/>
          <w:iCs/>
        </w:rPr>
        <w:t>da última palavra</w:t>
      </w:r>
      <w:r w:rsidR="002D318D">
        <w:t>, quando existe, consiste em</w:t>
      </w:r>
      <w:r w:rsidR="00571D66">
        <w:t xml:space="preserve"> decidir</w:t>
      </w:r>
      <w:r w:rsidR="00BD40BF">
        <w:t xml:space="preserve"> sempre</w:t>
      </w:r>
      <w:r w:rsidR="00571D66">
        <w:t xml:space="preserve"> com</w:t>
      </w:r>
      <w:r>
        <w:t xml:space="preserve"> justos</w:t>
      </w:r>
      <w:r w:rsidR="00571D66">
        <w:t xml:space="preserve"> critérios epistêmicos de freios e contrapesos, ...</w:t>
      </w:r>
      <w:r w:rsidR="00571D66">
        <w:rPr>
          <w:i/>
          <w:iCs/>
        </w:rPr>
        <w:t>na balança da justiça</w:t>
      </w:r>
      <w:r w:rsidR="00571D66">
        <w:t>.</w:t>
      </w:r>
    </w:p>
    <w:p w14:paraId="639306C1" w14:textId="77777777" w:rsidR="008B61B5" w:rsidRDefault="00540F01" w:rsidP="00FF1CB0">
      <w:r>
        <w:t>Vamos explicar, agora, que a lei ...</w:t>
      </w:r>
      <w:r>
        <w:rPr>
          <w:i/>
          <w:iCs/>
        </w:rPr>
        <w:t>maior</w:t>
      </w:r>
      <w:r>
        <w:t xml:space="preserve"> do país contém ...</w:t>
      </w:r>
      <w:r>
        <w:rPr>
          <w:i/>
          <w:iCs/>
        </w:rPr>
        <w:t>o comando</w:t>
      </w:r>
      <w:r>
        <w:t xml:space="preserve"> no artigo 8</w:t>
      </w:r>
      <w:r w:rsidR="00FC2F50">
        <w:t>4</w:t>
      </w:r>
      <w:r>
        <w:t>, inciso XII</w:t>
      </w:r>
      <w:r w:rsidR="003038B5">
        <w:t xml:space="preserve">. </w:t>
      </w:r>
    </w:p>
    <w:p w14:paraId="2BA67DAB" w14:textId="77777777" w:rsidR="008B61B5" w:rsidRDefault="008B61B5" w:rsidP="00247DDF">
      <w:pPr>
        <w:pStyle w:val="NormalWeb"/>
        <w:spacing w:before="240" w:beforeAutospacing="0" w:after="0" w:afterAutospacing="0"/>
        <w:ind w:left="1416" w:firstLine="0"/>
        <w:jc w:val="both"/>
        <w:rPr>
          <w:i/>
          <w:iCs/>
          <w:color w:val="000000"/>
          <w:sz w:val="28"/>
          <w:szCs w:val="28"/>
        </w:rPr>
      </w:pPr>
      <w:r w:rsidRPr="008B61B5">
        <w:rPr>
          <w:i/>
          <w:iCs/>
          <w:color w:val="000000"/>
          <w:sz w:val="28"/>
          <w:szCs w:val="28"/>
        </w:rPr>
        <w:t xml:space="preserve">Constituição - Art. 84. Compete privativamente </w:t>
      </w:r>
    </w:p>
    <w:p w14:paraId="60C1C9BA" w14:textId="1B535D87" w:rsidR="008B61B5" w:rsidRPr="008B61B5" w:rsidRDefault="00247DDF" w:rsidP="00247DDF">
      <w:pPr>
        <w:pStyle w:val="NormalWeb"/>
        <w:spacing w:before="0" w:beforeAutospacing="0" w:after="0" w:afterAutospacing="0"/>
        <w:ind w:left="707" w:firstLine="0"/>
        <w:jc w:val="both"/>
        <w:rPr>
          <w:i/>
          <w:iCs/>
          <w:color w:val="000000"/>
          <w:sz w:val="28"/>
          <w:szCs w:val="28"/>
        </w:rPr>
      </w:pPr>
      <w:r>
        <w:rPr>
          <w:i/>
          <w:iCs/>
          <w:color w:val="000000"/>
          <w:sz w:val="28"/>
          <w:szCs w:val="28"/>
        </w:rPr>
        <w:t xml:space="preserve"> </w:t>
      </w:r>
      <w:r w:rsidR="008B61B5">
        <w:rPr>
          <w:i/>
          <w:iCs/>
          <w:color w:val="000000"/>
          <w:sz w:val="28"/>
          <w:szCs w:val="28"/>
        </w:rPr>
        <w:t xml:space="preserve">                  </w:t>
      </w:r>
      <w:r w:rsidR="008B61B5" w:rsidRPr="008B61B5">
        <w:rPr>
          <w:i/>
          <w:iCs/>
          <w:color w:val="000000"/>
          <w:sz w:val="28"/>
          <w:szCs w:val="28"/>
        </w:rPr>
        <w:t>ao Presidente da República:</w:t>
      </w:r>
    </w:p>
    <w:p w14:paraId="50EFD319" w14:textId="1A0CEAFA" w:rsidR="008B61B5" w:rsidRPr="008B61B5" w:rsidRDefault="00247DDF" w:rsidP="00247DDF">
      <w:pPr>
        <w:pStyle w:val="NormalWeb"/>
        <w:spacing w:before="120" w:beforeAutospacing="0" w:after="240" w:afterAutospacing="0"/>
        <w:ind w:left="1416" w:firstLine="0"/>
        <w:jc w:val="both"/>
        <w:rPr>
          <w:i/>
          <w:iCs/>
          <w:color w:val="000000"/>
          <w:sz w:val="28"/>
          <w:szCs w:val="28"/>
        </w:rPr>
      </w:pPr>
      <w:bookmarkStart w:id="37" w:name="art84i"/>
      <w:bookmarkStart w:id="38" w:name="art84xii"/>
      <w:bookmarkEnd w:id="37"/>
      <w:bookmarkEnd w:id="38"/>
      <w:r>
        <w:rPr>
          <w:i/>
          <w:iCs/>
          <w:color w:val="000000"/>
          <w:sz w:val="28"/>
          <w:szCs w:val="28"/>
        </w:rPr>
        <w:t xml:space="preserve">       </w:t>
      </w:r>
      <w:r w:rsidR="008B61B5">
        <w:rPr>
          <w:i/>
          <w:iCs/>
          <w:color w:val="000000"/>
          <w:sz w:val="28"/>
          <w:szCs w:val="28"/>
        </w:rPr>
        <w:t xml:space="preserve">                    </w:t>
      </w:r>
      <w:r w:rsidR="008B61B5" w:rsidRPr="008B61B5">
        <w:rPr>
          <w:i/>
          <w:iCs/>
          <w:color w:val="000000"/>
          <w:sz w:val="28"/>
          <w:szCs w:val="28"/>
        </w:rPr>
        <w:t>XII -</w:t>
      </w:r>
      <w:r w:rsidR="008B61B5" w:rsidRPr="003322C6">
        <w:rPr>
          <w:i/>
          <w:iCs/>
          <w:color w:val="000000"/>
          <w:sz w:val="28"/>
          <w:szCs w:val="28"/>
          <w:u w:val="single"/>
        </w:rPr>
        <w:t xml:space="preserve"> conceder indulto</w:t>
      </w:r>
      <w:r w:rsidR="008B61B5" w:rsidRPr="008B61B5">
        <w:rPr>
          <w:i/>
          <w:iCs/>
          <w:color w:val="000000"/>
          <w:sz w:val="28"/>
          <w:szCs w:val="28"/>
        </w:rPr>
        <w:t xml:space="preserve"> ...</w:t>
      </w:r>
    </w:p>
    <w:p w14:paraId="3D69BBBD" w14:textId="77777777" w:rsidR="003322C6" w:rsidRDefault="003038B5" w:rsidP="00FF1CB0">
      <w:r>
        <w:t xml:space="preserve">Nesse comando, </w:t>
      </w:r>
      <w:r w:rsidR="00A94CFC">
        <w:t>não</w:t>
      </w:r>
      <w:r w:rsidR="00B860EF">
        <w:t xml:space="preserve"> um corporativo</w:t>
      </w:r>
      <w:r w:rsidR="00A94CFC">
        <w:t xml:space="preserve"> ...</w:t>
      </w:r>
      <w:r w:rsidR="00A94CFC">
        <w:rPr>
          <w:i/>
          <w:iCs/>
        </w:rPr>
        <w:t>político</w:t>
      </w:r>
      <w:r w:rsidR="00A94CFC">
        <w:t xml:space="preserve"> militante (sob o princípio ...</w:t>
      </w:r>
      <w:r w:rsidR="00A94CFC">
        <w:rPr>
          <w:i/>
          <w:iCs/>
        </w:rPr>
        <w:t>da pessoalidade</w:t>
      </w:r>
      <w:r w:rsidR="00A94CFC">
        <w:t>), mas</w:t>
      </w:r>
      <w:r w:rsidR="00540F01">
        <w:t xml:space="preserve"> um go</w:t>
      </w:r>
      <w:r w:rsidR="00287E30">
        <w:t>v</w:t>
      </w:r>
      <w:r w:rsidR="00540F01">
        <w:t>ernante ...</w:t>
      </w:r>
      <w:r w:rsidR="00540F01">
        <w:rPr>
          <w:i/>
          <w:iCs/>
        </w:rPr>
        <w:t>estadista</w:t>
      </w:r>
      <w:r w:rsidR="00540F01">
        <w:t xml:space="preserve"> (sob o princípio ...</w:t>
      </w:r>
      <w:r w:rsidR="00540F01">
        <w:rPr>
          <w:i/>
          <w:iCs/>
        </w:rPr>
        <w:t>da impessoalidade</w:t>
      </w:r>
      <w:r w:rsidR="00540F01">
        <w:t>)</w:t>
      </w:r>
      <w:r w:rsidR="000A3DF1">
        <w:t>,</w:t>
      </w:r>
      <w:r w:rsidR="00540F01">
        <w:t xml:space="preserve"> pode ...</w:t>
      </w:r>
      <w:r w:rsidR="00540F01">
        <w:rPr>
          <w:i/>
          <w:iCs/>
        </w:rPr>
        <w:t>conceder indulto</w:t>
      </w:r>
      <w:r w:rsidR="00540F01">
        <w:t>.</w:t>
      </w:r>
      <w:r w:rsidR="00D93BA6">
        <w:t xml:space="preserve"> </w:t>
      </w:r>
    </w:p>
    <w:p w14:paraId="1447342F" w14:textId="210AFBC7" w:rsidR="00EB3D0F" w:rsidRDefault="00D93BA6" w:rsidP="00FF1CB0">
      <w:r>
        <w:t>Se preferir ...</w:t>
      </w:r>
      <w:r>
        <w:rPr>
          <w:i/>
          <w:iCs/>
        </w:rPr>
        <w:t>graça</w:t>
      </w:r>
      <w:r>
        <w:t>, ela é regulamentada no comando 7</w:t>
      </w:r>
      <w:r w:rsidR="003322C6">
        <w:t>34</w:t>
      </w:r>
      <w:r>
        <w:t xml:space="preserve"> do Código de Processo Penal:</w:t>
      </w:r>
    </w:p>
    <w:p w14:paraId="505DF994" w14:textId="3591B2D7" w:rsidR="00D93BA6" w:rsidRDefault="00D93BA6" w:rsidP="00FE0FAD">
      <w:pPr>
        <w:spacing w:before="240" w:after="240"/>
        <w:ind w:left="1416" w:firstLine="0"/>
        <w:rPr>
          <w:rFonts w:eastAsia="Times New Roman" w:cs="Times New Roman"/>
          <w:color w:val="000000"/>
          <w:sz w:val="28"/>
          <w:szCs w:val="28"/>
          <w:lang w:eastAsia="pt-BR"/>
        </w:rPr>
      </w:pPr>
      <w:r w:rsidRPr="00FE0FAD">
        <w:rPr>
          <w:rFonts w:eastAsia="Times New Roman" w:cs="Times New Roman"/>
          <w:i/>
          <w:iCs/>
          <w:color w:val="000000"/>
          <w:sz w:val="28"/>
          <w:szCs w:val="28"/>
          <w:lang w:eastAsia="pt-BR"/>
        </w:rPr>
        <w:t>CPP - Art. 734.  </w:t>
      </w:r>
      <w:r w:rsidRPr="003322C6">
        <w:rPr>
          <w:rFonts w:eastAsia="Times New Roman" w:cs="Times New Roman"/>
          <w:i/>
          <w:iCs/>
          <w:color w:val="000000"/>
          <w:sz w:val="28"/>
          <w:szCs w:val="28"/>
          <w:u w:val="single"/>
          <w:lang w:eastAsia="pt-BR"/>
        </w:rPr>
        <w:t>A graça poderá ser provocada</w:t>
      </w:r>
      <w:r w:rsidRPr="00FE0FAD">
        <w:rPr>
          <w:rFonts w:eastAsia="Times New Roman" w:cs="Times New Roman"/>
          <w:i/>
          <w:iCs/>
          <w:color w:val="000000"/>
          <w:sz w:val="28"/>
          <w:szCs w:val="28"/>
          <w:lang w:eastAsia="pt-BR"/>
        </w:rPr>
        <w:t xml:space="preserve"> por petição ... </w:t>
      </w:r>
      <w:r w:rsidRPr="003322C6">
        <w:rPr>
          <w:rFonts w:eastAsia="Times New Roman" w:cs="Times New Roman"/>
          <w:i/>
          <w:iCs/>
          <w:color w:val="000000"/>
          <w:sz w:val="28"/>
          <w:szCs w:val="28"/>
          <w:u w:val="single"/>
          <w:lang w:eastAsia="pt-BR"/>
        </w:rPr>
        <w:t>ressalvada</w:t>
      </w:r>
      <w:r w:rsidRPr="00FE0FAD">
        <w:rPr>
          <w:rFonts w:eastAsia="Times New Roman" w:cs="Times New Roman"/>
          <w:i/>
          <w:iCs/>
          <w:color w:val="000000"/>
          <w:sz w:val="28"/>
          <w:szCs w:val="28"/>
          <w:lang w:eastAsia="pt-BR"/>
        </w:rPr>
        <w:t xml:space="preserve">, entretanto, </w:t>
      </w:r>
      <w:r w:rsidRPr="003322C6">
        <w:rPr>
          <w:rFonts w:eastAsia="Times New Roman" w:cs="Times New Roman"/>
          <w:i/>
          <w:iCs/>
          <w:color w:val="000000"/>
          <w:sz w:val="28"/>
          <w:szCs w:val="28"/>
          <w:u w:val="single"/>
          <w:lang w:eastAsia="pt-BR"/>
        </w:rPr>
        <w:t>ao Presidente</w:t>
      </w:r>
      <w:r w:rsidRPr="00FE0FAD">
        <w:rPr>
          <w:rFonts w:eastAsia="Times New Roman" w:cs="Times New Roman"/>
          <w:i/>
          <w:iCs/>
          <w:color w:val="000000"/>
          <w:sz w:val="28"/>
          <w:szCs w:val="28"/>
          <w:lang w:eastAsia="pt-BR"/>
        </w:rPr>
        <w:t xml:space="preserve"> da República, a faculdade de </w:t>
      </w:r>
      <w:r w:rsidRPr="003322C6">
        <w:rPr>
          <w:rFonts w:eastAsia="Times New Roman" w:cs="Times New Roman"/>
          <w:i/>
          <w:iCs/>
          <w:color w:val="000000"/>
          <w:sz w:val="28"/>
          <w:szCs w:val="28"/>
          <w:u w:val="single"/>
          <w:lang w:eastAsia="pt-BR"/>
        </w:rPr>
        <w:t>concedê-la</w:t>
      </w:r>
      <w:r w:rsidRPr="00FE0FAD">
        <w:rPr>
          <w:rFonts w:eastAsia="Times New Roman" w:cs="Times New Roman"/>
          <w:i/>
          <w:iCs/>
          <w:color w:val="000000"/>
          <w:sz w:val="28"/>
          <w:szCs w:val="28"/>
          <w:lang w:eastAsia="pt-BR"/>
        </w:rPr>
        <w:t xml:space="preserve"> espontaneamente.</w:t>
      </w:r>
    </w:p>
    <w:p w14:paraId="20139923" w14:textId="5756135F" w:rsidR="00540F01" w:rsidRDefault="003322C6" w:rsidP="00FF1CB0">
      <w:r>
        <w:t xml:space="preserve">Pode, portanto, </w:t>
      </w:r>
      <w:r w:rsidR="00540F01">
        <w:t>conceder indulto</w:t>
      </w:r>
      <w:r w:rsidR="00FE0FAD">
        <w:t>, ou graça,</w:t>
      </w:r>
      <w:r w:rsidR="00540F01">
        <w:t xml:space="preserve"> praticando os princípios da impessoalidade, da legalidade, da publicidade,</w:t>
      </w:r>
      <w:r w:rsidR="00287E30">
        <w:t xml:space="preserve"> da moralidade,</w:t>
      </w:r>
      <w:r w:rsidR="00540F01">
        <w:t xml:space="preserve"> da eficiência previstos em nossa ...</w:t>
      </w:r>
      <w:r w:rsidR="00540F01">
        <w:rPr>
          <w:i/>
          <w:iCs/>
        </w:rPr>
        <w:t>democracia</w:t>
      </w:r>
      <w:r w:rsidR="00091A93">
        <w:t>:</w:t>
      </w:r>
    </w:p>
    <w:p w14:paraId="58B9D9CC" w14:textId="1883BB22" w:rsidR="00247DDF" w:rsidRDefault="00247DDF" w:rsidP="00091A93">
      <w:pPr>
        <w:spacing w:before="240" w:after="240"/>
        <w:ind w:left="1416" w:firstLine="0"/>
        <w:rPr>
          <w:i/>
          <w:iCs/>
          <w:sz w:val="28"/>
          <w:szCs w:val="28"/>
        </w:rPr>
      </w:pPr>
      <w:r w:rsidRPr="00247DDF">
        <w:rPr>
          <w:i/>
          <w:iCs/>
          <w:color w:val="000000"/>
          <w:sz w:val="28"/>
          <w:szCs w:val="28"/>
        </w:rPr>
        <w:t xml:space="preserve">Constituição - . </w:t>
      </w:r>
      <w:smartTag w:uri="urn:schemas-microsoft-com:office:smarttags" w:element="metricconverter">
        <w:smartTagPr>
          <w:attr w:name="ProductID" w:val="37. A"/>
        </w:smartTagPr>
        <w:r w:rsidRPr="00247DDF">
          <w:rPr>
            <w:i/>
            <w:iCs/>
            <w:color w:val="000000"/>
            <w:sz w:val="28"/>
            <w:szCs w:val="28"/>
          </w:rPr>
          <w:t>37. A</w:t>
        </w:r>
      </w:smartTag>
      <w:r w:rsidRPr="00247DDF">
        <w:rPr>
          <w:i/>
          <w:iCs/>
          <w:color w:val="000000"/>
          <w:sz w:val="28"/>
          <w:szCs w:val="28"/>
        </w:rPr>
        <w:t xml:space="preserve"> administração pública direta e indireta de qualquer dos Poderes da União, dos Estados, do Distrito Federal e dos Municípios obedecerá aos princípios de legalidade, </w:t>
      </w:r>
      <w:r w:rsidRPr="003322C6">
        <w:rPr>
          <w:i/>
          <w:iCs/>
          <w:color w:val="000000"/>
          <w:sz w:val="28"/>
          <w:szCs w:val="28"/>
          <w:u w:val="single"/>
        </w:rPr>
        <w:t>impessoalidade</w:t>
      </w:r>
      <w:r w:rsidRPr="00247DDF">
        <w:rPr>
          <w:i/>
          <w:iCs/>
          <w:color w:val="000000"/>
          <w:sz w:val="28"/>
          <w:szCs w:val="28"/>
        </w:rPr>
        <w:t>, moralidade, publicidade e eficiência</w:t>
      </w:r>
      <w:r>
        <w:rPr>
          <w:i/>
          <w:iCs/>
          <w:color w:val="000000"/>
          <w:sz w:val="28"/>
          <w:szCs w:val="28"/>
        </w:rPr>
        <w:t xml:space="preserve">  ...</w:t>
      </w:r>
    </w:p>
    <w:p w14:paraId="5C05C57F" w14:textId="1B807C95" w:rsidR="002A5F1D" w:rsidRDefault="00540F01" w:rsidP="00FF1CB0">
      <w:r>
        <w:lastRenderedPageBreak/>
        <w:t>Não pode conceder indulto</w:t>
      </w:r>
      <w:r w:rsidR="00FE0FAD">
        <w:t xml:space="preserve"> ou graça</w:t>
      </w:r>
      <w:r>
        <w:t>, ...</w:t>
      </w:r>
      <w:r>
        <w:rPr>
          <w:i/>
          <w:iCs/>
        </w:rPr>
        <w:t>inventando princípios</w:t>
      </w:r>
      <w:r>
        <w:t xml:space="preserve"> para suas práticas</w:t>
      </w:r>
      <w:r w:rsidR="005B314A">
        <w:t xml:space="preserve"> pessoais</w:t>
      </w:r>
      <w:r w:rsidR="008E2598">
        <w:t>. Por exemplo, no mundo ...</w:t>
      </w:r>
      <w:r w:rsidR="008E2598">
        <w:rPr>
          <w:i/>
          <w:iCs/>
        </w:rPr>
        <w:t>da impessoalidade</w:t>
      </w:r>
      <w:r w:rsidR="008E2598">
        <w:t xml:space="preserve"> não existe mando ...</w:t>
      </w:r>
      <w:r w:rsidR="008E2598">
        <w:rPr>
          <w:i/>
          <w:iCs/>
        </w:rPr>
        <w:t>discricionário</w:t>
      </w:r>
      <w:r w:rsidR="008E2598">
        <w:t xml:space="preserve"> exercido p</w:t>
      </w:r>
      <w:r w:rsidR="00971082">
        <w:t>or</w:t>
      </w:r>
      <w:r w:rsidR="008E2598">
        <w:t xml:space="preserve"> </w:t>
      </w:r>
      <w:r w:rsidR="00971082">
        <w:t>...</w:t>
      </w:r>
      <w:r w:rsidR="008E2598" w:rsidRPr="00971082">
        <w:rPr>
          <w:i/>
          <w:iCs/>
        </w:rPr>
        <w:t>donos</w:t>
      </w:r>
      <w:r w:rsidR="008E2598">
        <w:t xml:space="preserve"> do Poder.</w:t>
      </w:r>
      <w:r w:rsidR="003322C6">
        <w:t xml:space="preserve"> Nem ...</w:t>
      </w:r>
      <w:r w:rsidR="003322C6">
        <w:rPr>
          <w:i/>
          <w:iCs/>
        </w:rPr>
        <w:t>espontâ</w:t>
      </w:r>
      <w:r w:rsidR="006432C9">
        <w:rPr>
          <w:i/>
          <w:iCs/>
        </w:rPr>
        <w:t>neo</w:t>
      </w:r>
      <w:r w:rsidR="006432C9">
        <w:t xml:space="preserve"> seja tido ...</w:t>
      </w:r>
      <w:r w:rsidR="006432C9">
        <w:rPr>
          <w:i/>
          <w:iCs/>
        </w:rPr>
        <w:t>como arbitrário</w:t>
      </w:r>
      <w:r w:rsidR="006432C9">
        <w:t>.</w:t>
      </w:r>
      <w:r w:rsidR="002A5F1D">
        <w:t xml:space="preserve"> </w:t>
      </w:r>
    </w:p>
    <w:p w14:paraId="1EB8A4A3" w14:textId="4E361D9D" w:rsidR="00A97C19" w:rsidRDefault="00623A8F" w:rsidP="00623A8F">
      <w:pPr>
        <w:shd w:val="clear" w:color="auto" w:fill="FFFFFF"/>
      </w:pPr>
      <w:r>
        <w:t>Vejamos as acepções de ...</w:t>
      </w:r>
      <w:r>
        <w:rPr>
          <w:i/>
          <w:iCs/>
        </w:rPr>
        <w:t>discricionário</w:t>
      </w:r>
      <w:r>
        <w:t xml:space="preserve"> no Houaiss: “Livre de condições, de restrições, arbitrário, discricional, ilimitado”. E também: </w:t>
      </w:r>
      <w:r w:rsidR="00A97C19">
        <w:t>“Poder que as autoridades constituídas possuem de agir livremente, desde que em defesa da ordem pública e dentro dos limites da lei”.</w:t>
      </w:r>
    </w:p>
    <w:p w14:paraId="00C6F80B" w14:textId="075F87E8" w:rsidR="00A90A7D" w:rsidRPr="00A97C19" w:rsidRDefault="002A5F1D" w:rsidP="00FF1CB0">
      <w:r>
        <w:t>Poder ...</w:t>
      </w:r>
      <w:r>
        <w:rPr>
          <w:i/>
          <w:iCs/>
        </w:rPr>
        <w:t>discricionário</w:t>
      </w:r>
      <w:r>
        <w:t xml:space="preserve"> exercido ...</w:t>
      </w:r>
      <w:r>
        <w:rPr>
          <w:i/>
          <w:iCs/>
        </w:rPr>
        <w:t>por políticos</w:t>
      </w:r>
      <w:r>
        <w:t xml:space="preserve"> no mundo das instituições é ...</w:t>
      </w:r>
      <w:r>
        <w:rPr>
          <w:i/>
          <w:iCs/>
        </w:rPr>
        <w:t>um oxímoro</w:t>
      </w:r>
      <w:r>
        <w:t>. Uma besteira cômoda de caráter ...</w:t>
      </w:r>
      <w:r>
        <w:rPr>
          <w:i/>
          <w:iCs/>
        </w:rPr>
        <w:t>corporativo</w:t>
      </w:r>
      <w:r>
        <w:t>.</w:t>
      </w:r>
      <w:r w:rsidR="00235473">
        <w:t xml:space="preserve"> Não existe em nossa ...</w:t>
      </w:r>
      <w:r w:rsidR="00235473">
        <w:rPr>
          <w:i/>
          <w:iCs/>
        </w:rPr>
        <w:t>Lei Maior</w:t>
      </w:r>
      <w:r w:rsidR="00235473">
        <w:t xml:space="preserve"> o termo ...</w:t>
      </w:r>
      <w:r w:rsidR="00235473">
        <w:rPr>
          <w:i/>
          <w:iCs/>
        </w:rPr>
        <w:t>discricionário</w:t>
      </w:r>
      <w:r w:rsidR="00235473">
        <w:t xml:space="preserve">. </w:t>
      </w:r>
      <w:r w:rsidR="00A97C19">
        <w:t>Mas existe o termo ...</w:t>
      </w:r>
      <w:r w:rsidR="00A97C19">
        <w:rPr>
          <w:i/>
          <w:iCs/>
        </w:rPr>
        <w:t>impessoalidade</w:t>
      </w:r>
      <w:r w:rsidR="00A97C19">
        <w:t xml:space="preserve"> que</w:t>
      </w:r>
      <w:r w:rsidR="00672FD9">
        <w:t xml:space="preserve"> condiciona </w:t>
      </w:r>
      <w:r w:rsidR="00A97C19">
        <w:t>...</w:t>
      </w:r>
      <w:r w:rsidR="00A97C19">
        <w:rPr>
          <w:i/>
          <w:iCs/>
        </w:rPr>
        <w:t>limites</w:t>
      </w:r>
      <w:r w:rsidR="00A97C19">
        <w:t xml:space="preserve"> </w:t>
      </w:r>
      <w:r w:rsidR="00672FD9">
        <w:t>às autoridades constituídas.</w:t>
      </w:r>
    </w:p>
    <w:p w14:paraId="006A79C7" w14:textId="0FCE84BD" w:rsidR="00A90A7D" w:rsidRDefault="00077316" w:rsidP="00FF1CB0">
      <w:r>
        <w:t>Não há, no Brasil, indulto</w:t>
      </w:r>
      <w:r w:rsidR="00FE0FAD">
        <w:t xml:space="preserve"> ou graça</w:t>
      </w:r>
      <w:r>
        <w:t xml:space="preserve"> ...</w:t>
      </w:r>
      <w:r>
        <w:rPr>
          <w:i/>
          <w:iCs/>
        </w:rPr>
        <w:t>discricionário</w:t>
      </w:r>
      <w:r w:rsidR="00FE0FAD">
        <w:rPr>
          <w:i/>
          <w:iCs/>
        </w:rPr>
        <w:t>s</w:t>
      </w:r>
      <w:r w:rsidR="00711BCA">
        <w:t xml:space="preserve"> diante do princípio constitucional ...</w:t>
      </w:r>
      <w:r w:rsidR="00711BCA">
        <w:rPr>
          <w:i/>
          <w:iCs/>
        </w:rPr>
        <w:t>da impessoalidade</w:t>
      </w:r>
      <w:r w:rsidR="00711BCA">
        <w:t>, sendo que a Lei Maior se sobrepõe a todas as leis.</w:t>
      </w:r>
      <w:r w:rsidR="00A90A7D">
        <w:t xml:space="preserve"> </w:t>
      </w:r>
    </w:p>
    <w:p w14:paraId="3F08711B" w14:textId="58FBAEA8" w:rsidR="006425E1" w:rsidRDefault="00A90A7D" w:rsidP="00FF1CB0">
      <w:pPr>
        <w:rPr>
          <w:i/>
          <w:iCs/>
        </w:rPr>
      </w:pPr>
      <w:r>
        <w:t>A graça pode ser ...</w:t>
      </w:r>
      <w:r>
        <w:rPr>
          <w:i/>
          <w:iCs/>
        </w:rPr>
        <w:t>espontânea</w:t>
      </w:r>
      <w:r w:rsidR="006425E1">
        <w:t xml:space="preserve"> sob o princípio ...</w:t>
      </w:r>
      <w:r w:rsidR="006425E1">
        <w:rPr>
          <w:i/>
          <w:iCs/>
        </w:rPr>
        <w:t>da impessoalidade</w:t>
      </w:r>
      <w:r w:rsidR="006425E1">
        <w:t>. Mas nunca com exercício ...</w:t>
      </w:r>
      <w:r w:rsidR="006425E1">
        <w:rPr>
          <w:i/>
          <w:iCs/>
        </w:rPr>
        <w:t>arbitrário</w:t>
      </w:r>
      <w:r w:rsidR="006425E1">
        <w:t xml:space="preserve"> das próprias razões, o que é ...</w:t>
      </w:r>
      <w:r w:rsidR="006425E1">
        <w:rPr>
          <w:i/>
          <w:iCs/>
        </w:rPr>
        <w:t>crime:</w:t>
      </w:r>
    </w:p>
    <w:p w14:paraId="417086AE" w14:textId="77777777" w:rsidR="000172C3" w:rsidRPr="00974150" w:rsidRDefault="000172C3" w:rsidP="000172C3">
      <w:pPr>
        <w:pStyle w:val="NormalWeb"/>
        <w:spacing w:before="240" w:beforeAutospacing="0" w:after="0" w:afterAutospacing="0"/>
        <w:ind w:left="1418" w:firstLine="0"/>
        <w:jc w:val="both"/>
        <w:rPr>
          <w:i/>
          <w:iCs/>
          <w:color w:val="000000" w:themeColor="text1"/>
          <w:sz w:val="28"/>
          <w:szCs w:val="28"/>
        </w:rPr>
      </w:pPr>
      <w:r w:rsidRPr="00974150">
        <w:rPr>
          <w:i/>
          <w:iCs/>
          <w:color w:val="000000" w:themeColor="text1"/>
          <w:sz w:val="28"/>
          <w:szCs w:val="28"/>
        </w:rPr>
        <w:t xml:space="preserve">Cód. Penal - </w:t>
      </w:r>
      <w:r w:rsidRPr="00974150">
        <w:rPr>
          <w:b/>
          <w:bCs/>
          <w:i/>
          <w:iCs/>
          <w:color w:val="000000" w:themeColor="text1"/>
          <w:sz w:val="28"/>
          <w:szCs w:val="28"/>
        </w:rPr>
        <w:t>Exercício arbitrário das próprias razões</w:t>
      </w:r>
    </w:p>
    <w:p w14:paraId="14EBA6F7" w14:textId="77777777" w:rsidR="000172C3" w:rsidRPr="00974150" w:rsidRDefault="000172C3" w:rsidP="000172C3">
      <w:pPr>
        <w:spacing w:after="240"/>
        <w:ind w:left="1418" w:firstLine="0"/>
        <w:rPr>
          <w:rFonts w:eastAsia="Times New Roman" w:cs="Times New Roman"/>
          <w:color w:val="000000" w:themeColor="text1"/>
          <w:sz w:val="28"/>
          <w:szCs w:val="28"/>
          <w:lang w:eastAsia="pt-BR"/>
        </w:rPr>
      </w:pPr>
      <w:r w:rsidRPr="00974150">
        <w:rPr>
          <w:rFonts w:eastAsia="Times New Roman" w:cs="Times New Roman"/>
          <w:i/>
          <w:iCs/>
          <w:color w:val="000000" w:themeColor="text1"/>
          <w:sz w:val="28"/>
          <w:szCs w:val="28"/>
          <w:lang w:eastAsia="pt-BR"/>
        </w:rPr>
        <w:t>        Art. 345 – (...</w:t>
      </w:r>
      <w:r w:rsidRPr="00974150">
        <w:rPr>
          <w:rFonts w:eastAsia="Times New Roman" w:cs="Times New Roman"/>
          <w:b/>
          <w:bCs/>
          <w:color w:val="000000" w:themeColor="text1"/>
          <w:sz w:val="28"/>
          <w:szCs w:val="28"/>
          <w:lang w:eastAsia="pt-BR"/>
        </w:rPr>
        <w:t>é crime</w:t>
      </w:r>
      <w:r w:rsidRPr="00974150">
        <w:rPr>
          <w:rFonts w:eastAsia="Times New Roman" w:cs="Times New Roman"/>
          <w:i/>
          <w:iCs/>
          <w:color w:val="000000" w:themeColor="text1"/>
          <w:sz w:val="28"/>
          <w:szCs w:val="28"/>
          <w:lang w:eastAsia="pt-BR"/>
        </w:rPr>
        <w:t>) Fazer justiça pelas próprias mãos, para satisfazer pretensão, embora legítima, salvo quando a lei o permite</w:t>
      </w:r>
      <w:r w:rsidRPr="00974150">
        <w:rPr>
          <w:rFonts w:eastAsia="Times New Roman" w:cs="Times New Roman"/>
          <w:color w:val="000000" w:themeColor="text1"/>
          <w:sz w:val="28"/>
          <w:szCs w:val="28"/>
          <w:lang w:eastAsia="pt-BR"/>
        </w:rPr>
        <w:t>...</w:t>
      </w:r>
    </w:p>
    <w:p w14:paraId="7FEBC87F" w14:textId="77777777" w:rsidR="00091A93" w:rsidRDefault="00235473" w:rsidP="00FF1CB0">
      <w:r>
        <w:t>Como é, então, que vira e mexe jurista e político toda hora</w:t>
      </w:r>
      <w:r w:rsidR="00A632F3">
        <w:t>,</w:t>
      </w:r>
      <w:r>
        <w:t xml:space="preserve"> </w:t>
      </w:r>
      <w:r w:rsidR="00A632F3">
        <w:t>...</w:t>
      </w:r>
      <w:r w:rsidRPr="00A632F3">
        <w:rPr>
          <w:i/>
          <w:iCs/>
        </w:rPr>
        <w:t>sem p</w:t>
      </w:r>
      <w:r w:rsidR="00A632F3">
        <w:rPr>
          <w:i/>
          <w:iCs/>
        </w:rPr>
        <w:t>e</w:t>
      </w:r>
      <w:r w:rsidRPr="00A632F3">
        <w:rPr>
          <w:i/>
          <w:iCs/>
        </w:rPr>
        <w:t>jo</w:t>
      </w:r>
      <w:r>
        <w:t>,</w:t>
      </w:r>
      <w:r w:rsidR="00A632F3">
        <w:t xml:space="preserve"> afirmam na TV que prefeito, governador, presidente, podem fazer isso ou aquilo de forma ...</w:t>
      </w:r>
      <w:r w:rsidR="00A632F3">
        <w:rPr>
          <w:i/>
          <w:iCs/>
        </w:rPr>
        <w:t>discricionária</w:t>
      </w:r>
      <w:r w:rsidR="00A632F3">
        <w:t xml:space="preserve">? </w:t>
      </w:r>
    </w:p>
    <w:p w14:paraId="4D86E35E" w14:textId="5C09CCEF" w:rsidR="008E2598" w:rsidRPr="00A632F3" w:rsidRDefault="00A632F3" w:rsidP="00FF1CB0">
      <w:r>
        <w:t>A Constituição ...</w:t>
      </w:r>
      <w:r>
        <w:rPr>
          <w:i/>
          <w:iCs/>
        </w:rPr>
        <w:t>impede</w:t>
      </w:r>
      <w:r>
        <w:t xml:space="preserve"> poder discricionário, porque</w:t>
      </w:r>
      <w:r w:rsidR="000172C3">
        <w:t xml:space="preserve"> ela é a Lei Maior que</w:t>
      </w:r>
      <w:r>
        <w:t xml:space="preserve"> ...</w:t>
      </w:r>
      <w:r>
        <w:rPr>
          <w:i/>
          <w:iCs/>
        </w:rPr>
        <w:t>comanda</w:t>
      </w:r>
      <w:r>
        <w:t xml:space="preserve"> o princípio ...</w:t>
      </w:r>
      <w:r>
        <w:rPr>
          <w:i/>
          <w:iCs/>
        </w:rPr>
        <w:t>da impessoalidade</w:t>
      </w:r>
      <w:r>
        <w:t>.</w:t>
      </w:r>
    </w:p>
    <w:p w14:paraId="4842EB09" w14:textId="0354340C" w:rsidR="00540F01" w:rsidRDefault="00971082" w:rsidP="00FF1CB0">
      <w:r>
        <w:lastRenderedPageBreak/>
        <w:t>Governante ...</w:t>
      </w:r>
      <w:r>
        <w:rPr>
          <w:i/>
          <w:iCs/>
        </w:rPr>
        <w:t>estadista</w:t>
      </w:r>
      <w:r>
        <w:t xml:space="preserve"> não tem como</w:t>
      </w:r>
      <w:r w:rsidR="005B314A">
        <w:t xml:space="preserve"> ...</w:t>
      </w:r>
      <w:r w:rsidR="005B314A">
        <w:rPr>
          <w:i/>
          <w:iCs/>
        </w:rPr>
        <w:t>impor</w:t>
      </w:r>
      <w:r w:rsidR="005B314A">
        <w:t xml:space="preserve"> seu bom senso pessoal, porque seu eventual ...</w:t>
      </w:r>
      <w:r w:rsidR="005B314A">
        <w:rPr>
          <w:i/>
          <w:iCs/>
        </w:rPr>
        <w:t>bom senso</w:t>
      </w:r>
      <w:r w:rsidR="005B314A">
        <w:t xml:space="preserve"> não é melhor nem pior que os demais, no mundo ...</w:t>
      </w:r>
      <w:r w:rsidR="005B314A">
        <w:rPr>
          <w:i/>
          <w:iCs/>
        </w:rPr>
        <w:t>da pluralidade</w:t>
      </w:r>
      <w:r w:rsidR="005B314A">
        <w:t xml:space="preserve"> democrática.</w:t>
      </w:r>
    </w:p>
    <w:p w14:paraId="2E7E34A4" w14:textId="0B0EC729" w:rsidR="00323090" w:rsidRDefault="00323090" w:rsidP="00FF1CB0">
      <w:r>
        <w:t>Quando houver conflito entre eventuais ...</w:t>
      </w:r>
      <w:r>
        <w:rPr>
          <w:i/>
          <w:iCs/>
        </w:rPr>
        <w:t>bons sensos</w:t>
      </w:r>
      <w:r>
        <w:t>, há na sociedade que se quer justa, ...</w:t>
      </w:r>
      <w:r>
        <w:rPr>
          <w:i/>
          <w:iCs/>
        </w:rPr>
        <w:t>o dever natural</w:t>
      </w:r>
      <w:r>
        <w:t xml:space="preserve"> de sopesá-los ...</w:t>
      </w:r>
      <w:r>
        <w:rPr>
          <w:i/>
          <w:iCs/>
        </w:rPr>
        <w:t>na balança da Justiça</w:t>
      </w:r>
      <w:r>
        <w:t>, para que se pronuncie ...</w:t>
      </w:r>
      <w:r>
        <w:rPr>
          <w:i/>
          <w:iCs/>
        </w:rPr>
        <w:t>a palavra final</w:t>
      </w:r>
      <w:r w:rsidR="005E18C0">
        <w:t xml:space="preserve"> em bases ...</w:t>
      </w:r>
      <w:r w:rsidR="005E18C0">
        <w:rPr>
          <w:i/>
          <w:iCs/>
        </w:rPr>
        <w:t>epistêmicas</w:t>
      </w:r>
      <w:r w:rsidR="005E18C0">
        <w:t>, se for o caso</w:t>
      </w:r>
      <w:r>
        <w:rPr>
          <w:i/>
          <w:iCs/>
        </w:rPr>
        <w:t>.</w:t>
      </w:r>
    </w:p>
    <w:p w14:paraId="4C50B660" w14:textId="2550575F" w:rsidR="00336E44" w:rsidRDefault="006C669E" w:rsidP="00FF1CB0">
      <w:r>
        <w:t>Simplificando: Todo cidadão</w:t>
      </w:r>
      <w:r w:rsidR="00A40339">
        <w:t xml:space="preserve"> (governado ou governante)</w:t>
      </w:r>
      <w:r>
        <w:t xml:space="preserve"> é um ...</w:t>
      </w:r>
      <w:r>
        <w:rPr>
          <w:i/>
          <w:iCs/>
        </w:rPr>
        <w:t>homo politicus</w:t>
      </w:r>
      <w:r>
        <w:t>.</w:t>
      </w:r>
      <w:r w:rsidR="000228D1">
        <w:t xml:space="preserve"> A adversidade não</w:t>
      </w:r>
      <w:r w:rsidR="00A40339">
        <w:t xml:space="preserve"> está entre</w:t>
      </w:r>
      <w:r w:rsidR="000228D1">
        <w:t xml:space="preserve"> </w:t>
      </w:r>
      <w:r w:rsidR="003038B5">
        <w:t xml:space="preserve"> o </w:t>
      </w:r>
      <w:r w:rsidR="00336E44">
        <w:t>problema</w:t>
      </w:r>
      <w:r w:rsidR="00A40339">
        <w:t xml:space="preserve"> político</w:t>
      </w:r>
      <w:r w:rsidR="00141075">
        <w:t xml:space="preserve"> de um lado</w:t>
      </w:r>
      <w:r w:rsidR="00A40339">
        <w:t xml:space="preserve"> e </w:t>
      </w:r>
      <w:r w:rsidR="003038B5">
        <w:t xml:space="preserve">o </w:t>
      </w:r>
      <w:r w:rsidR="00336E44">
        <w:t>problema</w:t>
      </w:r>
      <w:r w:rsidR="00A40339">
        <w:t xml:space="preserve"> jurídico</w:t>
      </w:r>
      <w:r w:rsidR="00141075">
        <w:t xml:space="preserve"> de outro</w:t>
      </w:r>
      <w:r w:rsidR="00A40339">
        <w:t xml:space="preserve">. </w:t>
      </w:r>
    </w:p>
    <w:p w14:paraId="538717A6" w14:textId="48F64195" w:rsidR="006A69B4" w:rsidRDefault="00A40339" w:rsidP="00FF1CB0">
      <w:r>
        <w:t>A adversidade é entre ...</w:t>
      </w:r>
      <w:r>
        <w:rPr>
          <w:i/>
          <w:iCs/>
        </w:rPr>
        <w:t>corporações</w:t>
      </w:r>
      <w:r>
        <w:t xml:space="preserve"> que materializam mais vícios que virtudes ...</w:t>
      </w:r>
      <w:r>
        <w:rPr>
          <w:i/>
          <w:iCs/>
        </w:rPr>
        <w:t>da pessoalidade</w:t>
      </w:r>
      <w:r w:rsidR="00791AFE">
        <w:t xml:space="preserve"> política</w:t>
      </w:r>
      <w:r w:rsidR="006734CC">
        <w:t xml:space="preserve"> (sabe? Aquela gent</w:t>
      </w:r>
      <w:r w:rsidR="00F82F29">
        <w:t xml:space="preserve">e </w:t>
      </w:r>
      <w:r w:rsidR="006734CC">
        <w:t>interesseira</w:t>
      </w:r>
      <w:r w:rsidR="00053FAD">
        <w:t>, politiqueira, venal</w:t>
      </w:r>
      <w:r w:rsidR="006734CC">
        <w:t>?)</w:t>
      </w:r>
      <w:r w:rsidR="006A69B4">
        <w:t>...</w:t>
      </w:r>
    </w:p>
    <w:p w14:paraId="792308F3" w14:textId="6E26D6AF" w:rsidR="00C2126A" w:rsidRDefault="006A69B4" w:rsidP="00FF1CB0">
      <w:r>
        <w:t>E</w:t>
      </w:r>
      <w:r w:rsidR="00A40339" w:rsidRPr="00A40339">
        <w:t xml:space="preserve"> ...</w:t>
      </w:r>
      <w:r w:rsidR="00A40339" w:rsidRPr="00A40339">
        <w:rPr>
          <w:i/>
          <w:iCs/>
        </w:rPr>
        <w:t>instituições</w:t>
      </w:r>
      <w:r>
        <w:t xml:space="preserve"> </w:t>
      </w:r>
      <w:r w:rsidR="00A40339">
        <w:t>que espiritualizam mais virtudes que vícios ...</w:t>
      </w:r>
      <w:r w:rsidR="00A40339">
        <w:rPr>
          <w:i/>
          <w:iCs/>
        </w:rPr>
        <w:t>da impessoalidade</w:t>
      </w:r>
      <w:r w:rsidR="00791AFE">
        <w:t xml:space="preserve"> institucional</w:t>
      </w:r>
      <w:r w:rsidR="00A40339">
        <w:t>.</w:t>
      </w:r>
      <w:r w:rsidR="003038B5">
        <w:t xml:space="preserve"> </w:t>
      </w:r>
    </w:p>
    <w:p w14:paraId="28B10E31" w14:textId="15C0313E" w:rsidR="00EB3D0F" w:rsidRDefault="00A24A4D" w:rsidP="00FF1CB0">
      <w:r>
        <w:t>A finalidade ...</w:t>
      </w:r>
      <w:r>
        <w:rPr>
          <w:i/>
          <w:iCs/>
        </w:rPr>
        <w:t>do falso</w:t>
      </w:r>
      <w:r>
        <w:t xml:space="preserve"> indu</w:t>
      </w:r>
      <w:r w:rsidR="00A37B7D">
        <w:t>l</w:t>
      </w:r>
      <w:r>
        <w:t>to da burocracia autocrática ...</w:t>
      </w:r>
      <w:r>
        <w:rPr>
          <w:i/>
          <w:iCs/>
        </w:rPr>
        <w:t>não é</w:t>
      </w:r>
      <w:r w:rsidR="00E16F46">
        <w:t>, portanto,</w:t>
      </w:r>
      <w:r>
        <w:t xml:space="preserve"> fortalecer as instituições mas, sim, agrandar o corporativo </w:t>
      </w:r>
      <w:r w:rsidR="00CF3A86">
        <w:t>...</w:t>
      </w:r>
      <w:r w:rsidRPr="00CF3A86">
        <w:rPr>
          <w:i/>
          <w:iCs/>
        </w:rPr>
        <w:t>perigo</w:t>
      </w:r>
      <w:r>
        <w:t xml:space="preserve"> da</w:t>
      </w:r>
      <w:r w:rsidR="00157251">
        <w:t xml:space="preserve"> </w:t>
      </w:r>
      <w:r>
        <w:t>democracia</w:t>
      </w:r>
      <w:r w:rsidR="00C2126A">
        <w:t>, que ...</w:t>
      </w:r>
      <w:r w:rsidR="00C2126A" w:rsidRPr="00C2126A">
        <w:rPr>
          <w:i/>
          <w:iCs/>
        </w:rPr>
        <w:t>ainda</w:t>
      </w:r>
      <w:r w:rsidR="00C2126A">
        <w:t xml:space="preserve"> é sólida,</w:t>
      </w:r>
      <w:r w:rsidR="003038B5">
        <w:t xml:space="preserve"> vir</w:t>
      </w:r>
      <w:r>
        <w:t xml:space="preserve"> ...</w:t>
      </w:r>
      <w:r w:rsidR="003038B5">
        <w:rPr>
          <w:i/>
          <w:iCs/>
        </w:rPr>
        <w:t xml:space="preserve">a </w:t>
      </w:r>
      <w:r>
        <w:rPr>
          <w:i/>
          <w:iCs/>
        </w:rPr>
        <w:t>des</w:t>
      </w:r>
      <w:r w:rsidR="00C2126A">
        <w:rPr>
          <w:i/>
          <w:iCs/>
        </w:rPr>
        <w:t xml:space="preserve">manchar-se </w:t>
      </w:r>
      <w:r>
        <w:rPr>
          <w:i/>
          <w:iCs/>
        </w:rPr>
        <w:t>no ar</w:t>
      </w:r>
      <w:r>
        <w:t xml:space="preserve">. </w:t>
      </w:r>
      <w:proofErr w:type="spellStart"/>
      <w:r>
        <w:t>Arrrghhh</w:t>
      </w:r>
      <w:proofErr w:type="spellEnd"/>
      <w:r>
        <w:t>, leitor.</w:t>
      </w:r>
    </w:p>
    <w:p w14:paraId="58674F46" w14:textId="46E6D72E" w:rsidR="00A97CCF" w:rsidRDefault="007A4EE5" w:rsidP="00FF1CB0">
      <w:r>
        <w:t>N</w:t>
      </w:r>
      <w:r w:rsidR="00141A4B">
        <w:t>o modo ...</w:t>
      </w:r>
      <w:r w:rsidR="00141A4B" w:rsidRPr="00141A4B">
        <w:rPr>
          <w:i/>
          <w:iCs/>
        </w:rPr>
        <w:t>n</w:t>
      </w:r>
      <w:r w:rsidRPr="00141A4B">
        <w:rPr>
          <w:i/>
          <w:iCs/>
        </w:rPr>
        <w:t>ão</w:t>
      </w:r>
      <w:r>
        <w:t xml:space="preserve"> </w:t>
      </w:r>
      <w:r w:rsidRPr="007A4EE5">
        <w:rPr>
          <w:i/>
          <w:iCs/>
        </w:rPr>
        <w:t>rastaquera</w:t>
      </w:r>
      <w:r w:rsidR="00B73B2F">
        <w:t xml:space="preserve"> há que </w:t>
      </w:r>
      <w:r w:rsidR="0039119B">
        <w:t>inov</w:t>
      </w:r>
      <w:r w:rsidR="00141A4B">
        <w:t>ar</w:t>
      </w:r>
      <w:r w:rsidR="008E640A">
        <w:t xml:space="preserve"> a argumentação</w:t>
      </w:r>
      <w:r w:rsidR="00141A4B">
        <w:t xml:space="preserve"> – instrumento </w:t>
      </w:r>
      <w:r w:rsidR="00B73B2F">
        <w:t>de</w:t>
      </w:r>
      <w:r w:rsidR="00141A4B">
        <w:t xml:space="preserve"> solução </w:t>
      </w:r>
      <w:r w:rsidR="00B73B2F">
        <w:t>para os</w:t>
      </w:r>
      <w:r w:rsidR="00141A4B">
        <w:t xml:space="preserve"> conflitos -</w:t>
      </w:r>
      <w:r w:rsidR="0039119B">
        <w:t xml:space="preserve"> </w:t>
      </w:r>
      <w:r w:rsidR="002D47E7">
        <w:t>em favor do</w:t>
      </w:r>
      <w:r>
        <w:t xml:space="preserve"> </w:t>
      </w:r>
      <w:r w:rsidR="002D47E7">
        <w:t>bom senso ...</w:t>
      </w:r>
      <w:r w:rsidR="002D47E7">
        <w:rPr>
          <w:i/>
          <w:iCs/>
        </w:rPr>
        <w:t>sustentável</w:t>
      </w:r>
      <w:r w:rsidR="002D47E7">
        <w:t xml:space="preserve"> para a vida</w:t>
      </w:r>
      <w:r>
        <w:t xml:space="preserve"> plena, em abundância</w:t>
      </w:r>
      <w:r w:rsidR="0039119B">
        <w:t xml:space="preserve">. </w:t>
      </w:r>
    </w:p>
    <w:p w14:paraId="4D0E3D4C" w14:textId="42314EA5" w:rsidR="00B71442" w:rsidRPr="002D47E7" w:rsidRDefault="0039119B" w:rsidP="00FF1CB0">
      <w:r>
        <w:t>Vida</w:t>
      </w:r>
      <w:r w:rsidR="007A4EE5">
        <w:t xml:space="preserve"> </w:t>
      </w:r>
      <w:r w:rsidR="002D47E7">
        <w:t>que surge</w:t>
      </w:r>
      <w:r w:rsidR="00B73B2F">
        <w:t xml:space="preserve"> </w:t>
      </w:r>
      <w:r w:rsidR="002D47E7">
        <w:t>...</w:t>
      </w:r>
      <w:r w:rsidR="002D47E7">
        <w:rPr>
          <w:i/>
          <w:iCs/>
        </w:rPr>
        <w:t>do além-ar</w:t>
      </w:r>
      <w:r w:rsidR="002D47E7">
        <w:t xml:space="preserve"> que se faz ...</w:t>
      </w:r>
      <w:r w:rsidR="002D47E7">
        <w:rPr>
          <w:i/>
          <w:iCs/>
        </w:rPr>
        <w:t>aquém-ar</w:t>
      </w:r>
      <w:r w:rsidR="007A4EE5">
        <w:t xml:space="preserve"> na crosta cósmica do planeta.</w:t>
      </w:r>
    </w:p>
    <w:p w14:paraId="29389B96" w14:textId="3C25161D" w:rsidR="00F11CF5" w:rsidRDefault="00126233" w:rsidP="00F11CF5">
      <w:r>
        <w:t>Por conveniência, a</w:t>
      </w:r>
      <w:r w:rsidR="0039119B">
        <w:t xml:space="preserve"> ...</w:t>
      </w:r>
      <w:r w:rsidR="0039119B">
        <w:rPr>
          <w:i/>
          <w:iCs/>
        </w:rPr>
        <w:t>era</w:t>
      </w:r>
      <w:r w:rsidR="0039119B">
        <w:t xml:space="preserve"> dos bacharéis</w:t>
      </w:r>
      <w:r w:rsidR="00A97CCF">
        <w:t xml:space="preserve"> -</w:t>
      </w:r>
      <w:r w:rsidR="0039119B">
        <w:t xml:space="preserve"> </w:t>
      </w:r>
      <w:r w:rsidR="00A97CCF">
        <w:t>n</w:t>
      </w:r>
      <w:r w:rsidR="0039119B">
        <w:t xml:space="preserve">em melhor </w:t>
      </w:r>
      <w:r w:rsidR="00A97CCF">
        <w:t>nem</w:t>
      </w:r>
      <w:r w:rsidR="0039119B">
        <w:t xml:space="preserve"> pior que outras eras</w:t>
      </w:r>
      <w:r w:rsidR="00A97CCF">
        <w:t xml:space="preserve"> –</w:t>
      </w:r>
      <w:r w:rsidR="0039119B">
        <w:t xml:space="preserve"> </w:t>
      </w:r>
      <w:r w:rsidR="00A97CCF">
        <w:t xml:space="preserve">levou </w:t>
      </w:r>
      <w:r w:rsidR="0039119B">
        <w:t>os racionais a</w:t>
      </w:r>
      <w:r w:rsidR="00A97CCF">
        <w:t xml:space="preserve"> fracionar</w:t>
      </w:r>
      <w:r>
        <w:t xml:space="preserve"> reserva de mercado para duas ...</w:t>
      </w:r>
      <w:r>
        <w:rPr>
          <w:i/>
          <w:iCs/>
        </w:rPr>
        <w:t>corporações</w:t>
      </w:r>
      <w:r>
        <w:t>: A d</w:t>
      </w:r>
      <w:r w:rsidR="00A97CCF">
        <w:t>o</w:t>
      </w:r>
      <w:r>
        <w:t>s bacharéis e a dos políticos</w:t>
      </w:r>
      <w:r w:rsidR="00E14F47">
        <w:t>.</w:t>
      </w:r>
      <w:r w:rsidR="00A97CCF">
        <w:t xml:space="preserve"> </w:t>
      </w:r>
      <w:r w:rsidR="00F11CF5">
        <w:t>Ambas se</w:t>
      </w:r>
      <w:r w:rsidR="00B73B2F">
        <w:t xml:space="preserve"> esmeram </w:t>
      </w:r>
      <w:r w:rsidR="00F11CF5">
        <w:t>...</w:t>
      </w:r>
      <w:r w:rsidR="00B73B2F">
        <w:rPr>
          <w:i/>
          <w:iCs/>
        </w:rPr>
        <w:t xml:space="preserve">na </w:t>
      </w:r>
      <w:r w:rsidR="00F11CF5">
        <w:rPr>
          <w:i/>
          <w:iCs/>
        </w:rPr>
        <w:t>reserva</w:t>
      </w:r>
      <w:r w:rsidR="00F11CF5" w:rsidRPr="00B73B2F">
        <w:t xml:space="preserve"> de mercado</w:t>
      </w:r>
      <w:r w:rsidR="00F11CF5">
        <w:t xml:space="preserve">. </w:t>
      </w:r>
    </w:p>
    <w:p w14:paraId="5D5058CA" w14:textId="77777777" w:rsidR="00C7261C" w:rsidRDefault="00F14DC3" w:rsidP="00FF1CB0">
      <w:r>
        <w:t xml:space="preserve">É típico o </w:t>
      </w:r>
      <w:r w:rsidR="00EE600C">
        <w:t>caso</w:t>
      </w:r>
      <w:r w:rsidR="00141A4B">
        <w:t xml:space="preserve"> </w:t>
      </w:r>
      <w:r w:rsidR="008E640A">
        <w:t>(</w:t>
      </w:r>
      <w:r w:rsidR="00141A4B">
        <w:t>”</w:t>
      </w:r>
      <w:r w:rsidR="00141A4B">
        <w:rPr>
          <w:i/>
          <w:iCs/>
        </w:rPr>
        <w:t>o case</w:t>
      </w:r>
      <w:r w:rsidR="00141A4B">
        <w:t>”)</w:t>
      </w:r>
      <w:r w:rsidR="00EE600C">
        <w:t xml:space="preserve"> desse perdão ...</w:t>
      </w:r>
      <w:r w:rsidR="00EE600C">
        <w:rPr>
          <w:i/>
          <w:iCs/>
        </w:rPr>
        <w:t xml:space="preserve">fake </w:t>
      </w:r>
      <w:r w:rsidR="00EE600C">
        <w:t>que uns dizem ser questão ...</w:t>
      </w:r>
      <w:r w:rsidR="00EE600C">
        <w:rPr>
          <w:i/>
          <w:iCs/>
        </w:rPr>
        <w:t>política</w:t>
      </w:r>
      <w:r w:rsidR="00EE600C">
        <w:t xml:space="preserve"> e outros</w:t>
      </w:r>
      <w:r w:rsidR="001A1778">
        <w:t xml:space="preserve"> ...</w:t>
      </w:r>
      <w:r w:rsidR="001A1778">
        <w:rPr>
          <w:i/>
          <w:iCs/>
        </w:rPr>
        <w:t>jurídica</w:t>
      </w:r>
      <w:r w:rsidR="001A1778">
        <w:t>.</w:t>
      </w:r>
      <w:r w:rsidR="008E640A">
        <w:t xml:space="preserve"> </w:t>
      </w:r>
    </w:p>
    <w:p w14:paraId="44D9FAA3" w14:textId="3D5BBC6E" w:rsidR="00784C89" w:rsidRDefault="00092988" w:rsidP="00FF1CB0">
      <w:r>
        <w:lastRenderedPageBreak/>
        <w:t>Mas</w:t>
      </w:r>
      <w:r w:rsidR="008E640A">
        <w:t xml:space="preserve"> </w:t>
      </w:r>
      <w:r>
        <w:t>é</w:t>
      </w:r>
      <w:r w:rsidR="00CE3D0C">
        <w:t xml:space="preserve"> questão</w:t>
      </w:r>
      <w:r>
        <w:t xml:space="preserve"> entre</w:t>
      </w:r>
      <w:r w:rsidR="00EE600C">
        <w:t xml:space="preserve"> o que é</w:t>
      </w:r>
      <w:r w:rsidR="00EA1189">
        <w:t xml:space="preserve"> ...</w:t>
      </w:r>
      <w:r w:rsidRPr="00EA1189">
        <w:rPr>
          <w:i/>
          <w:iCs/>
        </w:rPr>
        <w:t>corporativo</w:t>
      </w:r>
      <w:r w:rsidR="00EE600C">
        <w:t xml:space="preserve"> </w:t>
      </w:r>
      <w:r w:rsidR="00F14DC3">
        <w:t>(por ...</w:t>
      </w:r>
      <w:r w:rsidR="00C7261C">
        <w:rPr>
          <w:i/>
          <w:iCs/>
        </w:rPr>
        <w:t>egoístas</w:t>
      </w:r>
      <w:r w:rsidR="00F14DC3">
        <w:rPr>
          <w:i/>
          <w:iCs/>
        </w:rPr>
        <w:t xml:space="preserve"> </w:t>
      </w:r>
      <w:r w:rsidR="00F14DC3">
        <w:t>disruptivo</w:t>
      </w:r>
      <w:r w:rsidR="00C7261C">
        <w:t>s</w:t>
      </w:r>
      <w:r w:rsidR="00B73B2F">
        <w:t>)</w:t>
      </w:r>
      <w:r w:rsidR="00F14DC3">
        <w:t xml:space="preserve"> </w:t>
      </w:r>
      <w:r w:rsidR="00EE600C">
        <w:t>de um lado e</w:t>
      </w:r>
      <w:r w:rsidR="008E640A">
        <w:t>, de outro,</w:t>
      </w:r>
      <w:r w:rsidR="00EE600C">
        <w:t xml:space="preserve"> o que é </w:t>
      </w:r>
      <w:r w:rsidR="00C7261C">
        <w:t>...</w:t>
      </w:r>
      <w:r w:rsidR="00EE600C" w:rsidRPr="00C7261C">
        <w:rPr>
          <w:i/>
          <w:iCs/>
        </w:rPr>
        <w:t>institucional</w:t>
      </w:r>
      <w:r w:rsidR="008E640A">
        <w:t xml:space="preserve"> (por</w:t>
      </w:r>
      <w:r w:rsidR="00632087">
        <w:t xml:space="preserve"> ação</w:t>
      </w:r>
      <w:r w:rsidR="008E640A">
        <w:t xml:space="preserve"> ...</w:t>
      </w:r>
      <w:r w:rsidR="00632087">
        <w:rPr>
          <w:i/>
          <w:iCs/>
        </w:rPr>
        <w:t xml:space="preserve">de </w:t>
      </w:r>
      <w:r w:rsidR="008E640A">
        <w:rPr>
          <w:i/>
          <w:iCs/>
        </w:rPr>
        <w:t>altruísmo</w:t>
      </w:r>
      <w:r w:rsidR="008E640A">
        <w:t xml:space="preserve"> agregador).</w:t>
      </w:r>
      <w:r w:rsidR="00EE600C">
        <w:t xml:space="preserve"> </w:t>
      </w:r>
    </w:p>
    <w:p w14:paraId="36670507" w14:textId="40546B99" w:rsidR="00F11CF5" w:rsidRDefault="003B6210" w:rsidP="00FF1CB0">
      <w:r>
        <w:t xml:space="preserve">Baruch Espinosa (1632-1677) </w:t>
      </w:r>
      <w:r w:rsidR="00990DD2">
        <w:t>havia lançado</w:t>
      </w:r>
      <w:r>
        <w:t>, no século dezessete</w:t>
      </w:r>
      <w:r w:rsidR="00990DD2">
        <w:t>,</w:t>
      </w:r>
      <w:r>
        <w:t xml:space="preserve"> a dica</w:t>
      </w:r>
      <w:r w:rsidR="002428BA">
        <w:t xml:space="preserve"> metafórica</w:t>
      </w:r>
      <w:r>
        <w:t xml:space="preserve"> de que ...”</w:t>
      </w:r>
      <w:r>
        <w:rPr>
          <w:i/>
          <w:iCs/>
        </w:rPr>
        <w:t>as coisas querem permanecer em seu ser</w:t>
      </w:r>
      <w:r>
        <w:t>”</w:t>
      </w:r>
      <w:r w:rsidR="00060CE1">
        <w:t xml:space="preserve">. </w:t>
      </w:r>
    </w:p>
    <w:p w14:paraId="21867279" w14:textId="77777777" w:rsidR="00BE7434" w:rsidRDefault="00060CE1" w:rsidP="00F11CF5">
      <w:r>
        <w:t>As coisas ...</w:t>
      </w:r>
      <w:r w:rsidR="00990DD2">
        <w:rPr>
          <w:i/>
          <w:iCs/>
        </w:rPr>
        <w:t xml:space="preserve">se </w:t>
      </w:r>
      <w:r>
        <w:rPr>
          <w:i/>
          <w:iCs/>
        </w:rPr>
        <w:t>querem</w:t>
      </w:r>
      <w:r>
        <w:t xml:space="preserve"> </w:t>
      </w:r>
      <w:r w:rsidR="00990DD2">
        <w:t>unidas ou se querem ...</w:t>
      </w:r>
      <w:r w:rsidR="00990DD2" w:rsidRPr="00990DD2">
        <w:rPr>
          <w:i/>
          <w:iCs/>
        </w:rPr>
        <w:t>separadas</w:t>
      </w:r>
      <w:r w:rsidR="00990DD2">
        <w:t xml:space="preserve"> </w:t>
      </w:r>
      <w:r>
        <w:t>por</w:t>
      </w:r>
      <w:r w:rsidR="002428BA">
        <w:t xml:space="preserve"> evidente</w:t>
      </w:r>
      <w:r>
        <w:t xml:space="preserve"> ...</w:t>
      </w:r>
      <w:r>
        <w:rPr>
          <w:i/>
          <w:iCs/>
        </w:rPr>
        <w:t>dever natural</w:t>
      </w:r>
      <w:r w:rsidR="009150FA">
        <w:t xml:space="preserve"> de</w:t>
      </w:r>
      <w:r w:rsidR="005B6905">
        <w:t xml:space="preserve"> metaforicamente</w:t>
      </w:r>
      <w:r w:rsidR="009150FA">
        <w:t xml:space="preserve"> sustentarem</w:t>
      </w:r>
      <w:r w:rsidR="00990DD2">
        <w:t xml:space="preserve"> ser o que são.</w:t>
      </w:r>
      <w:r w:rsidR="00F11CF5">
        <w:t xml:space="preserve"> </w:t>
      </w:r>
    </w:p>
    <w:p w14:paraId="13A75A68" w14:textId="193EC523" w:rsidR="00F11CF5" w:rsidRDefault="00F11CF5" w:rsidP="00F11CF5">
      <w:r>
        <w:t xml:space="preserve">Outra não é a razão </w:t>
      </w:r>
      <w:r w:rsidR="00317695">
        <w:t>d</w:t>
      </w:r>
      <w:r w:rsidR="002F0C70">
        <w:t>as</w:t>
      </w:r>
      <w:r>
        <w:t xml:space="preserve"> corporaç</w:t>
      </w:r>
      <w:r w:rsidR="002F0C70">
        <w:t>ões</w:t>
      </w:r>
      <w:r>
        <w:t xml:space="preserve"> – como a dos</w:t>
      </w:r>
      <w:r w:rsidR="00AA045A">
        <w:t xml:space="preserve"> mafiosos, </w:t>
      </w:r>
      <w:r>
        <w:t>negocistas, belicistas, fundamentalistas,</w:t>
      </w:r>
      <w:r w:rsidR="002F0C70">
        <w:t xml:space="preserve"> burocratas</w:t>
      </w:r>
      <w:r>
        <w:t xml:space="preserve"> e por aí vai </w:t>
      </w:r>
      <w:r w:rsidR="00D61532">
        <w:t>–</w:t>
      </w:r>
      <w:r w:rsidR="00317695">
        <w:t xml:space="preserve"> que</w:t>
      </w:r>
      <w:r>
        <w:t xml:space="preserve"> </w:t>
      </w:r>
      <w:r w:rsidR="00D61532">
        <w:t>venha</w:t>
      </w:r>
      <w:r w:rsidR="002F0C70">
        <w:t>m</w:t>
      </w:r>
      <w:r w:rsidR="00D61532">
        <w:t xml:space="preserve"> a </w:t>
      </w:r>
      <w:r>
        <w:t>se esfor</w:t>
      </w:r>
      <w:r w:rsidR="00D61532">
        <w:t>çar</w:t>
      </w:r>
      <w:r>
        <w:t xml:space="preserve"> para manter sua ...</w:t>
      </w:r>
      <w:r>
        <w:rPr>
          <w:i/>
          <w:iCs/>
        </w:rPr>
        <w:t>reserva de mercado</w:t>
      </w:r>
      <w:r>
        <w:t xml:space="preserve">. </w:t>
      </w:r>
    </w:p>
    <w:p w14:paraId="43225AE0" w14:textId="0594F147" w:rsidR="0094171F" w:rsidRDefault="00BE7434" w:rsidP="00FF1CB0">
      <w:r>
        <w:t>Mas, n</w:t>
      </w:r>
      <w:r w:rsidR="00A6205A">
        <w:t>o Co</w:t>
      </w:r>
      <w:r w:rsidR="00E87722">
        <w:t>s</w:t>
      </w:r>
      <w:r w:rsidR="00A6205A">
        <w:t>mos, a</w:t>
      </w:r>
      <w:r w:rsidR="009150FA">
        <w:t xml:space="preserve"> vida em abundância</w:t>
      </w:r>
      <w:r w:rsidR="002428BA">
        <w:t xml:space="preserve"> ...</w:t>
      </w:r>
      <w:r w:rsidR="002428BA">
        <w:rPr>
          <w:i/>
          <w:iCs/>
        </w:rPr>
        <w:t>necessita</w:t>
      </w:r>
      <w:r w:rsidR="002428BA">
        <w:t xml:space="preserve"> que</w:t>
      </w:r>
      <w:r w:rsidR="00E87722">
        <w:t xml:space="preserve"> ...</w:t>
      </w:r>
      <w:r w:rsidR="00E87722">
        <w:rPr>
          <w:i/>
          <w:iCs/>
        </w:rPr>
        <w:t>o senso comum</w:t>
      </w:r>
      <w:r w:rsidR="00E87722">
        <w:t xml:space="preserve"> </w:t>
      </w:r>
      <w:r w:rsidR="00317695">
        <w:t xml:space="preserve">saiba </w:t>
      </w:r>
      <w:r w:rsidR="00E87722">
        <w:t>de</w:t>
      </w:r>
      <w:r w:rsidR="002428BA">
        <w:t>sse ...</w:t>
      </w:r>
      <w:r w:rsidR="002428BA">
        <w:rPr>
          <w:i/>
          <w:iCs/>
        </w:rPr>
        <w:t>dever-ser</w:t>
      </w:r>
      <w:r>
        <w:t xml:space="preserve"> de sustentabilidade universal</w:t>
      </w:r>
      <w:r w:rsidR="00413E24">
        <w:t xml:space="preserve"> porque ela, a vida, ...</w:t>
      </w:r>
      <w:r w:rsidR="00413E24">
        <w:rPr>
          <w:i/>
          <w:iCs/>
        </w:rPr>
        <w:t>quer permanecer em seu ser</w:t>
      </w:r>
      <w:r w:rsidR="00413E24">
        <w:t>.</w:t>
      </w:r>
    </w:p>
    <w:p w14:paraId="3DF8E04C" w14:textId="0FC1A399" w:rsidR="005565C6" w:rsidRDefault="005565C6" w:rsidP="00FF1CB0"/>
    <w:p w14:paraId="12ADCBD9" w14:textId="3071FE34" w:rsidR="005565C6" w:rsidRDefault="005565C6" w:rsidP="00FF1CB0"/>
    <w:p w14:paraId="2031D77A" w14:textId="2B646D2C" w:rsidR="005565C6" w:rsidRDefault="005565C6" w:rsidP="00FF1CB0"/>
    <w:p w14:paraId="46BCFCD0" w14:textId="5B3B8A82" w:rsidR="005565C6" w:rsidRDefault="005565C6" w:rsidP="00FF1CB0"/>
    <w:p w14:paraId="163D79FE" w14:textId="0DCFA2C5" w:rsidR="005565C6" w:rsidRDefault="005565C6" w:rsidP="00CD4243">
      <w:pPr>
        <w:jc w:val="center"/>
      </w:pPr>
    </w:p>
    <w:p w14:paraId="71A42386" w14:textId="40F3C237" w:rsidR="00CD4243" w:rsidRDefault="00CD4243" w:rsidP="00CD4243">
      <w:pPr>
        <w:jc w:val="center"/>
      </w:pPr>
    </w:p>
    <w:p w14:paraId="626E9F9B" w14:textId="48EDDF2A" w:rsidR="00CD4243" w:rsidRDefault="00CD4243" w:rsidP="00CD4243">
      <w:pPr>
        <w:jc w:val="center"/>
      </w:pPr>
    </w:p>
    <w:p w14:paraId="689730A3" w14:textId="0B31CA04" w:rsidR="00CD4243" w:rsidRDefault="00CD4243" w:rsidP="00CD4243">
      <w:pPr>
        <w:jc w:val="center"/>
      </w:pPr>
    </w:p>
    <w:p w14:paraId="101FA50B" w14:textId="290B4335" w:rsidR="00CD4243" w:rsidRDefault="00CD4243" w:rsidP="00CD4243">
      <w:pPr>
        <w:jc w:val="center"/>
      </w:pPr>
    </w:p>
    <w:p w14:paraId="301E022D" w14:textId="0A463B7D" w:rsidR="00CD4243" w:rsidRDefault="00CD4243" w:rsidP="00CD4243">
      <w:pPr>
        <w:jc w:val="center"/>
      </w:pPr>
    </w:p>
    <w:p w14:paraId="4364D44C" w14:textId="0E312FB2" w:rsidR="00CD4243" w:rsidRDefault="00CD4243" w:rsidP="00CD4243">
      <w:pPr>
        <w:jc w:val="center"/>
      </w:pPr>
    </w:p>
    <w:p w14:paraId="0FFF691A" w14:textId="546FCF14" w:rsidR="00CD4243" w:rsidRDefault="00CD4243" w:rsidP="00CD4243">
      <w:pPr>
        <w:jc w:val="center"/>
      </w:pPr>
    </w:p>
    <w:p w14:paraId="60681ACA" w14:textId="14D8A023" w:rsidR="00CD4243" w:rsidRDefault="00CD4243" w:rsidP="00CD4243">
      <w:pPr>
        <w:jc w:val="center"/>
      </w:pPr>
    </w:p>
    <w:p w14:paraId="55840FA4" w14:textId="4658F7DF" w:rsidR="00CD4243" w:rsidRDefault="00CD4243" w:rsidP="00CD4243">
      <w:pPr>
        <w:jc w:val="center"/>
      </w:pPr>
    </w:p>
    <w:p w14:paraId="5E29F210" w14:textId="0A3837AB" w:rsidR="00CD4243" w:rsidRDefault="00CD4243" w:rsidP="00CD4243">
      <w:pPr>
        <w:jc w:val="center"/>
      </w:pPr>
    </w:p>
    <w:p w14:paraId="229DE08F" w14:textId="1DBC84F3" w:rsidR="00821AEA" w:rsidRDefault="00821AEA" w:rsidP="00FF1CB0"/>
    <w:p w14:paraId="140F3D18" w14:textId="77777777" w:rsidR="005565C6" w:rsidRDefault="005565C6" w:rsidP="005565C6">
      <w:pPr>
        <w:pStyle w:val="NormalWeb"/>
        <w:spacing w:before="120" w:beforeAutospacing="0" w:after="120" w:afterAutospacing="0"/>
        <w:jc w:val="both"/>
        <w:rPr>
          <w:bCs/>
          <w:color w:val="000000" w:themeColor="text1"/>
          <w:sz w:val="32"/>
          <w:szCs w:val="32"/>
        </w:rPr>
      </w:pPr>
    </w:p>
    <w:p w14:paraId="5D5EFB4F" w14:textId="77777777" w:rsidR="005565C6" w:rsidRDefault="005565C6" w:rsidP="005565C6">
      <w:pPr>
        <w:pStyle w:val="NormalWeb"/>
        <w:spacing w:before="120" w:beforeAutospacing="0" w:after="120" w:afterAutospacing="0"/>
        <w:jc w:val="both"/>
        <w:rPr>
          <w:bCs/>
          <w:color w:val="000000" w:themeColor="text1"/>
          <w:sz w:val="32"/>
          <w:szCs w:val="32"/>
        </w:rPr>
      </w:pPr>
    </w:p>
    <w:p w14:paraId="55123527" w14:textId="257BE1A4" w:rsidR="005565C6" w:rsidRPr="005565C6" w:rsidRDefault="005565C6" w:rsidP="005565C6">
      <w:pPr>
        <w:pStyle w:val="Ttulo1"/>
        <w:rPr>
          <w:rFonts w:ascii="Times New Roman" w:hAnsi="Times New Roman" w:cs="Times New Roman"/>
          <w:b/>
          <w:bCs/>
          <w:color w:val="000000" w:themeColor="text1"/>
          <w:sz w:val="72"/>
          <w:szCs w:val="72"/>
        </w:rPr>
      </w:pPr>
      <w:bookmarkStart w:id="39" w:name="_Toc120605154"/>
      <w:r>
        <w:rPr>
          <w:rFonts w:ascii="Times New Roman" w:hAnsi="Times New Roman" w:cs="Times New Roman"/>
          <w:b/>
          <w:bCs/>
          <w:color w:val="000000" w:themeColor="text1"/>
          <w:sz w:val="72"/>
          <w:szCs w:val="72"/>
        </w:rPr>
        <w:t xml:space="preserve">12.  </w:t>
      </w:r>
      <w:r w:rsidRPr="005565C6">
        <w:rPr>
          <w:rFonts w:ascii="Times New Roman" w:hAnsi="Times New Roman" w:cs="Times New Roman"/>
          <w:b/>
          <w:bCs/>
          <w:color w:val="000000" w:themeColor="text1"/>
          <w:sz w:val="72"/>
          <w:szCs w:val="72"/>
        </w:rPr>
        <w:t>permanecer ...</w:t>
      </w:r>
      <w:proofErr w:type="spellStart"/>
      <w:r w:rsidRPr="005565C6">
        <w:rPr>
          <w:rFonts w:ascii="Times New Roman" w:hAnsi="Times New Roman" w:cs="Times New Roman"/>
          <w:b/>
          <w:bCs/>
          <w:i/>
          <w:iCs/>
          <w:color w:val="000000" w:themeColor="text1"/>
          <w:sz w:val="72"/>
          <w:szCs w:val="72"/>
        </w:rPr>
        <w:t>no</w:t>
      </w:r>
      <w:proofErr w:type="spellEnd"/>
      <w:r w:rsidRPr="005565C6">
        <w:rPr>
          <w:rFonts w:ascii="Times New Roman" w:hAnsi="Times New Roman" w:cs="Times New Roman"/>
          <w:b/>
          <w:bCs/>
          <w:i/>
          <w:iCs/>
          <w:color w:val="000000" w:themeColor="text1"/>
          <w:sz w:val="72"/>
          <w:szCs w:val="72"/>
        </w:rPr>
        <w:t xml:space="preserve"> ser</w:t>
      </w:r>
      <w:bookmarkEnd w:id="39"/>
    </w:p>
    <w:p w14:paraId="7F1500DE" w14:textId="68AED522" w:rsidR="005565C6" w:rsidRDefault="002C3044" w:rsidP="002C3044">
      <w:pPr>
        <w:pStyle w:val="NormalWeb"/>
        <w:tabs>
          <w:tab w:val="left" w:pos="7767"/>
        </w:tabs>
        <w:spacing w:before="120" w:beforeAutospacing="0" w:after="120" w:afterAutospacing="0"/>
        <w:jc w:val="both"/>
        <w:rPr>
          <w:bCs/>
          <w:color w:val="000000" w:themeColor="text1"/>
          <w:sz w:val="32"/>
          <w:szCs w:val="32"/>
        </w:rPr>
      </w:pPr>
      <w:r>
        <w:rPr>
          <w:bCs/>
          <w:color w:val="000000" w:themeColor="text1"/>
          <w:sz w:val="32"/>
          <w:szCs w:val="32"/>
        </w:rPr>
        <w:tab/>
      </w:r>
    </w:p>
    <w:p w14:paraId="2283D952" w14:textId="731834D8" w:rsidR="005565C6" w:rsidRPr="00974150" w:rsidRDefault="00F9489E" w:rsidP="005565C6">
      <w:pPr>
        <w:pStyle w:val="NormalWeb"/>
        <w:spacing w:before="120" w:beforeAutospacing="0" w:after="120" w:afterAutospacing="0"/>
        <w:jc w:val="both"/>
        <w:rPr>
          <w:bCs/>
          <w:color w:val="000000" w:themeColor="text1"/>
          <w:sz w:val="32"/>
          <w:szCs w:val="32"/>
        </w:rPr>
      </w:pPr>
      <w:r>
        <w:rPr>
          <w:bCs/>
          <w:color w:val="000000" w:themeColor="text1"/>
          <w:sz w:val="32"/>
          <w:szCs w:val="32"/>
        </w:rPr>
        <w:t xml:space="preserve">Já sabemos de </w:t>
      </w:r>
      <w:r w:rsidR="00B4093C">
        <w:rPr>
          <w:bCs/>
          <w:color w:val="000000" w:themeColor="text1"/>
          <w:sz w:val="32"/>
          <w:szCs w:val="32"/>
        </w:rPr>
        <w:t>ideólogos,</w:t>
      </w:r>
      <w:r w:rsidR="008F5291">
        <w:rPr>
          <w:bCs/>
          <w:color w:val="000000" w:themeColor="text1"/>
          <w:sz w:val="32"/>
          <w:szCs w:val="32"/>
        </w:rPr>
        <w:t xml:space="preserve"> autocratas</w:t>
      </w:r>
      <w:r w:rsidR="00B4093C">
        <w:rPr>
          <w:bCs/>
          <w:color w:val="000000" w:themeColor="text1"/>
          <w:sz w:val="32"/>
          <w:szCs w:val="32"/>
        </w:rPr>
        <w:t xml:space="preserve"> e mafiosos</w:t>
      </w:r>
      <w:r w:rsidR="0068390E">
        <w:rPr>
          <w:bCs/>
          <w:color w:val="000000" w:themeColor="text1"/>
          <w:sz w:val="32"/>
          <w:szCs w:val="32"/>
        </w:rPr>
        <w:t xml:space="preserve"> que</w:t>
      </w:r>
      <w:r>
        <w:rPr>
          <w:bCs/>
          <w:color w:val="000000" w:themeColor="text1"/>
          <w:sz w:val="32"/>
          <w:szCs w:val="32"/>
        </w:rPr>
        <w:t xml:space="preserve"> </w:t>
      </w:r>
      <w:r w:rsidR="0068390E">
        <w:rPr>
          <w:bCs/>
          <w:color w:val="000000" w:themeColor="text1"/>
          <w:sz w:val="32"/>
          <w:szCs w:val="32"/>
        </w:rPr>
        <w:t>imp</w:t>
      </w:r>
      <w:r>
        <w:rPr>
          <w:bCs/>
          <w:color w:val="000000" w:themeColor="text1"/>
          <w:sz w:val="32"/>
          <w:szCs w:val="32"/>
        </w:rPr>
        <w:t>õem</w:t>
      </w:r>
      <w:r w:rsidR="0068390E">
        <w:rPr>
          <w:bCs/>
          <w:color w:val="000000" w:themeColor="text1"/>
          <w:sz w:val="32"/>
          <w:szCs w:val="32"/>
        </w:rPr>
        <w:t xml:space="preserve"> </w:t>
      </w:r>
      <w:r w:rsidR="00F34776">
        <w:rPr>
          <w:bCs/>
          <w:color w:val="000000" w:themeColor="text1"/>
          <w:sz w:val="32"/>
          <w:szCs w:val="32"/>
        </w:rPr>
        <w:t xml:space="preserve"> ...</w:t>
      </w:r>
      <w:r w:rsidR="00F34776">
        <w:rPr>
          <w:bCs/>
          <w:i/>
          <w:iCs/>
          <w:color w:val="000000" w:themeColor="text1"/>
          <w:sz w:val="32"/>
          <w:szCs w:val="32"/>
        </w:rPr>
        <w:t>o sofisma</w:t>
      </w:r>
      <w:r w:rsidR="00F34776">
        <w:rPr>
          <w:bCs/>
          <w:color w:val="000000" w:themeColor="text1"/>
          <w:sz w:val="32"/>
          <w:szCs w:val="32"/>
        </w:rPr>
        <w:t xml:space="preserve"> corporativo</w:t>
      </w:r>
      <w:r>
        <w:rPr>
          <w:bCs/>
          <w:color w:val="000000" w:themeColor="text1"/>
          <w:sz w:val="32"/>
          <w:szCs w:val="32"/>
        </w:rPr>
        <w:t xml:space="preserve"> de que, s</w:t>
      </w:r>
      <w:r w:rsidR="005565C6" w:rsidRPr="00974150">
        <w:rPr>
          <w:bCs/>
          <w:color w:val="000000" w:themeColor="text1"/>
          <w:sz w:val="32"/>
          <w:szCs w:val="32"/>
        </w:rPr>
        <w:t>e</w:t>
      </w:r>
      <w:r w:rsidR="006B3819">
        <w:rPr>
          <w:bCs/>
          <w:color w:val="000000" w:themeColor="text1"/>
          <w:sz w:val="32"/>
          <w:szCs w:val="32"/>
        </w:rPr>
        <w:t xml:space="preserve"> a vida plena </w:t>
      </w:r>
      <w:r>
        <w:rPr>
          <w:bCs/>
          <w:color w:val="000000" w:themeColor="text1"/>
          <w:sz w:val="32"/>
          <w:szCs w:val="32"/>
        </w:rPr>
        <w:t>...</w:t>
      </w:r>
      <w:r>
        <w:rPr>
          <w:bCs/>
          <w:i/>
          <w:iCs/>
          <w:color w:val="000000" w:themeColor="text1"/>
          <w:sz w:val="32"/>
          <w:szCs w:val="32"/>
        </w:rPr>
        <w:t>é liberdade</w:t>
      </w:r>
      <w:r>
        <w:rPr>
          <w:bCs/>
          <w:color w:val="000000" w:themeColor="text1"/>
          <w:sz w:val="32"/>
          <w:szCs w:val="32"/>
        </w:rPr>
        <w:t>, somos ...</w:t>
      </w:r>
      <w:r>
        <w:rPr>
          <w:bCs/>
          <w:i/>
          <w:iCs/>
          <w:color w:val="000000" w:themeColor="text1"/>
          <w:sz w:val="32"/>
          <w:szCs w:val="32"/>
        </w:rPr>
        <w:t>livres</w:t>
      </w:r>
      <w:r>
        <w:rPr>
          <w:bCs/>
          <w:color w:val="000000" w:themeColor="text1"/>
          <w:sz w:val="32"/>
          <w:szCs w:val="32"/>
        </w:rPr>
        <w:t xml:space="preserve"> para exercer </w:t>
      </w:r>
      <w:r w:rsidR="005565C6" w:rsidRPr="00974150">
        <w:rPr>
          <w:bCs/>
          <w:color w:val="000000" w:themeColor="text1"/>
          <w:sz w:val="32"/>
          <w:szCs w:val="32"/>
        </w:rPr>
        <w:t>...</w:t>
      </w:r>
      <w:r w:rsidR="005565C6" w:rsidRPr="00974150">
        <w:rPr>
          <w:bCs/>
          <w:i/>
          <w:iCs/>
          <w:color w:val="000000" w:themeColor="text1"/>
          <w:sz w:val="32"/>
          <w:szCs w:val="32"/>
        </w:rPr>
        <w:t>o direito</w:t>
      </w:r>
      <w:r w:rsidR="005565C6" w:rsidRPr="00974150">
        <w:rPr>
          <w:bCs/>
          <w:color w:val="000000" w:themeColor="text1"/>
          <w:sz w:val="32"/>
          <w:szCs w:val="32"/>
        </w:rPr>
        <w:t xml:space="preserve"> de recusar</w:t>
      </w:r>
      <w:r w:rsidR="00584C92">
        <w:rPr>
          <w:bCs/>
          <w:color w:val="000000" w:themeColor="text1"/>
          <w:sz w:val="32"/>
          <w:szCs w:val="32"/>
        </w:rPr>
        <w:t xml:space="preserve"> ...</w:t>
      </w:r>
      <w:r w:rsidR="00584C92">
        <w:rPr>
          <w:bCs/>
          <w:i/>
          <w:iCs/>
          <w:color w:val="000000" w:themeColor="text1"/>
          <w:sz w:val="32"/>
          <w:szCs w:val="32"/>
        </w:rPr>
        <w:t>deveres</w:t>
      </w:r>
      <w:r w:rsidR="00584C92">
        <w:rPr>
          <w:bCs/>
          <w:color w:val="000000" w:themeColor="text1"/>
          <w:sz w:val="32"/>
          <w:szCs w:val="32"/>
        </w:rPr>
        <w:t xml:space="preserve"> institucionais</w:t>
      </w:r>
      <w:r w:rsidR="006B3819">
        <w:rPr>
          <w:bCs/>
          <w:color w:val="000000" w:themeColor="text1"/>
          <w:sz w:val="32"/>
          <w:szCs w:val="32"/>
        </w:rPr>
        <w:t xml:space="preserve"> que limitem ...</w:t>
      </w:r>
      <w:r w:rsidR="0080462B">
        <w:rPr>
          <w:bCs/>
          <w:i/>
          <w:iCs/>
          <w:color w:val="000000" w:themeColor="text1"/>
          <w:sz w:val="32"/>
          <w:szCs w:val="32"/>
        </w:rPr>
        <w:t>nosso</w:t>
      </w:r>
      <w:r w:rsidR="006B3819">
        <w:rPr>
          <w:bCs/>
          <w:i/>
          <w:iCs/>
          <w:color w:val="000000" w:themeColor="text1"/>
          <w:sz w:val="32"/>
          <w:szCs w:val="32"/>
        </w:rPr>
        <w:t xml:space="preserve"> viver</w:t>
      </w:r>
      <w:r w:rsidR="00821AEA">
        <w:rPr>
          <w:rStyle w:val="Refdenotaderodap"/>
          <w:bCs/>
          <w:i/>
          <w:iCs/>
          <w:color w:val="000000" w:themeColor="text1"/>
          <w:sz w:val="32"/>
          <w:szCs w:val="32"/>
        </w:rPr>
        <w:footnoteReference w:id="51"/>
      </w:r>
      <w:r w:rsidR="006B3819">
        <w:rPr>
          <w:bCs/>
          <w:color w:val="000000" w:themeColor="text1"/>
          <w:sz w:val="32"/>
          <w:szCs w:val="32"/>
        </w:rPr>
        <w:t>.</w:t>
      </w:r>
    </w:p>
    <w:p w14:paraId="3734F482" w14:textId="5E6D0C53" w:rsidR="005565C6" w:rsidRPr="00974150" w:rsidRDefault="00584C92" w:rsidP="005565C6">
      <w:pPr>
        <w:pStyle w:val="NormalWeb"/>
        <w:spacing w:before="120" w:beforeAutospacing="0" w:after="120" w:afterAutospacing="0"/>
        <w:jc w:val="both"/>
        <w:rPr>
          <w:bCs/>
          <w:color w:val="000000" w:themeColor="text1"/>
          <w:sz w:val="32"/>
          <w:szCs w:val="32"/>
        </w:rPr>
      </w:pPr>
      <w:r>
        <w:rPr>
          <w:bCs/>
          <w:color w:val="000000" w:themeColor="text1"/>
          <w:sz w:val="32"/>
          <w:szCs w:val="32"/>
        </w:rPr>
        <w:t>Sabemos também ...</w:t>
      </w:r>
      <w:r>
        <w:rPr>
          <w:bCs/>
          <w:i/>
          <w:iCs/>
          <w:color w:val="000000" w:themeColor="text1"/>
          <w:sz w:val="32"/>
          <w:szCs w:val="32"/>
        </w:rPr>
        <w:t xml:space="preserve">do </w:t>
      </w:r>
      <w:r w:rsidRPr="00584C92">
        <w:rPr>
          <w:bCs/>
          <w:i/>
          <w:iCs/>
          <w:color w:val="000000" w:themeColor="text1"/>
          <w:sz w:val="32"/>
          <w:szCs w:val="32"/>
        </w:rPr>
        <w:t>silogismo</w:t>
      </w:r>
      <w:r>
        <w:rPr>
          <w:bCs/>
          <w:color w:val="000000" w:themeColor="text1"/>
          <w:sz w:val="32"/>
          <w:szCs w:val="32"/>
        </w:rPr>
        <w:t xml:space="preserve"> </w:t>
      </w:r>
      <w:r w:rsidR="005565C6" w:rsidRPr="00584C92">
        <w:rPr>
          <w:bCs/>
          <w:color w:val="000000" w:themeColor="text1"/>
          <w:sz w:val="32"/>
          <w:szCs w:val="32"/>
        </w:rPr>
        <w:t>institucional</w:t>
      </w:r>
      <w:r>
        <w:rPr>
          <w:bCs/>
          <w:color w:val="000000" w:themeColor="text1"/>
          <w:sz w:val="32"/>
          <w:szCs w:val="32"/>
        </w:rPr>
        <w:t xml:space="preserve"> de que se a </w:t>
      </w:r>
      <w:r w:rsidR="006B3819">
        <w:rPr>
          <w:bCs/>
          <w:color w:val="000000" w:themeColor="text1"/>
          <w:sz w:val="32"/>
          <w:szCs w:val="32"/>
        </w:rPr>
        <w:t xml:space="preserve">vida plena quer </w:t>
      </w:r>
      <w:r w:rsidR="001A69D1">
        <w:rPr>
          <w:bCs/>
          <w:color w:val="000000" w:themeColor="text1"/>
          <w:sz w:val="32"/>
          <w:szCs w:val="32"/>
        </w:rPr>
        <w:t>...</w:t>
      </w:r>
      <w:r w:rsidR="001A69D1">
        <w:rPr>
          <w:bCs/>
          <w:i/>
          <w:iCs/>
          <w:color w:val="000000" w:themeColor="text1"/>
          <w:sz w:val="32"/>
          <w:szCs w:val="32"/>
        </w:rPr>
        <w:t>permanecer</w:t>
      </w:r>
      <w:r w:rsidR="001A69D1">
        <w:rPr>
          <w:bCs/>
          <w:color w:val="000000" w:themeColor="text1"/>
          <w:sz w:val="32"/>
          <w:szCs w:val="32"/>
        </w:rPr>
        <w:t xml:space="preserve"> em seu ser, </w:t>
      </w:r>
      <w:r w:rsidR="005565C6" w:rsidRPr="00974150">
        <w:rPr>
          <w:bCs/>
          <w:color w:val="000000" w:themeColor="text1"/>
          <w:sz w:val="32"/>
          <w:szCs w:val="32"/>
        </w:rPr>
        <w:t>tem</w:t>
      </w:r>
      <w:r>
        <w:rPr>
          <w:bCs/>
          <w:color w:val="000000" w:themeColor="text1"/>
          <w:sz w:val="32"/>
          <w:szCs w:val="32"/>
        </w:rPr>
        <w:t>os</w:t>
      </w:r>
      <w:r w:rsidR="005565C6" w:rsidRPr="00974150">
        <w:rPr>
          <w:bCs/>
          <w:color w:val="000000" w:themeColor="text1"/>
          <w:sz w:val="32"/>
          <w:szCs w:val="32"/>
        </w:rPr>
        <w:t xml:space="preserve"> ...</w:t>
      </w:r>
      <w:r w:rsidR="005565C6" w:rsidRPr="00974150">
        <w:rPr>
          <w:bCs/>
          <w:i/>
          <w:iCs/>
          <w:color w:val="000000" w:themeColor="text1"/>
          <w:sz w:val="32"/>
          <w:szCs w:val="32"/>
        </w:rPr>
        <w:t>o dever natural</w:t>
      </w:r>
      <w:r w:rsidR="005565C6" w:rsidRPr="00974150">
        <w:rPr>
          <w:bCs/>
          <w:color w:val="000000" w:themeColor="text1"/>
          <w:sz w:val="32"/>
          <w:szCs w:val="32"/>
        </w:rPr>
        <w:t xml:space="preserve"> </w:t>
      </w:r>
      <w:r w:rsidR="00CC39C9">
        <w:rPr>
          <w:bCs/>
          <w:color w:val="000000" w:themeColor="text1"/>
          <w:sz w:val="32"/>
          <w:szCs w:val="32"/>
        </w:rPr>
        <w:t>de recusar formas corporativas que</w:t>
      </w:r>
      <w:r w:rsidR="009B1C86">
        <w:rPr>
          <w:bCs/>
          <w:color w:val="000000" w:themeColor="text1"/>
          <w:sz w:val="32"/>
          <w:szCs w:val="32"/>
        </w:rPr>
        <w:t xml:space="preserve"> ...</w:t>
      </w:r>
      <w:r w:rsidR="009B1C86">
        <w:rPr>
          <w:bCs/>
          <w:i/>
          <w:iCs/>
          <w:color w:val="000000" w:themeColor="text1"/>
          <w:sz w:val="32"/>
          <w:szCs w:val="32"/>
        </w:rPr>
        <w:t>fazem perecer</w:t>
      </w:r>
      <w:r w:rsidR="008953DB">
        <w:rPr>
          <w:bCs/>
          <w:color w:val="000000" w:themeColor="text1"/>
          <w:sz w:val="32"/>
          <w:szCs w:val="32"/>
        </w:rPr>
        <w:t xml:space="preserve"> a</w:t>
      </w:r>
      <w:r w:rsidR="00922773">
        <w:rPr>
          <w:bCs/>
          <w:color w:val="000000" w:themeColor="text1"/>
          <w:sz w:val="32"/>
          <w:szCs w:val="32"/>
        </w:rPr>
        <w:t xml:space="preserve"> vida</w:t>
      </w:r>
      <w:r w:rsidR="00F63188">
        <w:rPr>
          <w:bCs/>
          <w:color w:val="000000" w:themeColor="text1"/>
          <w:sz w:val="32"/>
          <w:szCs w:val="32"/>
        </w:rPr>
        <w:t xml:space="preserve"> digna, plena, em abundância</w:t>
      </w:r>
      <w:r w:rsidR="007F3349">
        <w:rPr>
          <w:rStyle w:val="Refdenotaderodap"/>
          <w:bCs/>
          <w:color w:val="000000" w:themeColor="text1"/>
          <w:sz w:val="32"/>
          <w:szCs w:val="32"/>
        </w:rPr>
        <w:footnoteReference w:id="52"/>
      </w:r>
      <w:r w:rsidR="00CC39C9">
        <w:rPr>
          <w:bCs/>
          <w:color w:val="000000" w:themeColor="text1"/>
          <w:sz w:val="32"/>
          <w:szCs w:val="32"/>
        </w:rPr>
        <w:t xml:space="preserve">. </w:t>
      </w:r>
    </w:p>
    <w:p w14:paraId="1FA7804F" w14:textId="5C942095" w:rsidR="0039119B" w:rsidRDefault="0068690D" w:rsidP="00FF1CB0">
      <w:r>
        <w:t xml:space="preserve">Notar, leitor, o indelicado oxímoro de </w:t>
      </w:r>
      <w:r w:rsidR="00D80B31">
        <w:t>p</w:t>
      </w:r>
      <w:r>
        <w:t xml:space="preserve">remiar </w:t>
      </w:r>
      <w:r w:rsidR="00D80B31">
        <w:t>...</w:t>
      </w:r>
      <w:r w:rsidRPr="00D80B31">
        <w:rPr>
          <w:i/>
          <w:iCs/>
        </w:rPr>
        <w:t>o uso arbitrário</w:t>
      </w:r>
      <w:r>
        <w:t xml:space="preserve"> das </w:t>
      </w:r>
      <w:r w:rsidR="00D80B31">
        <w:t>próprias razões para a</w:t>
      </w:r>
      <w:r>
        <w:t xml:space="preserve"> comissão de constituição </w:t>
      </w:r>
      <w:r w:rsidR="00D80B31">
        <w:t>...</w:t>
      </w:r>
      <w:r w:rsidRPr="00D80B31">
        <w:rPr>
          <w:i/>
          <w:iCs/>
        </w:rPr>
        <w:t>e justiça</w:t>
      </w:r>
      <w:r>
        <w:t xml:space="preserve"> do Legislativo</w:t>
      </w:r>
      <w:r w:rsidR="00D80B31">
        <w:rPr>
          <w:rStyle w:val="Refdenotaderodap"/>
        </w:rPr>
        <w:footnoteReference w:id="53"/>
      </w:r>
      <w:r>
        <w:t>.</w:t>
      </w:r>
      <w:r w:rsidR="00566111">
        <w:t xml:space="preserve"> </w:t>
      </w:r>
      <w:r w:rsidR="007718A9">
        <w:t>Temos aí evidente</w:t>
      </w:r>
      <w:r w:rsidR="00566111">
        <w:t xml:space="preserve"> ...</w:t>
      </w:r>
      <w:r w:rsidR="00566111">
        <w:rPr>
          <w:i/>
          <w:iCs/>
        </w:rPr>
        <w:t>sinal dos tempos</w:t>
      </w:r>
      <w:r w:rsidR="00566111">
        <w:t>.</w:t>
      </w:r>
    </w:p>
    <w:p w14:paraId="146D1C29" w14:textId="6D194385" w:rsidR="001333C3" w:rsidRDefault="007B1E2D" w:rsidP="001333C3">
      <w:r>
        <w:t>V</w:t>
      </w:r>
      <w:r w:rsidR="001333C3">
        <w:t>oltemos</w:t>
      </w:r>
      <w:r>
        <w:t>, porém,</w:t>
      </w:r>
      <w:r w:rsidR="001333C3">
        <w:t xml:space="preserve"> a uma coisa velha. </w:t>
      </w:r>
      <w:r>
        <w:t>À</w:t>
      </w:r>
      <w:r w:rsidR="001333C3">
        <w:t xml:space="preserve"> idéia de que as pessoas hão de ser respeitadas no ...</w:t>
      </w:r>
      <w:r w:rsidR="001333C3">
        <w:rPr>
          <w:i/>
          <w:iCs/>
        </w:rPr>
        <w:t>direito</w:t>
      </w:r>
      <w:r w:rsidR="001333C3">
        <w:t xml:space="preserve"> às próprias crenças. E ...</w:t>
      </w:r>
      <w:r w:rsidR="001333C3">
        <w:rPr>
          <w:i/>
          <w:iCs/>
        </w:rPr>
        <w:t>no dever</w:t>
      </w:r>
      <w:r w:rsidR="001333C3">
        <w:t xml:space="preserve"> de reconhecerem </w:t>
      </w:r>
      <w:r w:rsidR="001333C3" w:rsidRPr="00800CD6">
        <w:t xml:space="preserve">os fatos </w:t>
      </w:r>
      <w:r w:rsidR="001333C3">
        <w:t>...</w:t>
      </w:r>
      <w:r w:rsidR="001333C3" w:rsidRPr="00800CD6">
        <w:rPr>
          <w:i/>
          <w:iCs/>
        </w:rPr>
        <w:t>como eles são</w:t>
      </w:r>
      <w:r w:rsidR="001333C3">
        <w:t>.</w:t>
      </w:r>
    </w:p>
    <w:p w14:paraId="6FC77A33" w14:textId="0D895418" w:rsidR="00CD7623" w:rsidRDefault="001333C3" w:rsidP="001333C3">
      <w:r>
        <w:lastRenderedPageBreak/>
        <w:t>Entre os fatos, ...</w:t>
      </w:r>
      <w:r>
        <w:rPr>
          <w:i/>
          <w:iCs/>
        </w:rPr>
        <w:t>como eles são</w:t>
      </w:r>
      <w:r>
        <w:t>, se encontram ...</w:t>
      </w:r>
      <w:r>
        <w:rPr>
          <w:i/>
          <w:iCs/>
        </w:rPr>
        <w:t>os sentimentos</w:t>
      </w:r>
      <w:r>
        <w:t xml:space="preserve"> das pessoas. Daí,</w:t>
      </w:r>
      <w:r w:rsidR="00CB4578">
        <w:t xml:space="preserve"> por essa fórmula,</w:t>
      </w:r>
      <w:r w:rsidR="00CD7623">
        <w:t xml:space="preserve"> </w:t>
      </w:r>
      <w:r>
        <w:t>nosso ...</w:t>
      </w:r>
      <w:r>
        <w:rPr>
          <w:i/>
          <w:iCs/>
        </w:rPr>
        <w:t>dever</w:t>
      </w:r>
      <w:r>
        <w:t xml:space="preserve"> de respeitar os sentimentos das pessoas como eles, ...</w:t>
      </w:r>
      <w:r>
        <w:rPr>
          <w:i/>
          <w:iCs/>
        </w:rPr>
        <w:t>sentimentos</w:t>
      </w:r>
      <w:r>
        <w:t>, são.</w:t>
      </w:r>
    </w:p>
    <w:p w14:paraId="4F9BD692" w14:textId="11328510" w:rsidR="001605B2" w:rsidRDefault="009E48B3" w:rsidP="007718A9">
      <w:pPr>
        <w:rPr>
          <w:szCs w:val="32"/>
        </w:rPr>
      </w:pPr>
      <w:r>
        <w:t>N</w:t>
      </w:r>
      <w:r w:rsidR="00CD7623">
        <w:t>uma pesquisa</w:t>
      </w:r>
      <w:r>
        <w:t>, 87%</w:t>
      </w:r>
      <w:r w:rsidR="00CD7623">
        <w:t xml:space="preserve"> </w:t>
      </w:r>
      <w:r w:rsidR="007718A9">
        <w:t>disseram ...</w:t>
      </w:r>
      <w:r w:rsidR="007718A9">
        <w:rPr>
          <w:i/>
          <w:iCs/>
        </w:rPr>
        <w:t>discordar</w:t>
      </w:r>
      <w:r w:rsidR="007718A9">
        <w:t xml:space="preserve"> de um decreto que proíbe portar ...</w:t>
      </w:r>
      <w:r w:rsidR="007718A9">
        <w:rPr>
          <w:i/>
          <w:iCs/>
        </w:rPr>
        <w:t>caixas de som</w:t>
      </w:r>
      <w:r w:rsidR="007718A9">
        <w:t xml:space="preserve"> que incomodam os circundantes nas praias da cidade carioca</w:t>
      </w:r>
      <w:r w:rsidR="005B783D">
        <w:rPr>
          <w:rStyle w:val="Refdenotaderodap"/>
          <w:color w:val="000000"/>
          <w:sz w:val="28"/>
          <w:szCs w:val="28"/>
        </w:rPr>
        <w:footnoteReference w:id="54"/>
      </w:r>
      <w:r w:rsidR="005B783D">
        <w:rPr>
          <w:color w:val="000000"/>
          <w:sz w:val="28"/>
          <w:szCs w:val="28"/>
        </w:rPr>
        <w:t>.</w:t>
      </w:r>
      <w:r w:rsidR="00084ACD">
        <w:rPr>
          <w:color w:val="000000"/>
          <w:sz w:val="28"/>
          <w:szCs w:val="28"/>
        </w:rPr>
        <w:t xml:space="preserve"> </w:t>
      </w:r>
      <w:r w:rsidR="00084ACD" w:rsidRPr="00F40D96">
        <w:rPr>
          <w:color w:val="000000"/>
          <w:szCs w:val="32"/>
        </w:rPr>
        <w:t>Alguns</w:t>
      </w:r>
      <w:r w:rsidR="00CB4578" w:rsidRPr="00F40D96">
        <w:rPr>
          <w:color w:val="000000"/>
          <w:szCs w:val="32"/>
        </w:rPr>
        <w:t xml:space="preserve"> argumentam com</w:t>
      </w:r>
      <w:r w:rsidR="00084ACD" w:rsidRPr="00F40D96">
        <w:rPr>
          <w:color w:val="000000"/>
          <w:szCs w:val="32"/>
        </w:rPr>
        <w:t xml:space="preserve"> </w:t>
      </w:r>
      <w:r w:rsidR="007718A9" w:rsidRPr="00F40D96">
        <w:rPr>
          <w:szCs w:val="32"/>
        </w:rPr>
        <w:t xml:space="preserve">problemas </w:t>
      </w:r>
      <w:r w:rsidR="00CA1674" w:rsidRPr="00F40D96">
        <w:rPr>
          <w:szCs w:val="32"/>
        </w:rPr>
        <w:t>...</w:t>
      </w:r>
      <w:r w:rsidR="007718A9" w:rsidRPr="00F40D96">
        <w:rPr>
          <w:i/>
          <w:iCs/>
          <w:szCs w:val="32"/>
        </w:rPr>
        <w:t>mais graves</w:t>
      </w:r>
      <w:r w:rsidR="007718A9" w:rsidRPr="00F40D96">
        <w:rPr>
          <w:szCs w:val="32"/>
        </w:rPr>
        <w:t xml:space="preserve"> a</w:t>
      </w:r>
      <w:r w:rsidR="00CB4578" w:rsidRPr="00F40D96">
        <w:rPr>
          <w:szCs w:val="32"/>
        </w:rPr>
        <w:t xml:space="preserve"> </w:t>
      </w:r>
      <w:r w:rsidR="007718A9" w:rsidRPr="00F40D96">
        <w:rPr>
          <w:szCs w:val="32"/>
        </w:rPr>
        <w:t>enfrenta</w:t>
      </w:r>
      <w:r w:rsidR="00CB4578" w:rsidRPr="00F40D96">
        <w:rPr>
          <w:szCs w:val="32"/>
        </w:rPr>
        <w:t>r</w:t>
      </w:r>
      <w:r w:rsidR="00CA1674" w:rsidRPr="00F40D96">
        <w:rPr>
          <w:szCs w:val="32"/>
        </w:rPr>
        <w:t xml:space="preserve">. </w:t>
      </w:r>
    </w:p>
    <w:p w14:paraId="66469B3E" w14:textId="5E157D15" w:rsidR="007718A9" w:rsidRPr="00577F4B" w:rsidRDefault="00CA1674" w:rsidP="007718A9">
      <w:pPr>
        <w:rPr>
          <w:szCs w:val="32"/>
        </w:rPr>
      </w:pPr>
      <w:r w:rsidRPr="00F40D96">
        <w:rPr>
          <w:szCs w:val="32"/>
        </w:rPr>
        <w:t>Nascem, surgem,</w:t>
      </w:r>
      <w:r w:rsidR="002102A3" w:rsidRPr="00F40D96">
        <w:rPr>
          <w:szCs w:val="32"/>
        </w:rPr>
        <w:t xml:space="preserve"> emergem (etc., etc.), </w:t>
      </w:r>
      <w:r w:rsidRPr="00F40D96">
        <w:rPr>
          <w:szCs w:val="32"/>
        </w:rPr>
        <w:t>assim,</w:t>
      </w:r>
      <w:r w:rsidR="002102A3" w:rsidRPr="00F40D96">
        <w:rPr>
          <w:szCs w:val="32"/>
        </w:rPr>
        <w:t xml:space="preserve"> </w:t>
      </w:r>
      <w:r w:rsidRPr="00F40D96">
        <w:rPr>
          <w:szCs w:val="32"/>
        </w:rPr>
        <w:t>...</w:t>
      </w:r>
      <w:r w:rsidRPr="00F40D96">
        <w:rPr>
          <w:i/>
          <w:iCs/>
          <w:szCs w:val="32"/>
        </w:rPr>
        <w:t>as corporações</w:t>
      </w:r>
      <w:r w:rsidRPr="00F40D96">
        <w:rPr>
          <w:szCs w:val="32"/>
        </w:rPr>
        <w:t xml:space="preserve"> de múltiplos egoísmos estruturais</w:t>
      </w:r>
      <w:r w:rsidR="007718A9" w:rsidRPr="00F40D96">
        <w:rPr>
          <w:szCs w:val="32"/>
        </w:rPr>
        <w:t>.</w:t>
      </w:r>
      <w:r w:rsidR="00577F4B">
        <w:rPr>
          <w:szCs w:val="32"/>
        </w:rPr>
        <w:t xml:space="preserve"> Não quero ser ...</w:t>
      </w:r>
      <w:r w:rsidR="00577F4B">
        <w:rPr>
          <w:i/>
          <w:iCs/>
          <w:szCs w:val="32"/>
        </w:rPr>
        <w:t>incomodado</w:t>
      </w:r>
      <w:r w:rsidR="00577F4B">
        <w:rPr>
          <w:szCs w:val="32"/>
        </w:rPr>
        <w:t xml:space="preserve"> </w:t>
      </w:r>
      <w:r w:rsidR="001605B2">
        <w:rPr>
          <w:szCs w:val="32"/>
        </w:rPr>
        <w:t>pelos que reclamam d</w:t>
      </w:r>
      <w:r w:rsidR="00854AEC">
        <w:rPr>
          <w:szCs w:val="32"/>
        </w:rPr>
        <w:t>a minha caixa de som praiana</w:t>
      </w:r>
      <w:r w:rsidR="00577F4B">
        <w:rPr>
          <w:szCs w:val="32"/>
        </w:rPr>
        <w:t xml:space="preserve"> ...</w:t>
      </w:r>
      <w:r w:rsidR="00577F4B">
        <w:rPr>
          <w:i/>
          <w:iCs/>
          <w:szCs w:val="32"/>
        </w:rPr>
        <w:t>que incomoda</w:t>
      </w:r>
      <w:r w:rsidR="00577F4B">
        <w:rPr>
          <w:szCs w:val="32"/>
        </w:rPr>
        <w:t xml:space="preserve"> os demais.</w:t>
      </w:r>
    </w:p>
    <w:p w14:paraId="0A5092A6" w14:textId="77777777" w:rsidR="00195DC6" w:rsidRDefault="00084ACD" w:rsidP="00985C6C">
      <w:pPr>
        <w:rPr>
          <w:szCs w:val="32"/>
        </w:rPr>
      </w:pPr>
      <w:r w:rsidRPr="00F40D96">
        <w:rPr>
          <w:szCs w:val="32"/>
        </w:rPr>
        <w:t>Eis aí</w:t>
      </w:r>
      <w:r w:rsidR="00B323CC" w:rsidRPr="00F40D96">
        <w:rPr>
          <w:szCs w:val="32"/>
        </w:rPr>
        <w:t xml:space="preserve"> des</w:t>
      </w:r>
      <w:r w:rsidRPr="00F40D96">
        <w:rPr>
          <w:szCs w:val="32"/>
        </w:rPr>
        <w:t>respeito</w:t>
      </w:r>
      <w:r w:rsidR="002102A3" w:rsidRPr="00F40D96">
        <w:rPr>
          <w:szCs w:val="32"/>
        </w:rPr>
        <w:t xml:space="preserve"> </w:t>
      </w:r>
      <w:r w:rsidRPr="00F40D96">
        <w:rPr>
          <w:szCs w:val="32"/>
        </w:rPr>
        <w:t>...</w:t>
      </w:r>
      <w:r w:rsidRPr="00F40D96">
        <w:rPr>
          <w:i/>
          <w:iCs/>
          <w:szCs w:val="32"/>
        </w:rPr>
        <w:t>aos sentimentos</w:t>
      </w:r>
      <w:r w:rsidRPr="00F40D96">
        <w:rPr>
          <w:szCs w:val="32"/>
        </w:rPr>
        <w:t xml:space="preserve"> alheios</w:t>
      </w:r>
      <w:r w:rsidR="00B323CC" w:rsidRPr="00F40D96">
        <w:rPr>
          <w:szCs w:val="32"/>
        </w:rPr>
        <w:t>.</w:t>
      </w:r>
      <w:r w:rsidR="00F40D96">
        <w:rPr>
          <w:szCs w:val="32"/>
        </w:rPr>
        <w:t xml:space="preserve"> Não saber ou não querer ...</w:t>
      </w:r>
      <w:r w:rsidR="00F40D96">
        <w:rPr>
          <w:i/>
          <w:iCs/>
          <w:szCs w:val="32"/>
        </w:rPr>
        <w:t xml:space="preserve">se </w:t>
      </w:r>
      <w:r w:rsidR="00562945">
        <w:rPr>
          <w:i/>
          <w:iCs/>
          <w:szCs w:val="32"/>
        </w:rPr>
        <w:t>colocar</w:t>
      </w:r>
      <w:r w:rsidR="00F40D96">
        <w:rPr>
          <w:szCs w:val="32"/>
        </w:rPr>
        <w:t xml:space="preserve"> no lugar</w:t>
      </w:r>
      <w:r w:rsidR="00854AEC">
        <w:rPr>
          <w:szCs w:val="32"/>
        </w:rPr>
        <w:t xml:space="preserve"> do incômodo, do mal-estar, do sofrimento dos outros</w:t>
      </w:r>
      <w:r w:rsidR="00F40D96">
        <w:rPr>
          <w:szCs w:val="32"/>
        </w:rPr>
        <w:t>.</w:t>
      </w:r>
      <w:r w:rsidR="001605B2">
        <w:rPr>
          <w:szCs w:val="32"/>
        </w:rPr>
        <w:t xml:space="preserve"> </w:t>
      </w:r>
      <w:r w:rsidR="000228E2">
        <w:rPr>
          <w:szCs w:val="32"/>
        </w:rPr>
        <w:t>Essa é ...</w:t>
      </w:r>
      <w:r w:rsidR="002610C9">
        <w:rPr>
          <w:i/>
          <w:iCs/>
          <w:szCs w:val="32"/>
        </w:rPr>
        <w:t>um</w:t>
      </w:r>
      <w:r w:rsidR="000228E2">
        <w:rPr>
          <w:i/>
          <w:iCs/>
          <w:szCs w:val="32"/>
        </w:rPr>
        <w:t>a contradição</w:t>
      </w:r>
      <w:r w:rsidR="000228E2">
        <w:rPr>
          <w:szCs w:val="32"/>
        </w:rPr>
        <w:t xml:space="preserve"> para </w:t>
      </w:r>
      <w:r w:rsidR="001B5656">
        <w:rPr>
          <w:szCs w:val="32"/>
        </w:rPr>
        <w:t>alg</w:t>
      </w:r>
      <w:r w:rsidR="000228E2">
        <w:rPr>
          <w:szCs w:val="32"/>
        </w:rPr>
        <w:t>uns</w:t>
      </w:r>
      <w:r w:rsidR="001B5656">
        <w:rPr>
          <w:szCs w:val="32"/>
        </w:rPr>
        <w:t>. Na verdade, uma ...</w:t>
      </w:r>
      <w:r w:rsidR="000228E2">
        <w:rPr>
          <w:i/>
          <w:iCs/>
          <w:szCs w:val="32"/>
        </w:rPr>
        <w:t>hipocrisia</w:t>
      </w:r>
      <w:r w:rsidR="000228E2">
        <w:rPr>
          <w:szCs w:val="32"/>
        </w:rPr>
        <w:t xml:space="preserve"> existencial</w:t>
      </w:r>
      <w:r w:rsidR="002610C9">
        <w:rPr>
          <w:szCs w:val="32"/>
        </w:rPr>
        <w:t xml:space="preserve">. </w:t>
      </w:r>
    </w:p>
    <w:p w14:paraId="4723C184" w14:textId="4A417D2A" w:rsidR="001605B2" w:rsidRDefault="00464D02" w:rsidP="00985C6C">
      <w:pPr>
        <w:rPr>
          <w:szCs w:val="32"/>
        </w:rPr>
      </w:pPr>
      <w:r>
        <w:rPr>
          <w:szCs w:val="32"/>
        </w:rPr>
        <w:t>Sem</w:t>
      </w:r>
      <w:r w:rsidR="00195DC6">
        <w:rPr>
          <w:szCs w:val="32"/>
        </w:rPr>
        <w:t xml:space="preserve"> respeito ao</w:t>
      </w:r>
      <w:r>
        <w:rPr>
          <w:szCs w:val="32"/>
        </w:rPr>
        <w:t xml:space="preserve"> ...</w:t>
      </w:r>
      <w:r w:rsidRPr="005D7F91">
        <w:rPr>
          <w:i/>
          <w:iCs/>
          <w:szCs w:val="32"/>
        </w:rPr>
        <w:t>pacto</w:t>
      </w:r>
      <w:r>
        <w:rPr>
          <w:szCs w:val="32"/>
        </w:rPr>
        <w:t xml:space="preserve"> m</w:t>
      </w:r>
      <w:r w:rsidR="001B5656">
        <w:rPr>
          <w:szCs w:val="32"/>
        </w:rPr>
        <w:t>útuo</w:t>
      </w:r>
      <w:r w:rsidR="00195DC6">
        <w:rPr>
          <w:szCs w:val="32"/>
        </w:rPr>
        <w:t xml:space="preserve"> de convivencialidade</w:t>
      </w:r>
      <w:r>
        <w:rPr>
          <w:szCs w:val="32"/>
        </w:rPr>
        <w:t xml:space="preserve">, </w:t>
      </w:r>
      <w:r w:rsidRPr="00464D02">
        <w:rPr>
          <w:szCs w:val="32"/>
        </w:rPr>
        <w:t>q</w:t>
      </w:r>
      <w:r w:rsidR="001605B2" w:rsidRPr="00464D02">
        <w:rPr>
          <w:szCs w:val="32"/>
        </w:rPr>
        <w:t>uerer</w:t>
      </w:r>
      <w:r w:rsidR="001605B2">
        <w:rPr>
          <w:szCs w:val="32"/>
        </w:rPr>
        <w:t xml:space="preserve"> que ...</w:t>
      </w:r>
      <w:r w:rsidR="001605B2">
        <w:rPr>
          <w:i/>
          <w:iCs/>
          <w:szCs w:val="32"/>
        </w:rPr>
        <w:t>os demais</w:t>
      </w:r>
      <w:r w:rsidR="001605B2">
        <w:rPr>
          <w:szCs w:val="32"/>
        </w:rPr>
        <w:t xml:space="preserve"> se ponham ...</w:t>
      </w:r>
      <w:r w:rsidR="001605B2">
        <w:rPr>
          <w:i/>
          <w:iCs/>
          <w:szCs w:val="32"/>
        </w:rPr>
        <w:t>no meu lugar</w:t>
      </w:r>
      <w:r w:rsidR="00DB4E28">
        <w:rPr>
          <w:szCs w:val="32"/>
        </w:rPr>
        <w:t xml:space="preserve"> de</w:t>
      </w:r>
      <w:r w:rsidR="00F30A5E">
        <w:rPr>
          <w:szCs w:val="32"/>
        </w:rPr>
        <w:t xml:space="preserve"> querer</w:t>
      </w:r>
      <w:r w:rsidR="00DB4E28">
        <w:rPr>
          <w:szCs w:val="32"/>
        </w:rPr>
        <w:t xml:space="preserve"> viver ...</w:t>
      </w:r>
      <w:r w:rsidR="00DB4E28">
        <w:rPr>
          <w:i/>
          <w:iCs/>
          <w:szCs w:val="32"/>
        </w:rPr>
        <w:t>sem limites</w:t>
      </w:r>
      <w:r w:rsidR="004B7B16">
        <w:rPr>
          <w:rStyle w:val="Refdenotaderodap"/>
          <w:i/>
          <w:iCs/>
          <w:szCs w:val="32"/>
        </w:rPr>
        <w:footnoteReference w:id="55"/>
      </w:r>
      <w:r w:rsidR="001605B2">
        <w:rPr>
          <w:szCs w:val="32"/>
        </w:rPr>
        <w:t>.</w:t>
      </w:r>
      <w:r w:rsidR="00B323CC" w:rsidRPr="00F40D96">
        <w:rPr>
          <w:szCs w:val="32"/>
        </w:rPr>
        <w:t xml:space="preserve"> </w:t>
      </w:r>
    </w:p>
    <w:p w14:paraId="1A64BB56" w14:textId="1880CB0F" w:rsidR="00720B72" w:rsidRPr="00F40D96" w:rsidRDefault="002610C9" w:rsidP="00985C6C">
      <w:pPr>
        <w:rPr>
          <w:szCs w:val="32"/>
        </w:rPr>
      </w:pPr>
      <w:r>
        <w:rPr>
          <w:szCs w:val="32"/>
        </w:rPr>
        <w:t>Está posta</w:t>
      </w:r>
      <w:r w:rsidR="00BA6BFC">
        <w:rPr>
          <w:szCs w:val="32"/>
        </w:rPr>
        <w:t xml:space="preserve"> ...</w:t>
      </w:r>
      <w:r w:rsidR="00BA6BFC">
        <w:rPr>
          <w:i/>
          <w:iCs/>
          <w:szCs w:val="32"/>
        </w:rPr>
        <w:t>a distopia</w:t>
      </w:r>
      <w:r w:rsidR="00BA6BFC">
        <w:rPr>
          <w:szCs w:val="32"/>
        </w:rPr>
        <w:t xml:space="preserve"> </w:t>
      </w:r>
      <w:r w:rsidR="00B323CC" w:rsidRPr="00F40D96">
        <w:rPr>
          <w:szCs w:val="32"/>
        </w:rPr>
        <w:t>massiva de crianças, adolescentes, adultos</w:t>
      </w:r>
      <w:r w:rsidR="009B0250">
        <w:rPr>
          <w:szCs w:val="32"/>
        </w:rPr>
        <w:t xml:space="preserve"> ...</w:t>
      </w:r>
      <w:r w:rsidR="009B0250">
        <w:rPr>
          <w:i/>
          <w:iCs/>
          <w:szCs w:val="32"/>
        </w:rPr>
        <w:t>adestrados</w:t>
      </w:r>
      <w:r w:rsidR="009B0250">
        <w:rPr>
          <w:szCs w:val="32"/>
        </w:rPr>
        <w:t xml:space="preserve"> para formas de ...</w:t>
      </w:r>
      <w:r w:rsidR="009B0250" w:rsidRPr="009B0250">
        <w:rPr>
          <w:i/>
          <w:iCs/>
          <w:szCs w:val="32"/>
        </w:rPr>
        <w:t>corporativismo</w:t>
      </w:r>
      <w:r w:rsidR="009B0250">
        <w:rPr>
          <w:szCs w:val="32"/>
        </w:rPr>
        <w:t xml:space="preserve"> egoísta. </w:t>
      </w:r>
      <w:r w:rsidR="00B323CC" w:rsidRPr="00F40D96">
        <w:rPr>
          <w:szCs w:val="32"/>
        </w:rPr>
        <w:t>...</w:t>
      </w:r>
      <w:r w:rsidR="009B0250">
        <w:rPr>
          <w:i/>
          <w:iCs/>
          <w:szCs w:val="32"/>
        </w:rPr>
        <w:t>D</w:t>
      </w:r>
      <w:r w:rsidR="00B323CC" w:rsidRPr="00F40D96">
        <w:rPr>
          <w:i/>
          <w:iCs/>
          <w:szCs w:val="32"/>
        </w:rPr>
        <w:t>eseducados</w:t>
      </w:r>
      <w:r w:rsidR="00B323CC" w:rsidRPr="00F40D96">
        <w:rPr>
          <w:szCs w:val="32"/>
        </w:rPr>
        <w:t xml:space="preserve"> para a empatia, solidariedade, ...</w:t>
      </w:r>
      <w:r w:rsidR="00B323CC" w:rsidRPr="00F40D96">
        <w:rPr>
          <w:i/>
          <w:iCs/>
          <w:szCs w:val="32"/>
        </w:rPr>
        <w:t>dever natural</w:t>
      </w:r>
      <w:r w:rsidR="00B323CC" w:rsidRPr="00F40D96">
        <w:rPr>
          <w:szCs w:val="32"/>
        </w:rPr>
        <w:t xml:space="preserve"> do altruísmo que possa ser dito ...</w:t>
      </w:r>
      <w:r w:rsidR="00B323CC" w:rsidRPr="00F40D96">
        <w:rPr>
          <w:i/>
          <w:iCs/>
          <w:szCs w:val="32"/>
        </w:rPr>
        <w:t>institucional</w:t>
      </w:r>
      <w:r w:rsidR="00B323CC" w:rsidRPr="00F40D96">
        <w:rPr>
          <w:szCs w:val="32"/>
        </w:rPr>
        <w:t>.</w:t>
      </w:r>
    </w:p>
    <w:p w14:paraId="513AF497" w14:textId="2E679E3C" w:rsidR="00E87722" w:rsidRDefault="00BA6BFC" w:rsidP="00217FAB">
      <w:pPr>
        <w:rPr>
          <w:szCs w:val="32"/>
        </w:rPr>
      </w:pPr>
      <w:r>
        <w:rPr>
          <w:szCs w:val="32"/>
        </w:rPr>
        <w:t>Mas, tomemos também, nu</w:t>
      </w:r>
      <w:r w:rsidR="00D1628D">
        <w:rPr>
          <w:szCs w:val="32"/>
        </w:rPr>
        <w:t>m</w:t>
      </w:r>
      <w:r>
        <w:rPr>
          <w:szCs w:val="32"/>
        </w:rPr>
        <w:t>, digamos, ...</w:t>
      </w:r>
      <w:r w:rsidR="00D1628D">
        <w:rPr>
          <w:i/>
          <w:iCs/>
          <w:szCs w:val="32"/>
        </w:rPr>
        <w:t>cenário</w:t>
      </w:r>
      <w:r>
        <w:rPr>
          <w:szCs w:val="32"/>
        </w:rPr>
        <w:t xml:space="preserve"> mais a</w:t>
      </w:r>
      <w:r w:rsidR="00D1628D">
        <w:rPr>
          <w:szCs w:val="32"/>
        </w:rPr>
        <w:t xml:space="preserve">brangente, </w:t>
      </w:r>
      <w:r w:rsidR="001605B2">
        <w:rPr>
          <w:szCs w:val="32"/>
        </w:rPr>
        <w:t>outro tipo de</w:t>
      </w:r>
      <w:r w:rsidR="002102A3" w:rsidRPr="00F40D96">
        <w:rPr>
          <w:szCs w:val="32"/>
        </w:rPr>
        <w:t xml:space="preserve"> afirmação</w:t>
      </w:r>
      <w:r w:rsidR="005F6B89">
        <w:rPr>
          <w:szCs w:val="32"/>
        </w:rPr>
        <w:t xml:space="preserve"> destes dias</w:t>
      </w:r>
      <w:r w:rsidR="001605B2">
        <w:rPr>
          <w:szCs w:val="32"/>
        </w:rPr>
        <w:t xml:space="preserve"> que</w:t>
      </w:r>
      <w:r>
        <w:rPr>
          <w:szCs w:val="32"/>
        </w:rPr>
        <w:t xml:space="preserve"> </w:t>
      </w:r>
      <w:r w:rsidR="001605B2" w:rsidRPr="00F40D96">
        <w:rPr>
          <w:szCs w:val="32"/>
        </w:rPr>
        <w:t>mostra como</w:t>
      </w:r>
      <w:r>
        <w:rPr>
          <w:szCs w:val="32"/>
        </w:rPr>
        <w:t xml:space="preserve"> </w:t>
      </w:r>
      <w:r>
        <w:rPr>
          <w:szCs w:val="32"/>
        </w:rPr>
        <w:lastRenderedPageBreak/>
        <w:t>igualmente</w:t>
      </w:r>
      <w:r w:rsidR="001605B2">
        <w:rPr>
          <w:szCs w:val="32"/>
        </w:rPr>
        <w:t xml:space="preserve"> emerge</w:t>
      </w:r>
      <w:r w:rsidR="0078680E">
        <w:rPr>
          <w:szCs w:val="32"/>
        </w:rPr>
        <w:t>m</w:t>
      </w:r>
      <w:r w:rsidR="001605B2">
        <w:rPr>
          <w:szCs w:val="32"/>
        </w:rPr>
        <w:t>, surge</w:t>
      </w:r>
      <w:r w:rsidR="0078680E">
        <w:rPr>
          <w:szCs w:val="32"/>
        </w:rPr>
        <w:t>m</w:t>
      </w:r>
      <w:r w:rsidR="001605B2">
        <w:rPr>
          <w:szCs w:val="32"/>
        </w:rPr>
        <w:t>, nasce</w:t>
      </w:r>
      <w:r w:rsidR="00D1628D">
        <w:rPr>
          <w:szCs w:val="32"/>
        </w:rPr>
        <w:t>m</w:t>
      </w:r>
      <w:r w:rsidR="00CE14F1">
        <w:rPr>
          <w:szCs w:val="32"/>
        </w:rPr>
        <w:t xml:space="preserve"> variadas</w:t>
      </w:r>
      <w:r w:rsidR="00D1628D">
        <w:rPr>
          <w:szCs w:val="32"/>
        </w:rPr>
        <w:t xml:space="preserve"> formas</w:t>
      </w:r>
      <w:r w:rsidR="001605B2">
        <w:rPr>
          <w:szCs w:val="32"/>
        </w:rPr>
        <w:t xml:space="preserve"> ...</w:t>
      </w:r>
      <w:r w:rsidR="00D1628D">
        <w:rPr>
          <w:i/>
          <w:iCs/>
          <w:szCs w:val="32"/>
        </w:rPr>
        <w:t>d</w:t>
      </w:r>
      <w:r w:rsidR="001605B2">
        <w:rPr>
          <w:i/>
          <w:iCs/>
          <w:szCs w:val="32"/>
        </w:rPr>
        <w:t>o egoísmo estrutural</w:t>
      </w:r>
      <w:r w:rsidR="001605B2">
        <w:rPr>
          <w:szCs w:val="32"/>
        </w:rPr>
        <w:t xml:space="preserve">. </w:t>
      </w:r>
    </w:p>
    <w:p w14:paraId="47811FC2" w14:textId="3B075CBC" w:rsidR="00C875BB" w:rsidRDefault="00987A84" w:rsidP="00FF1CB0">
      <w:pPr>
        <w:rPr>
          <w:szCs w:val="32"/>
        </w:rPr>
      </w:pPr>
      <w:r>
        <w:rPr>
          <w:szCs w:val="32"/>
        </w:rPr>
        <w:t>No capítulo ...</w:t>
      </w:r>
      <w:r>
        <w:rPr>
          <w:i/>
          <w:iCs/>
          <w:szCs w:val="32"/>
        </w:rPr>
        <w:t>políticos e estadistas</w:t>
      </w:r>
      <w:r>
        <w:rPr>
          <w:szCs w:val="32"/>
        </w:rPr>
        <w:t xml:space="preserve"> procurei mostrar</w:t>
      </w:r>
      <w:r w:rsidR="00C875BB">
        <w:rPr>
          <w:szCs w:val="32"/>
        </w:rPr>
        <w:t xml:space="preserve"> como</w:t>
      </w:r>
      <w:r w:rsidR="00BB3F5B">
        <w:rPr>
          <w:szCs w:val="32"/>
        </w:rPr>
        <w:t xml:space="preserve"> jurista</w:t>
      </w:r>
      <w:r w:rsidR="00652797">
        <w:rPr>
          <w:szCs w:val="32"/>
        </w:rPr>
        <w:t>s</w:t>
      </w:r>
      <w:r w:rsidR="00BB3F5B">
        <w:rPr>
          <w:szCs w:val="32"/>
        </w:rPr>
        <w:t xml:space="preserve"> </w:t>
      </w:r>
      <w:r w:rsidR="0077188B">
        <w:rPr>
          <w:szCs w:val="32"/>
        </w:rPr>
        <w:t>ensin</w:t>
      </w:r>
      <w:r w:rsidR="00C875BB">
        <w:rPr>
          <w:szCs w:val="32"/>
        </w:rPr>
        <w:t>a</w:t>
      </w:r>
      <w:r w:rsidR="00652797">
        <w:rPr>
          <w:szCs w:val="32"/>
        </w:rPr>
        <w:t>m</w:t>
      </w:r>
      <w:r w:rsidR="00C875BB">
        <w:rPr>
          <w:szCs w:val="32"/>
        </w:rPr>
        <w:t xml:space="preserve"> – ou tenta</w:t>
      </w:r>
      <w:r w:rsidR="009772C5">
        <w:rPr>
          <w:szCs w:val="32"/>
        </w:rPr>
        <w:t>m</w:t>
      </w:r>
      <w:r w:rsidR="00C875BB">
        <w:rPr>
          <w:szCs w:val="32"/>
        </w:rPr>
        <w:t xml:space="preserve"> ensinar - </w:t>
      </w:r>
      <w:r w:rsidR="0077188B">
        <w:rPr>
          <w:szCs w:val="32"/>
        </w:rPr>
        <w:t>a impossibilidade de se extrair ...</w:t>
      </w:r>
      <w:r w:rsidR="0077188B">
        <w:rPr>
          <w:i/>
          <w:iCs/>
          <w:szCs w:val="32"/>
        </w:rPr>
        <w:t>do ser</w:t>
      </w:r>
      <w:r w:rsidR="0077188B">
        <w:rPr>
          <w:szCs w:val="32"/>
        </w:rPr>
        <w:t xml:space="preserve"> das coisas, um ...</w:t>
      </w:r>
      <w:r w:rsidR="0077188B">
        <w:rPr>
          <w:i/>
          <w:iCs/>
          <w:szCs w:val="32"/>
        </w:rPr>
        <w:t>dever ser</w:t>
      </w:r>
      <w:r w:rsidR="00C875BB">
        <w:rPr>
          <w:szCs w:val="32"/>
        </w:rPr>
        <w:t xml:space="preserve">. </w:t>
      </w:r>
    </w:p>
    <w:p w14:paraId="2EC8B413" w14:textId="65A797B6" w:rsidR="00C875BB" w:rsidRDefault="00C875BB" w:rsidP="00FF1CB0">
      <w:pPr>
        <w:rPr>
          <w:szCs w:val="32"/>
        </w:rPr>
      </w:pPr>
      <w:r>
        <w:rPr>
          <w:szCs w:val="32"/>
        </w:rPr>
        <w:t>Hoje diríamos</w:t>
      </w:r>
      <w:r w:rsidR="0077188B">
        <w:rPr>
          <w:szCs w:val="32"/>
        </w:rPr>
        <w:t xml:space="preserve"> que</w:t>
      </w:r>
      <w:r w:rsidR="00BB3F5B">
        <w:rPr>
          <w:szCs w:val="32"/>
        </w:rPr>
        <w:t xml:space="preserve"> ...</w:t>
      </w:r>
      <w:r w:rsidR="00BB3F5B">
        <w:rPr>
          <w:i/>
          <w:iCs/>
          <w:szCs w:val="32"/>
        </w:rPr>
        <w:t>os bacharéis</w:t>
      </w:r>
      <w:r w:rsidR="00BB3F5B">
        <w:rPr>
          <w:szCs w:val="32"/>
        </w:rPr>
        <w:t xml:space="preserve"> </w:t>
      </w:r>
      <w:r>
        <w:rPr>
          <w:szCs w:val="32"/>
        </w:rPr>
        <w:t>tent</w:t>
      </w:r>
      <w:r w:rsidR="00BB3F5B">
        <w:rPr>
          <w:szCs w:val="32"/>
        </w:rPr>
        <w:t>aram</w:t>
      </w:r>
      <w:r>
        <w:rPr>
          <w:szCs w:val="32"/>
        </w:rPr>
        <w:t xml:space="preserve"> ensinar ser ...</w:t>
      </w:r>
      <w:r>
        <w:rPr>
          <w:i/>
          <w:iCs/>
          <w:szCs w:val="32"/>
        </w:rPr>
        <w:t>impossível</w:t>
      </w:r>
      <w:r w:rsidR="0077188B">
        <w:rPr>
          <w:szCs w:val="32"/>
        </w:rPr>
        <w:t xml:space="preserve"> </w:t>
      </w:r>
      <w:r>
        <w:rPr>
          <w:szCs w:val="32"/>
        </w:rPr>
        <w:t>extrair do ser das coisas uma ...</w:t>
      </w:r>
      <w:r>
        <w:rPr>
          <w:i/>
          <w:iCs/>
          <w:szCs w:val="32"/>
        </w:rPr>
        <w:t>garantia</w:t>
      </w:r>
      <w:r w:rsidR="00AD4C59">
        <w:rPr>
          <w:szCs w:val="32"/>
        </w:rPr>
        <w:t xml:space="preserve"> </w:t>
      </w:r>
      <w:r>
        <w:rPr>
          <w:szCs w:val="32"/>
        </w:rPr>
        <w:t>de</w:t>
      </w:r>
      <w:r w:rsidR="00AD4C59">
        <w:rPr>
          <w:szCs w:val="32"/>
        </w:rPr>
        <w:t xml:space="preserve"> aproximaç</w:t>
      </w:r>
      <w:r w:rsidR="0009730E">
        <w:rPr>
          <w:szCs w:val="32"/>
        </w:rPr>
        <w:t>ões</w:t>
      </w:r>
      <w:r w:rsidR="00AD4C59">
        <w:rPr>
          <w:szCs w:val="32"/>
        </w:rPr>
        <w:t xml:space="preserve"> sucessiva</w:t>
      </w:r>
      <w:r w:rsidR="0009730E">
        <w:rPr>
          <w:szCs w:val="32"/>
        </w:rPr>
        <w:t>s</w:t>
      </w:r>
      <w:r w:rsidR="00FE7E8E">
        <w:rPr>
          <w:szCs w:val="32"/>
        </w:rPr>
        <w:t xml:space="preserve"> - ou seja</w:t>
      </w:r>
      <w:r w:rsidR="006347D4">
        <w:rPr>
          <w:szCs w:val="32"/>
        </w:rPr>
        <w:t>, do ser</w:t>
      </w:r>
      <w:r w:rsidR="003B17E1">
        <w:rPr>
          <w:szCs w:val="32"/>
        </w:rPr>
        <w:t xml:space="preserve"> ...</w:t>
      </w:r>
      <w:r w:rsidR="003B17E1">
        <w:rPr>
          <w:i/>
          <w:iCs/>
          <w:szCs w:val="32"/>
        </w:rPr>
        <w:t>das coisas</w:t>
      </w:r>
      <w:r w:rsidR="0077720F">
        <w:rPr>
          <w:szCs w:val="32"/>
        </w:rPr>
        <w:t>,</w:t>
      </w:r>
      <w:r w:rsidR="00BB3F5B">
        <w:rPr>
          <w:szCs w:val="32"/>
        </w:rPr>
        <w:t xml:space="preserve"> </w:t>
      </w:r>
      <w:r w:rsidR="00FE7E8E">
        <w:rPr>
          <w:szCs w:val="32"/>
        </w:rPr>
        <w:t>extrair ...</w:t>
      </w:r>
      <w:r w:rsidR="00FE7E8E">
        <w:rPr>
          <w:i/>
          <w:iCs/>
          <w:szCs w:val="32"/>
        </w:rPr>
        <w:t>sustentabilidade</w:t>
      </w:r>
      <w:r w:rsidR="00FE7E8E">
        <w:rPr>
          <w:szCs w:val="32"/>
        </w:rPr>
        <w:t xml:space="preserve"> </w:t>
      </w:r>
      <w:r w:rsidR="0090780A">
        <w:rPr>
          <w:szCs w:val="32"/>
        </w:rPr>
        <w:t>–</w:t>
      </w:r>
      <w:r w:rsidR="00FE7E8E">
        <w:rPr>
          <w:szCs w:val="32"/>
        </w:rPr>
        <w:t xml:space="preserve"> </w:t>
      </w:r>
      <w:r w:rsidR="0090780A">
        <w:rPr>
          <w:szCs w:val="32"/>
        </w:rPr>
        <w:t>para a</w:t>
      </w:r>
      <w:r w:rsidR="0077188B">
        <w:rPr>
          <w:szCs w:val="32"/>
        </w:rPr>
        <w:t xml:space="preserve"> vida </w:t>
      </w:r>
      <w:r>
        <w:rPr>
          <w:szCs w:val="32"/>
        </w:rPr>
        <w:t>plena, digna, em abundância.</w:t>
      </w:r>
    </w:p>
    <w:p w14:paraId="544E80EB" w14:textId="03457BE7" w:rsidR="00987A84" w:rsidRDefault="0090780A" w:rsidP="00FF1CB0">
      <w:pPr>
        <w:rPr>
          <w:szCs w:val="32"/>
        </w:rPr>
      </w:pPr>
      <w:r>
        <w:rPr>
          <w:szCs w:val="32"/>
        </w:rPr>
        <w:t>Para ...</w:t>
      </w:r>
      <w:r w:rsidRPr="0090780A">
        <w:rPr>
          <w:i/>
          <w:iCs/>
          <w:szCs w:val="32"/>
        </w:rPr>
        <w:t>além</w:t>
      </w:r>
      <w:r>
        <w:rPr>
          <w:szCs w:val="32"/>
        </w:rPr>
        <w:t xml:space="preserve"> d</w:t>
      </w:r>
      <w:r w:rsidR="00EB0169">
        <w:rPr>
          <w:szCs w:val="32"/>
        </w:rPr>
        <w:t xml:space="preserve">o velho </w:t>
      </w:r>
      <w:r>
        <w:rPr>
          <w:szCs w:val="32"/>
        </w:rPr>
        <w:t>...</w:t>
      </w:r>
      <w:r>
        <w:rPr>
          <w:i/>
          <w:iCs/>
          <w:szCs w:val="32"/>
        </w:rPr>
        <w:t>insight</w:t>
      </w:r>
      <w:r w:rsidR="00EB0169">
        <w:rPr>
          <w:szCs w:val="32"/>
        </w:rPr>
        <w:t xml:space="preserve">, </w:t>
      </w:r>
      <w:r>
        <w:rPr>
          <w:szCs w:val="32"/>
        </w:rPr>
        <w:t>p</w:t>
      </w:r>
      <w:r w:rsidR="00FE7E8E">
        <w:rPr>
          <w:szCs w:val="32"/>
        </w:rPr>
        <w:t>rocur</w:t>
      </w:r>
      <w:r w:rsidR="00652797">
        <w:rPr>
          <w:szCs w:val="32"/>
        </w:rPr>
        <w:t>amos</w:t>
      </w:r>
      <w:r w:rsidR="00EB0169">
        <w:rPr>
          <w:szCs w:val="32"/>
        </w:rPr>
        <w:t xml:space="preserve"> agora</w:t>
      </w:r>
      <w:r w:rsidR="00652797">
        <w:rPr>
          <w:szCs w:val="32"/>
        </w:rPr>
        <w:t xml:space="preserve"> </w:t>
      </w:r>
      <w:r w:rsidR="00FE7E8E">
        <w:rPr>
          <w:szCs w:val="32"/>
        </w:rPr>
        <w:t>...</w:t>
      </w:r>
      <w:r w:rsidR="00FE7E8E">
        <w:rPr>
          <w:i/>
          <w:iCs/>
          <w:szCs w:val="32"/>
        </w:rPr>
        <w:t>o ser</w:t>
      </w:r>
      <w:r w:rsidR="00FE7E8E">
        <w:rPr>
          <w:szCs w:val="32"/>
        </w:rPr>
        <w:t xml:space="preserve"> de cada </w:t>
      </w:r>
      <w:r w:rsidR="00217FAB">
        <w:rPr>
          <w:szCs w:val="32"/>
        </w:rPr>
        <w:t>..</w:t>
      </w:r>
      <w:r w:rsidR="00EB0169">
        <w:rPr>
          <w:szCs w:val="32"/>
        </w:rPr>
        <w:t>.</w:t>
      </w:r>
      <w:r w:rsidR="00217FAB">
        <w:rPr>
          <w:i/>
          <w:iCs/>
          <w:szCs w:val="32"/>
        </w:rPr>
        <w:t>boa-fé</w:t>
      </w:r>
      <w:r w:rsidR="00217FAB">
        <w:rPr>
          <w:szCs w:val="32"/>
        </w:rPr>
        <w:t xml:space="preserve"> de uns e</w:t>
      </w:r>
      <w:r w:rsidR="001373E9">
        <w:rPr>
          <w:szCs w:val="32"/>
        </w:rPr>
        <w:t>m relação aos</w:t>
      </w:r>
      <w:r w:rsidR="00217FAB">
        <w:rPr>
          <w:szCs w:val="32"/>
        </w:rPr>
        <w:t xml:space="preserve"> outros</w:t>
      </w:r>
      <w:r w:rsidR="00EB0169">
        <w:rPr>
          <w:szCs w:val="32"/>
        </w:rPr>
        <w:t>. De cada</w:t>
      </w:r>
      <w:r w:rsidR="00217FAB">
        <w:rPr>
          <w:szCs w:val="32"/>
        </w:rPr>
        <w:t xml:space="preserve"> ...</w:t>
      </w:r>
      <w:r w:rsidR="00217FAB">
        <w:rPr>
          <w:i/>
          <w:iCs/>
          <w:szCs w:val="32"/>
        </w:rPr>
        <w:t>respeito</w:t>
      </w:r>
      <w:r w:rsidR="00217FAB">
        <w:rPr>
          <w:szCs w:val="32"/>
        </w:rPr>
        <w:t xml:space="preserve"> ao próximo</w:t>
      </w:r>
      <w:r w:rsidR="006347D4">
        <w:rPr>
          <w:szCs w:val="32"/>
        </w:rPr>
        <w:t xml:space="preserve">, </w:t>
      </w:r>
      <w:r w:rsidR="00974FD3">
        <w:rPr>
          <w:szCs w:val="32"/>
        </w:rPr>
        <w:t>a ...</w:t>
      </w:r>
      <w:r w:rsidR="00217FAB">
        <w:rPr>
          <w:i/>
          <w:iCs/>
          <w:szCs w:val="32"/>
        </w:rPr>
        <w:t>honestidade</w:t>
      </w:r>
      <w:r w:rsidR="00217FAB">
        <w:rPr>
          <w:szCs w:val="32"/>
        </w:rPr>
        <w:t xml:space="preserve"> de propósitos</w:t>
      </w:r>
      <w:r w:rsidR="00BF0C0E">
        <w:rPr>
          <w:rStyle w:val="Refdenotaderodap"/>
          <w:szCs w:val="32"/>
        </w:rPr>
        <w:footnoteReference w:id="56"/>
      </w:r>
      <w:r w:rsidR="00EB0169">
        <w:rPr>
          <w:szCs w:val="32"/>
        </w:rPr>
        <w:t>. E o fazemos,</w:t>
      </w:r>
      <w:r w:rsidR="00217FAB">
        <w:rPr>
          <w:szCs w:val="32"/>
        </w:rPr>
        <w:t xml:space="preserve"> </w:t>
      </w:r>
      <w:r w:rsidR="00987A84">
        <w:rPr>
          <w:szCs w:val="32"/>
        </w:rPr>
        <w:t>n</w:t>
      </w:r>
      <w:r w:rsidR="00652797">
        <w:rPr>
          <w:szCs w:val="32"/>
        </w:rPr>
        <w:t>o</w:t>
      </w:r>
      <w:r w:rsidR="00987A84">
        <w:rPr>
          <w:szCs w:val="32"/>
        </w:rPr>
        <w:t xml:space="preserve"> desenho</w:t>
      </w:r>
      <w:r w:rsidR="00A23EEF">
        <w:rPr>
          <w:szCs w:val="32"/>
        </w:rPr>
        <w:t xml:space="preserve"> visualmente</w:t>
      </w:r>
      <w:r w:rsidR="00987A84">
        <w:rPr>
          <w:szCs w:val="32"/>
        </w:rPr>
        <w:t xml:space="preserve"> ilógico de efeitos </w:t>
      </w:r>
      <w:r w:rsidR="00EB0169">
        <w:rPr>
          <w:szCs w:val="32"/>
        </w:rPr>
        <w:t>e</w:t>
      </w:r>
      <w:r w:rsidR="00987A84">
        <w:rPr>
          <w:szCs w:val="32"/>
        </w:rPr>
        <w:t xml:space="preserve"> causas</w:t>
      </w:r>
      <w:r w:rsidR="00652797">
        <w:rPr>
          <w:szCs w:val="32"/>
        </w:rPr>
        <w:t xml:space="preserve"> em camadas de camadas.</w:t>
      </w:r>
      <w:r w:rsidR="00987A84">
        <w:rPr>
          <w:szCs w:val="32"/>
        </w:rPr>
        <w:t xml:space="preserve"> </w:t>
      </w:r>
    </w:p>
    <w:p w14:paraId="4958F25D" w14:textId="3D8D0632" w:rsidR="00FE7E8E" w:rsidRPr="00FE7E8E" w:rsidRDefault="00652797" w:rsidP="00FF1CB0">
      <w:pPr>
        <w:rPr>
          <w:szCs w:val="32"/>
        </w:rPr>
      </w:pPr>
      <w:r>
        <w:rPr>
          <w:szCs w:val="32"/>
        </w:rPr>
        <w:t>C</w:t>
      </w:r>
      <w:r w:rsidR="00FE7E8E">
        <w:rPr>
          <w:szCs w:val="32"/>
        </w:rPr>
        <w:t>audal</w:t>
      </w:r>
      <w:r w:rsidR="00987A84">
        <w:rPr>
          <w:szCs w:val="32"/>
        </w:rPr>
        <w:t xml:space="preserve"> de </w:t>
      </w:r>
      <w:r w:rsidR="00987A84" w:rsidRPr="00974150">
        <w:rPr>
          <w:bCs/>
          <w:color w:val="000000" w:themeColor="text1"/>
          <w:szCs w:val="32"/>
        </w:rPr>
        <w:t>depósitos, sedimentos, estratos, crostas físicas, mentais e sociais</w:t>
      </w:r>
      <w:r w:rsidR="00987A84">
        <w:rPr>
          <w:bCs/>
          <w:color w:val="000000" w:themeColor="text1"/>
          <w:szCs w:val="32"/>
        </w:rPr>
        <w:t>. U</w:t>
      </w:r>
      <w:r w:rsidR="00987A84" w:rsidRPr="00974150">
        <w:rPr>
          <w:bCs/>
          <w:color w:val="000000" w:themeColor="text1"/>
          <w:szCs w:val="32"/>
        </w:rPr>
        <w:t>mas sobre as outras.</w:t>
      </w:r>
    </w:p>
    <w:p w14:paraId="53328417" w14:textId="4E8C8912" w:rsidR="000F4791" w:rsidRDefault="000F4791" w:rsidP="000F4791">
      <w:pPr>
        <w:rPr>
          <w:szCs w:val="32"/>
        </w:rPr>
      </w:pPr>
      <w:r>
        <w:rPr>
          <w:szCs w:val="32"/>
        </w:rPr>
        <w:t>E</w:t>
      </w:r>
      <w:r w:rsidR="00DD3033">
        <w:rPr>
          <w:szCs w:val="32"/>
        </w:rPr>
        <w:t xml:space="preserve">ntão, </w:t>
      </w:r>
      <w:r w:rsidR="000E37D7">
        <w:rPr>
          <w:szCs w:val="32"/>
        </w:rPr>
        <w:t>...</w:t>
      </w:r>
      <w:r>
        <w:rPr>
          <w:i/>
          <w:iCs/>
          <w:szCs w:val="32"/>
        </w:rPr>
        <w:t>há</w:t>
      </w:r>
      <w:r w:rsidR="000207F2">
        <w:rPr>
          <w:i/>
          <w:iCs/>
          <w:szCs w:val="32"/>
        </w:rPr>
        <w:t xml:space="preserve"> </w:t>
      </w:r>
      <w:r w:rsidR="000E37D7">
        <w:rPr>
          <w:i/>
          <w:iCs/>
          <w:szCs w:val="32"/>
        </w:rPr>
        <w:t>limites</w:t>
      </w:r>
      <w:r w:rsidR="000E37D7">
        <w:rPr>
          <w:szCs w:val="32"/>
        </w:rPr>
        <w:t xml:space="preserve"> com que um parlamentar</w:t>
      </w:r>
      <w:r>
        <w:rPr>
          <w:szCs w:val="32"/>
        </w:rPr>
        <w:t xml:space="preserve"> ou um burocrata</w:t>
      </w:r>
      <w:r w:rsidR="000E37D7">
        <w:rPr>
          <w:szCs w:val="32"/>
        </w:rPr>
        <w:t xml:space="preserve"> </w:t>
      </w:r>
      <w:r w:rsidR="00B065AD">
        <w:rPr>
          <w:szCs w:val="32"/>
        </w:rPr>
        <w:t>venham a dizer</w:t>
      </w:r>
      <w:r w:rsidR="000E37D7">
        <w:rPr>
          <w:szCs w:val="32"/>
        </w:rPr>
        <w:t xml:space="preserve"> ...</w:t>
      </w:r>
      <w:r w:rsidR="000E37D7">
        <w:rPr>
          <w:i/>
          <w:iCs/>
          <w:szCs w:val="32"/>
        </w:rPr>
        <w:t>coisas</w:t>
      </w:r>
      <w:r w:rsidR="001658D6">
        <w:rPr>
          <w:szCs w:val="32"/>
        </w:rPr>
        <w:t xml:space="preserve"> ou produz</w:t>
      </w:r>
      <w:r w:rsidR="00B065AD">
        <w:rPr>
          <w:szCs w:val="32"/>
        </w:rPr>
        <w:t>ir</w:t>
      </w:r>
      <w:r w:rsidR="001658D6">
        <w:rPr>
          <w:szCs w:val="32"/>
        </w:rPr>
        <w:t xml:space="preserve"> ...</w:t>
      </w:r>
      <w:r w:rsidR="001658D6">
        <w:rPr>
          <w:i/>
          <w:iCs/>
          <w:szCs w:val="32"/>
        </w:rPr>
        <w:t>atos</w:t>
      </w:r>
      <w:r w:rsidR="000207F2">
        <w:rPr>
          <w:szCs w:val="32"/>
        </w:rPr>
        <w:t xml:space="preserve"> oficiais</w:t>
      </w:r>
      <w:r w:rsidR="001658D6">
        <w:rPr>
          <w:szCs w:val="32"/>
        </w:rPr>
        <w:t xml:space="preserve"> (que também são ...</w:t>
      </w:r>
      <w:r w:rsidR="001658D6">
        <w:rPr>
          <w:i/>
          <w:iCs/>
          <w:szCs w:val="32"/>
        </w:rPr>
        <w:t>coisas</w:t>
      </w:r>
      <w:r w:rsidR="001658D6">
        <w:rPr>
          <w:szCs w:val="32"/>
        </w:rPr>
        <w:t>)</w:t>
      </w:r>
      <w:r w:rsidR="000207F2">
        <w:rPr>
          <w:szCs w:val="32"/>
        </w:rPr>
        <w:t xml:space="preserve"> para que haja ...</w:t>
      </w:r>
      <w:r w:rsidR="000207F2">
        <w:rPr>
          <w:i/>
          <w:iCs/>
          <w:szCs w:val="32"/>
        </w:rPr>
        <w:t>honestidade</w:t>
      </w:r>
      <w:r w:rsidR="000207F2">
        <w:rPr>
          <w:szCs w:val="32"/>
        </w:rPr>
        <w:t xml:space="preserve"> de propósitos e ...</w:t>
      </w:r>
      <w:r w:rsidR="000207F2">
        <w:rPr>
          <w:i/>
          <w:iCs/>
          <w:szCs w:val="32"/>
        </w:rPr>
        <w:t>respeito</w:t>
      </w:r>
      <w:r w:rsidR="000207F2">
        <w:rPr>
          <w:szCs w:val="32"/>
        </w:rPr>
        <w:t xml:space="preserve"> ao próximo. </w:t>
      </w:r>
    </w:p>
    <w:p w14:paraId="5CE337D7" w14:textId="36AD63F6" w:rsidR="001658D6" w:rsidRDefault="000207F2" w:rsidP="000F4791">
      <w:pPr>
        <w:rPr>
          <w:szCs w:val="32"/>
        </w:rPr>
      </w:pPr>
      <w:r>
        <w:rPr>
          <w:szCs w:val="32"/>
        </w:rPr>
        <w:lastRenderedPageBreak/>
        <w:t>Palavras e a</w:t>
      </w:r>
      <w:r w:rsidR="000F4791">
        <w:rPr>
          <w:szCs w:val="32"/>
        </w:rPr>
        <w:t>tos</w:t>
      </w:r>
      <w:r w:rsidR="00B065AD">
        <w:rPr>
          <w:szCs w:val="32"/>
        </w:rPr>
        <w:t xml:space="preserve"> oficiais que tendem a se agregar</w:t>
      </w:r>
      <w:r w:rsidR="005E4A3F">
        <w:rPr>
          <w:szCs w:val="32"/>
        </w:rPr>
        <w:t xml:space="preserve"> aos ...</w:t>
      </w:r>
      <w:r w:rsidR="005E4A3F">
        <w:rPr>
          <w:i/>
          <w:iCs/>
          <w:szCs w:val="32"/>
        </w:rPr>
        <w:t>estratos</w:t>
      </w:r>
      <w:r w:rsidR="005E4A3F" w:rsidRPr="00B065AD">
        <w:rPr>
          <w:i/>
          <w:iCs/>
          <w:szCs w:val="32"/>
        </w:rPr>
        <w:t xml:space="preserve"> físicos, mentais e sociais</w:t>
      </w:r>
      <w:r w:rsidR="005832F8">
        <w:rPr>
          <w:szCs w:val="32"/>
        </w:rPr>
        <w:t xml:space="preserve"> de forma a </w:t>
      </w:r>
      <w:r w:rsidR="005832F8" w:rsidRPr="005832F8">
        <w:rPr>
          <w:szCs w:val="32"/>
        </w:rPr>
        <w:t>não permitir</w:t>
      </w:r>
      <w:r w:rsidR="005832F8">
        <w:rPr>
          <w:szCs w:val="32"/>
        </w:rPr>
        <w:t xml:space="preserve"> camadas ...</w:t>
      </w:r>
      <w:r w:rsidR="005832F8">
        <w:rPr>
          <w:i/>
          <w:iCs/>
          <w:szCs w:val="32"/>
        </w:rPr>
        <w:t>de egoísmo estrutural</w:t>
      </w:r>
      <w:r w:rsidR="005832F8">
        <w:rPr>
          <w:szCs w:val="32"/>
        </w:rPr>
        <w:t xml:space="preserve"> n</w:t>
      </w:r>
      <w:r w:rsidR="000D0B74">
        <w:rPr>
          <w:szCs w:val="32"/>
        </w:rPr>
        <w:t>a estratificada</w:t>
      </w:r>
      <w:r w:rsidR="00B111DC">
        <w:rPr>
          <w:szCs w:val="32"/>
        </w:rPr>
        <w:t xml:space="preserve"> </w:t>
      </w:r>
      <w:r w:rsidR="005E4A3F">
        <w:rPr>
          <w:szCs w:val="32"/>
        </w:rPr>
        <w:t>...</w:t>
      </w:r>
      <w:r w:rsidR="005E4A3F">
        <w:rPr>
          <w:i/>
          <w:iCs/>
          <w:szCs w:val="32"/>
        </w:rPr>
        <w:t>História</w:t>
      </w:r>
      <w:r w:rsidR="005E4A3F">
        <w:rPr>
          <w:szCs w:val="32"/>
        </w:rPr>
        <w:t xml:space="preserve"> </w:t>
      </w:r>
      <w:r w:rsidR="005E4A3F" w:rsidRPr="000D0B74">
        <w:rPr>
          <w:i/>
          <w:iCs/>
          <w:szCs w:val="32"/>
        </w:rPr>
        <w:t>institucional</w:t>
      </w:r>
      <w:r w:rsidR="005E4A3F">
        <w:rPr>
          <w:szCs w:val="32"/>
        </w:rPr>
        <w:t xml:space="preserve"> d</w:t>
      </w:r>
      <w:r w:rsidR="000D0B74">
        <w:rPr>
          <w:szCs w:val="32"/>
        </w:rPr>
        <w:t>o</w:t>
      </w:r>
      <w:r w:rsidR="005E4A3F">
        <w:rPr>
          <w:szCs w:val="32"/>
        </w:rPr>
        <w:t xml:space="preserve"> p</w:t>
      </w:r>
      <w:r w:rsidR="000F4791">
        <w:rPr>
          <w:szCs w:val="32"/>
        </w:rPr>
        <w:t>aís.</w:t>
      </w:r>
      <w:r w:rsidR="001658D6">
        <w:rPr>
          <w:i/>
          <w:iCs/>
          <w:szCs w:val="32"/>
        </w:rPr>
        <w:t xml:space="preserve"> </w:t>
      </w:r>
    </w:p>
    <w:p w14:paraId="75E3DA8D" w14:textId="7B85BA06" w:rsidR="001E6F86" w:rsidRPr="001E6F86" w:rsidRDefault="00317F50" w:rsidP="00B111DC">
      <w:pPr>
        <w:rPr>
          <w:i/>
          <w:iCs/>
          <w:szCs w:val="32"/>
        </w:rPr>
      </w:pPr>
      <w:r>
        <w:rPr>
          <w:szCs w:val="32"/>
        </w:rPr>
        <w:t xml:space="preserve"> </w:t>
      </w:r>
      <w:r w:rsidR="00B111DC">
        <w:rPr>
          <w:szCs w:val="32"/>
        </w:rPr>
        <w:t>Como n</w:t>
      </w:r>
      <w:r>
        <w:rPr>
          <w:szCs w:val="32"/>
        </w:rPr>
        <w:t>o caso do</w:t>
      </w:r>
      <w:r>
        <w:t xml:space="preserve"> político condenado pelo Supremo Tribunal</w:t>
      </w:r>
      <w:r w:rsidR="00897B7A">
        <w:t xml:space="preserve">, </w:t>
      </w:r>
      <w:r>
        <w:t>...</w:t>
      </w:r>
      <w:r>
        <w:rPr>
          <w:i/>
          <w:iCs/>
        </w:rPr>
        <w:t>indultado</w:t>
      </w:r>
      <w:r>
        <w:t xml:space="preserve"> pelo chefe da burocracia federal</w:t>
      </w:r>
      <w:r w:rsidR="00897B7A">
        <w:t xml:space="preserve">, com </w:t>
      </w:r>
      <w:r>
        <w:rPr>
          <w:szCs w:val="32"/>
        </w:rPr>
        <w:t>...</w:t>
      </w:r>
      <w:r>
        <w:rPr>
          <w:i/>
          <w:iCs/>
          <w:szCs w:val="32"/>
        </w:rPr>
        <w:t>o perdão</w:t>
      </w:r>
      <w:r>
        <w:rPr>
          <w:szCs w:val="32"/>
        </w:rPr>
        <w:t xml:space="preserve"> concedido</w:t>
      </w:r>
      <w:r w:rsidR="00217FAB">
        <w:rPr>
          <w:rStyle w:val="Refdenotaderodap"/>
          <w:szCs w:val="32"/>
        </w:rPr>
        <w:footnoteReference w:id="57"/>
      </w:r>
      <w:r w:rsidR="00B7021D">
        <w:rPr>
          <w:szCs w:val="32"/>
        </w:rPr>
        <w:t xml:space="preserve"> </w:t>
      </w:r>
      <w:r w:rsidR="00897B7A">
        <w:rPr>
          <w:szCs w:val="32"/>
        </w:rPr>
        <w:t>pel</w:t>
      </w:r>
      <w:r w:rsidR="00B7021D">
        <w:rPr>
          <w:szCs w:val="32"/>
        </w:rPr>
        <w:t xml:space="preserve">o termo “quaisquer” do artigo 53 </w:t>
      </w:r>
      <w:r w:rsidR="008D45D4" w:rsidRPr="00B111DC">
        <w:rPr>
          <w:szCs w:val="32"/>
        </w:rPr>
        <w:t>da Constituição</w:t>
      </w:r>
      <w:r w:rsidR="00B7021D">
        <w:rPr>
          <w:szCs w:val="32"/>
        </w:rPr>
        <w:t>:</w:t>
      </w:r>
    </w:p>
    <w:p w14:paraId="2DB3B40A" w14:textId="75E33F60" w:rsidR="00B111DC" w:rsidRPr="001E6F86" w:rsidRDefault="008D45D4" w:rsidP="001E6F86">
      <w:pPr>
        <w:spacing w:before="240" w:after="240"/>
        <w:ind w:left="1418"/>
        <w:rPr>
          <w:i/>
          <w:iCs/>
          <w:sz w:val="28"/>
          <w:szCs w:val="28"/>
        </w:rPr>
      </w:pPr>
      <w:r w:rsidRPr="001E6F86">
        <w:rPr>
          <w:i/>
          <w:iCs/>
          <w:sz w:val="28"/>
          <w:szCs w:val="28"/>
        </w:rPr>
        <w:t xml:space="preserve"> </w:t>
      </w:r>
      <w:r w:rsidR="00B7021D">
        <w:rPr>
          <w:i/>
          <w:iCs/>
          <w:sz w:val="28"/>
          <w:szCs w:val="28"/>
        </w:rPr>
        <w:t xml:space="preserve">Constituição - </w:t>
      </w:r>
      <w:r w:rsidR="001E6F86" w:rsidRPr="001E6F86">
        <w:rPr>
          <w:i/>
          <w:iCs/>
          <w:color w:val="000000"/>
          <w:sz w:val="28"/>
          <w:szCs w:val="28"/>
        </w:rPr>
        <w:t xml:space="preserve">Art. 53. Os Deputados e Senadores são invioláveis, civil e penalmente, por </w:t>
      </w:r>
      <w:r w:rsidR="001E6F86" w:rsidRPr="001E6F86">
        <w:rPr>
          <w:i/>
          <w:iCs/>
          <w:color w:val="000000"/>
          <w:sz w:val="28"/>
          <w:szCs w:val="28"/>
          <w:u w:val="single"/>
        </w:rPr>
        <w:t>quaisquer</w:t>
      </w:r>
      <w:r w:rsidR="001E6F86" w:rsidRPr="001E6F86">
        <w:rPr>
          <w:i/>
          <w:iCs/>
          <w:color w:val="000000"/>
          <w:sz w:val="28"/>
          <w:szCs w:val="28"/>
        </w:rPr>
        <w:t xml:space="preserve"> de suas opiniões, palavras e votos</w:t>
      </w:r>
    </w:p>
    <w:p w14:paraId="47AA05F2" w14:textId="4EE155B3" w:rsidR="008D45D4" w:rsidRPr="00B111DC" w:rsidRDefault="00B065AD" w:rsidP="00B111DC">
      <w:pPr>
        <w:rPr>
          <w:rFonts w:eastAsia="Times New Roman"/>
          <w:szCs w:val="32"/>
        </w:rPr>
      </w:pPr>
      <w:r>
        <w:rPr>
          <w:szCs w:val="32"/>
        </w:rPr>
        <w:t xml:space="preserve">Pergunta do burocrata: </w:t>
      </w:r>
      <w:r w:rsidR="008D45D4" w:rsidRPr="00B111DC">
        <w:rPr>
          <w:szCs w:val="32"/>
        </w:rPr>
        <w:t>O que é quaisquer?</w:t>
      </w:r>
      <w:r>
        <w:rPr>
          <w:szCs w:val="32"/>
        </w:rPr>
        <w:t xml:space="preserve"> Resposta do burocrata:</w:t>
      </w:r>
      <w:r w:rsidR="008D45D4" w:rsidRPr="00B111DC">
        <w:rPr>
          <w:szCs w:val="32"/>
        </w:rPr>
        <w:t xml:space="preserve"> Quaisquer é quaisquer.</w:t>
      </w:r>
      <w:r>
        <w:rPr>
          <w:szCs w:val="32"/>
        </w:rPr>
        <w:t xml:space="preserve"> Do que, segundo ele, decorre que d</w:t>
      </w:r>
      <w:r w:rsidR="008D45D4" w:rsidRPr="00B111DC">
        <w:rPr>
          <w:szCs w:val="32"/>
        </w:rPr>
        <w:t xml:space="preserve">eputados e senadores, civil e penalmente, </w:t>
      </w:r>
      <w:r>
        <w:rPr>
          <w:szCs w:val="32"/>
        </w:rPr>
        <w:t>“</w:t>
      </w:r>
      <w:r w:rsidR="008D45D4" w:rsidRPr="00B111DC">
        <w:rPr>
          <w:szCs w:val="32"/>
        </w:rPr>
        <w:t xml:space="preserve">são inimputáveis por </w:t>
      </w:r>
      <w:r w:rsidR="00B7021D">
        <w:rPr>
          <w:szCs w:val="32"/>
        </w:rPr>
        <w:t>...</w:t>
      </w:r>
      <w:r w:rsidR="008D45D4" w:rsidRPr="00B7021D">
        <w:rPr>
          <w:i/>
          <w:iCs/>
          <w:szCs w:val="32"/>
        </w:rPr>
        <w:t>quaisquer</w:t>
      </w:r>
      <w:r w:rsidR="008D45D4" w:rsidRPr="00B111DC">
        <w:rPr>
          <w:szCs w:val="32"/>
        </w:rPr>
        <w:t xml:space="preserve"> palavras, opiniões e votos'”</w:t>
      </w:r>
      <w:r w:rsidR="00CB5D0E">
        <w:rPr>
          <w:szCs w:val="32"/>
        </w:rPr>
        <w:t>.</w:t>
      </w:r>
    </w:p>
    <w:p w14:paraId="7485E3E7" w14:textId="1DADED1D" w:rsidR="00217FAB" w:rsidRDefault="00217FAB" w:rsidP="00217FAB">
      <w:pPr>
        <w:rPr>
          <w:szCs w:val="32"/>
        </w:rPr>
      </w:pPr>
      <w:r>
        <w:rPr>
          <w:szCs w:val="32"/>
        </w:rPr>
        <w:t xml:space="preserve"> </w:t>
      </w:r>
      <w:r w:rsidR="00B7021D">
        <w:rPr>
          <w:szCs w:val="32"/>
        </w:rPr>
        <w:t>Nos meios de comunicação, alguns juristas e inúmeros palpiteiros ousaram dizer que o chefe do executivo ...</w:t>
      </w:r>
      <w:r w:rsidR="00B7021D">
        <w:rPr>
          <w:i/>
          <w:iCs/>
          <w:szCs w:val="32"/>
        </w:rPr>
        <w:t>é soberano</w:t>
      </w:r>
      <w:r w:rsidR="00B7021D">
        <w:rPr>
          <w:szCs w:val="32"/>
        </w:rPr>
        <w:t xml:space="preserve"> (sic) para a concessão de tal indulto, graça, perdão. </w:t>
      </w:r>
      <w:proofErr w:type="spellStart"/>
      <w:r w:rsidR="00B7021D">
        <w:rPr>
          <w:szCs w:val="32"/>
        </w:rPr>
        <w:t>Arrrghhh</w:t>
      </w:r>
      <w:proofErr w:type="spellEnd"/>
      <w:r w:rsidR="00B7021D">
        <w:rPr>
          <w:szCs w:val="32"/>
        </w:rPr>
        <w:t>, leitor.</w:t>
      </w:r>
    </w:p>
    <w:p w14:paraId="346E2C48" w14:textId="7BEFF793" w:rsidR="00050968" w:rsidRPr="00742924" w:rsidRDefault="00050968" w:rsidP="00217FAB">
      <w:pPr>
        <w:rPr>
          <w:szCs w:val="32"/>
        </w:rPr>
      </w:pPr>
      <w:r>
        <w:rPr>
          <w:szCs w:val="32"/>
        </w:rPr>
        <w:t>Soberano, meu caro, no Brasil do Século XXI só é ...</w:t>
      </w:r>
      <w:r>
        <w:rPr>
          <w:i/>
          <w:iCs/>
          <w:szCs w:val="32"/>
        </w:rPr>
        <w:t>o povo</w:t>
      </w:r>
      <w:r>
        <w:rPr>
          <w:szCs w:val="32"/>
        </w:rPr>
        <w:t xml:space="preserve"> através ...</w:t>
      </w:r>
      <w:r>
        <w:rPr>
          <w:i/>
          <w:iCs/>
          <w:szCs w:val="32"/>
        </w:rPr>
        <w:t>de suas leis</w:t>
      </w:r>
      <w:r>
        <w:rPr>
          <w:szCs w:val="32"/>
        </w:rPr>
        <w:t xml:space="preserve"> </w:t>
      </w:r>
      <w:r w:rsidR="0053307D">
        <w:rPr>
          <w:szCs w:val="32"/>
        </w:rPr>
        <w:t xml:space="preserve">que são </w:t>
      </w:r>
      <w:r>
        <w:rPr>
          <w:szCs w:val="32"/>
        </w:rPr>
        <w:t>...</w:t>
      </w:r>
      <w:r>
        <w:rPr>
          <w:i/>
          <w:iCs/>
          <w:szCs w:val="32"/>
        </w:rPr>
        <w:t>comandos institucionais</w:t>
      </w:r>
      <w:r>
        <w:rPr>
          <w:szCs w:val="32"/>
        </w:rPr>
        <w:t xml:space="preserve"> </w:t>
      </w:r>
      <w:r w:rsidR="0053307D">
        <w:rPr>
          <w:szCs w:val="32"/>
        </w:rPr>
        <w:t>d</w:t>
      </w:r>
      <w:r>
        <w:rPr>
          <w:szCs w:val="32"/>
        </w:rPr>
        <w:t>a Nação</w:t>
      </w:r>
      <w:r w:rsidR="006347D4">
        <w:rPr>
          <w:szCs w:val="32"/>
        </w:rPr>
        <w:t>, ela sim ...</w:t>
      </w:r>
      <w:r w:rsidR="006347D4">
        <w:rPr>
          <w:i/>
          <w:iCs/>
          <w:szCs w:val="32"/>
        </w:rPr>
        <w:t>soberana</w:t>
      </w:r>
      <w:r w:rsidR="006347D4">
        <w:rPr>
          <w:szCs w:val="32"/>
        </w:rPr>
        <w:t>,</w:t>
      </w:r>
      <w:r>
        <w:rPr>
          <w:szCs w:val="32"/>
        </w:rPr>
        <w:t xml:space="preserve"> que se quer ...</w:t>
      </w:r>
      <w:r>
        <w:rPr>
          <w:i/>
          <w:iCs/>
          <w:szCs w:val="32"/>
        </w:rPr>
        <w:t>democrática</w:t>
      </w:r>
      <w:r>
        <w:rPr>
          <w:szCs w:val="32"/>
        </w:rPr>
        <w:t>. Ninguém mais.</w:t>
      </w:r>
      <w:r w:rsidR="00742924">
        <w:rPr>
          <w:szCs w:val="32"/>
        </w:rPr>
        <w:t xml:space="preserve"> A Lei Maior ...</w:t>
      </w:r>
      <w:r w:rsidR="00742924">
        <w:rPr>
          <w:i/>
          <w:iCs/>
          <w:szCs w:val="32"/>
        </w:rPr>
        <w:t>não diz</w:t>
      </w:r>
      <w:r w:rsidR="00742924">
        <w:rPr>
          <w:szCs w:val="32"/>
        </w:rPr>
        <w:t xml:space="preserve"> que legislador ou burocrata sejam ...</w:t>
      </w:r>
      <w:r w:rsidR="00742924">
        <w:rPr>
          <w:i/>
          <w:iCs/>
          <w:szCs w:val="32"/>
        </w:rPr>
        <w:t>soberanos</w:t>
      </w:r>
      <w:r w:rsidR="00742924">
        <w:rPr>
          <w:szCs w:val="32"/>
        </w:rPr>
        <w:t>.</w:t>
      </w:r>
    </w:p>
    <w:p w14:paraId="0CA174C5" w14:textId="24BEE795" w:rsidR="008B4E95" w:rsidRDefault="005339B9" w:rsidP="00217FAB">
      <w:pPr>
        <w:rPr>
          <w:szCs w:val="32"/>
        </w:rPr>
      </w:pPr>
      <w:r>
        <w:rPr>
          <w:szCs w:val="32"/>
        </w:rPr>
        <w:t>Vejamos, pois, disfun</w:t>
      </w:r>
      <w:r w:rsidR="00192A7E">
        <w:rPr>
          <w:szCs w:val="32"/>
        </w:rPr>
        <w:t>ções</w:t>
      </w:r>
      <w:r>
        <w:rPr>
          <w:szCs w:val="32"/>
        </w:rPr>
        <w:t xml:space="preserve"> </w:t>
      </w:r>
      <w:r w:rsidR="008B4E95">
        <w:rPr>
          <w:szCs w:val="32"/>
        </w:rPr>
        <w:t>a serem</w:t>
      </w:r>
      <w:r w:rsidR="00CB65CB">
        <w:rPr>
          <w:szCs w:val="32"/>
        </w:rPr>
        <w:t xml:space="preserve"> consideradas ...</w:t>
      </w:r>
      <w:r w:rsidR="00CB65CB" w:rsidRPr="00CB65CB">
        <w:rPr>
          <w:i/>
          <w:iCs/>
          <w:szCs w:val="32"/>
        </w:rPr>
        <w:t>na educação</w:t>
      </w:r>
      <w:r w:rsidR="00CB65CB">
        <w:rPr>
          <w:szCs w:val="32"/>
        </w:rPr>
        <w:t xml:space="preserve"> pública para que não haja ...</w:t>
      </w:r>
      <w:r w:rsidR="00CB65CB">
        <w:rPr>
          <w:i/>
          <w:iCs/>
          <w:szCs w:val="32"/>
        </w:rPr>
        <w:t>adestramento</w:t>
      </w:r>
      <w:r w:rsidR="00CB65CB">
        <w:rPr>
          <w:szCs w:val="32"/>
        </w:rPr>
        <w:t xml:space="preserve"> de crianças, adolescentes e adultos ...</w:t>
      </w:r>
      <w:r w:rsidR="00CB65CB">
        <w:rPr>
          <w:i/>
          <w:iCs/>
          <w:szCs w:val="32"/>
        </w:rPr>
        <w:t>ao egoísmo estrutural</w:t>
      </w:r>
      <w:r w:rsidR="00CB65CB">
        <w:rPr>
          <w:szCs w:val="32"/>
        </w:rPr>
        <w:t xml:space="preserve"> d</w:t>
      </w:r>
      <w:r w:rsidR="00B760F8">
        <w:rPr>
          <w:szCs w:val="32"/>
        </w:rPr>
        <w:t>e um</w:t>
      </w:r>
      <w:r w:rsidR="008B4E95">
        <w:rPr>
          <w:szCs w:val="32"/>
        </w:rPr>
        <w:t>a</w:t>
      </w:r>
      <w:r w:rsidR="00B760F8">
        <w:rPr>
          <w:szCs w:val="32"/>
        </w:rPr>
        <w:t xml:space="preserve"> forma de</w:t>
      </w:r>
      <w:r w:rsidR="008B4E95">
        <w:rPr>
          <w:szCs w:val="32"/>
        </w:rPr>
        <w:t xml:space="preserve"> sociedade</w:t>
      </w:r>
      <w:r w:rsidR="00CB65CB">
        <w:rPr>
          <w:szCs w:val="32"/>
        </w:rPr>
        <w:t xml:space="preserve"> que se quer ...</w:t>
      </w:r>
      <w:r w:rsidR="00CB65CB">
        <w:rPr>
          <w:i/>
          <w:iCs/>
          <w:szCs w:val="32"/>
        </w:rPr>
        <w:t>injusta</w:t>
      </w:r>
      <w:r w:rsidR="00CB65CB">
        <w:rPr>
          <w:szCs w:val="32"/>
        </w:rPr>
        <w:t>.</w:t>
      </w:r>
    </w:p>
    <w:p w14:paraId="214CEC44" w14:textId="392962F8" w:rsidR="00EB7F0D" w:rsidRDefault="008B4E95" w:rsidP="00FF1CB0">
      <w:pPr>
        <w:rPr>
          <w:szCs w:val="32"/>
        </w:rPr>
      </w:pPr>
      <w:r>
        <w:rPr>
          <w:szCs w:val="32"/>
        </w:rPr>
        <w:lastRenderedPageBreak/>
        <w:t>Dois exemplos já foram aqui expostos</w:t>
      </w:r>
      <w:r w:rsidR="005979F1">
        <w:rPr>
          <w:szCs w:val="32"/>
        </w:rPr>
        <w:t>:</w:t>
      </w:r>
      <w:r w:rsidR="004510DA">
        <w:rPr>
          <w:szCs w:val="32"/>
        </w:rPr>
        <w:t xml:space="preserve"> De indivíduo para indivíduo já vimos o</w:t>
      </w:r>
      <w:r w:rsidR="00A16C9C">
        <w:rPr>
          <w:szCs w:val="32"/>
        </w:rPr>
        <w:t xml:space="preserve"> dos 87 % que</w:t>
      </w:r>
      <w:r w:rsidR="005979F1">
        <w:rPr>
          <w:szCs w:val="32"/>
        </w:rPr>
        <w:t xml:space="preserve"> aprovam</w:t>
      </w:r>
      <w:r w:rsidR="00A16C9C">
        <w:rPr>
          <w:szCs w:val="32"/>
        </w:rPr>
        <w:t xml:space="preserve"> </w:t>
      </w:r>
      <w:r w:rsidR="00192A7E">
        <w:rPr>
          <w:szCs w:val="32"/>
        </w:rPr>
        <w:t>...</w:t>
      </w:r>
      <w:r w:rsidR="00A16C9C" w:rsidRPr="00192A7E">
        <w:rPr>
          <w:i/>
          <w:iCs/>
          <w:szCs w:val="32"/>
        </w:rPr>
        <w:t>desrespeita</w:t>
      </w:r>
      <w:r w:rsidR="005979F1" w:rsidRPr="00192A7E">
        <w:rPr>
          <w:i/>
          <w:iCs/>
          <w:szCs w:val="32"/>
        </w:rPr>
        <w:t>r</w:t>
      </w:r>
      <w:r w:rsidR="00A16C9C">
        <w:rPr>
          <w:szCs w:val="32"/>
        </w:rPr>
        <w:t xml:space="preserve"> o incômodo</w:t>
      </w:r>
      <w:r w:rsidR="005979F1">
        <w:rPr>
          <w:szCs w:val="32"/>
        </w:rPr>
        <w:t xml:space="preserve"> alheio.</w:t>
      </w:r>
      <w:r w:rsidR="00A16C9C">
        <w:rPr>
          <w:szCs w:val="32"/>
        </w:rPr>
        <w:t xml:space="preserve"> </w:t>
      </w:r>
      <w:r w:rsidR="004510DA">
        <w:rPr>
          <w:szCs w:val="32"/>
        </w:rPr>
        <w:t>De governantes para governados, o</w:t>
      </w:r>
      <w:r w:rsidR="00A16C9C">
        <w:rPr>
          <w:szCs w:val="32"/>
        </w:rPr>
        <w:t xml:space="preserve"> dos parlamentares e burocratas</w:t>
      </w:r>
      <w:r>
        <w:rPr>
          <w:szCs w:val="32"/>
        </w:rPr>
        <w:t xml:space="preserve"> que</w:t>
      </w:r>
      <w:r w:rsidR="005979F1">
        <w:rPr>
          <w:szCs w:val="32"/>
        </w:rPr>
        <w:t xml:space="preserve"> desaprova</w:t>
      </w:r>
      <w:r w:rsidR="00EB7F0D">
        <w:rPr>
          <w:szCs w:val="32"/>
        </w:rPr>
        <w:t>m</w:t>
      </w:r>
      <w:r w:rsidR="005979F1">
        <w:rPr>
          <w:szCs w:val="32"/>
        </w:rPr>
        <w:t>...</w:t>
      </w:r>
      <w:r w:rsidR="005979F1" w:rsidRPr="005979F1">
        <w:rPr>
          <w:i/>
          <w:iCs/>
          <w:szCs w:val="32"/>
        </w:rPr>
        <w:t>quaisquer</w:t>
      </w:r>
      <w:r w:rsidR="005979F1">
        <w:rPr>
          <w:szCs w:val="32"/>
        </w:rPr>
        <w:t xml:space="preserve"> </w:t>
      </w:r>
      <w:r w:rsidR="005979F1" w:rsidRPr="005979F1">
        <w:rPr>
          <w:szCs w:val="32"/>
        </w:rPr>
        <w:t>limites</w:t>
      </w:r>
      <w:r w:rsidR="00675A60">
        <w:rPr>
          <w:szCs w:val="32"/>
        </w:rPr>
        <w:t xml:space="preserve"> em</w:t>
      </w:r>
      <w:r w:rsidR="00A16C9C">
        <w:rPr>
          <w:szCs w:val="32"/>
        </w:rPr>
        <w:t xml:space="preserve"> suas palavras e ações.</w:t>
      </w:r>
      <w:r w:rsidR="004F3881">
        <w:rPr>
          <w:szCs w:val="32"/>
        </w:rPr>
        <w:t xml:space="preserve"> </w:t>
      </w:r>
    </w:p>
    <w:p w14:paraId="3DF9D31A" w14:textId="687876A5" w:rsidR="00217FAB" w:rsidRDefault="00EB7F0D" w:rsidP="00FF1CB0">
      <w:pPr>
        <w:rPr>
          <w:rFonts w:eastAsia="Times New Roman" w:cs="Times New Roman"/>
          <w:szCs w:val="32"/>
          <w:lang w:eastAsia="pt-BR"/>
        </w:rPr>
      </w:pPr>
      <w:r>
        <w:rPr>
          <w:szCs w:val="32"/>
        </w:rPr>
        <w:t>Antes de vermos, no capítulo segui</w:t>
      </w:r>
      <w:r w:rsidR="00357C8F">
        <w:rPr>
          <w:szCs w:val="32"/>
        </w:rPr>
        <w:t>nte</w:t>
      </w:r>
      <w:r>
        <w:rPr>
          <w:szCs w:val="32"/>
        </w:rPr>
        <w:t>,</w:t>
      </w:r>
      <w:r w:rsidR="004510DA">
        <w:rPr>
          <w:szCs w:val="32"/>
        </w:rPr>
        <w:t xml:space="preserve"> em nível planetário,</w:t>
      </w:r>
      <w:r>
        <w:rPr>
          <w:szCs w:val="32"/>
        </w:rPr>
        <w:t xml:space="preserve"> o</w:t>
      </w:r>
      <w:r w:rsidR="00675A60">
        <w:rPr>
          <w:szCs w:val="32"/>
        </w:rPr>
        <w:t xml:space="preserve"> poder ...</w:t>
      </w:r>
      <w:r w:rsidR="00675A60">
        <w:rPr>
          <w:i/>
          <w:iCs/>
          <w:szCs w:val="32"/>
        </w:rPr>
        <w:t>ilimitado</w:t>
      </w:r>
      <w:r w:rsidR="00366B16">
        <w:rPr>
          <w:szCs w:val="32"/>
        </w:rPr>
        <w:t xml:space="preserve"> (soberano?)</w:t>
      </w:r>
      <w:r w:rsidR="00675A60">
        <w:rPr>
          <w:szCs w:val="32"/>
        </w:rPr>
        <w:t xml:space="preserve"> de</w:t>
      </w:r>
      <w:r w:rsidR="004F3881">
        <w:rPr>
          <w:szCs w:val="32"/>
        </w:rPr>
        <w:t xml:space="preserve"> magnatas ...</w:t>
      </w:r>
      <w:r w:rsidR="004F3881">
        <w:rPr>
          <w:i/>
          <w:iCs/>
          <w:szCs w:val="32"/>
        </w:rPr>
        <w:t>corporativos</w:t>
      </w:r>
      <w:r w:rsidR="004F3881">
        <w:rPr>
          <w:szCs w:val="32"/>
        </w:rPr>
        <w:t xml:space="preserve"> como</w:t>
      </w:r>
      <w:r w:rsidR="00675A60">
        <w:rPr>
          <w:szCs w:val="32"/>
        </w:rPr>
        <w:t xml:space="preserve"> </w:t>
      </w:r>
      <w:r w:rsidR="00675A60" w:rsidRPr="00675A60">
        <w:rPr>
          <w:rFonts w:eastAsia="Times New Roman" w:cs="Times New Roman"/>
          <w:szCs w:val="32"/>
          <w:lang w:eastAsia="pt-BR"/>
        </w:rPr>
        <w:t xml:space="preserve">Zuckerberg, Bezos </w:t>
      </w:r>
      <w:r w:rsidR="00675A60">
        <w:rPr>
          <w:rFonts w:eastAsia="Times New Roman" w:cs="Times New Roman"/>
          <w:szCs w:val="32"/>
          <w:lang w:eastAsia="pt-BR"/>
        </w:rPr>
        <w:t>e</w:t>
      </w:r>
      <w:r w:rsidR="00675A60" w:rsidRPr="00675A60">
        <w:rPr>
          <w:rFonts w:eastAsia="Times New Roman" w:cs="Times New Roman"/>
          <w:szCs w:val="32"/>
          <w:lang w:eastAsia="pt-BR"/>
        </w:rPr>
        <w:t xml:space="preserve"> Musk</w:t>
      </w:r>
      <w:r w:rsidR="004F3881">
        <w:rPr>
          <w:rFonts w:eastAsia="Times New Roman" w:cs="Times New Roman"/>
          <w:szCs w:val="32"/>
          <w:lang w:eastAsia="pt-BR"/>
        </w:rPr>
        <w:t xml:space="preserve"> na </w:t>
      </w:r>
      <w:r w:rsidR="00675A60">
        <w:rPr>
          <w:rFonts w:eastAsia="Times New Roman" w:cs="Times New Roman"/>
          <w:szCs w:val="32"/>
          <w:lang w:eastAsia="pt-BR"/>
        </w:rPr>
        <w:t>...</w:t>
      </w:r>
      <w:r w:rsidR="00675A60">
        <w:rPr>
          <w:rFonts w:eastAsia="Times New Roman" w:cs="Times New Roman"/>
          <w:i/>
          <w:iCs/>
          <w:szCs w:val="32"/>
          <w:lang w:eastAsia="pt-BR"/>
        </w:rPr>
        <w:t>liberdade de expressão</w:t>
      </w:r>
      <w:r w:rsidR="00192A7E">
        <w:rPr>
          <w:rStyle w:val="Refdenotaderodap"/>
          <w:rFonts w:eastAsia="Times New Roman" w:cs="Times New Roman"/>
          <w:szCs w:val="32"/>
          <w:lang w:eastAsia="pt-BR"/>
        </w:rPr>
        <w:footnoteReference w:id="58"/>
      </w:r>
      <w:r>
        <w:rPr>
          <w:rFonts w:eastAsia="Times New Roman" w:cs="Times New Roman"/>
          <w:szCs w:val="32"/>
          <w:lang w:eastAsia="pt-BR"/>
        </w:rPr>
        <w:t>, detalhemos</w:t>
      </w:r>
      <w:r w:rsidR="00050968">
        <w:rPr>
          <w:rFonts w:eastAsia="Times New Roman" w:cs="Times New Roman"/>
          <w:szCs w:val="32"/>
          <w:lang w:eastAsia="pt-BR"/>
        </w:rPr>
        <w:t xml:space="preserve"> </w:t>
      </w:r>
      <w:r w:rsidR="00366B16">
        <w:rPr>
          <w:rFonts w:eastAsia="Times New Roman" w:cs="Times New Roman"/>
          <w:szCs w:val="32"/>
          <w:lang w:eastAsia="pt-BR"/>
        </w:rPr>
        <w:t>a</w:t>
      </w:r>
      <w:r>
        <w:rPr>
          <w:rFonts w:eastAsia="Times New Roman" w:cs="Times New Roman"/>
          <w:szCs w:val="32"/>
          <w:lang w:eastAsia="pt-BR"/>
        </w:rPr>
        <w:t xml:space="preserve"> ...</w:t>
      </w:r>
      <w:r>
        <w:rPr>
          <w:rFonts w:eastAsia="Times New Roman" w:cs="Times New Roman"/>
          <w:i/>
          <w:iCs/>
          <w:szCs w:val="32"/>
          <w:lang w:eastAsia="pt-BR"/>
        </w:rPr>
        <w:t>hipocrisia</w:t>
      </w:r>
      <w:r>
        <w:rPr>
          <w:rFonts w:eastAsia="Times New Roman" w:cs="Times New Roman"/>
          <w:szCs w:val="32"/>
          <w:lang w:eastAsia="pt-BR"/>
        </w:rPr>
        <w:t xml:space="preserve"> corporativa</w:t>
      </w:r>
      <w:r w:rsidR="00050968">
        <w:rPr>
          <w:rFonts w:eastAsia="Times New Roman" w:cs="Times New Roman"/>
          <w:szCs w:val="32"/>
          <w:lang w:eastAsia="pt-BR"/>
        </w:rPr>
        <w:t xml:space="preserve"> de parlamentares e burocratas</w:t>
      </w:r>
      <w:r w:rsidR="000B742A">
        <w:rPr>
          <w:rFonts w:eastAsia="Times New Roman" w:cs="Times New Roman"/>
          <w:szCs w:val="32"/>
          <w:lang w:eastAsia="pt-BR"/>
        </w:rPr>
        <w:t xml:space="preserve"> entre nós</w:t>
      </w:r>
      <w:r w:rsidR="001D3C70">
        <w:rPr>
          <w:rFonts w:eastAsia="Times New Roman" w:cs="Times New Roman"/>
          <w:szCs w:val="32"/>
          <w:lang w:eastAsia="pt-BR"/>
        </w:rPr>
        <w:t>.</w:t>
      </w:r>
    </w:p>
    <w:p w14:paraId="5DAD65E6" w14:textId="0A0634BE" w:rsidR="00046E9D" w:rsidRDefault="001D3C70" w:rsidP="00803097">
      <w:r>
        <w:rPr>
          <w:rFonts w:cs="Times New Roman"/>
          <w:szCs w:val="32"/>
        </w:rPr>
        <w:t>Quanto a</w:t>
      </w:r>
      <w:r w:rsidR="004510DA">
        <w:t xml:space="preserve"> parlamentares,</w:t>
      </w:r>
      <w:r w:rsidR="006A59A9">
        <w:t xml:space="preserve"> executivos e juízes</w:t>
      </w:r>
      <w:r>
        <w:t>,</w:t>
      </w:r>
      <w:r w:rsidR="001A2138">
        <w:t xml:space="preserve"> </w:t>
      </w:r>
      <w:r w:rsidR="001A2138">
        <w:rPr>
          <w:rFonts w:cs="Times New Roman"/>
          <w:szCs w:val="32"/>
        </w:rPr>
        <w:t>o</w:t>
      </w:r>
      <w:r w:rsidR="001A2138">
        <w:t xml:space="preserve"> ...</w:t>
      </w:r>
      <w:r w:rsidR="001A2138">
        <w:rPr>
          <w:i/>
          <w:iCs/>
        </w:rPr>
        <w:t>bom senso</w:t>
      </w:r>
      <w:r w:rsidR="001A2138">
        <w:t xml:space="preserve"> de</w:t>
      </w:r>
      <w:r>
        <w:t>le</w:t>
      </w:r>
      <w:r w:rsidR="001A2138">
        <w:t>s</w:t>
      </w:r>
      <w:r w:rsidR="006A59A9">
        <w:t xml:space="preserve"> ...</w:t>
      </w:r>
      <w:r w:rsidR="00803097" w:rsidRPr="006A59A9">
        <w:rPr>
          <w:i/>
          <w:iCs/>
        </w:rPr>
        <w:t>não é</w:t>
      </w:r>
      <w:r w:rsidR="00803097">
        <w:t xml:space="preserve"> melhor, nem mais bonito ou verdadeiro que o sopesado</w:t>
      </w:r>
      <w:r w:rsidR="006A59A9">
        <w:t xml:space="preserve"> na metafórica</w:t>
      </w:r>
      <w:r w:rsidR="00803097">
        <w:t xml:space="preserve"> ...</w:t>
      </w:r>
      <w:r w:rsidR="00803097">
        <w:rPr>
          <w:i/>
          <w:iCs/>
        </w:rPr>
        <w:t>balança da justiça</w:t>
      </w:r>
      <w:r w:rsidR="006A59A9">
        <w:t xml:space="preserve"> íntima de cada</w:t>
      </w:r>
      <w:r w:rsidR="00EF5A67">
        <w:t xml:space="preserve"> modesta</w:t>
      </w:r>
      <w:r w:rsidR="006A59A9">
        <w:t xml:space="preserve"> </w:t>
      </w:r>
      <w:r w:rsidR="006705B1">
        <w:t>consciência</w:t>
      </w:r>
      <w:r w:rsidR="00EF5A67">
        <w:t xml:space="preserve"> individual</w:t>
      </w:r>
      <w:r w:rsidR="0095729A">
        <w:t xml:space="preserve"> no</w:t>
      </w:r>
      <w:r w:rsidR="006A59A9">
        <w:t xml:space="preserve"> ...</w:t>
      </w:r>
      <w:r w:rsidR="006A59A9">
        <w:rPr>
          <w:i/>
          <w:iCs/>
        </w:rPr>
        <w:t>aquém</w:t>
      </w:r>
      <w:r w:rsidR="006A59A9">
        <w:t xml:space="preserve"> </w:t>
      </w:r>
      <w:r w:rsidR="0095729A">
        <w:t>e</w:t>
      </w:r>
      <w:r w:rsidR="006A59A9">
        <w:t xml:space="preserve"> ...</w:t>
      </w:r>
      <w:r w:rsidR="006A59A9">
        <w:rPr>
          <w:i/>
          <w:iCs/>
        </w:rPr>
        <w:t>além</w:t>
      </w:r>
      <w:r w:rsidR="00046E9D">
        <w:rPr>
          <w:i/>
          <w:iCs/>
        </w:rPr>
        <w:t>-ar</w:t>
      </w:r>
      <w:r w:rsidR="00046E9D">
        <w:t xml:space="preserve"> de Gaia.</w:t>
      </w:r>
      <w:r w:rsidR="00EC0106">
        <w:rPr>
          <w:rStyle w:val="Refdenotaderodap"/>
        </w:rPr>
        <w:footnoteReference w:id="59"/>
      </w:r>
    </w:p>
    <w:p w14:paraId="3C772BE1" w14:textId="2B249081" w:rsidR="00F9228E" w:rsidRPr="00A862C0" w:rsidRDefault="001D3C70" w:rsidP="00803097">
      <w:r>
        <w:t>Todos s</w:t>
      </w:r>
      <w:r w:rsidR="0064571B">
        <w:t>omos</w:t>
      </w:r>
      <w:r w:rsidR="001A2138">
        <w:t xml:space="preserve"> iguais </w:t>
      </w:r>
      <w:r>
        <w:t>...</w:t>
      </w:r>
      <w:r w:rsidR="001A2138">
        <w:rPr>
          <w:i/>
          <w:iCs/>
        </w:rPr>
        <w:t xml:space="preserve">no </w:t>
      </w:r>
      <w:r w:rsidR="001A2138" w:rsidRPr="001A2138">
        <w:t>pacto</w:t>
      </w:r>
      <w:r>
        <w:t xml:space="preserve"> </w:t>
      </w:r>
      <w:r w:rsidR="00EC17F6">
        <w:t xml:space="preserve">da convivencialidade humana </w:t>
      </w:r>
      <w:r w:rsidR="0064571B">
        <w:t xml:space="preserve">para com </w:t>
      </w:r>
      <w:r>
        <w:t>...</w:t>
      </w:r>
      <w:r>
        <w:rPr>
          <w:i/>
          <w:iCs/>
        </w:rPr>
        <w:t>os deveres</w:t>
      </w:r>
      <w:r w:rsidR="0064571B">
        <w:t xml:space="preserve"> de nossa </w:t>
      </w:r>
      <w:r w:rsidR="001A2138">
        <w:t>...</w:t>
      </w:r>
      <w:r w:rsidR="0064571B" w:rsidRPr="001A2138">
        <w:rPr>
          <w:i/>
          <w:iCs/>
        </w:rPr>
        <w:t>predestinação</w:t>
      </w:r>
      <w:r w:rsidR="009F63F3">
        <w:t xml:space="preserve"> </w:t>
      </w:r>
      <w:r w:rsidR="00871972">
        <w:t>ao cumprimento das leis d</w:t>
      </w:r>
      <w:r>
        <w:t>o Cosmos</w:t>
      </w:r>
      <w:r w:rsidR="00871972">
        <w:t>.</w:t>
      </w:r>
      <w:r w:rsidR="00A862C0">
        <w:t xml:space="preserve"> Na sociedade laica ...</w:t>
      </w:r>
      <w:r w:rsidR="00A862C0">
        <w:rPr>
          <w:i/>
          <w:iCs/>
        </w:rPr>
        <w:t>que se quer</w:t>
      </w:r>
      <w:r w:rsidR="00A862C0">
        <w:t xml:space="preserve"> justa, há ...</w:t>
      </w:r>
      <w:r w:rsidR="00A862C0">
        <w:rPr>
          <w:i/>
          <w:iCs/>
        </w:rPr>
        <w:t>o dever natural</w:t>
      </w:r>
      <w:r w:rsidR="00A862C0">
        <w:t xml:space="preserve"> de se cumprir</w:t>
      </w:r>
      <w:r w:rsidR="00EF5A67">
        <w:t>em</w:t>
      </w:r>
      <w:r w:rsidR="00A862C0">
        <w:t xml:space="preserve"> as leis ...</w:t>
      </w:r>
      <w:r w:rsidR="00A862C0">
        <w:rPr>
          <w:i/>
          <w:iCs/>
        </w:rPr>
        <w:t>do Cosmos</w:t>
      </w:r>
      <w:r w:rsidR="00A862C0">
        <w:t>.</w:t>
      </w:r>
    </w:p>
    <w:p w14:paraId="0C6FB735" w14:textId="2CD8EBA6" w:rsidR="0004459B" w:rsidRDefault="00F9228E" w:rsidP="00803097">
      <w:r>
        <w:t>Essas leis claramente contém,</w:t>
      </w:r>
      <w:r w:rsidR="009D0B6D">
        <w:t xml:space="preserve"> em seus</w:t>
      </w:r>
      <w:r w:rsidR="002F3A68">
        <w:t xml:space="preserve"> </w:t>
      </w:r>
      <w:r>
        <w:t>...</w:t>
      </w:r>
      <w:r>
        <w:rPr>
          <w:i/>
          <w:iCs/>
        </w:rPr>
        <w:t>princípios</w:t>
      </w:r>
      <w:r w:rsidR="009D0B6D">
        <w:t>,</w:t>
      </w:r>
      <w:r>
        <w:t xml:space="preserve"> limitados ...</w:t>
      </w:r>
      <w:r>
        <w:rPr>
          <w:i/>
          <w:iCs/>
        </w:rPr>
        <w:t>graus de liberdade</w:t>
      </w:r>
      <w:r w:rsidR="002F3A68">
        <w:t xml:space="preserve"> </w:t>
      </w:r>
      <w:r w:rsidR="0030094F">
        <w:t>na predestinação.</w:t>
      </w:r>
      <w:r w:rsidR="00EF5A67">
        <w:t xml:space="preserve"> </w:t>
      </w:r>
      <w:r w:rsidR="0095729A">
        <w:t>Limitados graus.</w:t>
      </w:r>
      <w:r w:rsidR="002F3A68">
        <w:t xml:space="preserve"> </w:t>
      </w:r>
    </w:p>
    <w:p w14:paraId="52DF550C" w14:textId="77777777" w:rsidR="00EF5A67" w:rsidRDefault="002F3A68" w:rsidP="00803097">
      <w:r>
        <w:t>Graus esses que, embora com limites, são</w:t>
      </w:r>
      <w:r w:rsidR="00F9228E">
        <w:t xml:space="preserve"> ...</w:t>
      </w:r>
      <w:r w:rsidR="00F9228E">
        <w:rPr>
          <w:i/>
          <w:iCs/>
        </w:rPr>
        <w:t>freios</w:t>
      </w:r>
      <w:r w:rsidR="00F9228E">
        <w:t xml:space="preserve"> às insuficiências e ...</w:t>
      </w:r>
      <w:r w:rsidR="00F9228E">
        <w:rPr>
          <w:i/>
          <w:iCs/>
        </w:rPr>
        <w:t>contrapesos</w:t>
      </w:r>
      <w:r w:rsidR="00F9228E">
        <w:t xml:space="preserve"> aos excessos</w:t>
      </w:r>
      <w:r w:rsidR="0030094F">
        <w:t xml:space="preserve"> para que ...</w:t>
      </w:r>
      <w:r w:rsidR="0030094F">
        <w:rPr>
          <w:i/>
          <w:iCs/>
        </w:rPr>
        <w:t>o predestinado</w:t>
      </w:r>
      <w:r w:rsidR="0030094F">
        <w:t xml:space="preserve"> permaneça ...</w:t>
      </w:r>
      <w:r w:rsidR="0030094F">
        <w:rPr>
          <w:i/>
          <w:iCs/>
        </w:rPr>
        <w:t>em seu ser</w:t>
      </w:r>
      <w:r w:rsidR="0030094F">
        <w:t>.</w:t>
      </w:r>
      <w:r w:rsidR="00EF5A67">
        <w:t xml:space="preserve"> </w:t>
      </w:r>
    </w:p>
    <w:p w14:paraId="2DD021FD" w14:textId="040BC709" w:rsidR="00871972" w:rsidRPr="00EF5A67" w:rsidRDefault="00EF5A67" w:rsidP="00803097">
      <w:r>
        <w:lastRenderedPageBreak/>
        <w:t>Predestinação, pois, temperada por limites ...</w:t>
      </w:r>
      <w:r>
        <w:rPr>
          <w:i/>
          <w:iCs/>
        </w:rPr>
        <w:t>de freios e contrapesos</w:t>
      </w:r>
      <w:r>
        <w:t xml:space="preserve"> às faltas e aos excessos do que ...</w:t>
      </w:r>
      <w:r>
        <w:rPr>
          <w:i/>
          <w:iCs/>
        </w:rPr>
        <w:t>sustenta</w:t>
      </w:r>
      <w:r>
        <w:t xml:space="preserve"> o que as coisas são.</w:t>
      </w:r>
    </w:p>
    <w:p w14:paraId="67D90517" w14:textId="24D1EAC3" w:rsidR="0071432D" w:rsidRPr="00F9228E" w:rsidRDefault="00F9228E" w:rsidP="00803097">
      <w:r>
        <w:t>N</w:t>
      </w:r>
      <w:r w:rsidR="00871972">
        <w:t xml:space="preserve">em </w:t>
      </w:r>
      <w:proofErr w:type="spellStart"/>
      <w:r w:rsidR="00871972">
        <w:t>datavênicos</w:t>
      </w:r>
      <w:proofErr w:type="spellEnd"/>
      <w:r w:rsidR="00871972">
        <w:t xml:space="preserve"> jurisconsultos conseguem escapar</w:t>
      </w:r>
      <w:r>
        <w:t xml:space="preserve"> da legislação universal</w:t>
      </w:r>
      <w:r w:rsidR="00871972">
        <w:t>.</w:t>
      </w:r>
      <w:r w:rsidR="001D3C70">
        <w:t xml:space="preserve"> </w:t>
      </w:r>
      <w:r w:rsidR="00EF5A67">
        <w:t>Sendo ...</w:t>
      </w:r>
      <w:r w:rsidR="00EF5A67">
        <w:rPr>
          <w:i/>
          <w:iCs/>
        </w:rPr>
        <w:t>epistêmicos</w:t>
      </w:r>
      <w:r w:rsidR="00EF5A67">
        <w:t>, e</w:t>
      </w:r>
      <w:r>
        <w:t>les são ...</w:t>
      </w:r>
      <w:r>
        <w:rPr>
          <w:i/>
          <w:iCs/>
        </w:rPr>
        <w:t>predestinados</w:t>
      </w:r>
      <w:r w:rsidR="0023044D">
        <w:t xml:space="preserve"> a saber dos limites impostos ...</w:t>
      </w:r>
      <w:r w:rsidR="0023044D">
        <w:rPr>
          <w:i/>
          <w:iCs/>
        </w:rPr>
        <w:t>aos mandões</w:t>
      </w:r>
      <w:r w:rsidR="0023044D">
        <w:t xml:space="preserve">. </w:t>
      </w:r>
      <w:r>
        <w:t xml:space="preserve"> </w:t>
      </w:r>
    </w:p>
    <w:p w14:paraId="79C31871" w14:textId="673557F2" w:rsidR="00465FF6" w:rsidRDefault="001A2138" w:rsidP="00465FF6">
      <w:pPr>
        <w:rPr>
          <w:sz w:val="28"/>
          <w:szCs w:val="28"/>
        </w:rPr>
      </w:pPr>
      <w:r>
        <w:t>Vejamos</w:t>
      </w:r>
      <w:r w:rsidR="00EC17F6">
        <w:t xml:space="preserve"> </w:t>
      </w:r>
      <w:r>
        <w:t xml:space="preserve"> o manifesto emitido por</w:t>
      </w:r>
      <w:r w:rsidR="00A862C0">
        <w:t xml:space="preserve"> uma corporação ...</w:t>
      </w:r>
      <w:r w:rsidR="00A862C0">
        <w:rPr>
          <w:i/>
          <w:iCs/>
        </w:rPr>
        <w:t xml:space="preserve">de </w:t>
      </w:r>
      <w:proofErr w:type="spellStart"/>
      <w:r w:rsidR="00A862C0">
        <w:rPr>
          <w:i/>
          <w:iCs/>
        </w:rPr>
        <w:t>honorable</w:t>
      </w:r>
      <w:proofErr w:type="spellEnd"/>
      <w:r w:rsidR="00A862C0">
        <w:rPr>
          <w:i/>
          <w:iCs/>
        </w:rPr>
        <w:t xml:space="preserve"> </w:t>
      </w:r>
      <w:proofErr w:type="spellStart"/>
      <w:r w:rsidR="00A862C0">
        <w:rPr>
          <w:i/>
          <w:iCs/>
        </w:rPr>
        <w:t>men</w:t>
      </w:r>
      <w:proofErr w:type="spellEnd"/>
      <w:r w:rsidR="00A862C0">
        <w:t xml:space="preserve">, </w:t>
      </w:r>
      <w:r>
        <w:t>respeitáveis</w:t>
      </w:r>
      <w:r w:rsidR="009D0B6D">
        <w:t xml:space="preserve"> jurisconsultos</w:t>
      </w:r>
      <w:r w:rsidR="00EC17F6">
        <w:rPr>
          <w:i/>
          <w:iCs/>
        </w:rPr>
        <w:t xml:space="preserve"> </w:t>
      </w:r>
      <w:r w:rsidR="00B85DEA">
        <w:t xml:space="preserve">a </w:t>
      </w:r>
      <w:r w:rsidR="00EC17F6">
        <w:t>favor</w:t>
      </w:r>
      <w:r w:rsidR="00A862C0">
        <w:rPr>
          <w:rStyle w:val="Refdenotaderodap"/>
        </w:rPr>
        <w:footnoteReference w:id="60"/>
      </w:r>
      <w:r w:rsidR="009D0B6D">
        <w:t xml:space="preserve"> de que indulto, graça</w:t>
      </w:r>
      <w:r w:rsidR="00304141">
        <w:tab/>
      </w:r>
      <w:r w:rsidR="009D0B6D">
        <w:t>, perdão é</w:t>
      </w:r>
      <w:r w:rsidR="00EC17F6">
        <w:t xml:space="preserve"> </w:t>
      </w:r>
      <w:r w:rsidR="00133936">
        <w:t>...</w:t>
      </w:r>
      <w:r w:rsidR="009D0B6D">
        <w:rPr>
          <w:i/>
          <w:iCs/>
        </w:rPr>
        <w:t>at</w:t>
      </w:r>
      <w:r w:rsidR="00EC17F6">
        <w:rPr>
          <w:i/>
          <w:iCs/>
        </w:rPr>
        <w:t>o soberano</w:t>
      </w:r>
      <w:r w:rsidR="00EC17F6">
        <w:t xml:space="preserve"> </w:t>
      </w:r>
      <w:r w:rsidR="009D0B6D">
        <w:t>do burocrata chefe federal</w:t>
      </w:r>
      <w:r w:rsidR="00465FF6">
        <w:t>.</w:t>
      </w:r>
      <w:r w:rsidR="00465FF6" w:rsidRPr="00897578">
        <w:rPr>
          <w:szCs w:val="32"/>
        </w:rPr>
        <w:t xml:space="preserve"> </w:t>
      </w:r>
      <w:r w:rsidR="00452658" w:rsidRPr="00897578">
        <w:rPr>
          <w:szCs w:val="32"/>
        </w:rPr>
        <w:t>De</w:t>
      </w:r>
      <w:r w:rsidR="00465FF6" w:rsidRPr="00897578">
        <w:rPr>
          <w:szCs w:val="32"/>
        </w:rPr>
        <w:t>staque:</w:t>
      </w:r>
      <w:r w:rsidR="00896326" w:rsidRPr="00897578">
        <w:rPr>
          <w:szCs w:val="32"/>
        </w:rPr>
        <w:t xml:space="preserve"> </w:t>
      </w:r>
    </w:p>
    <w:p w14:paraId="14E6EF8C" w14:textId="5E311C98" w:rsidR="00452658" w:rsidRPr="00896326" w:rsidRDefault="00896326" w:rsidP="005B3136">
      <w:pPr>
        <w:ind w:left="1418" w:firstLine="0"/>
        <w:rPr>
          <w:sz w:val="28"/>
          <w:szCs w:val="28"/>
        </w:rPr>
      </w:pPr>
      <w:r w:rsidRPr="00896326">
        <w:rPr>
          <w:sz w:val="28"/>
          <w:szCs w:val="28"/>
        </w:rPr>
        <w:t>“</w:t>
      </w:r>
      <w:r w:rsidR="005B3136">
        <w:rPr>
          <w:sz w:val="28"/>
          <w:szCs w:val="28"/>
        </w:rPr>
        <w:t>...</w:t>
      </w:r>
      <w:r w:rsidR="00452658" w:rsidRPr="00896326">
        <w:rPr>
          <w:i/>
          <w:iCs/>
          <w:sz w:val="28"/>
          <w:szCs w:val="28"/>
        </w:rPr>
        <w:t>o indulto individual ou graça constitui ato soberano do Presidente da República</w:t>
      </w:r>
      <w:r w:rsidRPr="00896326">
        <w:rPr>
          <w:sz w:val="28"/>
          <w:szCs w:val="28"/>
        </w:rPr>
        <w:t>”.</w:t>
      </w:r>
      <w:r w:rsidR="00465FF6">
        <w:rPr>
          <w:sz w:val="28"/>
          <w:szCs w:val="28"/>
        </w:rPr>
        <w:t xml:space="preserve"> ... </w:t>
      </w:r>
      <w:r w:rsidRPr="00896326">
        <w:rPr>
          <w:sz w:val="28"/>
          <w:szCs w:val="28"/>
        </w:rPr>
        <w:t>“</w:t>
      </w:r>
      <w:r w:rsidRPr="00896326">
        <w:rPr>
          <w:i/>
          <w:iCs/>
          <w:sz w:val="28"/>
          <w:szCs w:val="28"/>
        </w:rPr>
        <w:t>a</w:t>
      </w:r>
      <w:r w:rsidR="00452658" w:rsidRPr="00896326">
        <w:rPr>
          <w:i/>
          <w:iCs/>
          <w:sz w:val="28"/>
          <w:szCs w:val="28"/>
        </w:rPr>
        <w:t xml:space="preserve"> graça é instituto clássico no ordenamento jurídico brasileiro, previsto desde a Constituição de 1824. Trata-se de ato de clemência, de que o Chefe do Poder Executivo pode lançar mão</w:t>
      </w:r>
      <w:r w:rsidR="00465FF6">
        <w:rPr>
          <w:sz w:val="28"/>
          <w:szCs w:val="28"/>
        </w:rPr>
        <w:t xml:space="preserve"> ...</w:t>
      </w:r>
      <w:r w:rsidRPr="00896326">
        <w:rPr>
          <w:sz w:val="28"/>
          <w:szCs w:val="28"/>
        </w:rPr>
        <w:t>”</w:t>
      </w:r>
      <w:r w:rsidR="00452658" w:rsidRPr="00896326">
        <w:rPr>
          <w:sz w:val="28"/>
          <w:szCs w:val="28"/>
        </w:rPr>
        <w:t>.</w:t>
      </w:r>
    </w:p>
    <w:p w14:paraId="7A808A79" w14:textId="62FAF6F1" w:rsidR="00452658" w:rsidRDefault="005B3136" w:rsidP="005B3136">
      <w:r>
        <w:t>Que, no Brasil, o indulto significando perdão, graça, clemência</w:t>
      </w:r>
      <w:r w:rsidR="0014226F">
        <w:t xml:space="preserve"> é ...</w:t>
      </w:r>
      <w:r w:rsidR="0014226F">
        <w:rPr>
          <w:i/>
          <w:iCs/>
        </w:rPr>
        <w:t>uma instituição</w:t>
      </w:r>
      <w:r w:rsidR="0014226F">
        <w:t xml:space="preserve"> do Império, ...</w:t>
      </w:r>
      <w:r w:rsidR="0014226F">
        <w:rPr>
          <w:i/>
          <w:iCs/>
        </w:rPr>
        <w:t>não há</w:t>
      </w:r>
      <w:r w:rsidR="0014226F">
        <w:t xml:space="preserve"> dúvida. Afinal, vigorava o princípio ...</w:t>
      </w:r>
      <w:r w:rsidR="0014226F">
        <w:rPr>
          <w:i/>
          <w:iCs/>
        </w:rPr>
        <w:t>da pessoalidade</w:t>
      </w:r>
      <w:r w:rsidR="0014226F">
        <w:t xml:space="preserve"> </w:t>
      </w:r>
      <w:r w:rsidR="0099083F">
        <w:t>inviolável ...</w:t>
      </w:r>
      <w:r w:rsidR="0099083F" w:rsidRPr="0099083F">
        <w:rPr>
          <w:i/>
          <w:iCs/>
        </w:rPr>
        <w:t>e sagrada</w:t>
      </w:r>
      <w:r w:rsidR="0014226F">
        <w:t xml:space="preserve"> do Imperador:</w:t>
      </w:r>
    </w:p>
    <w:p w14:paraId="005D3B67" w14:textId="55C6C3A9" w:rsidR="005233A8" w:rsidRPr="005233A8" w:rsidRDefault="005233A8" w:rsidP="009936FD">
      <w:pPr>
        <w:shd w:val="clear" w:color="auto" w:fill="FFFFFF"/>
        <w:spacing w:after="240"/>
        <w:ind w:left="1418" w:firstLine="0"/>
        <w:rPr>
          <w:rFonts w:eastAsia="Times New Roman" w:cs="Times New Roman"/>
          <w:color w:val="000000"/>
          <w:sz w:val="28"/>
          <w:szCs w:val="28"/>
          <w:lang w:eastAsia="pt-BR"/>
        </w:rPr>
      </w:pPr>
      <w:r w:rsidRPr="00EA1215">
        <w:rPr>
          <w:rFonts w:eastAsia="Times New Roman" w:cs="Times New Roman"/>
          <w:i/>
          <w:iCs/>
          <w:color w:val="000000"/>
          <w:sz w:val="28"/>
          <w:szCs w:val="28"/>
          <w:lang w:eastAsia="pt-BR"/>
        </w:rPr>
        <w:t xml:space="preserve">Constituição do Império do </w:t>
      </w:r>
      <w:proofErr w:type="spellStart"/>
      <w:r w:rsidRPr="00EA1215">
        <w:rPr>
          <w:rFonts w:eastAsia="Times New Roman" w:cs="Times New Roman"/>
          <w:i/>
          <w:iCs/>
          <w:color w:val="000000"/>
          <w:sz w:val="28"/>
          <w:szCs w:val="28"/>
          <w:lang w:eastAsia="pt-BR"/>
        </w:rPr>
        <w:t>Brazil</w:t>
      </w:r>
      <w:proofErr w:type="spellEnd"/>
      <w:r w:rsidRPr="005233A8">
        <w:rPr>
          <w:rFonts w:eastAsia="Times New Roman" w:cs="Times New Roman"/>
          <w:i/>
          <w:iCs/>
          <w:color w:val="000000"/>
          <w:sz w:val="28"/>
          <w:szCs w:val="28"/>
          <w:lang w:eastAsia="pt-BR"/>
        </w:rPr>
        <w:t xml:space="preserve">. 99. A Pessoa do Imperador é </w:t>
      </w:r>
      <w:proofErr w:type="spellStart"/>
      <w:r w:rsidRPr="005233A8">
        <w:rPr>
          <w:rFonts w:eastAsia="Times New Roman" w:cs="Times New Roman"/>
          <w:i/>
          <w:iCs/>
          <w:color w:val="000000"/>
          <w:sz w:val="28"/>
          <w:szCs w:val="28"/>
          <w:u w:val="single"/>
          <w:lang w:eastAsia="pt-BR"/>
        </w:rPr>
        <w:t>inviolavel</w:t>
      </w:r>
      <w:proofErr w:type="spellEnd"/>
      <w:r w:rsidRPr="005233A8">
        <w:rPr>
          <w:rFonts w:eastAsia="Times New Roman" w:cs="Times New Roman"/>
          <w:i/>
          <w:iCs/>
          <w:color w:val="000000"/>
          <w:sz w:val="28"/>
          <w:szCs w:val="28"/>
          <w:lang w:eastAsia="pt-BR"/>
        </w:rPr>
        <w:t xml:space="preserve">, e </w:t>
      </w:r>
      <w:r w:rsidRPr="005233A8">
        <w:rPr>
          <w:rFonts w:eastAsia="Times New Roman" w:cs="Times New Roman"/>
          <w:i/>
          <w:iCs/>
          <w:color w:val="000000"/>
          <w:sz w:val="28"/>
          <w:szCs w:val="28"/>
          <w:u w:val="single"/>
          <w:lang w:eastAsia="pt-BR"/>
        </w:rPr>
        <w:t>Sagrada</w:t>
      </w:r>
      <w:r w:rsidRPr="005233A8">
        <w:rPr>
          <w:rFonts w:eastAsia="Times New Roman" w:cs="Times New Roman"/>
          <w:i/>
          <w:iCs/>
          <w:color w:val="000000"/>
          <w:sz w:val="28"/>
          <w:szCs w:val="28"/>
          <w:lang w:eastAsia="pt-BR"/>
        </w:rPr>
        <w:t xml:space="preserve">: </w:t>
      </w:r>
      <w:proofErr w:type="spellStart"/>
      <w:r w:rsidRPr="005233A8">
        <w:rPr>
          <w:rFonts w:eastAsia="Times New Roman" w:cs="Times New Roman"/>
          <w:i/>
          <w:iCs/>
          <w:color w:val="000000"/>
          <w:sz w:val="28"/>
          <w:szCs w:val="28"/>
          <w:lang w:eastAsia="pt-BR"/>
        </w:rPr>
        <w:t>Elle</w:t>
      </w:r>
      <w:proofErr w:type="spellEnd"/>
      <w:r w:rsidRPr="005233A8">
        <w:rPr>
          <w:rFonts w:eastAsia="Times New Roman" w:cs="Times New Roman"/>
          <w:i/>
          <w:iCs/>
          <w:color w:val="000000"/>
          <w:sz w:val="28"/>
          <w:szCs w:val="28"/>
          <w:lang w:eastAsia="pt-BR"/>
        </w:rPr>
        <w:t xml:space="preserve"> não está sujeito a responsabilidade alguma.</w:t>
      </w:r>
    </w:p>
    <w:p w14:paraId="76FBF20C" w14:textId="77777777" w:rsidR="00531327" w:rsidRDefault="00EA1215" w:rsidP="009936FD">
      <w:r>
        <w:t>Ocorre que estamos</w:t>
      </w:r>
      <w:r w:rsidR="00531327">
        <w:t xml:space="preserve"> </w:t>
      </w:r>
      <w:r>
        <w:t>em p</w:t>
      </w:r>
      <w:r w:rsidR="0099083F">
        <w:t>l</w:t>
      </w:r>
      <w:r>
        <w:t>e</w:t>
      </w:r>
      <w:r w:rsidR="0099083F">
        <w:t>n</w:t>
      </w:r>
      <w:r>
        <w:t>a ...</w:t>
      </w:r>
      <w:r>
        <w:rPr>
          <w:i/>
          <w:iCs/>
        </w:rPr>
        <w:t>camada</w:t>
      </w:r>
      <w:r>
        <w:t>, ...</w:t>
      </w:r>
      <w:r>
        <w:rPr>
          <w:i/>
          <w:iCs/>
        </w:rPr>
        <w:t>estrato</w:t>
      </w:r>
      <w:r w:rsidR="0099083F">
        <w:t>,  ...</w:t>
      </w:r>
      <w:r w:rsidR="0099083F" w:rsidRPr="0099083F">
        <w:rPr>
          <w:bCs/>
          <w:i/>
          <w:iCs/>
          <w:color w:val="000000" w:themeColor="text1"/>
          <w:szCs w:val="32"/>
        </w:rPr>
        <w:t xml:space="preserve">sedimento, </w:t>
      </w:r>
      <w:r w:rsidR="009936FD">
        <w:rPr>
          <w:bCs/>
          <w:color w:val="000000" w:themeColor="text1"/>
          <w:szCs w:val="32"/>
        </w:rPr>
        <w:t>...</w:t>
      </w:r>
      <w:r w:rsidR="0099083F" w:rsidRPr="009936FD">
        <w:rPr>
          <w:bCs/>
          <w:i/>
          <w:iCs/>
          <w:color w:val="000000" w:themeColor="text1"/>
          <w:szCs w:val="32"/>
        </w:rPr>
        <w:t xml:space="preserve">crosta </w:t>
      </w:r>
      <w:r w:rsidR="0099083F" w:rsidRPr="009936FD">
        <w:rPr>
          <w:bCs/>
          <w:color w:val="000000" w:themeColor="text1"/>
          <w:szCs w:val="32"/>
        </w:rPr>
        <w:t>física</w:t>
      </w:r>
      <w:r w:rsidR="0099083F" w:rsidRPr="00974150">
        <w:rPr>
          <w:bCs/>
          <w:color w:val="000000" w:themeColor="text1"/>
          <w:szCs w:val="32"/>
        </w:rPr>
        <w:t>, menta</w:t>
      </w:r>
      <w:r w:rsidR="009936FD">
        <w:rPr>
          <w:bCs/>
          <w:color w:val="000000" w:themeColor="text1"/>
          <w:szCs w:val="32"/>
        </w:rPr>
        <w:t>l</w:t>
      </w:r>
      <w:r w:rsidR="0099083F" w:rsidRPr="00974150">
        <w:rPr>
          <w:bCs/>
          <w:color w:val="000000" w:themeColor="text1"/>
          <w:szCs w:val="32"/>
        </w:rPr>
        <w:t xml:space="preserve"> e socia</w:t>
      </w:r>
      <w:r w:rsidR="009936FD">
        <w:rPr>
          <w:bCs/>
          <w:color w:val="000000" w:themeColor="text1"/>
          <w:szCs w:val="32"/>
        </w:rPr>
        <w:t>l</w:t>
      </w:r>
      <w:r w:rsidR="00045EC3">
        <w:rPr>
          <w:bCs/>
          <w:color w:val="000000" w:themeColor="text1"/>
          <w:szCs w:val="32"/>
        </w:rPr>
        <w:t xml:space="preserve"> de uma nova</w:t>
      </w:r>
      <w:r w:rsidR="0099083F">
        <w:t xml:space="preserve"> ...</w:t>
      </w:r>
      <w:r w:rsidR="0099083F" w:rsidRPr="0099083F">
        <w:rPr>
          <w:i/>
          <w:iCs/>
        </w:rPr>
        <w:t>Era</w:t>
      </w:r>
      <w:r w:rsidR="00045EC3">
        <w:t xml:space="preserve">. </w:t>
      </w:r>
    </w:p>
    <w:p w14:paraId="05FBBEDA" w14:textId="293F8D7D" w:rsidR="00531327" w:rsidRDefault="00045EC3" w:rsidP="009936FD">
      <w:r>
        <w:t>Estamos sob o paradigma da Constituição de 1988,</w:t>
      </w:r>
      <w:r w:rsidR="00531327">
        <w:t xml:space="preserve"> em que</w:t>
      </w:r>
      <w:r>
        <w:t xml:space="preserve"> ...</w:t>
      </w:r>
      <w:r>
        <w:rPr>
          <w:i/>
          <w:iCs/>
        </w:rPr>
        <w:t>a pessoa</w:t>
      </w:r>
      <w:r>
        <w:t xml:space="preserve"> do burocrata-chefe</w:t>
      </w:r>
      <w:r w:rsidR="00531327">
        <w:t xml:space="preserve"> que ousou querer</w:t>
      </w:r>
      <w:r w:rsidR="000C477E">
        <w:t xml:space="preserve"> impor freio à sentença do Poder Judiciário</w:t>
      </w:r>
      <w:r>
        <w:t xml:space="preserve"> ...</w:t>
      </w:r>
      <w:r>
        <w:rPr>
          <w:i/>
          <w:iCs/>
        </w:rPr>
        <w:t>não é</w:t>
      </w:r>
      <w:r>
        <w:t xml:space="preserve"> sagrada</w:t>
      </w:r>
      <w:r w:rsidR="000C477E">
        <w:t>,</w:t>
      </w:r>
      <w:r>
        <w:t xml:space="preserve"> nem </w:t>
      </w:r>
      <w:r w:rsidR="000C477E">
        <w:t xml:space="preserve">é </w:t>
      </w:r>
      <w:r>
        <w:t>inviolável.</w:t>
      </w:r>
    </w:p>
    <w:p w14:paraId="10596EA5" w14:textId="31DBEFC8" w:rsidR="00117BBB" w:rsidRPr="005033A2" w:rsidRDefault="00117BBB" w:rsidP="009936FD">
      <w:r>
        <w:lastRenderedPageBreak/>
        <w:t>Todo burocrata está sujeito ...</w:t>
      </w:r>
      <w:r w:rsidRPr="00117BBB">
        <w:rPr>
          <w:i/>
          <w:iCs/>
        </w:rPr>
        <w:t>à responsabilidade</w:t>
      </w:r>
      <w:r>
        <w:t xml:space="preserve"> institucional. De forma alguma pode ser ...</w:t>
      </w:r>
      <w:r>
        <w:rPr>
          <w:i/>
          <w:iCs/>
        </w:rPr>
        <w:t>agente</w:t>
      </w:r>
      <w:r w:rsidR="008D41AC">
        <w:t xml:space="preserve"> de corporações.</w:t>
      </w:r>
      <w:r w:rsidR="00FB0EC9">
        <w:t xml:space="preserve"> A burocracia bem compreendida é um conjunto ...</w:t>
      </w:r>
      <w:r w:rsidR="00FB0EC9">
        <w:rPr>
          <w:i/>
          <w:iCs/>
        </w:rPr>
        <w:t>de meios</w:t>
      </w:r>
      <w:r w:rsidR="00FB0EC9">
        <w:t xml:space="preserve"> materiais para</w:t>
      </w:r>
      <w:r w:rsidR="005033A2">
        <w:t xml:space="preserve"> a dinâmica ...</w:t>
      </w:r>
      <w:r w:rsidR="005033A2">
        <w:rPr>
          <w:i/>
          <w:iCs/>
        </w:rPr>
        <w:t>saudável</w:t>
      </w:r>
      <w:r w:rsidR="005033A2">
        <w:t xml:space="preserve"> das ...</w:t>
      </w:r>
      <w:r w:rsidR="005033A2">
        <w:rPr>
          <w:i/>
          <w:iCs/>
        </w:rPr>
        <w:t>imateriais</w:t>
      </w:r>
      <w:r w:rsidR="005033A2">
        <w:t xml:space="preserve"> instituições de cada povo.</w:t>
      </w:r>
    </w:p>
    <w:p w14:paraId="500C8544" w14:textId="274F84B7" w:rsidR="0014226F" w:rsidRPr="00531327" w:rsidRDefault="00045EC3" w:rsidP="009936FD">
      <w:r>
        <w:t>Ne</w:t>
      </w:r>
      <w:r w:rsidR="000C477E">
        <w:t>sta ...</w:t>
      </w:r>
      <w:r w:rsidR="000C477E">
        <w:rPr>
          <w:i/>
          <w:iCs/>
        </w:rPr>
        <w:t>nova era</w:t>
      </w:r>
      <w:r w:rsidR="00720388">
        <w:t>, há o pacto civilizatório de</w:t>
      </w:r>
      <w:r w:rsidR="000C477E">
        <w:t xml:space="preserve"> ...</w:t>
      </w:r>
      <w:r w:rsidR="00720388">
        <w:rPr>
          <w:i/>
          <w:iCs/>
        </w:rPr>
        <w:t xml:space="preserve">um </w:t>
      </w:r>
      <w:r w:rsidR="000C477E">
        <w:rPr>
          <w:i/>
          <w:iCs/>
        </w:rPr>
        <w:t>dever</w:t>
      </w:r>
      <w:r w:rsidR="000C477E">
        <w:t xml:space="preserve"> de respeitar as coisas ...</w:t>
      </w:r>
      <w:r w:rsidR="000C477E">
        <w:rPr>
          <w:i/>
          <w:iCs/>
        </w:rPr>
        <w:t>como elas são</w:t>
      </w:r>
      <w:r w:rsidR="00720388">
        <w:t>. O</w:t>
      </w:r>
      <w:r w:rsidR="000C477E">
        <w:t xml:space="preserve">s </w:t>
      </w:r>
      <w:r>
        <w:t>atos oficiais do imp</w:t>
      </w:r>
      <w:r w:rsidR="00711A44">
        <w:t>er</w:t>
      </w:r>
      <w:r>
        <w:t>..., digo, do</w:t>
      </w:r>
      <w:r w:rsidR="000C477E">
        <w:t xml:space="preserve"> burocrata vigoram</w:t>
      </w:r>
      <w:r w:rsidR="00531327">
        <w:t xml:space="preserve"> sob o princípio ...</w:t>
      </w:r>
      <w:r w:rsidR="00531327">
        <w:rPr>
          <w:i/>
          <w:iCs/>
        </w:rPr>
        <w:t>da impessoalidade</w:t>
      </w:r>
      <w:r w:rsidR="00531327">
        <w:t>.</w:t>
      </w:r>
    </w:p>
    <w:p w14:paraId="22FC5124" w14:textId="54866AC5" w:rsidR="001E7D05" w:rsidRDefault="001F7B60" w:rsidP="00AE7E92">
      <w:pPr>
        <w:rPr>
          <w:rFonts w:ascii="unset" w:eastAsia="Times New Roman" w:hAnsi="unset" w:cs="Times New Roman"/>
          <w:szCs w:val="32"/>
          <w:lang w:eastAsia="pt-BR"/>
        </w:rPr>
      </w:pPr>
      <w:r>
        <w:rPr>
          <w:rFonts w:ascii="unset" w:eastAsia="Times New Roman" w:hAnsi="unset" w:cs="Times New Roman"/>
          <w:szCs w:val="32"/>
          <w:lang w:eastAsia="pt-BR"/>
        </w:rPr>
        <w:t>Atos</w:t>
      </w:r>
      <w:r w:rsidR="00376698">
        <w:rPr>
          <w:rFonts w:ascii="unset" w:eastAsia="Times New Roman" w:hAnsi="unset" w:cs="Times New Roman"/>
          <w:szCs w:val="32"/>
          <w:lang w:eastAsia="pt-BR"/>
        </w:rPr>
        <w:t xml:space="preserve"> regidos p</w:t>
      </w:r>
      <w:r>
        <w:rPr>
          <w:rFonts w:ascii="unset" w:eastAsia="Times New Roman" w:hAnsi="unset" w:cs="Times New Roman"/>
          <w:szCs w:val="32"/>
          <w:lang w:eastAsia="pt-BR"/>
        </w:rPr>
        <w:t>or</w:t>
      </w:r>
      <w:r w:rsidR="00376698">
        <w:rPr>
          <w:rFonts w:ascii="unset" w:eastAsia="Times New Roman" w:hAnsi="unset" w:cs="Times New Roman"/>
          <w:szCs w:val="32"/>
          <w:lang w:eastAsia="pt-BR"/>
        </w:rPr>
        <w:t xml:space="preserve"> ...</w:t>
      </w:r>
      <w:r w:rsidR="00376698">
        <w:rPr>
          <w:rFonts w:ascii="unset" w:eastAsia="Times New Roman" w:hAnsi="unset" w:cs="Times New Roman"/>
          <w:i/>
          <w:iCs/>
          <w:szCs w:val="32"/>
          <w:lang w:eastAsia="pt-BR"/>
        </w:rPr>
        <w:t>cinco princípios</w:t>
      </w:r>
      <w:r w:rsidR="00376698">
        <w:rPr>
          <w:rFonts w:ascii="unset" w:eastAsia="Times New Roman" w:hAnsi="unset" w:cs="Times New Roman"/>
          <w:szCs w:val="32"/>
          <w:lang w:eastAsia="pt-BR"/>
        </w:rPr>
        <w:t xml:space="preserve"> institucionais, cuja interpretação é do Poder Judiciário, a quem cabe a interpretação última (o princípio ...</w:t>
      </w:r>
      <w:r w:rsidR="00376698">
        <w:rPr>
          <w:rFonts w:ascii="unset" w:eastAsia="Times New Roman" w:hAnsi="unset" w:cs="Times New Roman"/>
          <w:i/>
          <w:iCs/>
          <w:szCs w:val="32"/>
          <w:lang w:eastAsia="pt-BR"/>
        </w:rPr>
        <w:t>da última palavra</w:t>
      </w:r>
      <w:r w:rsidR="00376698">
        <w:rPr>
          <w:rFonts w:ascii="unset" w:eastAsia="Times New Roman" w:hAnsi="unset" w:cs="Times New Roman"/>
          <w:szCs w:val="32"/>
          <w:lang w:eastAsia="pt-BR"/>
        </w:rPr>
        <w:t>)</w:t>
      </w:r>
      <w:r>
        <w:rPr>
          <w:rFonts w:ascii="unset" w:eastAsia="Times New Roman" w:hAnsi="unset" w:cs="Times New Roman"/>
          <w:szCs w:val="32"/>
          <w:lang w:eastAsia="pt-BR"/>
        </w:rPr>
        <w:t xml:space="preserve"> no regime democrático:</w:t>
      </w:r>
    </w:p>
    <w:p w14:paraId="210BB8D5" w14:textId="77777777" w:rsidR="001F7B60" w:rsidRPr="00974150" w:rsidRDefault="001F7B60" w:rsidP="00897578">
      <w:pPr>
        <w:shd w:val="clear" w:color="auto" w:fill="FFFFFF"/>
        <w:spacing w:before="240" w:after="0"/>
        <w:ind w:left="1418" w:firstLine="0"/>
        <w:rPr>
          <w:i/>
          <w:iCs/>
          <w:color w:val="000000" w:themeColor="text1"/>
          <w:sz w:val="28"/>
          <w:szCs w:val="28"/>
        </w:rPr>
      </w:pPr>
      <w:r w:rsidRPr="00974150">
        <w:rPr>
          <w:i/>
          <w:iCs/>
          <w:color w:val="000000" w:themeColor="text1"/>
          <w:sz w:val="28"/>
          <w:szCs w:val="28"/>
        </w:rPr>
        <w:t xml:space="preserve">Art. </w:t>
      </w:r>
      <w:smartTag w:uri="urn:schemas-microsoft-com:office:smarttags" w:element="metricconverter">
        <w:smartTagPr>
          <w:attr w:name="ProductID" w:val="37. A"/>
        </w:smartTagPr>
        <w:r w:rsidRPr="00974150">
          <w:rPr>
            <w:i/>
            <w:iCs/>
            <w:color w:val="000000" w:themeColor="text1"/>
            <w:sz w:val="28"/>
            <w:szCs w:val="28"/>
          </w:rPr>
          <w:t>37. A</w:t>
        </w:r>
      </w:smartTag>
      <w:r w:rsidRPr="00974150">
        <w:rPr>
          <w:i/>
          <w:iCs/>
          <w:color w:val="000000" w:themeColor="text1"/>
          <w:sz w:val="28"/>
          <w:szCs w:val="28"/>
        </w:rPr>
        <w:t xml:space="preserve"> administração pública direta e indireta </w:t>
      </w:r>
    </w:p>
    <w:p w14:paraId="59BE7C40" w14:textId="77777777" w:rsidR="001F7B60" w:rsidRPr="00974150" w:rsidRDefault="001F7B60" w:rsidP="001F7B60">
      <w:pPr>
        <w:shd w:val="clear" w:color="auto" w:fill="FFFFFF"/>
        <w:spacing w:before="0" w:after="0"/>
        <w:rPr>
          <w:i/>
          <w:iCs/>
          <w:color w:val="000000" w:themeColor="text1"/>
          <w:sz w:val="28"/>
          <w:szCs w:val="28"/>
        </w:rPr>
      </w:pPr>
      <w:r w:rsidRPr="00974150">
        <w:rPr>
          <w:i/>
          <w:iCs/>
          <w:color w:val="000000" w:themeColor="text1"/>
          <w:sz w:val="28"/>
          <w:szCs w:val="28"/>
        </w:rPr>
        <w:t xml:space="preserve">     de qualquer dos Poderes da União, dos </w:t>
      </w:r>
    </w:p>
    <w:p w14:paraId="7BB177EA" w14:textId="77777777" w:rsidR="001F7B60" w:rsidRPr="00974150" w:rsidRDefault="001F7B60" w:rsidP="001F7B60">
      <w:pPr>
        <w:shd w:val="clear" w:color="auto" w:fill="FFFFFF"/>
        <w:spacing w:before="0" w:after="0"/>
        <w:rPr>
          <w:i/>
          <w:iCs/>
          <w:color w:val="000000" w:themeColor="text1"/>
          <w:sz w:val="28"/>
          <w:szCs w:val="28"/>
        </w:rPr>
      </w:pPr>
      <w:r w:rsidRPr="00974150">
        <w:rPr>
          <w:i/>
          <w:iCs/>
          <w:color w:val="000000" w:themeColor="text1"/>
          <w:sz w:val="28"/>
          <w:szCs w:val="28"/>
        </w:rPr>
        <w:t xml:space="preserve">             Estados, do Distrito Federal e dos Municípios </w:t>
      </w:r>
    </w:p>
    <w:p w14:paraId="625255F3" w14:textId="77777777" w:rsidR="001F7B60" w:rsidRPr="00974150" w:rsidRDefault="001F7B60" w:rsidP="001F7B60">
      <w:pPr>
        <w:shd w:val="clear" w:color="auto" w:fill="FFFFFF"/>
        <w:spacing w:before="0" w:after="0"/>
        <w:rPr>
          <w:i/>
          <w:iCs/>
          <w:color w:val="000000" w:themeColor="text1"/>
          <w:sz w:val="28"/>
          <w:szCs w:val="28"/>
        </w:rPr>
      </w:pPr>
      <w:r w:rsidRPr="00974150">
        <w:rPr>
          <w:i/>
          <w:iCs/>
          <w:color w:val="000000" w:themeColor="text1"/>
          <w:sz w:val="28"/>
          <w:szCs w:val="28"/>
        </w:rPr>
        <w:t xml:space="preserve">         obedecerá aos princípios de </w:t>
      </w:r>
      <w:r w:rsidRPr="00974150">
        <w:rPr>
          <w:i/>
          <w:iCs/>
          <w:color w:val="000000" w:themeColor="text1"/>
          <w:sz w:val="28"/>
          <w:szCs w:val="28"/>
          <w:u w:val="single"/>
        </w:rPr>
        <w:t>legalidade</w:t>
      </w:r>
      <w:r w:rsidRPr="00974150">
        <w:rPr>
          <w:i/>
          <w:iCs/>
          <w:color w:val="000000" w:themeColor="text1"/>
          <w:sz w:val="28"/>
          <w:szCs w:val="28"/>
        </w:rPr>
        <w:t xml:space="preserve">, </w:t>
      </w:r>
    </w:p>
    <w:p w14:paraId="0BB8348E" w14:textId="77777777" w:rsidR="001F7B60" w:rsidRPr="00974150" w:rsidRDefault="001F7B60" w:rsidP="00897578">
      <w:pPr>
        <w:shd w:val="clear" w:color="auto" w:fill="FFFFFF"/>
        <w:spacing w:before="0" w:after="240"/>
        <w:rPr>
          <w:rFonts w:eastAsia="Times New Roman" w:cs="Times New Roman"/>
          <w:color w:val="000000" w:themeColor="text1"/>
          <w:sz w:val="28"/>
          <w:szCs w:val="28"/>
          <w:lang w:eastAsia="pt-BR"/>
        </w:rPr>
      </w:pPr>
      <w:r w:rsidRPr="00974150">
        <w:rPr>
          <w:i/>
          <w:iCs/>
          <w:color w:val="000000" w:themeColor="text1"/>
          <w:sz w:val="28"/>
          <w:szCs w:val="28"/>
        </w:rPr>
        <w:t xml:space="preserve">                </w:t>
      </w:r>
      <w:r w:rsidRPr="00974150">
        <w:rPr>
          <w:i/>
          <w:iCs/>
          <w:color w:val="000000" w:themeColor="text1"/>
          <w:sz w:val="28"/>
          <w:szCs w:val="28"/>
          <w:u w:val="single"/>
        </w:rPr>
        <w:t>impessoalidade</w:t>
      </w:r>
      <w:r w:rsidRPr="00974150">
        <w:rPr>
          <w:i/>
          <w:iCs/>
          <w:color w:val="000000" w:themeColor="text1"/>
          <w:sz w:val="28"/>
          <w:szCs w:val="28"/>
        </w:rPr>
        <w:t xml:space="preserve">, </w:t>
      </w:r>
      <w:r w:rsidRPr="00974150">
        <w:rPr>
          <w:i/>
          <w:iCs/>
          <w:color w:val="000000" w:themeColor="text1"/>
          <w:sz w:val="28"/>
          <w:szCs w:val="28"/>
          <w:u w:val="single"/>
        </w:rPr>
        <w:t>moralidade</w:t>
      </w:r>
      <w:r w:rsidRPr="00974150">
        <w:rPr>
          <w:i/>
          <w:iCs/>
          <w:color w:val="000000" w:themeColor="text1"/>
          <w:sz w:val="28"/>
          <w:szCs w:val="28"/>
        </w:rPr>
        <w:t xml:space="preserve">, </w:t>
      </w:r>
      <w:r w:rsidRPr="00974150">
        <w:rPr>
          <w:i/>
          <w:iCs/>
          <w:color w:val="000000" w:themeColor="text1"/>
          <w:sz w:val="28"/>
          <w:szCs w:val="28"/>
          <w:u w:val="single"/>
        </w:rPr>
        <w:t>publicidade</w:t>
      </w:r>
      <w:r w:rsidRPr="00974150">
        <w:rPr>
          <w:i/>
          <w:iCs/>
          <w:color w:val="000000" w:themeColor="text1"/>
          <w:sz w:val="28"/>
          <w:szCs w:val="28"/>
        </w:rPr>
        <w:t xml:space="preserve"> e </w:t>
      </w:r>
      <w:r w:rsidRPr="00974150">
        <w:rPr>
          <w:i/>
          <w:iCs/>
          <w:color w:val="000000" w:themeColor="text1"/>
          <w:sz w:val="28"/>
          <w:szCs w:val="28"/>
          <w:u w:val="single"/>
        </w:rPr>
        <w:t>eficiência</w:t>
      </w:r>
      <w:r w:rsidRPr="00974150">
        <w:rPr>
          <w:color w:val="000000" w:themeColor="text1"/>
          <w:sz w:val="28"/>
          <w:szCs w:val="28"/>
        </w:rPr>
        <w:t>...</w:t>
      </w:r>
    </w:p>
    <w:p w14:paraId="369E720D" w14:textId="19527D62" w:rsidR="00D11AEF" w:rsidRPr="0066400E" w:rsidRDefault="00583526" w:rsidP="00AE7E92">
      <w:pPr>
        <w:rPr>
          <w:rFonts w:eastAsia="Times New Roman" w:cs="Times New Roman"/>
          <w:szCs w:val="32"/>
          <w:lang w:eastAsia="pt-BR"/>
        </w:rPr>
      </w:pPr>
      <w:r w:rsidRPr="0066400E">
        <w:rPr>
          <w:rFonts w:eastAsia="Times New Roman" w:cs="Times New Roman"/>
          <w:szCs w:val="32"/>
          <w:lang w:eastAsia="pt-BR"/>
        </w:rPr>
        <w:t>Além dos</w:t>
      </w:r>
      <w:r w:rsidR="000547B5">
        <w:rPr>
          <w:rFonts w:eastAsia="Times New Roman" w:cs="Times New Roman"/>
          <w:szCs w:val="32"/>
          <w:lang w:eastAsia="pt-BR"/>
        </w:rPr>
        <w:t xml:space="preserve"> princípios</w:t>
      </w:r>
      <w:r w:rsidRPr="0066400E">
        <w:rPr>
          <w:rFonts w:eastAsia="Times New Roman" w:cs="Times New Roman"/>
          <w:szCs w:val="32"/>
          <w:lang w:eastAsia="pt-BR"/>
        </w:rPr>
        <w:t xml:space="preserve"> constitucionais</w:t>
      </w:r>
      <w:r w:rsidR="0066400E" w:rsidRPr="0066400E">
        <w:rPr>
          <w:rFonts w:eastAsia="Times New Roman" w:cs="Times New Roman"/>
          <w:szCs w:val="32"/>
          <w:lang w:eastAsia="pt-BR"/>
        </w:rPr>
        <w:t xml:space="preserve"> para a administração pública,</w:t>
      </w:r>
      <w:r w:rsidR="0066400E">
        <w:rPr>
          <w:rFonts w:eastAsia="Times New Roman" w:cs="Times New Roman"/>
          <w:szCs w:val="32"/>
          <w:lang w:eastAsia="pt-BR"/>
        </w:rPr>
        <w:t xml:space="preserve"> </w:t>
      </w:r>
      <w:r w:rsidR="0066400E" w:rsidRPr="0066400E">
        <w:rPr>
          <w:rFonts w:eastAsia="Times New Roman" w:cs="Times New Roman"/>
          <w:szCs w:val="32"/>
          <w:lang w:eastAsia="pt-BR"/>
        </w:rPr>
        <w:t>outros princípios</w:t>
      </w:r>
      <w:r w:rsidR="0066400E">
        <w:rPr>
          <w:rFonts w:eastAsia="Times New Roman" w:cs="Times New Roman"/>
          <w:szCs w:val="32"/>
          <w:lang w:eastAsia="pt-BR"/>
        </w:rPr>
        <w:t xml:space="preserve"> detectados pel</w:t>
      </w:r>
      <w:r w:rsidR="00D11AEF" w:rsidRPr="0066400E">
        <w:rPr>
          <w:rFonts w:eastAsia="Times New Roman" w:cs="Times New Roman"/>
          <w:szCs w:val="32"/>
          <w:lang w:eastAsia="pt-BR"/>
        </w:rPr>
        <w:t>a ciência</w:t>
      </w:r>
      <w:r w:rsidRPr="0066400E">
        <w:rPr>
          <w:rFonts w:eastAsia="Times New Roman" w:cs="Times New Roman"/>
          <w:szCs w:val="32"/>
          <w:lang w:eastAsia="pt-BR"/>
        </w:rPr>
        <w:t xml:space="preserve"> têm a ver com a existência, a vivência, a senciência, a consciência e a convivência das coisas</w:t>
      </w:r>
      <w:r w:rsidR="000C1EF3">
        <w:rPr>
          <w:rFonts w:eastAsia="Times New Roman" w:cs="Times New Roman"/>
          <w:szCs w:val="32"/>
          <w:lang w:eastAsia="pt-BR"/>
        </w:rPr>
        <w:t xml:space="preserve"> ...</w:t>
      </w:r>
      <w:r w:rsidR="000C1EF3">
        <w:rPr>
          <w:rFonts w:eastAsia="Times New Roman" w:cs="Times New Roman"/>
          <w:i/>
          <w:iCs/>
          <w:szCs w:val="32"/>
          <w:lang w:eastAsia="pt-BR"/>
        </w:rPr>
        <w:t>como elas são</w:t>
      </w:r>
      <w:r w:rsidR="00D11AEF" w:rsidRPr="0066400E">
        <w:rPr>
          <w:rFonts w:eastAsia="Times New Roman" w:cs="Times New Roman"/>
          <w:szCs w:val="32"/>
          <w:lang w:eastAsia="pt-BR"/>
        </w:rPr>
        <w:t>.</w:t>
      </w:r>
    </w:p>
    <w:p w14:paraId="2AC21331" w14:textId="12EB5ED3" w:rsidR="00583526" w:rsidRPr="0066400E" w:rsidRDefault="009A6F8C" w:rsidP="00AE7E92">
      <w:pPr>
        <w:rPr>
          <w:rFonts w:eastAsia="Times New Roman" w:cs="Times New Roman"/>
          <w:szCs w:val="32"/>
          <w:lang w:eastAsia="pt-BR"/>
        </w:rPr>
      </w:pPr>
      <w:r>
        <w:rPr>
          <w:rFonts w:eastAsia="Times New Roman" w:cs="Times New Roman"/>
          <w:szCs w:val="32"/>
          <w:lang w:eastAsia="pt-BR"/>
        </w:rPr>
        <w:t>É o caso do</w:t>
      </w:r>
      <w:r w:rsidR="00D11AEF" w:rsidRPr="0066400E">
        <w:rPr>
          <w:rFonts w:eastAsia="Times New Roman" w:cs="Times New Roman"/>
          <w:szCs w:val="32"/>
          <w:lang w:eastAsia="pt-BR"/>
        </w:rPr>
        <w:t xml:space="preserve"> princípio</w:t>
      </w:r>
      <w:r w:rsidR="008C4D3B" w:rsidRPr="0066400E">
        <w:rPr>
          <w:rFonts w:eastAsia="Times New Roman" w:cs="Times New Roman"/>
          <w:szCs w:val="32"/>
          <w:lang w:eastAsia="pt-BR"/>
        </w:rPr>
        <w:t xml:space="preserve"> ...</w:t>
      </w:r>
      <w:r w:rsidR="008C4D3B" w:rsidRPr="0066400E">
        <w:rPr>
          <w:rFonts w:eastAsia="Times New Roman" w:cs="Times New Roman"/>
          <w:i/>
          <w:iCs/>
          <w:szCs w:val="32"/>
          <w:lang w:eastAsia="pt-BR"/>
        </w:rPr>
        <w:t>da finalidade</w:t>
      </w:r>
      <w:r w:rsidR="0066400E">
        <w:rPr>
          <w:rFonts w:eastAsia="Times New Roman" w:cs="Times New Roman"/>
          <w:szCs w:val="32"/>
          <w:lang w:eastAsia="pt-BR"/>
        </w:rPr>
        <w:t xml:space="preserve"> convivencial</w:t>
      </w:r>
      <w:r w:rsidR="00D11AEF" w:rsidRPr="0066400E">
        <w:rPr>
          <w:rFonts w:eastAsia="Times New Roman" w:cs="Times New Roman"/>
          <w:szCs w:val="32"/>
          <w:lang w:eastAsia="pt-BR"/>
        </w:rPr>
        <w:t xml:space="preserve"> (</w:t>
      </w:r>
      <w:r w:rsidR="005D13F9" w:rsidRPr="0066400E">
        <w:rPr>
          <w:rFonts w:eastAsia="Times New Roman" w:cs="Times New Roman"/>
          <w:szCs w:val="32"/>
          <w:lang w:eastAsia="pt-BR"/>
        </w:rPr>
        <w:t>quem atua</w:t>
      </w:r>
      <w:r w:rsidR="00D11AEF" w:rsidRPr="0066400E">
        <w:rPr>
          <w:rFonts w:eastAsia="Times New Roman" w:cs="Times New Roman"/>
          <w:szCs w:val="32"/>
          <w:lang w:eastAsia="pt-BR"/>
        </w:rPr>
        <w:t xml:space="preserve"> busca ...</w:t>
      </w:r>
      <w:r w:rsidR="00D11AEF" w:rsidRPr="0066400E">
        <w:rPr>
          <w:rFonts w:eastAsia="Times New Roman" w:cs="Times New Roman"/>
          <w:i/>
          <w:iCs/>
          <w:szCs w:val="32"/>
          <w:lang w:eastAsia="pt-BR"/>
        </w:rPr>
        <w:t>fins</w:t>
      </w:r>
      <w:r w:rsidR="005D13F9" w:rsidRPr="0066400E">
        <w:rPr>
          <w:rFonts w:eastAsia="Times New Roman" w:cs="Times New Roman"/>
          <w:szCs w:val="32"/>
          <w:lang w:eastAsia="pt-BR"/>
        </w:rPr>
        <w:t xml:space="preserve"> de convivência</w:t>
      </w:r>
      <w:r w:rsidR="00D11AEF" w:rsidRPr="0066400E">
        <w:rPr>
          <w:rFonts w:eastAsia="Times New Roman" w:cs="Times New Roman"/>
          <w:szCs w:val="32"/>
          <w:lang w:eastAsia="pt-BR"/>
        </w:rPr>
        <w:t>)</w:t>
      </w:r>
      <w:r w:rsidR="008C4D3B" w:rsidRPr="0066400E">
        <w:rPr>
          <w:rFonts w:eastAsia="Times New Roman" w:cs="Times New Roman"/>
          <w:szCs w:val="32"/>
          <w:lang w:eastAsia="pt-BR"/>
        </w:rPr>
        <w:t>, cuja ...</w:t>
      </w:r>
      <w:r w:rsidR="008C4D3B" w:rsidRPr="0066400E">
        <w:rPr>
          <w:rFonts w:eastAsia="Times New Roman" w:cs="Times New Roman"/>
          <w:i/>
          <w:iCs/>
          <w:szCs w:val="32"/>
          <w:lang w:eastAsia="pt-BR"/>
        </w:rPr>
        <w:t>sustentação</w:t>
      </w:r>
      <w:r w:rsidR="008C4D3B" w:rsidRPr="0066400E">
        <w:rPr>
          <w:rFonts w:eastAsia="Times New Roman" w:cs="Times New Roman"/>
          <w:szCs w:val="32"/>
          <w:lang w:eastAsia="pt-BR"/>
        </w:rPr>
        <w:t xml:space="preserve"> se faz através de freios e contrapesos ...</w:t>
      </w:r>
      <w:r w:rsidR="008C4D3B" w:rsidRPr="0066400E">
        <w:rPr>
          <w:rFonts w:eastAsia="Times New Roman" w:cs="Times New Roman"/>
          <w:i/>
          <w:iCs/>
          <w:szCs w:val="32"/>
          <w:lang w:eastAsia="pt-BR"/>
        </w:rPr>
        <w:t>aos motivos</w:t>
      </w:r>
      <w:r w:rsidR="006544B6" w:rsidRPr="0066400E">
        <w:rPr>
          <w:rFonts w:eastAsia="Times New Roman" w:cs="Times New Roman"/>
          <w:szCs w:val="32"/>
          <w:lang w:eastAsia="pt-BR"/>
        </w:rPr>
        <w:t xml:space="preserve"> através dos quais a ação busca ...</w:t>
      </w:r>
      <w:r w:rsidR="006544B6" w:rsidRPr="0066400E">
        <w:rPr>
          <w:rFonts w:eastAsia="Times New Roman" w:cs="Times New Roman"/>
          <w:i/>
          <w:iCs/>
          <w:szCs w:val="32"/>
          <w:lang w:eastAsia="pt-BR"/>
        </w:rPr>
        <w:t>finalidades</w:t>
      </w:r>
      <w:r w:rsidR="005D13F9" w:rsidRPr="0066400E">
        <w:rPr>
          <w:rFonts w:eastAsia="Times New Roman" w:cs="Times New Roman"/>
          <w:szCs w:val="32"/>
          <w:lang w:eastAsia="pt-BR"/>
        </w:rPr>
        <w:t xml:space="preserve"> de direitos e obrigações</w:t>
      </w:r>
      <w:r w:rsidR="008C7834" w:rsidRPr="0066400E">
        <w:rPr>
          <w:rFonts w:eastAsia="Times New Roman" w:cs="Times New Roman"/>
          <w:szCs w:val="32"/>
          <w:lang w:eastAsia="pt-BR"/>
        </w:rPr>
        <w:t xml:space="preserve"> no conviver</w:t>
      </w:r>
      <w:r w:rsidR="005D13F9" w:rsidRPr="0066400E">
        <w:rPr>
          <w:rFonts w:eastAsia="Times New Roman" w:cs="Times New Roman"/>
          <w:szCs w:val="32"/>
          <w:lang w:eastAsia="pt-BR"/>
        </w:rPr>
        <w:t>.</w:t>
      </w:r>
    </w:p>
    <w:p w14:paraId="5A2D3D56" w14:textId="329D7C53" w:rsidR="00C0651F" w:rsidRPr="0066400E" w:rsidRDefault="001F7B60" w:rsidP="00AE7E92">
      <w:pPr>
        <w:rPr>
          <w:rFonts w:eastAsia="Times New Roman" w:cs="Times New Roman"/>
          <w:szCs w:val="32"/>
          <w:lang w:eastAsia="pt-BR"/>
        </w:rPr>
      </w:pPr>
      <w:r w:rsidRPr="0066400E">
        <w:rPr>
          <w:rFonts w:eastAsia="Times New Roman" w:cs="Times New Roman"/>
          <w:szCs w:val="32"/>
          <w:lang w:eastAsia="pt-BR"/>
        </w:rPr>
        <w:t>O burocrata-chefe quis dar ...</w:t>
      </w:r>
      <w:r w:rsidRPr="0066400E">
        <w:rPr>
          <w:rFonts w:eastAsia="Times New Roman" w:cs="Times New Roman"/>
          <w:i/>
          <w:iCs/>
          <w:szCs w:val="32"/>
          <w:lang w:eastAsia="pt-BR"/>
        </w:rPr>
        <w:t>a última palavra</w:t>
      </w:r>
      <w:r w:rsidRPr="0066400E">
        <w:rPr>
          <w:rFonts w:eastAsia="Times New Roman" w:cs="Times New Roman"/>
          <w:szCs w:val="32"/>
          <w:lang w:eastAsia="pt-BR"/>
        </w:rPr>
        <w:t xml:space="preserve"> sobre condenar ou não um deputado anárquico e indisciplinado. Exorbitou.</w:t>
      </w:r>
      <w:r w:rsidR="009B407D" w:rsidRPr="0066400E">
        <w:rPr>
          <w:rFonts w:eastAsia="Times New Roman" w:cs="Times New Roman"/>
          <w:szCs w:val="32"/>
          <w:lang w:eastAsia="pt-BR"/>
        </w:rPr>
        <w:t xml:space="preserve"> Decreto de governante não pode ser ...</w:t>
      </w:r>
      <w:r w:rsidR="009B407D" w:rsidRPr="0066400E">
        <w:rPr>
          <w:rFonts w:eastAsia="Times New Roman" w:cs="Times New Roman"/>
          <w:i/>
          <w:iCs/>
          <w:szCs w:val="32"/>
          <w:lang w:eastAsia="pt-BR"/>
        </w:rPr>
        <w:t>discricionário</w:t>
      </w:r>
      <w:r w:rsidR="009B407D" w:rsidRPr="0066400E">
        <w:rPr>
          <w:rFonts w:eastAsia="Times New Roman" w:cs="Times New Roman"/>
          <w:szCs w:val="32"/>
          <w:lang w:eastAsia="pt-BR"/>
        </w:rPr>
        <w:t>, ...</w:t>
      </w:r>
      <w:r w:rsidR="009B407D" w:rsidRPr="0066400E">
        <w:rPr>
          <w:rFonts w:eastAsia="Times New Roman" w:cs="Times New Roman"/>
          <w:i/>
          <w:iCs/>
          <w:szCs w:val="32"/>
          <w:lang w:eastAsia="pt-BR"/>
        </w:rPr>
        <w:t>arbitrário</w:t>
      </w:r>
      <w:r w:rsidR="009B407D" w:rsidRPr="0066400E">
        <w:rPr>
          <w:rFonts w:eastAsia="Times New Roman" w:cs="Times New Roman"/>
          <w:szCs w:val="32"/>
          <w:lang w:eastAsia="pt-BR"/>
        </w:rPr>
        <w:t>, ...</w:t>
      </w:r>
      <w:r w:rsidR="009B407D" w:rsidRPr="0066400E">
        <w:rPr>
          <w:rFonts w:eastAsia="Times New Roman" w:cs="Times New Roman"/>
          <w:i/>
          <w:iCs/>
          <w:szCs w:val="32"/>
          <w:lang w:eastAsia="pt-BR"/>
        </w:rPr>
        <w:t>imotivado</w:t>
      </w:r>
      <w:r w:rsidR="009B407D" w:rsidRPr="0066400E">
        <w:rPr>
          <w:rFonts w:eastAsia="Times New Roman" w:cs="Times New Roman"/>
          <w:szCs w:val="32"/>
          <w:lang w:eastAsia="pt-BR"/>
        </w:rPr>
        <w:t xml:space="preserve">. </w:t>
      </w:r>
      <w:r w:rsidR="000547B5">
        <w:rPr>
          <w:rFonts w:eastAsia="Times New Roman" w:cs="Times New Roman"/>
          <w:szCs w:val="32"/>
          <w:lang w:eastAsia="pt-BR"/>
        </w:rPr>
        <w:t>Decreto</w:t>
      </w:r>
      <w:r w:rsidR="009B0C3F">
        <w:rPr>
          <w:rFonts w:eastAsia="Times New Roman" w:cs="Times New Roman"/>
          <w:szCs w:val="32"/>
          <w:lang w:eastAsia="pt-BR"/>
        </w:rPr>
        <w:t xml:space="preserve"> ...</w:t>
      </w:r>
      <w:r w:rsidR="009B0C3F">
        <w:rPr>
          <w:rFonts w:eastAsia="Times New Roman" w:cs="Times New Roman"/>
          <w:i/>
          <w:iCs/>
          <w:szCs w:val="32"/>
          <w:lang w:eastAsia="pt-BR"/>
        </w:rPr>
        <w:t>deve</w:t>
      </w:r>
      <w:r w:rsidR="009B0C3F">
        <w:rPr>
          <w:rFonts w:eastAsia="Times New Roman" w:cs="Times New Roman"/>
          <w:szCs w:val="32"/>
          <w:lang w:eastAsia="pt-BR"/>
        </w:rPr>
        <w:t xml:space="preserve"> conter </w:t>
      </w:r>
      <w:r w:rsidR="005D13F9" w:rsidRPr="0066400E">
        <w:rPr>
          <w:rFonts w:eastAsia="Times New Roman" w:cs="Times New Roman"/>
          <w:szCs w:val="32"/>
          <w:lang w:eastAsia="pt-BR"/>
        </w:rPr>
        <w:t>...</w:t>
      </w:r>
      <w:r w:rsidR="009B0C3F">
        <w:rPr>
          <w:rFonts w:eastAsia="Times New Roman" w:cs="Times New Roman"/>
          <w:i/>
          <w:iCs/>
          <w:szCs w:val="32"/>
          <w:lang w:eastAsia="pt-BR"/>
        </w:rPr>
        <w:t xml:space="preserve">o </w:t>
      </w:r>
      <w:r w:rsidR="005D13F9" w:rsidRPr="0066400E">
        <w:rPr>
          <w:rFonts w:eastAsia="Times New Roman" w:cs="Times New Roman"/>
          <w:i/>
          <w:iCs/>
          <w:szCs w:val="32"/>
          <w:lang w:eastAsia="pt-BR"/>
        </w:rPr>
        <w:t>motiv</w:t>
      </w:r>
      <w:r w:rsidR="009B0C3F">
        <w:rPr>
          <w:rFonts w:eastAsia="Times New Roman" w:cs="Times New Roman"/>
          <w:i/>
          <w:iCs/>
          <w:szCs w:val="32"/>
          <w:lang w:eastAsia="pt-BR"/>
        </w:rPr>
        <w:t>o</w:t>
      </w:r>
      <w:r w:rsidR="009B0C3F">
        <w:rPr>
          <w:rFonts w:eastAsia="Times New Roman" w:cs="Times New Roman"/>
          <w:szCs w:val="32"/>
          <w:lang w:eastAsia="pt-BR"/>
        </w:rPr>
        <w:t xml:space="preserve"> de</w:t>
      </w:r>
      <w:r w:rsidR="005D13F9" w:rsidRPr="0066400E">
        <w:rPr>
          <w:rFonts w:eastAsia="Times New Roman" w:cs="Times New Roman"/>
          <w:szCs w:val="32"/>
          <w:lang w:eastAsia="pt-BR"/>
        </w:rPr>
        <w:t xml:space="preserve"> s</w:t>
      </w:r>
      <w:r w:rsidR="000547B5">
        <w:rPr>
          <w:rFonts w:eastAsia="Times New Roman" w:cs="Times New Roman"/>
          <w:szCs w:val="32"/>
          <w:lang w:eastAsia="pt-BR"/>
        </w:rPr>
        <w:t>eu comando</w:t>
      </w:r>
      <w:r w:rsidR="005D13F9" w:rsidRPr="0066400E">
        <w:rPr>
          <w:rFonts w:eastAsia="Times New Roman" w:cs="Times New Roman"/>
          <w:szCs w:val="32"/>
          <w:lang w:eastAsia="pt-BR"/>
        </w:rPr>
        <w:t>.</w:t>
      </w:r>
    </w:p>
    <w:p w14:paraId="5384A21B" w14:textId="7A240DC9" w:rsidR="00C0651F" w:rsidRPr="0066400E" w:rsidRDefault="00D40C2D" w:rsidP="00AE7E92">
      <w:pPr>
        <w:rPr>
          <w:rFonts w:eastAsia="Times New Roman" w:cs="Times New Roman"/>
          <w:szCs w:val="32"/>
          <w:lang w:eastAsia="pt-BR"/>
        </w:rPr>
      </w:pPr>
      <w:r>
        <w:rPr>
          <w:rFonts w:eastAsia="Times New Roman" w:cs="Times New Roman"/>
          <w:szCs w:val="32"/>
          <w:lang w:eastAsia="pt-BR"/>
        </w:rPr>
        <w:t xml:space="preserve">Quando </w:t>
      </w:r>
      <w:r w:rsidR="009B407D" w:rsidRPr="0066400E">
        <w:rPr>
          <w:rFonts w:eastAsia="Times New Roman" w:cs="Times New Roman"/>
          <w:szCs w:val="32"/>
          <w:lang w:eastAsia="pt-BR"/>
        </w:rPr>
        <w:t>p</w:t>
      </w:r>
      <w:r w:rsidR="001B1580" w:rsidRPr="0066400E">
        <w:rPr>
          <w:rFonts w:eastAsia="Times New Roman" w:cs="Times New Roman"/>
          <w:szCs w:val="32"/>
          <w:lang w:eastAsia="pt-BR"/>
        </w:rPr>
        <w:t>rovocado em sua jurisdição,</w:t>
      </w:r>
      <w:r>
        <w:rPr>
          <w:rFonts w:eastAsia="Times New Roman" w:cs="Times New Roman"/>
          <w:szCs w:val="32"/>
          <w:lang w:eastAsia="pt-BR"/>
        </w:rPr>
        <w:t xml:space="preserve"> é</w:t>
      </w:r>
      <w:r w:rsidRPr="0066400E">
        <w:rPr>
          <w:rFonts w:eastAsia="Times New Roman" w:cs="Times New Roman"/>
          <w:szCs w:val="32"/>
          <w:lang w:eastAsia="pt-BR"/>
        </w:rPr>
        <w:t xml:space="preserve"> do Judiciário </w:t>
      </w:r>
      <w:r w:rsidR="00C0651F" w:rsidRPr="0066400E">
        <w:rPr>
          <w:rFonts w:eastAsia="Times New Roman" w:cs="Times New Roman"/>
          <w:szCs w:val="32"/>
          <w:lang w:eastAsia="pt-BR"/>
        </w:rPr>
        <w:t xml:space="preserve"> o poder </w:t>
      </w:r>
      <w:r w:rsidR="009B407D" w:rsidRPr="0066400E">
        <w:rPr>
          <w:rFonts w:eastAsia="Times New Roman" w:cs="Times New Roman"/>
          <w:szCs w:val="32"/>
          <w:lang w:eastAsia="pt-BR"/>
        </w:rPr>
        <w:t xml:space="preserve"> ...</w:t>
      </w:r>
      <w:r w:rsidR="00C0651F" w:rsidRPr="0066400E">
        <w:rPr>
          <w:rFonts w:eastAsia="Times New Roman" w:cs="Times New Roman"/>
          <w:i/>
          <w:iCs/>
          <w:szCs w:val="32"/>
          <w:lang w:eastAsia="pt-BR"/>
        </w:rPr>
        <w:t xml:space="preserve">de </w:t>
      </w:r>
      <w:r w:rsidR="009B407D" w:rsidRPr="0066400E">
        <w:rPr>
          <w:rFonts w:eastAsia="Times New Roman" w:cs="Times New Roman"/>
          <w:i/>
          <w:iCs/>
          <w:szCs w:val="32"/>
          <w:lang w:eastAsia="pt-BR"/>
        </w:rPr>
        <w:t>julgar</w:t>
      </w:r>
      <w:r w:rsidR="009B407D" w:rsidRPr="0066400E">
        <w:rPr>
          <w:rFonts w:eastAsia="Times New Roman" w:cs="Times New Roman"/>
          <w:szCs w:val="32"/>
          <w:lang w:eastAsia="pt-BR"/>
        </w:rPr>
        <w:t xml:space="preserve"> </w:t>
      </w:r>
      <w:r w:rsidR="00041BCC" w:rsidRPr="0066400E">
        <w:rPr>
          <w:rFonts w:eastAsia="Times New Roman" w:cs="Times New Roman"/>
          <w:szCs w:val="32"/>
          <w:lang w:eastAsia="pt-BR"/>
        </w:rPr>
        <w:t>discricionariedades, imotivações, arbitrariedades.</w:t>
      </w:r>
    </w:p>
    <w:p w14:paraId="253D8206" w14:textId="31A84F9A" w:rsidR="00E139FA" w:rsidRPr="0066400E" w:rsidRDefault="00C0651F" w:rsidP="00AE7E92">
      <w:pPr>
        <w:rPr>
          <w:rFonts w:eastAsia="Times New Roman" w:cs="Times New Roman"/>
          <w:szCs w:val="32"/>
          <w:lang w:eastAsia="pt-BR"/>
        </w:rPr>
      </w:pPr>
      <w:r w:rsidRPr="0066400E">
        <w:rPr>
          <w:rFonts w:eastAsia="Times New Roman" w:cs="Times New Roman"/>
          <w:szCs w:val="32"/>
          <w:lang w:eastAsia="pt-BR"/>
        </w:rPr>
        <w:lastRenderedPageBreak/>
        <w:t>C</w:t>
      </w:r>
      <w:r w:rsidR="001B1580" w:rsidRPr="0066400E">
        <w:rPr>
          <w:rFonts w:eastAsia="Times New Roman" w:cs="Times New Roman"/>
          <w:szCs w:val="32"/>
          <w:lang w:eastAsia="pt-BR"/>
        </w:rPr>
        <w:t xml:space="preserve">abe </w:t>
      </w:r>
      <w:r w:rsidR="001F7B60" w:rsidRPr="0066400E">
        <w:rPr>
          <w:rFonts w:eastAsia="Times New Roman" w:cs="Times New Roman"/>
          <w:szCs w:val="32"/>
          <w:lang w:eastAsia="pt-BR"/>
        </w:rPr>
        <w:t>ao Supremo Tribunal</w:t>
      </w:r>
      <w:r w:rsidR="00E139FA" w:rsidRPr="0066400E">
        <w:rPr>
          <w:rFonts w:eastAsia="Times New Roman" w:cs="Times New Roman"/>
          <w:szCs w:val="32"/>
          <w:lang w:eastAsia="pt-BR"/>
        </w:rPr>
        <w:t xml:space="preserve"> </w:t>
      </w:r>
      <w:r w:rsidR="001F7B60" w:rsidRPr="0066400E">
        <w:rPr>
          <w:rFonts w:eastAsia="Times New Roman" w:cs="Times New Roman"/>
          <w:szCs w:val="32"/>
          <w:lang w:eastAsia="pt-BR"/>
        </w:rPr>
        <w:t xml:space="preserve">repor </w:t>
      </w:r>
      <w:r w:rsidR="007625C4" w:rsidRPr="0066400E">
        <w:rPr>
          <w:rFonts w:eastAsia="Times New Roman" w:cs="Times New Roman"/>
          <w:szCs w:val="32"/>
          <w:lang w:eastAsia="pt-BR"/>
        </w:rPr>
        <w:t xml:space="preserve">o burocrata </w:t>
      </w:r>
      <w:r w:rsidR="000547B5">
        <w:rPr>
          <w:rFonts w:eastAsia="Times New Roman" w:cs="Times New Roman"/>
          <w:szCs w:val="32"/>
          <w:lang w:eastAsia="pt-BR"/>
        </w:rPr>
        <w:t xml:space="preserve">em </w:t>
      </w:r>
      <w:r w:rsidR="007625C4" w:rsidRPr="0066400E">
        <w:rPr>
          <w:rFonts w:eastAsia="Times New Roman" w:cs="Times New Roman"/>
          <w:szCs w:val="32"/>
          <w:lang w:eastAsia="pt-BR"/>
        </w:rPr>
        <w:t>seu</w:t>
      </w:r>
      <w:r w:rsidR="000547B5">
        <w:rPr>
          <w:rFonts w:eastAsia="Times New Roman" w:cs="Times New Roman"/>
          <w:szCs w:val="32"/>
          <w:lang w:eastAsia="pt-BR"/>
        </w:rPr>
        <w:t xml:space="preserve"> </w:t>
      </w:r>
      <w:r w:rsidR="007625C4" w:rsidRPr="0066400E">
        <w:rPr>
          <w:rFonts w:eastAsia="Times New Roman" w:cs="Times New Roman"/>
          <w:szCs w:val="32"/>
          <w:lang w:eastAsia="pt-BR"/>
        </w:rPr>
        <w:t xml:space="preserve">lugar. </w:t>
      </w:r>
      <w:r w:rsidR="0092252A" w:rsidRPr="0066400E">
        <w:rPr>
          <w:rFonts w:eastAsia="Times New Roman" w:cs="Times New Roman"/>
          <w:szCs w:val="32"/>
          <w:lang w:eastAsia="pt-BR"/>
        </w:rPr>
        <w:t>Impor ...</w:t>
      </w:r>
      <w:r w:rsidR="0092252A" w:rsidRPr="0066400E">
        <w:rPr>
          <w:rFonts w:eastAsia="Times New Roman" w:cs="Times New Roman"/>
          <w:i/>
          <w:iCs/>
          <w:szCs w:val="32"/>
          <w:lang w:eastAsia="pt-BR"/>
        </w:rPr>
        <w:t>freio</w:t>
      </w:r>
      <w:r w:rsidR="0092252A" w:rsidRPr="0066400E">
        <w:rPr>
          <w:rFonts w:eastAsia="Times New Roman" w:cs="Times New Roman"/>
          <w:szCs w:val="32"/>
          <w:lang w:eastAsia="pt-BR"/>
        </w:rPr>
        <w:t xml:space="preserve"> </w:t>
      </w:r>
      <w:r w:rsidR="000547B5">
        <w:rPr>
          <w:rFonts w:eastAsia="Times New Roman" w:cs="Times New Roman"/>
          <w:szCs w:val="32"/>
          <w:lang w:eastAsia="pt-BR"/>
        </w:rPr>
        <w:t>à</w:t>
      </w:r>
      <w:r w:rsidR="00E139FA" w:rsidRPr="0066400E">
        <w:rPr>
          <w:rFonts w:eastAsia="Times New Roman" w:cs="Times New Roman"/>
          <w:szCs w:val="32"/>
          <w:lang w:eastAsia="pt-BR"/>
        </w:rPr>
        <w:t xml:space="preserve"> </w:t>
      </w:r>
      <w:r w:rsidR="0092252A" w:rsidRPr="0066400E">
        <w:rPr>
          <w:rFonts w:eastAsia="Times New Roman" w:cs="Times New Roman"/>
          <w:szCs w:val="32"/>
          <w:lang w:eastAsia="pt-BR"/>
        </w:rPr>
        <w:t>omissão</w:t>
      </w:r>
      <w:r w:rsidR="007625C4" w:rsidRPr="0066400E">
        <w:rPr>
          <w:rFonts w:eastAsia="Times New Roman" w:cs="Times New Roman"/>
          <w:szCs w:val="32"/>
          <w:lang w:eastAsia="pt-BR"/>
        </w:rPr>
        <w:t xml:space="preserve"> ...</w:t>
      </w:r>
      <w:r w:rsidR="00E139FA" w:rsidRPr="0066400E">
        <w:rPr>
          <w:rFonts w:eastAsia="Times New Roman" w:cs="Times New Roman"/>
          <w:i/>
          <w:iCs/>
          <w:szCs w:val="32"/>
          <w:lang w:eastAsia="pt-BR"/>
        </w:rPr>
        <w:t>d</w:t>
      </w:r>
      <w:r w:rsidR="007625C4" w:rsidRPr="0066400E">
        <w:rPr>
          <w:rFonts w:eastAsia="Times New Roman" w:cs="Times New Roman"/>
          <w:i/>
          <w:iCs/>
          <w:szCs w:val="32"/>
          <w:lang w:eastAsia="pt-BR"/>
        </w:rPr>
        <w:t>o</w:t>
      </w:r>
      <w:r w:rsidR="00E139FA" w:rsidRPr="0066400E">
        <w:rPr>
          <w:rFonts w:eastAsia="Times New Roman" w:cs="Times New Roman"/>
          <w:i/>
          <w:iCs/>
          <w:szCs w:val="32"/>
          <w:lang w:eastAsia="pt-BR"/>
        </w:rPr>
        <w:t xml:space="preserve"> dever</w:t>
      </w:r>
      <w:r w:rsidR="00576F59" w:rsidRPr="0066400E">
        <w:rPr>
          <w:rFonts w:eastAsia="Times New Roman" w:cs="Times New Roman"/>
          <w:szCs w:val="32"/>
          <w:lang w:eastAsia="pt-BR"/>
        </w:rPr>
        <w:t xml:space="preserve"> de impessoalidade</w:t>
      </w:r>
      <w:r w:rsidR="00DA7456" w:rsidRPr="0066400E">
        <w:rPr>
          <w:rFonts w:eastAsia="Times New Roman" w:cs="Times New Roman"/>
          <w:szCs w:val="32"/>
          <w:lang w:eastAsia="pt-BR"/>
        </w:rPr>
        <w:t xml:space="preserve"> ...</w:t>
      </w:r>
      <w:r w:rsidR="00DA7456" w:rsidRPr="0066400E">
        <w:rPr>
          <w:rFonts w:eastAsia="Times New Roman" w:cs="Times New Roman"/>
          <w:i/>
          <w:iCs/>
          <w:szCs w:val="32"/>
          <w:lang w:eastAsia="pt-BR"/>
        </w:rPr>
        <w:t>motivada</w:t>
      </w:r>
      <w:r w:rsidR="00D40C2D">
        <w:rPr>
          <w:rFonts w:eastAsia="Times New Roman" w:cs="Times New Roman"/>
          <w:szCs w:val="32"/>
          <w:lang w:eastAsia="pt-BR"/>
        </w:rPr>
        <w:t>. Nesse caso, o</w:t>
      </w:r>
      <w:r w:rsidR="00E139FA" w:rsidRPr="0066400E">
        <w:rPr>
          <w:rFonts w:eastAsia="Times New Roman" w:cs="Times New Roman"/>
          <w:szCs w:val="32"/>
          <w:lang w:eastAsia="pt-BR"/>
        </w:rPr>
        <w:t xml:space="preserve"> mando, </w:t>
      </w:r>
      <w:r w:rsidR="006C4E95">
        <w:rPr>
          <w:rFonts w:eastAsia="Times New Roman" w:cs="Times New Roman"/>
          <w:szCs w:val="32"/>
          <w:lang w:eastAsia="pt-BR"/>
        </w:rPr>
        <w:t>agora</w:t>
      </w:r>
      <w:r w:rsidR="00E139FA" w:rsidRPr="0066400E">
        <w:rPr>
          <w:rFonts w:eastAsia="Times New Roman" w:cs="Times New Roman"/>
          <w:szCs w:val="32"/>
          <w:lang w:eastAsia="pt-BR"/>
        </w:rPr>
        <w:t xml:space="preserve"> sim ...</w:t>
      </w:r>
      <w:r w:rsidR="00E139FA" w:rsidRPr="0066400E">
        <w:rPr>
          <w:rFonts w:eastAsia="Times New Roman" w:cs="Times New Roman"/>
          <w:i/>
          <w:iCs/>
          <w:szCs w:val="32"/>
          <w:lang w:eastAsia="pt-BR"/>
        </w:rPr>
        <w:t>soberano</w:t>
      </w:r>
      <w:r w:rsidR="006C4E95">
        <w:rPr>
          <w:rFonts w:eastAsia="Times New Roman" w:cs="Times New Roman"/>
          <w:szCs w:val="32"/>
          <w:lang w:eastAsia="pt-BR"/>
        </w:rPr>
        <w:t>,</w:t>
      </w:r>
      <w:r w:rsidR="00E139FA" w:rsidRPr="0066400E">
        <w:rPr>
          <w:rFonts w:eastAsia="Times New Roman" w:cs="Times New Roman"/>
          <w:szCs w:val="32"/>
          <w:lang w:eastAsia="pt-BR"/>
        </w:rPr>
        <w:t xml:space="preserve"> </w:t>
      </w:r>
      <w:r w:rsidR="00D40C2D">
        <w:rPr>
          <w:rFonts w:eastAsia="Times New Roman" w:cs="Times New Roman"/>
          <w:szCs w:val="32"/>
          <w:lang w:eastAsia="pt-BR"/>
        </w:rPr>
        <w:t>é</w:t>
      </w:r>
      <w:r w:rsidR="00E139FA" w:rsidRPr="0066400E">
        <w:rPr>
          <w:rFonts w:eastAsia="Times New Roman" w:cs="Times New Roman"/>
          <w:szCs w:val="32"/>
          <w:lang w:eastAsia="pt-BR"/>
        </w:rPr>
        <w:t xml:space="preserve"> da Constituição.</w:t>
      </w:r>
      <w:r w:rsidR="007625C4" w:rsidRPr="0066400E">
        <w:rPr>
          <w:rFonts w:eastAsia="Times New Roman" w:cs="Times New Roman"/>
          <w:szCs w:val="32"/>
          <w:lang w:eastAsia="pt-BR"/>
        </w:rPr>
        <w:t xml:space="preserve"> </w:t>
      </w:r>
    </w:p>
    <w:p w14:paraId="30B42F2D" w14:textId="628705C1" w:rsidR="001F7B60" w:rsidRPr="0066400E" w:rsidRDefault="008D6DE0" w:rsidP="00BD1E3F">
      <w:pPr>
        <w:jc w:val="left"/>
        <w:rPr>
          <w:rFonts w:eastAsia="Times New Roman" w:cs="Times New Roman"/>
          <w:szCs w:val="32"/>
          <w:lang w:eastAsia="pt-BR"/>
        </w:rPr>
      </w:pPr>
      <w:r>
        <w:rPr>
          <w:rFonts w:eastAsia="Times New Roman" w:cs="Times New Roman"/>
          <w:szCs w:val="32"/>
          <w:lang w:eastAsia="pt-BR"/>
        </w:rPr>
        <w:t>Cabe também</w:t>
      </w:r>
      <w:r w:rsidR="009E38CA" w:rsidRPr="0066400E">
        <w:rPr>
          <w:rFonts w:eastAsia="Times New Roman" w:cs="Times New Roman"/>
          <w:szCs w:val="32"/>
          <w:lang w:eastAsia="pt-BR"/>
        </w:rPr>
        <w:t xml:space="preserve"> aplicar</w:t>
      </w:r>
      <w:r w:rsidR="0092252A" w:rsidRPr="0066400E">
        <w:rPr>
          <w:rFonts w:eastAsia="Times New Roman" w:cs="Times New Roman"/>
          <w:szCs w:val="32"/>
          <w:lang w:eastAsia="pt-BR"/>
        </w:rPr>
        <w:t xml:space="preserve"> ...</w:t>
      </w:r>
      <w:r w:rsidR="0092252A" w:rsidRPr="0066400E">
        <w:rPr>
          <w:rFonts w:eastAsia="Times New Roman" w:cs="Times New Roman"/>
          <w:i/>
          <w:iCs/>
          <w:szCs w:val="32"/>
          <w:lang w:eastAsia="pt-BR"/>
        </w:rPr>
        <w:t>contrapeso</w:t>
      </w:r>
      <w:r w:rsidR="0092252A" w:rsidRPr="0066400E">
        <w:rPr>
          <w:rFonts w:eastAsia="Times New Roman" w:cs="Times New Roman"/>
          <w:szCs w:val="32"/>
          <w:lang w:eastAsia="pt-BR"/>
        </w:rPr>
        <w:t xml:space="preserve"> ao abuso</w:t>
      </w:r>
      <w:r w:rsidR="00576F59" w:rsidRPr="0066400E">
        <w:rPr>
          <w:rFonts w:eastAsia="Times New Roman" w:cs="Times New Roman"/>
          <w:szCs w:val="32"/>
          <w:lang w:eastAsia="pt-BR"/>
        </w:rPr>
        <w:t xml:space="preserve"> ...</w:t>
      </w:r>
      <w:r w:rsidR="00576F59" w:rsidRPr="0066400E">
        <w:rPr>
          <w:rFonts w:eastAsia="Times New Roman" w:cs="Times New Roman"/>
          <w:i/>
          <w:iCs/>
          <w:szCs w:val="32"/>
          <w:lang w:eastAsia="pt-BR"/>
        </w:rPr>
        <w:t>dissimulado</w:t>
      </w:r>
      <w:r w:rsidR="00576F59" w:rsidRPr="0066400E">
        <w:rPr>
          <w:rFonts w:eastAsia="Times New Roman" w:cs="Times New Roman"/>
          <w:szCs w:val="32"/>
          <w:lang w:eastAsia="pt-BR"/>
        </w:rPr>
        <w:t xml:space="preserve"> (</w:t>
      </w:r>
      <w:r w:rsidR="00D40C2D">
        <w:rPr>
          <w:rFonts w:eastAsia="Times New Roman" w:cs="Times New Roman"/>
          <w:szCs w:val="32"/>
          <w:lang w:eastAsia="pt-BR"/>
        </w:rPr>
        <w:t xml:space="preserve">abuso </w:t>
      </w:r>
      <w:r w:rsidR="00576F59" w:rsidRPr="0066400E">
        <w:rPr>
          <w:rFonts w:eastAsia="Times New Roman" w:cs="Times New Roman"/>
          <w:szCs w:val="32"/>
          <w:lang w:eastAsia="pt-BR"/>
        </w:rPr>
        <w:t>com reserva mental</w:t>
      </w:r>
      <w:r w:rsidR="009E38CA" w:rsidRPr="0066400E">
        <w:rPr>
          <w:rFonts w:eastAsia="Times New Roman" w:cs="Times New Roman"/>
          <w:szCs w:val="32"/>
          <w:lang w:eastAsia="pt-BR"/>
        </w:rPr>
        <w:t xml:space="preserve"> quanto </w:t>
      </w:r>
      <w:r w:rsidR="00BD1E3F" w:rsidRPr="0066400E">
        <w:rPr>
          <w:rFonts w:eastAsia="Times New Roman" w:cs="Times New Roman"/>
          <w:szCs w:val="32"/>
          <w:lang w:eastAsia="pt-BR"/>
        </w:rPr>
        <w:t>...</w:t>
      </w:r>
      <w:r w:rsidR="00BD1E3F" w:rsidRPr="0066400E">
        <w:rPr>
          <w:rFonts w:eastAsia="Times New Roman" w:cs="Times New Roman"/>
          <w:i/>
          <w:iCs/>
          <w:szCs w:val="32"/>
          <w:lang w:eastAsia="pt-BR"/>
        </w:rPr>
        <w:t>aos motivos</w:t>
      </w:r>
      <w:r w:rsidR="00576F59" w:rsidRPr="0066400E">
        <w:rPr>
          <w:rFonts w:eastAsia="Times New Roman" w:cs="Times New Roman"/>
          <w:szCs w:val="32"/>
          <w:lang w:eastAsia="pt-BR"/>
        </w:rPr>
        <w:t>)</w:t>
      </w:r>
      <w:r w:rsidR="0092252A" w:rsidRPr="0066400E">
        <w:rPr>
          <w:rFonts w:eastAsia="Times New Roman" w:cs="Times New Roman"/>
          <w:szCs w:val="32"/>
          <w:lang w:eastAsia="pt-BR"/>
        </w:rPr>
        <w:t xml:space="preserve"> de querer interpretar</w:t>
      </w:r>
      <w:r w:rsidR="00576F59" w:rsidRPr="0066400E">
        <w:rPr>
          <w:rFonts w:eastAsia="Times New Roman" w:cs="Times New Roman"/>
          <w:szCs w:val="32"/>
          <w:lang w:eastAsia="pt-BR"/>
        </w:rPr>
        <w:t xml:space="preserve"> ...</w:t>
      </w:r>
      <w:r w:rsidR="00576F59" w:rsidRPr="0066400E">
        <w:rPr>
          <w:rFonts w:eastAsia="Times New Roman" w:cs="Times New Roman"/>
          <w:i/>
          <w:iCs/>
          <w:szCs w:val="32"/>
          <w:lang w:eastAsia="pt-BR"/>
        </w:rPr>
        <w:t>por decreto</w:t>
      </w:r>
      <w:r w:rsidR="00576F59" w:rsidRPr="0066400E">
        <w:rPr>
          <w:rFonts w:eastAsia="Times New Roman" w:cs="Times New Roman"/>
          <w:szCs w:val="32"/>
          <w:lang w:eastAsia="pt-BR"/>
        </w:rPr>
        <w:t xml:space="preserve"> </w:t>
      </w:r>
      <w:r w:rsidR="0092252A" w:rsidRPr="0066400E">
        <w:rPr>
          <w:rFonts w:eastAsia="Times New Roman" w:cs="Times New Roman"/>
          <w:szCs w:val="32"/>
          <w:lang w:eastAsia="pt-BR"/>
        </w:rPr>
        <w:t xml:space="preserve"> o Poder</w:t>
      </w:r>
      <w:r>
        <w:rPr>
          <w:rFonts w:eastAsia="Times New Roman" w:cs="Times New Roman"/>
          <w:szCs w:val="32"/>
          <w:lang w:eastAsia="pt-BR"/>
        </w:rPr>
        <w:t xml:space="preserve"> de</w:t>
      </w:r>
      <w:r w:rsidR="00BD1E3F" w:rsidRPr="0066400E">
        <w:rPr>
          <w:rFonts w:eastAsia="Times New Roman" w:cs="Times New Roman"/>
          <w:szCs w:val="32"/>
          <w:lang w:eastAsia="pt-BR"/>
        </w:rPr>
        <w:t xml:space="preserve"> </w:t>
      </w:r>
      <w:r w:rsidR="0092252A" w:rsidRPr="0066400E">
        <w:rPr>
          <w:rFonts w:eastAsia="Times New Roman" w:cs="Times New Roman"/>
          <w:szCs w:val="32"/>
          <w:lang w:eastAsia="pt-BR"/>
        </w:rPr>
        <w:t>...</w:t>
      </w:r>
      <w:r w:rsidR="0092252A" w:rsidRPr="0066400E">
        <w:rPr>
          <w:rFonts w:eastAsia="Times New Roman" w:cs="Times New Roman"/>
          <w:i/>
          <w:iCs/>
          <w:szCs w:val="32"/>
          <w:lang w:eastAsia="pt-BR"/>
        </w:rPr>
        <w:t>intérprete</w:t>
      </w:r>
      <w:r w:rsidR="00BD1E3F" w:rsidRPr="0066400E">
        <w:rPr>
          <w:rFonts w:eastAsia="Times New Roman" w:cs="Times New Roman"/>
          <w:szCs w:val="32"/>
          <w:lang w:eastAsia="pt-BR"/>
        </w:rPr>
        <w:t xml:space="preserve"> da Constituição que é </w:t>
      </w:r>
      <w:r>
        <w:rPr>
          <w:rFonts w:eastAsia="Times New Roman" w:cs="Times New Roman"/>
          <w:szCs w:val="32"/>
          <w:lang w:eastAsia="pt-BR"/>
        </w:rPr>
        <w:t>d</w:t>
      </w:r>
      <w:r w:rsidR="00BD1E3F" w:rsidRPr="0066400E">
        <w:rPr>
          <w:rFonts w:eastAsia="Times New Roman" w:cs="Times New Roman"/>
          <w:szCs w:val="32"/>
          <w:lang w:eastAsia="pt-BR"/>
        </w:rPr>
        <w:t xml:space="preserve">o </w:t>
      </w:r>
      <w:r w:rsidR="000F467F" w:rsidRPr="0066400E">
        <w:rPr>
          <w:rFonts w:eastAsia="Times New Roman" w:cs="Times New Roman"/>
          <w:szCs w:val="32"/>
          <w:lang w:eastAsia="pt-BR"/>
        </w:rPr>
        <w:t>J</w:t>
      </w:r>
      <w:r w:rsidR="00BD1E3F" w:rsidRPr="0066400E">
        <w:rPr>
          <w:rFonts w:eastAsia="Times New Roman" w:cs="Times New Roman"/>
          <w:szCs w:val="32"/>
          <w:lang w:eastAsia="pt-BR"/>
        </w:rPr>
        <w:t>udiciário.</w:t>
      </w:r>
    </w:p>
    <w:p w14:paraId="3F4D1596" w14:textId="35ABD712" w:rsidR="00566111" w:rsidRDefault="00D40C2D" w:rsidP="00FF1CB0">
      <w:r>
        <w:t>Quanto à justificativa burocrática d</w:t>
      </w:r>
      <w:r w:rsidR="009D1345">
        <w:t xml:space="preserve">os mandões </w:t>
      </w:r>
      <w:r>
        <w:t>...</w:t>
      </w:r>
      <w:r>
        <w:rPr>
          <w:i/>
          <w:iCs/>
        </w:rPr>
        <w:t>invioláveis</w:t>
      </w:r>
      <w:r>
        <w:t xml:space="preserve"> por ...</w:t>
      </w:r>
      <w:r>
        <w:rPr>
          <w:i/>
          <w:iCs/>
        </w:rPr>
        <w:t>quaisquer</w:t>
      </w:r>
      <w:r>
        <w:t xml:space="preserve"> </w:t>
      </w:r>
      <w:r w:rsidR="00DC41C8">
        <w:t xml:space="preserve">opiniões, </w:t>
      </w:r>
      <w:r>
        <w:t>palavras</w:t>
      </w:r>
      <w:r w:rsidR="00DC41C8">
        <w:t xml:space="preserve"> e atos, essa regra do comando </w:t>
      </w:r>
      <w:r w:rsidR="0047194A">
        <w:t>53</w:t>
      </w:r>
      <w:r w:rsidR="009D1345">
        <w:t xml:space="preserve"> </w:t>
      </w:r>
      <w:r w:rsidR="00DC41C8">
        <w:t>deve ser ...</w:t>
      </w:r>
      <w:r w:rsidR="00DC41C8">
        <w:rPr>
          <w:i/>
          <w:iCs/>
        </w:rPr>
        <w:t>interpretada</w:t>
      </w:r>
      <w:r w:rsidR="00DC41C8">
        <w:t xml:space="preserve"> em combinação com ...</w:t>
      </w:r>
      <w:r w:rsidR="00DC41C8">
        <w:rPr>
          <w:i/>
          <w:iCs/>
        </w:rPr>
        <w:t>os cinco comandos</w:t>
      </w:r>
      <w:r w:rsidR="00DC41C8">
        <w:t xml:space="preserve"> do artigo 37</w:t>
      </w:r>
      <w:r w:rsidR="0000026A">
        <w:t>.</w:t>
      </w:r>
    </w:p>
    <w:p w14:paraId="508B2BFC" w14:textId="6C28C959" w:rsidR="00DC41C8" w:rsidRPr="00A82F26" w:rsidRDefault="00DC41C8" w:rsidP="00FF1CB0">
      <w:r>
        <w:t>Se o parlamentar</w:t>
      </w:r>
      <w:r w:rsidR="00FB1B90">
        <w:t xml:space="preserve"> deixa</w:t>
      </w:r>
      <w:r>
        <w:t xml:space="preserve"> ...</w:t>
      </w:r>
      <w:r w:rsidR="00FB1B90">
        <w:rPr>
          <w:i/>
          <w:iCs/>
        </w:rPr>
        <w:t>de combinar</w:t>
      </w:r>
      <w:r w:rsidR="00F82675">
        <w:t xml:space="preserve"> o duplo comando de regras</w:t>
      </w:r>
      <w:r>
        <w:t xml:space="preserve"> e quer que o termo ...</w:t>
      </w:r>
      <w:r>
        <w:rPr>
          <w:i/>
          <w:iCs/>
        </w:rPr>
        <w:t>quaisquer</w:t>
      </w:r>
      <w:r>
        <w:t xml:space="preserve"> seja ...</w:t>
      </w:r>
      <w:r w:rsidRPr="00DC41C8">
        <w:rPr>
          <w:i/>
          <w:iCs/>
        </w:rPr>
        <w:t>interpretado</w:t>
      </w:r>
      <w:r>
        <w:t xml:space="preserve"> </w:t>
      </w:r>
      <w:r w:rsidR="00FB1B90">
        <w:t>fora</w:t>
      </w:r>
      <w:r>
        <w:t xml:space="preserve"> dos </w:t>
      </w:r>
      <w:r w:rsidR="00FB1B90">
        <w:t>princípios</w:t>
      </w:r>
      <w:r>
        <w:t xml:space="preserve"> da boa administração pública</w:t>
      </w:r>
      <w:r w:rsidR="00A82F26">
        <w:t>, cabe ao Supremo (não a</w:t>
      </w:r>
      <w:r w:rsidR="00FB1B90">
        <w:t>o</w:t>
      </w:r>
      <w:r w:rsidR="00A82F26">
        <w:t xml:space="preserve"> Executivo), produzir ...</w:t>
      </w:r>
      <w:r w:rsidR="00A82F26">
        <w:rPr>
          <w:i/>
          <w:iCs/>
        </w:rPr>
        <w:t>a interpretação</w:t>
      </w:r>
      <w:r w:rsidR="00A82F26">
        <w:t xml:space="preserve"> juridicamente válida.</w:t>
      </w:r>
      <w:r w:rsidR="00CB6E6E">
        <w:t xml:space="preserve"> Simples assim</w:t>
      </w:r>
      <w:r w:rsidR="00FB0EC9">
        <w:t>.</w:t>
      </w:r>
    </w:p>
    <w:p w14:paraId="2B260844" w14:textId="77777777" w:rsidR="00CD4243" w:rsidRDefault="00CD4243" w:rsidP="00251AE7"/>
    <w:p w14:paraId="48E64582" w14:textId="77777777" w:rsidR="00CD4243" w:rsidRDefault="00CD4243" w:rsidP="00251AE7"/>
    <w:p w14:paraId="7985BEBA" w14:textId="1C480238" w:rsidR="00CD4243" w:rsidRDefault="00CD4243" w:rsidP="00251AE7"/>
    <w:p w14:paraId="1189F0EB" w14:textId="73EC214A" w:rsidR="00A103C7" w:rsidRDefault="00A103C7" w:rsidP="00251AE7"/>
    <w:p w14:paraId="44C5FD62" w14:textId="7A9668D9" w:rsidR="00A103C7" w:rsidRDefault="00A103C7" w:rsidP="00251AE7"/>
    <w:p w14:paraId="77413B46" w14:textId="1C8BE2BE" w:rsidR="00A103C7" w:rsidRDefault="00A103C7" w:rsidP="00251AE7"/>
    <w:p w14:paraId="3D8665AB" w14:textId="67F7385F" w:rsidR="00A103C7" w:rsidRDefault="00A103C7" w:rsidP="00251AE7"/>
    <w:p w14:paraId="123A79E5" w14:textId="6862F073" w:rsidR="00A103C7" w:rsidRDefault="00A103C7" w:rsidP="00251AE7"/>
    <w:p w14:paraId="36AF56B3" w14:textId="7F9DF295" w:rsidR="00A103C7" w:rsidRDefault="00A103C7" w:rsidP="00251AE7"/>
    <w:p w14:paraId="69702AFF" w14:textId="0F2E75FF" w:rsidR="00A103C7" w:rsidRDefault="00A103C7" w:rsidP="00251AE7"/>
    <w:p w14:paraId="047166B2" w14:textId="0D7D70D7" w:rsidR="00A103C7" w:rsidRDefault="00A103C7" w:rsidP="00251AE7"/>
    <w:p w14:paraId="7182C467" w14:textId="77777777" w:rsidR="00CD4243" w:rsidRDefault="00CD4243" w:rsidP="00251AE7"/>
    <w:p w14:paraId="0ED23072" w14:textId="1C03FE2F" w:rsidR="00CD4243" w:rsidRDefault="00CD4243" w:rsidP="00251AE7"/>
    <w:p w14:paraId="603B08BF" w14:textId="53CB5FA7" w:rsidR="00772B99" w:rsidRDefault="00772B99" w:rsidP="00251AE7"/>
    <w:p w14:paraId="3C216275" w14:textId="068B5A4E" w:rsidR="00772B99" w:rsidRDefault="00772B99" w:rsidP="00251AE7"/>
    <w:p w14:paraId="2B1412D1" w14:textId="151FA08E" w:rsidR="00772B99" w:rsidRDefault="00772B99" w:rsidP="00251AE7"/>
    <w:p w14:paraId="50B7A3EF" w14:textId="40B58593" w:rsidR="00013858" w:rsidRPr="00013858" w:rsidRDefault="00013858" w:rsidP="00CA6067">
      <w:pPr>
        <w:pStyle w:val="Ttulo1"/>
        <w:jc w:val="right"/>
        <w:rPr>
          <w:rFonts w:ascii="Times New Roman" w:hAnsi="Times New Roman" w:cs="Times New Roman"/>
          <w:b/>
          <w:bCs/>
          <w:color w:val="000000" w:themeColor="text1"/>
          <w:sz w:val="72"/>
          <w:szCs w:val="72"/>
        </w:rPr>
      </w:pPr>
      <w:bookmarkStart w:id="40" w:name="_Toc120605155"/>
      <w:r>
        <w:rPr>
          <w:rFonts w:ascii="Times New Roman" w:hAnsi="Times New Roman" w:cs="Times New Roman"/>
          <w:b/>
          <w:bCs/>
          <w:color w:val="000000" w:themeColor="text1"/>
          <w:sz w:val="72"/>
          <w:szCs w:val="72"/>
        </w:rPr>
        <w:t xml:space="preserve">13. </w:t>
      </w:r>
      <w:r w:rsidR="00CA6067">
        <w:rPr>
          <w:rFonts w:ascii="Times New Roman" w:hAnsi="Times New Roman" w:cs="Times New Roman"/>
          <w:b/>
          <w:bCs/>
          <w:color w:val="000000" w:themeColor="text1"/>
          <w:sz w:val="72"/>
          <w:szCs w:val="72"/>
        </w:rPr>
        <w:t>n</w:t>
      </w:r>
      <w:r w:rsidRPr="00013858">
        <w:rPr>
          <w:rFonts w:ascii="Times New Roman" w:hAnsi="Times New Roman" w:cs="Times New Roman"/>
          <w:b/>
          <w:bCs/>
          <w:color w:val="000000" w:themeColor="text1"/>
          <w:sz w:val="72"/>
          <w:szCs w:val="72"/>
        </w:rPr>
        <w:t>a ágora</w:t>
      </w:r>
      <w:bookmarkEnd w:id="40"/>
    </w:p>
    <w:p w14:paraId="6CB4C764" w14:textId="77777777" w:rsidR="009D4E99" w:rsidRDefault="009D4E99" w:rsidP="00A93D52"/>
    <w:p w14:paraId="609B5742" w14:textId="77777777" w:rsidR="009D4E99" w:rsidRDefault="009D4E99" w:rsidP="00A93D52"/>
    <w:p w14:paraId="448214D8" w14:textId="754E191D" w:rsidR="00013858" w:rsidRDefault="009D4E99" w:rsidP="00A93D52">
      <w:r>
        <w:t>Esta época costuma comparar</w:t>
      </w:r>
      <w:r w:rsidR="00D76D59">
        <w:t>-se</w:t>
      </w:r>
      <w:r>
        <w:t xml:space="preserve"> com a dos antigos gregos que convencion</w:t>
      </w:r>
      <w:r w:rsidR="00F82675">
        <w:t>amos hoje</w:t>
      </w:r>
      <w:r>
        <w:t xml:space="preserve"> dizer descobriram, criaram, ...</w:t>
      </w:r>
      <w:r>
        <w:rPr>
          <w:i/>
          <w:iCs/>
        </w:rPr>
        <w:t>ou inventaram</w:t>
      </w:r>
      <w:r w:rsidR="00D76D59">
        <w:t xml:space="preserve"> a democracia</w:t>
      </w:r>
      <w:r w:rsidR="00F82675">
        <w:t>. Escolha, meu caro, como quer dizer.</w:t>
      </w:r>
    </w:p>
    <w:p w14:paraId="50227CBC" w14:textId="71ABAF06" w:rsidR="008255E6" w:rsidRDefault="009D4E99" w:rsidP="008255E6">
      <w:r>
        <w:t>É um</w:t>
      </w:r>
      <w:r w:rsidR="00F42209">
        <w:t>a ...</w:t>
      </w:r>
      <w:r w:rsidR="00F42209">
        <w:rPr>
          <w:i/>
          <w:iCs/>
        </w:rPr>
        <w:t>banalidade</w:t>
      </w:r>
      <w:r w:rsidR="00F42209">
        <w:t>,</w:t>
      </w:r>
      <w:r>
        <w:t xml:space="preserve"> ...</w:t>
      </w:r>
      <w:r>
        <w:rPr>
          <w:i/>
          <w:iCs/>
        </w:rPr>
        <w:t>clichê</w:t>
      </w:r>
      <w:r>
        <w:t>,</w:t>
      </w:r>
      <w:r w:rsidR="00F42209">
        <w:t xml:space="preserve"> ...</w:t>
      </w:r>
      <w:r w:rsidR="00F42209">
        <w:rPr>
          <w:i/>
          <w:iCs/>
        </w:rPr>
        <w:t>lugar comum</w:t>
      </w:r>
      <w:r w:rsidR="00734F37">
        <w:t xml:space="preserve"> dizer que a democracia grega se realizava</w:t>
      </w:r>
      <w:r w:rsidR="00A63C40">
        <w:t xml:space="preserve"> em assembléias</w:t>
      </w:r>
      <w:r w:rsidR="00734F37">
        <w:t xml:space="preserve"> ...</w:t>
      </w:r>
      <w:r w:rsidR="00734F37">
        <w:rPr>
          <w:i/>
          <w:iCs/>
        </w:rPr>
        <w:t>na ágora</w:t>
      </w:r>
      <w:r w:rsidR="00A63C40">
        <w:t xml:space="preserve"> </w:t>
      </w:r>
      <w:r w:rsidR="00E52FEF">
        <w:t>de Esparta</w:t>
      </w:r>
      <w:r w:rsidR="00A63C40">
        <w:t xml:space="preserve">, </w:t>
      </w:r>
      <w:r w:rsidR="00E52FEF">
        <w:t>Atenas</w:t>
      </w:r>
      <w:r w:rsidR="00A63C40">
        <w:t xml:space="preserve"> e outras</w:t>
      </w:r>
      <w:r w:rsidR="00F46B9D">
        <w:t xml:space="preserve"> cidades-estados de então. </w:t>
      </w:r>
    </w:p>
    <w:p w14:paraId="6B9393BC" w14:textId="492F6A77" w:rsidR="00F46B9D" w:rsidRDefault="008255E6" w:rsidP="008255E6">
      <w:pPr>
        <w:rPr>
          <w:rFonts w:eastAsia="Times New Roman" w:cs="Times New Roman"/>
          <w:color w:val="000000"/>
          <w:szCs w:val="32"/>
          <w:lang w:eastAsia="pt-BR"/>
        </w:rPr>
      </w:pPr>
      <w:r w:rsidRPr="008255E6">
        <w:rPr>
          <w:rFonts w:ascii="Verdana" w:eastAsia="Times New Roman" w:hAnsi="Verdana" w:cs="Times New Roman"/>
          <w:color w:val="000000"/>
          <w:sz w:val="21"/>
          <w:lang w:eastAsia="pt-BR"/>
        </w:rPr>
        <w:t xml:space="preserve"> </w:t>
      </w:r>
      <w:r w:rsidR="00A63C40">
        <w:rPr>
          <w:rFonts w:eastAsia="Times New Roman" w:cs="Times New Roman"/>
          <w:color w:val="000000"/>
          <w:szCs w:val="32"/>
          <w:lang w:eastAsia="pt-BR"/>
        </w:rPr>
        <w:t>Há os que preferem falar de ...</w:t>
      </w:r>
      <w:r w:rsidR="00A63C40">
        <w:rPr>
          <w:rFonts w:eastAsia="Times New Roman" w:cs="Times New Roman"/>
          <w:i/>
          <w:iCs/>
          <w:color w:val="000000"/>
          <w:szCs w:val="32"/>
          <w:lang w:eastAsia="pt-BR"/>
        </w:rPr>
        <w:t>uma aldeia</w:t>
      </w:r>
      <w:r w:rsidR="00A63C40">
        <w:rPr>
          <w:rFonts w:eastAsia="Times New Roman" w:cs="Times New Roman"/>
          <w:color w:val="000000"/>
          <w:szCs w:val="32"/>
          <w:lang w:eastAsia="pt-BR"/>
        </w:rPr>
        <w:t xml:space="preserve"> amplíssima sobre a crosta sideral. </w:t>
      </w:r>
      <w:r w:rsidR="00D76D59">
        <w:rPr>
          <w:rFonts w:eastAsia="Times New Roman" w:cs="Times New Roman"/>
          <w:color w:val="000000"/>
          <w:szCs w:val="32"/>
          <w:lang w:eastAsia="pt-BR"/>
        </w:rPr>
        <w:t>Como figura de retórica não custa nada dizer que vivemos ...</w:t>
      </w:r>
      <w:r w:rsidR="00D76D59">
        <w:rPr>
          <w:rFonts w:eastAsia="Times New Roman" w:cs="Times New Roman"/>
          <w:i/>
          <w:iCs/>
          <w:color w:val="000000"/>
          <w:szCs w:val="32"/>
          <w:lang w:eastAsia="pt-BR"/>
        </w:rPr>
        <w:t>numa ágora</w:t>
      </w:r>
      <w:r w:rsidR="00D76D59">
        <w:rPr>
          <w:rFonts w:eastAsia="Times New Roman" w:cs="Times New Roman"/>
          <w:color w:val="000000"/>
          <w:szCs w:val="32"/>
          <w:lang w:eastAsia="pt-BR"/>
        </w:rPr>
        <w:t xml:space="preserve"> globalizada</w:t>
      </w:r>
      <w:r w:rsidR="00970893">
        <w:rPr>
          <w:rFonts w:eastAsia="Times New Roman" w:cs="Times New Roman"/>
          <w:color w:val="000000"/>
          <w:szCs w:val="32"/>
          <w:lang w:eastAsia="pt-BR"/>
        </w:rPr>
        <w:t xml:space="preserve">. </w:t>
      </w:r>
    </w:p>
    <w:p w14:paraId="39FC7181" w14:textId="120EEFC6" w:rsidR="00077BE2" w:rsidRDefault="00D76D59" w:rsidP="00077BE2">
      <w:pPr>
        <w:rPr>
          <w:rFonts w:eastAsia="Times New Roman" w:cs="Times New Roman"/>
          <w:color w:val="000000"/>
          <w:szCs w:val="32"/>
          <w:lang w:eastAsia="pt-BR"/>
        </w:rPr>
      </w:pPr>
      <w:r>
        <w:rPr>
          <w:rFonts w:eastAsia="Times New Roman" w:cs="Times New Roman"/>
          <w:color w:val="000000"/>
          <w:szCs w:val="32"/>
          <w:lang w:eastAsia="pt-BR"/>
        </w:rPr>
        <w:t>É o que acaba de fazer o magnata do dia</w:t>
      </w:r>
      <w:r w:rsidR="00E52FEF">
        <w:rPr>
          <w:rFonts w:eastAsia="Times New Roman" w:cs="Times New Roman"/>
          <w:color w:val="000000"/>
          <w:szCs w:val="32"/>
          <w:lang w:eastAsia="pt-BR"/>
        </w:rPr>
        <w:t>, ao ...</w:t>
      </w:r>
      <w:r w:rsidR="00E52FEF">
        <w:rPr>
          <w:rFonts w:eastAsia="Times New Roman" w:cs="Times New Roman"/>
          <w:i/>
          <w:iCs/>
          <w:color w:val="000000"/>
          <w:szCs w:val="32"/>
          <w:lang w:eastAsia="pt-BR"/>
        </w:rPr>
        <w:t>comprar</w:t>
      </w:r>
      <w:r w:rsidR="00E52FEF">
        <w:rPr>
          <w:rFonts w:eastAsia="Times New Roman" w:cs="Times New Roman"/>
          <w:color w:val="000000"/>
          <w:szCs w:val="32"/>
          <w:lang w:eastAsia="pt-BR"/>
        </w:rPr>
        <w:t xml:space="preserve"> uma rede social para</w:t>
      </w:r>
      <w:r w:rsidR="00F46B9D">
        <w:rPr>
          <w:rFonts w:eastAsia="Times New Roman" w:cs="Times New Roman"/>
          <w:color w:val="000000"/>
          <w:szCs w:val="32"/>
          <w:lang w:eastAsia="pt-BR"/>
        </w:rPr>
        <w:t xml:space="preserve"> operar</w:t>
      </w:r>
      <w:r w:rsidR="006F0E48">
        <w:rPr>
          <w:rFonts w:eastAsia="Times New Roman" w:cs="Times New Roman"/>
          <w:color w:val="000000"/>
          <w:szCs w:val="32"/>
          <w:lang w:eastAsia="pt-BR"/>
        </w:rPr>
        <w:t xml:space="preserve"> ...</w:t>
      </w:r>
      <w:r w:rsidR="00454FCF" w:rsidRPr="006F0E48">
        <w:rPr>
          <w:rFonts w:eastAsia="Times New Roman" w:cs="Times New Roman"/>
          <w:i/>
          <w:iCs/>
          <w:color w:val="000000"/>
          <w:szCs w:val="32"/>
          <w:lang w:eastAsia="pt-BR"/>
        </w:rPr>
        <w:t>a</w:t>
      </w:r>
      <w:r w:rsidR="00454FCF" w:rsidRPr="006F0E48">
        <w:rPr>
          <w:i/>
          <w:iCs/>
          <w:color w:val="000000" w:themeColor="text1"/>
          <w:szCs w:val="32"/>
        </w:rPr>
        <w:t xml:space="preserve"> liberdade de expressão</w:t>
      </w:r>
      <w:r w:rsidR="00454FCF">
        <w:rPr>
          <w:color w:val="000000" w:themeColor="text1"/>
          <w:szCs w:val="32"/>
        </w:rPr>
        <w:t xml:space="preserve"> como</w:t>
      </w:r>
      <w:r w:rsidR="00454FCF" w:rsidRPr="00077BE2">
        <w:rPr>
          <w:color w:val="000000" w:themeColor="text1"/>
          <w:szCs w:val="32"/>
        </w:rPr>
        <w:t xml:space="preserve"> base</w:t>
      </w:r>
      <w:r w:rsidR="005209F8">
        <w:rPr>
          <w:color w:val="000000" w:themeColor="text1"/>
          <w:szCs w:val="32"/>
        </w:rPr>
        <w:t>, diz</w:t>
      </w:r>
      <w:r w:rsidR="00884EE3">
        <w:rPr>
          <w:color w:val="000000" w:themeColor="text1"/>
          <w:szCs w:val="32"/>
        </w:rPr>
        <w:t xml:space="preserve"> ele</w:t>
      </w:r>
      <w:r w:rsidR="005209F8">
        <w:rPr>
          <w:color w:val="000000" w:themeColor="text1"/>
          <w:szCs w:val="32"/>
        </w:rPr>
        <w:t>,</w:t>
      </w:r>
      <w:r w:rsidR="00454FCF" w:rsidRPr="00077BE2">
        <w:rPr>
          <w:color w:val="000000" w:themeColor="text1"/>
          <w:szCs w:val="32"/>
        </w:rPr>
        <w:t xml:space="preserve"> de uma </w:t>
      </w:r>
      <w:r w:rsidR="00BF06F2">
        <w:rPr>
          <w:color w:val="000000" w:themeColor="text1"/>
          <w:szCs w:val="32"/>
        </w:rPr>
        <w:t>“</w:t>
      </w:r>
      <w:r w:rsidR="00454FCF" w:rsidRPr="00077BE2">
        <w:rPr>
          <w:color w:val="000000" w:themeColor="text1"/>
          <w:szCs w:val="32"/>
        </w:rPr>
        <w:t>democracia em funcionamento</w:t>
      </w:r>
      <w:r w:rsidR="00BF06F2">
        <w:rPr>
          <w:color w:val="000000" w:themeColor="text1"/>
          <w:szCs w:val="32"/>
        </w:rPr>
        <w:t>”</w:t>
      </w:r>
      <w:r w:rsidR="006F0E48">
        <w:rPr>
          <w:color w:val="000000" w:themeColor="text1"/>
          <w:szCs w:val="32"/>
        </w:rPr>
        <w:t>.</w:t>
      </w:r>
      <w:r w:rsidR="00454FCF" w:rsidRPr="00077BE2">
        <w:rPr>
          <w:color w:val="000000" w:themeColor="text1"/>
          <w:szCs w:val="32"/>
        </w:rPr>
        <w:t xml:space="preserve"> </w:t>
      </w:r>
      <w:r w:rsidR="006F0E48">
        <w:rPr>
          <w:color w:val="000000" w:themeColor="text1"/>
          <w:szCs w:val="32"/>
        </w:rPr>
        <w:t>O</w:t>
      </w:r>
      <w:r w:rsidR="00454FCF" w:rsidRPr="00077BE2">
        <w:rPr>
          <w:color w:val="000000" w:themeColor="text1"/>
          <w:szCs w:val="32"/>
        </w:rPr>
        <w:t xml:space="preserve"> Twitter</w:t>
      </w:r>
      <w:r w:rsidR="006F0E48">
        <w:rPr>
          <w:color w:val="000000" w:themeColor="text1"/>
          <w:szCs w:val="32"/>
        </w:rPr>
        <w:t>, para</w:t>
      </w:r>
      <w:r w:rsidR="000B3DE2">
        <w:rPr>
          <w:color w:val="000000" w:themeColor="text1"/>
          <w:szCs w:val="32"/>
        </w:rPr>
        <w:t xml:space="preserve"> Musk</w:t>
      </w:r>
      <w:r w:rsidR="00B40E6D">
        <w:rPr>
          <w:color w:val="000000" w:themeColor="text1"/>
          <w:szCs w:val="32"/>
        </w:rPr>
        <w:t>,</w:t>
      </w:r>
      <w:r w:rsidR="000B3DE2">
        <w:rPr>
          <w:color w:val="000000" w:themeColor="text1"/>
          <w:szCs w:val="32"/>
        </w:rPr>
        <w:t xml:space="preserve"> é</w:t>
      </w:r>
      <w:r w:rsidR="00454FCF" w:rsidRPr="00077BE2">
        <w:rPr>
          <w:color w:val="000000" w:themeColor="text1"/>
          <w:szCs w:val="32"/>
        </w:rPr>
        <w:t xml:space="preserve"> </w:t>
      </w:r>
      <w:r w:rsidR="006F0E48">
        <w:rPr>
          <w:color w:val="000000" w:themeColor="text1"/>
          <w:szCs w:val="32"/>
        </w:rPr>
        <w:t>...</w:t>
      </w:r>
      <w:r w:rsidR="00454FCF" w:rsidRPr="006F0E48">
        <w:rPr>
          <w:i/>
          <w:iCs/>
          <w:color w:val="000000" w:themeColor="text1"/>
          <w:szCs w:val="32"/>
        </w:rPr>
        <w:t>a ágora</w:t>
      </w:r>
      <w:r w:rsidR="00454FCF">
        <w:rPr>
          <w:color w:val="000000" w:themeColor="text1"/>
          <w:szCs w:val="32"/>
        </w:rPr>
        <w:t xml:space="preserve"> </w:t>
      </w:r>
      <w:r w:rsidR="00454FCF" w:rsidRPr="00077BE2">
        <w:rPr>
          <w:color w:val="000000" w:themeColor="text1"/>
          <w:szCs w:val="32"/>
        </w:rPr>
        <w:t>da cidade digital onde</w:t>
      </w:r>
      <w:r w:rsidR="00454FCF">
        <w:rPr>
          <w:color w:val="000000" w:themeColor="text1"/>
          <w:szCs w:val="32"/>
        </w:rPr>
        <w:t xml:space="preserve"> se debate</w:t>
      </w:r>
      <w:r w:rsidR="00454FCF" w:rsidRPr="00077BE2">
        <w:rPr>
          <w:color w:val="000000" w:themeColor="text1"/>
          <w:szCs w:val="32"/>
        </w:rPr>
        <w:t xml:space="preserve"> o futuro da humanidade</w:t>
      </w:r>
      <w:r w:rsidR="005E531E">
        <w:rPr>
          <w:rStyle w:val="Refdenotaderodap"/>
          <w:rFonts w:eastAsia="Times New Roman" w:cs="Times New Roman"/>
          <w:color w:val="000000"/>
          <w:szCs w:val="32"/>
          <w:lang w:eastAsia="pt-BR"/>
        </w:rPr>
        <w:footnoteReference w:id="61"/>
      </w:r>
      <w:r w:rsidR="00E52FEF">
        <w:rPr>
          <w:rFonts w:eastAsia="Times New Roman" w:cs="Times New Roman"/>
          <w:color w:val="000000"/>
          <w:szCs w:val="32"/>
          <w:lang w:eastAsia="pt-BR"/>
        </w:rPr>
        <w:t>.</w:t>
      </w:r>
    </w:p>
    <w:p w14:paraId="3E69D033" w14:textId="36A91F70" w:rsidR="00B40E6D" w:rsidRDefault="000142FF" w:rsidP="00C639C0">
      <w:pPr>
        <w:rPr>
          <w:rFonts w:eastAsia="Times New Roman" w:cs="Times New Roman"/>
          <w:color w:val="000000" w:themeColor="text1"/>
          <w:szCs w:val="32"/>
          <w:lang w:eastAsia="pt-BR"/>
        </w:rPr>
      </w:pPr>
      <w:r>
        <w:rPr>
          <w:rFonts w:eastAsia="Times New Roman" w:cs="Times New Roman"/>
          <w:color w:val="000000" w:themeColor="text1"/>
          <w:szCs w:val="32"/>
          <w:lang w:eastAsia="pt-BR"/>
        </w:rPr>
        <w:t>Aos</w:t>
      </w:r>
      <w:r w:rsidR="00E5636D" w:rsidRPr="00382D98">
        <w:rPr>
          <w:rFonts w:eastAsia="Times New Roman" w:cs="Times New Roman"/>
          <w:color w:val="000000" w:themeColor="text1"/>
          <w:szCs w:val="32"/>
          <w:lang w:eastAsia="pt-BR"/>
        </w:rPr>
        <w:t xml:space="preserve"> dezesseis anos</w:t>
      </w:r>
      <w:r w:rsidR="000F10FD">
        <w:rPr>
          <w:rFonts w:eastAsia="Times New Roman" w:cs="Times New Roman"/>
          <w:color w:val="000000" w:themeColor="text1"/>
          <w:szCs w:val="32"/>
          <w:lang w:eastAsia="pt-BR"/>
        </w:rPr>
        <w:t>, orientado por meu professor de filosofia,</w:t>
      </w:r>
      <w:r w:rsidR="00E5636D" w:rsidRPr="00382D98">
        <w:rPr>
          <w:rFonts w:eastAsia="Times New Roman" w:cs="Times New Roman"/>
          <w:color w:val="000000" w:themeColor="text1"/>
          <w:szCs w:val="32"/>
          <w:lang w:eastAsia="pt-BR"/>
        </w:rPr>
        <w:t xml:space="preserve"> </w:t>
      </w:r>
      <w:r w:rsidR="00DB4C6B">
        <w:rPr>
          <w:rFonts w:eastAsia="Times New Roman" w:cs="Times New Roman"/>
          <w:color w:val="000000" w:themeColor="text1"/>
          <w:szCs w:val="32"/>
          <w:lang w:eastAsia="pt-BR"/>
        </w:rPr>
        <w:t xml:space="preserve">li </w:t>
      </w:r>
      <w:r w:rsidR="006F0E48">
        <w:rPr>
          <w:rFonts w:eastAsia="Times New Roman" w:cs="Times New Roman"/>
          <w:color w:val="000000" w:themeColor="text1"/>
          <w:szCs w:val="32"/>
          <w:lang w:eastAsia="pt-BR"/>
        </w:rPr>
        <w:t>...</w:t>
      </w:r>
      <w:r w:rsidR="00C639C0">
        <w:rPr>
          <w:rFonts w:eastAsia="Times New Roman" w:cs="Times New Roman"/>
          <w:i/>
          <w:iCs/>
          <w:color w:val="000000" w:themeColor="text1"/>
          <w:szCs w:val="32"/>
          <w:lang w:eastAsia="pt-BR"/>
        </w:rPr>
        <w:t>Es</w:t>
      </w:r>
      <w:r w:rsidR="006F0E48">
        <w:rPr>
          <w:rFonts w:eastAsia="Times New Roman" w:cs="Times New Roman"/>
          <w:i/>
          <w:iCs/>
          <w:color w:val="000000" w:themeColor="text1"/>
          <w:szCs w:val="32"/>
          <w:lang w:eastAsia="pt-BR"/>
        </w:rPr>
        <w:t xml:space="preserve">cape </w:t>
      </w:r>
      <w:proofErr w:type="spellStart"/>
      <w:r w:rsidR="00C639C0">
        <w:rPr>
          <w:rFonts w:eastAsia="Times New Roman" w:cs="Times New Roman"/>
          <w:i/>
          <w:iCs/>
          <w:color w:val="000000" w:themeColor="text1"/>
          <w:szCs w:val="32"/>
          <w:lang w:eastAsia="pt-BR"/>
        </w:rPr>
        <w:t>F</w:t>
      </w:r>
      <w:r w:rsidR="006F0E48">
        <w:rPr>
          <w:rFonts w:eastAsia="Times New Roman" w:cs="Times New Roman"/>
          <w:i/>
          <w:iCs/>
          <w:color w:val="000000" w:themeColor="text1"/>
          <w:szCs w:val="32"/>
          <w:lang w:eastAsia="pt-BR"/>
        </w:rPr>
        <w:t>rom</w:t>
      </w:r>
      <w:proofErr w:type="spellEnd"/>
      <w:r w:rsidR="006F0E48">
        <w:rPr>
          <w:rFonts w:eastAsia="Times New Roman" w:cs="Times New Roman"/>
          <w:i/>
          <w:iCs/>
          <w:color w:val="000000" w:themeColor="text1"/>
          <w:szCs w:val="32"/>
          <w:lang w:eastAsia="pt-BR"/>
        </w:rPr>
        <w:t xml:space="preserve"> </w:t>
      </w:r>
      <w:proofErr w:type="spellStart"/>
      <w:r w:rsidR="006F0E48">
        <w:rPr>
          <w:rFonts w:eastAsia="Times New Roman" w:cs="Times New Roman"/>
          <w:i/>
          <w:iCs/>
          <w:color w:val="000000" w:themeColor="text1"/>
          <w:szCs w:val="32"/>
          <w:lang w:eastAsia="pt-BR"/>
        </w:rPr>
        <w:t>Freedom</w:t>
      </w:r>
      <w:proofErr w:type="spellEnd"/>
      <w:r w:rsidR="006F0E48">
        <w:rPr>
          <w:rFonts w:eastAsia="Times New Roman" w:cs="Times New Roman"/>
          <w:color w:val="000000" w:themeColor="text1"/>
          <w:szCs w:val="32"/>
          <w:lang w:eastAsia="pt-BR"/>
        </w:rPr>
        <w:t xml:space="preserve"> (em português publicado</w:t>
      </w:r>
      <w:r w:rsidR="00DB4C6B">
        <w:rPr>
          <w:rFonts w:eastAsia="Times New Roman" w:cs="Times New Roman"/>
          <w:color w:val="000000" w:themeColor="text1"/>
          <w:szCs w:val="32"/>
          <w:lang w:eastAsia="pt-BR"/>
        </w:rPr>
        <w:t xml:space="preserve"> pela </w:t>
      </w:r>
      <w:r w:rsidR="00DB4C6B">
        <w:rPr>
          <w:rFonts w:eastAsia="Times New Roman" w:cs="Times New Roman"/>
          <w:color w:val="000000" w:themeColor="text1"/>
          <w:szCs w:val="32"/>
          <w:lang w:eastAsia="pt-BR"/>
        </w:rPr>
        <w:lastRenderedPageBreak/>
        <w:t>Zahar</w:t>
      </w:r>
      <w:r w:rsidR="006F0E48">
        <w:rPr>
          <w:rFonts w:eastAsia="Times New Roman" w:cs="Times New Roman"/>
          <w:color w:val="000000" w:themeColor="text1"/>
          <w:szCs w:val="32"/>
          <w:lang w:eastAsia="pt-BR"/>
        </w:rPr>
        <w:t xml:space="preserve"> como</w:t>
      </w:r>
      <w:r w:rsidR="00E5636D" w:rsidRPr="00382D98">
        <w:rPr>
          <w:rFonts w:eastAsia="Times New Roman" w:cs="Times New Roman"/>
          <w:color w:val="000000" w:themeColor="text1"/>
          <w:szCs w:val="32"/>
          <w:lang w:eastAsia="pt-BR"/>
        </w:rPr>
        <w:t xml:space="preserve"> ...</w:t>
      </w:r>
      <w:r w:rsidR="00E5636D" w:rsidRPr="00382D98">
        <w:rPr>
          <w:rFonts w:eastAsia="Times New Roman" w:cs="Times New Roman"/>
          <w:i/>
          <w:iCs/>
          <w:color w:val="000000" w:themeColor="text1"/>
          <w:szCs w:val="32"/>
          <w:lang w:eastAsia="pt-BR"/>
        </w:rPr>
        <w:t>O Medo à Liberdade</w:t>
      </w:r>
      <w:r w:rsidR="006F0E48">
        <w:rPr>
          <w:rFonts w:eastAsia="Times New Roman" w:cs="Times New Roman"/>
          <w:color w:val="000000" w:themeColor="text1"/>
          <w:szCs w:val="32"/>
          <w:lang w:eastAsia="pt-BR"/>
        </w:rPr>
        <w:t>)</w:t>
      </w:r>
      <w:r w:rsidR="00E5636D" w:rsidRPr="00382D98">
        <w:rPr>
          <w:rFonts w:eastAsia="Times New Roman" w:cs="Times New Roman"/>
          <w:color w:val="000000" w:themeColor="text1"/>
          <w:szCs w:val="32"/>
          <w:lang w:eastAsia="pt-BR"/>
        </w:rPr>
        <w:t xml:space="preserve"> de Erich Fromm (1900-1980). </w:t>
      </w:r>
    </w:p>
    <w:p w14:paraId="126AA2AB" w14:textId="37BF88C5" w:rsidR="00716594" w:rsidRDefault="00716594" w:rsidP="00716594">
      <w:r>
        <w:t>Ao longo dos tempos, graus de liberdade, aqui e ali, têm impelido sencientes e viventes predestinados por</w:t>
      </w:r>
      <w:r w:rsidR="00DE32A1">
        <w:t xml:space="preserve"> corpos</w:t>
      </w:r>
      <w:r>
        <w:t xml:space="preserve"> ...</w:t>
      </w:r>
      <w:r w:rsidR="00DE32A1">
        <w:rPr>
          <w:i/>
          <w:iCs/>
        </w:rPr>
        <w:t>que se atraem</w:t>
      </w:r>
      <w:r>
        <w:t>. Magnetismos ...</w:t>
      </w:r>
      <w:r w:rsidRPr="00B4739B">
        <w:rPr>
          <w:i/>
          <w:iCs/>
        </w:rPr>
        <w:t>que se repelem</w:t>
      </w:r>
      <w:r>
        <w:t>. Gênitos ...</w:t>
      </w:r>
      <w:r w:rsidRPr="00B4739B">
        <w:rPr>
          <w:i/>
          <w:iCs/>
        </w:rPr>
        <w:t xml:space="preserve">que se </w:t>
      </w:r>
      <w:r>
        <w:rPr>
          <w:i/>
          <w:iCs/>
        </w:rPr>
        <w:t>arquitetam</w:t>
      </w:r>
      <w:r>
        <w:t>. Frêmitos ...</w:t>
      </w:r>
      <w:r w:rsidRPr="00B4739B">
        <w:rPr>
          <w:i/>
          <w:iCs/>
        </w:rPr>
        <w:t>que se percorrem</w:t>
      </w:r>
      <w:r>
        <w:t>. Entropias ...</w:t>
      </w:r>
      <w:r w:rsidRPr="00B4739B">
        <w:rPr>
          <w:i/>
          <w:iCs/>
        </w:rPr>
        <w:t>que se destroem</w:t>
      </w:r>
      <w:r>
        <w:t>.</w:t>
      </w:r>
    </w:p>
    <w:p w14:paraId="5E963D42" w14:textId="5CFB2F36" w:rsidR="009A3EFB" w:rsidRDefault="000142FF" w:rsidP="00C639C0">
      <w:pPr>
        <w:rPr>
          <w:rFonts w:eastAsia="Times New Roman" w:cs="Times New Roman"/>
          <w:color w:val="000000" w:themeColor="text1"/>
          <w:szCs w:val="32"/>
          <w:lang w:eastAsia="pt-BR"/>
        </w:rPr>
      </w:pPr>
      <w:r>
        <w:rPr>
          <w:rFonts w:eastAsia="Times New Roman" w:cs="Times New Roman"/>
          <w:color w:val="000000" w:themeColor="text1"/>
          <w:szCs w:val="32"/>
          <w:lang w:eastAsia="pt-BR"/>
        </w:rPr>
        <w:t>Do livro conservo</w:t>
      </w:r>
      <w:r w:rsidR="00E5636D" w:rsidRPr="00382D98">
        <w:rPr>
          <w:rFonts w:eastAsia="Times New Roman" w:cs="Times New Roman"/>
          <w:color w:val="000000" w:themeColor="text1"/>
          <w:szCs w:val="32"/>
          <w:lang w:eastAsia="pt-BR"/>
        </w:rPr>
        <w:t xml:space="preserve"> meu exemplar na estante</w:t>
      </w:r>
      <w:r w:rsidR="00DB4C6B">
        <w:rPr>
          <w:rFonts w:eastAsia="Times New Roman" w:cs="Times New Roman"/>
          <w:color w:val="000000" w:themeColor="text1"/>
          <w:szCs w:val="32"/>
          <w:lang w:eastAsia="pt-BR"/>
        </w:rPr>
        <w:t xml:space="preserve"> e minha camada, meu sedimento, minha fina</w:t>
      </w:r>
      <w:r w:rsidR="000B3DE2">
        <w:rPr>
          <w:rFonts w:eastAsia="Times New Roman" w:cs="Times New Roman"/>
          <w:color w:val="000000" w:themeColor="text1"/>
          <w:szCs w:val="32"/>
          <w:lang w:eastAsia="pt-BR"/>
        </w:rPr>
        <w:t xml:space="preserve"> crosta física, mental e social</w:t>
      </w:r>
      <w:r w:rsidR="00DB4C6B">
        <w:rPr>
          <w:rFonts w:eastAsia="Times New Roman" w:cs="Times New Roman"/>
          <w:color w:val="000000" w:themeColor="text1"/>
          <w:szCs w:val="32"/>
          <w:lang w:eastAsia="pt-BR"/>
        </w:rPr>
        <w:t xml:space="preserve">  de assombro da liberdade sobre a predestinação.</w:t>
      </w:r>
    </w:p>
    <w:p w14:paraId="5FE58274" w14:textId="494EAB60" w:rsidR="005514FC" w:rsidRDefault="005514FC" w:rsidP="005514FC">
      <w:r>
        <w:t>Vejamos agora o estrato, o aluvião</w:t>
      </w:r>
      <w:r w:rsidR="00F52F19">
        <w:t xml:space="preserve"> a ser depositado pelo</w:t>
      </w:r>
      <w:r>
        <w:t xml:space="preserve"> magnata</w:t>
      </w:r>
      <w:r w:rsidR="0086105B">
        <w:t xml:space="preserve"> sobre a superfície de Gaia</w:t>
      </w:r>
      <w:r w:rsidR="00884EE3">
        <w:t xml:space="preserve"> ao</w:t>
      </w:r>
      <w:r w:rsidR="0086105B">
        <w:t xml:space="preserve"> </w:t>
      </w:r>
      <w:r>
        <w:t>conquistar Marte</w:t>
      </w:r>
      <w:r w:rsidR="0086105B">
        <w:t xml:space="preserve"> </w:t>
      </w:r>
      <w:r>
        <w:t xml:space="preserve"> com o </w:t>
      </w:r>
      <w:proofErr w:type="spellStart"/>
      <w:r>
        <w:t>SpaceX</w:t>
      </w:r>
      <w:proofErr w:type="spellEnd"/>
      <w:r w:rsidR="009D740A">
        <w:t>. E ao</w:t>
      </w:r>
      <w:r>
        <w:t xml:space="preserve"> </w:t>
      </w:r>
      <w:r w:rsidR="0086105B">
        <w:t xml:space="preserve">operar </w:t>
      </w:r>
      <w:r>
        <w:t>uma ...</w:t>
      </w:r>
      <w:r>
        <w:rPr>
          <w:i/>
          <w:iCs/>
        </w:rPr>
        <w:t>ágora digital</w:t>
      </w:r>
      <w:r w:rsidR="0086105B">
        <w:t xml:space="preserve"> para </w:t>
      </w:r>
      <w:r w:rsidR="00F52F19">
        <w:t>...</w:t>
      </w:r>
      <w:r w:rsidR="00BF06F2">
        <w:rPr>
          <w:i/>
          <w:iCs/>
        </w:rPr>
        <w:t xml:space="preserve">a </w:t>
      </w:r>
      <w:r w:rsidR="0086105B" w:rsidRPr="00F52F19">
        <w:rPr>
          <w:i/>
          <w:iCs/>
        </w:rPr>
        <w:t>liberdade</w:t>
      </w:r>
      <w:r w:rsidR="00BD0D62">
        <w:t xml:space="preserve"> que se diz</w:t>
      </w:r>
      <w:r w:rsidR="0086105B" w:rsidRPr="00F52F19">
        <w:rPr>
          <w:i/>
          <w:iCs/>
        </w:rPr>
        <w:t xml:space="preserve"> </w:t>
      </w:r>
      <w:r w:rsidR="0086105B" w:rsidRPr="009D740A">
        <w:t>democrática</w:t>
      </w:r>
      <w:r w:rsidR="0086105B">
        <w:t xml:space="preserve"> </w:t>
      </w:r>
      <w:r w:rsidR="0086105B" w:rsidRPr="00F52F19">
        <w:t>além e aquém-ar</w:t>
      </w:r>
      <w:r w:rsidR="009B5C84">
        <w:rPr>
          <w:rStyle w:val="Refdenotaderodap"/>
        </w:rPr>
        <w:footnoteReference w:id="62"/>
      </w:r>
      <w:r w:rsidR="0086105B">
        <w:t xml:space="preserve">. </w:t>
      </w:r>
    </w:p>
    <w:p w14:paraId="1B3C1F28" w14:textId="77777777" w:rsidR="00510F6A" w:rsidRDefault="00E55640" w:rsidP="00E55640">
      <w:pPr>
        <w:rPr>
          <w:rFonts w:eastAsia="Times New Roman" w:cs="Times New Roman"/>
          <w:color w:val="000000" w:themeColor="text1"/>
          <w:szCs w:val="32"/>
          <w:lang w:eastAsia="pt-BR"/>
        </w:rPr>
      </w:pPr>
      <w:r>
        <w:rPr>
          <w:rFonts w:eastAsia="Times New Roman" w:cs="Times New Roman"/>
          <w:color w:val="000000" w:themeColor="text1"/>
          <w:szCs w:val="32"/>
          <w:lang w:eastAsia="pt-BR"/>
        </w:rPr>
        <w:t>No capítulo anterior vimos</w:t>
      </w:r>
      <w:r w:rsidR="00510F6A">
        <w:rPr>
          <w:rFonts w:eastAsia="Times New Roman" w:cs="Times New Roman"/>
          <w:color w:val="000000" w:themeColor="text1"/>
          <w:szCs w:val="32"/>
          <w:lang w:eastAsia="pt-BR"/>
        </w:rPr>
        <w:t xml:space="preserve"> ...</w:t>
      </w:r>
      <w:r w:rsidR="00510F6A">
        <w:rPr>
          <w:rFonts w:eastAsia="Times New Roman" w:cs="Times New Roman"/>
          <w:i/>
          <w:iCs/>
          <w:color w:val="000000" w:themeColor="text1"/>
          <w:szCs w:val="32"/>
          <w:lang w:eastAsia="pt-BR"/>
        </w:rPr>
        <w:t>corporativos</w:t>
      </w:r>
      <w:r w:rsidR="00510F6A">
        <w:rPr>
          <w:rFonts w:eastAsia="Times New Roman" w:cs="Times New Roman"/>
          <w:color w:val="000000" w:themeColor="text1"/>
          <w:szCs w:val="32"/>
          <w:lang w:eastAsia="pt-BR"/>
        </w:rPr>
        <w:t xml:space="preserve"> </w:t>
      </w:r>
      <w:r>
        <w:rPr>
          <w:rFonts w:eastAsia="Times New Roman" w:cs="Times New Roman"/>
          <w:color w:val="000000" w:themeColor="text1"/>
          <w:szCs w:val="32"/>
          <w:lang w:eastAsia="pt-BR"/>
        </w:rPr>
        <w:t>particulares</w:t>
      </w:r>
      <w:r w:rsidR="00510F6A">
        <w:rPr>
          <w:rFonts w:eastAsia="Times New Roman" w:cs="Times New Roman"/>
          <w:color w:val="000000" w:themeColor="text1"/>
          <w:szCs w:val="32"/>
          <w:lang w:eastAsia="pt-BR"/>
        </w:rPr>
        <w:t xml:space="preserve"> que incomodam vizinhos com caixas de sons, cuja liberdade de incomodar é</w:t>
      </w:r>
      <w:r>
        <w:rPr>
          <w:rFonts w:eastAsia="Times New Roman" w:cs="Times New Roman"/>
          <w:color w:val="000000" w:themeColor="text1"/>
          <w:szCs w:val="32"/>
          <w:lang w:eastAsia="pt-BR"/>
        </w:rPr>
        <w:t xml:space="preserve"> ...</w:t>
      </w:r>
      <w:r w:rsidRPr="00436BB5">
        <w:rPr>
          <w:rFonts w:eastAsia="Times New Roman" w:cs="Times New Roman"/>
          <w:i/>
          <w:iCs/>
          <w:color w:val="000000" w:themeColor="text1"/>
          <w:szCs w:val="32"/>
          <w:lang w:eastAsia="pt-BR"/>
        </w:rPr>
        <w:t>imposta</w:t>
      </w:r>
      <w:r>
        <w:rPr>
          <w:rFonts w:eastAsia="Times New Roman" w:cs="Times New Roman"/>
          <w:color w:val="000000" w:themeColor="text1"/>
          <w:szCs w:val="32"/>
          <w:lang w:eastAsia="pt-BR"/>
        </w:rPr>
        <w:t xml:space="preserve"> aos circundantes assim na praia como em casa, na rua, nos meios de comunicação. </w:t>
      </w:r>
    </w:p>
    <w:p w14:paraId="25E7E473" w14:textId="0010AFFD" w:rsidR="00E55640" w:rsidRDefault="00E55640" w:rsidP="00E55640">
      <w:r>
        <w:rPr>
          <w:rFonts w:eastAsia="Times New Roman" w:cs="Times New Roman"/>
          <w:color w:val="000000" w:themeColor="text1"/>
          <w:szCs w:val="32"/>
          <w:lang w:eastAsia="pt-BR"/>
        </w:rPr>
        <w:t xml:space="preserve">E vimos servidores </w:t>
      </w:r>
      <w:r>
        <w:t>públicos exorbitando de ...</w:t>
      </w:r>
      <w:r>
        <w:rPr>
          <w:i/>
          <w:iCs/>
        </w:rPr>
        <w:t>quaisquer</w:t>
      </w:r>
      <w:r>
        <w:t xml:space="preserve"> opiniões, palavras e atos ...</w:t>
      </w:r>
      <w:r w:rsidRPr="00884EE3">
        <w:rPr>
          <w:i/>
          <w:iCs/>
        </w:rPr>
        <w:t>corporativos</w:t>
      </w:r>
      <w:r>
        <w:t>.</w:t>
      </w:r>
    </w:p>
    <w:p w14:paraId="65FF889E" w14:textId="5E40D6B4" w:rsidR="00D4208D" w:rsidRDefault="00F3774D" w:rsidP="00FF1CB0">
      <w:r>
        <w:t>Veremos</w:t>
      </w:r>
      <w:r w:rsidR="00BF06F2">
        <w:t>, então,</w:t>
      </w:r>
      <w:r>
        <w:t xml:space="preserve"> </w:t>
      </w:r>
      <w:r w:rsidR="001C59CB">
        <w:t>...</w:t>
      </w:r>
      <w:r w:rsidRPr="001C59CB">
        <w:rPr>
          <w:i/>
          <w:iCs/>
        </w:rPr>
        <w:t>de qu</w:t>
      </w:r>
      <w:r w:rsidR="001C59CB">
        <w:rPr>
          <w:i/>
          <w:iCs/>
        </w:rPr>
        <w:t xml:space="preserve">e </w:t>
      </w:r>
      <w:r w:rsidR="001C59CB" w:rsidRPr="001C59CB">
        <w:rPr>
          <w:i/>
          <w:iCs/>
        </w:rPr>
        <w:t>coisas</w:t>
      </w:r>
      <w:r>
        <w:t xml:space="preserve"> a metafórica ...</w:t>
      </w:r>
      <w:r>
        <w:rPr>
          <w:i/>
          <w:iCs/>
        </w:rPr>
        <w:t>ágora</w:t>
      </w:r>
      <w:r>
        <w:t xml:space="preserve"> do magnata </w:t>
      </w:r>
      <w:r w:rsidR="00BF06F2">
        <w:t>...</w:t>
      </w:r>
      <w:r w:rsidRPr="00BF06F2">
        <w:rPr>
          <w:i/>
          <w:iCs/>
        </w:rPr>
        <w:t>se torna capaz</w:t>
      </w:r>
      <w:r>
        <w:t xml:space="preserve"> na corporativa</w:t>
      </w:r>
      <w:r w:rsidR="00366C80">
        <w:t xml:space="preserve"> batalha dos</w:t>
      </w:r>
      <w:r w:rsidR="008B7BD5">
        <w:t xml:space="preserve"> desafios</w:t>
      </w:r>
      <w:r w:rsidR="00366C80">
        <w:t xml:space="preserve"> institucionais.</w:t>
      </w:r>
    </w:p>
    <w:p w14:paraId="648ECD1D" w14:textId="2637A095" w:rsidR="00267BD5" w:rsidRDefault="00D4208D" w:rsidP="00F577B8">
      <w:r>
        <w:t>O que</w:t>
      </w:r>
      <w:r w:rsidR="00883EE9">
        <w:t xml:space="preserve"> é um</w:t>
      </w:r>
      <w:r>
        <w:t xml:space="preserve"> ...</w:t>
      </w:r>
      <w:r>
        <w:rPr>
          <w:i/>
          <w:iCs/>
        </w:rPr>
        <w:t>desafio</w:t>
      </w:r>
      <w:r w:rsidR="00883EE9">
        <w:rPr>
          <w:i/>
          <w:iCs/>
        </w:rPr>
        <w:t xml:space="preserve"> institucional</w:t>
      </w:r>
      <w:r w:rsidR="005E7A26">
        <w:t>?</w:t>
      </w:r>
      <w:r w:rsidR="006B6E45">
        <w:t xml:space="preserve"> </w:t>
      </w:r>
      <w:r w:rsidR="005E7A26">
        <w:t>É ...</w:t>
      </w:r>
      <w:r w:rsidR="005E7A26">
        <w:rPr>
          <w:i/>
          <w:iCs/>
        </w:rPr>
        <w:t>superar</w:t>
      </w:r>
      <w:r w:rsidR="005E7A26">
        <w:t>, ...</w:t>
      </w:r>
      <w:r w:rsidR="005E7A26">
        <w:rPr>
          <w:i/>
          <w:iCs/>
        </w:rPr>
        <w:t>ir além</w:t>
      </w:r>
      <w:r w:rsidR="00F577B8">
        <w:t xml:space="preserve"> d</w:t>
      </w:r>
      <w:r w:rsidR="00661C68">
        <w:t>o</w:t>
      </w:r>
      <w:r w:rsidR="00910CAF">
        <w:t xml:space="preserve"> </w:t>
      </w:r>
      <w:r w:rsidR="005D1F00" w:rsidRPr="00910CAF">
        <w:t>egótico</w:t>
      </w:r>
      <w:r w:rsidR="005E7A26">
        <w:t xml:space="preserve"> </w:t>
      </w:r>
      <w:r w:rsidR="00267BD5">
        <w:t>...</w:t>
      </w:r>
      <w:r w:rsidR="005D1F00">
        <w:t>“</w:t>
      </w:r>
      <w:r w:rsidR="005D1F00" w:rsidRPr="00910CAF">
        <w:rPr>
          <w:i/>
          <w:iCs/>
        </w:rPr>
        <w:t>pertencimento</w:t>
      </w:r>
      <w:r w:rsidR="005D1F00">
        <w:t>”</w:t>
      </w:r>
      <w:r w:rsidR="00F577B8">
        <w:t xml:space="preserve"> </w:t>
      </w:r>
      <w:r w:rsidR="00661C68">
        <w:t>das criancinhas, adolescentes e adultos</w:t>
      </w:r>
      <w:r w:rsidR="00BF06F2">
        <w:t>, pertencer esse</w:t>
      </w:r>
      <w:r w:rsidR="00661C68">
        <w:t xml:space="preserve"> que</w:t>
      </w:r>
      <w:r w:rsidR="00910CAF">
        <w:t xml:space="preserve"> ...</w:t>
      </w:r>
      <w:r w:rsidR="00F577B8" w:rsidRPr="00910CAF">
        <w:rPr>
          <w:i/>
          <w:iCs/>
        </w:rPr>
        <w:t>adestra</w:t>
      </w:r>
      <w:r w:rsidR="00910CAF">
        <w:t xml:space="preserve"> as pessoas</w:t>
      </w:r>
      <w:r w:rsidR="005D1F00">
        <w:t xml:space="preserve"> a corporaç</w:t>
      </w:r>
      <w:r w:rsidR="00083B0A">
        <w:t>ões</w:t>
      </w:r>
      <w:r w:rsidR="005D1F00">
        <w:t xml:space="preserve"> familiar</w:t>
      </w:r>
      <w:r w:rsidR="00083B0A">
        <w:t>es</w:t>
      </w:r>
      <w:r w:rsidR="005D1F00">
        <w:t>, comunitária</w:t>
      </w:r>
      <w:r w:rsidR="00083B0A">
        <w:t>s</w:t>
      </w:r>
      <w:r w:rsidR="005D1F00">
        <w:t>,</w:t>
      </w:r>
      <w:r w:rsidR="00F577B8">
        <w:t xml:space="preserve"> política</w:t>
      </w:r>
      <w:r w:rsidR="00083B0A">
        <w:t>s</w:t>
      </w:r>
      <w:r w:rsidR="00F577B8">
        <w:t>,</w:t>
      </w:r>
      <w:r w:rsidR="00910CAF">
        <w:t xml:space="preserve"> bélica</w:t>
      </w:r>
      <w:r w:rsidR="00083B0A">
        <w:t>s</w:t>
      </w:r>
      <w:r w:rsidR="00910CAF">
        <w:t>, negocia</w:t>
      </w:r>
      <w:r w:rsidR="00083B0A">
        <w:t>is</w:t>
      </w:r>
      <w:r w:rsidR="00910CAF">
        <w:t>.</w:t>
      </w:r>
      <w:r w:rsidR="00661C68">
        <w:t xml:space="preserve"> </w:t>
      </w:r>
    </w:p>
    <w:p w14:paraId="5C84C07C" w14:textId="29CF5AF1" w:rsidR="00910CAF" w:rsidRPr="00661C68" w:rsidRDefault="00661C68" w:rsidP="00F577B8">
      <w:r>
        <w:lastRenderedPageBreak/>
        <w:t xml:space="preserve">Os Bezos, </w:t>
      </w:r>
      <w:proofErr w:type="spellStart"/>
      <w:r>
        <w:t>Zucke</w:t>
      </w:r>
      <w:r w:rsidR="00267BD5">
        <w:t>r</w:t>
      </w:r>
      <w:r>
        <w:t>bergs</w:t>
      </w:r>
      <w:proofErr w:type="spellEnd"/>
      <w:r>
        <w:t xml:space="preserve">, </w:t>
      </w:r>
      <w:proofErr w:type="spellStart"/>
      <w:r>
        <w:t>Musks</w:t>
      </w:r>
      <w:proofErr w:type="spellEnd"/>
      <w:r w:rsidR="00267BD5">
        <w:t>, regiamente acompanhados,</w:t>
      </w:r>
      <w:r>
        <w:t xml:space="preserve"> estão ...</w:t>
      </w:r>
      <w:r>
        <w:rPr>
          <w:i/>
          <w:iCs/>
        </w:rPr>
        <w:t>no topo</w:t>
      </w:r>
      <w:r>
        <w:t xml:space="preserve"> dessa cadeia corporacional.</w:t>
      </w:r>
    </w:p>
    <w:p w14:paraId="361BFB90" w14:textId="7AC7CEE2" w:rsidR="00AC492A" w:rsidRDefault="00BA1A98" w:rsidP="00FF1CB0">
      <w:r>
        <w:t>A</w:t>
      </w:r>
      <w:r w:rsidR="005146E5">
        <w:t xml:space="preserve"> batalha </w:t>
      </w:r>
      <w:r w:rsidR="00800DAE">
        <w:t xml:space="preserve">em torno do </w:t>
      </w:r>
      <w:r w:rsidR="00785FE8">
        <w:t xml:space="preserve">“pertencimento” a </w:t>
      </w:r>
      <w:r w:rsidR="005146E5">
        <w:t>corporações tem a ver com temas de que se ocupava Fromm há oitenta anos</w:t>
      </w:r>
      <w:r w:rsidR="00800DAE">
        <w:t>,</w:t>
      </w:r>
      <w:r w:rsidR="005146E5">
        <w:t xml:space="preserve"> como </w:t>
      </w:r>
      <w:r w:rsidR="00AC2819">
        <w:t xml:space="preserve">vazio existencial, </w:t>
      </w:r>
      <w:r w:rsidR="005146E5">
        <w:t>f</w:t>
      </w:r>
      <w:r w:rsidR="00785FE8">
        <w:t>uga psicológica</w:t>
      </w:r>
      <w:r w:rsidR="005146E5">
        <w:t>, a</w:t>
      </w:r>
      <w:r w:rsidR="00785FE8">
        <w:t>lienação</w:t>
      </w:r>
      <w:r w:rsidR="00800DAE">
        <w:t xml:space="preserve">, </w:t>
      </w:r>
      <w:r w:rsidR="00785FE8">
        <w:t>“sentimento” de ter</w:t>
      </w:r>
      <w:r w:rsidR="005146E5">
        <w:t xml:space="preserve"> ou não ter</w:t>
      </w:r>
      <w:r w:rsidR="00785FE8">
        <w:t xml:space="preserve"> algo</w:t>
      </w:r>
      <w:r w:rsidR="00DC46CE">
        <w:t xml:space="preserve"> para dizer que é ...</w:t>
      </w:r>
      <w:r w:rsidR="00DC46CE">
        <w:rPr>
          <w:i/>
          <w:iCs/>
        </w:rPr>
        <w:t>meu</w:t>
      </w:r>
      <w:r w:rsidR="00DC46CE">
        <w:t>, ...</w:t>
      </w:r>
      <w:r w:rsidR="00DC46CE">
        <w:rPr>
          <w:i/>
          <w:iCs/>
        </w:rPr>
        <w:t>seu</w:t>
      </w:r>
      <w:r w:rsidR="00DC46CE">
        <w:t>, ...</w:t>
      </w:r>
      <w:r w:rsidR="00DC46CE">
        <w:rPr>
          <w:i/>
          <w:iCs/>
        </w:rPr>
        <w:t>nosso</w:t>
      </w:r>
      <w:r w:rsidR="00DC46CE">
        <w:t>.</w:t>
      </w:r>
      <w:r w:rsidR="00AC2819">
        <w:t>.</w:t>
      </w:r>
    </w:p>
    <w:p w14:paraId="2C0010D0" w14:textId="5E453A16" w:rsidR="00356874" w:rsidRDefault="00AC492A" w:rsidP="009E2735">
      <w:proofErr w:type="spellStart"/>
      <w:r>
        <w:t>Nômico</w:t>
      </w:r>
      <w:proofErr w:type="spellEnd"/>
      <w:r>
        <w:t xml:space="preserve"> e </w:t>
      </w:r>
      <w:proofErr w:type="spellStart"/>
      <w:r>
        <w:t>anômico</w:t>
      </w:r>
      <w:proofErr w:type="spellEnd"/>
      <w:r w:rsidR="005731C3">
        <w:t>, assim como ...</w:t>
      </w:r>
      <w:r w:rsidR="005731C3">
        <w:rPr>
          <w:i/>
          <w:iCs/>
        </w:rPr>
        <w:t>anomia</w:t>
      </w:r>
      <w:r>
        <w:t xml:space="preserve"> (derivados do grego </w:t>
      </w:r>
      <w:r w:rsidR="005731C3">
        <w:t>...</w:t>
      </w:r>
      <w:proofErr w:type="spellStart"/>
      <w:r w:rsidRPr="00AC492A">
        <w:rPr>
          <w:rStyle w:val="clicavel"/>
          <w:rFonts w:cs="Times New Roman"/>
          <w:i/>
          <w:iCs/>
          <w:color w:val="000000"/>
          <w:szCs w:val="32"/>
          <w:shd w:val="clear" w:color="auto" w:fill="FFFFFF"/>
        </w:rPr>
        <w:t>nómos</w:t>
      </w:r>
      <w:proofErr w:type="spellEnd"/>
      <w:r w:rsidR="005731C3">
        <w:rPr>
          <w:rStyle w:val="clicavel"/>
          <w:rFonts w:cs="Times New Roman"/>
          <w:color w:val="000000"/>
          <w:szCs w:val="32"/>
          <w:shd w:val="clear" w:color="auto" w:fill="FFFFFF"/>
        </w:rPr>
        <w:t xml:space="preserve">) </w:t>
      </w:r>
      <w:r>
        <w:t xml:space="preserve">são termos usados para dizermos o que têm ou não tem a ver </w:t>
      </w:r>
      <w:r w:rsidR="005731C3">
        <w:t>com</w:t>
      </w:r>
      <w:r w:rsidR="006C45E5">
        <w:t xml:space="preserve"> regras, normas, leis</w:t>
      </w:r>
      <w:r w:rsidR="00E000A0">
        <w:t xml:space="preserve"> ...</w:t>
      </w:r>
      <w:proofErr w:type="spellStart"/>
      <w:r w:rsidR="00E000A0">
        <w:rPr>
          <w:i/>
          <w:iCs/>
        </w:rPr>
        <w:t>nomogênicas</w:t>
      </w:r>
      <w:proofErr w:type="spellEnd"/>
      <w:r w:rsidR="00BF6CAB">
        <w:t xml:space="preserve"> (do grego</w:t>
      </w:r>
      <w:r w:rsidR="00B07E32">
        <w:t xml:space="preserve"> ...</w:t>
      </w:r>
      <w:proofErr w:type="spellStart"/>
      <w:r w:rsidR="00B07E32">
        <w:rPr>
          <w:i/>
          <w:iCs/>
        </w:rPr>
        <w:t>geneos</w:t>
      </w:r>
      <w:proofErr w:type="spellEnd"/>
      <w:r w:rsidR="006C45E5">
        <w:t>, origem, criação, princípio)</w:t>
      </w:r>
      <w:r>
        <w:t xml:space="preserve"> </w:t>
      </w:r>
      <w:r w:rsidR="009E2735">
        <w:t>que ...</w:t>
      </w:r>
      <w:r w:rsidR="009E2735">
        <w:rPr>
          <w:i/>
          <w:iCs/>
        </w:rPr>
        <w:t>comandam</w:t>
      </w:r>
      <w:r w:rsidR="009E2735">
        <w:t>, digamos, afeições ou aversões das coisas</w:t>
      </w:r>
      <w:r w:rsidR="00DC46CE">
        <w:t xml:space="preserve"> materiais e imateriais</w:t>
      </w:r>
      <w:r w:rsidR="009E2735">
        <w:t xml:space="preserve"> entre si.</w:t>
      </w:r>
      <w:r w:rsidR="0024610A">
        <w:t xml:space="preserve"> </w:t>
      </w:r>
    </w:p>
    <w:p w14:paraId="0327A114" w14:textId="2939B501" w:rsidR="00F73B9F" w:rsidRDefault="0024610A" w:rsidP="00FF1CB0">
      <w:r>
        <w:t>Podemos até mesmo dizer que</w:t>
      </w:r>
      <w:r w:rsidR="00356874">
        <w:t xml:space="preserve"> pretende ser ...</w:t>
      </w:r>
      <w:proofErr w:type="spellStart"/>
      <w:r w:rsidR="0067347C">
        <w:rPr>
          <w:i/>
          <w:iCs/>
        </w:rPr>
        <w:t>nomogênica</w:t>
      </w:r>
      <w:proofErr w:type="spellEnd"/>
      <w:r w:rsidR="006C45E5">
        <w:t>,</w:t>
      </w:r>
      <w:r w:rsidR="007A2335">
        <w:t xml:space="preserve"> no sentido de ...</w:t>
      </w:r>
      <w:r w:rsidR="007A2335">
        <w:rPr>
          <w:i/>
          <w:iCs/>
        </w:rPr>
        <w:t>ser</w:t>
      </w:r>
      <w:r w:rsidR="006C45E5">
        <w:t xml:space="preserve"> </w:t>
      </w:r>
      <w:r w:rsidR="006C45E5" w:rsidRPr="007A2335">
        <w:rPr>
          <w:i/>
          <w:iCs/>
        </w:rPr>
        <w:t>principial</w:t>
      </w:r>
      <w:r w:rsidR="00841ED5">
        <w:t xml:space="preserve"> (</w:t>
      </w:r>
      <w:r w:rsidR="007A2335">
        <w:t xml:space="preserve">podemos </w:t>
      </w:r>
      <w:r w:rsidR="00DC46CE">
        <w:t xml:space="preserve">dizer que </w:t>
      </w:r>
      <w:r w:rsidR="00841ED5">
        <w:t>quer ter a ver ...</w:t>
      </w:r>
      <w:r w:rsidR="00841ED5">
        <w:rPr>
          <w:i/>
          <w:iCs/>
        </w:rPr>
        <w:t>com princípios</w:t>
      </w:r>
      <w:r w:rsidR="00841ED5">
        <w:t>)</w:t>
      </w:r>
      <w:r w:rsidR="006C45E5">
        <w:t>,</w:t>
      </w:r>
      <w:r w:rsidR="0067347C">
        <w:rPr>
          <w:i/>
          <w:iCs/>
        </w:rPr>
        <w:t xml:space="preserve"> </w:t>
      </w:r>
      <w:r w:rsidR="00356874">
        <w:t>aquel</w:t>
      </w:r>
      <w:r w:rsidR="0067347C">
        <w:t>a forma</w:t>
      </w:r>
      <w:r w:rsidR="00356874">
        <w:t xml:space="preserve"> de </w:t>
      </w:r>
      <w:r>
        <w:t>...</w:t>
      </w:r>
      <w:r>
        <w:rPr>
          <w:i/>
          <w:iCs/>
        </w:rPr>
        <w:t>ágora</w:t>
      </w:r>
      <w:r w:rsidR="005008F7">
        <w:t xml:space="preserve"> </w:t>
      </w:r>
      <w:r w:rsidR="005731C3">
        <w:t>em cujo topo Musk quer operar seu desejo</w:t>
      </w:r>
      <w:r w:rsidR="009E2735">
        <w:t xml:space="preserve"> </w:t>
      </w:r>
      <w:r w:rsidR="005731C3">
        <w:t>de influenciar a redondez do planeta.</w:t>
      </w:r>
    </w:p>
    <w:p w14:paraId="5C0F51B9" w14:textId="2F343D12" w:rsidR="00942743" w:rsidRDefault="00176A1F" w:rsidP="009121C8">
      <w:r>
        <w:t>N</w:t>
      </w:r>
      <w:r w:rsidR="003D7A56">
        <w:t>otar como</w:t>
      </w:r>
      <w:r w:rsidR="00D456E0">
        <w:t xml:space="preserve"> o</w:t>
      </w:r>
      <w:r w:rsidR="00356874">
        <w:t xml:space="preserve"> </w:t>
      </w:r>
      <w:r w:rsidR="00B44B6E">
        <w:t>...</w:t>
      </w:r>
      <w:r w:rsidR="00B44B6E">
        <w:rPr>
          <w:i/>
          <w:iCs/>
        </w:rPr>
        <w:t>corporativismo</w:t>
      </w:r>
      <w:r w:rsidR="003D7A56">
        <w:t xml:space="preserve"> estrutural</w:t>
      </w:r>
      <w:r w:rsidR="00B44B6E">
        <w:t xml:space="preserve"> se espalha</w:t>
      </w:r>
      <w:r w:rsidR="00356874">
        <w:t xml:space="preserve"> em forma de </w:t>
      </w:r>
      <w:r w:rsidR="00B44B6E">
        <w:t>teia aos 1</w:t>
      </w:r>
      <w:r w:rsidR="006A3001">
        <w:t>3</w:t>
      </w:r>
      <w:r w:rsidR="00B44B6E">
        <w:t xml:space="preserve"> minutos d</w:t>
      </w:r>
      <w:r w:rsidR="00AC2819">
        <w:t>o</w:t>
      </w:r>
      <w:r w:rsidR="00B44B6E">
        <w:t xml:space="preserve"> filme ...</w:t>
      </w:r>
      <w:proofErr w:type="spellStart"/>
      <w:r w:rsidR="00B44B6E">
        <w:rPr>
          <w:i/>
          <w:iCs/>
        </w:rPr>
        <w:t>Unlocked</w:t>
      </w:r>
      <w:proofErr w:type="spellEnd"/>
      <w:r w:rsidR="00B44B6E">
        <w:t>,</w:t>
      </w:r>
      <w:r w:rsidR="00DF187A">
        <w:t xml:space="preserve"> distribuído</w:t>
      </w:r>
      <w:r w:rsidR="00B44B6E">
        <w:t xml:space="preserve"> no Brasil</w:t>
      </w:r>
      <w:r w:rsidR="00DF187A">
        <w:t xml:space="preserve"> sob o título de</w:t>
      </w:r>
      <w:r w:rsidR="00B44B6E">
        <w:t xml:space="preserve"> ...</w:t>
      </w:r>
      <w:r w:rsidR="00B44B6E">
        <w:rPr>
          <w:i/>
          <w:iCs/>
        </w:rPr>
        <w:t>Conspiração Terrorista</w:t>
      </w:r>
      <w:r w:rsidR="00942743">
        <w:t>.</w:t>
      </w:r>
    </w:p>
    <w:p w14:paraId="48DEE065" w14:textId="0A77FBCC" w:rsidR="00DF187A" w:rsidRDefault="00942743" w:rsidP="009121C8">
      <w:r>
        <w:t xml:space="preserve">O </w:t>
      </w:r>
      <w:r w:rsidR="00B44B6E">
        <w:t>tradutor</w:t>
      </w:r>
      <w:r w:rsidR="00DC46CE">
        <w:t xml:space="preserve"> da película</w:t>
      </w:r>
      <w:r w:rsidR="00694E36">
        <w:t>,</w:t>
      </w:r>
      <w:r w:rsidR="00B44B6E">
        <w:t xml:space="preserve"> corporati</w:t>
      </w:r>
      <w:r w:rsidR="00694E36">
        <w:t>v</w:t>
      </w:r>
      <w:r w:rsidR="00B44B6E">
        <w:t>o</w:t>
      </w:r>
      <w:r w:rsidR="00694E36">
        <w:t xml:space="preserve"> ...</w:t>
      </w:r>
      <w:r w:rsidR="00694E36">
        <w:rPr>
          <w:i/>
          <w:iCs/>
        </w:rPr>
        <w:t>e alienado</w:t>
      </w:r>
      <w:r w:rsidR="00694E36">
        <w:t>,</w:t>
      </w:r>
      <w:r w:rsidR="00B44B6E">
        <w:t xml:space="preserve"> traduz</w:t>
      </w:r>
      <w:r w:rsidR="00F16B62">
        <w:t xml:space="preserve"> erroneamente</w:t>
      </w:r>
      <w:r w:rsidR="00B44B6E">
        <w:t xml:space="preserve"> como ...</w:t>
      </w:r>
      <w:r w:rsidR="00B44B6E" w:rsidRPr="00AC656C">
        <w:rPr>
          <w:i/>
          <w:iCs/>
        </w:rPr>
        <w:t>conselho tutelar</w:t>
      </w:r>
      <w:r w:rsidR="00AC656C">
        <w:t xml:space="preserve"> a </w:t>
      </w:r>
      <w:r w:rsidR="00DF187A">
        <w:t>instituição</w:t>
      </w:r>
      <w:r w:rsidR="00AC656C">
        <w:t xml:space="preserve"> ...</w:t>
      </w:r>
      <w:r w:rsidR="00AC656C">
        <w:rPr>
          <w:i/>
          <w:iCs/>
        </w:rPr>
        <w:t xml:space="preserve">social </w:t>
      </w:r>
      <w:proofErr w:type="spellStart"/>
      <w:r w:rsidR="00290F6E">
        <w:rPr>
          <w:i/>
          <w:iCs/>
        </w:rPr>
        <w:t>service</w:t>
      </w:r>
      <w:proofErr w:type="spellEnd"/>
      <w:r w:rsidR="00DF187A">
        <w:t xml:space="preserve"> que</w:t>
      </w:r>
      <w:r>
        <w:t>, no filme,</w:t>
      </w:r>
      <w:r w:rsidR="00290F6E">
        <w:t xml:space="preserve"> deu </w:t>
      </w:r>
      <w:r w:rsidR="00B25942">
        <w:t>...</w:t>
      </w:r>
      <w:r w:rsidR="00290F6E" w:rsidRPr="00B25942">
        <w:rPr>
          <w:i/>
          <w:iCs/>
        </w:rPr>
        <w:t>proteção</w:t>
      </w:r>
      <w:r w:rsidR="00B25942">
        <w:t xml:space="preserve"> especializada e epistêmica </w:t>
      </w:r>
      <w:r>
        <w:t>contra os perigos, riscos, más companhias d</w:t>
      </w:r>
      <w:r w:rsidR="00B25942">
        <w:t>a</w:t>
      </w:r>
      <w:r w:rsidR="00290F6E">
        <w:t xml:space="preserve"> personagem nas ruas da cidade.</w:t>
      </w:r>
      <w:r w:rsidR="00606F61">
        <w:t xml:space="preserve"> </w:t>
      </w:r>
    </w:p>
    <w:p w14:paraId="33541C9E" w14:textId="3137E87D" w:rsidR="00290F6E" w:rsidRDefault="00606F61" w:rsidP="009121C8">
      <w:r>
        <w:t>Típica função psico-</w:t>
      </w:r>
      <w:r w:rsidR="00182EB5">
        <w:t xml:space="preserve">social e também </w:t>
      </w:r>
      <w:r>
        <w:t>pedagógic</w:t>
      </w:r>
      <w:r w:rsidR="00182EB5">
        <w:t>o</w:t>
      </w:r>
      <w:r>
        <w:t>-jurisprudencial, não é?</w:t>
      </w:r>
    </w:p>
    <w:p w14:paraId="1E53E11D" w14:textId="05C3BA78" w:rsidR="00F36F3D" w:rsidRDefault="001F6D5C" w:rsidP="009121C8">
      <w:r>
        <w:t xml:space="preserve">Entre nós, </w:t>
      </w:r>
      <w:r w:rsidR="00290F6E">
        <w:t>a tradução correta é</w:t>
      </w:r>
      <w:r w:rsidR="00AC656C">
        <w:t xml:space="preserve"> ...</w:t>
      </w:r>
      <w:r w:rsidR="00AC656C">
        <w:rPr>
          <w:i/>
          <w:iCs/>
        </w:rPr>
        <w:t>Serviço Social</w:t>
      </w:r>
      <w:r w:rsidR="00AC656C">
        <w:t xml:space="preserve"> como comanda a LOAS</w:t>
      </w:r>
      <w:r w:rsidR="00751EB3">
        <w:t xml:space="preserve"> (lei ...</w:t>
      </w:r>
      <w:r w:rsidR="00751EB3">
        <w:rPr>
          <w:i/>
          <w:iCs/>
        </w:rPr>
        <w:t>orgânica</w:t>
      </w:r>
      <w:r w:rsidR="00751EB3">
        <w:t xml:space="preserve"> </w:t>
      </w:r>
      <w:r w:rsidR="006A4B80">
        <w:t>da assistência</w:t>
      </w:r>
      <w:r w:rsidR="00841ED5">
        <w:t xml:space="preserve"> social</w:t>
      </w:r>
      <w:r w:rsidR="006A4B80">
        <w:t xml:space="preserve"> brasileira oficial)</w:t>
      </w:r>
      <w:r w:rsidR="00071008">
        <w:t xml:space="preserve">, e como afirmou, no filme, o </w:t>
      </w:r>
      <w:r w:rsidR="006A3001">
        <w:t>personagem</w:t>
      </w:r>
      <w:r w:rsidR="00071008">
        <w:t xml:space="preserve"> da CIA que relatava o caso</w:t>
      </w:r>
      <w:r w:rsidR="006A3001">
        <w:t xml:space="preserve"> n</w:t>
      </w:r>
      <w:r w:rsidR="00D456E0">
        <w:t>o entrecho d</w:t>
      </w:r>
      <w:r w:rsidR="006A3001">
        <w:t>a história</w:t>
      </w:r>
      <w:r w:rsidR="00F36F3D">
        <w:t>.</w:t>
      </w:r>
    </w:p>
    <w:p w14:paraId="4A5DF748" w14:textId="78AA565C" w:rsidR="00071008" w:rsidRDefault="00F13915" w:rsidP="009121C8">
      <w:r>
        <w:lastRenderedPageBreak/>
        <w:t>“</w:t>
      </w:r>
      <w:r w:rsidR="00071008">
        <w:t>Social Service</w:t>
      </w:r>
      <w:r>
        <w:t>”</w:t>
      </w:r>
      <w:r w:rsidR="00F36F3D">
        <w:t>, nos Estados Unidos e na Inglaterra</w:t>
      </w:r>
      <w:r w:rsidR="006A4B80">
        <w:t>.</w:t>
      </w:r>
      <w:r w:rsidR="00F16B62">
        <w:t xml:space="preserve"> No Brasil: Serviço Social.</w:t>
      </w:r>
      <w:r w:rsidR="006A3001">
        <w:t xml:space="preserve"> Função pública de alta re</w:t>
      </w:r>
      <w:r w:rsidR="00405214">
        <w:t>levância</w:t>
      </w:r>
      <w:r w:rsidR="000574EA">
        <w:t xml:space="preserve"> para </w:t>
      </w:r>
      <w:r w:rsidR="00500446">
        <w:t>...</w:t>
      </w:r>
      <w:r w:rsidR="000574EA" w:rsidRPr="00500446">
        <w:rPr>
          <w:i/>
          <w:iCs/>
        </w:rPr>
        <w:t>a cidadania consciente</w:t>
      </w:r>
      <w:r w:rsidR="00182EB5">
        <w:t>, l</w:t>
      </w:r>
      <w:r w:rsidR="00405214">
        <w:t>á e cá.</w:t>
      </w:r>
    </w:p>
    <w:p w14:paraId="21381C09" w14:textId="6BA51FD1" w:rsidR="00F13915" w:rsidRDefault="00071008" w:rsidP="009121C8">
      <w:r>
        <w:t>Infelizmente a</w:t>
      </w:r>
      <w:r w:rsidR="00A225A1">
        <w:t xml:space="preserve"> corporação</w:t>
      </w:r>
      <w:r>
        <w:t xml:space="preserve"> burocr</w:t>
      </w:r>
      <w:r w:rsidR="00A225A1">
        <w:t xml:space="preserve">ática </w:t>
      </w:r>
      <w:r w:rsidR="00D17EC6">
        <w:t>engana</w:t>
      </w:r>
      <w:r w:rsidR="00A04DDF">
        <w:t>, aliena, manipula ...</w:t>
      </w:r>
      <w:r w:rsidR="00A04DDF">
        <w:rPr>
          <w:i/>
          <w:iCs/>
        </w:rPr>
        <w:t>o sentimento</w:t>
      </w:r>
      <w:r w:rsidR="00A04DDF">
        <w:t xml:space="preserve"> do</w:t>
      </w:r>
      <w:r w:rsidR="00D17EC6">
        <w:t xml:space="preserve"> público</w:t>
      </w:r>
      <w:r w:rsidR="00A225A1">
        <w:t xml:space="preserve">. </w:t>
      </w:r>
      <w:r w:rsidR="00D872F8">
        <w:t>P</w:t>
      </w:r>
      <w:r w:rsidR="007215AD">
        <w:t>ara</w:t>
      </w:r>
      <w:r w:rsidR="00A04DDF">
        <w:t xml:space="preserve"> um tipo de</w:t>
      </w:r>
      <w:r w:rsidR="005A7CEE">
        <w:t xml:space="preserve"> autocr</w:t>
      </w:r>
      <w:r w:rsidR="00A04DDF">
        <w:t xml:space="preserve">acia </w:t>
      </w:r>
      <w:r w:rsidR="007215AD">
        <w:t>...</w:t>
      </w:r>
      <w:r w:rsidR="007215AD">
        <w:rPr>
          <w:i/>
          <w:iCs/>
        </w:rPr>
        <w:t>interventora</w:t>
      </w:r>
      <w:r w:rsidR="00D17EC6">
        <w:t xml:space="preserve"> </w:t>
      </w:r>
      <w:r w:rsidR="00841ED5">
        <w:t>que</w:t>
      </w:r>
      <w:r w:rsidR="00F36F3D">
        <w:t xml:space="preserve"> aqui</w:t>
      </w:r>
      <w:r w:rsidR="00841ED5">
        <w:t xml:space="preserve"> não repito, mas</w:t>
      </w:r>
      <w:r w:rsidR="00500446">
        <w:t xml:space="preserve"> que</w:t>
      </w:r>
      <w:r w:rsidR="00882745">
        <w:t xml:space="preserve"> neste ensaio</w:t>
      </w:r>
      <w:r w:rsidR="00F36F3D">
        <w:t xml:space="preserve"> já detalh</w:t>
      </w:r>
      <w:r w:rsidR="000709F9">
        <w:t>ei</w:t>
      </w:r>
      <w:r w:rsidR="00D872F8">
        <w:t>, os burocratas ...</w:t>
      </w:r>
      <w:r w:rsidR="00D872F8">
        <w:rPr>
          <w:i/>
          <w:iCs/>
        </w:rPr>
        <w:t>desvirtuam</w:t>
      </w:r>
      <w:r w:rsidR="00D872F8">
        <w:t xml:space="preserve"> a</w:t>
      </w:r>
      <w:r>
        <w:t xml:space="preserve"> </w:t>
      </w:r>
      <w:r w:rsidR="00405214">
        <w:t>competência</w:t>
      </w:r>
      <w:r w:rsidR="000574EA">
        <w:t xml:space="preserve"> que é</w:t>
      </w:r>
      <w:r w:rsidR="00866D5A">
        <w:t xml:space="preserve"> nobre e</w:t>
      </w:r>
      <w:r w:rsidR="005A7CEE">
        <w:t xml:space="preserve"> oficialmente</w:t>
      </w:r>
      <w:r w:rsidR="000574EA">
        <w:t xml:space="preserve"> ...</w:t>
      </w:r>
      <w:r w:rsidR="000574EA">
        <w:rPr>
          <w:i/>
          <w:iCs/>
        </w:rPr>
        <w:t>fiscalizadora</w:t>
      </w:r>
      <w:r>
        <w:t xml:space="preserve"> do Conselho no Brasil</w:t>
      </w:r>
      <w:r w:rsidR="00866D5A">
        <w:t>.</w:t>
      </w:r>
    </w:p>
    <w:p w14:paraId="427FAD27" w14:textId="118ECF2E" w:rsidR="009026E4" w:rsidRDefault="00A225A1" w:rsidP="009121C8">
      <w:r>
        <w:t xml:space="preserve">Tal </w:t>
      </w:r>
      <w:r w:rsidR="00E929F2">
        <w:t>desvio corporativo transforma</w:t>
      </w:r>
      <w:r>
        <w:t xml:space="preserve"> a epistêmica</w:t>
      </w:r>
      <w:r w:rsidR="00211F23">
        <w:t xml:space="preserve"> e institucional</w:t>
      </w:r>
      <w:r>
        <w:t xml:space="preserve"> ...</w:t>
      </w:r>
      <w:r>
        <w:rPr>
          <w:i/>
          <w:iCs/>
        </w:rPr>
        <w:t>proteção</w:t>
      </w:r>
      <w:r>
        <w:t xml:space="preserve"> especializada</w:t>
      </w:r>
      <w:r w:rsidR="00147DEF">
        <w:t xml:space="preserve"> de ...</w:t>
      </w:r>
      <w:r w:rsidR="00147DEF">
        <w:rPr>
          <w:i/>
          <w:iCs/>
        </w:rPr>
        <w:t>serviço social</w:t>
      </w:r>
      <w:r w:rsidR="00E929F2">
        <w:t xml:space="preserve"> em burocracia ...</w:t>
      </w:r>
      <w:r w:rsidR="00E929F2">
        <w:rPr>
          <w:i/>
          <w:iCs/>
        </w:rPr>
        <w:t>de intervenção</w:t>
      </w:r>
      <w:r w:rsidR="00147DEF">
        <w:t xml:space="preserve"> </w:t>
      </w:r>
      <w:r w:rsidR="00C477E7">
        <w:t>discricionária</w:t>
      </w:r>
      <w:r w:rsidR="00F13915">
        <w:t xml:space="preserve"> sobre adultos, adolescentes ...</w:t>
      </w:r>
      <w:r w:rsidR="00F13915">
        <w:rPr>
          <w:i/>
          <w:iCs/>
        </w:rPr>
        <w:t>e criancinhas</w:t>
      </w:r>
      <w:r w:rsidR="00E929F2">
        <w:t>.</w:t>
      </w:r>
      <w:r w:rsidR="00071008">
        <w:t xml:space="preserve"> </w:t>
      </w:r>
      <w:proofErr w:type="spellStart"/>
      <w:r w:rsidR="00071008">
        <w:t>Arrrhhhggghhh</w:t>
      </w:r>
      <w:proofErr w:type="spellEnd"/>
      <w:r w:rsidR="00071008">
        <w:t>, leitor.</w:t>
      </w:r>
      <w:r w:rsidR="00751EB3">
        <w:t xml:space="preserve"> </w:t>
      </w:r>
    </w:p>
    <w:p w14:paraId="2EAED946" w14:textId="748EAA87" w:rsidR="00B35D83" w:rsidRPr="00D4208D" w:rsidRDefault="00B35D83" w:rsidP="009121C8">
      <w:pPr>
        <w:rPr>
          <w:rFonts w:ascii="Verdana" w:eastAsia="Times New Roman" w:hAnsi="Verdana" w:cs="Times New Roman"/>
          <w:color w:val="000000"/>
          <w:sz w:val="21"/>
          <w:lang w:eastAsia="pt-BR"/>
        </w:rPr>
      </w:pPr>
      <w:r>
        <w:t>Indo agora para uma obra de arte.</w:t>
      </w:r>
    </w:p>
    <w:p w14:paraId="2224EA4B" w14:textId="7E0D4918" w:rsidR="00C435F3" w:rsidRPr="00D4208D" w:rsidRDefault="00B06D6D" w:rsidP="00F7395F">
      <w:pPr>
        <w:rPr>
          <w:rFonts w:ascii="Verdana" w:eastAsia="Times New Roman" w:hAnsi="Verdana" w:cs="Times New Roman"/>
          <w:color w:val="000000"/>
          <w:sz w:val="21"/>
          <w:lang w:eastAsia="pt-BR"/>
        </w:rPr>
      </w:pPr>
      <w:r>
        <w:t>...</w:t>
      </w:r>
      <w:r>
        <w:rPr>
          <w:i/>
          <w:iCs/>
        </w:rPr>
        <w:t>Sinto uma força indômita</w:t>
      </w:r>
      <w:r>
        <w:t xml:space="preserve"> de </w:t>
      </w:r>
      <w:r w:rsidR="002D350A">
        <w:t>Carlos Gomes</w:t>
      </w:r>
      <w:r w:rsidR="009E2229">
        <w:rPr>
          <w:rStyle w:val="Refdenotaderodap"/>
        </w:rPr>
        <w:footnoteReference w:id="63"/>
      </w:r>
      <w:r>
        <w:t xml:space="preserve"> em O Guarani é um</w:t>
      </w:r>
      <w:r w:rsidR="00B35D83">
        <w:t xml:space="preserve"> brasileiríssimo e</w:t>
      </w:r>
      <w:r w:rsidR="00B1057C">
        <w:t xml:space="preserve"> comovente</w:t>
      </w:r>
      <w:r>
        <w:t xml:space="preserve"> dueto que expressa</w:t>
      </w:r>
      <w:r w:rsidR="00F7395F">
        <w:t xml:space="preserve"> ...</w:t>
      </w:r>
      <w:r w:rsidR="00F7395F">
        <w:rPr>
          <w:i/>
          <w:iCs/>
        </w:rPr>
        <w:t xml:space="preserve">o </w:t>
      </w:r>
      <w:r w:rsidR="00B35D83">
        <w:rPr>
          <w:i/>
          <w:iCs/>
        </w:rPr>
        <w:t>nomogênico</w:t>
      </w:r>
      <w:r>
        <w:t xml:space="preserve"> impulso interior</w:t>
      </w:r>
      <w:r w:rsidR="00F7395F">
        <w:t xml:space="preserve"> </w:t>
      </w:r>
      <w:r w:rsidR="00C477E7">
        <w:t>(no caso,</w:t>
      </w:r>
      <w:r w:rsidR="00B35D83">
        <w:t xml:space="preserve"> ...</w:t>
      </w:r>
      <w:r w:rsidR="00B35D83">
        <w:rPr>
          <w:i/>
          <w:iCs/>
        </w:rPr>
        <w:t>impulso</w:t>
      </w:r>
      <w:r w:rsidR="00C477E7">
        <w:t xml:space="preserve"> do herói Peri)</w:t>
      </w:r>
      <w:r w:rsidR="00F7395F">
        <w:t xml:space="preserve"> na humaníssima ...</w:t>
      </w:r>
      <w:r w:rsidR="00F7395F">
        <w:rPr>
          <w:i/>
          <w:iCs/>
        </w:rPr>
        <w:t>ágora</w:t>
      </w:r>
      <w:r w:rsidR="00F7395F">
        <w:t xml:space="preserve"> do dia a dia convivencial.</w:t>
      </w:r>
    </w:p>
    <w:p w14:paraId="2EA34F90" w14:textId="0125BB93" w:rsidR="00940BF7" w:rsidRDefault="00500446" w:rsidP="00FF1CB0">
      <w:r>
        <w:t>Estou ...</w:t>
      </w:r>
      <w:r>
        <w:rPr>
          <w:i/>
          <w:iCs/>
        </w:rPr>
        <w:t>na ágora</w:t>
      </w:r>
      <w:r>
        <w:t xml:space="preserve"> também. De soslaio</w:t>
      </w:r>
      <w:r w:rsidR="007311FA">
        <w:t xml:space="preserve"> no meu canto</w:t>
      </w:r>
      <w:r>
        <w:t xml:space="preserve"> (sempre quis um</w:t>
      </w:r>
      <w:r w:rsidR="007311FA">
        <w:t xml:space="preserve"> </w:t>
      </w:r>
      <w:r>
        <w:t>dia</w:t>
      </w:r>
      <w:r w:rsidR="007311FA">
        <w:t xml:space="preserve"> ter como</w:t>
      </w:r>
      <w:r>
        <w:t xml:space="preserve"> dizer ...</w:t>
      </w:r>
      <w:r>
        <w:rPr>
          <w:i/>
          <w:iCs/>
        </w:rPr>
        <w:t>de soslaio</w:t>
      </w:r>
      <w:r>
        <w:t>)</w:t>
      </w:r>
      <w:r w:rsidR="007311FA">
        <w:t xml:space="preserve"> entrevejo</w:t>
      </w:r>
      <w:r w:rsidR="00C509D0">
        <w:t>, ...</w:t>
      </w:r>
      <w:r w:rsidR="00C509D0" w:rsidRPr="00C509D0">
        <w:rPr>
          <w:i/>
          <w:iCs/>
        </w:rPr>
        <w:t>no topo</w:t>
      </w:r>
      <w:r w:rsidR="00C509D0">
        <w:t>,</w:t>
      </w:r>
      <w:r w:rsidR="007311FA">
        <w:t xml:space="preserve"> Musk</w:t>
      </w:r>
      <w:r w:rsidR="00C509D0">
        <w:t xml:space="preserve"> t</w:t>
      </w:r>
      <w:r w:rsidR="00C153F2">
        <w:t>eme</w:t>
      </w:r>
      <w:r w:rsidR="00C509D0">
        <w:t>r a</w:t>
      </w:r>
      <w:r w:rsidR="00C153F2">
        <w:t xml:space="preserve"> morte</w:t>
      </w:r>
      <w:r w:rsidR="008A2E1B">
        <w:rPr>
          <w:rStyle w:val="Refdenotaderodap"/>
        </w:rPr>
        <w:footnoteReference w:id="64"/>
      </w:r>
      <w:r w:rsidR="00C153F2">
        <w:t xml:space="preserve"> </w:t>
      </w:r>
      <w:r w:rsidR="007311FA">
        <w:t>por cutucar com vara curta</w:t>
      </w:r>
      <w:r w:rsidR="00894C96">
        <w:t xml:space="preserve"> o</w:t>
      </w:r>
      <w:r w:rsidR="00DA00EA">
        <w:t xml:space="preserve"> metafórico</w:t>
      </w:r>
      <w:r w:rsidR="00894C96">
        <w:t xml:space="preserve"> urso adestrado por Putin na corporação russa</w:t>
      </w:r>
      <w:r w:rsidR="00E11FF2">
        <w:rPr>
          <w:rStyle w:val="Refdenotaderodap"/>
        </w:rPr>
        <w:footnoteReference w:id="65"/>
      </w:r>
      <w:r w:rsidR="00894C96">
        <w:t>.</w:t>
      </w:r>
    </w:p>
    <w:p w14:paraId="6926D07E" w14:textId="2212B2CC" w:rsidR="00C153F2" w:rsidRDefault="006B632F" w:rsidP="00FF1CB0">
      <w:r>
        <w:t>Esse é o mundo ...</w:t>
      </w:r>
      <w:r>
        <w:rPr>
          <w:i/>
          <w:iCs/>
        </w:rPr>
        <w:t>corporativo</w:t>
      </w:r>
      <w:r>
        <w:t xml:space="preserve"> dos temores, da insegurança, do sentimento de perda e alienação, dos rancores, da vingança, do </w:t>
      </w:r>
      <w:r>
        <w:lastRenderedPageBreak/>
        <w:t>adestramento ao chicote que vai e vem enquanto folgam-se as costas.</w:t>
      </w:r>
    </w:p>
    <w:p w14:paraId="42620038" w14:textId="79A832BD" w:rsidR="00627110" w:rsidRPr="00627110" w:rsidRDefault="00627110" w:rsidP="00FF1CB0">
      <w:r>
        <w:t>Já uma ágora que fosse ...</w:t>
      </w:r>
      <w:r>
        <w:rPr>
          <w:i/>
          <w:iCs/>
        </w:rPr>
        <w:t>institucional</w:t>
      </w:r>
      <w:r>
        <w:t xml:space="preserve"> seria o espaço ...</w:t>
      </w:r>
      <w:r>
        <w:rPr>
          <w:i/>
          <w:iCs/>
        </w:rPr>
        <w:t>da espiritualidade</w:t>
      </w:r>
      <w:r>
        <w:t xml:space="preserve"> </w:t>
      </w:r>
      <w:r w:rsidR="00D2055C">
        <w:t>que</w:t>
      </w:r>
      <w:r w:rsidR="004F620F">
        <w:t xml:space="preserve"> busca o</w:t>
      </w:r>
      <w:r>
        <w:t xml:space="preserve"> sentimento</w:t>
      </w:r>
      <w:r w:rsidR="008B5CA9">
        <w:t xml:space="preserve"> da justeza,</w:t>
      </w:r>
      <w:r w:rsidR="00D2055C">
        <w:t xml:space="preserve"> do</w:t>
      </w:r>
      <w:r>
        <w:t xml:space="preserve"> </w:t>
      </w:r>
      <w:r w:rsidR="008B5CA9">
        <w:t>brio</w:t>
      </w:r>
      <w:r w:rsidR="00112F3F">
        <w:t>, afeição</w:t>
      </w:r>
      <w:r w:rsidR="00D2055C">
        <w:t xml:space="preserve"> e</w:t>
      </w:r>
      <w:r w:rsidR="00112F3F">
        <w:t xml:space="preserve"> concórdia</w:t>
      </w:r>
      <w:r w:rsidR="008B5CA9">
        <w:t>. E</w:t>
      </w:r>
      <w:r w:rsidR="00112F3F">
        <w:t xml:space="preserve"> educa</w:t>
      </w:r>
      <w:r w:rsidR="008B5CA9">
        <w:t>da</w:t>
      </w:r>
      <w:r w:rsidR="00496682">
        <w:t xml:space="preserve"> para o conforto d</w:t>
      </w:r>
      <w:r w:rsidR="005C1A9F">
        <w:t>e um</w:t>
      </w:r>
      <w:r w:rsidR="00496682">
        <w:t xml:space="preserve"> porte erguido</w:t>
      </w:r>
      <w:r w:rsidR="008B5CA9">
        <w:t xml:space="preserve"> </w:t>
      </w:r>
      <w:r w:rsidR="005C1A9F">
        <w:t>par</w:t>
      </w:r>
      <w:r w:rsidR="008B5CA9">
        <w:t>a</w:t>
      </w:r>
      <w:r w:rsidR="005C1A9F">
        <w:t xml:space="preserve"> a</w:t>
      </w:r>
      <w:r w:rsidR="004F620F">
        <w:t xml:space="preserve"> metafórica</w:t>
      </w:r>
      <w:r w:rsidR="008B5CA9">
        <w:t xml:space="preserve"> </w:t>
      </w:r>
      <w:r w:rsidR="005C1A9F">
        <w:t>...</w:t>
      </w:r>
      <w:r w:rsidR="008B5CA9" w:rsidRPr="005C1A9F">
        <w:rPr>
          <w:i/>
          <w:iCs/>
        </w:rPr>
        <w:t>espinha dorsal</w:t>
      </w:r>
      <w:r w:rsidR="008B5CA9">
        <w:t>.</w:t>
      </w:r>
      <w:r w:rsidR="00496682">
        <w:t xml:space="preserve"> </w:t>
      </w:r>
    </w:p>
    <w:p w14:paraId="349A9441" w14:textId="2CCBB178" w:rsidR="00D4208D" w:rsidRDefault="00D2055C" w:rsidP="00FF1CB0">
      <w:r>
        <w:t>Então, o destino</w:t>
      </w:r>
      <w:r w:rsidR="00903408">
        <w:t xml:space="preserve"> ...</w:t>
      </w:r>
      <w:r w:rsidR="00903408">
        <w:rPr>
          <w:i/>
          <w:iCs/>
        </w:rPr>
        <w:t>humano</w:t>
      </w:r>
      <w:r>
        <w:t xml:space="preserve"> das coisas</w:t>
      </w:r>
      <w:r w:rsidR="00FE42E1">
        <w:t xml:space="preserve"> comuns que se compartilham </w:t>
      </w:r>
      <w:r>
        <w:t>ao redor</w:t>
      </w:r>
      <w:r w:rsidR="001104DD">
        <w:t xml:space="preserve"> das pessoas tende a ser</w:t>
      </w:r>
      <w:r>
        <w:t xml:space="preserve"> ...</w:t>
      </w:r>
      <w:r>
        <w:rPr>
          <w:i/>
          <w:iCs/>
        </w:rPr>
        <w:t>um mix</w:t>
      </w:r>
      <w:r w:rsidR="001104DD">
        <w:t xml:space="preserve"> </w:t>
      </w:r>
      <w:r>
        <w:t>de predestina</w:t>
      </w:r>
      <w:r w:rsidR="00C201AB">
        <w:t>ções</w:t>
      </w:r>
      <w:r w:rsidR="001104DD">
        <w:t>, ...</w:t>
      </w:r>
      <w:r w:rsidR="001104DD">
        <w:rPr>
          <w:i/>
          <w:iCs/>
        </w:rPr>
        <w:t>insights</w:t>
      </w:r>
      <w:r w:rsidR="001104DD">
        <w:t xml:space="preserve">, heurismos </w:t>
      </w:r>
      <w:r w:rsidR="00C04BDA">
        <w:t>...</w:t>
      </w:r>
      <w:r w:rsidR="001104DD" w:rsidRPr="00C04BDA">
        <w:rPr>
          <w:i/>
          <w:iCs/>
        </w:rPr>
        <w:t>corporativos</w:t>
      </w:r>
      <w:r w:rsidR="005C1A9F">
        <w:t>. A que</w:t>
      </w:r>
      <w:r w:rsidR="00C201AB">
        <w:t xml:space="preserve"> se agregam</w:t>
      </w:r>
      <w:r w:rsidR="00E01A00">
        <w:t xml:space="preserve"> </w:t>
      </w:r>
      <w:r w:rsidR="005C1A9F">
        <w:t>...</w:t>
      </w:r>
      <w:r w:rsidR="00E01A00" w:rsidRPr="005C1A9F">
        <w:rPr>
          <w:i/>
          <w:iCs/>
        </w:rPr>
        <w:t>aproximações sucessivas</w:t>
      </w:r>
      <w:r w:rsidR="00E01A00">
        <w:t xml:space="preserve"> ao bom, b</w:t>
      </w:r>
      <w:r w:rsidR="00C201AB">
        <w:t>e</w:t>
      </w:r>
      <w:r w:rsidR="00E01A00">
        <w:t>lo e verdadeiro</w:t>
      </w:r>
      <w:r w:rsidR="002B7493">
        <w:t xml:space="preserve"> (o ...</w:t>
      </w:r>
      <w:r w:rsidR="002B7493">
        <w:rPr>
          <w:i/>
          <w:iCs/>
        </w:rPr>
        <w:t>institucional</w:t>
      </w:r>
      <w:r w:rsidR="002B7493">
        <w:t>)</w:t>
      </w:r>
      <w:r w:rsidR="00E01A00">
        <w:t xml:space="preserve"> de ca</w:t>
      </w:r>
      <w:r w:rsidR="00C201AB">
        <w:t>da um.</w:t>
      </w:r>
    </w:p>
    <w:p w14:paraId="15BF1A3C" w14:textId="1B0DDE2C" w:rsidR="008D4913" w:rsidRPr="00C02DEB" w:rsidRDefault="00C04BDA" w:rsidP="00FF1CB0">
      <w:r>
        <w:t>Ou seja, meu caro,</w:t>
      </w:r>
      <w:r w:rsidR="008D4913">
        <w:t xml:space="preserve"> o lado sombrio do ser humano reside</w:t>
      </w:r>
      <w:r w:rsidR="00387DB3">
        <w:t xml:space="preserve"> abertamente</w:t>
      </w:r>
      <w:r w:rsidR="001C6C23">
        <w:t xml:space="preserve"> ou até mesmo </w:t>
      </w:r>
      <w:r w:rsidR="008D4913">
        <w:t xml:space="preserve">se esconde </w:t>
      </w:r>
      <w:r w:rsidR="008D4913" w:rsidRPr="008D4913">
        <w:t>no espírito</w:t>
      </w:r>
      <w:r w:rsidR="008D4913">
        <w:rPr>
          <w:i/>
          <w:iCs/>
        </w:rPr>
        <w:t xml:space="preserve"> ...de corpo</w:t>
      </w:r>
      <w:r w:rsidR="008D4913">
        <w:t xml:space="preserve"> dos interesses criados.</w:t>
      </w:r>
      <w:r w:rsidR="00C02DEB">
        <w:t xml:space="preserve"> Daí, ...</w:t>
      </w:r>
      <w:r w:rsidR="00C02DEB">
        <w:rPr>
          <w:i/>
          <w:iCs/>
        </w:rPr>
        <w:t>corpo</w:t>
      </w:r>
      <w:r w:rsidR="00C02DEB">
        <w:t>rativo.</w:t>
      </w:r>
    </w:p>
    <w:p w14:paraId="234E5A9C" w14:textId="77B29488" w:rsidR="00D4208D" w:rsidRDefault="008D4913" w:rsidP="00FF1CB0">
      <w:r>
        <w:t xml:space="preserve">Já </w:t>
      </w:r>
      <w:r w:rsidR="00C04BDA">
        <w:t xml:space="preserve"> ...</w:t>
      </w:r>
      <w:r w:rsidR="00C04BDA">
        <w:rPr>
          <w:i/>
          <w:iCs/>
        </w:rPr>
        <w:t>a institucionalidade</w:t>
      </w:r>
      <w:r w:rsidR="00C04BDA">
        <w:t xml:space="preserve"> é construída n</w:t>
      </w:r>
      <w:r w:rsidR="00E25994">
        <w:t xml:space="preserve">a intimidade </w:t>
      </w:r>
      <w:r w:rsidR="00C04BDA">
        <w:t>interior ...</w:t>
      </w:r>
      <w:r w:rsidR="00E25994">
        <w:rPr>
          <w:i/>
          <w:iCs/>
        </w:rPr>
        <w:t>d</w:t>
      </w:r>
      <w:r w:rsidR="00C04BDA">
        <w:rPr>
          <w:i/>
          <w:iCs/>
        </w:rPr>
        <w:t>a consciência</w:t>
      </w:r>
      <w:r w:rsidR="00C04BDA">
        <w:t xml:space="preserve"> de cada pessoa, </w:t>
      </w:r>
      <w:r w:rsidR="009C2687">
        <w:t>prematuramente</w:t>
      </w:r>
      <w:r w:rsidR="00C04BDA">
        <w:t>, sob a forma ...</w:t>
      </w:r>
      <w:r w:rsidR="00C04BDA">
        <w:rPr>
          <w:i/>
          <w:iCs/>
        </w:rPr>
        <w:t>da lei luz</w:t>
      </w:r>
      <w:r w:rsidR="00C04BDA">
        <w:t xml:space="preserve"> que nasce em nós.</w:t>
      </w:r>
    </w:p>
    <w:p w14:paraId="17244433" w14:textId="08870B15" w:rsidR="00EE20DD" w:rsidRDefault="00EE20DD" w:rsidP="00CB61D0">
      <w:r>
        <w:t>Os ...</w:t>
      </w:r>
      <w:r>
        <w:rPr>
          <w:i/>
          <w:iCs/>
        </w:rPr>
        <w:t>da ágora</w:t>
      </w:r>
      <w:r>
        <w:t xml:space="preserve"> sabemos que há um modo de chamar de ...</w:t>
      </w:r>
      <w:r>
        <w:rPr>
          <w:i/>
          <w:iCs/>
        </w:rPr>
        <w:t>consciente</w:t>
      </w:r>
      <w:r>
        <w:t>, não a humanidade apenas filosoficamente dotada ...</w:t>
      </w:r>
      <w:r>
        <w:rPr>
          <w:i/>
          <w:iCs/>
        </w:rPr>
        <w:t>de consciência</w:t>
      </w:r>
      <w:r>
        <w:t>, mas a que, pragmaticamente também ...</w:t>
      </w:r>
      <w:r>
        <w:rPr>
          <w:i/>
          <w:iCs/>
        </w:rPr>
        <w:t>sabe das coisas</w:t>
      </w:r>
      <w:r>
        <w:t>.</w:t>
      </w:r>
    </w:p>
    <w:p w14:paraId="371C164B" w14:textId="0849733F" w:rsidR="00EE20DD" w:rsidRDefault="00EE20DD" w:rsidP="00CB61D0">
      <w:r>
        <w:t>Os jurisconsultos, ...</w:t>
      </w:r>
      <w:r>
        <w:rPr>
          <w:i/>
          <w:iCs/>
        </w:rPr>
        <w:t>que sabem</w:t>
      </w:r>
      <w:r>
        <w:t xml:space="preserve"> das coisas, costumam chamar de ...</w:t>
      </w:r>
      <w:r>
        <w:rPr>
          <w:i/>
          <w:iCs/>
        </w:rPr>
        <w:t>fungíveis</w:t>
      </w:r>
      <w:r>
        <w:t>, os bens materiais e imateriais historicamente substituíveis por outros bens,</w:t>
      </w:r>
      <w:r w:rsidR="004A0EAA">
        <w:t xml:space="preserve"> tendo como mola</w:t>
      </w:r>
      <w:r w:rsidR="00102E22">
        <w:t xml:space="preserve"> (</w:t>
      </w:r>
      <w:r w:rsidR="00102E22">
        <w:rPr>
          <w:sz w:val="40"/>
          <w:szCs w:val="40"/>
        </w:rPr>
        <w:t>$</w:t>
      </w:r>
      <w:r w:rsidR="00102E22">
        <w:t>)</w:t>
      </w:r>
      <w:r w:rsidR="004A0EAA">
        <w:t xml:space="preserve"> mestra </w:t>
      </w:r>
      <w:r>
        <w:t>...</w:t>
      </w:r>
      <w:r>
        <w:rPr>
          <w:i/>
          <w:iCs/>
        </w:rPr>
        <w:t>o dinheiro</w:t>
      </w:r>
      <w:r>
        <w:t>.</w:t>
      </w:r>
    </w:p>
    <w:p w14:paraId="4CAEC3A1" w14:textId="25B8D65F" w:rsidR="00EE20DD" w:rsidRDefault="00EE20DD" w:rsidP="00EE20DD">
      <w:r>
        <w:t>Com caráter ...</w:t>
      </w:r>
      <w:r>
        <w:rPr>
          <w:i/>
          <w:iCs/>
        </w:rPr>
        <w:t>fungível</w:t>
      </w:r>
      <w:r>
        <w:t>, oito magnatas, desses que se exibem ...</w:t>
      </w:r>
      <w:r>
        <w:rPr>
          <w:i/>
          <w:iCs/>
        </w:rPr>
        <w:t>no topo</w:t>
      </w:r>
      <w:r>
        <w:t xml:space="preserve">, criaram em 2016 uma corporação chamada </w:t>
      </w:r>
      <w:proofErr w:type="spellStart"/>
      <w:r>
        <w:t>Neuralink</w:t>
      </w:r>
      <w:proofErr w:type="spellEnd"/>
      <w:r>
        <w:rPr>
          <w:rStyle w:val="Refdenotaderodap"/>
        </w:rPr>
        <w:footnoteReference w:id="66"/>
      </w:r>
      <w:r w:rsidR="00535893">
        <w:t xml:space="preserve"> </w:t>
      </w:r>
      <w:r w:rsidR="00535893" w:rsidRPr="00535893">
        <w:lastRenderedPageBreak/>
        <w:t>cujo objetivo explícito é fundir a humanidade com a inteligência artificial</w:t>
      </w:r>
      <w:r w:rsidR="00535893">
        <w:rPr>
          <w:rStyle w:val="Refdenotaderodap"/>
        </w:rPr>
        <w:footnoteReference w:id="67"/>
      </w:r>
      <w:r>
        <w:t>.</w:t>
      </w:r>
    </w:p>
    <w:p w14:paraId="708AA4BD" w14:textId="1EF2F0B3" w:rsidR="00EE20DD" w:rsidRDefault="00EE20DD" w:rsidP="00EE20DD">
      <w:r>
        <w:t>Vê-se, portanto, o quanto temos ...</w:t>
      </w:r>
      <w:r>
        <w:rPr>
          <w:i/>
          <w:iCs/>
        </w:rPr>
        <w:t>que alargar</w:t>
      </w:r>
      <w:r>
        <w:t xml:space="preserve"> o conceito ...</w:t>
      </w:r>
      <w:r>
        <w:rPr>
          <w:i/>
          <w:iCs/>
        </w:rPr>
        <w:t>de educação</w:t>
      </w:r>
      <w:r>
        <w:t xml:space="preserve"> para reduzir ...</w:t>
      </w:r>
      <w:r>
        <w:rPr>
          <w:i/>
          <w:iCs/>
        </w:rPr>
        <w:t>o adestramento</w:t>
      </w:r>
      <w:r>
        <w:t xml:space="preserve"> a que as corporações estatais e patrimonialistas tendem a submeter crianças, adolescentes e adultos a interesses familiares, comunitários, partidários, bélicos, negociais.</w:t>
      </w:r>
    </w:p>
    <w:p w14:paraId="1E8A738D" w14:textId="640A2210" w:rsidR="004E559C" w:rsidRDefault="007B6746" w:rsidP="00EE20DD">
      <w:r>
        <w:t>Duas expressões francesas</w:t>
      </w:r>
      <w:r w:rsidR="000377D7">
        <w:t xml:space="preserve"> do século XX</w:t>
      </w:r>
      <w:r>
        <w:t xml:space="preserve"> são úteis para pensar a respeito</w:t>
      </w:r>
      <w:r w:rsidR="004E559C">
        <w:t xml:space="preserve"> dos interesses que se descobrem, que se inventam ou se criam em torno das necessidades humanas</w:t>
      </w:r>
      <w:r>
        <w:t>.</w:t>
      </w:r>
      <w:r w:rsidR="002130CA">
        <w:t xml:space="preserve"> </w:t>
      </w:r>
    </w:p>
    <w:p w14:paraId="02FAFB7F" w14:textId="424CFCC9" w:rsidR="00121BDC" w:rsidRDefault="002130CA" w:rsidP="00EE20DD">
      <w:r>
        <w:t>Uma é ...</w:t>
      </w:r>
      <w:r>
        <w:rPr>
          <w:i/>
          <w:iCs/>
        </w:rPr>
        <w:t>”</w:t>
      </w:r>
      <w:proofErr w:type="spellStart"/>
      <w:r>
        <w:rPr>
          <w:i/>
          <w:iCs/>
        </w:rPr>
        <w:t>esprit</w:t>
      </w:r>
      <w:proofErr w:type="spellEnd"/>
      <w:r>
        <w:rPr>
          <w:i/>
          <w:iCs/>
        </w:rPr>
        <w:t xml:space="preserve"> de </w:t>
      </w:r>
      <w:proofErr w:type="spellStart"/>
      <w:r>
        <w:rPr>
          <w:i/>
          <w:iCs/>
        </w:rPr>
        <w:t>corps</w:t>
      </w:r>
      <w:proofErr w:type="spellEnd"/>
      <w:r>
        <w:rPr>
          <w:i/>
          <w:iCs/>
        </w:rPr>
        <w:t>”</w:t>
      </w:r>
      <w:r>
        <w:t xml:space="preserve"> </w:t>
      </w:r>
      <w:r w:rsidR="007B6746">
        <w:t xml:space="preserve">sobre o </w:t>
      </w:r>
      <w:r>
        <w:t>senti</w:t>
      </w:r>
      <w:r w:rsidR="00121BDC">
        <w:t>mento de satisfação em</w:t>
      </w:r>
      <w:r w:rsidR="00B02FDA">
        <w:t xml:space="preserve"> ser membro de um grupo em cujo propósito se acredita. </w:t>
      </w:r>
    </w:p>
    <w:p w14:paraId="0A851865" w14:textId="6CCF91FE" w:rsidR="00121BDC" w:rsidRDefault="00B02FDA" w:rsidP="00EE20DD">
      <w:r>
        <w:t>Outra é ...</w:t>
      </w:r>
      <w:r>
        <w:rPr>
          <w:i/>
          <w:iCs/>
        </w:rPr>
        <w:t>”</w:t>
      </w:r>
      <w:proofErr w:type="spellStart"/>
      <w:r>
        <w:rPr>
          <w:i/>
          <w:iCs/>
        </w:rPr>
        <w:t>corps</w:t>
      </w:r>
      <w:proofErr w:type="spellEnd"/>
      <w:r>
        <w:rPr>
          <w:i/>
          <w:iCs/>
        </w:rPr>
        <w:t xml:space="preserve"> d’</w:t>
      </w:r>
      <w:proofErr w:type="spellStart"/>
      <w:r>
        <w:rPr>
          <w:i/>
          <w:iCs/>
        </w:rPr>
        <w:t>esprit</w:t>
      </w:r>
      <w:proofErr w:type="spellEnd"/>
      <w:r>
        <w:rPr>
          <w:i/>
          <w:iCs/>
        </w:rPr>
        <w:t>”</w:t>
      </w:r>
      <w:r>
        <w:t xml:space="preserve"> sobre o conjunto de sentimentos, crenças</w:t>
      </w:r>
      <w:r w:rsidR="00100243">
        <w:t xml:space="preserve"> e</w:t>
      </w:r>
      <w:r>
        <w:t xml:space="preserve"> convicções</w:t>
      </w:r>
      <w:r w:rsidR="000377D7">
        <w:t xml:space="preserve"> compartilhad</w:t>
      </w:r>
      <w:r w:rsidR="00100243">
        <w:t>a</w:t>
      </w:r>
      <w:r w:rsidR="000377D7">
        <w:t>s em t</w:t>
      </w:r>
      <w:r w:rsidR="00121BDC">
        <w:t>al pertencer.</w:t>
      </w:r>
    </w:p>
    <w:p w14:paraId="7BB88F77" w14:textId="77777777" w:rsidR="002945EB" w:rsidRDefault="00B02FDA" w:rsidP="004E559C">
      <w:r>
        <w:t xml:space="preserve"> </w:t>
      </w:r>
      <w:r w:rsidR="002130CA">
        <w:t xml:space="preserve"> </w:t>
      </w:r>
      <w:r w:rsidR="00100243">
        <w:t xml:space="preserve">O </w:t>
      </w:r>
      <w:r w:rsidR="00580FB5">
        <w:t>...</w:t>
      </w:r>
      <w:r w:rsidR="00100243" w:rsidRPr="00580FB5">
        <w:rPr>
          <w:i/>
          <w:iCs/>
        </w:rPr>
        <w:t>espírito de corpo</w:t>
      </w:r>
      <w:r w:rsidR="00100243">
        <w:t xml:space="preserve"> se revela em todas as formas e tipos de confluência </w:t>
      </w:r>
      <w:r w:rsidR="00580FB5">
        <w:t>das pessoas em torno dos ...</w:t>
      </w:r>
      <w:r w:rsidR="00580FB5" w:rsidRPr="00580FB5">
        <w:rPr>
          <w:i/>
          <w:iCs/>
        </w:rPr>
        <w:t>corpos de espírito</w:t>
      </w:r>
      <w:r w:rsidR="002945EB">
        <w:t>.</w:t>
      </w:r>
    </w:p>
    <w:p w14:paraId="6934F404" w14:textId="695FEAB9" w:rsidR="002130CA" w:rsidRDefault="002945EB" w:rsidP="004E559C">
      <w:r>
        <w:t xml:space="preserve">Confluência de crianças, adolescentes e adultos </w:t>
      </w:r>
      <w:r w:rsidR="00580FB5">
        <w:t>compõem</w:t>
      </w:r>
      <w:r w:rsidR="005F3E61">
        <w:t xml:space="preserve"> a pluralidade</w:t>
      </w:r>
      <w:r>
        <w:t xml:space="preserve"> de virtudes ou de vícios </w:t>
      </w:r>
      <w:r w:rsidR="002849F0">
        <w:t xml:space="preserve"> ...</w:t>
      </w:r>
      <w:r w:rsidR="005F3E61">
        <w:rPr>
          <w:i/>
          <w:iCs/>
        </w:rPr>
        <w:t>d</w:t>
      </w:r>
      <w:r w:rsidR="002849F0">
        <w:rPr>
          <w:i/>
          <w:iCs/>
        </w:rPr>
        <w:t>as crenças</w:t>
      </w:r>
      <w:r>
        <w:t>. E estas é claro que</w:t>
      </w:r>
      <w:r w:rsidR="002849F0">
        <w:t xml:space="preserve"> integram</w:t>
      </w:r>
      <w:r w:rsidR="00580FB5">
        <w:t xml:space="preserve"> ...</w:t>
      </w:r>
      <w:r w:rsidR="00580FB5">
        <w:rPr>
          <w:i/>
          <w:iCs/>
        </w:rPr>
        <w:t>os valores</w:t>
      </w:r>
      <w:r w:rsidR="00580FB5">
        <w:t xml:space="preserve"> materiais e imateriais</w:t>
      </w:r>
      <w:r w:rsidR="002849F0">
        <w:t xml:space="preserve"> de um povo.</w:t>
      </w:r>
    </w:p>
    <w:p w14:paraId="2B08598C" w14:textId="1F05DCDF" w:rsidR="00562D3B" w:rsidRDefault="00E36734" w:rsidP="00CB61D0">
      <w:r>
        <w:t>Quem sabe de mim sou eu, diz Gil em seu icônico</w:t>
      </w:r>
      <w:r w:rsidR="00B675DC">
        <w:t>, digamos, poema musicado</w:t>
      </w:r>
      <w:r>
        <w:t xml:space="preserve"> ...</w:t>
      </w:r>
      <w:r>
        <w:rPr>
          <w:i/>
          <w:iCs/>
        </w:rPr>
        <w:t>Aquele abraço</w:t>
      </w:r>
      <w:r>
        <w:t xml:space="preserve">. Quem sabe de nós </w:t>
      </w:r>
      <w:r w:rsidR="00562D3B">
        <w:t>...</w:t>
      </w:r>
      <w:r w:rsidRPr="00562D3B">
        <w:rPr>
          <w:i/>
          <w:iCs/>
        </w:rPr>
        <w:t>somos nós</w:t>
      </w:r>
      <w:r>
        <w:t>, diz ...</w:t>
      </w:r>
      <w:r>
        <w:rPr>
          <w:i/>
          <w:iCs/>
        </w:rPr>
        <w:t>o espírito de corpo</w:t>
      </w:r>
      <w:r>
        <w:t xml:space="preserve"> dos que padecem os mesmos males</w:t>
      </w:r>
      <w:r w:rsidR="00562D3B">
        <w:t xml:space="preserve"> nesta </w:t>
      </w:r>
      <w:r w:rsidR="00E20ACE">
        <w:t>distópica</w:t>
      </w:r>
      <w:r w:rsidR="00562D3B">
        <w:t xml:space="preserve"> civilização</w:t>
      </w:r>
      <w:r w:rsidR="00E20ACE">
        <w:t xml:space="preserve"> em que vivemos</w:t>
      </w:r>
      <w:r w:rsidR="00562D3B">
        <w:t>.</w:t>
      </w:r>
    </w:p>
    <w:p w14:paraId="281A9AE9" w14:textId="77777777" w:rsidR="00B675DC" w:rsidRDefault="00E20ACE" w:rsidP="00CB61D0">
      <w:r>
        <w:lastRenderedPageBreak/>
        <w:t>Os que padecem dos mesmos males</w:t>
      </w:r>
      <w:r w:rsidR="00562D3B">
        <w:t xml:space="preserve"> querem reivindicar ...</w:t>
      </w:r>
      <w:r w:rsidR="00562D3B">
        <w:rPr>
          <w:i/>
          <w:iCs/>
        </w:rPr>
        <w:t>o dever d</w:t>
      </w:r>
      <w:r w:rsidR="00FF061B">
        <w:rPr>
          <w:i/>
          <w:iCs/>
        </w:rPr>
        <w:t>a</w:t>
      </w:r>
      <w:r w:rsidR="00562D3B">
        <w:rPr>
          <w:i/>
          <w:iCs/>
        </w:rPr>
        <w:t>s demais</w:t>
      </w:r>
      <w:r w:rsidR="00FF061B">
        <w:t xml:space="preserve"> pessoas</w:t>
      </w:r>
      <w:r w:rsidR="00562D3B">
        <w:t xml:space="preserve"> em respeitar-lhes ...</w:t>
      </w:r>
      <w:r w:rsidR="00562D3B">
        <w:rPr>
          <w:i/>
          <w:iCs/>
        </w:rPr>
        <w:t>a</w:t>
      </w:r>
      <w:r w:rsidR="00562D3B" w:rsidRPr="00562D3B">
        <w:rPr>
          <w:i/>
          <w:iCs/>
        </w:rPr>
        <w:t xml:space="preserve">  própria fala</w:t>
      </w:r>
      <w:r w:rsidR="00562D3B">
        <w:t xml:space="preserve"> </w:t>
      </w:r>
      <w:r w:rsidR="00F64F92">
        <w:t xml:space="preserve">a respeito </w:t>
      </w:r>
      <w:r>
        <w:t>de</w:t>
      </w:r>
      <w:r w:rsidR="00562D3B">
        <w:t xml:space="preserve"> si</w:t>
      </w:r>
      <w:r>
        <w:t xml:space="preserve"> mesmos.</w:t>
      </w:r>
      <w:r w:rsidR="00562D3B">
        <w:t xml:space="preserve"> </w:t>
      </w:r>
    </w:p>
    <w:p w14:paraId="08A6FD49" w14:textId="27D13202" w:rsidR="00C04BDA" w:rsidRDefault="00562D3B" w:rsidP="00CB61D0">
      <w:r>
        <w:t>Cunha-se, assim, a expressão ...</w:t>
      </w:r>
      <w:r>
        <w:rPr>
          <w:i/>
          <w:iCs/>
        </w:rPr>
        <w:t>lugar da fala</w:t>
      </w:r>
      <w:r w:rsidR="00174EA1">
        <w:t xml:space="preserve"> dos</w:t>
      </w:r>
      <w:r w:rsidR="00B675DC">
        <w:t xml:space="preserve"> que são</w:t>
      </w:r>
      <w:r w:rsidR="00174EA1">
        <w:t xml:space="preserve"> discriminados e</w:t>
      </w:r>
      <w:r w:rsidR="00B675DC">
        <w:t xml:space="preserve"> dos que são vítimas, a</w:t>
      </w:r>
      <w:r w:rsidR="00174EA1">
        <w:t xml:space="preserve"> respeito ...</w:t>
      </w:r>
      <w:r w:rsidR="00174EA1">
        <w:rPr>
          <w:i/>
          <w:iCs/>
        </w:rPr>
        <w:t>do sentir</w:t>
      </w:r>
      <w:r w:rsidR="00174EA1">
        <w:t xml:space="preserve"> </w:t>
      </w:r>
      <w:r w:rsidR="004F4393">
        <w:t>intolerância, preconceito</w:t>
      </w:r>
      <w:r w:rsidR="00D17288">
        <w:t>,</w:t>
      </w:r>
      <w:r w:rsidR="004F4393">
        <w:t xml:space="preserve"> vitimação.</w:t>
      </w:r>
    </w:p>
    <w:p w14:paraId="2B4EFBA7" w14:textId="406163E4" w:rsidR="00D17288" w:rsidRDefault="00D17288" w:rsidP="00D17288">
      <w:r>
        <w:t>Extrair o vindouro ...</w:t>
      </w:r>
      <w:r>
        <w:rPr>
          <w:i/>
          <w:iCs/>
        </w:rPr>
        <w:t>dever ser</w:t>
      </w:r>
      <w:r w:rsidR="00D14999">
        <w:t xml:space="preserve"> </w:t>
      </w:r>
      <w:r>
        <w:t>do prévio e dinâmico ...</w:t>
      </w:r>
      <w:r>
        <w:rPr>
          <w:i/>
          <w:iCs/>
        </w:rPr>
        <w:t>ser</w:t>
      </w:r>
      <w:r>
        <w:t xml:space="preserve"> das coisas nos permite</w:t>
      </w:r>
      <w:r w:rsidR="00B675DC">
        <w:t>,</w:t>
      </w:r>
      <w:r>
        <w:t xml:space="preserve"> ...</w:t>
      </w:r>
      <w:r>
        <w:rPr>
          <w:i/>
          <w:iCs/>
        </w:rPr>
        <w:t>na ágora</w:t>
      </w:r>
      <w:r w:rsidR="00B675DC">
        <w:t>,</w:t>
      </w:r>
      <w:r>
        <w:t xml:space="preserve"> abrir espaço para as muitas</w:t>
      </w:r>
      <w:r w:rsidR="00D14999">
        <w:t xml:space="preserve"> manifestações ...</w:t>
      </w:r>
      <w:r w:rsidR="00D14999">
        <w:rPr>
          <w:i/>
          <w:iCs/>
        </w:rPr>
        <w:t>do corpo de espírito</w:t>
      </w:r>
      <w:r w:rsidR="00D14999">
        <w:t xml:space="preserve"> que</w:t>
      </w:r>
      <w:r w:rsidR="00885BB9">
        <w:t xml:space="preserve"> sabe de si mesmo</w:t>
      </w:r>
      <w:r w:rsidR="009B605A">
        <w:t xml:space="preserve"> mas,</w:t>
      </w:r>
      <w:r w:rsidR="005A4EF5">
        <w:t xml:space="preserve"> dada a pluralidade convivencial</w:t>
      </w:r>
      <w:r w:rsidR="009B605A">
        <w:t>, passa a saber</w:t>
      </w:r>
      <w:r w:rsidR="00C46E93">
        <w:t xml:space="preserve"> ...</w:t>
      </w:r>
      <w:r w:rsidR="00885BB9" w:rsidRPr="00C46E93">
        <w:rPr>
          <w:i/>
          <w:iCs/>
        </w:rPr>
        <w:t>dos demais</w:t>
      </w:r>
      <w:r w:rsidR="00885BB9">
        <w:t>.</w:t>
      </w:r>
    </w:p>
    <w:p w14:paraId="27688C0E" w14:textId="1295BB4A" w:rsidR="006E1B92" w:rsidRDefault="00FF061B" w:rsidP="00CB61D0">
      <w:r>
        <w:t>Gosto do termo ...</w:t>
      </w:r>
      <w:r>
        <w:rPr>
          <w:i/>
          <w:iCs/>
        </w:rPr>
        <w:t>predestinação</w:t>
      </w:r>
      <w:r>
        <w:t xml:space="preserve"> para dizer das coisas, das circunstâncias do ...</w:t>
      </w:r>
      <w:r>
        <w:rPr>
          <w:i/>
          <w:iCs/>
        </w:rPr>
        <w:t>ter de ser</w:t>
      </w:r>
      <w:r>
        <w:t xml:space="preserve"> que em linguagem popular ...</w:t>
      </w:r>
      <w:r>
        <w:rPr>
          <w:i/>
          <w:iCs/>
        </w:rPr>
        <w:t>tem força</w:t>
      </w:r>
      <w:r>
        <w:t>.</w:t>
      </w:r>
      <w:r w:rsidR="00C46E93">
        <w:t xml:space="preserve"> E do termo ...</w:t>
      </w:r>
      <w:r w:rsidR="00C46E93">
        <w:rPr>
          <w:i/>
          <w:iCs/>
        </w:rPr>
        <w:t>livre arbítrio</w:t>
      </w:r>
      <w:r w:rsidR="00C46E93">
        <w:t xml:space="preserve"> para dizer ...</w:t>
      </w:r>
      <w:r w:rsidR="00C46E93">
        <w:rPr>
          <w:i/>
          <w:iCs/>
        </w:rPr>
        <w:t>do discernimento</w:t>
      </w:r>
      <w:r w:rsidR="006E1B92">
        <w:t>.</w:t>
      </w:r>
    </w:p>
    <w:p w14:paraId="153EC25A" w14:textId="3950EA14" w:rsidR="00FA7D2A" w:rsidRPr="00FB4EF8" w:rsidRDefault="00817B07" w:rsidP="00CB61D0">
      <w:r>
        <w:t>N</w:t>
      </w:r>
      <w:r w:rsidR="00FA7D2A">
        <w:t>os limites ...</w:t>
      </w:r>
      <w:r w:rsidR="00FA7D2A" w:rsidRPr="00FB4EF8">
        <w:t>d</w:t>
      </w:r>
      <w:r w:rsidR="00FB4EF8">
        <w:t>a</w:t>
      </w:r>
      <w:r w:rsidR="00FA7D2A">
        <w:rPr>
          <w:i/>
          <w:iCs/>
        </w:rPr>
        <w:t xml:space="preserve"> liber</w:t>
      </w:r>
      <w:r w:rsidR="00FB4EF8">
        <w:rPr>
          <w:i/>
          <w:iCs/>
        </w:rPr>
        <w:t>dade</w:t>
      </w:r>
      <w:r w:rsidR="00FB4EF8">
        <w:t xml:space="preserve"> previamente </w:t>
      </w:r>
      <w:r>
        <w:t>causal</w:t>
      </w:r>
      <w:r w:rsidR="00FB4EF8">
        <w:t xml:space="preserve"> </w:t>
      </w:r>
      <w:r w:rsidR="00FA7D2A">
        <w:t xml:space="preserve"> ...</w:t>
      </w:r>
      <w:r>
        <w:rPr>
          <w:i/>
          <w:iCs/>
        </w:rPr>
        <w:t>d</w:t>
      </w:r>
      <w:r w:rsidR="00FB4EF8">
        <w:rPr>
          <w:i/>
          <w:iCs/>
        </w:rPr>
        <w:t>o</w:t>
      </w:r>
      <w:r w:rsidR="00FA7D2A">
        <w:rPr>
          <w:i/>
          <w:iCs/>
        </w:rPr>
        <w:t xml:space="preserve"> Cosmos</w:t>
      </w:r>
      <w:r w:rsidR="00FA7D2A">
        <w:t>,</w:t>
      </w:r>
      <w:r>
        <w:t xml:space="preserve"> cada um de nós</w:t>
      </w:r>
      <w:r w:rsidR="00FA7D2A">
        <w:t xml:space="preserve"> é árbitro pessoal e intransferível</w:t>
      </w:r>
      <w:r w:rsidR="00FB4EF8">
        <w:t xml:space="preserve"> para fazer ...</w:t>
      </w:r>
      <w:r w:rsidR="00FB4EF8">
        <w:rPr>
          <w:i/>
          <w:iCs/>
        </w:rPr>
        <w:t>distinções</w:t>
      </w:r>
      <w:r w:rsidR="000F4FDB">
        <w:t xml:space="preserve"> (liberdade ...</w:t>
      </w:r>
      <w:r w:rsidR="000F4FDB">
        <w:rPr>
          <w:i/>
          <w:iCs/>
        </w:rPr>
        <w:t>para discernir</w:t>
      </w:r>
      <w:r w:rsidR="000F4FDB">
        <w:t>)</w:t>
      </w:r>
      <w:r w:rsidR="00FB4EF8">
        <w:t>, digamos</w:t>
      </w:r>
      <w:r w:rsidR="000F4FDB">
        <w:t xml:space="preserve"> como retórica,</w:t>
      </w:r>
      <w:r w:rsidR="00FB4EF8">
        <w:t xml:space="preserve"> entre joios e trigais.</w:t>
      </w:r>
    </w:p>
    <w:p w14:paraId="6D898F6E" w14:textId="2A354833" w:rsidR="00817B07" w:rsidRDefault="006E1B92" w:rsidP="00CB61D0">
      <w:r>
        <w:t>Notar</w:t>
      </w:r>
      <w:r w:rsidR="00C46E93">
        <w:t xml:space="preserve"> que em 1989</w:t>
      </w:r>
      <w:r w:rsidR="00A552A2">
        <w:t>, nos limites cosmológicos,</w:t>
      </w:r>
      <w:r w:rsidR="000F4FDB">
        <w:t xml:space="preserve"> a Humanidade firmou</w:t>
      </w:r>
      <w:r w:rsidR="00C46E93">
        <w:t xml:space="preserve"> ...</w:t>
      </w:r>
      <w:r w:rsidR="000F2113">
        <w:rPr>
          <w:i/>
          <w:iCs/>
        </w:rPr>
        <w:t>o</w:t>
      </w:r>
      <w:r w:rsidR="000F4FDB">
        <w:rPr>
          <w:i/>
          <w:iCs/>
        </w:rPr>
        <w:t xml:space="preserve"> pacto</w:t>
      </w:r>
      <w:r w:rsidR="00817B07">
        <w:rPr>
          <w:i/>
          <w:iCs/>
        </w:rPr>
        <w:t xml:space="preserve"> 12</w:t>
      </w:r>
      <w:r w:rsidR="00817B07">
        <w:t xml:space="preserve"> das Nações Unidas</w:t>
      </w:r>
      <w:r w:rsidR="000F2113">
        <w:t xml:space="preserve"> que descreve</w:t>
      </w:r>
      <w:r w:rsidR="00C46E93">
        <w:t xml:space="preserve"> </w:t>
      </w:r>
      <w:r>
        <w:t xml:space="preserve">o </w:t>
      </w:r>
      <w:r w:rsidR="00BF6985">
        <w:t>...</w:t>
      </w:r>
      <w:r w:rsidR="00C46E93" w:rsidRPr="00BF6985">
        <w:rPr>
          <w:i/>
          <w:iCs/>
        </w:rPr>
        <w:t>critério</w:t>
      </w:r>
      <w:r>
        <w:t xml:space="preserve"> do discernimento</w:t>
      </w:r>
      <w:r w:rsidR="00817B07">
        <w:t>:</w:t>
      </w:r>
    </w:p>
    <w:p w14:paraId="6A9B4632" w14:textId="77777777" w:rsidR="00ED77A8" w:rsidRDefault="00ED77A8" w:rsidP="00DD08DD">
      <w:pPr>
        <w:shd w:val="clear" w:color="auto" w:fill="FFFFFF"/>
        <w:ind w:left="1428" w:firstLine="0"/>
        <w:rPr>
          <w:rFonts w:eastAsia="Times New Roman" w:cs="Times New Roman"/>
          <w:i/>
          <w:iCs/>
          <w:color w:val="000000" w:themeColor="text1"/>
          <w:sz w:val="28"/>
          <w:szCs w:val="28"/>
          <w:lang w:eastAsia="pt-BR"/>
        </w:rPr>
      </w:pPr>
      <w:r>
        <w:rPr>
          <w:rFonts w:eastAsia="Times New Roman" w:cs="Times New Roman"/>
          <w:i/>
          <w:iCs/>
          <w:color w:val="000000" w:themeColor="text1"/>
          <w:sz w:val="28"/>
          <w:szCs w:val="28"/>
          <w:lang w:eastAsia="pt-BR"/>
        </w:rPr>
        <w:t>Convenção da ONU Sobre os Direitos da Criança – Artigo 12</w:t>
      </w:r>
    </w:p>
    <w:p w14:paraId="0955E5CA" w14:textId="04B9E538" w:rsidR="00DD08DD" w:rsidRPr="00CC7E13" w:rsidRDefault="00DD08DD" w:rsidP="00DD08DD">
      <w:pPr>
        <w:shd w:val="clear" w:color="auto" w:fill="FFFFFF"/>
        <w:ind w:left="1428" w:firstLine="0"/>
        <w:rPr>
          <w:rFonts w:eastAsia="Times New Roman" w:cs="Times New Roman"/>
          <w:i/>
          <w:iCs/>
          <w:color w:val="000000" w:themeColor="text1"/>
          <w:sz w:val="28"/>
          <w:szCs w:val="28"/>
          <w:lang w:eastAsia="pt-BR"/>
        </w:rPr>
      </w:pPr>
      <w:r w:rsidRPr="00CC7E13">
        <w:rPr>
          <w:rFonts w:eastAsia="Times New Roman" w:cs="Times New Roman"/>
          <w:i/>
          <w:iCs/>
          <w:color w:val="000000" w:themeColor="text1"/>
          <w:sz w:val="28"/>
          <w:szCs w:val="28"/>
          <w:lang w:eastAsia="pt-BR"/>
        </w:rPr>
        <w:t xml:space="preserve">Os Estados Partes devem </w:t>
      </w:r>
      <w:r w:rsidRPr="00CC7E13">
        <w:rPr>
          <w:rFonts w:eastAsia="Times New Roman" w:cs="Times New Roman"/>
          <w:i/>
          <w:iCs/>
          <w:color w:val="000000" w:themeColor="text1"/>
          <w:sz w:val="28"/>
          <w:szCs w:val="28"/>
          <w:u w:val="single"/>
          <w:lang w:eastAsia="pt-BR"/>
        </w:rPr>
        <w:t>assegurar à criança que é capaz de formular seus próprios pontos de vista</w:t>
      </w:r>
      <w:r w:rsidRPr="00CC7E13">
        <w:rPr>
          <w:rFonts w:eastAsia="Times New Roman" w:cs="Times New Roman"/>
          <w:i/>
          <w:iCs/>
          <w:color w:val="000000" w:themeColor="text1"/>
          <w:sz w:val="28"/>
          <w:szCs w:val="28"/>
          <w:lang w:eastAsia="pt-BR"/>
        </w:rPr>
        <w:t xml:space="preserve"> o direito de </w:t>
      </w:r>
      <w:r w:rsidRPr="00CC7E13">
        <w:rPr>
          <w:rFonts w:eastAsia="Times New Roman" w:cs="Times New Roman"/>
          <w:i/>
          <w:iCs/>
          <w:color w:val="000000" w:themeColor="text1"/>
          <w:sz w:val="28"/>
          <w:szCs w:val="28"/>
          <w:u w:val="single"/>
          <w:lang w:eastAsia="pt-BR"/>
        </w:rPr>
        <w:t>expressar suas opiniões livremente</w:t>
      </w:r>
      <w:r w:rsidRPr="00CC7E13">
        <w:rPr>
          <w:rFonts w:eastAsia="Times New Roman" w:cs="Times New Roman"/>
          <w:i/>
          <w:iCs/>
          <w:color w:val="000000" w:themeColor="text1"/>
          <w:sz w:val="28"/>
          <w:szCs w:val="28"/>
          <w:lang w:eastAsia="pt-BR"/>
        </w:rPr>
        <w:t xml:space="preserve"> sobre </w:t>
      </w:r>
      <w:r w:rsidRPr="00CC7E13">
        <w:rPr>
          <w:rFonts w:eastAsia="Times New Roman" w:cs="Times New Roman"/>
          <w:i/>
          <w:iCs/>
          <w:color w:val="000000" w:themeColor="text1"/>
          <w:sz w:val="28"/>
          <w:szCs w:val="28"/>
          <w:u w:val="single"/>
          <w:lang w:eastAsia="pt-BR"/>
        </w:rPr>
        <w:t>todos os assuntos relacionados a ela</w:t>
      </w:r>
      <w:r w:rsidRPr="00CC7E13">
        <w:rPr>
          <w:rFonts w:eastAsia="Times New Roman" w:cs="Times New Roman"/>
          <w:i/>
          <w:iCs/>
          <w:color w:val="000000" w:themeColor="text1"/>
          <w:sz w:val="28"/>
          <w:szCs w:val="28"/>
          <w:lang w:eastAsia="pt-BR"/>
        </w:rPr>
        <w:t xml:space="preserve">, e tais opiniões </w:t>
      </w:r>
      <w:r w:rsidRPr="00CC7E13">
        <w:rPr>
          <w:rFonts w:eastAsia="Times New Roman" w:cs="Times New Roman"/>
          <w:i/>
          <w:iCs/>
          <w:color w:val="000000" w:themeColor="text1"/>
          <w:sz w:val="28"/>
          <w:szCs w:val="28"/>
          <w:u w:val="single"/>
          <w:lang w:eastAsia="pt-BR"/>
        </w:rPr>
        <w:t>devem ser consideradas</w:t>
      </w:r>
      <w:r w:rsidRPr="00CC7E13">
        <w:rPr>
          <w:rFonts w:eastAsia="Times New Roman" w:cs="Times New Roman"/>
          <w:i/>
          <w:iCs/>
          <w:color w:val="000000" w:themeColor="text1"/>
          <w:sz w:val="28"/>
          <w:szCs w:val="28"/>
          <w:lang w:eastAsia="pt-BR"/>
        </w:rPr>
        <w:t>, em função da idade e da maturidade da criança.</w:t>
      </w:r>
    </w:p>
    <w:p w14:paraId="006F33E5" w14:textId="5C5C259A" w:rsidR="00DD08DD" w:rsidRDefault="00817B07" w:rsidP="00CB61D0">
      <w:r>
        <w:t>Pacto</w:t>
      </w:r>
      <w:r w:rsidR="00C46E93">
        <w:t xml:space="preserve"> para</w:t>
      </w:r>
      <w:r w:rsidR="004F4393">
        <w:rPr>
          <w:i/>
          <w:iCs/>
        </w:rPr>
        <w:t xml:space="preserve"> </w:t>
      </w:r>
      <w:r w:rsidR="00FF061B">
        <w:t>..</w:t>
      </w:r>
      <w:r w:rsidR="00FF061B">
        <w:rPr>
          <w:i/>
          <w:iCs/>
        </w:rPr>
        <w:t>a</w:t>
      </w:r>
      <w:r w:rsidR="00C46E93">
        <w:rPr>
          <w:i/>
          <w:iCs/>
        </w:rPr>
        <w:t>s</w:t>
      </w:r>
      <w:r w:rsidR="00456BF1">
        <w:rPr>
          <w:i/>
          <w:iCs/>
        </w:rPr>
        <w:t xml:space="preserve"> a</w:t>
      </w:r>
      <w:r w:rsidR="00FF061B">
        <w:rPr>
          <w:i/>
          <w:iCs/>
        </w:rPr>
        <w:t>proximações sucessivas</w:t>
      </w:r>
      <w:r w:rsidR="0045284A">
        <w:t xml:space="preserve"> d</w:t>
      </w:r>
      <w:r w:rsidR="00677756">
        <w:t>a</w:t>
      </w:r>
      <w:r w:rsidR="0045284A">
        <w:t xml:space="preserve">s </w:t>
      </w:r>
      <w:r w:rsidR="006E1B92">
        <w:t>pessoas</w:t>
      </w:r>
      <w:r w:rsidR="0045284A">
        <w:t xml:space="preserve"> de boa vontade,</w:t>
      </w:r>
      <w:r w:rsidR="00B70CA6">
        <w:t xml:space="preserve"> honestas, de boa</w:t>
      </w:r>
      <w:r w:rsidR="00732396">
        <w:t>-</w:t>
      </w:r>
      <w:r w:rsidR="00B70CA6">
        <w:t>fé</w:t>
      </w:r>
      <w:r w:rsidR="00FF061B">
        <w:t xml:space="preserve"> </w:t>
      </w:r>
      <w:r w:rsidR="00847108">
        <w:t>às causas</w:t>
      </w:r>
      <w:r w:rsidR="009B605A">
        <w:t xml:space="preserve"> de</w:t>
      </w:r>
      <w:r w:rsidR="00847108">
        <w:t xml:space="preserve"> </w:t>
      </w:r>
      <w:r w:rsidR="009B605A">
        <w:t>in</w:t>
      </w:r>
      <w:r w:rsidR="00847108">
        <w:t>tolerância, preconceito e vitimação que nos rodeiam</w:t>
      </w:r>
      <w:r w:rsidR="009C2687">
        <w:t>.</w:t>
      </w:r>
      <w:r w:rsidR="00A552A2">
        <w:t xml:space="preserve"> Notar a amplitude de tudo iss</w:t>
      </w:r>
      <w:r w:rsidR="009975D2">
        <w:t>o</w:t>
      </w:r>
      <w:r w:rsidR="00A552A2">
        <w:t>.</w:t>
      </w:r>
    </w:p>
    <w:p w14:paraId="6B733916" w14:textId="4530BA75" w:rsidR="002E72EE" w:rsidRDefault="00C5115B" w:rsidP="00CB61D0">
      <w:r>
        <w:lastRenderedPageBreak/>
        <w:t xml:space="preserve">Gente </w:t>
      </w:r>
      <w:r w:rsidR="00600D44">
        <w:t>...</w:t>
      </w:r>
      <w:r w:rsidR="00600D44">
        <w:rPr>
          <w:i/>
          <w:iCs/>
        </w:rPr>
        <w:t>de boa</w:t>
      </w:r>
      <w:r w:rsidR="002E72EE">
        <w:rPr>
          <w:i/>
          <w:iCs/>
        </w:rPr>
        <w:t>-</w:t>
      </w:r>
      <w:r w:rsidR="00600D44">
        <w:rPr>
          <w:i/>
          <w:iCs/>
        </w:rPr>
        <w:t>fé</w:t>
      </w:r>
      <w:r w:rsidR="00743403">
        <w:rPr>
          <w:i/>
          <w:iCs/>
        </w:rPr>
        <w:t xml:space="preserve"> </w:t>
      </w:r>
      <w:r w:rsidR="00743403">
        <w:t>para</w:t>
      </w:r>
      <w:r w:rsidR="0042080C">
        <w:t xml:space="preserve"> com</w:t>
      </w:r>
      <w:r w:rsidR="00743403">
        <w:t xml:space="preserve"> a auto-determinação</w:t>
      </w:r>
      <w:r w:rsidR="00600D44">
        <w:t>,</w:t>
      </w:r>
      <w:r>
        <w:t xml:space="preserve"> pessoas </w:t>
      </w:r>
      <w:r w:rsidR="00600D44">
        <w:t>honesta</w:t>
      </w:r>
      <w:r>
        <w:t>s</w:t>
      </w:r>
      <w:r w:rsidR="00600D44">
        <w:t xml:space="preserve">, de boa vontade, obviamente </w:t>
      </w:r>
      <w:r w:rsidR="0042080C">
        <w:t>são</w:t>
      </w:r>
      <w:r w:rsidR="00600D44">
        <w:t xml:space="preserve"> formada</w:t>
      </w:r>
      <w:r w:rsidR="0042080C">
        <w:t>s</w:t>
      </w:r>
      <w:r w:rsidR="00600D44">
        <w:t xml:space="preserve"> num processo ...</w:t>
      </w:r>
      <w:r w:rsidR="00600D44">
        <w:rPr>
          <w:i/>
          <w:iCs/>
        </w:rPr>
        <w:t>de educação</w:t>
      </w:r>
      <w:r w:rsidR="00600D44">
        <w:t xml:space="preserve"> institucional</w:t>
      </w:r>
      <w:r w:rsidR="002E72EE">
        <w:t xml:space="preserve">. </w:t>
      </w:r>
    </w:p>
    <w:p w14:paraId="06F77958" w14:textId="3CD7EC17" w:rsidR="002F78CB" w:rsidRDefault="002E72EE" w:rsidP="002F78CB">
      <w:r>
        <w:t xml:space="preserve">Educação </w:t>
      </w:r>
      <w:r w:rsidR="002664C6">
        <w:t>que</w:t>
      </w:r>
      <w:r w:rsidR="00600D44">
        <w:t xml:space="preserve"> ...</w:t>
      </w:r>
      <w:r w:rsidR="00600D44">
        <w:rPr>
          <w:i/>
          <w:iCs/>
        </w:rPr>
        <w:t>frei</w:t>
      </w:r>
      <w:r w:rsidR="002664C6">
        <w:rPr>
          <w:i/>
          <w:iCs/>
        </w:rPr>
        <w:t>a</w:t>
      </w:r>
      <w:r w:rsidR="00600D44">
        <w:t xml:space="preserve"> omissões</w:t>
      </w:r>
      <w:r w:rsidR="0042080C">
        <w:t xml:space="preserve">. </w:t>
      </w:r>
      <w:r w:rsidR="002664C6">
        <w:t>Impõe</w:t>
      </w:r>
      <w:r w:rsidR="00600D44">
        <w:t xml:space="preserve"> ...</w:t>
      </w:r>
      <w:r w:rsidR="00600D44">
        <w:rPr>
          <w:i/>
          <w:iCs/>
        </w:rPr>
        <w:t>contrapesos</w:t>
      </w:r>
      <w:r w:rsidR="00600D44" w:rsidRPr="00600D44">
        <w:t xml:space="preserve"> a excessos</w:t>
      </w:r>
      <w:r w:rsidR="0042080C">
        <w:t>. Q</w:t>
      </w:r>
      <w:r w:rsidR="00600D44">
        <w:t xml:space="preserve">ue </w:t>
      </w:r>
      <w:r w:rsidR="0042080C">
        <w:t xml:space="preserve">se oponha </w:t>
      </w:r>
      <w:r w:rsidR="009E6494">
        <w:t>...</w:t>
      </w:r>
      <w:r w:rsidR="0042080C">
        <w:rPr>
          <w:i/>
          <w:iCs/>
        </w:rPr>
        <w:t>à</w:t>
      </w:r>
      <w:r w:rsidR="009E6494">
        <w:rPr>
          <w:i/>
          <w:iCs/>
        </w:rPr>
        <w:t xml:space="preserve"> má-fé</w:t>
      </w:r>
      <w:r w:rsidR="009E6494">
        <w:t xml:space="preserve"> do </w:t>
      </w:r>
      <w:r w:rsidRPr="009E6494">
        <w:t>adestramento</w:t>
      </w:r>
      <w:r>
        <w:t xml:space="preserve"> de crianças, jovens e adultos a corporativos interesses governamentais e não-governamentais.</w:t>
      </w:r>
      <w:r w:rsidR="002F78CB">
        <w:t xml:space="preserve"> </w:t>
      </w:r>
    </w:p>
    <w:p w14:paraId="6230B7CD" w14:textId="1D3B2A3B" w:rsidR="008D6C79" w:rsidRDefault="002F78CB" w:rsidP="002F78CB">
      <w:r>
        <w:t xml:space="preserve">É óbvio </w:t>
      </w:r>
      <w:r w:rsidR="004053A7">
        <w:t>inexistir</w:t>
      </w:r>
      <w:r w:rsidR="008D6C79">
        <w:t xml:space="preserve"> hoje, 2022, </w:t>
      </w:r>
      <w:r>
        <w:t>uma consciência</w:t>
      </w:r>
      <w:r w:rsidR="004053A7">
        <w:t xml:space="preserve">   ...</w:t>
      </w:r>
      <w:r w:rsidR="004053A7" w:rsidRPr="004053A7">
        <w:rPr>
          <w:i/>
          <w:iCs/>
        </w:rPr>
        <w:t>de Estado</w:t>
      </w:r>
      <w:r w:rsidR="00304B7D">
        <w:t xml:space="preserve"> </w:t>
      </w:r>
      <w:r w:rsidR="008D6C79">
        <w:t>entre os</w:t>
      </w:r>
      <w:r>
        <w:t xml:space="preserve"> que firmaram ...</w:t>
      </w:r>
      <w:r>
        <w:rPr>
          <w:i/>
          <w:iCs/>
        </w:rPr>
        <w:t>o pacto do discernimento</w:t>
      </w:r>
      <w:r w:rsidR="00BE3DE2">
        <w:t xml:space="preserve"> em 198</w:t>
      </w:r>
      <w:r w:rsidR="006A591B">
        <w:t>9</w:t>
      </w:r>
      <w:r w:rsidR="008D6C79">
        <w:t>.</w:t>
      </w:r>
    </w:p>
    <w:p w14:paraId="57D74EDA" w14:textId="6374BDB6" w:rsidR="002F78CB" w:rsidRDefault="00B73A12" w:rsidP="002F78CB">
      <w:r>
        <w:t xml:space="preserve">Os pactuantes assumiram </w:t>
      </w:r>
      <w:r w:rsidR="00732396">
        <w:t xml:space="preserve">compromisso </w:t>
      </w:r>
      <w:r w:rsidR="002F78CB">
        <w:t>para que</w:t>
      </w:r>
      <w:r w:rsidR="00732396">
        <w:t xml:space="preserve"> sistemas </w:t>
      </w:r>
      <w:r w:rsidR="00304B7D">
        <w:t>...</w:t>
      </w:r>
      <w:r w:rsidR="00304B7D">
        <w:rPr>
          <w:i/>
          <w:iCs/>
        </w:rPr>
        <w:t>sustentáveis</w:t>
      </w:r>
      <w:r w:rsidR="002F78CB">
        <w:t xml:space="preserve"> de freios e contrapesos</w:t>
      </w:r>
      <w:r w:rsidR="00304B7D">
        <w:t xml:space="preserve"> </w:t>
      </w:r>
      <w:r w:rsidR="00BE3DE2">
        <w:t xml:space="preserve">operem </w:t>
      </w:r>
      <w:r w:rsidR="002F78CB">
        <w:t>..</w:t>
      </w:r>
      <w:r w:rsidR="002F78CB">
        <w:rPr>
          <w:i/>
          <w:iCs/>
        </w:rPr>
        <w:t>deveres humanos</w:t>
      </w:r>
      <w:r w:rsidR="00304B7D">
        <w:t xml:space="preserve"> previstos no</w:t>
      </w:r>
      <w:r>
        <w:t xml:space="preserve"> artigo 12</w:t>
      </w:r>
      <w:r w:rsidR="00304B7D">
        <w:t xml:space="preserve"> da Convenção.</w:t>
      </w:r>
    </w:p>
    <w:p w14:paraId="58F13B13" w14:textId="4E06F2DA" w:rsidR="008D6C79" w:rsidRDefault="008D6C79" w:rsidP="002F78CB">
      <w:r>
        <w:t>Falemos, pois, do pacto ...</w:t>
      </w:r>
      <w:r>
        <w:rPr>
          <w:i/>
          <w:iCs/>
        </w:rPr>
        <w:t>e dos deveres</w:t>
      </w:r>
      <w:r>
        <w:t>.</w:t>
      </w:r>
    </w:p>
    <w:p w14:paraId="00128ACB" w14:textId="487FC149" w:rsidR="00ED5A21" w:rsidRDefault="003745F0" w:rsidP="002F78CB">
      <w:r>
        <w:t>Seis são os idiomas oficiais da ONU: Árabe, russo, espanhol, francês e inglês. Desses três últimos, assim consta a descrição d</w:t>
      </w:r>
      <w:r w:rsidR="007E0397">
        <w:t>e qual criança estamos tratando</w:t>
      </w:r>
      <w:r w:rsidR="003D344C">
        <w:t>:</w:t>
      </w:r>
      <w:r w:rsidR="00557212">
        <w:t xml:space="preserve"> Nos três idiomas o artigo 12 começa rezando que ...</w:t>
      </w:r>
      <w:r w:rsidR="00557212" w:rsidRPr="00557212">
        <w:rPr>
          <w:i/>
          <w:iCs/>
        </w:rPr>
        <w:t>os Estados-Partes</w:t>
      </w:r>
      <w:r w:rsidR="00557212">
        <w:t xml:space="preserve"> da ONU </w:t>
      </w:r>
      <w:r w:rsidR="00CD4A2A">
        <w:t>assumirão uma garantia.</w:t>
      </w:r>
    </w:p>
    <w:p w14:paraId="7B9F661D" w14:textId="44BC7F7F" w:rsidR="003745F0" w:rsidRPr="0073352F" w:rsidRDefault="00ED5A21" w:rsidP="002F78CB">
      <w:pPr>
        <w:rPr>
          <w:rFonts w:cs="Times New Roman"/>
          <w:color w:val="000000" w:themeColor="text1"/>
          <w:spacing w:val="5"/>
          <w:sz w:val="28"/>
          <w:szCs w:val="28"/>
        </w:rPr>
      </w:pPr>
      <w:r>
        <w:t>S</w:t>
      </w:r>
      <w:r w:rsidR="00557212">
        <w:t>endo que a versão espanhola se refere à criança ...</w:t>
      </w:r>
      <w:r w:rsidR="00557212" w:rsidRPr="00F8016C">
        <w:rPr>
          <w:i/>
          <w:iCs/>
          <w:sz w:val="28"/>
          <w:szCs w:val="28"/>
        </w:rPr>
        <w:t xml:space="preserve">que </w:t>
      </w:r>
      <w:proofErr w:type="spellStart"/>
      <w:r w:rsidR="00557212" w:rsidRPr="00F8016C">
        <w:rPr>
          <w:i/>
          <w:iCs/>
          <w:sz w:val="28"/>
          <w:szCs w:val="28"/>
        </w:rPr>
        <w:t>est</w:t>
      </w:r>
      <w:r w:rsidRPr="00F8016C">
        <w:rPr>
          <w:i/>
          <w:iCs/>
          <w:sz w:val="28"/>
          <w:szCs w:val="28"/>
        </w:rPr>
        <w:t>é</w:t>
      </w:r>
      <w:proofErr w:type="spellEnd"/>
      <w:r w:rsidR="00557212" w:rsidRPr="00F8016C">
        <w:rPr>
          <w:i/>
          <w:iCs/>
          <w:sz w:val="28"/>
          <w:szCs w:val="28"/>
        </w:rPr>
        <w:t xml:space="preserve"> em condiciones de </w:t>
      </w:r>
      <w:proofErr w:type="spellStart"/>
      <w:r w:rsidR="00557212" w:rsidRPr="00F8016C">
        <w:rPr>
          <w:i/>
          <w:iCs/>
          <w:sz w:val="28"/>
          <w:szCs w:val="28"/>
        </w:rPr>
        <w:t>formarse</w:t>
      </w:r>
      <w:proofErr w:type="spellEnd"/>
      <w:r w:rsidR="00557212" w:rsidRPr="00F8016C">
        <w:rPr>
          <w:i/>
          <w:iCs/>
          <w:sz w:val="28"/>
          <w:szCs w:val="28"/>
        </w:rPr>
        <w:t xml:space="preserve"> </w:t>
      </w:r>
      <w:proofErr w:type="spellStart"/>
      <w:r w:rsidR="00557212" w:rsidRPr="00F8016C">
        <w:rPr>
          <w:i/>
          <w:iCs/>
          <w:sz w:val="28"/>
          <w:szCs w:val="28"/>
        </w:rPr>
        <w:t>u</w:t>
      </w:r>
      <w:r w:rsidRPr="00F8016C">
        <w:rPr>
          <w:i/>
          <w:iCs/>
          <w:sz w:val="28"/>
          <w:szCs w:val="28"/>
        </w:rPr>
        <w:t>n</w:t>
      </w:r>
      <w:proofErr w:type="spellEnd"/>
      <w:r w:rsidR="00557212" w:rsidRPr="00F8016C">
        <w:rPr>
          <w:i/>
          <w:iCs/>
          <w:sz w:val="28"/>
          <w:szCs w:val="28"/>
        </w:rPr>
        <w:t xml:space="preserve"> </w:t>
      </w:r>
      <w:proofErr w:type="spellStart"/>
      <w:r w:rsidR="00557212" w:rsidRPr="00F8016C">
        <w:rPr>
          <w:i/>
          <w:iCs/>
          <w:sz w:val="28"/>
          <w:szCs w:val="28"/>
        </w:rPr>
        <w:t>ju</w:t>
      </w:r>
      <w:r w:rsidRPr="00F8016C">
        <w:rPr>
          <w:i/>
          <w:iCs/>
          <w:sz w:val="28"/>
          <w:szCs w:val="28"/>
        </w:rPr>
        <w:t>icio</w:t>
      </w:r>
      <w:proofErr w:type="spellEnd"/>
      <w:r w:rsidRPr="00F8016C">
        <w:rPr>
          <w:i/>
          <w:iCs/>
          <w:sz w:val="28"/>
          <w:szCs w:val="28"/>
        </w:rPr>
        <w:t xml:space="preserve"> </w:t>
      </w:r>
      <w:proofErr w:type="spellStart"/>
      <w:r w:rsidRPr="00F8016C">
        <w:rPr>
          <w:i/>
          <w:iCs/>
          <w:sz w:val="28"/>
          <w:szCs w:val="28"/>
        </w:rPr>
        <w:t>propio</w:t>
      </w:r>
      <w:proofErr w:type="spellEnd"/>
      <w:r>
        <w:t xml:space="preserve">. </w:t>
      </w:r>
      <w:r w:rsidRPr="00ED5A21">
        <w:rPr>
          <w:lang w:val="en-US"/>
        </w:rPr>
        <w:t xml:space="preserve">A </w:t>
      </w:r>
      <w:proofErr w:type="spellStart"/>
      <w:r w:rsidRPr="00ED5A21">
        <w:rPr>
          <w:lang w:val="en-US"/>
        </w:rPr>
        <w:t>inglesa</w:t>
      </w:r>
      <w:proofErr w:type="spellEnd"/>
      <w:r w:rsidRPr="00ED5A21">
        <w:rPr>
          <w:lang w:val="en-US"/>
        </w:rPr>
        <w:t xml:space="preserve"> se </w:t>
      </w:r>
      <w:proofErr w:type="spellStart"/>
      <w:r w:rsidRPr="00ED5A21">
        <w:rPr>
          <w:lang w:val="en-US"/>
        </w:rPr>
        <w:t>refere</w:t>
      </w:r>
      <w:proofErr w:type="spellEnd"/>
      <w:r w:rsidRPr="00ED5A21">
        <w:rPr>
          <w:lang w:val="en-US"/>
        </w:rPr>
        <w:t xml:space="preserve"> à </w:t>
      </w:r>
      <w:proofErr w:type="spellStart"/>
      <w:r w:rsidRPr="00ED5A21">
        <w:rPr>
          <w:lang w:val="en-US"/>
        </w:rPr>
        <w:t>criança</w:t>
      </w:r>
      <w:proofErr w:type="spellEnd"/>
      <w:r w:rsidRPr="00ED5A21">
        <w:rPr>
          <w:lang w:val="en-US"/>
        </w:rPr>
        <w:t xml:space="preserve"> ...</w:t>
      </w:r>
      <w:r w:rsidRPr="00F8016C">
        <w:rPr>
          <w:i/>
          <w:iCs/>
          <w:sz w:val="28"/>
          <w:szCs w:val="28"/>
          <w:lang w:val="en-US"/>
        </w:rPr>
        <w:t>who is capable of forming his or her own views</w:t>
      </w:r>
      <w:r>
        <w:rPr>
          <w:lang w:val="en-US"/>
        </w:rPr>
        <w:t xml:space="preserve">. </w:t>
      </w:r>
      <w:r w:rsidRPr="0073352F">
        <w:t>A francesa à criança …</w:t>
      </w:r>
      <w:r w:rsidRPr="0073352F">
        <w:rPr>
          <w:rFonts w:cs="Times New Roman"/>
          <w:i/>
          <w:iCs/>
          <w:color w:val="000000" w:themeColor="text1"/>
          <w:spacing w:val="5"/>
          <w:sz w:val="28"/>
          <w:szCs w:val="28"/>
        </w:rPr>
        <w:t xml:space="preserve"> </w:t>
      </w:r>
      <w:proofErr w:type="spellStart"/>
      <w:r w:rsidRPr="0073352F">
        <w:rPr>
          <w:rFonts w:cs="Times New Roman"/>
          <w:i/>
          <w:iCs/>
          <w:color w:val="000000" w:themeColor="text1"/>
          <w:spacing w:val="5"/>
          <w:sz w:val="28"/>
          <w:szCs w:val="28"/>
        </w:rPr>
        <w:t>qui</w:t>
      </w:r>
      <w:proofErr w:type="spellEnd"/>
      <w:r w:rsidRPr="0073352F">
        <w:rPr>
          <w:rFonts w:cs="Times New Roman"/>
          <w:i/>
          <w:iCs/>
          <w:color w:val="000000" w:themeColor="text1"/>
          <w:spacing w:val="5"/>
          <w:sz w:val="28"/>
          <w:szCs w:val="28"/>
        </w:rPr>
        <w:t xml:space="preserve"> est </w:t>
      </w:r>
      <w:proofErr w:type="spellStart"/>
      <w:r w:rsidRPr="0073352F">
        <w:rPr>
          <w:rFonts w:cs="Times New Roman"/>
          <w:i/>
          <w:iCs/>
          <w:color w:val="000000" w:themeColor="text1"/>
          <w:spacing w:val="5"/>
          <w:sz w:val="28"/>
          <w:szCs w:val="28"/>
        </w:rPr>
        <w:t>capable</w:t>
      </w:r>
      <w:proofErr w:type="spellEnd"/>
      <w:r w:rsidRPr="0073352F">
        <w:rPr>
          <w:rFonts w:cs="Times New Roman"/>
          <w:i/>
          <w:iCs/>
          <w:color w:val="000000" w:themeColor="text1"/>
          <w:spacing w:val="5"/>
          <w:sz w:val="28"/>
          <w:szCs w:val="28"/>
        </w:rPr>
        <w:t xml:space="preserve"> de </w:t>
      </w:r>
      <w:proofErr w:type="spellStart"/>
      <w:r w:rsidRPr="0073352F">
        <w:rPr>
          <w:rFonts w:cs="Times New Roman"/>
          <w:i/>
          <w:iCs/>
          <w:color w:val="000000" w:themeColor="text1"/>
          <w:spacing w:val="5"/>
          <w:sz w:val="28"/>
          <w:szCs w:val="28"/>
        </w:rPr>
        <w:t>discernement</w:t>
      </w:r>
      <w:proofErr w:type="spellEnd"/>
      <w:r w:rsidR="00F8016C" w:rsidRPr="0073352F">
        <w:rPr>
          <w:rFonts w:cs="Times New Roman"/>
          <w:color w:val="000000" w:themeColor="text1"/>
          <w:spacing w:val="5"/>
          <w:sz w:val="28"/>
          <w:szCs w:val="28"/>
        </w:rPr>
        <w:t>.</w:t>
      </w:r>
    </w:p>
    <w:p w14:paraId="0E7409A0" w14:textId="5D978F02" w:rsidR="00F8016C" w:rsidRDefault="00F8016C" w:rsidP="002F78CB">
      <w:pPr>
        <w:rPr>
          <w:rFonts w:cs="Times New Roman"/>
          <w:color w:val="000000" w:themeColor="text1"/>
          <w:spacing w:val="5"/>
          <w:szCs w:val="32"/>
        </w:rPr>
      </w:pPr>
      <w:r w:rsidRPr="00C8418E">
        <w:rPr>
          <w:rFonts w:cs="Times New Roman"/>
          <w:color w:val="000000" w:themeColor="text1"/>
          <w:spacing w:val="5"/>
          <w:szCs w:val="32"/>
        </w:rPr>
        <w:t>Há, portanto, três possibilidades</w:t>
      </w:r>
      <w:r w:rsidR="00C8418E" w:rsidRPr="00C8418E">
        <w:rPr>
          <w:rFonts w:cs="Times New Roman"/>
          <w:color w:val="000000" w:themeColor="text1"/>
          <w:spacing w:val="5"/>
          <w:szCs w:val="32"/>
        </w:rPr>
        <w:t xml:space="preserve"> para</w:t>
      </w:r>
      <w:r w:rsidR="00C8418E">
        <w:rPr>
          <w:rFonts w:cs="Times New Roman"/>
          <w:color w:val="000000" w:themeColor="text1"/>
          <w:spacing w:val="5"/>
          <w:szCs w:val="32"/>
        </w:rPr>
        <w:t xml:space="preserve"> a tradução em português. Criança em condições ...</w:t>
      </w:r>
      <w:r w:rsidR="00C8418E" w:rsidRPr="00C8418E">
        <w:rPr>
          <w:rFonts w:cs="Times New Roman"/>
          <w:i/>
          <w:iCs/>
          <w:color w:val="000000" w:themeColor="text1"/>
          <w:spacing w:val="5"/>
          <w:szCs w:val="32"/>
        </w:rPr>
        <w:t>de formular juízo próprio,</w:t>
      </w:r>
      <w:r w:rsidR="00C8418E">
        <w:rPr>
          <w:rFonts w:cs="Times New Roman"/>
          <w:color w:val="000000" w:themeColor="text1"/>
          <w:spacing w:val="5"/>
          <w:szCs w:val="32"/>
        </w:rPr>
        <w:t xml:space="preserve"> capaz ...</w:t>
      </w:r>
      <w:r w:rsidR="00C8418E" w:rsidRPr="00C8418E">
        <w:rPr>
          <w:rFonts w:cs="Times New Roman"/>
          <w:i/>
          <w:iCs/>
          <w:color w:val="000000" w:themeColor="text1"/>
          <w:spacing w:val="5"/>
          <w:szCs w:val="32"/>
        </w:rPr>
        <w:t>de formar suas próprias opiniões</w:t>
      </w:r>
      <w:r w:rsidR="00C8418E">
        <w:rPr>
          <w:rFonts w:cs="Times New Roman"/>
          <w:color w:val="000000" w:themeColor="text1"/>
          <w:spacing w:val="5"/>
          <w:szCs w:val="32"/>
        </w:rPr>
        <w:t>, e capaz ...</w:t>
      </w:r>
      <w:r w:rsidR="00C8418E">
        <w:rPr>
          <w:rFonts w:cs="Times New Roman"/>
          <w:i/>
          <w:iCs/>
          <w:color w:val="000000" w:themeColor="text1"/>
          <w:spacing w:val="5"/>
          <w:szCs w:val="32"/>
        </w:rPr>
        <w:t>de discernimento</w:t>
      </w:r>
      <w:r w:rsidR="00C8418E">
        <w:rPr>
          <w:rFonts w:cs="Times New Roman"/>
          <w:color w:val="000000" w:themeColor="text1"/>
          <w:spacing w:val="5"/>
          <w:szCs w:val="32"/>
        </w:rPr>
        <w:t>.</w:t>
      </w:r>
    </w:p>
    <w:p w14:paraId="1A562ED9" w14:textId="28FA1C90" w:rsidR="00C8418E" w:rsidRPr="00C8418E" w:rsidRDefault="00C8418E" w:rsidP="002F78CB">
      <w:pPr>
        <w:rPr>
          <w:szCs w:val="32"/>
        </w:rPr>
      </w:pPr>
      <w:r w:rsidRPr="00C8418E">
        <w:rPr>
          <w:rFonts w:cs="Times New Roman"/>
          <w:color w:val="000000" w:themeColor="text1"/>
          <w:spacing w:val="5"/>
          <w:szCs w:val="32"/>
        </w:rPr>
        <w:t>Obviamente, nos t</w:t>
      </w:r>
      <w:r>
        <w:rPr>
          <w:rFonts w:cs="Times New Roman"/>
          <w:color w:val="000000" w:themeColor="text1"/>
          <w:spacing w:val="5"/>
          <w:szCs w:val="32"/>
        </w:rPr>
        <w:t>rês idiomas e na tradução por</w:t>
      </w:r>
      <w:r w:rsidR="00F64922">
        <w:rPr>
          <w:rFonts w:cs="Times New Roman"/>
          <w:color w:val="000000" w:themeColor="text1"/>
          <w:spacing w:val="5"/>
          <w:szCs w:val="32"/>
        </w:rPr>
        <w:t>tu</w:t>
      </w:r>
      <w:r>
        <w:rPr>
          <w:rFonts w:cs="Times New Roman"/>
          <w:color w:val="000000" w:themeColor="text1"/>
          <w:spacing w:val="5"/>
          <w:szCs w:val="32"/>
        </w:rPr>
        <w:t>guesa</w:t>
      </w:r>
      <w:r w:rsidR="00CD4A2A">
        <w:rPr>
          <w:rFonts w:cs="Times New Roman"/>
          <w:color w:val="000000" w:themeColor="text1"/>
          <w:spacing w:val="5"/>
          <w:szCs w:val="32"/>
        </w:rPr>
        <w:t xml:space="preserve">, </w:t>
      </w:r>
      <w:r w:rsidR="00CD4A2A" w:rsidRPr="00C8418E">
        <w:rPr>
          <w:rFonts w:cs="Times New Roman"/>
          <w:color w:val="000000" w:themeColor="text1"/>
          <w:spacing w:val="5"/>
          <w:szCs w:val="32"/>
        </w:rPr>
        <w:t>o texto</w:t>
      </w:r>
      <w:r>
        <w:rPr>
          <w:rFonts w:cs="Times New Roman"/>
          <w:color w:val="000000" w:themeColor="text1"/>
          <w:spacing w:val="5"/>
          <w:szCs w:val="32"/>
        </w:rPr>
        <w:t xml:space="preserve"> se completa</w:t>
      </w:r>
      <w:r w:rsidR="00F64922">
        <w:rPr>
          <w:rFonts w:cs="Times New Roman"/>
          <w:color w:val="000000" w:themeColor="text1"/>
          <w:spacing w:val="5"/>
          <w:szCs w:val="32"/>
        </w:rPr>
        <w:t xml:space="preserve"> ...</w:t>
      </w:r>
      <w:r w:rsidR="00F64922">
        <w:rPr>
          <w:rFonts w:cs="Times New Roman"/>
          <w:i/>
          <w:iCs/>
          <w:color w:val="000000" w:themeColor="text1"/>
          <w:spacing w:val="5"/>
          <w:szCs w:val="32"/>
        </w:rPr>
        <w:t>com o pacto</w:t>
      </w:r>
      <w:r w:rsidR="00F64922">
        <w:rPr>
          <w:rFonts w:cs="Times New Roman"/>
          <w:color w:val="000000" w:themeColor="text1"/>
          <w:spacing w:val="5"/>
          <w:szCs w:val="32"/>
        </w:rPr>
        <w:t xml:space="preserve"> de que ...</w:t>
      </w:r>
      <w:r w:rsidR="00F64922">
        <w:rPr>
          <w:rFonts w:cs="Times New Roman"/>
          <w:i/>
          <w:iCs/>
          <w:color w:val="000000" w:themeColor="text1"/>
          <w:spacing w:val="5"/>
          <w:szCs w:val="32"/>
        </w:rPr>
        <w:t>os juízos</w:t>
      </w:r>
      <w:r w:rsidR="00F64922">
        <w:rPr>
          <w:rFonts w:cs="Times New Roman"/>
          <w:color w:val="000000" w:themeColor="text1"/>
          <w:spacing w:val="5"/>
          <w:szCs w:val="32"/>
        </w:rPr>
        <w:t>, ...</w:t>
      </w:r>
      <w:r w:rsidR="00F64922">
        <w:rPr>
          <w:rFonts w:cs="Times New Roman"/>
          <w:i/>
          <w:iCs/>
          <w:color w:val="000000" w:themeColor="text1"/>
          <w:spacing w:val="5"/>
          <w:szCs w:val="32"/>
        </w:rPr>
        <w:t>as opiniões</w:t>
      </w:r>
      <w:r w:rsidR="00F64922">
        <w:rPr>
          <w:rFonts w:cs="Times New Roman"/>
          <w:color w:val="000000" w:themeColor="text1"/>
          <w:spacing w:val="5"/>
          <w:szCs w:val="32"/>
        </w:rPr>
        <w:t xml:space="preserve"> e ...</w:t>
      </w:r>
      <w:r w:rsidR="00F64922">
        <w:rPr>
          <w:rFonts w:cs="Times New Roman"/>
          <w:i/>
          <w:iCs/>
          <w:color w:val="000000" w:themeColor="text1"/>
          <w:spacing w:val="5"/>
          <w:szCs w:val="32"/>
        </w:rPr>
        <w:t>o discernimento</w:t>
      </w:r>
      <w:r w:rsidR="00F64922">
        <w:rPr>
          <w:rFonts w:cs="Times New Roman"/>
          <w:color w:val="000000" w:themeColor="text1"/>
          <w:spacing w:val="5"/>
          <w:szCs w:val="32"/>
        </w:rPr>
        <w:t xml:space="preserve"> da criança ...</w:t>
      </w:r>
      <w:r w:rsidR="00F64922">
        <w:rPr>
          <w:rFonts w:cs="Times New Roman"/>
          <w:i/>
          <w:iCs/>
          <w:color w:val="000000" w:themeColor="text1"/>
          <w:spacing w:val="5"/>
          <w:szCs w:val="32"/>
        </w:rPr>
        <w:t>deverão ser</w:t>
      </w:r>
      <w:r w:rsidR="00CD4A2A">
        <w:rPr>
          <w:rFonts w:cs="Times New Roman"/>
          <w:color w:val="000000" w:themeColor="text1"/>
          <w:spacing w:val="5"/>
          <w:szCs w:val="32"/>
        </w:rPr>
        <w:t xml:space="preserve"> devidamente</w:t>
      </w:r>
      <w:r w:rsidR="00F64922">
        <w:rPr>
          <w:rFonts w:cs="Times New Roman"/>
          <w:color w:val="000000" w:themeColor="text1"/>
          <w:spacing w:val="5"/>
          <w:szCs w:val="32"/>
        </w:rPr>
        <w:t xml:space="preserve"> considerados</w:t>
      </w:r>
      <w:r w:rsidR="00CD4A2A">
        <w:rPr>
          <w:rFonts w:cs="Times New Roman"/>
          <w:color w:val="000000" w:themeColor="text1"/>
          <w:spacing w:val="5"/>
          <w:szCs w:val="32"/>
        </w:rPr>
        <w:t xml:space="preserve">. </w:t>
      </w:r>
    </w:p>
    <w:p w14:paraId="545F0EAC" w14:textId="3689A614" w:rsidR="00A50103" w:rsidRPr="00C716BF" w:rsidRDefault="00EE2FD5" w:rsidP="00FF1CB0">
      <w:r w:rsidRPr="00EE2FD5">
        <w:lastRenderedPageBreak/>
        <w:t>Esse</w:t>
      </w:r>
      <w:r w:rsidR="00A50103">
        <w:t xml:space="preserve"> ...</w:t>
      </w:r>
      <w:r w:rsidR="00A50103">
        <w:rPr>
          <w:i/>
          <w:iCs/>
        </w:rPr>
        <w:t>dever</w:t>
      </w:r>
      <w:r w:rsidR="00A50103">
        <w:t xml:space="preserve"> de respeitar o critério ...</w:t>
      </w:r>
      <w:r w:rsidR="00A50103">
        <w:rPr>
          <w:i/>
          <w:iCs/>
        </w:rPr>
        <w:t>do discernimento</w:t>
      </w:r>
      <w:r w:rsidR="00A50103">
        <w:t xml:space="preserve"> humano, desde a infância,</w:t>
      </w:r>
      <w:r w:rsidRPr="00EE2FD5">
        <w:t xml:space="preserve"> é …</w:t>
      </w:r>
      <w:r w:rsidRPr="00EE2FD5">
        <w:rPr>
          <w:i/>
          <w:iCs/>
        </w:rPr>
        <w:t>um compromisso</w:t>
      </w:r>
      <w:r w:rsidRPr="00EE2FD5">
        <w:t xml:space="preserve"> a</w:t>
      </w:r>
      <w:r>
        <w:t>ssumido ...</w:t>
      </w:r>
      <w:r>
        <w:rPr>
          <w:i/>
          <w:iCs/>
        </w:rPr>
        <w:t>pelo Estado</w:t>
      </w:r>
      <w:r>
        <w:t xml:space="preserve"> brasileiro. </w:t>
      </w:r>
      <w:r w:rsidR="00C716BF">
        <w:t>Compromisso ...</w:t>
      </w:r>
      <w:r w:rsidR="00C716BF">
        <w:rPr>
          <w:i/>
          <w:iCs/>
        </w:rPr>
        <w:t>de estadistas</w:t>
      </w:r>
      <w:r w:rsidR="0064046E">
        <w:t xml:space="preserve"> formados ao longo da infância, da adolescência e da maturidade</w:t>
      </w:r>
      <w:r w:rsidR="00C716BF">
        <w:t>.</w:t>
      </w:r>
    </w:p>
    <w:p w14:paraId="19698CBD" w14:textId="358F2E60" w:rsidR="00A50103" w:rsidRDefault="00EE2FD5" w:rsidP="00FF1CB0">
      <w:r>
        <w:t>Numa civilização que se quer comandada não ...</w:t>
      </w:r>
      <w:r>
        <w:rPr>
          <w:i/>
          <w:iCs/>
        </w:rPr>
        <w:t>por</w:t>
      </w:r>
      <w:r w:rsidR="00C22ADD">
        <w:rPr>
          <w:i/>
          <w:iCs/>
        </w:rPr>
        <w:t xml:space="preserve"> indivíduos</w:t>
      </w:r>
      <w:r w:rsidR="00C22ADD">
        <w:t xml:space="preserve"> casuais, </w:t>
      </w:r>
      <w:r>
        <w:t>não ...</w:t>
      </w:r>
      <w:r>
        <w:rPr>
          <w:i/>
          <w:iCs/>
        </w:rPr>
        <w:t>por burocracias</w:t>
      </w:r>
      <w:r>
        <w:t>, não ...</w:t>
      </w:r>
      <w:r>
        <w:rPr>
          <w:i/>
          <w:iCs/>
        </w:rPr>
        <w:t>por corporações</w:t>
      </w:r>
      <w:r>
        <w:t xml:space="preserve"> egóticas, interesseiras</w:t>
      </w:r>
      <w:r w:rsidR="00A50103">
        <w:t xml:space="preserve"> e excludent</w:t>
      </w:r>
      <w:r w:rsidR="007B39C6">
        <w:t>es da solidariedade social</w:t>
      </w:r>
      <w:r w:rsidR="00A50103">
        <w:t>.</w:t>
      </w:r>
    </w:p>
    <w:p w14:paraId="4D6D9276" w14:textId="7D1C6759" w:rsidR="00C04BDA" w:rsidRDefault="00A50103" w:rsidP="00FF1CB0">
      <w:r>
        <w:t>Mas</w:t>
      </w:r>
      <w:r w:rsidR="00C22ADD">
        <w:t xml:space="preserve"> comandada</w:t>
      </w:r>
      <w:r>
        <w:t xml:space="preserve"> </w:t>
      </w:r>
      <w:r w:rsidR="00EE2FD5">
        <w:t xml:space="preserve">por </w:t>
      </w:r>
      <w:r w:rsidR="00EE2FD5" w:rsidRPr="00A50103">
        <w:t>altruísticas</w:t>
      </w:r>
      <w:r>
        <w:t xml:space="preserve"> ...</w:t>
      </w:r>
      <w:r>
        <w:rPr>
          <w:i/>
          <w:iCs/>
        </w:rPr>
        <w:t>instituições</w:t>
      </w:r>
      <w:r>
        <w:t xml:space="preserve"> </w:t>
      </w:r>
      <w:r w:rsidR="007B39C6">
        <w:t>construídas no íntimo, ...</w:t>
      </w:r>
      <w:r w:rsidR="007B39C6">
        <w:rPr>
          <w:i/>
          <w:iCs/>
        </w:rPr>
        <w:t>na consciência</w:t>
      </w:r>
      <w:r w:rsidR="007B39C6">
        <w:t xml:space="preserve"> de criança</w:t>
      </w:r>
      <w:r w:rsidR="00C716BF">
        <w:t>s</w:t>
      </w:r>
      <w:r w:rsidR="007B39C6">
        <w:t>, jove</w:t>
      </w:r>
      <w:r w:rsidR="00C716BF">
        <w:t>ns</w:t>
      </w:r>
      <w:r w:rsidR="007B39C6">
        <w:t xml:space="preserve"> </w:t>
      </w:r>
      <w:r w:rsidR="00C22ADD">
        <w:t>e</w:t>
      </w:r>
      <w:r w:rsidR="007B39C6">
        <w:t xml:space="preserve"> adulto</w:t>
      </w:r>
      <w:r w:rsidR="00C716BF">
        <w:t>s, cada um deles como ...</w:t>
      </w:r>
      <w:r w:rsidR="00C716BF">
        <w:rPr>
          <w:i/>
          <w:iCs/>
        </w:rPr>
        <w:t>cidadão estadista</w:t>
      </w:r>
      <w:r w:rsidR="00C716BF">
        <w:t>.</w:t>
      </w:r>
      <w:r w:rsidR="00EE2FD5">
        <w:t xml:space="preserve"> </w:t>
      </w:r>
    </w:p>
    <w:p w14:paraId="211B29B4" w14:textId="46546280" w:rsidR="00CB1381" w:rsidRDefault="00ED2786" w:rsidP="008B0651">
      <w:r>
        <w:t>Claro que</w:t>
      </w:r>
      <w:r w:rsidR="00CB1381">
        <w:t xml:space="preserve"> </w:t>
      </w:r>
      <w:r w:rsidR="00E13631">
        <w:t>aquele</w:t>
      </w:r>
      <w:r w:rsidR="00CB1381">
        <w:t xml:space="preserve"> </w:t>
      </w:r>
      <w:r w:rsidR="00E40325">
        <w:t>...</w:t>
      </w:r>
      <w:r w:rsidR="00CB1381" w:rsidRPr="00E40325">
        <w:rPr>
          <w:i/>
          <w:iCs/>
        </w:rPr>
        <w:t>que se educa</w:t>
      </w:r>
      <w:r w:rsidR="00CB1381">
        <w:t xml:space="preserve"> para a cidade, ...</w:t>
      </w:r>
      <w:r w:rsidR="00CB1381">
        <w:rPr>
          <w:i/>
          <w:iCs/>
        </w:rPr>
        <w:t>daí cidadão</w:t>
      </w:r>
      <w:r w:rsidR="00E13631">
        <w:t>,</w:t>
      </w:r>
      <w:r w:rsidR="00CB1381">
        <w:t xml:space="preserve"> se faz respeitado e respeitador</w:t>
      </w:r>
      <w:r>
        <w:t xml:space="preserve"> em obediência a uma amplíssima e ubíqua ...</w:t>
      </w:r>
      <w:r>
        <w:rPr>
          <w:i/>
          <w:iCs/>
        </w:rPr>
        <w:t>lei cósmica</w:t>
      </w:r>
      <w:r>
        <w:t xml:space="preserve">, a lei </w:t>
      </w:r>
      <w:r w:rsidR="00E40325">
        <w:t>...</w:t>
      </w:r>
      <w:r w:rsidRPr="00E40325">
        <w:rPr>
          <w:i/>
          <w:iCs/>
        </w:rPr>
        <w:t>dos grandes números</w:t>
      </w:r>
      <w:r w:rsidR="00CB1381">
        <w:t>.</w:t>
      </w:r>
    </w:p>
    <w:p w14:paraId="4F9BE577" w14:textId="0B9DF32A" w:rsidR="00A24F88" w:rsidRDefault="00A24F88" w:rsidP="00A24F88">
      <w:r>
        <w:t>Estadista ...</w:t>
      </w:r>
      <w:r w:rsidRPr="00343098">
        <w:rPr>
          <w:i/>
          <w:iCs/>
        </w:rPr>
        <w:t>convivencial</w:t>
      </w:r>
      <w:r>
        <w:t xml:space="preserve"> do dia a dia, ...</w:t>
      </w:r>
      <w:r>
        <w:rPr>
          <w:i/>
          <w:iCs/>
        </w:rPr>
        <w:t>governa-se</w:t>
      </w:r>
      <w:r>
        <w:t xml:space="preserve"> e aprende ...</w:t>
      </w:r>
      <w:r>
        <w:rPr>
          <w:i/>
          <w:iCs/>
        </w:rPr>
        <w:t>a governar</w:t>
      </w:r>
      <w:r>
        <w:t xml:space="preserve">. </w:t>
      </w:r>
      <w:r w:rsidR="00F76D42">
        <w:t xml:space="preserve">Busca </w:t>
      </w:r>
      <w:r>
        <w:t>...</w:t>
      </w:r>
      <w:r w:rsidRPr="00A24F88">
        <w:rPr>
          <w:i/>
          <w:iCs/>
        </w:rPr>
        <w:t>para si</w:t>
      </w:r>
      <w:r>
        <w:t xml:space="preserve"> segundo suas necessidades. Dá ...</w:t>
      </w:r>
      <w:r w:rsidRPr="00A24F88">
        <w:rPr>
          <w:i/>
          <w:iCs/>
        </w:rPr>
        <w:t>de si</w:t>
      </w:r>
      <w:r>
        <w:t xml:space="preserve"> segundo suas possibilidades</w:t>
      </w:r>
      <w:r w:rsidR="00195471">
        <w:t>.</w:t>
      </w:r>
      <w:r>
        <w:t xml:space="preserve"> Respeitado no ...</w:t>
      </w:r>
      <w:r>
        <w:rPr>
          <w:i/>
          <w:iCs/>
        </w:rPr>
        <w:t>direito</w:t>
      </w:r>
      <w:r>
        <w:t xml:space="preserve"> às próprias crenças</w:t>
      </w:r>
      <w:r w:rsidR="009E6639">
        <w:t xml:space="preserve">, educa-se </w:t>
      </w:r>
      <w:r>
        <w:t>...</w:t>
      </w:r>
      <w:r>
        <w:rPr>
          <w:i/>
          <w:iCs/>
        </w:rPr>
        <w:t>para o dever</w:t>
      </w:r>
      <w:r>
        <w:t xml:space="preserve"> de reconhecer </w:t>
      </w:r>
      <w:r w:rsidRPr="00800CD6">
        <w:t xml:space="preserve">os fatos </w:t>
      </w:r>
      <w:r>
        <w:t>...</w:t>
      </w:r>
      <w:r w:rsidRPr="00800CD6">
        <w:rPr>
          <w:i/>
          <w:iCs/>
        </w:rPr>
        <w:t>como eles são</w:t>
      </w:r>
      <w:r>
        <w:t>.</w:t>
      </w:r>
    </w:p>
    <w:p w14:paraId="68085321" w14:textId="11A3FA4A" w:rsidR="00F76D42" w:rsidRDefault="009E6639" w:rsidP="008B0651">
      <w:r>
        <w:t xml:space="preserve">Do aprendizado faz parte não se deixar </w:t>
      </w:r>
      <w:r w:rsidR="00E13631">
        <w:t>...</w:t>
      </w:r>
      <w:r w:rsidR="00E13631">
        <w:rPr>
          <w:i/>
          <w:iCs/>
        </w:rPr>
        <w:t>adestrar</w:t>
      </w:r>
      <w:r w:rsidR="00E13631">
        <w:t xml:space="preserve"> por corporações. Ao contrário,</w:t>
      </w:r>
      <w:r w:rsidR="00ED2786">
        <w:t xml:space="preserve"> </w:t>
      </w:r>
      <w:r w:rsidR="004C6BC8">
        <w:t>...</w:t>
      </w:r>
      <w:r w:rsidR="00ED2786" w:rsidRPr="004C6BC8">
        <w:rPr>
          <w:i/>
          <w:iCs/>
        </w:rPr>
        <w:t>se ajusta</w:t>
      </w:r>
      <w:r w:rsidR="00ED2786">
        <w:t xml:space="preserve"> à</w:t>
      </w:r>
      <w:r w:rsidR="00F76D42">
        <w:t xml:space="preserve"> miríade</w:t>
      </w:r>
      <w:r w:rsidR="00ED2786">
        <w:t xml:space="preserve"> de </w:t>
      </w:r>
      <w:r>
        <w:t>indivíduos</w:t>
      </w:r>
      <w:r w:rsidR="00F76D42">
        <w:t>.</w:t>
      </w:r>
    </w:p>
    <w:p w14:paraId="4695582C" w14:textId="41C8DD78" w:rsidR="00343098" w:rsidRDefault="00F76D42" w:rsidP="008B0651">
      <w:r>
        <w:t>E o faz</w:t>
      </w:r>
      <w:r w:rsidR="00E40325">
        <w:t xml:space="preserve"> </w:t>
      </w:r>
      <w:r w:rsidR="00E13631">
        <w:t>sob a modalidade ...</w:t>
      </w:r>
      <w:r w:rsidR="00E13631">
        <w:rPr>
          <w:i/>
          <w:iCs/>
        </w:rPr>
        <w:t>estatística</w:t>
      </w:r>
      <w:r w:rsidR="00E13631">
        <w:t xml:space="preserve"> das grandes populações</w:t>
      </w:r>
      <w:r w:rsidR="001624D2">
        <w:t xml:space="preserve"> em que os indivíduos ...</w:t>
      </w:r>
      <w:r w:rsidR="001624D2">
        <w:rPr>
          <w:i/>
          <w:iCs/>
        </w:rPr>
        <w:t>se distribuem</w:t>
      </w:r>
      <w:r w:rsidR="001624D2">
        <w:t xml:space="preserve"> em</w:t>
      </w:r>
      <w:r w:rsidR="00E40325">
        <w:t xml:space="preserve"> espécies e gêneros</w:t>
      </w:r>
      <w:r w:rsidR="004C6BC8">
        <w:t xml:space="preserve"> ...</w:t>
      </w:r>
      <w:r w:rsidR="004C6BC8">
        <w:rPr>
          <w:i/>
          <w:iCs/>
        </w:rPr>
        <w:t>sustentáveis</w:t>
      </w:r>
      <w:r w:rsidR="00E40325">
        <w:t xml:space="preserve"> do bom, belo e verdadeiro</w:t>
      </w:r>
      <w:r w:rsidR="004C6BC8">
        <w:t xml:space="preserve"> para</w:t>
      </w:r>
      <w:r>
        <w:t xml:space="preserve"> a dignidade</w:t>
      </w:r>
      <w:r w:rsidR="004C6BC8">
        <w:t xml:space="preserve"> </w:t>
      </w:r>
      <w:r w:rsidR="007F3197">
        <w:t>...</w:t>
      </w:r>
      <w:r>
        <w:rPr>
          <w:i/>
          <w:iCs/>
        </w:rPr>
        <w:t>d</w:t>
      </w:r>
      <w:r w:rsidR="004C6BC8" w:rsidRPr="007F3197">
        <w:rPr>
          <w:i/>
          <w:iCs/>
        </w:rPr>
        <w:t>a vida plena</w:t>
      </w:r>
      <w:r w:rsidR="007F3197">
        <w:t>,</w:t>
      </w:r>
      <w:r w:rsidR="004C6BC8">
        <w:t xml:space="preserve"> em abundância.</w:t>
      </w:r>
    </w:p>
    <w:p w14:paraId="5B18AF43" w14:textId="278E16F2" w:rsidR="00FE73AC" w:rsidRDefault="00A93A21" w:rsidP="008B0651">
      <w:r>
        <w:t>Mas cada</w:t>
      </w:r>
      <w:r w:rsidR="00991710">
        <w:t xml:space="preserve"> criança, cada adolescente, cada adulto</w:t>
      </w:r>
      <w:r>
        <w:t xml:space="preserve"> tem a propensão de chamar ...</w:t>
      </w:r>
      <w:r>
        <w:rPr>
          <w:i/>
          <w:iCs/>
        </w:rPr>
        <w:t>de bom senso</w:t>
      </w:r>
      <w:r>
        <w:t xml:space="preserve"> o próprio ...</w:t>
      </w:r>
      <w:r>
        <w:rPr>
          <w:i/>
          <w:iCs/>
        </w:rPr>
        <w:t>senso</w:t>
      </w:r>
      <w:r>
        <w:t>, ...</w:t>
      </w:r>
      <w:r>
        <w:rPr>
          <w:i/>
          <w:iCs/>
        </w:rPr>
        <w:t>sentimento</w:t>
      </w:r>
      <w:r w:rsidR="001624D2">
        <w:t xml:space="preserve"> pessoal</w:t>
      </w:r>
      <w:r>
        <w:t xml:space="preserve"> do que seja bondade, beleza e verdade. </w:t>
      </w:r>
    </w:p>
    <w:p w14:paraId="2B42823B" w14:textId="1E2AFD4F" w:rsidR="00592E62" w:rsidRDefault="00A93A21" w:rsidP="004E0036">
      <w:pPr>
        <w:rPr>
          <w:rStyle w:val="clicavel"/>
          <w:rFonts w:cs="Times New Roman"/>
          <w:color w:val="000000"/>
          <w:szCs w:val="32"/>
          <w:shd w:val="clear" w:color="auto" w:fill="FFFFFF"/>
        </w:rPr>
      </w:pPr>
      <w:r>
        <w:t>Donde ...</w:t>
      </w:r>
      <w:r>
        <w:rPr>
          <w:i/>
          <w:iCs/>
        </w:rPr>
        <w:t>o dever</w:t>
      </w:r>
      <w:r w:rsidR="007E4D48">
        <w:t xml:space="preserve"> natural de</w:t>
      </w:r>
      <w:r w:rsidR="00AE34FD">
        <w:t xml:space="preserve"> aprender a</w:t>
      </w:r>
      <w:r w:rsidR="007E4D48">
        <w:t xml:space="preserve"> </w:t>
      </w:r>
      <w:r w:rsidR="00592E62">
        <w:t>agir com</w:t>
      </w:r>
      <w:r w:rsidR="001624D2">
        <w:t xml:space="preserve"> ...</w:t>
      </w:r>
      <w:r w:rsidR="001624D2">
        <w:rPr>
          <w:i/>
          <w:iCs/>
        </w:rPr>
        <w:t>boa</w:t>
      </w:r>
      <w:r w:rsidR="00592E62">
        <w:rPr>
          <w:i/>
          <w:iCs/>
        </w:rPr>
        <w:t>-</w:t>
      </w:r>
      <w:r w:rsidR="001624D2">
        <w:rPr>
          <w:i/>
          <w:iCs/>
        </w:rPr>
        <w:t>fé</w:t>
      </w:r>
      <w:r w:rsidR="007E4D48">
        <w:t>. Ou seja, com</w:t>
      </w:r>
      <w:r w:rsidR="00592E62" w:rsidRPr="00592E62">
        <w:rPr>
          <w:rStyle w:val="ac"/>
          <w:rFonts w:cs="Times New Roman"/>
          <w:color w:val="000000"/>
          <w:szCs w:val="32"/>
          <w:shd w:val="clear" w:color="auto" w:fill="FFFFFF"/>
        </w:rPr>
        <w:t> </w:t>
      </w:r>
      <w:r w:rsidR="00592E62" w:rsidRPr="00592E62">
        <w:rPr>
          <w:rStyle w:val="clicavel"/>
          <w:rFonts w:cs="Times New Roman"/>
          <w:color w:val="000000"/>
          <w:szCs w:val="32"/>
          <w:shd w:val="clear" w:color="auto" w:fill="FFFFFF"/>
        </w:rPr>
        <w:t>pureza</w:t>
      </w:r>
      <w:r w:rsidR="00592E62" w:rsidRPr="00592E62">
        <w:rPr>
          <w:rStyle w:val="ac"/>
          <w:rFonts w:cs="Times New Roman"/>
          <w:color w:val="000000"/>
          <w:szCs w:val="32"/>
          <w:shd w:val="clear" w:color="auto" w:fill="FFFFFF"/>
        </w:rPr>
        <w:t> </w:t>
      </w:r>
      <w:r w:rsidR="00592E62" w:rsidRPr="00592E62">
        <w:rPr>
          <w:rStyle w:val="clicavel"/>
          <w:rFonts w:cs="Times New Roman"/>
          <w:color w:val="000000"/>
          <w:szCs w:val="32"/>
          <w:shd w:val="clear" w:color="auto" w:fill="FFFFFF"/>
        </w:rPr>
        <w:t>de</w:t>
      </w:r>
      <w:r w:rsidR="00592E62" w:rsidRPr="00592E62">
        <w:rPr>
          <w:rStyle w:val="ac"/>
          <w:rFonts w:cs="Times New Roman"/>
          <w:color w:val="000000"/>
          <w:szCs w:val="32"/>
          <w:shd w:val="clear" w:color="auto" w:fill="FFFFFF"/>
        </w:rPr>
        <w:t> </w:t>
      </w:r>
      <w:r w:rsidR="00592E62" w:rsidRPr="00592E62">
        <w:rPr>
          <w:rStyle w:val="clicavel"/>
          <w:rFonts w:cs="Times New Roman"/>
          <w:color w:val="000000"/>
          <w:szCs w:val="32"/>
          <w:shd w:val="clear" w:color="auto" w:fill="FFFFFF"/>
        </w:rPr>
        <w:t>intenções</w:t>
      </w:r>
      <w:r w:rsidR="00592E62">
        <w:rPr>
          <w:rStyle w:val="clicavel"/>
          <w:rFonts w:cs="Times New Roman"/>
          <w:color w:val="000000"/>
          <w:szCs w:val="32"/>
          <w:shd w:val="clear" w:color="auto" w:fill="FFFFFF"/>
        </w:rPr>
        <w:t xml:space="preserve">, </w:t>
      </w:r>
      <w:r w:rsidR="00592E62" w:rsidRPr="00592E62">
        <w:rPr>
          <w:rStyle w:val="clicavel"/>
          <w:rFonts w:cs="Times New Roman"/>
          <w:color w:val="000000"/>
          <w:szCs w:val="32"/>
          <w:shd w:val="clear" w:color="auto" w:fill="FFFFFF"/>
        </w:rPr>
        <w:t>retidão</w:t>
      </w:r>
      <w:r w:rsidR="00592E62">
        <w:rPr>
          <w:rStyle w:val="clicavel"/>
          <w:rFonts w:cs="Times New Roman"/>
          <w:color w:val="000000"/>
          <w:szCs w:val="32"/>
          <w:shd w:val="clear" w:color="auto" w:fill="FFFFFF"/>
        </w:rPr>
        <w:t xml:space="preserve">, </w:t>
      </w:r>
      <w:r w:rsidR="00592E62" w:rsidRPr="00592E62">
        <w:rPr>
          <w:rStyle w:val="clicavel"/>
          <w:rFonts w:cs="Times New Roman"/>
          <w:color w:val="000000"/>
          <w:szCs w:val="32"/>
          <w:shd w:val="clear" w:color="auto" w:fill="FFFFFF"/>
        </w:rPr>
        <w:t>sinceridade</w:t>
      </w:r>
      <w:r w:rsidR="00592E62">
        <w:rPr>
          <w:rStyle w:val="clicavel"/>
          <w:rFonts w:cs="Times New Roman"/>
          <w:color w:val="000000"/>
          <w:szCs w:val="32"/>
          <w:shd w:val="clear" w:color="auto" w:fill="FFFFFF"/>
        </w:rPr>
        <w:t>.</w:t>
      </w:r>
    </w:p>
    <w:p w14:paraId="45B5C56E" w14:textId="0D6BE1AD" w:rsidR="00C22ADD" w:rsidRDefault="007E4D48" w:rsidP="004E0036">
      <w:r>
        <w:lastRenderedPageBreak/>
        <w:t>A boa-fé é essencial para ...</w:t>
      </w:r>
      <w:r>
        <w:rPr>
          <w:i/>
          <w:iCs/>
        </w:rPr>
        <w:t>sustentarmos</w:t>
      </w:r>
      <w:r>
        <w:t>, entre indivíduos e coletividades</w:t>
      </w:r>
      <w:r w:rsidR="00AE34FD">
        <w:t>,</w:t>
      </w:r>
      <w:r>
        <w:t xml:space="preserve"> ...</w:t>
      </w:r>
      <w:r>
        <w:rPr>
          <w:i/>
          <w:iCs/>
        </w:rPr>
        <w:t>os pactos</w:t>
      </w:r>
      <w:r w:rsidR="00AE34FD">
        <w:t xml:space="preserve"> de</w:t>
      </w:r>
      <w:r w:rsidR="00A93A21">
        <w:t xml:space="preserve"> honestidade</w:t>
      </w:r>
      <w:r w:rsidR="00911B74">
        <w:t xml:space="preserve"> </w:t>
      </w:r>
      <w:r w:rsidR="004E0036">
        <w:t>...</w:t>
      </w:r>
      <w:r w:rsidR="00911B74" w:rsidRPr="004E0036">
        <w:rPr>
          <w:i/>
          <w:iCs/>
        </w:rPr>
        <w:t>factual</w:t>
      </w:r>
      <w:r>
        <w:t>. De</w:t>
      </w:r>
      <w:r w:rsidR="00A93A21">
        <w:t xml:space="preserve"> </w:t>
      </w:r>
      <w:r w:rsidR="00FE73AC">
        <w:t>ética</w:t>
      </w:r>
      <w:r w:rsidR="00911B74">
        <w:t xml:space="preserve"> </w:t>
      </w:r>
      <w:r w:rsidR="004E0036">
        <w:t>...</w:t>
      </w:r>
      <w:r w:rsidR="00911B74" w:rsidRPr="004E0036">
        <w:rPr>
          <w:i/>
          <w:iCs/>
        </w:rPr>
        <w:t>solidária</w:t>
      </w:r>
      <w:r>
        <w:t>. E de</w:t>
      </w:r>
      <w:r w:rsidR="00A93A21">
        <w:t xml:space="preserve"> respeito</w:t>
      </w:r>
      <w:r w:rsidR="00911B74">
        <w:t xml:space="preserve"> </w:t>
      </w:r>
      <w:r w:rsidR="004E0036">
        <w:t>...</w:t>
      </w:r>
      <w:r w:rsidR="00911B74" w:rsidRPr="004E0036">
        <w:rPr>
          <w:i/>
          <w:iCs/>
        </w:rPr>
        <w:t>laico</w:t>
      </w:r>
      <w:r w:rsidR="00A93A21">
        <w:t xml:space="preserve"> para com ...</w:t>
      </w:r>
      <w:r w:rsidR="00A93A21">
        <w:rPr>
          <w:i/>
          <w:iCs/>
        </w:rPr>
        <w:t>os desiguais</w:t>
      </w:r>
      <w:r w:rsidR="00A93A21">
        <w:t xml:space="preserve"> que também eles tendem</w:t>
      </w:r>
      <w:r w:rsidR="00FE73AC">
        <w:t xml:space="preserve"> à ...</w:t>
      </w:r>
      <w:r w:rsidR="00FE73AC">
        <w:rPr>
          <w:i/>
          <w:iCs/>
        </w:rPr>
        <w:t>pessoalidade</w:t>
      </w:r>
      <w:r w:rsidR="00FE73AC">
        <w:t xml:space="preserve"> qu</w:t>
      </w:r>
      <w:r w:rsidR="00BB6B0E">
        <w:t>e</w:t>
      </w:r>
      <w:r w:rsidR="004E0036">
        <w:t xml:space="preserve"> supostamente</w:t>
      </w:r>
      <w:r w:rsidR="00BB6B0E">
        <w:t xml:space="preserve"> beneficia, embeleza</w:t>
      </w:r>
      <w:r w:rsidR="00911B74">
        <w:t>, legitima o mundo ao redor.</w:t>
      </w:r>
    </w:p>
    <w:p w14:paraId="432D4C52" w14:textId="79893899" w:rsidR="004E0036" w:rsidRPr="005F4178" w:rsidRDefault="004E0036" w:rsidP="004E0036">
      <w:r>
        <w:t>Direito, pois, ...</w:t>
      </w:r>
      <w:r>
        <w:rPr>
          <w:i/>
          <w:iCs/>
        </w:rPr>
        <w:t>às próprias</w:t>
      </w:r>
      <w:r>
        <w:t xml:space="preserve"> crenças</w:t>
      </w:r>
      <w:r w:rsidR="007E4D48">
        <w:t xml:space="preserve"> sustentado </w:t>
      </w:r>
      <w:r w:rsidR="00AE34FD">
        <w:t>...</w:t>
      </w:r>
      <w:r w:rsidR="00AE34FD">
        <w:rPr>
          <w:i/>
          <w:iCs/>
        </w:rPr>
        <w:t>por dever</w:t>
      </w:r>
      <w:r w:rsidR="00AE34FD">
        <w:t xml:space="preserve"> </w:t>
      </w:r>
      <w:r w:rsidR="00F025CE">
        <w:t xml:space="preserve">de boa-fé </w:t>
      </w:r>
      <w:r w:rsidR="005F4178">
        <w:t>para com ...</w:t>
      </w:r>
      <w:r w:rsidR="005F4178">
        <w:rPr>
          <w:i/>
          <w:iCs/>
        </w:rPr>
        <w:t>os fatos</w:t>
      </w:r>
      <w:r w:rsidR="00AE34FD">
        <w:t xml:space="preserve"> físicos, mentais e sociais. Como ...</w:t>
      </w:r>
      <w:r w:rsidR="00AE34FD">
        <w:rPr>
          <w:i/>
          <w:iCs/>
        </w:rPr>
        <w:t>eles são</w:t>
      </w:r>
      <w:r w:rsidR="00AE34FD">
        <w:t>.</w:t>
      </w:r>
    </w:p>
    <w:p w14:paraId="1C327091" w14:textId="22629F6E" w:rsidR="00C04BDA" w:rsidRDefault="002A3539" w:rsidP="00FF1CB0">
      <w:r>
        <w:t>E ...</w:t>
      </w:r>
      <w:r>
        <w:rPr>
          <w:i/>
          <w:iCs/>
        </w:rPr>
        <w:t>o Estado</w:t>
      </w:r>
      <w:r>
        <w:t>, onde</w:t>
      </w:r>
      <w:r w:rsidR="00AE34FD">
        <w:t xml:space="preserve"> ele</w:t>
      </w:r>
      <w:r>
        <w:t xml:space="preserve"> está?</w:t>
      </w:r>
    </w:p>
    <w:p w14:paraId="7AC3A6F0" w14:textId="13F2BB54" w:rsidR="002A3539" w:rsidRDefault="002A3539" w:rsidP="002A3539">
      <w:pPr>
        <w:rPr>
          <w:rStyle w:val="clicavel"/>
          <w:color w:val="000000" w:themeColor="text1"/>
          <w:szCs w:val="32"/>
          <w:shd w:val="clear" w:color="auto" w:fill="FFFFFF"/>
        </w:rPr>
      </w:pPr>
      <w:r>
        <w:t xml:space="preserve">No primeiro capítulo deste ensaio já procuramos explicar que </w:t>
      </w:r>
      <w:r w:rsidRPr="00974150">
        <w:rPr>
          <w:rStyle w:val="clicavel"/>
          <w:color w:val="000000" w:themeColor="text1"/>
          <w:szCs w:val="32"/>
          <w:shd w:val="clear" w:color="auto" w:fill="FFFFFF"/>
        </w:rPr>
        <w:t>...</w:t>
      </w:r>
      <w:r w:rsidRPr="00974150">
        <w:rPr>
          <w:rStyle w:val="clicavel"/>
          <w:i/>
          <w:iCs/>
          <w:color w:val="000000" w:themeColor="text1"/>
          <w:szCs w:val="32"/>
          <w:shd w:val="clear" w:color="auto" w:fill="FFFFFF"/>
        </w:rPr>
        <w:t>o Estado</w:t>
      </w:r>
      <w:r w:rsidRPr="00974150">
        <w:rPr>
          <w:rStyle w:val="clicavel"/>
          <w:color w:val="000000" w:themeColor="text1"/>
          <w:szCs w:val="32"/>
          <w:shd w:val="clear" w:color="auto" w:fill="FFFFFF"/>
        </w:rPr>
        <w:t xml:space="preserve"> não é  ...</w:t>
      </w:r>
      <w:r w:rsidRPr="00974150">
        <w:rPr>
          <w:rStyle w:val="clicavel"/>
          <w:i/>
          <w:iCs/>
          <w:color w:val="000000" w:themeColor="text1"/>
          <w:szCs w:val="32"/>
          <w:shd w:val="clear" w:color="auto" w:fill="FFFFFF"/>
        </w:rPr>
        <w:t>a burocracia</w:t>
      </w:r>
      <w:r w:rsidRPr="00974150">
        <w:rPr>
          <w:rStyle w:val="clicavel"/>
          <w:color w:val="000000" w:themeColor="text1"/>
          <w:szCs w:val="32"/>
          <w:shd w:val="clear" w:color="auto" w:fill="FFFFFF"/>
        </w:rPr>
        <w:t xml:space="preserve"> constituída de prédios, balcões, papéis e serviçais, mas o conjunto ...</w:t>
      </w:r>
      <w:r w:rsidRPr="00974150">
        <w:rPr>
          <w:rStyle w:val="clicavel"/>
          <w:i/>
          <w:iCs/>
          <w:color w:val="000000" w:themeColor="text1"/>
          <w:szCs w:val="32"/>
          <w:shd w:val="clear" w:color="auto" w:fill="FFFFFF"/>
        </w:rPr>
        <w:t>de comandos</w:t>
      </w:r>
      <w:r w:rsidRPr="00974150">
        <w:rPr>
          <w:rStyle w:val="clicavel"/>
          <w:color w:val="000000" w:themeColor="text1"/>
          <w:szCs w:val="32"/>
          <w:shd w:val="clear" w:color="auto" w:fill="FFFFFF"/>
        </w:rPr>
        <w:t xml:space="preserve"> institucionais do pensar, querer, agir humano</w:t>
      </w:r>
      <w:r w:rsidR="00EA362E">
        <w:rPr>
          <w:rStyle w:val="clicavel"/>
          <w:color w:val="000000" w:themeColor="text1"/>
          <w:szCs w:val="32"/>
          <w:shd w:val="clear" w:color="auto" w:fill="FFFFFF"/>
        </w:rPr>
        <w:t>.</w:t>
      </w:r>
    </w:p>
    <w:p w14:paraId="4E1C518B" w14:textId="41C86211" w:rsidR="00F025CE" w:rsidRPr="003B0162" w:rsidRDefault="00AC7F38" w:rsidP="002A3539">
      <w:pPr>
        <w:rPr>
          <w:rStyle w:val="clicavel"/>
          <w:color w:val="000000" w:themeColor="text1"/>
          <w:szCs w:val="32"/>
          <w:shd w:val="clear" w:color="auto" w:fill="FFFFFF"/>
        </w:rPr>
      </w:pPr>
      <w:r>
        <w:rPr>
          <w:rStyle w:val="clicavel"/>
          <w:color w:val="000000" w:themeColor="text1"/>
          <w:szCs w:val="32"/>
          <w:shd w:val="clear" w:color="auto" w:fill="FFFFFF"/>
        </w:rPr>
        <w:t xml:space="preserve">Confundem </w:t>
      </w:r>
      <w:r w:rsidR="003B0162">
        <w:rPr>
          <w:rStyle w:val="clicavel"/>
          <w:color w:val="000000" w:themeColor="text1"/>
          <w:szCs w:val="32"/>
          <w:shd w:val="clear" w:color="auto" w:fill="FFFFFF"/>
        </w:rPr>
        <w:t>...</w:t>
      </w:r>
      <w:r w:rsidR="003B0162">
        <w:rPr>
          <w:rStyle w:val="clicavel"/>
          <w:i/>
          <w:iCs/>
          <w:color w:val="000000" w:themeColor="text1"/>
          <w:szCs w:val="32"/>
          <w:shd w:val="clear" w:color="auto" w:fill="FFFFFF"/>
        </w:rPr>
        <w:t>o serviço público</w:t>
      </w:r>
      <w:r w:rsidR="003B0162">
        <w:rPr>
          <w:rStyle w:val="clicavel"/>
          <w:color w:val="000000" w:themeColor="text1"/>
          <w:szCs w:val="32"/>
          <w:shd w:val="clear" w:color="auto" w:fill="FFFFFF"/>
        </w:rPr>
        <w:t xml:space="preserve"> com a idéia ...</w:t>
      </w:r>
      <w:r w:rsidR="003B0162">
        <w:rPr>
          <w:rStyle w:val="clicavel"/>
          <w:i/>
          <w:iCs/>
          <w:color w:val="000000" w:themeColor="text1"/>
          <w:szCs w:val="32"/>
          <w:shd w:val="clear" w:color="auto" w:fill="FFFFFF"/>
        </w:rPr>
        <w:t>de Estado</w:t>
      </w:r>
      <w:r w:rsidR="003B0162">
        <w:rPr>
          <w:rStyle w:val="clicavel"/>
          <w:color w:val="000000" w:themeColor="text1"/>
          <w:szCs w:val="32"/>
          <w:shd w:val="clear" w:color="auto" w:fill="FFFFFF"/>
        </w:rPr>
        <w:t>.</w:t>
      </w:r>
    </w:p>
    <w:p w14:paraId="267C176E" w14:textId="77777777" w:rsidR="007E17B8" w:rsidRDefault="008261FB" w:rsidP="008261FB">
      <w:pPr>
        <w:rPr>
          <w:color w:val="000000" w:themeColor="text1"/>
        </w:rPr>
      </w:pPr>
      <w:r>
        <w:t>No sétimo capítulo,</w:t>
      </w:r>
      <w:r w:rsidR="00AE34FD">
        <w:t xml:space="preserve"> </w:t>
      </w:r>
      <w:r>
        <w:t>trat</w:t>
      </w:r>
      <w:r w:rsidR="007E17B8">
        <w:t>am</w:t>
      </w:r>
      <w:r>
        <w:t>o</w:t>
      </w:r>
      <w:r w:rsidR="007E17B8">
        <w:t>s aqui</w:t>
      </w:r>
      <w:r>
        <w:t xml:space="preserve"> de p</w:t>
      </w:r>
      <w:r w:rsidRPr="00974150">
        <w:rPr>
          <w:color w:val="000000" w:themeColor="text1"/>
        </w:rPr>
        <w:t>sicólogos, pedagogos, assistentes sociais, jurisconsultos e afins</w:t>
      </w:r>
      <w:r w:rsidR="007E17B8">
        <w:rPr>
          <w:color w:val="000000" w:themeColor="text1"/>
        </w:rPr>
        <w:t>.</w:t>
      </w:r>
    </w:p>
    <w:p w14:paraId="46E68187" w14:textId="57636B0C" w:rsidR="008261FB" w:rsidRDefault="007E17B8" w:rsidP="008261FB">
      <w:pPr>
        <w:rPr>
          <w:color w:val="000000" w:themeColor="text1"/>
        </w:rPr>
      </w:pPr>
      <w:r>
        <w:rPr>
          <w:color w:val="000000" w:themeColor="text1"/>
        </w:rPr>
        <w:t>No modelo brasileiro,</w:t>
      </w:r>
      <w:r w:rsidR="003B0162">
        <w:rPr>
          <w:color w:val="000000" w:themeColor="text1"/>
        </w:rPr>
        <w:t xml:space="preserve"> são os profissionais especializados que</w:t>
      </w:r>
      <w:r>
        <w:rPr>
          <w:color w:val="000000" w:themeColor="text1"/>
        </w:rPr>
        <w:t xml:space="preserve"> hão </w:t>
      </w:r>
      <w:r w:rsidR="008261FB" w:rsidRPr="00974150">
        <w:rPr>
          <w:color w:val="000000" w:themeColor="text1"/>
        </w:rPr>
        <w:t xml:space="preserve">de se apropriar, em cada município, </w:t>
      </w:r>
      <w:r w:rsidR="00606C24">
        <w:rPr>
          <w:color w:val="000000" w:themeColor="text1"/>
        </w:rPr>
        <w:t>...</w:t>
      </w:r>
      <w:r w:rsidR="008261FB" w:rsidRPr="00606C24">
        <w:rPr>
          <w:i/>
          <w:iCs/>
          <w:color w:val="000000" w:themeColor="text1"/>
        </w:rPr>
        <w:t>das técnicas</w:t>
      </w:r>
      <w:r w:rsidR="008261FB" w:rsidRPr="00974150">
        <w:rPr>
          <w:color w:val="000000" w:themeColor="text1"/>
        </w:rPr>
        <w:t xml:space="preserve"> modernas do Estado a ser construído </w:t>
      </w:r>
      <w:r w:rsidR="00606C24">
        <w:rPr>
          <w:color w:val="000000" w:themeColor="text1"/>
        </w:rPr>
        <w:t>...</w:t>
      </w:r>
      <w:r w:rsidR="008261FB" w:rsidRPr="00606C24">
        <w:rPr>
          <w:i/>
          <w:iCs/>
          <w:color w:val="000000" w:themeColor="text1"/>
        </w:rPr>
        <w:t>n</w:t>
      </w:r>
      <w:r w:rsidR="003B0162" w:rsidRPr="00606C24">
        <w:rPr>
          <w:i/>
          <w:iCs/>
          <w:color w:val="000000" w:themeColor="text1"/>
        </w:rPr>
        <w:t>a intimidade</w:t>
      </w:r>
      <w:r w:rsidR="008261FB" w:rsidRPr="00606C24">
        <w:rPr>
          <w:i/>
          <w:iCs/>
          <w:color w:val="000000" w:themeColor="text1"/>
        </w:rPr>
        <w:t xml:space="preserve"> ment</w:t>
      </w:r>
      <w:r w:rsidR="003B0162" w:rsidRPr="00606C24">
        <w:rPr>
          <w:i/>
          <w:iCs/>
          <w:color w:val="000000" w:themeColor="text1"/>
        </w:rPr>
        <w:t>al</w:t>
      </w:r>
      <w:r w:rsidR="003B0162">
        <w:rPr>
          <w:color w:val="000000" w:themeColor="text1"/>
        </w:rPr>
        <w:t xml:space="preserve"> d</w:t>
      </w:r>
      <w:r w:rsidR="008261FB" w:rsidRPr="00974150">
        <w:rPr>
          <w:color w:val="000000" w:themeColor="text1"/>
        </w:rPr>
        <w:t>a consciência de cada um</w:t>
      </w:r>
      <w:r w:rsidR="008261FB" w:rsidRPr="00974150">
        <w:rPr>
          <w:rStyle w:val="Refdenotaderodap"/>
          <w:color w:val="000000" w:themeColor="text1"/>
        </w:rPr>
        <w:footnoteReference w:id="68"/>
      </w:r>
      <w:r w:rsidR="008261FB" w:rsidRPr="00974150">
        <w:rPr>
          <w:color w:val="000000" w:themeColor="text1"/>
        </w:rPr>
        <w:t>.</w:t>
      </w:r>
    </w:p>
    <w:p w14:paraId="74E41A46" w14:textId="484AF576" w:rsidR="00A26926" w:rsidRDefault="00A26926" w:rsidP="00FF1CB0"/>
    <w:p w14:paraId="00B18C31" w14:textId="46F0B26A" w:rsidR="00A26926" w:rsidRDefault="00A26926" w:rsidP="00FF1CB0"/>
    <w:p w14:paraId="1AF954E4" w14:textId="6A3A7422" w:rsidR="00CD4243" w:rsidRDefault="00CD4243" w:rsidP="00FF1CB0"/>
    <w:p w14:paraId="708D47FD" w14:textId="77777777" w:rsidR="00CD4243" w:rsidRDefault="00CD4243" w:rsidP="00FF1CB0"/>
    <w:p w14:paraId="0936FED0" w14:textId="6754D39E" w:rsidR="001946E3" w:rsidRDefault="001946E3" w:rsidP="00FF1CB0"/>
    <w:p w14:paraId="3C4740D2" w14:textId="49E57D14" w:rsidR="00B8387E" w:rsidRDefault="00B8387E" w:rsidP="00FF1CB0"/>
    <w:p w14:paraId="03FC3D03" w14:textId="7EBD6045" w:rsidR="00B8387E" w:rsidRDefault="00B8387E" w:rsidP="00FF1CB0"/>
    <w:p w14:paraId="42234282" w14:textId="77777777" w:rsidR="00B8387E" w:rsidRDefault="00B8387E" w:rsidP="00FF1CB0"/>
    <w:p w14:paraId="02529EC6" w14:textId="77777777" w:rsidR="001946E3" w:rsidRDefault="001946E3" w:rsidP="00FF1CB0"/>
    <w:p w14:paraId="05B80197" w14:textId="2852AA2D" w:rsidR="00770900" w:rsidRPr="00770900" w:rsidRDefault="00770900" w:rsidP="00770900">
      <w:pPr>
        <w:pStyle w:val="Ttulo1"/>
        <w:jc w:val="right"/>
        <w:rPr>
          <w:rFonts w:ascii="Times New Roman" w:hAnsi="Times New Roman" w:cs="Times New Roman"/>
          <w:b/>
          <w:bCs/>
          <w:color w:val="000000" w:themeColor="text1"/>
          <w:sz w:val="72"/>
          <w:szCs w:val="72"/>
        </w:rPr>
      </w:pPr>
      <w:bookmarkStart w:id="41" w:name="_Toc120605156"/>
      <w:r w:rsidRPr="00770900">
        <w:rPr>
          <w:rFonts w:ascii="Times New Roman" w:hAnsi="Times New Roman" w:cs="Times New Roman"/>
          <w:b/>
          <w:bCs/>
          <w:color w:val="000000" w:themeColor="text1"/>
          <w:sz w:val="72"/>
          <w:szCs w:val="72"/>
        </w:rPr>
        <w:t>14. cortes e cosmos</w:t>
      </w:r>
      <w:bookmarkEnd w:id="41"/>
    </w:p>
    <w:p w14:paraId="47FF19AF" w14:textId="77777777" w:rsidR="00770900" w:rsidRPr="00BE317F" w:rsidRDefault="00770900" w:rsidP="00FF1CB0">
      <w:pPr>
        <w:rPr>
          <w:color w:val="000000" w:themeColor="text1"/>
        </w:rPr>
      </w:pPr>
    </w:p>
    <w:p w14:paraId="0028D06F" w14:textId="2D117122" w:rsidR="00A26926" w:rsidRDefault="00BE317F" w:rsidP="00FF1CB0">
      <w:pPr>
        <w:rPr>
          <w:color w:val="000000" w:themeColor="text1"/>
        </w:rPr>
      </w:pPr>
      <w:r w:rsidRPr="00504B46">
        <w:rPr>
          <w:color w:val="000000" w:themeColor="text1"/>
        </w:rPr>
        <w:t>Dois capítulos atrás vimos que, na ...</w:t>
      </w:r>
      <w:r w:rsidRPr="00504B46">
        <w:rPr>
          <w:i/>
          <w:iCs/>
          <w:color w:val="000000" w:themeColor="text1"/>
        </w:rPr>
        <w:t xml:space="preserve">instituição </w:t>
      </w:r>
      <w:r w:rsidRPr="00504B46">
        <w:rPr>
          <w:color w:val="000000" w:themeColor="text1"/>
        </w:rPr>
        <w:t>do Estado brasileiro, hoje ...</w:t>
      </w:r>
      <w:r w:rsidRPr="00504B46">
        <w:rPr>
          <w:i/>
          <w:iCs/>
          <w:color w:val="000000" w:themeColor="text1"/>
        </w:rPr>
        <w:t>uma República</w:t>
      </w:r>
      <w:r w:rsidR="00A27F30">
        <w:rPr>
          <w:color w:val="000000" w:themeColor="text1"/>
        </w:rPr>
        <w:t>,</w:t>
      </w:r>
      <w:r w:rsidRPr="00504B46">
        <w:rPr>
          <w:color w:val="000000" w:themeColor="text1"/>
        </w:rPr>
        <w:t xml:space="preserve"> apenas no Império a pessoa do </w:t>
      </w:r>
      <w:r w:rsidR="00504B46" w:rsidRPr="00504B46">
        <w:rPr>
          <w:color w:val="000000" w:themeColor="text1"/>
        </w:rPr>
        <w:t>governante maior ...</w:t>
      </w:r>
      <w:r w:rsidR="00504B46" w:rsidRPr="00504B46">
        <w:rPr>
          <w:i/>
          <w:iCs/>
          <w:color w:val="000000" w:themeColor="text1"/>
        </w:rPr>
        <w:t>era sagrada</w:t>
      </w:r>
      <w:r w:rsidR="00504B46">
        <w:rPr>
          <w:color w:val="000000" w:themeColor="text1"/>
        </w:rPr>
        <w:t xml:space="preserve"> de tal forma que</w:t>
      </w:r>
      <w:r w:rsidRPr="00504B46">
        <w:rPr>
          <w:color w:val="000000" w:themeColor="text1"/>
        </w:rPr>
        <w:t xml:space="preserve"> </w:t>
      </w:r>
      <w:r w:rsidR="00504B46">
        <w:rPr>
          <w:color w:val="000000" w:themeColor="text1"/>
        </w:rPr>
        <w:t>não estava sujeito a responsabilidade alguma.</w:t>
      </w:r>
    </w:p>
    <w:p w14:paraId="5F134AE2" w14:textId="0E074BDC" w:rsidR="0044285E" w:rsidRDefault="00A27F30" w:rsidP="00FF1CB0">
      <w:pPr>
        <w:rPr>
          <w:color w:val="000000" w:themeColor="text1"/>
        </w:rPr>
      </w:pPr>
      <w:r>
        <w:rPr>
          <w:color w:val="000000" w:themeColor="text1"/>
        </w:rPr>
        <w:t>Hoje, ao revés, toda</w:t>
      </w:r>
      <w:r w:rsidR="006A5695">
        <w:rPr>
          <w:color w:val="000000" w:themeColor="text1"/>
        </w:rPr>
        <w:t>s as</w:t>
      </w:r>
      <w:r>
        <w:rPr>
          <w:color w:val="000000" w:themeColor="text1"/>
        </w:rPr>
        <w:t xml:space="preserve"> pessoa</w:t>
      </w:r>
      <w:r w:rsidR="006A5695">
        <w:rPr>
          <w:color w:val="000000" w:themeColor="text1"/>
        </w:rPr>
        <w:t>s</w:t>
      </w:r>
      <w:r>
        <w:rPr>
          <w:color w:val="000000" w:themeColor="text1"/>
        </w:rPr>
        <w:t xml:space="preserve"> ...</w:t>
      </w:r>
      <w:r w:rsidR="006A5695">
        <w:rPr>
          <w:i/>
          <w:iCs/>
          <w:color w:val="000000" w:themeColor="text1"/>
        </w:rPr>
        <w:t>são</w:t>
      </w:r>
      <w:r>
        <w:rPr>
          <w:i/>
          <w:iCs/>
          <w:color w:val="000000" w:themeColor="text1"/>
        </w:rPr>
        <w:t xml:space="preserve"> sagrada</w:t>
      </w:r>
      <w:r w:rsidR="006A5695">
        <w:rPr>
          <w:i/>
          <w:iCs/>
          <w:color w:val="000000" w:themeColor="text1"/>
        </w:rPr>
        <w:t>s</w:t>
      </w:r>
      <w:r>
        <w:rPr>
          <w:color w:val="000000" w:themeColor="text1"/>
        </w:rPr>
        <w:t xml:space="preserve"> no</w:t>
      </w:r>
      <w:r w:rsidR="003C3C27">
        <w:rPr>
          <w:color w:val="000000" w:themeColor="text1"/>
        </w:rPr>
        <w:t xml:space="preserve"> figurativo</w:t>
      </w:r>
      <w:r>
        <w:rPr>
          <w:color w:val="000000" w:themeColor="text1"/>
        </w:rPr>
        <w:t xml:space="preserve"> sentido ...</w:t>
      </w:r>
      <w:r>
        <w:rPr>
          <w:i/>
          <w:iCs/>
          <w:color w:val="000000" w:themeColor="text1"/>
        </w:rPr>
        <w:t>laico</w:t>
      </w:r>
      <w:r>
        <w:rPr>
          <w:color w:val="000000" w:themeColor="text1"/>
        </w:rPr>
        <w:t xml:space="preserve"> de que a sociedade</w:t>
      </w:r>
      <w:r w:rsidR="006A5695">
        <w:rPr>
          <w:color w:val="000000" w:themeColor="text1"/>
        </w:rPr>
        <w:t xml:space="preserve"> ...</w:t>
      </w:r>
      <w:r w:rsidR="006A5695" w:rsidRPr="006A5695">
        <w:rPr>
          <w:i/>
          <w:iCs/>
          <w:color w:val="000000" w:themeColor="text1"/>
        </w:rPr>
        <w:t>num pacto</w:t>
      </w:r>
      <w:r w:rsidR="0044285E">
        <w:rPr>
          <w:color w:val="000000" w:themeColor="text1"/>
        </w:rPr>
        <w:t xml:space="preserve"> de Estado </w:t>
      </w:r>
      <w:r>
        <w:rPr>
          <w:color w:val="000000" w:themeColor="text1"/>
        </w:rPr>
        <w:t>garante a incolumidade de cada cidadão</w:t>
      </w:r>
      <w:r w:rsidR="006A5695">
        <w:rPr>
          <w:color w:val="000000" w:themeColor="text1"/>
        </w:rPr>
        <w:t xml:space="preserve">. </w:t>
      </w:r>
    </w:p>
    <w:p w14:paraId="5C31F31A" w14:textId="432FA54C" w:rsidR="00504B46" w:rsidRPr="006A5695" w:rsidRDefault="006A5695" w:rsidP="00FF1CB0">
      <w:pPr>
        <w:rPr>
          <w:color w:val="000000" w:themeColor="text1"/>
        </w:rPr>
      </w:pPr>
      <w:r>
        <w:rPr>
          <w:color w:val="000000" w:themeColor="text1"/>
        </w:rPr>
        <w:t>Mas todos são ...</w:t>
      </w:r>
      <w:r>
        <w:rPr>
          <w:i/>
          <w:iCs/>
          <w:color w:val="000000" w:themeColor="text1"/>
        </w:rPr>
        <w:t>responsáveis</w:t>
      </w:r>
      <w:r>
        <w:rPr>
          <w:color w:val="000000" w:themeColor="text1"/>
        </w:rPr>
        <w:t xml:space="preserve"> pelos atos que praticam, na republicana igualdade ...</w:t>
      </w:r>
      <w:r>
        <w:rPr>
          <w:i/>
          <w:iCs/>
          <w:color w:val="000000" w:themeColor="text1"/>
        </w:rPr>
        <w:t>de todos</w:t>
      </w:r>
      <w:r>
        <w:rPr>
          <w:color w:val="000000" w:themeColor="text1"/>
        </w:rPr>
        <w:t>,</w:t>
      </w:r>
      <w:r w:rsidR="0044285E">
        <w:rPr>
          <w:color w:val="000000" w:themeColor="text1"/>
        </w:rPr>
        <w:t xml:space="preserve"> sem exceção,</w:t>
      </w:r>
      <w:r>
        <w:rPr>
          <w:color w:val="000000" w:themeColor="text1"/>
        </w:rPr>
        <w:t xml:space="preserve"> perante os comandos ...</w:t>
      </w:r>
      <w:r>
        <w:rPr>
          <w:i/>
          <w:iCs/>
          <w:color w:val="000000" w:themeColor="text1"/>
        </w:rPr>
        <w:t xml:space="preserve">da </w:t>
      </w:r>
      <w:r w:rsidR="00DE24A6">
        <w:rPr>
          <w:i/>
          <w:iCs/>
          <w:color w:val="000000" w:themeColor="text1"/>
        </w:rPr>
        <w:t>L</w:t>
      </w:r>
      <w:r>
        <w:rPr>
          <w:i/>
          <w:iCs/>
          <w:color w:val="000000" w:themeColor="text1"/>
        </w:rPr>
        <w:t>ei</w:t>
      </w:r>
      <w:r w:rsidR="00DE24A6">
        <w:rPr>
          <w:color w:val="000000" w:themeColor="text1"/>
        </w:rPr>
        <w:t>, das leis, das normas de convivencialidade</w:t>
      </w:r>
      <w:r>
        <w:rPr>
          <w:color w:val="000000" w:themeColor="text1"/>
        </w:rPr>
        <w:t xml:space="preserve">. </w:t>
      </w:r>
    </w:p>
    <w:p w14:paraId="79816373" w14:textId="2C69731C" w:rsidR="00B66724" w:rsidRPr="00D92A92" w:rsidRDefault="004328F9" w:rsidP="00FF1CB0">
      <w:r>
        <w:t>Para muitos ...</w:t>
      </w:r>
      <w:r>
        <w:rPr>
          <w:i/>
          <w:iCs/>
        </w:rPr>
        <w:t>crentes</w:t>
      </w:r>
      <w:r>
        <w:t xml:space="preserve"> o Cosmos</w:t>
      </w:r>
      <w:r w:rsidR="004C5B67">
        <w:t>, em si mesmo,</w:t>
      </w:r>
      <w:r>
        <w:t xml:space="preserve"> é a</w:t>
      </w:r>
      <w:r w:rsidR="004C5B67">
        <w:t xml:space="preserve"> bem aventurada</w:t>
      </w:r>
      <w:r>
        <w:t xml:space="preserve"> ...</w:t>
      </w:r>
      <w:r w:rsidR="003851E7">
        <w:rPr>
          <w:i/>
          <w:iCs/>
        </w:rPr>
        <w:t>C</w:t>
      </w:r>
      <w:r>
        <w:rPr>
          <w:i/>
          <w:iCs/>
        </w:rPr>
        <w:t>orte</w:t>
      </w:r>
      <w:r w:rsidR="00D92A92">
        <w:t xml:space="preserve"> </w:t>
      </w:r>
      <w:r w:rsidR="000C0E2D">
        <w:t>(pronuncia-se ...</w:t>
      </w:r>
      <w:r w:rsidR="000C0E2D">
        <w:rPr>
          <w:i/>
          <w:iCs/>
        </w:rPr>
        <w:t>côrte</w:t>
      </w:r>
      <w:r w:rsidR="000C0E2D">
        <w:t xml:space="preserve">)  </w:t>
      </w:r>
      <w:r w:rsidR="003851E7">
        <w:t xml:space="preserve">de </w:t>
      </w:r>
      <w:r w:rsidR="004C5B67">
        <w:t xml:space="preserve">uma </w:t>
      </w:r>
      <w:r w:rsidR="0025791E">
        <w:t>única e</w:t>
      </w:r>
      <w:r w:rsidR="009F4A4B">
        <w:t xml:space="preserve"> </w:t>
      </w:r>
      <w:r w:rsidR="00B66724">
        <w:t>inalcançáve</w:t>
      </w:r>
      <w:r w:rsidR="009F4A4B">
        <w:t xml:space="preserve">l </w:t>
      </w:r>
      <w:r>
        <w:t>divindade</w:t>
      </w:r>
      <w:r w:rsidR="00B66724">
        <w:t xml:space="preserve"> pessoal</w:t>
      </w:r>
      <w:r w:rsidR="004C5B67">
        <w:t xml:space="preserve"> do universo</w:t>
      </w:r>
      <w:r w:rsidR="0025791E">
        <w:t xml:space="preserve">. </w:t>
      </w:r>
      <w:r w:rsidR="004C5B67">
        <w:t>Eterna</w:t>
      </w:r>
      <w:r w:rsidR="00D92A92">
        <w:t xml:space="preserve"> ...</w:t>
      </w:r>
      <w:r w:rsidR="00D92A92">
        <w:rPr>
          <w:i/>
          <w:iCs/>
        </w:rPr>
        <w:t>corte</w:t>
      </w:r>
      <w:r w:rsidR="00D92A92">
        <w:t xml:space="preserve"> universal</w:t>
      </w:r>
      <w:r w:rsidR="00C74965">
        <w:t>.</w:t>
      </w:r>
    </w:p>
    <w:p w14:paraId="7BB284E2" w14:textId="210E4473" w:rsidR="00BE317F" w:rsidRPr="009F4A4B" w:rsidRDefault="004328F9" w:rsidP="00FF1CB0">
      <w:r>
        <w:t>Já</w:t>
      </w:r>
      <w:r w:rsidR="007A7EC5">
        <w:t xml:space="preserve"> para</w:t>
      </w:r>
      <w:r w:rsidR="00F57102">
        <w:t xml:space="preserve"> </w:t>
      </w:r>
      <w:r>
        <w:t>...</w:t>
      </w:r>
      <w:r>
        <w:rPr>
          <w:i/>
          <w:iCs/>
        </w:rPr>
        <w:t>os laico</w:t>
      </w:r>
      <w:r w:rsidR="00DE1B8B">
        <w:rPr>
          <w:i/>
          <w:iCs/>
        </w:rPr>
        <w:t>s</w:t>
      </w:r>
      <w:r w:rsidR="00D92A92">
        <w:t xml:space="preserve"> não</w:t>
      </w:r>
      <w:r w:rsidR="007A7EC5">
        <w:t xml:space="preserve"> há que se conceber</w:t>
      </w:r>
      <w:r w:rsidR="00D92A92">
        <w:t xml:space="preserve"> ...</w:t>
      </w:r>
      <w:r w:rsidR="00D92A92">
        <w:rPr>
          <w:i/>
          <w:iCs/>
        </w:rPr>
        <w:t>cortes</w:t>
      </w:r>
      <w:r w:rsidR="003851E7">
        <w:t xml:space="preserve"> de bem aventurados</w:t>
      </w:r>
      <w:r w:rsidR="00D92A92">
        <w:t xml:space="preserve">. Há a </w:t>
      </w:r>
      <w:r w:rsidR="00DE1B8B">
        <w:t xml:space="preserve">cósmica </w:t>
      </w:r>
      <w:r w:rsidR="00D92A92">
        <w:t>e</w:t>
      </w:r>
      <w:r w:rsidR="009F4A4B">
        <w:t xml:space="preserve"> ubíqua ...</w:t>
      </w:r>
      <w:r w:rsidR="009F4A4B">
        <w:rPr>
          <w:i/>
          <w:iCs/>
        </w:rPr>
        <w:t>unidade</w:t>
      </w:r>
      <w:r w:rsidR="009F4A4B">
        <w:t xml:space="preserve"> </w:t>
      </w:r>
      <w:r w:rsidR="00F57102">
        <w:t>d</w:t>
      </w:r>
      <w:r w:rsidR="00DE1B8B">
        <w:t xml:space="preserve">os comandos </w:t>
      </w:r>
      <w:r w:rsidR="005E5B51">
        <w:t>...</w:t>
      </w:r>
      <w:r w:rsidR="005E5B51">
        <w:rPr>
          <w:i/>
          <w:iCs/>
        </w:rPr>
        <w:t>impessoais</w:t>
      </w:r>
      <w:r w:rsidR="005E5B51">
        <w:t xml:space="preserve"> </w:t>
      </w:r>
      <w:r w:rsidR="00DE1B8B">
        <w:t>que buscamos</w:t>
      </w:r>
      <w:r w:rsidR="00B66724">
        <w:t xml:space="preserve"> </w:t>
      </w:r>
      <w:r w:rsidR="00DE1B8B">
        <w:t>...</w:t>
      </w:r>
      <w:r w:rsidR="00B66724">
        <w:rPr>
          <w:i/>
          <w:iCs/>
        </w:rPr>
        <w:t xml:space="preserve">com </w:t>
      </w:r>
      <w:r w:rsidR="00DE1B8B">
        <w:rPr>
          <w:i/>
          <w:iCs/>
        </w:rPr>
        <w:t>aproximações sucessivas</w:t>
      </w:r>
      <w:r w:rsidR="00B66724">
        <w:t xml:space="preserve"> aos fatos que</w:t>
      </w:r>
      <w:r w:rsidR="00D92A92">
        <w:t xml:space="preserve"> </w:t>
      </w:r>
      <w:r w:rsidR="003851E7">
        <w:t>afetam nossas vidas.</w:t>
      </w:r>
      <w:r w:rsidR="006E3E1C">
        <w:t xml:space="preserve"> </w:t>
      </w:r>
    </w:p>
    <w:p w14:paraId="1FA1CFC0" w14:textId="26A00788" w:rsidR="007F3079" w:rsidRPr="00A33923" w:rsidRDefault="00E17C21" w:rsidP="00FF1CB0">
      <w:r>
        <w:lastRenderedPageBreak/>
        <w:t>Mas há ...</w:t>
      </w:r>
      <w:r w:rsidR="00676163">
        <w:rPr>
          <w:i/>
          <w:iCs/>
        </w:rPr>
        <w:t>agregados</w:t>
      </w:r>
      <w:r w:rsidR="00676163">
        <w:t xml:space="preserve"> físicos que se reúnem, </w:t>
      </w:r>
      <w:r w:rsidR="009712A5">
        <w:t>...</w:t>
      </w:r>
      <w:r w:rsidR="009712A5">
        <w:rPr>
          <w:i/>
          <w:iCs/>
        </w:rPr>
        <w:t xml:space="preserve">agregados </w:t>
      </w:r>
      <w:r w:rsidR="00676163">
        <w:t>mentais</w:t>
      </w:r>
      <w:r w:rsidR="005E5B51">
        <w:t xml:space="preserve"> </w:t>
      </w:r>
      <w:r w:rsidR="00676163">
        <w:t>que se propõem,</w:t>
      </w:r>
      <w:r w:rsidR="009712A5">
        <w:t xml:space="preserve"> ...</w:t>
      </w:r>
      <w:r w:rsidR="009712A5">
        <w:rPr>
          <w:i/>
          <w:iCs/>
        </w:rPr>
        <w:t>ag</w:t>
      </w:r>
      <w:r w:rsidR="0016747F">
        <w:rPr>
          <w:i/>
          <w:iCs/>
        </w:rPr>
        <w:t>r</w:t>
      </w:r>
      <w:r w:rsidR="009712A5">
        <w:rPr>
          <w:i/>
          <w:iCs/>
        </w:rPr>
        <w:t>egados</w:t>
      </w:r>
      <w:r w:rsidR="00676163">
        <w:t xml:space="preserve"> sociais</w:t>
      </w:r>
      <w:r w:rsidR="005E5B51">
        <w:t xml:space="preserve"> </w:t>
      </w:r>
      <w:r w:rsidR="00676163">
        <w:t>que se articulam</w:t>
      </w:r>
      <w:r w:rsidR="00A33923">
        <w:t>. E que o fazem</w:t>
      </w:r>
      <w:r w:rsidR="00676163">
        <w:t xml:space="preserve"> para levar ...</w:t>
      </w:r>
      <w:r w:rsidR="00676163">
        <w:rPr>
          <w:i/>
          <w:iCs/>
        </w:rPr>
        <w:t>mais vantagem</w:t>
      </w:r>
      <w:r w:rsidR="00676163">
        <w:t xml:space="preserve"> que os demais nessas ...</w:t>
      </w:r>
      <w:r w:rsidR="00676163">
        <w:rPr>
          <w:i/>
          <w:iCs/>
        </w:rPr>
        <w:t>aproximações sucessivas</w:t>
      </w:r>
      <w:r w:rsidR="005E5B51">
        <w:t xml:space="preserve"> aos comandos</w:t>
      </w:r>
      <w:r w:rsidR="00A33923">
        <w:t xml:space="preserve"> ...</w:t>
      </w:r>
      <w:r w:rsidR="00A33923">
        <w:rPr>
          <w:i/>
          <w:iCs/>
        </w:rPr>
        <w:t>d</w:t>
      </w:r>
      <w:r w:rsidR="005E5B51">
        <w:t xml:space="preserve">a </w:t>
      </w:r>
      <w:r w:rsidR="005E5B51" w:rsidRPr="00A33923">
        <w:rPr>
          <w:i/>
          <w:iCs/>
        </w:rPr>
        <w:t>natureza</w:t>
      </w:r>
      <w:r w:rsidR="005E5B51">
        <w:t>.</w:t>
      </w:r>
      <w:r w:rsidR="00A33923">
        <w:t xml:space="preserve"> Quer dizer,</w:t>
      </w:r>
      <w:r w:rsidR="00890A81">
        <w:t xml:space="preserve"> aproximações sucessivas</w:t>
      </w:r>
      <w:r w:rsidR="00A33923">
        <w:t xml:space="preserve"> ...</w:t>
      </w:r>
      <w:r w:rsidR="00A33923">
        <w:rPr>
          <w:i/>
          <w:iCs/>
        </w:rPr>
        <w:t>do Cosmos</w:t>
      </w:r>
      <w:r w:rsidR="00A33923">
        <w:t>.</w:t>
      </w:r>
    </w:p>
    <w:p w14:paraId="16CFFC8D" w14:textId="7D337818" w:rsidR="004B5957" w:rsidRDefault="006C366E" w:rsidP="00FF1CB0">
      <w:r>
        <w:t xml:space="preserve">É </w:t>
      </w:r>
      <w:r w:rsidR="005E5B51">
        <w:t>...</w:t>
      </w:r>
      <w:r w:rsidR="005E5B51">
        <w:rPr>
          <w:i/>
          <w:iCs/>
        </w:rPr>
        <w:t>a burocracia</w:t>
      </w:r>
      <w:r w:rsidR="005E5B51">
        <w:t xml:space="preserve"> corporativa</w:t>
      </w:r>
      <w:r w:rsidR="00C74965">
        <w:t xml:space="preserve"> a</w:t>
      </w:r>
      <w:r w:rsidR="005E5B51">
        <w:t xml:space="preserve"> impor ...</w:t>
      </w:r>
      <w:r w:rsidR="005E5B51">
        <w:rPr>
          <w:i/>
          <w:iCs/>
        </w:rPr>
        <w:t>cortes</w:t>
      </w:r>
      <w:r w:rsidR="004B5957">
        <w:t xml:space="preserve"> (pronuncia</w:t>
      </w:r>
      <w:r w:rsidR="009D670B">
        <w:t>-</w:t>
      </w:r>
      <w:r w:rsidR="004B5957">
        <w:t>se ...</w:t>
      </w:r>
      <w:proofErr w:type="spellStart"/>
      <w:r w:rsidR="004B5957">
        <w:rPr>
          <w:i/>
          <w:iCs/>
        </w:rPr>
        <w:t>côrtes</w:t>
      </w:r>
      <w:proofErr w:type="spellEnd"/>
      <w:r w:rsidR="004B5957">
        <w:t>)</w:t>
      </w:r>
      <w:r w:rsidR="005E5B51">
        <w:t xml:space="preserve"> de privilégios</w:t>
      </w:r>
      <w:r w:rsidR="001777AB">
        <w:t xml:space="preserve"> (bem aventuranças</w:t>
      </w:r>
      <w:r w:rsidR="00C74965">
        <w:t xml:space="preserve"> </w:t>
      </w:r>
      <w:r w:rsidR="001777AB">
        <w:t>...</w:t>
      </w:r>
      <w:r w:rsidR="001777AB">
        <w:rPr>
          <w:i/>
          <w:iCs/>
        </w:rPr>
        <w:t>laicas</w:t>
      </w:r>
      <w:r w:rsidR="001777AB">
        <w:t>), contra os princípios de legalidade, impessoalidade, publicidade, moralidade e eficiência ...</w:t>
      </w:r>
      <w:r w:rsidR="001777AB">
        <w:rPr>
          <w:i/>
          <w:iCs/>
        </w:rPr>
        <w:t>institucional</w:t>
      </w:r>
      <w:r w:rsidR="004B5957">
        <w:t xml:space="preserve"> constantes de nossa ...</w:t>
      </w:r>
      <w:r w:rsidR="004B5957">
        <w:rPr>
          <w:i/>
          <w:iCs/>
        </w:rPr>
        <w:t>Lei maior</w:t>
      </w:r>
      <w:r w:rsidR="004B5957">
        <w:t>:</w:t>
      </w:r>
    </w:p>
    <w:p w14:paraId="55CC8C93" w14:textId="77777777" w:rsidR="004B5957" w:rsidRPr="00974150" w:rsidRDefault="004B5957" w:rsidP="004B5957">
      <w:pPr>
        <w:shd w:val="clear" w:color="auto" w:fill="FFFFFF"/>
        <w:spacing w:before="240" w:after="0"/>
        <w:ind w:left="709"/>
        <w:rPr>
          <w:i/>
          <w:iCs/>
          <w:color w:val="000000" w:themeColor="text1"/>
          <w:sz w:val="28"/>
          <w:szCs w:val="28"/>
        </w:rPr>
      </w:pPr>
      <w:r w:rsidRPr="00974150">
        <w:rPr>
          <w:i/>
          <w:iCs/>
          <w:color w:val="000000" w:themeColor="text1"/>
          <w:sz w:val="28"/>
          <w:szCs w:val="28"/>
        </w:rPr>
        <w:t xml:space="preserve">Constituição - Art. </w:t>
      </w:r>
      <w:smartTag w:uri="urn:schemas-microsoft-com:office:smarttags" w:element="metricconverter">
        <w:smartTagPr>
          <w:attr w:name="ProductID" w:val="37. A"/>
        </w:smartTagPr>
        <w:r w:rsidRPr="00974150">
          <w:rPr>
            <w:i/>
            <w:iCs/>
            <w:color w:val="000000" w:themeColor="text1"/>
            <w:sz w:val="28"/>
            <w:szCs w:val="28"/>
          </w:rPr>
          <w:t>37. A</w:t>
        </w:r>
      </w:smartTag>
      <w:r w:rsidRPr="00974150">
        <w:rPr>
          <w:i/>
          <w:iCs/>
          <w:color w:val="000000" w:themeColor="text1"/>
          <w:sz w:val="28"/>
          <w:szCs w:val="28"/>
        </w:rPr>
        <w:t xml:space="preserve"> administração pública ... </w:t>
      </w:r>
    </w:p>
    <w:p w14:paraId="2339D119" w14:textId="77777777" w:rsidR="004B5957" w:rsidRPr="00974150" w:rsidRDefault="004B5957" w:rsidP="004B5957">
      <w:pPr>
        <w:shd w:val="clear" w:color="auto" w:fill="FFFFFF"/>
        <w:spacing w:before="0" w:after="0"/>
        <w:ind w:left="709"/>
        <w:rPr>
          <w:i/>
          <w:iCs/>
          <w:color w:val="000000" w:themeColor="text1"/>
          <w:sz w:val="28"/>
          <w:szCs w:val="28"/>
        </w:rPr>
      </w:pPr>
      <w:r w:rsidRPr="00974150">
        <w:rPr>
          <w:i/>
          <w:iCs/>
          <w:color w:val="000000" w:themeColor="text1"/>
          <w:sz w:val="28"/>
          <w:szCs w:val="28"/>
        </w:rPr>
        <w:t xml:space="preserve">          obedecerá aos princípios de legalidade, </w:t>
      </w:r>
    </w:p>
    <w:p w14:paraId="7C1782EC" w14:textId="5AC03A22" w:rsidR="004B5957" w:rsidRPr="00974150" w:rsidRDefault="004B5957" w:rsidP="004B5957">
      <w:pPr>
        <w:shd w:val="clear" w:color="auto" w:fill="FFFFFF"/>
        <w:spacing w:before="0" w:after="0"/>
        <w:ind w:left="709"/>
        <w:rPr>
          <w:i/>
          <w:iCs/>
          <w:color w:val="000000" w:themeColor="text1"/>
          <w:sz w:val="28"/>
          <w:szCs w:val="28"/>
        </w:rPr>
      </w:pPr>
      <w:r w:rsidRPr="00974150">
        <w:rPr>
          <w:i/>
          <w:iCs/>
          <w:color w:val="000000" w:themeColor="text1"/>
          <w:sz w:val="28"/>
          <w:szCs w:val="28"/>
        </w:rPr>
        <w:t xml:space="preserve">     impessoalidade, moralidade, </w:t>
      </w:r>
    </w:p>
    <w:p w14:paraId="2D068595" w14:textId="6B7B6E48" w:rsidR="004B5957" w:rsidRPr="00974150" w:rsidRDefault="004B5957" w:rsidP="004B5957">
      <w:pPr>
        <w:shd w:val="clear" w:color="auto" w:fill="FFFFFF"/>
        <w:spacing w:before="0" w:after="240"/>
        <w:ind w:left="709"/>
        <w:rPr>
          <w:rStyle w:val="clicavel"/>
          <w:rFonts w:cs="Times New Roman"/>
          <w:color w:val="000000" w:themeColor="text1"/>
          <w:szCs w:val="32"/>
          <w:shd w:val="clear" w:color="auto" w:fill="FFFFFF"/>
        </w:rPr>
      </w:pPr>
      <w:r w:rsidRPr="00974150">
        <w:rPr>
          <w:i/>
          <w:iCs/>
          <w:color w:val="000000" w:themeColor="text1"/>
          <w:sz w:val="28"/>
          <w:szCs w:val="28"/>
        </w:rPr>
        <w:t xml:space="preserve">                    publicidade e eficiência</w:t>
      </w:r>
      <w:r w:rsidRPr="00974150">
        <w:rPr>
          <w:color w:val="000000" w:themeColor="text1"/>
          <w:sz w:val="28"/>
          <w:szCs w:val="28"/>
        </w:rPr>
        <w:t>.</w:t>
      </w:r>
    </w:p>
    <w:p w14:paraId="2520A27A" w14:textId="50D2B4C7" w:rsidR="00C10798" w:rsidRDefault="00C10798" w:rsidP="00C10798">
      <w:r>
        <w:t>Vimos que os ...</w:t>
      </w:r>
      <w:r w:rsidRPr="005C756D">
        <w:rPr>
          <w:i/>
          <w:iCs/>
        </w:rPr>
        <w:t>agregados</w:t>
      </w:r>
      <w:r>
        <w:t xml:space="preserve"> de sentimento de satisfação em ser membro de um grupo, ...</w:t>
      </w:r>
      <w:r w:rsidRPr="00EF5D6F">
        <w:rPr>
          <w:i/>
          <w:iCs/>
        </w:rPr>
        <w:t>em cujo propósito se acredita</w:t>
      </w:r>
      <w:r>
        <w:t>, compõem a pluralidade</w:t>
      </w:r>
      <w:r w:rsidR="00890A81">
        <w:t xml:space="preserve"> não apenas</w:t>
      </w:r>
      <w:r>
        <w:t xml:space="preserve"> de virtudes</w:t>
      </w:r>
      <w:r w:rsidR="00890A81">
        <w:t xml:space="preserve"> mas principalmente</w:t>
      </w:r>
      <w:r>
        <w:t xml:space="preserve"> d</w:t>
      </w:r>
      <w:r w:rsidR="002E2966">
        <w:t xml:space="preserve">os </w:t>
      </w:r>
      <w:r>
        <w:t>vícios</w:t>
      </w:r>
      <w:r w:rsidR="002E2966">
        <w:rPr>
          <w:i/>
          <w:iCs/>
        </w:rPr>
        <w:t xml:space="preserve"> </w:t>
      </w:r>
      <w:r w:rsidR="002E2966">
        <w:t>qu</w:t>
      </w:r>
      <w:r w:rsidR="00086BF4">
        <w:t>e</w:t>
      </w:r>
      <w:r w:rsidR="002E2966">
        <w:t xml:space="preserve"> contaminam</w:t>
      </w:r>
      <w:r>
        <w:t xml:space="preserve">  ...</w:t>
      </w:r>
      <w:r>
        <w:rPr>
          <w:i/>
          <w:iCs/>
        </w:rPr>
        <w:t>as crenças</w:t>
      </w:r>
      <w:r>
        <w:t xml:space="preserve">. </w:t>
      </w:r>
    </w:p>
    <w:p w14:paraId="0B446D96" w14:textId="17952F52" w:rsidR="00EF5D6F" w:rsidRDefault="00C10798" w:rsidP="00333A9B">
      <w:r>
        <w:t xml:space="preserve">No que se </w:t>
      </w:r>
      <w:r w:rsidR="00C047FE">
        <w:t>convencionou chamar de ...</w:t>
      </w:r>
      <w:r w:rsidR="00C047FE">
        <w:rPr>
          <w:i/>
          <w:iCs/>
        </w:rPr>
        <w:t>espírito de corpo</w:t>
      </w:r>
      <w:r w:rsidR="00C047FE">
        <w:t>, v</w:t>
      </w:r>
      <w:r w:rsidR="00333A9B">
        <w:t>imos</w:t>
      </w:r>
      <w:r w:rsidR="004B5957">
        <w:t xml:space="preserve"> também</w:t>
      </w:r>
      <w:r w:rsidR="00333A9B">
        <w:t xml:space="preserve"> </w:t>
      </w:r>
      <w:r w:rsidR="005C756D">
        <w:t>q</w:t>
      </w:r>
      <w:r w:rsidR="00333A9B">
        <w:t>ue ...</w:t>
      </w:r>
      <w:r w:rsidR="00333A9B">
        <w:rPr>
          <w:i/>
          <w:iCs/>
        </w:rPr>
        <w:t>confluências</w:t>
      </w:r>
      <w:r w:rsidR="00333A9B">
        <w:t xml:space="preserve"> </w:t>
      </w:r>
      <w:r w:rsidR="005C756D">
        <w:t>de crianças, adolescentes e adultos</w:t>
      </w:r>
      <w:r w:rsidR="00C047FE">
        <w:t xml:space="preserve"> </w:t>
      </w:r>
      <w:r w:rsidR="00333A9B">
        <w:t>integram ...</w:t>
      </w:r>
      <w:r w:rsidR="00333A9B">
        <w:rPr>
          <w:i/>
          <w:iCs/>
        </w:rPr>
        <w:t>os valores</w:t>
      </w:r>
      <w:r w:rsidR="00333A9B">
        <w:t xml:space="preserve"> materiais e imateriais de um povo. </w:t>
      </w:r>
    </w:p>
    <w:p w14:paraId="77778441" w14:textId="64F594E0" w:rsidR="00DB4115" w:rsidRDefault="00C047FE" w:rsidP="00C52CF3">
      <w:pPr>
        <w:spacing w:after="240"/>
      </w:pPr>
      <w:r>
        <w:t>A respeito,</w:t>
      </w:r>
      <w:r w:rsidR="00324C00">
        <w:t xml:space="preserve"> .</w:t>
      </w:r>
      <w:r w:rsidR="001316C8">
        <w:t>..</w:t>
      </w:r>
      <w:r w:rsidR="001316C8">
        <w:rPr>
          <w:i/>
          <w:iCs/>
        </w:rPr>
        <w:t>o pac</w:t>
      </w:r>
      <w:r w:rsidR="00697218">
        <w:rPr>
          <w:i/>
          <w:iCs/>
        </w:rPr>
        <w:t>t</w:t>
      </w:r>
      <w:r w:rsidR="001316C8">
        <w:rPr>
          <w:i/>
          <w:iCs/>
        </w:rPr>
        <w:t>o de cidadania</w:t>
      </w:r>
      <w:r w:rsidR="001316C8">
        <w:t xml:space="preserve"> brasileiro</w:t>
      </w:r>
      <w:r w:rsidR="00697218">
        <w:t xml:space="preserve"> contém ...</w:t>
      </w:r>
      <w:r w:rsidR="00697218">
        <w:rPr>
          <w:i/>
          <w:iCs/>
        </w:rPr>
        <w:t>comando</w:t>
      </w:r>
      <w:r w:rsidR="00697218">
        <w:t xml:space="preserve"> preciso, específico, para cada Centro de Referência Especializado em Assistência Social e</w:t>
      </w:r>
      <w:r w:rsidR="00DB4115">
        <w:t>m</w:t>
      </w:r>
      <w:r w:rsidR="00697218">
        <w:t xml:space="preserve"> cada um de nossos municípios</w:t>
      </w:r>
      <w:r w:rsidR="003D28F4">
        <w:t>:</w:t>
      </w:r>
    </w:p>
    <w:p w14:paraId="734A63EF" w14:textId="5F3BD4CF" w:rsidR="003D28F4" w:rsidRDefault="003D28F4" w:rsidP="00C52CF3">
      <w:pPr>
        <w:spacing w:before="240"/>
        <w:ind w:left="1418" w:firstLine="0"/>
        <w:rPr>
          <w:rFonts w:eastAsia="Times New Roman" w:cs="Times New Roman"/>
          <w:i/>
          <w:iCs/>
          <w:color w:val="000000" w:themeColor="text1"/>
          <w:sz w:val="28"/>
          <w:szCs w:val="28"/>
          <w:lang w:eastAsia="pt-BR"/>
        </w:rPr>
      </w:pPr>
      <w:r w:rsidRPr="00974150">
        <w:rPr>
          <w:rFonts w:eastAsia="Times New Roman" w:cs="Times New Roman"/>
          <w:i/>
          <w:iCs/>
          <w:color w:val="000000" w:themeColor="text1"/>
          <w:sz w:val="28"/>
          <w:szCs w:val="28"/>
          <w:lang w:eastAsia="pt-BR"/>
        </w:rPr>
        <w:t>LOAS - Art. 6</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-C §</w:t>
      </w:r>
      <w:r>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lang w:eastAsia="pt-BR"/>
        </w:rPr>
        <w:t xml:space="preserve"> 3</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Os ...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 possuem </w:t>
      </w:r>
      <w:r w:rsidRPr="00974150">
        <w:rPr>
          <w:rFonts w:eastAsia="Times New Roman" w:cs="Times New Roman"/>
          <w:i/>
          <w:iCs/>
          <w:color w:val="000000" w:themeColor="text1"/>
          <w:sz w:val="28"/>
          <w:szCs w:val="28"/>
          <w:u w:val="single"/>
          <w:lang w:eastAsia="pt-BR"/>
        </w:rPr>
        <w:t>interface</w:t>
      </w:r>
      <w:r w:rsidRPr="00974150">
        <w:rPr>
          <w:rFonts w:eastAsia="Times New Roman" w:cs="Times New Roman"/>
          <w:i/>
          <w:iCs/>
          <w:color w:val="000000" w:themeColor="text1"/>
          <w:sz w:val="28"/>
          <w:szCs w:val="28"/>
          <w:lang w:eastAsia="pt-BR"/>
        </w:rPr>
        <w:t xml:space="preserve"> com as demais políticas públicas e </w:t>
      </w:r>
      <w:r w:rsidRPr="00974150">
        <w:rPr>
          <w:rFonts w:eastAsia="Times New Roman" w:cs="Times New Roman"/>
          <w:i/>
          <w:iCs/>
          <w:color w:val="000000" w:themeColor="text1"/>
          <w:sz w:val="28"/>
          <w:szCs w:val="28"/>
          <w:u w:val="single"/>
          <w:lang w:eastAsia="pt-BR"/>
        </w:rPr>
        <w:t>articulam</w:t>
      </w:r>
      <w:r w:rsidRPr="00974150">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u w:val="single"/>
          <w:lang w:eastAsia="pt-BR"/>
        </w:rPr>
        <w:t>coordenam</w:t>
      </w:r>
      <w:r w:rsidRPr="00974150">
        <w:rPr>
          <w:rFonts w:eastAsia="Times New Roman" w:cs="Times New Roman"/>
          <w:i/>
          <w:iCs/>
          <w:color w:val="000000" w:themeColor="text1"/>
          <w:sz w:val="28"/>
          <w:szCs w:val="28"/>
          <w:lang w:eastAsia="pt-BR"/>
        </w:rPr>
        <w:t xml:space="preserve"> e </w:t>
      </w:r>
      <w:r w:rsidRPr="00974150">
        <w:rPr>
          <w:rFonts w:eastAsia="Times New Roman" w:cs="Times New Roman"/>
          <w:i/>
          <w:iCs/>
          <w:color w:val="000000" w:themeColor="text1"/>
          <w:sz w:val="28"/>
          <w:szCs w:val="28"/>
          <w:u w:val="single"/>
          <w:lang w:eastAsia="pt-BR"/>
        </w:rPr>
        <w:t>ofertam</w:t>
      </w:r>
      <w:r w:rsidRPr="00974150">
        <w:rPr>
          <w:rFonts w:eastAsia="Times New Roman" w:cs="Times New Roman"/>
          <w:i/>
          <w:iCs/>
          <w:color w:val="000000" w:themeColor="text1"/>
          <w:sz w:val="28"/>
          <w:szCs w:val="28"/>
          <w:lang w:eastAsia="pt-BR"/>
        </w:rPr>
        <w:t xml:space="preserve"> os serviços, programas, projetos e benefícios </w:t>
      </w:r>
      <w:r w:rsidRPr="00974150">
        <w:rPr>
          <w:rFonts w:eastAsia="Times New Roman" w:cs="Times New Roman"/>
          <w:i/>
          <w:iCs/>
          <w:color w:val="000000" w:themeColor="text1"/>
          <w:sz w:val="28"/>
          <w:szCs w:val="28"/>
          <w:u w:val="single"/>
          <w:lang w:eastAsia="pt-BR"/>
        </w:rPr>
        <w:t>da assistência social</w:t>
      </w:r>
      <w:r w:rsidRPr="00974150">
        <w:rPr>
          <w:rFonts w:eastAsia="Times New Roman" w:cs="Times New Roman"/>
          <w:i/>
          <w:iCs/>
          <w:color w:val="000000" w:themeColor="text1"/>
          <w:sz w:val="28"/>
          <w:szCs w:val="28"/>
          <w:lang w:eastAsia="pt-BR"/>
        </w:rPr>
        <w:t>.</w:t>
      </w:r>
    </w:p>
    <w:p w14:paraId="595F1FA5" w14:textId="75F9716E" w:rsidR="003D28F4" w:rsidRPr="003D28F4" w:rsidRDefault="003D28F4" w:rsidP="003D28F4">
      <w:pPr>
        <w:pStyle w:val="NormalWeb"/>
        <w:spacing w:before="120" w:beforeAutospacing="0" w:after="120" w:afterAutospacing="0"/>
        <w:ind w:left="1418" w:firstLine="0"/>
        <w:jc w:val="both"/>
        <w:rPr>
          <w:i/>
          <w:iCs/>
          <w:sz w:val="28"/>
          <w:szCs w:val="28"/>
        </w:rPr>
      </w:pPr>
      <w:r>
        <w:rPr>
          <w:i/>
          <w:iCs/>
          <w:color w:val="000000" w:themeColor="text1"/>
          <w:sz w:val="28"/>
          <w:szCs w:val="28"/>
        </w:rPr>
        <w:t xml:space="preserve">Estatuto - </w:t>
      </w:r>
      <w:r w:rsidRPr="003D28F4">
        <w:rPr>
          <w:i/>
          <w:iCs/>
          <w:sz w:val="28"/>
          <w:szCs w:val="28"/>
        </w:rPr>
        <w:t>Art. 90.</w:t>
      </w:r>
      <w:r w:rsidRPr="004C6B97">
        <w:rPr>
          <w:i/>
          <w:iCs/>
          <w:sz w:val="28"/>
          <w:szCs w:val="28"/>
          <w:u w:val="single"/>
        </w:rPr>
        <w:t xml:space="preserve"> As entidades de atendimento</w:t>
      </w:r>
      <w:r w:rsidRPr="003D28F4">
        <w:rPr>
          <w:i/>
          <w:iCs/>
          <w:sz w:val="28"/>
          <w:szCs w:val="28"/>
        </w:rPr>
        <w:t xml:space="preserve"> são responsáveis ... pelo planejamento e execução </w:t>
      </w:r>
      <w:r w:rsidRPr="002E2966">
        <w:rPr>
          <w:i/>
          <w:iCs/>
          <w:sz w:val="28"/>
          <w:szCs w:val="28"/>
          <w:u w:val="single"/>
        </w:rPr>
        <w:t>de programas</w:t>
      </w:r>
      <w:r w:rsidRPr="003D28F4">
        <w:rPr>
          <w:i/>
          <w:iCs/>
          <w:sz w:val="28"/>
          <w:szCs w:val="28"/>
        </w:rPr>
        <w:t xml:space="preserve"> </w:t>
      </w:r>
      <w:r w:rsidRPr="002E2966">
        <w:rPr>
          <w:i/>
          <w:iCs/>
          <w:sz w:val="28"/>
          <w:szCs w:val="28"/>
        </w:rPr>
        <w:t xml:space="preserve">de </w:t>
      </w:r>
      <w:r w:rsidRPr="004C6B97">
        <w:rPr>
          <w:i/>
          <w:iCs/>
          <w:sz w:val="28"/>
          <w:szCs w:val="28"/>
          <w:u w:val="single"/>
        </w:rPr>
        <w:t>proteção</w:t>
      </w:r>
      <w:r w:rsidRPr="002E2966">
        <w:rPr>
          <w:i/>
          <w:iCs/>
          <w:sz w:val="28"/>
          <w:szCs w:val="28"/>
        </w:rPr>
        <w:t xml:space="preserve"> e </w:t>
      </w:r>
      <w:r w:rsidRPr="004C6B97">
        <w:rPr>
          <w:i/>
          <w:iCs/>
          <w:sz w:val="28"/>
          <w:szCs w:val="28"/>
          <w:u w:val="single"/>
        </w:rPr>
        <w:t>sócio-educativos</w:t>
      </w:r>
      <w:r w:rsidRPr="003D28F4">
        <w:rPr>
          <w:i/>
          <w:iCs/>
          <w:sz w:val="28"/>
          <w:szCs w:val="28"/>
        </w:rPr>
        <w:t xml:space="preserve"> destinados a crianças e adolescentes, em regime de: </w:t>
      </w:r>
    </w:p>
    <w:p w14:paraId="314DDD3A" w14:textId="77777777" w:rsidR="003D28F4" w:rsidRPr="003D28F4" w:rsidRDefault="003D28F4" w:rsidP="003D28F4">
      <w:pPr>
        <w:pStyle w:val="NormalWeb"/>
        <w:spacing w:before="0" w:beforeAutospacing="0" w:after="0" w:afterAutospacing="0"/>
        <w:ind w:left="1416" w:firstLine="0"/>
        <w:jc w:val="both"/>
        <w:rPr>
          <w:i/>
          <w:iCs/>
          <w:sz w:val="28"/>
          <w:szCs w:val="28"/>
        </w:rPr>
      </w:pPr>
      <w:bookmarkStart w:id="42" w:name="art90i"/>
      <w:bookmarkEnd w:id="42"/>
      <w:r w:rsidRPr="003D28F4">
        <w:rPr>
          <w:i/>
          <w:iCs/>
          <w:sz w:val="28"/>
          <w:szCs w:val="28"/>
        </w:rPr>
        <w:lastRenderedPageBreak/>
        <w:t>I -</w:t>
      </w:r>
      <w:r w:rsidRPr="002E2966">
        <w:rPr>
          <w:i/>
          <w:iCs/>
          <w:sz w:val="28"/>
          <w:szCs w:val="28"/>
          <w:u w:val="single"/>
        </w:rPr>
        <w:t xml:space="preserve"> orientação e apoio </w:t>
      </w:r>
      <w:r w:rsidRPr="003D28F4">
        <w:rPr>
          <w:i/>
          <w:iCs/>
          <w:sz w:val="28"/>
          <w:szCs w:val="28"/>
        </w:rPr>
        <w:t>sócio-familiar;</w:t>
      </w:r>
    </w:p>
    <w:p w14:paraId="132CBD36" w14:textId="77777777" w:rsidR="003D28F4" w:rsidRPr="003D28F4" w:rsidRDefault="003D28F4" w:rsidP="004C6B97">
      <w:pPr>
        <w:pStyle w:val="NormalWeb"/>
        <w:spacing w:before="0" w:beforeAutospacing="0" w:after="240" w:afterAutospacing="0"/>
        <w:ind w:left="1418" w:firstLine="0"/>
        <w:jc w:val="both"/>
        <w:rPr>
          <w:i/>
          <w:iCs/>
          <w:sz w:val="28"/>
          <w:szCs w:val="28"/>
        </w:rPr>
      </w:pPr>
      <w:bookmarkStart w:id="43" w:name="art90ii"/>
      <w:bookmarkEnd w:id="43"/>
      <w:r w:rsidRPr="003D28F4">
        <w:rPr>
          <w:i/>
          <w:iCs/>
          <w:sz w:val="28"/>
          <w:szCs w:val="28"/>
        </w:rPr>
        <w:t xml:space="preserve">II - apoio </w:t>
      </w:r>
      <w:proofErr w:type="spellStart"/>
      <w:r w:rsidRPr="002E2966">
        <w:rPr>
          <w:i/>
          <w:iCs/>
          <w:sz w:val="28"/>
          <w:szCs w:val="28"/>
          <w:u w:val="single"/>
        </w:rPr>
        <w:t>sócio-educativo</w:t>
      </w:r>
      <w:proofErr w:type="spellEnd"/>
      <w:r w:rsidRPr="003D28F4">
        <w:rPr>
          <w:i/>
          <w:iCs/>
          <w:sz w:val="28"/>
          <w:szCs w:val="28"/>
        </w:rPr>
        <w:t xml:space="preserve"> em meio aberto;</w:t>
      </w:r>
    </w:p>
    <w:p w14:paraId="3D98C10A" w14:textId="0BFDB4A7" w:rsidR="00333A9B" w:rsidRDefault="004C6B97" w:rsidP="00333A9B">
      <w:r>
        <w:t>Eis aí ...</w:t>
      </w:r>
      <w:r w:rsidR="00C95F91">
        <w:rPr>
          <w:i/>
          <w:iCs/>
        </w:rPr>
        <w:t>o dever</w:t>
      </w:r>
      <w:r w:rsidR="00C047FE">
        <w:t xml:space="preserve"> de </w:t>
      </w:r>
      <w:r w:rsidR="00697218">
        <w:t>articular, coordenar, fazer ...</w:t>
      </w:r>
      <w:r w:rsidR="00697218">
        <w:rPr>
          <w:i/>
          <w:iCs/>
        </w:rPr>
        <w:t>interface</w:t>
      </w:r>
      <w:r w:rsidR="00DB4115">
        <w:rPr>
          <w:i/>
          <w:iCs/>
        </w:rPr>
        <w:t xml:space="preserve"> </w:t>
      </w:r>
      <w:r w:rsidR="00C047FE">
        <w:t>oficial</w:t>
      </w:r>
      <w:r w:rsidR="00DB4115">
        <w:t xml:space="preserve"> para que cada criança</w:t>
      </w:r>
      <w:r w:rsidR="00C95F91">
        <w:t xml:space="preserve"> e cada adolescente</w:t>
      </w:r>
      <w:r w:rsidR="00DB4115">
        <w:t xml:space="preserve"> construa, com orientação e apoio ...</w:t>
      </w:r>
      <w:proofErr w:type="spellStart"/>
      <w:r w:rsidR="00DB4115">
        <w:rPr>
          <w:i/>
          <w:iCs/>
        </w:rPr>
        <w:t>sócio-educativo</w:t>
      </w:r>
      <w:proofErr w:type="spellEnd"/>
      <w:r w:rsidR="00DB4115">
        <w:t>, seu direito ...</w:t>
      </w:r>
      <w:r w:rsidR="00DB4115">
        <w:rPr>
          <w:i/>
          <w:iCs/>
        </w:rPr>
        <w:t>pessoal</w:t>
      </w:r>
      <w:r w:rsidR="00DB4115">
        <w:t xml:space="preserve"> de liberdade ...</w:t>
      </w:r>
      <w:r w:rsidR="00DB4115">
        <w:rPr>
          <w:i/>
          <w:iCs/>
        </w:rPr>
        <w:t>institucional</w:t>
      </w:r>
      <w:r>
        <w:t>:</w:t>
      </w:r>
      <w:r w:rsidR="00DB4115">
        <w:rPr>
          <w:i/>
          <w:iCs/>
        </w:rPr>
        <w:t xml:space="preserve"> </w:t>
      </w:r>
      <w:r w:rsidR="00333A9B">
        <w:t xml:space="preserve"> </w:t>
      </w:r>
    </w:p>
    <w:p w14:paraId="559C665E" w14:textId="6373E315" w:rsidR="00324C00" w:rsidRPr="00324C00" w:rsidRDefault="00324C00" w:rsidP="004C6B97">
      <w:pPr>
        <w:pStyle w:val="NormalWeb"/>
        <w:spacing w:before="240" w:beforeAutospacing="0" w:after="0" w:afterAutospacing="0"/>
        <w:ind w:left="1418" w:firstLine="0"/>
        <w:jc w:val="both"/>
        <w:rPr>
          <w:i/>
          <w:iCs/>
          <w:sz w:val="28"/>
          <w:szCs w:val="28"/>
        </w:rPr>
      </w:pPr>
      <w:r w:rsidRPr="00324C00">
        <w:rPr>
          <w:i/>
          <w:iCs/>
          <w:sz w:val="28"/>
          <w:szCs w:val="28"/>
        </w:rPr>
        <w:t>Estatuto - Art. 16. O direito à liberdade compreende os seguintes aspectos:</w:t>
      </w:r>
    </w:p>
    <w:p w14:paraId="6C0FF61E" w14:textId="77777777" w:rsidR="00324C00" w:rsidRPr="00324C00" w:rsidRDefault="00324C00" w:rsidP="00C52CF3">
      <w:pPr>
        <w:pStyle w:val="NormalWeb"/>
        <w:spacing w:before="120" w:beforeAutospacing="0" w:after="0" w:afterAutospacing="0"/>
        <w:ind w:left="1418" w:firstLine="0"/>
        <w:jc w:val="both"/>
        <w:rPr>
          <w:i/>
          <w:iCs/>
          <w:sz w:val="28"/>
          <w:szCs w:val="28"/>
        </w:rPr>
      </w:pPr>
      <w:bookmarkStart w:id="44" w:name="art16i"/>
      <w:bookmarkEnd w:id="44"/>
      <w:r w:rsidRPr="00324C00">
        <w:rPr>
          <w:i/>
          <w:iCs/>
          <w:sz w:val="28"/>
          <w:szCs w:val="28"/>
        </w:rPr>
        <w:t>I - ir, vir e estar nos logradouros públicos e espaços comunitários, ressalvadas as restrições legais;</w:t>
      </w:r>
    </w:p>
    <w:p w14:paraId="3B61D229" w14:textId="77777777" w:rsidR="00324C00" w:rsidRPr="00324C00" w:rsidRDefault="00324C00" w:rsidP="00324C00">
      <w:pPr>
        <w:pStyle w:val="NormalWeb"/>
        <w:spacing w:before="0" w:beforeAutospacing="0" w:after="0" w:afterAutospacing="0"/>
        <w:ind w:left="1418" w:firstLine="0"/>
        <w:jc w:val="both"/>
        <w:rPr>
          <w:i/>
          <w:iCs/>
          <w:sz w:val="28"/>
          <w:szCs w:val="28"/>
        </w:rPr>
      </w:pPr>
      <w:bookmarkStart w:id="45" w:name="art16ii"/>
      <w:bookmarkEnd w:id="45"/>
      <w:r w:rsidRPr="00324C00">
        <w:rPr>
          <w:i/>
          <w:iCs/>
          <w:sz w:val="28"/>
          <w:szCs w:val="28"/>
        </w:rPr>
        <w:t>II - opinião e expressão;</w:t>
      </w:r>
    </w:p>
    <w:p w14:paraId="32C85313" w14:textId="77777777" w:rsidR="00324C00" w:rsidRPr="00324C00" w:rsidRDefault="00324C00" w:rsidP="00324C00">
      <w:pPr>
        <w:pStyle w:val="NormalWeb"/>
        <w:spacing w:before="0" w:beforeAutospacing="0" w:after="0" w:afterAutospacing="0"/>
        <w:ind w:left="1418" w:firstLine="0"/>
        <w:jc w:val="both"/>
        <w:rPr>
          <w:i/>
          <w:iCs/>
          <w:sz w:val="28"/>
          <w:szCs w:val="28"/>
        </w:rPr>
      </w:pPr>
      <w:bookmarkStart w:id="46" w:name="art16iii"/>
      <w:bookmarkEnd w:id="46"/>
      <w:r w:rsidRPr="00324C00">
        <w:rPr>
          <w:i/>
          <w:iCs/>
          <w:sz w:val="28"/>
          <w:szCs w:val="28"/>
        </w:rPr>
        <w:t>III - crença e culto religioso;</w:t>
      </w:r>
    </w:p>
    <w:p w14:paraId="4A27D41F" w14:textId="77777777" w:rsidR="00324C00" w:rsidRPr="00324C00" w:rsidRDefault="00324C00" w:rsidP="00324C00">
      <w:pPr>
        <w:pStyle w:val="NormalWeb"/>
        <w:spacing w:before="0" w:beforeAutospacing="0" w:after="0" w:afterAutospacing="0"/>
        <w:ind w:left="1418" w:firstLine="0"/>
        <w:jc w:val="both"/>
        <w:rPr>
          <w:i/>
          <w:iCs/>
          <w:sz w:val="28"/>
          <w:szCs w:val="28"/>
        </w:rPr>
      </w:pPr>
      <w:bookmarkStart w:id="47" w:name="art16iv"/>
      <w:bookmarkEnd w:id="47"/>
      <w:r w:rsidRPr="00324C00">
        <w:rPr>
          <w:i/>
          <w:iCs/>
          <w:sz w:val="28"/>
          <w:szCs w:val="28"/>
        </w:rPr>
        <w:t>IV - brincar, praticar esportes e divertir-se;</w:t>
      </w:r>
    </w:p>
    <w:p w14:paraId="75018964" w14:textId="77777777" w:rsidR="00324C00" w:rsidRPr="00324C00" w:rsidRDefault="00324C00" w:rsidP="00324C00">
      <w:pPr>
        <w:pStyle w:val="NormalWeb"/>
        <w:spacing w:before="0" w:beforeAutospacing="0" w:after="0" w:afterAutospacing="0"/>
        <w:ind w:left="1418" w:firstLine="0"/>
        <w:jc w:val="both"/>
        <w:rPr>
          <w:i/>
          <w:iCs/>
          <w:sz w:val="28"/>
          <w:szCs w:val="28"/>
        </w:rPr>
      </w:pPr>
      <w:bookmarkStart w:id="48" w:name="art16v"/>
      <w:bookmarkEnd w:id="48"/>
      <w:r w:rsidRPr="00324C00">
        <w:rPr>
          <w:i/>
          <w:iCs/>
          <w:sz w:val="28"/>
          <w:szCs w:val="28"/>
        </w:rPr>
        <w:t>V - participar da vida familiar e comunitária, sem discriminação;</w:t>
      </w:r>
    </w:p>
    <w:p w14:paraId="5700C341" w14:textId="77777777" w:rsidR="00324C00" w:rsidRPr="00324C00" w:rsidRDefault="00324C00" w:rsidP="00324C00">
      <w:pPr>
        <w:pStyle w:val="NormalWeb"/>
        <w:spacing w:before="0" w:beforeAutospacing="0" w:after="0" w:afterAutospacing="0"/>
        <w:ind w:left="1418" w:firstLine="0"/>
        <w:jc w:val="both"/>
        <w:rPr>
          <w:i/>
          <w:iCs/>
          <w:sz w:val="28"/>
          <w:szCs w:val="28"/>
        </w:rPr>
      </w:pPr>
      <w:bookmarkStart w:id="49" w:name="art16vi"/>
      <w:bookmarkEnd w:id="49"/>
      <w:r w:rsidRPr="00324C00">
        <w:rPr>
          <w:i/>
          <w:iCs/>
          <w:sz w:val="28"/>
          <w:szCs w:val="28"/>
        </w:rPr>
        <w:t>VI - participar da vida política, na forma da lei;</w:t>
      </w:r>
    </w:p>
    <w:p w14:paraId="534F6D41" w14:textId="77777777" w:rsidR="00324C00" w:rsidRPr="00324C00" w:rsidRDefault="00324C00" w:rsidP="00C95F91">
      <w:pPr>
        <w:pStyle w:val="NormalWeb"/>
        <w:spacing w:before="0" w:beforeAutospacing="0" w:after="240" w:afterAutospacing="0"/>
        <w:ind w:left="1418" w:firstLine="0"/>
        <w:jc w:val="both"/>
        <w:rPr>
          <w:i/>
          <w:iCs/>
          <w:sz w:val="28"/>
          <w:szCs w:val="28"/>
        </w:rPr>
      </w:pPr>
      <w:bookmarkStart w:id="50" w:name="art16vii"/>
      <w:bookmarkEnd w:id="50"/>
      <w:r w:rsidRPr="00324C00">
        <w:rPr>
          <w:i/>
          <w:iCs/>
          <w:sz w:val="28"/>
          <w:szCs w:val="28"/>
        </w:rPr>
        <w:t>VII - buscar refúgio, auxílio e orientação.</w:t>
      </w:r>
    </w:p>
    <w:p w14:paraId="2F1BDB17" w14:textId="778C06BE" w:rsidR="002E2966" w:rsidRPr="00AB41E3" w:rsidRDefault="002E2966" w:rsidP="00C95F91">
      <w:r>
        <w:t>A liberdade humana é ...</w:t>
      </w:r>
      <w:r>
        <w:rPr>
          <w:i/>
          <w:iCs/>
        </w:rPr>
        <w:t>institucional</w:t>
      </w:r>
      <w:r>
        <w:t xml:space="preserve"> quando ...</w:t>
      </w:r>
      <w:r>
        <w:rPr>
          <w:i/>
          <w:iCs/>
        </w:rPr>
        <w:t>sustenta</w:t>
      </w:r>
      <w:r w:rsidR="00AD0753">
        <w:t>,</w:t>
      </w:r>
      <w:r w:rsidR="00AB41E3">
        <w:t xml:space="preserve"> mantém</w:t>
      </w:r>
      <w:r w:rsidR="00086BF4">
        <w:t xml:space="preserve"> </w:t>
      </w:r>
      <w:r w:rsidR="00AB41E3">
        <w:t>o ...</w:t>
      </w:r>
      <w:r w:rsidR="00AB41E3">
        <w:rPr>
          <w:i/>
          <w:iCs/>
        </w:rPr>
        <w:t>sustentável</w:t>
      </w:r>
      <w:r w:rsidR="00AB41E3">
        <w:t xml:space="preserve"> princípio da vida</w:t>
      </w:r>
      <w:r w:rsidR="0064366C">
        <w:t xml:space="preserve"> que quer permanece</w:t>
      </w:r>
      <w:r w:rsidR="00AF4E85">
        <w:t>r</w:t>
      </w:r>
      <w:r w:rsidR="00AB41E3">
        <w:t xml:space="preserve"> ...</w:t>
      </w:r>
      <w:r w:rsidR="00AB41E3">
        <w:rPr>
          <w:i/>
          <w:iCs/>
        </w:rPr>
        <w:t>em abundância</w:t>
      </w:r>
      <w:r w:rsidR="00AB41E3">
        <w:t xml:space="preserve"> como ...</w:t>
      </w:r>
      <w:r w:rsidR="00AB41E3">
        <w:rPr>
          <w:i/>
          <w:iCs/>
        </w:rPr>
        <w:t>no insight</w:t>
      </w:r>
      <w:r w:rsidR="00AB41E3">
        <w:t xml:space="preserve"> cristológico das Escrituras</w:t>
      </w:r>
      <w:r w:rsidR="00E6167E">
        <w:rPr>
          <w:rStyle w:val="Refdenotaderodap"/>
        </w:rPr>
        <w:footnoteReference w:id="69"/>
      </w:r>
      <w:r w:rsidR="0064366C">
        <w:t>.</w:t>
      </w:r>
    </w:p>
    <w:p w14:paraId="6A7B25FC" w14:textId="70816566" w:rsidR="00CA207B" w:rsidRDefault="00C95F91" w:rsidP="00C95F91">
      <w:r>
        <w:t>Vamos agora ...</w:t>
      </w:r>
      <w:r>
        <w:rPr>
          <w:i/>
          <w:iCs/>
        </w:rPr>
        <w:t>aos detalhes</w:t>
      </w:r>
      <w:r>
        <w:t xml:space="preserve"> dessa ...</w:t>
      </w:r>
      <w:r w:rsidRPr="00C95F91">
        <w:rPr>
          <w:i/>
          <w:iCs/>
        </w:rPr>
        <w:t>orientação</w:t>
      </w:r>
      <w:r>
        <w:t xml:space="preserve"> oficial, desse ...</w:t>
      </w:r>
      <w:r>
        <w:rPr>
          <w:i/>
          <w:iCs/>
        </w:rPr>
        <w:t>apoio</w:t>
      </w:r>
      <w:r>
        <w:t xml:space="preserve"> institucional ...</w:t>
      </w:r>
      <w:r>
        <w:rPr>
          <w:i/>
          <w:iCs/>
        </w:rPr>
        <w:t>do Estado</w:t>
      </w:r>
      <w:r>
        <w:t xml:space="preserve"> brasileiro, em seu nível mais próximo aos familiares, que é ...</w:t>
      </w:r>
      <w:r>
        <w:rPr>
          <w:i/>
          <w:iCs/>
        </w:rPr>
        <w:t xml:space="preserve">o </w:t>
      </w:r>
      <w:r w:rsidR="004B5957">
        <w:rPr>
          <w:i/>
          <w:iCs/>
        </w:rPr>
        <w:t>m</w:t>
      </w:r>
      <w:r>
        <w:rPr>
          <w:i/>
          <w:iCs/>
        </w:rPr>
        <w:t>unicípio</w:t>
      </w:r>
      <w:r w:rsidR="00CA207B">
        <w:t>.</w:t>
      </w:r>
    </w:p>
    <w:p w14:paraId="5DC9FF5F" w14:textId="77777777" w:rsidR="00CB1E0A" w:rsidRDefault="00CA207B" w:rsidP="00C95F91">
      <w:r>
        <w:t xml:space="preserve">Orientação e apoio </w:t>
      </w:r>
      <w:r w:rsidR="00C95F91">
        <w:t>para que ...</w:t>
      </w:r>
      <w:r w:rsidR="00C95F91">
        <w:rPr>
          <w:i/>
          <w:iCs/>
        </w:rPr>
        <w:t>corpo</w:t>
      </w:r>
      <w:r w:rsidR="00C95F91" w:rsidRPr="0064366C">
        <w:t xml:space="preserve"> de espírito</w:t>
      </w:r>
      <w:r w:rsidR="00C95F91">
        <w:t xml:space="preserve"> (as corporações) e ...</w:t>
      </w:r>
      <w:r>
        <w:rPr>
          <w:i/>
          <w:iCs/>
        </w:rPr>
        <w:t>espírito</w:t>
      </w:r>
      <w:r>
        <w:t xml:space="preserve"> de corpo (as instituições) componham ...</w:t>
      </w:r>
      <w:r>
        <w:rPr>
          <w:i/>
          <w:iCs/>
        </w:rPr>
        <w:t xml:space="preserve">o </w:t>
      </w:r>
      <w:r w:rsidR="004B5957">
        <w:rPr>
          <w:i/>
          <w:iCs/>
        </w:rPr>
        <w:t>n</w:t>
      </w:r>
      <w:r>
        <w:rPr>
          <w:i/>
          <w:iCs/>
        </w:rPr>
        <w:t>o</w:t>
      </w:r>
      <w:r w:rsidR="004B5957">
        <w:rPr>
          <w:i/>
          <w:iCs/>
        </w:rPr>
        <w:t>m</w:t>
      </w:r>
      <w:r>
        <w:rPr>
          <w:i/>
          <w:iCs/>
        </w:rPr>
        <w:t>ogênico</w:t>
      </w:r>
      <w:r>
        <w:t xml:space="preserve"> pacto</w:t>
      </w:r>
      <w:r w:rsidR="00C52CF3">
        <w:t xml:space="preserve"> principial</w:t>
      </w:r>
      <w:r w:rsidR="00CB1E0A">
        <w:t>.</w:t>
      </w:r>
    </w:p>
    <w:p w14:paraId="4754BCFC" w14:textId="3E9FAA07" w:rsidR="001777AB" w:rsidRDefault="00086BF4" w:rsidP="00C95F91">
      <w:r>
        <w:lastRenderedPageBreak/>
        <w:t>Esse ...</w:t>
      </w:r>
      <w:r>
        <w:rPr>
          <w:i/>
          <w:iCs/>
        </w:rPr>
        <w:t>pacto de princípios</w:t>
      </w:r>
      <w:r>
        <w:t xml:space="preserve"> é n</w:t>
      </w:r>
      <w:r w:rsidR="0064366C">
        <w:t>omogênico porque se propõe</w:t>
      </w:r>
      <w:r w:rsidR="00CB1E0A">
        <w:t xml:space="preserve"> </w:t>
      </w:r>
      <w:r w:rsidR="00C52CF3">
        <w:t>construtor ...</w:t>
      </w:r>
      <w:r w:rsidR="00C52CF3">
        <w:rPr>
          <w:i/>
          <w:iCs/>
        </w:rPr>
        <w:t>de normas</w:t>
      </w:r>
      <w:r w:rsidR="00C52CF3">
        <w:t xml:space="preserve"> da consciência </w:t>
      </w:r>
      <w:r w:rsidR="00CB1E0A">
        <w:t>...</w:t>
      </w:r>
      <w:r w:rsidR="00C52CF3" w:rsidRPr="00CB1E0A">
        <w:rPr>
          <w:i/>
          <w:iCs/>
        </w:rPr>
        <w:t>pessoal</w:t>
      </w:r>
      <w:r w:rsidR="00CB1E0A">
        <w:t xml:space="preserve"> da criançada e da juventude</w:t>
      </w:r>
      <w:r w:rsidR="00C52CF3">
        <w:t>,</w:t>
      </w:r>
      <w:r w:rsidR="00CA207B">
        <w:t xml:space="preserve"> </w:t>
      </w:r>
      <w:r w:rsidR="004B5957">
        <w:t xml:space="preserve">em busca </w:t>
      </w:r>
      <w:r w:rsidR="00CA207B">
        <w:t>d</w:t>
      </w:r>
      <w:r w:rsidR="004B5957">
        <w:t>a</w:t>
      </w:r>
      <w:r w:rsidR="00CA207B">
        <w:t xml:space="preserve"> convivencialidade </w:t>
      </w:r>
      <w:r w:rsidR="004B5957">
        <w:t>.</w:t>
      </w:r>
      <w:r w:rsidR="00CA207B">
        <w:t>..</w:t>
      </w:r>
      <w:r w:rsidR="00CA207B">
        <w:rPr>
          <w:i/>
          <w:iCs/>
        </w:rPr>
        <w:t>que se quer justa</w:t>
      </w:r>
      <w:r w:rsidR="00CA207B">
        <w:t xml:space="preserve">. </w:t>
      </w:r>
    </w:p>
    <w:p w14:paraId="2C7B6ADE" w14:textId="260C05E7" w:rsidR="00930CDE" w:rsidRDefault="00FB3FAB" w:rsidP="00C95F91">
      <w:r>
        <w:t>E</w:t>
      </w:r>
      <w:r w:rsidR="009C4798">
        <w:t>stamos</w:t>
      </w:r>
      <w:r w:rsidR="00152480">
        <w:t xml:space="preserve"> ...</w:t>
      </w:r>
      <w:r w:rsidR="00152480">
        <w:rPr>
          <w:i/>
          <w:iCs/>
        </w:rPr>
        <w:t>há anos luz</w:t>
      </w:r>
      <w:r w:rsidR="00152480">
        <w:t xml:space="preserve"> daquela percepção ...</w:t>
      </w:r>
      <w:r w:rsidR="00152480">
        <w:rPr>
          <w:i/>
          <w:iCs/>
        </w:rPr>
        <w:t>menorista</w:t>
      </w:r>
      <w:r w:rsidR="00152480">
        <w:t xml:space="preserve"> </w:t>
      </w:r>
      <w:r>
        <w:t>oriunda ...</w:t>
      </w:r>
      <w:r>
        <w:rPr>
          <w:i/>
          <w:iCs/>
        </w:rPr>
        <w:t>das cortes</w:t>
      </w:r>
      <w:r w:rsidR="00930CDE">
        <w:t xml:space="preserve"> </w:t>
      </w:r>
      <w:r>
        <w:t>(pronuncia-s</w:t>
      </w:r>
      <w:r w:rsidR="00930CDE">
        <w:t>e</w:t>
      </w:r>
      <w:r>
        <w:t xml:space="preserve"> .</w:t>
      </w:r>
      <w:r w:rsidR="00930CDE">
        <w:t>..</w:t>
      </w:r>
      <w:proofErr w:type="spellStart"/>
      <w:r w:rsidR="00930CDE">
        <w:rPr>
          <w:i/>
          <w:iCs/>
        </w:rPr>
        <w:t>côrtes</w:t>
      </w:r>
      <w:proofErr w:type="spellEnd"/>
      <w:r w:rsidR="00930CDE">
        <w:t xml:space="preserve">) </w:t>
      </w:r>
      <w:r>
        <w:t xml:space="preserve"> </w:t>
      </w:r>
      <w:r w:rsidR="00152480">
        <w:t>que via</w:t>
      </w:r>
      <w:r w:rsidR="00930CDE">
        <w:t>m</w:t>
      </w:r>
      <w:r w:rsidR="00152480">
        <w:t xml:space="preserve"> ...</w:t>
      </w:r>
      <w:r w:rsidR="00152480">
        <w:rPr>
          <w:i/>
          <w:iCs/>
        </w:rPr>
        <w:t>menores</w:t>
      </w:r>
      <w:r w:rsidR="00152480">
        <w:t xml:space="preserve"> onde os fatos indicavam crianças</w:t>
      </w:r>
      <w:r w:rsidR="00325E33">
        <w:t xml:space="preserve"> e</w:t>
      </w:r>
      <w:r w:rsidR="00152480">
        <w:t xml:space="preserve">  adolescentes. </w:t>
      </w:r>
    </w:p>
    <w:p w14:paraId="5F8C8087" w14:textId="08B6E5FC" w:rsidR="00CB1E0A" w:rsidRDefault="00152480" w:rsidP="00C95F91">
      <w:r>
        <w:t>Que falava</w:t>
      </w:r>
      <w:r w:rsidR="00930CDE">
        <w:t>m</w:t>
      </w:r>
      <w:r>
        <w:t xml:space="preserve"> em uma linguagem ...</w:t>
      </w:r>
      <w:r>
        <w:rPr>
          <w:i/>
          <w:iCs/>
        </w:rPr>
        <w:t>assistencialista</w:t>
      </w:r>
      <w:r w:rsidR="00930CDE">
        <w:t xml:space="preserve"> e ...</w:t>
      </w:r>
      <w:r w:rsidR="00930CDE">
        <w:rPr>
          <w:i/>
          <w:iCs/>
        </w:rPr>
        <w:t>excludente</w:t>
      </w:r>
      <w:r w:rsidR="00930CDE">
        <w:t xml:space="preserve"> da cidadania,</w:t>
      </w:r>
      <w:r>
        <w:t xml:space="preserve"> hoje</w:t>
      </w:r>
      <w:r w:rsidR="00930CDE">
        <w:t xml:space="preserve"> modo de falar</w:t>
      </w:r>
      <w:r>
        <w:t xml:space="preserve"> mofad</w:t>
      </w:r>
      <w:r w:rsidR="00930CDE">
        <w:t>o</w:t>
      </w:r>
      <w:r>
        <w:t>, d</w:t>
      </w:r>
      <w:r w:rsidR="00FB3FAB">
        <w:t>ecrépit</w:t>
      </w:r>
      <w:r w:rsidR="00930CDE">
        <w:t>o</w:t>
      </w:r>
      <w:r w:rsidR="00FB3FAB">
        <w:t>,</w:t>
      </w:r>
      <w:r w:rsidR="005467B0">
        <w:t xml:space="preserve"> </w:t>
      </w:r>
      <w:proofErr w:type="spellStart"/>
      <w:r w:rsidR="00325E33">
        <w:t>anti-atual</w:t>
      </w:r>
      <w:proofErr w:type="spellEnd"/>
      <w:r w:rsidR="005467B0">
        <w:t xml:space="preserve">, </w:t>
      </w:r>
      <w:r w:rsidR="00325E33">
        <w:t>mas que tende a persistir entre, digamos, ...</w:t>
      </w:r>
      <w:r w:rsidR="00325E33">
        <w:rPr>
          <w:i/>
          <w:iCs/>
        </w:rPr>
        <w:t>os cortes</w:t>
      </w:r>
      <w:r w:rsidR="0008029C">
        <w:rPr>
          <w:i/>
          <w:iCs/>
        </w:rPr>
        <w:t>ãos</w:t>
      </w:r>
      <w:r w:rsidR="00325E33">
        <w:t xml:space="preserve"> </w:t>
      </w:r>
      <w:r w:rsidR="00AF373F">
        <w:t xml:space="preserve">corporativos da </w:t>
      </w:r>
      <w:r w:rsidR="005467B0">
        <w:t>burocr</w:t>
      </w:r>
      <w:r w:rsidR="00AF373F">
        <w:t>acia.</w:t>
      </w:r>
    </w:p>
    <w:p w14:paraId="76D9E9E9" w14:textId="28B402FD" w:rsidR="004D1E52" w:rsidRDefault="0007237D" w:rsidP="00C95F91">
      <w:r>
        <w:t>A</w:t>
      </w:r>
      <w:r w:rsidR="00930CDE">
        <w:t>ntes da principial ...</w:t>
      </w:r>
      <w:r w:rsidR="00930CDE">
        <w:rPr>
          <w:i/>
          <w:iCs/>
        </w:rPr>
        <w:t>liberdade</w:t>
      </w:r>
      <w:r w:rsidR="00990F96">
        <w:rPr>
          <w:i/>
          <w:iCs/>
        </w:rPr>
        <w:t xml:space="preserve"> cidadã</w:t>
      </w:r>
      <w:r w:rsidR="00990F96">
        <w:t>,</w:t>
      </w:r>
      <w:r w:rsidR="00AF373F">
        <w:t xml:space="preserve"> liberdade ...</w:t>
      </w:r>
      <w:r w:rsidR="00AF373F">
        <w:rPr>
          <w:i/>
          <w:iCs/>
        </w:rPr>
        <w:t>de princípios</w:t>
      </w:r>
      <w:r w:rsidR="00AF373F">
        <w:t>,</w:t>
      </w:r>
      <w:r w:rsidR="00990F96">
        <w:t xml:space="preserve"> falemos das cortes</w:t>
      </w:r>
      <w:r>
        <w:t xml:space="preserve">. </w:t>
      </w:r>
    </w:p>
    <w:p w14:paraId="7BAFD0B0" w14:textId="5AACE82D" w:rsidR="00325E33" w:rsidRDefault="00325E33" w:rsidP="00C95F91">
      <w:r>
        <w:t xml:space="preserve">Para elas, </w:t>
      </w:r>
      <w:r w:rsidR="00990F96">
        <w:t>...</w:t>
      </w:r>
      <w:r w:rsidR="00990F96">
        <w:rPr>
          <w:i/>
          <w:iCs/>
        </w:rPr>
        <w:t>o dever</w:t>
      </w:r>
      <w:r w:rsidR="00990F96">
        <w:t xml:space="preserve"> ser</w:t>
      </w:r>
      <w:r w:rsidR="00990F96">
        <w:rPr>
          <w:i/>
          <w:iCs/>
        </w:rPr>
        <w:t xml:space="preserve"> </w:t>
      </w:r>
      <w:r w:rsidR="00990F96">
        <w:t>da liberdade</w:t>
      </w:r>
      <w:r>
        <w:t xml:space="preserve"> humana</w:t>
      </w:r>
      <w:r w:rsidR="00990F96">
        <w:t xml:space="preserve"> começa</w:t>
      </w:r>
      <w:r>
        <w:t xml:space="preserve"> não instante a instante, hora a hora, ano a ano</w:t>
      </w:r>
      <w:r w:rsidR="00AF373F">
        <w:t xml:space="preserve">, </w:t>
      </w:r>
      <w:r w:rsidR="00361EE4">
        <w:t xml:space="preserve">com </w:t>
      </w:r>
      <w:r w:rsidR="00AF373F">
        <w:t>as criancinhas</w:t>
      </w:r>
      <w:r w:rsidR="00361EE4">
        <w:t xml:space="preserve"> </w:t>
      </w:r>
      <w:r w:rsidR="004D1E52">
        <w:t>introjetando</w:t>
      </w:r>
      <w:r w:rsidR="00361EE4">
        <w:t xml:space="preserve"> o</w:t>
      </w:r>
      <w:r w:rsidR="004D1E52">
        <w:t xml:space="preserve"> ...</w:t>
      </w:r>
      <w:r w:rsidR="004D1E52">
        <w:rPr>
          <w:i/>
          <w:iCs/>
        </w:rPr>
        <w:t>espírito de corpo</w:t>
      </w:r>
      <w:r w:rsidR="004D1E52">
        <w:t xml:space="preserve"> de seu redor, </w:t>
      </w:r>
      <w:r w:rsidR="00131762">
        <w:t>...</w:t>
      </w:r>
      <w:r w:rsidR="00131762">
        <w:rPr>
          <w:i/>
          <w:iCs/>
        </w:rPr>
        <w:t>gênese</w:t>
      </w:r>
      <w:r w:rsidR="00131762">
        <w:t xml:space="preserve"> das corporações</w:t>
      </w:r>
      <w:r w:rsidR="00FB183E">
        <w:t>.</w:t>
      </w:r>
    </w:p>
    <w:p w14:paraId="00A3E0A9" w14:textId="4778E44A" w:rsidR="00F56F6D" w:rsidRDefault="00131762" w:rsidP="00C95F91">
      <w:r>
        <w:t>Nas ...</w:t>
      </w:r>
      <w:r>
        <w:rPr>
          <w:i/>
          <w:iCs/>
        </w:rPr>
        <w:t>cortes</w:t>
      </w:r>
      <w:r>
        <w:t>, a liberdade</w:t>
      </w:r>
      <w:r>
        <w:rPr>
          <w:i/>
          <w:iCs/>
        </w:rPr>
        <w:t xml:space="preserve"> humana</w:t>
      </w:r>
      <w:r>
        <w:t xml:space="preserve"> de pensar, querer</w:t>
      </w:r>
      <w:r w:rsidR="00361EE4">
        <w:t xml:space="preserve"> e agir só</w:t>
      </w:r>
      <w:r>
        <w:rPr>
          <w:i/>
          <w:iCs/>
        </w:rPr>
        <w:t xml:space="preserve"> </w:t>
      </w:r>
      <w:r>
        <w:t>c</w:t>
      </w:r>
      <w:r w:rsidR="00325E33">
        <w:t>omeça ..</w:t>
      </w:r>
      <w:r w:rsidR="00325E33">
        <w:rPr>
          <w:i/>
          <w:iCs/>
        </w:rPr>
        <w:t>de supetão</w:t>
      </w:r>
      <w:r w:rsidR="00325E33">
        <w:t xml:space="preserve"> logo depois</w:t>
      </w:r>
      <w:r w:rsidR="00AF373F">
        <w:t>, digamos,</w:t>
      </w:r>
      <w:r w:rsidR="00325E33">
        <w:t xml:space="preserve"> </w:t>
      </w:r>
      <w:r w:rsidR="00E6167E">
        <w:t>d</w:t>
      </w:r>
      <w:r w:rsidR="00990F96">
        <w:t xml:space="preserve">os 17 anos de idade, </w:t>
      </w:r>
      <w:r w:rsidR="0007237D">
        <w:t>11</w:t>
      </w:r>
      <w:r w:rsidR="00990F96">
        <w:t xml:space="preserve"> meses</w:t>
      </w:r>
      <w:r w:rsidR="0007237D">
        <w:t>,</w:t>
      </w:r>
      <w:r w:rsidR="004D1E52">
        <w:t xml:space="preserve"> 29 dias,</w:t>
      </w:r>
      <w:r w:rsidR="00990F96">
        <w:t xml:space="preserve"> 23 horas,</w:t>
      </w:r>
      <w:r w:rsidR="0016747F">
        <w:t xml:space="preserve"> </w:t>
      </w:r>
      <w:r w:rsidR="00990F96">
        <w:t>59 minutos</w:t>
      </w:r>
      <w:r w:rsidR="00373098">
        <w:t>, 59 segundos, ou outra idade ...</w:t>
      </w:r>
      <w:r w:rsidR="00373098">
        <w:rPr>
          <w:i/>
          <w:iCs/>
        </w:rPr>
        <w:t>arbitrária</w:t>
      </w:r>
      <w:r w:rsidR="00373098">
        <w:t>, a critério do</w:t>
      </w:r>
      <w:r w:rsidR="00146C70">
        <w:t xml:space="preserve"> que seja tido como</w:t>
      </w:r>
      <w:r w:rsidR="00373098">
        <w:t xml:space="preserve"> bom senso ...</w:t>
      </w:r>
      <w:r w:rsidR="00C3796B">
        <w:rPr>
          <w:i/>
          <w:iCs/>
        </w:rPr>
        <w:t>pel</w:t>
      </w:r>
      <w:r w:rsidR="00373098">
        <w:rPr>
          <w:i/>
          <w:iCs/>
        </w:rPr>
        <w:t>os cortesãos</w:t>
      </w:r>
      <w:r w:rsidR="00325E33">
        <w:t>.</w:t>
      </w:r>
    </w:p>
    <w:p w14:paraId="26F56955" w14:textId="7BBCDC62" w:rsidR="000E6FF3" w:rsidRDefault="00B065B1" w:rsidP="00C95F91">
      <w:pPr>
        <w:rPr>
          <w:i/>
          <w:iCs/>
        </w:rPr>
      </w:pPr>
      <w:r>
        <w:t>Ne</w:t>
      </w:r>
      <w:r w:rsidR="000E6FF3">
        <w:t>las não</w:t>
      </w:r>
      <w:r>
        <w:t xml:space="preserve"> há a percepção de que </w:t>
      </w:r>
      <w:r w:rsidR="000E6FF3">
        <w:t>crianças e adolescentes</w:t>
      </w:r>
      <w:r w:rsidR="00F56F6D">
        <w:t xml:space="preserve"> </w:t>
      </w:r>
      <w:r>
        <w:t>sejam</w:t>
      </w:r>
      <w:r w:rsidR="00F56F6D">
        <w:t>...</w:t>
      </w:r>
      <w:r w:rsidR="00F56F6D">
        <w:rPr>
          <w:i/>
          <w:iCs/>
        </w:rPr>
        <w:t>adultos</w:t>
      </w:r>
      <w:r w:rsidR="00F56F6D">
        <w:t xml:space="preserve"> do futuro mas</w:t>
      </w:r>
      <w:r>
        <w:t>, inquestionáveis</w:t>
      </w:r>
      <w:r w:rsidR="00F56F6D">
        <w:t xml:space="preserve"> ...</w:t>
      </w:r>
      <w:r w:rsidR="00F56F6D">
        <w:rPr>
          <w:i/>
          <w:iCs/>
        </w:rPr>
        <w:t>cidadãos do presente</w:t>
      </w:r>
      <w:r w:rsidR="000E6FF3">
        <w:rPr>
          <w:i/>
          <w:iCs/>
        </w:rPr>
        <w:t>.</w:t>
      </w:r>
    </w:p>
    <w:p w14:paraId="06876570" w14:textId="72C363C3" w:rsidR="00930CDE" w:rsidRPr="0026206B" w:rsidRDefault="000E6FF3" w:rsidP="00C95F91">
      <w:pPr>
        <w:rPr>
          <w:color w:val="000000" w:themeColor="text1"/>
        </w:rPr>
      </w:pPr>
      <w:r w:rsidRPr="0026206B">
        <w:rPr>
          <w:color w:val="000000" w:themeColor="text1"/>
        </w:rPr>
        <w:t>Para elas o que há são ...</w:t>
      </w:r>
      <w:r w:rsidRPr="0026206B">
        <w:rPr>
          <w:i/>
          <w:iCs/>
          <w:color w:val="000000" w:themeColor="text1"/>
        </w:rPr>
        <w:t>menores</w:t>
      </w:r>
      <w:r w:rsidR="00B065B1" w:rsidRPr="0026206B">
        <w:rPr>
          <w:i/>
          <w:iCs/>
          <w:color w:val="000000" w:themeColor="text1"/>
        </w:rPr>
        <w:t xml:space="preserve"> </w:t>
      </w:r>
      <w:r w:rsidR="00B065B1" w:rsidRPr="0026206B">
        <w:rPr>
          <w:color w:val="000000" w:themeColor="text1"/>
        </w:rPr>
        <w:t>incapazes que ...</w:t>
      </w:r>
      <w:r w:rsidR="00B065B1" w:rsidRPr="0026206B">
        <w:rPr>
          <w:i/>
          <w:iCs/>
          <w:color w:val="000000" w:themeColor="text1"/>
        </w:rPr>
        <w:t>não têm querer</w:t>
      </w:r>
      <w:r w:rsidR="0060027D" w:rsidRPr="0026206B">
        <w:rPr>
          <w:color w:val="000000" w:themeColor="text1"/>
        </w:rPr>
        <w:t>. M</w:t>
      </w:r>
      <w:r w:rsidRPr="0026206B">
        <w:rPr>
          <w:color w:val="000000" w:themeColor="text1"/>
        </w:rPr>
        <w:t>eros</w:t>
      </w:r>
      <w:r w:rsidR="00F56F6D" w:rsidRPr="0026206B">
        <w:rPr>
          <w:color w:val="000000" w:themeColor="text1"/>
        </w:rPr>
        <w:t xml:space="preserve"> ...</w:t>
      </w:r>
      <w:r w:rsidR="00F56F6D" w:rsidRPr="0026206B">
        <w:rPr>
          <w:i/>
          <w:iCs/>
          <w:color w:val="000000" w:themeColor="text1"/>
        </w:rPr>
        <w:t>cidadãos do futuro</w:t>
      </w:r>
      <w:r w:rsidR="009512B9">
        <w:rPr>
          <w:color w:val="000000" w:themeColor="text1"/>
        </w:rPr>
        <w:t xml:space="preserve"> que, hoje, hão de ser ...</w:t>
      </w:r>
      <w:r w:rsidR="009512B9">
        <w:rPr>
          <w:i/>
          <w:iCs/>
          <w:color w:val="000000" w:themeColor="text1"/>
        </w:rPr>
        <w:t>adestrados</w:t>
      </w:r>
      <w:r w:rsidR="009512B9">
        <w:rPr>
          <w:color w:val="000000" w:themeColor="text1"/>
        </w:rPr>
        <w:t xml:space="preserve"> a egóticos interesses </w:t>
      </w:r>
      <w:r w:rsidR="009512B9" w:rsidRPr="00974150">
        <w:rPr>
          <w:color w:val="000000" w:themeColor="text1"/>
          <w:szCs w:val="32"/>
        </w:rPr>
        <w:t>familiares, polític</w:t>
      </w:r>
      <w:r w:rsidR="009512B9">
        <w:rPr>
          <w:color w:val="000000" w:themeColor="text1"/>
          <w:szCs w:val="32"/>
        </w:rPr>
        <w:t>o</w:t>
      </w:r>
      <w:r w:rsidR="009512B9" w:rsidRPr="00974150">
        <w:rPr>
          <w:color w:val="000000" w:themeColor="text1"/>
          <w:szCs w:val="32"/>
        </w:rPr>
        <w:t>s,</w:t>
      </w:r>
      <w:r w:rsidR="00CA1908">
        <w:rPr>
          <w:color w:val="000000" w:themeColor="text1"/>
          <w:szCs w:val="32"/>
        </w:rPr>
        <w:t xml:space="preserve"> ideológicos,</w:t>
      </w:r>
      <w:r w:rsidR="009512B9" w:rsidRPr="00974150">
        <w:rPr>
          <w:color w:val="000000" w:themeColor="text1"/>
          <w:szCs w:val="32"/>
        </w:rPr>
        <w:t xml:space="preserve"> negociais</w:t>
      </w:r>
      <w:r w:rsidR="00CA1908">
        <w:rPr>
          <w:color w:val="000000" w:themeColor="text1"/>
          <w:szCs w:val="32"/>
        </w:rPr>
        <w:t>.</w:t>
      </w:r>
      <w:r w:rsidR="00325E33" w:rsidRPr="0026206B">
        <w:rPr>
          <w:color w:val="000000" w:themeColor="text1"/>
        </w:rPr>
        <w:t xml:space="preserve"> Pode?</w:t>
      </w:r>
    </w:p>
    <w:p w14:paraId="33D1857E" w14:textId="6232E273" w:rsidR="00591A16" w:rsidRDefault="00280518" w:rsidP="00C95F91">
      <w:pPr>
        <w:rPr>
          <w:color w:val="000000" w:themeColor="text1"/>
        </w:rPr>
      </w:pPr>
      <w:r w:rsidRPr="0026206B">
        <w:rPr>
          <w:color w:val="000000" w:themeColor="text1"/>
        </w:rPr>
        <w:t>Claro que há ...</w:t>
      </w:r>
      <w:r w:rsidRPr="0026206B">
        <w:rPr>
          <w:i/>
          <w:iCs/>
          <w:color w:val="000000" w:themeColor="text1"/>
        </w:rPr>
        <w:t>corporações</w:t>
      </w:r>
      <w:r w:rsidRPr="0026206B">
        <w:rPr>
          <w:color w:val="000000" w:themeColor="text1"/>
        </w:rPr>
        <w:t xml:space="preserve"> que não se constituem ...</w:t>
      </w:r>
      <w:r w:rsidRPr="0026206B">
        <w:rPr>
          <w:i/>
          <w:iCs/>
          <w:color w:val="000000" w:themeColor="text1"/>
        </w:rPr>
        <w:t>como cortes</w:t>
      </w:r>
      <w:r w:rsidRPr="0026206B">
        <w:rPr>
          <w:color w:val="000000" w:themeColor="text1"/>
        </w:rPr>
        <w:t xml:space="preserve"> pois</w:t>
      </w:r>
      <w:r w:rsidR="0026206B">
        <w:rPr>
          <w:color w:val="000000" w:themeColor="text1"/>
        </w:rPr>
        <w:t xml:space="preserve">, embora </w:t>
      </w:r>
      <w:r w:rsidRPr="0026206B">
        <w:rPr>
          <w:color w:val="000000" w:themeColor="text1"/>
        </w:rPr>
        <w:t>...</w:t>
      </w:r>
      <w:r w:rsidRPr="0026206B">
        <w:rPr>
          <w:i/>
          <w:iCs/>
          <w:color w:val="000000" w:themeColor="text1"/>
        </w:rPr>
        <w:t>corpo</w:t>
      </w:r>
      <w:r w:rsidR="0026206B">
        <w:rPr>
          <w:i/>
          <w:iCs/>
          <w:color w:val="000000" w:themeColor="text1"/>
        </w:rPr>
        <w:t>s</w:t>
      </w:r>
      <w:r w:rsidRPr="0026206B">
        <w:rPr>
          <w:i/>
          <w:iCs/>
          <w:color w:val="000000" w:themeColor="text1"/>
        </w:rPr>
        <w:t xml:space="preserve"> de espírito</w:t>
      </w:r>
      <w:r w:rsidRPr="0026206B">
        <w:rPr>
          <w:color w:val="000000" w:themeColor="text1"/>
        </w:rPr>
        <w:t xml:space="preserve"> </w:t>
      </w:r>
      <w:r w:rsidR="00591A16">
        <w:rPr>
          <w:color w:val="000000" w:themeColor="text1"/>
        </w:rPr>
        <w:t xml:space="preserve">até mesmo </w:t>
      </w:r>
      <w:r w:rsidR="0026206B">
        <w:rPr>
          <w:color w:val="000000" w:themeColor="text1"/>
        </w:rPr>
        <w:t>da</w:t>
      </w:r>
      <w:r w:rsidR="008170E4">
        <w:rPr>
          <w:color w:val="000000" w:themeColor="text1"/>
        </w:rPr>
        <w:t>s ambições</w:t>
      </w:r>
      <w:r w:rsidR="0026206B">
        <w:rPr>
          <w:color w:val="000000" w:themeColor="text1"/>
        </w:rPr>
        <w:t xml:space="preserve"> </w:t>
      </w:r>
      <w:r w:rsidR="0026206B">
        <w:rPr>
          <w:color w:val="000000" w:themeColor="text1"/>
        </w:rPr>
        <w:lastRenderedPageBreak/>
        <w:t>capitalista</w:t>
      </w:r>
      <w:r w:rsidR="008170E4">
        <w:rPr>
          <w:color w:val="000000" w:themeColor="text1"/>
        </w:rPr>
        <w:t>s</w:t>
      </w:r>
      <w:r w:rsidR="00671478">
        <w:rPr>
          <w:rStyle w:val="Refdenotaderodap"/>
          <w:color w:val="000000" w:themeColor="text1"/>
        </w:rPr>
        <w:footnoteReference w:id="70"/>
      </w:r>
      <w:r w:rsidR="0026206B">
        <w:rPr>
          <w:color w:val="000000" w:themeColor="text1"/>
        </w:rPr>
        <w:t>, muitas manifestam</w:t>
      </w:r>
      <w:r w:rsidRPr="0026206B">
        <w:rPr>
          <w:color w:val="000000" w:themeColor="text1"/>
        </w:rPr>
        <w:t xml:space="preserve"> ...</w:t>
      </w:r>
      <w:r w:rsidR="004775AB" w:rsidRPr="0026206B">
        <w:rPr>
          <w:i/>
          <w:iCs/>
          <w:color w:val="000000" w:themeColor="text1"/>
        </w:rPr>
        <w:t xml:space="preserve">espírito de </w:t>
      </w:r>
      <w:r w:rsidRPr="0026206B">
        <w:rPr>
          <w:i/>
          <w:iCs/>
          <w:color w:val="000000" w:themeColor="text1"/>
        </w:rPr>
        <w:t>corpo</w:t>
      </w:r>
      <w:r w:rsidR="008170E4">
        <w:rPr>
          <w:color w:val="000000" w:themeColor="text1"/>
        </w:rPr>
        <w:t xml:space="preserve"> </w:t>
      </w:r>
      <w:r w:rsidR="00C27AA5">
        <w:rPr>
          <w:color w:val="000000" w:themeColor="text1"/>
        </w:rPr>
        <w:t>que valoriza ...</w:t>
      </w:r>
      <w:r w:rsidR="00C27AA5">
        <w:rPr>
          <w:i/>
          <w:iCs/>
          <w:color w:val="000000" w:themeColor="text1"/>
        </w:rPr>
        <w:t>o saber</w:t>
      </w:r>
      <w:r w:rsidR="00C27AA5">
        <w:rPr>
          <w:color w:val="000000" w:themeColor="text1"/>
        </w:rPr>
        <w:t xml:space="preserve"> compartilhado pelo Estado bem compreendido.</w:t>
      </w:r>
    </w:p>
    <w:p w14:paraId="50868C9D" w14:textId="4F4F954C" w:rsidR="000F4177" w:rsidRDefault="00591A16" w:rsidP="000F4177">
      <w:r>
        <w:t>Mas a questão reside naquelas corporaçõ</w:t>
      </w:r>
      <w:r w:rsidR="008C3AA5">
        <w:t>e</w:t>
      </w:r>
      <w:r>
        <w:t>s que ...</w:t>
      </w:r>
      <w:r>
        <w:rPr>
          <w:i/>
          <w:iCs/>
        </w:rPr>
        <w:t>se entranham</w:t>
      </w:r>
      <w:r w:rsidR="008C3AA5">
        <w:t xml:space="preserve"> por entre as malhas do serviço público</w:t>
      </w:r>
      <w:r w:rsidR="00885B8B">
        <w:t>.</w:t>
      </w:r>
      <w:r w:rsidR="000F4177">
        <w:t xml:space="preserve"> Com desavenças e conflitos da óbvia pluralidade social por ...</w:t>
      </w:r>
      <w:r w:rsidR="000F4177" w:rsidRPr="008C3AA5">
        <w:rPr>
          <w:i/>
          <w:iCs/>
        </w:rPr>
        <w:t>corpos de espírito</w:t>
      </w:r>
      <w:r w:rsidR="000F4177">
        <w:t xml:space="preserve"> </w:t>
      </w:r>
      <w:r w:rsidR="000F4177" w:rsidRPr="008C3AA5">
        <w:t>corporativo</w:t>
      </w:r>
      <w:r w:rsidR="000F4177">
        <w:t xml:space="preserve"> e não com espírito ...</w:t>
      </w:r>
      <w:r w:rsidR="000F4177">
        <w:rPr>
          <w:i/>
          <w:iCs/>
        </w:rPr>
        <w:t>institucional</w:t>
      </w:r>
      <w:r w:rsidR="000F4177">
        <w:t>.</w:t>
      </w:r>
    </w:p>
    <w:p w14:paraId="77C34A53" w14:textId="098A4364" w:rsidR="000F4177" w:rsidRDefault="00885B8B" w:rsidP="00C95F91">
      <w:r>
        <w:t>Notadamente</w:t>
      </w:r>
      <w:r w:rsidR="008C3AA5">
        <w:t xml:space="preserve"> quando </w:t>
      </w:r>
      <w:r w:rsidR="008C3AA5" w:rsidRPr="00C3796B">
        <w:t>o Estado</w:t>
      </w:r>
      <w:r w:rsidR="008C3AA5">
        <w:t xml:space="preserve"> </w:t>
      </w:r>
      <w:r w:rsidR="00C3796B">
        <w:t>...</w:t>
      </w:r>
      <w:r w:rsidR="008C3AA5" w:rsidRPr="00C3796B">
        <w:rPr>
          <w:i/>
          <w:iCs/>
        </w:rPr>
        <w:t>legisla</w:t>
      </w:r>
      <w:r w:rsidR="00777BAB">
        <w:t xml:space="preserve"> (com deputados e senadores mancomunados e venais)</w:t>
      </w:r>
      <w:r w:rsidR="008C3AA5">
        <w:t xml:space="preserve">, </w:t>
      </w:r>
      <w:r w:rsidR="00C3796B">
        <w:t>...</w:t>
      </w:r>
      <w:r w:rsidR="008C3AA5" w:rsidRPr="00C3796B">
        <w:rPr>
          <w:i/>
          <w:iCs/>
        </w:rPr>
        <w:t>executa</w:t>
      </w:r>
      <w:r w:rsidR="00777BAB">
        <w:t xml:space="preserve"> (</w:t>
      </w:r>
      <w:r w:rsidR="000F4177">
        <w:t>ao comando</w:t>
      </w:r>
      <w:r w:rsidR="00016F42">
        <w:t xml:space="preserve"> - ...</w:t>
      </w:r>
      <w:r w:rsidR="00016F42">
        <w:rPr>
          <w:i/>
          <w:iCs/>
        </w:rPr>
        <w:t>atenção</w:t>
      </w:r>
      <w:r w:rsidR="00016F42">
        <w:t xml:space="preserve"> -</w:t>
      </w:r>
      <w:r w:rsidR="000F4177">
        <w:t xml:space="preserve"> da </w:t>
      </w:r>
      <w:r w:rsidR="00777BAB">
        <w:t>propina</w:t>
      </w:r>
      <w:r w:rsidR="003A24B2">
        <w:t xml:space="preserve"> </w:t>
      </w:r>
      <w:r w:rsidR="00671478">
        <w:t>...</w:t>
      </w:r>
      <w:r w:rsidR="003A24B2" w:rsidRPr="00671478">
        <w:rPr>
          <w:i/>
          <w:iCs/>
        </w:rPr>
        <w:t>físico/mental/social</w:t>
      </w:r>
      <w:r w:rsidR="00777BAB">
        <w:t>)</w:t>
      </w:r>
      <w:r w:rsidR="008C3AA5">
        <w:t xml:space="preserve"> ...</w:t>
      </w:r>
      <w:r w:rsidR="008C3AA5">
        <w:rPr>
          <w:i/>
          <w:iCs/>
        </w:rPr>
        <w:t>ou julga</w:t>
      </w:r>
      <w:r w:rsidR="00777BAB">
        <w:t xml:space="preserve"> (</w:t>
      </w:r>
      <w:r w:rsidR="000F4177">
        <w:t>na balança de</w:t>
      </w:r>
      <w:r w:rsidR="0083648F">
        <w:t xml:space="preserve"> parciais</w:t>
      </w:r>
      <w:r w:rsidR="00777BAB">
        <w:t xml:space="preserve"> </w:t>
      </w:r>
      <w:r w:rsidR="00E26039">
        <w:t>...</w:t>
      </w:r>
      <w:r w:rsidR="00777BAB" w:rsidRPr="00E26039">
        <w:rPr>
          <w:i/>
          <w:iCs/>
        </w:rPr>
        <w:t>cortesãos</w:t>
      </w:r>
      <w:r w:rsidR="00777BAB">
        <w:t xml:space="preserve"> </w:t>
      </w:r>
      <w:r w:rsidR="00282AFD">
        <w:t>que transformam ...</w:t>
      </w:r>
      <w:r w:rsidR="00282AFD">
        <w:rPr>
          <w:i/>
          <w:iCs/>
        </w:rPr>
        <w:t>tribunal</w:t>
      </w:r>
      <w:r w:rsidR="00282AFD">
        <w:t xml:space="preserve"> em ...</w:t>
      </w:r>
      <w:r w:rsidR="00282AFD">
        <w:rPr>
          <w:i/>
          <w:iCs/>
        </w:rPr>
        <w:t>corte</w:t>
      </w:r>
      <w:r w:rsidR="008F74CD">
        <w:rPr>
          <w:rStyle w:val="Refdenotaderodap"/>
          <w:i/>
          <w:iCs/>
        </w:rPr>
        <w:footnoteReference w:id="71"/>
      </w:r>
      <w:r w:rsidR="00777BAB">
        <w:t>)</w:t>
      </w:r>
      <w:r w:rsidR="000F4177">
        <w:t>.</w:t>
      </w:r>
    </w:p>
    <w:p w14:paraId="1847F785" w14:textId="4F1CF162" w:rsidR="004E4BDD" w:rsidRPr="005450E6" w:rsidRDefault="005450E6" w:rsidP="005450E6">
      <w:r>
        <w:t>São ...</w:t>
      </w:r>
      <w:r>
        <w:rPr>
          <w:i/>
          <w:iCs/>
        </w:rPr>
        <w:t>os rotos</w:t>
      </w:r>
      <w:r>
        <w:t xml:space="preserve"> falando ...</w:t>
      </w:r>
      <w:r>
        <w:rPr>
          <w:i/>
          <w:iCs/>
        </w:rPr>
        <w:t>dos rasgados</w:t>
      </w:r>
      <w:r>
        <w:t xml:space="preserve"> é o popular ...</w:t>
      </w:r>
      <w:r w:rsidRPr="00E00089">
        <w:rPr>
          <w:i/>
          <w:iCs/>
        </w:rPr>
        <w:t>insight</w:t>
      </w:r>
      <w:r>
        <w:t xml:space="preserve"> </w:t>
      </w:r>
      <w:r w:rsidR="006C55DF">
        <w:t xml:space="preserve">na linguagem </w:t>
      </w:r>
      <w:r>
        <w:t>de criativos ...</w:t>
      </w:r>
      <w:r>
        <w:rPr>
          <w:i/>
          <w:iCs/>
        </w:rPr>
        <w:t>cidadãos-estadistas</w:t>
      </w:r>
      <w:r>
        <w:t xml:space="preserve"> para</w:t>
      </w:r>
      <w:r w:rsidR="004E4BDD">
        <w:t xml:space="preserve"> corporações legislativas </w:t>
      </w:r>
      <w:r w:rsidR="00F043C0">
        <w:t>e</w:t>
      </w:r>
      <w:r w:rsidR="004E4BDD">
        <w:t xml:space="preserve"> judicantes</w:t>
      </w:r>
      <w:r w:rsidR="00F043C0">
        <w:t>, governamentais</w:t>
      </w:r>
      <w:r w:rsidR="00E056C6">
        <w:rPr>
          <w:rStyle w:val="Refdenotaderodap"/>
        </w:rPr>
        <w:footnoteReference w:id="72"/>
      </w:r>
      <w:r w:rsidR="00F043C0">
        <w:t xml:space="preserve"> ou não</w:t>
      </w:r>
      <w:r w:rsidR="0068473D">
        <w:t>, quando</w:t>
      </w:r>
      <w:r w:rsidR="00BE4277">
        <w:t xml:space="preserve"> ...</w:t>
      </w:r>
      <w:r w:rsidR="00BE4277">
        <w:rPr>
          <w:i/>
          <w:iCs/>
        </w:rPr>
        <w:t>se acusam</w:t>
      </w:r>
      <w:r w:rsidR="00BE4277">
        <w:t xml:space="preserve"> </w:t>
      </w:r>
      <w:r w:rsidR="004E4BDD">
        <w:t>mutuamente</w:t>
      </w:r>
      <w:r w:rsidR="0078752A">
        <w:t xml:space="preserve"> ...</w:t>
      </w:r>
      <w:r w:rsidR="00F043C0" w:rsidRPr="0078752A">
        <w:rPr>
          <w:i/>
          <w:iCs/>
        </w:rPr>
        <w:t>fora</w:t>
      </w:r>
      <w:r w:rsidR="00F043C0">
        <w:t xml:space="preserve"> </w:t>
      </w:r>
      <w:r w:rsidR="00F043C0" w:rsidRPr="007F1439">
        <w:rPr>
          <w:i/>
          <w:iCs/>
        </w:rPr>
        <w:t>dos</w:t>
      </w:r>
      <w:r w:rsidR="007F1439">
        <w:rPr>
          <w:i/>
          <w:iCs/>
        </w:rPr>
        <w:t xml:space="preserve"> pactos</w:t>
      </w:r>
      <w:r w:rsidR="007F1439">
        <w:t xml:space="preserve"> </w:t>
      </w:r>
      <w:r w:rsidR="0068473D">
        <w:t>de</w:t>
      </w:r>
      <w:r w:rsidR="0078752A">
        <w:t xml:space="preserve"> virtudes</w:t>
      </w:r>
      <w:r w:rsidR="00F043C0">
        <w:t xml:space="preserve"> ...</w:t>
      </w:r>
      <w:r w:rsidR="00F043C0">
        <w:rPr>
          <w:i/>
          <w:iCs/>
        </w:rPr>
        <w:t>institucionais</w:t>
      </w:r>
      <w:r w:rsidR="00F043C0">
        <w:t>.</w:t>
      </w:r>
    </w:p>
    <w:p w14:paraId="6C897B78" w14:textId="04D36348" w:rsidR="00777BAB" w:rsidRDefault="00EF02BF" w:rsidP="00C95F91">
      <w:r>
        <w:lastRenderedPageBreak/>
        <w:t>Humanos que são, ...</w:t>
      </w:r>
      <w:r>
        <w:rPr>
          <w:i/>
          <w:iCs/>
        </w:rPr>
        <w:t>espírito</w:t>
      </w:r>
      <w:r>
        <w:t xml:space="preserve"> de corpo e ...</w:t>
      </w:r>
      <w:r>
        <w:rPr>
          <w:i/>
          <w:iCs/>
        </w:rPr>
        <w:t>corpo</w:t>
      </w:r>
      <w:r w:rsidRPr="007B12CA">
        <w:t xml:space="preserve"> de espírito</w:t>
      </w:r>
      <w:r>
        <w:t xml:space="preserve"> distribuem humanos vícios e humanas virtudes segundo</w:t>
      </w:r>
      <w:r w:rsidR="003E3169">
        <w:t xml:space="preserve"> os comandos cósmicos</w:t>
      </w:r>
      <w:r>
        <w:t xml:space="preserve"> ...</w:t>
      </w:r>
      <w:r w:rsidR="003E3169">
        <w:rPr>
          <w:i/>
          <w:iCs/>
        </w:rPr>
        <w:t>d</w:t>
      </w:r>
      <w:r>
        <w:rPr>
          <w:i/>
          <w:iCs/>
        </w:rPr>
        <w:t xml:space="preserve">a </w:t>
      </w:r>
      <w:r w:rsidR="009043EE">
        <w:rPr>
          <w:i/>
          <w:iCs/>
        </w:rPr>
        <w:t>lei</w:t>
      </w:r>
      <w:r>
        <w:t xml:space="preserve"> dos grandes números e </w:t>
      </w:r>
      <w:r w:rsidR="003E3169">
        <w:t>d</w:t>
      </w:r>
      <w:r>
        <w:t>a lei ...</w:t>
      </w:r>
      <w:r>
        <w:rPr>
          <w:i/>
          <w:iCs/>
        </w:rPr>
        <w:t>da oferta e d</w:t>
      </w:r>
      <w:r w:rsidR="009043EE">
        <w:rPr>
          <w:i/>
          <w:iCs/>
        </w:rPr>
        <w:t>a</w:t>
      </w:r>
      <w:r>
        <w:rPr>
          <w:i/>
          <w:iCs/>
        </w:rPr>
        <w:t xml:space="preserve"> procura</w:t>
      </w:r>
      <w:r>
        <w:t xml:space="preserve"> universal.</w:t>
      </w:r>
      <w:r w:rsidR="0073368B">
        <w:t xml:space="preserve"> </w:t>
      </w:r>
    </w:p>
    <w:p w14:paraId="0BA3C803" w14:textId="1186E2D4" w:rsidR="00D10C4B" w:rsidRDefault="00D10C4B" w:rsidP="00D10C4B">
      <w:pPr>
        <w:shd w:val="clear" w:color="auto" w:fill="FFFFFF"/>
      </w:pPr>
      <w:r>
        <w:t>Quanto à lei ...</w:t>
      </w:r>
      <w:r w:rsidRPr="0034720F">
        <w:rPr>
          <w:i/>
          <w:iCs/>
        </w:rPr>
        <w:t>da oferta e da procura</w:t>
      </w:r>
      <w:r>
        <w:t>, trata-se ...</w:t>
      </w:r>
      <w:r>
        <w:rPr>
          <w:i/>
          <w:iCs/>
        </w:rPr>
        <w:t>da cósmica</w:t>
      </w:r>
      <w:r>
        <w:t xml:space="preserve"> circunstância de que onde houver ...</w:t>
      </w:r>
      <w:r>
        <w:rPr>
          <w:i/>
          <w:iCs/>
        </w:rPr>
        <w:t>oferta</w:t>
      </w:r>
      <w:r>
        <w:t xml:space="preserve"> de vazio a natureza – temente ao vácuo - proverá com ...</w:t>
      </w:r>
      <w:r>
        <w:rPr>
          <w:i/>
          <w:iCs/>
        </w:rPr>
        <w:t>a procura</w:t>
      </w:r>
      <w:r>
        <w:t xml:space="preserve"> por matéria</w:t>
      </w:r>
      <w:r w:rsidR="00416135">
        <w:t xml:space="preserve"> física, mental ou social</w:t>
      </w:r>
      <w:r>
        <w:t xml:space="preserve"> entre os entes, os viventes, os sencientes e os conscientes.</w:t>
      </w:r>
    </w:p>
    <w:p w14:paraId="01365B57" w14:textId="77777777" w:rsidR="009846B0" w:rsidRDefault="00017FD0" w:rsidP="00D10C4B">
      <w:pPr>
        <w:shd w:val="clear" w:color="auto" w:fill="FFFFFF"/>
      </w:pPr>
      <w:r>
        <w:t>No ...</w:t>
      </w:r>
      <w:r>
        <w:rPr>
          <w:i/>
          <w:iCs/>
        </w:rPr>
        <w:t>Cosmos</w:t>
      </w:r>
      <w:r>
        <w:t>, entre nós ...</w:t>
      </w:r>
      <w:r>
        <w:rPr>
          <w:i/>
          <w:iCs/>
        </w:rPr>
        <w:t>e alhures</w:t>
      </w:r>
      <w:r>
        <w:t xml:space="preserve"> (ah</w:t>
      </w:r>
      <w:r w:rsidR="008B5E66">
        <w:t>...</w:t>
      </w:r>
      <w:r>
        <w:t xml:space="preserve">, </w:t>
      </w:r>
      <w:r w:rsidR="00896C50">
        <w:t xml:space="preserve">dizer </w:t>
      </w:r>
      <w:r>
        <w:t>...</w:t>
      </w:r>
      <w:r>
        <w:rPr>
          <w:i/>
          <w:iCs/>
        </w:rPr>
        <w:t>alhures</w:t>
      </w:r>
      <w:r>
        <w:t>) o ...</w:t>
      </w:r>
      <w:r>
        <w:rPr>
          <w:i/>
          <w:iCs/>
        </w:rPr>
        <w:t>além-ar</w:t>
      </w:r>
      <w:r>
        <w:t xml:space="preserve"> se faz ...</w:t>
      </w:r>
      <w:r>
        <w:rPr>
          <w:i/>
          <w:iCs/>
        </w:rPr>
        <w:t>aquém-ar</w:t>
      </w:r>
      <w:r w:rsidR="009846B0">
        <w:t>.</w:t>
      </w:r>
    </w:p>
    <w:p w14:paraId="7FA251D0" w14:textId="61BABB64" w:rsidR="00017FD0" w:rsidRPr="00017FD0" w:rsidRDefault="009846B0" w:rsidP="00D10C4B">
      <w:pPr>
        <w:shd w:val="clear" w:color="auto" w:fill="FFFFFF"/>
      </w:pPr>
      <w:r>
        <w:t>Q</w:t>
      </w:r>
      <w:r w:rsidR="00017FD0">
        <w:t>uando</w:t>
      </w:r>
      <w:r w:rsidR="00BF3F0F">
        <w:t xml:space="preserve"> a</w:t>
      </w:r>
      <w:r w:rsidR="003B71EE">
        <w:t xml:space="preserve"> oferta</w:t>
      </w:r>
      <w:r w:rsidR="00BF3F0F">
        <w:t xml:space="preserve"> é de</w:t>
      </w:r>
      <w:r w:rsidR="00574D86">
        <w:t xml:space="preserve"> abundante</w:t>
      </w:r>
      <w:r w:rsidR="003B71EE">
        <w:t xml:space="preserve"> ...</w:t>
      </w:r>
      <w:r w:rsidR="003B71EE">
        <w:rPr>
          <w:i/>
          <w:iCs/>
        </w:rPr>
        <w:t>pluralidade</w:t>
      </w:r>
      <w:r w:rsidR="003B71EE">
        <w:t xml:space="preserve"> em </w:t>
      </w:r>
      <w:r w:rsidR="00017FD0">
        <w:t xml:space="preserve">busca </w:t>
      </w:r>
      <w:r w:rsidR="008B5E66">
        <w:t>da</w:t>
      </w:r>
      <w:r w:rsidR="00017FD0">
        <w:t xml:space="preserve"> vida plena</w:t>
      </w:r>
      <w:r w:rsidR="003B71EE">
        <w:t xml:space="preserve"> e</w:t>
      </w:r>
      <w:r w:rsidR="00017FD0">
        <w:t xml:space="preserve"> ...</w:t>
      </w:r>
      <w:r w:rsidR="00017FD0">
        <w:rPr>
          <w:i/>
          <w:iCs/>
        </w:rPr>
        <w:t>sustentável</w:t>
      </w:r>
      <w:r>
        <w:t xml:space="preserve">, as coisas </w:t>
      </w:r>
      <w:r w:rsidR="009A7521">
        <w:t>que ...</w:t>
      </w:r>
      <w:r w:rsidR="009A7521">
        <w:rPr>
          <w:i/>
          <w:iCs/>
        </w:rPr>
        <w:t>t</w:t>
      </w:r>
      <w:r w:rsidR="00D83495">
        <w:rPr>
          <w:i/>
          <w:iCs/>
        </w:rPr>
        <w:t>ê</w:t>
      </w:r>
      <w:r w:rsidR="009A7521">
        <w:rPr>
          <w:i/>
          <w:iCs/>
        </w:rPr>
        <w:t>m de ser</w:t>
      </w:r>
      <w:r w:rsidR="009A7521">
        <w:t>, diz</w:t>
      </w:r>
      <w:r w:rsidR="00B327E0">
        <w:t xml:space="preserve"> o insight</w:t>
      </w:r>
      <w:r w:rsidR="009A7521">
        <w:t xml:space="preserve"> popular, ...</w:t>
      </w:r>
      <w:r w:rsidR="009A7521">
        <w:rPr>
          <w:i/>
          <w:iCs/>
        </w:rPr>
        <w:t>t</w:t>
      </w:r>
      <w:r w:rsidR="00D83495">
        <w:rPr>
          <w:i/>
          <w:iCs/>
        </w:rPr>
        <w:t>ê</w:t>
      </w:r>
      <w:r w:rsidR="009A7521">
        <w:rPr>
          <w:i/>
          <w:iCs/>
        </w:rPr>
        <w:t>m força</w:t>
      </w:r>
      <w:r w:rsidR="009A7521">
        <w:t>.</w:t>
      </w:r>
      <w:r w:rsidR="00017FD0">
        <w:t xml:space="preserve"> </w:t>
      </w:r>
    </w:p>
    <w:p w14:paraId="2545A84B" w14:textId="7882EC15" w:rsidR="00D10C4B" w:rsidRDefault="00054CFA" w:rsidP="00D10C4B">
      <w:pPr>
        <w:shd w:val="clear" w:color="auto" w:fill="FFFFFF"/>
      </w:pPr>
      <w:r>
        <w:t>Diante ...</w:t>
      </w:r>
      <w:r>
        <w:rPr>
          <w:i/>
          <w:iCs/>
        </w:rPr>
        <w:t>da procura</w:t>
      </w:r>
      <w:r>
        <w:t xml:space="preserve"> por proteção à cidadania, ...</w:t>
      </w:r>
      <w:r>
        <w:rPr>
          <w:i/>
          <w:iCs/>
        </w:rPr>
        <w:t>instituímos</w:t>
      </w:r>
      <w:r>
        <w:t xml:space="preserve"> no Brasil - como óbvia ...</w:t>
      </w:r>
      <w:r>
        <w:rPr>
          <w:i/>
          <w:iCs/>
        </w:rPr>
        <w:t>instituição</w:t>
      </w:r>
      <w:r>
        <w:t xml:space="preserve"> - o comando ...</w:t>
      </w:r>
      <w:r>
        <w:rPr>
          <w:i/>
          <w:iCs/>
        </w:rPr>
        <w:t>da oferta</w:t>
      </w:r>
      <w:r>
        <w:t xml:space="preserve"> do que entre nós se convencionou chamar ...</w:t>
      </w:r>
      <w:r>
        <w:rPr>
          <w:i/>
          <w:iCs/>
        </w:rPr>
        <w:t>assistência social</w:t>
      </w:r>
      <w:r>
        <w:t>:</w:t>
      </w:r>
    </w:p>
    <w:p w14:paraId="56C55089" w14:textId="77777777" w:rsidR="00D10C4B" w:rsidRPr="00974150" w:rsidRDefault="00D10C4B" w:rsidP="00855BEA">
      <w:pPr>
        <w:spacing w:before="240" w:after="240"/>
        <w:ind w:left="1416" w:firstLine="0"/>
        <w:rPr>
          <w:rFonts w:cs="Times New Roman"/>
          <w:i/>
          <w:iCs/>
          <w:color w:val="000000" w:themeColor="text1"/>
          <w:sz w:val="28"/>
          <w:szCs w:val="28"/>
        </w:rPr>
      </w:pPr>
      <w:r w:rsidRPr="00974150">
        <w:rPr>
          <w:rFonts w:eastAsia="Times New Roman" w:cs="Times New Roman"/>
          <w:i/>
          <w:iCs/>
          <w:color w:val="000000" w:themeColor="text1"/>
          <w:sz w:val="28"/>
          <w:szCs w:val="28"/>
          <w:lang w:eastAsia="pt-BR"/>
        </w:rPr>
        <w:t>LOAS - Art. 6</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-C </w:t>
      </w:r>
      <w:r>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lang w:eastAsia="pt-BR"/>
        </w:rPr>
        <w:t>§ 3</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Os ...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 </w:t>
      </w:r>
      <w:r w:rsidRPr="00974150">
        <w:rPr>
          <w:rFonts w:eastAsia="Times New Roman" w:cs="Times New Roman"/>
          <w:i/>
          <w:iCs/>
          <w:color w:val="000000" w:themeColor="text1"/>
          <w:sz w:val="28"/>
          <w:szCs w:val="28"/>
          <w:u w:val="single"/>
          <w:lang w:eastAsia="pt-BR"/>
        </w:rPr>
        <w:t>ofertam</w:t>
      </w:r>
      <w:r w:rsidRPr="00974150">
        <w:rPr>
          <w:rFonts w:eastAsia="Times New Roman" w:cs="Times New Roman"/>
          <w:i/>
          <w:iCs/>
          <w:color w:val="000000" w:themeColor="text1"/>
          <w:sz w:val="28"/>
          <w:szCs w:val="28"/>
          <w:lang w:eastAsia="pt-BR"/>
        </w:rPr>
        <w:t xml:space="preserve"> os serviços, programas, projetos e benefícios </w:t>
      </w:r>
      <w:r w:rsidRPr="00974150">
        <w:rPr>
          <w:rFonts w:eastAsia="Times New Roman" w:cs="Times New Roman"/>
          <w:i/>
          <w:iCs/>
          <w:color w:val="000000" w:themeColor="text1"/>
          <w:sz w:val="28"/>
          <w:szCs w:val="28"/>
          <w:u w:val="single"/>
          <w:lang w:eastAsia="pt-BR"/>
        </w:rPr>
        <w:t xml:space="preserve">da </w:t>
      </w:r>
      <w:r w:rsidRPr="00BF3F0F">
        <w:rPr>
          <w:rFonts w:eastAsia="Times New Roman" w:cs="Times New Roman"/>
          <w:i/>
          <w:iCs/>
          <w:color w:val="000000" w:themeColor="text1"/>
          <w:sz w:val="28"/>
          <w:szCs w:val="28"/>
          <w:u w:val="single"/>
          <w:lang w:eastAsia="pt-BR"/>
        </w:rPr>
        <w:t>assistência</w:t>
      </w:r>
      <w:r w:rsidRPr="00974150">
        <w:rPr>
          <w:rFonts w:eastAsia="Times New Roman" w:cs="Times New Roman"/>
          <w:i/>
          <w:iCs/>
          <w:color w:val="000000" w:themeColor="text1"/>
          <w:sz w:val="28"/>
          <w:szCs w:val="28"/>
          <w:u w:val="single"/>
          <w:lang w:eastAsia="pt-BR"/>
        </w:rPr>
        <w:t xml:space="preserve"> social</w:t>
      </w:r>
      <w:r w:rsidRPr="00974150">
        <w:rPr>
          <w:rFonts w:eastAsia="Times New Roman" w:cs="Times New Roman"/>
          <w:i/>
          <w:iCs/>
          <w:color w:val="000000" w:themeColor="text1"/>
          <w:sz w:val="28"/>
          <w:szCs w:val="28"/>
          <w:lang w:eastAsia="pt-BR"/>
        </w:rPr>
        <w:t>.</w:t>
      </w:r>
    </w:p>
    <w:p w14:paraId="4546FD4E" w14:textId="7B60B6DE" w:rsidR="00D10C4B" w:rsidRDefault="00E71757" w:rsidP="00E71757">
      <w:pPr>
        <w:rPr>
          <w:color w:val="000000" w:themeColor="text1"/>
          <w:szCs w:val="32"/>
        </w:rPr>
      </w:pPr>
      <w:r>
        <w:rPr>
          <w:color w:val="000000" w:themeColor="text1"/>
          <w:szCs w:val="32"/>
        </w:rPr>
        <w:t>Pensemos n</w:t>
      </w:r>
      <w:r w:rsidR="001946E3">
        <w:rPr>
          <w:color w:val="000000" w:themeColor="text1"/>
          <w:szCs w:val="32"/>
        </w:rPr>
        <w:t>a</w:t>
      </w:r>
      <w:r>
        <w:rPr>
          <w:color w:val="000000" w:themeColor="text1"/>
          <w:szCs w:val="32"/>
        </w:rPr>
        <w:t xml:space="preserve"> criança concreta, vivente </w:t>
      </w:r>
      <w:r w:rsidR="001946E3">
        <w:rPr>
          <w:color w:val="000000" w:themeColor="text1"/>
          <w:szCs w:val="32"/>
        </w:rPr>
        <w:t>...</w:t>
      </w:r>
      <w:r w:rsidR="001946E3">
        <w:rPr>
          <w:i/>
          <w:iCs/>
          <w:color w:val="000000" w:themeColor="text1"/>
          <w:szCs w:val="32"/>
        </w:rPr>
        <w:t xml:space="preserve">a ser </w:t>
      </w:r>
      <w:r>
        <w:rPr>
          <w:i/>
          <w:iCs/>
          <w:color w:val="000000" w:themeColor="text1"/>
          <w:szCs w:val="32"/>
        </w:rPr>
        <w:t>educada</w:t>
      </w:r>
      <w:r>
        <w:rPr>
          <w:color w:val="000000" w:themeColor="text1"/>
          <w:szCs w:val="32"/>
        </w:rPr>
        <w:t xml:space="preserve"> e não ...</w:t>
      </w:r>
      <w:r>
        <w:rPr>
          <w:i/>
          <w:iCs/>
          <w:color w:val="000000" w:themeColor="text1"/>
          <w:szCs w:val="32"/>
        </w:rPr>
        <w:t>adestrada</w:t>
      </w:r>
      <w:r>
        <w:rPr>
          <w:color w:val="000000" w:themeColor="text1"/>
          <w:szCs w:val="32"/>
        </w:rPr>
        <w:t xml:space="preserve"> para a cidadania</w:t>
      </w:r>
      <w:r w:rsidR="00BF3F0F">
        <w:rPr>
          <w:color w:val="000000" w:themeColor="text1"/>
          <w:szCs w:val="32"/>
        </w:rPr>
        <w:t>. Imaginemos essa criança</w:t>
      </w:r>
      <w:r w:rsidR="001946E3">
        <w:rPr>
          <w:color w:val="000000" w:themeColor="text1"/>
          <w:szCs w:val="32"/>
        </w:rPr>
        <w:t xml:space="preserve"> numa ou noutra</w:t>
      </w:r>
      <w:r w:rsidRPr="00974150">
        <w:rPr>
          <w:color w:val="000000" w:themeColor="text1"/>
          <w:szCs w:val="32"/>
        </w:rPr>
        <w:t xml:space="preserve"> extremidade</w:t>
      </w:r>
      <w:r>
        <w:rPr>
          <w:color w:val="000000" w:themeColor="text1"/>
          <w:szCs w:val="32"/>
        </w:rPr>
        <w:t xml:space="preserve"> da condição humana</w:t>
      </w:r>
      <w:r w:rsidR="00BF3F0F">
        <w:rPr>
          <w:color w:val="000000" w:themeColor="text1"/>
          <w:szCs w:val="32"/>
        </w:rPr>
        <w:t xml:space="preserve"> </w:t>
      </w:r>
      <w:r w:rsidR="000F5AE9">
        <w:rPr>
          <w:color w:val="000000" w:themeColor="text1"/>
          <w:szCs w:val="32"/>
        </w:rPr>
        <w:t>ornada ou aviltada por</w:t>
      </w:r>
      <w:r w:rsidRPr="00974150">
        <w:rPr>
          <w:color w:val="000000" w:themeColor="text1"/>
          <w:szCs w:val="32"/>
        </w:rPr>
        <w:t xml:space="preserve"> grande</w:t>
      </w:r>
      <w:r>
        <w:rPr>
          <w:color w:val="000000" w:themeColor="text1"/>
          <w:szCs w:val="32"/>
        </w:rPr>
        <w:t>s ou pequenos</w:t>
      </w:r>
      <w:r w:rsidRPr="00974150">
        <w:rPr>
          <w:color w:val="000000" w:themeColor="text1"/>
          <w:szCs w:val="32"/>
        </w:rPr>
        <w:t xml:space="preserve"> vício</w:t>
      </w:r>
      <w:r>
        <w:rPr>
          <w:color w:val="000000" w:themeColor="text1"/>
          <w:szCs w:val="32"/>
        </w:rPr>
        <w:t>s e virtudes.</w:t>
      </w:r>
    </w:p>
    <w:p w14:paraId="2FFD2EB4" w14:textId="62DF40F7" w:rsidR="00141427" w:rsidRDefault="0077133F" w:rsidP="00F86412">
      <w:pPr>
        <w:rPr>
          <w:color w:val="000000" w:themeColor="text1"/>
          <w:szCs w:val="32"/>
        </w:rPr>
      </w:pPr>
      <w:r>
        <w:rPr>
          <w:color w:val="000000" w:themeColor="text1"/>
          <w:szCs w:val="32"/>
        </w:rPr>
        <w:t>Neste ensaio já tive oportunidade de mencionar que a</w:t>
      </w:r>
      <w:r w:rsidR="00F86412" w:rsidRPr="00974150">
        <w:rPr>
          <w:color w:val="000000" w:themeColor="text1"/>
          <w:szCs w:val="32"/>
        </w:rPr>
        <w:t xml:space="preserve"> mesma pessoa (eu, tu, eles), </w:t>
      </w:r>
      <w:r w:rsidR="008E0D02">
        <w:rPr>
          <w:color w:val="000000" w:themeColor="text1"/>
          <w:szCs w:val="32"/>
        </w:rPr>
        <w:t>confortavelmente (a tal de ...</w:t>
      </w:r>
      <w:r w:rsidR="008E0D02">
        <w:rPr>
          <w:i/>
          <w:iCs/>
          <w:color w:val="000000" w:themeColor="text1"/>
          <w:szCs w:val="32"/>
        </w:rPr>
        <w:t>zona de conforto</w:t>
      </w:r>
      <w:r w:rsidR="008E0D02">
        <w:rPr>
          <w:color w:val="000000" w:themeColor="text1"/>
          <w:szCs w:val="32"/>
        </w:rPr>
        <w:t>)</w:t>
      </w:r>
      <w:r w:rsidR="00BF3F0F">
        <w:rPr>
          <w:color w:val="000000" w:themeColor="text1"/>
          <w:szCs w:val="32"/>
        </w:rPr>
        <w:t>,</w:t>
      </w:r>
      <w:r w:rsidR="00DC41D7">
        <w:rPr>
          <w:color w:val="000000" w:themeColor="text1"/>
          <w:szCs w:val="32"/>
        </w:rPr>
        <w:t xml:space="preserve"> pode</w:t>
      </w:r>
      <w:r w:rsidR="00F86412" w:rsidRPr="00974150">
        <w:rPr>
          <w:color w:val="000000" w:themeColor="text1"/>
          <w:szCs w:val="32"/>
        </w:rPr>
        <w:t xml:space="preserve"> estar</w:t>
      </w:r>
      <w:r w:rsidR="00DC41D7">
        <w:rPr>
          <w:color w:val="000000" w:themeColor="text1"/>
          <w:szCs w:val="32"/>
        </w:rPr>
        <w:t xml:space="preserve"> no centro </w:t>
      </w:r>
      <w:r w:rsidR="00141427">
        <w:rPr>
          <w:color w:val="000000" w:themeColor="text1"/>
          <w:szCs w:val="32"/>
        </w:rPr>
        <w:t>...</w:t>
      </w:r>
      <w:r w:rsidR="00141427">
        <w:rPr>
          <w:i/>
          <w:iCs/>
          <w:color w:val="000000" w:themeColor="text1"/>
          <w:szCs w:val="32"/>
        </w:rPr>
        <w:t>do grande número</w:t>
      </w:r>
      <w:r w:rsidR="00141427">
        <w:rPr>
          <w:color w:val="000000" w:themeColor="text1"/>
          <w:szCs w:val="32"/>
        </w:rPr>
        <w:t xml:space="preserve"> </w:t>
      </w:r>
      <w:r>
        <w:rPr>
          <w:color w:val="000000" w:themeColor="text1"/>
          <w:szCs w:val="32"/>
        </w:rPr>
        <w:t>d</w:t>
      </w:r>
      <w:r w:rsidR="00141427">
        <w:rPr>
          <w:color w:val="000000" w:themeColor="text1"/>
          <w:szCs w:val="32"/>
        </w:rPr>
        <w:t>e</w:t>
      </w:r>
      <w:r>
        <w:rPr>
          <w:color w:val="000000" w:themeColor="text1"/>
          <w:szCs w:val="32"/>
        </w:rPr>
        <w:t xml:space="preserve"> qualidades e defeitos humanos</w:t>
      </w:r>
      <w:r w:rsidR="00F86412" w:rsidRPr="00974150">
        <w:rPr>
          <w:color w:val="000000" w:themeColor="text1"/>
          <w:szCs w:val="32"/>
        </w:rPr>
        <w:t xml:space="preserve"> </w:t>
      </w:r>
      <w:r w:rsidR="00621AA2">
        <w:rPr>
          <w:color w:val="000000" w:themeColor="text1"/>
          <w:szCs w:val="32"/>
        </w:rPr>
        <w:t>...</w:t>
      </w:r>
      <w:r w:rsidR="00621AA2" w:rsidRPr="00621AA2">
        <w:rPr>
          <w:i/>
          <w:iCs/>
          <w:color w:val="000000" w:themeColor="text1"/>
          <w:szCs w:val="32"/>
        </w:rPr>
        <w:t>d</w:t>
      </w:r>
      <w:r w:rsidR="00F86412" w:rsidRPr="00621AA2">
        <w:rPr>
          <w:i/>
          <w:iCs/>
          <w:color w:val="000000" w:themeColor="text1"/>
          <w:szCs w:val="32"/>
        </w:rPr>
        <w:t>a mediocridade</w:t>
      </w:r>
      <w:r w:rsidR="00F86412" w:rsidRPr="00974150">
        <w:rPr>
          <w:color w:val="000000" w:themeColor="text1"/>
          <w:szCs w:val="32"/>
        </w:rPr>
        <w:t>.</w:t>
      </w:r>
    </w:p>
    <w:p w14:paraId="550FFEE9" w14:textId="35706881" w:rsidR="00BE317F" w:rsidRDefault="00FD30CE" w:rsidP="00F86412">
      <w:r>
        <w:rPr>
          <w:color w:val="000000" w:themeColor="text1"/>
          <w:szCs w:val="32"/>
        </w:rPr>
        <w:t>I</w:t>
      </w:r>
      <w:r w:rsidR="00527B41" w:rsidRPr="00527B41">
        <w:rPr>
          <w:color w:val="000000" w:themeColor="text1"/>
          <w:szCs w:val="32"/>
        </w:rPr>
        <w:t>mbu</w:t>
      </w:r>
      <w:r w:rsidR="00527B41">
        <w:rPr>
          <w:color w:val="000000" w:themeColor="text1"/>
          <w:szCs w:val="32"/>
        </w:rPr>
        <w:t>í</w:t>
      </w:r>
      <w:r w:rsidR="00527B41" w:rsidRPr="00527B41">
        <w:rPr>
          <w:color w:val="000000" w:themeColor="text1"/>
          <w:szCs w:val="32"/>
        </w:rPr>
        <w:t>da</w:t>
      </w:r>
      <w:r w:rsidR="00026416">
        <w:rPr>
          <w:color w:val="000000" w:themeColor="text1"/>
          <w:szCs w:val="32"/>
        </w:rPr>
        <w:t xml:space="preserve"> </w:t>
      </w:r>
      <w:r>
        <w:rPr>
          <w:color w:val="000000" w:themeColor="text1"/>
          <w:szCs w:val="32"/>
        </w:rPr>
        <w:t>d</w:t>
      </w:r>
      <w:r w:rsidR="00551CA2">
        <w:rPr>
          <w:color w:val="000000" w:themeColor="text1"/>
          <w:szCs w:val="32"/>
        </w:rPr>
        <w:t>o</w:t>
      </w:r>
      <w:r w:rsidR="00A23F4B" w:rsidRPr="00974150">
        <w:rPr>
          <w:color w:val="000000" w:themeColor="text1"/>
          <w:szCs w:val="32"/>
        </w:rPr>
        <w:t xml:space="preserve"> ...</w:t>
      </w:r>
      <w:r w:rsidR="00A23F4B" w:rsidRPr="00974150">
        <w:rPr>
          <w:i/>
          <w:color w:val="000000" w:themeColor="text1"/>
          <w:szCs w:val="32"/>
        </w:rPr>
        <w:t>dever-ser</w:t>
      </w:r>
      <w:r w:rsidR="00551CA2">
        <w:rPr>
          <w:iCs/>
          <w:color w:val="000000" w:themeColor="text1"/>
          <w:szCs w:val="32"/>
        </w:rPr>
        <w:t xml:space="preserve"> de</w:t>
      </w:r>
      <w:r w:rsidR="007913EC">
        <w:rPr>
          <w:color w:val="000000" w:themeColor="text1"/>
          <w:szCs w:val="32"/>
        </w:rPr>
        <w:t xml:space="preserve"> nosso eu</w:t>
      </w:r>
      <w:r w:rsidR="001946E3">
        <w:rPr>
          <w:color w:val="000000" w:themeColor="text1"/>
          <w:szCs w:val="32"/>
        </w:rPr>
        <w:t xml:space="preserve"> </w:t>
      </w:r>
      <w:r w:rsidR="00F86412" w:rsidRPr="00974150">
        <w:rPr>
          <w:color w:val="000000" w:themeColor="text1"/>
          <w:szCs w:val="32"/>
        </w:rPr>
        <w:t>consci</w:t>
      </w:r>
      <w:r w:rsidR="001946E3">
        <w:rPr>
          <w:color w:val="000000" w:themeColor="text1"/>
          <w:szCs w:val="32"/>
        </w:rPr>
        <w:t>ente</w:t>
      </w:r>
      <w:r>
        <w:rPr>
          <w:color w:val="000000" w:themeColor="text1"/>
          <w:szCs w:val="32"/>
        </w:rPr>
        <w:t>, temos</w:t>
      </w:r>
      <w:r w:rsidR="00527B41">
        <w:rPr>
          <w:color w:val="000000" w:themeColor="text1"/>
          <w:szCs w:val="32"/>
        </w:rPr>
        <w:t xml:space="preserve"> uma</w:t>
      </w:r>
      <w:r w:rsidR="00551CA2">
        <w:rPr>
          <w:color w:val="000000" w:themeColor="text1"/>
          <w:szCs w:val="32"/>
        </w:rPr>
        <w:t xml:space="preserve"> </w:t>
      </w:r>
      <w:r w:rsidR="00551CA2" w:rsidRPr="00974150">
        <w:rPr>
          <w:color w:val="000000" w:themeColor="text1"/>
          <w:szCs w:val="32"/>
        </w:rPr>
        <w:t>balança ...</w:t>
      </w:r>
      <w:r w:rsidR="00551CA2" w:rsidRPr="00974150">
        <w:rPr>
          <w:i/>
          <w:color w:val="000000" w:themeColor="text1"/>
          <w:szCs w:val="32"/>
        </w:rPr>
        <w:t>informal</w:t>
      </w:r>
      <w:r w:rsidR="007913EC">
        <w:rPr>
          <w:color w:val="000000" w:themeColor="text1"/>
          <w:szCs w:val="32"/>
        </w:rPr>
        <w:t>.</w:t>
      </w:r>
      <w:r w:rsidR="002F0A07">
        <w:rPr>
          <w:color w:val="000000" w:themeColor="text1"/>
          <w:szCs w:val="32"/>
        </w:rPr>
        <w:t xml:space="preserve"> Balança </w:t>
      </w:r>
      <w:r w:rsidR="00F86412" w:rsidRPr="00974150">
        <w:rPr>
          <w:color w:val="000000" w:themeColor="text1"/>
          <w:szCs w:val="32"/>
        </w:rPr>
        <w:t>da formulação ...</w:t>
      </w:r>
      <w:r w:rsidR="00F86412" w:rsidRPr="00974150">
        <w:rPr>
          <w:i/>
          <w:color w:val="000000" w:themeColor="text1"/>
          <w:szCs w:val="32"/>
        </w:rPr>
        <w:t>dos juízos próprios</w:t>
      </w:r>
      <w:r w:rsidR="00DC41D7">
        <w:rPr>
          <w:iCs/>
          <w:color w:val="000000" w:themeColor="text1"/>
          <w:szCs w:val="32"/>
        </w:rPr>
        <w:t xml:space="preserve"> que descobrem, inventam, criam</w:t>
      </w:r>
      <w:r w:rsidR="00F86412" w:rsidRPr="00974150">
        <w:rPr>
          <w:color w:val="000000" w:themeColor="text1"/>
          <w:szCs w:val="32"/>
        </w:rPr>
        <w:t xml:space="preserve"> </w:t>
      </w:r>
      <w:r w:rsidR="00DC41D7">
        <w:rPr>
          <w:color w:val="000000" w:themeColor="text1"/>
          <w:szCs w:val="32"/>
        </w:rPr>
        <w:t>o que ...</w:t>
      </w:r>
      <w:r w:rsidR="00DC41D7">
        <w:rPr>
          <w:i/>
          <w:iCs/>
          <w:color w:val="000000" w:themeColor="text1"/>
          <w:szCs w:val="32"/>
        </w:rPr>
        <w:t>predestina</w:t>
      </w:r>
      <w:r w:rsidR="00DC41D7">
        <w:rPr>
          <w:color w:val="000000" w:themeColor="text1"/>
          <w:szCs w:val="32"/>
        </w:rPr>
        <w:t xml:space="preserve"> </w:t>
      </w:r>
      <w:r w:rsidR="00866D95">
        <w:rPr>
          <w:color w:val="000000" w:themeColor="text1"/>
          <w:szCs w:val="32"/>
        </w:rPr>
        <w:t xml:space="preserve">ou o </w:t>
      </w:r>
      <w:r w:rsidR="00DC41D7">
        <w:rPr>
          <w:color w:val="000000" w:themeColor="text1"/>
          <w:szCs w:val="32"/>
        </w:rPr>
        <w:t xml:space="preserve">que </w:t>
      </w:r>
      <w:r w:rsidR="00DC41D7">
        <w:rPr>
          <w:color w:val="000000" w:themeColor="text1"/>
          <w:szCs w:val="32"/>
        </w:rPr>
        <w:lastRenderedPageBreak/>
        <w:t>...</w:t>
      </w:r>
      <w:r w:rsidR="00866D95">
        <w:rPr>
          <w:i/>
          <w:iCs/>
          <w:color w:val="000000" w:themeColor="text1"/>
          <w:szCs w:val="32"/>
        </w:rPr>
        <w:t>comanda</w:t>
      </w:r>
      <w:r w:rsidR="00DC41D7">
        <w:rPr>
          <w:color w:val="000000" w:themeColor="text1"/>
          <w:szCs w:val="32"/>
        </w:rPr>
        <w:t xml:space="preserve"> </w:t>
      </w:r>
      <w:r w:rsidR="00FF20E9">
        <w:rPr>
          <w:color w:val="000000" w:themeColor="text1"/>
          <w:szCs w:val="32"/>
        </w:rPr>
        <w:t xml:space="preserve">o querer humano </w:t>
      </w:r>
      <w:r w:rsidR="00866D95">
        <w:rPr>
          <w:color w:val="000000" w:themeColor="text1"/>
          <w:szCs w:val="32"/>
        </w:rPr>
        <w:t>n</w:t>
      </w:r>
      <w:r w:rsidR="00DC41D7">
        <w:rPr>
          <w:color w:val="000000" w:themeColor="text1"/>
          <w:szCs w:val="32"/>
        </w:rPr>
        <w:t>a</w:t>
      </w:r>
      <w:r w:rsidR="00F86412" w:rsidRPr="00974150">
        <w:rPr>
          <w:color w:val="000000" w:themeColor="text1"/>
          <w:szCs w:val="32"/>
        </w:rPr>
        <w:t xml:space="preserve"> infância, adolescência, idade adulta, senectude...</w:t>
      </w:r>
    </w:p>
    <w:p w14:paraId="3BF23DBA" w14:textId="348B5636" w:rsidR="00522370" w:rsidRDefault="00D81B30" w:rsidP="00FF1CB0">
      <w:r>
        <w:t>Dissemos há pouco que, para os cortesãos, ...</w:t>
      </w:r>
      <w:r>
        <w:rPr>
          <w:i/>
          <w:iCs/>
        </w:rPr>
        <w:t>criança não tem querer</w:t>
      </w:r>
      <w:r>
        <w:t>.</w:t>
      </w:r>
      <w:r w:rsidR="009408C3">
        <w:t xml:space="preserve"> </w:t>
      </w:r>
      <w:r w:rsidR="00562444">
        <w:t>O espírito ...</w:t>
      </w:r>
      <w:r w:rsidR="00562444">
        <w:rPr>
          <w:i/>
          <w:iCs/>
        </w:rPr>
        <w:t>de corte</w:t>
      </w:r>
      <w:r w:rsidR="00562444">
        <w:t xml:space="preserve"> tende a</w:t>
      </w:r>
      <w:r w:rsidR="009408C3">
        <w:t xml:space="preserve"> ...</w:t>
      </w:r>
      <w:r w:rsidR="009408C3" w:rsidRPr="009408C3">
        <w:rPr>
          <w:i/>
          <w:iCs/>
        </w:rPr>
        <w:t>adestra</w:t>
      </w:r>
      <w:r w:rsidR="00562444">
        <w:rPr>
          <w:i/>
          <w:iCs/>
        </w:rPr>
        <w:t>r</w:t>
      </w:r>
      <w:r w:rsidR="009408C3">
        <w:t xml:space="preserve"> </w:t>
      </w:r>
      <w:r w:rsidR="009408C3" w:rsidRPr="009408C3">
        <w:t>o</w:t>
      </w:r>
      <w:r w:rsidR="009408C3">
        <w:t xml:space="preserve"> querer</w:t>
      </w:r>
      <w:r w:rsidR="00B62FB5">
        <w:t xml:space="preserve"> desses ...</w:t>
      </w:r>
      <w:r w:rsidR="00B62FB5">
        <w:rPr>
          <w:i/>
          <w:iCs/>
        </w:rPr>
        <w:t>juízos próprios</w:t>
      </w:r>
      <w:r w:rsidR="00AD46F4">
        <w:t>,</w:t>
      </w:r>
      <w:r w:rsidR="00DF49D2">
        <w:t xml:space="preserve"> que ...</w:t>
      </w:r>
      <w:r w:rsidR="00DF49D2">
        <w:rPr>
          <w:i/>
          <w:iCs/>
        </w:rPr>
        <w:t>na verdade</w:t>
      </w:r>
      <w:r w:rsidR="00DF49D2">
        <w:t xml:space="preserve"> existem,</w:t>
      </w:r>
      <w:r w:rsidR="00AD46F4">
        <w:t xml:space="preserve"> desde as criancinhas</w:t>
      </w:r>
      <w:r w:rsidR="00522370">
        <w:t xml:space="preserve">. </w:t>
      </w:r>
    </w:p>
    <w:p w14:paraId="51499C13" w14:textId="5763CDBF" w:rsidR="00C3796B" w:rsidRPr="00B62FB5" w:rsidRDefault="00522370" w:rsidP="00C20CC7">
      <w:r>
        <w:t>E o faz ...</w:t>
      </w:r>
      <w:r>
        <w:rPr>
          <w:i/>
          <w:iCs/>
        </w:rPr>
        <w:t>por ajuste</w:t>
      </w:r>
      <w:r>
        <w:t xml:space="preserve"> das pessoas</w:t>
      </w:r>
      <w:r w:rsidR="005628A2">
        <w:t xml:space="preserve"> ...</w:t>
      </w:r>
      <w:r w:rsidR="005628A2">
        <w:rPr>
          <w:i/>
          <w:iCs/>
        </w:rPr>
        <w:t>a pacto</w:t>
      </w:r>
      <w:r w:rsidR="00431140">
        <w:rPr>
          <w:i/>
          <w:iCs/>
        </w:rPr>
        <w:t>s</w:t>
      </w:r>
      <w:r w:rsidR="005628A2">
        <w:t xml:space="preserve"> de</w:t>
      </w:r>
      <w:r w:rsidR="00AD46F4">
        <w:t xml:space="preserve"> interesses</w:t>
      </w:r>
      <w:r w:rsidR="00562444">
        <w:t xml:space="preserve"> ora abertamente</w:t>
      </w:r>
      <w:r w:rsidR="00AD46F4">
        <w:t xml:space="preserve"> declarados</w:t>
      </w:r>
      <w:r w:rsidR="00562444">
        <w:t>, ora ocultamente</w:t>
      </w:r>
      <w:r w:rsidR="00AD46F4">
        <w:t xml:space="preserve"> dissimulados</w:t>
      </w:r>
      <w:r w:rsidR="005628A2">
        <w:t>. ...</w:t>
      </w:r>
      <w:r w:rsidR="005628A2">
        <w:rPr>
          <w:i/>
          <w:iCs/>
        </w:rPr>
        <w:t>Pacto</w:t>
      </w:r>
      <w:r w:rsidR="00431140">
        <w:rPr>
          <w:i/>
          <w:iCs/>
        </w:rPr>
        <w:t>s</w:t>
      </w:r>
      <w:r>
        <w:t xml:space="preserve"> de</w:t>
      </w:r>
      <w:r w:rsidR="00AD46F4">
        <w:t xml:space="preserve"> grupos, classes. agremiações, coletividades</w:t>
      </w:r>
      <w:r w:rsidR="000B1E15">
        <w:t xml:space="preserve"> que</w:t>
      </w:r>
      <w:r>
        <w:t xml:space="preserve"> ...</w:t>
      </w:r>
      <w:r>
        <w:rPr>
          <w:i/>
          <w:iCs/>
        </w:rPr>
        <w:t>não ousam</w:t>
      </w:r>
      <w:r>
        <w:t xml:space="preserve"> dizer o próprio nome</w:t>
      </w:r>
      <w:r w:rsidR="00AD46F4">
        <w:t>.</w:t>
      </w:r>
      <w:r w:rsidR="00B62FB5">
        <w:t xml:space="preserve"> </w:t>
      </w:r>
    </w:p>
    <w:p w14:paraId="4E3430D0" w14:textId="73785AC5" w:rsidR="00551CA2" w:rsidRDefault="00485EBD" w:rsidP="00FF1CB0">
      <w:r>
        <w:t>Os pactos de</w:t>
      </w:r>
      <w:r w:rsidR="00456C91">
        <w:t xml:space="preserve"> tais</w:t>
      </w:r>
      <w:r>
        <w:t xml:space="preserve"> egoísticos interesses ...</w:t>
      </w:r>
      <w:r>
        <w:rPr>
          <w:i/>
          <w:iCs/>
        </w:rPr>
        <w:t>corporativos</w:t>
      </w:r>
      <w:r>
        <w:t xml:space="preserve"> entram claramente ...</w:t>
      </w:r>
      <w:r>
        <w:rPr>
          <w:i/>
          <w:iCs/>
        </w:rPr>
        <w:t>em choque</w:t>
      </w:r>
      <w:r>
        <w:t xml:space="preserve"> com os altruísticos interesses ....</w:t>
      </w:r>
      <w:r>
        <w:rPr>
          <w:i/>
          <w:iCs/>
        </w:rPr>
        <w:t>institucionais</w:t>
      </w:r>
      <w:r>
        <w:t xml:space="preserve"> da sociedade cuja ...</w:t>
      </w:r>
      <w:r>
        <w:rPr>
          <w:i/>
          <w:iCs/>
        </w:rPr>
        <w:t>intenção</w:t>
      </w:r>
      <w:r>
        <w:t xml:space="preserve"> coletiva é ser justa.</w:t>
      </w:r>
    </w:p>
    <w:p w14:paraId="131F559E" w14:textId="3ADCD569" w:rsidR="00EC5F5A" w:rsidRDefault="00485EBD" w:rsidP="00FF1CB0">
      <w:r>
        <w:t>No mundo ...</w:t>
      </w:r>
      <w:r>
        <w:rPr>
          <w:i/>
          <w:iCs/>
        </w:rPr>
        <w:t>das humanidades</w:t>
      </w:r>
      <w:r>
        <w:t>, tudo</w:t>
      </w:r>
      <w:r w:rsidR="00431140">
        <w:t xml:space="preserve"> então passa a</w:t>
      </w:r>
      <w:r>
        <w:t xml:space="preserve"> gira</w:t>
      </w:r>
      <w:r w:rsidR="00431140">
        <w:t>r</w:t>
      </w:r>
      <w:r>
        <w:t xml:space="preserve"> em torno ...</w:t>
      </w:r>
      <w:r>
        <w:rPr>
          <w:i/>
          <w:iCs/>
        </w:rPr>
        <w:t>das intenções</w:t>
      </w:r>
      <w:r>
        <w:t xml:space="preserve"> humanas</w:t>
      </w:r>
      <w:r w:rsidR="00EC5F5A">
        <w:t>, intenções essas que presidem ...</w:t>
      </w:r>
      <w:r w:rsidR="00EC5F5A">
        <w:rPr>
          <w:i/>
          <w:iCs/>
        </w:rPr>
        <w:t>o querer</w:t>
      </w:r>
      <w:r w:rsidR="000404C3">
        <w:t xml:space="preserve"> e o </w:t>
      </w:r>
      <w:r w:rsidR="00290D77">
        <w:t>...</w:t>
      </w:r>
      <w:r w:rsidR="000404C3">
        <w:rPr>
          <w:i/>
          <w:iCs/>
        </w:rPr>
        <w:t>não querer</w:t>
      </w:r>
      <w:r w:rsidR="00EC5F5A">
        <w:t>, ...</w:t>
      </w:r>
      <w:r w:rsidR="00EC5F5A">
        <w:rPr>
          <w:i/>
          <w:iCs/>
        </w:rPr>
        <w:t xml:space="preserve">as </w:t>
      </w:r>
      <w:r w:rsidR="00EC5F5A" w:rsidRPr="00EC5F5A">
        <w:rPr>
          <w:i/>
          <w:iCs/>
        </w:rPr>
        <w:t>condutas</w:t>
      </w:r>
      <w:r w:rsidR="00EC5F5A">
        <w:t>, ...</w:t>
      </w:r>
      <w:r w:rsidR="00EC5F5A" w:rsidRPr="00EC5F5A">
        <w:rPr>
          <w:i/>
          <w:iCs/>
        </w:rPr>
        <w:t>os abusos</w:t>
      </w:r>
      <w:r w:rsidR="00EC5F5A">
        <w:t>, ...</w:t>
      </w:r>
      <w:r w:rsidR="00EC5F5A">
        <w:rPr>
          <w:i/>
          <w:iCs/>
        </w:rPr>
        <w:t>as omissões</w:t>
      </w:r>
      <w:r w:rsidR="00EC5F5A">
        <w:t>, ...</w:t>
      </w:r>
      <w:r w:rsidR="00EC5F5A">
        <w:rPr>
          <w:i/>
          <w:iCs/>
        </w:rPr>
        <w:t>as negligências</w:t>
      </w:r>
      <w:r w:rsidR="000404C3">
        <w:t>, ...</w:t>
      </w:r>
      <w:r w:rsidR="000404C3">
        <w:rPr>
          <w:i/>
          <w:iCs/>
        </w:rPr>
        <w:t>as imprudências</w:t>
      </w:r>
      <w:r w:rsidR="000404C3">
        <w:t>. ...</w:t>
      </w:r>
      <w:r w:rsidR="000404C3">
        <w:rPr>
          <w:i/>
          <w:iCs/>
        </w:rPr>
        <w:t>as imperícias</w:t>
      </w:r>
      <w:r w:rsidR="000404C3">
        <w:t>.</w:t>
      </w:r>
      <w:r>
        <w:t xml:space="preserve"> </w:t>
      </w:r>
    </w:p>
    <w:p w14:paraId="34112B7D" w14:textId="3B4177D9" w:rsidR="00456C91" w:rsidRDefault="00485EBD" w:rsidP="00FF1CB0">
      <w:r>
        <w:t>Esse mundo ...</w:t>
      </w:r>
      <w:r>
        <w:rPr>
          <w:i/>
          <w:iCs/>
        </w:rPr>
        <w:t>intencional</w:t>
      </w:r>
      <w:r w:rsidR="000404C3">
        <w:t xml:space="preserve"> (universo ...</w:t>
      </w:r>
      <w:r w:rsidR="000404C3">
        <w:rPr>
          <w:i/>
          <w:iCs/>
        </w:rPr>
        <w:t>das intenções</w:t>
      </w:r>
      <w:r w:rsidR="0037303F">
        <w:t xml:space="preserve"> de crianças, jovens e adultos</w:t>
      </w:r>
      <w:r w:rsidR="000404C3">
        <w:t>)</w:t>
      </w:r>
      <w:r>
        <w:t xml:space="preserve"> torna</w:t>
      </w:r>
      <w:r w:rsidR="006F1F91">
        <w:t>-se</w:t>
      </w:r>
      <w:r>
        <w:t>, então, objeto central</w:t>
      </w:r>
      <w:r w:rsidR="00EC5F5A">
        <w:t xml:space="preserve"> das disciplinas psico</w:t>
      </w:r>
      <w:r w:rsidR="009623DB">
        <w:t>-sócio-</w:t>
      </w:r>
      <w:r w:rsidR="00EC5F5A">
        <w:t>pedagógic</w:t>
      </w:r>
      <w:r w:rsidR="009623DB">
        <w:t>o-</w:t>
      </w:r>
      <w:r w:rsidR="00EC5F5A">
        <w:t xml:space="preserve">jurisprudenciais e afins, </w:t>
      </w:r>
      <w:r w:rsidR="000404C3">
        <w:t>na</w:t>
      </w:r>
      <w:r w:rsidR="00EC5F5A">
        <w:t xml:space="preserve"> convivencialidade cidadã.</w:t>
      </w:r>
      <w:r w:rsidR="00456C91">
        <w:t xml:space="preserve"> </w:t>
      </w:r>
    </w:p>
    <w:p w14:paraId="276BEC5E" w14:textId="5B40AF63" w:rsidR="00485EBD" w:rsidRDefault="00456C91" w:rsidP="00FF1CB0">
      <w:r>
        <w:t>Mas psicólogos, pedagogos, profissionais de serviço social, jurisconsultos e afins nem sempre se dão conta disso.</w:t>
      </w:r>
      <w:r w:rsidR="009623DB">
        <w:t xml:space="preserve"> O que nos leva a tecer considerações a respeito.</w:t>
      </w:r>
    </w:p>
    <w:p w14:paraId="5B954F3E" w14:textId="411D3773" w:rsidR="004560F2" w:rsidRDefault="004560F2" w:rsidP="00FF1CB0">
      <w:r>
        <w:t>No Brasil, ...</w:t>
      </w:r>
      <w:r>
        <w:rPr>
          <w:i/>
          <w:iCs/>
        </w:rPr>
        <w:t>o pacto</w:t>
      </w:r>
      <w:r>
        <w:t xml:space="preserve"> de convivencialidade</w:t>
      </w:r>
      <w:r>
        <w:rPr>
          <w:i/>
          <w:iCs/>
        </w:rPr>
        <w:t xml:space="preserve"> </w:t>
      </w:r>
      <w:r>
        <w:t>...</w:t>
      </w:r>
      <w:r>
        <w:rPr>
          <w:i/>
          <w:iCs/>
        </w:rPr>
        <w:t>institucional</w:t>
      </w:r>
      <w:r>
        <w:t xml:space="preserve"> de 1988, regulamentado por ...</w:t>
      </w:r>
      <w:r>
        <w:rPr>
          <w:i/>
          <w:iCs/>
        </w:rPr>
        <w:t>um Estatuto</w:t>
      </w:r>
      <w:r>
        <w:t xml:space="preserve"> de 1990, transformou ...</w:t>
      </w:r>
      <w:r>
        <w:rPr>
          <w:i/>
          <w:iCs/>
        </w:rPr>
        <w:t>o pacto</w:t>
      </w:r>
      <w:r>
        <w:t xml:space="preserve"> anterior ...</w:t>
      </w:r>
      <w:r>
        <w:rPr>
          <w:i/>
          <w:iCs/>
        </w:rPr>
        <w:t>da menoridade</w:t>
      </w:r>
      <w:r>
        <w:t xml:space="preserve"> </w:t>
      </w:r>
      <w:r w:rsidR="00333CF9">
        <w:t xml:space="preserve">passiva </w:t>
      </w:r>
      <w:r>
        <w:t>de crianças e adolescentes em pacto ...</w:t>
      </w:r>
      <w:r>
        <w:rPr>
          <w:i/>
          <w:iCs/>
        </w:rPr>
        <w:t>da cidadania</w:t>
      </w:r>
      <w:r>
        <w:t xml:space="preserve"> </w:t>
      </w:r>
      <w:r w:rsidR="00333CF9">
        <w:t xml:space="preserve">ativa e protagônica </w:t>
      </w:r>
      <w:r>
        <w:t>de crianças e adolescentes.</w:t>
      </w:r>
    </w:p>
    <w:p w14:paraId="23D8A938" w14:textId="171E4298" w:rsidR="004F0B5E" w:rsidRDefault="004560F2" w:rsidP="00FF1CB0">
      <w:r>
        <w:t>Crianças e adolescentes, antes ...</w:t>
      </w:r>
      <w:r>
        <w:rPr>
          <w:i/>
          <w:iCs/>
        </w:rPr>
        <w:t>rotulados</w:t>
      </w:r>
      <w:r>
        <w:t xml:space="preserve"> como ...</w:t>
      </w:r>
      <w:r>
        <w:rPr>
          <w:i/>
          <w:iCs/>
        </w:rPr>
        <w:t>menores</w:t>
      </w:r>
      <w:r>
        <w:t xml:space="preserve"> passaram a ser reconhecidos ...</w:t>
      </w:r>
      <w:r>
        <w:rPr>
          <w:i/>
          <w:iCs/>
        </w:rPr>
        <w:t>como cidadãos</w:t>
      </w:r>
      <w:r w:rsidR="004F0B5E">
        <w:t xml:space="preserve"> dotados ...</w:t>
      </w:r>
      <w:r w:rsidR="004F0B5E">
        <w:rPr>
          <w:i/>
          <w:iCs/>
        </w:rPr>
        <w:t>de todos</w:t>
      </w:r>
      <w:r w:rsidR="004F0B5E">
        <w:t xml:space="preserve"> </w:t>
      </w:r>
      <w:r w:rsidR="004F0B5E" w:rsidRPr="004F0B5E">
        <w:rPr>
          <w:i/>
          <w:iCs/>
        </w:rPr>
        <w:lastRenderedPageBreak/>
        <w:t>os direitos</w:t>
      </w:r>
      <w:r w:rsidR="004F0B5E">
        <w:t xml:space="preserve"> inerentes à dignidade</w:t>
      </w:r>
      <w:r w:rsidR="006D011A">
        <w:t xml:space="preserve"> humana de responder pela própria conduta</w:t>
      </w:r>
      <w:r w:rsidR="004F0B5E">
        <w:t>:</w:t>
      </w:r>
    </w:p>
    <w:p w14:paraId="752BC38F" w14:textId="052D3F64" w:rsidR="004A7FBC" w:rsidRPr="006D011A" w:rsidRDefault="004A7FBC" w:rsidP="006D011A">
      <w:pPr>
        <w:pStyle w:val="NormalWeb"/>
        <w:spacing w:before="240" w:beforeAutospacing="0" w:after="240" w:afterAutospacing="0"/>
        <w:ind w:left="1416" w:firstLine="0"/>
        <w:jc w:val="both"/>
        <w:rPr>
          <w:sz w:val="28"/>
          <w:szCs w:val="28"/>
        </w:rPr>
      </w:pPr>
      <w:r w:rsidRPr="006D011A">
        <w:rPr>
          <w:i/>
          <w:iCs/>
          <w:sz w:val="28"/>
          <w:szCs w:val="28"/>
        </w:rPr>
        <w:t xml:space="preserve">Estatuto - Art. 3º A criança e </w:t>
      </w:r>
      <w:proofErr w:type="spellStart"/>
      <w:r w:rsidRPr="006D011A">
        <w:rPr>
          <w:i/>
          <w:iCs/>
          <w:sz w:val="28"/>
          <w:szCs w:val="28"/>
        </w:rPr>
        <w:t>o</w:t>
      </w:r>
      <w:proofErr w:type="spellEnd"/>
      <w:r w:rsidRPr="006D011A">
        <w:rPr>
          <w:i/>
          <w:iCs/>
          <w:sz w:val="28"/>
          <w:szCs w:val="28"/>
        </w:rPr>
        <w:t xml:space="preserve"> adolescente gozam de todos os </w:t>
      </w:r>
      <w:r w:rsidRPr="00333CF9">
        <w:rPr>
          <w:i/>
          <w:iCs/>
          <w:sz w:val="28"/>
          <w:szCs w:val="28"/>
          <w:u w:val="single"/>
        </w:rPr>
        <w:t>direitos</w:t>
      </w:r>
      <w:r w:rsidRPr="006D011A">
        <w:rPr>
          <w:i/>
          <w:iCs/>
          <w:sz w:val="28"/>
          <w:szCs w:val="28"/>
        </w:rPr>
        <w:t xml:space="preserve"> fundamentais </w:t>
      </w:r>
      <w:r w:rsidRPr="00333CF9">
        <w:rPr>
          <w:i/>
          <w:iCs/>
          <w:sz w:val="28"/>
          <w:szCs w:val="28"/>
          <w:u w:val="single"/>
        </w:rPr>
        <w:t>inerentes</w:t>
      </w:r>
      <w:r w:rsidRPr="006D011A">
        <w:rPr>
          <w:i/>
          <w:iCs/>
          <w:sz w:val="28"/>
          <w:szCs w:val="28"/>
        </w:rPr>
        <w:t xml:space="preserve"> à </w:t>
      </w:r>
      <w:r w:rsidRPr="00333CF9">
        <w:rPr>
          <w:i/>
          <w:iCs/>
          <w:sz w:val="28"/>
          <w:szCs w:val="28"/>
          <w:u w:val="single"/>
        </w:rPr>
        <w:t>pessoa humana</w:t>
      </w:r>
      <w:r w:rsidRPr="006D011A">
        <w:rPr>
          <w:i/>
          <w:iCs/>
          <w:sz w:val="28"/>
          <w:szCs w:val="28"/>
        </w:rPr>
        <w:t xml:space="preserve"> ... em condições de liberdade e de </w:t>
      </w:r>
      <w:r w:rsidRPr="00333CF9">
        <w:rPr>
          <w:i/>
          <w:iCs/>
          <w:sz w:val="28"/>
          <w:szCs w:val="28"/>
          <w:u w:val="single"/>
        </w:rPr>
        <w:t>dignidade</w:t>
      </w:r>
      <w:r w:rsidRPr="006D011A">
        <w:rPr>
          <w:i/>
          <w:iCs/>
          <w:sz w:val="28"/>
          <w:szCs w:val="28"/>
        </w:rPr>
        <w:t>.</w:t>
      </w:r>
    </w:p>
    <w:p w14:paraId="64501D77" w14:textId="77777777" w:rsidR="002B5A54" w:rsidRDefault="0070740E" w:rsidP="002B5A54">
      <w:r>
        <w:t xml:space="preserve">Aos </w:t>
      </w:r>
      <w:r w:rsidR="004F0B5E">
        <w:t>que antes</w:t>
      </w:r>
      <w:r>
        <w:t xml:space="preserve"> se afirmava que</w:t>
      </w:r>
      <w:r w:rsidR="004F0B5E">
        <w:t xml:space="preserve"> ...</w:t>
      </w:r>
      <w:r w:rsidR="004F0B5E">
        <w:rPr>
          <w:i/>
          <w:iCs/>
        </w:rPr>
        <w:t>não tinham querer</w:t>
      </w:r>
      <w:r w:rsidR="004F0B5E">
        <w:t xml:space="preserve"> agora</w:t>
      </w:r>
      <w:r>
        <w:t xml:space="preserve"> se diz que </w:t>
      </w:r>
      <w:r w:rsidR="004F0B5E">
        <w:t xml:space="preserve"> ...</w:t>
      </w:r>
      <w:r w:rsidR="004F0B5E">
        <w:rPr>
          <w:i/>
          <w:iCs/>
        </w:rPr>
        <w:t>têm querer</w:t>
      </w:r>
      <w:r w:rsidR="002B5A54">
        <w:t>. E passam a ser</w:t>
      </w:r>
      <w:r w:rsidR="004F0B5E">
        <w:t xml:space="preserve"> reconhecidos como autores ...</w:t>
      </w:r>
      <w:r w:rsidR="004F0B5E">
        <w:rPr>
          <w:i/>
          <w:iCs/>
        </w:rPr>
        <w:t>de juízos próprios</w:t>
      </w:r>
      <w:r w:rsidR="004F0B5E">
        <w:t>, opiniões ...</w:t>
      </w:r>
      <w:r w:rsidR="004F0B5E">
        <w:rPr>
          <w:i/>
          <w:iCs/>
        </w:rPr>
        <w:t>próprias</w:t>
      </w:r>
      <w:r w:rsidR="004F0B5E">
        <w:t>, condutas ...</w:t>
      </w:r>
      <w:r w:rsidR="004F0B5E">
        <w:rPr>
          <w:i/>
          <w:iCs/>
        </w:rPr>
        <w:t>próprias</w:t>
      </w:r>
      <w:r w:rsidR="002B5A54">
        <w:t>.</w:t>
      </w:r>
    </w:p>
    <w:p w14:paraId="3755AA0D" w14:textId="491C39F1" w:rsidR="002B5A54" w:rsidRDefault="002B5A54" w:rsidP="002B5A54">
      <w:r>
        <w:t>E como autores de óbvia ...</w:t>
      </w:r>
      <w:r>
        <w:rPr>
          <w:i/>
          <w:iCs/>
        </w:rPr>
        <w:t>responsabilidade</w:t>
      </w:r>
      <w:r>
        <w:t xml:space="preserve"> nos limites de sua capacidade de ...</w:t>
      </w:r>
      <w:r>
        <w:rPr>
          <w:i/>
          <w:iCs/>
        </w:rPr>
        <w:t>opinarem</w:t>
      </w:r>
      <w:r>
        <w:t>, de ...</w:t>
      </w:r>
      <w:r>
        <w:rPr>
          <w:i/>
          <w:iCs/>
        </w:rPr>
        <w:t>quererem</w:t>
      </w:r>
      <w:r>
        <w:t>, de formarem ...</w:t>
      </w:r>
      <w:r>
        <w:rPr>
          <w:i/>
          <w:iCs/>
        </w:rPr>
        <w:t>juízos</w:t>
      </w:r>
      <w:r>
        <w:t xml:space="preserve"> próprios. </w:t>
      </w:r>
    </w:p>
    <w:p w14:paraId="36F4C9D0" w14:textId="1D93A5C2" w:rsidR="004D1CFE" w:rsidRDefault="002B5A54" w:rsidP="002B5A54">
      <w:r>
        <w:t>Estes dias (estamos no fim de maio), a polícia</w:t>
      </w:r>
      <w:r w:rsidR="00B80F95">
        <w:t xml:space="preserve"> carioca</w:t>
      </w:r>
      <w:r>
        <w:t xml:space="preserve"> diz que deteve adolescente que figurava nos registros como autor ...</w:t>
      </w:r>
      <w:r>
        <w:rPr>
          <w:i/>
          <w:iCs/>
        </w:rPr>
        <w:t>de crimes análogos a roubo, furto e lesão corporal</w:t>
      </w:r>
      <w:r>
        <w:t>.</w:t>
      </w:r>
      <w:r w:rsidR="004F0B5E">
        <w:rPr>
          <w:rStyle w:val="Refdenotaderodap"/>
        </w:rPr>
        <w:footnoteReference w:id="73"/>
      </w:r>
    </w:p>
    <w:p w14:paraId="475AA164" w14:textId="77777777" w:rsidR="00420D41" w:rsidRDefault="00420D41" w:rsidP="00FF1CB0">
      <w:r>
        <w:t>Com o máximo respeito pelos popularmente chamados ...</w:t>
      </w:r>
      <w:r>
        <w:rPr>
          <w:i/>
          <w:iCs/>
        </w:rPr>
        <w:t>homens da lei</w:t>
      </w:r>
      <w:r>
        <w:t>, isso é (sem eufemismo) ...</w:t>
      </w:r>
      <w:r>
        <w:rPr>
          <w:i/>
          <w:iCs/>
        </w:rPr>
        <w:t>uma besteira</w:t>
      </w:r>
      <w:r>
        <w:t xml:space="preserve">. </w:t>
      </w:r>
    </w:p>
    <w:p w14:paraId="24DDCA13" w14:textId="3797F2DB" w:rsidR="002B5A54" w:rsidRDefault="00420D41" w:rsidP="00FF1CB0">
      <w:r>
        <w:t>Pois essa mania de dizer que adolescentes não praticam ...</w:t>
      </w:r>
      <w:r>
        <w:rPr>
          <w:i/>
          <w:iCs/>
        </w:rPr>
        <w:t>crimes</w:t>
      </w:r>
      <w:r>
        <w:t xml:space="preserve">, </w:t>
      </w:r>
      <w:r w:rsidR="00E632A6">
        <w:t>dado que</w:t>
      </w:r>
      <w:r>
        <w:t xml:space="preserve"> o que praticam </w:t>
      </w:r>
      <w:r w:rsidR="000D1CF4">
        <w:t>são</w:t>
      </w:r>
      <w:r>
        <w:t xml:space="preserve"> atos ...</w:t>
      </w:r>
      <w:r>
        <w:rPr>
          <w:i/>
          <w:iCs/>
        </w:rPr>
        <w:t>análogos</w:t>
      </w:r>
      <w:r>
        <w:t xml:space="preserve"> a crimes, não passa de uma terminologia ...</w:t>
      </w:r>
      <w:r>
        <w:rPr>
          <w:i/>
          <w:iCs/>
        </w:rPr>
        <w:t>do espírito de corte</w:t>
      </w:r>
      <w:r>
        <w:t xml:space="preserve"> das corporações ...</w:t>
      </w:r>
      <w:r>
        <w:rPr>
          <w:i/>
          <w:iCs/>
        </w:rPr>
        <w:t>menoristas</w:t>
      </w:r>
      <w:r>
        <w:t>.</w:t>
      </w:r>
      <w:r w:rsidR="002B5A54">
        <w:t xml:space="preserve"> </w:t>
      </w:r>
    </w:p>
    <w:p w14:paraId="4EA64412" w14:textId="7E5BC177" w:rsidR="00D033FA" w:rsidRDefault="002B5A54" w:rsidP="00FF1CB0">
      <w:r>
        <w:t>Coisa ...</w:t>
      </w:r>
      <w:r>
        <w:rPr>
          <w:i/>
          <w:iCs/>
        </w:rPr>
        <w:t>de negacionistas</w:t>
      </w:r>
      <w:r>
        <w:t xml:space="preserve"> que ...</w:t>
      </w:r>
      <w:r>
        <w:rPr>
          <w:i/>
          <w:iCs/>
        </w:rPr>
        <w:t>negam</w:t>
      </w:r>
      <w:r>
        <w:t xml:space="preserve"> o pacto atual de convivencialidade republicana</w:t>
      </w:r>
      <w:r w:rsidR="00D033FA">
        <w:t>. E</w:t>
      </w:r>
      <w:r w:rsidR="00E632A6">
        <w:t xml:space="preserve"> que</w:t>
      </w:r>
      <w:r w:rsidR="00D033FA">
        <w:t xml:space="preserve"> afirmam</w:t>
      </w:r>
      <w:r>
        <w:t xml:space="preserve"> ...</w:t>
      </w:r>
      <w:r>
        <w:rPr>
          <w:i/>
          <w:iCs/>
        </w:rPr>
        <w:t>o pacto menorista</w:t>
      </w:r>
      <w:r>
        <w:t xml:space="preserve"> dos tempos imperiais</w:t>
      </w:r>
      <w:r w:rsidR="00D033FA">
        <w:t xml:space="preserve"> que se resvalou pela República</w:t>
      </w:r>
      <w:r>
        <w:t>.</w:t>
      </w:r>
      <w:r w:rsidR="000D1CF4">
        <w:t xml:space="preserve"> </w:t>
      </w:r>
    </w:p>
    <w:p w14:paraId="776F1428" w14:textId="480839D4" w:rsidR="00420D41" w:rsidRDefault="000D1CF4" w:rsidP="00FF1CB0">
      <w:r>
        <w:t>Coisa dos que querem ...</w:t>
      </w:r>
      <w:r>
        <w:rPr>
          <w:i/>
          <w:iCs/>
        </w:rPr>
        <w:t>adestrar</w:t>
      </w:r>
      <w:r>
        <w:t xml:space="preserve"> adolescentes aos cânones de suas greis corporativadas.</w:t>
      </w:r>
      <w:r w:rsidR="00D033FA">
        <w:t xml:space="preserve"> E acabam por reforçar ...</w:t>
      </w:r>
      <w:r w:rsidR="00D033FA">
        <w:rPr>
          <w:i/>
          <w:iCs/>
        </w:rPr>
        <w:t>corporativismo</w:t>
      </w:r>
      <w:r w:rsidR="00D033FA">
        <w:t>, em detrimento das causas ...</w:t>
      </w:r>
      <w:r w:rsidR="00D033FA">
        <w:rPr>
          <w:i/>
          <w:iCs/>
        </w:rPr>
        <w:t>institucionais</w:t>
      </w:r>
      <w:r w:rsidR="00D033FA">
        <w:t>.</w:t>
      </w:r>
    </w:p>
    <w:p w14:paraId="66E3790F" w14:textId="53FA652C" w:rsidR="000D09A6" w:rsidRDefault="000D1CF4" w:rsidP="000D1CF4">
      <w:pPr>
        <w:rPr>
          <w:rFonts w:cs="Times New Roman"/>
          <w:color w:val="000000"/>
          <w:szCs w:val="32"/>
        </w:rPr>
      </w:pPr>
      <w:r>
        <w:lastRenderedPageBreak/>
        <w:t>Chamado primeiro ...</w:t>
      </w:r>
      <w:r>
        <w:rPr>
          <w:i/>
          <w:iCs/>
        </w:rPr>
        <w:t>de adolescente</w:t>
      </w:r>
      <w:r w:rsidR="00D033FA">
        <w:t xml:space="preserve"> pela polícia</w:t>
      </w:r>
      <w:r>
        <w:t>, na frase seguinte</w:t>
      </w:r>
      <w:r w:rsidR="00B80F95">
        <w:t xml:space="preserve"> o detido</w:t>
      </w:r>
      <w:r w:rsidR="00D033FA">
        <w:t xml:space="preserve"> </w:t>
      </w:r>
      <w:r>
        <w:t>passa a</w:t>
      </w:r>
      <w:r w:rsidR="00D033FA">
        <w:t xml:space="preserve"> ser</w:t>
      </w:r>
      <w:r>
        <w:t xml:space="preserve"> qualifica</w:t>
      </w:r>
      <w:r w:rsidR="00D033FA">
        <w:t>d</w:t>
      </w:r>
      <w:r>
        <w:t>o ...</w:t>
      </w:r>
      <w:r>
        <w:rPr>
          <w:i/>
          <w:iCs/>
        </w:rPr>
        <w:t>como menor</w:t>
      </w:r>
      <w:r w:rsidR="000D09A6">
        <w:t xml:space="preserve">, </w:t>
      </w:r>
      <w:r>
        <w:t xml:space="preserve"> segundo a nota da mídia: “</w:t>
      </w:r>
      <w:r w:rsidR="004560F2" w:rsidRPr="000D1CF4">
        <w:rPr>
          <w:rFonts w:cs="Times New Roman"/>
          <w:i/>
          <w:iCs/>
          <w:color w:val="000000"/>
          <w:sz w:val="28"/>
          <w:szCs w:val="28"/>
        </w:rPr>
        <w:t xml:space="preserve">A última passagem </w:t>
      </w:r>
      <w:r w:rsidR="004560F2" w:rsidRPr="001A6C1F">
        <w:rPr>
          <w:rFonts w:cs="Times New Roman"/>
          <w:i/>
          <w:iCs/>
          <w:color w:val="000000"/>
          <w:sz w:val="28"/>
          <w:szCs w:val="28"/>
          <w:u w:val="single"/>
        </w:rPr>
        <w:t>do menor</w:t>
      </w:r>
      <w:r w:rsidR="004560F2" w:rsidRPr="000D1CF4">
        <w:rPr>
          <w:rFonts w:cs="Times New Roman"/>
          <w:i/>
          <w:iCs/>
          <w:color w:val="000000"/>
          <w:sz w:val="28"/>
          <w:szCs w:val="28"/>
        </w:rPr>
        <w:t xml:space="preserve"> pelo Departamento Geral de Ações Socioeducativas (</w:t>
      </w:r>
      <w:proofErr w:type="spellStart"/>
      <w:r w:rsidR="004560F2" w:rsidRPr="000D1CF4">
        <w:rPr>
          <w:rFonts w:cs="Times New Roman"/>
          <w:i/>
          <w:iCs/>
          <w:color w:val="000000"/>
          <w:sz w:val="28"/>
          <w:szCs w:val="28"/>
        </w:rPr>
        <w:t>Degase</w:t>
      </w:r>
      <w:proofErr w:type="spellEnd"/>
      <w:r w:rsidR="004560F2" w:rsidRPr="000D1CF4">
        <w:rPr>
          <w:rFonts w:cs="Times New Roman"/>
          <w:i/>
          <w:iCs/>
          <w:color w:val="000000"/>
          <w:sz w:val="28"/>
          <w:szCs w:val="28"/>
        </w:rPr>
        <w:t>) encerrou-se em 10 de maio, apenas dois dias antes da abordagem à turista ucraniana</w:t>
      </w:r>
      <w:r w:rsidR="000D09A6">
        <w:rPr>
          <w:rFonts w:cs="Times New Roman"/>
          <w:i/>
          <w:iCs/>
          <w:color w:val="000000"/>
          <w:szCs w:val="32"/>
        </w:rPr>
        <w:t>”</w:t>
      </w:r>
      <w:r w:rsidR="000D09A6">
        <w:rPr>
          <w:rFonts w:cs="Times New Roman"/>
          <w:color w:val="000000"/>
          <w:szCs w:val="32"/>
        </w:rPr>
        <w:t>.</w:t>
      </w:r>
    </w:p>
    <w:p w14:paraId="12D3D956" w14:textId="3D4CC97F" w:rsidR="00D033FA" w:rsidRPr="000E2635" w:rsidRDefault="0022662A" w:rsidP="0022662A">
      <w:pPr>
        <w:rPr>
          <w:rFonts w:cs="Times New Roman"/>
          <w:color w:val="000000"/>
          <w:szCs w:val="32"/>
        </w:rPr>
      </w:pPr>
      <w:r w:rsidRPr="000E2635">
        <w:rPr>
          <w:rFonts w:cs="Times New Roman"/>
          <w:color w:val="000000"/>
          <w:szCs w:val="32"/>
        </w:rPr>
        <w:t>A notícia dá conta que o adolescente afirmou informalmente aos agentes que “</w:t>
      </w:r>
      <w:r w:rsidR="004560F2" w:rsidRPr="000E2635">
        <w:rPr>
          <w:rFonts w:cs="Times New Roman"/>
          <w:color w:val="000000"/>
          <w:szCs w:val="32"/>
        </w:rPr>
        <w:t>vinha roubando muitos celulares"</w:t>
      </w:r>
      <w:r w:rsidR="000E2635">
        <w:rPr>
          <w:rFonts w:cs="Times New Roman"/>
          <w:color w:val="000000"/>
          <w:szCs w:val="32"/>
        </w:rPr>
        <w:t>. Claro, ele sabe que ...</w:t>
      </w:r>
      <w:r w:rsidR="000E2635">
        <w:rPr>
          <w:rFonts w:cs="Times New Roman"/>
          <w:i/>
          <w:iCs/>
          <w:color w:val="000000"/>
          <w:szCs w:val="32"/>
        </w:rPr>
        <w:t>obviamente</w:t>
      </w:r>
      <w:r w:rsidR="000E2635">
        <w:rPr>
          <w:rFonts w:cs="Times New Roman"/>
          <w:color w:val="000000"/>
          <w:szCs w:val="32"/>
        </w:rPr>
        <w:t xml:space="preserve"> o que faz ...</w:t>
      </w:r>
      <w:r w:rsidR="000E2635">
        <w:rPr>
          <w:rFonts w:cs="Times New Roman"/>
          <w:i/>
          <w:iCs/>
          <w:color w:val="000000"/>
          <w:szCs w:val="32"/>
        </w:rPr>
        <w:t>é roubar</w:t>
      </w:r>
      <w:r w:rsidR="000E2635">
        <w:rPr>
          <w:rFonts w:cs="Times New Roman"/>
          <w:color w:val="000000"/>
          <w:szCs w:val="32"/>
        </w:rPr>
        <w:t>. Mas</w:t>
      </w:r>
      <w:r w:rsidR="002655E2" w:rsidRPr="000E2635">
        <w:rPr>
          <w:rFonts w:cs="Times New Roman"/>
          <w:color w:val="000000"/>
          <w:szCs w:val="32"/>
        </w:rPr>
        <w:t xml:space="preserve"> o órgão policial</w:t>
      </w:r>
      <w:r w:rsidR="00D033FA" w:rsidRPr="000E2635">
        <w:rPr>
          <w:rFonts w:cs="Times New Roman"/>
          <w:color w:val="000000"/>
          <w:szCs w:val="32"/>
        </w:rPr>
        <w:t xml:space="preserve"> ...</w:t>
      </w:r>
      <w:r w:rsidR="00D033FA" w:rsidRPr="000E2635">
        <w:rPr>
          <w:rFonts w:cs="Times New Roman"/>
          <w:i/>
          <w:iCs/>
          <w:color w:val="000000"/>
          <w:szCs w:val="32"/>
        </w:rPr>
        <w:t>nega</w:t>
      </w:r>
      <w:r w:rsidR="00D033FA" w:rsidRPr="000E2635">
        <w:rPr>
          <w:rFonts w:cs="Times New Roman"/>
          <w:color w:val="000000"/>
          <w:szCs w:val="32"/>
        </w:rPr>
        <w:t xml:space="preserve"> que ele roub</w:t>
      </w:r>
      <w:r w:rsidR="00E632A6">
        <w:rPr>
          <w:rFonts w:cs="Times New Roman"/>
          <w:color w:val="000000"/>
          <w:szCs w:val="32"/>
        </w:rPr>
        <w:t>e</w:t>
      </w:r>
      <w:r w:rsidR="000E2635">
        <w:rPr>
          <w:rFonts w:cs="Times New Roman"/>
          <w:color w:val="000000"/>
          <w:szCs w:val="32"/>
        </w:rPr>
        <w:t>. E</w:t>
      </w:r>
      <w:r w:rsidR="001A6C1F" w:rsidRPr="000E2635">
        <w:rPr>
          <w:rFonts w:cs="Times New Roman"/>
          <w:color w:val="000000"/>
          <w:szCs w:val="32"/>
        </w:rPr>
        <w:t xml:space="preserve"> </w:t>
      </w:r>
      <w:r w:rsidR="00D033FA" w:rsidRPr="000E2635">
        <w:rPr>
          <w:rFonts w:cs="Times New Roman"/>
          <w:color w:val="000000"/>
          <w:szCs w:val="32"/>
        </w:rPr>
        <w:t>...</w:t>
      </w:r>
      <w:r w:rsidR="00D033FA" w:rsidRPr="000E2635">
        <w:rPr>
          <w:rFonts w:cs="Times New Roman"/>
          <w:i/>
          <w:iCs/>
          <w:color w:val="000000"/>
          <w:szCs w:val="32"/>
        </w:rPr>
        <w:t>afirma</w:t>
      </w:r>
      <w:r w:rsidR="00D033FA" w:rsidRPr="000E2635">
        <w:rPr>
          <w:rFonts w:cs="Times New Roman"/>
          <w:color w:val="000000"/>
          <w:szCs w:val="32"/>
        </w:rPr>
        <w:t xml:space="preserve"> que as condutas do jovem </w:t>
      </w:r>
      <w:r w:rsidR="000E2635">
        <w:rPr>
          <w:rFonts w:cs="Times New Roman"/>
          <w:color w:val="000000"/>
          <w:szCs w:val="32"/>
        </w:rPr>
        <w:t>são</w:t>
      </w:r>
      <w:r w:rsidR="00D033FA" w:rsidRPr="000E2635">
        <w:rPr>
          <w:rFonts w:cs="Times New Roman"/>
          <w:color w:val="000000"/>
          <w:szCs w:val="32"/>
        </w:rPr>
        <w:t xml:space="preserve"> apenas ...</w:t>
      </w:r>
      <w:r w:rsidR="00D033FA" w:rsidRPr="000E2635">
        <w:rPr>
          <w:rFonts w:cs="Times New Roman"/>
          <w:i/>
          <w:iCs/>
          <w:color w:val="000000"/>
          <w:szCs w:val="32"/>
        </w:rPr>
        <w:t>análoga</w:t>
      </w:r>
      <w:r w:rsidR="000E2635">
        <w:rPr>
          <w:rFonts w:cs="Times New Roman"/>
          <w:i/>
          <w:iCs/>
          <w:color w:val="000000"/>
          <w:szCs w:val="32"/>
        </w:rPr>
        <w:t>s</w:t>
      </w:r>
      <w:r w:rsidR="00D033FA" w:rsidRPr="000E2635">
        <w:rPr>
          <w:rFonts w:cs="Times New Roman"/>
          <w:color w:val="000000"/>
          <w:szCs w:val="32"/>
        </w:rPr>
        <w:t xml:space="preserve"> à prática delitual</w:t>
      </w:r>
      <w:r w:rsidR="00BC6F07">
        <w:rPr>
          <w:rFonts w:cs="Times New Roman"/>
          <w:color w:val="000000"/>
          <w:szCs w:val="32"/>
        </w:rPr>
        <w:t xml:space="preserve"> ou, ...</w:t>
      </w:r>
      <w:r w:rsidR="00BC6F07">
        <w:rPr>
          <w:rFonts w:cs="Times New Roman"/>
          <w:i/>
          <w:iCs/>
          <w:color w:val="000000"/>
          <w:szCs w:val="32"/>
        </w:rPr>
        <w:t>delitiva</w:t>
      </w:r>
      <w:r w:rsidR="00BC6F07">
        <w:rPr>
          <w:rFonts w:cs="Times New Roman"/>
          <w:color w:val="000000"/>
          <w:szCs w:val="32"/>
        </w:rPr>
        <w:t>, se preferir</w:t>
      </w:r>
      <w:r w:rsidR="00D033FA" w:rsidRPr="000E2635">
        <w:rPr>
          <w:rFonts w:cs="Times New Roman"/>
          <w:color w:val="000000"/>
          <w:szCs w:val="32"/>
        </w:rPr>
        <w:t>.</w:t>
      </w:r>
    </w:p>
    <w:p w14:paraId="30201CA8" w14:textId="554C8C49" w:rsidR="0092692A" w:rsidRDefault="000E2635" w:rsidP="0092692A">
      <w:pPr>
        <w:rPr>
          <w:color w:val="000000" w:themeColor="text1"/>
        </w:rPr>
      </w:pPr>
      <w:r w:rsidRPr="000E2635">
        <w:rPr>
          <w:rFonts w:cs="Times New Roman"/>
          <w:color w:val="000000"/>
          <w:szCs w:val="32"/>
        </w:rPr>
        <w:t>A lei brasileira ...</w:t>
      </w:r>
      <w:r w:rsidRPr="000E2635">
        <w:rPr>
          <w:rFonts w:cs="Times New Roman"/>
          <w:i/>
          <w:iCs/>
          <w:color w:val="000000"/>
          <w:szCs w:val="32"/>
        </w:rPr>
        <w:t>não comanda</w:t>
      </w:r>
      <w:r>
        <w:rPr>
          <w:rFonts w:cs="Times New Roman"/>
          <w:color w:val="000000"/>
          <w:szCs w:val="32"/>
        </w:rPr>
        <w:t xml:space="preserve"> essas aberrações.</w:t>
      </w:r>
      <w:r w:rsidR="00E91895">
        <w:rPr>
          <w:rFonts w:cs="Times New Roman"/>
          <w:color w:val="000000"/>
          <w:szCs w:val="32"/>
        </w:rPr>
        <w:t xml:space="preserve"> O </w:t>
      </w:r>
      <w:r w:rsidR="0076113E">
        <w:rPr>
          <w:rFonts w:cs="Times New Roman"/>
          <w:color w:val="000000"/>
          <w:szCs w:val="32"/>
        </w:rPr>
        <w:t>pacto</w:t>
      </w:r>
      <w:r w:rsidR="0092692A">
        <w:rPr>
          <w:color w:val="000000" w:themeColor="text1"/>
        </w:rPr>
        <w:t xml:space="preserve"> legal brasileiro ...</w:t>
      </w:r>
      <w:r w:rsidR="0092692A">
        <w:rPr>
          <w:i/>
          <w:iCs/>
          <w:color w:val="000000" w:themeColor="text1"/>
        </w:rPr>
        <w:t>não comanda</w:t>
      </w:r>
      <w:r w:rsidR="0092692A">
        <w:rPr>
          <w:color w:val="000000" w:themeColor="text1"/>
        </w:rPr>
        <w:t xml:space="preserve"> busca ou prisão de adolescente pela prática de ...</w:t>
      </w:r>
      <w:r w:rsidR="0092692A">
        <w:rPr>
          <w:i/>
          <w:iCs/>
          <w:color w:val="000000" w:themeColor="text1"/>
        </w:rPr>
        <w:t>ato análogo</w:t>
      </w:r>
      <w:r w:rsidR="0092692A">
        <w:rPr>
          <w:color w:val="000000" w:themeColor="text1"/>
        </w:rPr>
        <w:t xml:space="preserve"> a crime algum. </w:t>
      </w:r>
    </w:p>
    <w:p w14:paraId="5AF829F4" w14:textId="77777777" w:rsidR="0092692A" w:rsidRDefault="0092692A" w:rsidP="0092692A">
      <w:pPr>
        <w:rPr>
          <w:color w:val="000000" w:themeColor="text1"/>
        </w:rPr>
      </w:pPr>
      <w:r>
        <w:rPr>
          <w:color w:val="000000" w:themeColor="text1"/>
        </w:rPr>
        <w:t>Comanda eventual busca ou prisão por ato ...</w:t>
      </w:r>
      <w:r>
        <w:rPr>
          <w:i/>
          <w:iCs/>
          <w:color w:val="000000" w:themeColor="text1"/>
        </w:rPr>
        <w:t>definido na lei como crime</w:t>
      </w:r>
      <w:r>
        <w:rPr>
          <w:color w:val="000000" w:themeColor="text1"/>
        </w:rPr>
        <w:t>, se for o caso:</w:t>
      </w:r>
    </w:p>
    <w:p w14:paraId="7D6E5612" w14:textId="77777777" w:rsidR="0092692A" w:rsidRDefault="0092692A" w:rsidP="0092692A">
      <w:pPr>
        <w:pStyle w:val="NormalWeb"/>
        <w:ind w:left="1416" w:firstLine="525"/>
        <w:jc w:val="both"/>
        <w:rPr>
          <w:i/>
          <w:iCs/>
          <w:color w:val="000000" w:themeColor="text1"/>
          <w:sz w:val="32"/>
          <w:szCs w:val="32"/>
        </w:rPr>
      </w:pPr>
      <w:r>
        <w:rPr>
          <w:i/>
          <w:iCs/>
          <w:color w:val="000000" w:themeColor="text1"/>
          <w:sz w:val="32"/>
          <w:szCs w:val="32"/>
        </w:rPr>
        <w:t xml:space="preserve">Estatuto - Art. 103. Considera-se ato infracional </w:t>
      </w:r>
      <w:r>
        <w:rPr>
          <w:i/>
          <w:iCs/>
          <w:color w:val="000000" w:themeColor="text1"/>
          <w:sz w:val="32"/>
          <w:szCs w:val="32"/>
          <w:u w:val="single"/>
        </w:rPr>
        <w:t>a conduta descrita como crime</w:t>
      </w:r>
      <w:r>
        <w:rPr>
          <w:i/>
          <w:iCs/>
          <w:color w:val="000000" w:themeColor="text1"/>
          <w:sz w:val="32"/>
          <w:szCs w:val="32"/>
        </w:rPr>
        <w:t xml:space="preserve"> ou contravenção penal.</w:t>
      </w:r>
    </w:p>
    <w:p w14:paraId="38A37902" w14:textId="6E745834" w:rsidR="00065321" w:rsidRDefault="00E91895" w:rsidP="0092692A">
      <w:pPr>
        <w:rPr>
          <w:color w:val="000000" w:themeColor="text1"/>
        </w:rPr>
      </w:pPr>
      <w:r>
        <w:rPr>
          <w:i/>
          <w:iCs/>
        </w:rPr>
        <w:t>Roubo, furto e lesão corporal</w:t>
      </w:r>
      <w:r>
        <w:rPr>
          <w:color w:val="000000" w:themeColor="text1"/>
        </w:rPr>
        <w:t xml:space="preserve"> são</w:t>
      </w:r>
      <w:r w:rsidR="0092692A">
        <w:rPr>
          <w:color w:val="000000" w:themeColor="text1"/>
        </w:rPr>
        <w:t xml:space="preserve"> ...</w:t>
      </w:r>
      <w:r w:rsidR="0092692A">
        <w:rPr>
          <w:i/>
          <w:iCs/>
          <w:color w:val="000000" w:themeColor="text1"/>
        </w:rPr>
        <w:t>crime</w:t>
      </w:r>
      <w:r>
        <w:rPr>
          <w:i/>
          <w:iCs/>
          <w:color w:val="000000" w:themeColor="text1"/>
        </w:rPr>
        <w:t>s</w:t>
      </w:r>
      <w:r w:rsidR="0092692A">
        <w:rPr>
          <w:color w:val="000000" w:themeColor="text1"/>
        </w:rPr>
        <w:t>.</w:t>
      </w:r>
      <w:r w:rsidR="00065321">
        <w:rPr>
          <w:color w:val="000000" w:themeColor="text1"/>
        </w:rPr>
        <w:t xml:space="preserve"> A autoridade, então, se for o caso, </w:t>
      </w:r>
      <w:r w:rsidR="009E53BC">
        <w:rPr>
          <w:color w:val="000000" w:themeColor="text1"/>
        </w:rPr>
        <w:t>tem ...</w:t>
      </w:r>
      <w:r w:rsidR="009E53BC">
        <w:rPr>
          <w:i/>
          <w:iCs/>
          <w:color w:val="000000" w:themeColor="text1"/>
        </w:rPr>
        <w:t>o dever</w:t>
      </w:r>
      <w:r w:rsidR="009E53BC">
        <w:rPr>
          <w:color w:val="000000" w:themeColor="text1"/>
        </w:rPr>
        <w:t xml:space="preserve"> de </w:t>
      </w:r>
      <w:r w:rsidR="00065321">
        <w:rPr>
          <w:color w:val="000000" w:themeColor="text1"/>
        </w:rPr>
        <w:t>declara</w:t>
      </w:r>
      <w:r w:rsidR="009E53BC">
        <w:rPr>
          <w:color w:val="000000" w:themeColor="text1"/>
        </w:rPr>
        <w:t>r</w:t>
      </w:r>
      <w:r w:rsidR="00065321">
        <w:rPr>
          <w:color w:val="000000" w:themeColor="text1"/>
        </w:rPr>
        <w:t xml:space="preserve"> que o adolescente praticou ou é suspeito de praticar roubo, furto, lesão corporal. Simples assim. Sem mistificação.</w:t>
      </w:r>
    </w:p>
    <w:p w14:paraId="4CBEE94B" w14:textId="59D417D7" w:rsidR="0092692A" w:rsidRDefault="0092692A" w:rsidP="0092692A">
      <w:pPr>
        <w:rPr>
          <w:color w:val="000000" w:themeColor="text1"/>
        </w:rPr>
      </w:pPr>
      <w:r>
        <w:rPr>
          <w:color w:val="000000" w:themeColor="text1"/>
        </w:rPr>
        <w:t xml:space="preserve"> A lei brasileira diz que ...</w:t>
      </w:r>
      <w:r>
        <w:rPr>
          <w:i/>
          <w:iCs/>
          <w:color w:val="000000" w:themeColor="text1"/>
        </w:rPr>
        <w:t>desde criancinhas</w:t>
      </w:r>
      <w:r>
        <w:rPr>
          <w:color w:val="000000" w:themeColor="text1"/>
        </w:rPr>
        <w:t>, todos devem ser interpretados ...</w:t>
      </w:r>
      <w:r>
        <w:rPr>
          <w:i/>
          <w:iCs/>
          <w:color w:val="000000" w:themeColor="text1"/>
        </w:rPr>
        <w:t>como pessoas</w:t>
      </w:r>
      <w:r>
        <w:rPr>
          <w:color w:val="000000" w:themeColor="text1"/>
        </w:rPr>
        <w:t>, levando-se em conta ...</w:t>
      </w:r>
      <w:r>
        <w:rPr>
          <w:i/>
          <w:iCs/>
          <w:color w:val="000000" w:themeColor="text1"/>
        </w:rPr>
        <w:t>fins sociais</w:t>
      </w:r>
      <w:r>
        <w:rPr>
          <w:color w:val="000000" w:themeColor="text1"/>
        </w:rPr>
        <w:t>, ...</w:t>
      </w:r>
      <w:r>
        <w:rPr>
          <w:i/>
          <w:iCs/>
          <w:color w:val="000000" w:themeColor="text1"/>
        </w:rPr>
        <w:t>o bem comum</w:t>
      </w:r>
      <w:r>
        <w:rPr>
          <w:color w:val="000000" w:themeColor="text1"/>
        </w:rPr>
        <w:t>, assim como ...</w:t>
      </w:r>
      <w:r>
        <w:rPr>
          <w:i/>
          <w:iCs/>
          <w:color w:val="000000" w:themeColor="text1"/>
        </w:rPr>
        <w:t>direitos</w:t>
      </w:r>
      <w:r>
        <w:rPr>
          <w:color w:val="000000" w:themeColor="text1"/>
        </w:rPr>
        <w:t xml:space="preserve"> </w:t>
      </w:r>
      <w:r>
        <w:rPr>
          <w:i/>
          <w:iCs/>
          <w:color w:val="000000" w:themeColor="text1"/>
        </w:rPr>
        <w:t>e deveres</w:t>
      </w:r>
      <w:r>
        <w:rPr>
          <w:color w:val="000000" w:themeColor="text1"/>
        </w:rPr>
        <w:t xml:space="preserve"> de todos, sem exceção:</w:t>
      </w:r>
    </w:p>
    <w:p w14:paraId="5308B7E3" w14:textId="77777777" w:rsidR="0092692A" w:rsidRDefault="0092692A" w:rsidP="0092692A">
      <w:pPr>
        <w:pStyle w:val="NormalWeb"/>
        <w:spacing w:before="0" w:beforeAutospacing="0" w:after="240" w:afterAutospacing="0"/>
        <w:ind w:left="1418" w:firstLine="527"/>
        <w:jc w:val="both"/>
        <w:rPr>
          <w:i/>
          <w:iCs/>
          <w:color w:val="000000" w:themeColor="text1"/>
          <w:sz w:val="28"/>
          <w:szCs w:val="28"/>
        </w:rPr>
      </w:pPr>
      <w:r>
        <w:rPr>
          <w:i/>
          <w:iCs/>
          <w:color w:val="000000" w:themeColor="text1"/>
          <w:sz w:val="28"/>
          <w:szCs w:val="28"/>
        </w:rPr>
        <w:t xml:space="preserve">Estatuto - Art. 6º </w:t>
      </w:r>
      <w:r>
        <w:rPr>
          <w:i/>
          <w:iCs/>
          <w:color w:val="000000" w:themeColor="text1"/>
          <w:sz w:val="28"/>
          <w:szCs w:val="28"/>
          <w:u w:val="single"/>
        </w:rPr>
        <w:t>Na interpretação</w:t>
      </w:r>
      <w:r>
        <w:rPr>
          <w:i/>
          <w:iCs/>
          <w:color w:val="000000" w:themeColor="text1"/>
          <w:sz w:val="28"/>
          <w:szCs w:val="28"/>
        </w:rPr>
        <w:t xml:space="preserve"> desta Lei levar-se-ão em conta </w:t>
      </w:r>
      <w:r>
        <w:rPr>
          <w:i/>
          <w:iCs/>
          <w:color w:val="000000" w:themeColor="text1"/>
          <w:sz w:val="28"/>
          <w:szCs w:val="28"/>
          <w:u w:val="single"/>
        </w:rPr>
        <w:t>os fins sociais</w:t>
      </w:r>
      <w:r>
        <w:rPr>
          <w:i/>
          <w:iCs/>
          <w:color w:val="000000" w:themeColor="text1"/>
          <w:sz w:val="28"/>
          <w:szCs w:val="28"/>
        </w:rPr>
        <w:t xml:space="preserve"> a que ela se dirige, as </w:t>
      </w:r>
      <w:r>
        <w:rPr>
          <w:i/>
          <w:iCs/>
          <w:color w:val="000000" w:themeColor="text1"/>
          <w:sz w:val="28"/>
          <w:szCs w:val="28"/>
          <w:u w:val="single"/>
        </w:rPr>
        <w:t>exigências do bem comum</w:t>
      </w:r>
      <w:r>
        <w:rPr>
          <w:i/>
          <w:iCs/>
          <w:color w:val="000000" w:themeColor="text1"/>
          <w:sz w:val="28"/>
          <w:szCs w:val="28"/>
        </w:rPr>
        <w:t xml:space="preserve">, os </w:t>
      </w:r>
      <w:r>
        <w:rPr>
          <w:i/>
          <w:iCs/>
          <w:color w:val="000000" w:themeColor="text1"/>
          <w:sz w:val="28"/>
          <w:szCs w:val="28"/>
          <w:u w:val="single"/>
        </w:rPr>
        <w:t>direitos e deveres</w:t>
      </w:r>
      <w:r>
        <w:rPr>
          <w:i/>
          <w:iCs/>
          <w:color w:val="000000" w:themeColor="text1"/>
          <w:sz w:val="28"/>
          <w:szCs w:val="28"/>
        </w:rPr>
        <w:t xml:space="preserve"> individuais e coletivos, e </w:t>
      </w:r>
      <w:r>
        <w:rPr>
          <w:i/>
          <w:iCs/>
          <w:color w:val="000000" w:themeColor="text1"/>
          <w:sz w:val="28"/>
          <w:szCs w:val="28"/>
          <w:u w:val="single"/>
        </w:rPr>
        <w:t>a condição</w:t>
      </w:r>
      <w:r>
        <w:rPr>
          <w:i/>
          <w:iCs/>
          <w:color w:val="000000" w:themeColor="text1"/>
          <w:sz w:val="28"/>
          <w:szCs w:val="28"/>
        </w:rPr>
        <w:t xml:space="preserve"> peculiar da criança e do adolescente </w:t>
      </w:r>
      <w:r>
        <w:rPr>
          <w:i/>
          <w:iCs/>
          <w:color w:val="000000" w:themeColor="text1"/>
          <w:sz w:val="28"/>
          <w:szCs w:val="28"/>
          <w:u w:val="single"/>
        </w:rPr>
        <w:t>como pessoas</w:t>
      </w:r>
      <w:r>
        <w:rPr>
          <w:i/>
          <w:iCs/>
          <w:color w:val="000000" w:themeColor="text1"/>
          <w:sz w:val="28"/>
          <w:szCs w:val="28"/>
        </w:rPr>
        <w:t xml:space="preserve"> em desenvolvimento.</w:t>
      </w:r>
    </w:p>
    <w:p w14:paraId="108370E9" w14:textId="1883F305" w:rsidR="0092692A" w:rsidRDefault="00E91895" w:rsidP="0092692A">
      <w:pPr>
        <w:rPr>
          <w:color w:val="000000" w:themeColor="text1"/>
        </w:rPr>
      </w:pPr>
      <w:r>
        <w:rPr>
          <w:color w:val="000000" w:themeColor="text1"/>
        </w:rPr>
        <w:lastRenderedPageBreak/>
        <w:t xml:space="preserve">Dizer </w:t>
      </w:r>
      <w:r w:rsidR="0092692A">
        <w:rPr>
          <w:color w:val="000000" w:themeColor="text1"/>
        </w:rPr>
        <w:t>que adolescente pratica ato (ou ...</w:t>
      </w:r>
      <w:r w:rsidR="0092692A">
        <w:rPr>
          <w:i/>
          <w:iCs/>
          <w:color w:val="000000" w:themeColor="text1"/>
        </w:rPr>
        <w:t>conduta</w:t>
      </w:r>
      <w:r w:rsidR="0092692A">
        <w:rPr>
          <w:color w:val="000000" w:themeColor="text1"/>
        </w:rPr>
        <w:t>)  ...</w:t>
      </w:r>
      <w:r w:rsidR="0092692A">
        <w:rPr>
          <w:i/>
          <w:iCs/>
          <w:color w:val="000000" w:themeColor="text1"/>
        </w:rPr>
        <w:t>análoga</w:t>
      </w:r>
      <w:r w:rsidR="0092692A">
        <w:rPr>
          <w:color w:val="000000" w:themeColor="text1"/>
        </w:rPr>
        <w:t xml:space="preserve"> </w:t>
      </w:r>
      <w:proofErr w:type="spellStart"/>
      <w:r w:rsidR="0092692A">
        <w:rPr>
          <w:color w:val="000000" w:themeColor="text1"/>
        </w:rPr>
        <w:t>a</w:t>
      </w:r>
      <w:proofErr w:type="spellEnd"/>
      <w:r w:rsidR="0092692A">
        <w:rPr>
          <w:color w:val="000000" w:themeColor="text1"/>
        </w:rPr>
        <w:t xml:space="preserve"> crime, </w:t>
      </w:r>
      <w:r>
        <w:rPr>
          <w:color w:val="000000" w:themeColor="text1"/>
        </w:rPr>
        <w:t>é pensar</w:t>
      </w:r>
      <w:r w:rsidR="0092692A">
        <w:rPr>
          <w:color w:val="000000" w:themeColor="text1"/>
        </w:rPr>
        <w:t xml:space="preserve"> segundo ...</w:t>
      </w:r>
      <w:r w:rsidR="0092692A">
        <w:rPr>
          <w:i/>
          <w:iCs/>
          <w:color w:val="000000" w:themeColor="text1"/>
        </w:rPr>
        <w:t>o paradigma</w:t>
      </w:r>
      <w:r w:rsidR="0092692A">
        <w:rPr>
          <w:color w:val="000000" w:themeColor="text1"/>
        </w:rPr>
        <w:t xml:space="preserve"> do Século XX, quando se dizia que criança (ou adolescente) ...</w:t>
      </w:r>
      <w:r w:rsidR="0092692A">
        <w:rPr>
          <w:i/>
          <w:iCs/>
          <w:color w:val="000000" w:themeColor="text1"/>
        </w:rPr>
        <w:t>não tem querer</w:t>
      </w:r>
      <w:r w:rsidR="0092692A">
        <w:rPr>
          <w:rStyle w:val="Refdenotaderodap"/>
          <w:i/>
          <w:iCs/>
          <w:color w:val="000000" w:themeColor="text1"/>
        </w:rPr>
        <w:footnoteReference w:id="74"/>
      </w:r>
      <w:r w:rsidR="0092692A">
        <w:rPr>
          <w:color w:val="000000" w:themeColor="text1"/>
        </w:rPr>
        <w:t xml:space="preserve">. </w:t>
      </w:r>
    </w:p>
    <w:p w14:paraId="1D8F4E46" w14:textId="5BC9B946" w:rsidR="0092692A" w:rsidRDefault="00065321" w:rsidP="0092692A">
      <w:pPr>
        <w:rPr>
          <w:color w:val="000000" w:themeColor="text1"/>
        </w:rPr>
      </w:pPr>
      <w:r>
        <w:rPr>
          <w:color w:val="000000" w:themeColor="text1"/>
        </w:rPr>
        <w:t xml:space="preserve">Não é pensar segundo </w:t>
      </w:r>
      <w:r w:rsidR="0092692A">
        <w:rPr>
          <w:color w:val="000000" w:themeColor="text1"/>
        </w:rPr>
        <w:t>o paradigma do mundo ...</w:t>
      </w:r>
      <w:r w:rsidR="0092692A">
        <w:rPr>
          <w:i/>
          <w:iCs/>
          <w:color w:val="000000" w:themeColor="text1"/>
        </w:rPr>
        <w:t>do saber</w:t>
      </w:r>
      <w:r w:rsidR="0092692A">
        <w:rPr>
          <w:color w:val="000000" w:themeColor="text1"/>
        </w:rPr>
        <w:t>, do ...</w:t>
      </w:r>
      <w:r w:rsidR="0092692A">
        <w:rPr>
          <w:i/>
          <w:iCs/>
          <w:color w:val="000000" w:themeColor="text1"/>
        </w:rPr>
        <w:t>conhecer</w:t>
      </w:r>
      <w:r w:rsidR="0092692A">
        <w:rPr>
          <w:color w:val="000000" w:themeColor="text1"/>
        </w:rPr>
        <w:t>, e ...</w:t>
      </w:r>
      <w:r w:rsidR="0092692A">
        <w:rPr>
          <w:i/>
          <w:iCs/>
          <w:color w:val="000000" w:themeColor="text1"/>
        </w:rPr>
        <w:t>do dizer</w:t>
      </w:r>
      <w:r w:rsidR="0092692A">
        <w:rPr>
          <w:color w:val="000000" w:themeColor="text1"/>
        </w:rPr>
        <w:t xml:space="preserve"> do Século XXI, que mede ...</w:t>
      </w:r>
      <w:r w:rsidR="0092692A">
        <w:rPr>
          <w:i/>
          <w:iCs/>
          <w:color w:val="000000" w:themeColor="text1"/>
        </w:rPr>
        <w:t>o querer</w:t>
      </w:r>
      <w:r w:rsidR="0092692A">
        <w:rPr>
          <w:color w:val="000000" w:themeColor="text1"/>
        </w:rPr>
        <w:t xml:space="preserve"> de criança e adolescente, segundo ...</w:t>
      </w:r>
      <w:r w:rsidR="0092692A">
        <w:rPr>
          <w:i/>
          <w:iCs/>
          <w:color w:val="000000" w:themeColor="text1"/>
        </w:rPr>
        <w:t>sua capacidade</w:t>
      </w:r>
      <w:r w:rsidR="0092692A">
        <w:rPr>
          <w:color w:val="000000" w:themeColor="text1"/>
        </w:rPr>
        <w:t xml:space="preserve"> pessoal de ...</w:t>
      </w:r>
      <w:r w:rsidR="0092692A">
        <w:rPr>
          <w:i/>
          <w:iCs/>
          <w:color w:val="000000" w:themeColor="text1"/>
        </w:rPr>
        <w:t>formular juízos próprios</w:t>
      </w:r>
      <w:r>
        <w:rPr>
          <w:color w:val="000000" w:themeColor="text1"/>
        </w:rPr>
        <w:t>.</w:t>
      </w:r>
    </w:p>
    <w:p w14:paraId="3D0474A6" w14:textId="08953D15" w:rsidR="002655E2" w:rsidRDefault="00065321" w:rsidP="0022662A">
      <w:pPr>
        <w:rPr>
          <w:rFonts w:cs="Times New Roman"/>
          <w:color w:val="000000"/>
          <w:szCs w:val="32"/>
        </w:rPr>
      </w:pPr>
      <w:r>
        <w:rPr>
          <w:color w:val="000000" w:themeColor="text1"/>
        </w:rPr>
        <w:t>Na notícia, a</w:t>
      </w:r>
      <w:r w:rsidR="001A6C1F" w:rsidRPr="000E2635">
        <w:rPr>
          <w:rFonts w:cs="Times New Roman"/>
          <w:color w:val="000000"/>
          <w:szCs w:val="32"/>
        </w:rPr>
        <w:t xml:space="preserve"> mídia também informa que, </w:t>
      </w:r>
      <w:r w:rsidR="002655E2" w:rsidRPr="000E2635">
        <w:rPr>
          <w:rFonts w:cs="Times New Roman"/>
          <w:color w:val="000000"/>
          <w:szCs w:val="32"/>
        </w:rPr>
        <w:t xml:space="preserve">por protocolo, </w:t>
      </w:r>
      <w:r w:rsidR="00BC6F07">
        <w:rPr>
          <w:rFonts w:cs="Times New Roman"/>
          <w:color w:val="000000"/>
          <w:szCs w:val="32"/>
        </w:rPr>
        <w:t xml:space="preserve">o adolescente referido neste exemplo, </w:t>
      </w:r>
      <w:r w:rsidR="002655E2" w:rsidRPr="000E2635">
        <w:rPr>
          <w:rFonts w:cs="Times New Roman"/>
          <w:color w:val="000000"/>
          <w:szCs w:val="32"/>
        </w:rPr>
        <w:t>será encaminhado à Delegacia ...</w:t>
      </w:r>
      <w:r w:rsidR="002655E2" w:rsidRPr="000E2635">
        <w:rPr>
          <w:rFonts w:cs="Times New Roman"/>
          <w:i/>
          <w:iCs/>
          <w:color w:val="000000"/>
          <w:szCs w:val="32"/>
        </w:rPr>
        <w:t>de Proteção</w:t>
      </w:r>
      <w:r w:rsidR="002655E2" w:rsidRPr="000E2635">
        <w:rPr>
          <w:rFonts w:cs="Times New Roman"/>
          <w:color w:val="000000"/>
          <w:szCs w:val="32"/>
        </w:rPr>
        <w:t xml:space="preserve"> à Criança e ao Adolescente.</w:t>
      </w:r>
    </w:p>
    <w:p w14:paraId="184BF9EA" w14:textId="1B18E10E" w:rsidR="00BC6F07" w:rsidRDefault="00BC6F07" w:rsidP="0022662A">
      <w:pPr>
        <w:rPr>
          <w:rFonts w:cs="Times New Roman"/>
          <w:color w:val="000000"/>
          <w:szCs w:val="32"/>
        </w:rPr>
      </w:pPr>
      <w:r>
        <w:rPr>
          <w:rFonts w:cs="Times New Roman"/>
          <w:color w:val="000000"/>
          <w:szCs w:val="32"/>
        </w:rPr>
        <w:t>Tal  delegacia</w:t>
      </w:r>
      <w:r w:rsidR="00171253">
        <w:rPr>
          <w:rFonts w:cs="Times New Roman"/>
          <w:color w:val="000000"/>
          <w:szCs w:val="32"/>
        </w:rPr>
        <w:t xml:space="preserve"> ...</w:t>
      </w:r>
      <w:r w:rsidR="00171253">
        <w:rPr>
          <w:rFonts w:cs="Times New Roman"/>
          <w:i/>
          <w:iCs/>
          <w:color w:val="000000"/>
          <w:szCs w:val="32"/>
        </w:rPr>
        <w:t>de proteção</w:t>
      </w:r>
      <w:r>
        <w:rPr>
          <w:rFonts w:cs="Times New Roman"/>
          <w:color w:val="000000"/>
          <w:szCs w:val="32"/>
        </w:rPr>
        <w:t xml:space="preserve"> é destinada às pessoas que ...</w:t>
      </w:r>
      <w:r>
        <w:rPr>
          <w:rFonts w:cs="Times New Roman"/>
          <w:i/>
          <w:iCs/>
          <w:color w:val="000000"/>
          <w:szCs w:val="32"/>
        </w:rPr>
        <w:t>são vítimas</w:t>
      </w:r>
      <w:r>
        <w:rPr>
          <w:rFonts w:cs="Times New Roman"/>
          <w:color w:val="000000"/>
          <w:szCs w:val="32"/>
        </w:rPr>
        <w:t>. O adolescente</w:t>
      </w:r>
      <w:r w:rsidR="0066088A">
        <w:rPr>
          <w:rFonts w:cs="Times New Roman"/>
          <w:color w:val="000000"/>
          <w:szCs w:val="32"/>
        </w:rPr>
        <w:t xml:space="preserve"> que rouba celulares é ...</w:t>
      </w:r>
      <w:r w:rsidR="0066088A">
        <w:rPr>
          <w:rFonts w:cs="Times New Roman"/>
          <w:i/>
          <w:iCs/>
          <w:color w:val="000000"/>
          <w:szCs w:val="32"/>
        </w:rPr>
        <w:t>um vitimador</w:t>
      </w:r>
      <w:r w:rsidR="0066088A">
        <w:rPr>
          <w:rFonts w:cs="Times New Roman"/>
          <w:color w:val="000000"/>
          <w:szCs w:val="32"/>
        </w:rPr>
        <w:t xml:space="preserve">. Deve ser encaminhado oficialmente </w:t>
      </w:r>
      <w:r w:rsidR="00171253">
        <w:rPr>
          <w:rFonts w:cs="Times New Roman"/>
          <w:color w:val="000000"/>
          <w:szCs w:val="32"/>
        </w:rPr>
        <w:t>ao delegado de polícia</w:t>
      </w:r>
      <w:r w:rsidR="0066088A">
        <w:rPr>
          <w:rFonts w:cs="Times New Roman"/>
          <w:color w:val="000000"/>
          <w:szCs w:val="32"/>
        </w:rPr>
        <w:t xml:space="preserve"> ...</w:t>
      </w:r>
      <w:r w:rsidR="00171253">
        <w:rPr>
          <w:rFonts w:cs="Times New Roman"/>
          <w:i/>
          <w:iCs/>
          <w:color w:val="000000"/>
          <w:szCs w:val="32"/>
        </w:rPr>
        <w:t xml:space="preserve">que </w:t>
      </w:r>
      <w:r w:rsidR="0066088A">
        <w:rPr>
          <w:rFonts w:cs="Times New Roman"/>
          <w:i/>
          <w:iCs/>
          <w:color w:val="000000"/>
          <w:szCs w:val="32"/>
        </w:rPr>
        <w:t>investiga</w:t>
      </w:r>
      <w:r w:rsidR="0066088A">
        <w:rPr>
          <w:rFonts w:cs="Times New Roman"/>
          <w:color w:val="000000"/>
          <w:szCs w:val="32"/>
        </w:rPr>
        <w:t xml:space="preserve"> práticas que vitimam pessoas.</w:t>
      </w:r>
      <w:r w:rsidR="00065321">
        <w:rPr>
          <w:rFonts w:cs="Times New Roman"/>
          <w:color w:val="000000"/>
          <w:szCs w:val="32"/>
        </w:rPr>
        <w:t xml:space="preserve"> Dá para perceber o encadeamento de aberrações nessa história toda?</w:t>
      </w:r>
      <w:r w:rsidR="0066088A">
        <w:rPr>
          <w:rFonts w:cs="Times New Roman"/>
          <w:color w:val="000000"/>
          <w:szCs w:val="32"/>
        </w:rPr>
        <w:t xml:space="preserve"> Veja o comando legal brasileiro a respeito:</w:t>
      </w:r>
    </w:p>
    <w:p w14:paraId="38275976" w14:textId="77777777" w:rsidR="00171253" w:rsidRPr="00171253" w:rsidRDefault="00171253" w:rsidP="00171253">
      <w:pPr>
        <w:pStyle w:val="NormalWeb"/>
        <w:spacing w:before="240" w:beforeAutospacing="0" w:after="240" w:afterAutospacing="0"/>
        <w:ind w:left="1416" w:firstLine="0"/>
        <w:jc w:val="both"/>
        <w:rPr>
          <w:i/>
          <w:iCs/>
          <w:sz w:val="28"/>
          <w:szCs w:val="28"/>
        </w:rPr>
      </w:pPr>
      <w:r w:rsidRPr="00171253">
        <w:rPr>
          <w:i/>
          <w:iCs/>
          <w:sz w:val="28"/>
          <w:szCs w:val="28"/>
        </w:rPr>
        <w:t>Art. 172. O adolescente apreendido em flagrante de ato infracional será, desde logo, encaminhado à autoridade policial competente.</w:t>
      </w:r>
    </w:p>
    <w:p w14:paraId="5DE1957C" w14:textId="77777777" w:rsidR="00930B9A" w:rsidRDefault="002655E2" w:rsidP="0022662A">
      <w:pPr>
        <w:rPr>
          <w:rFonts w:cs="Times New Roman"/>
          <w:color w:val="000000"/>
          <w:szCs w:val="32"/>
        </w:rPr>
      </w:pPr>
      <w:r w:rsidRPr="000E2635">
        <w:rPr>
          <w:rFonts w:cs="Times New Roman"/>
          <w:color w:val="000000"/>
          <w:szCs w:val="32"/>
        </w:rPr>
        <w:t>Ve</w:t>
      </w:r>
      <w:r w:rsidR="001A6C1F" w:rsidRPr="000E2635">
        <w:rPr>
          <w:rFonts w:cs="Times New Roman"/>
          <w:color w:val="000000"/>
          <w:szCs w:val="32"/>
        </w:rPr>
        <w:t xml:space="preserve">mos aí, </w:t>
      </w:r>
      <w:r w:rsidRPr="000E2635">
        <w:rPr>
          <w:rFonts w:cs="Times New Roman"/>
          <w:color w:val="000000"/>
          <w:szCs w:val="32"/>
        </w:rPr>
        <w:t>leitor, como</w:t>
      </w:r>
      <w:r w:rsidR="001A6C1F" w:rsidRPr="000E2635">
        <w:rPr>
          <w:rFonts w:cs="Times New Roman"/>
          <w:color w:val="000000"/>
          <w:szCs w:val="32"/>
        </w:rPr>
        <w:t xml:space="preserve"> o não republica</w:t>
      </w:r>
      <w:r w:rsidR="000E2635" w:rsidRPr="000E2635">
        <w:rPr>
          <w:rFonts w:cs="Times New Roman"/>
          <w:color w:val="000000"/>
          <w:szCs w:val="32"/>
        </w:rPr>
        <w:t>n</w:t>
      </w:r>
      <w:r w:rsidR="001A6C1F" w:rsidRPr="000E2635">
        <w:rPr>
          <w:rFonts w:cs="Times New Roman"/>
          <w:color w:val="000000"/>
          <w:szCs w:val="32"/>
        </w:rPr>
        <w:t>o</w:t>
      </w:r>
      <w:r w:rsidRPr="000E2635">
        <w:rPr>
          <w:rFonts w:cs="Times New Roman"/>
          <w:color w:val="000000"/>
          <w:szCs w:val="32"/>
        </w:rPr>
        <w:t xml:space="preserve"> ...</w:t>
      </w:r>
      <w:r w:rsidRPr="000E2635">
        <w:rPr>
          <w:rFonts w:cs="Times New Roman"/>
          <w:i/>
          <w:iCs/>
          <w:color w:val="000000"/>
          <w:szCs w:val="32"/>
        </w:rPr>
        <w:t xml:space="preserve"> espírito de corte</w:t>
      </w:r>
      <w:r w:rsidR="001A6C1F" w:rsidRPr="000E2635">
        <w:rPr>
          <w:rFonts w:cs="Times New Roman"/>
          <w:color w:val="000000"/>
          <w:szCs w:val="32"/>
        </w:rPr>
        <w:t xml:space="preserve"> oficialmente</w:t>
      </w:r>
      <w:r w:rsidRPr="000E2635">
        <w:rPr>
          <w:rFonts w:cs="Times New Roman"/>
          <w:color w:val="000000"/>
          <w:szCs w:val="32"/>
        </w:rPr>
        <w:t xml:space="preserve"> ...</w:t>
      </w:r>
      <w:r w:rsidRPr="000E2635">
        <w:rPr>
          <w:rFonts w:cs="Times New Roman"/>
          <w:i/>
          <w:iCs/>
          <w:color w:val="000000"/>
          <w:szCs w:val="32"/>
        </w:rPr>
        <w:t>nega</w:t>
      </w:r>
      <w:r w:rsidRPr="000E2635">
        <w:rPr>
          <w:rFonts w:cs="Times New Roman"/>
          <w:color w:val="000000"/>
          <w:szCs w:val="32"/>
        </w:rPr>
        <w:t xml:space="preserve"> a cidadania juvenil</w:t>
      </w:r>
      <w:r w:rsidR="001A6C1F" w:rsidRPr="000E2635">
        <w:rPr>
          <w:rFonts w:cs="Times New Roman"/>
          <w:color w:val="000000"/>
          <w:szCs w:val="32"/>
        </w:rPr>
        <w:t xml:space="preserve">. </w:t>
      </w:r>
    </w:p>
    <w:p w14:paraId="3431B4E3" w14:textId="38DBA8A5" w:rsidR="004560F2" w:rsidRPr="000E2635" w:rsidRDefault="001A6C1F" w:rsidP="0022662A">
      <w:pPr>
        <w:rPr>
          <w:rFonts w:cs="Times New Roman"/>
          <w:color w:val="000000"/>
          <w:szCs w:val="32"/>
        </w:rPr>
      </w:pPr>
      <w:r w:rsidRPr="000E2635">
        <w:rPr>
          <w:rFonts w:cs="Times New Roman"/>
          <w:color w:val="000000"/>
          <w:szCs w:val="32"/>
        </w:rPr>
        <w:t>E</w:t>
      </w:r>
      <w:r w:rsidR="002655E2" w:rsidRPr="000E2635">
        <w:rPr>
          <w:rFonts w:cs="Times New Roman"/>
          <w:color w:val="000000"/>
          <w:szCs w:val="32"/>
        </w:rPr>
        <w:t xml:space="preserve"> ...</w:t>
      </w:r>
      <w:r w:rsidR="002655E2" w:rsidRPr="000E2635">
        <w:rPr>
          <w:rFonts w:cs="Times New Roman"/>
          <w:i/>
          <w:iCs/>
          <w:color w:val="000000"/>
          <w:szCs w:val="32"/>
        </w:rPr>
        <w:t>a</w:t>
      </w:r>
      <w:r w:rsidR="00B80F95">
        <w:rPr>
          <w:rFonts w:cs="Times New Roman"/>
          <w:i/>
          <w:iCs/>
          <w:color w:val="000000"/>
          <w:szCs w:val="32"/>
        </w:rPr>
        <w:t>justa</w:t>
      </w:r>
      <w:r w:rsidR="002655E2" w:rsidRPr="000E2635">
        <w:rPr>
          <w:rFonts w:cs="Times New Roman"/>
          <w:color w:val="000000"/>
          <w:szCs w:val="32"/>
        </w:rPr>
        <w:t xml:space="preserve"> até a terminologia oficial</w:t>
      </w:r>
      <w:r w:rsidRPr="000E2635">
        <w:rPr>
          <w:rFonts w:cs="Times New Roman"/>
          <w:color w:val="000000"/>
          <w:szCs w:val="32"/>
        </w:rPr>
        <w:t xml:space="preserve"> aos cânones</w:t>
      </w:r>
      <w:r w:rsidR="000E2635" w:rsidRPr="000E2635">
        <w:rPr>
          <w:rFonts w:cs="Times New Roman"/>
          <w:color w:val="000000"/>
          <w:szCs w:val="32"/>
        </w:rPr>
        <w:t xml:space="preserve"> não institucionais</w:t>
      </w:r>
      <w:r w:rsidR="00171253">
        <w:rPr>
          <w:rFonts w:cs="Times New Roman"/>
          <w:color w:val="000000"/>
          <w:szCs w:val="32"/>
        </w:rPr>
        <w:t xml:space="preserve"> das corporações ...</w:t>
      </w:r>
      <w:r w:rsidR="00171253">
        <w:rPr>
          <w:rFonts w:cs="Times New Roman"/>
          <w:i/>
          <w:iCs/>
          <w:color w:val="000000"/>
          <w:szCs w:val="32"/>
        </w:rPr>
        <w:t>que adestram</w:t>
      </w:r>
      <w:r w:rsidR="00171253">
        <w:rPr>
          <w:rFonts w:cs="Times New Roman"/>
          <w:color w:val="000000"/>
          <w:szCs w:val="32"/>
        </w:rPr>
        <w:t xml:space="preserve"> crianças, jovens e adultos </w:t>
      </w:r>
      <w:r w:rsidR="0076113E">
        <w:rPr>
          <w:rFonts w:cs="Times New Roman"/>
          <w:color w:val="000000"/>
          <w:szCs w:val="32"/>
        </w:rPr>
        <w:t>à não-cidadania.</w:t>
      </w:r>
    </w:p>
    <w:p w14:paraId="40F7C71F" w14:textId="394AB120" w:rsidR="009623DB" w:rsidRPr="000E2635" w:rsidRDefault="009623DB" w:rsidP="00FF1CB0">
      <w:pPr>
        <w:rPr>
          <w:rFonts w:cs="Times New Roman"/>
          <w:szCs w:val="32"/>
        </w:rPr>
      </w:pPr>
    </w:p>
    <w:p w14:paraId="25CD38D9" w14:textId="33A488A7" w:rsidR="00485EBD" w:rsidRDefault="00485EBD" w:rsidP="00FF1CB0">
      <w:pPr>
        <w:rPr>
          <w:rFonts w:cs="Times New Roman"/>
          <w:szCs w:val="32"/>
        </w:rPr>
      </w:pPr>
    </w:p>
    <w:p w14:paraId="4A1B345A" w14:textId="10B437B1" w:rsidR="004915AD" w:rsidRDefault="004915AD" w:rsidP="00FF1CB0">
      <w:pPr>
        <w:rPr>
          <w:rFonts w:cs="Times New Roman"/>
          <w:szCs w:val="32"/>
        </w:rPr>
      </w:pPr>
    </w:p>
    <w:p w14:paraId="23A73467" w14:textId="609228D6" w:rsidR="004915AD" w:rsidRDefault="004915AD" w:rsidP="00FF1CB0">
      <w:pPr>
        <w:rPr>
          <w:rFonts w:cs="Times New Roman"/>
          <w:szCs w:val="32"/>
        </w:rPr>
      </w:pPr>
    </w:p>
    <w:p w14:paraId="77A1012C" w14:textId="4029FF5F" w:rsidR="004915AD" w:rsidRDefault="004915AD" w:rsidP="00FF1CB0">
      <w:pPr>
        <w:rPr>
          <w:rFonts w:cs="Times New Roman"/>
          <w:szCs w:val="32"/>
        </w:rPr>
      </w:pPr>
    </w:p>
    <w:p w14:paraId="2636C4F7" w14:textId="1E2F0F53" w:rsidR="00A103C7" w:rsidRDefault="00A103C7" w:rsidP="00FF1CB0">
      <w:pPr>
        <w:rPr>
          <w:rFonts w:cs="Times New Roman"/>
          <w:szCs w:val="32"/>
        </w:rPr>
      </w:pPr>
    </w:p>
    <w:p w14:paraId="0E6BA398" w14:textId="526FB9C9" w:rsidR="00A103C7" w:rsidRDefault="00A103C7" w:rsidP="00FF1CB0">
      <w:pPr>
        <w:rPr>
          <w:rFonts w:cs="Times New Roman"/>
          <w:szCs w:val="32"/>
        </w:rPr>
      </w:pPr>
    </w:p>
    <w:p w14:paraId="02A31382" w14:textId="45300B5D" w:rsidR="00CD4243" w:rsidRDefault="00CD4243" w:rsidP="00FF1CB0">
      <w:pPr>
        <w:rPr>
          <w:rFonts w:cs="Times New Roman"/>
          <w:szCs w:val="32"/>
        </w:rPr>
      </w:pPr>
    </w:p>
    <w:p w14:paraId="5F30BDE9" w14:textId="77777777" w:rsidR="00CD4243" w:rsidRDefault="00CD4243" w:rsidP="00FF1CB0">
      <w:pPr>
        <w:rPr>
          <w:rFonts w:cs="Times New Roman"/>
          <w:szCs w:val="32"/>
        </w:rPr>
      </w:pPr>
    </w:p>
    <w:p w14:paraId="07A57EE3" w14:textId="77777777" w:rsidR="007946CC" w:rsidRDefault="007946CC" w:rsidP="00FF1CB0">
      <w:pPr>
        <w:rPr>
          <w:rFonts w:cs="Times New Roman"/>
          <w:szCs w:val="32"/>
        </w:rPr>
      </w:pPr>
    </w:p>
    <w:p w14:paraId="55B4FCD6" w14:textId="52BD7D25" w:rsidR="004915AD" w:rsidRPr="004915AD" w:rsidRDefault="004915AD" w:rsidP="004915AD">
      <w:pPr>
        <w:pStyle w:val="Ttulo1"/>
        <w:jc w:val="right"/>
        <w:rPr>
          <w:rFonts w:ascii="Times New Roman" w:hAnsi="Times New Roman" w:cs="Times New Roman"/>
          <w:b/>
          <w:bCs/>
          <w:color w:val="000000" w:themeColor="text1"/>
          <w:sz w:val="72"/>
          <w:szCs w:val="72"/>
        </w:rPr>
      </w:pPr>
      <w:bookmarkStart w:id="51" w:name="_Toc120605157"/>
      <w:r w:rsidRPr="004915AD">
        <w:rPr>
          <w:rFonts w:ascii="Times New Roman" w:hAnsi="Times New Roman" w:cs="Times New Roman"/>
          <w:b/>
          <w:bCs/>
          <w:color w:val="000000" w:themeColor="text1"/>
          <w:sz w:val="72"/>
          <w:szCs w:val="72"/>
        </w:rPr>
        <w:t>15. o mandão</w:t>
      </w:r>
      <w:bookmarkEnd w:id="51"/>
    </w:p>
    <w:p w14:paraId="2A06F019" w14:textId="6640A97C" w:rsidR="00485EBD" w:rsidRDefault="00485EBD" w:rsidP="00FF1CB0"/>
    <w:p w14:paraId="59B2DE4D" w14:textId="5EBD4337" w:rsidR="007946CC" w:rsidRDefault="007946CC" w:rsidP="00FF1CB0"/>
    <w:p w14:paraId="1DC89051" w14:textId="77777777" w:rsidR="007946CC" w:rsidRDefault="007946CC" w:rsidP="00FF1CB0"/>
    <w:p w14:paraId="1DA138C3" w14:textId="7183F7B6" w:rsidR="00E5115D" w:rsidRDefault="00A0755D" w:rsidP="00FF1CB0">
      <w:r>
        <w:t>É através ...</w:t>
      </w:r>
      <w:r w:rsidRPr="00A0755D">
        <w:rPr>
          <w:i/>
          <w:iCs/>
        </w:rPr>
        <w:t>das crianças</w:t>
      </w:r>
      <w:r>
        <w:t xml:space="preserve"> que a História mostra como sairmos dos tempos em que ...</w:t>
      </w:r>
      <w:r>
        <w:rPr>
          <w:i/>
          <w:iCs/>
        </w:rPr>
        <w:t xml:space="preserve">manda </w:t>
      </w:r>
      <w:r w:rsidRPr="00A0755D">
        <w:t xml:space="preserve">quem pode </w:t>
      </w:r>
      <w:r>
        <w:t>e, a critério ...</w:t>
      </w:r>
      <w:r>
        <w:rPr>
          <w:i/>
          <w:iCs/>
        </w:rPr>
        <w:t>do mandão</w:t>
      </w:r>
      <w:r>
        <w:t>, obedece ...</w:t>
      </w:r>
      <w:r w:rsidRPr="00A0755D">
        <w:rPr>
          <w:i/>
          <w:iCs/>
        </w:rPr>
        <w:t>quem tem juízo</w:t>
      </w:r>
      <w:r>
        <w:t>.</w:t>
      </w:r>
    </w:p>
    <w:p w14:paraId="14F480CA" w14:textId="4DE7C0C8" w:rsidR="00AE583C" w:rsidRDefault="006063EC" w:rsidP="00FF1CB0">
      <w:r>
        <w:t>A História</w:t>
      </w:r>
      <w:r w:rsidR="009F1538">
        <w:t xml:space="preserve"> </w:t>
      </w:r>
      <w:r w:rsidR="0057728A">
        <w:t>tem ...</w:t>
      </w:r>
      <w:r w:rsidR="009F1538">
        <w:rPr>
          <w:i/>
          <w:iCs/>
        </w:rPr>
        <w:t>tirado a venda</w:t>
      </w:r>
      <w:r w:rsidR="001B5F96">
        <w:t xml:space="preserve"> </w:t>
      </w:r>
      <w:r w:rsidR="009F1538">
        <w:t>d</w:t>
      </w:r>
      <w:r>
        <w:t>o</w:t>
      </w:r>
      <w:r w:rsidR="00007C01">
        <w:t>s que se ocupam das disciplinas ...</w:t>
      </w:r>
      <w:r w:rsidR="00007C01">
        <w:rPr>
          <w:i/>
          <w:iCs/>
        </w:rPr>
        <w:t>da mente</w:t>
      </w:r>
      <w:r w:rsidR="00007C01">
        <w:t xml:space="preserve"> </w:t>
      </w:r>
      <w:r w:rsidR="0057728A">
        <w:t xml:space="preserve">no esforço </w:t>
      </w:r>
      <w:r w:rsidR="00007C01">
        <w:t>por</w:t>
      </w:r>
      <w:r w:rsidR="009F1538">
        <w:t xml:space="preserve"> também </w:t>
      </w:r>
      <w:r w:rsidR="00427425">
        <w:t>.</w:t>
      </w:r>
      <w:r w:rsidR="00007C01">
        <w:t>..</w:t>
      </w:r>
      <w:r w:rsidR="001F0E1C">
        <w:rPr>
          <w:i/>
          <w:iCs/>
        </w:rPr>
        <w:t>des</w:t>
      </w:r>
      <w:r w:rsidR="00390834">
        <w:rPr>
          <w:i/>
          <w:iCs/>
        </w:rPr>
        <w:t>v</w:t>
      </w:r>
      <w:r w:rsidR="009F1538">
        <w:rPr>
          <w:i/>
          <w:iCs/>
        </w:rPr>
        <w:t>enda</w:t>
      </w:r>
      <w:r w:rsidR="001F0E1C">
        <w:rPr>
          <w:i/>
          <w:iCs/>
        </w:rPr>
        <w:t>r</w:t>
      </w:r>
      <w:r w:rsidR="009F1538">
        <w:t xml:space="preserve"> </w:t>
      </w:r>
      <w:r w:rsidR="00390834">
        <w:t>as</w:t>
      </w:r>
      <w:r w:rsidR="00AE583C">
        <w:t xml:space="preserve"> </w:t>
      </w:r>
      <w:r w:rsidR="00007C01">
        <w:t xml:space="preserve"> camadas ...</w:t>
      </w:r>
      <w:r w:rsidR="00007C01">
        <w:rPr>
          <w:i/>
          <w:iCs/>
        </w:rPr>
        <w:t>de mandos</w:t>
      </w:r>
      <w:r w:rsidR="00007C01">
        <w:t xml:space="preserve"> que se depositam</w:t>
      </w:r>
      <w:r w:rsidR="00AE583C">
        <w:t xml:space="preserve"> sobre o querer</w:t>
      </w:r>
      <w:r w:rsidR="008B66C2">
        <w:t xml:space="preserve"> de crianças, jovens e adultos</w:t>
      </w:r>
      <w:r w:rsidR="00AE583C">
        <w:t xml:space="preserve">. </w:t>
      </w:r>
      <w:r w:rsidR="001F0E1C">
        <w:t>Assim como</w:t>
      </w:r>
      <w:r w:rsidR="00507A0C">
        <w:t xml:space="preserve"> tira</w:t>
      </w:r>
      <w:r w:rsidR="00242D56">
        <w:t>r</w:t>
      </w:r>
      <w:r w:rsidR="00BD2721">
        <w:t xml:space="preserve"> as vendas</w:t>
      </w:r>
      <w:r w:rsidR="00390834">
        <w:t xml:space="preserve"> </w:t>
      </w:r>
      <w:r w:rsidR="00AE583C">
        <w:t>da pedagogia sobre</w:t>
      </w:r>
      <w:r w:rsidR="00F241E1">
        <w:t xml:space="preserve"> ...</w:t>
      </w:r>
      <w:r w:rsidR="00F241E1">
        <w:rPr>
          <w:i/>
          <w:iCs/>
        </w:rPr>
        <w:t>os mandos</w:t>
      </w:r>
      <w:r w:rsidR="00111A4E">
        <w:t xml:space="preserve"> de aprender e</w:t>
      </w:r>
      <w:r w:rsidR="00AE583C">
        <w:t xml:space="preserve"> ensinar</w:t>
      </w:r>
      <w:r w:rsidR="00111A4E">
        <w:t>.</w:t>
      </w:r>
    </w:p>
    <w:p w14:paraId="30C55D12" w14:textId="77777777" w:rsidR="000C1CFE" w:rsidRDefault="001B5F96" w:rsidP="00FF1CB0">
      <w:pPr>
        <w:rPr>
          <w:color w:val="000000" w:themeColor="text1"/>
        </w:rPr>
      </w:pPr>
      <w:r w:rsidRPr="009E4377">
        <w:rPr>
          <w:color w:val="000000" w:themeColor="text1"/>
        </w:rPr>
        <w:t xml:space="preserve">Quanto </w:t>
      </w:r>
      <w:r w:rsidR="00427425" w:rsidRPr="009E4377">
        <w:rPr>
          <w:color w:val="000000" w:themeColor="text1"/>
        </w:rPr>
        <w:t>a</w:t>
      </w:r>
      <w:r w:rsidRPr="009E4377">
        <w:rPr>
          <w:color w:val="000000" w:themeColor="text1"/>
        </w:rPr>
        <w:t xml:space="preserve"> promove</w:t>
      </w:r>
      <w:r w:rsidR="00427425" w:rsidRPr="009E4377">
        <w:rPr>
          <w:color w:val="000000" w:themeColor="text1"/>
        </w:rPr>
        <w:t>r</w:t>
      </w:r>
      <w:r w:rsidRPr="009E4377">
        <w:rPr>
          <w:color w:val="000000" w:themeColor="text1"/>
        </w:rPr>
        <w:t xml:space="preserve"> ...</w:t>
      </w:r>
      <w:r w:rsidRPr="009E4377">
        <w:rPr>
          <w:i/>
          <w:iCs/>
          <w:color w:val="000000" w:themeColor="text1"/>
        </w:rPr>
        <w:t>serviço social</w:t>
      </w:r>
      <w:r w:rsidRPr="009E4377">
        <w:rPr>
          <w:color w:val="000000" w:themeColor="text1"/>
        </w:rPr>
        <w:t xml:space="preserve"> </w:t>
      </w:r>
      <w:r w:rsidR="002B377B" w:rsidRPr="009E4377">
        <w:rPr>
          <w:color w:val="000000" w:themeColor="text1"/>
        </w:rPr>
        <w:t xml:space="preserve">aos </w:t>
      </w:r>
      <w:r w:rsidR="00427425" w:rsidRPr="009E4377">
        <w:rPr>
          <w:color w:val="000000" w:themeColor="text1"/>
        </w:rPr>
        <w:t>.</w:t>
      </w:r>
      <w:r w:rsidRPr="009E4377">
        <w:rPr>
          <w:color w:val="000000" w:themeColor="text1"/>
        </w:rPr>
        <w:t>..</w:t>
      </w:r>
      <w:r w:rsidRPr="009E4377">
        <w:rPr>
          <w:i/>
          <w:iCs/>
          <w:color w:val="000000" w:themeColor="text1"/>
        </w:rPr>
        <w:t>vulneráveis</w:t>
      </w:r>
      <w:r w:rsidRPr="009E4377">
        <w:rPr>
          <w:color w:val="000000" w:themeColor="text1"/>
        </w:rPr>
        <w:t xml:space="preserve"> e</w:t>
      </w:r>
      <w:r w:rsidR="00427425" w:rsidRPr="009E4377">
        <w:rPr>
          <w:color w:val="000000" w:themeColor="text1"/>
        </w:rPr>
        <w:t xml:space="preserve"> </w:t>
      </w:r>
      <w:r w:rsidR="005A529C" w:rsidRPr="009E4377">
        <w:rPr>
          <w:color w:val="000000" w:themeColor="text1"/>
        </w:rPr>
        <w:t>...</w:t>
      </w:r>
      <w:r w:rsidR="005A529C" w:rsidRPr="009E4377">
        <w:rPr>
          <w:i/>
          <w:iCs/>
          <w:color w:val="000000" w:themeColor="text1"/>
        </w:rPr>
        <w:t>jurisprud</w:t>
      </w:r>
      <w:r w:rsidR="00FC19CC" w:rsidRPr="009E4377">
        <w:rPr>
          <w:i/>
          <w:iCs/>
          <w:color w:val="000000" w:themeColor="text1"/>
        </w:rPr>
        <w:t>ência</w:t>
      </w:r>
      <w:r w:rsidRPr="009E4377">
        <w:rPr>
          <w:color w:val="000000" w:themeColor="text1"/>
        </w:rPr>
        <w:t xml:space="preserve"> de freio</w:t>
      </w:r>
      <w:r w:rsidR="00FC19CC" w:rsidRPr="009E4377">
        <w:rPr>
          <w:color w:val="000000" w:themeColor="text1"/>
        </w:rPr>
        <w:t>s</w:t>
      </w:r>
      <w:r w:rsidR="00427425" w:rsidRPr="009E4377">
        <w:rPr>
          <w:color w:val="000000" w:themeColor="text1"/>
        </w:rPr>
        <w:t xml:space="preserve"> e contrapeso</w:t>
      </w:r>
      <w:r w:rsidR="00FC19CC" w:rsidRPr="009E4377">
        <w:rPr>
          <w:color w:val="000000" w:themeColor="text1"/>
        </w:rPr>
        <w:t xml:space="preserve">s aos </w:t>
      </w:r>
      <w:r w:rsidR="00AA5AB3" w:rsidRPr="009E4377">
        <w:rPr>
          <w:color w:val="000000" w:themeColor="text1"/>
        </w:rPr>
        <w:t>d</w:t>
      </w:r>
      <w:r w:rsidR="00642B3B" w:rsidRPr="009E4377">
        <w:rPr>
          <w:color w:val="000000" w:themeColor="text1"/>
        </w:rPr>
        <w:t xml:space="preserve">a omissão e do abuso, </w:t>
      </w:r>
      <w:r w:rsidR="00427425" w:rsidRPr="009E4377">
        <w:rPr>
          <w:color w:val="000000" w:themeColor="text1"/>
        </w:rPr>
        <w:t>a modernidade histórica</w:t>
      </w:r>
      <w:r w:rsidR="00BD2721" w:rsidRPr="009E4377">
        <w:rPr>
          <w:color w:val="000000" w:themeColor="text1"/>
        </w:rPr>
        <w:t xml:space="preserve"> tem</w:t>
      </w:r>
      <w:r w:rsidR="00AA5AB3" w:rsidRPr="009E4377">
        <w:rPr>
          <w:color w:val="000000" w:themeColor="text1"/>
        </w:rPr>
        <w:t xml:space="preserve"> fracass</w:t>
      </w:r>
      <w:r w:rsidR="00BD2721" w:rsidRPr="009E4377">
        <w:rPr>
          <w:color w:val="000000" w:themeColor="text1"/>
        </w:rPr>
        <w:t>ad</w:t>
      </w:r>
      <w:r w:rsidR="00AA5AB3" w:rsidRPr="009E4377">
        <w:rPr>
          <w:color w:val="000000" w:themeColor="text1"/>
        </w:rPr>
        <w:t>o.</w:t>
      </w:r>
      <w:r w:rsidR="00027DCB" w:rsidRPr="009E4377">
        <w:rPr>
          <w:color w:val="000000" w:themeColor="text1"/>
        </w:rPr>
        <w:t xml:space="preserve"> </w:t>
      </w:r>
    </w:p>
    <w:p w14:paraId="4694EEA7" w14:textId="77777777" w:rsidR="000E7071" w:rsidRDefault="000C1CFE" w:rsidP="007946CC">
      <w:pPr>
        <w:rPr>
          <w:color w:val="000000" w:themeColor="text1"/>
        </w:rPr>
      </w:pPr>
      <w:r>
        <w:rPr>
          <w:color w:val="000000" w:themeColor="text1"/>
        </w:rPr>
        <w:t xml:space="preserve">No Brasil, então, </w:t>
      </w:r>
      <w:r w:rsidR="002C4C1F">
        <w:rPr>
          <w:color w:val="000000" w:themeColor="text1"/>
        </w:rPr>
        <w:t xml:space="preserve">tem-se </w:t>
      </w:r>
      <w:r>
        <w:rPr>
          <w:color w:val="000000" w:themeColor="text1"/>
        </w:rPr>
        <w:t>...</w:t>
      </w:r>
      <w:r w:rsidR="002C4C1F">
        <w:rPr>
          <w:i/>
          <w:iCs/>
          <w:color w:val="000000" w:themeColor="text1"/>
        </w:rPr>
        <w:t>como utópica</w:t>
      </w:r>
      <w:r>
        <w:rPr>
          <w:color w:val="000000" w:themeColor="text1"/>
        </w:rPr>
        <w:t xml:space="preserve"> a idéia de que, neste país ...</w:t>
      </w:r>
      <w:r>
        <w:rPr>
          <w:i/>
          <w:iCs/>
          <w:color w:val="000000" w:themeColor="text1"/>
        </w:rPr>
        <w:t>imenso</w:t>
      </w:r>
      <w:r>
        <w:rPr>
          <w:color w:val="000000" w:themeColor="text1"/>
        </w:rPr>
        <w:t>, há que se descentralizar</w:t>
      </w:r>
      <w:r w:rsidR="00AB6EAF">
        <w:rPr>
          <w:color w:val="000000" w:themeColor="text1"/>
        </w:rPr>
        <w:t xml:space="preserve"> sistemas de freios e con</w:t>
      </w:r>
      <w:r w:rsidR="00AB6EAF">
        <w:rPr>
          <w:color w:val="000000" w:themeColor="text1"/>
        </w:rPr>
        <w:lastRenderedPageBreak/>
        <w:t>trapesos ...</w:t>
      </w:r>
      <w:r w:rsidR="00AB6EAF">
        <w:rPr>
          <w:i/>
          <w:iCs/>
          <w:color w:val="000000" w:themeColor="text1"/>
        </w:rPr>
        <w:t>institucionais</w:t>
      </w:r>
      <w:r>
        <w:rPr>
          <w:color w:val="000000" w:themeColor="text1"/>
        </w:rPr>
        <w:t xml:space="preserve"> para municípios</w:t>
      </w:r>
      <w:r w:rsidR="00796AAC">
        <w:rPr>
          <w:color w:val="000000" w:themeColor="text1"/>
        </w:rPr>
        <w:t xml:space="preserve"> historicamente</w:t>
      </w:r>
      <w:r>
        <w:rPr>
          <w:color w:val="000000" w:themeColor="text1"/>
        </w:rPr>
        <w:t xml:space="preserve"> ...</w:t>
      </w:r>
      <w:r>
        <w:rPr>
          <w:i/>
          <w:iCs/>
          <w:color w:val="000000" w:themeColor="text1"/>
        </w:rPr>
        <w:t>adestrados</w:t>
      </w:r>
      <w:r>
        <w:rPr>
          <w:color w:val="000000" w:themeColor="text1"/>
        </w:rPr>
        <w:t xml:space="preserve"> por coronéis ...</w:t>
      </w:r>
      <w:r>
        <w:rPr>
          <w:i/>
          <w:iCs/>
          <w:color w:val="000000" w:themeColor="text1"/>
        </w:rPr>
        <w:t>mandões</w:t>
      </w:r>
      <w:r w:rsidR="005A1D17">
        <w:rPr>
          <w:color w:val="000000" w:themeColor="text1"/>
        </w:rPr>
        <w:t xml:space="preserve"> e seus herdeiros.</w:t>
      </w:r>
    </w:p>
    <w:p w14:paraId="31F4F98D" w14:textId="13767B1E" w:rsidR="000E7071" w:rsidRDefault="000E7071" w:rsidP="007946CC">
      <w:pPr>
        <w:rPr>
          <w:color w:val="000000" w:themeColor="text1"/>
        </w:rPr>
      </w:pPr>
      <w:r>
        <w:rPr>
          <w:color w:val="000000" w:themeColor="text1"/>
        </w:rPr>
        <w:t>O sujeito comum das ruas, n</w:t>
      </w:r>
      <w:r w:rsidR="00A03C9C">
        <w:rPr>
          <w:color w:val="000000" w:themeColor="text1"/>
        </w:rPr>
        <w:t>a</w:t>
      </w:r>
      <w:r>
        <w:rPr>
          <w:color w:val="000000" w:themeColor="text1"/>
        </w:rPr>
        <w:t>s id</w:t>
      </w:r>
      <w:r w:rsidR="00A461DA">
        <w:rPr>
          <w:color w:val="000000" w:themeColor="text1"/>
        </w:rPr>
        <w:t>a</w:t>
      </w:r>
      <w:r>
        <w:rPr>
          <w:color w:val="000000" w:themeColor="text1"/>
        </w:rPr>
        <w:t>s e vind</w:t>
      </w:r>
      <w:r w:rsidR="00A461DA">
        <w:rPr>
          <w:color w:val="000000" w:themeColor="text1"/>
        </w:rPr>
        <w:t>a</w:t>
      </w:r>
      <w:r>
        <w:rPr>
          <w:color w:val="000000" w:themeColor="text1"/>
        </w:rPr>
        <w:t>s de 2.022, desde logo pode ler ...</w:t>
      </w:r>
      <w:r>
        <w:rPr>
          <w:i/>
          <w:iCs/>
          <w:color w:val="000000" w:themeColor="text1"/>
        </w:rPr>
        <w:t>no Houaiss</w:t>
      </w:r>
      <w:r>
        <w:rPr>
          <w:color w:val="000000" w:themeColor="text1"/>
        </w:rPr>
        <w:t>, duas das acepções brasileiras para o vocábulo ...</w:t>
      </w:r>
      <w:r>
        <w:rPr>
          <w:i/>
          <w:iCs/>
          <w:color w:val="000000" w:themeColor="text1"/>
        </w:rPr>
        <w:t>coronel</w:t>
      </w:r>
      <w:r>
        <w:rPr>
          <w:color w:val="000000" w:themeColor="text1"/>
        </w:rPr>
        <w:t>.</w:t>
      </w:r>
    </w:p>
    <w:p w14:paraId="42CBBF8A" w14:textId="0E0F7D95" w:rsidR="007946CC" w:rsidRDefault="000E7071" w:rsidP="00A461DA">
      <w:pPr>
        <w:rPr>
          <w:rStyle w:val="ac"/>
          <w:rFonts w:cs="Times New Roman"/>
          <w:color w:val="000000"/>
          <w:szCs w:val="32"/>
          <w:shd w:val="clear" w:color="auto" w:fill="FFFFFF"/>
        </w:rPr>
      </w:pPr>
      <w:r>
        <w:rPr>
          <w:color w:val="000000" w:themeColor="text1"/>
        </w:rPr>
        <w:t>Uma delas é a de</w:t>
      </w:r>
      <w:r w:rsidR="007946CC">
        <w:rPr>
          <w:color w:val="000000" w:themeColor="text1"/>
        </w:rPr>
        <w:t xml:space="preserve"> </w:t>
      </w:r>
      <w:r>
        <w:rPr>
          <w:color w:val="000000" w:themeColor="text1"/>
        </w:rPr>
        <w:t>indivíduo,</w:t>
      </w:r>
      <w:r w:rsidR="00A461DA">
        <w:rPr>
          <w:color w:val="000000" w:themeColor="text1"/>
        </w:rPr>
        <w:t xml:space="preserve"> geralmente proprietário rural, ocasionalmente um burocrata, comerciante ou profissional liberal do interior do país que</w:t>
      </w:r>
      <w:r w:rsidR="007946CC">
        <w:rPr>
          <w:rStyle w:val="ac"/>
          <w:rFonts w:cs="Times New Roman"/>
          <w:color w:val="000000"/>
          <w:szCs w:val="32"/>
          <w:shd w:val="clear" w:color="auto" w:fill="FFFFFF"/>
        </w:rPr>
        <w:t xml:space="preserve"> contr</w:t>
      </w:r>
      <w:r w:rsidR="00A461DA">
        <w:rPr>
          <w:rStyle w:val="ac"/>
          <w:rFonts w:cs="Times New Roman"/>
          <w:color w:val="000000"/>
          <w:szCs w:val="32"/>
          <w:shd w:val="clear" w:color="auto" w:fill="FFFFFF"/>
        </w:rPr>
        <w:t>o</w:t>
      </w:r>
      <w:r w:rsidR="007946CC">
        <w:rPr>
          <w:rStyle w:val="ac"/>
          <w:rFonts w:cs="Times New Roman"/>
          <w:color w:val="000000"/>
          <w:szCs w:val="32"/>
          <w:shd w:val="clear" w:color="auto" w:fill="FFFFFF"/>
        </w:rPr>
        <w:t>la ...</w:t>
      </w:r>
      <w:r w:rsidR="007946CC">
        <w:rPr>
          <w:rStyle w:val="ac"/>
          <w:rFonts w:cs="Times New Roman"/>
          <w:i/>
          <w:iCs/>
          <w:color w:val="000000"/>
          <w:szCs w:val="32"/>
          <w:shd w:val="clear" w:color="auto" w:fill="FFFFFF"/>
        </w:rPr>
        <w:t>o mando</w:t>
      </w:r>
      <w:r>
        <w:rPr>
          <w:rStyle w:val="ac"/>
          <w:rFonts w:cs="Times New Roman"/>
          <w:color w:val="000000"/>
          <w:szCs w:val="32"/>
          <w:shd w:val="clear" w:color="auto" w:fill="FFFFFF"/>
        </w:rPr>
        <w:t xml:space="preserve"> político, social e econômico da região</w:t>
      </w:r>
      <w:r w:rsidR="00A461DA">
        <w:rPr>
          <w:rStyle w:val="ac"/>
          <w:rFonts w:cs="Times New Roman"/>
          <w:color w:val="000000"/>
          <w:szCs w:val="32"/>
          <w:shd w:val="clear" w:color="auto" w:fill="FFFFFF"/>
        </w:rPr>
        <w:t>.</w:t>
      </w:r>
    </w:p>
    <w:p w14:paraId="03517BEC" w14:textId="159094A9" w:rsidR="00A461DA" w:rsidRPr="000E7071" w:rsidRDefault="00A461DA" w:rsidP="00A461DA">
      <w:pPr>
        <w:rPr>
          <w:rStyle w:val="ac"/>
          <w:rFonts w:cs="Times New Roman"/>
          <w:color w:val="000000"/>
          <w:szCs w:val="32"/>
          <w:shd w:val="clear" w:color="auto" w:fill="FFFFFF"/>
        </w:rPr>
      </w:pPr>
      <w:r>
        <w:rPr>
          <w:rStyle w:val="ac"/>
          <w:rFonts w:cs="Times New Roman"/>
          <w:color w:val="000000"/>
          <w:szCs w:val="32"/>
          <w:shd w:val="clear" w:color="auto" w:fill="FFFFFF"/>
        </w:rPr>
        <w:t>Outra, a de indivíduo poderoso e</w:t>
      </w:r>
      <w:r w:rsidR="00A03C9C">
        <w:rPr>
          <w:rStyle w:val="ac"/>
          <w:rFonts w:cs="Times New Roman"/>
          <w:color w:val="000000"/>
          <w:szCs w:val="32"/>
          <w:shd w:val="clear" w:color="auto" w:fill="FFFFFF"/>
        </w:rPr>
        <w:t xml:space="preserve"> politicamente</w:t>
      </w:r>
      <w:r>
        <w:rPr>
          <w:rStyle w:val="ac"/>
          <w:rFonts w:cs="Times New Roman"/>
          <w:color w:val="000000"/>
          <w:szCs w:val="32"/>
          <w:shd w:val="clear" w:color="auto" w:fill="FFFFFF"/>
        </w:rPr>
        <w:t xml:space="preserve"> influente</w:t>
      </w:r>
      <w:r w:rsidR="00A03C9C">
        <w:rPr>
          <w:rStyle w:val="ac"/>
          <w:rFonts w:cs="Times New Roman"/>
          <w:color w:val="000000"/>
          <w:szCs w:val="32"/>
          <w:shd w:val="clear" w:color="auto" w:fill="FFFFFF"/>
        </w:rPr>
        <w:t xml:space="preserve"> entre os integrantes de grupo, organização, partido, etc.</w:t>
      </w:r>
    </w:p>
    <w:p w14:paraId="4C6CA6CB" w14:textId="2D6A0BE6" w:rsidR="00263C9D" w:rsidRDefault="00027DCB" w:rsidP="00FF1CB0">
      <w:pPr>
        <w:rPr>
          <w:color w:val="000000" w:themeColor="text1"/>
        </w:rPr>
      </w:pPr>
      <w:r w:rsidRPr="009E4377">
        <w:rPr>
          <w:color w:val="000000" w:themeColor="text1"/>
        </w:rPr>
        <w:t>Mas insistir</w:t>
      </w:r>
      <w:r w:rsidR="00A03C9C">
        <w:rPr>
          <w:color w:val="000000" w:themeColor="text1"/>
        </w:rPr>
        <w:t xml:space="preserve"> na transposição ...</w:t>
      </w:r>
      <w:r w:rsidR="00A03C9C">
        <w:rPr>
          <w:i/>
          <w:iCs/>
          <w:color w:val="000000" w:themeColor="text1"/>
        </w:rPr>
        <w:t>do mando</w:t>
      </w:r>
      <w:r w:rsidR="00A03C9C">
        <w:rPr>
          <w:color w:val="000000" w:themeColor="text1"/>
        </w:rPr>
        <w:t xml:space="preserve"> pessoal para, digamos, ...</w:t>
      </w:r>
      <w:r w:rsidR="00263C9D">
        <w:rPr>
          <w:color w:val="000000" w:themeColor="text1"/>
        </w:rPr>
        <w:t>”</w:t>
      </w:r>
      <w:r w:rsidR="00A03C9C">
        <w:rPr>
          <w:i/>
          <w:iCs/>
          <w:color w:val="000000" w:themeColor="text1"/>
        </w:rPr>
        <w:t>o pacta sunt servanda</w:t>
      </w:r>
      <w:r w:rsidR="00263C9D">
        <w:rPr>
          <w:i/>
          <w:iCs/>
          <w:color w:val="000000" w:themeColor="text1"/>
        </w:rPr>
        <w:t>”</w:t>
      </w:r>
      <w:r w:rsidR="00263C9D">
        <w:rPr>
          <w:color w:val="000000" w:themeColor="text1"/>
        </w:rPr>
        <w:t>,</w:t>
      </w:r>
      <w:r w:rsidR="00A03C9C">
        <w:rPr>
          <w:color w:val="000000" w:themeColor="text1"/>
        </w:rPr>
        <w:t xml:space="preserve"> que é a servidão ...</w:t>
      </w:r>
      <w:r w:rsidR="00A03C9C" w:rsidRPr="00A03C9C">
        <w:rPr>
          <w:i/>
          <w:iCs/>
          <w:color w:val="000000" w:themeColor="text1"/>
        </w:rPr>
        <w:t>dos pactos</w:t>
      </w:r>
      <w:r w:rsidR="00263C9D">
        <w:rPr>
          <w:color w:val="000000" w:themeColor="text1"/>
        </w:rPr>
        <w:t xml:space="preserve"> passa a ser </w:t>
      </w:r>
      <w:r w:rsidRPr="009E4377">
        <w:rPr>
          <w:color w:val="000000" w:themeColor="text1"/>
        </w:rPr>
        <w:t>...</w:t>
      </w:r>
      <w:r w:rsidRPr="009E4377">
        <w:rPr>
          <w:i/>
          <w:iCs/>
          <w:color w:val="000000" w:themeColor="text1"/>
        </w:rPr>
        <w:t>fundamental</w:t>
      </w:r>
      <w:r w:rsidRPr="009E4377">
        <w:rPr>
          <w:color w:val="000000" w:themeColor="text1"/>
        </w:rPr>
        <w:t>.</w:t>
      </w:r>
      <w:r w:rsidR="00263C9D">
        <w:rPr>
          <w:color w:val="000000" w:themeColor="text1"/>
        </w:rPr>
        <w:t xml:space="preserve"> E há técnicas físicas, mentais e sociais para isso.</w:t>
      </w:r>
    </w:p>
    <w:p w14:paraId="0AAD0F97" w14:textId="53BFDEAD" w:rsidR="001B5F96" w:rsidRPr="00263C9D" w:rsidRDefault="00263C9D" w:rsidP="00FF1CB0">
      <w:pPr>
        <w:rPr>
          <w:color w:val="000000" w:themeColor="text1"/>
        </w:rPr>
      </w:pPr>
      <w:r>
        <w:rPr>
          <w:color w:val="000000" w:themeColor="text1"/>
        </w:rPr>
        <w:t xml:space="preserve">É aquele esforço, meu caro, </w:t>
      </w:r>
      <w:r w:rsidR="00264E4C">
        <w:rPr>
          <w:color w:val="000000" w:themeColor="text1"/>
        </w:rPr>
        <w:t>de</w:t>
      </w:r>
      <w:r w:rsidR="00242D56">
        <w:rPr>
          <w:color w:val="000000" w:themeColor="text1"/>
        </w:rPr>
        <w:t xml:space="preserve"> persistir no próprio ser. </w:t>
      </w:r>
      <w:r w:rsidR="00F10CB9" w:rsidRPr="009E4377">
        <w:rPr>
          <w:color w:val="000000" w:themeColor="text1"/>
        </w:rPr>
        <w:t xml:space="preserve"> Em seu ...</w:t>
      </w:r>
      <w:r w:rsidR="00F10CB9" w:rsidRPr="009E4377">
        <w:rPr>
          <w:i/>
          <w:iCs/>
          <w:color w:val="000000" w:themeColor="text1"/>
        </w:rPr>
        <w:t>pacto</w:t>
      </w:r>
      <w:r w:rsidR="00F10CB9" w:rsidRPr="009E4377">
        <w:rPr>
          <w:color w:val="000000" w:themeColor="text1"/>
        </w:rPr>
        <w:t xml:space="preserve"> de intenções ...</w:t>
      </w:r>
      <w:r w:rsidR="00F10CB9" w:rsidRPr="009E4377">
        <w:rPr>
          <w:i/>
          <w:iCs/>
          <w:color w:val="000000" w:themeColor="text1"/>
        </w:rPr>
        <w:t>institucionais</w:t>
      </w:r>
      <w:r w:rsidR="00F10CB9" w:rsidRPr="009E4377">
        <w:rPr>
          <w:color w:val="000000" w:themeColor="text1"/>
        </w:rPr>
        <w:t xml:space="preserve"> é missão histórica para esta ...</w:t>
      </w:r>
      <w:r w:rsidR="00F10CB9" w:rsidRPr="009E4377">
        <w:rPr>
          <w:i/>
          <w:iCs/>
          <w:color w:val="000000" w:themeColor="text1"/>
        </w:rPr>
        <w:t>era</w:t>
      </w:r>
      <w:r w:rsidR="00F10CB9" w:rsidRPr="009E4377">
        <w:rPr>
          <w:color w:val="000000" w:themeColor="text1"/>
        </w:rPr>
        <w:t xml:space="preserve"> </w:t>
      </w:r>
      <w:r w:rsidR="009E4377">
        <w:rPr>
          <w:color w:val="000000" w:themeColor="text1"/>
        </w:rPr>
        <w:t>de plura</w:t>
      </w:r>
      <w:r w:rsidR="003125A4">
        <w:rPr>
          <w:color w:val="000000" w:themeColor="text1"/>
        </w:rPr>
        <w:t>l</w:t>
      </w:r>
      <w:r w:rsidR="00306138">
        <w:rPr>
          <w:color w:val="000000" w:themeColor="text1"/>
        </w:rPr>
        <w:t>idade</w:t>
      </w:r>
      <w:r w:rsidR="009E4377">
        <w:rPr>
          <w:color w:val="000000" w:themeColor="text1"/>
        </w:rPr>
        <w:t>s</w:t>
      </w:r>
      <w:r w:rsidR="000644A3">
        <w:rPr>
          <w:color w:val="000000" w:themeColor="text1"/>
        </w:rPr>
        <w:t xml:space="preserve"> </w:t>
      </w:r>
      <w:r w:rsidR="000D3CD5">
        <w:rPr>
          <w:color w:val="000000" w:themeColor="text1"/>
        </w:rPr>
        <w:t xml:space="preserve">enfrentar </w:t>
      </w:r>
      <w:r w:rsidR="000644A3" w:rsidRPr="009E4377">
        <w:rPr>
          <w:color w:val="000000" w:themeColor="text1"/>
        </w:rPr>
        <w:t>...</w:t>
      </w:r>
      <w:r w:rsidR="000644A3" w:rsidRPr="009E4377">
        <w:rPr>
          <w:i/>
          <w:iCs/>
          <w:color w:val="000000" w:themeColor="text1"/>
        </w:rPr>
        <w:t>a lei do mais forte</w:t>
      </w:r>
      <w:r w:rsidR="000D3CD5">
        <w:rPr>
          <w:color w:val="000000" w:themeColor="text1"/>
        </w:rPr>
        <w:t xml:space="preserve"> </w:t>
      </w:r>
      <w:r w:rsidR="000644A3">
        <w:rPr>
          <w:color w:val="000000" w:themeColor="text1"/>
        </w:rPr>
        <w:t xml:space="preserve">que </w:t>
      </w:r>
      <w:r w:rsidR="008719CE">
        <w:rPr>
          <w:color w:val="000000" w:themeColor="text1"/>
        </w:rPr>
        <w:t>preside</w:t>
      </w:r>
      <w:r w:rsidR="000644A3">
        <w:rPr>
          <w:color w:val="000000" w:themeColor="text1"/>
        </w:rPr>
        <w:t xml:space="preserve"> todas </w:t>
      </w:r>
      <w:r w:rsidR="00047F34">
        <w:rPr>
          <w:color w:val="000000" w:themeColor="text1"/>
        </w:rPr>
        <w:t>...</w:t>
      </w:r>
      <w:r w:rsidR="00047F34">
        <w:rPr>
          <w:i/>
          <w:iCs/>
          <w:color w:val="000000" w:themeColor="text1"/>
        </w:rPr>
        <w:t>as distopias</w:t>
      </w:r>
      <w:r w:rsidR="000644A3">
        <w:rPr>
          <w:color w:val="000000" w:themeColor="text1"/>
        </w:rPr>
        <w:t>.</w:t>
      </w:r>
      <w:r>
        <w:rPr>
          <w:color w:val="000000" w:themeColor="text1"/>
        </w:rPr>
        <w:t xml:space="preserve"> Mesmo a ...</w:t>
      </w:r>
      <w:r>
        <w:rPr>
          <w:i/>
          <w:iCs/>
          <w:color w:val="000000" w:themeColor="text1"/>
        </w:rPr>
        <w:t>do coronelato</w:t>
      </w:r>
      <w:r w:rsidR="008B66C2">
        <w:rPr>
          <w:color w:val="000000" w:themeColor="text1"/>
        </w:rPr>
        <w:t>, seja ele rural ou seja urbano</w:t>
      </w:r>
      <w:r>
        <w:rPr>
          <w:color w:val="000000" w:themeColor="text1"/>
        </w:rPr>
        <w:t>.</w:t>
      </w:r>
    </w:p>
    <w:p w14:paraId="3CF2C548" w14:textId="56459C52" w:rsidR="000D3CD5" w:rsidRDefault="004E55F5" w:rsidP="00FF1CB0">
      <w:pPr>
        <w:rPr>
          <w:color w:val="000000" w:themeColor="text1"/>
        </w:rPr>
      </w:pPr>
      <w:r>
        <w:rPr>
          <w:color w:val="000000" w:themeColor="text1"/>
        </w:rPr>
        <w:t xml:space="preserve">Não há escapatória. </w:t>
      </w:r>
      <w:r w:rsidR="001177AA">
        <w:rPr>
          <w:color w:val="000000" w:themeColor="text1"/>
        </w:rPr>
        <w:t>As</w:t>
      </w:r>
      <w:r>
        <w:rPr>
          <w:color w:val="000000" w:themeColor="text1"/>
        </w:rPr>
        <w:t xml:space="preserve"> coisas ...</w:t>
      </w:r>
      <w:r>
        <w:rPr>
          <w:i/>
          <w:iCs/>
          <w:color w:val="000000" w:themeColor="text1"/>
        </w:rPr>
        <w:t>ao redor</w:t>
      </w:r>
      <w:r>
        <w:rPr>
          <w:color w:val="000000" w:themeColor="text1"/>
        </w:rPr>
        <w:t xml:space="preserve"> criam</w:t>
      </w:r>
      <w:r w:rsidR="00937D54">
        <w:rPr>
          <w:color w:val="000000" w:themeColor="text1"/>
        </w:rPr>
        <w:t xml:space="preserve"> aquelas</w:t>
      </w:r>
      <w:r>
        <w:rPr>
          <w:color w:val="000000" w:themeColor="text1"/>
        </w:rPr>
        <w:t xml:space="preserve"> condições</w:t>
      </w:r>
      <w:r w:rsidR="007A2875">
        <w:rPr>
          <w:color w:val="000000" w:themeColor="text1"/>
        </w:rPr>
        <w:t xml:space="preserve"> do já banal </w:t>
      </w:r>
      <w:r>
        <w:rPr>
          <w:color w:val="000000" w:themeColor="text1"/>
        </w:rPr>
        <w:t xml:space="preserve"> ...</w:t>
      </w:r>
      <w:r>
        <w:rPr>
          <w:i/>
          <w:iCs/>
          <w:color w:val="000000" w:themeColor="text1"/>
        </w:rPr>
        <w:t>insight</w:t>
      </w:r>
      <w:r>
        <w:rPr>
          <w:color w:val="000000" w:themeColor="text1"/>
        </w:rPr>
        <w:t xml:space="preserve"> </w:t>
      </w:r>
      <w:r w:rsidR="007A2875">
        <w:rPr>
          <w:color w:val="000000" w:themeColor="text1"/>
        </w:rPr>
        <w:t>de que</w:t>
      </w:r>
      <w:r>
        <w:rPr>
          <w:color w:val="000000" w:themeColor="text1"/>
        </w:rPr>
        <w:t xml:space="preserve"> Ortega Y Gasset (1883-</w:t>
      </w:r>
      <w:r w:rsidR="002B1025">
        <w:rPr>
          <w:color w:val="000000" w:themeColor="text1"/>
        </w:rPr>
        <w:t>1</w:t>
      </w:r>
      <w:r>
        <w:rPr>
          <w:color w:val="000000" w:themeColor="text1"/>
        </w:rPr>
        <w:t xml:space="preserve">955) </w:t>
      </w:r>
      <w:r w:rsidR="007A2875">
        <w:rPr>
          <w:color w:val="000000" w:themeColor="text1"/>
        </w:rPr>
        <w:t>é</w:t>
      </w:r>
      <w:r>
        <w:rPr>
          <w:color w:val="000000" w:themeColor="text1"/>
        </w:rPr>
        <w:t xml:space="preserve"> ...</w:t>
      </w:r>
      <w:r>
        <w:rPr>
          <w:i/>
          <w:iCs/>
          <w:color w:val="000000" w:themeColor="text1"/>
        </w:rPr>
        <w:t>ele</w:t>
      </w:r>
      <w:r w:rsidR="002B1025">
        <w:rPr>
          <w:i/>
          <w:iCs/>
          <w:color w:val="000000" w:themeColor="text1"/>
        </w:rPr>
        <w:t>, Gasset,</w:t>
      </w:r>
      <w:r>
        <w:rPr>
          <w:i/>
          <w:iCs/>
          <w:color w:val="000000" w:themeColor="text1"/>
        </w:rPr>
        <w:t xml:space="preserve"> e</w:t>
      </w:r>
      <w:r w:rsidR="007A2875">
        <w:rPr>
          <w:i/>
          <w:iCs/>
          <w:color w:val="000000" w:themeColor="text1"/>
        </w:rPr>
        <w:t xml:space="preserve"> suas </w:t>
      </w:r>
      <w:r>
        <w:rPr>
          <w:i/>
          <w:iCs/>
          <w:color w:val="000000" w:themeColor="text1"/>
        </w:rPr>
        <w:t>circunstâncias</w:t>
      </w:r>
      <w:r w:rsidR="00937D54">
        <w:rPr>
          <w:color w:val="000000" w:themeColor="text1"/>
        </w:rPr>
        <w:t>.</w:t>
      </w:r>
    </w:p>
    <w:p w14:paraId="6234A391" w14:textId="1E51A9B3" w:rsidR="0040337C" w:rsidRDefault="000D3CD5" w:rsidP="0095643A">
      <w:pPr>
        <w:rPr>
          <w:color w:val="000000" w:themeColor="text1"/>
        </w:rPr>
      </w:pPr>
      <w:r>
        <w:rPr>
          <w:color w:val="000000" w:themeColor="text1"/>
        </w:rPr>
        <w:t>Um século antes</w:t>
      </w:r>
      <w:r w:rsidR="006E353C">
        <w:rPr>
          <w:color w:val="000000" w:themeColor="text1"/>
        </w:rPr>
        <w:t xml:space="preserve">, </w:t>
      </w:r>
      <w:r w:rsidR="0095643A">
        <w:rPr>
          <w:color w:val="000000" w:themeColor="text1"/>
        </w:rPr>
        <w:t xml:space="preserve">John </w:t>
      </w:r>
      <w:r w:rsidR="002448FD">
        <w:rPr>
          <w:color w:val="000000" w:themeColor="text1"/>
        </w:rPr>
        <w:t>Stuart Mil</w:t>
      </w:r>
      <w:r w:rsidR="0095643A">
        <w:rPr>
          <w:color w:val="000000" w:themeColor="text1"/>
        </w:rPr>
        <w:t xml:space="preserve">l </w:t>
      </w:r>
      <w:r>
        <w:rPr>
          <w:color w:val="000000" w:themeColor="text1"/>
        </w:rPr>
        <w:t>(1806-1873)</w:t>
      </w:r>
      <w:r w:rsidR="0095643A">
        <w:rPr>
          <w:color w:val="000000" w:themeColor="text1"/>
        </w:rPr>
        <w:t>, talvez no mais alardeado ...</w:t>
      </w:r>
      <w:r w:rsidR="0095643A">
        <w:rPr>
          <w:i/>
          <w:iCs/>
          <w:color w:val="000000" w:themeColor="text1"/>
        </w:rPr>
        <w:t>insight</w:t>
      </w:r>
      <w:r w:rsidR="0095643A">
        <w:rPr>
          <w:color w:val="000000" w:themeColor="text1"/>
        </w:rPr>
        <w:t xml:space="preserve"> </w:t>
      </w:r>
      <w:r w:rsidR="00B5319C">
        <w:rPr>
          <w:color w:val="000000" w:themeColor="text1"/>
        </w:rPr>
        <w:t>verbalizado n</w:t>
      </w:r>
      <w:r w:rsidR="0095643A">
        <w:rPr>
          <w:color w:val="000000" w:themeColor="text1"/>
        </w:rPr>
        <w:t>esta ...</w:t>
      </w:r>
      <w:r w:rsidR="0095643A">
        <w:rPr>
          <w:i/>
          <w:iCs/>
          <w:color w:val="000000" w:themeColor="text1"/>
        </w:rPr>
        <w:t>era</w:t>
      </w:r>
      <w:r w:rsidR="0095643A">
        <w:rPr>
          <w:color w:val="000000" w:themeColor="text1"/>
        </w:rPr>
        <w:t xml:space="preserve"> de incertezas</w:t>
      </w:r>
      <w:r w:rsidR="0095643A">
        <w:rPr>
          <w:rStyle w:val="Refdenotaderodap"/>
          <w:color w:val="000000" w:themeColor="text1"/>
        </w:rPr>
        <w:footnoteReference w:id="75"/>
      </w:r>
      <w:r w:rsidR="00B5319C">
        <w:rPr>
          <w:color w:val="000000" w:themeColor="text1"/>
        </w:rPr>
        <w:t xml:space="preserve"> disse</w:t>
      </w:r>
      <w:r w:rsidR="0095643A">
        <w:rPr>
          <w:color w:val="000000" w:themeColor="text1"/>
        </w:rPr>
        <w:t xml:space="preserve"> que </w:t>
      </w:r>
      <w:r w:rsidR="00E807EA">
        <w:rPr>
          <w:color w:val="000000" w:themeColor="text1"/>
        </w:rPr>
        <w:t>o que é chamado ...</w:t>
      </w:r>
      <w:r w:rsidR="00E807EA">
        <w:rPr>
          <w:i/>
          <w:iCs/>
          <w:color w:val="000000" w:themeColor="text1"/>
        </w:rPr>
        <w:t>de Utopia</w:t>
      </w:r>
      <w:r w:rsidR="00E807EA">
        <w:rPr>
          <w:color w:val="000000" w:themeColor="text1"/>
        </w:rPr>
        <w:t xml:space="preserve"> </w:t>
      </w:r>
      <w:r w:rsidR="00A75BA2">
        <w:rPr>
          <w:color w:val="000000" w:themeColor="text1"/>
        </w:rPr>
        <w:t xml:space="preserve">seguramente </w:t>
      </w:r>
      <w:r w:rsidR="00DA2755">
        <w:rPr>
          <w:color w:val="000000" w:themeColor="text1"/>
        </w:rPr>
        <w:t>é</w:t>
      </w:r>
      <w:r w:rsidR="00E807EA">
        <w:rPr>
          <w:color w:val="000000" w:themeColor="text1"/>
        </w:rPr>
        <w:t xml:space="preserve"> ...</w:t>
      </w:r>
      <w:r w:rsidR="00E807EA" w:rsidRPr="00E807EA">
        <w:rPr>
          <w:i/>
          <w:iCs/>
          <w:color w:val="000000" w:themeColor="text1"/>
        </w:rPr>
        <w:t>bom demais</w:t>
      </w:r>
      <w:r w:rsidR="00E807EA">
        <w:rPr>
          <w:color w:val="000000" w:themeColor="text1"/>
        </w:rPr>
        <w:t xml:space="preserve"> para ser real. </w:t>
      </w:r>
    </w:p>
    <w:p w14:paraId="51F61CF8" w14:textId="4DEC6607" w:rsidR="002A6CAB" w:rsidRDefault="00E807EA" w:rsidP="0040337C">
      <w:pPr>
        <w:rPr>
          <w:color w:val="000000" w:themeColor="text1"/>
        </w:rPr>
      </w:pPr>
      <w:r>
        <w:rPr>
          <w:color w:val="000000" w:themeColor="text1"/>
        </w:rPr>
        <w:lastRenderedPageBreak/>
        <w:t>Mas</w:t>
      </w:r>
      <w:r w:rsidR="00B11D01">
        <w:rPr>
          <w:color w:val="000000" w:themeColor="text1"/>
        </w:rPr>
        <w:t xml:space="preserve"> </w:t>
      </w:r>
      <w:r>
        <w:rPr>
          <w:color w:val="000000" w:themeColor="text1"/>
        </w:rPr>
        <w:t>o que andam defendendo por aí</w:t>
      </w:r>
      <w:r w:rsidR="00DA2755">
        <w:rPr>
          <w:color w:val="000000" w:themeColor="text1"/>
        </w:rPr>
        <w:t xml:space="preserve"> afora</w:t>
      </w:r>
      <w:r w:rsidR="008B66C2">
        <w:rPr>
          <w:color w:val="000000" w:themeColor="text1"/>
        </w:rPr>
        <w:t xml:space="preserve"> é obviamente</w:t>
      </w:r>
      <w:r>
        <w:rPr>
          <w:color w:val="000000" w:themeColor="text1"/>
        </w:rPr>
        <w:t xml:space="preserve"> ...</w:t>
      </w:r>
      <w:r>
        <w:rPr>
          <w:i/>
          <w:iCs/>
          <w:color w:val="000000" w:themeColor="text1"/>
        </w:rPr>
        <w:t>ruim demais</w:t>
      </w:r>
      <w:r>
        <w:rPr>
          <w:color w:val="000000" w:themeColor="text1"/>
        </w:rPr>
        <w:t xml:space="preserve"> como eventual ...</w:t>
      </w:r>
      <w:r>
        <w:rPr>
          <w:i/>
          <w:iCs/>
          <w:color w:val="000000" w:themeColor="text1"/>
        </w:rPr>
        <w:t>dever</w:t>
      </w:r>
      <w:r>
        <w:rPr>
          <w:color w:val="000000" w:themeColor="text1"/>
        </w:rPr>
        <w:t xml:space="preserve"> coletivo.</w:t>
      </w:r>
    </w:p>
    <w:p w14:paraId="7BD2E97F" w14:textId="7F440105" w:rsidR="006E353C" w:rsidRPr="002A6CAB" w:rsidRDefault="00994B7D" w:rsidP="0040337C">
      <w:pPr>
        <w:rPr>
          <w:color w:val="000000" w:themeColor="text1"/>
        </w:rPr>
      </w:pPr>
      <w:r>
        <w:rPr>
          <w:color w:val="000000" w:themeColor="text1"/>
        </w:rPr>
        <w:t>S</w:t>
      </w:r>
      <w:r w:rsidR="00B11D01">
        <w:rPr>
          <w:color w:val="000000" w:themeColor="text1"/>
        </w:rPr>
        <w:t>egundo ...</w:t>
      </w:r>
      <w:r w:rsidR="00B11D01">
        <w:rPr>
          <w:i/>
          <w:iCs/>
          <w:color w:val="000000" w:themeColor="text1"/>
        </w:rPr>
        <w:t>o heurismo</w:t>
      </w:r>
      <w:r w:rsidR="00B11D01">
        <w:rPr>
          <w:color w:val="000000" w:themeColor="text1"/>
        </w:rPr>
        <w:t xml:space="preserve"> de Mill,</w:t>
      </w:r>
      <w:r w:rsidR="00E807EA">
        <w:rPr>
          <w:color w:val="000000" w:themeColor="text1"/>
        </w:rPr>
        <w:t xml:space="preserve"> </w:t>
      </w:r>
      <w:r w:rsidR="00455186">
        <w:rPr>
          <w:color w:val="000000" w:themeColor="text1"/>
        </w:rPr>
        <w:t>a</w:t>
      </w:r>
      <w:r w:rsidR="00A04DCE">
        <w:rPr>
          <w:color w:val="000000" w:themeColor="text1"/>
        </w:rPr>
        <w:t xml:space="preserve"> </w:t>
      </w:r>
      <w:r w:rsidR="00E807EA">
        <w:rPr>
          <w:color w:val="000000" w:themeColor="text1"/>
        </w:rPr>
        <w:t>...</w:t>
      </w:r>
      <w:r w:rsidR="00E807EA">
        <w:rPr>
          <w:i/>
          <w:iCs/>
          <w:color w:val="000000" w:themeColor="text1"/>
        </w:rPr>
        <w:t>distopia</w:t>
      </w:r>
      <w:r w:rsidR="00E807EA">
        <w:rPr>
          <w:color w:val="000000" w:themeColor="text1"/>
        </w:rPr>
        <w:t>, do grego</w:t>
      </w:r>
      <w:r w:rsidR="0040337C">
        <w:rPr>
          <w:color w:val="000000" w:themeColor="text1"/>
        </w:rPr>
        <w:t xml:space="preserve"> ...</w:t>
      </w:r>
      <w:proofErr w:type="spellStart"/>
      <w:r w:rsidR="0040337C">
        <w:rPr>
          <w:i/>
          <w:iCs/>
          <w:color w:val="000000" w:themeColor="text1"/>
        </w:rPr>
        <w:t>dis</w:t>
      </w:r>
      <w:proofErr w:type="spellEnd"/>
      <w:r w:rsidR="0040337C">
        <w:rPr>
          <w:color w:val="000000" w:themeColor="text1"/>
        </w:rPr>
        <w:t xml:space="preserve"> (desagradável) e ...</w:t>
      </w:r>
      <w:r w:rsidR="0040337C">
        <w:rPr>
          <w:i/>
          <w:iCs/>
          <w:color w:val="000000" w:themeColor="text1"/>
        </w:rPr>
        <w:t>topos</w:t>
      </w:r>
      <w:r w:rsidR="0040337C">
        <w:rPr>
          <w:color w:val="000000" w:themeColor="text1"/>
        </w:rPr>
        <w:t xml:space="preserve"> (lugar).</w:t>
      </w:r>
      <w:r w:rsidR="002A6CAB">
        <w:rPr>
          <w:color w:val="000000" w:themeColor="text1"/>
        </w:rPr>
        <w:t xml:space="preserve"> Daí, ...</w:t>
      </w:r>
      <w:r w:rsidR="002A6CAB">
        <w:rPr>
          <w:i/>
          <w:iCs/>
          <w:color w:val="000000" w:themeColor="text1"/>
        </w:rPr>
        <w:t>as circunstâncias</w:t>
      </w:r>
      <w:r w:rsidR="002A6CAB">
        <w:rPr>
          <w:color w:val="000000" w:themeColor="text1"/>
        </w:rPr>
        <w:t xml:space="preserve"> que rodeiam o</w:t>
      </w:r>
      <w:r w:rsidR="00455186">
        <w:rPr>
          <w:color w:val="000000" w:themeColor="text1"/>
        </w:rPr>
        <w:t xml:space="preserve"> simbólico ...</w:t>
      </w:r>
      <w:r w:rsidR="007C4138" w:rsidRPr="00455186">
        <w:rPr>
          <w:i/>
          <w:iCs/>
          <w:color w:val="000000" w:themeColor="text1"/>
        </w:rPr>
        <w:t>lugar</w:t>
      </w:r>
      <w:r w:rsidR="007C4138">
        <w:rPr>
          <w:color w:val="000000" w:themeColor="text1"/>
        </w:rPr>
        <w:t xml:space="preserve"> do</w:t>
      </w:r>
      <w:r w:rsidR="002A6CAB">
        <w:rPr>
          <w:color w:val="000000" w:themeColor="text1"/>
        </w:rPr>
        <w:t xml:space="preserve"> predestinado Gasset e </w:t>
      </w:r>
      <w:r w:rsidR="007C4138">
        <w:rPr>
          <w:color w:val="000000" w:themeColor="text1"/>
        </w:rPr>
        <w:t>de</w:t>
      </w:r>
      <w:r w:rsidR="002A6CAB">
        <w:rPr>
          <w:color w:val="000000" w:themeColor="text1"/>
        </w:rPr>
        <w:t xml:space="preserve"> nós também.</w:t>
      </w:r>
    </w:p>
    <w:p w14:paraId="2F7A0459" w14:textId="1D36587B" w:rsidR="00F43D0A" w:rsidRDefault="00D66218" w:rsidP="0095643A">
      <w:pPr>
        <w:rPr>
          <w:color w:val="000000" w:themeColor="text1"/>
        </w:rPr>
      </w:pPr>
      <w:r>
        <w:rPr>
          <w:color w:val="000000" w:themeColor="text1"/>
        </w:rPr>
        <w:t>Então, eis</w:t>
      </w:r>
      <w:r w:rsidR="00F43D0A">
        <w:rPr>
          <w:color w:val="000000" w:themeColor="text1"/>
        </w:rPr>
        <w:t xml:space="preserve"> ...</w:t>
      </w:r>
      <w:r w:rsidR="00F43D0A">
        <w:rPr>
          <w:i/>
          <w:iCs/>
          <w:color w:val="000000" w:themeColor="text1"/>
        </w:rPr>
        <w:t>a História</w:t>
      </w:r>
      <w:r w:rsidR="00F43D0A">
        <w:rPr>
          <w:color w:val="000000" w:themeColor="text1"/>
        </w:rPr>
        <w:t xml:space="preserve"> nos apontando</w:t>
      </w:r>
      <w:r w:rsidR="001F0149">
        <w:rPr>
          <w:color w:val="000000" w:themeColor="text1"/>
        </w:rPr>
        <w:t xml:space="preserve"> ...</w:t>
      </w:r>
      <w:r w:rsidR="001F0149">
        <w:rPr>
          <w:i/>
          <w:iCs/>
          <w:color w:val="000000" w:themeColor="text1"/>
        </w:rPr>
        <w:t>o lugar</w:t>
      </w:r>
      <w:r w:rsidR="004324B5">
        <w:rPr>
          <w:i/>
          <w:iCs/>
          <w:color w:val="000000" w:themeColor="text1"/>
        </w:rPr>
        <w:t xml:space="preserve"> desagradável</w:t>
      </w:r>
      <w:r>
        <w:rPr>
          <w:color w:val="000000" w:themeColor="text1"/>
        </w:rPr>
        <w:t xml:space="preserve"> de</w:t>
      </w:r>
      <w:r w:rsidR="00F43D0A">
        <w:rPr>
          <w:color w:val="000000" w:themeColor="text1"/>
        </w:rPr>
        <w:t xml:space="preserve"> viver trombando</w:t>
      </w:r>
      <w:r w:rsidR="00A464A7">
        <w:rPr>
          <w:color w:val="000000" w:themeColor="text1"/>
        </w:rPr>
        <w:t xml:space="preserve"> interesses incompatíveis</w:t>
      </w:r>
      <w:r w:rsidR="00F43D0A">
        <w:rPr>
          <w:color w:val="000000" w:themeColor="text1"/>
        </w:rPr>
        <w:t xml:space="preserve"> uns com os outros </w:t>
      </w:r>
      <w:r>
        <w:rPr>
          <w:color w:val="000000" w:themeColor="text1"/>
        </w:rPr>
        <w:t>sobre a paradisíaca ...</w:t>
      </w:r>
      <w:r>
        <w:rPr>
          <w:i/>
          <w:iCs/>
          <w:color w:val="000000" w:themeColor="text1"/>
        </w:rPr>
        <w:t>crosta</w:t>
      </w:r>
      <w:r>
        <w:rPr>
          <w:color w:val="000000" w:themeColor="text1"/>
        </w:rPr>
        <w:t xml:space="preserve"> sideral</w:t>
      </w:r>
      <w:r w:rsidR="00455186">
        <w:rPr>
          <w:color w:val="000000" w:themeColor="text1"/>
        </w:rPr>
        <w:t>.</w:t>
      </w:r>
    </w:p>
    <w:p w14:paraId="4F56171D" w14:textId="5E811D95" w:rsidR="0095643A" w:rsidRDefault="00F43D0A" w:rsidP="0095643A">
      <w:pPr>
        <w:rPr>
          <w:color w:val="000000" w:themeColor="text1"/>
        </w:rPr>
      </w:pPr>
      <w:r>
        <w:rPr>
          <w:color w:val="000000" w:themeColor="text1"/>
        </w:rPr>
        <w:t>E, mais que isso,</w:t>
      </w:r>
      <w:r w:rsidR="00D66218">
        <w:rPr>
          <w:color w:val="000000" w:themeColor="text1"/>
        </w:rPr>
        <w:t xml:space="preserve"> </w:t>
      </w:r>
      <w:r w:rsidR="00455186">
        <w:rPr>
          <w:i/>
          <w:iCs/>
          <w:color w:val="000000" w:themeColor="text1"/>
        </w:rPr>
        <w:t>..</w:t>
      </w:r>
      <w:proofErr w:type="spellStart"/>
      <w:r w:rsidR="00455186" w:rsidRPr="00455186">
        <w:rPr>
          <w:i/>
          <w:iCs/>
          <w:color w:val="000000" w:themeColor="text1"/>
        </w:rPr>
        <w:t>o</w:t>
      </w:r>
      <w:proofErr w:type="spellEnd"/>
      <w:r w:rsidR="00455186" w:rsidRPr="00455186">
        <w:rPr>
          <w:i/>
          <w:iCs/>
          <w:color w:val="000000" w:themeColor="text1"/>
        </w:rPr>
        <w:t xml:space="preserve"> além-ar</w:t>
      </w:r>
      <w:r w:rsidR="00455186">
        <w:rPr>
          <w:color w:val="000000" w:themeColor="text1"/>
        </w:rPr>
        <w:t xml:space="preserve"> se faz ...</w:t>
      </w:r>
      <w:r w:rsidR="00455186">
        <w:rPr>
          <w:i/>
          <w:iCs/>
          <w:color w:val="000000" w:themeColor="text1"/>
        </w:rPr>
        <w:t>aquém-ar</w:t>
      </w:r>
      <w:r w:rsidR="00455186">
        <w:rPr>
          <w:color w:val="000000" w:themeColor="text1"/>
        </w:rPr>
        <w:t xml:space="preserve"> </w:t>
      </w:r>
      <w:r w:rsidR="00D66218">
        <w:rPr>
          <w:color w:val="000000" w:themeColor="text1"/>
        </w:rPr>
        <w:t>em desiguais ...</w:t>
      </w:r>
      <w:r w:rsidR="00D66218">
        <w:rPr>
          <w:i/>
          <w:iCs/>
          <w:color w:val="000000" w:themeColor="text1"/>
        </w:rPr>
        <w:t>oportunidades</w:t>
      </w:r>
      <w:r w:rsidR="00D9481F">
        <w:rPr>
          <w:color w:val="000000" w:themeColor="text1"/>
        </w:rPr>
        <w:t xml:space="preserve"> </w:t>
      </w:r>
      <w:r>
        <w:rPr>
          <w:color w:val="000000" w:themeColor="text1"/>
        </w:rPr>
        <w:t xml:space="preserve"> </w:t>
      </w:r>
      <w:r w:rsidR="00513190">
        <w:rPr>
          <w:color w:val="000000" w:themeColor="text1"/>
        </w:rPr>
        <w:t xml:space="preserve">para </w:t>
      </w:r>
      <w:r>
        <w:rPr>
          <w:color w:val="000000" w:themeColor="text1"/>
        </w:rPr>
        <w:t>prover segundo</w:t>
      </w:r>
      <w:r w:rsidR="00513190">
        <w:rPr>
          <w:color w:val="000000" w:themeColor="text1"/>
        </w:rPr>
        <w:t xml:space="preserve"> </w:t>
      </w:r>
      <w:r w:rsidR="004324B5">
        <w:rPr>
          <w:color w:val="000000" w:themeColor="text1"/>
        </w:rPr>
        <w:t>...</w:t>
      </w:r>
      <w:r w:rsidR="00104683" w:rsidRPr="004324B5">
        <w:rPr>
          <w:i/>
          <w:iCs/>
          <w:color w:val="000000" w:themeColor="text1"/>
        </w:rPr>
        <w:t>cada</w:t>
      </w:r>
      <w:r w:rsidR="00513190" w:rsidRPr="004324B5">
        <w:rPr>
          <w:i/>
          <w:iCs/>
          <w:color w:val="000000" w:themeColor="text1"/>
        </w:rPr>
        <w:t xml:space="preserve"> </w:t>
      </w:r>
      <w:r w:rsidR="00513190" w:rsidRPr="00D9481F">
        <w:rPr>
          <w:i/>
          <w:iCs/>
          <w:color w:val="000000" w:themeColor="text1"/>
        </w:rPr>
        <w:t>necessidade</w:t>
      </w:r>
      <w:r w:rsidR="00FC742F">
        <w:rPr>
          <w:color w:val="000000" w:themeColor="text1"/>
        </w:rPr>
        <w:t xml:space="preserve"> dos viventes, sencientes e conscientes</w:t>
      </w:r>
      <w:r w:rsidR="005E4146">
        <w:rPr>
          <w:color w:val="000000" w:themeColor="text1"/>
        </w:rPr>
        <w:t>. O</w:t>
      </w:r>
      <w:r w:rsidR="00D9481F">
        <w:rPr>
          <w:color w:val="000000" w:themeColor="text1"/>
        </w:rPr>
        <w:t>u</w:t>
      </w:r>
      <w:r w:rsidR="00513190">
        <w:rPr>
          <w:color w:val="000000" w:themeColor="text1"/>
        </w:rPr>
        <w:t xml:space="preserve"> prever segundo</w:t>
      </w:r>
      <w:r w:rsidR="00104683">
        <w:rPr>
          <w:color w:val="000000" w:themeColor="text1"/>
        </w:rPr>
        <w:t xml:space="preserve"> </w:t>
      </w:r>
      <w:r w:rsidR="004324B5">
        <w:rPr>
          <w:color w:val="000000" w:themeColor="text1"/>
        </w:rPr>
        <w:t>...</w:t>
      </w:r>
      <w:r w:rsidR="00104683" w:rsidRPr="004324B5">
        <w:rPr>
          <w:i/>
          <w:iCs/>
          <w:color w:val="000000" w:themeColor="text1"/>
        </w:rPr>
        <w:t>múltiplas</w:t>
      </w:r>
      <w:r w:rsidR="0028392A">
        <w:rPr>
          <w:color w:val="000000" w:themeColor="text1"/>
        </w:rPr>
        <w:t>, quer dizer, ...</w:t>
      </w:r>
      <w:r w:rsidR="0028392A">
        <w:rPr>
          <w:i/>
          <w:iCs/>
          <w:color w:val="000000" w:themeColor="text1"/>
        </w:rPr>
        <w:t>plurais</w:t>
      </w:r>
      <w:r w:rsidR="00104683">
        <w:rPr>
          <w:color w:val="000000" w:themeColor="text1"/>
        </w:rPr>
        <w:t xml:space="preserve"> </w:t>
      </w:r>
      <w:r w:rsidR="00513190">
        <w:rPr>
          <w:color w:val="000000" w:themeColor="text1"/>
        </w:rPr>
        <w:t>possibilidades</w:t>
      </w:r>
      <w:r w:rsidR="00D9481F">
        <w:rPr>
          <w:color w:val="000000" w:themeColor="text1"/>
        </w:rPr>
        <w:t xml:space="preserve"> físicas, mentais e sociais</w:t>
      </w:r>
      <w:r w:rsidR="00513190">
        <w:rPr>
          <w:color w:val="000000" w:themeColor="text1"/>
        </w:rPr>
        <w:t>.</w:t>
      </w:r>
    </w:p>
    <w:p w14:paraId="3CEB21D9" w14:textId="466D9961" w:rsidR="00AC4CB9" w:rsidRDefault="000F3D97" w:rsidP="002E578D">
      <w:pPr>
        <w:rPr>
          <w:color w:val="000000" w:themeColor="text1"/>
        </w:rPr>
      </w:pPr>
      <w:r>
        <w:rPr>
          <w:color w:val="000000" w:themeColor="text1"/>
        </w:rPr>
        <w:t>P</w:t>
      </w:r>
      <w:r w:rsidR="00F2551E">
        <w:rPr>
          <w:color w:val="000000" w:themeColor="text1"/>
        </w:rPr>
        <w:t xml:space="preserve">ensemos </w:t>
      </w:r>
      <w:r w:rsidR="00A464A7">
        <w:rPr>
          <w:color w:val="000000" w:themeColor="text1"/>
        </w:rPr>
        <w:t>em</w:t>
      </w:r>
      <w:r w:rsidR="006A562F">
        <w:rPr>
          <w:color w:val="000000" w:themeColor="text1"/>
        </w:rPr>
        <w:t xml:space="preserve"> ...</w:t>
      </w:r>
      <w:r w:rsidR="006A562F">
        <w:rPr>
          <w:i/>
          <w:iCs/>
          <w:color w:val="000000" w:themeColor="text1"/>
        </w:rPr>
        <w:t>corpos de espírito</w:t>
      </w:r>
      <w:r w:rsidR="006A562F">
        <w:rPr>
          <w:color w:val="000000" w:themeColor="text1"/>
        </w:rPr>
        <w:t xml:space="preserve"> </w:t>
      </w:r>
      <w:r w:rsidR="00812D45">
        <w:rPr>
          <w:color w:val="000000" w:themeColor="text1"/>
        </w:rPr>
        <w:t>comunitári</w:t>
      </w:r>
      <w:r w:rsidR="006A562F">
        <w:rPr>
          <w:color w:val="000000" w:themeColor="text1"/>
        </w:rPr>
        <w:t>o</w:t>
      </w:r>
      <w:r w:rsidR="00812D45">
        <w:rPr>
          <w:color w:val="000000" w:themeColor="text1"/>
        </w:rPr>
        <w:t>s, negociais,</w:t>
      </w:r>
      <w:r w:rsidR="00A464A7">
        <w:rPr>
          <w:color w:val="000000" w:themeColor="text1"/>
        </w:rPr>
        <w:t xml:space="preserve"> beligerantes,</w:t>
      </w:r>
      <w:r w:rsidR="00812D45">
        <w:rPr>
          <w:color w:val="000000" w:themeColor="text1"/>
        </w:rPr>
        <w:t xml:space="preserve"> governamentais ou não</w:t>
      </w:r>
      <w:r w:rsidR="00F2551E">
        <w:rPr>
          <w:color w:val="000000" w:themeColor="text1"/>
        </w:rPr>
        <w:t>.</w:t>
      </w:r>
      <w:r w:rsidR="00B50351">
        <w:rPr>
          <w:color w:val="000000" w:themeColor="text1"/>
        </w:rPr>
        <w:t xml:space="preserve"> A que somaremos</w:t>
      </w:r>
      <w:r w:rsidR="00B91097">
        <w:rPr>
          <w:color w:val="000000" w:themeColor="text1"/>
        </w:rPr>
        <w:t xml:space="preserve"> evidentes grupos criminais milicianos ou não</w:t>
      </w:r>
      <w:r w:rsidR="00B91097">
        <w:rPr>
          <w:rStyle w:val="Refdenotaderodap"/>
          <w:color w:val="000000" w:themeColor="text1"/>
        </w:rPr>
        <w:footnoteReference w:id="76"/>
      </w:r>
      <w:r w:rsidR="00B91097">
        <w:rPr>
          <w:color w:val="000000" w:themeColor="text1"/>
        </w:rPr>
        <w:t>.</w:t>
      </w:r>
      <w:r w:rsidR="00F2551E">
        <w:rPr>
          <w:color w:val="000000" w:themeColor="text1"/>
        </w:rPr>
        <w:t xml:space="preserve"> </w:t>
      </w:r>
      <w:r w:rsidR="00F14E7B">
        <w:rPr>
          <w:color w:val="000000" w:themeColor="text1"/>
        </w:rPr>
        <w:t>Neles,</w:t>
      </w:r>
      <w:r w:rsidR="00F2551E">
        <w:rPr>
          <w:color w:val="000000" w:themeColor="text1"/>
        </w:rPr>
        <w:t xml:space="preserve"> </w:t>
      </w:r>
      <w:r w:rsidR="00377B84">
        <w:rPr>
          <w:color w:val="000000" w:themeColor="text1"/>
        </w:rPr>
        <w:t>...</w:t>
      </w:r>
      <w:r w:rsidR="00F14E7B">
        <w:rPr>
          <w:i/>
          <w:iCs/>
          <w:color w:val="000000" w:themeColor="text1"/>
        </w:rPr>
        <w:t>m</w:t>
      </w:r>
      <w:r w:rsidR="00377B84">
        <w:rPr>
          <w:i/>
          <w:iCs/>
          <w:color w:val="000000" w:themeColor="text1"/>
        </w:rPr>
        <w:t>andar</w:t>
      </w:r>
      <w:r w:rsidR="00377B84">
        <w:rPr>
          <w:color w:val="000000" w:themeColor="text1"/>
        </w:rPr>
        <w:t xml:space="preserve"> significa</w:t>
      </w:r>
      <w:r>
        <w:rPr>
          <w:color w:val="000000" w:themeColor="text1"/>
        </w:rPr>
        <w:t xml:space="preserve"> re</w:t>
      </w:r>
      <w:r w:rsidR="00377B84">
        <w:rPr>
          <w:color w:val="000000" w:themeColor="text1"/>
        </w:rPr>
        <w:t>unir</w:t>
      </w:r>
      <w:r>
        <w:rPr>
          <w:color w:val="000000" w:themeColor="text1"/>
        </w:rPr>
        <w:t xml:space="preserve"> em torno</w:t>
      </w:r>
      <w:r w:rsidR="00F2551E">
        <w:rPr>
          <w:color w:val="000000" w:themeColor="text1"/>
        </w:rPr>
        <w:t xml:space="preserve"> dess</w:t>
      </w:r>
      <w:r w:rsidR="00F14E7B">
        <w:rPr>
          <w:color w:val="000000" w:themeColor="text1"/>
        </w:rPr>
        <w:t>a</w:t>
      </w:r>
      <w:r w:rsidR="00F2551E">
        <w:rPr>
          <w:color w:val="000000" w:themeColor="text1"/>
        </w:rPr>
        <w:t xml:space="preserve"> ...</w:t>
      </w:r>
      <w:r w:rsidR="00F2551E">
        <w:rPr>
          <w:i/>
          <w:iCs/>
          <w:color w:val="000000" w:themeColor="text1"/>
        </w:rPr>
        <w:t>caixa de interesses</w:t>
      </w:r>
      <w:r w:rsidR="00F2551E">
        <w:rPr>
          <w:color w:val="000000" w:themeColor="text1"/>
        </w:rPr>
        <w:t xml:space="preserve"> compartilhados, </w:t>
      </w:r>
      <w:r w:rsidR="0027028A">
        <w:rPr>
          <w:color w:val="000000" w:themeColor="text1"/>
        </w:rPr>
        <w:t xml:space="preserve">certas </w:t>
      </w:r>
      <w:r>
        <w:rPr>
          <w:color w:val="000000" w:themeColor="text1"/>
        </w:rPr>
        <w:t>atitudes (...</w:t>
      </w:r>
      <w:r>
        <w:rPr>
          <w:i/>
          <w:iCs/>
          <w:color w:val="000000" w:themeColor="text1"/>
        </w:rPr>
        <w:t>atitudes</w:t>
      </w:r>
      <w:r>
        <w:rPr>
          <w:color w:val="000000" w:themeColor="text1"/>
        </w:rPr>
        <w:t xml:space="preserve"> são </w:t>
      </w:r>
      <w:r w:rsidR="00F14E7B">
        <w:rPr>
          <w:color w:val="000000" w:themeColor="text1"/>
        </w:rPr>
        <w:t>tendências a</w:t>
      </w:r>
      <w:r>
        <w:rPr>
          <w:color w:val="000000" w:themeColor="text1"/>
        </w:rPr>
        <w:t xml:space="preserve"> reagir ao que se passa ao redor)</w:t>
      </w:r>
      <w:r w:rsidR="00AC4CB9">
        <w:rPr>
          <w:color w:val="000000" w:themeColor="text1"/>
        </w:rPr>
        <w:t>.</w:t>
      </w:r>
    </w:p>
    <w:p w14:paraId="67F54121" w14:textId="167DFB57" w:rsidR="00F14E7B" w:rsidRDefault="00F14E7B" w:rsidP="002E578D">
      <w:pPr>
        <w:rPr>
          <w:rStyle w:val="ac"/>
          <w:rFonts w:cs="Times New Roman"/>
          <w:color w:val="000000"/>
          <w:szCs w:val="32"/>
          <w:shd w:val="clear" w:color="auto" w:fill="FFFFFF"/>
        </w:rPr>
      </w:pPr>
      <w:r>
        <w:rPr>
          <w:color w:val="000000" w:themeColor="text1"/>
        </w:rPr>
        <w:t xml:space="preserve">Certas </w:t>
      </w:r>
      <w:r w:rsidR="00AC4CB9">
        <w:rPr>
          <w:color w:val="000000" w:themeColor="text1"/>
        </w:rPr>
        <w:t>formas de atuar</w:t>
      </w:r>
      <w:r w:rsidR="000F3D97">
        <w:rPr>
          <w:color w:val="000000" w:themeColor="text1"/>
        </w:rPr>
        <w:t xml:space="preserve"> ...</w:t>
      </w:r>
      <w:r w:rsidR="00FB39E3">
        <w:rPr>
          <w:i/>
          <w:iCs/>
          <w:color w:val="000000" w:themeColor="text1"/>
        </w:rPr>
        <w:t xml:space="preserve">que </w:t>
      </w:r>
      <w:r w:rsidR="000F3D97">
        <w:rPr>
          <w:i/>
          <w:iCs/>
          <w:color w:val="000000" w:themeColor="text1"/>
        </w:rPr>
        <w:t>agregam</w:t>
      </w:r>
      <w:r w:rsidR="00ED0518">
        <w:rPr>
          <w:color w:val="000000" w:themeColor="text1"/>
        </w:rPr>
        <w:t xml:space="preserve"> </w:t>
      </w:r>
      <w:r>
        <w:rPr>
          <w:color w:val="000000" w:themeColor="text1"/>
        </w:rPr>
        <w:t>se somam a</w:t>
      </w:r>
      <w:r w:rsidR="0027028A">
        <w:rPr>
          <w:color w:val="000000" w:themeColor="text1"/>
        </w:rPr>
        <w:t xml:space="preserve"> outras ...</w:t>
      </w:r>
      <w:r w:rsidR="0027028A">
        <w:rPr>
          <w:i/>
          <w:iCs/>
          <w:color w:val="000000" w:themeColor="text1"/>
        </w:rPr>
        <w:t>que repelem</w:t>
      </w:r>
      <w:r w:rsidR="0027028A">
        <w:rPr>
          <w:color w:val="000000" w:themeColor="text1"/>
        </w:rPr>
        <w:t xml:space="preserve"> sentimentos, motivações</w:t>
      </w:r>
      <w:r>
        <w:rPr>
          <w:color w:val="000000" w:themeColor="text1"/>
        </w:rPr>
        <w:t>,</w:t>
      </w:r>
      <w:r w:rsidR="00C60A3D">
        <w:rPr>
          <w:color w:val="000000" w:themeColor="text1"/>
        </w:rPr>
        <w:t xml:space="preserve"> paixões, manias,</w:t>
      </w:r>
      <w:r>
        <w:rPr>
          <w:color w:val="000000" w:themeColor="text1"/>
        </w:rPr>
        <w:t xml:space="preserve"> reservas mentais, dissimulações</w:t>
      </w:r>
      <w:r w:rsidR="00377B84">
        <w:rPr>
          <w:color w:val="000000" w:themeColor="text1"/>
        </w:rPr>
        <w:t xml:space="preserve"> </w:t>
      </w:r>
      <w:r w:rsidR="00377B84">
        <w:rPr>
          <w:rStyle w:val="ac"/>
          <w:rFonts w:cs="Times New Roman"/>
          <w:color w:val="000000"/>
          <w:szCs w:val="32"/>
          <w:shd w:val="clear" w:color="auto" w:fill="FFFFFF"/>
        </w:rPr>
        <w:t>entre os integrantes de grupo</w:t>
      </w:r>
      <w:r w:rsidR="001759AB">
        <w:rPr>
          <w:rStyle w:val="ac"/>
          <w:rFonts w:cs="Times New Roman"/>
          <w:color w:val="000000"/>
          <w:szCs w:val="32"/>
          <w:shd w:val="clear" w:color="auto" w:fill="FFFFFF"/>
        </w:rPr>
        <w:t>s</w:t>
      </w:r>
      <w:r w:rsidR="00377B84">
        <w:rPr>
          <w:rStyle w:val="ac"/>
          <w:rFonts w:cs="Times New Roman"/>
          <w:color w:val="000000"/>
          <w:szCs w:val="32"/>
          <w:shd w:val="clear" w:color="auto" w:fill="FFFFFF"/>
        </w:rPr>
        <w:t>, organizaç</w:t>
      </w:r>
      <w:r w:rsidR="001759AB">
        <w:rPr>
          <w:rStyle w:val="ac"/>
          <w:rFonts w:cs="Times New Roman"/>
          <w:color w:val="000000"/>
          <w:szCs w:val="32"/>
          <w:shd w:val="clear" w:color="auto" w:fill="FFFFFF"/>
        </w:rPr>
        <w:t>ões</w:t>
      </w:r>
      <w:r w:rsidR="00377B84">
        <w:rPr>
          <w:rStyle w:val="ac"/>
          <w:rFonts w:cs="Times New Roman"/>
          <w:color w:val="000000"/>
          <w:szCs w:val="32"/>
          <w:shd w:val="clear" w:color="auto" w:fill="FFFFFF"/>
        </w:rPr>
        <w:t>, partido</w:t>
      </w:r>
      <w:r w:rsidR="001759AB">
        <w:rPr>
          <w:rStyle w:val="ac"/>
          <w:rFonts w:cs="Times New Roman"/>
          <w:color w:val="000000"/>
          <w:szCs w:val="32"/>
          <w:shd w:val="clear" w:color="auto" w:fill="FFFFFF"/>
        </w:rPr>
        <w:t>s</w:t>
      </w:r>
      <w:r w:rsidR="00377B84">
        <w:rPr>
          <w:rStyle w:val="ac"/>
          <w:rFonts w:cs="Times New Roman"/>
          <w:color w:val="000000"/>
          <w:szCs w:val="32"/>
          <w:shd w:val="clear" w:color="auto" w:fill="FFFFFF"/>
        </w:rPr>
        <w:t>, etc</w:t>
      </w:r>
      <w:r>
        <w:rPr>
          <w:rStyle w:val="ac"/>
          <w:rFonts w:cs="Times New Roman"/>
          <w:color w:val="000000"/>
          <w:szCs w:val="32"/>
          <w:shd w:val="clear" w:color="auto" w:fill="FFFFFF"/>
        </w:rPr>
        <w:t>.</w:t>
      </w:r>
    </w:p>
    <w:p w14:paraId="40BAD5D6" w14:textId="75028E5A" w:rsidR="000F3D97" w:rsidRPr="00FB39E3" w:rsidRDefault="00FB39E3" w:rsidP="002E578D">
      <w:pPr>
        <w:rPr>
          <w:rStyle w:val="ac"/>
          <w:rFonts w:cs="Times New Roman"/>
          <w:color w:val="000000"/>
          <w:szCs w:val="32"/>
          <w:shd w:val="clear" w:color="auto" w:fill="FFFFFF"/>
        </w:rPr>
      </w:pPr>
      <w:r>
        <w:rPr>
          <w:color w:val="000000" w:themeColor="text1"/>
        </w:rPr>
        <w:t>Todas</w:t>
      </w:r>
      <w:r w:rsidR="002E578D">
        <w:rPr>
          <w:color w:val="000000" w:themeColor="text1"/>
        </w:rPr>
        <w:t xml:space="preserve"> </w:t>
      </w:r>
      <w:r w:rsidR="00F14E7B">
        <w:rPr>
          <w:color w:val="000000" w:themeColor="text1"/>
        </w:rPr>
        <w:t>...</w:t>
      </w:r>
      <w:r w:rsidR="00F14E7B">
        <w:rPr>
          <w:i/>
          <w:iCs/>
          <w:color w:val="000000" w:themeColor="text1"/>
        </w:rPr>
        <w:t>adestráveis</w:t>
      </w:r>
      <w:r w:rsidR="00F14E7B">
        <w:rPr>
          <w:color w:val="000000" w:themeColor="text1"/>
        </w:rPr>
        <w:t xml:space="preserve"> pela força ...</w:t>
      </w:r>
      <w:r w:rsidR="00F14E7B">
        <w:rPr>
          <w:i/>
          <w:iCs/>
          <w:color w:val="000000" w:themeColor="text1"/>
        </w:rPr>
        <w:t>do mando</w:t>
      </w:r>
      <w:r w:rsidR="00F14E7B">
        <w:rPr>
          <w:color w:val="000000" w:themeColor="text1"/>
        </w:rPr>
        <w:t xml:space="preserve"> </w:t>
      </w:r>
      <w:r w:rsidR="00812D45">
        <w:rPr>
          <w:color w:val="000000" w:themeColor="text1"/>
        </w:rPr>
        <w:t>no instante a instante, dia a dia, ano a ano</w:t>
      </w:r>
      <w:r>
        <w:rPr>
          <w:color w:val="000000" w:themeColor="text1"/>
        </w:rPr>
        <w:t>, ...</w:t>
      </w:r>
      <w:r>
        <w:rPr>
          <w:i/>
          <w:iCs/>
          <w:color w:val="000000" w:themeColor="text1"/>
        </w:rPr>
        <w:t>desde</w:t>
      </w:r>
      <w:r w:rsidR="00EA362E">
        <w:rPr>
          <w:i/>
          <w:iCs/>
          <w:color w:val="000000" w:themeColor="text1"/>
        </w:rPr>
        <w:t xml:space="preserve"> sempre</w:t>
      </w:r>
      <w:r>
        <w:rPr>
          <w:color w:val="000000" w:themeColor="text1"/>
        </w:rPr>
        <w:t>.</w:t>
      </w:r>
    </w:p>
    <w:p w14:paraId="527CEF87" w14:textId="06631994" w:rsidR="001759AB" w:rsidRDefault="002E578D" w:rsidP="0095643A">
      <w:pPr>
        <w:rPr>
          <w:color w:val="000000" w:themeColor="text1"/>
        </w:rPr>
      </w:pPr>
      <w:r>
        <w:rPr>
          <w:color w:val="000000" w:themeColor="text1"/>
        </w:rPr>
        <w:t>Ao</w:t>
      </w:r>
      <w:r w:rsidR="008B06AD">
        <w:rPr>
          <w:color w:val="000000" w:themeColor="text1"/>
        </w:rPr>
        <w:t xml:space="preserve"> britânico John Ada</w:t>
      </w:r>
      <w:r>
        <w:rPr>
          <w:color w:val="000000" w:themeColor="text1"/>
        </w:rPr>
        <w:t>i</w:t>
      </w:r>
      <w:r w:rsidR="008B06AD">
        <w:rPr>
          <w:color w:val="000000" w:themeColor="text1"/>
        </w:rPr>
        <w:t>r,</w:t>
      </w:r>
      <w:r>
        <w:rPr>
          <w:color w:val="000000" w:themeColor="text1"/>
        </w:rPr>
        <w:t xml:space="preserve"> na década de setenta do século passado</w:t>
      </w:r>
      <w:r w:rsidR="00FB39E3">
        <w:rPr>
          <w:color w:val="000000" w:themeColor="text1"/>
        </w:rPr>
        <w:t>,</w:t>
      </w:r>
      <w:r>
        <w:rPr>
          <w:color w:val="000000" w:themeColor="text1"/>
        </w:rPr>
        <w:t xml:space="preserve"> tem sido atribuído ...</w:t>
      </w:r>
      <w:r w:rsidR="00A464A7">
        <w:rPr>
          <w:i/>
          <w:iCs/>
          <w:color w:val="000000" w:themeColor="text1"/>
        </w:rPr>
        <w:t>um</w:t>
      </w:r>
      <w:r>
        <w:rPr>
          <w:i/>
          <w:iCs/>
          <w:color w:val="000000" w:themeColor="text1"/>
        </w:rPr>
        <w:t xml:space="preserve"> insight</w:t>
      </w:r>
      <w:r w:rsidR="00FB39E3">
        <w:rPr>
          <w:color w:val="000000" w:themeColor="text1"/>
        </w:rPr>
        <w:t xml:space="preserve"> que passou ao</w:t>
      </w:r>
      <w:r w:rsidR="0070429E">
        <w:rPr>
          <w:color w:val="000000" w:themeColor="text1"/>
        </w:rPr>
        <w:t xml:space="preserve"> adestrador</w:t>
      </w:r>
      <w:r w:rsidR="00FB39E3">
        <w:rPr>
          <w:color w:val="000000" w:themeColor="text1"/>
        </w:rPr>
        <w:t xml:space="preserve"> mundo corporativo</w:t>
      </w:r>
      <w:r w:rsidR="001759AB">
        <w:rPr>
          <w:color w:val="000000" w:themeColor="text1"/>
        </w:rPr>
        <w:t xml:space="preserve"> como ...</w:t>
      </w:r>
      <w:r w:rsidR="001759AB">
        <w:rPr>
          <w:i/>
          <w:iCs/>
          <w:color w:val="000000" w:themeColor="text1"/>
        </w:rPr>
        <w:t>lugar comum</w:t>
      </w:r>
      <w:r w:rsidR="001759AB">
        <w:rPr>
          <w:color w:val="000000" w:themeColor="text1"/>
        </w:rPr>
        <w:t>.</w:t>
      </w:r>
    </w:p>
    <w:p w14:paraId="0DF0220D" w14:textId="22F5CA32" w:rsidR="008B06AD" w:rsidRDefault="000B26E4" w:rsidP="0095643A">
      <w:pPr>
        <w:rPr>
          <w:color w:val="000000" w:themeColor="text1"/>
        </w:rPr>
      </w:pPr>
      <w:r>
        <w:rPr>
          <w:color w:val="000000" w:themeColor="text1"/>
        </w:rPr>
        <w:lastRenderedPageBreak/>
        <w:t>A</w:t>
      </w:r>
      <w:r w:rsidR="00FB39E3">
        <w:rPr>
          <w:color w:val="000000" w:themeColor="text1"/>
        </w:rPr>
        <w:t>titude de</w:t>
      </w:r>
      <w:r w:rsidR="002E578D">
        <w:rPr>
          <w:color w:val="000000" w:themeColor="text1"/>
        </w:rPr>
        <w:t xml:space="preserve"> </w:t>
      </w:r>
      <w:r w:rsidR="00FB39E3">
        <w:rPr>
          <w:color w:val="000000" w:themeColor="text1"/>
        </w:rPr>
        <w:t>...</w:t>
      </w:r>
      <w:r w:rsidR="008B06AD" w:rsidRPr="00FB39E3">
        <w:rPr>
          <w:i/>
          <w:iCs/>
          <w:color w:val="000000" w:themeColor="text1"/>
        </w:rPr>
        <w:t>pensar fora da caixa</w:t>
      </w:r>
      <w:r w:rsidR="00FB39E3">
        <w:rPr>
          <w:color w:val="000000" w:themeColor="text1"/>
        </w:rPr>
        <w:t xml:space="preserve"> (</w:t>
      </w:r>
      <w:r w:rsidR="0070429E">
        <w:rPr>
          <w:color w:val="000000" w:themeColor="text1"/>
        </w:rPr>
        <w:t>...</w:t>
      </w:r>
      <w:proofErr w:type="spellStart"/>
      <w:r w:rsidR="00FB39E3" w:rsidRPr="0070429E">
        <w:rPr>
          <w:i/>
          <w:iCs/>
          <w:color w:val="000000" w:themeColor="text1"/>
        </w:rPr>
        <w:t>think</w:t>
      </w:r>
      <w:r w:rsidR="0070429E" w:rsidRPr="0070429E">
        <w:rPr>
          <w:i/>
          <w:iCs/>
          <w:color w:val="000000" w:themeColor="text1"/>
        </w:rPr>
        <w:t>ing</w:t>
      </w:r>
      <w:proofErr w:type="spellEnd"/>
      <w:r w:rsidR="00FB39E3" w:rsidRPr="0070429E">
        <w:rPr>
          <w:i/>
          <w:iCs/>
          <w:color w:val="000000" w:themeColor="text1"/>
        </w:rPr>
        <w:t xml:space="preserve"> </w:t>
      </w:r>
      <w:proofErr w:type="spellStart"/>
      <w:r w:rsidR="00FB39E3" w:rsidRPr="0070429E">
        <w:rPr>
          <w:i/>
          <w:iCs/>
          <w:color w:val="000000" w:themeColor="text1"/>
        </w:rPr>
        <w:t>out</w:t>
      </w:r>
      <w:r w:rsidR="0070429E" w:rsidRPr="0070429E">
        <w:rPr>
          <w:i/>
          <w:iCs/>
          <w:color w:val="000000" w:themeColor="text1"/>
        </w:rPr>
        <w:t>side</w:t>
      </w:r>
      <w:proofErr w:type="spellEnd"/>
      <w:r w:rsidR="00FB39E3" w:rsidRPr="0070429E">
        <w:rPr>
          <w:i/>
          <w:iCs/>
          <w:color w:val="000000" w:themeColor="text1"/>
        </w:rPr>
        <w:t xml:space="preserve"> </w:t>
      </w:r>
      <w:proofErr w:type="spellStart"/>
      <w:r w:rsidR="00FB39E3" w:rsidRPr="0070429E">
        <w:rPr>
          <w:i/>
          <w:iCs/>
          <w:color w:val="000000" w:themeColor="text1"/>
        </w:rPr>
        <w:t>the</w:t>
      </w:r>
      <w:proofErr w:type="spellEnd"/>
      <w:r w:rsidR="00FB39E3" w:rsidRPr="0070429E">
        <w:rPr>
          <w:i/>
          <w:iCs/>
          <w:color w:val="000000" w:themeColor="text1"/>
        </w:rPr>
        <w:t xml:space="preserve"> box</w:t>
      </w:r>
      <w:r w:rsidR="00FB39E3">
        <w:rPr>
          <w:color w:val="000000" w:themeColor="text1"/>
        </w:rPr>
        <w:t>) para melhorar</w:t>
      </w:r>
      <w:r w:rsidR="003A50B4">
        <w:rPr>
          <w:color w:val="000000" w:themeColor="text1"/>
        </w:rPr>
        <w:t xml:space="preserve"> ...</w:t>
      </w:r>
      <w:r w:rsidR="003A50B4">
        <w:rPr>
          <w:i/>
          <w:iCs/>
          <w:color w:val="000000" w:themeColor="text1"/>
        </w:rPr>
        <w:t>o adestramento</w:t>
      </w:r>
      <w:r w:rsidR="00FB39E3">
        <w:rPr>
          <w:color w:val="000000" w:themeColor="text1"/>
        </w:rPr>
        <w:t xml:space="preserve"> corporativo.</w:t>
      </w:r>
    </w:p>
    <w:p w14:paraId="079B8E0F" w14:textId="368F49F8" w:rsidR="0070429E" w:rsidRPr="00B75FB2" w:rsidRDefault="0070429E" w:rsidP="0095643A">
      <w:pPr>
        <w:rPr>
          <w:color w:val="000000" w:themeColor="text1"/>
        </w:rPr>
      </w:pPr>
      <w:r>
        <w:rPr>
          <w:color w:val="000000" w:themeColor="text1"/>
        </w:rPr>
        <w:t>É aí que ...</w:t>
      </w:r>
      <w:r>
        <w:rPr>
          <w:i/>
          <w:iCs/>
          <w:color w:val="000000" w:themeColor="text1"/>
        </w:rPr>
        <w:t>o mandão</w:t>
      </w:r>
      <w:r>
        <w:rPr>
          <w:color w:val="000000" w:themeColor="text1"/>
        </w:rPr>
        <w:t xml:space="preserve"> espalha em torno de si</w:t>
      </w:r>
      <w:r w:rsidR="004411D1">
        <w:rPr>
          <w:color w:val="000000" w:themeColor="text1"/>
        </w:rPr>
        <w:t xml:space="preserve"> (atenção para o conceito)</w:t>
      </w:r>
      <w:r>
        <w:rPr>
          <w:color w:val="000000" w:themeColor="text1"/>
        </w:rPr>
        <w:t xml:space="preserve"> um ...</w:t>
      </w:r>
      <w:r>
        <w:rPr>
          <w:i/>
          <w:iCs/>
          <w:color w:val="000000" w:themeColor="text1"/>
        </w:rPr>
        <w:t>campo de mando</w:t>
      </w:r>
      <w:r w:rsidR="00B75FB2">
        <w:rPr>
          <w:color w:val="000000" w:themeColor="text1"/>
        </w:rPr>
        <w:t xml:space="preserve"> que opera em expansão ...</w:t>
      </w:r>
      <w:r w:rsidR="00B75FB2">
        <w:rPr>
          <w:i/>
          <w:iCs/>
          <w:color w:val="000000" w:themeColor="text1"/>
        </w:rPr>
        <w:t>fora da caixa</w:t>
      </w:r>
      <w:r w:rsidR="00B75FB2">
        <w:rPr>
          <w:color w:val="000000" w:themeColor="text1"/>
        </w:rPr>
        <w:t xml:space="preserve"> (...</w:t>
      </w:r>
      <w:proofErr w:type="spellStart"/>
      <w:r w:rsidR="00B75FB2" w:rsidRPr="00B75FB2">
        <w:rPr>
          <w:i/>
          <w:iCs/>
          <w:color w:val="000000" w:themeColor="text1"/>
        </w:rPr>
        <w:t>outside</w:t>
      </w:r>
      <w:proofErr w:type="spellEnd"/>
      <w:r w:rsidR="00B75FB2" w:rsidRPr="00B75FB2">
        <w:rPr>
          <w:i/>
          <w:iCs/>
          <w:color w:val="000000" w:themeColor="text1"/>
        </w:rPr>
        <w:t xml:space="preserve"> </w:t>
      </w:r>
      <w:proofErr w:type="spellStart"/>
      <w:r w:rsidR="00B75FB2" w:rsidRPr="00B75FB2">
        <w:rPr>
          <w:i/>
          <w:iCs/>
          <w:color w:val="000000" w:themeColor="text1"/>
        </w:rPr>
        <w:t>the</w:t>
      </w:r>
      <w:proofErr w:type="spellEnd"/>
      <w:r w:rsidR="00B75FB2" w:rsidRPr="00B75FB2">
        <w:rPr>
          <w:i/>
          <w:iCs/>
          <w:color w:val="000000" w:themeColor="text1"/>
        </w:rPr>
        <w:t xml:space="preserve"> box</w:t>
      </w:r>
      <w:r w:rsidR="00B75FB2">
        <w:rPr>
          <w:color w:val="000000" w:themeColor="text1"/>
        </w:rPr>
        <w:t>)</w:t>
      </w:r>
      <w:r w:rsidR="004411D1">
        <w:rPr>
          <w:color w:val="000000" w:themeColor="text1"/>
        </w:rPr>
        <w:t>, entre</w:t>
      </w:r>
      <w:r w:rsidR="00C333FF">
        <w:rPr>
          <w:color w:val="000000" w:themeColor="text1"/>
        </w:rPr>
        <w:t xml:space="preserve"> simbólicos</w:t>
      </w:r>
      <w:r w:rsidR="007D4190">
        <w:rPr>
          <w:color w:val="000000" w:themeColor="text1"/>
        </w:rPr>
        <w:t>, metafóricos, alegóricos</w:t>
      </w:r>
      <w:r w:rsidR="004411D1">
        <w:rPr>
          <w:color w:val="000000" w:themeColor="text1"/>
        </w:rPr>
        <w:t xml:space="preserve"> trombadões e trombadinhas.</w:t>
      </w:r>
      <w:r w:rsidR="003E4357">
        <w:rPr>
          <w:color w:val="000000" w:themeColor="text1"/>
        </w:rPr>
        <w:t xml:space="preserve"> </w:t>
      </w:r>
      <w:proofErr w:type="spellStart"/>
      <w:r w:rsidR="003E4357">
        <w:rPr>
          <w:color w:val="000000" w:themeColor="text1"/>
        </w:rPr>
        <w:t>Arrrhhhghhh</w:t>
      </w:r>
      <w:proofErr w:type="spellEnd"/>
      <w:r w:rsidR="003E4357">
        <w:rPr>
          <w:color w:val="000000" w:themeColor="text1"/>
        </w:rPr>
        <w:t>, leitor.</w:t>
      </w:r>
    </w:p>
    <w:p w14:paraId="366C717D" w14:textId="2265C46A" w:rsidR="00B020F6" w:rsidRPr="00311BDE" w:rsidRDefault="00311BDE" w:rsidP="00FF1CB0">
      <w:r>
        <w:t>Já dá para perceber o tamanho ..</w:t>
      </w:r>
      <w:r>
        <w:rPr>
          <w:i/>
          <w:iCs/>
        </w:rPr>
        <w:t>do campo de mando</w:t>
      </w:r>
      <w:r w:rsidR="003430C1">
        <w:t xml:space="preserve"> a ser construído em escala ...</w:t>
      </w:r>
      <w:r w:rsidR="003430C1">
        <w:rPr>
          <w:i/>
          <w:iCs/>
        </w:rPr>
        <w:t>institucional</w:t>
      </w:r>
      <w:r w:rsidR="003430C1">
        <w:t xml:space="preserve"> que</w:t>
      </w:r>
      <w:r w:rsidR="00C507BF">
        <w:t xml:space="preserve"> possa </w:t>
      </w:r>
      <w:r w:rsidR="00433C5C">
        <w:t>...</w:t>
      </w:r>
      <w:r w:rsidR="00C507BF" w:rsidRPr="00433C5C">
        <w:rPr>
          <w:i/>
          <w:iCs/>
        </w:rPr>
        <w:t>vir a ser</w:t>
      </w:r>
      <w:r>
        <w:t xml:space="preserve"> sustentável para a dignidade da vida plena em abundância</w:t>
      </w:r>
      <w:r w:rsidR="00A47414">
        <w:t>s</w:t>
      </w:r>
      <w:r w:rsidR="003430C1">
        <w:t>.</w:t>
      </w:r>
    </w:p>
    <w:p w14:paraId="3D3CBA12" w14:textId="35665014" w:rsidR="00B020F6" w:rsidRDefault="003627E3" w:rsidP="00FF1CB0">
      <w:r>
        <w:t>No</w:t>
      </w:r>
      <w:r w:rsidR="003430C1">
        <w:t xml:space="preserve"> campo de força </w:t>
      </w:r>
      <w:r>
        <w:t>...</w:t>
      </w:r>
      <w:r>
        <w:rPr>
          <w:i/>
          <w:iCs/>
        </w:rPr>
        <w:t>sustentável</w:t>
      </w:r>
      <w:r>
        <w:t xml:space="preserve"> para a vida plena, em abundância, ...</w:t>
      </w:r>
      <w:r>
        <w:rPr>
          <w:i/>
          <w:iCs/>
        </w:rPr>
        <w:t>a caixa</w:t>
      </w:r>
      <w:r>
        <w:t xml:space="preserve"> de pensar</w:t>
      </w:r>
      <w:r w:rsidR="0069143B">
        <w:t xml:space="preserve"> é ...</w:t>
      </w:r>
      <w:r w:rsidR="0069143B">
        <w:rPr>
          <w:i/>
          <w:iCs/>
        </w:rPr>
        <w:t>corpo de espírito</w:t>
      </w:r>
      <w:r w:rsidR="0069143B">
        <w:t xml:space="preserve"> com</w:t>
      </w:r>
      <w:r>
        <w:t xml:space="preserve"> a dimensão ...</w:t>
      </w:r>
      <w:r>
        <w:rPr>
          <w:i/>
          <w:iCs/>
        </w:rPr>
        <w:t>do próprio Cosmos</w:t>
      </w:r>
      <w:r w:rsidR="00433C5C">
        <w:t>. U</w:t>
      </w:r>
      <w:r w:rsidR="00457F23">
        <w:t xml:space="preserve">ma caixa imensa, </w:t>
      </w:r>
      <w:r w:rsidR="00D4695F">
        <w:t>sidérica</w:t>
      </w:r>
      <w:r>
        <w:t>, universal. Se não tem ...</w:t>
      </w:r>
      <w:r>
        <w:rPr>
          <w:i/>
          <w:iCs/>
        </w:rPr>
        <w:t>essa dimensão</w:t>
      </w:r>
      <w:r>
        <w:t>, não tem como ser ...</w:t>
      </w:r>
      <w:r>
        <w:rPr>
          <w:i/>
          <w:iCs/>
        </w:rPr>
        <w:t>sustentável</w:t>
      </w:r>
      <w:r>
        <w:t>.</w:t>
      </w:r>
    </w:p>
    <w:p w14:paraId="21B57B89" w14:textId="39DF643D" w:rsidR="00D82EA4" w:rsidRDefault="00684C70" w:rsidP="00FF1CB0">
      <w:r>
        <w:t>E</w:t>
      </w:r>
      <w:r w:rsidR="002F38BD">
        <w:t>la é ...</w:t>
      </w:r>
      <w:r w:rsidR="002F38BD">
        <w:rPr>
          <w:i/>
          <w:iCs/>
        </w:rPr>
        <w:t>o todo de tudo</w:t>
      </w:r>
      <w:r w:rsidR="002F38BD">
        <w:t xml:space="preserve"> </w:t>
      </w:r>
      <w:r w:rsidR="00CB1378">
        <w:t>n</w:t>
      </w:r>
      <w:r w:rsidR="002F38BD">
        <w:t>o própri</w:t>
      </w:r>
      <w:r w:rsidR="00395EA8">
        <w:t>o</w:t>
      </w:r>
      <w:r w:rsidR="00016764">
        <w:t xml:space="preserve"> processo ...</w:t>
      </w:r>
      <w:r w:rsidR="00016764">
        <w:rPr>
          <w:i/>
          <w:iCs/>
        </w:rPr>
        <w:t>da educação</w:t>
      </w:r>
      <w:r w:rsidR="00016764">
        <w:t xml:space="preserve"> (não ...</w:t>
      </w:r>
      <w:r w:rsidR="00016764">
        <w:rPr>
          <w:i/>
          <w:iCs/>
        </w:rPr>
        <w:t>do adestramento</w:t>
      </w:r>
      <w:r w:rsidR="00016764">
        <w:t>)</w:t>
      </w:r>
      <w:r w:rsidR="00205C83">
        <w:t>.</w:t>
      </w:r>
      <w:r w:rsidR="00395EA8">
        <w:t xml:space="preserve"> </w:t>
      </w:r>
      <w:r w:rsidR="00205C83">
        <w:t>Nela, o</w:t>
      </w:r>
      <w:r w:rsidR="002F38BD">
        <w:t xml:space="preserve"> ...</w:t>
      </w:r>
      <w:r w:rsidR="002F38BD">
        <w:rPr>
          <w:i/>
          <w:iCs/>
        </w:rPr>
        <w:t>pensamento</w:t>
      </w:r>
      <w:r w:rsidR="002F38BD">
        <w:t xml:space="preserve"> d</w:t>
      </w:r>
      <w:r w:rsidR="00395EA8">
        <w:t>as criancinhas</w:t>
      </w:r>
      <w:r w:rsidR="008138D2">
        <w:t xml:space="preserve"> jovens e adultos</w:t>
      </w:r>
      <w:r w:rsidR="00CB1378">
        <w:t xml:space="preserve"> </w:t>
      </w:r>
      <w:r>
        <w:t xml:space="preserve">haveria </w:t>
      </w:r>
      <w:r w:rsidR="00C723A2">
        <w:t>de</w:t>
      </w:r>
      <w:r>
        <w:t xml:space="preserve"> </w:t>
      </w:r>
      <w:r w:rsidR="002F38BD">
        <w:t>se estende</w:t>
      </w:r>
      <w:r>
        <w:t>r</w:t>
      </w:r>
      <w:r w:rsidR="002F38BD">
        <w:t>, ...</w:t>
      </w:r>
      <w:r w:rsidR="002F38BD">
        <w:rPr>
          <w:i/>
          <w:iCs/>
        </w:rPr>
        <w:t>camada a camada</w:t>
      </w:r>
      <w:r w:rsidR="00D82EA4">
        <w:t>.</w:t>
      </w:r>
    </w:p>
    <w:p w14:paraId="4D561388" w14:textId="4AE0F3C8" w:rsidR="003627E3" w:rsidRDefault="00D82EA4" w:rsidP="00FF1CB0">
      <w:r>
        <w:t>E ir em busca dos</w:t>
      </w:r>
      <w:r w:rsidR="00D4695F">
        <w:t xml:space="preserve"> primeiros</w:t>
      </w:r>
      <w:r w:rsidR="002F38BD">
        <w:t xml:space="preserve"> princípios e derradeiros fins inacessíveis</w:t>
      </w:r>
      <w:r w:rsidR="00457F23">
        <w:t xml:space="preserve"> </w:t>
      </w:r>
      <w:r w:rsidR="004B1299">
        <w:t>à</w:t>
      </w:r>
      <w:r w:rsidR="00457F23">
        <w:t xml:space="preserve"> minúscula</w:t>
      </w:r>
      <w:r w:rsidR="002F38BD">
        <w:t xml:space="preserve"> ...</w:t>
      </w:r>
      <w:r w:rsidR="002F38BD">
        <w:rPr>
          <w:i/>
          <w:iCs/>
        </w:rPr>
        <w:t>razão</w:t>
      </w:r>
      <w:r w:rsidR="00457F23">
        <w:t xml:space="preserve"> humana</w:t>
      </w:r>
      <w:r w:rsidR="00FC742F">
        <w:t xml:space="preserve"> que opera passo a passo, por ...</w:t>
      </w:r>
      <w:r w:rsidR="00FC742F">
        <w:rPr>
          <w:i/>
          <w:iCs/>
        </w:rPr>
        <w:t>aproximações suces</w:t>
      </w:r>
      <w:r>
        <w:rPr>
          <w:i/>
          <w:iCs/>
        </w:rPr>
        <w:t>s</w:t>
      </w:r>
      <w:r w:rsidR="00FC742F">
        <w:rPr>
          <w:i/>
          <w:iCs/>
        </w:rPr>
        <w:t>ivas</w:t>
      </w:r>
      <w:r w:rsidR="002F38BD">
        <w:t xml:space="preserve">. </w:t>
      </w:r>
    </w:p>
    <w:p w14:paraId="6C7F76FF" w14:textId="33C4807C" w:rsidR="00D4695F" w:rsidRPr="00127FF7" w:rsidRDefault="00D4695F" w:rsidP="00FF1CB0">
      <w:r>
        <w:t xml:space="preserve">Há portanto que se </w:t>
      </w:r>
      <w:r w:rsidR="00127FF7">
        <w:t>procurar até encontrar, mas não encontraremos ...</w:t>
      </w:r>
      <w:r w:rsidR="00127FF7">
        <w:rPr>
          <w:i/>
          <w:iCs/>
        </w:rPr>
        <w:t>nunca</w:t>
      </w:r>
      <w:r w:rsidR="00127FF7">
        <w:t>, senão indo procurar ...</w:t>
      </w:r>
      <w:r w:rsidR="00127FF7">
        <w:rPr>
          <w:i/>
          <w:iCs/>
        </w:rPr>
        <w:t>sempre</w:t>
      </w:r>
      <w:r w:rsidR="00D82EA4">
        <w:t>, como já o sabia</w:t>
      </w:r>
      <w:r w:rsidR="00B95947">
        <w:t xml:space="preserve">m </w:t>
      </w:r>
      <w:r w:rsidR="00D82EA4">
        <w:t>greg</w:t>
      </w:r>
      <w:r w:rsidR="005B36F1">
        <w:t>os</w:t>
      </w:r>
      <w:r w:rsidR="00B95947">
        <w:t xml:space="preserve"> e </w:t>
      </w:r>
      <w:r w:rsidR="00D82EA4">
        <w:t>medieva</w:t>
      </w:r>
      <w:r w:rsidR="005B36F1">
        <w:t>is</w:t>
      </w:r>
      <w:r w:rsidR="00B95947">
        <w:t>.</w:t>
      </w:r>
    </w:p>
    <w:p w14:paraId="62CD0FEE" w14:textId="3C877D66" w:rsidR="00395EA8" w:rsidRDefault="00D10854" w:rsidP="00FF1CB0">
      <w:r>
        <w:t>A solução ...</w:t>
      </w:r>
      <w:r>
        <w:rPr>
          <w:i/>
          <w:iCs/>
        </w:rPr>
        <w:t>racional</w:t>
      </w:r>
      <w:r>
        <w:t xml:space="preserve"> </w:t>
      </w:r>
      <w:r w:rsidR="00457F23">
        <w:t>para nossa minud</w:t>
      </w:r>
      <w:r w:rsidR="000F66CD">
        <w:t>ência</w:t>
      </w:r>
      <w:r w:rsidR="00612D9B">
        <w:t xml:space="preserve"> humana</w:t>
      </w:r>
      <w:r w:rsidR="000F66CD">
        <w:t xml:space="preserve"> ...</w:t>
      </w:r>
      <w:r w:rsidRPr="000F66CD">
        <w:rPr>
          <w:i/>
          <w:iCs/>
        </w:rPr>
        <w:t>tem sido</w:t>
      </w:r>
      <w:r w:rsidR="00395EA8" w:rsidRPr="000F66CD">
        <w:rPr>
          <w:i/>
          <w:iCs/>
        </w:rPr>
        <w:t xml:space="preserve"> educar</w:t>
      </w:r>
      <w:r w:rsidR="00C9615A">
        <w:t xml:space="preserve"> crianças, jovens e adultos</w:t>
      </w:r>
      <w:r w:rsidR="00395EA8">
        <w:t xml:space="preserve"> para </w:t>
      </w:r>
      <w:r w:rsidR="00016764">
        <w:t>...</w:t>
      </w:r>
      <w:r w:rsidR="00016764">
        <w:rPr>
          <w:i/>
          <w:iCs/>
        </w:rPr>
        <w:t>o direito</w:t>
      </w:r>
      <w:r>
        <w:t xml:space="preserve"> às pr</w:t>
      </w:r>
      <w:r w:rsidR="00016764">
        <w:t>óprias opiniões, aos próprios ...</w:t>
      </w:r>
      <w:r w:rsidR="00016764">
        <w:rPr>
          <w:i/>
          <w:iCs/>
        </w:rPr>
        <w:t xml:space="preserve">juízos </w:t>
      </w:r>
      <w:r w:rsidR="00016764">
        <w:t>pessoais de como tudo isso se organiza ao redor.</w:t>
      </w:r>
      <w:r w:rsidR="00395EA8">
        <w:t xml:space="preserve"> </w:t>
      </w:r>
    </w:p>
    <w:p w14:paraId="12B202F0" w14:textId="0DD42B1E" w:rsidR="003627E3" w:rsidRDefault="00395EA8" w:rsidP="00FF1CB0">
      <w:r>
        <w:t>E para ...</w:t>
      </w:r>
      <w:r>
        <w:rPr>
          <w:i/>
          <w:iCs/>
        </w:rPr>
        <w:t>o dever de respeitar</w:t>
      </w:r>
      <w:r>
        <w:t xml:space="preserve"> o encadeamento ...</w:t>
      </w:r>
      <w:r>
        <w:rPr>
          <w:i/>
          <w:iCs/>
        </w:rPr>
        <w:t>dos fatos</w:t>
      </w:r>
      <w:r>
        <w:t xml:space="preserve"> como eles</w:t>
      </w:r>
      <w:r w:rsidR="00994BE2">
        <w:t xml:space="preserve"> existem</w:t>
      </w:r>
      <w:r w:rsidR="006616E7">
        <w:t xml:space="preserve"> </w:t>
      </w:r>
      <w:r w:rsidR="00720940">
        <w:t>na imensidão ...</w:t>
      </w:r>
      <w:r w:rsidR="00720940">
        <w:rPr>
          <w:i/>
          <w:iCs/>
        </w:rPr>
        <w:t>da caixa</w:t>
      </w:r>
      <w:r>
        <w:t xml:space="preserve"> </w:t>
      </w:r>
      <w:r w:rsidR="006616E7">
        <w:t>impossível de se alcançar.</w:t>
      </w:r>
      <w:r>
        <w:t xml:space="preserve"> </w:t>
      </w:r>
    </w:p>
    <w:p w14:paraId="527EC674" w14:textId="1D56CA32" w:rsidR="00C418A9" w:rsidRDefault="00680845" w:rsidP="00FF1CB0">
      <w:r>
        <w:lastRenderedPageBreak/>
        <w:t>Como espécie gregária que somos, nosso ...</w:t>
      </w:r>
      <w:r>
        <w:rPr>
          <w:i/>
          <w:iCs/>
        </w:rPr>
        <w:t>tem de ser</w:t>
      </w:r>
      <w:r>
        <w:t xml:space="preserve"> tem força para organizarmos corporações em óbvia função ...</w:t>
      </w:r>
      <w:r>
        <w:rPr>
          <w:i/>
          <w:iCs/>
        </w:rPr>
        <w:t>dos interesses criados</w:t>
      </w:r>
      <w:r w:rsidR="00C0496A">
        <w:t xml:space="preserve"> ao longo da sucessão de instantes, dias e anos.</w:t>
      </w:r>
      <w:r>
        <w:t xml:space="preserve"> </w:t>
      </w:r>
    </w:p>
    <w:p w14:paraId="7F552327" w14:textId="04B5591E" w:rsidR="0069143B" w:rsidRDefault="00680845" w:rsidP="00FF1CB0">
      <w:r>
        <w:t>Mas sempre com as variações ...</w:t>
      </w:r>
      <w:r>
        <w:rPr>
          <w:i/>
          <w:iCs/>
        </w:rPr>
        <w:t>ontogênicas</w:t>
      </w:r>
      <w:r>
        <w:t xml:space="preserve"> da predestinação de cada um</w:t>
      </w:r>
      <w:r w:rsidR="008B66C2">
        <w:t xml:space="preserve"> para ...</w:t>
      </w:r>
      <w:r w:rsidR="008B66C2">
        <w:rPr>
          <w:i/>
          <w:iCs/>
        </w:rPr>
        <w:t>a</w:t>
      </w:r>
      <w:r w:rsidR="00C418A9">
        <w:rPr>
          <w:i/>
          <w:iCs/>
        </w:rPr>
        <w:t>s</w:t>
      </w:r>
      <w:r w:rsidR="008B66C2">
        <w:rPr>
          <w:i/>
          <w:iCs/>
        </w:rPr>
        <w:t xml:space="preserve"> pessoa</w:t>
      </w:r>
      <w:r w:rsidR="00C418A9">
        <w:rPr>
          <w:i/>
          <w:iCs/>
        </w:rPr>
        <w:t>is</w:t>
      </w:r>
      <w:r w:rsidR="008B66C2">
        <w:t xml:space="preserve"> sensibilidades, preferências, impulsos individuais</w:t>
      </w:r>
      <w:r w:rsidR="00673708">
        <w:t xml:space="preserve"> que o processo ...</w:t>
      </w:r>
      <w:r w:rsidR="00673708">
        <w:rPr>
          <w:i/>
          <w:iCs/>
        </w:rPr>
        <w:t>da educação</w:t>
      </w:r>
      <w:r w:rsidR="00673708">
        <w:t>, por óbvio, há de sempre considerar</w:t>
      </w:r>
      <w:r w:rsidR="008B66C2">
        <w:t>.</w:t>
      </w:r>
    </w:p>
    <w:p w14:paraId="178A3743" w14:textId="40FA86EC" w:rsidR="00C4402F" w:rsidRDefault="00C4402F" w:rsidP="00C4402F">
      <w:r>
        <w:t>Só falta, então, verificarmos a seguir como passar ...</w:t>
      </w:r>
      <w:r>
        <w:rPr>
          <w:i/>
          <w:iCs/>
        </w:rPr>
        <w:t xml:space="preserve">da </w:t>
      </w:r>
      <w:r w:rsidRPr="00434317">
        <w:rPr>
          <w:i/>
          <w:iCs/>
        </w:rPr>
        <w:t>armadilha</w:t>
      </w:r>
      <w:r>
        <w:t xml:space="preserve"> corporacional ...</w:t>
      </w:r>
      <w:r>
        <w:rPr>
          <w:i/>
          <w:iCs/>
        </w:rPr>
        <w:t>do manda quem pode</w:t>
      </w:r>
      <w:r>
        <w:t>, para o institucional ...</w:t>
      </w:r>
      <w:r>
        <w:rPr>
          <w:i/>
          <w:iCs/>
        </w:rPr>
        <w:t>campo de mando</w:t>
      </w:r>
      <w:r>
        <w:t xml:space="preserve"> altruístico da solidariedade social.  </w:t>
      </w:r>
    </w:p>
    <w:p w14:paraId="3C2899BB" w14:textId="29B118B4" w:rsidR="00206070" w:rsidRDefault="00206070" w:rsidP="00FF1CB0"/>
    <w:p w14:paraId="781ECAF0" w14:textId="1351106F" w:rsidR="008B66C2" w:rsidRDefault="008B66C2" w:rsidP="00FF1CB0"/>
    <w:p w14:paraId="249BE86E" w14:textId="0C307FAF" w:rsidR="00D24E6E" w:rsidRDefault="00D24E6E" w:rsidP="00FF1CB0"/>
    <w:p w14:paraId="3B9F0722" w14:textId="5EE183C8" w:rsidR="00D24E6E" w:rsidRDefault="00D24E6E" w:rsidP="00FF1CB0"/>
    <w:p w14:paraId="0C898718" w14:textId="13106BBA" w:rsidR="00D24E6E" w:rsidRDefault="00D24E6E" w:rsidP="00FF1CB0"/>
    <w:p w14:paraId="78018766" w14:textId="6DB4432C" w:rsidR="00D24E6E" w:rsidRDefault="00D24E6E" w:rsidP="00FF1CB0"/>
    <w:p w14:paraId="3781D736" w14:textId="0382DF83" w:rsidR="00D24E6E" w:rsidRDefault="00D24E6E" w:rsidP="00FF1CB0"/>
    <w:p w14:paraId="4EC55E36" w14:textId="04BC0B3F" w:rsidR="00CD4243" w:rsidRDefault="00CD4243" w:rsidP="00FF1CB0"/>
    <w:p w14:paraId="3D082A42" w14:textId="7D49EC8E" w:rsidR="00CD4243" w:rsidRDefault="00CD4243" w:rsidP="00FF1CB0"/>
    <w:p w14:paraId="180507D6" w14:textId="140A6726" w:rsidR="00CD4243" w:rsidRDefault="00CD4243" w:rsidP="00FF1CB0"/>
    <w:p w14:paraId="6E23DE70" w14:textId="71197362" w:rsidR="00CD4243" w:rsidRDefault="00CD4243" w:rsidP="00FF1CB0"/>
    <w:p w14:paraId="786C6AD0" w14:textId="724AA346" w:rsidR="00CD4243" w:rsidRDefault="00CD4243" w:rsidP="00FF1CB0"/>
    <w:p w14:paraId="34669C0E" w14:textId="5F7DA704" w:rsidR="00CD4243" w:rsidRDefault="00CD4243" w:rsidP="00FF1CB0"/>
    <w:p w14:paraId="727D2DCD" w14:textId="77777777" w:rsidR="00CD4243" w:rsidRDefault="00CD4243" w:rsidP="00FF1CB0"/>
    <w:p w14:paraId="50AC7ADB" w14:textId="51CECA5C" w:rsidR="00DE7939" w:rsidRDefault="00DE7939" w:rsidP="00FF1CB0"/>
    <w:p w14:paraId="089BAFE2" w14:textId="77777777" w:rsidR="00D24E6E" w:rsidRDefault="00D24E6E" w:rsidP="00FF1CB0"/>
    <w:p w14:paraId="796457C1" w14:textId="7339224C" w:rsidR="00DE7939" w:rsidRDefault="00DE7939" w:rsidP="00FF1CB0"/>
    <w:p w14:paraId="71E5BA83" w14:textId="1B8FF181" w:rsidR="00DE7939" w:rsidRDefault="00DE7939" w:rsidP="00FF1CB0"/>
    <w:p w14:paraId="5D4B69A9" w14:textId="5540AA88" w:rsidR="00A103C7" w:rsidRDefault="00A103C7" w:rsidP="00FF1CB0"/>
    <w:p w14:paraId="700F91CA" w14:textId="2058F37D" w:rsidR="00355424" w:rsidRDefault="00355424" w:rsidP="00FF1CB0"/>
    <w:p w14:paraId="0F81B4B1" w14:textId="77777777" w:rsidR="00355424" w:rsidRDefault="00355424" w:rsidP="00FF1CB0"/>
    <w:p w14:paraId="68790127" w14:textId="77777777" w:rsidR="00A103C7" w:rsidRDefault="00A103C7" w:rsidP="00FF1CB0"/>
    <w:p w14:paraId="59B635F5" w14:textId="260DECC3" w:rsidR="00C4402F" w:rsidRPr="00C4402F" w:rsidRDefault="003F7AA8" w:rsidP="00153BB3">
      <w:pPr>
        <w:pStyle w:val="Ttulo1"/>
        <w:ind w:left="708"/>
        <w:jc w:val="right"/>
        <w:rPr>
          <w:rFonts w:ascii="Times New Roman" w:hAnsi="Times New Roman" w:cs="Times New Roman"/>
          <w:b/>
          <w:bCs/>
          <w:color w:val="000000" w:themeColor="text1"/>
          <w:sz w:val="72"/>
          <w:szCs w:val="72"/>
        </w:rPr>
      </w:pPr>
      <w:r>
        <w:rPr>
          <w:rFonts w:ascii="Times New Roman" w:hAnsi="Times New Roman" w:cs="Times New Roman"/>
          <w:b/>
          <w:bCs/>
          <w:color w:val="000000" w:themeColor="text1"/>
          <w:sz w:val="72"/>
          <w:szCs w:val="72"/>
        </w:rPr>
        <w:t xml:space="preserve"> </w:t>
      </w:r>
      <w:bookmarkStart w:id="52" w:name="_Toc120605158"/>
      <w:r w:rsidR="00C4402F" w:rsidRPr="00C4402F">
        <w:rPr>
          <w:rFonts w:ascii="Times New Roman" w:hAnsi="Times New Roman" w:cs="Times New Roman"/>
          <w:b/>
          <w:bCs/>
          <w:color w:val="000000" w:themeColor="text1"/>
          <w:sz w:val="72"/>
          <w:szCs w:val="72"/>
        </w:rPr>
        <w:t xml:space="preserve">16. </w:t>
      </w:r>
      <w:r>
        <w:rPr>
          <w:rFonts w:ascii="Times New Roman" w:hAnsi="Times New Roman" w:cs="Times New Roman"/>
          <w:b/>
          <w:bCs/>
          <w:color w:val="000000" w:themeColor="text1"/>
          <w:sz w:val="72"/>
          <w:szCs w:val="72"/>
        </w:rPr>
        <w:t>...</w:t>
      </w:r>
      <w:r w:rsidR="00C4402F" w:rsidRPr="003F7AA8">
        <w:rPr>
          <w:rFonts w:ascii="Times New Roman" w:hAnsi="Times New Roman" w:cs="Times New Roman"/>
          <w:b/>
          <w:bCs/>
          <w:i/>
          <w:iCs/>
          <w:color w:val="000000" w:themeColor="text1"/>
          <w:sz w:val="72"/>
          <w:szCs w:val="72"/>
        </w:rPr>
        <w:t>o</w:t>
      </w:r>
      <w:r w:rsidR="005E6EC2" w:rsidRPr="003F7AA8">
        <w:rPr>
          <w:rFonts w:ascii="Times New Roman" w:hAnsi="Times New Roman" w:cs="Times New Roman"/>
          <w:b/>
          <w:bCs/>
          <w:i/>
          <w:iCs/>
          <w:color w:val="000000" w:themeColor="text1"/>
          <w:sz w:val="72"/>
          <w:szCs w:val="72"/>
        </w:rPr>
        <w:t>s</w:t>
      </w:r>
      <w:r w:rsidR="00C4402F" w:rsidRPr="003F7AA8">
        <w:rPr>
          <w:rFonts w:ascii="Times New Roman" w:hAnsi="Times New Roman" w:cs="Times New Roman"/>
          <w:b/>
          <w:bCs/>
          <w:i/>
          <w:iCs/>
          <w:color w:val="000000" w:themeColor="text1"/>
          <w:sz w:val="72"/>
          <w:szCs w:val="72"/>
        </w:rPr>
        <w:t xml:space="preserve"> campo</w:t>
      </w:r>
      <w:r w:rsidR="005E6EC2" w:rsidRPr="003F7AA8">
        <w:rPr>
          <w:rFonts w:ascii="Times New Roman" w:hAnsi="Times New Roman" w:cs="Times New Roman"/>
          <w:b/>
          <w:bCs/>
          <w:i/>
          <w:iCs/>
          <w:color w:val="000000" w:themeColor="text1"/>
          <w:sz w:val="72"/>
          <w:szCs w:val="72"/>
        </w:rPr>
        <w:t>s</w:t>
      </w:r>
      <w:r w:rsidR="00C4402F" w:rsidRPr="00C4402F">
        <w:rPr>
          <w:rFonts w:ascii="Times New Roman" w:hAnsi="Times New Roman" w:cs="Times New Roman"/>
          <w:b/>
          <w:bCs/>
          <w:color w:val="000000" w:themeColor="text1"/>
          <w:sz w:val="72"/>
          <w:szCs w:val="72"/>
        </w:rPr>
        <w:t xml:space="preserve"> de mando</w:t>
      </w:r>
      <w:bookmarkEnd w:id="52"/>
    </w:p>
    <w:p w14:paraId="3077DECA" w14:textId="77777777" w:rsidR="00A80615" w:rsidRDefault="00A80615" w:rsidP="00C9759D"/>
    <w:p w14:paraId="1EF1F0B7" w14:textId="109147B0" w:rsidR="007341EE" w:rsidRDefault="00AA1D44" w:rsidP="00C9759D">
      <w:r>
        <w:t>Narra a Vulgata</w:t>
      </w:r>
      <w:r w:rsidR="00002879">
        <w:t xml:space="preserve"> de São Jerônimo</w:t>
      </w:r>
      <w:r>
        <w:t xml:space="preserve"> que, n</w:t>
      </w:r>
      <w:r w:rsidR="000B6BE0">
        <w:t>o início ...</w:t>
      </w:r>
      <w:r w:rsidR="000B6BE0">
        <w:rPr>
          <w:i/>
          <w:iCs/>
        </w:rPr>
        <w:t>da era</w:t>
      </w:r>
      <w:r w:rsidR="000B6BE0">
        <w:t xml:space="preserve"> cristã, </w:t>
      </w:r>
      <w:r w:rsidR="00EF2FA9">
        <w:t>João Batista ...</w:t>
      </w:r>
      <w:r w:rsidR="00EF2FA9">
        <w:rPr>
          <w:i/>
          <w:iCs/>
        </w:rPr>
        <w:t>prega</w:t>
      </w:r>
      <w:r w:rsidR="008F0081">
        <w:rPr>
          <w:i/>
          <w:iCs/>
        </w:rPr>
        <w:t>va</w:t>
      </w:r>
      <w:r w:rsidR="008F0081">
        <w:t xml:space="preserve"> no deserto. </w:t>
      </w:r>
      <w:r w:rsidR="00C9759D">
        <w:t>Comia gafanhotos</w:t>
      </w:r>
      <w:r w:rsidR="008F0283">
        <w:t xml:space="preserve">, </w:t>
      </w:r>
      <w:r w:rsidR="00C9759D">
        <w:t xml:space="preserve">mel silvestre </w:t>
      </w:r>
      <w:r w:rsidR="00E0685E">
        <w:t>e incomodava</w:t>
      </w:r>
      <w:r w:rsidR="00C9759D">
        <w:t xml:space="preserve"> saduceu</w:t>
      </w:r>
      <w:r w:rsidR="008F0283">
        <w:t>s</w:t>
      </w:r>
      <w:r w:rsidR="00C9759D">
        <w:t>, fariseus e</w:t>
      </w:r>
      <w:r w:rsidR="00E0685E">
        <w:t xml:space="preserve"> invasores romanos. </w:t>
      </w:r>
    </w:p>
    <w:p w14:paraId="25734464" w14:textId="3E5638A0" w:rsidR="008F3F0B" w:rsidRDefault="00E0685E" w:rsidP="00C9759D">
      <w:r>
        <w:t>Mas ...</w:t>
      </w:r>
      <w:r>
        <w:rPr>
          <w:i/>
          <w:iCs/>
        </w:rPr>
        <w:t>o in</w:t>
      </w:r>
      <w:r w:rsidR="008F0081">
        <w:rPr>
          <w:i/>
          <w:iCs/>
        </w:rPr>
        <w:t>sight</w:t>
      </w:r>
      <w:r w:rsidR="008F0081">
        <w:t xml:space="preserve"> dele era</w:t>
      </w:r>
      <w:r w:rsidR="00DA36B7">
        <w:t>m os</w:t>
      </w:r>
      <w:r w:rsidR="00794A7B">
        <w:t xml:space="preserve"> sagrados</w:t>
      </w:r>
      <w:r w:rsidR="00DA36B7">
        <w:t xml:space="preserve"> caminhos </w:t>
      </w:r>
      <w:r w:rsidR="00794A7B">
        <w:t>para o</w:t>
      </w:r>
      <w:r w:rsidR="00DA36B7">
        <w:t xml:space="preserve"> Reino, ou seja, eram</w:t>
      </w:r>
      <w:r w:rsidR="0083578C">
        <w:t xml:space="preserve"> ...</w:t>
      </w:r>
      <w:r w:rsidR="0083578C">
        <w:rPr>
          <w:i/>
          <w:iCs/>
        </w:rPr>
        <w:t>o</w:t>
      </w:r>
      <w:r w:rsidR="00DA36B7">
        <w:rPr>
          <w:i/>
          <w:iCs/>
        </w:rPr>
        <w:t>s</w:t>
      </w:r>
      <w:r w:rsidR="0083578C">
        <w:rPr>
          <w:i/>
          <w:iCs/>
        </w:rPr>
        <w:t xml:space="preserve"> campo</w:t>
      </w:r>
      <w:r w:rsidR="00DA36B7">
        <w:rPr>
          <w:i/>
          <w:iCs/>
        </w:rPr>
        <w:t>s</w:t>
      </w:r>
      <w:r w:rsidR="0083578C">
        <w:t xml:space="preserve"> </w:t>
      </w:r>
      <w:r>
        <w:t xml:space="preserve">do Senhor. </w:t>
      </w:r>
    </w:p>
    <w:p w14:paraId="5DF4CC10" w14:textId="4D7B745B" w:rsidR="00794A7B" w:rsidRDefault="00794A7B" w:rsidP="00FF1CB0">
      <w:r>
        <w:t>Séculos depois, n</w:t>
      </w:r>
      <w:r w:rsidR="007341EE">
        <w:t>a ...</w:t>
      </w:r>
      <w:r w:rsidR="007341EE">
        <w:rPr>
          <w:i/>
          <w:iCs/>
        </w:rPr>
        <w:t>era</w:t>
      </w:r>
      <w:r w:rsidR="007341EE">
        <w:t xml:space="preserve"> </w:t>
      </w:r>
      <w:r>
        <w:t xml:space="preserve">de </w:t>
      </w:r>
      <w:r w:rsidR="007341EE">
        <w:t>laicos</w:t>
      </w:r>
      <w:r>
        <w:t xml:space="preserve"> nichos de atividades humanas, </w:t>
      </w:r>
      <w:r w:rsidR="00DA36B7">
        <w:t>...</w:t>
      </w:r>
      <w:r w:rsidR="00DA36B7">
        <w:rPr>
          <w:i/>
          <w:iCs/>
        </w:rPr>
        <w:t>o</w:t>
      </w:r>
      <w:r w:rsidR="007341EE">
        <w:rPr>
          <w:i/>
          <w:iCs/>
        </w:rPr>
        <w:t>s</w:t>
      </w:r>
      <w:r w:rsidR="00DA36B7">
        <w:rPr>
          <w:i/>
          <w:iCs/>
        </w:rPr>
        <w:t xml:space="preserve"> campo</w:t>
      </w:r>
      <w:r w:rsidR="007341EE">
        <w:rPr>
          <w:i/>
          <w:iCs/>
        </w:rPr>
        <w:t>s</w:t>
      </w:r>
      <w:r w:rsidR="007341EE">
        <w:t xml:space="preserve"> são</w:t>
      </w:r>
      <w:r w:rsidR="00F81347">
        <w:t xml:space="preserve"> percebidos como</w:t>
      </w:r>
      <w:r w:rsidR="0006554C">
        <w:t xml:space="preserve"> </w:t>
      </w:r>
      <w:r w:rsidR="00F81347">
        <w:t>...</w:t>
      </w:r>
      <w:r w:rsidR="0006554C" w:rsidRPr="00F81347">
        <w:rPr>
          <w:i/>
          <w:iCs/>
        </w:rPr>
        <w:t>auras</w:t>
      </w:r>
      <w:r w:rsidR="0006554C">
        <w:t xml:space="preserve"> de envolvimento,</w:t>
      </w:r>
      <w:r w:rsidR="00D0248E">
        <w:t xml:space="preserve"> </w:t>
      </w:r>
      <w:r w:rsidR="00F81347">
        <w:t>...</w:t>
      </w:r>
      <w:r w:rsidR="00D0248E" w:rsidRPr="00F81347">
        <w:rPr>
          <w:i/>
          <w:iCs/>
        </w:rPr>
        <w:t>forças</w:t>
      </w:r>
      <w:r w:rsidR="00D0248E">
        <w:t xml:space="preserve"> à distância,</w:t>
      </w:r>
      <w:r w:rsidR="0006554C">
        <w:t xml:space="preserve"> </w:t>
      </w:r>
      <w:r w:rsidR="00F81347">
        <w:t>...</w:t>
      </w:r>
      <w:r w:rsidR="0006554C" w:rsidRPr="00F81347">
        <w:rPr>
          <w:i/>
          <w:iCs/>
        </w:rPr>
        <w:t>eflúvios</w:t>
      </w:r>
      <w:r w:rsidR="0006554C">
        <w:t xml:space="preserve"> de influências, </w:t>
      </w:r>
      <w:r w:rsidR="00F81347">
        <w:t>...</w:t>
      </w:r>
      <w:r w:rsidR="0006554C" w:rsidRPr="00F81347">
        <w:rPr>
          <w:i/>
          <w:iCs/>
        </w:rPr>
        <w:t>linhas</w:t>
      </w:r>
      <w:r w:rsidR="0006554C">
        <w:t xml:space="preserve"> </w:t>
      </w:r>
      <w:r w:rsidR="00D0248E">
        <w:t>físicas, mentais e sociais ...</w:t>
      </w:r>
      <w:r w:rsidR="0006554C" w:rsidRPr="00D0248E">
        <w:rPr>
          <w:i/>
          <w:iCs/>
        </w:rPr>
        <w:t>que se emaranham</w:t>
      </w:r>
      <w:r>
        <w:t>,</w:t>
      </w:r>
      <w:r w:rsidRPr="00794A7B">
        <w:t xml:space="preserve"> </w:t>
      </w:r>
      <w:r>
        <w:t xml:space="preserve">estados </w:t>
      </w:r>
      <w:r w:rsidR="00D0248E">
        <w:t>...</w:t>
      </w:r>
      <w:r w:rsidRPr="00D0248E">
        <w:rPr>
          <w:i/>
          <w:iCs/>
        </w:rPr>
        <w:t>de tensão</w:t>
      </w:r>
      <w:r>
        <w:t xml:space="preserve"> da humanidade.</w:t>
      </w:r>
    </w:p>
    <w:p w14:paraId="6C61F452" w14:textId="77777777" w:rsidR="00C152F4" w:rsidRDefault="005842AC" w:rsidP="00A23C16">
      <w:pPr>
        <w:shd w:val="clear" w:color="auto" w:fill="FFFFFF"/>
        <w:rPr>
          <w:rFonts w:eastAsia="Times New Roman" w:cs="Times New Roman"/>
          <w:color w:val="000000" w:themeColor="text1"/>
          <w:szCs w:val="32"/>
          <w:lang w:eastAsia="pt-BR"/>
        </w:rPr>
      </w:pPr>
      <w:r>
        <w:rPr>
          <w:rFonts w:eastAsia="Times New Roman" w:cs="Times New Roman"/>
          <w:color w:val="000000" w:themeColor="text1"/>
          <w:szCs w:val="32"/>
          <w:lang w:eastAsia="pt-BR"/>
        </w:rPr>
        <w:t>Há pouco menos de cem anos, num</w:t>
      </w:r>
      <w:r w:rsidR="00A23C16">
        <w:rPr>
          <w:rFonts w:eastAsia="Times New Roman" w:cs="Times New Roman"/>
          <w:color w:val="000000" w:themeColor="text1"/>
          <w:szCs w:val="32"/>
          <w:lang w:eastAsia="pt-BR"/>
        </w:rPr>
        <w:t xml:space="preserve"> ...</w:t>
      </w:r>
      <w:r w:rsidR="00A23C16">
        <w:rPr>
          <w:rFonts w:eastAsia="Times New Roman" w:cs="Times New Roman"/>
          <w:i/>
          <w:iCs/>
          <w:color w:val="000000" w:themeColor="text1"/>
          <w:szCs w:val="32"/>
          <w:lang w:eastAsia="pt-BR"/>
        </w:rPr>
        <w:t>insight</w:t>
      </w:r>
      <w:r w:rsidR="00C152F4">
        <w:rPr>
          <w:rFonts w:eastAsia="Times New Roman" w:cs="Times New Roman"/>
          <w:color w:val="000000" w:themeColor="text1"/>
          <w:szCs w:val="32"/>
          <w:lang w:eastAsia="pt-BR"/>
        </w:rPr>
        <w:t xml:space="preserve">, </w:t>
      </w:r>
      <w:r w:rsidR="00A23C16" w:rsidRPr="00A23C16">
        <w:rPr>
          <w:rFonts w:eastAsia="Times New Roman" w:cs="Times New Roman"/>
          <w:color w:val="000000" w:themeColor="text1"/>
          <w:szCs w:val="32"/>
          <w:lang w:eastAsia="pt-BR"/>
        </w:rPr>
        <w:t>K</w:t>
      </w:r>
      <w:r w:rsidR="00A23C16" w:rsidRPr="00A72BCB">
        <w:rPr>
          <w:rFonts w:eastAsia="Times New Roman" w:cs="Times New Roman"/>
          <w:color w:val="000000" w:themeColor="text1"/>
          <w:szCs w:val="32"/>
          <w:lang w:eastAsia="pt-BR"/>
        </w:rPr>
        <w:t>urt Lewin</w:t>
      </w:r>
      <w:r w:rsidR="00A23C16" w:rsidRPr="00A23C16">
        <w:rPr>
          <w:rFonts w:eastAsia="Times New Roman" w:cs="Times New Roman"/>
          <w:color w:val="000000" w:themeColor="text1"/>
          <w:szCs w:val="32"/>
          <w:lang w:eastAsia="pt-BR"/>
        </w:rPr>
        <w:t xml:space="preserve"> (1890-1947)</w:t>
      </w:r>
      <w:r w:rsidR="00C152F4">
        <w:rPr>
          <w:rFonts w:eastAsia="Times New Roman" w:cs="Times New Roman"/>
          <w:color w:val="000000" w:themeColor="text1"/>
          <w:szCs w:val="32"/>
          <w:lang w:eastAsia="pt-BR"/>
        </w:rPr>
        <w:t xml:space="preserve"> mostrou</w:t>
      </w:r>
      <w:r w:rsidR="00A23C16" w:rsidRPr="00A23C16">
        <w:rPr>
          <w:rFonts w:eastAsia="Times New Roman" w:cs="Times New Roman"/>
          <w:color w:val="000000" w:themeColor="text1"/>
          <w:szCs w:val="32"/>
          <w:lang w:eastAsia="pt-BR"/>
        </w:rPr>
        <w:t xml:space="preserve"> </w:t>
      </w:r>
      <w:r w:rsidR="007D61BF">
        <w:rPr>
          <w:rFonts w:eastAsia="Times New Roman" w:cs="Times New Roman"/>
          <w:color w:val="000000" w:themeColor="text1"/>
          <w:szCs w:val="32"/>
          <w:lang w:eastAsia="pt-BR"/>
        </w:rPr>
        <w:t>...</w:t>
      </w:r>
      <w:r w:rsidR="007D61BF">
        <w:rPr>
          <w:rFonts w:eastAsia="Times New Roman" w:cs="Times New Roman"/>
          <w:i/>
          <w:iCs/>
          <w:color w:val="000000" w:themeColor="text1"/>
          <w:szCs w:val="32"/>
          <w:lang w:eastAsia="pt-BR"/>
        </w:rPr>
        <w:t xml:space="preserve">campos </w:t>
      </w:r>
      <w:r w:rsidR="007D61BF">
        <w:rPr>
          <w:rFonts w:eastAsia="Times New Roman" w:cs="Times New Roman"/>
          <w:color w:val="000000" w:themeColor="text1"/>
          <w:szCs w:val="32"/>
          <w:lang w:eastAsia="pt-BR"/>
        </w:rPr>
        <w:t>de</w:t>
      </w:r>
      <w:r w:rsidR="00A23C16" w:rsidRPr="00A72BCB">
        <w:rPr>
          <w:rFonts w:eastAsia="Times New Roman" w:cs="Times New Roman"/>
          <w:color w:val="000000" w:themeColor="text1"/>
          <w:szCs w:val="32"/>
          <w:lang w:eastAsia="pt-BR"/>
        </w:rPr>
        <w:t xml:space="preserve"> forças do ambiente</w:t>
      </w:r>
      <w:r w:rsidR="00C152F4">
        <w:rPr>
          <w:rFonts w:eastAsia="Times New Roman" w:cs="Times New Roman"/>
          <w:color w:val="000000" w:themeColor="text1"/>
          <w:szCs w:val="32"/>
          <w:lang w:eastAsia="pt-BR"/>
        </w:rPr>
        <w:t xml:space="preserve"> que</w:t>
      </w:r>
      <w:r w:rsidR="00A23C16" w:rsidRPr="00A72BCB">
        <w:rPr>
          <w:rFonts w:eastAsia="Times New Roman" w:cs="Times New Roman"/>
          <w:color w:val="000000" w:themeColor="text1"/>
          <w:szCs w:val="32"/>
          <w:lang w:eastAsia="pt-BR"/>
        </w:rPr>
        <w:t xml:space="preserve"> levam indivíduos diferentes a reagirem de forma diferente ao mesmo tipo de estimulo.</w:t>
      </w:r>
      <w:r w:rsidR="00A23C16">
        <w:rPr>
          <w:rFonts w:eastAsia="Times New Roman" w:cs="Times New Roman"/>
          <w:color w:val="000000" w:themeColor="text1"/>
          <w:szCs w:val="32"/>
          <w:lang w:eastAsia="pt-BR"/>
        </w:rPr>
        <w:t xml:space="preserve"> </w:t>
      </w:r>
    </w:p>
    <w:p w14:paraId="690D79AF" w14:textId="5FF6955E" w:rsidR="00A72BCB" w:rsidRDefault="00C152F4" w:rsidP="00A23C16">
      <w:pPr>
        <w:shd w:val="clear" w:color="auto" w:fill="FFFFFF"/>
        <w:rPr>
          <w:rFonts w:cs="Times New Roman"/>
          <w:color w:val="202124"/>
          <w:szCs w:val="32"/>
          <w:shd w:val="clear" w:color="auto" w:fill="FFFFFF"/>
        </w:rPr>
      </w:pPr>
      <w:r>
        <w:rPr>
          <w:rFonts w:eastAsia="Times New Roman" w:cs="Times New Roman"/>
          <w:color w:val="000000" w:themeColor="text1"/>
          <w:szCs w:val="32"/>
          <w:lang w:eastAsia="pt-BR"/>
        </w:rPr>
        <w:t xml:space="preserve">Enquanto que </w:t>
      </w:r>
      <w:r w:rsidR="00A72BCB" w:rsidRPr="00CD534D">
        <w:rPr>
          <w:rFonts w:cs="Times New Roman"/>
          <w:szCs w:val="32"/>
        </w:rPr>
        <w:t xml:space="preserve">Pierre </w:t>
      </w:r>
      <w:r w:rsidR="00AA1D44" w:rsidRPr="00CD534D">
        <w:rPr>
          <w:rFonts w:cs="Times New Roman"/>
          <w:szCs w:val="32"/>
        </w:rPr>
        <w:t>Bourdieu</w:t>
      </w:r>
      <w:r w:rsidR="00CD534D">
        <w:rPr>
          <w:rFonts w:cs="Times New Roman"/>
          <w:szCs w:val="32"/>
        </w:rPr>
        <w:t xml:space="preserve"> (1930-2002)</w:t>
      </w:r>
      <w:r>
        <w:rPr>
          <w:rFonts w:cs="Times New Roman"/>
          <w:szCs w:val="32"/>
        </w:rPr>
        <w:t>, por exemplo, apontou</w:t>
      </w:r>
      <w:r w:rsidR="00CD534D" w:rsidRPr="00CD534D">
        <w:rPr>
          <w:rFonts w:cs="Times New Roman"/>
          <w:szCs w:val="32"/>
        </w:rPr>
        <w:t xml:space="preserve"> ...</w:t>
      </w:r>
      <w:r w:rsidR="00CD534D" w:rsidRPr="00CD534D">
        <w:rPr>
          <w:rFonts w:cs="Times New Roman"/>
          <w:i/>
          <w:iCs/>
          <w:szCs w:val="32"/>
        </w:rPr>
        <w:t>campos</w:t>
      </w:r>
      <w:r w:rsidR="00CD534D" w:rsidRPr="00CD534D">
        <w:rPr>
          <w:rFonts w:cs="Times New Roman"/>
          <w:szCs w:val="32"/>
        </w:rPr>
        <w:t xml:space="preserve"> </w:t>
      </w:r>
      <w:r>
        <w:rPr>
          <w:rFonts w:cs="Times New Roman"/>
          <w:szCs w:val="32"/>
        </w:rPr>
        <w:t>como</w:t>
      </w:r>
      <w:r w:rsidR="00CD534D">
        <w:rPr>
          <w:rFonts w:cs="Times New Roman"/>
          <w:szCs w:val="32"/>
        </w:rPr>
        <w:t xml:space="preserve"> espaços </w:t>
      </w:r>
      <w:r w:rsidR="002A3C20">
        <w:rPr>
          <w:rFonts w:cs="Times New Roman"/>
          <w:szCs w:val="32"/>
        </w:rPr>
        <w:t xml:space="preserve">de </w:t>
      </w:r>
      <w:r w:rsidR="00AA1D44" w:rsidRPr="00CD534D">
        <w:rPr>
          <w:rFonts w:cs="Times New Roman"/>
          <w:color w:val="202124"/>
          <w:szCs w:val="32"/>
          <w:shd w:val="clear" w:color="auto" w:fill="FFFFFF"/>
        </w:rPr>
        <w:t>luta pel</w:t>
      </w:r>
      <w:r w:rsidR="006E4977">
        <w:rPr>
          <w:rFonts w:cs="Times New Roman"/>
          <w:color w:val="202124"/>
          <w:szCs w:val="32"/>
          <w:shd w:val="clear" w:color="auto" w:fill="FFFFFF"/>
        </w:rPr>
        <w:t>o</w:t>
      </w:r>
      <w:r w:rsidR="00AA1D44" w:rsidRPr="00CD534D">
        <w:rPr>
          <w:rFonts w:cs="Times New Roman"/>
          <w:color w:val="202124"/>
          <w:szCs w:val="32"/>
          <w:shd w:val="clear" w:color="auto" w:fill="FFFFFF"/>
        </w:rPr>
        <w:t xml:space="preserve"> poder simbólico.</w:t>
      </w:r>
      <w:r w:rsidR="00A72BCB" w:rsidRPr="00CD534D">
        <w:rPr>
          <w:rFonts w:cs="Times New Roman"/>
          <w:color w:val="202124"/>
          <w:szCs w:val="32"/>
          <w:shd w:val="clear" w:color="auto" w:fill="FFFFFF"/>
        </w:rPr>
        <w:t xml:space="preserve"> </w:t>
      </w:r>
    </w:p>
    <w:p w14:paraId="482ED5B1" w14:textId="36CFBDA4" w:rsidR="0023459D" w:rsidRPr="0023459D" w:rsidRDefault="0086785A" w:rsidP="0086785A">
      <w:r>
        <w:t>Na época ...</w:t>
      </w:r>
      <w:r>
        <w:rPr>
          <w:i/>
          <w:iCs/>
        </w:rPr>
        <w:t>dos naturalistas</w:t>
      </w:r>
      <w:r>
        <w:t>, ficara evidente</w:t>
      </w:r>
      <w:r w:rsidR="003C49B5">
        <w:t xml:space="preserve"> o bom (...</w:t>
      </w:r>
      <w:r w:rsidR="003C49B5">
        <w:rPr>
          <w:i/>
          <w:iCs/>
        </w:rPr>
        <w:t>ma</w:t>
      </w:r>
      <w:r w:rsidR="00443163">
        <w:rPr>
          <w:i/>
          <w:iCs/>
        </w:rPr>
        <w:t>u</w:t>
      </w:r>
      <w:r w:rsidR="003C49B5">
        <w:t>?),</w:t>
      </w:r>
      <w:r>
        <w:t xml:space="preserve"> belo e verdadeiro ...</w:t>
      </w:r>
      <w:r>
        <w:rPr>
          <w:i/>
          <w:iCs/>
        </w:rPr>
        <w:t>campo de mando</w:t>
      </w:r>
      <w:r w:rsidR="00A23B66">
        <w:t xml:space="preserve"> e</w:t>
      </w:r>
      <w:r w:rsidR="000E5C54">
        <w:t>x</w:t>
      </w:r>
      <w:r w:rsidR="00A23B66">
        <w:t>emplar</w:t>
      </w:r>
      <w:r w:rsidR="0023459D">
        <w:t xml:space="preserve"> de lobos alfa</w:t>
      </w:r>
      <w:r w:rsidR="00283C7F">
        <w:t xml:space="preserve"> na garantia </w:t>
      </w:r>
      <w:r w:rsidR="00A23B66">
        <w:t>...</w:t>
      </w:r>
      <w:r w:rsidR="00A23B66">
        <w:rPr>
          <w:i/>
          <w:iCs/>
        </w:rPr>
        <w:t>sustentável</w:t>
      </w:r>
      <w:r w:rsidR="0023459D">
        <w:t xml:space="preserve"> </w:t>
      </w:r>
      <w:r w:rsidR="005A3186">
        <w:t>d</w:t>
      </w:r>
      <w:r w:rsidR="0023459D">
        <w:t>a alcatéia à sua predestinação.</w:t>
      </w:r>
    </w:p>
    <w:p w14:paraId="42D9D8CD" w14:textId="42CB6B51" w:rsidR="0086785A" w:rsidRPr="0023459D" w:rsidRDefault="00CF0557" w:rsidP="0086785A">
      <w:r>
        <w:lastRenderedPageBreak/>
        <w:t xml:space="preserve"> </w:t>
      </w:r>
      <w:r w:rsidR="00D56044">
        <w:t>Assim como o bom (...</w:t>
      </w:r>
      <w:r w:rsidR="00D56044">
        <w:rPr>
          <w:i/>
          <w:iCs/>
        </w:rPr>
        <w:t>mau</w:t>
      </w:r>
      <w:r w:rsidR="00D56044">
        <w:t>?), belo e verdadeiro ...</w:t>
      </w:r>
      <w:r w:rsidR="00D56044">
        <w:rPr>
          <w:i/>
          <w:iCs/>
        </w:rPr>
        <w:t>campo de mando</w:t>
      </w:r>
      <w:r w:rsidR="005A3186">
        <w:rPr>
          <w:i/>
          <w:iCs/>
        </w:rPr>
        <w:t xml:space="preserve"> </w:t>
      </w:r>
      <w:r w:rsidR="005A3186">
        <w:t xml:space="preserve">de certas aranhas com delicadíssima seda e habilidade mítica de </w:t>
      </w:r>
      <w:proofErr w:type="spellStart"/>
      <w:r w:rsidR="005A3186">
        <w:t>Aracne</w:t>
      </w:r>
      <w:proofErr w:type="spellEnd"/>
      <w:r w:rsidR="005A3186">
        <w:t xml:space="preserve"> para bordar.</w:t>
      </w:r>
      <w:r w:rsidR="00D56044">
        <w:t xml:space="preserve"> </w:t>
      </w:r>
    </w:p>
    <w:p w14:paraId="6228D612" w14:textId="16BCF96B" w:rsidR="000B373B" w:rsidRDefault="00BA2886" w:rsidP="00A23C16">
      <w:pPr>
        <w:shd w:val="clear" w:color="auto" w:fill="FFFFFF"/>
        <w:rPr>
          <w:rFonts w:cs="Times New Roman"/>
          <w:color w:val="202124"/>
          <w:szCs w:val="32"/>
          <w:shd w:val="clear" w:color="auto" w:fill="FFFFFF"/>
        </w:rPr>
      </w:pPr>
      <w:r>
        <w:rPr>
          <w:rFonts w:cs="Times New Roman"/>
          <w:color w:val="202124"/>
          <w:szCs w:val="32"/>
          <w:shd w:val="clear" w:color="auto" w:fill="FFFFFF"/>
        </w:rPr>
        <w:t>A</w:t>
      </w:r>
      <w:r w:rsidR="00B43AF6">
        <w:rPr>
          <w:rFonts w:cs="Times New Roman"/>
          <w:color w:val="202124"/>
          <w:szCs w:val="32"/>
          <w:shd w:val="clear" w:color="auto" w:fill="FFFFFF"/>
        </w:rPr>
        <w:t xml:space="preserve"> disciplina</w:t>
      </w:r>
      <w:r w:rsidR="0005756B">
        <w:rPr>
          <w:rFonts w:cs="Times New Roman"/>
          <w:color w:val="202124"/>
          <w:szCs w:val="32"/>
          <w:shd w:val="clear" w:color="auto" w:fill="FFFFFF"/>
        </w:rPr>
        <w:t xml:space="preserve"> de uns</w:t>
      </w:r>
      <w:r w:rsidR="00B43AF6">
        <w:rPr>
          <w:rFonts w:cs="Times New Roman"/>
          <w:color w:val="202124"/>
          <w:szCs w:val="32"/>
          <w:shd w:val="clear" w:color="auto" w:fill="FFFFFF"/>
        </w:rPr>
        <w:t>,</w:t>
      </w:r>
      <w:r w:rsidR="00C152F4">
        <w:rPr>
          <w:rFonts w:cs="Times New Roman"/>
          <w:color w:val="202124"/>
          <w:szCs w:val="32"/>
          <w:shd w:val="clear" w:color="auto" w:fill="FFFFFF"/>
        </w:rPr>
        <w:t xml:space="preserve"> </w:t>
      </w:r>
      <w:r w:rsidR="003C49B5">
        <w:rPr>
          <w:rFonts w:cs="Times New Roman"/>
          <w:color w:val="202124"/>
          <w:szCs w:val="32"/>
          <w:shd w:val="clear" w:color="auto" w:fill="FFFFFF"/>
        </w:rPr>
        <w:t>igno</w:t>
      </w:r>
      <w:r w:rsidR="00AB2F48">
        <w:rPr>
          <w:rFonts w:cs="Times New Roman"/>
          <w:color w:val="202124"/>
          <w:szCs w:val="32"/>
          <w:shd w:val="clear" w:color="auto" w:fill="FFFFFF"/>
        </w:rPr>
        <w:t>rância</w:t>
      </w:r>
      <w:r w:rsidR="0005756B">
        <w:rPr>
          <w:rFonts w:cs="Times New Roman"/>
          <w:color w:val="202124"/>
          <w:szCs w:val="32"/>
          <w:shd w:val="clear" w:color="auto" w:fill="FFFFFF"/>
        </w:rPr>
        <w:t xml:space="preserve"> de outros</w:t>
      </w:r>
      <w:r w:rsidR="00AB2F48">
        <w:rPr>
          <w:rFonts w:cs="Times New Roman"/>
          <w:color w:val="202124"/>
          <w:szCs w:val="32"/>
          <w:shd w:val="clear" w:color="auto" w:fill="FFFFFF"/>
        </w:rPr>
        <w:t xml:space="preserve">, má-fé, ou descuido </w:t>
      </w:r>
      <w:r w:rsidR="0054448D">
        <w:rPr>
          <w:rFonts w:cs="Times New Roman"/>
          <w:color w:val="202124"/>
          <w:szCs w:val="32"/>
          <w:shd w:val="clear" w:color="auto" w:fill="FFFFFF"/>
        </w:rPr>
        <w:t>dos que se deixam ...</w:t>
      </w:r>
      <w:r w:rsidR="0054448D">
        <w:rPr>
          <w:rFonts w:cs="Times New Roman"/>
          <w:i/>
          <w:iCs/>
          <w:color w:val="202124"/>
          <w:szCs w:val="32"/>
          <w:shd w:val="clear" w:color="auto" w:fill="FFFFFF"/>
        </w:rPr>
        <w:t>envolver</w:t>
      </w:r>
      <w:r w:rsidR="0054448D">
        <w:rPr>
          <w:rFonts w:cs="Times New Roman"/>
          <w:color w:val="202124"/>
          <w:szCs w:val="32"/>
          <w:shd w:val="clear" w:color="auto" w:fill="FFFFFF"/>
        </w:rPr>
        <w:t>, ...</w:t>
      </w:r>
      <w:r w:rsidR="0054448D">
        <w:rPr>
          <w:rFonts w:cs="Times New Roman"/>
          <w:i/>
          <w:iCs/>
          <w:color w:val="202124"/>
          <w:szCs w:val="32"/>
          <w:shd w:val="clear" w:color="auto" w:fill="FFFFFF"/>
        </w:rPr>
        <w:t>influenciar</w:t>
      </w:r>
      <w:r w:rsidR="0054448D">
        <w:rPr>
          <w:rFonts w:cs="Times New Roman"/>
          <w:color w:val="202124"/>
          <w:szCs w:val="32"/>
          <w:shd w:val="clear" w:color="auto" w:fill="FFFFFF"/>
        </w:rPr>
        <w:t>, ...</w:t>
      </w:r>
      <w:r w:rsidR="0054448D">
        <w:rPr>
          <w:rFonts w:cs="Times New Roman"/>
          <w:i/>
          <w:iCs/>
          <w:color w:val="202124"/>
          <w:szCs w:val="32"/>
          <w:shd w:val="clear" w:color="auto" w:fill="FFFFFF"/>
        </w:rPr>
        <w:t>emaranhar</w:t>
      </w:r>
      <w:r w:rsidR="0054448D">
        <w:rPr>
          <w:rFonts w:cs="Times New Roman"/>
          <w:color w:val="202124"/>
          <w:szCs w:val="32"/>
          <w:shd w:val="clear" w:color="auto" w:fill="FFFFFF"/>
        </w:rPr>
        <w:t xml:space="preserve"> por</w:t>
      </w:r>
      <w:r>
        <w:rPr>
          <w:rFonts w:cs="Times New Roman"/>
          <w:color w:val="202124"/>
          <w:szCs w:val="32"/>
          <w:shd w:val="clear" w:color="auto" w:fill="FFFFFF"/>
        </w:rPr>
        <w:t xml:space="preserve"> </w:t>
      </w:r>
      <w:r w:rsidR="00427764">
        <w:rPr>
          <w:rFonts w:cs="Times New Roman"/>
          <w:color w:val="202124"/>
          <w:szCs w:val="32"/>
          <w:shd w:val="clear" w:color="auto" w:fill="FFFFFF"/>
        </w:rPr>
        <w:t>corporativos</w:t>
      </w:r>
      <w:r w:rsidR="0054448D">
        <w:rPr>
          <w:rFonts w:cs="Times New Roman"/>
          <w:color w:val="202124"/>
          <w:szCs w:val="32"/>
          <w:shd w:val="clear" w:color="auto" w:fill="FFFFFF"/>
        </w:rPr>
        <w:t xml:space="preserve"> interesses criados</w:t>
      </w:r>
      <w:r w:rsidR="00C152F4">
        <w:rPr>
          <w:rFonts w:cs="Times New Roman"/>
          <w:color w:val="202124"/>
          <w:szCs w:val="32"/>
          <w:shd w:val="clear" w:color="auto" w:fill="FFFFFF"/>
        </w:rPr>
        <w:t xml:space="preserve"> </w:t>
      </w:r>
      <w:r w:rsidR="003C49B5">
        <w:rPr>
          <w:rFonts w:cs="Times New Roman"/>
          <w:color w:val="202124"/>
          <w:szCs w:val="32"/>
          <w:shd w:val="clear" w:color="auto" w:fill="FFFFFF"/>
        </w:rPr>
        <w:t xml:space="preserve">induzem </w:t>
      </w:r>
      <w:r w:rsidR="004E7D21">
        <w:rPr>
          <w:rFonts w:cs="Times New Roman"/>
          <w:color w:val="202124"/>
          <w:szCs w:val="32"/>
          <w:shd w:val="clear" w:color="auto" w:fill="FFFFFF"/>
        </w:rPr>
        <w:t>os</w:t>
      </w:r>
      <w:r w:rsidR="007771C6">
        <w:rPr>
          <w:rFonts w:cs="Times New Roman"/>
          <w:color w:val="202124"/>
          <w:szCs w:val="32"/>
          <w:shd w:val="clear" w:color="auto" w:fill="FFFFFF"/>
        </w:rPr>
        <w:t xml:space="preserve"> que ...</w:t>
      </w:r>
      <w:r w:rsidR="007771C6">
        <w:rPr>
          <w:rFonts w:cs="Times New Roman"/>
          <w:i/>
          <w:iCs/>
          <w:color w:val="202124"/>
          <w:szCs w:val="32"/>
          <w:shd w:val="clear" w:color="auto" w:fill="FFFFFF"/>
        </w:rPr>
        <w:t>mandam</w:t>
      </w:r>
      <w:r w:rsidR="007771C6">
        <w:rPr>
          <w:rFonts w:cs="Times New Roman"/>
          <w:color w:val="202124"/>
          <w:szCs w:val="32"/>
          <w:shd w:val="clear" w:color="auto" w:fill="FFFFFF"/>
        </w:rPr>
        <w:t xml:space="preserve"> </w:t>
      </w:r>
      <w:r w:rsidR="00431C3C">
        <w:rPr>
          <w:rFonts w:cs="Times New Roman"/>
          <w:color w:val="202124"/>
          <w:szCs w:val="32"/>
          <w:shd w:val="clear" w:color="auto" w:fill="FFFFFF"/>
        </w:rPr>
        <w:t>porque</w:t>
      </w:r>
      <w:r w:rsidR="00CD669C">
        <w:rPr>
          <w:rFonts w:cs="Times New Roman"/>
          <w:color w:val="202124"/>
          <w:szCs w:val="32"/>
          <w:shd w:val="clear" w:color="auto" w:fill="FFFFFF"/>
        </w:rPr>
        <w:t xml:space="preserve"> simplesmente</w:t>
      </w:r>
      <w:r w:rsidR="00431C3C">
        <w:rPr>
          <w:rFonts w:cs="Times New Roman"/>
          <w:color w:val="202124"/>
          <w:szCs w:val="32"/>
          <w:shd w:val="clear" w:color="auto" w:fill="FFFFFF"/>
        </w:rPr>
        <w:t xml:space="preserve"> ...</w:t>
      </w:r>
      <w:r w:rsidR="00431C3C">
        <w:rPr>
          <w:rFonts w:cs="Times New Roman"/>
          <w:i/>
          <w:iCs/>
          <w:color w:val="202124"/>
          <w:szCs w:val="32"/>
          <w:shd w:val="clear" w:color="auto" w:fill="FFFFFF"/>
        </w:rPr>
        <w:t>podem</w:t>
      </w:r>
      <w:r w:rsidR="0005756B">
        <w:rPr>
          <w:rFonts w:cs="Times New Roman"/>
          <w:color w:val="202124"/>
          <w:szCs w:val="32"/>
          <w:shd w:val="clear" w:color="auto" w:fill="FFFFFF"/>
        </w:rPr>
        <w:t xml:space="preserve"> mandar</w:t>
      </w:r>
      <w:r w:rsidR="00431C3C">
        <w:rPr>
          <w:rFonts w:cs="Times New Roman"/>
          <w:color w:val="202124"/>
          <w:szCs w:val="32"/>
          <w:shd w:val="clear" w:color="auto" w:fill="FFFFFF"/>
        </w:rPr>
        <w:t xml:space="preserve">, </w:t>
      </w:r>
      <w:r w:rsidR="000B373B">
        <w:rPr>
          <w:rFonts w:cs="Times New Roman"/>
          <w:color w:val="202124"/>
          <w:szCs w:val="32"/>
          <w:shd w:val="clear" w:color="auto" w:fill="FFFFFF"/>
        </w:rPr>
        <w:t>desde criancinhas</w:t>
      </w:r>
      <w:r w:rsidR="004E7D21">
        <w:rPr>
          <w:rFonts w:cs="Times New Roman"/>
          <w:color w:val="202124"/>
          <w:szCs w:val="32"/>
          <w:shd w:val="clear" w:color="auto" w:fill="FFFFFF"/>
        </w:rPr>
        <w:t xml:space="preserve">. </w:t>
      </w:r>
    </w:p>
    <w:p w14:paraId="5C93A2AB" w14:textId="1B4537AE" w:rsidR="00761021" w:rsidRDefault="00A851EF" w:rsidP="009B3704">
      <w:pPr>
        <w:shd w:val="clear" w:color="auto" w:fill="FFFFFF"/>
        <w:rPr>
          <w:rFonts w:cs="Times New Roman"/>
          <w:color w:val="202124"/>
          <w:szCs w:val="32"/>
          <w:shd w:val="clear" w:color="auto" w:fill="FFFFFF"/>
        </w:rPr>
      </w:pPr>
      <w:r>
        <w:rPr>
          <w:rFonts w:cs="Times New Roman"/>
          <w:color w:val="202124"/>
          <w:szCs w:val="32"/>
          <w:shd w:val="clear" w:color="auto" w:fill="FFFFFF"/>
        </w:rPr>
        <w:t>Dessemelhantes a</w:t>
      </w:r>
      <w:r w:rsidR="00BF4940">
        <w:rPr>
          <w:rFonts w:cs="Times New Roman"/>
          <w:color w:val="202124"/>
          <w:szCs w:val="32"/>
          <w:shd w:val="clear" w:color="auto" w:fill="FFFFFF"/>
        </w:rPr>
        <w:t>os de</w:t>
      </w:r>
      <w:r>
        <w:rPr>
          <w:rFonts w:cs="Times New Roman"/>
          <w:color w:val="202124"/>
          <w:szCs w:val="32"/>
          <w:shd w:val="clear" w:color="auto" w:fill="FFFFFF"/>
        </w:rPr>
        <w:t xml:space="preserve"> </w:t>
      </w:r>
      <w:r w:rsidRPr="00D53FDE">
        <w:rPr>
          <w:rFonts w:cs="Times New Roman"/>
          <w:color w:val="202124"/>
          <w:szCs w:val="32"/>
          <w:shd w:val="clear" w:color="auto" w:fill="FFFFFF"/>
        </w:rPr>
        <w:t>teias</w:t>
      </w:r>
      <w:r>
        <w:rPr>
          <w:rFonts w:cs="Times New Roman"/>
          <w:color w:val="202124"/>
          <w:szCs w:val="32"/>
          <w:shd w:val="clear" w:color="auto" w:fill="FFFFFF"/>
        </w:rPr>
        <w:t xml:space="preserve"> </w:t>
      </w:r>
      <w:r w:rsidRPr="00D53FDE">
        <w:rPr>
          <w:rFonts w:cs="Times New Roman"/>
          <w:color w:val="202124"/>
          <w:szCs w:val="32"/>
          <w:shd w:val="clear" w:color="auto" w:fill="FFFFFF"/>
        </w:rPr>
        <w:t>e</w:t>
      </w:r>
      <w:r w:rsidR="00BF4940" w:rsidRPr="00D53FDE">
        <w:rPr>
          <w:rFonts w:cs="Times New Roman"/>
          <w:color w:val="202124"/>
          <w:szCs w:val="32"/>
          <w:shd w:val="clear" w:color="auto" w:fill="FFFFFF"/>
        </w:rPr>
        <w:t xml:space="preserve"> </w:t>
      </w:r>
      <w:r w:rsidR="009B3704" w:rsidRPr="00D53FDE">
        <w:rPr>
          <w:rFonts w:cs="Times New Roman"/>
          <w:color w:val="202124"/>
          <w:szCs w:val="32"/>
          <w:shd w:val="clear" w:color="auto" w:fill="FFFFFF"/>
        </w:rPr>
        <w:t>alcatéias</w:t>
      </w:r>
      <w:r w:rsidR="0005756B">
        <w:rPr>
          <w:rFonts w:cs="Times New Roman"/>
          <w:color w:val="202124"/>
          <w:szCs w:val="32"/>
          <w:shd w:val="clear" w:color="auto" w:fill="FFFFFF"/>
        </w:rPr>
        <w:t xml:space="preserve"> (ou bandos, manadas, facções</w:t>
      </w:r>
      <w:r>
        <w:rPr>
          <w:rFonts w:cs="Times New Roman"/>
          <w:color w:val="202124"/>
          <w:szCs w:val="32"/>
          <w:shd w:val="clear" w:color="auto" w:fill="FFFFFF"/>
        </w:rPr>
        <w:t>,</w:t>
      </w:r>
      <w:r w:rsidR="0005756B">
        <w:rPr>
          <w:rFonts w:cs="Times New Roman"/>
          <w:color w:val="202124"/>
          <w:szCs w:val="32"/>
          <w:shd w:val="clear" w:color="auto" w:fill="FFFFFF"/>
        </w:rPr>
        <w:t xml:space="preserve"> turmas) os</w:t>
      </w:r>
      <w:r>
        <w:rPr>
          <w:rFonts w:cs="Times New Roman"/>
          <w:color w:val="202124"/>
          <w:szCs w:val="32"/>
          <w:shd w:val="clear" w:color="auto" w:fill="FFFFFF"/>
        </w:rPr>
        <w:t xml:space="preserve"> ...</w:t>
      </w:r>
      <w:r w:rsidRPr="00F50098">
        <w:rPr>
          <w:rFonts w:cs="Times New Roman"/>
          <w:i/>
          <w:iCs/>
          <w:color w:val="202124"/>
          <w:szCs w:val="32"/>
          <w:shd w:val="clear" w:color="auto" w:fill="FFFFFF"/>
        </w:rPr>
        <w:t>campos de mando</w:t>
      </w:r>
      <w:r w:rsidR="000D3F74">
        <w:rPr>
          <w:rFonts w:cs="Times New Roman"/>
          <w:color w:val="202124"/>
          <w:szCs w:val="32"/>
          <w:shd w:val="clear" w:color="auto" w:fill="FFFFFF"/>
        </w:rPr>
        <w:t xml:space="preserve"> por </w:t>
      </w:r>
      <w:r w:rsidRPr="000D3F74">
        <w:rPr>
          <w:rFonts w:cs="Times New Roman"/>
          <w:color w:val="202124"/>
          <w:szCs w:val="32"/>
          <w:shd w:val="clear" w:color="auto" w:fill="FFFFFF"/>
        </w:rPr>
        <w:t>impessoal</w:t>
      </w:r>
      <w:r>
        <w:rPr>
          <w:rFonts w:cs="Times New Roman"/>
          <w:color w:val="202124"/>
          <w:szCs w:val="32"/>
          <w:shd w:val="clear" w:color="auto" w:fill="FFFFFF"/>
        </w:rPr>
        <w:t xml:space="preserve"> </w:t>
      </w:r>
      <w:r w:rsidR="000D3F74">
        <w:rPr>
          <w:rFonts w:cs="Times New Roman"/>
          <w:color w:val="202124"/>
          <w:szCs w:val="32"/>
          <w:shd w:val="clear" w:color="auto" w:fill="FFFFFF"/>
        </w:rPr>
        <w:t>...</w:t>
      </w:r>
      <w:r w:rsidRPr="00F50098">
        <w:rPr>
          <w:rFonts w:cs="Times New Roman"/>
          <w:i/>
          <w:iCs/>
          <w:color w:val="202124"/>
          <w:szCs w:val="32"/>
          <w:shd w:val="clear" w:color="auto" w:fill="FFFFFF"/>
        </w:rPr>
        <w:t>altruísmo</w:t>
      </w:r>
      <w:r>
        <w:rPr>
          <w:rFonts w:cs="Times New Roman"/>
          <w:color w:val="202124"/>
          <w:szCs w:val="32"/>
          <w:shd w:val="clear" w:color="auto" w:fill="FFFFFF"/>
        </w:rPr>
        <w:t xml:space="preserve"> </w:t>
      </w:r>
      <w:r w:rsidR="00BF4940">
        <w:rPr>
          <w:rFonts w:cs="Times New Roman"/>
          <w:color w:val="202124"/>
          <w:szCs w:val="32"/>
          <w:shd w:val="clear" w:color="auto" w:fill="FFFFFF"/>
        </w:rPr>
        <w:t>hão que ser</w:t>
      </w:r>
      <w:r w:rsidR="001E5C4A">
        <w:rPr>
          <w:rFonts w:cs="Times New Roman"/>
          <w:color w:val="202124"/>
          <w:szCs w:val="32"/>
          <w:shd w:val="clear" w:color="auto" w:fill="FFFFFF"/>
        </w:rPr>
        <w:t xml:space="preserve"> </w:t>
      </w:r>
      <w:r w:rsidR="00BA2886">
        <w:rPr>
          <w:rFonts w:cs="Times New Roman"/>
          <w:color w:val="202124"/>
          <w:szCs w:val="32"/>
          <w:shd w:val="clear" w:color="auto" w:fill="FFFFFF"/>
        </w:rPr>
        <w:t>busca</w:t>
      </w:r>
      <w:r w:rsidR="00BF4940">
        <w:rPr>
          <w:rFonts w:cs="Times New Roman"/>
          <w:color w:val="202124"/>
          <w:szCs w:val="32"/>
          <w:shd w:val="clear" w:color="auto" w:fill="FFFFFF"/>
        </w:rPr>
        <w:t>dos</w:t>
      </w:r>
      <w:r w:rsidR="00BA2886">
        <w:rPr>
          <w:rFonts w:cs="Times New Roman"/>
          <w:color w:val="202124"/>
          <w:szCs w:val="32"/>
          <w:shd w:val="clear" w:color="auto" w:fill="FFFFFF"/>
        </w:rPr>
        <w:t xml:space="preserve"> </w:t>
      </w:r>
      <w:r w:rsidR="00E35E6F">
        <w:rPr>
          <w:rFonts w:cs="Times New Roman"/>
          <w:color w:val="202124"/>
          <w:szCs w:val="32"/>
          <w:shd w:val="clear" w:color="auto" w:fill="FFFFFF"/>
        </w:rPr>
        <w:t>a</w:t>
      </w:r>
      <w:r w:rsidR="005842AC">
        <w:rPr>
          <w:rFonts w:cs="Times New Roman"/>
          <w:color w:val="202124"/>
          <w:szCs w:val="32"/>
          <w:shd w:val="clear" w:color="auto" w:fill="FFFFFF"/>
        </w:rPr>
        <w:t>gora</w:t>
      </w:r>
      <w:r w:rsidR="00E35E6F">
        <w:rPr>
          <w:rFonts w:cs="Times New Roman"/>
          <w:color w:val="202124"/>
          <w:szCs w:val="32"/>
          <w:shd w:val="clear" w:color="auto" w:fill="FFFFFF"/>
        </w:rPr>
        <w:t>,</w:t>
      </w:r>
      <w:r w:rsidR="006913FB">
        <w:rPr>
          <w:rFonts w:cs="Times New Roman"/>
          <w:color w:val="202124"/>
          <w:szCs w:val="32"/>
          <w:shd w:val="clear" w:color="auto" w:fill="FFFFFF"/>
        </w:rPr>
        <w:t xml:space="preserve"> ...</w:t>
      </w:r>
      <w:r w:rsidR="000B373B" w:rsidRPr="006913FB">
        <w:rPr>
          <w:rFonts w:cs="Times New Roman"/>
          <w:i/>
          <w:iCs/>
          <w:color w:val="202124"/>
          <w:szCs w:val="32"/>
          <w:shd w:val="clear" w:color="auto" w:fill="FFFFFF"/>
        </w:rPr>
        <w:t>na educação</w:t>
      </w:r>
      <w:r w:rsidR="000B373B">
        <w:rPr>
          <w:rFonts w:cs="Times New Roman"/>
          <w:color w:val="202124"/>
          <w:szCs w:val="32"/>
          <w:shd w:val="clear" w:color="auto" w:fill="FFFFFF"/>
        </w:rPr>
        <w:t xml:space="preserve"> </w:t>
      </w:r>
      <w:r w:rsidR="000D3F74">
        <w:rPr>
          <w:rFonts w:cs="Times New Roman"/>
          <w:color w:val="202124"/>
          <w:szCs w:val="32"/>
          <w:shd w:val="clear" w:color="auto" w:fill="FFFFFF"/>
        </w:rPr>
        <w:t>gregária, convivente ...</w:t>
      </w:r>
      <w:r w:rsidR="000D3F74">
        <w:rPr>
          <w:rFonts w:cs="Times New Roman"/>
          <w:i/>
          <w:iCs/>
          <w:color w:val="202124"/>
          <w:szCs w:val="32"/>
          <w:shd w:val="clear" w:color="auto" w:fill="FFFFFF"/>
        </w:rPr>
        <w:t>e raciona</w:t>
      </w:r>
      <w:r w:rsidR="009B3704">
        <w:rPr>
          <w:rFonts w:cs="Times New Roman"/>
          <w:i/>
          <w:iCs/>
          <w:color w:val="202124"/>
          <w:szCs w:val="32"/>
          <w:shd w:val="clear" w:color="auto" w:fill="FFFFFF"/>
        </w:rPr>
        <w:t>l</w:t>
      </w:r>
      <w:r w:rsidR="009B3704">
        <w:rPr>
          <w:rFonts w:cs="Times New Roman"/>
          <w:color w:val="202124"/>
          <w:szCs w:val="32"/>
          <w:shd w:val="clear" w:color="auto" w:fill="FFFFFF"/>
        </w:rPr>
        <w:t xml:space="preserve"> de</w:t>
      </w:r>
      <w:r w:rsidR="000B373B">
        <w:rPr>
          <w:rFonts w:cs="Times New Roman"/>
          <w:color w:val="202124"/>
          <w:szCs w:val="32"/>
          <w:shd w:val="clear" w:color="auto" w:fill="FFFFFF"/>
        </w:rPr>
        <w:t xml:space="preserve"> crianças, jovens e adultos</w:t>
      </w:r>
      <w:r w:rsidR="00C71551">
        <w:rPr>
          <w:rFonts w:cs="Times New Roman"/>
          <w:color w:val="202124"/>
          <w:szCs w:val="32"/>
          <w:shd w:val="clear" w:color="auto" w:fill="FFFFFF"/>
        </w:rPr>
        <w:t>.</w:t>
      </w:r>
    </w:p>
    <w:p w14:paraId="25F6C9AB" w14:textId="46C4737D" w:rsidR="0005756B" w:rsidRDefault="00C71551" w:rsidP="00A23C16">
      <w:pPr>
        <w:shd w:val="clear" w:color="auto" w:fill="FFFFFF"/>
        <w:rPr>
          <w:rFonts w:cs="Times New Roman"/>
          <w:color w:val="202124"/>
          <w:szCs w:val="32"/>
          <w:shd w:val="clear" w:color="auto" w:fill="FFFFFF"/>
        </w:rPr>
      </w:pPr>
      <w:r>
        <w:rPr>
          <w:rFonts w:cs="Times New Roman"/>
          <w:color w:val="202124"/>
          <w:szCs w:val="32"/>
          <w:shd w:val="clear" w:color="auto" w:fill="FFFFFF"/>
        </w:rPr>
        <w:t>Sem recessivos ...</w:t>
      </w:r>
      <w:r>
        <w:rPr>
          <w:rFonts w:cs="Times New Roman"/>
          <w:i/>
          <w:iCs/>
          <w:color w:val="202124"/>
          <w:szCs w:val="32"/>
          <w:shd w:val="clear" w:color="auto" w:fill="FFFFFF"/>
        </w:rPr>
        <w:t>insetos</w:t>
      </w:r>
      <w:r>
        <w:rPr>
          <w:rFonts w:cs="Times New Roman"/>
          <w:color w:val="202124"/>
          <w:szCs w:val="32"/>
          <w:shd w:val="clear" w:color="auto" w:fill="FFFFFF"/>
        </w:rPr>
        <w:t>,</w:t>
      </w:r>
      <w:r w:rsidR="0005756B">
        <w:rPr>
          <w:rFonts w:cs="Times New Roman"/>
          <w:color w:val="202124"/>
          <w:szCs w:val="32"/>
          <w:shd w:val="clear" w:color="auto" w:fill="FFFFFF"/>
        </w:rPr>
        <w:t xml:space="preserve"> e sem</w:t>
      </w:r>
      <w:r>
        <w:rPr>
          <w:rFonts w:cs="Times New Roman"/>
          <w:color w:val="202124"/>
          <w:szCs w:val="32"/>
          <w:shd w:val="clear" w:color="auto" w:fill="FFFFFF"/>
        </w:rPr>
        <w:t xml:space="preserve"> dominantes ...</w:t>
      </w:r>
      <w:r>
        <w:rPr>
          <w:rFonts w:cs="Times New Roman"/>
          <w:i/>
          <w:iCs/>
          <w:color w:val="202124"/>
          <w:szCs w:val="32"/>
          <w:shd w:val="clear" w:color="auto" w:fill="FFFFFF"/>
        </w:rPr>
        <w:t>aranhas</w:t>
      </w:r>
      <w:r w:rsidR="0005756B">
        <w:rPr>
          <w:rFonts w:cs="Times New Roman"/>
          <w:color w:val="202124"/>
          <w:szCs w:val="32"/>
          <w:shd w:val="clear" w:color="auto" w:fill="FFFFFF"/>
        </w:rPr>
        <w:t>, presas e predadores tendem a</w:t>
      </w:r>
      <w:r>
        <w:rPr>
          <w:rFonts w:cs="Times New Roman"/>
          <w:color w:val="202124"/>
          <w:szCs w:val="32"/>
          <w:shd w:val="clear" w:color="auto" w:fill="FFFFFF"/>
        </w:rPr>
        <w:t xml:space="preserve"> desaparece</w:t>
      </w:r>
      <w:r w:rsidR="0005756B">
        <w:rPr>
          <w:rFonts w:cs="Times New Roman"/>
          <w:color w:val="202124"/>
          <w:szCs w:val="32"/>
          <w:shd w:val="clear" w:color="auto" w:fill="FFFFFF"/>
        </w:rPr>
        <w:t>r</w:t>
      </w:r>
      <w:r>
        <w:rPr>
          <w:rFonts w:cs="Times New Roman"/>
          <w:color w:val="202124"/>
          <w:szCs w:val="32"/>
          <w:shd w:val="clear" w:color="auto" w:fill="FFFFFF"/>
        </w:rPr>
        <w:t xml:space="preserve"> ...</w:t>
      </w:r>
      <w:r>
        <w:rPr>
          <w:rFonts w:cs="Times New Roman"/>
          <w:i/>
          <w:iCs/>
          <w:color w:val="202124"/>
          <w:szCs w:val="32"/>
          <w:shd w:val="clear" w:color="auto" w:fill="FFFFFF"/>
        </w:rPr>
        <w:t>da crosta</w:t>
      </w:r>
      <w:r>
        <w:rPr>
          <w:rFonts w:cs="Times New Roman"/>
          <w:color w:val="202124"/>
          <w:szCs w:val="32"/>
          <w:shd w:val="clear" w:color="auto" w:fill="FFFFFF"/>
        </w:rPr>
        <w:t xml:space="preserve"> </w:t>
      </w:r>
      <w:r w:rsidR="00126006">
        <w:rPr>
          <w:rFonts w:cs="Times New Roman"/>
          <w:color w:val="202124"/>
          <w:szCs w:val="32"/>
          <w:shd w:val="clear" w:color="auto" w:fill="FFFFFF"/>
        </w:rPr>
        <w:t>telúric</w:t>
      </w:r>
      <w:r w:rsidR="009F107F">
        <w:rPr>
          <w:rFonts w:cs="Times New Roman"/>
          <w:color w:val="202124"/>
          <w:szCs w:val="32"/>
          <w:shd w:val="clear" w:color="auto" w:fill="FFFFFF"/>
        </w:rPr>
        <w:t>a do</w:t>
      </w:r>
      <w:r>
        <w:rPr>
          <w:rFonts w:cs="Times New Roman"/>
          <w:color w:val="202124"/>
          <w:szCs w:val="32"/>
          <w:shd w:val="clear" w:color="auto" w:fill="FFFFFF"/>
        </w:rPr>
        <w:t xml:space="preserve"> ...</w:t>
      </w:r>
      <w:r>
        <w:rPr>
          <w:rFonts w:cs="Times New Roman"/>
          <w:i/>
          <w:iCs/>
          <w:color w:val="202124"/>
          <w:szCs w:val="32"/>
          <w:shd w:val="clear" w:color="auto" w:fill="FFFFFF"/>
        </w:rPr>
        <w:t>aquém-ar</w:t>
      </w:r>
      <w:r w:rsidR="0005756B">
        <w:rPr>
          <w:rFonts w:cs="Times New Roman"/>
          <w:color w:val="202124"/>
          <w:szCs w:val="32"/>
          <w:shd w:val="clear" w:color="auto" w:fill="FFFFFF"/>
        </w:rPr>
        <w:t>.</w:t>
      </w:r>
    </w:p>
    <w:p w14:paraId="5CD8F969" w14:textId="08829508" w:rsidR="00C71551" w:rsidRDefault="0005756B" w:rsidP="00A23C16">
      <w:pPr>
        <w:shd w:val="clear" w:color="auto" w:fill="FFFFFF"/>
        <w:rPr>
          <w:rFonts w:cs="Times New Roman"/>
          <w:color w:val="202124"/>
          <w:szCs w:val="32"/>
          <w:shd w:val="clear" w:color="auto" w:fill="FFFFFF"/>
        </w:rPr>
      </w:pPr>
      <w:r>
        <w:rPr>
          <w:rFonts w:cs="Times New Roman"/>
          <w:color w:val="202124"/>
          <w:szCs w:val="32"/>
          <w:shd w:val="clear" w:color="auto" w:fill="FFFFFF"/>
        </w:rPr>
        <w:t>Igualdade ...</w:t>
      </w:r>
      <w:r>
        <w:rPr>
          <w:rFonts w:cs="Times New Roman"/>
          <w:i/>
          <w:iCs/>
          <w:color w:val="202124"/>
          <w:szCs w:val="32"/>
          <w:shd w:val="clear" w:color="auto" w:fill="FFFFFF"/>
        </w:rPr>
        <w:t>de oportunidades</w:t>
      </w:r>
      <w:r w:rsidR="008A7E37">
        <w:rPr>
          <w:rFonts w:cs="Times New Roman"/>
          <w:color w:val="202124"/>
          <w:szCs w:val="32"/>
          <w:shd w:val="clear" w:color="auto" w:fill="FFFFFF"/>
        </w:rPr>
        <w:t xml:space="preserve"> surge então como racional ...</w:t>
      </w:r>
      <w:r w:rsidR="008A7E37">
        <w:rPr>
          <w:rFonts w:cs="Times New Roman"/>
          <w:i/>
          <w:iCs/>
          <w:color w:val="202124"/>
          <w:szCs w:val="32"/>
          <w:shd w:val="clear" w:color="auto" w:fill="FFFFFF"/>
        </w:rPr>
        <w:t>idéia</w:t>
      </w:r>
      <w:r w:rsidR="00656198">
        <w:rPr>
          <w:rFonts w:cs="Times New Roman"/>
          <w:i/>
          <w:iCs/>
          <w:color w:val="202124"/>
          <w:szCs w:val="32"/>
          <w:shd w:val="clear" w:color="auto" w:fill="FFFFFF"/>
        </w:rPr>
        <w:t>-</w:t>
      </w:r>
      <w:r w:rsidR="008A7E37">
        <w:rPr>
          <w:rFonts w:cs="Times New Roman"/>
          <w:i/>
          <w:iCs/>
          <w:color w:val="202124"/>
          <w:szCs w:val="32"/>
          <w:shd w:val="clear" w:color="auto" w:fill="FFFFFF"/>
        </w:rPr>
        <w:t>força</w:t>
      </w:r>
      <w:r w:rsidR="00656198">
        <w:rPr>
          <w:rFonts w:cs="Times New Roman"/>
          <w:color w:val="202124"/>
          <w:szCs w:val="32"/>
          <w:shd w:val="clear" w:color="auto" w:fill="FFFFFF"/>
        </w:rPr>
        <w:t xml:space="preserve"> que o ser humano busca ...</w:t>
      </w:r>
      <w:r w:rsidR="00656198">
        <w:rPr>
          <w:rFonts w:cs="Times New Roman"/>
          <w:i/>
          <w:iCs/>
          <w:color w:val="202124"/>
          <w:szCs w:val="32"/>
          <w:shd w:val="clear" w:color="auto" w:fill="FFFFFF"/>
        </w:rPr>
        <w:t>como intenção</w:t>
      </w:r>
      <w:r w:rsidR="00656198">
        <w:rPr>
          <w:rFonts w:cs="Times New Roman"/>
          <w:color w:val="202124"/>
          <w:szCs w:val="32"/>
          <w:shd w:val="clear" w:color="auto" w:fill="FFFFFF"/>
        </w:rPr>
        <w:t xml:space="preserve"> de uma sociedade  ...</w:t>
      </w:r>
      <w:r w:rsidR="00656198">
        <w:rPr>
          <w:rFonts w:cs="Times New Roman"/>
          <w:i/>
          <w:iCs/>
          <w:color w:val="202124"/>
          <w:szCs w:val="32"/>
          <w:shd w:val="clear" w:color="auto" w:fill="FFFFFF"/>
        </w:rPr>
        <w:t>justa</w:t>
      </w:r>
      <w:r w:rsidR="00656198">
        <w:rPr>
          <w:rFonts w:cs="Times New Roman"/>
          <w:color w:val="202124"/>
          <w:szCs w:val="32"/>
          <w:shd w:val="clear" w:color="auto" w:fill="FFFFFF"/>
        </w:rPr>
        <w:t>.</w:t>
      </w:r>
    </w:p>
    <w:p w14:paraId="411D1E5D" w14:textId="77777777" w:rsidR="001838AB" w:rsidRDefault="00153F22" w:rsidP="00000EAB">
      <w:pPr>
        <w:shd w:val="clear" w:color="auto" w:fill="FFFFFF"/>
        <w:rPr>
          <w:rFonts w:cs="Times New Roman"/>
          <w:color w:val="202124"/>
          <w:szCs w:val="32"/>
          <w:shd w:val="clear" w:color="auto" w:fill="FFFFFF"/>
        </w:rPr>
      </w:pPr>
      <w:r>
        <w:rPr>
          <w:rFonts w:cs="Times New Roman"/>
          <w:color w:val="202124"/>
          <w:szCs w:val="32"/>
          <w:shd w:val="clear" w:color="auto" w:fill="FFFFFF"/>
        </w:rPr>
        <w:t>A humana ...</w:t>
      </w:r>
      <w:r>
        <w:rPr>
          <w:rFonts w:cs="Times New Roman"/>
          <w:i/>
          <w:iCs/>
          <w:color w:val="202124"/>
          <w:szCs w:val="32"/>
          <w:shd w:val="clear" w:color="auto" w:fill="FFFFFF"/>
        </w:rPr>
        <w:t>intenção</w:t>
      </w:r>
      <w:r>
        <w:rPr>
          <w:rFonts w:cs="Times New Roman"/>
          <w:color w:val="202124"/>
          <w:szCs w:val="32"/>
          <w:shd w:val="clear" w:color="auto" w:fill="FFFFFF"/>
        </w:rPr>
        <w:t xml:space="preserve"> por solidariedade e empatia</w:t>
      </w:r>
      <w:r w:rsidR="0088707F">
        <w:rPr>
          <w:rFonts w:cs="Times New Roman"/>
          <w:color w:val="202124"/>
          <w:szCs w:val="32"/>
          <w:shd w:val="clear" w:color="auto" w:fill="FFFFFF"/>
        </w:rPr>
        <w:t>,</w:t>
      </w:r>
      <w:r>
        <w:rPr>
          <w:rFonts w:cs="Times New Roman"/>
          <w:color w:val="202124"/>
          <w:szCs w:val="32"/>
          <w:shd w:val="clear" w:color="auto" w:fill="FFFFFF"/>
        </w:rPr>
        <w:t xml:space="preserve"> descobre, inventa ou cria</w:t>
      </w:r>
      <w:r w:rsidR="0088707F">
        <w:rPr>
          <w:rFonts w:cs="Times New Roman"/>
          <w:color w:val="202124"/>
          <w:szCs w:val="32"/>
          <w:shd w:val="clear" w:color="auto" w:fill="FFFFFF"/>
        </w:rPr>
        <w:t xml:space="preserve"> uma camada</w:t>
      </w:r>
      <w:r w:rsidR="00000EAB">
        <w:rPr>
          <w:rFonts w:cs="Times New Roman"/>
          <w:color w:val="202124"/>
          <w:szCs w:val="32"/>
          <w:shd w:val="clear" w:color="auto" w:fill="FFFFFF"/>
        </w:rPr>
        <w:t xml:space="preserve"> histórica</w:t>
      </w:r>
      <w:r w:rsidR="0088707F">
        <w:rPr>
          <w:rFonts w:cs="Times New Roman"/>
          <w:color w:val="202124"/>
          <w:szCs w:val="32"/>
          <w:shd w:val="clear" w:color="auto" w:fill="FFFFFF"/>
        </w:rPr>
        <w:t xml:space="preserve"> de ...</w:t>
      </w:r>
      <w:r w:rsidR="0088707F">
        <w:rPr>
          <w:rFonts w:cs="Times New Roman"/>
          <w:i/>
          <w:iCs/>
          <w:color w:val="202124"/>
          <w:szCs w:val="32"/>
          <w:shd w:val="clear" w:color="auto" w:fill="FFFFFF"/>
        </w:rPr>
        <w:t>sustentável</w:t>
      </w:r>
      <w:r>
        <w:rPr>
          <w:rFonts w:cs="Times New Roman"/>
          <w:color w:val="202124"/>
          <w:szCs w:val="32"/>
          <w:shd w:val="clear" w:color="auto" w:fill="FFFFFF"/>
        </w:rPr>
        <w:t xml:space="preserve"> altruísmo ...</w:t>
      </w:r>
      <w:r w:rsidRPr="0088707F">
        <w:rPr>
          <w:rFonts w:cs="Times New Roman"/>
          <w:i/>
          <w:iCs/>
          <w:color w:val="202124"/>
          <w:szCs w:val="32"/>
          <w:shd w:val="clear" w:color="auto" w:fill="FFFFFF"/>
        </w:rPr>
        <w:t>laico</w:t>
      </w:r>
      <w:r w:rsidR="00E866C7">
        <w:rPr>
          <w:rFonts w:cs="Times New Roman"/>
          <w:color w:val="202124"/>
          <w:szCs w:val="32"/>
          <w:shd w:val="clear" w:color="auto" w:fill="FFFFFF"/>
        </w:rPr>
        <w:t xml:space="preserve"> das sociedades cujo ...</w:t>
      </w:r>
      <w:r w:rsidR="00E866C7">
        <w:rPr>
          <w:rFonts w:cs="Times New Roman"/>
          <w:i/>
          <w:iCs/>
          <w:color w:val="202124"/>
          <w:szCs w:val="32"/>
          <w:shd w:val="clear" w:color="auto" w:fill="FFFFFF"/>
        </w:rPr>
        <w:t>pacto</w:t>
      </w:r>
      <w:r w:rsidR="00E866C7">
        <w:rPr>
          <w:rFonts w:cs="Times New Roman"/>
          <w:color w:val="202124"/>
          <w:szCs w:val="32"/>
          <w:shd w:val="clear" w:color="auto" w:fill="FFFFFF"/>
        </w:rPr>
        <w:t xml:space="preserve"> é serem ...</w:t>
      </w:r>
      <w:r w:rsidR="00E866C7">
        <w:rPr>
          <w:rFonts w:cs="Times New Roman"/>
          <w:i/>
          <w:iCs/>
          <w:color w:val="202124"/>
          <w:szCs w:val="32"/>
          <w:shd w:val="clear" w:color="auto" w:fill="FFFFFF"/>
        </w:rPr>
        <w:t>justas</w:t>
      </w:r>
      <w:r w:rsidR="00000EAB">
        <w:rPr>
          <w:rFonts w:cs="Times New Roman"/>
          <w:color w:val="202124"/>
          <w:szCs w:val="32"/>
          <w:shd w:val="clear" w:color="auto" w:fill="FFFFFF"/>
        </w:rPr>
        <w:t xml:space="preserve">. </w:t>
      </w:r>
    </w:p>
    <w:p w14:paraId="149BFF71" w14:textId="354F5FDB" w:rsidR="00153F22" w:rsidRPr="00000EAB" w:rsidRDefault="00000EAB" w:rsidP="00000EAB">
      <w:pPr>
        <w:shd w:val="clear" w:color="auto" w:fill="FFFFFF"/>
        <w:rPr>
          <w:rFonts w:cs="Times New Roman"/>
          <w:color w:val="202124"/>
          <w:szCs w:val="32"/>
          <w:shd w:val="clear" w:color="auto" w:fill="FFFFFF"/>
        </w:rPr>
      </w:pPr>
      <w:r>
        <w:rPr>
          <w:rFonts w:cs="Times New Roman"/>
          <w:color w:val="202124"/>
          <w:szCs w:val="32"/>
          <w:shd w:val="clear" w:color="auto" w:fill="FFFFFF"/>
        </w:rPr>
        <w:t>Segunda ...</w:t>
      </w:r>
      <w:r>
        <w:rPr>
          <w:rFonts w:cs="Times New Roman"/>
          <w:i/>
          <w:iCs/>
          <w:color w:val="202124"/>
          <w:szCs w:val="32"/>
          <w:shd w:val="clear" w:color="auto" w:fill="FFFFFF"/>
        </w:rPr>
        <w:t>natureza</w:t>
      </w:r>
      <w:r>
        <w:rPr>
          <w:rFonts w:cs="Times New Roman"/>
          <w:color w:val="202124"/>
          <w:szCs w:val="32"/>
          <w:shd w:val="clear" w:color="auto" w:fill="FFFFFF"/>
        </w:rPr>
        <w:t xml:space="preserve"> formada de hábitos, usos, costumes, civili</w:t>
      </w:r>
      <w:r w:rsidR="00E866C7">
        <w:rPr>
          <w:rFonts w:cs="Times New Roman"/>
          <w:color w:val="202124"/>
          <w:szCs w:val="32"/>
          <w:shd w:val="clear" w:color="auto" w:fill="FFFFFF"/>
        </w:rPr>
        <w:t>dade, ao que tudo indica, em perpétua mutação.</w:t>
      </w:r>
    </w:p>
    <w:p w14:paraId="416DA755" w14:textId="2863C50B" w:rsidR="001C0940" w:rsidRPr="008A78ED" w:rsidRDefault="00527AA1" w:rsidP="001275C8">
      <w:pPr>
        <w:pStyle w:val="NormalWeb"/>
        <w:shd w:val="clear" w:color="auto" w:fill="FFFFFF"/>
        <w:spacing w:before="120" w:beforeAutospacing="0" w:after="120" w:afterAutospacing="0"/>
        <w:jc w:val="both"/>
        <w:rPr>
          <w:color w:val="202122"/>
          <w:sz w:val="32"/>
          <w:szCs w:val="32"/>
        </w:rPr>
      </w:pPr>
      <w:r>
        <w:rPr>
          <w:color w:val="202122"/>
          <w:sz w:val="32"/>
          <w:szCs w:val="32"/>
        </w:rPr>
        <w:t xml:space="preserve">Claro que ...o </w:t>
      </w:r>
      <w:r w:rsidRPr="00AF437F">
        <w:rPr>
          <w:i/>
          <w:iCs/>
          <w:color w:val="202122"/>
          <w:sz w:val="32"/>
          <w:szCs w:val="32"/>
        </w:rPr>
        <w:t>Cosmos</w:t>
      </w:r>
      <w:r w:rsidR="00AF437F">
        <w:rPr>
          <w:color w:val="202122"/>
          <w:sz w:val="32"/>
          <w:szCs w:val="32"/>
        </w:rPr>
        <w:t xml:space="preserve"> no aquém-ar</w:t>
      </w:r>
      <w:r w:rsidR="006913FB">
        <w:rPr>
          <w:color w:val="202122"/>
          <w:sz w:val="32"/>
          <w:szCs w:val="32"/>
        </w:rPr>
        <w:t xml:space="preserve"> ...</w:t>
      </w:r>
      <w:r w:rsidR="006913FB">
        <w:rPr>
          <w:i/>
          <w:iCs/>
          <w:color w:val="202122"/>
          <w:sz w:val="32"/>
          <w:szCs w:val="32"/>
        </w:rPr>
        <w:t>institui</w:t>
      </w:r>
      <w:r w:rsidR="006913FB">
        <w:rPr>
          <w:color w:val="202122"/>
          <w:sz w:val="32"/>
          <w:szCs w:val="32"/>
        </w:rPr>
        <w:t xml:space="preserve"> a </w:t>
      </w:r>
      <w:r w:rsidR="00771749">
        <w:rPr>
          <w:color w:val="202122"/>
          <w:sz w:val="32"/>
          <w:szCs w:val="32"/>
        </w:rPr>
        <w:t xml:space="preserve">chamada </w:t>
      </w:r>
      <w:r w:rsidR="006913FB">
        <w:rPr>
          <w:color w:val="202122"/>
          <w:sz w:val="32"/>
          <w:szCs w:val="32"/>
        </w:rPr>
        <w:t>...</w:t>
      </w:r>
      <w:r w:rsidR="006913FB">
        <w:rPr>
          <w:i/>
          <w:iCs/>
          <w:color w:val="202122"/>
          <w:sz w:val="32"/>
          <w:szCs w:val="32"/>
        </w:rPr>
        <w:t>natureza das coisas</w:t>
      </w:r>
      <w:r w:rsidR="00C33494">
        <w:rPr>
          <w:color w:val="202122"/>
          <w:sz w:val="32"/>
          <w:szCs w:val="32"/>
        </w:rPr>
        <w:t>. A natureza das</w:t>
      </w:r>
      <w:r w:rsidR="00771749">
        <w:rPr>
          <w:color w:val="202122"/>
          <w:sz w:val="32"/>
          <w:szCs w:val="32"/>
        </w:rPr>
        <w:t xml:space="preserve"> coisas ...</w:t>
      </w:r>
      <w:r w:rsidR="00771749">
        <w:rPr>
          <w:i/>
          <w:iCs/>
          <w:color w:val="202122"/>
          <w:sz w:val="32"/>
          <w:szCs w:val="32"/>
        </w:rPr>
        <w:t>é institucional</w:t>
      </w:r>
      <w:r w:rsidR="00C33494">
        <w:rPr>
          <w:color w:val="202122"/>
          <w:sz w:val="32"/>
          <w:szCs w:val="32"/>
        </w:rPr>
        <w:t xml:space="preserve">. Cria </w:t>
      </w:r>
      <w:r w:rsidR="00212C95">
        <w:rPr>
          <w:color w:val="202122"/>
          <w:sz w:val="32"/>
          <w:szCs w:val="32"/>
        </w:rPr>
        <w:t>sencientes</w:t>
      </w:r>
      <w:r>
        <w:rPr>
          <w:color w:val="202122"/>
          <w:sz w:val="32"/>
          <w:szCs w:val="32"/>
        </w:rPr>
        <w:t xml:space="preserve"> e viventes ora</w:t>
      </w:r>
      <w:r w:rsidR="006C20F6">
        <w:rPr>
          <w:color w:val="202122"/>
          <w:sz w:val="32"/>
          <w:szCs w:val="32"/>
        </w:rPr>
        <w:t xml:space="preserve"> como</w:t>
      </w:r>
      <w:r>
        <w:rPr>
          <w:color w:val="202122"/>
          <w:sz w:val="32"/>
          <w:szCs w:val="32"/>
        </w:rPr>
        <w:t xml:space="preserve"> dominantes</w:t>
      </w:r>
      <w:r w:rsidR="000C1567">
        <w:rPr>
          <w:color w:val="202122"/>
          <w:sz w:val="32"/>
          <w:szCs w:val="32"/>
        </w:rPr>
        <w:t xml:space="preserve"> e </w:t>
      </w:r>
      <w:r w:rsidR="00EE7BE2">
        <w:rPr>
          <w:color w:val="202122"/>
          <w:sz w:val="32"/>
          <w:szCs w:val="32"/>
        </w:rPr>
        <w:t>vigorosos</w:t>
      </w:r>
      <w:r w:rsidR="00652E95">
        <w:rPr>
          <w:color w:val="202122"/>
          <w:sz w:val="32"/>
          <w:szCs w:val="32"/>
        </w:rPr>
        <w:t xml:space="preserve"> </w:t>
      </w:r>
      <w:r w:rsidR="005D7CFF">
        <w:rPr>
          <w:color w:val="202122"/>
          <w:sz w:val="32"/>
          <w:szCs w:val="32"/>
        </w:rPr>
        <w:t>predadores</w:t>
      </w:r>
      <w:r>
        <w:rPr>
          <w:color w:val="202122"/>
          <w:sz w:val="32"/>
          <w:szCs w:val="32"/>
        </w:rPr>
        <w:t>, ora</w:t>
      </w:r>
      <w:r w:rsidR="006C20F6">
        <w:rPr>
          <w:color w:val="202122"/>
          <w:sz w:val="32"/>
          <w:szCs w:val="32"/>
        </w:rPr>
        <w:t xml:space="preserve"> como</w:t>
      </w:r>
      <w:r>
        <w:rPr>
          <w:color w:val="202122"/>
          <w:sz w:val="32"/>
          <w:szCs w:val="32"/>
        </w:rPr>
        <w:t xml:space="preserve"> recessiv</w:t>
      </w:r>
      <w:r w:rsidR="005D7CFF">
        <w:rPr>
          <w:color w:val="202122"/>
          <w:sz w:val="32"/>
          <w:szCs w:val="32"/>
        </w:rPr>
        <w:t>a</w:t>
      </w:r>
      <w:r>
        <w:rPr>
          <w:color w:val="202122"/>
          <w:sz w:val="32"/>
          <w:szCs w:val="32"/>
        </w:rPr>
        <w:t>s</w:t>
      </w:r>
      <w:r w:rsidR="000C1567">
        <w:rPr>
          <w:color w:val="202122"/>
          <w:sz w:val="32"/>
          <w:szCs w:val="32"/>
        </w:rPr>
        <w:t xml:space="preserve"> e embotad</w:t>
      </w:r>
      <w:r w:rsidR="005D7CFF">
        <w:rPr>
          <w:color w:val="202122"/>
          <w:sz w:val="32"/>
          <w:szCs w:val="32"/>
        </w:rPr>
        <w:t>a</w:t>
      </w:r>
      <w:r w:rsidR="00A77D3D">
        <w:rPr>
          <w:color w:val="202122"/>
          <w:sz w:val="32"/>
          <w:szCs w:val="32"/>
        </w:rPr>
        <w:t>s</w:t>
      </w:r>
      <w:r w:rsidR="005D7CFF">
        <w:rPr>
          <w:color w:val="202122"/>
          <w:sz w:val="32"/>
          <w:szCs w:val="32"/>
        </w:rPr>
        <w:t xml:space="preserve"> vítimas</w:t>
      </w:r>
      <w:r>
        <w:rPr>
          <w:i/>
          <w:iCs/>
          <w:color w:val="202122"/>
          <w:sz w:val="32"/>
          <w:szCs w:val="32"/>
        </w:rPr>
        <w:t>.</w:t>
      </w:r>
    </w:p>
    <w:p w14:paraId="5CF7F34B" w14:textId="766BFC85" w:rsidR="00EC3BB9" w:rsidRDefault="00B111A2" w:rsidP="001275C8">
      <w:pPr>
        <w:pStyle w:val="NormalWeb"/>
        <w:shd w:val="clear" w:color="auto" w:fill="FFFFFF"/>
        <w:spacing w:before="120" w:beforeAutospacing="0" w:after="120" w:afterAutospacing="0"/>
        <w:jc w:val="both"/>
        <w:rPr>
          <w:color w:val="202122"/>
          <w:sz w:val="32"/>
          <w:szCs w:val="32"/>
        </w:rPr>
      </w:pPr>
      <w:r>
        <w:rPr>
          <w:color w:val="202122"/>
          <w:sz w:val="32"/>
          <w:szCs w:val="32"/>
        </w:rPr>
        <w:t xml:space="preserve">Também não resta a menor dúvida que </w:t>
      </w:r>
      <w:r w:rsidR="00A77D3D">
        <w:rPr>
          <w:color w:val="202122"/>
          <w:sz w:val="32"/>
          <w:szCs w:val="32"/>
        </w:rPr>
        <w:t>há</w:t>
      </w:r>
      <w:r w:rsidR="00C66A37">
        <w:rPr>
          <w:color w:val="202122"/>
          <w:sz w:val="32"/>
          <w:szCs w:val="32"/>
        </w:rPr>
        <w:t xml:space="preserve"> graus ...</w:t>
      </w:r>
      <w:r w:rsidR="00C66A37">
        <w:rPr>
          <w:i/>
          <w:iCs/>
          <w:color w:val="202122"/>
          <w:sz w:val="32"/>
          <w:szCs w:val="32"/>
        </w:rPr>
        <w:t>de racionalidade</w:t>
      </w:r>
      <w:r w:rsidR="00C66A37">
        <w:rPr>
          <w:color w:val="202122"/>
          <w:sz w:val="32"/>
          <w:szCs w:val="32"/>
        </w:rPr>
        <w:t xml:space="preserve"> (graus ...</w:t>
      </w:r>
      <w:r w:rsidR="00C66A37">
        <w:rPr>
          <w:i/>
          <w:iCs/>
          <w:color w:val="202122"/>
          <w:sz w:val="32"/>
          <w:szCs w:val="32"/>
        </w:rPr>
        <w:t xml:space="preserve">de juízos </w:t>
      </w:r>
      <w:r w:rsidR="00C66A37" w:rsidRPr="00C66A37">
        <w:rPr>
          <w:color w:val="202122"/>
          <w:sz w:val="32"/>
          <w:szCs w:val="32"/>
        </w:rPr>
        <w:t>próprios</w:t>
      </w:r>
      <w:r w:rsidR="00C66A37">
        <w:rPr>
          <w:color w:val="202122"/>
          <w:sz w:val="32"/>
          <w:szCs w:val="32"/>
        </w:rPr>
        <w:t xml:space="preserve">) </w:t>
      </w:r>
      <w:r w:rsidR="00C66A37" w:rsidRPr="00C66A37">
        <w:rPr>
          <w:color w:val="202122"/>
          <w:sz w:val="32"/>
          <w:szCs w:val="32"/>
        </w:rPr>
        <w:t>na</w:t>
      </w:r>
      <w:r w:rsidR="00C66A37">
        <w:rPr>
          <w:color w:val="202122"/>
          <w:sz w:val="32"/>
          <w:szCs w:val="32"/>
        </w:rPr>
        <w:t xml:space="preserve"> conduta de</w:t>
      </w:r>
      <w:r>
        <w:rPr>
          <w:color w:val="202122"/>
          <w:sz w:val="32"/>
          <w:szCs w:val="32"/>
        </w:rPr>
        <w:t xml:space="preserve"> pessoas</w:t>
      </w:r>
      <w:r w:rsidR="00631849">
        <w:rPr>
          <w:color w:val="202122"/>
          <w:sz w:val="32"/>
          <w:szCs w:val="32"/>
        </w:rPr>
        <w:t xml:space="preserve"> que</w:t>
      </w:r>
      <w:r>
        <w:rPr>
          <w:color w:val="202122"/>
          <w:sz w:val="32"/>
          <w:szCs w:val="32"/>
        </w:rPr>
        <w:t xml:space="preserve"> nascem com temperamento</w:t>
      </w:r>
      <w:r w:rsidR="0082216A">
        <w:rPr>
          <w:color w:val="202122"/>
          <w:sz w:val="32"/>
          <w:szCs w:val="32"/>
        </w:rPr>
        <w:t xml:space="preserve"> físico, mental ou social</w:t>
      </w:r>
      <w:r>
        <w:rPr>
          <w:color w:val="202122"/>
          <w:sz w:val="32"/>
          <w:szCs w:val="32"/>
        </w:rPr>
        <w:t xml:space="preserve"> mais </w:t>
      </w:r>
      <w:r w:rsidR="00216FBE">
        <w:rPr>
          <w:color w:val="202122"/>
          <w:sz w:val="32"/>
          <w:szCs w:val="32"/>
        </w:rPr>
        <w:t>...</w:t>
      </w:r>
      <w:r w:rsidRPr="00216FBE">
        <w:rPr>
          <w:i/>
          <w:iCs/>
          <w:color w:val="202122"/>
          <w:sz w:val="32"/>
          <w:szCs w:val="32"/>
        </w:rPr>
        <w:t>pronunciado</w:t>
      </w:r>
      <w:r w:rsidR="00216FBE">
        <w:rPr>
          <w:color w:val="202122"/>
          <w:sz w:val="32"/>
          <w:szCs w:val="32"/>
        </w:rPr>
        <w:t>.</w:t>
      </w:r>
      <w:r w:rsidR="00E2301F">
        <w:rPr>
          <w:color w:val="202122"/>
          <w:sz w:val="32"/>
          <w:szCs w:val="32"/>
        </w:rPr>
        <w:t xml:space="preserve"> </w:t>
      </w:r>
    </w:p>
    <w:p w14:paraId="417299F7" w14:textId="0925970A" w:rsidR="00B111A2" w:rsidRPr="0009515A" w:rsidRDefault="00E2301F" w:rsidP="001275C8">
      <w:pPr>
        <w:pStyle w:val="NormalWeb"/>
        <w:shd w:val="clear" w:color="auto" w:fill="FFFFFF"/>
        <w:spacing w:before="120" w:beforeAutospacing="0" w:after="120" w:afterAutospacing="0"/>
        <w:jc w:val="both"/>
        <w:rPr>
          <w:color w:val="202122"/>
          <w:sz w:val="32"/>
          <w:szCs w:val="32"/>
        </w:rPr>
      </w:pPr>
      <w:r>
        <w:rPr>
          <w:color w:val="202122"/>
          <w:sz w:val="32"/>
          <w:szCs w:val="32"/>
        </w:rPr>
        <w:lastRenderedPageBreak/>
        <w:t>O</w:t>
      </w:r>
      <w:r w:rsidR="006913FB">
        <w:rPr>
          <w:color w:val="202122"/>
          <w:sz w:val="32"/>
          <w:szCs w:val="32"/>
        </w:rPr>
        <w:t>u</w:t>
      </w:r>
      <w:r w:rsidR="00AE5603">
        <w:rPr>
          <w:color w:val="202122"/>
          <w:sz w:val="32"/>
          <w:szCs w:val="32"/>
        </w:rPr>
        <w:t xml:space="preserve"> </w:t>
      </w:r>
      <w:r w:rsidR="006913FB">
        <w:rPr>
          <w:color w:val="202122"/>
          <w:sz w:val="32"/>
          <w:szCs w:val="32"/>
        </w:rPr>
        <w:t>menos</w:t>
      </w:r>
      <w:r>
        <w:rPr>
          <w:color w:val="202122"/>
          <w:sz w:val="32"/>
          <w:szCs w:val="32"/>
        </w:rPr>
        <w:t>. Segundo,</w:t>
      </w:r>
      <w:r w:rsidR="006913FB">
        <w:rPr>
          <w:color w:val="202122"/>
          <w:sz w:val="32"/>
          <w:szCs w:val="32"/>
        </w:rPr>
        <w:t xml:space="preserve"> </w:t>
      </w:r>
      <w:r w:rsidR="00B111A2">
        <w:rPr>
          <w:color w:val="202122"/>
          <w:sz w:val="32"/>
          <w:szCs w:val="32"/>
        </w:rPr>
        <w:t>digamos,</w:t>
      </w:r>
      <w:r>
        <w:rPr>
          <w:color w:val="202122"/>
          <w:sz w:val="32"/>
          <w:szCs w:val="32"/>
        </w:rPr>
        <w:t xml:space="preserve"> </w:t>
      </w:r>
      <w:r w:rsidR="00B111A2">
        <w:rPr>
          <w:color w:val="202122"/>
          <w:sz w:val="32"/>
          <w:szCs w:val="32"/>
        </w:rPr>
        <w:t>...</w:t>
      </w:r>
      <w:r w:rsidR="00B111A2">
        <w:rPr>
          <w:i/>
          <w:iCs/>
          <w:color w:val="202122"/>
          <w:sz w:val="32"/>
          <w:szCs w:val="32"/>
        </w:rPr>
        <w:t>predestinações</w:t>
      </w:r>
      <w:r w:rsidR="00B111A2">
        <w:rPr>
          <w:color w:val="202122"/>
          <w:sz w:val="32"/>
          <w:szCs w:val="32"/>
        </w:rPr>
        <w:t xml:space="preserve"> inscritas em  código</w:t>
      </w:r>
      <w:r>
        <w:rPr>
          <w:color w:val="202122"/>
          <w:sz w:val="32"/>
          <w:szCs w:val="32"/>
        </w:rPr>
        <w:t>s</w:t>
      </w:r>
      <w:r w:rsidR="00B111A2">
        <w:rPr>
          <w:color w:val="202122"/>
          <w:sz w:val="32"/>
          <w:szCs w:val="32"/>
        </w:rPr>
        <w:t xml:space="preserve"> genético</w:t>
      </w:r>
      <w:r>
        <w:rPr>
          <w:color w:val="202122"/>
          <w:sz w:val="32"/>
          <w:szCs w:val="32"/>
        </w:rPr>
        <w:t>s</w:t>
      </w:r>
      <w:r w:rsidR="00E866C7">
        <w:rPr>
          <w:color w:val="202122"/>
          <w:sz w:val="32"/>
          <w:szCs w:val="32"/>
        </w:rPr>
        <w:t xml:space="preserve"> ...</w:t>
      </w:r>
      <w:r w:rsidR="00E866C7">
        <w:rPr>
          <w:i/>
          <w:iCs/>
          <w:color w:val="202122"/>
          <w:sz w:val="32"/>
          <w:szCs w:val="32"/>
        </w:rPr>
        <w:t>da</w:t>
      </w:r>
      <w:r w:rsidR="00216FBE">
        <w:rPr>
          <w:i/>
          <w:iCs/>
          <w:color w:val="202122"/>
          <w:sz w:val="32"/>
          <w:szCs w:val="32"/>
        </w:rPr>
        <w:t xml:space="preserve"> evolução</w:t>
      </w:r>
      <w:r w:rsidR="00E866C7">
        <w:rPr>
          <w:color w:val="202122"/>
          <w:sz w:val="32"/>
          <w:szCs w:val="32"/>
        </w:rPr>
        <w:t xml:space="preserve"> universal</w:t>
      </w:r>
      <w:r w:rsidR="00B111A2">
        <w:rPr>
          <w:color w:val="202122"/>
          <w:sz w:val="32"/>
          <w:szCs w:val="32"/>
        </w:rPr>
        <w:t>.</w:t>
      </w:r>
      <w:r w:rsidR="0009515A">
        <w:rPr>
          <w:color w:val="202122"/>
          <w:sz w:val="32"/>
          <w:szCs w:val="32"/>
        </w:rPr>
        <w:t xml:space="preserve"> Herança ...</w:t>
      </w:r>
      <w:r w:rsidR="0009515A">
        <w:rPr>
          <w:i/>
          <w:iCs/>
          <w:color w:val="202122"/>
          <w:sz w:val="32"/>
          <w:szCs w:val="32"/>
        </w:rPr>
        <w:t>é destino</w:t>
      </w:r>
      <w:r w:rsidR="0009515A">
        <w:rPr>
          <w:color w:val="202122"/>
          <w:sz w:val="32"/>
          <w:szCs w:val="32"/>
        </w:rPr>
        <w:t>.</w:t>
      </w:r>
    </w:p>
    <w:p w14:paraId="715B9EBC" w14:textId="5ADE61F9" w:rsidR="00B52AA9" w:rsidRDefault="001275C8" w:rsidP="001275C8">
      <w:pPr>
        <w:pStyle w:val="NormalWeb"/>
        <w:shd w:val="clear" w:color="auto" w:fill="FFFFFF"/>
        <w:spacing w:before="120" w:beforeAutospacing="0" w:after="120" w:afterAutospacing="0"/>
        <w:jc w:val="both"/>
        <w:rPr>
          <w:color w:val="202122"/>
          <w:sz w:val="32"/>
          <w:szCs w:val="32"/>
        </w:rPr>
      </w:pPr>
      <w:r w:rsidRPr="001275C8">
        <w:rPr>
          <w:color w:val="202122"/>
          <w:sz w:val="32"/>
          <w:szCs w:val="32"/>
        </w:rPr>
        <w:t>A influê</w:t>
      </w:r>
      <w:r w:rsidR="0082216A">
        <w:rPr>
          <w:color w:val="202122"/>
          <w:sz w:val="32"/>
          <w:szCs w:val="32"/>
        </w:rPr>
        <w:t>n</w:t>
      </w:r>
      <w:r w:rsidRPr="001275C8">
        <w:rPr>
          <w:color w:val="202122"/>
          <w:sz w:val="32"/>
          <w:szCs w:val="32"/>
        </w:rPr>
        <w:t>cia de</w:t>
      </w:r>
      <w:r w:rsidR="0082216A">
        <w:rPr>
          <w:color w:val="202122"/>
          <w:sz w:val="32"/>
          <w:szCs w:val="32"/>
        </w:rPr>
        <w:t xml:space="preserve"> tais </w:t>
      </w:r>
      <w:r w:rsidRPr="001275C8">
        <w:rPr>
          <w:color w:val="202122"/>
          <w:sz w:val="32"/>
          <w:szCs w:val="32"/>
        </w:rPr>
        <w:t>forças</w:t>
      </w:r>
      <w:r w:rsidR="0082216A">
        <w:rPr>
          <w:color w:val="202122"/>
          <w:sz w:val="32"/>
          <w:szCs w:val="32"/>
        </w:rPr>
        <w:t xml:space="preserve"> ...</w:t>
      </w:r>
      <w:r w:rsidR="0082216A">
        <w:rPr>
          <w:i/>
          <w:iCs/>
          <w:color w:val="202122"/>
          <w:sz w:val="32"/>
          <w:szCs w:val="32"/>
        </w:rPr>
        <w:t>transcendentes</w:t>
      </w:r>
      <w:r w:rsidR="0082216A">
        <w:rPr>
          <w:color w:val="202122"/>
          <w:sz w:val="32"/>
          <w:szCs w:val="32"/>
        </w:rPr>
        <w:t xml:space="preserve"> ao indivíduo,</w:t>
      </w:r>
      <w:r w:rsidR="00750C6C">
        <w:rPr>
          <w:color w:val="202122"/>
          <w:sz w:val="32"/>
          <w:szCs w:val="32"/>
        </w:rPr>
        <w:t xml:space="preserve"> que são</w:t>
      </w:r>
      <w:r w:rsidR="00B94F33">
        <w:rPr>
          <w:color w:val="202122"/>
          <w:sz w:val="32"/>
          <w:szCs w:val="32"/>
        </w:rPr>
        <w:t xml:space="preserve"> campos</w:t>
      </w:r>
      <w:r w:rsidR="00F97108">
        <w:rPr>
          <w:color w:val="202122"/>
          <w:sz w:val="32"/>
          <w:szCs w:val="32"/>
        </w:rPr>
        <w:t xml:space="preserve"> ...</w:t>
      </w:r>
      <w:r w:rsidR="00F97108">
        <w:rPr>
          <w:i/>
          <w:iCs/>
          <w:color w:val="202122"/>
          <w:sz w:val="32"/>
          <w:szCs w:val="32"/>
        </w:rPr>
        <w:t>inerentes</w:t>
      </w:r>
      <w:r w:rsidR="00F97108">
        <w:rPr>
          <w:color w:val="202122"/>
          <w:sz w:val="32"/>
          <w:szCs w:val="32"/>
        </w:rPr>
        <w:t xml:space="preserve"> às espécies,</w:t>
      </w:r>
      <w:r w:rsidR="0082216A">
        <w:rPr>
          <w:color w:val="202122"/>
          <w:sz w:val="32"/>
          <w:szCs w:val="32"/>
        </w:rPr>
        <w:t xml:space="preserve"> tende ...</w:t>
      </w:r>
      <w:r w:rsidR="0082216A">
        <w:rPr>
          <w:i/>
          <w:iCs/>
          <w:color w:val="202122"/>
          <w:sz w:val="32"/>
          <w:szCs w:val="32"/>
        </w:rPr>
        <w:t>a con</w:t>
      </w:r>
      <w:r w:rsidR="00371DA7">
        <w:rPr>
          <w:i/>
          <w:iCs/>
          <w:color w:val="202122"/>
          <w:sz w:val="32"/>
          <w:szCs w:val="32"/>
        </w:rPr>
        <w:t>frontar</w:t>
      </w:r>
      <w:r w:rsidR="0082216A">
        <w:rPr>
          <w:color w:val="202122"/>
          <w:sz w:val="32"/>
          <w:szCs w:val="32"/>
        </w:rPr>
        <w:t xml:space="preserve"> emoções, razão, força espiritual</w:t>
      </w:r>
      <w:r w:rsidR="00B52AA9">
        <w:rPr>
          <w:color w:val="202122"/>
          <w:sz w:val="32"/>
          <w:szCs w:val="32"/>
        </w:rPr>
        <w:t xml:space="preserve">, caráter, </w:t>
      </w:r>
      <w:r w:rsidR="00371DA7">
        <w:rPr>
          <w:color w:val="202122"/>
          <w:sz w:val="32"/>
          <w:szCs w:val="32"/>
        </w:rPr>
        <w:t xml:space="preserve">com </w:t>
      </w:r>
      <w:r w:rsidR="00B52AA9">
        <w:rPr>
          <w:color w:val="202122"/>
          <w:sz w:val="32"/>
          <w:szCs w:val="32"/>
        </w:rPr>
        <w:t>...</w:t>
      </w:r>
      <w:r w:rsidR="00B52AA9">
        <w:rPr>
          <w:i/>
          <w:iCs/>
          <w:color w:val="202122"/>
          <w:sz w:val="32"/>
          <w:szCs w:val="32"/>
        </w:rPr>
        <w:t>as circunstâncias</w:t>
      </w:r>
      <w:r w:rsidR="00B52AA9">
        <w:rPr>
          <w:color w:val="202122"/>
          <w:sz w:val="32"/>
          <w:szCs w:val="32"/>
        </w:rPr>
        <w:t xml:space="preserve"> do mundo que </w:t>
      </w:r>
      <w:r w:rsidR="00E2301F">
        <w:rPr>
          <w:color w:val="202122"/>
          <w:sz w:val="32"/>
          <w:szCs w:val="32"/>
        </w:rPr>
        <w:t>n</w:t>
      </w:r>
      <w:r w:rsidR="00B52AA9">
        <w:rPr>
          <w:color w:val="202122"/>
          <w:sz w:val="32"/>
          <w:szCs w:val="32"/>
        </w:rPr>
        <w:t>o</w:t>
      </w:r>
      <w:r w:rsidR="00E2301F">
        <w:rPr>
          <w:color w:val="202122"/>
          <w:sz w:val="32"/>
          <w:szCs w:val="32"/>
        </w:rPr>
        <w:t>s</w:t>
      </w:r>
      <w:r w:rsidR="00B52AA9">
        <w:rPr>
          <w:color w:val="202122"/>
          <w:sz w:val="32"/>
          <w:szCs w:val="32"/>
        </w:rPr>
        <w:t xml:space="preserve"> rodeia.</w:t>
      </w:r>
    </w:p>
    <w:p w14:paraId="3955726C" w14:textId="445D650C" w:rsidR="0005693F" w:rsidRDefault="001275C8" w:rsidP="008509A4">
      <w:pPr>
        <w:pStyle w:val="NormalWeb"/>
        <w:shd w:val="clear" w:color="auto" w:fill="FFFFFF"/>
        <w:spacing w:before="120" w:beforeAutospacing="0" w:after="120" w:afterAutospacing="0"/>
        <w:jc w:val="both"/>
        <w:rPr>
          <w:color w:val="202122"/>
          <w:sz w:val="32"/>
          <w:szCs w:val="32"/>
        </w:rPr>
      </w:pPr>
      <w:r w:rsidRPr="001275C8">
        <w:rPr>
          <w:color w:val="202122"/>
          <w:sz w:val="32"/>
          <w:szCs w:val="32"/>
        </w:rPr>
        <w:t>O</w:t>
      </w:r>
      <w:r w:rsidR="008509A4">
        <w:rPr>
          <w:color w:val="202122"/>
          <w:sz w:val="32"/>
          <w:szCs w:val="32"/>
        </w:rPr>
        <w:t xml:space="preserve"> ...</w:t>
      </w:r>
      <w:r w:rsidR="008509A4">
        <w:rPr>
          <w:i/>
          <w:iCs/>
          <w:color w:val="202122"/>
          <w:sz w:val="32"/>
          <w:szCs w:val="32"/>
        </w:rPr>
        <w:t>campo de mando</w:t>
      </w:r>
      <w:r w:rsidR="008509A4">
        <w:rPr>
          <w:color w:val="202122"/>
          <w:sz w:val="32"/>
          <w:szCs w:val="32"/>
        </w:rPr>
        <w:t xml:space="preserve"> de cada pessoa</w:t>
      </w:r>
      <w:r w:rsidR="00726726">
        <w:rPr>
          <w:color w:val="202122"/>
          <w:sz w:val="32"/>
          <w:szCs w:val="32"/>
        </w:rPr>
        <w:t xml:space="preserve"> – desde </w:t>
      </w:r>
      <w:r w:rsidR="00AE5603">
        <w:rPr>
          <w:color w:val="202122"/>
          <w:sz w:val="32"/>
          <w:szCs w:val="32"/>
        </w:rPr>
        <w:t>a meninice</w:t>
      </w:r>
      <w:r w:rsidR="00726726">
        <w:rPr>
          <w:color w:val="202122"/>
          <w:sz w:val="32"/>
          <w:szCs w:val="32"/>
        </w:rPr>
        <w:t xml:space="preserve"> </w:t>
      </w:r>
      <w:r w:rsidR="005A382A">
        <w:rPr>
          <w:color w:val="202122"/>
          <w:sz w:val="32"/>
          <w:szCs w:val="32"/>
        </w:rPr>
        <w:t>–</w:t>
      </w:r>
      <w:r w:rsidR="0005693F">
        <w:rPr>
          <w:color w:val="202122"/>
          <w:sz w:val="32"/>
          <w:szCs w:val="32"/>
        </w:rPr>
        <w:t xml:space="preserve"> tem a ver com </w:t>
      </w:r>
      <w:r w:rsidR="0005693F" w:rsidRPr="000C5543">
        <w:rPr>
          <w:i/>
          <w:iCs/>
          <w:color w:val="202122"/>
          <w:sz w:val="32"/>
          <w:szCs w:val="32"/>
        </w:rPr>
        <w:t>...irradia</w:t>
      </w:r>
      <w:r w:rsidR="00F26586" w:rsidRPr="000C5543">
        <w:rPr>
          <w:i/>
          <w:iCs/>
          <w:color w:val="202122"/>
          <w:sz w:val="32"/>
          <w:szCs w:val="32"/>
        </w:rPr>
        <w:t>r</w:t>
      </w:r>
      <w:r w:rsidR="009B267D" w:rsidRPr="000C5543">
        <w:rPr>
          <w:i/>
          <w:iCs/>
          <w:color w:val="202122"/>
          <w:sz w:val="32"/>
          <w:szCs w:val="32"/>
        </w:rPr>
        <w:t xml:space="preserve"> ora</w:t>
      </w:r>
      <w:r w:rsidR="00F26586" w:rsidRPr="000C5543">
        <w:rPr>
          <w:i/>
          <w:iCs/>
          <w:color w:val="202122"/>
          <w:sz w:val="32"/>
          <w:szCs w:val="32"/>
        </w:rPr>
        <w:t xml:space="preserve"> simpatia,</w:t>
      </w:r>
      <w:r w:rsidR="009B267D" w:rsidRPr="000C5543">
        <w:rPr>
          <w:i/>
          <w:iCs/>
          <w:color w:val="202122"/>
          <w:sz w:val="32"/>
          <w:szCs w:val="32"/>
        </w:rPr>
        <w:t xml:space="preserve"> ora</w:t>
      </w:r>
      <w:r w:rsidR="00F26586" w:rsidRPr="000C5543">
        <w:rPr>
          <w:i/>
          <w:iCs/>
          <w:color w:val="202122"/>
          <w:sz w:val="32"/>
          <w:szCs w:val="32"/>
        </w:rPr>
        <w:t xml:space="preserve"> liderança</w:t>
      </w:r>
      <w:r w:rsidR="00FE75EF" w:rsidRPr="000C5543">
        <w:rPr>
          <w:i/>
          <w:iCs/>
          <w:color w:val="202122"/>
          <w:sz w:val="32"/>
          <w:szCs w:val="32"/>
        </w:rPr>
        <w:t xml:space="preserve"> para ...o bem, ora para ...o mal,</w:t>
      </w:r>
      <w:r w:rsidR="009B267D" w:rsidRPr="000C5543">
        <w:rPr>
          <w:i/>
          <w:iCs/>
          <w:color w:val="202122"/>
          <w:sz w:val="32"/>
          <w:szCs w:val="32"/>
        </w:rPr>
        <w:t xml:space="preserve"> </w:t>
      </w:r>
      <w:r w:rsidR="009B267D" w:rsidRPr="00CC5478">
        <w:rPr>
          <w:color w:val="202122"/>
          <w:sz w:val="32"/>
          <w:szCs w:val="32"/>
        </w:rPr>
        <w:t>ou</w:t>
      </w:r>
      <w:r w:rsidR="00F26586" w:rsidRPr="00CC5478">
        <w:rPr>
          <w:color w:val="202122"/>
          <w:sz w:val="32"/>
          <w:szCs w:val="32"/>
        </w:rPr>
        <w:t xml:space="preserve"> carisma</w:t>
      </w:r>
      <w:r w:rsidR="0005693F" w:rsidRPr="00CC5478">
        <w:rPr>
          <w:color w:val="202122"/>
          <w:sz w:val="32"/>
          <w:szCs w:val="32"/>
        </w:rPr>
        <w:t xml:space="preserve"> em família, na comunidade, nos negócios, na política, nas artes. E na captura da burocracia</w:t>
      </w:r>
      <w:r w:rsidR="0005693F" w:rsidRPr="000C5543">
        <w:rPr>
          <w:i/>
          <w:iCs/>
          <w:color w:val="202122"/>
          <w:sz w:val="32"/>
          <w:szCs w:val="32"/>
        </w:rPr>
        <w:t xml:space="preserve"> ...de Estado </w:t>
      </w:r>
      <w:r w:rsidR="0005693F" w:rsidRPr="00CC5478">
        <w:rPr>
          <w:color w:val="202122"/>
          <w:sz w:val="32"/>
          <w:szCs w:val="32"/>
        </w:rPr>
        <w:t>por milícias, máfias, quadrilheiros</w:t>
      </w:r>
      <w:r w:rsidR="00E90E4E">
        <w:rPr>
          <w:rStyle w:val="Refdenotaderodap"/>
          <w:color w:val="202122"/>
          <w:sz w:val="32"/>
          <w:szCs w:val="32"/>
        </w:rPr>
        <w:footnoteReference w:id="77"/>
      </w:r>
      <w:r w:rsidR="0005693F">
        <w:rPr>
          <w:color w:val="202122"/>
          <w:sz w:val="32"/>
          <w:szCs w:val="32"/>
        </w:rPr>
        <w:t>.</w:t>
      </w:r>
    </w:p>
    <w:p w14:paraId="1BCCB78A" w14:textId="2E787CA4" w:rsidR="005A382A" w:rsidRDefault="0005693F" w:rsidP="008509A4">
      <w:pPr>
        <w:pStyle w:val="NormalWeb"/>
        <w:shd w:val="clear" w:color="auto" w:fill="FFFFFF"/>
        <w:spacing w:before="120" w:beforeAutospacing="0" w:after="120" w:afterAutospacing="0"/>
        <w:jc w:val="both"/>
        <w:rPr>
          <w:color w:val="202122"/>
          <w:sz w:val="32"/>
          <w:szCs w:val="32"/>
        </w:rPr>
      </w:pPr>
      <w:r>
        <w:rPr>
          <w:color w:val="202122"/>
          <w:sz w:val="32"/>
          <w:szCs w:val="32"/>
        </w:rPr>
        <w:t>Tem portanto a ver com ...</w:t>
      </w:r>
      <w:r>
        <w:rPr>
          <w:i/>
          <w:iCs/>
          <w:color w:val="202122"/>
          <w:sz w:val="32"/>
          <w:szCs w:val="32"/>
        </w:rPr>
        <w:t>espírito de corpo</w:t>
      </w:r>
      <w:r>
        <w:rPr>
          <w:color w:val="202122"/>
          <w:sz w:val="32"/>
          <w:szCs w:val="32"/>
        </w:rPr>
        <w:t xml:space="preserve"> dos que pensam, sentem </w:t>
      </w:r>
      <w:r w:rsidR="008911C3">
        <w:rPr>
          <w:color w:val="202122"/>
          <w:sz w:val="32"/>
          <w:szCs w:val="32"/>
        </w:rPr>
        <w:t>...</w:t>
      </w:r>
      <w:r w:rsidRPr="008911C3">
        <w:rPr>
          <w:i/>
          <w:iCs/>
          <w:color w:val="202122"/>
          <w:sz w:val="32"/>
          <w:szCs w:val="32"/>
        </w:rPr>
        <w:t>e intentam</w:t>
      </w:r>
      <w:r>
        <w:rPr>
          <w:color w:val="202122"/>
          <w:sz w:val="32"/>
          <w:szCs w:val="32"/>
        </w:rPr>
        <w:t xml:space="preserve"> em consonância</w:t>
      </w:r>
      <w:r w:rsidR="00AE5027">
        <w:rPr>
          <w:color w:val="202122"/>
          <w:sz w:val="32"/>
          <w:szCs w:val="32"/>
        </w:rPr>
        <w:t xml:space="preserve"> uns com os outros</w:t>
      </w:r>
      <w:r>
        <w:rPr>
          <w:color w:val="202122"/>
          <w:sz w:val="32"/>
          <w:szCs w:val="32"/>
        </w:rPr>
        <w:t>. E com</w:t>
      </w:r>
      <w:r w:rsidR="00F26586">
        <w:rPr>
          <w:color w:val="202122"/>
          <w:sz w:val="32"/>
          <w:szCs w:val="32"/>
        </w:rPr>
        <w:t xml:space="preserve"> o</w:t>
      </w:r>
      <w:r>
        <w:rPr>
          <w:color w:val="202122"/>
          <w:sz w:val="32"/>
          <w:szCs w:val="32"/>
        </w:rPr>
        <w:t xml:space="preserve"> ...</w:t>
      </w:r>
      <w:r>
        <w:rPr>
          <w:i/>
          <w:iCs/>
          <w:color w:val="202122"/>
          <w:sz w:val="32"/>
          <w:szCs w:val="32"/>
        </w:rPr>
        <w:t xml:space="preserve">corpo de espirito </w:t>
      </w:r>
      <w:r>
        <w:rPr>
          <w:color w:val="202122"/>
          <w:sz w:val="32"/>
          <w:szCs w:val="32"/>
        </w:rPr>
        <w:t>dos</w:t>
      </w:r>
      <w:r w:rsidR="008911C3">
        <w:rPr>
          <w:color w:val="202122"/>
          <w:sz w:val="32"/>
          <w:szCs w:val="32"/>
        </w:rPr>
        <w:t xml:space="preserve"> que se põem a atuar ...</w:t>
      </w:r>
      <w:r w:rsidR="008911C3">
        <w:rPr>
          <w:i/>
          <w:iCs/>
          <w:color w:val="202122"/>
          <w:sz w:val="32"/>
          <w:szCs w:val="32"/>
        </w:rPr>
        <w:t>com reserva mental</w:t>
      </w:r>
      <w:r w:rsidR="008911C3">
        <w:rPr>
          <w:color w:val="202122"/>
          <w:sz w:val="32"/>
          <w:szCs w:val="32"/>
        </w:rPr>
        <w:t xml:space="preserve">. </w:t>
      </w:r>
      <w:r w:rsidR="0054336E">
        <w:rPr>
          <w:color w:val="202122"/>
          <w:sz w:val="32"/>
          <w:szCs w:val="32"/>
        </w:rPr>
        <w:t>D</w:t>
      </w:r>
      <w:r w:rsidR="008911C3">
        <w:rPr>
          <w:color w:val="202122"/>
          <w:sz w:val="32"/>
          <w:szCs w:val="32"/>
        </w:rPr>
        <w:t>e forma dissimulada</w:t>
      </w:r>
      <w:r w:rsidR="0054336E">
        <w:rPr>
          <w:color w:val="202122"/>
          <w:sz w:val="32"/>
          <w:szCs w:val="32"/>
        </w:rPr>
        <w:t xml:space="preserve"> para com</w:t>
      </w:r>
      <w:r w:rsidR="008911C3">
        <w:rPr>
          <w:color w:val="202122"/>
          <w:sz w:val="32"/>
          <w:szCs w:val="32"/>
        </w:rPr>
        <w:t xml:space="preserve"> objetivos que ...</w:t>
      </w:r>
      <w:r w:rsidR="008911C3" w:rsidRPr="0054336E">
        <w:rPr>
          <w:i/>
          <w:iCs/>
          <w:color w:val="202122"/>
          <w:sz w:val="32"/>
          <w:szCs w:val="32"/>
        </w:rPr>
        <w:t>não se</w:t>
      </w:r>
      <w:r w:rsidR="0054336E" w:rsidRPr="0054336E">
        <w:rPr>
          <w:i/>
          <w:iCs/>
          <w:color w:val="202122"/>
          <w:sz w:val="32"/>
          <w:szCs w:val="32"/>
        </w:rPr>
        <w:t xml:space="preserve"> sustentam</w:t>
      </w:r>
      <w:r w:rsidR="008911C3">
        <w:rPr>
          <w:color w:val="202122"/>
          <w:sz w:val="32"/>
          <w:szCs w:val="32"/>
        </w:rPr>
        <w:t xml:space="preserve"> </w:t>
      </w:r>
      <w:r w:rsidR="0054336E">
        <w:rPr>
          <w:color w:val="202122"/>
          <w:sz w:val="32"/>
          <w:szCs w:val="32"/>
        </w:rPr>
        <w:t>como bem comum ...</w:t>
      </w:r>
      <w:r w:rsidR="0054336E">
        <w:rPr>
          <w:i/>
          <w:iCs/>
          <w:color w:val="202122"/>
          <w:sz w:val="32"/>
          <w:szCs w:val="32"/>
        </w:rPr>
        <w:t>institucional</w:t>
      </w:r>
      <w:r w:rsidR="0054336E">
        <w:rPr>
          <w:color w:val="202122"/>
          <w:sz w:val="32"/>
          <w:szCs w:val="32"/>
        </w:rPr>
        <w:t>.</w:t>
      </w:r>
      <w:r w:rsidR="006913FB">
        <w:rPr>
          <w:color w:val="202122"/>
          <w:sz w:val="32"/>
          <w:szCs w:val="32"/>
        </w:rPr>
        <w:t xml:space="preserve"> </w:t>
      </w:r>
    </w:p>
    <w:p w14:paraId="28A54F31" w14:textId="6A0EC6FF" w:rsidR="000D6E16" w:rsidRPr="00210355" w:rsidRDefault="005A382A" w:rsidP="008509A4">
      <w:pPr>
        <w:pStyle w:val="NormalWeb"/>
        <w:shd w:val="clear" w:color="auto" w:fill="FFFFFF"/>
        <w:spacing w:before="120" w:beforeAutospacing="0" w:after="120" w:afterAutospacing="0"/>
        <w:jc w:val="both"/>
        <w:rPr>
          <w:color w:val="202122"/>
          <w:sz w:val="32"/>
          <w:szCs w:val="32"/>
        </w:rPr>
      </w:pPr>
      <w:r>
        <w:rPr>
          <w:color w:val="202122"/>
          <w:sz w:val="32"/>
          <w:szCs w:val="32"/>
        </w:rPr>
        <w:t>H</w:t>
      </w:r>
      <w:r w:rsidR="006913FB">
        <w:rPr>
          <w:color w:val="202122"/>
          <w:sz w:val="32"/>
          <w:szCs w:val="32"/>
        </w:rPr>
        <w:t>á que ser estudado</w:t>
      </w:r>
      <w:r w:rsidR="0019574D">
        <w:rPr>
          <w:color w:val="202122"/>
          <w:sz w:val="32"/>
          <w:szCs w:val="32"/>
        </w:rPr>
        <w:t xml:space="preserve"> ...</w:t>
      </w:r>
      <w:r w:rsidR="0019574D" w:rsidRPr="0019574D">
        <w:rPr>
          <w:i/>
          <w:iCs/>
          <w:color w:val="202122"/>
          <w:sz w:val="32"/>
          <w:szCs w:val="32"/>
        </w:rPr>
        <w:t>sem discriminação</w:t>
      </w:r>
      <w:r w:rsidR="006913FB">
        <w:rPr>
          <w:color w:val="202122"/>
          <w:sz w:val="32"/>
          <w:szCs w:val="32"/>
        </w:rPr>
        <w:t xml:space="preserve"> por</w:t>
      </w:r>
      <w:r w:rsidR="00AF437F">
        <w:rPr>
          <w:color w:val="202122"/>
          <w:sz w:val="32"/>
          <w:szCs w:val="32"/>
        </w:rPr>
        <w:t xml:space="preserve"> psicólogos</w:t>
      </w:r>
      <w:r w:rsidR="00A77D3D">
        <w:rPr>
          <w:color w:val="202122"/>
          <w:sz w:val="32"/>
          <w:szCs w:val="32"/>
        </w:rPr>
        <w:t xml:space="preserve">, </w:t>
      </w:r>
      <w:r w:rsidR="00AF437F">
        <w:rPr>
          <w:color w:val="202122"/>
          <w:sz w:val="32"/>
          <w:szCs w:val="32"/>
        </w:rPr>
        <w:t>pedagogos</w:t>
      </w:r>
      <w:r w:rsidR="00172F64">
        <w:rPr>
          <w:color w:val="202122"/>
          <w:sz w:val="32"/>
          <w:szCs w:val="32"/>
        </w:rPr>
        <w:t xml:space="preserve"> e afins</w:t>
      </w:r>
      <w:r w:rsidR="00AF437F">
        <w:rPr>
          <w:color w:val="202122"/>
          <w:sz w:val="32"/>
          <w:szCs w:val="32"/>
        </w:rPr>
        <w:t xml:space="preserve"> em certo nível</w:t>
      </w:r>
      <w:r w:rsidR="00E2301F">
        <w:rPr>
          <w:color w:val="202122"/>
          <w:sz w:val="32"/>
          <w:szCs w:val="32"/>
        </w:rPr>
        <w:t xml:space="preserve">. </w:t>
      </w:r>
      <w:r w:rsidR="00210355">
        <w:rPr>
          <w:color w:val="202122"/>
          <w:sz w:val="32"/>
          <w:szCs w:val="32"/>
        </w:rPr>
        <w:t>Principalmente entre ...</w:t>
      </w:r>
      <w:r w:rsidR="00210355">
        <w:rPr>
          <w:i/>
          <w:iCs/>
          <w:color w:val="202122"/>
          <w:sz w:val="32"/>
          <w:szCs w:val="32"/>
        </w:rPr>
        <w:t>os vulneráveis</w:t>
      </w:r>
      <w:r w:rsidR="00210355">
        <w:rPr>
          <w:color w:val="202122"/>
          <w:sz w:val="32"/>
          <w:szCs w:val="32"/>
        </w:rPr>
        <w:t xml:space="preserve"> que </w:t>
      </w:r>
      <w:r w:rsidR="00A77217">
        <w:rPr>
          <w:color w:val="202122"/>
          <w:sz w:val="32"/>
          <w:szCs w:val="32"/>
        </w:rPr>
        <w:t>...</w:t>
      </w:r>
      <w:r w:rsidR="00210355" w:rsidRPr="00A77217">
        <w:rPr>
          <w:i/>
          <w:iCs/>
          <w:color w:val="202122"/>
          <w:sz w:val="32"/>
          <w:szCs w:val="32"/>
        </w:rPr>
        <w:t>obedecem</w:t>
      </w:r>
      <w:r w:rsidR="00210355">
        <w:rPr>
          <w:color w:val="202122"/>
          <w:sz w:val="32"/>
          <w:szCs w:val="32"/>
        </w:rPr>
        <w:t xml:space="preserve"> </w:t>
      </w:r>
      <w:r w:rsidR="00AE5603">
        <w:rPr>
          <w:color w:val="202122"/>
          <w:sz w:val="32"/>
          <w:szCs w:val="32"/>
        </w:rPr>
        <w:t xml:space="preserve">e sofrem, </w:t>
      </w:r>
      <w:r w:rsidR="00210355">
        <w:rPr>
          <w:color w:val="202122"/>
          <w:sz w:val="32"/>
          <w:szCs w:val="32"/>
        </w:rPr>
        <w:t>a critério ...</w:t>
      </w:r>
      <w:r w:rsidR="00210355">
        <w:rPr>
          <w:i/>
          <w:iCs/>
          <w:color w:val="202122"/>
          <w:sz w:val="32"/>
          <w:szCs w:val="32"/>
        </w:rPr>
        <w:t>dos mandões</w:t>
      </w:r>
      <w:r w:rsidR="00A77217">
        <w:rPr>
          <w:color w:val="202122"/>
          <w:sz w:val="32"/>
          <w:szCs w:val="32"/>
        </w:rPr>
        <w:t>.</w:t>
      </w:r>
    </w:p>
    <w:p w14:paraId="6E773213" w14:textId="10432629" w:rsidR="00172F64" w:rsidRDefault="00E2301F" w:rsidP="008509A4">
      <w:pPr>
        <w:pStyle w:val="NormalWeb"/>
        <w:shd w:val="clear" w:color="auto" w:fill="FFFFFF"/>
        <w:spacing w:before="120" w:beforeAutospacing="0" w:after="120" w:afterAutospacing="0"/>
        <w:jc w:val="both"/>
        <w:rPr>
          <w:color w:val="202122"/>
          <w:sz w:val="32"/>
          <w:szCs w:val="32"/>
        </w:rPr>
      </w:pPr>
      <w:r>
        <w:rPr>
          <w:color w:val="202122"/>
          <w:sz w:val="32"/>
          <w:szCs w:val="32"/>
        </w:rPr>
        <w:t>E por</w:t>
      </w:r>
      <w:r w:rsidR="00AF437F">
        <w:rPr>
          <w:color w:val="202122"/>
          <w:sz w:val="32"/>
          <w:szCs w:val="32"/>
        </w:rPr>
        <w:t xml:space="preserve"> assistentes sociais</w:t>
      </w:r>
      <w:r w:rsidR="00A77D3D">
        <w:rPr>
          <w:color w:val="202122"/>
          <w:sz w:val="32"/>
          <w:szCs w:val="32"/>
        </w:rPr>
        <w:t xml:space="preserve">, </w:t>
      </w:r>
      <w:r w:rsidR="00AF437F">
        <w:rPr>
          <w:color w:val="202122"/>
          <w:sz w:val="32"/>
          <w:szCs w:val="32"/>
        </w:rPr>
        <w:t>jurisconsultos</w:t>
      </w:r>
      <w:r w:rsidR="00644198">
        <w:rPr>
          <w:color w:val="202122"/>
          <w:sz w:val="32"/>
          <w:szCs w:val="32"/>
        </w:rPr>
        <w:t xml:space="preserve"> e afins</w:t>
      </w:r>
      <w:r w:rsidR="00AF437F">
        <w:rPr>
          <w:color w:val="202122"/>
          <w:sz w:val="32"/>
          <w:szCs w:val="32"/>
        </w:rPr>
        <w:t xml:space="preserve"> em outro</w:t>
      </w:r>
      <w:r w:rsidR="00210355">
        <w:rPr>
          <w:color w:val="202122"/>
          <w:sz w:val="32"/>
          <w:szCs w:val="32"/>
        </w:rPr>
        <w:t xml:space="preserve"> nível</w:t>
      </w:r>
      <w:r w:rsidR="00172F64">
        <w:rPr>
          <w:color w:val="202122"/>
          <w:sz w:val="32"/>
          <w:szCs w:val="32"/>
        </w:rPr>
        <w:t>.</w:t>
      </w:r>
      <w:r w:rsidR="00750C6C">
        <w:rPr>
          <w:color w:val="202122"/>
          <w:sz w:val="32"/>
          <w:szCs w:val="32"/>
        </w:rPr>
        <w:t xml:space="preserve"> No Brasil, ...</w:t>
      </w:r>
      <w:r w:rsidR="00750C6C">
        <w:rPr>
          <w:i/>
          <w:iCs/>
          <w:color w:val="202122"/>
          <w:sz w:val="32"/>
          <w:szCs w:val="32"/>
        </w:rPr>
        <w:t>o pacto</w:t>
      </w:r>
      <w:r w:rsidR="00750C6C">
        <w:rPr>
          <w:color w:val="202122"/>
          <w:sz w:val="32"/>
          <w:szCs w:val="32"/>
        </w:rPr>
        <w:t xml:space="preserve"> é de que assim se faça ...</w:t>
      </w:r>
      <w:r w:rsidR="00750C6C">
        <w:rPr>
          <w:i/>
          <w:iCs/>
          <w:color w:val="202122"/>
          <w:sz w:val="32"/>
          <w:szCs w:val="32"/>
        </w:rPr>
        <w:t>com descentralização</w:t>
      </w:r>
      <w:r w:rsidR="00750C6C">
        <w:rPr>
          <w:color w:val="202122"/>
          <w:sz w:val="32"/>
          <w:szCs w:val="32"/>
        </w:rPr>
        <w:t xml:space="preserve"> político-administrativa</w:t>
      </w:r>
      <w:r w:rsidR="00EC3BB9">
        <w:rPr>
          <w:color w:val="202122"/>
          <w:sz w:val="32"/>
          <w:szCs w:val="32"/>
        </w:rPr>
        <w:t>:</w:t>
      </w:r>
    </w:p>
    <w:p w14:paraId="6DCD3CF4" w14:textId="57D12399" w:rsidR="00726726" w:rsidRPr="00974150" w:rsidRDefault="00726726" w:rsidP="00726726">
      <w:pPr>
        <w:pStyle w:val="NormalWeb"/>
        <w:spacing w:before="120" w:beforeAutospacing="0" w:after="120" w:afterAutospacing="0"/>
        <w:ind w:left="1416" w:firstLine="0"/>
        <w:jc w:val="both"/>
        <w:rPr>
          <w:i/>
          <w:iCs/>
          <w:color w:val="000000" w:themeColor="text1"/>
          <w:sz w:val="28"/>
          <w:szCs w:val="28"/>
        </w:rPr>
      </w:pPr>
      <w:r w:rsidRPr="00974150">
        <w:rPr>
          <w:i/>
          <w:iCs/>
          <w:color w:val="000000" w:themeColor="text1"/>
          <w:sz w:val="28"/>
          <w:szCs w:val="28"/>
        </w:rPr>
        <w:t>Constituição - Art. 204. As ações governamentais na área da assistência social serão</w:t>
      </w:r>
      <w:r>
        <w:rPr>
          <w:i/>
          <w:iCs/>
          <w:color w:val="000000" w:themeColor="text1"/>
          <w:sz w:val="28"/>
          <w:szCs w:val="28"/>
        </w:rPr>
        <w:t xml:space="preserve"> </w:t>
      </w:r>
      <w:r w:rsidRPr="00974150">
        <w:rPr>
          <w:i/>
          <w:iCs/>
          <w:color w:val="000000" w:themeColor="text1"/>
          <w:sz w:val="28"/>
          <w:szCs w:val="28"/>
        </w:rPr>
        <w:t>... organizadas com base nas seguintes diretrizes:</w:t>
      </w:r>
    </w:p>
    <w:p w14:paraId="75A83C79" w14:textId="66B834F2" w:rsidR="00726726" w:rsidRPr="00974150" w:rsidRDefault="00726726" w:rsidP="00726726">
      <w:pPr>
        <w:pStyle w:val="NormalWeb"/>
        <w:spacing w:before="120" w:beforeAutospacing="0" w:after="120" w:afterAutospacing="0"/>
        <w:ind w:left="1416" w:firstLine="0"/>
        <w:jc w:val="both"/>
        <w:rPr>
          <w:i/>
          <w:iCs/>
          <w:color w:val="000000" w:themeColor="text1"/>
          <w:sz w:val="28"/>
          <w:szCs w:val="28"/>
        </w:rPr>
      </w:pPr>
      <w:r w:rsidRPr="00974150">
        <w:rPr>
          <w:i/>
          <w:iCs/>
          <w:color w:val="000000" w:themeColor="text1"/>
          <w:sz w:val="28"/>
          <w:szCs w:val="28"/>
        </w:rPr>
        <w:t xml:space="preserve">I - </w:t>
      </w:r>
      <w:r w:rsidRPr="00974150">
        <w:rPr>
          <w:i/>
          <w:iCs/>
          <w:color w:val="000000" w:themeColor="text1"/>
          <w:sz w:val="28"/>
          <w:szCs w:val="28"/>
          <w:u w:val="single"/>
        </w:rPr>
        <w:t>descentralização político-administrativa</w:t>
      </w:r>
      <w:r w:rsidRPr="00974150">
        <w:rPr>
          <w:i/>
          <w:iCs/>
          <w:color w:val="000000" w:themeColor="text1"/>
          <w:sz w:val="28"/>
          <w:szCs w:val="28"/>
        </w:rPr>
        <w:t>, cabendo</w:t>
      </w:r>
      <w:r>
        <w:rPr>
          <w:i/>
          <w:iCs/>
          <w:color w:val="000000" w:themeColor="text1"/>
          <w:sz w:val="28"/>
          <w:szCs w:val="28"/>
        </w:rPr>
        <w:t xml:space="preserve"> </w:t>
      </w:r>
      <w:r>
        <w:rPr>
          <w:color w:val="000000" w:themeColor="text1"/>
          <w:sz w:val="28"/>
          <w:szCs w:val="28"/>
        </w:rPr>
        <w:t xml:space="preserve">... </w:t>
      </w:r>
      <w:r w:rsidRPr="00974150">
        <w:rPr>
          <w:i/>
          <w:iCs/>
          <w:color w:val="000000" w:themeColor="text1"/>
          <w:sz w:val="28"/>
          <w:szCs w:val="28"/>
        </w:rPr>
        <w:t xml:space="preserve"> </w:t>
      </w:r>
      <w:r w:rsidRPr="00974150">
        <w:rPr>
          <w:i/>
          <w:iCs/>
          <w:color w:val="000000" w:themeColor="text1"/>
          <w:sz w:val="28"/>
          <w:szCs w:val="28"/>
          <w:u w:val="single"/>
        </w:rPr>
        <w:t>a coordenação e a execução dos</w:t>
      </w:r>
      <w:r w:rsidRPr="00974150">
        <w:rPr>
          <w:i/>
          <w:iCs/>
          <w:color w:val="000000" w:themeColor="text1"/>
          <w:sz w:val="28"/>
          <w:szCs w:val="28"/>
        </w:rPr>
        <w:t xml:space="preserve"> respectivos </w:t>
      </w:r>
      <w:r w:rsidRPr="00974150">
        <w:rPr>
          <w:i/>
          <w:iCs/>
          <w:color w:val="000000" w:themeColor="text1"/>
          <w:sz w:val="28"/>
          <w:szCs w:val="28"/>
          <w:u w:val="single"/>
        </w:rPr>
        <w:t>programas</w:t>
      </w:r>
      <w:r w:rsidRPr="00974150">
        <w:rPr>
          <w:i/>
          <w:iCs/>
          <w:color w:val="000000" w:themeColor="text1"/>
          <w:sz w:val="28"/>
          <w:szCs w:val="28"/>
        </w:rPr>
        <w:t xml:space="preserve"> às esferas </w:t>
      </w:r>
      <w:r w:rsidRPr="00974150">
        <w:rPr>
          <w:i/>
          <w:iCs/>
          <w:color w:val="000000" w:themeColor="text1"/>
          <w:sz w:val="28"/>
          <w:szCs w:val="28"/>
        </w:rPr>
        <w:lastRenderedPageBreak/>
        <w:t>estadual e municipal, bem como a entidades beneficentes e de assistência social;</w:t>
      </w:r>
    </w:p>
    <w:p w14:paraId="2A6FD708" w14:textId="77777777" w:rsidR="00070B66" w:rsidRDefault="00172F64" w:rsidP="00E90E4E">
      <w:pPr>
        <w:pStyle w:val="NormalWeb"/>
        <w:shd w:val="clear" w:color="auto" w:fill="FFFFFF"/>
        <w:spacing w:before="120" w:beforeAutospacing="0" w:after="120" w:afterAutospacing="0"/>
        <w:rPr>
          <w:color w:val="202122"/>
          <w:sz w:val="32"/>
          <w:szCs w:val="32"/>
        </w:rPr>
      </w:pPr>
      <w:r>
        <w:rPr>
          <w:color w:val="202122"/>
          <w:sz w:val="32"/>
          <w:szCs w:val="32"/>
        </w:rPr>
        <w:t>Os ...</w:t>
      </w:r>
      <w:r>
        <w:rPr>
          <w:i/>
          <w:iCs/>
          <w:color w:val="202122"/>
          <w:sz w:val="32"/>
          <w:szCs w:val="32"/>
        </w:rPr>
        <w:t>campos</w:t>
      </w:r>
      <w:r w:rsidR="00AF437F">
        <w:rPr>
          <w:color w:val="202122"/>
          <w:sz w:val="32"/>
          <w:szCs w:val="32"/>
        </w:rPr>
        <w:t xml:space="preserve"> </w:t>
      </w:r>
      <w:r>
        <w:rPr>
          <w:color w:val="202122"/>
          <w:sz w:val="32"/>
          <w:szCs w:val="32"/>
        </w:rPr>
        <w:t>são</w:t>
      </w:r>
      <w:r w:rsidR="008509A4">
        <w:rPr>
          <w:color w:val="202122"/>
          <w:sz w:val="32"/>
          <w:szCs w:val="32"/>
        </w:rPr>
        <w:t xml:space="preserve"> determinado</w:t>
      </w:r>
      <w:r>
        <w:rPr>
          <w:color w:val="202122"/>
          <w:sz w:val="32"/>
          <w:szCs w:val="32"/>
        </w:rPr>
        <w:t>s</w:t>
      </w:r>
      <w:r w:rsidR="008509A4">
        <w:rPr>
          <w:color w:val="202122"/>
          <w:sz w:val="32"/>
          <w:szCs w:val="32"/>
        </w:rPr>
        <w:t xml:space="preserve"> pela óbvia </w:t>
      </w:r>
      <w:r w:rsidR="001275C8" w:rsidRPr="001275C8">
        <w:rPr>
          <w:color w:val="202122"/>
          <w:sz w:val="32"/>
          <w:szCs w:val="32"/>
        </w:rPr>
        <w:t>percepção</w:t>
      </w:r>
      <w:r w:rsidR="00644198">
        <w:rPr>
          <w:color w:val="202122"/>
          <w:sz w:val="32"/>
          <w:szCs w:val="32"/>
        </w:rPr>
        <w:t xml:space="preserve"> que cada um tem de </w:t>
      </w:r>
      <w:r w:rsidR="00E2301F">
        <w:rPr>
          <w:color w:val="202122"/>
          <w:sz w:val="32"/>
          <w:szCs w:val="32"/>
        </w:rPr>
        <w:t>si</w:t>
      </w:r>
      <w:r w:rsidR="00644198">
        <w:rPr>
          <w:color w:val="202122"/>
          <w:sz w:val="32"/>
          <w:szCs w:val="32"/>
        </w:rPr>
        <w:t xml:space="preserve"> mesmo</w:t>
      </w:r>
      <w:r w:rsidR="00AE5603">
        <w:rPr>
          <w:color w:val="202122"/>
          <w:sz w:val="32"/>
          <w:szCs w:val="32"/>
        </w:rPr>
        <w:t>. O</w:t>
      </w:r>
      <w:r w:rsidR="00FE78BC">
        <w:rPr>
          <w:color w:val="202122"/>
          <w:sz w:val="32"/>
          <w:szCs w:val="32"/>
        </w:rPr>
        <w:t xml:space="preserve"> que se aprende ...</w:t>
      </w:r>
      <w:r w:rsidR="00FE78BC">
        <w:rPr>
          <w:i/>
          <w:iCs/>
          <w:color w:val="202122"/>
          <w:sz w:val="32"/>
          <w:szCs w:val="32"/>
        </w:rPr>
        <w:t>com educação</w:t>
      </w:r>
      <w:r w:rsidR="00AE5603">
        <w:rPr>
          <w:color w:val="202122"/>
          <w:sz w:val="32"/>
          <w:szCs w:val="32"/>
        </w:rPr>
        <w:t xml:space="preserve">, cada qual com seus talentos, seus dons, </w:t>
      </w:r>
      <w:r w:rsidR="00FE78BC">
        <w:rPr>
          <w:color w:val="202122"/>
          <w:sz w:val="32"/>
          <w:szCs w:val="32"/>
        </w:rPr>
        <w:t>nunca através ...</w:t>
      </w:r>
      <w:r w:rsidR="00FE78BC">
        <w:rPr>
          <w:i/>
          <w:iCs/>
          <w:color w:val="202122"/>
          <w:sz w:val="32"/>
          <w:szCs w:val="32"/>
        </w:rPr>
        <w:t>de adestramento</w:t>
      </w:r>
      <w:r w:rsidR="00AE5603">
        <w:rPr>
          <w:color w:val="202122"/>
          <w:sz w:val="32"/>
          <w:szCs w:val="32"/>
        </w:rPr>
        <w:t>.</w:t>
      </w:r>
      <w:r w:rsidR="00E90E4E">
        <w:rPr>
          <w:color w:val="202122"/>
          <w:sz w:val="32"/>
          <w:szCs w:val="32"/>
        </w:rPr>
        <w:t xml:space="preserve"> </w:t>
      </w:r>
    </w:p>
    <w:p w14:paraId="7D93A79C" w14:textId="54505F96" w:rsidR="00FE78BC" w:rsidRDefault="00E90E4E" w:rsidP="00E90E4E">
      <w:pPr>
        <w:pStyle w:val="NormalWeb"/>
        <w:shd w:val="clear" w:color="auto" w:fill="FFFFFF"/>
        <w:spacing w:before="120" w:beforeAutospacing="0" w:after="120" w:afterAutospacing="0"/>
        <w:rPr>
          <w:color w:val="202122"/>
          <w:sz w:val="32"/>
          <w:szCs w:val="32"/>
        </w:rPr>
      </w:pPr>
      <w:r>
        <w:rPr>
          <w:color w:val="202122"/>
          <w:sz w:val="32"/>
          <w:szCs w:val="32"/>
        </w:rPr>
        <w:t>Quer dizer:</w:t>
      </w:r>
      <w:r w:rsidR="00F56450">
        <w:rPr>
          <w:color w:val="202122"/>
          <w:sz w:val="32"/>
          <w:szCs w:val="32"/>
        </w:rPr>
        <w:t xml:space="preserve"> Para ser ...</w:t>
      </w:r>
      <w:r w:rsidR="00F56450">
        <w:rPr>
          <w:i/>
          <w:iCs/>
          <w:color w:val="202122"/>
          <w:sz w:val="32"/>
          <w:szCs w:val="32"/>
        </w:rPr>
        <w:t>sustentável</w:t>
      </w:r>
      <w:r w:rsidR="00F56450">
        <w:rPr>
          <w:color w:val="202122"/>
          <w:sz w:val="32"/>
          <w:szCs w:val="32"/>
        </w:rPr>
        <w:t>, a</w:t>
      </w:r>
      <w:r>
        <w:rPr>
          <w:color w:val="202122"/>
          <w:sz w:val="32"/>
          <w:szCs w:val="32"/>
        </w:rPr>
        <w:t>prende-se com</w:t>
      </w:r>
      <w:r w:rsidR="00F56450">
        <w:rPr>
          <w:color w:val="202122"/>
          <w:sz w:val="32"/>
          <w:szCs w:val="32"/>
        </w:rPr>
        <w:t xml:space="preserve"> o altruísmo</w:t>
      </w:r>
      <w:r>
        <w:rPr>
          <w:color w:val="202122"/>
          <w:sz w:val="32"/>
          <w:szCs w:val="32"/>
        </w:rPr>
        <w:t xml:space="preserve"> ...</w:t>
      </w:r>
      <w:r w:rsidR="00F56450">
        <w:rPr>
          <w:i/>
          <w:iCs/>
          <w:color w:val="202122"/>
          <w:sz w:val="32"/>
          <w:szCs w:val="32"/>
        </w:rPr>
        <w:t>d</w:t>
      </w:r>
      <w:r>
        <w:rPr>
          <w:i/>
          <w:iCs/>
          <w:color w:val="202122"/>
          <w:sz w:val="32"/>
          <w:szCs w:val="32"/>
        </w:rPr>
        <w:t>o pacto</w:t>
      </w:r>
      <w:r>
        <w:rPr>
          <w:color w:val="202122"/>
          <w:sz w:val="32"/>
          <w:szCs w:val="32"/>
        </w:rPr>
        <w:t xml:space="preserve"> institucional. Jamais com</w:t>
      </w:r>
      <w:r w:rsidR="00F56450">
        <w:rPr>
          <w:color w:val="202122"/>
          <w:sz w:val="32"/>
          <w:szCs w:val="32"/>
        </w:rPr>
        <w:t xml:space="preserve"> ...</w:t>
      </w:r>
      <w:r w:rsidR="00F56450">
        <w:rPr>
          <w:i/>
          <w:iCs/>
          <w:color w:val="202122"/>
          <w:sz w:val="32"/>
          <w:szCs w:val="32"/>
        </w:rPr>
        <w:t>o egoísmo</w:t>
      </w:r>
      <w:r w:rsidR="00F56450">
        <w:rPr>
          <w:color w:val="202122"/>
          <w:sz w:val="32"/>
          <w:szCs w:val="32"/>
        </w:rPr>
        <w:t xml:space="preserve"> de quaisquer do pactos ...</w:t>
      </w:r>
      <w:r w:rsidR="00F56450">
        <w:rPr>
          <w:i/>
          <w:iCs/>
          <w:color w:val="202122"/>
          <w:sz w:val="32"/>
          <w:szCs w:val="32"/>
        </w:rPr>
        <w:t>corporativos</w:t>
      </w:r>
      <w:r w:rsidR="00F56450">
        <w:rPr>
          <w:color w:val="202122"/>
          <w:sz w:val="32"/>
          <w:szCs w:val="32"/>
        </w:rPr>
        <w:t xml:space="preserve">. </w:t>
      </w:r>
      <w:r>
        <w:rPr>
          <w:color w:val="202122"/>
          <w:sz w:val="32"/>
          <w:szCs w:val="32"/>
        </w:rPr>
        <w:t xml:space="preserve"> </w:t>
      </w:r>
    </w:p>
    <w:p w14:paraId="2DD76D6C" w14:textId="4A9A0C9D" w:rsidR="001275C8" w:rsidRDefault="00FE78BC" w:rsidP="00D47AE6">
      <w:pPr>
        <w:pStyle w:val="NormalWeb"/>
        <w:shd w:val="clear" w:color="auto" w:fill="FFFFFF"/>
        <w:spacing w:before="120" w:beforeAutospacing="0" w:after="120" w:afterAutospacing="0"/>
        <w:jc w:val="both"/>
        <w:rPr>
          <w:color w:val="202122"/>
          <w:sz w:val="32"/>
          <w:szCs w:val="32"/>
        </w:rPr>
      </w:pPr>
      <w:r>
        <w:rPr>
          <w:color w:val="202122"/>
          <w:sz w:val="32"/>
          <w:szCs w:val="32"/>
        </w:rPr>
        <w:t>Percepção</w:t>
      </w:r>
      <w:r w:rsidR="00726726">
        <w:rPr>
          <w:color w:val="202122"/>
          <w:sz w:val="32"/>
          <w:szCs w:val="32"/>
        </w:rPr>
        <w:t xml:space="preserve"> essa</w:t>
      </w:r>
      <w:r>
        <w:rPr>
          <w:color w:val="202122"/>
          <w:sz w:val="32"/>
          <w:szCs w:val="32"/>
        </w:rPr>
        <w:t xml:space="preserve"> que seja </w:t>
      </w:r>
      <w:r w:rsidR="00513570">
        <w:rPr>
          <w:color w:val="202122"/>
          <w:sz w:val="32"/>
          <w:szCs w:val="32"/>
        </w:rPr>
        <w:t xml:space="preserve">agregada </w:t>
      </w:r>
      <w:r w:rsidR="008509A4">
        <w:rPr>
          <w:color w:val="202122"/>
          <w:sz w:val="32"/>
          <w:szCs w:val="32"/>
        </w:rPr>
        <w:t>...</w:t>
      </w:r>
      <w:r>
        <w:rPr>
          <w:i/>
          <w:iCs/>
          <w:color w:val="202122"/>
          <w:sz w:val="32"/>
          <w:szCs w:val="32"/>
        </w:rPr>
        <w:t>a</w:t>
      </w:r>
      <w:r w:rsidR="008509A4">
        <w:rPr>
          <w:i/>
          <w:iCs/>
          <w:color w:val="202122"/>
          <w:sz w:val="32"/>
          <w:szCs w:val="32"/>
        </w:rPr>
        <w:t>o corpo de espírito</w:t>
      </w:r>
      <w:r w:rsidR="008509A4">
        <w:rPr>
          <w:color w:val="202122"/>
          <w:sz w:val="32"/>
          <w:szCs w:val="32"/>
        </w:rPr>
        <w:t xml:space="preserve"> </w:t>
      </w:r>
      <w:r w:rsidR="0090275B">
        <w:rPr>
          <w:color w:val="202122"/>
          <w:sz w:val="32"/>
          <w:szCs w:val="32"/>
        </w:rPr>
        <w:t>das pessoas ...</w:t>
      </w:r>
      <w:r w:rsidR="0090275B">
        <w:rPr>
          <w:i/>
          <w:iCs/>
          <w:color w:val="202122"/>
          <w:sz w:val="32"/>
          <w:szCs w:val="32"/>
        </w:rPr>
        <w:t>em convivencialidade</w:t>
      </w:r>
      <w:r w:rsidR="0090275B">
        <w:rPr>
          <w:color w:val="202122"/>
          <w:sz w:val="32"/>
          <w:szCs w:val="32"/>
        </w:rPr>
        <w:t xml:space="preserve"> </w:t>
      </w:r>
      <w:r w:rsidR="008509A4">
        <w:rPr>
          <w:color w:val="202122"/>
          <w:sz w:val="32"/>
          <w:szCs w:val="32"/>
        </w:rPr>
        <w:t>ao</w:t>
      </w:r>
      <w:r w:rsidR="00726726">
        <w:rPr>
          <w:color w:val="202122"/>
          <w:sz w:val="32"/>
          <w:szCs w:val="32"/>
        </w:rPr>
        <w:t xml:space="preserve"> </w:t>
      </w:r>
      <w:r w:rsidR="008509A4">
        <w:rPr>
          <w:color w:val="202122"/>
          <w:sz w:val="32"/>
          <w:szCs w:val="32"/>
        </w:rPr>
        <w:t>redor.</w:t>
      </w:r>
      <w:r>
        <w:rPr>
          <w:color w:val="202122"/>
          <w:sz w:val="32"/>
          <w:szCs w:val="32"/>
        </w:rPr>
        <w:t xml:space="preserve"> O mais próximo possível das pessoas, em ...</w:t>
      </w:r>
      <w:r>
        <w:rPr>
          <w:i/>
          <w:iCs/>
          <w:color w:val="202122"/>
          <w:sz w:val="32"/>
          <w:szCs w:val="32"/>
        </w:rPr>
        <w:t>cada município</w:t>
      </w:r>
      <w:r>
        <w:rPr>
          <w:color w:val="202122"/>
          <w:sz w:val="32"/>
          <w:szCs w:val="32"/>
        </w:rPr>
        <w:t>.</w:t>
      </w:r>
    </w:p>
    <w:p w14:paraId="12E2CFE9" w14:textId="0586F91F" w:rsidR="00D47AE6" w:rsidRDefault="00F56450" w:rsidP="00D47AE6">
      <w:pPr>
        <w:pStyle w:val="NormalWeb"/>
        <w:shd w:val="clear" w:color="auto" w:fill="FFFFFF"/>
        <w:spacing w:before="120" w:beforeAutospacing="0" w:after="120" w:afterAutospacing="0"/>
        <w:jc w:val="both"/>
        <w:rPr>
          <w:color w:val="202122"/>
          <w:sz w:val="32"/>
          <w:szCs w:val="32"/>
        </w:rPr>
      </w:pPr>
      <w:r>
        <w:rPr>
          <w:color w:val="202122"/>
          <w:sz w:val="32"/>
          <w:szCs w:val="32"/>
        </w:rPr>
        <w:t xml:space="preserve">Com essas noções postas em destaque, podemos tratar agora das relações entre  </w:t>
      </w:r>
      <w:r w:rsidR="00F36285">
        <w:rPr>
          <w:color w:val="202122"/>
          <w:sz w:val="32"/>
          <w:szCs w:val="32"/>
        </w:rPr>
        <w:t>...</w:t>
      </w:r>
      <w:r w:rsidR="00F36285">
        <w:rPr>
          <w:i/>
          <w:iCs/>
          <w:color w:val="202122"/>
          <w:sz w:val="32"/>
          <w:szCs w:val="32"/>
        </w:rPr>
        <w:t xml:space="preserve"> o domínio do fato</w:t>
      </w:r>
      <w:r w:rsidR="00F36285">
        <w:rPr>
          <w:color w:val="202122"/>
          <w:sz w:val="32"/>
          <w:szCs w:val="32"/>
        </w:rPr>
        <w:t xml:space="preserve"> de que falam os bacharéis</w:t>
      </w:r>
      <w:r w:rsidR="00070B66">
        <w:rPr>
          <w:color w:val="202122"/>
          <w:sz w:val="32"/>
          <w:szCs w:val="32"/>
        </w:rPr>
        <w:t xml:space="preserve"> do Século XX</w:t>
      </w:r>
      <w:r w:rsidR="00F36285">
        <w:rPr>
          <w:color w:val="202122"/>
          <w:sz w:val="32"/>
          <w:szCs w:val="32"/>
        </w:rPr>
        <w:t xml:space="preserve"> e ...</w:t>
      </w:r>
      <w:r w:rsidR="00F36285">
        <w:rPr>
          <w:i/>
          <w:iCs/>
          <w:color w:val="202122"/>
          <w:sz w:val="32"/>
          <w:szCs w:val="32"/>
        </w:rPr>
        <w:t>os campos de mando</w:t>
      </w:r>
      <w:r w:rsidR="00F36285">
        <w:rPr>
          <w:color w:val="202122"/>
          <w:sz w:val="32"/>
          <w:szCs w:val="32"/>
        </w:rPr>
        <w:t xml:space="preserve"> da evidente doutrina ...</w:t>
      </w:r>
      <w:r w:rsidR="00F36285">
        <w:rPr>
          <w:i/>
          <w:iCs/>
          <w:color w:val="202122"/>
          <w:sz w:val="32"/>
          <w:szCs w:val="32"/>
        </w:rPr>
        <w:t>da proteção integral</w:t>
      </w:r>
      <w:r w:rsidR="00070B66">
        <w:rPr>
          <w:color w:val="202122"/>
          <w:sz w:val="32"/>
          <w:szCs w:val="32"/>
        </w:rPr>
        <w:t xml:space="preserve"> d</w:t>
      </w:r>
      <w:r w:rsidR="00952235">
        <w:rPr>
          <w:color w:val="202122"/>
          <w:sz w:val="32"/>
          <w:szCs w:val="32"/>
        </w:rPr>
        <w:t>o Século XXI</w:t>
      </w:r>
      <w:r w:rsidR="00070B66">
        <w:rPr>
          <w:color w:val="202122"/>
          <w:sz w:val="32"/>
          <w:szCs w:val="32"/>
        </w:rPr>
        <w:t>.</w:t>
      </w:r>
    </w:p>
    <w:p w14:paraId="28DBDBD3" w14:textId="7E27B4CF" w:rsidR="00070B66" w:rsidRPr="00974150" w:rsidRDefault="00070B66" w:rsidP="00070B66">
      <w:pPr>
        <w:pStyle w:val="NormalWeb"/>
        <w:spacing w:before="240" w:beforeAutospacing="0" w:after="0" w:afterAutospacing="0"/>
        <w:ind w:left="1418" w:firstLine="0"/>
        <w:jc w:val="both"/>
        <w:rPr>
          <w:i/>
          <w:iCs/>
          <w:color w:val="000000" w:themeColor="text1"/>
          <w:sz w:val="28"/>
          <w:szCs w:val="28"/>
        </w:rPr>
      </w:pPr>
      <w:r>
        <w:rPr>
          <w:i/>
          <w:iCs/>
          <w:color w:val="000000" w:themeColor="text1"/>
          <w:sz w:val="28"/>
          <w:szCs w:val="28"/>
        </w:rPr>
        <w:t xml:space="preserve">Estatuto </w:t>
      </w:r>
      <w:r w:rsidRPr="00974150">
        <w:rPr>
          <w:i/>
          <w:iCs/>
          <w:color w:val="000000" w:themeColor="text1"/>
          <w:sz w:val="28"/>
          <w:szCs w:val="28"/>
        </w:rPr>
        <w:t>- Art. 1º Esta Lei dispõe sobre</w:t>
      </w:r>
      <w:r w:rsidRPr="00974150">
        <w:rPr>
          <w:i/>
          <w:iCs/>
          <w:color w:val="000000" w:themeColor="text1"/>
          <w:sz w:val="28"/>
          <w:szCs w:val="28"/>
          <w:u w:val="single"/>
        </w:rPr>
        <w:t xml:space="preserve"> a</w:t>
      </w:r>
      <w:r w:rsidRPr="00974150">
        <w:rPr>
          <w:i/>
          <w:iCs/>
          <w:color w:val="000000" w:themeColor="text1"/>
          <w:sz w:val="28"/>
          <w:szCs w:val="28"/>
        </w:rPr>
        <w:t xml:space="preserve"> </w:t>
      </w:r>
    </w:p>
    <w:p w14:paraId="158CF10E" w14:textId="77777777" w:rsidR="00070B66" w:rsidRPr="00974150" w:rsidRDefault="00070B66" w:rsidP="00070B66">
      <w:pPr>
        <w:pStyle w:val="NormalWeb"/>
        <w:spacing w:before="0" w:beforeAutospacing="0" w:after="240" w:afterAutospacing="0"/>
        <w:ind w:left="1418"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 xml:space="preserve"> proteção integral</w:t>
      </w:r>
      <w:r w:rsidRPr="00974150">
        <w:rPr>
          <w:i/>
          <w:iCs/>
          <w:color w:val="000000" w:themeColor="text1"/>
          <w:sz w:val="28"/>
          <w:szCs w:val="28"/>
        </w:rPr>
        <w:t xml:space="preserve"> à criança e ao adolescente.</w:t>
      </w:r>
    </w:p>
    <w:p w14:paraId="0260D416" w14:textId="560DB1BB" w:rsidR="00CE7259" w:rsidRPr="0069693A" w:rsidRDefault="00924642" w:rsidP="00D47AE6">
      <w:pPr>
        <w:pStyle w:val="NormalWeb"/>
        <w:shd w:val="clear" w:color="auto" w:fill="FFFFFF"/>
        <w:spacing w:before="120" w:beforeAutospacing="0" w:after="120" w:afterAutospacing="0"/>
        <w:jc w:val="both"/>
        <w:rPr>
          <w:color w:val="000000" w:themeColor="text1"/>
          <w:sz w:val="32"/>
          <w:szCs w:val="32"/>
        </w:rPr>
      </w:pPr>
      <w:r w:rsidRPr="0069693A">
        <w:rPr>
          <w:color w:val="000000" w:themeColor="text1"/>
          <w:sz w:val="32"/>
          <w:szCs w:val="32"/>
        </w:rPr>
        <w:t>Por definição, todo ser vivo</w:t>
      </w:r>
      <w:r w:rsidR="00CE7259" w:rsidRPr="0069693A">
        <w:rPr>
          <w:color w:val="000000" w:themeColor="text1"/>
          <w:sz w:val="32"/>
          <w:szCs w:val="32"/>
        </w:rPr>
        <w:t xml:space="preserve"> ...</w:t>
      </w:r>
      <w:r w:rsidRPr="0069693A">
        <w:rPr>
          <w:i/>
          <w:iCs/>
          <w:color w:val="000000" w:themeColor="text1"/>
          <w:sz w:val="32"/>
          <w:szCs w:val="32"/>
        </w:rPr>
        <w:t>é</w:t>
      </w:r>
      <w:r w:rsidR="00CE7259" w:rsidRPr="0069693A">
        <w:rPr>
          <w:color w:val="000000" w:themeColor="text1"/>
          <w:sz w:val="32"/>
          <w:szCs w:val="32"/>
        </w:rPr>
        <w:t xml:space="preserve"> </w:t>
      </w:r>
      <w:r w:rsidR="00CE7259" w:rsidRPr="0069693A">
        <w:rPr>
          <w:i/>
          <w:iCs/>
          <w:color w:val="000000" w:themeColor="text1"/>
          <w:sz w:val="32"/>
          <w:szCs w:val="32"/>
        </w:rPr>
        <w:t>necessitado</w:t>
      </w:r>
      <w:r w:rsidR="00CE7259" w:rsidRPr="0069693A">
        <w:rPr>
          <w:color w:val="000000" w:themeColor="text1"/>
          <w:sz w:val="32"/>
          <w:szCs w:val="32"/>
        </w:rPr>
        <w:t>.</w:t>
      </w:r>
      <w:r w:rsidR="008126EB">
        <w:rPr>
          <w:color w:val="000000" w:themeColor="text1"/>
          <w:sz w:val="32"/>
          <w:szCs w:val="32"/>
        </w:rPr>
        <w:t xml:space="preserve"> Nenhum se basta a si mesmo ...</w:t>
      </w:r>
      <w:r w:rsidR="008126EB">
        <w:rPr>
          <w:i/>
          <w:iCs/>
          <w:color w:val="000000" w:themeColor="text1"/>
          <w:sz w:val="32"/>
          <w:szCs w:val="32"/>
        </w:rPr>
        <w:t>aquém ou além</w:t>
      </w:r>
      <w:r w:rsidR="008126EB">
        <w:rPr>
          <w:color w:val="000000" w:themeColor="text1"/>
          <w:sz w:val="32"/>
          <w:szCs w:val="32"/>
        </w:rPr>
        <w:t xml:space="preserve"> ar.</w:t>
      </w:r>
      <w:r w:rsidRPr="0069693A">
        <w:rPr>
          <w:color w:val="000000" w:themeColor="text1"/>
          <w:sz w:val="32"/>
          <w:szCs w:val="32"/>
        </w:rPr>
        <w:t xml:space="preserve"> </w:t>
      </w:r>
      <w:r w:rsidR="00880021" w:rsidRPr="0069693A">
        <w:rPr>
          <w:color w:val="000000" w:themeColor="text1"/>
          <w:sz w:val="32"/>
          <w:szCs w:val="32"/>
        </w:rPr>
        <w:t>Duas são as leis ...</w:t>
      </w:r>
      <w:r w:rsidR="00880021" w:rsidRPr="0069693A">
        <w:rPr>
          <w:i/>
          <w:iCs/>
          <w:color w:val="000000" w:themeColor="text1"/>
          <w:sz w:val="32"/>
          <w:szCs w:val="32"/>
        </w:rPr>
        <w:t>mais gerais</w:t>
      </w:r>
      <w:r w:rsidR="00880021" w:rsidRPr="0069693A">
        <w:rPr>
          <w:color w:val="000000" w:themeColor="text1"/>
          <w:sz w:val="32"/>
          <w:szCs w:val="32"/>
        </w:rPr>
        <w:t xml:space="preserve"> com que têm ...</w:t>
      </w:r>
      <w:r w:rsidR="00880021" w:rsidRPr="0069693A">
        <w:rPr>
          <w:i/>
          <w:iCs/>
          <w:color w:val="000000" w:themeColor="text1"/>
          <w:sz w:val="32"/>
          <w:szCs w:val="32"/>
        </w:rPr>
        <w:t>o dever</w:t>
      </w:r>
      <w:r w:rsidR="00880021" w:rsidRPr="0069693A">
        <w:rPr>
          <w:color w:val="000000" w:themeColor="text1"/>
          <w:sz w:val="32"/>
          <w:szCs w:val="32"/>
        </w:rPr>
        <w:t xml:space="preserve"> de se preocuparem psicólogos, pedagogos, agentes sociais, jurisconsultos ...</w:t>
      </w:r>
      <w:r w:rsidR="00880021" w:rsidRPr="0069693A">
        <w:rPr>
          <w:i/>
          <w:iCs/>
          <w:color w:val="000000" w:themeColor="text1"/>
          <w:sz w:val="32"/>
          <w:szCs w:val="32"/>
        </w:rPr>
        <w:t>e afins</w:t>
      </w:r>
      <w:r w:rsidRPr="0069693A">
        <w:rPr>
          <w:color w:val="000000" w:themeColor="text1"/>
          <w:sz w:val="32"/>
          <w:szCs w:val="32"/>
        </w:rPr>
        <w:t xml:space="preserve">. </w:t>
      </w:r>
    </w:p>
    <w:p w14:paraId="20E8F4F3" w14:textId="77777777" w:rsidR="0069693A" w:rsidRDefault="00924642" w:rsidP="00D47AE6">
      <w:pPr>
        <w:pStyle w:val="NormalWeb"/>
        <w:shd w:val="clear" w:color="auto" w:fill="FFFFFF"/>
        <w:spacing w:before="120" w:beforeAutospacing="0" w:after="120" w:afterAutospacing="0"/>
        <w:jc w:val="both"/>
        <w:rPr>
          <w:color w:val="000000" w:themeColor="text1"/>
          <w:sz w:val="32"/>
          <w:szCs w:val="32"/>
        </w:rPr>
      </w:pPr>
      <w:r w:rsidRPr="0069693A">
        <w:rPr>
          <w:color w:val="000000" w:themeColor="text1"/>
          <w:sz w:val="32"/>
          <w:szCs w:val="32"/>
        </w:rPr>
        <w:t xml:space="preserve">Falo do </w:t>
      </w:r>
      <w:r w:rsidR="00880021" w:rsidRPr="0069693A">
        <w:rPr>
          <w:color w:val="000000" w:themeColor="text1"/>
          <w:sz w:val="32"/>
          <w:szCs w:val="32"/>
        </w:rPr>
        <w:t>quesito ...</w:t>
      </w:r>
      <w:r w:rsidR="00880021" w:rsidRPr="0069693A">
        <w:rPr>
          <w:i/>
          <w:iCs/>
          <w:color w:val="000000" w:themeColor="text1"/>
          <w:sz w:val="32"/>
          <w:szCs w:val="32"/>
        </w:rPr>
        <w:t>proteção integral</w:t>
      </w:r>
      <w:r w:rsidR="00880021" w:rsidRPr="0069693A">
        <w:rPr>
          <w:color w:val="000000" w:themeColor="text1"/>
          <w:sz w:val="32"/>
          <w:szCs w:val="32"/>
        </w:rPr>
        <w:t xml:space="preserve"> aos necessitados do Século XXI: A lei dos </w:t>
      </w:r>
      <w:r w:rsidRPr="0069693A">
        <w:rPr>
          <w:color w:val="000000" w:themeColor="text1"/>
          <w:sz w:val="32"/>
          <w:szCs w:val="32"/>
        </w:rPr>
        <w:t>...</w:t>
      </w:r>
      <w:r w:rsidR="00880021" w:rsidRPr="0069693A">
        <w:rPr>
          <w:i/>
          <w:iCs/>
          <w:color w:val="000000" w:themeColor="text1"/>
          <w:sz w:val="32"/>
          <w:szCs w:val="32"/>
        </w:rPr>
        <w:t>grandes números</w:t>
      </w:r>
      <w:r w:rsidR="00411D2C" w:rsidRPr="0069693A">
        <w:rPr>
          <w:color w:val="000000" w:themeColor="text1"/>
          <w:sz w:val="32"/>
          <w:szCs w:val="32"/>
        </w:rPr>
        <w:t xml:space="preserve">. </w:t>
      </w:r>
    </w:p>
    <w:p w14:paraId="21AB3F54" w14:textId="32812EB0" w:rsidR="00411D2C" w:rsidRPr="0069693A" w:rsidRDefault="00411D2C" w:rsidP="00D47AE6">
      <w:pPr>
        <w:pStyle w:val="NormalWeb"/>
        <w:shd w:val="clear" w:color="auto" w:fill="FFFFFF"/>
        <w:spacing w:before="120" w:beforeAutospacing="0" w:after="120" w:afterAutospacing="0"/>
        <w:jc w:val="both"/>
        <w:rPr>
          <w:color w:val="000000" w:themeColor="text1"/>
          <w:sz w:val="32"/>
          <w:szCs w:val="32"/>
        </w:rPr>
      </w:pPr>
      <w:r w:rsidRPr="0069693A">
        <w:rPr>
          <w:color w:val="000000" w:themeColor="text1"/>
          <w:sz w:val="32"/>
          <w:szCs w:val="32"/>
        </w:rPr>
        <w:t xml:space="preserve">Ela é a que </w:t>
      </w:r>
      <w:r w:rsidR="00CE7259" w:rsidRPr="0069693A">
        <w:rPr>
          <w:color w:val="000000" w:themeColor="text1"/>
          <w:sz w:val="32"/>
          <w:szCs w:val="32"/>
        </w:rPr>
        <w:t>...</w:t>
      </w:r>
      <w:r w:rsidR="00CE7259" w:rsidRPr="0069693A">
        <w:rPr>
          <w:i/>
          <w:iCs/>
          <w:color w:val="000000" w:themeColor="text1"/>
          <w:sz w:val="32"/>
          <w:szCs w:val="32"/>
        </w:rPr>
        <w:t>comanda</w:t>
      </w:r>
      <w:r w:rsidR="00CE7259" w:rsidRPr="0069693A">
        <w:rPr>
          <w:color w:val="000000" w:themeColor="text1"/>
          <w:sz w:val="32"/>
          <w:szCs w:val="32"/>
        </w:rPr>
        <w:t xml:space="preserve"> a distribuição dos dons, dos talentos, ...</w:t>
      </w:r>
      <w:r w:rsidR="00CE7259" w:rsidRPr="0069693A">
        <w:rPr>
          <w:i/>
          <w:iCs/>
          <w:color w:val="000000" w:themeColor="text1"/>
          <w:sz w:val="32"/>
          <w:szCs w:val="32"/>
        </w:rPr>
        <w:t>da herança</w:t>
      </w:r>
      <w:r w:rsidR="00CE7259" w:rsidRPr="0069693A">
        <w:rPr>
          <w:color w:val="000000" w:themeColor="text1"/>
          <w:sz w:val="32"/>
          <w:szCs w:val="32"/>
        </w:rPr>
        <w:t xml:space="preserve"> estat</w:t>
      </w:r>
      <w:r w:rsidRPr="0069693A">
        <w:rPr>
          <w:color w:val="000000" w:themeColor="text1"/>
          <w:sz w:val="32"/>
          <w:szCs w:val="32"/>
        </w:rPr>
        <w:t>ística das chamadas ...</w:t>
      </w:r>
      <w:r w:rsidRPr="0069693A">
        <w:rPr>
          <w:i/>
          <w:iCs/>
          <w:color w:val="000000" w:themeColor="text1"/>
          <w:sz w:val="32"/>
          <w:szCs w:val="32"/>
        </w:rPr>
        <w:t>virtudes</w:t>
      </w:r>
      <w:r w:rsidRPr="0069693A">
        <w:rPr>
          <w:color w:val="000000" w:themeColor="text1"/>
          <w:sz w:val="32"/>
          <w:szCs w:val="32"/>
        </w:rPr>
        <w:t>, e dos chamados ...</w:t>
      </w:r>
      <w:r w:rsidRPr="0069693A">
        <w:rPr>
          <w:i/>
          <w:iCs/>
          <w:color w:val="000000" w:themeColor="text1"/>
          <w:sz w:val="32"/>
          <w:szCs w:val="32"/>
        </w:rPr>
        <w:t>vícios</w:t>
      </w:r>
      <w:r w:rsidRPr="0069693A">
        <w:rPr>
          <w:color w:val="000000" w:themeColor="text1"/>
          <w:sz w:val="32"/>
          <w:szCs w:val="32"/>
        </w:rPr>
        <w:t xml:space="preserve"> na infância, na juventude e na maturidade.</w:t>
      </w:r>
    </w:p>
    <w:p w14:paraId="0B383B5C" w14:textId="2AD58433" w:rsidR="00B91E94" w:rsidRPr="0069693A" w:rsidRDefault="00411D2C" w:rsidP="006D40B8">
      <w:pPr>
        <w:pStyle w:val="NormalWeb"/>
        <w:shd w:val="clear" w:color="auto" w:fill="FFFFFF"/>
        <w:spacing w:before="120" w:beforeAutospacing="0" w:after="120" w:afterAutospacing="0"/>
        <w:jc w:val="both"/>
        <w:rPr>
          <w:color w:val="000000" w:themeColor="text1"/>
          <w:sz w:val="32"/>
          <w:szCs w:val="32"/>
        </w:rPr>
      </w:pPr>
      <w:r w:rsidRPr="0069693A">
        <w:rPr>
          <w:color w:val="000000" w:themeColor="text1"/>
          <w:sz w:val="32"/>
          <w:szCs w:val="32"/>
        </w:rPr>
        <w:t>E</w:t>
      </w:r>
      <w:r w:rsidR="00880021" w:rsidRPr="0069693A">
        <w:rPr>
          <w:color w:val="000000" w:themeColor="text1"/>
          <w:sz w:val="32"/>
          <w:szCs w:val="32"/>
        </w:rPr>
        <w:t xml:space="preserve"> a lei ...</w:t>
      </w:r>
      <w:r w:rsidR="00880021" w:rsidRPr="0069693A">
        <w:rPr>
          <w:i/>
          <w:iCs/>
          <w:color w:val="000000" w:themeColor="text1"/>
          <w:sz w:val="32"/>
          <w:szCs w:val="32"/>
        </w:rPr>
        <w:t>da oferta</w:t>
      </w:r>
      <w:r w:rsidR="00924642" w:rsidRPr="0069693A">
        <w:rPr>
          <w:i/>
          <w:iCs/>
          <w:color w:val="000000" w:themeColor="text1"/>
          <w:sz w:val="32"/>
          <w:szCs w:val="32"/>
        </w:rPr>
        <w:t xml:space="preserve"> e da procura</w:t>
      </w:r>
      <w:r w:rsidRPr="0069693A">
        <w:rPr>
          <w:color w:val="000000" w:themeColor="text1"/>
          <w:sz w:val="32"/>
          <w:szCs w:val="32"/>
        </w:rPr>
        <w:t>, dado que ...</w:t>
      </w:r>
      <w:r w:rsidRPr="0069693A">
        <w:rPr>
          <w:i/>
          <w:iCs/>
          <w:color w:val="000000" w:themeColor="text1"/>
          <w:sz w:val="32"/>
          <w:szCs w:val="32"/>
        </w:rPr>
        <w:t>procurar</w:t>
      </w:r>
      <w:r w:rsidRPr="0069693A">
        <w:rPr>
          <w:color w:val="000000" w:themeColor="text1"/>
          <w:sz w:val="32"/>
          <w:szCs w:val="32"/>
        </w:rPr>
        <w:t xml:space="preserve"> por um lado, ...</w:t>
      </w:r>
      <w:r w:rsidRPr="0069693A">
        <w:rPr>
          <w:i/>
          <w:iCs/>
          <w:color w:val="000000" w:themeColor="text1"/>
          <w:sz w:val="32"/>
          <w:szCs w:val="32"/>
        </w:rPr>
        <w:t>e ofertar</w:t>
      </w:r>
      <w:r w:rsidR="00C41397" w:rsidRPr="0069693A">
        <w:rPr>
          <w:color w:val="000000" w:themeColor="text1"/>
          <w:sz w:val="32"/>
          <w:szCs w:val="32"/>
        </w:rPr>
        <w:t xml:space="preserve"> por outro</w:t>
      </w:r>
      <w:r w:rsidRPr="0069693A">
        <w:rPr>
          <w:color w:val="000000" w:themeColor="text1"/>
          <w:sz w:val="32"/>
          <w:szCs w:val="32"/>
        </w:rPr>
        <w:t xml:space="preserve"> são ...</w:t>
      </w:r>
      <w:r w:rsidRPr="0069693A">
        <w:rPr>
          <w:i/>
          <w:iCs/>
          <w:color w:val="000000" w:themeColor="text1"/>
          <w:sz w:val="32"/>
          <w:szCs w:val="32"/>
        </w:rPr>
        <w:t>os comandos</w:t>
      </w:r>
      <w:r w:rsidRPr="0069693A">
        <w:rPr>
          <w:color w:val="000000" w:themeColor="text1"/>
          <w:sz w:val="32"/>
          <w:szCs w:val="32"/>
        </w:rPr>
        <w:t xml:space="preserve"> que equilibram</w:t>
      </w:r>
      <w:r w:rsidR="00C41397" w:rsidRPr="0069693A">
        <w:rPr>
          <w:color w:val="000000" w:themeColor="text1"/>
          <w:sz w:val="32"/>
          <w:szCs w:val="32"/>
        </w:rPr>
        <w:t xml:space="preserve"> </w:t>
      </w:r>
      <w:r w:rsidR="00C41397" w:rsidRPr="0069693A">
        <w:rPr>
          <w:color w:val="000000" w:themeColor="text1"/>
          <w:sz w:val="32"/>
          <w:szCs w:val="32"/>
        </w:rPr>
        <w:lastRenderedPageBreak/>
        <w:t>...</w:t>
      </w:r>
      <w:r w:rsidR="00C41397" w:rsidRPr="0069693A">
        <w:rPr>
          <w:i/>
          <w:iCs/>
          <w:color w:val="000000" w:themeColor="text1"/>
          <w:sz w:val="32"/>
          <w:szCs w:val="32"/>
        </w:rPr>
        <w:t xml:space="preserve">o </w:t>
      </w:r>
      <w:r w:rsidR="00C41397" w:rsidRPr="007D2193">
        <w:rPr>
          <w:i/>
          <w:iCs/>
          <w:color w:val="000000" w:themeColor="text1"/>
          <w:sz w:val="32"/>
          <w:szCs w:val="32"/>
        </w:rPr>
        <w:t>dar</w:t>
      </w:r>
      <w:r w:rsidR="00A22151" w:rsidRPr="0069693A">
        <w:rPr>
          <w:color w:val="000000" w:themeColor="text1"/>
          <w:sz w:val="32"/>
          <w:szCs w:val="32"/>
          <w:shd w:val="clear" w:color="auto" w:fill="FFFFFF"/>
        </w:rPr>
        <w:t> </w:t>
      </w:r>
      <w:r w:rsidR="00A22151" w:rsidRPr="0069693A">
        <w:rPr>
          <w:rStyle w:val="nfase"/>
          <w:rFonts w:eastAsiaTheme="majorEastAsia"/>
          <w:i w:val="0"/>
          <w:iCs w:val="0"/>
          <w:color w:val="000000" w:themeColor="text1"/>
          <w:sz w:val="32"/>
          <w:szCs w:val="32"/>
          <w:shd w:val="clear" w:color="auto" w:fill="FFFFFF"/>
        </w:rPr>
        <w:t>segundo</w:t>
      </w:r>
      <w:r w:rsidR="00A22151" w:rsidRPr="0069693A">
        <w:rPr>
          <w:color w:val="000000" w:themeColor="text1"/>
          <w:sz w:val="32"/>
          <w:szCs w:val="32"/>
          <w:shd w:val="clear" w:color="auto" w:fill="FFFFFF"/>
        </w:rPr>
        <w:t> a capacidade</w:t>
      </w:r>
      <w:r w:rsidR="0069693A" w:rsidRPr="0069693A">
        <w:rPr>
          <w:color w:val="000000" w:themeColor="text1"/>
          <w:sz w:val="32"/>
          <w:szCs w:val="32"/>
          <w:shd w:val="clear" w:color="auto" w:fill="FFFFFF"/>
        </w:rPr>
        <w:t xml:space="preserve"> e ...</w:t>
      </w:r>
      <w:r w:rsidR="0069693A" w:rsidRPr="0069693A">
        <w:rPr>
          <w:i/>
          <w:iCs/>
          <w:color w:val="000000" w:themeColor="text1"/>
          <w:sz w:val="32"/>
          <w:szCs w:val="32"/>
          <w:shd w:val="clear" w:color="auto" w:fill="FFFFFF"/>
        </w:rPr>
        <w:t>o receber</w:t>
      </w:r>
      <w:r w:rsidR="0069693A" w:rsidRPr="0069693A">
        <w:rPr>
          <w:color w:val="000000" w:themeColor="text1"/>
          <w:sz w:val="32"/>
          <w:szCs w:val="32"/>
          <w:shd w:val="clear" w:color="auto" w:fill="FFFFFF"/>
        </w:rPr>
        <w:t xml:space="preserve"> </w:t>
      </w:r>
      <w:r w:rsidR="00A22151" w:rsidRPr="0069693A">
        <w:rPr>
          <w:rStyle w:val="nfase"/>
          <w:rFonts w:eastAsiaTheme="majorEastAsia"/>
          <w:i w:val="0"/>
          <w:iCs w:val="0"/>
          <w:color w:val="000000" w:themeColor="text1"/>
          <w:sz w:val="32"/>
          <w:szCs w:val="32"/>
          <w:shd w:val="clear" w:color="auto" w:fill="FFFFFF"/>
        </w:rPr>
        <w:t>segundo</w:t>
      </w:r>
      <w:r w:rsidR="00A22151" w:rsidRPr="0069693A">
        <w:rPr>
          <w:color w:val="000000" w:themeColor="text1"/>
          <w:sz w:val="32"/>
          <w:szCs w:val="32"/>
          <w:shd w:val="clear" w:color="auto" w:fill="FFFFFF"/>
        </w:rPr>
        <w:t> as necessidades</w:t>
      </w:r>
      <w:r w:rsidR="0069693A" w:rsidRPr="0069693A">
        <w:rPr>
          <w:color w:val="000000" w:themeColor="text1"/>
          <w:sz w:val="32"/>
          <w:szCs w:val="32"/>
          <w:shd w:val="clear" w:color="auto" w:fill="FFFFFF"/>
        </w:rPr>
        <w:t xml:space="preserve"> de</w:t>
      </w:r>
      <w:r w:rsidR="00C41397" w:rsidRPr="0069693A">
        <w:rPr>
          <w:color w:val="000000" w:themeColor="text1"/>
          <w:sz w:val="32"/>
          <w:szCs w:val="32"/>
        </w:rPr>
        <w:t xml:space="preserve"> cada um</w:t>
      </w:r>
      <w:r w:rsidR="0069693A">
        <w:rPr>
          <w:color w:val="000000" w:themeColor="text1"/>
          <w:sz w:val="32"/>
          <w:szCs w:val="32"/>
        </w:rPr>
        <w:t>.</w:t>
      </w:r>
    </w:p>
    <w:p w14:paraId="7636E72E" w14:textId="23BD7A10" w:rsidR="00CD5A14" w:rsidRDefault="00CD5A14" w:rsidP="00CD5A14">
      <w:pPr>
        <w:pStyle w:val="Textodenotaderodap"/>
        <w:spacing w:after="120"/>
        <w:rPr>
          <w:sz w:val="32"/>
          <w:szCs w:val="32"/>
        </w:rPr>
      </w:pPr>
      <w:r>
        <w:rPr>
          <w:color w:val="202122"/>
          <w:sz w:val="32"/>
          <w:szCs w:val="32"/>
        </w:rPr>
        <w:t xml:space="preserve">A nota “56” deste ensaio </w:t>
      </w:r>
      <w:r w:rsidR="00F709FA">
        <w:rPr>
          <w:color w:val="202122"/>
          <w:sz w:val="32"/>
          <w:szCs w:val="32"/>
        </w:rPr>
        <w:t xml:space="preserve">expõe </w:t>
      </w:r>
      <w:r>
        <w:rPr>
          <w:color w:val="202122"/>
          <w:sz w:val="32"/>
          <w:szCs w:val="32"/>
        </w:rPr>
        <w:t xml:space="preserve">a circunstância de que </w:t>
      </w:r>
      <w:r w:rsidRPr="00CD5A14">
        <w:rPr>
          <w:sz w:val="32"/>
          <w:szCs w:val="32"/>
        </w:rPr>
        <w:t xml:space="preserve">cada </w:t>
      </w:r>
      <w:proofErr w:type="spellStart"/>
      <w:r w:rsidRPr="00CD5A14">
        <w:rPr>
          <w:sz w:val="32"/>
          <w:szCs w:val="32"/>
        </w:rPr>
        <w:t>Creas</w:t>
      </w:r>
      <w:proofErr w:type="spellEnd"/>
      <w:r w:rsidRPr="00CD5A14">
        <w:rPr>
          <w:sz w:val="32"/>
          <w:szCs w:val="32"/>
        </w:rPr>
        <w:t xml:space="preserve"> municipal, em ...</w:t>
      </w:r>
      <w:r w:rsidRPr="00CD5A14">
        <w:rPr>
          <w:i/>
          <w:iCs/>
          <w:sz w:val="32"/>
          <w:szCs w:val="32"/>
        </w:rPr>
        <w:t>interface</w:t>
      </w:r>
      <w:r w:rsidRPr="00CD5A14">
        <w:rPr>
          <w:sz w:val="32"/>
          <w:szCs w:val="32"/>
        </w:rPr>
        <w:t xml:space="preserve"> com as demais políticas públicas, há de assumir ...</w:t>
      </w:r>
      <w:r w:rsidRPr="00CD5A14">
        <w:rPr>
          <w:i/>
          <w:iCs/>
          <w:sz w:val="32"/>
          <w:szCs w:val="32"/>
        </w:rPr>
        <w:t>o dever</w:t>
      </w:r>
      <w:r w:rsidRPr="00CD5A14">
        <w:rPr>
          <w:sz w:val="32"/>
          <w:szCs w:val="32"/>
        </w:rPr>
        <w:t xml:space="preserve"> de elevar o nível ...</w:t>
      </w:r>
      <w:r w:rsidRPr="00CD5A14">
        <w:rPr>
          <w:i/>
          <w:iCs/>
          <w:sz w:val="32"/>
          <w:szCs w:val="32"/>
        </w:rPr>
        <w:t>do senso comum</w:t>
      </w:r>
      <w:r w:rsidRPr="00CD5A14">
        <w:rPr>
          <w:sz w:val="32"/>
          <w:szCs w:val="32"/>
        </w:rPr>
        <w:t xml:space="preserve"> das massas</w:t>
      </w:r>
      <w:r w:rsidR="007D2193">
        <w:rPr>
          <w:sz w:val="32"/>
          <w:szCs w:val="32"/>
        </w:rPr>
        <w:t xml:space="preserve"> quando ...</w:t>
      </w:r>
      <w:r w:rsidR="007D2193">
        <w:rPr>
          <w:i/>
          <w:iCs/>
          <w:sz w:val="32"/>
          <w:szCs w:val="32"/>
        </w:rPr>
        <w:t>assiste</w:t>
      </w:r>
      <w:r w:rsidR="007D2193">
        <w:rPr>
          <w:sz w:val="32"/>
          <w:szCs w:val="32"/>
        </w:rPr>
        <w:t xml:space="preserve"> os necessitados.</w:t>
      </w:r>
      <w:r w:rsidRPr="00CD5A14">
        <w:rPr>
          <w:i/>
          <w:iCs/>
          <w:sz w:val="32"/>
          <w:szCs w:val="32"/>
        </w:rPr>
        <w:t>.</w:t>
      </w:r>
      <w:r w:rsidRPr="00CD5A14">
        <w:rPr>
          <w:sz w:val="32"/>
          <w:szCs w:val="32"/>
        </w:rPr>
        <w:t xml:space="preserve"> </w:t>
      </w:r>
    </w:p>
    <w:p w14:paraId="2685F2C5" w14:textId="3CB3A4EE" w:rsidR="007203C6" w:rsidRDefault="00C64681" w:rsidP="00CD5A14">
      <w:pPr>
        <w:pStyle w:val="Textodenotaderodap"/>
        <w:spacing w:after="120"/>
        <w:rPr>
          <w:b/>
          <w:bCs/>
        </w:rPr>
      </w:pPr>
      <w:r w:rsidRPr="00CD5A14">
        <w:rPr>
          <w:sz w:val="32"/>
          <w:szCs w:val="32"/>
        </w:rPr>
        <w:t>Para construir ...</w:t>
      </w:r>
      <w:r w:rsidRPr="00CD5A14">
        <w:rPr>
          <w:i/>
          <w:iCs/>
          <w:sz w:val="32"/>
          <w:szCs w:val="32"/>
        </w:rPr>
        <w:t>um passado</w:t>
      </w:r>
      <w:r w:rsidRPr="00CD5A14">
        <w:rPr>
          <w:sz w:val="32"/>
          <w:szCs w:val="32"/>
        </w:rPr>
        <w:t xml:space="preserve"> de bom senso compensador</w:t>
      </w:r>
      <w:r>
        <w:rPr>
          <w:sz w:val="32"/>
          <w:szCs w:val="32"/>
        </w:rPr>
        <w:t>,</w:t>
      </w:r>
      <w:r w:rsidR="007203C6">
        <w:rPr>
          <w:sz w:val="32"/>
          <w:szCs w:val="32"/>
        </w:rPr>
        <w:t xml:space="preserve"> daqui para a frente,</w:t>
      </w:r>
      <w:r>
        <w:rPr>
          <w:sz w:val="32"/>
          <w:szCs w:val="32"/>
        </w:rPr>
        <w:t xml:space="preserve"> há que atuar s</w:t>
      </w:r>
      <w:r w:rsidR="00CD5A14" w:rsidRPr="00CD5A14">
        <w:rPr>
          <w:sz w:val="32"/>
          <w:szCs w:val="32"/>
        </w:rPr>
        <w:t>egundo ...</w:t>
      </w:r>
      <w:r w:rsidR="00CD5A14" w:rsidRPr="00CD5A14">
        <w:rPr>
          <w:i/>
          <w:iCs/>
          <w:sz w:val="32"/>
          <w:szCs w:val="32"/>
        </w:rPr>
        <w:t>as circunstâncias</w:t>
      </w:r>
      <w:r w:rsidR="007203C6">
        <w:rPr>
          <w:sz w:val="32"/>
          <w:szCs w:val="32"/>
        </w:rPr>
        <w:t xml:space="preserve"> -</w:t>
      </w:r>
      <w:r>
        <w:rPr>
          <w:sz w:val="32"/>
          <w:szCs w:val="32"/>
        </w:rPr>
        <w:t xml:space="preserve"> instante a instante, hora a hora, dia a dia</w:t>
      </w:r>
      <w:r w:rsidR="007203C6">
        <w:rPr>
          <w:sz w:val="32"/>
          <w:szCs w:val="32"/>
        </w:rPr>
        <w:t xml:space="preserve"> </w:t>
      </w:r>
      <w:r w:rsidR="007D2193">
        <w:rPr>
          <w:sz w:val="32"/>
          <w:szCs w:val="32"/>
        </w:rPr>
        <w:t>–</w:t>
      </w:r>
      <w:r w:rsidR="00CD5A14" w:rsidRPr="00CD5A14">
        <w:rPr>
          <w:sz w:val="32"/>
          <w:szCs w:val="32"/>
        </w:rPr>
        <w:t xml:space="preserve"> e</w:t>
      </w:r>
      <w:r w:rsidR="007D2193">
        <w:rPr>
          <w:sz w:val="32"/>
          <w:szCs w:val="32"/>
        </w:rPr>
        <w:t xml:space="preserve"> segundo</w:t>
      </w:r>
      <w:r w:rsidR="00CD5A14" w:rsidRPr="00CD5A14">
        <w:rPr>
          <w:sz w:val="32"/>
          <w:szCs w:val="32"/>
        </w:rPr>
        <w:t xml:space="preserve"> a conveniência </w:t>
      </w:r>
      <w:r w:rsidR="007203C6">
        <w:rPr>
          <w:sz w:val="32"/>
          <w:szCs w:val="32"/>
        </w:rPr>
        <w:t>...</w:t>
      </w:r>
      <w:r w:rsidR="00CD5A14" w:rsidRPr="007203C6">
        <w:rPr>
          <w:i/>
          <w:iCs/>
          <w:sz w:val="32"/>
          <w:szCs w:val="32"/>
        </w:rPr>
        <w:t>do bem comum</w:t>
      </w:r>
      <w:r w:rsidR="00CD5A14" w:rsidRPr="00CD5A14">
        <w:rPr>
          <w:sz w:val="32"/>
          <w:szCs w:val="32"/>
        </w:rPr>
        <w:t>.</w:t>
      </w:r>
      <w:r w:rsidR="00CD5A14">
        <w:rPr>
          <w:b/>
          <w:bCs/>
        </w:rPr>
        <w:t xml:space="preserve"> </w:t>
      </w:r>
    </w:p>
    <w:p w14:paraId="53176ACD" w14:textId="77777777" w:rsidR="00B53563" w:rsidRDefault="00B53563" w:rsidP="00CD5A14">
      <w:pPr>
        <w:pStyle w:val="Textodenotaderodap"/>
        <w:spacing w:after="120"/>
        <w:rPr>
          <w:rFonts w:cs="Times New Roman"/>
          <w:color w:val="202124"/>
          <w:sz w:val="32"/>
          <w:szCs w:val="32"/>
          <w:shd w:val="clear" w:color="auto" w:fill="FFFFFF"/>
        </w:rPr>
      </w:pPr>
      <w:r>
        <w:rPr>
          <w:sz w:val="32"/>
          <w:szCs w:val="32"/>
        </w:rPr>
        <w:t xml:space="preserve">Há que ser </w:t>
      </w:r>
      <w:r w:rsidR="007203C6" w:rsidRPr="007203C6">
        <w:rPr>
          <w:sz w:val="32"/>
          <w:szCs w:val="32"/>
        </w:rPr>
        <w:t>...</w:t>
      </w:r>
      <w:r w:rsidR="007203C6" w:rsidRPr="007203C6">
        <w:rPr>
          <w:i/>
          <w:iCs/>
          <w:sz w:val="32"/>
          <w:szCs w:val="32"/>
        </w:rPr>
        <w:t>sustentável</w:t>
      </w:r>
      <w:r w:rsidR="007203C6" w:rsidRPr="007203C6">
        <w:rPr>
          <w:sz w:val="32"/>
          <w:szCs w:val="32"/>
        </w:rPr>
        <w:t xml:space="preserve"> a promoção ...</w:t>
      </w:r>
      <w:r w:rsidR="007203C6" w:rsidRPr="007203C6">
        <w:rPr>
          <w:i/>
          <w:iCs/>
          <w:sz w:val="32"/>
          <w:szCs w:val="32"/>
        </w:rPr>
        <w:t>das aproximações sucessivas</w:t>
      </w:r>
      <w:r w:rsidR="007203C6" w:rsidRPr="007203C6">
        <w:rPr>
          <w:sz w:val="32"/>
          <w:szCs w:val="32"/>
        </w:rPr>
        <w:t xml:space="preserve"> à vida plena, digna, em abundância</w:t>
      </w:r>
      <w:r w:rsidR="007203C6">
        <w:rPr>
          <w:sz w:val="32"/>
          <w:szCs w:val="32"/>
        </w:rPr>
        <w:t>,</w:t>
      </w:r>
      <w:r>
        <w:rPr>
          <w:sz w:val="32"/>
          <w:szCs w:val="32"/>
        </w:rPr>
        <w:t xml:space="preserve"> Hoje, são quase</w:t>
      </w:r>
      <w:r w:rsidR="00CD5A14" w:rsidRPr="007203C6">
        <w:rPr>
          <w:sz w:val="32"/>
          <w:szCs w:val="32"/>
        </w:rPr>
        <w:t xml:space="preserve"> clichês </w:t>
      </w:r>
      <w:r>
        <w:rPr>
          <w:sz w:val="32"/>
          <w:szCs w:val="32"/>
        </w:rPr>
        <w:t>...</w:t>
      </w:r>
      <w:r>
        <w:rPr>
          <w:i/>
          <w:iCs/>
          <w:sz w:val="32"/>
          <w:szCs w:val="32"/>
        </w:rPr>
        <w:t>os insights</w:t>
      </w:r>
      <w:r>
        <w:rPr>
          <w:sz w:val="32"/>
          <w:szCs w:val="32"/>
        </w:rPr>
        <w:t xml:space="preserve"> </w:t>
      </w:r>
      <w:r w:rsidR="00CD5A14" w:rsidRPr="007203C6">
        <w:rPr>
          <w:sz w:val="32"/>
          <w:szCs w:val="32"/>
        </w:rPr>
        <w:t>de Durkheim (1858-1917), de que ...</w:t>
      </w:r>
      <w:r w:rsidR="00CD5A14" w:rsidRPr="007203C6">
        <w:rPr>
          <w:rFonts w:cs="Times New Roman"/>
          <w:i/>
          <w:iCs/>
          <w:sz w:val="32"/>
          <w:szCs w:val="32"/>
        </w:rPr>
        <w:t>”</w:t>
      </w:r>
      <w:r w:rsidR="00CD5A14" w:rsidRPr="007203C6">
        <w:rPr>
          <w:rFonts w:cs="Times New Roman"/>
          <w:sz w:val="32"/>
          <w:szCs w:val="32"/>
        </w:rPr>
        <w:t xml:space="preserve">são ‘coisas’ os “fatos” sociais, como ‘tudo’ </w:t>
      </w:r>
      <w:r w:rsidR="00CD5A14" w:rsidRPr="007203C6">
        <w:rPr>
          <w:rFonts w:cs="Times New Roman"/>
          <w:i/>
          <w:iCs/>
          <w:color w:val="202124"/>
          <w:sz w:val="32"/>
          <w:szCs w:val="32"/>
          <w:shd w:val="clear" w:color="auto" w:fill="FFFFFF"/>
        </w:rPr>
        <w:t>que seja observável”</w:t>
      </w:r>
      <w:r w:rsidR="00CD5A14" w:rsidRPr="007203C6">
        <w:rPr>
          <w:rFonts w:cs="Times New Roman"/>
          <w:color w:val="202124"/>
          <w:sz w:val="32"/>
          <w:szCs w:val="32"/>
          <w:shd w:val="clear" w:color="auto" w:fill="FFFFFF"/>
        </w:rPr>
        <w:t xml:space="preserve">. </w:t>
      </w:r>
    </w:p>
    <w:p w14:paraId="1EAE0BA7" w14:textId="7988927E" w:rsidR="00CD5A14" w:rsidRDefault="00CD5A14" w:rsidP="00CD5A14">
      <w:pPr>
        <w:pStyle w:val="Textodenotaderodap"/>
        <w:spacing w:after="120"/>
        <w:rPr>
          <w:sz w:val="32"/>
          <w:szCs w:val="32"/>
        </w:rPr>
      </w:pPr>
      <w:r w:rsidRPr="007203C6">
        <w:rPr>
          <w:rFonts w:cs="Times New Roman"/>
          <w:color w:val="202124"/>
          <w:sz w:val="32"/>
          <w:szCs w:val="32"/>
          <w:shd w:val="clear" w:color="auto" w:fill="FFFFFF"/>
        </w:rPr>
        <w:t>E de Ortega y</w:t>
      </w:r>
      <w:r w:rsidRPr="007203C6">
        <w:rPr>
          <w:sz w:val="32"/>
          <w:szCs w:val="32"/>
        </w:rPr>
        <w:t xml:space="preserve"> Gasset (1883-1955) em ...</w:t>
      </w:r>
      <w:proofErr w:type="spellStart"/>
      <w:r w:rsidRPr="007203C6">
        <w:rPr>
          <w:i/>
          <w:iCs/>
          <w:sz w:val="32"/>
          <w:szCs w:val="32"/>
        </w:rPr>
        <w:t>Meditaciones</w:t>
      </w:r>
      <w:proofErr w:type="spellEnd"/>
      <w:r w:rsidRPr="007203C6">
        <w:rPr>
          <w:i/>
          <w:iCs/>
          <w:sz w:val="32"/>
          <w:szCs w:val="32"/>
        </w:rPr>
        <w:t xml:space="preserve"> </w:t>
      </w:r>
      <w:proofErr w:type="spellStart"/>
      <w:r w:rsidRPr="007203C6">
        <w:rPr>
          <w:i/>
          <w:iCs/>
          <w:sz w:val="32"/>
          <w:szCs w:val="32"/>
        </w:rPr>
        <w:t>del</w:t>
      </w:r>
      <w:proofErr w:type="spellEnd"/>
      <w:r w:rsidRPr="007203C6">
        <w:rPr>
          <w:i/>
          <w:iCs/>
          <w:sz w:val="32"/>
          <w:szCs w:val="32"/>
        </w:rPr>
        <w:t xml:space="preserve"> Quijote</w:t>
      </w:r>
      <w:r w:rsidRPr="007203C6">
        <w:rPr>
          <w:sz w:val="32"/>
          <w:szCs w:val="32"/>
        </w:rPr>
        <w:t xml:space="preserve"> de que ...”eu </w:t>
      </w:r>
      <w:r w:rsidRPr="007203C6">
        <w:rPr>
          <w:i/>
          <w:iCs/>
          <w:sz w:val="32"/>
          <w:szCs w:val="32"/>
        </w:rPr>
        <w:t>sou eu e minhas circunstâncias</w:t>
      </w:r>
      <w:r w:rsidRPr="007203C6">
        <w:rPr>
          <w:sz w:val="32"/>
          <w:szCs w:val="32"/>
        </w:rPr>
        <w:t xml:space="preserve">”). </w:t>
      </w:r>
    </w:p>
    <w:p w14:paraId="5D9AAFE1" w14:textId="2098C4DA" w:rsidR="00C72451" w:rsidRDefault="005B6D4E" w:rsidP="00CD5A14">
      <w:pPr>
        <w:pStyle w:val="Textodenotaderodap"/>
        <w:spacing w:after="120"/>
        <w:rPr>
          <w:color w:val="202122"/>
          <w:sz w:val="32"/>
          <w:szCs w:val="32"/>
        </w:rPr>
      </w:pPr>
      <w:r>
        <w:rPr>
          <w:sz w:val="32"/>
          <w:szCs w:val="32"/>
        </w:rPr>
        <w:t xml:space="preserve">Para a modernidade </w:t>
      </w:r>
      <w:r w:rsidR="000C5543">
        <w:rPr>
          <w:sz w:val="32"/>
          <w:szCs w:val="32"/>
        </w:rPr>
        <w:t>...</w:t>
      </w:r>
      <w:r>
        <w:rPr>
          <w:i/>
          <w:iCs/>
          <w:sz w:val="32"/>
          <w:szCs w:val="32"/>
        </w:rPr>
        <w:t>é</w:t>
      </w:r>
      <w:r w:rsidR="000C5543">
        <w:rPr>
          <w:i/>
          <w:iCs/>
          <w:sz w:val="32"/>
          <w:szCs w:val="32"/>
        </w:rPr>
        <w:t xml:space="preserve"> coisa</w:t>
      </w:r>
      <w:r w:rsidR="000C5543" w:rsidRPr="000C5CD1">
        <w:rPr>
          <w:sz w:val="32"/>
          <w:szCs w:val="32"/>
        </w:rPr>
        <w:t xml:space="preserve"> </w:t>
      </w:r>
      <w:r w:rsidR="00E812C6" w:rsidRPr="000C5CD1">
        <w:rPr>
          <w:sz w:val="32"/>
          <w:szCs w:val="32"/>
        </w:rPr>
        <w:t>o espaço</w:t>
      </w:r>
      <w:r>
        <w:rPr>
          <w:sz w:val="32"/>
          <w:szCs w:val="32"/>
        </w:rPr>
        <w:t xml:space="preserve"> ...</w:t>
      </w:r>
      <w:r>
        <w:rPr>
          <w:i/>
          <w:iCs/>
          <w:sz w:val="32"/>
          <w:szCs w:val="32"/>
        </w:rPr>
        <w:t>irradiado</w:t>
      </w:r>
      <w:r>
        <w:rPr>
          <w:sz w:val="32"/>
          <w:szCs w:val="32"/>
        </w:rPr>
        <w:t xml:space="preserve"> com</w:t>
      </w:r>
      <w:r w:rsidR="000C5543" w:rsidRPr="000C5CD1">
        <w:rPr>
          <w:sz w:val="32"/>
          <w:szCs w:val="32"/>
        </w:rPr>
        <w:t xml:space="preserve"> </w:t>
      </w:r>
      <w:r w:rsidR="00C72451">
        <w:rPr>
          <w:sz w:val="32"/>
          <w:szCs w:val="32"/>
        </w:rPr>
        <w:t>carisma, simpatia</w:t>
      </w:r>
      <w:r w:rsidR="000C5CD1">
        <w:rPr>
          <w:sz w:val="32"/>
          <w:szCs w:val="32"/>
        </w:rPr>
        <w:t xml:space="preserve">, </w:t>
      </w:r>
      <w:r w:rsidR="000C5CD1" w:rsidRPr="000C5CD1">
        <w:rPr>
          <w:color w:val="202122"/>
          <w:sz w:val="32"/>
          <w:szCs w:val="32"/>
        </w:rPr>
        <w:t>liderança para ...o bem</w:t>
      </w:r>
      <w:r w:rsidR="000C5CD1">
        <w:rPr>
          <w:color w:val="202122"/>
          <w:sz w:val="32"/>
          <w:szCs w:val="32"/>
        </w:rPr>
        <w:t xml:space="preserve"> ou </w:t>
      </w:r>
      <w:r w:rsidR="000C5CD1" w:rsidRPr="000C5CD1">
        <w:rPr>
          <w:color w:val="202122"/>
          <w:sz w:val="32"/>
          <w:szCs w:val="32"/>
        </w:rPr>
        <w:t xml:space="preserve">para ...o mal, em família, na comunidade, nos negócios, na política, nas artes. </w:t>
      </w:r>
    </w:p>
    <w:p w14:paraId="1BE48C3F" w14:textId="3F4D64B4" w:rsidR="00C6384B" w:rsidRDefault="000C5CD1" w:rsidP="00CD5A14">
      <w:pPr>
        <w:pStyle w:val="Textodenotaderodap"/>
        <w:spacing w:after="120"/>
        <w:rPr>
          <w:color w:val="202122"/>
          <w:sz w:val="32"/>
          <w:szCs w:val="32"/>
        </w:rPr>
      </w:pPr>
      <w:r w:rsidRPr="000C5CD1">
        <w:rPr>
          <w:color w:val="202122"/>
          <w:sz w:val="32"/>
          <w:szCs w:val="32"/>
        </w:rPr>
        <w:t>E na captura da burocracia ...de Estado por milícias, máfias, quadrilheiros</w:t>
      </w:r>
      <w:r w:rsidR="00C72451">
        <w:rPr>
          <w:color w:val="202122"/>
          <w:sz w:val="32"/>
          <w:szCs w:val="32"/>
        </w:rPr>
        <w:t>.</w:t>
      </w:r>
    </w:p>
    <w:p w14:paraId="4BC9AD4A" w14:textId="0B1FA341" w:rsidR="00F709FA" w:rsidRDefault="005B6D4E" w:rsidP="00F709FA">
      <w:pPr>
        <w:pStyle w:val="NormalWeb"/>
        <w:tabs>
          <w:tab w:val="left" w:pos="2100"/>
        </w:tabs>
        <w:spacing w:before="120" w:beforeAutospacing="0" w:after="120" w:afterAutospacing="0"/>
        <w:jc w:val="both"/>
        <w:rPr>
          <w:bCs/>
          <w:color w:val="000000" w:themeColor="text1"/>
          <w:sz w:val="32"/>
          <w:szCs w:val="32"/>
        </w:rPr>
      </w:pPr>
      <w:r>
        <w:rPr>
          <w:color w:val="202122"/>
          <w:sz w:val="32"/>
          <w:szCs w:val="32"/>
        </w:rPr>
        <w:t xml:space="preserve">Citado no </w:t>
      </w:r>
      <w:r w:rsidR="00C6384B">
        <w:rPr>
          <w:color w:val="202122"/>
          <w:sz w:val="32"/>
          <w:szCs w:val="32"/>
        </w:rPr>
        <w:t>capítulo “10”</w:t>
      </w:r>
      <w:r w:rsidR="00F709FA">
        <w:rPr>
          <w:color w:val="202122"/>
          <w:sz w:val="32"/>
          <w:szCs w:val="32"/>
        </w:rPr>
        <w:t xml:space="preserve"> </w:t>
      </w:r>
      <w:r w:rsidR="00F709FA">
        <w:rPr>
          <w:bCs/>
          <w:color w:val="000000" w:themeColor="text1"/>
          <w:sz w:val="32"/>
          <w:szCs w:val="32"/>
        </w:rPr>
        <w:t xml:space="preserve">Hans Kelsen (1881-1973) </w:t>
      </w:r>
      <w:r>
        <w:rPr>
          <w:bCs/>
          <w:color w:val="000000" w:themeColor="text1"/>
          <w:sz w:val="32"/>
          <w:szCs w:val="32"/>
        </w:rPr>
        <w:t>não viu como</w:t>
      </w:r>
      <w:r w:rsidR="00F709FA">
        <w:rPr>
          <w:bCs/>
          <w:color w:val="000000" w:themeColor="text1"/>
          <w:sz w:val="32"/>
          <w:szCs w:val="32"/>
        </w:rPr>
        <w:t xml:space="preserve"> extrair ...</w:t>
      </w:r>
      <w:r w:rsidR="00F709FA" w:rsidRPr="00415460">
        <w:rPr>
          <w:bCs/>
          <w:i/>
          <w:iCs/>
          <w:color w:val="000000" w:themeColor="text1"/>
          <w:sz w:val="32"/>
          <w:szCs w:val="32"/>
        </w:rPr>
        <w:t>um dever-ser</w:t>
      </w:r>
      <w:r w:rsidR="00F709FA">
        <w:rPr>
          <w:bCs/>
          <w:color w:val="000000" w:themeColor="text1"/>
          <w:sz w:val="32"/>
          <w:szCs w:val="32"/>
        </w:rPr>
        <w:t xml:space="preserve"> dos fatos da natureza, ou seja, extrair dever ser do “ser” ...</w:t>
      </w:r>
      <w:r w:rsidR="00F709FA">
        <w:rPr>
          <w:bCs/>
          <w:i/>
          <w:iCs/>
          <w:color w:val="000000" w:themeColor="text1"/>
          <w:sz w:val="32"/>
          <w:szCs w:val="32"/>
        </w:rPr>
        <w:t>das coisas</w:t>
      </w:r>
      <w:r w:rsidR="00F709FA">
        <w:rPr>
          <w:bCs/>
          <w:color w:val="000000" w:themeColor="text1"/>
          <w:sz w:val="32"/>
          <w:szCs w:val="32"/>
        </w:rPr>
        <w:t xml:space="preserve"> da natureza. </w:t>
      </w:r>
    </w:p>
    <w:p w14:paraId="2CFDFDC9" w14:textId="1600F407" w:rsidR="00212F6D" w:rsidRDefault="00B87E5C" w:rsidP="00DE5338">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Hoje, </w:t>
      </w:r>
      <w:r w:rsidR="002E42DC">
        <w:rPr>
          <w:bCs/>
          <w:color w:val="000000" w:themeColor="text1"/>
          <w:sz w:val="32"/>
          <w:szCs w:val="32"/>
        </w:rPr>
        <w:t>...</w:t>
      </w:r>
      <w:r w:rsidR="002E42DC">
        <w:rPr>
          <w:bCs/>
          <w:i/>
          <w:iCs/>
          <w:color w:val="000000" w:themeColor="text1"/>
          <w:sz w:val="32"/>
          <w:szCs w:val="32"/>
        </w:rPr>
        <w:t>percebe</w:t>
      </w:r>
      <w:r>
        <w:rPr>
          <w:bCs/>
          <w:i/>
          <w:iCs/>
          <w:color w:val="000000" w:themeColor="text1"/>
          <w:sz w:val="32"/>
          <w:szCs w:val="32"/>
        </w:rPr>
        <w:t>-se</w:t>
      </w:r>
      <w:r w:rsidR="002E42DC">
        <w:rPr>
          <w:bCs/>
          <w:color w:val="000000" w:themeColor="text1"/>
          <w:sz w:val="32"/>
          <w:szCs w:val="32"/>
        </w:rPr>
        <w:t xml:space="preserve"> o que Kelsen ...</w:t>
      </w:r>
      <w:r w:rsidR="002E42DC" w:rsidRPr="002E42DC">
        <w:rPr>
          <w:bCs/>
          <w:i/>
          <w:iCs/>
          <w:color w:val="000000" w:themeColor="text1"/>
          <w:sz w:val="32"/>
          <w:szCs w:val="32"/>
        </w:rPr>
        <w:t>não viu</w:t>
      </w:r>
      <w:r w:rsidR="002E42DC">
        <w:rPr>
          <w:bCs/>
          <w:color w:val="000000" w:themeColor="text1"/>
          <w:sz w:val="32"/>
          <w:szCs w:val="32"/>
        </w:rPr>
        <w:t xml:space="preserve"> em seu ...</w:t>
      </w:r>
      <w:r w:rsidR="002E42DC">
        <w:rPr>
          <w:bCs/>
          <w:i/>
          <w:iCs/>
          <w:color w:val="000000" w:themeColor="text1"/>
          <w:sz w:val="32"/>
          <w:szCs w:val="32"/>
        </w:rPr>
        <w:t>insight</w:t>
      </w:r>
      <w:r w:rsidR="002E42DC">
        <w:rPr>
          <w:bCs/>
          <w:color w:val="000000" w:themeColor="text1"/>
          <w:sz w:val="32"/>
          <w:szCs w:val="32"/>
        </w:rPr>
        <w:t>: O</w:t>
      </w:r>
      <w:r w:rsidR="00DE5338">
        <w:rPr>
          <w:bCs/>
          <w:color w:val="000000" w:themeColor="text1"/>
          <w:sz w:val="32"/>
          <w:szCs w:val="32"/>
        </w:rPr>
        <w:t xml:space="preserve"> ...</w:t>
      </w:r>
      <w:r w:rsidR="00DE5338">
        <w:rPr>
          <w:bCs/>
          <w:i/>
          <w:iCs/>
          <w:color w:val="000000" w:themeColor="text1"/>
          <w:sz w:val="32"/>
          <w:szCs w:val="32"/>
        </w:rPr>
        <w:t>dever ser</w:t>
      </w:r>
      <w:r w:rsidR="00DE5338">
        <w:rPr>
          <w:bCs/>
          <w:color w:val="000000" w:themeColor="text1"/>
          <w:sz w:val="32"/>
          <w:szCs w:val="32"/>
        </w:rPr>
        <w:t xml:space="preserve"> é</w:t>
      </w:r>
      <w:r w:rsidR="0055128C">
        <w:rPr>
          <w:bCs/>
          <w:color w:val="000000" w:themeColor="text1"/>
          <w:sz w:val="32"/>
          <w:szCs w:val="32"/>
        </w:rPr>
        <w:t xml:space="preserve"> em si mesmo</w:t>
      </w:r>
      <w:r w:rsidR="00DE5338">
        <w:rPr>
          <w:bCs/>
          <w:color w:val="000000" w:themeColor="text1"/>
          <w:sz w:val="32"/>
          <w:szCs w:val="32"/>
        </w:rPr>
        <w:t xml:space="preserve"> ...</w:t>
      </w:r>
      <w:r w:rsidR="00DE5338">
        <w:rPr>
          <w:bCs/>
          <w:i/>
          <w:iCs/>
          <w:color w:val="000000" w:themeColor="text1"/>
          <w:sz w:val="32"/>
          <w:szCs w:val="32"/>
        </w:rPr>
        <w:t>uma coisa</w:t>
      </w:r>
      <w:r w:rsidR="00A0350E">
        <w:rPr>
          <w:bCs/>
          <w:color w:val="000000" w:themeColor="text1"/>
          <w:sz w:val="32"/>
          <w:szCs w:val="32"/>
        </w:rPr>
        <w:t>.</w:t>
      </w:r>
      <w:r w:rsidR="004E621D">
        <w:rPr>
          <w:bCs/>
          <w:color w:val="000000" w:themeColor="text1"/>
          <w:sz w:val="32"/>
          <w:szCs w:val="32"/>
        </w:rPr>
        <w:t xml:space="preserve"> É uma relação ...</w:t>
      </w:r>
      <w:r w:rsidR="004E621D">
        <w:rPr>
          <w:bCs/>
          <w:i/>
          <w:iCs/>
          <w:color w:val="000000" w:themeColor="text1"/>
          <w:sz w:val="32"/>
          <w:szCs w:val="32"/>
        </w:rPr>
        <w:t>factual</w:t>
      </w:r>
      <w:r w:rsidR="004E621D">
        <w:rPr>
          <w:bCs/>
          <w:color w:val="000000" w:themeColor="text1"/>
          <w:sz w:val="32"/>
          <w:szCs w:val="32"/>
        </w:rPr>
        <w:t xml:space="preserve"> entre cada ...</w:t>
      </w:r>
      <w:r w:rsidR="004E621D">
        <w:rPr>
          <w:bCs/>
          <w:i/>
          <w:iCs/>
          <w:color w:val="000000" w:themeColor="text1"/>
          <w:sz w:val="32"/>
          <w:szCs w:val="32"/>
        </w:rPr>
        <w:t>efeito</w:t>
      </w:r>
      <w:r w:rsidR="004E621D">
        <w:rPr>
          <w:bCs/>
          <w:color w:val="000000" w:themeColor="text1"/>
          <w:sz w:val="32"/>
          <w:szCs w:val="32"/>
        </w:rPr>
        <w:t xml:space="preserve"> e sua ...</w:t>
      </w:r>
      <w:r w:rsidR="004E621D">
        <w:rPr>
          <w:bCs/>
          <w:i/>
          <w:iCs/>
          <w:color w:val="000000" w:themeColor="text1"/>
          <w:sz w:val="32"/>
          <w:szCs w:val="32"/>
        </w:rPr>
        <w:t>causa</w:t>
      </w:r>
      <w:r w:rsidR="004E621D">
        <w:rPr>
          <w:bCs/>
          <w:color w:val="000000" w:themeColor="text1"/>
          <w:sz w:val="32"/>
          <w:szCs w:val="32"/>
        </w:rPr>
        <w:t>.</w:t>
      </w:r>
      <w:r w:rsidR="00A0350E">
        <w:rPr>
          <w:bCs/>
          <w:color w:val="000000" w:themeColor="text1"/>
          <w:sz w:val="32"/>
          <w:szCs w:val="32"/>
        </w:rPr>
        <w:t xml:space="preserve"> Essa</w:t>
      </w:r>
      <w:r w:rsidR="006B34F4">
        <w:rPr>
          <w:bCs/>
          <w:color w:val="000000" w:themeColor="text1"/>
          <w:sz w:val="32"/>
          <w:szCs w:val="32"/>
        </w:rPr>
        <w:t xml:space="preserve"> relação ...</w:t>
      </w:r>
      <w:r w:rsidR="006B34F4">
        <w:rPr>
          <w:bCs/>
          <w:i/>
          <w:iCs/>
          <w:color w:val="000000" w:themeColor="text1"/>
          <w:sz w:val="32"/>
          <w:szCs w:val="32"/>
        </w:rPr>
        <w:t>causal</w:t>
      </w:r>
      <w:r w:rsidR="00DE5338">
        <w:rPr>
          <w:bCs/>
          <w:color w:val="000000" w:themeColor="text1"/>
          <w:sz w:val="32"/>
          <w:szCs w:val="32"/>
        </w:rPr>
        <w:t xml:space="preserve"> se apresenta</w:t>
      </w:r>
      <w:r w:rsidR="00212F6D">
        <w:rPr>
          <w:bCs/>
          <w:color w:val="000000" w:themeColor="text1"/>
          <w:sz w:val="32"/>
          <w:szCs w:val="32"/>
        </w:rPr>
        <w:t xml:space="preserve"> como ela é: uma coisa. Ou seja, ...</w:t>
      </w:r>
      <w:r w:rsidR="00212F6D">
        <w:rPr>
          <w:bCs/>
          <w:i/>
          <w:iCs/>
          <w:color w:val="000000" w:themeColor="text1"/>
          <w:sz w:val="32"/>
          <w:szCs w:val="32"/>
        </w:rPr>
        <w:t>um ser</w:t>
      </w:r>
      <w:r w:rsidR="00212F6D">
        <w:rPr>
          <w:bCs/>
          <w:color w:val="000000" w:themeColor="text1"/>
          <w:sz w:val="32"/>
          <w:szCs w:val="32"/>
        </w:rPr>
        <w:t>.</w:t>
      </w:r>
    </w:p>
    <w:p w14:paraId="2C05C9E5" w14:textId="4CE1C659" w:rsidR="00E835D0" w:rsidRDefault="00212F6D" w:rsidP="00DE5338">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O que ...</w:t>
      </w:r>
      <w:r>
        <w:rPr>
          <w:bCs/>
          <w:i/>
          <w:iCs/>
          <w:color w:val="000000" w:themeColor="text1"/>
          <w:sz w:val="32"/>
          <w:szCs w:val="32"/>
        </w:rPr>
        <w:t>deve ser</w:t>
      </w:r>
      <w:r w:rsidR="004E621D">
        <w:rPr>
          <w:bCs/>
          <w:color w:val="000000" w:themeColor="text1"/>
          <w:sz w:val="32"/>
          <w:szCs w:val="32"/>
        </w:rPr>
        <w:t>, nessa perspectiva, é ...</w:t>
      </w:r>
      <w:r w:rsidR="004E621D">
        <w:rPr>
          <w:bCs/>
          <w:i/>
          <w:iCs/>
          <w:color w:val="000000" w:themeColor="text1"/>
          <w:sz w:val="32"/>
          <w:szCs w:val="32"/>
        </w:rPr>
        <w:t>o próprio ser</w:t>
      </w:r>
      <w:r w:rsidR="004E621D">
        <w:rPr>
          <w:bCs/>
          <w:color w:val="000000" w:themeColor="text1"/>
          <w:sz w:val="32"/>
          <w:szCs w:val="32"/>
        </w:rPr>
        <w:t xml:space="preserve"> que se apresenta à</w:t>
      </w:r>
      <w:r w:rsidR="00B87E5C">
        <w:rPr>
          <w:bCs/>
          <w:color w:val="000000" w:themeColor="text1"/>
          <w:sz w:val="32"/>
          <w:szCs w:val="32"/>
        </w:rPr>
        <w:t xml:space="preserve"> muitas vezes perplexa</w:t>
      </w:r>
      <w:r w:rsidR="00DE5338">
        <w:rPr>
          <w:bCs/>
          <w:color w:val="000000" w:themeColor="text1"/>
          <w:sz w:val="32"/>
          <w:szCs w:val="32"/>
        </w:rPr>
        <w:t xml:space="preserve"> observação</w:t>
      </w:r>
      <w:r w:rsidR="00B87E5C">
        <w:rPr>
          <w:bCs/>
          <w:color w:val="000000" w:themeColor="text1"/>
          <w:sz w:val="32"/>
          <w:szCs w:val="32"/>
        </w:rPr>
        <w:t xml:space="preserve"> ...</w:t>
      </w:r>
      <w:r w:rsidR="00B87E5C">
        <w:rPr>
          <w:bCs/>
          <w:i/>
          <w:iCs/>
          <w:color w:val="000000" w:themeColor="text1"/>
          <w:sz w:val="32"/>
          <w:szCs w:val="32"/>
        </w:rPr>
        <w:t>mental</w:t>
      </w:r>
      <w:r w:rsidR="00B87E5C">
        <w:rPr>
          <w:bCs/>
          <w:color w:val="000000" w:themeColor="text1"/>
          <w:sz w:val="32"/>
          <w:szCs w:val="32"/>
        </w:rPr>
        <w:t xml:space="preserve"> e também </w:t>
      </w:r>
      <w:r w:rsidR="00B87E5C">
        <w:rPr>
          <w:bCs/>
          <w:color w:val="000000" w:themeColor="text1"/>
          <w:sz w:val="32"/>
          <w:szCs w:val="32"/>
        </w:rPr>
        <w:lastRenderedPageBreak/>
        <w:t>...</w:t>
      </w:r>
      <w:r w:rsidR="00B87E5C">
        <w:rPr>
          <w:bCs/>
          <w:i/>
          <w:iCs/>
          <w:color w:val="000000" w:themeColor="text1"/>
          <w:sz w:val="32"/>
          <w:szCs w:val="32"/>
        </w:rPr>
        <w:t xml:space="preserve">social </w:t>
      </w:r>
      <w:r w:rsidR="00DE5338">
        <w:rPr>
          <w:bCs/>
          <w:color w:val="000000" w:themeColor="text1"/>
          <w:sz w:val="32"/>
          <w:szCs w:val="32"/>
        </w:rPr>
        <w:t>de psicólogos, pedagogos, agentes sociais, jurisconsultos e afins.</w:t>
      </w:r>
    </w:p>
    <w:p w14:paraId="1487EC66" w14:textId="7A3A25DA" w:rsidR="00977198" w:rsidRDefault="002E42DC" w:rsidP="00DE5338">
      <w:pPr>
        <w:pStyle w:val="NormalWeb"/>
        <w:tabs>
          <w:tab w:val="left" w:pos="2100"/>
        </w:tabs>
        <w:spacing w:before="120" w:beforeAutospacing="0" w:after="120" w:afterAutospacing="0"/>
        <w:jc w:val="both"/>
        <w:rPr>
          <w:sz w:val="32"/>
          <w:szCs w:val="32"/>
        </w:rPr>
      </w:pPr>
      <w:r>
        <w:rPr>
          <w:sz w:val="32"/>
          <w:szCs w:val="32"/>
        </w:rPr>
        <w:t>E isso,</w:t>
      </w:r>
      <w:r w:rsidR="00977198">
        <w:rPr>
          <w:sz w:val="32"/>
          <w:szCs w:val="32"/>
        </w:rPr>
        <w:t xml:space="preserve"> </w:t>
      </w:r>
      <w:r>
        <w:rPr>
          <w:sz w:val="32"/>
          <w:szCs w:val="32"/>
        </w:rPr>
        <w:t>na mesma época em que ...</w:t>
      </w:r>
      <w:r>
        <w:rPr>
          <w:i/>
          <w:iCs/>
          <w:sz w:val="32"/>
          <w:szCs w:val="32"/>
        </w:rPr>
        <w:t>o espaço físico</w:t>
      </w:r>
      <w:r>
        <w:rPr>
          <w:sz w:val="32"/>
          <w:szCs w:val="32"/>
        </w:rPr>
        <w:t xml:space="preserve"> </w:t>
      </w:r>
      <w:r w:rsidR="00B87E5C">
        <w:rPr>
          <w:sz w:val="32"/>
          <w:szCs w:val="32"/>
        </w:rPr>
        <w:t>deixou de ser</w:t>
      </w:r>
      <w:r w:rsidR="0055128C">
        <w:rPr>
          <w:sz w:val="32"/>
          <w:szCs w:val="32"/>
        </w:rPr>
        <w:t>, para o senso comum da sabedoria humana,</w:t>
      </w:r>
      <w:r w:rsidR="00B87E5C">
        <w:rPr>
          <w:sz w:val="32"/>
          <w:szCs w:val="32"/>
        </w:rPr>
        <w:t xml:space="preserve"> um inabordável ...</w:t>
      </w:r>
      <w:r w:rsidR="00B87E5C">
        <w:rPr>
          <w:i/>
          <w:iCs/>
          <w:sz w:val="32"/>
          <w:szCs w:val="32"/>
        </w:rPr>
        <w:t>vazio</w:t>
      </w:r>
      <w:r w:rsidR="00E0166A">
        <w:rPr>
          <w:sz w:val="32"/>
          <w:szCs w:val="32"/>
        </w:rPr>
        <w:t xml:space="preserve"> chamado éter</w:t>
      </w:r>
      <w:r w:rsidR="00B53BC8">
        <w:rPr>
          <w:sz w:val="32"/>
          <w:szCs w:val="32"/>
        </w:rPr>
        <w:t>, oco,</w:t>
      </w:r>
      <w:r w:rsidR="00E0166A">
        <w:rPr>
          <w:sz w:val="32"/>
          <w:szCs w:val="32"/>
        </w:rPr>
        <w:t xml:space="preserve"> ou vácuo</w:t>
      </w:r>
      <w:r w:rsidR="00B87E5C">
        <w:rPr>
          <w:sz w:val="32"/>
          <w:szCs w:val="32"/>
        </w:rPr>
        <w:t xml:space="preserve"> entre ...</w:t>
      </w:r>
      <w:r w:rsidR="00B87E5C">
        <w:rPr>
          <w:i/>
          <w:iCs/>
          <w:sz w:val="32"/>
          <w:szCs w:val="32"/>
        </w:rPr>
        <w:t>coisas</w:t>
      </w:r>
      <w:r w:rsidR="00B87E5C">
        <w:rPr>
          <w:sz w:val="32"/>
          <w:szCs w:val="32"/>
        </w:rPr>
        <w:t xml:space="preserve"> que</w:t>
      </w:r>
      <w:r w:rsidR="0055128C">
        <w:rPr>
          <w:sz w:val="32"/>
          <w:szCs w:val="32"/>
        </w:rPr>
        <w:t>, à distância,</w:t>
      </w:r>
      <w:r w:rsidR="00B87E5C">
        <w:rPr>
          <w:sz w:val="32"/>
          <w:szCs w:val="32"/>
        </w:rPr>
        <w:t xml:space="preserve"> se atraem </w:t>
      </w:r>
      <w:r w:rsidR="00E0166A">
        <w:rPr>
          <w:sz w:val="32"/>
          <w:szCs w:val="32"/>
        </w:rPr>
        <w:t>o</w:t>
      </w:r>
      <w:r w:rsidR="00B87E5C">
        <w:rPr>
          <w:sz w:val="32"/>
          <w:szCs w:val="32"/>
        </w:rPr>
        <w:t>u se repelem</w:t>
      </w:r>
      <w:r w:rsidR="00977198">
        <w:rPr>
          <w:sz w:val="32"/>
          <w:szCs w:val="32"/>
        </w:rPr>
        <w:t xml:space="preserve"> ...</w:t>
      </w:r>
      <w:r w:rsidR="00977198">
        <w:rPr>
          <w:i/>
          <w:iCs/>
          <w:sz w:val="32"/>
          <w:szCs w:val="32"/>
        </w:rPr>
        <w:t>aquém</w:t>
      </w:r>
      <w:r w:rsidR="0055128C">
        <w:rPr>
          <w:i/>
          <w:iCs/>
          <w:sz w:val="32"/>
          <w:szCs w:val="32"/>
        </w:rPr>
        <w:t>-e-</w:t>
      </w:r>
      <w:r w:rsidR="00977198">
        <w:rPr>
          <w:i/>
          <w:iCs/>
          <w:sz w:val="32"/>
          <w:szCs w:val="32"/>
        </w:rPr>
        <w:t xml:space="preserve">além </w:t>
      </w:r>
      <w:r w:rsidR="00977198" w:rsidRPr="00977198">
        <w:rPr>
          <w:sz w:val="32"/>
          <w:szCs w:val="32"/>
        </w:rPr>
        <w:t>ar.</w:t>
      </w:r>
    </w:p>
    <w:p w14:paraId="035ACC8F" w14:textId="37F82E96" w:rsidR="0003481D" w:rsidRDefault="00F621A5" w:rsidP="0003481D">
      <w:pPr>
        <w:pStyle w:val="NormalWeb"/>
        <w:tabs>
          <w:tab w:val="left" w:pos="2100"/>
        </w:tabs>
        <w:spacing w:before="120" w:beforeAutospacing="0" w:after="120" w:afterAutospacing="0"/>
        <w:jc w:val="both"/>
        <w:rPr>
          <w:sz w:val="32"/>
          <w:szCs w:val="32"/>
        </w:rPr>
      </w:pPr>
      <w:r>
        <w:rPr>
          <w:sz w:val="32"/>
          <w:szCs w:val="32"/>
        </w:rPr>
        <w:t>Eu, que ...</w:t>
      </w:r>
      <w:r>
        <w:rPr>
          <w:i/>
          <w:iCs/>
          <w:sz w:val="32"/>
          <w:szCs w:val="32"/>
        </w:rPr>
        <w:t>não sou</w:t>
      </w:r>
      <w:r>
        <w:rPr>
          <w:sz w:val="32"/>
          <w:szCs w:val="32"/>
        </w:rPr>
        <w:t xml:space="preserve"> escritor, nas buscas deste ensaio </w:t>
      </w:r>
      <w:r w:rsidR="0019515A">
        <w:rPr>
          <w:sz w:val="32"/>
          <w:szCs w:val="32"/>
        </w:rPr>
        <w:t>por palavras comprometidas ...</w:t>
      </w:r>
      <w:r w:rsidR="0019515A" w:rsidRPr="0019515A">
        <w:rPr>
          <w:i/>
          <w:iCs/>
          <w:sz w:val="32"/>
          <w:szCs w:val="32"/>
        </w:rPr>
        <w:t>com a verdade</w:t>
      </w:r>
      <w:r>
        <w:rPr>
          <w:sz w:val="32"/>
          <w:szCs w:val="32"/>
        </w:rPr>
        <w:t>,</w:t>
      </w:r>
      <w:r w:rsidR="0019515A">
        <w:rPr>
          <w:sz w:val="32"/>
          <w:szCs w:val="32"/>
        </w:rPr>
        <w:t xml:space="preserve"> tent</w:t>
      </w:r>
      <w:r>
        <w:rPr>
          <w:sz w:val="32"/>
          <w:szCs w:val="32"/>
        </w:rPr>
        <w:t>o</w:t>
      </w:r>
      <w:r w:rsidR="0019515A">
        <w:rPr>
          <w:sz w:val="32"/>
          <w:szCs w:val="32"/>
        </w:rPr>
        <w:t xml:space="preserve"> mostrar</w:t>
      </w:r>
      <w:r>
        <w:rPr>
          <w:sz w:val="32"/>
          <w:szCs w:val="32"/>
        </w:rPr>
        <w:t xml:space="preserve"> que </w:t>
      </w:r>
      <w:r w:rsidR="0003481D">
        <w:rPr>
          <w:sz w:val="32"/>
          <w:szCs w:val="32"/>
        </w:rPr>
        <w:t>sinto o mesmo desespero ...</w:t>
      </w:r>
      <w:r w:rsidR="0003481D">
        <w:rPr>
          <w:i/>
          <w:iCs/>
          <w:sz w:val="32"/>
          <w:szCs w:val="32"/>
        </w:rPr>
        <w:t>de Borges</w:t>
      </w:r>
      <w:r w:rsidR="00F03075">
        <w:rPr>
          <w:rStyle w:val="Refdenotaderodap"/>
          <w:i/>
          <w:iCs/>
          <w:sz w:val="32"/>
          <w:szCs w:val="32"/>
        </w:rPr>
        <w:footnoteReference w:id="78"/>
      </w:r>
      <w:r w:rsidR="0003481D">
        <w:rPr>
          <w:sz w:val="32"/>
          <w:szCs w:val="32"/>
        </w:rPr>
        <w:t xml:space="preserve"> ao descrever ...o </w:t>
      </w:r>
      <w:r w:rsidR="0003481D" w:rsidRPr="003F27CE">
        <w:rPr>
          <w:i/>
          <w:iCs/>
          <w:sz w:val="32"/>
          <w:szCs w:val="32"/>
        </w:rPr>
        <w:t>Aleph</w:t>
      </w:r>
      <w:r w:rsidR="0003481D">
        <w:rPr>
          <w:sz w:val="32"/>
          <w:szCs w:val="32"/>
        </w:rPr>
        <w:t xml:space="preserve"> na sombria escada </w:t>
      </w:r>
      <w:r w:rsidR="00F06C37">
        <w:rPr>
          <w:sz w:val="32"/>
          <w:szCs w:val="32"/>
        </w:rPr>
        <w:t xml:space="preserve">em descenso </w:t>
      </w:r>
      <w:r w:rsidR="0003481D">
        <w:rPr>
          <w:sz w:val="32"/>
          <w:szCs w:val="32"/>
        </w:rPr>
        <w:t>para o porão da casa do primo d</w:t>
      </w:r>
      <w:r w:rsidR="00567EA7">
        <w:rPr>
          <w:sz w:val="32"/>
          <w:szCs w:val="32"/>
        </w:rPr>
        <w:t>a misterios</w:t>
      </w:r>
      <w:r w:rsidR="0003481D">
        <w:rPr>
          <w:sz w:val="32"/>
          <w:szCs w:val="32"/>
        </w:rPr>
        <w:t>a Beatriz Viterbo</w:t>
      </w:r>
      <w:r w:rsidR="009D2CB4">
        <w:rPr>
          <w:sz w:val="32"/>
          <w:szCs w:val="32"/>
        </w:rPr>
        <w:t xml:space="preserve"> (vale a pena ler, reler e meditar </w:t>
      </w:r>
      <w:r w:rsidR="00182008">
        <w:rPr>
          <w:sz w:val="32"/>
          <w:szCs w:val="32"/>
        </w:rPr>
        <w:t>s</w:t>
      </w:r>
      <w:r w:rsidR="009D2CB4">
        <w:rPr>
          <w:sz w:val="32"/>
          <w:szCs w:val="32"/>
        </w:rPr>
        <w:t>obre esse conto)</w:t>
      </w:r>
      <w:r w:rsidR="0003481D">
        <w:rPr>
          <w:sz w:val="32"/>
          <w:szCs w:val="32"/>
        </w:rPr>
        <w:t>:</w:t>
      </w:r>
    </w:p>
    <w:p w14:paraId="2A912049" w14:textId="090D0F38" w:rsidR="00633063" w:rsidRDefault="00633063" w:rsidP="0003481D">
      <w:pPr>
        <w:shd w:val="clear" w:color="auto" w:fill="FAFAFA"/>
        <w:spacing w:before="0" w:after="0"/>
        <w:ind w:left="709" w:firstLine="0"/>
        <w:rPr>
          <w:rFonts w:cs="Times New Roman"/>
          <w:i/>
          <w:iCs/>
          <w:color w:val="000000"/>
          <w:sz w:val="28"/>
          <w:szCs w:val="28"/>
        </w:rPr>
      </w:pPr>
      <w:r>
        <w:rPr>
          <w:rFonts w:cs="Times New Roman"/>
          <w:i/>
          <w:iCs/>
          <w:color w:val="000000"/>
          <w:sz w:val="28"/>
          <w:szCs w:val="28"/>
        </w:rPr>
        <w:t xml:space="preserve">               </w:t>
      </w:r>
      <w:r w:rsidR="0003481D">
        <w:rPr>
          <w:rFonts w:cs="Times New Roman"/>
          <w:i/>
          <w:iCs/>
          <w:color w:val="000000"/>
          <w:sz w:val="28"/>
          <w:szCs w:val="28"/>
        </w:rPr>
        <w:t>“</w:t>
      </w:r>
      <w:r w:rsidR="0003481D" w:rsidRPr="00631995">
        <w:rPr>
          <w:rFonts w:cs="Times New Roman"/>
          <w:i/>
          <w:iCs/>
          <w:color w:val="000000"/>
          <w:sz w:val="28"/>
          <w:szCs w:val="28"/>
        </w:rPr>
        <w:t xml:space="preserve">Fechei os olhos, abri-os. Então vi o Aleph. </w:t>
      </w:r>
    </w:p>
    <w:p w14:paraId="2F77E1A9" w14:textId="716685D6" w:rsidR="00633063" w:rsidRDefault="00633063" w:rsidP="00633063">
      <w:pPr>
        <w:shd w:val="clear" w:color="auto" w:fill="FAFAFA"/>
        <w:spacing w:before="0" w:after="0"/>
        <w:ind w:left="709" w:firstLine="0"/>
        <w:rPr>
          <w:rFonts w:cs="Times New Roman"/>
          <w:i/>
          <w:iCs/>
          <w:color w:val="000000"/>
          <w:sz w:val="28"/>
          <w:szCs w:val="28"/>
        </w:rPr>
      </w:pPr>
      <w:r>
        <w:rPr>
          <w:rFonts w:cs="Times New Roman"/>
          <w:i/>
          <w:iCs/>
          <w:color w:val="000000"/>
          <w:sz w:val="28"/>
          <w:szCs w:val="28"/>
        </w:rPr>
        <w:t xml:space="preserve">                       </w:t>
      </w:r>
      <w:r w:rsidR="0003481D" w:rsidRPr="00631995">
        <w:rPr>
          <w:rFonts w:cs="Times New Roman"/>
          <w:i/>
          <w:iCs/>
          <w:color w:val="000000"/>
          <w:sz w:val="28"/>
          <w:szCs w:val="28"/>
        </w:rPr>
        <w:t xml:space="preserve">Chego, agora, ao inefável centro de meu relato; </w:t>
      </w:r>
    </w:p>
    <w:p w14:paraId="269A1250" w14:textId="77777777" w:rsidR="00633063" w:rsidRDefault="00633063" w:rsidP="0003481D">
      <w:pPr>
        <w:shd w:val="clear" w:color="auto" w:fill="FAFAFA"/>
        <w:spacing w:before="0" w:after="0"/>
        <w:ind w:left="709" w:firstLine="0"/>
        <w:rPr>
          <w:rFonts w:cs="Times New Roman"/>
          <w:i/>
          <w:iCs/>
          <w:color w:val="000000"/>
          <w:sz w:val="28"/>
          <w:szCs w:val="28"/>
        </w:rPr>
      </w:pPr>
      <w:r>
        <w:rPr>
          <w:rFonts w:cs="Times New Roman"/>
          <w:i/>
          <w:iCs/>
          <w:color w:val="000000"/>
          <w:sz w:val="28"/>
          <w:szCs w:val="28"/>
        </w:rPr>
        <w:t xml:space="preserve">                             </w:t>
      </w:r>
      <w:r w:rsidR="0003481D" w:rsidRPr="00631995">
        <w:rPr>
          <w:rFonts w:cs="Times New Roman"/>
          <w:i/>
          <w:iCs/>
          <w:color w:val="000000"/>
          <w:sz w:val="28"/>
          <w:szCs w:val="28"/>
        </w:rPr>
        <w:t>começa aqui meu desespero de escritor.</w:t>
      </w:r>
    </w:p>
    <w:p w14:paraId="7B52AED7" w14:textId="72F80DC2" w:rsidR="00633063" w:rsidRDefault="0003481D" w:rsidP="0003481D">
      <w:pPr>
        <w:shd w:val="clear" w:color="auto" w:fill="FAFAFA"/>
        <w:spacing w:before="0" w:after="0"/>
        <w:ind w:left="709" w:firstLine="0"/>
        <w:rPr>
          <w:rFonts w:cs="Times New Roman"/>
          <w:i/>
          <w:iCs/>
          <w:color w:val="000000"/>
          <w:sz w:val="28"/>
          <w:szCs w:val="28"/>
        </w:rPr>
      </w:pPr>
      <w:r w:rsidRPr="00631995">
        <w:rPr>
          <w:rFonts w:cs="Times New Roman"/>
          <w:i/>
          <w:iCs/>
          <w:color w:val="000000"/>
          <w:sz w:val="28"/>
          <w:szCs w:val="28"/>
        </w:rPr>
        <w:t xml:space="preserve"> </w:t>
      </w:r>
      <w:r w:rsidR="00633063">
        <w:rPr>
          <w:rFonts w:cs="Times New Roman"/>
          <w:i/>
          <w:iCs/>
          <w:color w:val="000000"/>
          <w:sz w:val="28"/>
          <w:szCs w:val="28"/>
        </w:rPr>
        <w:t xml:space="preserve">                        </w:t>
      </w:r>
      <w:r w:rsidRPr="00631995">
        <w:rPr>
          <w:rFonts w:cs="Times New Roman"/>
          <w:i/>
          <w:iCs/>
          <w:color w:val="000000"/>
          <w:sz w:val="28"/>
          <w:szCs w:val="28"/>
        </w:rPr>
        <w:t>Toda linguagem</w:t>
      </w:r>
      <w:r w:rsidR="00633063">
        <w:rPr>
          <w:rFonts w:cs="Times New Roman"/>
          <w:i/>
          <w:iCs/>
          <w:color w:val="000000"/>
          <w:sz w:val="28"/>
          <w:szCs w:val="28"/>
        </w:rPr>
        <w:t xml:space="preserve"> </w:t>
      </w:r>
      <w:r w:rsidRPr="00631995">
        <w:rPr>
          <w:rFonts w:cs="Times New Roman"/>
          <w:i/>
          <w:iCs/>
          <w:color w:val="000000"/>
          <w:sz w:val="28"/>
          <w:szCs w:val="28"/>
        </w:rPr>
        <w:t xml:space="preserve">é um alfabeto de símbolos </w:t>
      </w:r>
    </w:p>
    <w:p w14:paraId="1A63BBAC" w14:textId="77777777" w:rsidR="00567EA7" w:rsidRDefault="00633063" w:rsidP="0003481D">
      <w:pPr>
        <w:shd w:val="clear" w:color="auto" w:fill="FAFAFA"/>
        <w:spacing w:before="0" w:after="0"/>
        <w:ind w:left="709" w:firstLine="0"/>
        <w:rPr>
          <w:rFonts w:cs="Times New Roman"/>
          <w:i/>
          <w:iCs/>
          <w:color w:val="000000"/>
          <w:sz w:val="28"/>
          <w:szCs w:val="28"/>
        </w:rPr>
      </w:pPr>
      <w:r>
        <w:rPr>
          <w:rFonts w:cs="Times New Roman"/>
          <w:i/>
          <w:iCs/>
          <w:color w:val="000000"/>
          <w:sz w:val="28"/>
          <w:szCs w:val="28"/>
        </w:rPr>
        <w:t xml:space="preserve">                               </w:t>
      </w:r>
      <w:r w:rsidR="0003481D" w:rsidRPr="00631995">
        <w:rPr>
          <w:rFonts w:cs="Times New Roman"/>
          <w:i/>
          <w:iCs/>
          <w:color w:val="000000"/>
          <w:sz w:val="28"/>
          <w:szCs w:val="28"/>
        </w:rPr>
        <w:t>cujo exercício</w:t>
      </w:r>
      <w:r>
        <w:rPr>
          <w:rFonts w:cs="Times New Roman"/>
          <w:i/>
          <w:iCs/>
          <w:color w:val="000000"/>
          <w:sz w:val="28"/>
          <w:szCs w:val="28"/>
        </w:rPr>
        <w:t xml:space="preserve"> </w:t>
      </w:r>
      <w:r w:rsidR="0003481D" w:rsidRPr="00631995">
        <w:rPr>
          <w:rFonts w:cs="Times New Roman"/>
          <w:i/>
          <w:iCs/>
          <w:color w:val="000000"/>
          <w:sz w:val="28"/>
          <w:szCs w:val="28"/>
        </w:rPr>
        <w:t xml:space="preserve">pressupõe um passado que </w:t>
      </w:r>
    </w:p>
    <w:p w14:paraId="55907F60" w14:textId="77777777" w:rsidR="00567EA7" w:rsidRDefault="00567EA7" w:rsidP="0003481D">
      <w:pPr>
        <w:shd w:val="clear" w:color="auto" w:fill="FAFAFA"/>
        <w:spacing w:before="0" w:after="0"/>
        <w:ind w:left="709" w:firstLine="0"/>
        <w:rPr>
          <w:rFonts w:cs="Times New Roman"/>
          <w:i/>
          <w:iCs/>
          <w:color w:val="000000"/>
          <w:sz w:val="28"/>
          <w:szCs w:val="28"/>
        </w:rPr>
      </w:pPr>
      <w:r>
        <w:rPr>
          <w:rFonts w:cs="Times New Roman"/>
          <w:i/>
          <w:iCs/>
          <w:color w:val="000000"/>
          <w:sz w:val="28"/>
          <w:szCs w:val="28"/>
        </w:rPr>
        <w:t xml:space="preserve">                           </w:t>
      </w:r>
      <w:r w:rsidR="0003481D" w:rsidRPr="00631995">
        <w:rPr>
          <w:rFonts w:cs="Times New Roman"/>
          <w:i/>
          <w:iCs/>
          <w:color w:val="000000"/>
          <w:sz w:val="28"/>
          <w:szCs w:val="28"/>
        </w:rPr>
        <w:t xml:space="preserve">os interlocutores compartilham. </w:t>
      </w:r>
    </w:p>
    <w:p w14:paraId="53D1C42E" w14:textId="77777777" w:rsidR="00567EA7" w:rsidRDefault="00567EA7" w:rsidP="0003481D">
      <w:pPr>
        <w:shd w:val="clear" w:color="auto" w:fill="FAFAFA"/>
        <w:spacing w:before="0" w:after="0"/>
        <w:ind w:left="709" w:firstLine="0"/>
        <w:rPr>
          <w:rFonts w:cs="Times New Roman"/>
          <w:i/>
          <w:iCs/>
          <w:color w:val="000000"/>
          <w:sz w:val="28"/>
          <w:szCs w:val="28"/>
        </w:rPr>
      </w:pPr>
      <w:r>
        <w:rPr>
          <w:rFonts w:cs="Times New Roman"/>
          <w:i/>
          <w:iCs/>
          <w:color w:val="000000"/>
          <w:sz w:val="28"/>
          <w:szCs w:val="28"/>
        </w:rPr>
        <w:t xml:space="preserve">                       </w:t>
      </w:r>
      <w:r w:rsidR="0003481D" w:rsidRPr="00631995">
        <w:rPr>
          <w:rFonts w:cs="Times New Roman"/>
          <w:i/>
          <w:iCs/>
          <w:color w:val="000000"/>
          <w:sz w:val="28"/>
          <w:szCs w:val="28"/>
        </w:rPr>
        <w:t xml:space="preserve">O que viram meus olhos foi simultâneo; </w:t>
      </w:r>
    </w:p>
    <w:p w14:paraId="1DF5EE2E" w14:textId="12FD48FB" w:rsidR="00567EA7" w:rsidRDefault="00567EA7" w:rsidP="0003481D">
      <w:pPr>
        <w:shd w:val="clear" w:color="auto" w:fill="FAFAFA"/>
        <w:spacing w:before="0" w:after="0"/>
        <w:ind w:left="709" w:firstLine="0"/>
        <w:rPr>
          <w:rFonts w:cs="Times New Roman"/>
          <w:i/>
          <w:iCs/>
          <w:color w:val="000000"/>
          <w:sz w:val="28"/>
          <w:szCs w:val="28"/>
        </w:rPr>
      </w:pPr>
      <w:r>
        <w:rPr>
          <w:rFonts w:cs="Times New Roman"/>
          <w:i/>
          <w:iCs/>
          <w:color w:val="000000"/>
          <w:sz w:val="28"/>
          <w:szCs w:val="28"/>
        </w:rPr>
        <w:t xml:space="preserve">                                    </w:t>
      </w:r>
      <w:r w:rsidR="0003481D" w:rsidRPr="00631995">
        <w:rPr>
          <w:rFonts w:cs="Times New Roman"/>
          <w:i/>
          <w:iCs/>
          <w:color w:val="000000"/>
          <w:sz w:val="28"/>
          <w:szCs w:val="28"/>
        </w:rPr>
        <w:t>o que transcreverei,</w:t>
      </w:r>
      <w:r>
        <w:rPr>
          <w:rFonts w:cs="Times New Roman"/>
          <w:i/>
          <w:iCs/>
          <w:color w:val="000000"/>
          <w:sz w:val="28"/>
          <w:szCs w:val="28"/>
        </w:rPr>
        <w:t xml:space="preserve"> </w:t>
      </w:r>
      <w:r w:rsidR="0003481D" w:rsidRPr="00631995">
        <w:rPr>
          <w:rFonts w:cs="Times New Roman"/>
          <w:i/>
          <w:iCs/>
          <w:color w:val="000000"/>
          <w:sz w:val="28"/>
          <w:szCs w:val="28"/>
        </w:rPr>
        <w:t xml:space="preserve">sucessivo, pois a </w:t>
      </w:r>
    </w:p>
    <w:p w14:paraId="4D6644FE" w14:textId="39491D20" w:rsidR="0003481D" w:rsidRPr="00631995" w:rsidRDefault="00567EA7" w:rsidP="0096330D">
      <w:pPr>
        <w:shd w:val="clear" w:color="auto" w:fill="FAFAFA"/>
        <w:spacing w:before="0" w:after="240"/>
        <w:ind w:left="709" w:firstLine="0"/>
        <w:rPr>
          <w:rFonts w:cs="Times New Roman"/>
          <w:i/>
          <w:iCs/>
          <w:color w:val="000000"/>
          <w:sz w:val="28"/>
          <w:szCs w:val="28"/>
        </w:rPr>
      </w:pPr>
      <w:r>
        <w:rPr>
          <w:rFonts w:cs="Times New Roman"/>
          <w:i/>
          <w:iCs/>
          <w:color w:val="000000"/>
          <w:sz w:val="28"/>
          <w:szCs w:val="28"/>
        </w:rPr>
        <w:t xml:space="preserve">                                </w:t>
      </w:r>
      <w:r w:rsidR="0003481D" w:rsidRPr="00631995">
        <w:rPr>
          <w:rFonts w:cs="Times New Roman"/>
          <w:i/>
          <w:iCs/>
          <w:color w:val="000000"/>
          <w:sz w:val="28"/>
          <w:szCs w:val="28"/>
        </w:rPr>
        <w:t>linguagem o é.</w:t>
      </w:r>
      <w:r>
        <w:rPr>
          <w:rFonts w:cs="Times New Roman"/>
          <w:i/>
          <w:iCs/>
          <w:color w:val="000000"/>
          <w:sz w:val="28"/>
          <w:szCs w:val="28"/>
        </w:rPr>
        <w:t xml:space="preserve"> </w:t>
      </w:r>
      <w:r w:rsidR="0003481D" w:rsidRPr="00631995">
        <w:rPr>
          <w:rFonts w:cs="Times New Roman"/>
          <w:i/>
          <w:iCs/>
          <w:color w:val="000000"/>
          <w:sz w:val="28"/>
          <w:szCs w:val="28"/>
        </w:rPr>
        <w:t>Algo, entretanto, registrarei.</w:t>
      </w:r>
      <w:r w:rsidR="0003481D">
        <w:rPr>
          <w:rFonts w:cs="Times New Roman"/>
          <w:i/>
          <w:iCs/>
          <w:color w:val="000000"/>
          <w:sz w:val="28"/>
          <w:szCs w:val="28"/>
        </w:rPr>
        <w:t>”</w:t>
      </w:r>
    </w:p>
    <w:p w14:paraId="1EE25E1A" w14:textId="77777777" w:rsidR="00B63387" w:rsidRDefault="00DD56AD" w:rsidP="0003481D">
      <w:pPr>
        <w:pStyle w:val="NormalWeb"/>
        <w:tabs>
          <w:tab w:val="left" w:pos="2100"/>
        </w:tabs>
        <w:spacing w:before="120" w:beforeAutospacing="0" w:after="120" w:afterAutospacing="0"/>
        <w:jc w:val="both"/>
        <w:rPr>
          <w:sz w:val="32"/>
          <w:szCs w:val="32"/>
        </w:rPr>
      </w:pPr>
      <w:r>
        <w:rPr>
          <w:sz w:val="32"/>
          <w:szCs w:val="32"/>
        </w:rPr>
        <w:t>Na modernidade, o</w:t>
      </w:r>
      <w:r w:rsidR="00B53BC8">
        <w:rPr>
          <w:sz w:val="32"/>
          <w:szCs w:val="32"/>
        </w:rPr>
        <w:t>s espaços físicos, mentais e sociais passam a ser</w:t>
      </w:r>
      <w:r w:rsidR="00E0166A">
        <w:rPr>
          <w:sz w:val="32"/>
          <w:szCs w:val="32"/>
        </w:rPr>
        <w:t xml:space="preserve"> visto</w:t>
      </w:r>
      <w:r w:rsidR="00B53BC8">
        <w:rPr>
          <w:sz w:val="32"/>
          <w:szCs w:val="32"/>
        </w:rPr>
        <w:t>s</w:t>
      </w:r>
      <w:r w:rsidR="00E0166A">
        <w:rPr>
          <w:sz w:val="32"/>
          <w:szCs w:val="32"/>
        </w:rPr>
        <w:t xml:space="preserve"> como ...</w:t>
      </w:r>
      <w:r w:rsidR="00E0166A">
        <w:rPr>
          <w:i/>
          <w:iCs/>
          <w:sz w:val="32"/>
          <w:szCs w:val="32"/>
        </w:rPr>
        <w:t>campo</w:t>
      </w:r>
      <w:r w:rsidR="00B53BC8">
        <w:rPr>
          <w:i/>
          <w:iCs/>
          <w:sz w:val="32"/>
          <w:szCs w:val="32"/>
        </w:rPr>
        <w:t>s</w:t>
      </w:r>
      <w:r w:rsidR="00E0166A">
        <w:rPr>
          <w:i/>
          <w:iCs/>
          <w:sz w:val="32"/>
          <w:szCs w:val="32"/>
        </w:rPr>
        <w:t xml:space="preserve"> </w:t>
      </w:r>
      <w:r w:rsidR="00B53BC8">
        <w:rPr>
          <w:sz w:val="32"/>
          <w:szCs w:val="32"/>
        </w:rPr>
        <w:t>física/mental/socialmente energizados</w:t>
      </w:r>
      <w:r w:rsidR="00B63387">
        <w:rPr>
          <w:sz w:val="32"/>
          <w:szCs w:val="32"/>
        </w:rPr>
        <w:t>.</w:t>
      </w:r>
    </w:p>
    <w:p w14:paraId="497749D1" w14:textId="10504851" w:rsidR="004E7A2F" w:rsidRDefault="00B63387" w:rsidP="0003481D">
      <w:pPr>
        <w:pStyle w:val="NormalWeb"/>
        <w:tabs>
          <w:tab w:val="left" w:pos="2100"/>
        </w:tabs>
        <w:spacing w:before="120" w:beforeAutospacing="0" w:after="120" w:afterAutospacing="0"/>
        <w:jc w:val="both"/>
        <w:rPr>
          <w:sz w:val="32"/>
          <w:szCs w:val="32"/>
        </w:rPr>
      </w:pPr>
      <w:r>
        <w:rPr>
          <w:sz w:val="32"/>
          <w:szCs w:val="32"/>
        </w:rPr>
        <w:t>Campos</w:t>
      </w:r>
      <w:r w:rsidR="00E0166A">
        <w:rPr>
          <w:sz w:val="32"/>
          <w:szCs w:val="32"/>
        </w:rPr>
        <w:t xml:space="preserve"> que ...</w:t>
      </w:r>
      <w:r w:rsidR="00E0166A">
        <w:rPr>
          <w:i/>
          <w:iCs/>
          <w:sz w:val="32"/>
          <w:szCs w:val="32"/>
        </w:rPr>
        <w:t>se deforma</w:t>
      </w:r>
      <w:r w:rsidR="005E5CD5">
        <w:rPr>
          <w:i/>
          <w:iCs/>
          <w:sz w:val="32"/>
          <w:szCs w:val="32"/>
        </w:rPr>
        <w:t>m</w:t>
      </w:r>
      <w:r w:rsidR="00E0166A">
        <w:rPr>
          <w:sz w:val="32"/>
          <w:szCs w:val="32"/>
        </w:rPr>
        <w:t xml:space="preserve"> para mai</w:t>
      </w:r>
      <w:r w:rsidR="005E5CD5">
        <w:rPr>
          <w:sz w:val="32"/>
          <w:szCs w:val="32"/>
        </w:rPr>
        <w:t>s</w:t>
      </w:r>
      <w:r w:rsidR="00E0166A">
        <w:rPr>
          <w:sz w:val="32"/>
          <w:szCs w:val="32"/>
        </w:rPr>
        <w:t xml:space="preserve"> ou para meno</w:t>
      </w:r>
      <w:r w:rsidR="005E5CD5">
        <w:rPr>
          <w:sz w:val="32"/>
          <w:szCs w:val="32"/>
        </w:rPr>
        <w:t>s</w:t>
      </w:r>
      <w:r w:rsidR="00E0166A">
        <w:rPr>
          <w:sz w:val="32"/>
          <w:szCs w:val="32"/>
        </w:rPr>
        <w:t>, como qualquer outra ...</w:t>
      </w:r>
      <w:r w:rsidR="00E0166A">
        <w:rPr>
          <w:i/>
          <w:iCs/>
          <w:sz w:val="32"/>
          <w:szCs w:val="32"/>
        </w:rPr>
        <w:t>das coisas</w:t>
      </w:r>
      <w:r w:rsidR="00E0166A">
        <w:rPr>
          <w:sz w:val="32"/>
          <w:szCs w:val="32"/>
        </w:rPr>
        <w:t xml:space="preserve"> </w:t>
      </w:r>
      <w:r w:rsidR="00230D93">
        <w:rPr>
          <w:sz w:val="32"/>
          <w:szCs w:val="32"/>
        </w:rPr>
        <w:t>siderais</w:t>
      </w:r>
      <w:r w:rsidR="00E97867">
        <w:rPr>
          <w:sz w:val="32"/>
          <w:szCs w:val="32"/>
        </w:rPr>
        <w:t xml:space="preserve"> – incluído o próprio ...</w:t>
      </w:r>
      <w:r w:rsidR="00E97867">
        <w:rPr>
          <w:i/>
          <w:iCs/>
          <w:sz w:val="32"/>
          <w:szCs w:val="32"/>
        </w:rPr>
        <w:t>espaço</w:t>
      </w:r>
      <w:r w:rsidR="00E97867">
        <w:rPr>
          <w:sz w:val="32"/>
          <w:szCs w:val="32"/>
        </w:rPr>
        <w:t xml:space="preserve"> </w:t>
      </w:r>
      <w:r w:rsidR="00E97867">
        <w:rPr>
          <w:sz w:val="32"/>
          <w:szCs w:val="32"/>
        </w:rPr>
        <w:lastRenderedPageBreak/>
        <w:t>-</w:t>
      </w:r>
      <w:r w:rsidR="00230D93">
        <w:rPr>
          <w:sz w:val="32"/>
          <w:szCs w:val="32"/>
        </w:rPr>
        <w:t xml:space="preserve"> </w:t>
      </w:r>
      <w:r w:rsidR="00E0166A">
        <w:rPr>
          <w:sz w:val="32"/>
          <w:szCs w:val="32"/>
        </w:rPr>
        <w:t>que</w:t>
      </w:r>
      <w:r w:rsidR="005E5CD5">
        <w:rPr>
          <w:sz w:val="32"/>
          <w:szCs w:val="32"/>
        </w:rPr>
        <w:t>, digamos, ...</w:t>
      </w:r>
      <w:r w:rsidR="005E5CD5">
        <w:rPr>
          <w:i/>
          <w:iCs/>
          <w:sz w:val="32"/>
          <w:szCs w:val="32"/>
        </w:rPr>
        <w:t>preenchem</w:t>
      </w:r>
      <w:r w:rsidR="002954E2">
        <w:rPr>
          <w:sz w:val="32"/>
          <w:szCs w:val="32"/>
        </w:rPr>
        <w:t xml:space="preserve"> o que já foi</w:t>
      </w:r>
      <w:r w:rsidR="009D762A">
        <w:rPr>
          <w:sz w:val="32"/>
          <w:szCs w:val="32"/>
        </w:rPr>
        <w:t xml:space="preserve"> tido como</w:t>
      </w:r>
      <w:r w:rsidR="002954E2">
        <w:rPr>
          <w:sz w:val="32"/>
          <w:szCs w:val="32"/>
        </w:rPr>
        <w:t xml:space="preserve"> ...</w:t>
      </w:r>
      <w:r w:rsidR="002954E2">
        <w:rPr>
          <w:i/>
          <w:iCs/>
          <w:sz w:val="32"/>
          <w:szCs w:val="32"/>
        </w:rPr>
        <w:t>um oco</w:t>
      </w:r>
      <w:r w:rsidR="002954E2">
        <w:rPr>
          <w:sz w:val="32"/>
          <w:szCs w:val="32"/>
        </w:rPr>
        <w:t xml:space="preserve"> físico-mental-social para</w:t>
      </w:r>
      <w:r w:rsidR="005E5CD5">
        <w:rPr>
          <w:sz w:val="32"/>
          <w:szCs w:val="32"/>
        </w:rPr>
        <w:t xml:space="preserve"> a humana necessidade de observar</w:t>
      </w:r>
      <w:r w:rsidR="0096330D">
        <w:rPr>
          <w:sz w:val="32"/>
          <w:szCs w:val="32"/>
        </w:rPr>
        <w:t xml:space="preserve"> e laborar</w:t>
      </w:r>
      <w:r w:rsidR="005E5CD5">
        <w:rPr>
          <w:sz w:val="32"/>
          <w:szCs w:val="32"/>
        </w:rPr>
        <w:t>.</w:t>
      </w:r>
    </w:p>
    <w:p w14:paraId="70C4C318" w14:textId="77777777" w:rsidR="009D762A" w:rsidRDefault="002954E2" w:rsidP="004E7A2F">
      <w:pPr>
        <w:pStyle w:val="NormalWeb"/>
        <w:tabs>
          <w:tab w:val="left" w:pos="2100"/>
        </w:tabs>
        <w:spacing w:before="120" w:beforeAutospacing="0" w:after="120" w:afterAutospacing="0"/>
        <w:jc w:val="both"/>
        <w:rPr>
          <w:sz w:val="32"/>
          <w:szCs w:val="32"/>
        </w:rPr>
      </w:pPr>
      <w:r>
        <w:rPr>
          <w:sz w:val="32"/>
          <w:szCs w:val="32"/>
        </w:rPr>
        <w:t>Parece que ...</w:t>
      </w:r>
      <w:r>
        <w:rPr>
          <w:i/>
          <w:iCs/>
          <w:sz w:val="32"/>
          <w:szCs w:val="32"/>
        </w:rPr>
        <w:t>nada</w:t>
      </w:r>
      <w:r>
        <w:rPr>
          <w:sz w:val="32"/>
          <w:szCs w:val="32"/>
        </w:rPr>
        <w:t xml:space="preserve"> possa ser um ..</w:t>
      </w:r>
      <w:r>
        <w:rPr>
          <w:i/>
          <w:iCs/>
          <w:sz w:val="32"/>
          <w:szCs w:val="32"/>
        </w:rPr>
        <w:t>parteverso</w:t>
      </w:r>
      <w:r>
        <w:rPr>
          <w:sz w:val="32"/>
          <w:szCs w:val="32"/>
        </w:rPr>
        <w:t xml:space="preserve"> oco (uma parte ...</w:t>
      </w:r>
      <w:r>
        <w:rPr>
          <w:i/>
          <w:iCs/>
          <w:sz w:val="32"/>
          <w:szCs w:val="32"/>
        </w:rPr>
        <w:t>oca</w:t>
      </w:r>
      <w:r>
        <w:rPr>
          <w:sz w:val="32"/>
          <w:szCs w:val="32"/>
        </w:rPr>
        <w:t xml:space="preserve"> </w:t>
      </w:r>
      <w:r w:rsidR="00F06C37">
        <w:rPr>
          <w:sz w:val="32"/>
          <w:szCs w:val="32"/>
        </w:rPr>
        <w:t xml:space="preserve">próxima a nós </w:t>
      </w:r>
      <w:r>
        <w:rPr>
          <w:sz w:val="32"/>
          <w:szCs w:val="32"/>
        </w:rPr>
        <w:t>do universo</w:t>
      </w:r>
      <w:r w:rsidR="00F06C37">
        <w:rPr>
          <w:sz w:val="32"/>
          <w:szCs w:val="32"/>
        </w:rPr>
        <w:t xml:space="preserve"> </w:t>
      </w:r>
      <w:r w:rsidR="00383009">
        <w:rPr>
          <w:sz w:val="32"/>
          <w:szCs w:val="32"/>
        </w:rPr>
        <w:t>ou do vastíssimo ...</w:t>
      </w:r>
      <w:r w:rsidR="00383009">
        <w:rPr>
          <w:i/>
          <w:iCs/>
          <w:sz w:val="32"/>
          <w:szCs w:val="32"/>
        </w:rPr>
        <w:t>Cosmos</w:t>
      </w:r>
      <w:r w:rsidR="00383009">
        <w:rPr>
          <w:sz w:val="32"/>
          <w:szCs w:val="32"/>
        </w:rPr>
        <w:t xml:space="preserve"> sideral</w:t>
      </w:r>
      <w:r>
        <w:rPr>
          <w:sz w:val="32"/>
          <w:szCs w:val="32"/>
        </w:rPr>
        <w:t>).</w:t>
      </w:r>
      <w:r w:rsidR="00383009">
        <w:rPr>
          <w:sz w:val="32"/>
          <w:szCs w:val="32"/>
        </w:rPr>
        <w:t xml:space="preserve"> </w:t>
      </w:r>
    </w:p>
    <w:p w14:paraId="6675A689" w14:textId="72F3099D" w:rsidR="00E2647D" w:rsidRPr="002954E2" w:rsidRDefault="00383009" w:rsidP="004E7A2F">
      <w:pPr>
        <w:pStyle w:val="NormalWeb"/>
        <w:tabs>
          <w:tab w:val="left" w:pos="2100"/>
        </w:tabs>
        <w:spacing w:before="120" w:beforeAutospacing="0" w:after="120" w:afterAutospacing="0"/>
        <w:jc w:val="both"/>
        <w:rPr>
          <w:sz w:val="32"/>
          <w:szCs w:val="32"/>
        </w:rPr>
      </w:pPr>
      <w:r>
        <w:rPr>
          <w:sz w:val="32"/>
          <w:szCs w:val="32"/>
        </w:rPr>
        <w:t>Um dia poderemos dizer que logramos construir ...</w:t>
      </w:r>
      <w:r>
        <w:rPr>
          <w:i/>
          <w:iCs/>
          <w:sz w:val="32"/>
          <w:szCs w:val="32"/>
        </w:rPr>
        <w:t>um novo passado</w:t>
      </w:r>
      <w:r>
        <w:rPr>
          <w:sz w:val="32"/>
          <w:szCs w:val="32"/>
        </w:rPr>
        <w:t xml:space="preserve"> altruístico de indivíduos e coletividades</w:t>
      </w:r>
      <w:r>
        <w:rPr>
          <w:rStyle w:val="Refdenotaderodap"/>
          <w:sz w:val="32"/>
          <w:szCs w:val="32"/>
        </w:rPr>
        <w:footnoteReference w:id="79"/>
      </w:r>
      <w:r>
        <w:rPr>
          <w:sz w:val="32"/>
          <w:szCs w:val="32"/>
        </w:rPr>
        <w:t>.</w:t>
      </w:r>
    </w:p>
    <w:p w14:paraId="536D1DD4" w14:textId="682DDF6D" w:rsidR="004E7A2F" w:rsidRDefault="009D2CB4" w:rsidP="004E7A2F">
      <w:pPr>
        <w:pStyle w:val="NormalWeb"/>
        <w:tabs>
          <w:tab w:val="left" w:pos="2100"/>
        </w:tabs>
        <w:spacing w:before="120" w:beforeAutospacing="0" w:after="120" w:afterAutospacing="0"/>
        <w:jc w:val="both"/>
        <w:rPr>
          <w:sz w:val="32"/>
          <w:szCs w:val="32"/>
        </w:rPr>
      </w:pPr>
      <w:r>
        <w:rPr>
          <w:sz w:val="32"/>
          <w:szCs w:val="32"/>
        </w:rPr>
        <w:t>Isso se dará</w:t>
      </w:r>
      <w:r w:rsidR="00E2647D">
        <w:rPr>
          <w:sz w:val="32"/>
          <w:szCs w:val="32"/>
        </w:rPr>
        <w:t xml:space="preserve"> quando</w:t>
      </w:r>
      <w:r w:rsidR="004E7A2F">
        <w:rPr>
          <w:sz w:val="32"/>
          <w:szCs w:val="32"/>
        </w:rPr>
        <w:t xml:space="preserve"> adestradores ...</w:t>
      </w:r>
      <w:r w:rsidR="004E7A2F">
        <w:rPr>
          <w:i/>
          <w:iCs/>
          <w:sz w:val="32"/>
          <w:szCs w:val="32"/>
        </w:rPr>
        <w:t>campos de força</w:t>
      </w:r>
      <w:r w:rsidR="004E7A2F">
        <w:rPr>
          <w:sz w:val="32"/>
          <w:szCs w:val="32"/>
        </w:rPr>
        <w:t xml:space="preserve"> corporativos </w:t>
      </w:r>
      <w:r w:rsidR="00E2647D">
        <w:rPr>
          <w:sz w:val="32"/>
          <w:szCs w:val="32"/>
        </w:rPr>
        <w:t xml:space="preserve">houverem </w:t>
      </w:r>
      <w:r w:rsidR="004E7A2F">
        <w:rPr>
          <w:sz w:val="32"/>
          <w:szCs w:val="32"/>
        </w:rPr>
        <w:t>passa</w:t>
      </w:r>
      <w:r w:rsidR="00E2647D">
        <w:rPr>
          <w:sz w:val="32"/>
          <w:szCs w:val="32"/>
        </w:rPr>
        <w:t>do</w:t>
      </w:r>
      <w:r w:rsidR="004E7A2F">
        <w:rPr>
          <w:sz w:val="32"/>
          <w:szCs w:val="32"/>
        </w:rPr>
        <w:t xml:space="preserve"> a ser ...</w:t>
      </w:r>
      <w:r w:rsidR="004E7A2F">
        <w:rPr>
          <w:i/>
          <w:iCs/>
          <w:sz w:val="32"/>
          <w:szCs w:val="32"/>
        </w:rPr>
        <w:t>educativos</w:t>
      </w:r>
      <w:r w:rsidR="004E7A2F">
        <w:rPr>
          <w:sz w:val="32"/>
          <w:szCs w:val="32"/>
        </w:rPr>
        <w:t xml:space="preserve"> num</w:t>
      </w:r>
      <w:r w:rsidR="00E2647D">
        <w:rPr>
          <w:sz w:val="32"/>
          <w:szCs w:val="32"/>
        </w:rPr>
        <w:t xml:space="preserve"> futurístico</w:t>
      </w:r>
      <w:r w:rsidR="004E7A2F">
        <w:rPr>
          <w:sz w:val="32"/>
          <w:szCs w:val="32"/>
        </w:rPr>
        <w:t xml:space="preserve"> ...</w:t>
      </w:r>
      <w:r w:rsidR="004E7A2F">
        <w:rPr>
          <w:i/>
          <w:iCs/>
          <w:sz w:val="32"/>
          <w:szCs w:val="32"/>
        </w:rPr>
        <w:t>design</w:t>
      </w:r>
      <w:r w:rsidR="004E7A2F">
        <w:rPr>
          <w:sz w:val="32"/>
          <w:szCs w:val="32"/>
        </w:rPr>
        <w:t xml:space="preserve"> institucional</w:t>
      </w:r>
      <w:r w:rsidR="0096330D">
        <w:rPr>
          <w:sz w:val="32"/>
          <w:szCs w:val="32"/>
        </w:rPr>
        <w:t xml:space="preserve"> ...</w:t>
      </w:r>
      <w:r w:rsidR="0096330D">
        <w:rPr>
          <w:i/>
          <w:iCs/>
          <w:sz w:val="32"/>
          <w:szCs w:val="32"/>
        </w:rPr>
        <w:t>do dever ser</w:t>
      </w:r>
      <w:r w:rsidR="0096330D">
        <w:rPr>
          <w:sz w:val="32"/>
          <w:szCs w:val="32"/>
        </w:rPr>
        <w:t xml:space="preserve"> </w:t>
      </w:r>
      <w:r w:rsidR="007A40FD">
        <w:rPr>
          <w:sz w:val="32"/>
          <w:szCs w:val="32"/>
        </w:rPr>
        <w:t>compartilhado</w:t>
      </w:r>
      <w:r w:rsidR="00E97867">
        <w:rPr>
          <w:sz w:val="32"/>
          <w:szCs w:val="32"/>
        </w:rPr>
        <w:t xml:space="preserve"> no dia a dia, hora a hora, instante</w:t>
      </w:r>
      <w:r w:rsidR="007A40FD">
        <w:rPr>
          <w:sz w:val="32"/>
          <w:szCs w:val="32"/>
        </w:rPr>
        <w:t xml:space="preserve"> a instante</w:t>
      </w:r>
      <w:r w:rsidR="00E97867">
        <w:rPr>
          <w:sz w:val="32"/>
          <w:szCs w:val="32"/>
        </w:rPr>
        <w:t xml:space="preserve">, </w:t>
      </w:r>
      <w:r w:rsidR="0096330D">
        <w:rPr>
          <w:sz w:val="32"/>
          <w:szCs w:val="32"/>
        </w:rPr>
        <w:t>a partir ...</w:t>
      </w:r>
      <w:r w:rsidR="0096330D">
        <w:rPr>
          <w:i/>
          <w:iCs/>
          <w:sz w:val="32"/>
          <w:szCs w:val="32"/>
        </w:rPr>
        <w:t>d</w:t>
      </w:r>
      <w:r>
        <w:rPr>
          <w:i/>
          <w:iCs/>
          <w:sz w:val="32"/>
          <w:szCs w:val="32"/>
        </w:rPr>
        <w:t>aqui e d</w:t>
      </w:r>
      <w:r w:rsidR="0096330D">
        <w:rPr>
          <w:i/>
          <w:iCs/>
          <w:sz w:val="32"/>
          <w:szCs w:val="32"/>
        </w:rPr>
        <w:t>e agora</w:t>
      </w:r>
      <w:r w:rsidR="004E7A2F">
        <w:rPr>
          <w:sz w:val="32"/>
          <w:szCs w:val="32"/>
        </w:rPr>
        <w:t>.</w:t>
      </w:r>
    </w:p>
    <w:p w14:paraId="171B16EB" w14:textId="58938269" w:rsidR="00DE5338" w:rsidRDefault="004E7A2F" w:rsidP="0003481D">
      <w:pPr>
        <w:pStyle w:val="NormalWeb"/>
        <w:tabs>
          <w:tab w:val="left" w:pos="2100"/>
        </w:tabs>
        <w:spacing w:before="120" w:beforeAutospacing="0" w:after="120" w:afterAutospacing="0"/>
        <w:jc w:val="both"/>
        <w:rPr>
          <w:sz w:val="32"/>
          <w:szCs w:val="32"/>
        </w:rPr>
      </w:pPr>
      <w:r>
        <w:rPr>
          <w:sz w:val="32"/>
          <w:szCs w:val="32"/>
        </w:rPr>
        <w:t xml:space="preserve"> </w:t>
      </w:r>
      <w:r w:rsidR="005E5CD5">
        <w:rPr>
          <w:sz w:val="32"/>
          <w:szCs w:val="32"/>
        </w:rPr>
        <w:t xml:space="preserve"> </w:t>
      </w:r>
      <w:r w:rsidR="00BD59E6">
        <w:rPr>
          <w:sz w:val="32"/>
          <w:szCs w:val="32"/>
        </w:rPr>
        <w:t xml:space="preserve">Vamos </w:t>
      </w:r>
      <w:r w:rsidR="003357DB">
        <w:rPr>
          <w:sz w:val="32"/>
          <w:szCs w:val="32"/>
        </w:rPr>
        <w:t>então</w:t>
      </w:r>
      <w:r w:rsidR="00BD59E6">
        <w:rPr>
          <w:sz w:val="32"/>
          <w:szCs w:val="32"/>
        </w:rPr>
        <w:t xml:space="preserve"> ao que se convencionou chamar ...</w:t>
      </w:r>
      <w:r w:rsidR="00BD59E6">
        <w:rPr>
          <w:i/>
          <w:iCs/>
          <w:sz w:val="32"/>
          <w:szCs w:val="32"/>
        </w:rPr>
        <w:t>domínio do fato</w:t>
      </w:r>
      <w:r w:rsidR="00BD59E6">
        <w:rPr>
          <w:sz w:val="32"/>
          <w:szCs w:val="32"/>
        </w:rPr>
        <w:t>.</w:t>
      </w:r>
    </w:p>
    <w:p w14:paraId="03EEAA5F" w14:textId="725BBFCB" w:rsidR="00585D87" w:rsidRDefault="00E26F0E" w:rsidP="0003481D">
      <w:pPr>
        <w:pStyle w:val="NormalWeb"/>
        <w:tabs>
          <w:tab w:val="left" w:pos="2100"/>
        </w:tabs>
        <w:spacing w:before="120" w:beforeAutospacing="0" w:after="120" w:afterAutospacing="0"/>
        <w:jc w:val="both"/>
        <w:rPr>
          <w:sz w:val="32"/>
          <w:szCs w:val="32"/>
        </w:rPr>
      </w:pPr>
      <w:r>
        <w:rPr>
          <w:sz w:val="32"/>
          <w:szCs w:val="32"/>
        </w:rPr>
        <w:t>E</w:t>
      </w:r>
      <w:r w:rsidR="00BD59E6">
        <w:rPr>
          <w:sz w:val="32"/>
          <w:szCs w:val="32"/>
        </w:rPr>
        <w:t xml:space="preserve">sta modernidade do Século XXI </w:t>
      </w:r>
      <w:r w:rsidR="002F126B">
        <w:rPr>
          <w:sz w:val="32"/>
          <w:szCs w:val="32"/>
        </w:rPr>
        <w:t>herdou a idéia .</w:t>
      </w:r>
      <w:r w:rsidR="00BD59E6">
        <w:rPr>
          <w:sz w:val="32"/>
          <w:szCs w:val="32"/>
        </w:rPr>
        <w:t>..</w:t>
      </w:r>
      <w:r w:rsidR="00BD59E6">
        <w:rPr>
          <w:i/>
          <w:iCs/>
          <w:sz w:val="32"/>
          <w:szCs w:val="32"/>
        </w:rPr>
        <w:t>de espaço</w:t>
      </w:r>
      <w:r>
        <w:rPr>
          <w:sz w:val="32"/>
          <w:szCs w:val="32"/>
        </w:rPr>
        <w:t xml:space="preserve"> como algo ...</w:t>
      </w:r>
      <w:r>
        <w:rPr>
          <w:i/>
          <w:iCs/>
          <w:sz w:val="32"/>
          <w:szCs w:val="32"/>
        </w:rPr>
        <w:t>oco</w:t>
      </w:r>
      <w:r>
        <w:rPr>
          <w:sz w:val="32"/>
          <w:szCs w:val="32"/>
        </w:rPr>
        <w:t>. E que, aos pouco</w:t>
      </w:r>
      <w:r w:rsidR="00E968E8">
        <w:rPr>
          <w:sz w:val="32"/>
          <w:szCs w:val="32"/>
        </w:rPr>
        <w:t>s</w:t>
      </w:r>
      <w:r>
        <w:rPr>
          <w:sz w:val="32"/>
          <w:szCs w:val="32"/>
        </w:rPr>
        <w:t>, se vai percebendo</w:t>
      </w:r>
      <w:r w:rsidR="00BD59E6">
        <w:rPr>
          <w:sz w:val="32"/>
          <w:szCs w:val="32"/>
        </w:rPr>
        <w:t xml:space="preserve"> </w:t>
      </w:r>
      <w:r w:rsidR="002F126B">
        <w:rPr>
          <w:sz w:val="32"/>
          <w:szCs w:val="32"/>
        </w:rPr>
        <w:t xml:space="preserve">como </w:t>
      </w:r>
      <w:r w:rsidR="000B5419">
        <w:rPr>
          <w:sz w:val="32"/>
          <w:szCs w:val="32"/>
        </w:rPr>
        <w:t>...</w:t>
      </w:r>
      <w:r w:rsidR="000B5419">
        <w:rPr>
          <w:i/>
          <w:iCs/>
          <w:sz w:val="32"/>
          <w:szCs w:val="32"/>
        </w:rPr>
        <w:t>um falso</w:t>
      </w:r>
      <w:r w:rsidR="00005D12">
        <w:rPr>
          <w:sz w:val="32"/>
          <w:szCs w:val="32"/>
        </w:rPr>
        <w:t xml:space="preserve"> vazio</w:t>
      </w:r>
      <w:r w:rsidR="000B5419">
        <w:rPr>
          <w:sz w:val="32"/>
          <w:szCs w:val="32"/>
        </w:rPr>
        <w:t xml:space="preserve">. </w:t>
      </w:r>
      <w:r w:rsidR="00585D87">
        <w:rPr>
          <w:sz w:val="32"/>
          <w:szCs w:val="32"/>
        </w:rPr>
        <w:t xml:space="preserve"> </w:t>
      </w:r>
    </w:p>
    <w:p w14:paraId="4A982FC3" w14:textId="77777777" w:rsidR="00E26F0E" w:rsidRDefault="00E26F0E" w:rsidP="0003481D">
      <w:pPr>
        <w:pStyle w:val="NormalWeb"/>
        <w:tabs>
          <w:tab w:val="left" w:pos="2100"/>
        </w:tabs>
        <w:spacing w:before="120" w:beforeAutospacing="0" w:after="120" w:afterAutospacing="0"/>
        <w:jc w:val="both"/>
        <w:rPr>
          <w:sz w:val="32"/>
          <w:szCs w:val="32"/>
        </w:rPr>
      </w:pPr>
      <w:r>
        <w:rPr>
          <w:sz w:val="32"/>
          <w:szCs w:val="32"/>
        </w:rPr>
        <w:t>T</w:t>
      </w:r>
      <w:r w:rsidR="00585D87">
        <w:rPr>
          <w:sz w:val="32"/>
          <w:szCs w:val="32"/>
        </w:rPr>
        <w:t>rata-se de</w:t>
      </w:r>
      <w:r w:rsidR="00005D12">
        <w:rPr>
          <w:sz w:val="32"/>
          <w:szCs w:val="32"/>
        </w:rPr>
        <w:t xml:space="preserve"> uma espécie ...</w:t>
      </w:r>
      <w:r w:rsidR="00005D12">
        <w:rPr>
          <w:i/>
          <w:iCs/>
          <w:sz w:val="32"/>
          <w:szCs w:val="32"/>
        </w:rPr>
        <w:t>de matéria</w:t>
      </w:r>
      <w:r w:rsidR="000B5419">
        <w:rPr>
          <w:sz w:val="32"/>
          <w:szCs w:val="32"/>
        </w:rPr>
        <w:t xml:space="preserve"> (trata-se ...</w:t>
      </w:r>
      <w:r w:rsidR="000B5419">
        <w:rPr>
          <w:i/>
          <w:iCs/>
          <w:sz w:val="32"/>
          <w:szCs w:val="32"/>
        </w:rPr>
        <w:t>de uma coisa</w:t>
      </w:r>
      <w:r w:rsidR="000B5419">
        <w:rPr>
          <w:sz w:val="32"/>
          <w:szCs w:val="32"/>
        </w:rPr>
        <w:t>)</w:t>
      </w:r>
      <w:r w:rsidR="00585D87">
        <w:rPr>
          <w:sz w:val="32"/>
          <w:szCs w:val="32"/>
        </w:rPr>
        <w:t xml:space="preserve"> que se estende ou se contrai</w:t>
      </w:r>
      <w:r w:rsidR="00005D12">
        <w:rPr>
          <w:sz w:val="32"/>
          <w:szCs w:val="32"/>
        </w:rPr>
        <w:t xml:space="preserve"> </w:t>
      </w:r>
      <w:r w:rsidR="00585D87">
        <w:rPr>
          <w:sz w:val="32"/>
          <w:szCs w:val="32"/>
        </w:rPr>
        <w:t>segundo ...</w:t>
      </w:r>
      <w:r w:rsidR="00585D87">
        <w:rPr>
          <w:i/>
          <w:iCs/>
          <w:sz w:val="32"/>
          <w:szCs w:val="32"/>
        </w:rPr>
        <w:t>campos</w:t>
      </w:r>
      <w:r w:rsidR="00585D87">
        <w:rPr>
          <w:sz w:val="32"/>
          <w:szCs w:val="32"/>
        </w:rPr>
        <w:t xml:space="preserve"> de mando</w:t>
      </w:r>
      <w:r>
        <w:rPr>
          <w:sz w:val="32"/>
          <w:szCs w:val="32"/>
        </w:rPr>
        <w:t>.</w:t>
      </w:r>
    </w:p>
    <w:p w14:paraId="295D83FD" w14:textId="204E0C17" w:rsidR="00BD59E6" w:rsidRDefault="00CE23E2" w:rsidP="0003481D">
      <w:pPr>
        <w:pStyle w:val="NormalWeb"/>
        <w:tabs>
          <w:tab w:val="left" w:pos="2100"/>
        </w:tabs>
        <w:spacing w:before="120" w:beforeAutospacing="0" w:after="120" w:afterAutospacing="0"/>
        <w:jc w:val="both"/>
        <w:rPr>
          <w:sz w:val="32"/>
          <w:szCs w:val="32"/>
        </w:rPr>
      </w:pPr>
      <w:r>
        <w:rPr>
          <w:sz w:val="32"/>
          <w:szCs w:val="32"/>
        </w:rPr>
        <w:t>No mundo</w:t>
      </w:r>
      <w:r w:rsidR="00585D87">
        <w:rPr>
          <w:sz w:val="32"/>
          <w:szCs w:val="32"/>
        </w:rPr>
        <w:t xml:space="preserve"> físico</w:t>
      </w:r>
      <w:r w:rsidR="000B5419">
        <w:rPr>
          <w:sz w:val="32"/>
          <w:szCs w:val="32"/>
        </w:rPr>
        <w:t xml:space="preserve"> (</w:t>
      </w:r>
      <w:r>
        <w:rPr>
          <w:sz w:val="32"/>
          <w:szCs w:val="32"/>
        </w:rPr>
        <w:t>o comando d</w:t>
      </w:r>
      <w:r w:rsidR="000B5419">
        <w:rPr>
          <w:sz w:val="32"/>
          <w:szCs w:val="32"/>
        </w:rPr>
        <w:t>a gravidade)</w:t>
      </w:r>
      <w:r>
        <w:rPr>
          <w:sz w:val="32"/>
          <w:szCs w:val="32"/>
        </w:rPr>
        <w:t>. Em âmbito</w:t>
      </w:r>
      <w:r w:rsidR="00585D87">
        <w:rPr>
          <w:sz w:val="32"/>
          <w:szCs w:val="32"/>
        </w:rPr>
        <w:t xml:space="preserve"> menta</w:t>
      </w:r>
      <w:r>
        <w:rPr>
          <w:sz w:val="32"/>
          <w:szCs w:val="32"/>
        </w:rPr>
        <w:t>l</w:t>
      </w:r>
      <w:r w:rsidR="000B5419">
        <w:rPr>
          <w:sz w:val="32"/>
          <w:szCs w:val="32"/>
        </w:rPr>
        <w:t xml:space="preserve"> (</w:t>
      </w:r>
      <w:r>
        <w:rPr>
          <w:sz w:val="32"/>
          <w:szCs w:val="32"/>
        </w:rPr>
        <w:t>os mandos de</w:t>
      </w:r>
      <w:r w:rsidR="000B5419">
        <w:rPr>
          <w:sz w:val="32"/>
          <w:szCs w:val="32"/>
        </w:rPr>
        <w:t xml:space="preserve"> liderança)</w:t>
      </w:r>
      <w:r>
        <w:rPr>
          <w:sz w:val="32"/>
          <w:szCs w:val="32"/>
        </w:rPr>
        <w:t xml:space="preserve">. Na trama </w:t>
      </w:r>
      <w:r w:rsidR="00585D87">
        <w:rPr>
          <w:sz w:val="32"/>
          <w:szCs w:val="32"/>
        </w:rPr>
        <w:t>socia</w:t>
      </w:r>
      <w:r>
        <w:rPr>
          <w:sz w:val="32"/>
          <w:szCs w:val="32"/>
        </w:rPr>
        <w:t>l</w:t>
      </w:r>
      <w:r w:rsidR="000B5419">
        <w:rPr>
          <w:sz w:val="32"/>
          <w:szCs w:val="32"/>
        </w:rPr>
        <w:t xml:space="preserve"> (</w:t>
      </w:r>
      <w:r>
        <w:rPr>
          <w:sz w:val="32"/>
          <w:szCs w:val="32"/>
        </w:rPr>
        <w:t>c</w:t>
      </w:r>
      <w:r w:rsidR="000B5419">
        <w:rPr>
          <w:sz w:val="32"/>
          <w:szCs w:val="32"/>
        </w:rPr>
        <w:t>orpos ...</w:t>
      </w:r>
      <w:r w:rsidR="002F126B">
        <w:rPr>
          <w:i/>
          <w:iCs/>
          <w:sz w:val="32"/>
          <w:szCs w:val="32"/>
        </w:rPr>
        <w:t>de espírito</w:t>
      </w:r>
      <w:r w:rsidR="002F126B">
        <w:rPr>
          <w:sz w:val="32"/>
          <w:szCs w:val="32"/>
        </w:rPr>
        <w:t xml:space="preserve"> </w:t>
      </w:r>
      <w:r w:rsidR="00E26F0E">
        <w:rPr>
          <w:sz w:val="32"/>
          <w:szCs w:val="32"/>
        </w:rPr>
        <w:t>e</w:t>
      </w:r>
      <w:r w:rsidR="002F126B">
        <w:rPr>
          <w:sz w:val="32"/>
          <w:szCs w:val="32"/>
        </w:rPr>
        <w:t xml:space="preserve"> espírito</w:t>
      </w:r>
      <w:r>
        <w:rPr>
          <w:sz w:val="32"/>
          <w:szCs w:val="32"/>
        </w:rPr>
        <w:t>s</w:t>
      </w:r>
      <w:r w:rsidR="002F126B">
        <w:rPr>
          <w:sz w:val="32"/>
          <w:szCs w:val="32"/>
        </w:rPr>
        <w:t xml:space="preserve"> ...</w:t>
      </w:r>
      <w:r w:rsidR="002F126B">
        <w:rPr>
          <w:i/>
          <w:iCs/>
          <w:sz w:val="32"/>
          <w:szCs w:val="32"/>
        </w:rPr>
        <w:t>de corpo</w:t>
      </w:r>
      <w:r w:rsidR="000B5419">
        <w:rPr>
          <w:sz w:val="32"/>
          <w:szCs w:val="32"/>
        </w:rPr>
        <w:t>)</w:t>
      </w:r>
      <w:r w:rsidR="00585D87">
        <w:rPr>
          <w:sz w:val="32"/>
          <w:szCs w:val="32"/>
        </w:rPr>
        <w:t>.</w:t>
      </w:r>
      <w:r w:rsidR="00005D12">
        <w:rPr>
          <w:sz w:val="32"/>
          <w:szCs w:val="32"/>
        </w:rPr>
        <w:t xml:space="preserve"> </w:t>
      </w:r>
    </w:p>
    <w:p w14:paraId="0C738E8C" w14:textId="77777777" w:rsidR="00E968E8" w:rsidRDefault="004B18C3" w:rsidP="0003481D">
      <w:pPr>
        <w:pStyle w:val="NormalWeb"/>
        <w:tabs>
          <w:tab w:val="left" w:pos="2100"/>
        </w:tabs>
        <w:spacing w:before="120" w:beforeAutospacing="0" w:after="120" w:afterAutospacing="0"/>
        <w:jc w:val="both"/>
        <w:rPr>
          <w:sz w:val="32"/>
          <w:szCs w:val="32"/>
        </w:rPr>
      </w:pPr>
      <w:r>
        <w:rPr>
          <w:sz w:val="32"/>
          <w:szCs w:val="32"/>
        </w:rPr>
        <w:t>Na distopia brasileira</w:t>
      </w:r>
      <w:r w:rsidR="00E968E8">
        <w:rPr>
          <w:sz w:val="32"/>
          <w:szCs w:val="32"/>
        </w:rPr>
        <w:t>, em meados de junho de 2022,</w:t>
      </w:r>
      <w:r>
        <w:rPr>
          <w:sz w:val="32"/>
          <w:szCs w:val="32"/>
        </w:rPr>
        <w:t xml:space="preserve"> um jornalista e um indigenista foram assassinados por quadrilheiros do cangaço amazon</w:t>
      </w:r>
      <w:r w:rsidR="006E174D">
        <w:rPr>
          <w:sz w:val="32"/>
          <w:szCs w:val="32"/>
        </w:rPr>
        <w:t>i</w:t>
      </w:r>
      <w:r>
        <w:rPr>
          <w:sz w:val="32"/>
          <w:szCs w:val="32"/>
        </w:rPr>
        <w:t xml:space="preserve">ense. </w:t>
      </w:r>
    </w:p>
    <w:p w14:paraId="4925118B" w14:textId="07B79A6D" w:rsidR="00C23034" w:rsidRPr="00E968E8" w:rsidRDefault="00E968E8" w:rsidP="007A75DE">
      <w:pPr>
        <w:pStyle w:val="NormalWeb"/>
        <w:tabs>
          <w:tab w:val="left" w:pos="2100"/>
        </w:tabs>
        <w:spacing w:before="120" w:beforeAutospacing="0" w:after="120" w:afterAutospacing="0"/>
        <w:jc w:val="both"/>
        <w:rPr>
          <w:sz w:val="32"/>
          <w:szCs w:val="32"/>
        </w:rPr>
      </w:pPr>
      <w:r>
        <w:rPr>
          <w:sz w:val="32"/>
          <w:szCs w:val="32"/>
        </w:rPr>
        <w:lastRenderedPageBreak/>
        <w:t>Vou repetir: ...</w:t>
      </w:r>
      <w:r>
        <w:rPr>
          <w:i/>
          <w:iCs/>
          <w:sz w:val="32"/>
          <w:szCs w:val="32"/>
        </w:rPr>
        <w:t>do cangaço</w:t>
      </w:r>
      <w:r>
        <w:rPr>
          <w:sz w:val="32"/>
          <w:szCs w:val="32"/>
        </w:rPr>
        <w:t xml:space="preserve"> da região amazônica, dentre os muitos cangaços do distopismo </w:t>
      </w:r>
      <w:r w:rsidR="00721184">
        <w:rPr>
          <w:sz w:val="32"/>
          <w:szCs w:val="32"/>
        </w:rPr>
        <w:t xml:space="preserve">pindorâmico. </w:t>
      </w:r>
    </w:p>
    <w:p w14:paraId="33C9F3C6" w14:textId="77777777" w:rsidR="005A68C8" w:rsidRDefault="00C23034" w:rsidP="007A75DE">
      <w:pPr>
        <w:pStyle w:val="NormalWeb"/>
        <w:tabs>
          <w:tab w:val="left" w:pos="2100"/>
        </w:tabs>
        <w:spacing w:before="120" w:beforeAutospacing="0" w:after="120" w:afterAutospacing="0"/>
        <w:jc w:val="both"/>
        <w:rPr>
          <w:sz w:val="32"/>
          <w:szCs w:val="32"/>
        </w:rPr>
      </w:pPr>
      <w:r>
        <w:rPr>
          <w:sz w:val="32"/>
          <w:szCs w:val="32"/>
        </w:rPr>
        <w:t>Para a</w:t>
      </w:r>
      <w:r w:rsidR="004B18C3">
        <w:rPr>
          <w:sz w:val="32"/>
          <w:szCs w:val="32"/>
        </w:rPr>
        <w:t xml:space="preserve"> Lei Maior do país</w:t>
      </w:r>
      <w:r>
        <w:rPr>
          <w:sz w:val="32"/>
          <w:szCs w:val="32"/>
        </w:rPr>
        <w:t xml:space="preserve"> </w:t>
      </w:r>
      <w:r w:rsidR="005A68C8">
        <w:rPr>
          <w:sz w:val="32"/>
          <w:szCs w:val="32"/>
        </w:rPr>
        <w:t>é</w:t>
      </w:r>
      <w:r w:rsidR="004B18C3">
        <w:rPr>
          <w:sz w:val="32"/>
          <w:szCs w:val="32"/>
        </w:rPr>
        <w:t xml:space="preserve"> </w:t>
      </w:r>
      <w:r>
        <w:rPr>
          <w:sz w:val="32"/>
          <w:szCs w:val="32"/>
        </w:rPr>
        <w:t>...</w:t>
      </w:r>
      <w:r w:rsidRPr="00C23034">
        <w:rPr>
          <w:i/>
          <w:iCs/>
          <w:sz w:val="32"/>
          <w:szCs w:val="32"/>
        </w:rPr>
        <w:t>institui</w:t>
      </w:r>
      <w:r>
        <w:rPr>
          <w:i/>
          <w:iCs/>
          <w:sz w:val="32"/>
          <w:szCs w:val="32"/>
        </w:rPr>
        <w:t>ç</w:t>
      </w:r>
      <w:r w:rsidR="005A68C8">
        <w:rPr>
          <w:i/>
          <w:iCs/>
          <w:sz w:val="32"/>
          <w:szCs w:val="32"/>
        </w:rPr>
        <w:t>ão</w:t>
      </w:r>
      <w:r w:rsidR="005A68C8">
        <w:rPr>
          <w:sz w:val="32"/>
          <w:szCs w:val="32"/>
        </w:rPr>
        <w:t xml:space="preserve"> brasileira</w:t>
      </w:r>
      <w:r>
        <w:rPr>
          <w:sz w:val="32"/>
          <w:szCs w:val="32"/>
        </w:rPr>
        <w:t xml:space="preserve"> ...</w:t>
      </w:r>
      <w:r w:rsidR="005A68C8">
        <w:rPr>
          <w:i/>
          <w:iCs/>
          <w:sz w:val="32"/>
          <w:szCs w:val="32"/>
        </w:rPr>
        <w:t xml:space="preserve">o </w:t>
      </w:r>
      <w:r>
        <w:rPr>
          <w:i/>
          <w:iCs/>
          <w:sz w:val="32"/>
          <w:szCs w:val="32"/>
        </w:rPr>
        <w:t>dever do Estado</w:t>
      </w:r>
      <w:r>
        <w:rPr>
          <w:sz w:val="32"/>
          <w:szCs w:val="32"/>
        </w:rPr>
        <w:t xml:space="preserve"> </w:t>
      </w:r>
      <w:r w:rsidR="005A68C8">
        <w:rPr>
          <w:sz w:val="32"/>
          <w:szCs w:val="32"/>
        </w:rPr>
        <w:t>em dar</w:t>
      </w:r>
      <w:r>
        <w:rPr>
          <w:sz w:val="32"/>
          <w:szCs w:val="32"/>
        </w:rPr>
        <w:t xml:space="preserve"> proteção (integral) ao meio-ambiente em termos ...</w:t>
      </w:r>
      <w:r>
        <w:rPr>
          <w:i/>
          <w:iCs/>
          <w:sz w:val="32"/>
          <w:szCs w:val="32"/>
        </w:rPr>
        <w:t>físicos</w:t>
      </w:r>
      <w:r w:rsidR="005A68C8">
        <w:rPr>
          <w:sz w:val="32"/>
          <w:szCs w:val="32"/>
        </w:rPr>
        <w:t xml:space="preserve">. </w:t>
      </w:r>
    </w:p>
    <w:p w14:paraId="6D3291DD" w14:textId="29AD1A11" w:rsidR="004B18C3" w:rsidRDefault="005A68C8" w:rsidP="007A75DE">
      <w:pPr>
        <w:pStyle w:val="NormalWeb"/>
        <w:tabs>
          <w:tab w:val="left" w:pos="2100"/>
        </w:tabs>
        <w:spacing w:before="120" w:beforeAutospacing="0" w:after="120" w:afterAutospacing="0"/>
        <w:jc w:val="both"/>
        <w:rPr>
          <w:sz w:val="32"/>
          <w:szCs w:val="32"/>
        </w:rPr>
      </w:pPr>
      <w:r>
        <w:rPr>
          <w:sz w:val="32"/>
          <w:szCs w:val="32"/>
        </w:rPr>
        <w:t>E dar proteção</w:t>
      </w:r>
      <w:r w:rsidR="00C23034">
        <w:rPr>
          <w:sz w:val="32"/>
          <w:szCs w:val="32"/>
        </w:rPr>
        <w:t xml:space="preserve"> aos habitantes em termos ...</w:t>
      </w:r>
      <w:r w:rsidR="00C23034">
        <w:rPr>
          <w:i/>
          <w:iCs/>
          <w:sz w:val="32"/>
          <w:szCs w:val="32"/>
        </w:rPr>
        <w:t>mentais</w:t>
      </w:r>
      <w:r w:rsidR="00C23034">
        <w:rPr>
          <w:sz w:val="32"/>
          <w:szCs w:val="32"/>
        </w:rPr>
        <w:t xml:space="preserve"> e em abrangência ...</w:t>
      </w:r>
      <w:r w:rsidR="00C23034">
        <w:rPr>
          <w:i/>
          <w:iCs/>
          <w:sz w:val="32"/>
          <w:szCs w:val="32"/>
        </w:rPr>
        <w:t>social</w:t>
      </w:r>
      <w:r w:rsidR="00C23034">
        <w:rPr>
          <w:sz w:val="32"/>
          <w:szCs w:val="32"/>
        </w:rPr>
        <w:t>.</w:t>
      </w:r>
    </w:p>
    <w:p w14:paraId="2AFAFB4A" w14:textId="5049BDE0" w:rsidR="006E174D" w:rsidRDefault="005A68C8" w:rsidP="007A75DE">
      <w:pPr>
        <w:pStyle w:val="NormalWeb"/>
        <w:tabs>
          <w:tab w:val="left" w:pos="2100"/>
        </w:tabs>
        <w:spacing w:before="120" w:beforeAutospacing="0" w:after="120" w:afterAutospacing="0"/>
        <w:jc w:val="both"/>
        <w:rPr>
          <w:sz w:val="32"/>
          <w:szCs w:val="32"/>
        </w:rPr>
      </w:pPr>
      <w:r>
        <w:rPr>
          <w:sz w:val="32"/>
          <w:szCs w:val="32"/>
        </w:rPr>
        <w:t>A mera existência ...</w:t>
      </w:r>
      <w:r>
        <w:rPr>
          <w:i/>
          <w:iCs/>
          <w:sz w:val="32"/>
          <w:szCs w:val="32"/>
        </w:rPr>
        <w:t>do cangaço</w:t>
      </w:r>
      <w:r>
        <w:rPr>
          <w:sz w:val="32"/>
          <w:szCs w:val="32"/>
        </w:rPr>
        <w:t xml:space="preserve"> é uma violação ...</w:t>
      </w:r>
      <w:r>
        <w:rPr>
          <w:i/>
          <w:iCs/>
          <w:sz w:val="32"/>
          <w:szCs w:val="32"/>
        </w:rPr>
        <w:t>da responsa</w:t>
      </w:r>
      <w:r w:rsidR="004638B3">
        <w:rPr>
          <w:i/>
          <w:iCs/>
          <w:sz w:val="32"/>
          <w:szCs w:val="32"/>
        </w:rPr>
        <w:t>bilidade</w:t>
      </w:r>
      <w:r w:rsidR="004638B3">
        <w:rPr>
          <w:sz w:val="32"/>
          <w:szCs w:val="32"/>
        </w:rPr>
        <w:t xml:space="preserve"> governamental pela ...</w:t>
      </w:r>
      <w:r w:rsidR="004638B3">
        <w:rPr>
          <w:i/>
          <w:iCs/>
          <w:sz w:val="32"/>
          <w:szCs w:val="32"/>
        </w:rPr>
        <w:t>segurança</w:t>
      </w:r>
      <w:r w:rsidR="004638B3">
        <w:rPr>
          <w:sz w:val="32"/>
          <w:szCs w:val="32"/>
        </w:rPr>
        <w:t xml:space="preserve"> física, mental e social das populações ribeirinhas. </w:t>
      </w:r>
      <w:r w:rsidR="007D4FC4">
        <w:rPr>
          <w:sz w:val="32"/>
          <w:szCs w:val="32"/>
        </w:rPr>
        <w:t>Entremos nos detalhes.</w:t>
      </w:r>
    </w:p>
    <w:p w14:paraId="78A0240B" w14:textId="413ED8E2" w:rsidR="000E15C0" w:rsidRDefault="003733FC" w:rsidP="007A75DE">
      <w:pPr>
        <w:pStyle w:val="NormalWeb"/>
        <w:tabs>
          <w:tab w:val="left" w:pos="2100"/>
        </w:tabs>
        <w:spacing w:before="120" w:beforeAutospacing="0" w:after="120" w:afterAutospacing="0"/>
        <w:jc w:val="both"/>
        <w:rPr>
          <w:sz w:val="32"/>
          <w:szCs w:val="32"/>
        </w:rPr>
      </w:pPr>
      <w:r>
        <w:rPr>
          <w:sz w:val="32"/>
          <w:szCs w:val="32"/>
        </w:rPr>
        <w:t>...</w:t>
      </w:r>
      <w:r>
        <w:rPr>
          <w:i/>
          <w:iCs/>
          <w:sz w:val="32"/>
          <w:szCs w:val="32"/>
        </w:rPr>
        <w:t>Fato</w:t>
      </w:r>
      <w:r>
        <w:rPr>
          <w:sz w:val="32"/>
          <w:szCs w:val="32"/>
        </w:rPr>
        <w:t xml:space="preserve"> é tudo que ocorre </w:t>
      </w:r>
      <w:r w:rsidR="00AF76AA">
        <w:rPr>
          <w:sz w:val="32"/>
          <w:szCs w:val="32"/>
        </w:rPr>
        <w:t>...</w:t>
      </w:r>
      <w:r>
        <w:rPr>
          <w:i/>
          <w:iCs/>
          <w:sz w:val="32"/>
          <w:szCs w:val="32"/>
        </w:rPr>
        <w:t>na natureza</w:t>
      </w:r>
      <w:r>
        <w:rPr>
          <w:sz w:val="32"/>
          <w:szCs w:val="32"/>
        </w:rPr>
        <w:t>. ...</w:t>
      </w:r>
      <w:r>
        <w:rPr>
          <w:i/>
          <w:iCs/>
          <w:sz w:val="32"/>
          <w:szCs w:val="32"/>
        </w:rPr>
        <w:t>Ato</w:t>
      </w:r>
      <w:r>
        <w:rPr>
          <w:sz w:val="32"/>
          <w:szCs w:val="32"/>
        </w:rPr>
        <w:t xml:space="preserve"> é todo ...</w:t>
      </w:r>
      <w:r>
        <w:rPr>
          <w:i/>
          <w:iCs/>
          <w:sz w:val="32"/>
          <w:szCs w:val="32"/>
        </w:rPr>
        <w:t>fato</w:t>
      </w:r>
      <w:r>
        <w:rPr>
          <w:sz w:val="32"/>
          <w:szCs w:val="32"/>
        </w:rPr>
        <w:t xml:space="preserve"> produzido pelas pessoas. ...</w:t>
      </w:r>
      <w:r>
        <w:rPr>
          <w:i/>
          <w:iCs/>
          <w:sz w:val="32"/>
          <w:szCs w:val="32"/>
        </w:rPr>
        <w:t>Conduta</w:t>
      </w:r>
      <w:r>
        <w:rPr>
          <w:sz w:val="32"/>
          <w:szCs w:val="32"/>
        </w:rPr>
        <w:t xml:space="preserve"> é todo ...</w:t>
      </w:r>
      <w:r>
        <w:rPr>
          <w:i/>
          <w:iCs/>
          <w:sz w:val="32"/>
          <w:szCs w:val="32"/>
        </w:rPr>
        <w:t>ato</w:t>
      </w:r>
      <w:r>
        <w:rPr>
          <w:sz w:val="32"/>
          <w:szCs w:val="32"/>
        </w:rPr>
        <w:t xml:space="preserve"> que resulta da vontade, da decisão, ...</w:t>
      </w:r>
      <w:r>
        <w:rPr>
          <w:i/>
          <w:iCs/>
          <w:sz w:val="32"/>
          <w:szCs w:val="32"/>
        </w:rPr>
        <w:t>da ação</w:t>
      </w:r>
      <w:r>
        <w:rPr>
          <w:sz w:val="32"/>
          <w:szCs w:val="32"/>
        </w:rPr>
        <w:t xml:space="preserve"> humana de fazer ou não fazer coisas</w:t>
      </w:r>
      <w:r w:rsidR="000E15C0">
        <w:rPr>
          <w:sz w:val="32"/>
          <w:szCs w:val="32"/>
        </w:rPr>
        <w:t xml:space="preserve">. </w:t>
      </w:r>
    </w:p>
    <w:p w14:paraId="4B061DE0" w14:textId="7108F81F" w:rsidR="003733FC" w:rsidRPr="000E15C0" w:rsidRDefault="000E15C0" w:rsidP="007A75DE">
      <w:pPr>
        <w:pStyle w:val="NormalWeb"/>
        <w:tabs>
          <w:tab w:val="left" w:pos="2100"/>
        </w:tabs>
        <w:spacing w:before="120" w:beforeAutospacing="0" w:after="120" w:afterAutospacing="0"/>
        <w:jc w:val="both"/>
        <w:rPr>
          <w:sz w:val="32"/>
          <w:szCs w:val="32"/>
        </w:rPr>
      </w:pPr>
      <w:r>
        <w:rPr>
          <w:sz w:val="32"/>
          <w:szCs w:val="32"/>
        </w:rPr>
        <w:t>Quem ...</w:t>
      </w:r>
      <w:r>
        <w:rPr>
          <w:i/>
          <w:iCs/>
          <w:sz w:val="32"/>
          <w:szCs w:val="32"/>
        </w:rPr>
        <w:t>quer</w:t>
      </w:r>
      <w:r>
        <w:rPr>
          <w:sz w:val="32"/>
          <w:szCs w:val="32"/>
        </w:rPr>
        <w:t>, ...</w:t>
      </w:r>
      <w:r>
        <w:rPr>
          <w:i/>
          <w:iCs/>
          <w:sz w:val="32"/>
          <w:szCs w:val="32"/>
        </w:rPr>
        <w:t>decide</w:t>
      </w:r>
      <w:r>
        <w:rPr>
          <w:sz w:val="32"/>
          <w:szCs w:val="32"/>
        </w:rPr>
        <w:t>, ...</w:t>
      </w:r>
      <w:r>
        <w:rPr>
          <w:i/>
          <w:iCs/>
          <w:sz w:val="32"/>
          <w:szCs w:val="32"/>
        </w:rPr>
        <w:t xml:space="preserve">faz </w:t>
      </w:r>
      <w:r>
        <w:rPr>
          <w:sz w:val="32"/>
          <w:szCs w:val="32"/>
        </w:rPr>
        <w:t>ou não faz tem ...</w:t>
      </w:r>
      <w:r>
        <w:rPr>
          <w:i/>
          <w:iCs/>
          <w:sz w:val="32"/>
          <w:szCs w:val="32"/>
        </w:rPr>
        <w:t>o domínio</w:t>
      </w:r>
      <w:r>
        <w:rPr>
          <w:sz w:val="32"/>
          <w:szCs w:val="32"/>
        </w:rPr>
        <w:t xml:space="preserve"> dos fatos que resultam de sua ...</w:t>
      </w:r>
      <w:r>
        <w:rPr>
          <w:i/>
          <w:iCs/>
          <w:sz w:val="32"/>
          <w:szCs w:val="32"/>
        </w:rPr>
        <w:t>ação</w:t>
      </w:r>
      <w:r>
        <w:rPr>
          <w:sz w:val="32"/>
          <w:szCs w:val="32"/>
        </w:rPr>
        <w:t>, ou de ...</w:t>
      </w:r>
      <w:r>
        <w:rPr>
          <w:i/>
          <w:iCs/>
          <w:sz w:val="32"/>
          <w:szCs w:val="32"/>
        </w:rPr>
        <w:t>sua omissão</w:t>
      </w:r>
      <w:r>
        <w:rPr>
          <w:sz w:val="32"/>
          <w:szCs w:val="32"/>
        </w:rPr>
        <w:t>.</w:t>
      </w:r>
    </w:p>
    <w:p w14:paraId="4730498A" w14:textId="52BA2ABB" w:rsidR="00721184" w:rsidRDefault="006E3BF1" w:rsidP="007A75DE">
      <w:pPr>
        <w:pStyle w:val="NormalWeb"/>
        <w:tabs>
          <w:tab w:val="left" w:pos="2100"/>
        </w:tabs>
        <w:spacing w:before="120" w:beforeAutospacing="0" w:after="120" w:afterAutospacing="0"/>
        <w:jc w:val="both"/>
        <w:rPr>
          <w:sz w:val="32"/>
          <w:szCs w:val="32"/>
        </w:rPr>
      </w:pPr>
      <w:r>
        <w:rPr>
          <w:sz w:val="32"/>
          <w:szCs w:val="32"/>
        </w:rPr>
        <w:t xml:space="preserve">O </w:t>
      </w:r>
      <w:r w:rsidR="004638B3">
        <w:rPr>
          <w:sz w:val="32"/>
          <w:szCs w:val="32"/>
        </w:rPr>
        <w:t>detentor ...</w:t>
      </w:r>
      <w:r w:rsidR="004638B3">
        <w:rPr>
          <w:i/>
          <w:iCs/>
          <w:sz w:val="32"/>
          <w:szCs w:val="32"/>
        </w:rPr>
        <w:t>do domínio</w:t>
      </w:r>
      <w:r w:rsidR="004638B3">
        <w:rPr>
          <w:sz w:val="32"/>
          <w:szCs w:val="32"/>
        </w:rPr>
        <w:t xml:space="preserve"> dos fatos</w:t>
      </w:r>
      <w:r w:rsidR="006E174D">
        <w:rPr>
          <w:sz w:val="32"/>
          <w:szCs w:val="32"/>
        </w:rPr>
        <w:t xml:space="preserve"> tem ...</w:t>
      </w:r>
      <w:r w:rsidR="006E174D">
        <w:rPr>
          <w:i/>
          <w:iCs/>
          <w:sz w:val="32"/>
          <w:szCs w:val="32"/>
        </w:rPr>
        <w:t xml:space="preserve">o </w:t>
      </w:r>
      <w:r w:rsidR="00847276">
        <w:rPr>
          <w:i/>
          <w:iCs/>
          <w:sz w:val="32"/>
          <w:szCs w:val="32"/>
        </w:rPr>
        <w:t>campo</w:t>
      </w:r>
      <w:r w:rsidR="006E174D">
        <w:rPr>
          <w:sz w:val="32"/>
          <w:szCs w:val="32"/>
        </w:rPr>
        <w:t xml:space="preserve"> de </w:t>
      </w:r>
      <w:r w:rsidR="00847276">
        <w:rPr>
          <w:sz w:val="32"/>
          <w:szCs w:val="32"/>
        </w:rPr>
        <w:t xml:space="preserve">mando </w:t>
      </w:r>
      <w:r>
        <w:rPr>
          <w:sz w:val="32"/>
          <w:szCs w:val="32"/>
        </w:rPr>
        <w:t>para prevenir</w:t>
      </w:r>
      <w:r w:rsidR="00847276">
        <w:rPr>
          <w:sz w:val="32"/>
          <w:szCs w:val="32"/>
        </w:rPr>
        <w:t xml:space="preserve"> e premiar os que impedem os atos danosos, por um lado. </w:t>
      </w:r>
    </w:p>
    <w:p w14:paraId="015B6530" w14:textId="24E47998" w:rsidR="006E174D" w:rsidRDefault="00721184" w:rsidP="007A75DE">
      <w:pPr>
        <w:pStyle w:val="NormalWeb"/>
        <w:tabs>
          <w:tab w:val="left" w:pos="2100"/>
        </w:tabs>
        <w:spacing w:before="120" w:beforeAutospacing="0" w:after="120" w:afterAutospacing="0"/>
        <w:jc w:val="both"/>
        <w:rPr>
          <w:sz w:val="32"/>
          <w:szCs w:val="32"/>
        </w:rPr>
      </w:pPr>
      <w:r>
        <w:rPr>
          <w:sz w:val="32"/>
          <w:szCs w:val="32"/>
        </w:rPr>
        <w:t>P</w:t>
      </w:r>
      <w:r w:rsidR="00847276">
        <w:rPr>
          <w:sz w:val="32"/>
          <w:szCs w:val="32"/>
        </w:rPr>
        <w:t>or outro</w:t>
      </w:r>
      <w:r>
        <w:rPr>
          <w:sz w:val="32"/>
          <w:szCs w:val="32"/>
        </w:rPr>
        <w:t xml:space="preserve"> lado</w:t>
      </w:r>
      <w:r w:rsidR="00847276">
        <w:rPr>
          <w:sz w:val="32"/>
          <w:szCs w:val="32"/>
        </w:rPr>
        <w:t>,</w:t>
      </w:r>
      <w:r w:rsidR="006433BB">
        <w:rPr>
          <w:sz w:val="32"/>
          <w:szCs w:val="32"/>
        </w:rPr>
        <w:t xml:space="preserve"> tem ...</w:t>
      </w:r>
      <w:r w:rsidR="006433BB">
        <w:rPr>
          <w:i/>
          <w:iCs/>
          <w:sz w:val="32"/>
          <w:szCs w:val="32"/>
        </w:rPr>
        <w:t>o campo</w:t>
      </w:r>
      <w:r w:rsidR="006433BB">
        <w:rPr>
          <w:sz w:val="32"/>
          <w:szCs w:val="32"/>
        </w:rPr>
        <w:t xml:space="preserve"> de mando para</w:t>
      </w:r>
      <w:r w:rsidR="00847276">
        <w:rPr>
          <w:sz w:val="32"/>
          <w:szCs w:val="32"/>
        </w:rPr>
        <w:t xml:space="preserve"> </w:t>
      </w:r>
      <w:r w:rsidR="006E3BF1">
        <w:rPr>
          <w:sz w:val="32"/>
          <w:szCs w:val="32"/>
        </w:rPr>
        <w:t>impor controle</w:t>
      </w:r>
      <w:r w:rsidR="00847276">
        <w:rPr>
          <w:sz w:val="32"/>
          <w:szCs w:val="32"/>
        </w:rPr>
        <w:t>, reprimenda</w:t>
      </w:r>
      <w:r w:rsidR="006E3BF1">
        <w:rPr>
          <w:sz w:val="32"/>
          <w:szCs w:val="32"/>
        </w:rPr>
        <w:t xml:space="preserve"> e p</w:t>
      </w:r>
      <w:r w:rsidR="00847276">
        <w:rPr>
          <w:sz w:val="32"/>
          <w:szCs w:val="32"/>
        </w:rPr>
        <w:t>u</w:t>
      </w:r>
      <w:r w:rsidR="006E3BF1">
        <w:rPr>
          <w:sz w:val="32"/>
          <w:szCs w:val="32"/>
        </w:rPr>
        <w:t>nição</w:t>
      </w:r>
      <w:r w:rsidR="00847276">
        <w:rPr>
          <w:sz w:val="32"/>
          <w:szCs w:val="32"/>
        </w:rPr>
        <w:t xml:space="preserve"> aos </w:t>
      </w:r>
      <w:r w:rsidR="004638B3">
        <w:rPr>
          <w:sz w:val="32"/>
          <w:szCs w:val="32"/>
        </w:rPr>
        <w:t>que violam a incolumidade ribeirinha</w:t>
      </w:r>
      <w:r w:rsidR="006E174D">
        <w:rPr>
          <w:sz w:val="32"/>
          <w:szCs w:val="32"/>
        </w:rPr>
        <w:t>.</w:t>
      </w:r>
    </w:p>
    <w:p w14:paraId="428CC4D0" w14:textId="17B0F208" w:rsidR="006433BB" w:rsidRDefault="006E174D" w:rsidP="007A75DE">
      <w:pPr>
        <w:pStyle w:val="NormalWeb"/>
        <w:tabs>
          <w:tab w:val="left" w:pos="2100"/>
        </w:tabs>
        <w:spacing w:before="120" w:beforeAutospacing="0" w:after="120" w:afterAutospacing="0"/>
        <w:jc w:val="both"/>
        <w:rPr>
          <w:sz w:val="32"/>
          <w:szCs w:val="32"/>
        </w:rPr>
      </w:pPr>
      <w:r>
        <w:rPr>
          <w:sz w:val="32"/>
          <w:szCs w:val="32"/>
        </w:rPr>
        <w:t>Quem rege</w:t>
      </w:r>
      <w:r w:rsidR="00E968E8">
        <w:rPr>
          <w:sz w:val="32"/>
          <w:szCs w:val="32"/>
        </w:rPr>
        <w:t xml:space="preserve"> cada</w:t>
      </w:r>
      <w:r>
        <w:rPr>
          <w:sz w:val="32"/>
          <w:szCs w:val="32"/>
        </w:rPr>
        <w:t xml:space="preserve"> ...</w:t>
      </w:r>
      <w:r>
        <w:rPr>
          <w:i/>
          <w:iCs/>
          <w:sz w:val="32"/>
          <w:szCs w:val="32"/>
        </w:rPr>
        <w:t xml:space="preserve"> </w:t>
      </w:r>
      <w:r w:rsidR="00847276">
        <w:rPr>
          <w:i/>
          <w:iCs/>
          <w:sz w:val="32"/>
          <w:szCs w:val="32"/>
        </w:rPr>
        <w:t>campo</w:t>
      </w:r>
      <w:r>
        <w:rPr>
          <w:sz w:val="32"/>
          <w:szCs w:val="32"/>
        </w:rPr>
        <w:t xml:space="preserve"> de </w:t>
      </w:r>
      <w:r w:rsidR="00847276">
        <w:rPr>
          <w:sz w:val="32"/>
          <w:szCs w:val="32"/>
        </w:rPr>
        <w:t>mando</w:t>
      </w:r>
      <w:r w:rsidR="00721184">
        <w:rPr>
          <w:sz w:val="32"/>
          <w:szCs w:val="32"/>
        </w:rPr>
        <w:t xml:space="preserve"> (numa dimensão, o mando </w:t>
      </w:r>
      <w:r w:rsidR="003E68FE">
        <w:rPr>
          <w:sz w:val="32"/>
          <w:szCs w:val="32"/>
        </w:rPr>
        <w:t>...</w:t>
      </w:r>
      <w:r w:rsidR="00721184" w:rsidRPr="003E68FE">
        <w:rPr>
          <w:i/>
          <w:iCs/>
          <w:sz w:val="32"/>
          <w:szCs w:val="32"/>
        </w:rPr>
        <w:t>individual</w:t>
      </w:r>
      <w:r w:rsidR="00721184">
        <w:rPr>
          <w:sz w:val="32"/>
          <w:szCs w:val="32"/>
        </w:rPr>
        <w:t>, noutr</w:t>
      </w:r>
      <w:r w:rsidR="00E9385A">
        <w:rPr>
          <w:sz w:val="32"/>
          <w:szCs w:val="32"/>
        </w:rPr>
        <w:t>a</w:t>
      </w:r>
      <w:r w:rsidR="00721184">
        <w:rPr>
          <w:sz w:val="32"/>
          <w:szCs w:val="32"/>
        </w:rPr>
        <w:t xml:space="preserve">, </w:t>
      </w:r>
      <w:r w:rsidR="003E68FE">
        <w:rPr>
          <w:sz w:val="32"/>
          <w:szCs w:val="32"/>
        </w:rPr>
        <w:t>o mando ...</w:t>
      </w:r>
      <w:r w:rsidR="003E68FE">
        <w:rPr>
          <w:i/>
          <w:iCs/>
          <w:sz w:val="32"/>
          <w:szCs w:val="32"/>
        </w:rPr>
        <w:t>governamental</w:t>
      </w:r>
      <w:r w:rsidR="003E68FE">
        <w:rPr>
          <w:sz w:val="32"/>
          <w:szCs w:val="32"/>
        </w:rPr>
        <w:t>)</w:t>
      </w:r>
      <w:r w:rsidR="004638B3">
        <w:rPr>
          <w:sz w:val="32"/>
          <w:szCs w:val="32"/>
        </w:rPr>
        <w:t xml:space="preserve"> deve ser oficialmente ...</w:t>
      </w:r>
      <w:r w:rsidR="004638B3">
        <w:rPr>
          <w:i/>
          <w:iCs/>
          <w:sz w:val="32"/>
          <w:szCs w:val="32"/>
        </w:rPr>
        <w:t>responsabilizado</w:t>
      </w:r>
      <w:r>
        <w:rPr>
          <w:sz w:val="32"/>
          <w:szCs w:val="32"/>
        </w:rPr>
        <w:t>, através de regras ...</w:t>
      </w:r>
      <w:r w:rsidR="006E3BF1">
        <w:rPr>
          <w:i/>
          <w:iCs/>
          <w:sz w:val="32"/>
          <w:szCs w:val="32"/>
        </w:rPr>
        <w:t xml:space="preserve">comandadas </w:t>
      </w:r>
      <w:r>
        <w:rPr>
          <w:sz w:val="32"/>
          <w:szCs w:val="32"/>
        </w:rPr>
        <w:t>pela lei Maior do país.</w:t>
      </w:r>
    </w:p>
    <w:p w14:paraId="6BD4B26C" w14:textId="53BD9344" w:rsidR="003E68FE" w:rsidRDefault="006433BB" w:rsidP="007A75DE">
      <w:pPr>
        <w:pStyle w:val="NormalWeb"/>
        <w:tabs>
          <w:tab w:val="left" w:pos="2100"/>
        </w:tabs>
        <w:spacing w:before="120" w:beforeAutospacing="0" w:after="120" w:afterAutospacing="0"/>
        <w:jc w:val="both"/>
        <w:rPr>
          <w:sz w:val="32"/>
          <w:szCs w:val="32"/>
        </w:rPr>
      </w:pPr>
      <w:r>
        <w:rPr>
          <w:sz w:val="32"/>
          <w:szCs w:val="32"/>
        </w:rPr>
        <w:t>Quem ...</w:t>
      </w:r>
      <w:r>
        <w:rPr>
          <w:i/>
          <w:iCs/>
          <w:sz w:val="32"/>
          <w:szCs w:val="32"/>
        </w:rPr>
        <w:t>matou</w:t>
      </w:r>
      <w:r>
        <w:rPr>
          <w:sz w:val="32"/>
          <w:szCs w:val="32"/>
        </w:rPr>
        <w:t xml:space="preserve"> </w:t>
      </w:r>
      <w:r w:rsidR="003E68FE">
        <w:rPr>
          <w:sz w:val="32"/>
          <w:szCs w:val="32"/>
        </w:rPr>
        <w:t>ou mandou ...</w:t>
      </w:r>
      <w:r w:rsidR="003E68FE">
        <w:rPr>
          <w:i/>
          <w:iCs/>
          <w:sz w:val="32"/>
          <w:szCs w:val="32"/>
        </w:rPr>
        <w:t>matar</w:t>
      </w:r>
      <w:r w:rsidR="003357DB">
        <w:rPr>
          <w:sz w:val="32"/>
          <w:szCs w:val="32"/>
        </w:rPr>
        <w:t>,</w:t>
      </w:r>
      <w:r w:rsidR="0069536E">
        <w:rPr>
          <w:sz w:val="32"/>
          <w:szCs w:val="32"/>
        </w:rPr>
        <w:t xml:space="preserve"> se omitir, abusar,</w:t>
      </w:r>
      <w:r w:rsidR="003357DB">
        <w:rPr>
          <w:sz w:val="32"/>
          <w:szCs w:val="32"/>
        </w:rPr>
        <w:t xml:space="preserve"> roubar, pôr em perigo</w:t>
      </w:r>
      <w:r w:rsidR="00855830">
        <w:rPr>
          <w:sz w:val="32"/>
          <w:szCs w:val="32"/>
        </w:rPr>
        <w:t>, i</w:t>
      </w:r>
      <w:r w:rsidR="003357DB">
        <w:rPr>
          <w:sz w:val="32"/>
          <w:szCs w:val="32"/>
        </w:rPr>
        <w:t>mpor ...</w:t>
      </w:r>
      <w:r w:rsidR="00CC3EF1">
        <w:rPr>
          <w:i/>
          <w:iCs/>
          <w:sz w:val="32"/>
          <w:szCs w:val="32"/>
        </w:rPr>
        <w:t>danos</w:t>
      </w:r>
      <w:r w:rsidR="003E68FE">
        <w:rPr>
          <w:sz w:val="32"/>
          <w:szCs w:val="32"/>
        </w:rPr>
        <w:t xml:space="preserve"> </w:t>
      </w:r>
      <w:r>
        <w:rPr>
          <w:sz w:val="32"/>
          <w:szCs w:val="32"/>
        </w:rPr>
        <w:t xml:space="preserve">contra a incolumidade pessoal </w:t>
      </w:r>
      <w:r>
        <w:rPr>
          <w:sz w:val="32"/>
          <w:szCs w:val="32"/>
        </w:rPr>
        <w:lastRenderedPageBreak/>
        <w:t>do cidadão tem</w:t>
      </w:r>
      <w:r w:rsidR="006E174D">
        <w:rPr>
          <w:sz w:val="32"/>
          <w:szCs w:val="32"/>
        </w:rPr>
        <w:t xml:space="preserve"> </w:t>
      </w:r>
      <w:r>
        <w:rPr>
          <w:sz w:val="32"/>
          <w:szCs w:val="32"/>
        </w:rPr>
        <w:t>...</w:t>
      </w:r>
      <w:r>
        <w:rPr>
          <w:i/>
          <w:iCs/>
          <w:sz w:val="32"/>
          <w:szCs w:val="32"/>
        </w:rPr>
        <w:t xml:space="preserve">o </w:t>
      </w:r>
      <w:r w:rsidR="002B4317">
        <w:rPr>
          <w:i/>
          <w:iCs/>
          <w:sz w:val="32"/>
          <w:szCs w:val="32"/>
        </w:rPr>
        <w:t>campo</w:t>
      </w:r>
      <w:r>
        <w:rPr>
          <w:sz w:val="32"/>
          <w:szCs w:val="32"/>
        </w:rPr>
        <w:t xml:space="preserve"> de </w:t>
      </w:r>
      <w:r w:rsidR="002B4317">
        <w:rPr>
          <w:sz w:val="32"/>
          <w:szCs w:val="32"/>
        </w:rPr>
        <w:t>mando</w:t>
      </w:r>
      <w:r>
        <w:rPr>
          <w:sz w:val="32"/>
          <w:szCs w:val="32"/>
        </w:rPr>
        <w:t xml:space="preserve"> ...</w:t>
      </w:r>
      <w:r>
        <w:rPr>
          <w:i/>
          <w:iCs/>
          <w:sz w:val="32"/>
          <w:szCs w:val="32"/>
        </w:rPr>
        <w:t>individual</w:t>
      </w:r>
      <w:r>
        <w:rPr>
          <w:sz w:val="32"/>
          <w:szCs w:val="32"/>
        </w:rPr>
        <w:t>. Responde pelas ...</w:t>
      </w:r>
      <w:r>
        <w:rPr>
          <w:i/>
          <w:iCs/>
          <w:sz w:val="32"/>
          <w:szCs w:val="32"/>
        </w:rPr>
        <w:t>condutas</w:t>
      </w:r>
      <w:r>
        <w:rPr>
          <w:sz w:val="32"/>
          <w:szCs w:val="32"/>
        </w:rPr>
        <w:t xml:space="preserve"> praticadas</w:t>
      </w:r>
      <w:r w:rsidR="007A75DE">
        <w:rPr>
          <w:rStyle w:val="Refdenotaderodap"/>
          <w:sz w:val="32"/>
          <w:szCs w:val="32"/>
        </w:rPr>
        <w:footnoteReference w:id="80"/>
      </w:r>
      <w:r w:rsidR="003E68FE">
        <w:rPr>
          <w:sz w:val="32"/>
          <w:szCs w:val="32"/>
        </w:rPr>
        <w:t>.</w:t>
      </w:r>
      <w:r>
        <w:rPr>
          <w:sz w:val="32"/>
          <w:szCs w:val="32"/>
        </w:rPr>
        <w:t xml:space="preserve"> </w:t>
      </w:r>
    </w:p>
    <w:p w14:paraId="70CDC967" w14:textId="4A59BB14" w:rsidR="005A68C8" w:rsidRDefault="006433BB" w:rsidP="007A75DE">
      <w:pPr>
        <w:pStyle w:val="NormalWeb"/>
        <w:tabs>
          <w:tab w:val="left" w:pos="2100"/>
        </w:tabs>
        <w:spacing w:before="120" w:beforeAutospacing="0" w:after="120" w:afterAutospacing="0"/>
        <w:jc w:val="both"/>
        <w:rPr>
          <w:sz w:val="32"/>
          <w:szCs w:val="32"/>
        </w:rPr>
      </w:pPr>
      <w:r>
        <w:rPr>
          <w:sz w:val="32"/>
          <w:szCs w:val="32"/>
        </w:rPr>
        <w:t>Enquanto quem tem ...</w:t>
      </w:r>
      <w:r>
        <w:rPr>
          <w:i/>
          <w:iCs/>
          <w:sz w:val="32"/>
          <w:szCs w:val="32"/>
        </w:rPr>
        <w:t>o campo de mando</w:t>
      </w:r>
      <w:r w:rsidRPr="006433BB">
        <w:rPr>
          <w:sz w:val="32"/>
          <w:szCs w:val="32"/>
        </w:rPr>
        <w:t xml:space="preserve"> da política pública</w:t>
      </w:r>
      <w:r w:rsidR="003E68FE">
        <w:rPr>
          <w:sz w:val="32"/>
          <w:szCs w:val="32"/>
        </w:rPr>
        <w:t xml:space="preserve"> governamental responde pelas ...</w:t>
      </w:r>
      <w:r w:rsidR="003E68FE">
        <w:rPr>
          <w:i/>
          <w:iCs/>
          <w:sz w:val="32"/>
          <w:szCs w:val="32"/>
        </w:rPr>
        <w:t>omissões</w:t>
      </w:r>
      <w:r w:rsidR="003E68FE">
        <w:rPr>
          <w:sz w:val="32"/>
          <w:szCs w:val="32"/>
        </w:rPr>
        <w:t xml:space="preserve"> praticadas, pelos ...</w:t>
      </w:r>
      <w:r w:rsidR="003E68FE">
        <w:rPr>
          <w:i/>
          <w:iCs/>
          <w:sz w:val="32"/>
          <w:szCs w:val="32"/>
        </w:rPr>
        <w:t>abusos</w:t>
      </w:r>
      <w:r w:rsidR="007A75DE">
        <w:rPr>
          <w:sz w:val="32"/>
          <w:szCs w:val="32"/>
        </w:rPr>
        <w:t xml:space="preserve"> perpetrados</w:t>
      </w:r>
      <w:r w:rsidR="00CC3EF1">
        <w:rPr>
          <w:rStyle w:val="Refdenotaderodap"/>
          <w:sz w:val="32"/>
          <w:szCs w:val="32"/>
        </w:rPr>
        <w:footnoteReference w:id="81"/>
      </w:r>
      <w:r w:rsidR="00855830">
        <w:rPr>
          <w:sz w:val="32"/>
          <w:szCs w:val="32"/>
        </w:rPr>
        <w:t>. Tudo</w:t>
      </w:r>
      <w:r w:rsidR="007A75DE">
        <w:rPr>
          <w:sz w:val="32"/>
          <w:szCs w:val="32"/>
        </w:rPr>
        <w:t xml:space="preserve"> segundo princípios e regras que obviamente não há espaço nem pertinência</w:t>
      </w:r>
      <w:r w:rsidR="00E9385A">
        <w:rPr>
          <w:sz w:val="32"/>
          <w:szCs w:val="32"/>
        </w:rPr>
        <w:t xml:space="preserve"> para</w:t>
      </w:r>
      <w:r w:rsidR="007A75DE">
        <w:rPr>
          <w:sz w:val="32"/>
          <w:szCs w:val="32"/>
        </w:rPr>
        <w:t xml:space="preserve"> detalhar aqui.</w:t>
      </w:r>
    </w:p>
    <w:p w14:paraId="36339C2B" w14:textId="245C78D8" w:rsidR="00B70E98" w:rsidRDefault="00B70E98" w:rsidP="007A75DE">
      <w:pPr>
        <w:pStyle w:val="NormalWeb"/>
        <w:tabs>
          <w:tab w:val="left" w:pos="2100"/>
        </w:tabs>
        <w:spacing w:before="120" w:beforeAutospacing="0" w:after="120" w:afterAutospacing="0"/>
        <w:jc w:val="both"/>
        <w:rPr>
          <w:sz w:val="32"/>
          <w:szCs w:val="32"/>
        </w:rPr>
      </w:pPr>
      <w:r>
        <w:rPr>
          <w:sz w:val="32"/>
          <w:szCs w:val="32"/>
        </w:rPr>
        <w:t>Uma questão tem pairado no ar</w:t>
      </w:r>
      <w:r w:rsidR="00855611">
        <w:rPr>
          <w:sz w:val="32"/>
          <w:szCs w:val="32"/>
        </w:rPr>
        <w:t>,</w:t>
      </w:r>
      <w:r>
        <w:rPr>
          <w:sz w:val="32"/>
          <w:szCs w:val="32"/>
        </w:rPr>
        <w:t xml:space="preserve"> não apenas na ...</w:t>
      </w:r>
      <w:r>
        <w:rPr>
          <w:i/>
          <w:iCs/>
          <w:sz w:val="32"/>
          <w:szCs w:val="32"/>
        </w:rPr>
        <w:t>institucionalidade</w:t>
      </w:r>
      <w:r>
        <w:rPr>
          <w:sz w:val="32"/>
          <w:szCs w:val="32"/>
        </w:rPr>
        <w:t xml:space="preserve"> governamental quanto na ...</w:t>
      </w:r>
      <w:r>
        <w:rPr>
          <w:i/>
          <w:iCs/>
          <w:sz w:val="32"/>
          <w:szCs w:val="32"/>
        </w:rPr>
        <w:t>não-governamental</w:t>
      </w:r>
      <w:r w:rsidR="00855611">
        <w:rPr>
          <w:sz w:val="32"/>
          <w:szCs w:val="32"/>
        </w:rPr>
        <w:t>,</w:t>
      </w:r>
      <w:r>
        <w:rPr>
          <w:sz w:val="32"/>
          <w:szCs w:val="32"/>
        </w:rPr>
        <w:t xml:space="preserve"> que é a da chamada ...</w:t>
      </w:r>
      <w:r>
        <w:rPr>
          <w:i/>
          <w:iCs/>
          <w:sz w:val="32"/>
          <w:szCs w:val="32"/>
        </w:rPr>
        <w:t>responsabilidade</w:t>
      </w:r>
      <w:r>
        <w:rPr>
          <w:sz w:val="32"/>
          <w:szCs w:val="32"/>
        </w:rPr>
        <w:t xml:space="preserve"> objetiva d</w:t>
      </w:r>
      <w:r w:rsidR="00D9271F">
        <w:rPr>
          <w:sz w:val="32"/>
          <w:szCs w:val="32"/>
        </w:rPr>
        <w:t xml:space="preserve">e qual seja </w:t>
      </w:r>
      <w:r>
        <w:rPr>
          <w:sz w:val="32"/>
          <w:szCs w:val="32"/>
        </w:rPr>
        <w:t>...</w:t>
      </w:r>
      <w:r>
        <w:rPr>
          <w:i/>
          <w:iCs/>
          <w:sz w:val="32"/>
          <w:szCs w:val="32"/>
        </w:rPr>
        <w:t>o campo de mando</w:t>
      </w:r>
      <w:r w:rsidR="00D9271F">
        <w:rPr>
          <w:sz w:val="32"/>
          <w:szCs w:val="32"/>
        </w:rPr>
        <w:t xml:space="preserve"> dos corporativistas.</w:t>
      </w:r>
    </w:p>
    <w:p w14:paraId="196BB82F" w14:textId="17174925" w:rsidR="00196324" w:rsidRDefault="00196324" w:rsidP="007A75DE">
      <w:pPr>
        <w:pStyle w:val="NormalWeb"/>
        <w:tabs>
          <w:tab w:val="left" w:pos="2100"/>
        </w:tabs>
        <w:spacing w:before="120" w:beforeAutospacing="0" w:after="120" w:afterAutospacing="0"/>
        <w:jc w:val="both"/>
        <w:rPr>
          <w:sz w:val="32"/>
          <w:szCs w:val="32"/>
        </w:rPr>
      </w:pPr>
      <w:r>
        <w:rPr>
          <w:sz w:val="32"/>
          <w:szCs w:val="32"/>
        </w:rPr>
        <w:t>Para enaltecê-los e mesmo ...</w:t>
      </w:r>
      <w:r>
        <w:rPr>
          <w:i/>
          <w:iCs/>
          <w:sz w:val="32"/>
          <w:szCs w:val="32"/>
        </w:rPr>
        <w:t>premiá-los</w:t>
      </w:r>
      <w:r>
        <w:rPr>
          <w:sz w:val="32"/>
          <w:szCs w:val="32"/>
        </w:rPr>
        <w:t xml:space="preserve"> quando ...</w:t>
      </w:r>
      <w:r>
        <w:rPr>
          <w:i/>
          <w:iCs/>
          <w:sz w:val="32"/>
          <w:szCs w:val="32"/>
        </w:rPr>
        <w:t>sustentáveis</w:t>
      </w:r>
      <w:r>
        <w:rPr>
          <w:sz w:val="32"/>
          <w:szCs w:val="32"/>
        </w:rPr>
        <w:t xml:space="preserve"> para a vida em abundância. Para impor-lhes ...</w:t>
      </w:r>
      <w:r>
        <w:rPr>
          <w:i/>
          <w:iCs/>
          <w:sz w:val="32"/>
          <w:szCs w:val="32"/>
        </w:rPr>
        <w:t>controle</w:t>
      </w:r>
      <w:r>
        <w:rPr>
          <w:sz w:val="32"/>
          <w:szCs w:val="32"/>
        </w:rPr>
        <w:t>, ...</w:t>
      </w:r>
      <w:r>
        <w:rPr>
          <w:i/>
          <w:iCs/>
          <w:sz w:val="32"/>
          <w:szCs w:val="32"/>
        </w:rPr>
        <w:t>reprimenda</w:t>
      </w:r>
      <w:r>
        <w:rPr>
          <w:sz w:val="32"/>
          <w:szCs w:val="32"/>
        </w:rPr>
        <w:t xml:space="preserve"> e </w:t>
      </w:r>
      <w:r w:rsidR="00855611">
        <w:rPr>
          <w:sz w:val="32"/>
          <w:szCs w:val="32"/>
        </w:rPr>
        <w:t>até mesmo</w:t>
      </w:r>
      <w:r>
        <w:rPr>
          <w:sz w:val="32"/>
          <w:szCs w:val="32"/>
        </w:rPr>
        <w:t xml:space="preserve"> ...</w:t>
      </w:r>
      <w:r>
        <w:rPr>
          <w:i/>
          <w:iCs/>
          <w:sz w:val="32"/>
          <w:szCs w:val="32"/>
        </w:rPr>
        <w:t>punição</w:t>
      </w:r>
      <w:r>
        <w:rPr>
          <w:sz w:val="32"/>
          <w:szCs w:val="32"/>
        </w:rPr>
        <w:t>, quando ...</w:t>
      </w:r>
      <w:r>
        <w:rPr>
          <w:i/>
          <w:iCs/>
          <w:sz w:val="32"/>
          <w:szCs w:val="32"/>
        </w:rPr>
        <w:t>insustentáveis</w:t>
      </w:r>
      <w:r>
        <w:rPr>
          <w:sz w:val="32"/>
          <w:szCs w:val="32"/>
        </w:rPr>
        <w:t xml:space="preserve"> para a plenitude abundante da dignidade vital.</w:t>
      </w:r>
    </w:p>
    <w:p w14:paraId="09A44EA6" w14:textId="77777777" w:rsidR="00196324" w:rsidRDefault="003357DB" w:rsidP="007A75DE">
      <w:pPr>
        <w:pStyle w:val="NormalWeb"/>
        <w:tabs>
          <w:tab w:val="left" w:pos="2100"/>
        </w:tabs>
        <w:spacing w:before="120" w:beforeAutospacing="0" w:after="120" w:afterAutospacing="0"/>
        <w:jc w:val="both"/>
        <w:rPr>
          <w:sz w:val="32"/>
          <w:szCs w:val="32"/>
        </w:rPr>
      </w:pPr>
      <w:r>
        <w:rPr>
          <w:sz w:val="32"/>
          <w:szCs w:val="32"/>
        </w:rPr>
        <w:t>Espaço físico-mental-social</w:t>
      </w:r>
      <w:r w:rsidR="00196324">
        <w:rPr>
          <w:sz w:val="32"/>
          <w:szCs w:val="32"/>
        </w:rPr>
        <w:t>, portanto,</w:t>
      </w:r>
      <w:r>
        <w:rPr>
          <w:sz w:val="32"/>
          <w:szCs w:val="32"/>
        </w:rPr>
        <w:t xml:space="preserve"> ...</w:t>
      </w:r>
      <w:r>
        <w:rPr>
          <w:i/>
          <w:iCs/>
          <w:sz w:val="32"/>
          <w:szCs w:val="32"/>
        </w:rPr>
        <w:t>não vazio</w:t>
      </w:r>
      <w:r>
        <w:rPr>
          <w:sz w:val="32"/>
          <w:szCs w:val="32"/>
        </w:rPr>
        <w:t>. Cheio ...</w:t>
      </w:r>
      <w:r>
        <w:rPr>
          <w:i/>
          <w:iCs/>
          <w:sz w:val="32"/>
          <w:szCs w:val="32"/>
        </w:rPr>
        <w:t>de mandos</w:t>
      </w:r>
      <w:r w:rsidR="00076909">
        <w:rPr>
          <w:i/>
          <w:iCs/>
          <w:sz w:val="32"/>
          <w:szCs w:val="32"/>
        </w:rPr>
        <w:t xml:space="preserve"> </w:t>
      </w:r>
      <w:r w:rsidR="00D9271F">
        <w:rPr>
          <w:sz w:val="32"/>
          <w:szCs w:val="32"/>
        </w:rPr>
        <w:t>dos que regem</w:t>
      </w:r>
      <w:r w:rsidR="00196324">
        <w:rPr>
          <w:sz w:val="32"/>
          <w:szCs w:val="32"/>
        </w:rPr>
        <w:t>. Dos que</w:t>
      </w:r>
      <w:r w:rsidR="00D9271F">
        <w:rPr>
          <w:sz w:val="32"/>
          <w:szCs w:val="32"/>
        </w:rPr>
        <w:t>, conduzem, influenciam, comandam</w:t>
      </w:r>
      <w:r w:rsidR="00196324">
        <w:rPr>
          <w:sz w:val="32"/>
          <w:szCs w:val="32"/>
        </w:rPr>
        <w:t xml:space="preserve">. </w:t>
      </w:r>
    </w:p>
    <w:p w14:paraId="733389C3" w14:textId="6FCE0070" w:rsidR="00D9271F" w:rsidRPr="00D9271F" w:rsidRDefault="00196324" w:rsidP="007A75DE">
      <w:pPr>
        <w:pStyle w:val="NormalWeb"/>
        <w:tabs>
          <w:tab w:val="left" w:pos="2100"/>
        </w:tabs>
        <w:spacing w:before="120" w:beforeAutospacing="0" w:after="120" w:afterAutospacing="0"/>
        <w:jc w:val="both"/>
        <w:rPr>
          <w:sz w:val="32"/>
          <w:szCs w:val="32"/>
        </w:rPr>
      </w:pPr>
      <w:r>
        <w:rPr>
          <w:sz w:val="32"/>
          <w:szCs w:val="32"/>
        </w:rPr>
        <w:t>E dos que</w:t>
      </w:r>
      <w:r w:rsidR="00076909">
        <w:rPr>
          <w:sz w:val="32"/>
          <w:szCs w:val="32"/>
        </w:rPr>
        <w:t xml:space="preserve"> se locupletam com</w:t>
      </w:r>
      <w:r w:rsidR="00D9271F">
        <w:rPr>
          <w:sz w:val="32"/>
          <w:szCs w:val="32"/>
        </w:rPr>
        <w:t xml:space="preserve"> ...</w:t>
      </w:r>
      <w:r w:rsidR="00D9271F">
        <w:rPr>
          <w:i/>
          <w:iCs/>
          <w:sz w:val="32"/>
          <w:szCs w:val="32"/>
        </w:rPr>
        <w:t>corporações</w:t>
      </w:r>
      <w:r w:rsidR="00D9271F">
        <w:rPr>
          <w:sz w:val="32"/>
          <w:szCs w:val="32"/>
        </w:rPr>
        <w:t xml:space="preserve"> familiares, comunitárias, fundamentalistas, ideológicas, negociais ...</w:t>
      </w:r>
      <w:r w:rsidR="00D9271F">
        <w:rPr>
          <w:i/>
          <w:iCs/>
          <w:sz w:val="32"/>
          <w:szCs w:val="32"/>
        </w:rPr>
        <w:t>e afins</w:t>
      </w:r>
      <w:r w:rsidR="00D9271F">
        <w:rPr>
          <w:sz w:val="32"/>
          <w:szCs w:val="32"/>
        </w:rPr>
        <w:t>.</w:t>
      </w:r>
      <w:r w:rsidR="00A80615">
        <w:rPr>
          <w:sz w:val="32"/>
          <w:szCs w:val="32"/>
        </w:rPr>
        <w:t xml:space="preserve"> Isso há quer ensinado a todos, ...</w:t>
      </w:r>
      <w:r w:rsidR="00A80615">
        <w:rPr>
          <w:i/>
          <w:iCs/>
          <w:sz w:val="32"/>
          <w:szCs w:val="32"/>
        </w:rPr>
        <w:t>desde criancinhas</w:t>
      </w:r>
      <w:r w:rsidR="00A80615">
        <w:rPr>
          <w:sz w:val="32"/>
          <w:szCs w:val="32"/>
        </w:rPr>
        <w:t>.</w:t>
      </w:r>
      <w:r w:rsidR="00D9271F">
        <w:rPr>
          <w:sz w:val="32"/>
          <w:szCs w:val="32"/>
        </w:rPr>
        <w:t xml:space="preserve"> </w:t>
      </w:r>
      <w:r w:rsidR="00A80615">
        <w:rPr>
          <w:sz w:val="32"/>
          <w:szCs w:val="32"/>
        </w:rPr>
        <w:t xml:space="preserve"> </w:t>
      </w:r>
      <w:r w:rsidR="00D9271F">
        <w:rPr>
          <w:sz w:val="32"/>
          <w:szCs w:val="32"/>
        </w:rPr>
        <w:t>Próximo capítulo.</w:t>
      </w:r>
    </w:p>
    <w:p w14:paraId="36B52A35" w14:textId="55535434" w:rsidR="00043E11" w:rsidRDefault="00CD4243" w:rsidP="00CD4243">
      <w:pPr>
        <w:tabs>
          <w:tab w:val="left" w:pos="3960"/>
        </w:tabs>
        <w:rPr>
          <w:rFonts w:cs="Times New Roman"/>
          <w:szCs w:val="32"/>
        </w:rPr>
      </w:pPr>
      <w:r>
        <w:rPr>
          <w:rFonts w:cs="Times New Roman"/>
          <w:szCs w:val="32"/>
        </w:rPr>
        <w:tab/>
      </w:r>
    </w:p>
    <w:p w14:paraId="78D224E8" w14:textId="30DEC634" w:rsidR="00CD4243" w:rsidRDefault="00CD4243" w:rsidP="00CD4243">
      <w:pPr>
        <w:tabs>
          <w:tab w:val="left" w:pos="3960"/>
        </w:tabs>
        <w:rPr>
          <w:rFonts w:cs="Times New Roman"/>
          <w:szCs w:val="32"/>
        </w:rPr>
      </w:pPr>
    </w:p>
    <w:p w14:paraId="6D667E59" w14:textId="100A04C9" w:rsidR="00CD4243" w:rsidRDefault="00CD4243" w:rsidP="00CD4243">
      <w:pPr>
        <w:tabs>
          <w:tab w:val="left" w:pos="3960"/>
        </w:tabs>
        <w:rPr>
          <w:rFonts w:cs="Times New Roman"/>
          <w:szCs w:val="32"/>
        </w:rPr>
      </w:pPr>
    </w:p>
    <w:p w14:paraId="6B664E96" w14:textId="4EE1B9D7" w:rsidR="00CD4243" w:rsidRDefault="00CD4243" w:rsidP="00CD4243">
      <w:pPr>
        <w:tabs>
          <w:tab w:val="left" w:pos="3960"/>
        </w:tabs>
        <w:rPr>
          <w:rFonts w:cs="Times New Roman"/>
          <w:szCs w:val="32"/>
        </w:rPr>
      </w:pPr>
    </w:p>
    <w:p w14:paraId="44A355EE" w14:textId="492469B8" w:rsidR="00CD4243" w:rsidRDefault="00CD4243" w:rsidP="00CD4243">
      <w:pPr>
        <w:tabs>
          <w:tab w:val="left" w:pos="3960"/>
        </w:tabs>
        <w:rPr>
          <w:rFonts w:cs="Times New Roman"/>
          <w:szCs w:val="32"/>
        </w:rPr>
      </w:pPr>
    </w:p>
    <w:p w14:paraId="14F8A504" w14:textId="21DF56E2" w:rsidR="00CD4243" w:rsidRDefault="00CD4243" w:rsidP="00CD4243">
      <w:pPr>
        <w:tabs>
          <w:tab w:val="left" w:pos="3960"/>
        </w:tabs>
        <w:rPr>
          <w:rFonts w:cs="Times New Roman"/>
          <w:szCs w:val="32"/>
        </w:rPr>
      </w:pPr>
    </w:p>
    <w:p w14:paraId="753C2BBB" w14:textId="045C3C6F" w:rsidR="004B3DC3" w:rsidRDefault="004B3DC3" w:rsidP="00FF1CB0">
      <w:pPr>
        <w:rPr>
          <w:rFonts w:cs="Times New Roman"/>
          <w:szCs w:val="32"/>
        </w:rPr>
      </w:pPr>
    </w:p>
    <w:p w14:paraId="6187119D" w14:textId="15BBA315" w:rsidR="0055583C" w:rsidRDefault="0055583C" w:rsidP="00FF1CB0">
      <w:pPr>
        <w:rPr>
          <w:rFonts w:cs="Times New Roman"/>
          <w:szCs w:val="32"/>
        </w:rPr>
      </w:pPr>
    </w:p>
    <w:p w14:paraId="5A6C1772" w14:textId="77777777" w:rsidR="0055583C" w:rsidRDefault="0055583C" w:rsidP="00FF1CB0">
      <w:pPr>
        <w:rPr>
          <w:rFonts w:cs="Times New Roman"/>
          <w:szCs w:val="32"/>
        </w:rPr>
      </w:pPr>
    </w:p>
    <w:p w14:paraId="71A72741" w14:textId="23E43723" w:rsidR="004B3DC3" w:rsidRDefault="004B3DC3" w:rsidP="00FF1CB0">
      <w:pPr>
        <w:rPr>
          <w:rFonts w:cs="Times New Roman"/>
          <w:szCs w:val="32"/>
        </w:rPr>
      </w:pPr>
    </w:p>
    <w:p w14:paraId="3623B1B7" w14:textId="26FBFC91" w:rsidR="00043E11" w:rsidRDefault="00043E11" w:rsidP="00043E11">
      <w:pPr>
        <w:pStyle w:val="Ttulo1"/>
        <w:jc w:val="right"/>
        <w:rPr>
          <w:rFonts w:ascii="Times New Roman" w:hAnsi="Times New Roman" w:cs="Times New Roman"/>
          <w:b/>
          <w:bCs/>
          <w:color w:val="000000" w:themeColor="text1"/>
          <w:sz w:val="72"/>
          <w:szCs w:val="72"/>
        </w:rPr>
      </w:pPr>
      <w:bookmarkStart w:id="53" w:name="_Toc120605159"/>
      <w:r w:rsidRPr="00043E11">
        <w:rPr>
          <w:rFonts w:ascii="Times New Roman" w:hAnsi="Times New Roman" w:cs="Times New Roman"/>
          <w:b/>
          <w:bCs/>
          <w:color w:val="000000" w:themeColor="text1"/>
          <w:sz w:val="72"/>
          <w:szCs w:val="72"/>
        </w:rPr>
        <w:t>17. corpo e espírito</w:t>
      </w:r>
      <w:bookmarkEnd w:id="53"/>
    </w:p>
    <w:p w14:paraId="02901019" w14:textId="77777777" w:rsidR="00792256" w:rsidRDefault="00792256" w:rsidP="003B03A3"/>
    <w:p w14:paraId="2C150E89" w14:textId="57DCFFBE" w:rsidR="003B03A3" w:rsidRPr="00922788" w:rsidRDefault="009858C1" w:rsidP="003B03A3">
      <w:pPr>
        <w:rPr>
          <w:color w:val="000000" w:themeColor="text1"/>
        </w:rPr>
      </w:pPr>
      <w:r w:rsidRPr="00922788">
        <w:rPr>
          <w:color w:val="000000" w:themeColor="text1"/>
        </w:rPr>
        <w:t xml:space="preserve">Para os que procuram entender </w:t>
      </w:r>
      <w:r w:rsidR="00792256" w:rsidRPr="00922788">
        <w:rPr>
          <w:color w:val="000000" w:themeColor="text1"/>
        </w:rPr>
        <w:t>de</w:t>
      </w:r>
      <w:r w:rsidRPr="00922788">
        <w:rPr>
          <w:color w:val="000000" w:themeColor="text1"/>
        </w:rPr>
        <w:t xml:space="preserve"> palavras</w:t>
      </w:r>
      <w:r w:rsidR="00792256" w:rsidRPr="00922788">
        <w:rPr>
          <w:color w:val="000000" w:themeColor="text1"/>
        </w:rPr>
        <w:t>,</w:t>
      </w:r>
      <w:r w:rsidRPr="00922788">
        <w:rPr>
          <w:color w:val="000000" w:themeColor="text1"/>
        </w:rPr>
        <w:t xml:space="preserve"> o vocábulo ...</w:t>
      </w:r>
      <w:r w:rsidRPr="00922788">
        <w:rPr>
          <w:i/>
          <w:iCs/>
          <w:color w:val="000000" w:themeColor="text1"/>
        </w:rPr>
        <w:t>espírito</w:t>
      </w:r>
      <w:r w:rsidRPr="00922788">
        <w:rPr>
          <w:color w:val="000000" w:themeColor="text1"/>
        </w:rPr>
        <w:t xml:space="preserve"> vem do latim ...</w:t>
      </w:r>
      <w:proofErr w:type="spellStart"/>
      <w:r w:rsidRPr="00922788">
        <w:rPr>
          <w:i/>
          <w:iCs/>
          <w:color w:val="000000" w:themeColor="text1"/>
        </w:rPr>
        <w:t>spirar</w:t>
      </w:r>
      <w:r w:rsidRPr="00922788">
        <w:rPr>
          <w:color w:val="000000" w:themeColor="text1"/>
        </w:rPr>
        <w:t>e</w:t>
      </w:r>
      <w:proofErr w:type="spellEnd"/>
      <w:r w:rsidRPr="00922788">
        <w:rPr>
          <w:color w:val="000000" w:themeColor="text1"/>
        </w:rPr>
        <w:t xml:space="preserve"> que significava ...</w:t>
      </w:r>
      <w:r w:rsidRPr="00922788">
        <w:rPr>
          <w:i/>
          <w:iCs/>
          <w:color w:val="000000" w:themeColor="text1"/>
        </w:rPr>
        <w:t>soprar</w:t>
      </w:r>
      <w:r w:rsidRPr="00922788">
        <w:rPr>
          <w:color w:val="000000" w:themeColor="text1"/>
        </w:rPr>
        <w:t>, ...</w:t>
      </w:r>
      <w:r w:rsidRPr="00922788">
        <w:rPr>
          <w:i/>
          <w:iCs/>
          <w:color w:val="000000" w:themeColor="text1"/>
        </w:rPr>
        <w:t>respirar</w:t>
      </w:r>
      <w:r w:rsidRPr="00922788">
        <w:rPr>
          <w:color w:val="000000" w:themeColor="text1"/>
        </w:rPr>
        <w:t>.</w:t>
      </w:r>
      <w:r w:rsidR="00792256" w:rsidRPr="00922788">
        <w:rPr>
          <w:color w:val="000000" w:themeColor="text1"/>
        </w:rPr>
        <w:t xml:space="preserve"> </w:t>
      </w:r>
      <w:r w:rsidR="001F4A6E" w:rsidRPr="00922788">
        <w:rPr>
          <w:color w:val="000000" w:themeColor="text1"/>
        </w:rPr>
        <w:t>O termo ...</w:t>
      </w:r>
      <w:r w:rsidR="001F4A6E" w:rsidRPr="00922788">
        <w:rPr>
          <w:i/>
          <w:iCs/>
          <w:color w:val="000000" w:themeColor="text1"/>
        </w:rPr>
        <w:t>alma</w:t>
      </w:r>
      <w:r w:rsidR="001F4A6E" w:rsidRPr="00922788">
        <w:rPr>
          <w:color w:val="000000" w:themeColor="text1"/>
        </w:rPr>
        <w:t xml:space="preserve"> vem de ...</w:t>
      </w:r>
      <w:r w:rsidR="001F4A6E" w:rsidRPr="00922788">
        <w:rPr>
          <w:i/>
          <w:iCs/>
          <w:color w:val="000000" w:themeColor="text1"/>
        </w:rPr>
        <w:t>anima</w:t>
      </w:r>
      <w:r w:rsidR="001F4A6E" w:rsidRPr="00922788">
        <w:rPr>
          <w:color w:val="000000" w:themeColor="text1"/>
        </w:rPr>
        <w:t>, também significando ...</w:t>
      </w:r>
      <w:r w:rsidR="001F4A6E" w:rsidRPr="00922788">
        <w:rPr>
          <w:i/>
          <w:iCs/>
          <w:color w:val="000000" w:themeColor="text1"/>
        </w:rPr>
        <w:t>sopro, ...</w:t>
      </w:r>
      <w:r w:rsidR="001F4A6E" w:rsidRPr="00922788">
        <w:rPr>
          <w:color w:val="000000" w:themeColor="text1"/>
        </w:rPr>
        <w:t>ar, ...</w:t>
      </w:r>
      <w:r w:rsidR="001F4A6E" w:rsidRPr="00922788">
        <w:rPr>
          <w:i/>
          <w:iCs/>
          <w:color w:val="000000" w:themeColor="text1"/>
        </w:rPr>
        <w:t>alento</w:t>
      </w:r>
      <w:r w:rsidR="001F4A6E" w:rsidRPr="00922788">
        <w:rPr>
          <w:color w:val="000000" w:themeColor="text1"/>
        </w:rPr>
        <w:t>, princípio da vida</w:t>
      </w:r>
      <w:r w:rsidR="00E05EFF" w:rsidRPr="00922788">
        <w:rPr>
          <w:color w:val="000000" w:themeColor="text1"/>
        </w:rPr>
        <w:t>.</w:t>
      </w:r>
    </w:p>
    <w:p w14:paraId="09C53799" w14:textId="77777777" w:rsidR="005C5913" w:rsidRPr="00922788" w:rsidRDefault="00E05EFF" w:rsidP="003B03A3">
      <w:pPr>
        <w:rPr>
          <w:color w:val="000000" w:themeColor="text1"/>
        </w:rPr>
      </w:pPr>
      <w:r w:rsidRPr="00922788">
        <w:rPr>
          <w:color w:val="000000" w:themeColor="text1"/>
        </w:rPr>
        <w:t xml:space="preserve">Do Houaiss consta que </w:t>
      </w:r>
      <w:r w:rsidR="009858C1" w:rsidRPr="00922788">
        <w:rPr>
          <w:color w:val="000000" w:themeColor="text1"/>
        </w:rPr>
        <w:t>...</w:t>
      </w:r>
      <w:r w:rsidR="009858C1" w:rsidRPr="00922788">
        <w:rPr>
          <w:i/>
          <w:iCs/>
          <w:color w:val="000000" w:themeColor="text1"/>
        </w:rPr>
        <w:t>corpo</w:t>
      </w:r>
      <w:r w:rsidR="009858C1" w:rsidRPr="00922788">
        <w:rPr>
          <w:color w:val="000000" w:themeColor="text1"/>
        </w:rPr>
        <w:t xml:space="preserve"> vem de ...</w:t>
      </w:r>
      <w:r w:rsidR="009858C1" w:rsidRPr="00922788">
        <w:rPr>
          <w:i/>
          <w:iCs/>
          <w:color w:val="000000" w:themeColor="text1"/>
        </w:rPr>
        <w:t>corpus, corporis</w:t>
      </w:r>
      <w:r w:rsidR="009858C1" w:rsidRPr="00922788">
        <w:rPr>
          <w:color w:val="000000" w:themeColor="text1"/>
        </w:rPr>
        <w:t xml:space="preserve"> </w:t>
      </w:r>
      <w:r w:rsidR="001F4A6E" w:rsidRPr="00922788">
        <w:rPr>
          <w:color w:val="000000" w:themeColor="text1"/>
        </w:rPr>
        <w:t xml:space="preserve">em </w:t>
      </w:r>
      <w:r w:rsidR="009858C1" w:rsidRPr="00922788">
        <w:rPr>
          <w:color w:val="000000" w:themeColor="text1"/>
        </w:rPr>
        <w:t>oposição a</w:t>
      </w:r>
      <w:r w:rsidR="00792256" w:rsidRPr="00922788">
        <w:rPr>
          <w:color w:val="000000" w:themeColor="text1"/>
        </w:rPr>
        <w:t>o espírito, à ...</w:t>
      </w:r>
      <w:r w:rsidR="00792256" w:rsidRPr="00922788">
        <w:rPr>
          <w:i/>
          <w:iCs/>
          <w:color w:val="000000" w:themeColor="text1"/>
        </w:rPr>
        <w:t>alma</w:t>
      </w:r>
      <w:r w:rsidR="005C5913" w:rsidRPr="00922788">
        <w:rPr>
          <w:color w:val="000000" w:themeColor="text1"/>
        </w:rPr>
        <w:t>.</w:t>
      </w:r>
    </w:p>
    <w:p w14:paraId="428A4FD8" w14:textId="39350A53" w:rsidR="009858C1" w:rsidRPr="00922788" w:rsidRDefault="005C5913" w:rsidP="003B03A3">
      <w:pPr>
        <w:rPr>
          <w:color w:val="000000" w:themeColor="text1"/>
        </w:rPr>
      </w:pPr>
      <w:r w:rsidRPr="00922788">
        <w:rPr>
          <w:color w:val="000000" w:themeColor="text1"/>
        </w:rPr>
        <w:t>E</w:t>
      </w:r>
      <w:r w:rsidR="00792256" w:rsidRPr="00922788">
        <w:rPr>
          <w:color w:val="000000" w:themeColor="text1"/>
        </w:rPr>
        <w:t xml:space="preserve"> significava</w:t>
      </w:r>
      <w:r w:rsidRPr="00922788">
        <w:rPr>
          <w:color w:val="000000" w:themeColor="text1"/>
        </w:rPr>
        <w:t xml:space="preserve"> (significa)</w:t>
      </w:r>
      <w:r w:rsidR="00792256" w:rsidRPr="00922788">
        <w:rPr>
          <w:color w:val="000000" w:themeColor="text1"/>
        </w:rPr>
        <w:t xml:space="preserve"> qualquer objeto material, substância, matéria, complexo, todo, reunião de pessoas, corporação, povo</w:t>
      </w:r>
      <w:r w:rsidR="00E05EFF" w:rsidRPr="00922788">
        <w:rPr>
          <w:color w:val="000000" w:themeColor="text1"/>
        </w:rPr>
        <w:t>.</w:t>
      </w:r>
    </w:p>
    <w:p w14:paraId="5EB20016" w14:textId="5487228E" w:rsidR="00641925" w:rsidRPr="00922788" w:rsidRDefault="00A85F82" w:rsidP="003B03A3">
      <w:pPr>
        <w:rPr>
          <w:color w:val="000000" w:themeColor="text1"/>
        </w:rPr>
      </w:pPr>
      <w:r w:rsidRPr="00922788">
        <w:rPr>
          <w:color w:val="000000" w:themeColor="text1"/>
        </w:rPr>
        <w:t>Volto neste ensaio, como fiz em outros, a um dos</w:t>
      </w:r>
      <w:r w:rsidR="00641925" w:rsidRPr="00922788">
        <w:rPr>
          <w:color w:val="000000" w:themeColor="text1"/>
        </w:rPr>
        <w:t xml:space="preserve"> sábios</w:t>
      </w:r>
      <w:r w:rsidRPr="00922788">
        <w:rPr>
          <w:color w:val="000000" w:themeColor="text1"/>
        </w:rPr>
        <w:t xml:space="preserve"> onipresentes</w:t>
      </w:r>
      <w:r w:rsidR="00641925" w:rsidRPr="00922788">
        <w:rPr>
          <w:color w:val="000000" w:themeColor="text1"/>
        </w:rPr>
        <w:t xml:space="preserve"> desta civilização,</w:t>
      </w:r>
      <w:r w:rsidRPr="00922788">
        <w:rPr>
          <w:color w:val="000000" w:themeColor="text1"/>
        </w:rPr>
        <w:t xml:space="preserve"> </w:t>
      </w:r>
      <w:r w:rsidR="00641925" w:rsidRPr="00922788">
        <w:rPr>
          <w:color w:val="000000" w:themeColor="text1"/>
        </w:rPr>
        <w:t>Agostinho de Hipona</w:t>
      </w:r>
      <w:r w:rsidR="00C10D26" w:rsidRPr="00922788">
        <w:rPr>
          <w:color w:val="000000" w:themeColor="text1"/>
        </w:rPr>
        <w:t xml:space="preserve"> (354-430)</w:t>
      </w:r>
      <w:r w:rsidR="00641925" w:rsidRPr="00922788">
        <w:rPr>
          <w:color w:val="000000" w:themeColor="text1"/>
        </w:rPr>
        <w:t>, Santo Agostinho.</w:t>
      </w:r>
    </w:p>
    <w:p w14:paraId="3245FFDD" w14:textId="735DCFC1" w:rsidR="00641925" w:rsidRPr="00922788" w:rsidRDefault="00641925" w:rsidP="003B03A3">
      <w:pPr>
        <w:rPr>
          <w:rFonts w:ascii="Arial" w:hAnsi="Arial" w:cs="Arial"/>
          <w:color w:val="000000" w:themeColor="text1"/>
          <w:shd w:val="clear" w:color="auto" w:fill="FFFFFF"/>
        </w:rPr>
      </w:pPr>
      <w:r w:rsidRPr="00922788">
        <w:rPr>
          <w:color w:val="000000" w:themeColor="text1"/>
        </w:rPr>
        <w:t xml:space="preserve">Notar um de seus </w:t>
      </w:r>
      <w:r w:rsidR="00EA18EE" w:rsidRPr="00922788">
        <w:rPr>
          <w:color w:val="000000" w:themeColor="text1"/>
        </w:rPr>
        <w:t>revela</w:t>
      </w:r>
      <w:r w:rsidRPr="00922788">
        <w:rPr>
          <w:color w:val="000000" w:themeColor="text1"/>
        </w:rPr>
        <w:t xml:space="preserve">dores, inventivos, </w:t>
      </w:r>
      <w:r w:rsidR="00792584" w:rsidRPr="00922788">
        <w:rPr>
          <w:color w:val="000000" w:themeColor="text1"/>
        </w:rPr>
        <w:t>criativos</w:t>
      </w:r>
      <w:r w:rsidRPr="00922788">
        <w:rPr>
          <w:color w:val="000000" w:themeColor="text1"/>
        </w:rPr>
        <w:t xml:space="preserve"> ...</w:t>
      </w:r>
      <w:r w:rsidR="00792584" w:rsidRPr="00922788">
        <w:rPr>
          <w:i/>
          <w:iCs/>
          <w:color w:val="000000" w:themeColor="text1"/>
        </w:rPr>
        <w:t>insights</w:t>
      </w:r>
      <w:r w:rsidR="00792584" w:rsidRPr="00922788">
        <w:rPr>
          <w:color w:val="000000" w:themeColor="text1"/>
        </w:rPr>
        <w:t xml:space="preserve">: </w:t>
      </w:r>
      <w:r w:rsidR="003922AD" w:rsidRPr="00922788">
        <w:rPr>
          <w:color w:val="000000" w:themeColor="text1"/>
        </w:rPr>
        <w:t>“</w:t>
      </w:r>
      <w:r w:rsidR="003922AD" w:rsidRPr="0065174C">
        <w:rPr>
          <w:rFonts w:cs="Times New Roman"/>
          <w:i/>
          <w:iCs/>
          <w:color w:val="000000" w:themeColor="text1"/>
          <w:sz w:val="28"/>
          <w:szCs w:val="28"/>
          <w:shd w:val="clear" w:color="auto" w:fill="FFFFFF"/>
        </w:rPr>
        <w:t>Quereis ver o que é uma alma? Olhai para um corpo sem alma</w:t>
      </w:r>
      <w:r w:rsidR="003922AD" w:rsidRPr="00922788">
        <w:rPr>
          <w:rFonts w:ascii="Arial" w:hAnsi="Arial" w:cs="Arial"/>
          <w:color w:val="000000" w:themeColor="text1"/>
          <w:shd w:val="clear" w:color="auto" w:fill="FFFFFF"/>
        </w:rPr>
        <w:t>”</w:t>
      </w:r>
      <w:r w:rsidR="00192650" w:rsidRPr="00922788">
        <w:rPr>
          <w:rFonts w:ascii="Arial" w:hAnsi="Arial" w:cs="Arial"/>
          <w:color w:val="000000" w:themeColor="text1"/>
          <w:shd w:val="clear" w:color="auto" w:fill="FFFFFF"/>
        </w:rPr>
        <w:t>.</w:t>
      </w:r>
    </w:p>
    <w:p w14:paraId="70F80B9B" w14:textId="25B03FE1" w:rsidR="00855611" w:rsidRPr="00922788" w:rsidRDefault="00855611" w:rsidP="003B03A3">
      <w:pPr>
        <w:rPr>
          <w:rFonts w:cs="Times New Roman"/>
          <w:color w:val="000000" w:themeColor="text1"/>
          <w:shd w:val="clear" w:color="auto" w:fill="FFFFFF"/>
        </w:rPr>
      </w:pPr>
      <w:r w:rsidRPr="00922788">
        <w:rPr>
          <w:rFonts w:cs="Times New Roman"/>
          <w:color w:val="000000" w:themeColor="text1"/>
          <w:shd w:val="clear" w:color="auto" w:fill="FFFFFF"/>
        </w:rPr>
        <w:t xml:space="preserve">Essa é </w:t>
      </w:r>
      <w:r w:rsidR="005C5913" w:rsidRPr="00922788">
        <w:rPr>
          <w:rFonts w:cs="Times New Roman"/>
          <w:color w:val="000000" w:themeColor="text1"/>
          <w:shd w:val="clear" w:color="auto" w:fill="FFFFFF"/>
        </w:rPr>
        <w:t>um</w:t>
      </w:r>
      <w:r w:rsidRPr="00922788">
        <w:rPr>
          <w:rFonts w:cs="Times New Roman"/>
          <w:color w:val="000000" w:themeColor="text1"/>
          <w:shd w:val="clear" w:color="auto" w:fill="FFFFFF"/>
        </w:rPr>
        <w:t>a</w:t>
      </w:r>
      <w:r w:rsidR="005C5913" w:rsidRPr="00922788">
        <w:rPr>
          <w:rFonts w:cs="Times New Roman"/>
          <w:color w:val="000000" w:themeColor="text1"/>
          <w:shd w:val="clear" w:color="auto" w:fill="FFFFFF"/>
        </w:rPr>
        <w:t xml:space="preserve"> esperta</w:t>
      </w:r>
      <w:r w:rsidRPr="00922788">
        <w:rPr>
          <w:rFonts w:cs="Times New Roman"/>
          <w:color w:val="000000" w:themeColor="text1"/>
          <w:shd w:val="clear" w:color="auto" w:fill="FFFFFF"/>
        </w:rPr>
        <w:t xml:space="preserve"> confissão do aclamado </w:t>
      </w:r>
      <w:r w:rsidR="005C5913" w:rsidRPr="00922788">
        <w:rPr>
          <w:rFonts w:cs="Times New Roman"/>
          <w:color w:val="000000" w:themeColor="text1"/>
          <w:shd w:val="clear" w:color="auto" w:fill="FFFFFF"/>
        </w:rPr>
        <w:t>s</w:t>
      </w:r>
      <w:r w:rsidRPr="00922788">
        <w:rPr>
          <w:rFonts w:cs="Times New Roman"/>
          <w:color w:val="000000" w:themeColor="text1"/>
          <w:shd w:val="clear" w:color="auto" w:fill="FFFFFF"/>
        </w:rPr>
        <w:t>anto</w:t>
      </w:r>
      <w:r w:rsidR="005C5913" w:rsidRPr="00922788">
        <w:rPr>
          <w:rFonts w:cs="Times New Roman"/>
          <w:color w:val="000000" w:themeColor="text1"/>
          <w:shd w:val="clear" w:color="auto" w:fill="FFFFFF"/>
        </w:rPr>
        <w:t xml:space="preserve"> (</w:t>
      </w:r>
      <w:r w:rsidR="00971ACE" w:rsidRPr="00922788">
        <w:rPr>
          <w:rFonts w:cs="Times New Roman"/>
          <w:color w:val="000000" w:themeColor="text1"/>
          <w:shd w:val="clear" w:color="auto" w:fill="FFFFFF"/>
        </w:rPr>
        <w:t xml:space="preserve">confissão </w:t>
      </w:r>
      <w:r w:rsidR="005C5913" w:rsidRPr="00922788">
        <w:rPr>
          <w:rFonts w:cs="Times New Roman"/>
          <w:color w:val="000000" w:themeColor="text1"/>
          <w:shd w:val="clear" w:color="auto" w:fill="FFFFFF"/>
        </w:rPr>
        <w:t>mantida pelo Houaiss milênios depois)</w:t>
      </w:r>
      <w:r w:rsidR="00B715E8" w:rsidRPr="00922788">
        <w:rPr>
          <w:rFonts w:cs="Times New Roman"/>
          <w:color w:val="000000" w:themeColor="text1"/>
          <w:shd w:val="clear" w:color="auto" w:fill="FFFFFF"/>
        </w:rPr>
        <w:t>. N</w:t>
      </w:r>
      <w:r w:rsidRPr="00922788">
        <w:rPr>
          <w:rFonts w:cs="Times New Roman"/>
          <w:color w:val="000000" w:themeColor="text1"/>
          <w:shd w:val="clear" w:color="auto" w:fill="FFFFFF"/>
        </w:rPr>
        <w:t>ão consegui</w:t>
      </w:r>
      <w:r w:rsidR="00B715E8" w:rsidRPr="00922788">
        <w:rPr>
          <w:rFonts w:cs="Times New Roman"/>
          <w:color w:val="000000" w:themeColor="text1"/>
          <w:shd w:val="clear" w:color="auto" w:fill="FFFFFF"/>
        </w:rPr>
        <w:t>a</w:t>
      </w:r>
      <w:r w:rsidRPr="00922788">
        <w:rPr>
          <w:rFonts w:cs="Times New Roman"/>
          <w:color w:val="000000" w:themeColor="text1"/>
          <w:shd w:val="clear" w:color="auto" w:fill="FFFFFF"/>
        </w:rPr>
        <w:t xml:space="preserve"> saber</w:t>
      </w:r>
      <w:r w:rsidR="005C5913" w:rsidRPr="00922788">
        <w:rPr>
          <w:rFonts w:cs="Times New Roman"/>
          <w:color w:val="000000" w:themeColor="text1"/>
          <w:shd w:val="clear" w:color="auto" w:fill="FFFFFF"/>
        </w:rPr>
        <w:t xml:space="preserve"> (não </w:t>
      </w:r>
      <w:r w:rsidR="005C5913" w:rsidRPr="00922788">
        <w:rPr>
          <w:rFonts w:cs="Times New Roman"/>
          <w:color w:val="000000" w:themeColor="text1"/>
          <w:shd w:val="clear" w:color="auto" w:fill="FFFFFF"/>
        </w:rPr>
        <w:lastRenderedPageBreak/>
        <w:t>conseguimos saber)</w:t>
      </w:r>
      <w:r w:rsidRPr="00922788">
        <w:rPr>
          <w:rFonts w:cs="Times New Roman"/>
          <w:color w:val="000000" w:themeColor="text1"/>
          <w:shd w:val="clear" w:color="auto" w:fill="FFFFFF"/>
        </w:rPr>
        <w:t xml:space="preserve"> o que de fato ...</w:t>
      </w:r>
      <w:r w:rsidR="005C5913" w:rsidRPr="00922788">
        <w:rPr>
          <w:rFonts w:cs="Times New Roman"/>
          <w:i/>
          <w:iCs/>
          <w:color w:val="000000" w:themeColor="text1"/>
          <w:shd w:val="clear" w:color="auto" w:fill="FFFFFF"/>
        </w:rPr>
        <w:t>é</w:t>
      </w:r>
      <w:r w:rsidRPr="00922788">
        <w:rPr>
          <w:rFonts w:cs="Times New Roman"/>
          <w:i/>
          <w:iCs/>
          <w:color w:val="000000" w:themeColor="text1"/>
          <w:shd w:val="clear" w:color="auto" w:fill="FFFFFF"/>
        </w:rPr>
        <w:t xml:space="preserve"> a alma</w:t>
      </w:r>
      <w:r w:rsidRPr="00922788">
        <w:rPr>
          <w:rFonts w:cs="Times New Roman"/>
          <w:color w:val="000000" w:themeColor="text1"/>
          <w:shd w:val="clear" w:color="auto" w:fill="FFFFFF"/>
        </w:rPr>
        <w:t>, ou seja, ...</w:t>
      </w:r>
      <w:r w:rsidRPr="00922788">
        <w:rPr>
          <w:rFonts w:cs="Times New Roman"/>
          <w:i/>
          <w:iCs/>
          <w:color w:val="000000" w:themeColor="text1"/>
          <w:shd w:val="clear" w:color="auto" w:fill="FFFFFF"/>
        </w:rPr>
        <w:t>o espírito</w:t>
      </w:r>
      <w:r w:rsidR="00B715E8" w:rsidRPr="00922788">
        <w:rPr>
          <w:rFonts w:cs="Times New Roman"/>
          <w:color w:val="000000" w:themeColor="text1"/>
          <w:shd w:val="clear" w:color="auto" w:fill="FFFFFF"/>
        </w:rPr>
        <w:t xml:space="preserve">. A </w:t>
      </w:r>
      <w:r w:rsidRPr="00922788">
        <w:rPr>
          <w:rFonts w:cs="Times New Roman"/>
          <w:color w:val="000000" w:themeColor="text1"/>
          <w:shd w:val="clear" w:color="auto" w:fill="FFFFFF"/>
        </w:rPr>
        <w:t>não ser ...</w:t>
      </w:r>
      <w:r w:rsidRPr="00922788">
        <w:rPr>
          <w:rFonts w:cs="Times New Roman"/>
          <w:i/>
          <w:iCs/>
          <w:color w:val="000000" w:themeColor="text1"/>
          <w:shd w:val="clear" w:color="auto" w:fill="FFFFFF"/>
        </w:rPr>
        <w:t>por exclusão</w:t>
      </w:r>
      <w:r w:rsidRPr="00922788">
        <w:rPr>
          <w:rFonts w:cs="Times New Roman"/>
          <w:color w:val="000000" w:themeColor="text1"/>
          <w:shd w:val="clear" w:color="auto" w:fill="FFFFFF"/>
        </w:rPr>
        <w:t>, quando olha</w:t>
      </w:r>
      <w:r w:rsidR="005C5913" w:rsidRPr="00922788">
        <w:rPr>
          <w:rFonts w:cs="Times New Roman"/>
          <w:color w:val="000000" w:themeColor="text1"/>
          <w:shd w:val="clear" w:color="auto" w:fill="FFFFFF"/>
        </w:rPr>
        <w:t>mos</w:t>
      </w:r>
      <w:r w:rsidRPr="00922788">
        <w:rPr>
          <w:rFonts w:cs="Times New Roman"/>
          <w:color w:val="000000" w:themeColor="text1"/>
          <w:shd w:val="clear" w:color="auto" w:fill="FFFFFF"/>
        </w:rPr>
        <w:t xml:space="preserve"> para um corpo ...</w:t>
      </w:r>
      <w:r w:rsidR="005C5913" w:rsidRPr="00922788">
        <w:rPr>
          <w:rFonts w:cs="Times New Roman"/>
          <w:i/>
          <w:iCs/>
          <w:color w:val="000000" w:themeColor="text1"/>
          <w:shd w:val="clear" w:color="auto" w:fill="FFFFFF"/>
        </w:rPr>
        <w:t>sem alma</w:t>
      </w:r>
      <w:r w:rsidR="005C5913" w:rsidRPr="00922788">
        <w:rPr>
          <w:rFonts w:cs="Times New Roman"/>
          <w:color w:val="000000" w:themeColor="text1"/>
          <w:shd w:val="clear" w:color="auto" w:fill="FFFFFF"/>
        </w:rPr>
        <w:t>.</w:t>
      </w:r>
    </w:p>
    <w:p w14:paraId="5B6D8AA8" w14:textId="627579F0" w:rsidR="00B073CF" w:rsidRPr="00922788" w:rsidRDefault="00B073CF" w:rsidP="003B03A3">
      <w:pPr>
        <w:rPr>
          <w:rFonts w:cs="Times New Roman"/>
          <w:color w:val="000000" w:themeColor="text1"/>
          <w:shd w:val="clear" w:color="auto" w:fill="FFFFFF"/>
        </w:rPr>
      </w:pPr>
      <w:r w:rsidRPr="00922788">
        <w:rPr>
          <w:rFonts w:cs="Times New Roman"/>
          <w:color w:val="000000" w:themeColor="text1"/>
          <w:shd w:val="clear" w:color="auto" w:fill="FFFFFF"/>
        </w:rPr>
        <w:t>M</w:t>
      </w:r>
      <w:r w:rsidR="00F24D9F" w:rsidRPr="00922788">
        <w:rPr>
          <w:rFonts w:cs="Times New Roman"/>
          <w:color w:val="000000" w:themeColor="text1"/>
          <w:shd w:val="clear" w:color="auto" w:fill="FFFFFF"/>
        </w:rPr>
        <w:t>a</w:t>
      </w:r>
      <w:r w:rsidRPr="00922788">
        <w:rPr>
          <w:rFonts w:cs="Times New Roman"/>
          <w:color w:val="000000" w:themeColor="text1"/>
          <w:shd w:val="clear" w:color="auto" w:fill="FFFFFF"/>
        </w:rPr>
        <w:t xml:space="preserve">s ocorre o </w:t>
      </w:r>
      <w:r w:rsidR="00C10D26" w:rsidRPr="00922788">
        <w:rPr>
          <w:rFonts w:cs="Times New Roman"/>
          <w:color w:val="000000" w:themeColor="text1"/>
          <w:shd w:val="clear" w:color="auto" w:fill="FFFFFF"/>
        </w:rPr>
        <w:t>desespero</w:t>
      </w:r>
      <w:r w:rsidR="00971ACE" w:rsidRPr="00922788">
        <w:rPr>
          <w:rFonts w:cs="Times New Roman"/>
          <w:color w:val="000000" w:themeColor="text1"/>
          <w:shd w:val="clear" w:color="auto" w:fill="FFFFFF"/>
        </w:rPr>
        <w:t xml:space="preserve"> ...</w:t>
      </w:r>
      <w:r w:rsidR="00971ACE" w:rsidRPr="00922788">
        <w:rPr>
          <w:rFonts w:cs="Times New Roman"/>
          <w:i/>
          <w:iCs/>
          <w:color w:val="000000" w:themeColor="text1"/>
          <w:shd w:val="clear" w:color="auto" w:fill="FFFFFF"/>
        </w:rPr>
        <w:t>do Borges</w:t>
      </w:r>
      <w:r w:rsidRPr="00922788">
        <w:rPr>
          <w:rFonts w:cs="Times New Roman"/>
          <w:color w:val="000000" w:themeColor="text1"/>
          <w:shd w:val="clear" w:color="auto" w:fill="FFFFFF"/>
        </w:rPr>
        <w:t xml:space="preserve"> personagem</w:t>
      </w:r>
      <w:r w:rsidR="00971ACE" w:rsidRPr="00922788">
        <w:rPr>
          <w:rFonts w:cs="Times New Roman"/>
          <w:color w:val="000000" w:themeColor="text1"/>
          <w:shd w:val="clear" w:color="auto" w:fill="FFFFFF"/>
        </w:rPr>
        <w:t xml:space="preserve"> </w:t>
      </w:r>
      <w:r w:rsidRPr="00922788">
        <w:rPr>
          <w:rFonts w:cs="Times New Roman"/>
          <w:color w:val="000000" w:themeColor="text1"/>
          <w:shd w:val="clear" w:color="auto" w:fill="FFFFFF"/>
        </w:rPr>
        <w:t>no conto ...</w:t>
      </w:r>
      <w:r w:rsidRPr="00922788">
        <w:rPr>
          <w:rFonts w:cs="Times New Roman"/>
          <w:i/>
          <w:iCs/>
          <w:color w:val="000000" w:themeColor="text1"/>
          <w:shd w:val="clear" w:color="auto" w:fill="FFFFFF"/>
        </w:rPr>
        <w:t>El Aleph</w:t>
      </w:r>
      <w:r w:rsidR="00971ACE" w:rsidRPr="00922788">
        <w:rPr>
          <w:rFonts w:cs="Times New Roman"/>
          <w:color w:val="000000" w:themeColor="text1"/>
          <w:shd w:val="clear" w:color="auto" w:fill="FFFFFF"/>
        </w:rPr>
        <w:t xml:space="preserve"> do Borges autor</w:t>
      </w:r>
      <w:r w:rsidRPr="00922788">
        <w:rPr>
          <w:rFonts w:cs="Times New Roman"/>
          <w:color w:val="000000" w:themeColor="text1"/>
          <w:shd w:val="clear" w:color="auto" w:fill="FFFFFF"/>
        </w:rPr>
        <w:t>, típic</w:t>
      </w:r>
      <w:r w:rsidR="00521DCF" w:rsidRPr="00922788">
        <w:rPr>
          <w:rFonts w:cs="Times New Roman"/>
          <w:color w:val="000000" w:themeColor="text1"/>
          <w:shd w:val="clear" w:color="auto" w:fill="FFFFFF"/>
        </w:rPr>
        <w:t>a ...</w:t>
      </w:r>
      <w:r w:rsidR="00521DCF" w:rsidRPr="00922788">
        <w:rPr>
          <w:rFonts w:cs="Times New Roman"/>
          <w:i/>
          <w:iCs/>
          <w:color w:val="000000" w:themeColor="text1"/>
          <w:shd w:val="clear" w:color="auto" w:fill="FFFFFF"/>
        </w:rPr>
        <w:t>angústia</w:t>
      </w:r>
      <w:r w:rsidR="002263F3" w:rsidRPr="00922788">
        <w:rPr>
          <w:rFonts w:cs="Times New Roman"/>
          <w:color w:val="000000" w:themeColor="text1"/>
          <w:shd w:val="clear" w:color="auto" w:fill="FFFFFF"/>
        </w:rPr>
        <w:t>, ...</w:t>
      </w:r>
      <w:r w:rsidR="002263F3" w:rsidRPr="00922788">
        <w:rPr>
          <w:rFonts w:cs="Times New Roman"/>
          <w:i/>
          <w:iCs/>
          <w:color w:val="000000" w:themeColor="text1"/>
          <w:shd w:val="clear" w:color="auto" w:fill="FFFFFF"/>
        </w:rPr>
        <w:t>aflição</w:t>
      </w:r>
      <w:r w:rsidR="002263F3" w:rsidRPr="00922788">
        <w:rPr>
          <w:rFonts w:cs="Times New Roman"/>
          <w:color w:val="000000" w:themeColor="text1"/>
          <w:shd w:val="clear" w:color="auto" w:fill="FFFFFF"/>
        </w:rPr>
        <w:t>,</w:t>
      </w:r>
      <w:r w:rsidRPr="00922788">
        <w:rPr>
          <w:rFonts w:cs="Times New Roman"/>
          <w:color w:val="000000" w:themeColor="text1"/>
          <w:shd w:val="clear" w:color="auto" w:fill="FFFFFF"/>
        </w:rPr>
        <w:t xml:space="preserve"> </w:t>
      </w:r>
      <w:r w:rsidR="00C10D26" w:rsidRPr="00922788">
        <w:rPr>
          <w:rFonts w:cs="Times New Roman"/>
          <w:color w:val="000000" w:themeColor="text1"/>
          <w:shd w:val="clear" w:color="auto" w:fill="FFFFFF"/>
        </w:rPr>
        <w:t xml:space="preserve">dos que buscam </w:t>
      </w:r>
      <w:r w:rsidRPr="00922788">
        <w:rPr>
          <w:rFonts w:cs="Times New Roman"/>
          <w:color w:val="000000" w:themeColor="text1"/>
          <w:shd w:val="clear" w:color="auto" w:fill="FFFFFF"/>
        </w:rPr>
        <w:t>...</w:t>
      </w:r>
      <w:r w:rsidR="00C10D26" w:rsidRPr="00922788">
        <w:rPr>
          <w:rFonts w:cs="Times New Roman"/>
          <w:i/>
          <w:iCs/>
          <w:color w:val="000000" w:themeColor="text1"/>
          <w:shd w:val="clear" w:color="auto" w:fill="FFFFFF"/>
        </w:rPr>
        <w:t>o sentido das coisas</w:t>
      </w:r>
      <w:r w:rsidR="00C10D26" w:rsidRPr="00922788">
        <w:rPr>
          <w:rFonts w:cs="Times New Roman"/>
          <w:color w:val="000000" w:themeColor="text1"/>
          <w:shd w:val="clear" w:color="auto" w:fill="FFFFFF"/>
        </w:rPr>
        <w:t xml:space="preserve"> </w:t>
      </w:r>
      <w:r w:rsidR="00FB45C7" w:rsidRPr="00922788">
        <w:rPr>
          <w:rFonts w:cs="Times New Roman"/>
          <w:color w:val="000000" w:themeColor="text1"/>
          <w:shd w:val="clear" w:color="auto" w:fill="FFFFFF"/>
        </w:rPr>
        <w:t>pronunciando ...</w:t>
      </w:r>
      <w:r w:rsidR="00C10D26" w:rsidRPr="00922788">
        <w:rPr>
          <w:rFonts w:cs="Times New Roman"/>
          <w:i/>
          <w:iCs/>
          <w:color w:val="000000" w:themeColor="text1"/>
          <w:shd w:val="clear" w:color="auto" w:fill="FFFFFF"/>
        </w:rPr>
        <w:t>palavras</w:t>
      </w:r>
      <w:r w:rsidR="00F24D9F" w:rsidRPr="00922788">
        <w:rPr>
          <w:rFonts w:cs="Times New Roman"/>
          <w:color w:val="000000" w:themeColor="text1"/>
          <w:shd w:val="clear" w:color="auto" w:fill="FFFFFF"/>
        </w:rPr>
        <w:t>.</w:t>
      </w:r>
    </w:p>
    <w:p w14:paraId="56F3220C" w14:textId="7B4A57AC" w:rsidR="00F24D9F" w:rsidRPr="00922788" w:rsidRDefault="00C10D26" w:rsidP="003B03A3">
      <w:pPr>
        <w:rPr>
          <w:rFonts w:cs="Times New Roman"/>
          <w:color w:val="000000" w:themeColor="text1"/>
          <w:shd w:val="clear" w:color="auto" w:fill="FFFFFF"/>
        </w:rPr>
      </w:pPr>
      <w:r w:rsidRPr="00922788">
        <w:rPr>
          <w:rFonts w:cs="Times New Roman"/>
          <w:color w:val="000000" w:themeColor="text1"/>
          <w:shd w:val="clear" w:color="auto" w:fill="FFFFFF"/>
        </w:rPr>
        <w:t>Ari</w:t>
      </w:r>
      <w:r w:rsidR="00981105" w:rsidRPr="00922788">
        <w:rPr>
          <w:rFonts w:cs="Times New Roman"/>
          <w:color w:val="000000" w:themeColor="text1"/>
          <w:shd w:val="clear" w:color="auto" w:fill="FFFFFF"/>
        </w:rPr>
        <w:t>s</w:t>
      </w:r>
      <w:r w:rsidRPr="00922788">
        <w:rPr>
          <w:rFonts w:cs="Times New Roman"/>
          <w:color w:val="000000" w:themeColor="text1"/>
          <w:shd w:val="clear" w:color="auto" w:fill="FFFFFF"/>
        </w:rPr>
        <w:t>tóteles</w:t>
      </w:r>
      <w:r w:rsidR="00981105" w:rsidRPr="00922788">
        <w:rPr>
          <w:rFonts w:cs="Times New Roman"/>
          <w:color w:val="000000" w:themeColor="text1"/>
          <w:shd w:val="clear" w:color="auto" w:fill="FFFFFF"/>
        </w:rPr>
        <w:t xml:space="preserve"> </w:t>
      </w:r>
      <w:r w:rsidRPr="00922788">
        <w:rPr>
          <w:rFonts w:cs="Times New Roman"/>
          <w:color w:val="000000" w:themeColor="text1"/>
          <w:shd w:val="clear" w:color="auto" w:fill="FFFFFF"/>
        </w:rPr>
        <w:t>(384-322 a.c.)</w:t>
      </w:r>
      <w:r w:rsidR="00981105" w:rsidRPr="00922788">
        <w:rPr>
          <w:rFonts w:cs="Times New Roman"/>
          <w:color w:val="000000" w:themeColor="text1"/>
          <w:shd w:val="clear" w:color="auto" w:fill="FFFFFF"/>
        </w:rPr>
        <w:t xml:space="preserve">, setecentos anos antes, havia lançado </w:t>
      </w:r>
      <w:r w:rsidR="00B073CF" w:rsidRPr="00922788">
        <w:rPr>
          <w:rFonts w:cs="Times New Roman"/>
          <w:color w:val="000000" w:themeColor="text1"/>
          <w:shd w:val="clear" w:color="auto" w:fill="FFFFFF"/>
        </w:rPr>
        <w:t>seu tam</w:t>
      </w:r>
      <w:r w:rsidR="00981105" w:rsidRPr="00922788">
        <w:rPr>
          <w:rFonts w:cs="Times New Roman"/>
          <w:color w:val="000000" w:themeColor="text1"/>
          <w:shd w:val="clear" w:color="auto" w:fill="FFFFFF"/>
        </w:rPr>
        <w:t>bém revelador, inventivo, cria</w:t>
      </w:r>
      <w:r w:rsidR="00B073CF" w:rsidRPr="00922788">
        <w:rPr>
          <w:rFonts w:cs="Times New Roman"/>
          <w:color w:val="000000" w:themeColor="text1"/>
          <w:shd w:val="clear" w:color="auto" w:fill="FFFFFF"/>
        </w:rPr>
        <w:t>tivo</w:t>
      </w:r>
      <w:r w:rsidR="00981105" w:rsidRPr="00922788">
        <w:rPr>
          <w:rFonts w:cs="Times New Roman"/>
          <w:color w:val="000000" w:themeColor="text1"/>
          <w:shd w:val="clear" w:color="auto" w:fill="FFFFFF"/>
        </w:rPr>
        <w:t xml:space="preserve"> ...</w:t>
      </w:r>
      <w:r w:rsidR="00981105" w:rsidRPr="00922788">
        <w:rPr>
          <w:rFonts w:cs="Times New Roman"/>
          <w:i/>
          <w:iCs/>
          <w:color w:val="000000" w:themeColor="text1"/>
          <w:shd w:val="clear" w:color="auto" w:fill="FFFFFF"/>
        </w:rPr>
        <w:t>insight</w:t>
      </w:r>
      <w:r w:rsidR="00981105" w:rsidRPr="00922788">
        <w:rPr>
          <w:rFonts w:cs="Times New Roman"/>
          <w:color w:val="000000" w:themeColor="text1"/>
          <w:shd w:val="clear" w:color="auto" w:fill="FFFFFF"/>
        </w:rPr>
        <w:t>: ...”</w:t>
      </w:r>
      <w:r w:rsidR="00981105" w:rsidRPr="0065174C">
        <w:rPr>
          <w:rFonts w:cs="Times New Roman"/>
          <w:i/>
          <w:iCs/>
          <w:color w:val="000000" w:themeColor="text1"/>
          <w:sz w:val="28"/>
          <w:szCs w:val="28"/>
          <w:shd w:val="clear" w:color="auto" w:fill="FFFFFF"/>
        </w:rPr>
        <w:t xml:space="preserve">Define-se uma coisa dizendo o que ela </w:t>
      </w:r>
      <w:r w:rsidR="00981105" w:rsidRPr="0065174C">
        <w:rPr>
          <w:rFonts w:cs="Times New Roman"/>
          <w:b/>
          <w:bCs/>
          <w:i/>
          <w:iCs/>
          <w:color w:val="000000" w:themeColor="text1"/>
          <w:sz w:val="28"/>
          <w:szCs w:val="28"/>
          <w:shd w:val="clear" w:color="auto" w:fill="FFFFFF"/>
        </w:rPr>
        <w:t>‘é’</w:t>
      </w:r>
      <w:r w:rsidR="00981105" w:rsidRPr="0065174C">
        <w:rPr>
          <w:rFonts w:cs="Times New Roman"/>
          <w:i/>
          <w:iCs/>
          <w:color w:val="000000" w:themeColor="text1"/>
          <w:sz w:val="28"/>
          <w:szCs w:val="28"/>
          <w:shd w:val="clear" w:color="auto" w:fill="FFFFFF"/>
        </w:rPr>
        <w:t xml:space="preserve">, nunca dizendo o que ela </w:t>
      </w:r>
      <w:r w:rsidR="00981105" w:rsidRPr="0065174C">
        <w:rPr>
          <w:rFonts w:cs="Times New Roman"/>
          <w:b/>
          <w:bCs/>
          <w:i/>
          <w:iCs/>
          <w:color w:val="000000" w:themeColor="text1"/>
          <w:sz w:val="28"/>
          <w:szCs w:val="28"/>
          <w:shd w:val="clear" w:color="auto" w:fill="FFFFFF"/>
        </w:rPr>
        <w:t>‘não é’</w:t>
      </w:r>
      <w:r w:rsidR="00981105" w:rsidRPr="00922788">
        <w:rPr>
          <w:rFonts w:cs="Times New Roman"/>
          <w:b/>
          <w:bCs/>
          <w:i/>
          <w:iCs/>
          <w:color w:val="000000" w:themeColor="text1"/>
          <w:shd w:val="clear" w:color="auto" w:fill="FFFFFF"/>
        </w:rPr>
        <w:t xml:space="preserve"> </w:t>
      </w:r>
      <w:r w:rsidR="00981105" w:rsidRPr="00922788">
        <w:rPr>
          <w:rFonts w:cs="Times New Roman"/>
          <w:color w:val="000000" w:themeColor="text1"/>
          <w:shd w:val="clear" w:color="auto" w:fill="FFFFFF"/>
        </w:rPr>
        <w:t>”</w:t>
      </w:r>
      <w:r w:rsidR="00F24D9F" w:rsidRPr="00922788">
        <w:rPr>
          <w:rFonts w:cs="Times New Roman"/>
          <w:color w:val="000000" w:themeColor="text1"/>
          <w:shd w:val="clear" w:color="auto" w:fill="FFFFFF"/>
        </w:rPr>
        <w:t xml:space="preserve">. </w:t>
      </w:r>
    </w:p>
    <w:p w14:paraId="64D51244" w14:textId="2EFEC595" w:rsidR="00C10D26" w:rsidRPr="00922788" w:rsidRDefault="002A0052" w:rsidP="003B03A3">
      <w:pPr>
        <w:rPr>
          <w:rFonts w:cs="Times New Roman"/>
          <w:color w:val="000000" w:themeColor="text1"/>
          <w:shd w:val="clear" w:color="auto" w:fill="FFFFFF"/>
        </w:rPr>
      </w:pPr>
      <w:r w:rsidRPr="00922788">
        <w:rPr>
          <w:rFonts w:cs="Times New Roman"/>
          <w:color w:val="000000" w:themeColor="text1"/>
          <w:shd w:val="clear" w:color="auto" w:fill="FFFFFF"/>
        </w:rPr>
        <w:t>A</w:t>
      </w:r>
      <w:r w:rsidR="00F24D9F" w:rsidRPr="00922788">
        <w:rPr>
          <w:rFonts w:cs="Times New Roman"/>
          <w:color w:val="000000" w:themeColor="text1"/>
          <w:shd w:val="clear" w:color="auto" w:fill="FFFFFF"/>
        </w:rPr>
        <w:t>té hoje procuramos ...</w:t>
      </w:r>
      <w:r w:rsidR="00F24D9F" w:rsidRPr="00922788">
        <w:rPr>
          <w:rFonts w:cs="Times New Roman"/>
          <w:i/>
          <w:iCs/>
          <w:color w:val="000000" w:themeColor="text1"/>
          <w:shd w:val="clear" w:color="auto" w:fill="FFFFFF"/>
        </w:rPr>
        <w:t>o sentido</w:t>
      </w:r>
      <w:r w:rsidR="00F24D9F" w:rsidRPr="00922788">
        <w:rPr>
          <w:rFonts w:cs="Times New Roman"/>
          <w:color w:val="000000" w:themeColor="text1"/>
          <w:shd w:val="clear" w:color="auto" w:fill="FFFFFF"/>
        </w:rPr>
        <w:t xml:space="preserve"> do que seja ...</w:t>
      </w:r>
      <w:r w:rsidR="00F24D9F" w:rsidRPr="00922788">
        <w:rPr>
          <w:rFonts w:cs="Times New Roman"/>
          <w:i/>
          <w:iCs/>
          <w:color w:val="000000" w:themeColor="text1"/>
          <w:shd w:val="clear" w:color="auto" w:fill="FFFFFF"/>
        </w:rPr>
        <w:t>espírito</w:t>
      </w:r>
      <w:r w:rsidR="00F24D9F" w:rsidRPr="00922788">
        <w:rPr>
          <w:rFonts w:cs="Times New Roman"/>
          <w:color w:val="000000" w:themeColor="text1"/>
          <w:shd w:val="clear" w:color="auto" w:fill="FFFFFF"/>
        </w:rPr>
        <w:t xml:space="preserve"> olhando para ...</w:t>
      </w:r>
      <w:r w:rsidR="00F24D9F" w:rsidRPr="00922788">
        <w:rPr>
          <w:rFonts w:cs="Times New Roman"/>
          <w:i/>
          <w:iCs/>
          <w:color w:val="000000" w:themeColor="text1"/>
          <w:shd w:val="clear" w:color="auto" w:fill="FFFFFF"/>
        </w:rPr>
        <w:t>os corpos</w:t>
      </w:r>
      <w:r w:rsidR="00F24D9F" w:rsidRPr="00922788">
        <w:rPr>
          <w:rFonts w:cs="Times New Roman"/>
          <w:color w:val="000000" w:themeColor="text1"/>
          <w:shd w:val="clear" w:color="auto" w:fill="FFFFFF"/>
        </w:rPr>
        <w:t>. E definimos ...</w:t>
      </w:r>
      <w:r w:rsidR="00F24D9F" w:rsidRPr="00922788">
        <w:rPr>
          <w:rFonts w:cs="Times New Roman"/>
          <w:i/>
          <w:iCs/>
          <w:color w:val="000000" w:themeColor="text1"/>
          <w:shd w:val="clear" w:color="auto" w:fill="FFFFFF"/>
        </w:rPr>
        <w:t>corpos</w:t>
      </w:r>
      <w:r w:rsidR="00F24D9F" w:rsidRPr="00922788">
        <w:rPr>
          <w:rFonts w:cs="Times New Roman"/>
          <w:color w:val="000000" w:themeColor="text1"/>
          <w:shd w:val="clear" w:color="auto" w:fill="FFFFFF"/>
        </w:rPr>
        <w:t xml:space="preserve"> em função ...</w:t>
      </w:r>
      <w:r w:rsidR="00F24D9F" w:rsidRPr="00922788">
        <w:rPr>
          <w:rFonts w:cs="Times New Roman"/>
          <w:i/>
          <w:iCs/>
          <w:color w:val="000000" w:themeColor="text1"/>
          <w:shd w:val="clear" w:color="auto" w:fill="FFFFFF"/>
        </w:rPr>
        <w:t>da busca</w:t>
      </w:r>
      <w:r w:rsidR="00F24D9F" w:rsidRPr="00922788">
        <w:rPr>
          <w:rFonts w:cs="Times New Roman"/>
          <w:color w:val="000000" w:themeColor="text1"/>
          <w:shd w:val="clear" w:color="auto" w:fill="FFFFFF"/>
        </w:rPr>
        <w:t xml:space="preserve"> </w:t>
      </w:r>
      <w:r w:rsidR="00FB45C7" w:rsidRPr="00922788">
        <w:rPr>
          <w:rFonts w:cs="Times New Roman"/>
          <w:color w:val="000000" w:themeColor="text1"/>
          <w:shd w:val="clear" w:color="auto" w:fill="FFFFFF"/>
        </w:rPr>
        <w:t xml:space="preserve">pela espiritualidade universal. </w:t>
      </w:r>
      <w:proofErr w:type="spellStart"/>
      <w:r w:rsidR="00FB45C7" w:rsidRPr="00922788">
        <w:rPr>
          <w:rFonts w:cs="Times New Roman"/>
          <w:color w:val="000000" w:themeColor="text1"/>
          <w:shd w:val="clear" w:color="auto" w:fill="FFFFFF"/>
        </w:rPr>
        <w:t>Arrrhhhghhh</w:t>
      </w:r>
      <w:proofErr w:type="spellEnd"/>
      <w:r w:rsidR="00FB45C7" w:rsidRPr="00922788">
        <w:rPr>
          <w:rFonts w:cs="Times New Roman"/>
          <w:color w:val="000000" w:themeColor="text1"/>
          <w:shd w:val="clear" w:color="auto" w:fill="FFFFFF"/>
        </w:rPr>
        <w:t>, leitor.</w:t>
      </w:r>
      <w:r w:rsidR="00981105" w:rsidRPr="00922788">
        <w:rPr>
          <w:rFonts w:cs="Times New Roman"/>
          <w:color w:val="000000" w:themeColor="text1"/>
          <w:shd w:val="clear" w:color="auto" w:fill="FFFFFF"/>
        </w:rPr>
        <w:t xml:space="preserve"> </w:t>
      </w:r>
    </w:p>
    <w:p w14:paraId="7FE542C0" w14:textId="4E6904EF" w:rsidR="003B03A3" w:rsidRDefault="000758B2" w:rsidP="003B03A3">
      <w:pPr>
        <w:rPr>
          <w:color w:val="000000" w:themeColor="text1"/>
        </w:rPr>
      </w:pPr>
      <w:r w:rsidRPr="00922788">
        <w:rPr>
          <w:color w:val="000000" w:themeColor="text1"/>
        </w:rPr>
        <w:t>Como vimos</w:t>
      </w:r>
      <w:r w:rsidR="002A0052" w:rsidRPr="00922788">
        <w:rPr>
          <w:color w:val="000000" w:themeColor="text1"/>
        </w:rPr>
        <w:t xml:space="preserve"> há pouco</w:t>
      </w:r>
      <w:r w:rsidRPr="00922788">
        <w:rPr>
          <w:color w:val="000000" w:themeColor="text1"/>
        </w:rPr>
        <w:t>, os franceses lançaram o ...”</w:t>
      </w:r>
      <w:proofErr w:type="spellStart"/>
      <w:r w:rsidRPr="00922788">
        <w:rPr>
          <w:i/>
          <w:iCs/>
          <w:color w:val="000000" w:themeColor="text1"/>
        </w:rPr>
        <w:t>esprit</w:t>
      </w:r>
      <w:proofErr w:type="spellEnd"/>
      <w:r w:rsidRPr="00922788">
        <w:rPr>
          <w:i/>
          <w:iCs/>
          <w:color w:val="000000" w:themeColor="text1"/>
        </w:rPr>
        <w:t xml:space="preserve"> de </w:t>
      </w:r>
      <w:proofErr w:type="spellStart"/>
      <w:r w:rsidRPr="00922788">
        <w:rPr>
          <w:i/>
          <w:iCs/>
          <w:color w:val="000000" w:themeColor="text1"/>
        </w:rPr>
        <w:t>corps</w:t>
      </w:r>
      <w:proofErr w:type="spellEnd"/>
      <w:r w:rsidRPr="00922788">
        <w:rPr>
          <w:color w:val="000000" w:themeColor="text1"/>
        </w:rPr>
        <w:t>” e o ...”</w:t>
      </w:r>
      <w:proofErr w:type="spellStart"/>
      <w:r w:rsidRPr="00922788">
        <w:rPr>
          <w:i/>
          <w:iCs/>
          <w:color w:val="000000" w:themeColor="text1"/>
        </w:rPr>
        <w:t>corp</w:t>
      </w:r>
      <w:proofErr w:type="spellEnd"/>
      <w:r w:rsidRPr="00922788">
        <w:rPr>
          <w:i/>
          <w:iCs/>
          <w:color w:val="000000" w:themeColor="text1"/>
        </w:rPr>
        <w:t xml:space="preserve"> d’</w:t>
      </w:r>
      <w:proofErr w:type="spellStart"/>
      <w:r w:rsidRPr="00922788">
        <w:rPr>
          <w:i/>
          <w:iCs/>
          <w:color w:val="000000" w:themeColor="text1"/>
        </w:rPr>
        <w:t>esprit</w:t>
      </w:r>
      <w:proofErr w:type="spellEnd"/>
      <w:r w:rsidRPr="00922788">
        <w:rPr>
          <w:color w:val="000000" w:themeColor="text1"/>
        </w:rPr>
        <w:t>”</w:t>
      </w:r>
      <w:r w:rsidR="00BD4BAA" w:rsidRPr="00922788">
        <w:rPr>
          <w:color w:val="000000" w:themeColor="text1"/>
        </w:rPr>
        <w:t xml:space="preserve"> como d</w:t>
      </w:r>
      <w:r w:rsidR="001926BC" w:rsidRPr="00922788">
        <w:rPr>
          <w:color w:val="000000" w:themeColor="text1"/>
        </w:rPr>
        <w:t>ualidade útil para não nos desesperarmos</w:t>
      </w:r>
      <w:r w:rsidR="00BD4BAA" w:rsidRPr="00922788">
        <w:rPr>
          <w:color w:val="000000" w:themeColor="text1"/>
        </w:rPr>
        <w:t xml:space="preserve"> com </w:t>
      </w:r>
      <w:r w:rsidR="001926BC" w:rsidRPr="00922788">
        <w:rPr>
          <w:color w:val="000000" w:themeColor="text1"/>
        </w:rPr>
        <w:t>a corporalidade ...</w:t>
      </w:r>
      <w:r w:rsidR="001926BC" w:rsidRPr="00922788">
        <w:rPr>
          <w:i/>
          <w:iCs/>
          <w:color w:val="000000" w:themeColor="text1"/>
        </w:rPr>
        <w:t>espiritual</w:t>
      </w:r>
      <w:r w:rsidR="00C763C7" w:rsidRPr="00922788">
        <w:rPr>
          <w:color w:val="000000" w:themeColor="text1"/>
        </w:rPr>
        <w:t xml:space="preserve"> das instituições</w:t>
      </w:r>
      <w:r w:rsidR="001926BC" w:rsidRPr="00922788">
        <w:rPr>
          <w:color w:val="000000" w:themeColor="text1"/>
        </w:rPr>
        <w:t xml:space="preserve"> de um lado</w:t>
      </w:r>
      <w:r w:rsidR="00C763C7" w:rsidRPr="00922788">
        <w:rPr>
          <w:color w:val="000000" w:themeColor="text1"/>
        </w:rPr>
        <w:t>. E</w:t>
      </w:r>
      <w:r w:rsidR="001926BC" w:rsidRPr="00922788">
        <w:rPr>
          <w:color w:val="000000" w:themeColor="text1"/>
        </w:rPr>
        <w:t xml:space="preserve"> </w:t>
      </w:r>
      <w:r w:rsidR="0063037C" w:rsidRPr="00922788">
        <w:rPr>
          <w:color w:val="000000" w:themeColor="text1"/>
        </w:rPr>
        <w:t xml:space="preserve">com </w:t>
      </w:r>
      <w:r w:rsidR="001926BC" w:rsidRPr="00922788">
        <w:rPr>
          <w:color w:val="000000" w:themeColor="text1"/>
        </w:rPr>
        <w:t>a ...</w:t>
      </w:r>
      <w:r w:rsidR="001926BC" w:rsidRPr="00922788">
        <w:rPr>
          <w:i/>
          <w:iCs/>
          <w:color w:val="000000" w:themeColor="text1"/>
        </w:rPr>
        <w:t>espiritualidade</w:t>
      </w:r>
      <w:r w:rsidR="001926BC" w:rsidRPr="00922788">
        <w:rPr>
          <w:color w:val="000000" w:themeColor="text1"/>
        </w:rPr>
        <w:t xml:space="preserve"> d</w:t>
      </w:r>
      <w:r w:rsidR="00C763C7" w:rsidRPr="00922788">
        <w:rPr>
          <w:color w:val="000000" w:themeColor="text1"/>
        </w:rPr>
        <w:t>as corporações, d</w:t>
      </w:r>
      <w:r w:rsidR="001926BC" w:rsidRPr="00922788">
        <w:rPr>
          <w:color w:val="000000" w:themeColor="text1"/>
        </w:rPr>
        <w:t>e outro</w:t>
      </w:r>
      <w:r w:rsidR="00C763C7" w:rsidRPr="00922788">
        <w:rPr>
          <w:color w:val="000000" w:themeColor="text1"/>
        </w:rPr>
        <w:t>.</w:t>
      </w:r>
    </w:p>
    <w:p w14:paraId="2DEF1BD1" w14:textId="233E2488" w:rsidR="00AE53F3" w:rsidRPr="00922788" w:rsidRDefault="00AE53F3" w:rsidP="003B03A3">
      <w:pPr>
        <w:rPr>
          <w:color w:val="000000" w:themeColor="text1"/>
        </w:rPr>
      </w:pPr>
      <w:r>
        <w:rPr>
          <w:color w:val="000000" w:themeColor="text1"/>
        </w:rPr>
        <w:t>Saint-Exupéry (1900-1944) sob o horror da Segunda Guerra também exerceu revelador, inventiv</w:t>
      </w:r>
      <w:r w:rsidR="007E60C0">
        <w:rPr>
          <w:color w:val="000000" w:themeColor="text1"/>
        </w:rPr>
        <w:t>o</w:t>
      </w:r>
      <w:r>
        <w:rPr>
          <w:color w:val="000000" w:themeColor="text1"/>
        </w:rPr>
        <w:t xml:space="preserve"> e criativ</w:t>
      </w:r>
      <w:r w:rsidR="007E60C0">
        <w:rPr>
          <w:color w:val="000000" w:themeColor="text1"/>
        </w:rPr>
        <w:t>o</w:t>
      </w:r>
      <w:r>
        <w:rPr>
          <w:color w:val="000000" w:themeColor="text1"/>
        </w:rPr>
        <w:t xml:space="preserve"> ...</w:t>
      </w:r>
      <w:r w:rsidR="007E60C0">
        <w:rPr>
          <w:i/>
          <w:iCs/>
          <w:color w:val="000000" w:themeColor="text1"/>
        </w:rPr>
        <w:t>insight</w:t>
      </w:r>
      <w:r>
        <w:rPr>
          <w:color w:val="000000" w:themeColor="text1"/>
        </w:rPr>
        <w:t xml:space="preserve"> </w:t>
      </w:r>
      <w:r w:rsidR="0065174C">
        <w:rPr>
          <w:color w:val="000000" w:themeColor="text1"/>
        </w:rPr>
        <w:t>e</w:t>
      </w:r>
      <w:r>
        <w:rPr>
          <w:color w:val="000000" w:themeColor="text1"/>
        </w:rPr>
        <w:t>m seu magistral ...</w:t>
      </w:r>
      <w:r>
        <w:rPr>
          <w:i/>
          <w:iCs/>
          <w:color w:val="000000" w:themeColor="text1"/>
        </w:rPr>
        <w:t xml:space="preserve">Terre </w:t>
      </w:r>
      <w:proofErr w:type="spellStart"/>
      <w:r>
        <w:rPr>
          <w:i/>
          <w:iCs/>
          <w:color w:val="000000" w:themeColor="text1"/>
        </w:rPr>
        <w:t>des</w:t>
      </w:r>
      <w:proofErr w:type="spellEnd"/>
      <w:r>
        <w:rPr>
          <w:i/>
          <w:iCs/>
          <w:color w:val="000000" w:themeColor="text1"/>
        </w:rPr>
        <w:t xml:space="preserve"> </w:t>
      </w:r>
      <w:proofErr w:type="spellStart"/>
      <w:r>
        <w:rPr>
          <w:i/>
          <w:iCs/>
          <w:color w:val="000000" w:themeColor="text1"/>
        </w:rPr>
        <w:t>Hommes</w:t>
      </w:r>
      <w:proofErr w:type="spellEnd"/>
      <w:r>
        <w:rPr>
          <w:color w:val="000000" w:themeColor="text1"/>
        </w:rPr>
        <w:t xml:space="preserve">: </w:t>
      </w:r>
      <w:r w:rsidR="0065174C">
        <w:rPr>
          <w:color w:val="000000" w:themeColor="text1"/>
        </w:rPr>
        <w:t>...”</w:t>
      </w:r>
      <w:r w:rsidR="0065174C">
        <w:rPr>
          <w:i/>
          <w:iCs/>
          <w:color w:val="000000" w:themeColor="text1"/>
          <w:sz w:val="28"/>
          <w:szCs w:val="28"/>
        </w:rPr>
        <w:t>Somente o espírito soprando sobre a argila pode criar o humano</w:t>
      </w:r>
      <w:r w:rsidR="0065174C">
        <w:rPr>
          <w:color w:val="000000" w:themeColor="text1"/>
        </w:rPr>
        <w:t>”</w:t>
      </w:r>
      <w:r>
        <w:rPr>
          <w:color w:val="000000" w:themeColor="text1"/>
        </w:rPr>
        <w:t xml:space="preserve"> , </w:t>
      </w:r>
    </w:p>
    <w:p w14:paraId="57EA2ED5" w14:textId="5FC3C024" w:rsidR="00CD73B7" w:rsidRPr="00922788" w:rsidRDefault="002A0052" w:rsidP="003B03A3">
      <w:pPr>
        <w:rPr>
          <w:color w:val="000000" w:themeColor="text1"/>
        </w:rPr>
      </w:pPr>
      <w:r w:rsidRPr="00922788">
        <w:rPr>
          <w:color w:val="000000" w:themeColor="text1"/>
        </w:rPr>
        <w:t>Educar</w:t>
      </w:r>
      <w:r w:rsidR="004244C9" w:rsidRPr="00922788">
        <w:rPr>
          <w:color w:val="000000" w:themeColor="text1"/>
        </w:rPr>
        <w:t>, pois,</w:t>
      </w:r>
      <w:r w:rsidRPr="00922788">
        <w:rPr>
          <w:color w:val="000000" w:themeColor="text1"/>
        </w:rPr>
        <w:t xml:space="preserve"> a infância, a juventude e a maturidade humana para</w:t>
      </w:r>
      <w:r w:rsidR="002D5DCB" w:rsidRPr="00922788">
        <w:rPr>
          <w:color w:val="000000" w:themeColor="text1"/>
        </w:rPr>
        <w:t xml:space="preserve"> assumir ...</w:t>
      </w:r>
      <w:r w:rsidR="002D5DCB" w:rsidRPr="00922788">
        <w:rPr>
          <w:i/>
          <w:iCs/>
          <w:color w:val="000000" w:themeColor="text1"/>
        </w:rPr>
        <w:t>o timão</w:t>
      </w:r>
      <w:r w:rsidR="00CD73B7" w:rsidRPr="00922788">
        <w:rPr>
          <w:color w:val="000000" w:themeColor="text1"/>
        </w:rPr>
        <w:t xml:space="preserve">, </w:t>
      </w:r>
      <w:r w:rsidR="002D5DCB" w:rsidRPr="00922788">
        <w:rPr>
          <w:color w:val="000000" w:themeColor="text1"/>
        </w:rPr>
        <w:t>que não é</w:t>
      </w:r>
      <w:r w:rsidR="00CD73B7" w:rsidRPr="00922788">
        <w:rPr>
          <w:color w:val="000000" w:themeColor="text1"/>
        </w:rPr>
        <w:t xml:space="preserve"> nem</w:t>
      </w:r>
      <w:r w:rsidR="002D5DCB" w:rsidRPr="00922788">
        <w:rPr>
          <w:color w:val="000000" w:themeColor="text1"/>
        </w:rPr>
        <w:t xml:space="preserve"> ...</w:t>
      </w:r>
      <w:r w:rsidR="00CD73B7" w:rsidRPr="00922788">
        <w:rPr>
          <w:i/>
          <w:iCs/>
          <w:color w:val="000000" w:themeColor="text1"/>
        </w:rPr>
        <w:t>o</w:t>
      </w:r>
      <w:r w:rsidR="002D5DCB" w:rsidRPr="00922788">
        <w:rPr>
          <w:i/>
          <w:iCs/>
          <w:color w:val="000000" w:themeColor="text1"/>
        </w:rPr>
        <w:t xml:space="preserve"> </w:t>
      </w:r>
      <w:proofErr w:type="spellStart"/>
      <w:r w:rsidR="002D5DCB" w:rsidRPr="00922788">
        <w:rPr>
          <w:i/>
          <w:iCs/>
          <w:color w:val="000000" w:themeColor="text1"/>
        </w:rPr>
        <w:t>fla</w:t>
      </w:r>
      <w:proofErr w:type="spellEnd"/>
      <w:r w:rsidR="002D5DCB" w:rsidRPr="00922788">
        <w:rPr>
          <w:color w:val="000000" w:themeColor="text1"/>
        </w:rPr>
        <w:t>, nem ...</w:t>
      </w:r>
      <w:r w:rsidR="00CD73B7" w:rsidRPr="00922788">
        <w:rPr>
          <w:i/>
          <w:iCs/>
          <w:color w:val="000000" w:themeColor="text1"/>
        </w:rPr>
        <w:t xml:space="preserve"> o </w:t>
      </w:r>
      <w:proofErr w:type="spellStart"/>
      <w:r w:rsidR="002D5DCB" w:rsidRPr="00922788">
        <w:rPr>
          <w:i/>
          <w:iCs/>
          <w:color w:val="000000" w:themeColor="text1"/>
        </w:rPr>
        <w:t>flu</w:t>
      </w:r>
      <w:proofErr w:type="spellEnd"/>
      <w:r w:rsidR="0071592C" w:rsidRPr="00922788">
        <w:rPr>
          <w:color w:val="000000" w:themeColor="text1"/>
        </w:rPr>
        <w:t>, do brasileiríssimo “</w:t>
      </w:r>
      <w:proofErr w:type="spellStart"/>
      <w:r w:rsidR="0071592C" w:rsidRPr="00922788">
        <w:rPr>
          <w:i/>
          <w:iCs/>
          <w:color w:val="000000" w:themeColor="text1"/>
        </w:rPr>
        <w:t>fla-flu</w:t>
      </w:r>
      <w:proofErr w:type="spellEnd"/>
      <w:r w:rsidR="0071592C" w:rsidRPr="00922788">
        <w:rPr>
          <w:color w:val="000000" w:themeColor="text1"/>
        </w:rPr>
        <w:t>”.</w:t>
      </w:r>
      <w:r w:rsidR="00D9007B" w:rsidRPr="00922788">
        <w:rPr>
          <w:color w:val="000000" w:themeColor="text1"/>
        </w:rPr>
        <w:t xml:space="preserve"> </w:t>
      </w:r>
      <w:r w:rsidR="000B26E4">
        <w:rPr>
          <w:color w:val="000000" w:themeColor="text1"/>
        </w:rPr>
        <w:t>E</w:t>
      </w:r>
      <w:r w:rsidR="00CA5A03" w:rsidRPr="00922788">
        <w:rPr>
          <w:color w:val="000000" w:themeColor="text1"/>
        </w:rPr>
        <w:t xml:space="preserve">vidente </w:t>
      </w:r>
      <w:r w:rsidR="00D9007B" w:rsidRPr="00922788">
        <w:rPr>
          <w:color w:val="000000" w:themeColor="text1"/>
        </w:rPr>
        <w:t>...</w:t>
      </w:r>
      <w:r w:rsidR="00D9007B" w:rsidRPr="00922788">
        <w:rPr>
          <w:i/>
          <w:iCs/>
          <w:color w:val="000000" w:themeColor="text1"/>
        </w:rPr>
        <w:t>dever</w:t>
      </w:r>
      <w:r w:rsidR="00D9007B" w:rsidRPr="00922788">
        <w:rPr>
          <w:color w:val="000000" w:themeColor="text1"/>
        </w:rPr>
        <w:t xml:space="preserve"> natural</w:t>
      </w:r>
      <w:r w:rsidR="0071592C" w:rsidRPr="00922788">
        <w:rPr>
          <w:color w:val="000000" w:themeColor="text1"/>
        </w:rPr>
        <w:t xml:space="preserve"> do humanismo cósmico</w:t>
      </w:r>
      <w:r w:rsidR="00D9007B" w:rsidRPr="00922788">
        <w:rPr>
          <w:color w:val="000000" w:themeColor="text1"/>
        </w:rPr>
        <w:t xml:space="preserve"> para ...</w:t>
      </w:r>
      <w:r w:rsidR="00D9007B" w:rsidRPr="00922788">
        <w:rPr>
          <w:i/>
          <w:iCs/>
          <w:color w:val="000000" w:themeColor="text1"/>
        </w:rPr>
        <w:t>aqui</w:t>
      </w:r>
      <w:r w:rsidR="00D9007B" w:rsidRPr="00922788">
        <w:rPr>
          <w:color w:val="000000" w:themeColor="text1"/>
        </w:rPr>
        <w:t xml:space="preserve"> e para ...</w:t>
      </w:r>
      <w:r w:rsidR="00D9007B" w:rsidRPr="00922788">
        <w:rPr>
          <w:i/>
          <w:iCs/>
          <w:color w:val="000000" w:themeColor="text1"/>
        </w:rPr>
        <w:t>agora</w:t>
      </w:r>
      <w:r w:rsidR="00D9007B" w:rsidRPr="00922788">
        <w:rPr>
          <w:color w:val="000000" w:themeColor="text1"/>
        </w:rPr>
        <w:t>.</w:t>
      </w:r>
    </w:p>
    <w:p w14:paraId="17D5631A" w14:textId="28E9A3C8" w:rsidR="00666CC7" w:rsidRPr="00922788" w:rsidRDefault="00FA6F27" w:rsidP="00666CC7">
      <w:pPr>
        <w:rPr>
          <w:color w:val="000000" w:themeColor="text1"/>
        </w:rPr>
      </w:pPr>
      <w:r w:rsidRPr="00922788">
        <w:rPr>
          <w:color w:val="000000" w:themeColor="text1"/>
        </w:rPr>
        <w:t>A</w:t>
      </w:r>
      <w:r w:rsidR="00CA5A03" w:rsidRPr="00922788">
        <w:rPr>
          <w:color w:val="000000" w:themeColor="text1"/>
        </w:rPr>
        <w:t xml:space="preserve"> </w:t>
      </w:r>
      <w:r w:rsidR="00D9007B" w:rsidRPr="00922788">
        <w:rPr>
          <w:color w:val="000000" w:themeColor="text1"/>
        </w:rPr>
        <w:t>figura</w:t>
      </w:r>
      <w:r w:rsidR="00CA5A03" w:rsidRPr="00922788">
        <w:rPr>
          <w:color w:val="000000" w:themeColor="text1"/>
        </w:rPr>
        <w:t xml:space="preserve"> de retórica</w:t>
      </w:r>
      <w:r w:rsidR="00D9007B" w:rsidRPr="00922788">
        <w:rPr>
          <w:color w:val="000000" w:themeColor="text1"/>
        </w:rPr>
        <w:t xml:space="preserve"> ...</w:t>
      </w:r>
      <w:r w:rsidR="00CA5A03" w:rsidRPr="00922788">
        <w:rPr>
          <w:i/>
          <w:iCs/>
          <w:color w:val="000000" w:themeColor="text1"/>
        </w:rPr>
        <w:t xml:space="preserve">do </w:t>
      </w:r>
      <w:r w:rsidR="00D9007B" w:rsidRPr="00922788">
        <w:rPr>
          <w:i/>
          <w:iCs/>
          <w:color w:val="000000" w:themeColor="text1"/>
        </w:rPr>
        <w:t>timão</w:t>
      </w:r>
      <w:r w:rsidR="00D9007B" w:rsidRPr="00922788">
        <w:rPr>
          <w:color w:val="000000" w:themeColor="text1"/>
        </w:rPr>
        <w:t xml:space="preserve"> </w:t>
      </w:r>
      <w:r w:rsidRPr="00922788">
        <w:rPr>
          <w:color w:val="000000" w:themeColor="text1"/>
        </w:rPr>
        <w:t>fala d</w:t>
      </w:r>
      <w:r w:rsidR="00D9007B" w:rsidRPr="00922788">
        <w:rPr>
          <w:color w:val="000000" w:themeColor="text1"/>
        </w:rPr>
        <w:t xml:space="preserve">a </w:t>
      </w:r>
      <w:r w:rsidR="00CD73B7" w:rsidRPr="00922788">
        <w:rPr>
          <w:color w:val="000000" w:themeColor="text1"/>
        </w:rPr>
        <w:t>peça</w:t>
      </w:r>
      <w:r w:rsidR="00FE77F9" w:rsidRPr="00922788">
        <w:rPr>
          <w:color w:val="000000" w:themeColor="text1"/>
        </w:rPr>
        <w:t xml:space="preserve"> chamada timão</w:t>
      </w:r>
      <w:r w:rsidR="00CD73B7" w:rsidRPr="00922788">
        <w:rPr>
          <w:color w:val="000000" w:themeColor="text1"/>
        </w:rPr>
        <w:t xml:space="preserve"> ...</w:t>
      </w:r>
      <w:r w:rsidR="00CD73B7" w:rsidRPr="00922788">
        <w:rPr>
          <w:i/>
          <w:iCs/>
          <w:color w:val="000000" w:themeColor="text1"/>
        </w:rPr>
        <w:t>que governa</w:t>
      </w:r>
      <w:r w:rsidR="00D9007B" w:rsidRPr="00922788">
        <w:rPr>
          <w:color w:val="000000" w:themeColor="text1"/>
        </w:rPr>
        <w:t xml:space="preserve"> as embarcações que </w:t>
      </w:r>
      <w:r w:rsidR="002A0052" w:rsidRPr="00922788">
        <w:rPr>
          <w:color w:val="000000" w:themeColor="text1"/>
        </w:rPr>
        <w:t>navega</w:t>
      </w:r>
      <w:r w:rsidR="00D9007B" w:rsidRPr="00922788">
        <w:rPr>
          <w:color w:val="000000" w:themeColor="text1"/>
        </w:rPr>
        <w:t>m</w:t>
      </w:r>
      <w:r w:rsidR="002A0052" w:rsidRPr="00922788">
        <w:rPr>
          <w:color w:val="000000" w:themeColor="text1"/>
        </w:rPr>
        <w:t xml:space="preserve"> </w:t>
      </w:r>
      <w:r w:rsidR="00D9007B" w:rsidRPr="00922788">
        <w:rPr>
          <w:color w:val="000000" w:themeColor="text1"/>
        </w:rPr>
        <w:t>...</w:t>
      </w:r>
      <w:r w:rsidR="002A0052" w:rsidRPr="00922788">
        <w:rPr>
          <w:i/>
          <w:iCs/>
          <w:color w:val="000000" w:themeColor="text1"/>
        </w:rPr>
        <w:t>ondas</w:t>
      </w:r>
      <w:r w:rsidR="002A0052" w:rsidRPr="00922788">
        <w:rPr>
          <w:color w:val="000000" w:themeColor="text1"/>
        </w:rPr>
        <w:t xml:space="preserve">, </w:t>
      </w:r>
      <w:r w:rsidR="00D9007B" w:rsidRPr="00922788">
        <w:rPr>
          <w:color w:val="000000" w:themeColor="text1"/>
        </w:rPr>
        <w:t>...</w:t>
      </w:r>
      <w:r w:rsidR="002A0052" w:rsidRPr="00922788">
        <w:rPr>
          <w:i/>
          <w:iCs/>
          <w:color w:val="000000" w:themeColor="text1"/>
        </w:rPr>
        <w:t>eflúvios</w:t>
      </w:r>
      <w:r w:rsidR="00814209" w:rsidRPr="00922788">
        <w:rPr>
          <w:color w:val="000000" w:themeColor="text1"/>
        </w:rPr>
        <w:t xml:space="preserve">, </w:t>
      </w:r>
      <w:r w:rsidR="00D9007B" w:rsidRPr="00922788">
        <w:rPr>
          <w:color w:val="000000" w:themeColor="text1"/>
        </w:rPr>
        <w:t>...</w:t>
      </w:r>
      <w:r w:rsidR="00814209" w:rsidRPr="00922788">
        <w:rPr>
          <w:i/>
          <w:iCs/>
          <w:color w:val="000000" w:themeColor="text1"/>
        </w:rPr>
        <w:t>deformações</w:t>
      </w:r>
      <w:r w:rsidR="00814209" w:rsidRPr="00922788">
        <w:rPr>
          <w:color w:val="000000" w:themeColor="text1"/>
        </w:rPr>
        <w:t xml:space="preserve"> d</w:t>
      </w:r>
      <w:r w:rsidR="00E75614" w:rsidRPr="00922788">
        <w:rPr>
          <w:color w:val="000000" w:themeColor="text1"/>
        </w:rPr>
        <w:t>e nosso</w:t>
      </w:r>
      <w:r w:rsidR="00814209" w:rsidRPr="00922788">
        <w:rPr>
          <w:color w:val="000000" w:themeColor="text1"/>
        </w:rPr>
        <w:t xml:space="preserve"> espaço físico</w:t>
      </w:r>
      <w:r w:rsidR="00E75614" w:rsidRPr="00922788">
        <w:rPr>
          <w:color w:val="000000" w:themeColor="text1"/>
        </w:rPr>
        <w:t>. De nosso espaço</w:t>
      </w:r>
      <w:r w:rsidR="00CA5A03" w:rsidRPr="00922788">
        <w:rPr>
          <w:color w:val="000000" w:themeColor="text1"/>
        </w:rPr>
        <w:t xml:space="preserve"> </w:t>
      </w:r>
      <w:r w:rsidR="00814209" w:rsidRPr="00922788">
        <w:rPr>
          <w:color w:val="000000" w:themeColor="text1"/>
        </w:rPr>
        <w:t>mental</w:t>
      </w:r>
      <w:r w:rsidR="00E75614" w:rsidRPr="00922788">
        <w:rPr>
          <w:color w:val="000000" w:themeColor="text1"/>
        </w:rPr>
        <w:t xml:space="preserve">. De nosso espaço  </w:t>
      </w:r>
      <w:r w:rsidR="00814209" w:rsidRPr="00922788">
        <w:rPr>
          <w:color w:val="000000" w:themeColor="text1"/>
        </w:rPr>
        <w:t>social</w:t>
      </w:r>
      <w:r w:rsidR="00666CC7" w:rsidRPr="00922788">
        <w:rPr>
          <w:color w:val="000000" w:themeColor="text1"/>
        </w:rPr>
        <w:t>.</w:t>
      </w:r>
      <w:r w:rsidR="00D44F1E" w:rsidRPr="00922788">
        <w:rPr>
          <w:color w:val="000000" w:themeColor="text1"/>
        </w:rPr>
        <w:t xml:space="preserve"> </w:t>
      </w:r>
      <w:r w:rsidR="00642A60" w:rsidRPr="00922788">
        <w:rPr>
          <w:color w:val="000000" w:themeColor="text1"/>
        </w:rPr>
        <w:t>Ensaiei</w:t>
      </w:r>
      <w:r w:rsidR="00D44F1E" w:rsidRPr="00922788">
        <w:rPr>
          <w:color w:val="000000" w:themeColor="text1"/>
        </w:rPr>
        <w:t xml:space="preserve"> ...</w:t>
      </w:r>
      <w:r w:rsidR="00D44F1E" w:rsidRPr="00922788">
        <w:rPr>
          <w:i/>
          <w:iCs/>
          <w:color w:val="000000" w:themeColor="text1"/>
        </w:rPr>
        <w:t>detalhes</w:t>
      </w:r>
      <w:r w:rsidR="00642A60" w:rsidRPr="00922788">
        <w:rPr>
          <w:color w:val="000000" w:themeColor="text1"/>
        </w:rPr>
        <w:t xml:space="preserve"> disso</w:t>
      </w:r>
      <w:r w:rsidR="00D44F1E" w:rsidRPr="00922788">
        <w:rPr>
          <w:color w:val="000000" w:themeColor="text1"/>
        </w:rPr>
        <w:t xml:space="preserve"> em meus primeiros ...</w:t>
      </w:r>
      <w:r w:rsidR="00D44F1E" w:rsidRPr="00922788">
        <w:rPr>
          <w:i/>
          <w:iCs/>
          <w:color w:val="000000" w:themeColor="text1"/>
        </w:rPr>
        <w:t>ensaios</w:t>
      </w:r>
      <w:r w:rsidR="00D44F1E" w:rsidRPr="00922788">
        <w:rPr>
          <w:color w:val="000000" w:themeColor="text1"/>
        </w:rPr>
        <w:t>.</w:t>
      </w:r>
    </w:p>
    <w:p w14:paraId="2364AD84" w14:textId="686175FF" w:rsidR="007066DD" w:rsidRPr="00922788" w:rsidRDefault="00666CC7" w:rsidP="00666CC7">
      <w:pPr>
        <w:rPr>
          <w:color w:val="000000" w:themeColor="text1"/>
        </w:rPr>
      </w:pPr>
      <w:r w:rsidRPr="00922788">
        <w:rPr>
          <w:color w:val="000000" w:themeColor="text1"/>
        </w:rPr>
        <w:lastRenderedPageBreak/>
        <w:t xml:space="preserve">Pense, leitor, </w:t>
      </w:r>
      <w:r w:rsidR="00862281" w:rsidRPr="00922788">
        <w:rPr>
          <w:color w:val="000000" w:themeColor="text1"/>
        </w:rPr>
        <w:t>...</w:t>
      </w:r>
      <w:r w:rsidR="00862281" w:rsidRPr="00922788">
        <w:rPr>
          <w:i/>
          <w:iCs/>
          <w:color w:val="000000" w:themeColor="text1"/>
        </w:rPr>
        <w:t>no desvendar</w:t>
      </w:r>
      <w:r w:rsidR="00862281" w:rsidRPr="00922788">
        <w:rPr>
          <w:color w:val="000000" w:themeColor="text1"/>
        </w:rPr>
        <w:t xml:space="preserve"> </w:t>
      </w:r>
      <w:r w:rsidR="00E75614" w:rsidRPr="00922788">
        <w:rPr>
          <w:color w:val="000000" w:themeColor="text1"/>
        </w:rPr>
        <w:t>-</w:t>
      </w:r>
      <w:r w:rsidRPr="00922788">
        <w:rPr>
          <w:color w:val="000000" w:themeColor="text1"/>
        </w:rPr>
        <w:t xml:space="preserve"> </w:t>
      </w:r>
      <w:r w:rsidR="007004C7" w:rsidRPr="00922788">
        <w:rPr>
          <w:color w:val="000000" w:themeColor="text1"/>
        </w:rPr>
        <w:t>até o infinitamente pequeno</w:t>
      </w:r>
      <w:r w:rsidR="00E75614" w:rsidRPr="00922788">
        <w:rPr>
          <w:color w:val="000000" w:themeColor="text1"/>
        </w:rPr>
        <w:t xml:space="preserve"> – </w:t>
      </w:r>
      <w:r w:rsidR="00862281" w:rsidRPr="00922788">
        <w:rPr>
          <w:color w:val="000000" w:themeColor="text1"/>
        </w:rPr>
        <w:t>d</w:t>
      </w:r>
      <w:r w:rsidR="00E75614" w:rsidRPr="00922788">
        <w:rPr>
          <w:color w:val="000000" w:themeColor="text1"/>
        </w:rPr>
        <w:t>as sucessivas</w:t>
      </w:r>
      <w:r w:rsidRPr="00922788">
        <w:rPr>
          <w:color w:val="000000" w:themeColor="text1"/>
        </w:rPr>
        <w:t xml:space="preserve"> ...</w:t>
      </w:r>
      <w:r w:rsidRPr="00922788">
        <w:rPr>
          <w:i/>
          <w:iCs/>
          <w:color w:val="000000" w:themeColor="text1"/>
        </w:rPr>
        <w:t>metades de metades</w:t>
      </w:r>
      <w:r w:rsidRPr="00922788">
        <w:rPr>
          <w:color w:val="000000" w:themeColor="text1"/>
        </w:rPr>
        <w:t xml:space="preserve"> físicas, mentais, sociais incrustadas </w:t>
      </w:r>
      <w:r w:rsidR="007004C7" w:rsidRPr="00922788">
        <w:rPr>
          <w:color w:val="000000" w:themeColor="text1"/>
        </w:rPr>
        <w:t>de</w:t>
      </w:r>
      <w:r w:rsidRPr="00922788">
        <w:rPr>
          <w:color w:val="000000" w:themeColor="text1"/>
        </w:rPr>
        <w:t xml:space="preserve"> cada</w:t>
      </w:r>
      <w:r w:rsidR="00862281" w:rsidRPr="00922788">
        <w:rPr>
          <w:color w:val="000000" w:themeColor="text1"/>
        </w:rPr>
        <w:t xml:space="preserve"> aspecto ...</w:t>
      </w:r>
      <w:r w:rsidR="00862281" w:rsidRPr="00922788">
        <w:rPr>
          <w:i/>
          <w:iCs/>
          <w:color w:val="000000" w:themeColor="text1"/>
        </w:rPr>
        <w:t>de nosso</w:t>
      </w:r>
      <w:r w:rsidRPr="00922788">
        <w:rPr>
          <w:color w:val="000000" w:themeColor="text1"/>
        </w:rPr>
        <w:t xml:space="preserve"> “</w:t>
      </w:r>
      <w:r w:rsidRPr="00922788">
        <w:rPr>
          <w:i/>
          <w:iCs/>
          <w:color w:val="000000" w:themeColor="text1"/>
        </w:rPr>
        <w:t>eu</w:t>
      </w:r>
      <w:r w:rsidRPr="00922788">
        <w:rPr>
          <w:color w:val="000000" w:themeColor="text1"/>
        </w:rPr>
        <w:t>”</w:t>
      </w:r>
      <w:r w:rsidR="007004C7" w:rsidRPr="00922788">
        <w:rPr>
          <w:color w:val="000000" w:themeColor="text1"/>
        </w:rPr>
        <w:t>.</w:t>
      </w:r>
    </w:p>
    <w:p w14:paraId="04D09C73" w14:textId="220C4C2D" w:rsidR="00FE77F9" w:rsidRPr="00922788" w:rsidRDefault="007004C7" w:rsidP="003B03A3">
      <w:pPr>
        <w:rPr>
          <w:color w:val="000000" w:themeColor="text1"/>
        </w:rPr>
      </w:pPr>
      <w:r w:rsidRPr="00922788">
        <w:rPr>
          <w:color w:val="000000" w:themeColor="text1"/>
        </w:rPr>
        <w:t>Coisa para a</w:t>
      </w:r>
      <w:r w:rsidR="0090668D" w:rsidRPr="00922788">
        <w:rPr>
          <w:color w:val="000000" w:themeColor="text1"/>
        </w:rPr>
        <w:t xml:space="preserve"> </w:t>
      </w:r>
      <w:r w:rsidRPr="00922788">
        <w:rPr>
          <w:color w:val="000000" w:themeColor="text1"/>
        </w:rPr>
        <w:t>abordagem técnica</w:t>
      </w:r>
      <w:r w:rsidR="0090668D" w:rsidRPr="00922788">
        <w:rPr>
          <w:color w:val="000000" w:themeColor="text1"/>
        </w:rPr>
        <w:t xml:space="preserve"> de</w:t>
      </w:r>
      <w:r w:rsidRPr="00922788">
        <w:rPr>
          <w:color w:val="000000" w:themeColor="text1"/>
        </w:rPr>
        <w:t xml:space="preserve"> psicólogo</w:t>
      </w:r>
      <w:r w:rsidR="00E75614" w:rsidRPr="00922788">
        <w:rPr>
          <w:color w:val="000000" w:themeColor="text1"/>
        </w:rPr>
        <w:t>s</w:t>
      </w:r>
      <w:r w:rsidRPr="00922788">
        <w:rPr>
          <w:color w:val="000000" w:themeColor="text1"/>
        </w:rPr>
        <w:t>, pedagogos, a</w:t>
      </w:r>
      <w:r w:rsidR="00DE504E">
        <w:rPr>
          <w:color w:val="000000" w:themeColor="text1"/>
        </w:rPr>
        <w:t>s</w:t>
      </w:r>
      <w:r w:rsidR="007E60C0">
        <w:rPr>
          <w:color w:val="000000" w:themeColor="text1"/>
        </w:rPr>
        <w:t>s</w:t>
      </w:r>
      <w:r w:rsidR="00DE504E">
        <w:rPr>
          <w:color w:val="000000" w:themeColor="text1"/>
        </w:rPr>
        <w:t>istentes</w:t>
      </w:r>
      <w:r w:rsidRPr="00922788">
        <w:rPr>
          <w:color w:val="000000" w:themeColor="text1"/>
        </w:rPr>
        <w:t xml:space="preserve"> sociais, jurisconsultos ...</w:t>
      </w:r>
      <w:r w:rsidRPr="00922788">
        <w:rPr>
          <w:i/>
          <w:iCs/>
          <w:color w:val="000000" w:themeColor="text1"/>
        </w:rPr>
        <w:t>e afins</w:t>
      </w:r>
      <w:r w:rsidR="0090668D" w:rsidRPr="00922788">
        <w:rPr>
          <w:color w:val="000000" w:themeColor="text1"/>
        </w:rPr>
        <w:t xml:space="preserve"> em busca ...</w:t>
      </w:r>
      <w:r w:rsidR="0090668D" w:rsidRPr="00922788">
        <w:rPr>
          <w:i/>
          <w:iCs/>
          <w:color w:val="000000" w:themeColor="text1"/>
        </w:rPr>
        <w:t>da proteção integral</w:t>
      </w:r>
      <w:r w:rsidR="00FE77F9" w:rsidRPr="00922788">
        <w:rPr>
          <w:color w:val="000000" w:themeColor="text1"/>
        </w:rPr>
        <w:t>:</w:t>
      </w:r>
    </w:p>
    <w:p w14:paraId="520E9DBA" w14:textId="77777777" w:rsidR="00FE77F9" w:rsidRPr="00922788" w:rsidRDefault="00FE77F9" w:rsidP="00FE77F9">
      <w:pPr>
        <w:pStyle w:val="NormalWeb"/>
        <w:spacing w:before="240" w:beforeAutospacing="0" w:after="0" w:afterAutospacing="0"/>
        <w:ind w:left="1418" w:firstLine="0"/>
        <w:jc w:val="both"/>
        <w:rPr>
          <w:i/>
          <w:iCs/>
          <w:color w:val="000000" w:themeColor="text1"/>
          <w:sz w:val="28"/>
          <w:szCs w:val="28"/>
        </w:rPr>
      </w:pPr>
      <w:r w:rsidRPr="00922788">
        <w:rPr>
          <w:i/>
          <w:iCs/>
          <w:color w:val="000000" w:themeColor="text1"/>
          <w:sz w:val="28"/>
          <w:szCs w:val="28"/>
        </w:rPr>
        <w:t>Estatuto - Art. 1º Esta Lei dispõe sobre</w:t>
      </w:r>
      <w:r w:rsidRPr="00922788">
        <w:rPr>
          <w:i/>
          <w:iCs/>
          <w:color w:val="000000" w:themeColor="text1"/>
          <w:sz w:val="28"/>
          <w:szCs w:val="28"/>
          <w:u w:val="single"/>
        </w:rPr>
        <w:t xml:space="preserve"> a</w:t>
      </w:r>
      <w:r w:rsidRPr="00922788">
        <w:rPr>
          <w:i/>
          <w:iCs/>
          <w:color w:val="000000" w:themeColor="text1"/>
          <w:sz w:val="28"/>
          <w:szCs w:val="28"/>
        </w:rPr>
        <w:t xml:space="preserve"> </w:t>
      </w:r>
    </w:p>
    <w:p w14:paraId="15C5BA05" w14:textId="77777777" w:rsidR="00FE77F9" w:rsidRPr="00922788" w:rsidRDefault="00FE77F9" w:rsidP="00FE77F9">
      <w:pPr>
        <w:pStyle w:val="NormalWeb"/>
        <w:spacing w:before="0" w:beforeAutospacing="0" w:after="240" w:afterAutospacing="0"/>
        <w:ind w:left="1418" w:firstLine="0"/>
        <w:jc w:val="both"/>
        <w:rPr>
          <w:i/>
          <w:iCs/>
          <w:color w:val="000000" w:themeColor="text1"/>
          <w:sz w:val="28"/>
          <w:szCs w:val="28"/>
        </w:rPr>
      </w:pPr>
      <w:r w:rsidRPr="00922788">
        <w:rPr>
          <w:i/>
          <w:iCs/>
          <w:color w:val="000000" w:themeColor="text1"/>
          <w:sz w:val="28"/>
          <w:szCs w:val="28"/>
        </w:rPr>
        <w:t xml:space="preserve">        </w:t>
      </w:r>
      <w:r w:rsidRPr="00922788">
        <w:rPr>
          <w:i/>
          <w:iCs/>
          <w:color w:val="000000" w:themeColor="text1"/>
          <w:sz w:val="28"/>
          <w:szCs w:val="28"/>
          <w:u w:val="single"/>
        </w:rPr>
        <w:t xml:space="preserve"> proteção integral</w:t>
      </w:r>
      <w:r w:rsidRPr="00922788">
        <w:rPr>
          <w:i/>
          <w:iCs/>
          <w:color w:val="000000" w:themeColor="text1"/>
          <w:sz w:val="28"/>
          <w:szCs w:val="28"/>
        </w:rPr>
        <w:t xml:space="preserve"> à criança e ao adolescente.</w:t>
      </w:r>
    </w:p>
    <w:p w14:paraId="66CF7D36" w14:textId="21E3C0CF" w:rsidR="002D5DCB" w:rsidRPr="00922788" w:rsidRDefault="002A5722" w:rsidP="006216B3">
      <w:pPr>
        <w:rPr>
          <w:color w:val="000000" w:themeColor="text1"/>
        </w:rPr>
      </w:pPr>
      <w:r w:rsidRPr="00922788">
        <w:rPr>
          <w:color w:val="000000" w:themeColor="text1"/>
        </w:rPr>
        <w:t>Em toda ...</w:t>
      </w:r>
      <w:r w:rsidRPr="00922788">
        <w:rPr>
          <w:i/>
          <w:iCs/>
          <w:color w:val="000000" w:themeColor="text1"/>
        </w:rPr>
        <w:t>a crosta</w:t>
      </w:r>
      <w:r w:rsidRPr="00922788">
        <w:rPr>
          <w:color w:val="000000" w:themeColor="text1"/>
        </w:rPr>
        <w:t xml:space="preserve"> planetária há</w:t>
      </w:r>
      <w:r w:rsidR="00BD4BAA" w:rsidRPr="00922788">
        <w:rPr>
          <w:color w:val="000000" w:themeColor="text1"/>
        </w:rPr>
        <w:t xml:space="preserve"> que </w:t>
      </w:r>
      <w:r w:rsidR="00814209" w:rsidRPr="00922788">
        <w:rPr>
          <w:color w:val="000000" w:themeColor="text1"/>
        </w:rPr>
        <w:t>ir</w:t>
      </w:r>
      <w:r w:rsidR="00E75614" w:rsidRPr="00922788">
        <w:rPr>
          <w:color w:val="000000" w:themeColor="text1"/>
        </w:rPr>
        <w:t>mos</w:t>
      </w:r>
      <w:r w:rsidR="00814209" w:rsidRPr="00922788">
        <w:rPr>
          <w:color w:val="000000" w:themeColor="text1"/>
        </w:rPr>
        <w:t xml:space="preserve"> em busca ...</w:t>
      </w:r>
      <w:r w:rsidR="00814209" w:rsidRPr="00922788">
        <w:rPr>
          <w:i/>
          <w:iCs/>
          <w:color w:val="000000" w:themeColor="text1"/>
        </w:rPr>
        <w:t>d</w:t>
      </w:r>
      <w:r w:rsidR="00D85D25" w:rsidRPr="00922788">
        <w:rPr>
          <w:i/>
          <w:iCs/>
          <w:color w:val="000000" w:themeColor="text1"/>
        </w:rPr>
        <w:t>e um</w:t>
      </w:r>
      <w:r w:rsidR="00814209" w:rsidRPr="00922788">
        <w:rPr>
          <w:i/>
          <w:iCs/>
          <w:color w:val="000000" w:themeColor="text1"/>
        </w:rPr>
        <w:t xml:space="preserve"> desvendar</w:t>
      </w:r>
      <w:r w:rsidR="00D85D25" w:rsidRPr="00922788">
        <w:rPr>
          <w:color w:val="000000" w:themeColor="text1"/>
        </w:rPr>
        <w:t>.</w:t>
      </w:r>
      <w:r w:rsidR="00CA5A03" w:rsidRPr="00922788">
        <w:rPr>
          <w:color w:val="000000" w:themeColor="text1"/>
        </w:rPr>
        <w:t xml:space="preserve"> </w:t>
      </w:r>
      <w:r w:rsidR="00D85D25" w:rsidRPr="00922788">
        <w:rPr>
          <w:color w:val="000000" w:themeColor="text1"/>
        </w:rPr>
        <w:t>R</w:t>
      </w:r>
      <w:r w:rsidR="00814209" w:rsidRPr="00922788">
        <w:rPr>
          <w:color w:val="000000" w:themeColor="text1"/>
        </w:rPr>
        <w:t>etirar ...</w:t>
      </w:r>
      <w:r w:rsidR="00D85D25" w:rsidRPr="00922788">
        <w:rPr>
          <w:i/>
          <w:iCs/>
          <w:color w:val="000000" w:themeColor="text1"/>
        </w:rPr>
        <w:t>a venda</w:t>
      </w:r>
      <w:r w:rsidR="00D85D25" w:rsidRPr="00922788">
        <w:rPr>
          <w:color w:val="000000" w:themeColor="text1"/>
        </w:rPr>
        <w:t>, ...</w:t>
      </w:r>
      <w:r w:rsidR="00814209" w:rsidRPr="00922788">
        <w:rPr>
          <w:i/>
          <w:iCs/>
          <w:color w:val="000000" w:themeColor="text1"/>
        </w:rPr>
        <w:t>o véu</w:t>
      </w:r>
      <w:r w:rsidR="00D85D25" w:rsidRPr="00922788">
        <w:rPr>
          <w:color w:val="000000" w:themeColor="text1"/>
        </w:rPr>
        <w:t xml:space="preserve"> que encobre ...</w:t>
      </w:r>
      <w:r w:rsidR="00D85D25" w:rsidRPr="00922788">
        <w:rPr>
          <w:i/>
          <w:iCs/>
          <w:color w:val="000000" w:themeColor="text1"/>
        </w:rPr>
        <w:t>as irradiações</w:t>
      </w:r>
      <w:r w:rsidR="00814209" w:rsidRPr="00922788">
        <w:rPr>
          <w:color w:val="000000" w:themeColor="text1"/>
        </w:rPr>
        <w:t xml:space="preserve"> cósmicas</w:t>
      </w:r>
      <w:r w:rsidR="004244C9" w:rsidRPr="00922788">
        <w:rPr>
          <w:color w:val="000000" w:themeColor="text1"/>
        </w:rPr>
        <w:t xml:space="preserve"> </w:t>
      </w:r>
      <w:r w:rsidR="00D85D25" w:rsidRPr="00922788">
        <w:rPr>
          <w:color w:val="000000" w:themeColor="text1"/>
        </w:rPr>
        <w:t>...</w:t>
      </w:r>
      <w:r w:rsidR="004244C9" w:rsidRPr="00922788">
        <w:rPr>
          <w:i/>
          <w:iCs/>
          <w:color w:val="000000" w:themeColor="text1"/>
        </w:rPr>
        <w:t>que fremem</w:t>
      </w:r>
      <w:r w:rsidR="004244C9" w:rsidRPr="00922788">
        <w:rPr>
          <w:color w:val="000000" w:themeColor="text1"/>
        </w:rPr>
        <w:t xml:space="preserve"> </w:t>
      </w:r>
      <w:r w:rsidR="0090668D" w:rsidRPr="00922788">
        <w:rPr>
          <w:color w:val="000000" w:themeColor="text1"/>
        </w:rPr>
        <w:t>em cada ...</w:t>
      </w:r>
      <w:r w:rsidR="0090668D" w:rsidRPr="00922788">
        <w:rPr>
          <w:i/>
          <w:iCs/>
          <w:color w:val="000000" w:themeColor="text1"/>
        </w:rPr>
        <w:t xml:space="preserve">fração de fração </w:t>
      </w:r>
      <w:r w:rsidR="004244C9" w:rsidRPr="00922788">
        <w:rPr>
          <w:color w:val="000000" w:themeColor="text1"/>
        </w:rPr>
        <w:t xml:space="preserve">de cada </w:t>
      </w:r>
      <w:r w:rsidR="00862281" w:rsidRPr="00922788">
        <w:rPr>
          <w:color w:val="000000" w:themeColor="text1"/>
        </w:rPr>
        <w:t>aspecto de nós mesmos.</w:t>
      </w:r>
    </w:p>
    <w:p w14:paraId="0F4E33CA" w14:textId="770864FF" w:rsidR="00B75044" w:rsidRPr="00922788" w:rsidRDefault="00711151" w:rsidP="006216B3">
      <w:pPr>
        <w:rPr>
          <w:color w:val="000000" w:themeColor="text1"/>
        </w:rPr>
      </w:pPr>
      <w:r w:rsidRPr="00922788">
        <w:rPr>
          <w:color w:val="000000" w:themeColor="text1"/>
        </w:rPr>
        <w:t xml:space="preserve">Entretanto, nossa </w:t>
      </w:r>
      <w:r w:rsidRPr="00922788">
        <w:rPr>
          <w:i/>
          <w:iCs/>
          <w:color w:val="000000" w:themeColor="text1"/>
        </w:rPr>
        <w:t>perspectiva</w:t>
      </w:r>
      <w:r w:rsidRPr="00922788">
        <w:rPr>
          <w:color w:val="000000" w:themeColor="text1"/>
        </w:rPr>
        <w:t xml:space="preserve"> de 2022 parece indicar</w:t>
      </w:r>
      <w:r w:rsidR="00770767" w:rsidRPr="00922788">
        <w:rPr>
          <w:color w:val="000000" w:themeColor="text1"/>
        </w:rPr>
        <w:t xml:space="preserve"> ...</w:t>
      </w:r>
      <w:r w:rsidR="00770767" w:rsidRPr="00922788">
        <w:rPr>
          <w:i/>
          <w:iCs/>
          <w:color w:val="000000" w:themeColor="text1"/>
        </w:rPr>
        <w:t>o rumo</w:t>
      </w:r>
      <w:r w:rsidR="00770767" w:rsidRPr="00922788">
        <w:rPr>
          <w:color w:val="000000" w:themeColor="text1"/>
        </w:rPr>
        <w:t xml:space="preserve"> </w:t>
      </w:r>
      <w:r w:rsidR="00B75044" w:rsidRPr="00922788">
        <w:rPr>
          <w:color w:val="000000" w:themeColor="text1"/>
        </w:rPr>
        <w:t xml:space="preserve">das infinitas </w:t>
      </w:r>
      <w:r w:rsidR="00B75044" w:rsidRPr="00922788">
        <w:rPr>
          <w:i/>
          <w:iCs/>
          <w:color w:val="000000" w:themeColor="text1"/>
        </w:rPr>
        <w:t>...frações de frações</w:t>
      </w:r>
      <w:r w:rsidR="00770767" w:rsidRPr="00922788">
        <w:rPr>
          <w:color w:val="000000" w:themeColor="text1"/>
        </w:rPr>
        <w:t xml:space="preserve"> de </w:t>
      </w:r>
      <w:r w:rsidRPr="00922788">
        <w:rPr>
          <w:color w:val="000000" w:themeColor="text1"/>
        </w:rPr>
        <w:t>noss</w:t>
      </w:r>
      <w:r w:rsidR="00B75044" w:rsidRPr="00922788">
        <w:rPr>
          <w:color w:val="000000" w:themeColor="text1"/>
        </w:rPr>
        <w:t>o mergulho</w:t>
      </w:r>
      <w:r w:rsidRPr="00922788">
        <w:rPr>
          <w:color w:val="000000" w:themeColor="text1"/>
        </w:rPr>
        <w:t>...</w:t>
      </w:r>
      <w:r w:rsidRPr="00922788">
        <w:rPr>
          <w:i/>
          <w:iCs/>
          <w:color w:val="000000" w:themeColor="text1"/>
        </w:rPr>
        <w:t>psico-social</w:t>
      </w:r>
      <w:r w:rsidRPr="00922788">
        <w:rPr>
          <w:color w:val="000000" w:themeColor="text1"/>
        </w:rPr>
        <w:t xml:space="preserve">, com </w:t>
      </w:r>
      <w:r w:rsidR="003951D3" w:rsidRPr="00922788">
        <w:rPr>
          <w:color w:val="000000" w:themeColor="text1"/>
        </w:rPr>
        <w:t xml:space="preserve">as </w:t>
      </w:r>
      <w:r w:rsidRPr="00922788">
        <w:rPr>
          <w:color w:val="000000" w:themeColor="text1"/>
        </w:rPr>
        <w:t>correspondente</w:t>
      </w:r>
      <w:r w:rsidR="00AD07BF" w:rsidRPr="00922788">
        <w:rPr>
          <w:color w:val="000000" w:themeColor="text1"/>
        </w:rPr>
        <w:t>s</w:t>
      </w:r>
      <w:r w:rsidR="003951D3" w:rsidRPr="00922788">
        <w:rPr>
          <w:color w:val="000000" w:themeColor="text1"/>
        </w:rPr>
        <w:t xml:space="preserve"> </w:t>
      </w:r>
      <w:r w:rsidR="003951D3" w:rsidRPr="00922788">
        <w:rPr>
          <w:i/>
          <w:iCs/>
          <w:color w:val="000000" w:themeColor="text1"/>
        </w:rPr>
        <w:t xml:space="preserve">...frações </w:t>
      </w:r>
      <w:r w:rsidR="00AD07BF" w:rsidRPr="00922788">
        <w:rPr>
          <w:color w:val="000000" w:themeColor="text1"/>
        </w:rPr>
        <w:t>do</w:t>
      </w:r>
      <w:r w:rsidR="003951D3" w:rsidRPr="00922788">
        <w:rPr>
          <w:color w:val="000000" w:themeColor="text1"/>
        </w:rPr>
        <w:t xml:space="preserve"> </w:t>
      </w:r>
      <w:r w:rsidRPr="00922788">
        <w:rPr>
          <w:color w:val="000000" w:themeColor="text1"/>
        </w:rPr>
        <w:t xml:space="preserve"> manejo ...</w:t>
      </w:r>
      <w:r w:rsidRPr="00922788">
        <w:rPr>
          <w:i/>
          <w:iCs/>
          <w:color w:val="000000" w:themeColor="text1"/>
        </w:rPr>
        <w:t>jus-pedagógico</w:t>
      </w:r>
      <w:r w:rsidRPr="00922788">
        <w:rPr>
          <w:color w:val="000000" w:themeColor="text1"/>
        </w:rPr>
        <w:t xml:space="preserve"> e afins</w:t>
      </w:r>
      <w:r w:rsidR="00B75044" w:rsidRPr="00922788">
        <w:rPr>
          <w:color w:val="000000" w:themeColor="text1"/>
        </w:rPr>
        <w:t xml:space="preserve"> do humanismo planetário.</w:t>
      </w:r>
    </w:p>
    <w:p w14:paraId="368A368E" w14:textId="5BE74455" w:rsidR="000521D1" w:rsidRPr="00922788" w:rsidRDefault="00B75044" w:rsidP="006216B3">
      <w:pPr>
        <w:rPr>
          <w:color w:val="000000" w:themeColor="text1"/>
        </w:rPr>
      </w:pPr>
      <w:r w:rsidRPr="00922788">
        <w:rPr>
          <w:color w:val="000000" w:themeColor="text1"/>
        </w:rPr>
        <w:t>A mais ínfima pequenez</w:t>
      </w:r>
      <w:r w:rsidR="000521D1" w:rsidRPr="00922788">
        <w:rPr>
          <w:color w:val="000000" w:themeColor="text1"/>
        </w:rPr>
        <w:t xml:space="preserve"> desse mergulho</w:t>
      </w:r>
      <w:r w:rsidRPr="00922788">
        <w:rPr>
          <w:color w:val="000000" w:themeColor="text1"/>
        </w:rPr>
        <w:t xml:space="preserve"> </w:t>
      </w:r>
      <w:r w:rsidR="00C7712E" w:rsidRPr="00922788">
        <w:rPr>
          <w:color w:val="000000" w:themeColor="text1"/>
        </w:rPr>
        <w:t xml:space="preserve"> é ...</w:t>
      </w:r>
      <w:r w:rsidR="00C7712E" w:rsidRPr="00922788">
        <w:rPr>
          <w:i/>
          <w:iCs/>
          <w:color w:val="000000" w:themeColor="text1"/>
        </w:rPr>
        <w:t>seta</w:t>
      </w:r>
      <w:r w:rsidR="00C7712E" w:rsidRPr="00922788">
        <w:rPr>
          <w:color w:val="000000" w:themeColor="text1"/>
        </w:rPr>
        <w:t xml:space="preserve"> que tem como alvo ...</w:t>
      </w:r>
      <w:r w:rsidR="00C7712E" w:rsidRPr="00922788">
        <w:rPr>
          <w:i/>
          <w:iCs/>
          <w:color w:val="000000" w:themeColor="text1"/>
        </w:rPr>
        <w:t>o infinito</w:t>
      </w:r>
      <w:r w:rsidR="000521D1" w:rsidRPr="00922788">
        <w:rPr>
          <w:color w:val="000000" w:themeColor="text1"/>
        </w:rPr>
        <w:t xml:space="preserve"> d</w:t>
      </w:r>
      <w:r w:rsidR="00710D36" w:rsidRPr="00922788">
        <w:rPr>
          <w:color w:val="000000" w:themeColor="text1"/>
        </w:rPr>
        <w:t>as</w:t>
      </w:r>
      <w:r w:rsidR="000521D1" w:rsidRPr="00922788">
        <w:rPr>
          <w:color w:val="000000" w:themeColor="text1"/>
        </w:rPr>
        <w:t xml:space="preserve"> circunstâncias que nos habitam</w:t>
      </w:r>
      <w:r w:rsidR="00C7712E" w:rsidRPr="00922788">
        <w:rPr>
          <w:color w:val="000000" w:themeColor="text1"/>
        </w:rPr>
        <w:t xml:space="preserve">. </w:t>
      </w:r>
    </w:p>
    <w:p w14:paraId="22AB7472" w14:textId="4E0115F9" w:rsidR="000812BF" w:rsidRPr="004A1755" w:rsidRDefault="003951D3" w:rsidP="006216B3">
      <w:pPr>
        <w:rPr>
          <w:color w:val="000000" w:themeColor="text1"/>
        </w:rPr>
      </w:pPr>
      <w:r w:rsidRPr="00922788">
        <w:rPr>
          <w:color w:val="000000" w:themeColor="text1"/>
        </w:rPr>
        <w:t>É a</w:t>
      </w:r>
      <w:r w:rsidR="006E6BF3" w:rsidRPr="00922788">
        <w:rPr>
          <w:color w:val="000000" w:themeColor="text1"/>
        </w:rPr>
        <w:t xml:space="preserve"> ...</w:t>
      </w:r>
      <w:r w:rsidR="006944F9" w:rsidRPr="00922788">
        <w:rPr>
          <w:i/>
          <w:iCs/>
          <w:color w:val="000000" w:themeColor="text1"/>
        </w:rPr>
        <w:t>idéia</w:t>
      </w:r>
      <w:r w:rsidR="006944F9" w:rsidRPr="00922788">
        <w:rPr>
          <w:color w:val="000000" w:themeColor="text1"/>
        </w:rPr>
        <w:t xml:space="preserve"> de uma </w:t>
      </w:r>
      <w:r w:rsidR="006944F9" w:rsidRPr="00922788">
        <w:rPr>
          <w:i/>
          <w:iCs/>
          <w:color w:val="000000" w:themeColor="text1"/>
        </w:rPr>
        <w:t>...repartição</w:t>
      </w:r>
      <w:r w:rsidR="00E16ECA">
        <w:rPr>
          <w:color w:val="000000" w:themeColor="text1"/>
        </w:rPr>
        <w:t xml:space="preserve">, </w:t>
      </w:r>
      <w:r w:rsidR="00922788" w:rsidRPr="00922788">
        <w:rPr>
          <w:color w:val="000000" w:themeColor="text1"/>
        </w:rPr>
        <w:t>no sentido</w:t>
      </w:r>
      <w:r w:rsidR="004A1755">
        <w:rPr>
          <w:color w:val="000000" w:themeColor="text1"/>
        </w:rPr>
        <w:t xml:space="preserve"> de</w:t>
      </w:r>
      <w:r w:rsidR="00216D94">
        <w:rPr>
          <w:color w:val="000000" w:themeColor="text1"/>
        </w:rPr>
        <w:t xml:space="preserve"> partir ...</w:t>
      </w:r>
      <w:r w:rsidR="00216D94">
        <w:rPr>
          <w:i/>
          <w:iCs/>
          <w:color w:val="000000" w:themeColor="text1"/>
        </w:rPr>
        <w:t xml:space="preserve">em </w:t>
      </w:r>
      <w:r w:rsidR="00216D94" w:rsidRPr="00E16ECA">
        <w:rPr>
          <w:color w:val="000000" w:themeColor="text1"/>
        </w:rPr>
        <w:t>pedaços</w:t>
      </w:r>
      <w:r w:rsidR="00922788" w:rsidRPr="00922788">
        <w:rPr>
          <w:color w:val="000000" w:themeColor="text1"/>
        </w:rPr>
        <w:t xml:space="preserve"> ...</w:t>
      </w:r>
      <w:r w:rsidR="004A1755">
        <w:rPr>
          <w:i/>
          <w:iCs/>
          <w:color w:val="000000" w:themeColor="text1"/>
        </w:rPr>
        <w:t>um</w:t>
      </w:r>
      <w:r w:rsidR="00922788" w:rsidRPr="00922788">
        <w:rPr>
          <w:i/>
          <w:iCs/>
          <w:color w:val="000000" w:themeColor="text1"/>
        </w:rPr>
        <w:t xml:space="preserve"> repartir</w:t>
      </w:r>
      <w:r w:rsidR="00345283">
        <w:rPr>
          <w:color w:val="000000" w:themeColor="text1"/>
        </w:rPr>
        <w:t xml:space="preserve"> </w:t>
      </w:r>
      <w:r w:rsidR="00922788" w:rsidRPr="00E16ECA">
        <w:rPr>
          <w:color w:val="000000" w:themeColor="text1"/>
        </w:rPr>
        <w:t>tão</w:t>
      </w:r>
      <w:r w:rsidR="00922788" w:rsidRPr="00922788">
        <w:rPr>
          <w:color w:val="000000" w:themeColor="text1"/>
        </w:rPr>
        <w:t xml:space="preserve"> vast</w:t>
      </w:r>
      <w:r w:rsidR="00E16ECA">
        <w:rPr>
          <w:color w:val="000000" w:themeColor="text1"/>
        </w:rPr>
        <w:t>o</w:t>
      </w:r>
      <w:r w:rsidR="00AD07BF" w:rsidRPr="00922788">
        <w:rPr>
          <w:color w:val="000000" w:themeColor="text1"/>
        </w:rPr>
        <w:t>, enorme</w:t>
      </w:r>
      <w:r w:rsidR="006944F9" w:rsidRPr="00922788">
        <w:rPr>
          <w:i/>
          <w:iCs/>
          <w:color w:val="000000" w:themeColor="text1"/>
        </w:rPr>
        <w:t xml:space="preserve"> e descomunal</w:t>
      </w:r>
      <w:r w:rsidR="00922788" w:rsidRPr="00922788">
        <w:rPr>
          <w:color w:val="000000" w:themeColor="text1"/>
        </w:rPr>
        <w:t>,</w:t>
      </w:r>
      <w:r w:rsidR="006E6BF3" w:rsidRPr="00922788">
        <w:rPr>
          <w:color w:val="000000" w:themeColor="text1"/>
        </w:rPr>
        <w:t xml:space="preserve"> </w:t>
      </w:r>
      <w:r w:rsidR="00C7712E" w:rsidRPr="00922788">
        <w:rPr>
          <w:color w:val="000000" w:themeColor="text1"/>
        </w:rPr>
        <w:t>que</w:t>
      </w:r>
      <w:r w:rsidR="00010300" w:rsidRPr="00922788">
        <w:rPr>
          <w:color w:val="000000" w:themeColor="text1"/>
        </w:rPr>
        <w:t xml:space="preserve"> abarca</w:t>
      </w:r>
      <w:r w:rsidR="00C7712E" w:rsidRPr="00922788">
        <w:rPr>
          <w:color w:val="000000" w:themeColor="text1"/>
        </w:rPr>
        <w:t xml:space="preserve"> </w:t>
      </w:r>
      <w:r w:rsidR="000812BF" w:rsidRPr="00922788">
        <w:rPr>
          <w:color w:val="000000" w:themeColor="text1"/>
        </w:rPr>
        <w:t>...</w:t>
      </w:r>
      <w:r w:rsidR="000812BF" w:rsidRPr="00922788">
        <w:rPr>
          <w:i/>
          <w:iCs/>
          <w:color w:val="000000" w:themeColor="text1"/>
        </w:rPr>
        <w:t>todas</w:t>
      </w:r>
      <w:r w:rsidR="000812BF" w:rsidRPr="00922788">
        <w:rPr>
          <w:color w:val="000000" w:themeColor="text1"/>
        </w:rPr>
        <w:t>, repetindo, ...</w:t>
      </w:r>
      <w:r w:rsidR="000812BF" w:rsidRPr="00922788">
        <w:rPr>
          <w:i/>
          <w:iCs/>
          <w:color w:val="000000" w:themeColor="text1"/>
        </w:rPr>
        <w:t>todas</w:t>
      </w:r>
      <w:r w:rsidR="000812BF" w:rsidRPr="00922788">
        <w:rPr>
          <w:color w:val="000000" w:themeColor="text1"/>
        </w:rPr>
        <w:t xml:space="preserve"> as</w:t>
      </w:r>
      <w:r w:rsidR="000521D1" w:rsidRPr="00922788">
        <w:rPr>
          <w:color w:val="000000" w:themeColor="text1"/>
        </w:rPr>
        <w:t xml:space="preserve"> vastíssimas</w:t>
      </w:r>
      <w:r w:rsidR="000812BF" w:rsidRPr="00922788">
        <w:rPr>
          <w:color w:val="000000" w:themeColor="text1"/>
        </w:rPr>
        <w:t xml:space="preserve"> possibilidades</w:t>
      </w:r>
      <w:r w:rsidR="00E16ECA">
        <w:rPr>
          <w:color w:val="000000" w:themeColor="text1"/>
        </w:rPr>
        <w:t xml:space="preserve"> ...</w:t>
      </w:r>
      <w:r w:rsidR="00E16ECA">
        <w:rPr>
          <w:i/>
          <w:iCs/>
          <w:color w:val="000000" w:themeColor="text1"/>
        </w:rPr>
        <w:t>do</w:t>
      </w:r>
      <w:r w:rsidR="00345283">
        <w:rPr>
          <w:i/>
          <w:iCs/>
          <w:color w:val="000000" w:themeColor="text1"/>
        </w:rPr>
        <w:t xml:space="preserve"> Universo</w:t>
      </w:r>
      <w:r w:rsidR="00345283">
        <w:rPr>
          <w:color w:val="000000" w:themeColor="text1"/>
        </w:rPr>
        <w:t xml:space="preserve"> dentro ...</w:t>
      </w:r>
      <w:r w:rsidR="00345283">
        <w:rPr>
          <w:i/>
          <w:iCs/>
          <w:color w:val="000000" w:themeColor="text1"/>
        </w:rPr>
        <w:t>de cada ...</w:t>
      </w:r>
      <w:r w:rsidR="00345283" w:rsidRPr="00345283">
        <w:rPr>
          <w:i/>
          <w:iCs/>
          <w:color w:val="000000" w:themeColor="text1"/>
        </w:rPr>
        <w:t>eu</w:t>
      </w:r>
      <w:r w:rsidR="00345283">
        <w:rPr>
          <w:i/>
          <w:iCs/>
          <w:color w:val="000000" w:themeColor="text1"/>
        </w:rPr>
        <w:t>.</w:t>
      </w:r>
    </w:p>
    <w:p w14:paraId="032FEC87" w14:textId="5CAEDEC2" w:rsidR="00AD07BF" w:rsidRDefault="00922788" w:rsidP="006216B3">
      <w:pPr>
        <w:rPr>
          <w:color w:val="000000" w:themeColor="text1"/>
        </w:rPr>
      </w:pPr>
      <w:r w:rsidRPr="00922788">
        <w:rPr>
          <w:color w:val="000000" w:themeColor="text1"/>
        </w:rPr>
        <w:t xml:space="preserve">Aí estão, </w:t>
      </w:r>
      <w:r w:rsidR="00AD07BF" w:rsidRPr="00922788">
        <w:rPr>
          <w:color w:val="000000" w:themeColor="text1"/>
        </w:rPr>
        <w:t>meu caro, as ...</w:t>
      </w:r>
      <w:r w:rsidR="00AD07BF" w:rsidRPr="00922788">
        <w:rPr>
          <w:i/>
          <w:iCs/>
          <w:color w:val="000000" w:themeColor="text1"/>
        </w:rPr>
        <w:t>aproximações</w:t>
      </w:r>
      <w:r w:rsidR="00AD07BF" w:rsidRPr="00922788">
        <w:rPr>
          <w:color w:val="000000" w:themeColor="text1"/>
        </w:rPr>
        <w:t xml:space="preserve"> </w:t>
      </w:r>
      <w:r w:rsidR="00AD07BF" w:rsidRPr="00922788">
        <w:rPr>
          <w:i/>
          <w:iCs/>
          <w:color w:val="000000" w:themeColor="text1"/>
        </w:rPr>
        <w:t>sucessivas</w:t>
      </w:r>
      <w:r w:rsidR="00AD07BF" w:rsidRPr="00922788">
        <w:rPr>
          <w:color w:val="000000" w:themeColor="text1"/>
        </w:rPr>
        <w:t xml:space="preserve"> que</w:t>
      </w:r>
      <w:r w:rsidR="00D90443">
        <w:rPr>
          <w:color w:val="000000" w:themeColor="text1"/>
        </w:rPr>
        <w:t xml:space="preserve"> se acercam do</w:t>
      </w:r>
      <w:r w:rsidR="00AD07BF" w:rsidRPr="00922788">
        <w:rPr>
          <w:color w:val="000000" w:themeColor="text1"/>
        </w:rPr>
        <w:t xml:space="preserve"> conhecimento psicológico, pedagógico, social, jurisconsulto ...</w:t>
      </w:r>
      <w:r w:rsidR="00AD07BF" w:rsidRPr="00922788">
        <w:rPr>
          <w:i/>
          <w:iCs/>
          <w:color w:val="000000" w:themeColor="text1"/>
        </w:rPr>
        <w:t>e afins</w:t>
      </w:r>
      <w:r w:rsidR="00AD07BF" w:rsidRPr="00922788">
        <w:rPr>
          <w:color w:val="000000" w:themeColor="text1"/>
        </w:rPr>
        <w:t xml:space="preserve"> daquela que ...</w:t>
      </w:r>
      <w:r w:rsidR="00AD07BF" w:rsidRPr="00922788">
        <w:rPr>
          <w:i/>
          <w:iCs/>
          <w:color w:val="000000" w:themeColor="text1"/>
        </w:rPr>
        <w:t>nossa era</w:t>
      </w:r>
      <w:r w:rsidR="00AD07BF" w:rsidRPr="00922788">
        <w:rPr>
          <w:color w:val="000000" w:themeColor="text1"/>
        </w:rPr>
        <w:t xml:space="preserve"> </w:t>
      </w:r>
      <w:r w:rsidR="00A47F2B">
        <w:rPr>
          <w:color w:val="000000" w:themeColor="text1"/>
        </w:rPr>
        <w:t>(ai de noss</w:t>
      </w:r>
      <w:r w:rsidR="00C317A4">
        <w:rPr>
          <w:color w:val="000000" w:themeColor="text1"/>
        </w:rPr>
        <w:t>o</w:t>
      </w:r>
      <w:r w:rsidR="00A47F2B">
        <w:rPr>
          <w:color w:val="000000" w:themeColor="text1"/>
        </w:rPr>
        <w:t>s limit</w:t>
      </w:r>
      <w:r w:rsidR="00C317A4">
        <w:rPr>
          <w:color w:val="000000" w:themeColor="text1"/>
        </w:rPr>
        <w:t>es</w:t>
      </w:r>
      <w:r w:rsidR="000A2529">
        <w:rPr>
          <w:color w:val="000000" w:themeColor="text1"/>
        </w:rPr>
        <w:t>!</w:t>
      </w:r>
      <w:r w:rsidR="00A47F2B">
        <w:rPr>
          <w:color w:val="000000" w:themeColor="text1"/>
        </w:rPr>
        <w:t>)</w:t>
      </w:r>
      <w:r w:rsidR="00FF039F">
        <w:rPr>
          <w:color w:val="000000" w:themeColor="text1"/>
        </w:rPr>
        <w:t xml:space="preserve"> </w:t>
      </w:r>
      <w:r w:rsidR="00FF039F" w:rsidRPr="00922788">
        <w:rPr>
          <w:color w:val="000000" w:themeColor="text1"/>
        </w:rPr>
        <w:t>acostumou-se</w:t>
      </w:r>
      <w:r w:rsidR="00897EFB">
        <w:rPr>
          <w:color w:val="000000" w:themeColor="text1"/>
        </w:rPr>
        <w:t xml:space="preserve"> </w:t>
      </w:r>
      <w:r w:rsidR="00897EFB" w:rsidRPr="00922788">
        <w:rPr>
          <w:color w:val="000000" w:themeColor="text1"/>
        </w:rPr>
        <w:t>a denominar</w:t>
      </w:r>
      <w:r w:rsidR="00AD07BF" w:rsidRPr="00922788">
        <w:rPr>
          <w:color w:val="000000" w:themeColor="text1"/>
        </w:rPr>
        <w:t xml:space="preserve"> ...</w:t>
      </w:r>
      <w:r w:rsidR="00AD07BF" w:rsidRPr="00922788">
        <w:rPr>
          <w:i/>
          <w:iCs/>
          <w:color w:val="000000" w:themeColor="text1"/>
        </w:rPr>
        <w:t>condição humana</w:t>
      </w:r>
      <w:r w:rsidR="00AD07BF" w:rsidRPr="00922788">
        <w:rPr>
          <w:color w:val="000000" w:themeColor="text1"/>
        </w:rPr>
        <w:t>.</w:t>
      </w:r>
    </w:p>
    <w:p w14:paraId="7AB0CFCC" w14:textId="12F8DA33" w:rsidR="009F6D35" w:rsidRPr="007F55C0" w:rsidRDefault="000A2529" w:rsidP="006216B3">
      <w:pPr>
        <w:rPr>
          <w:color w:val="000000" w:themeColor="text1"/>
        </w:rPr>
      </w:pPr>
      <w:r>
        <w:rPr>
          <w:color w:val="000000" w:themeColor="text1"/>
        </w:rPr>
        <w:t>Aquilo que as coisas são, quer dizer, ...</w:t>
      </w:r>
      <w:r>
        <w:rPr>
          <w:i/>
          <w:iCs/>
          <w:color w:val="000000" w:themeColor="text1"/>
        </w:rPr>
        <w:t>o ser</w:t>
      </w:r>
      <w:r>
        <w:rPr>
          <w:color w:val="000000" w:themeColor="text1"/>
        </w:rPr>
        <w:t xml:space="preserve"> de cada coisa,</w:t>
      </w:r>
      <w:r w:rsidR="00E93174">
        <w:rPr>
          <w:color w:val="000000" w:themeColor="text1"/>
        </w:rPr>
        <w:t xml:space="preserve"> tudo </w:t>
      </w:r>
      <w:r w:rsidR="00031901">
        <w:rPr>
          <w:color w:val="000000" w:themeColor="text1"/>
        </w:rPr>
        <w:t>i</w:t>
      </w:r>
      <w:r w:rsidR="00E93174">
        <w:rPr>
          <w:color w:val="000000" w:themeColor="text1"/>
        </w:rPr>
        <w:t>ndica consistir</w:t>
      </w:r>
      <w:r w:rsidR="004B4217">
        <w:rPr>
          <w:color w:val="000000" w:themeColor="text1"/>
        </w:rPr>
        <w:t xml:space="preserve"> ...</w:t>
      </w:r>
      <w:r w:rsidR="004B4217">
        <w:rPr>
          <w:i/>
          <w:iCs/>
          <w:color w:val="000000" w:themeColor="text1"/>
        </w:rPr>
        <w:t>da permanência</w:t>
      </w:r>
      <w:r w:rsidR="004B4217">
        <w:rPr>
          <w:color w:val="000000" w:themeColor="text1"/>
        </w:rPr>
        <w:t xml:space="preserve"> eterna d</w:t>
      </w:r>
      <w:r w:rsidR="00680939">
        <w:rPr>
          <w:color w:val="000000" w:themeColor="text1"/>
        </w:rPr>
        <w:t>e uma ...</w:t>
      </w:r>
      <w:r w:rsidR="00680939">
        <w:rPr>
          <w:i/>
          <w:iCs/>
          <w:color w:val="000000" w:themeColor="text1"/>
        </w:rPr>
        <w:t>sucessão</w:t>
      </w:r>
      <w:r w:rsidR="00680939">
        <w:rPr>
          <w:color w:val="000000" w:themeColor="text1"/>
        </w:rPr>
        <w:t xml:space="preserve"> de mudança</w:t>
      </w:r>
      <w:r w:rsidR="000A678D">
        <w:rPr>
          <w:color w:val="000000" w:themeColor="text1"/>
        </w:rPr>
        <w:t>s.</w:t>
      </w:r>
      <w:r w:rsidR="00F34E0B">
        <w:rPr>
          <w:color w:val="000000" w:themeColor="text1"/>
        </w:rPr>
        <w:t xml:space="preserve"> De efeitos precedidos...</w:t>
      </w:r>
      <w:r w:rsidR="00F34E0B">
        <w:rPr>
          <w:i/>
          <w:iCs/>
          <w:color w:val="000000" w:themeColor="text1"/>
        </w:rPr>
        <w:t>de causas</w:t>
      </w:r>
      <w:r w:rsidR="00F34E0B">
        <w:rPr>
          <w:color w:val="000000" w:themeColor="text1"/>
        </w:rPr>
        <w:t xml:space="preserve"> que são ...</w:t>
      </w:r>
      <w:r w:rsidR="00F34E0B">
        <w:rPr>
          <w:i/>
          <w:iCs/>
          <w:color w:val="000000" w:themeColor="text1"/>
        </w:rPr>
        <w:t>o dever ser</w:t>
      </w:r>
      <w:r w:rsidR="00F34E0B">
        <w:rPr>
          <w:color w:val="000000" w:themeColor="text1"/>
        </w:rPr>
        <w:t>.</w:t>
      </w:r>
      <w:r w:rsidR="007F55C0">
        <w:rPr>
          <w:color w:val="000000" w:themeColor="text1"/>
        </w:rPr>
        <w:t xml:space="preserve"> As causas ...</w:t>
      </w:r>
      <w:r w:rsidR="007F55C0">
        <w:rPr>
          <w:i/>
          <w:iCs/>
          <w:color w:val="000000" w:themeColor="text1"/>
        </w:rPr>
        <w:t>impõem</w:t>
      </w:r>
      <w:r w:rsidR="007F55C0">
        <w:rPr>
          <w:color w:val="000000" w:themeColor="text1"/>
        </w:rPr>
        <w:t>, ...</w:t>
      </w:r>
      <w:r w:rsidR="007F55C0">
        <w:rPr>
          <w:i/>
          <w:iCs/>
          <w:color w:val="000000" w:themeColor="text1"/>
        </w:rPr>
        <w:t>mandam</w:t>
      </w:r>
      <w:r w:rsidR="007F55C0">
        <w:rPr>
          <w:color w:val="000000" w:themeColor="text1"/>
        </w:rPr>
        <w:t xml:space="preserve"> que o efeito exista.</w:t>
      </w:r>
    </w:p>
    <w:p w14:paraId="07A42DAC" w14:textId="0836CBF3" w:rsidR="0038397B" w:rsidRDefault="0038397B" w:rsidP="006216B3">
      <w:pPr>
        <w:rPr>
          <w:color w:val="000000" w:themeColor="text1"/>
        </w:rPr>
      </w:pPr>
      <w:r>
        <w:rPr>
          <w:color w:val="000000" w:themeColor="text1"/>
        </w:rPr>
        <w:lastRenderedPageBreak/>
        <w:t>Na ...</w:t>
      </w:r>
      <w:r>
        <w:rPr>
          <w:i/>
          <w:iCs/>
          <w:color w:val="000000" w:themeColor="text1"/>
        </w:rPr>
        <w:t>condição humana</w:t>
      </w:r>
      <w:r>
        <w:rPr>
          <w:color w:val="000000" w:themeColor="text1"/>
        </w:rPr>
        <w:t>, há os qu</w:t>
      </w:r>
      <w:r w:rsidR="007430BB">
        <w:rPr>
          <w:color w:val="000000" w:themeColor="text1"/>
        </w:rPr>
        <w:t xml:space="preserve">e, como Parmênides de </w:t>
      </w:r>
      <w:r w:rsidR="008B13CF">
        <w:rPr>
          <w:color w:val="000000" w:themeColor="text1"/>
        </w:rPr>
        <w:t>Eleia</w:t>
      </w:r>
      <w:r w:rsidR="00AD73B0">
        <w:rPr>
          <w:color w:val="000000" w:themeColor="text1"/>
        </w:rPr>
        <w:t>, referido no capítulo 10 deste ensaio,</w:t>
      </w:r>
      <w:r w:rsidR="007430BB">
        <w:rPr>
          <w:color w:val="000000" w:themeColor="text1"/>
        </w:rPr>
        <w:t xml:space="preserve"> manifestam ...</w:t>
      </w:r>
      <w:r w:rsidR="007430BB">
        <w:rPr>
          <w:i/>
          <w:iCs/>
          <w:color w:val="000000" w:themeColor="text1"/>
        </w:rPr>
        <w:t>a crença</w:t>
      </w:r>
      <w:r w:rsidR="007430BB">
        <w:rPr>
          <w:color w:val="000000" w:themeColor="text1"/>
        </w:rPr>
        <w:t xml:space="preserve"> de que perceber ...</w:t>
      </w:r>
      <w:r w:rsidR="007430BB">
        <w:rPr>
          <w:i/>
          <w:iCs/>
          <w:color w:val="000000" w:themeColor="text1"/>
        </w:rPr>
        <w:t>a permanência</w:t>
      </w:r>
      <w:r w:rsidR="007430BB">
        <w:rPr>
          <w:color w:val="000000" w:themeColor="text1"/>
        </w:rPr>
        <w:t xml:space="preserve"> vale mais que insistir ...</w:t>
      </w:r>
      <w:r w:rsidR="007430BB">
        <w:rPr>
          <w:i/>
          <w:iCs/>
          <w:color w:val="000000" w:themeColor="text1"/>
        </w:rPr>
        <w:t>na mudança</w:t>
      </w:r>
      <w:r w:rsidR="00AD73B0">
        <w:rPr>
          <w:color w:val="000000" w:themeColor="text1"/>
        </w:rPr>
        <w:t>.</w:t>
      </w:r>
      <w:r w:rsidR="00AB6459">
        <w:rPr>
          <w:color w:val="000000" w:themeColor="text1"/>
        </w:rPr>
        <w:t xml:space="preserve"> No Eclesiastes (1-9)</w:t>
      </w:r>
      <w:r w:rsidR="00A81413">
        <w:rPr>
          <w:color w:val="000000" w:themeColor="text1"/>
        </w:rPr>
        <w:t>, por exemplo,</w:t>
      </w:r>
      <w:r w:rsidR="00AB6459">
        <w:rPr>
          <w:color w:val="000000" w:themeColor="text1"/>
        </w:rPr>
        <w:t xml:space="preserve"> se lê que não há nada de novo debaixo do sol.</w:t>
      </w:r>
    </w:p>
    <w:p w14:paraId="1980070C" w14:textId="78E26883" w:rsidR="007E64A2" w:rsidRDefault="007E64A2" w:rsidP="007E64A2">
      <w:pPr>
        <w:rPr>
          <w:color w:val="000000" w:themeColor="text1"/>
        </w:rPr>
      </w:pPr>
      <w:r>
        <w:rPr>
          <w:color w:val="000000" w:themeColor="text1"/>
        </w:rPr>
        <w:t>Ao contrário, há os</w:t>
      </w:r>
      <w:r w:rsidR="00C51E7E">
        <w:rPr>
          <w:color w:val="000000" w:themeColor="text1"/>
        </w:rPr>
        <w:t xml:space="preserve"> que preferem</w:t>
      </w:r>
      <w:r>
        <w:rPr>
          <w:color w:val="000000" w:themeColor="text1"/>
        </w:rPr>
        <w:t xml:space="preserve"> ...</w:t>
      </w:r>
      <w:r>
        <w:rPr>
          <w:i/>
          <w:iCs/>
          <w:color w:val="000000" w:themeColor="text1"/>
        </w:rPr>
        <w:t>a crença</w:t>
      </w:r>
      <w:r>
        <w:rPr>
          <w:color w:val="000000" w:themeColor="text1"/>
        </w:rPr>
        <w:t xml:space="preserve"> de Heráclito de Éfeso, para quem ...</w:t>
      </w:r>
      <w:r>
        <w:rPr>
          <w:i/>
          <w:iCs/>
          <w:color w:val="000000" w:themeColor="text1"/>
        </w:rPr>
        <w:t>o essencial</w:t>
      </w:r>
      <w:r>
        <w:rPr>
          <w:color w:val="000000" w:themeColor="text1"/>
        </w:rPr>
        <w:t xml:space="preserve"> é a percepção ...</w:t>
      </w:r>
      <w:r>
        <w:rPr>
          <w:i/>
          <w:iCs/>
          <w:color w:val="000000" w:themeColor="text1"/>
        </w:rPr>
        <w:t>da mudança</w:t>
      </w:r>
      <w:r>
        <w:rPr>
          <w:color w:val="000000" w:themeColor="text1"/>
        </w:rPr>
        <w:t>.</w:t>
      </w:r>
      <w:r w:rsidR="00AB6459">
        <w:rPr>
          <w:color w:val="000000" w:themeColor="text1"/>
        </w:rPr>
        <w:t xml:space="preserve"> Ninguém se banha duas vezes no mesmo rio.</w:t>
      </w:r>
    </w:p>
    <w:p w14:paraId="053EA310" w14:textId="636E4F95" w:rsidR="00C51E7E" w:rsidRPr="00974150" w:rsidRDefault="00C51E7E" w:rsidP="00C51E7E">
      <w:pPr>
        <w:rPr>
          <w:color w:val="000000" w:themeColor="text1"/>
        </w:rPr>
      </w:pPr>
      <w:r>
        <w:rPr>
          <w:color w:val="000000" w:themeColor="text1"/>
        </w:rPr>
        <w:t xml:space="preserve">No capítulo 8, insistimos </w:t>
      </w:r>
      <w:r w:rsidRPr="00974150">
        <w:rPr>
          <w:color w:val="000000" w:themeColor="text1"/>
        </w:rPr>
        <w:t>...</w:t>
      </w:r>
      <w:r w:rsidRPr="00974150">
        <w:rPr>
          <w:i/>
          <w:iCs/>
          <w:color w:val="000000" w:themeColor="text1"/>
        </w:rPr>
        <w:t>quere</w:t>
      </w:r>
      <w:r>
        <w:rPr>
          <w:i/>
          <w:iCs/>
          <w:color w:val="000000" w:themeColor="text1"/>
        </w:rPr>
        <w:t>r</w:t>
      </w:r>
      <w:r w:rsidRPr="00974150">
        <w:rPr>
          <w:i/>
          <w:iCs/>
          <w:color w:val="000000" w:themeColor="text1"/>
        </w:rPr>
        <w:t>mos</w:t>
      </w:r>
      <w:r w:rsidRPr="00974150">
        <w:rPr>
          <w:color w:val="000000" w:themeColor="text1"/>
        </w:rPr>
        <w:t xml:space="preserve"> oficialmente organizar municípios</w:t>
      </w:r>
      <w:r>
        <w:rPr>
          <w:color w:val="000000" w:themeColor="text1"/>
        </w:rPr>
        <w:t xml:space="preserve"> brasileiros</w:t>
      </w:r>
      <w:r w:rsidRPr="00974150">
        <w:rPr>
          <w:color w:val="000000" w:themeColor="text1"/>
        </w:rPr>
        <w:t xml:space="preserve"> para coordenar, articular, promover crianças, adolescentes e adultos para ...</w:t>
      </w:r>
      <w:r w:rsidRPr="00974150">
        <w:rPr>
          <w:i/>
          <w:iCs/>
          <w:color w:val="000000" w:themeColor="text1"/>
        </w:rPr>
        <w:t>o pacto</w:t>
      </w:r>
      <w:r w:rsidRPr="00974150">
        <w:rPr>
          <w:color w:val="000000" w:themeColor="text1"/>
        </w:rPr>
        <w:t xml:space="preserve"> fundamental:</w:t>
      </w:r>
    </w:p>
    <w:p w14:paraId="4F0250D0" w14:textId="77777777" w:rsidR="00C51E7E" w:rsidRPr="00974150" w:rsidRDefault="00C51E7E" w:rsidP="00C51E7E">
      <w:pPr>
        <w:pStyle w:val="PargrafodaLista"/>
        <w:numPr>
          <w:ilvl w:val="0"/>
          <w:numId w:val="17"/>
        </w:numPr>
        <w:spacing w:before="240"/>
        <w:ind w:left="1514" w:hanging="357"/>
        <w:rPr>
          <w:color w:val="000000" w:themeColor="text1"/>
          <w:sz w:val="28"/>
          <w:szCs w:val="28"/>
        </w:rPr>
      </w:pPr>
      <w:r w:rsidRPr="00974150">
        <w:rPr>
          <w:color w:val="000000" w:themeColor="text1"/>
          <w:sz w:val="28"/>
          <w:szCs w:val="28"/>
        </w:rPr>
        <w:t>Terem ...</w:t>
      </w:r>
      <w:r w:rsidRPr="00974150">
        <w:rPr>
          <w:i/>
          <w:iCs/>
          <w:color w:val="000000" w:themeColor="text1"/>
          <w:sz w:val="28"/>
          <w:szCs w:val="28"/>
        </w:rPr>
        <w:t>o direito</w:t>
      </w:r>
      <w:r w:rsidRPr="00974150">
        <w:rPr>
          <w:color w:val="000000" w:themeColor="text1"/>
          <w:sz w:val="28"/>
          <w:szCs w:val="28"/>
        </w:rPr>
        <w:t xml:space="preserve"> às suas próprias crenças e opiniões. </w:t>
      </w:r>
    </w:p>
    <w:p w14:paraId="26E317A7" w14:textId="4365FBC2" w:rsidR="00C51E7E" w:rsidRPr="00974150" w:rsidRDefault="00C51E7E" w:rsidP="00C51E7E">
      <w:pPr>
        <w:pStyle w:val="PargrafodaLista"/>
        <w:numPr>
          <w:ilvl w:val="0"/>
          <w:numId w:val="17"/>
        </w:numPr>
        <w:spacing w:after="240"/>
        <w:ind w:left="1514" w:hanging="357"/>
        <w:rPr>
          <w:color w:val="000000" w:themeColor="text1"/>
          <w:sz w:val="28"/>
          <w:szCs w:val="28"/>
        </w:rPr>
      </w:pPr>
      <w:r w:rsidRPr="00974150">
        <w:rPr>
          <w:color w:val="000000" w:themeColor="text1"/>
          <w:sz w:val="28"/>
          <w:szCs w:val="28"/>
        </w:rPr>
        <w:t>Terem ...</w:t>
      </w:r>
      <w:r w:rsidRPr="00974150">
        <w:rPr>
          <w:i/>
          <w:iCs/>
          <w:color w:val="000000" w:themeColor="text1"/>
          <w:sz w:val="28"/>
          <w:szCs w:val="28"/>
        </w:rPr>
        <w:t>o dever</w:t>
      </w:r>
      <w:r w:rsidRPr="00974150">
        <w:rPr>
          <w:color w:val="000000" w:themeColor="text1"/>
          <w:sz w:val="28"/>
          <w:szCs w:val="28"/>
        </w:rPr>
        <w:t xml:space="preserve"> pactuado de reconhecer os fatos ...</w:t>
      </w:r>
      <w:r w:rsidRPr="00974150">
        <w:rPr>
          <w:i/>
          <w:iCs/>
          <w:color w:val="000000" w:themeColor="text1"/>
          <w:sz w:val="28"/>
          <w:szCs w:val="28"/>
        </w:rPr>
        <w:t>como eles são</w:t>
      </w:r>
      <w:r>
        <w:rPr>
          <w:color w:val="000000" w:themeColor="text1"/>
          <w:sz w:val="28"/>
          <w:szCs w:val="28"/>
        </w:rPr>
        <w:t>, seja na permanência, seja na mudança</w:t>
      </w:r>
      <w:r w:rsidRPr="00974150">
        <w:rPr>
          <w:color w:val="000000" w:themeColor="text1"/>
          <w:sz w:val="28"/>
          <w:szCs w:val="28"/>
        </w:rPr>
        <w:t xml:space="preserve">. </w:t>
      </w:r>
    </w:p>
    <w:p w14:paraId="710F1E35" w14:textId="7A082122" w:rsidR="00C51E7E" w:rsidRPr="00974150" w:rsidRDefault="00C51E7E"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Trata-se d</w:t>
      </w:r>
      <w:r w:rsidRPr="00974150">
        <w:rPr>
          <w:color w:val="000000" w:themeColor="text1"/>
          <w:sz w:val="32"/>
          <w:szCs w:val="32"/>
        </w:rPr>
        <w:t>o argumento ...</w:t>
      </w:r>
      <w:r>
        <w:rPr>
          <w:i/>
          <w:iCs/>
          <w:color w:val="000000" w:themeColor="text1"/>
          <w:sz w:val="32"/>
          <w:szCs w:val="32"/>
        </w:rPr>
        <w:t>fundamental</w:t>
      </w:r>
      <w:r w:rsidRPr="00974150">
        <w:rPr>
          <w:color w:val="000000" w:themeColor="text1"/>
          <w:sz w:val="32"/>
          <w:szCs w:val="32"/>
        </w:rPr>
        <w:t xml:space="preserve"> de honestidade, ética e respeito para com as pessoas, para com os fatos, e para com ...</w:t>
      </w:r>
      <w:r w:rsidRPr="00974150">
        <w:rPr>
          <w:i/>
          <w:iCs/>
          <w:color w:val="000000" w:themeColor="text1"/>
          <w:sz w:val="32"/>
          <w:szCs w:val="32"/>
        </w:rPr>
        <w:t xml:space="preserve">os </w:t>
      </w:r>
      <w:r w:rsidRPr="00974150">
        <w:rPr>
          <w:color w:val="000000" w:themeColor="text1"/>
          <w:sz w:val="32"/>
          <w:szCs w:val="32"/>
        </w:rPr>
        <w:t>valores ...</w:t>
      </w:r>
      <w:r w:rsidRPr="00974150">
        <w:rPr>
          <w:i/>
          <w:iCs/>
          <w:color w:val="000000" w:themeColor="text1"/>
          <w:sz w:val="32"/>
          <w:szCs w:val="32"/>
        </w:rPr>
        <w:t>cósmicos</w:t>
      </w:r>
      <w:r w:rsidRPr="00974150">
        <w:rPr>
          <w:color w:val="000000" w:themeColor="text1"/>
          <w:sz w:val="32"/>
          <w:szCs w:val="32"/>
        </w:rPr>
        <w:t xml:space="preserve"> d</w:t>
      </w:r>
      <w:r>
        <w:rPr>
          <w:color w:val="000000" w:themeColor="text1"/>
          <w:sz w:val="32"/>
          <w:szCs w:val="32"/>
        </w:rPr>
        <w:t>a natureza ...</w:t>
      </w:r>
      <w:r w:rsidRPr="00C51E7E">
        <w:rPr>
          <w:i/>
          <w:iCs/>
          <w:color w:val="000000" w:themeColor="text1"/>
          <w:sz w:val="32"/>
          <w:szCs w:val="32"/>
        </w:rPr>
        <w:t>como ela é</w:t>
      </w:r>
      <w:r>
        <w:rPr>
          <w:color w:val="000000" w:themeColor="text1"/>
          <w:sz w:val="32"/>
          <w:szCs w:val="32"/>
        </w:rPr>
        <w:t>.</w:t>
      </w:r>
    </w:p>
    <w:p w14:paraId="4C05CE6C" w14:textId="77777777" w:rsidR="00960B5A" w:rsidRDefault="00960B5A"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É ...</w:t>
      </w:r>
      <w:r w:rsidRPr="00960B5A">
        <w:rPr>
          <w:i/>
          <w:iCs/>
          <w:color w:val="000000" w:themeColor="text1"/>
          <w:sz w:val="32"/>
          <w:szCs w:val="32"/>
        </w:rPr>
        <w:t>essencial</w:t>
      </w:r>
      <w:r>
        <w:rPr>
          <w:color w:val="000000" w:themeColor="text1"/>
          <w:sz w:val="32"/>
          <w:szCs w:val="32"/>
        </w:rPr>
        <w:t xml:space="preserve"> para que ...</w:t>
      </w:r>
      <w:r>
        <w:rPr>
          <w:i/>
          <w:iCs/>
          <w:color w:val="000000" w:themeColor="text1"/>
          <w:sz w:val="32"/>
          <w:szCs w:val="32"/>
        </w:rPr>
        <w:t>o pacto</w:t>
      </w:r>
      <w:r>
        <w:rPr>
          <w:color w:val="000000" w:themeColor="text1"/>
          <w:sz w:val="32"/>
          <w:szCs w:val="32"/>
        </w:rPr>
        <w:t xml:space="preserve"> de sociedade justa se ...</w:t>
      </w:r>
      <w:r>
        <w:rPr>
          <w:i/>
          <w:iCs/>
          <w:color w:val="000000" w:themeColor="text1"/>
          <w:sz w:val="32"/>
          <w:szCs w:val="32"/>
        </w:rPr>
        <w:t>sustente</w:t>
      </w:r>
      <w:r>
        <w:rPr>
          <w:color w:val="000000" w:themeColor="text1"/>
          <w:sz w:val="32"/>
          <w:szCs w:val="32"/>
        </w:rPr>
        <w:t xml:space="preserve">, que haja a identificação e o combate </w:t>
      </w:r>
      <w:r w:rsidR="00C51E7E" w:rsidRPr="00974150">
        <w:rPr>
          <w:color w:val="000000" w:themeColor="text1"/>
          <w:sz w:val="32"/>
          <w:szCs w:val="32"/>
        </w:rPr>
        <w:t>...</w:t>
      </w:r>
      <w:r>
        <w:rPr>
          <w:i/>
          <w:iCs/>
          <w:color w:val="000000" w:themeColor="text1"/>
          <w:sz w:val="32"/>
          <w:szCs w:val="32"/>
        </w:rPr>
        <w:t>d</w:t>
      </w:r>
      <w:r w:rsidR="00C51E7E" w:rsidRPr="00974150">
        <w:rPr>
          <w:i/>
          <w:iCs/>
          <w:color w:val="000000" w:themeColor="text1"/>
          <w:sz w:val="32"/>
          <w:szCs w:val="32"/>
        </w:rPr>
        <w:t>o adestramento</w:t>
      </w:r>
      <w:r>
        <w:rPr>
          <w:color w:val="000000" w:themeColor="text1"/>
          <w:sz w:val="32"/>
          <w:szCs w:val="32"/>
        </w:rPr>
        <w:t xml:space="preserve"> corporativo.</w:t>
      </w:r>
    </w:p>
    <w:p w14:paraId="53F3050D" w14:textId="02D28F02" w:rsidR="00EE0A80" w:rsidRDefault="00EE0A80"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Aquele tipo ...</w:t>
      </w:r>
      <w:r>
        <w:rPr>
          <w:i/>
          <w:iCs/>
          <w:color w:val="000000" w:themeColor="text1"/>
          <w:sz w:val="32"/>
          <w:szCs w:val="32"/>
        </w:rPr>
        <w:t>de ajuste</w:t>
      </w:r>
      <w:r w:rsidR="00C51E7E" w:rsidRPr="00974150">
        <w:rPr>
          <w:color w:val="000000" w:themeColor="text1"/>
          <w:sz w:val="32"/>
          <w:szCs w:val="32"/>
        </w:rPr>
        <w:t xml:space="preserve"> que prende, atrela, submete as pessoas ...</w:t>
      </w:r>
      <w:r w:rsidR="00C51E7E" w:rsidRPr="00974150">
        <w:rPr>
          <w:i/>
          <w:iCs/>
          <w:color w:val="000000" w:themeColor="text1"/>
          <w:sz w:val="32"/>
          <w:szCs w:val="32"/>
        </w:rPr>
        <w:t>às corporações</w:t>
      </w:r>
      <w:r w:rsidR="00960B5A">
        <w:rPr>
          <w:color w:val="000000" w:themeColor="text1"/>
          <w:sz w:val="32"/>
          <w:szCs w:val="32"/>
        </w:rPr>
        <w:t xml:space="preserve"> de interesses</w:t>
      </w:r>
      <w:r w:rsidR="00363856">
        <w:rPr>
          <w:color w:val="000000" w:themeColor="text1"/>
          <w:sz w:val="32"/>
          <w:szCs w:val="32"/>
        </w:rPr>
        <w:t xml:space="preserve"> de</w:t>
      </w:r>
      <w:r w:rsidR="00960B5A">
        <w:rPr>
          <w:color w:val="000000" w:themeColor="text1"/>
          <w:sz w:val="32"/>
          <w:szCs w:val="32"/>
        </w:rPr>
        <w:t xml:space="preserve"> familiares,</w:t>
      </w:r>
      <w:r w:rsidR="00363856">
        <w:rPr>
          <w:color w:val="000000" w:themeColor="text1"/>
          <w:sz w:val="32"/>
          <w:szCs w:val="32"/>
        </w:rPr>
        <w:t xml:space="preserve"> associações</w:t>
      </w:r>
      <w:r w:rsidR="00960B5A">
        <w:rPr>
          <w:color w:val="000000" w:themeColor="text1"/>
          <w:sz w:val="32"/>
          <w:szCs w:val="32"/>
        </w:rPr>
        <w:t>, negoci</w:t>
      </w:r>
      <w:r w:rsidR="00363856">
        <w:rPr>
          <w:color w:val="000000" w:themeColor="text1"/>
          <w:sz w:val="32"/>
          <w:szCs w:val="32"/>
        </w:rPr>
        <w:t>stas</w:t>
      </w:r>
      <w:r w:rsidR="00960B5A">
        <w:rPr>
          <w:color w:val="000000" w:themeColor="text1"/>
          <w:sz w:val="32"/>
          <w:szCs w:val="32"/>
        </w:rPr>
        <w:t>, políticos, burocr</w:t>
      </w:r>
      <w:r w:rsidR="00363856">
        <w:rPr>
          <w:color w:val="000000" w:themeColor="text1"/>
          <w:sz w:val="32"/>
          <w:szCs w:val="32"/>
        </w:rPr>
        <w:t>atas</w:t>
      </w:r>
      <w:r w:rsidR="000E746A">
        <w:rPr>
          <w:color w:val="000000" w:themeColor="text1"/>
          <w:sz w:val="32"/>
          <w:szCs w:val="32"/>
        </w:rPr>
        <w:t>, elitistas</w:t>
      </w:r>
      <w:r w:rsidR="00960B5A">
        <w:rPr>
          <w:color w:val="000000" w:themeColor="text1"/>
          <w:sz w:val="32"/>
          <w:szCs w:val="32"/>
        </w:rPr>
        <w:t xml:space="preserve"> ...</w:t>
      </w:r>
      <w:r w:rsidR="00960B5A">
        <w:rPr>
          <w:i/>
          <w:iCs/>
          <w:color w:val="000000" w:themeColor="text1"/>
          <w:sz w:val="32"/>
          <w:szCs w:val="32"/>
        </w:rPr>
        <w:t>et caterva</w:t>
      </w:r>
      <w:r w:rsidR="00C51E7E" w:rsidRPr="00974150">
        <w:rPr>
          <w:color w:val="000000" w:themeColor="text1"/>
          <w:sz w:val="32"/>
          <w:szCs w:val="32"/>
        </w:rPr>
        <w:t xml:space="preserve">. </w:t>
      </w:r>
    </w:p>
    <w:p w14:paraId="736C1C27" w14:textId="77777777" w:rsidR="0002313F" w:rsidRDefault="006939D3"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Chama-se ...</w:t>
      </w:r>
      <w:r>
        <w:rPr>
          <w:i/>
          <w:iCs/>
          <w:color w:val="000000" w:themeColor="text1"/>
          <w:sz w:val="32"/>
          <w:szCs w:val="32"/>
        </w:rPr>
        <w:t>responsabilidade objetiva</w:t>
      </w:r>
      <w:r>
        <w:rPr>
          <w:color w:val="000000" w:themeColor="text1"/>
          <w:sz w:val="32"/>
          <w:szCs w:val="32"/>
        </w:rPr>
        <w:t xml:space="preserve"> a obrigação, ou seja, ...</w:t>
      </w:r>
      <w:r>
        <w:rPr>
          <w:i/>
          <w:iCs/>
          <w:color w:val="000000" w:themeColor="text1"/>
          <w:sz w:val="32"/>
          <w:szCs w:val="32"/>
        </w:rPr>
        <w:t>o dever institucional</w:t>
      </w:r>
      <w:r>
        <w:rPr>
          <w:color w:val="000000" w:themeColor="text1"/>
          <w:sz w:val="32"/>
          <w:szCs w:val="32"/>
        </w:rPr>
        <w:t xml:space="preserve"> d</w:t>
      </w:r>
      <w:r w:rsidR="0002313F">
        <w:rPr>
          <w:color w:val="000000" w:themeColor="text1"/>
          <w:sz w:val="32"/>
          <w:szCs w:val="32"/>
        </w:rPr>
        <w:t>a pessoa</w:t>
      </w:r>
      <w:r w:rsidR="003F1C46">
        <w:rPr>
          <w:color w:val="000000" w:themeColor="text1"/>
          <w:sz w:val="32"/>
          <w:szCs w:val="32"/>
        </w:rPr>
        <w:t xml:space="preserve"> ...</w:t>
      </w:r>
      <w:r w:rsidR="003F1C46">
        <w:rPr>
          <w:i/>
          <w:iCs/>
          <w:color w:val="000000" w:themeColor="text1"/>
          <w:sz w:val="32"/>
          <w:szCs w:val="32"/>
        </w:rPr>
        <w:t>responder</w:t>
      </w:r>
      <w:r w:rsidR="002768F2">
        <w:rPr>
          <w:color w:val="000000" w:themeColor="text1"/>
          <w:sz w:val="32"/>
          <w:szCs w:val="32"/>
        </w:rPr>
        <w:t xml:space="preserve"> subjetivamente, pessoalmente,</w:t>
      </w:r>
      <w:r w:rsidR="003F1C46">
        <w:rPr>
          <w:color w:val="000000" w:themeColor="text1"/>
          <w:sz w:val="32"/>
          <w:szCs w:val="32"/>
        </w:rPr>
        <w:t xml:space="preserve"> pelos atos que pratica ...</w:t>
      </w:r>
      <w:r w:rsidR="003F1C46">
        <w:rPr>
          <w:i/>
          <w:iCs/>
          <w:color w:val="000000" w:themeColor="text1"/>
          <w:sz w:val="32"/>
          <w:szCs w:val="32"/>
        </w:rPr>
        <w:t>no campo de mando</w:t>
      </w:r>
      <w:r w:rsidR="0002313F">
        <w:rPr>
          <w:color w:val="000000" w:themeColor="text1"/>
          <w:sz w:val="32"/>
          <w:szCs w:val="32"/>
        </w:rPr>
        <w:t xml:space="preserve"> de sua ...</w:t>
      </w:r>
      <w:r w:rsidR="0002313F">
        <w:rPr>
          <w:i/>
          <w:iCs/>
          <w:color w:val="000000" w:themeColor="text1"/>
          <w:sz w:val="32"/>
          <w:szCs w:val="32"/>
        </w:rPr>
        <w:t>corporação</w:t>
      </w:r>
      <w:r w:rsidR="0002313F">
        <w:rPr>
          <w:color w:val="000000" w:themeColor="text1"/>
          <w:sz w:val="32"/>
          <w:szCs w:val="32"/>
        </w:rPr>
        <w:t>.</w:t>
      </w:r>
    </w:p>
    <w:p w14:paraId="650B1E68" w14:textId="55555FF2" w:rsidR="006939D3" w:rsidRDefault="007A296E"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 xml:space="preserve">É </w:t>
      </w:r>
      <w:r w:rsidR="0002313F">
        <w:rPr>
          <w:color w:val="000000" w:themeColor="text1"/>
          <w:sz w:val="32"/>
          <w:szCs w:val="32"/>
        </w:rPr>
        <w:t>...</w:t>
      </w:r>
      <w:r w:rsidR="0002313F">
        <w:rPr>
          <w:i/>
          <w:iCs/>
          <w:color w:val="000000" w:themeColor="text1"/>
          <w:sz w:val="32"/>
          <w:szCs w:val="32"/>
        </w:rPr>
        <w:t>um dever</w:t>
      </w:r>
      <w:r w:rsidR="0002313F">
        <w:rPr>
          <w:color w:val="000000" w:themeColor="text1"/>
          <w:sz w:val="32"/>
          <w:szCs w:val="32"/>
        </w:rPr>
        <w:t xml:space="preserve"> objetivo. Dever que nasce</w:t>
      </w:r>
      <w:r w:rsidR="00F31C2E">
        <w:rPr>
          <w:color w:val="000000" w:themeColor="text1"/>
          <w:sz w:val="32"/>
          <w:szCs w:val="32"/>
        </w:rPr>
        <w:t xml:space="preserve"> ...</w:t>
      </w:r>
      <w:r w:rsidR="00F31C2E">
        <w:rPr>
          <w:i/>
          <w:iCs/>
          <w:color w:val="000000" w:themeColor="text1"/>
          <w:sz w:val="32"/>
          <w:szCs w:val="32"/>
        </w:rPr>
        <w:t>objetivamente</w:t>
      </w:r>
      <w:r w:rsidR="0002313F">
        <w:rPr>
          <w:color w:val="000000" w:themeColor="text1"/>
          <w:sz w:val="32"/>
          <w:szCs w:val="32"/>
        </w:rPr>
        <w:t xml:space="preserve"> como consequência ...</w:t>
      </w:r>
      <w:r w:rsidR="0002313F">
        <w:rPr>
          <w:i/>
          <w:iCs/>
          <w:color w:val="000000" w:themeColor="text1"/>
          <w:sz w:val="32"/>
          <w:szCs w:val="32"/>
        </w:rPr>
        <w:t>de operar</w:t>
      </w:r>
      <w:r w:rsidR="0002313F">
        <w:rPr>
          <w:color w:val="000000" w:themeColor="text1"/>
          <w:sz w:val="32"/>
          <w:szCs w:val="32"/>
        </w:rPr>
        <w:t>, de ...</w:t>
      </w:r>
      <w:r w:rsidR="0002313F">
        <w:rPr>
          <w:i/>
          <w:iCs/>
          <w:color w:val="000000" w:themeColor="text1"/>
          <w:sz w:val="32"/>
          <w:szCs w:val="32"/>
        </w:rPr>
        <w:t>agir</w:t>
      </w:r>
      <w:r w:rsidR="00985789">
        <w:rPr>
          <w:color w:val="000000" w:themeColor="text1"/>
          <w:sz w:val="32"/>
          <w:szCs w:val="32"/>
        </w:rPr>
        <w:t xml:space="preserve"> como pertencente a um certo corpo de espírito. No caso</w:t>
      </w:r>
      <w:r w:rsidR="0002313F">
        <w:rPr>
          <w:color w:val="000000" w:themeColor="text1"/>
          <w:sz w:val="32"/>
          <w:szCs w:val="32"/>
        </w:rPr>
        <w:t xml:space="preserve">, </w:t>
      </w:r>
      <w:r w:rsidR="003F1C46">
        <w:rPr>
          <w:color w:val="000000" w:themeColor="text1"/>
          <w:sz w:val="32"/>
          <w:szCs w:val="32"/>
        </w:rPr>
        <w:t>ao</w:t>
      </w:r>
      <w:r w:rsidR="00985789">
        <w:rPr>
          <w:color w:val="000000" w:themeColor="text1"/>
          <w:sz w:val="32"/>
          <w:szCs w:val="32"/>
        </w:rPr>
        <w:t xml:space="preserve"> ...</w:t>
      </w:r>
      <w:r w:rsidR="00985789">
        <w:rPr>
          <w:i/>
          <w:iCs/>
          <w:color w:val="000000" w:themeColor="text1"/>
          <w:sz w:val="32"/>
          <w:szCs w:val="32"/>
        </w:rPr>
        <w:t>corpo de espírito</w:t>
      </w:r>
      <w:r w:rsidR="00985789">
        <w:rPr>
          <w:color w:val="000000" w:themeColor="text1"/>
          <w:sz w:val="32"/>
          <w:szCs w:val="32"/>
        </w:rPr>
        <w:t xml:space="preserve"> de</w:t>
      </w:r>
      <w:r w:rsidR="006939D3">
        <w:rPr>
          <w:color w:val="000000" w:themeColor="text1"/>
          <w:sz w:val="32"/>
          <w:szCs w:val="32"/>
        </w:rPr>
        <w:t xml:space="preserve"> rege</w:t>
      </w:r>
      <w:r w:rsidR="005509BE">
        <w:rPr>
          <w:color w:val="000000" w:themeColor="text1"/>
          <w:sz w:val="32"/>
          <w:szCs w:val="32"/>
        </w:rPr>
        <w:t>r</w:t>
      </w:r>
      <w:r w:rsidR="006939D3">
        <w:rPr>
          <w:color w:val="000000" w:themeColor="text1"/>
          <w:sz w:val="32"/>
          <w:szCs w:val="32"/>
        </w:rPr>
        <w:t>,</w:t>
      </w:r>
      <w:r w:rsidR="005509BE">
        <w:rPr>
          <w:color w:val="000000" w:themeColor="text1"/>
          <w:sz w:val="32"/>
          <w:szCs w:val="32"/>
        </w:rPr>
        <w:t xml:space="preserve"> </w:t>
      </w:r>
      <w:r w:rsidR="005509BE">
        <w:rPr>
          <w:color w:val="000000" w:themeColor="text1"/>
          <w:sz w:val="32"/>
          <w:szCs w:val="32"/>
        </w:rPr>
        <w:lastRenderedPageBreak/>
        <w:t xml:space="preserve">omitir-se, abusar, mandar, comandar </w:t>
      </w:r>
      <w:r w:rsidR="006939D3">
        <w:rPr>
          <w:color w:val="000000" w:themeColor="text1"/>
          <w:sz w:val="32"/>
          <w:szCs w:val="32"/>
        </w:rPr>
        <w:t>...</w:t>
      </w:r>
      <w:r w:rsidR="006939D3">
        <w:rPr>
          <w:i/>
          <w:iCs/>
          <w:color w:val="000000" w:themeColor="text1"/>
          <w:sz w:val="32"/>
          <w:szCs w:val="32"/>
        </w:rPr>
        <w:t>pactuações</w:t>
      </w:r>
      <w:r w:rsidR="006939D3">
        <w:rPr>
          <w:color w:val="000000" w:themeColor="text1"/>
          <w:sz w:val="32"/>
          <w:szCs w:val="32"/>
        </w:rPr>
        <w:t xml:space="preserve"> familiares, </w:t>
      </w:r>
      <w:r w:rsidR="003F1C46">
        <w:rPr>
          <w:color w:val="000000" w:themeColor="text1"/>
          <w:sz w:val="32"/>
          <w:szCs w:val="32"/>
        </w:rPr>
        <w:t>associativas,</w:t>
      </w:r>
      <w:r w:rsidR="006939D3">
        <w:rPr>
          <w:color w:val="000000" w:themeColor="text1"/>
          <w:sz w:val="32"/>
          <w:szCs w:val="32"/>
        </w:rPr>
        <w:t xml:space="preserve"> negociais, políticas</w:t>
      </w:r>
      <w:r w:rsidR="003F1C46">
        <w:rPr>
          <w:color w:val="000000" w:themeColor="text1"/>
          <w:sz w:val="32"/>
          <w:szCs w:val="32"/>
        </w:rPr>
        <w:t>, e afins</w:t>
      </w:r>
      <w:r w:rsidR="00F346A0">
        <w:rPr>
          <w:color w:val="000000" w:themeColor="text1"/>
          <w:sz w:val="32"/>
          <w:szCs w:val="32"/>
        </w:rPr>
        <w:t>.</w:t>
      </w:r>
    </w:p>
    <w:p w14:paraId="5EB2BE30" w14:textId="77777777" w:rsidR="00F346A0" w:rsidRDefault="00F346A0"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Há que se construir técnicas adequadas a crianças, a jovens e a adultos ...</w:t>
      </w:r>
      <w:r>
        <w:rPr>
          <w:i/>
          <w:iCs/>
          <w:color w:val="000000" w:themeColor="text1"/>
          <w:sz w:val="32"/>
          <w:szCs w:val="32"/>
        </w:rPr>
        <w:t>de alerta</w:t>
      </w:r>
      <w:r>
        <w:rPr>
          <w:color w:val="000000" w:themeColor="text1"/>
          <w:sz w:val="32"/>
          <w:szCs w:val="32"/>
        </w:rPr>
        <w:t xml:space="preserve"> para uma ironia embutida nessa relação ...</w:t>
      </w:r>
      <w:r>
        <w:rPr>
          <w:i/>
          <w:iCs/>
          <w:color w:val="000000" w:themeColor="text1"/>
          <w:sz w:val="32"/>
          <w:szCs w:val="32"/>
        </w:rPr>
        <w:t>corporativa</w:t>
      </w:r>
      <w:r>
        <w:rPr>
          <w:color w:val="000000" w:themeColor="text1"/>
          <w:sz w:val="32"/>
          <w:szCs w:val="32"/>
        </w:rPr>
        <w:t xml:space="preserve"> que não respeita princípios ...</w:t>
      </w:r>
      <w:r>
        <w:rPr>
          <w:i/>
          <w:iCs/>
          <w:color w:val="000000" w:themeColor="text1"/>
          <w:sz w:val="32"/>
          <w:szCs w:val="32"/>
        </w:rPr>
        <w:t>institucionais</w:t>
      </w:r>
      <w:r>
        <w:rPr>
          <w:color w:val="000000" w:themeColor="text1"/>
          <w:sz w:val="32"/>
          <w:szCs w:val="32"/>
        </w:rPr>
        <w:t xml:space="preserve">. </w:t>
      </w:r>
    </w:p>
    <w:p w14:paraId="6C291BE3" w14:textId="34354827" w:rsidR="006E5697" w:rsidRPr="00F34E0B" w:rsidRDefault="00F346A0"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Todo corporativado ...</w:t>
      </w:r>
      <w:r>
        <w:rPr>
          <w:i/>
          <w:iCs/>
          <w:color w:val="000000" w:themeColor="text1"/>
          <w:sz w:val="32"/>
          <w:szCs w:val="32"/>
        </w:rPr>
        <w:t>inventa</w:t>
      </w:r>
      <w:r>
        <w:rPr>
          <w:color w:val="000000" w:themeColor="text1"/>
          <w:sz w:val="32"/>
          <w:szCs w:val="32"/>
        </w:rPr>
        <w:t xml:space="preserve"> princípios ...</w:t>
      </w:r>
      <w:r>
        <w:rPr>
          <w:i/>
          <w:iCs/>
          <w:color w:val="000000" w:themeColor="text1"/>
          <w:sz w:val="32"/>
          <w:szCs w:val="32"/>
        </w:rPr>
        <w:t>para suas práticas</w:t>
      </w:r>
      <w:r>
        <w:rPr>
          <w:color w:val="000000" w:themeColor="text1"/>
          <w:sz w:val="32"/>
          <w:szCs w:val="32"/>
        </w:rPr>
        <w:t>.</w:t>
      </w:r>
      <w:r w:rsidR="00D6567D">
        <w:rPr>
          <w:color w:val="000000" w:themeColor="text1"/>
          <w:sz w:val="32"/>
          <w:szCs w:val="32"/>
        </w:rPr>
        <w:t xml:space="preserve"> O que significa ...</w:t>
      </w:r>
      <w:r w:rsidR="00D6567D">
        <w:rPr>
          <w:i/>
          <w:iCs/>
          <w:color w:val="000000" w:themeColor="text1"/>
          <w:sz w:val="32"/>
          <w:szCs w:val="32"/>
        </w:rPr>
        <w:t>inventar</w:t>
      </w:r>
      <w:r w:rsidR="00D6567D">
        <w:rPr>
          <w:color w:val="000000" w:themeColor="text1"/>
          <w:sz w:val="32"/>
          <w:szCs w:val="32"/>
        </w:rPr>
        <w:t xml:space="preserve"> campos </w:t>
      </w:r>
      <w:r w:rsidR="006E5697">
        <w:rPr>
          <w:color w:val="000000" w:themeColor="text1"/>
          <w:sz w:val="32"/>
          <w:szCs w:val="32"/>
        </w:rPr>
        <w:t xml:space="preserve">de mando para si mesmos. </w:t>
      </w:r>
      <w:r w:rsidR="00F34E0B">
        <w:rPr>
          <w:color w:val="000000" w:themeColor="text1"/>
          <w:sz w:val="32"/>
          <w:szCs w:val="32"/>
        </w:rPr>
        <w:t>Quero ...</w:t>
      </w:r>
      <w:r w:rsidR="00F34E0B">
        <w:rPr>
          <w:i/>
          <w:iCs/>
          <w:color w:val="000000" w:themeColor="text1"/>
          <w:sz w:val="32"/>
          <w:szCs w:val="32"/>
        </w:rPr>
        <w:t>mandar</w:t>
      </w:r>
      <w:r w:rsidR="00F34E0B">
        <w:rPr>
          <w:color w:val="000000" w:themeColor="text1"/>
          <w:sz w:val="32"/>
          <w:szCs w:val="32"/>
        </w:rPr>
        <w:t xml:space="preserve"> nas coisas de tal ou qual tipo</w:t>
      </w:r>
      <w:r w:rsidR="00DB5F6C">
        <w:rPr>
          <w:color w:val="000000" w:themeColor="text1"/>
          <w:sz w:val="32"/>
          <w:szCs w:val="32"/>
        </w:rPr>
        <w:t xml:space="preserve"> de forma, qualidade ou circunstância.</w:t>
      </w:r>
    </w:p>
    <w:p w14:paraId="601C3809" w14:textId="5B81094A" w:rsidR="006E5697" w:rsidRDefault="00045096"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 xml:space="preserve">Significa, pois, </w:t>
      </w:r>
      <w:r w:rsidR="006E5697">
        <w:rPr>
          <w:color w:val="000000" w:themeColor="text1"/>
          <w:sz w:val="32"/>
          <w:szCs w:val="32"/>
        </w:rPr>
        <w:t>inventar ...</w:t>
      </w:r>
      <w:r w:rsidR="006E5697">
        <w:rPr>
          <w:i/>
          <w:iCs/>
          <w:color w:val="000000" w:themeColor="text1"/>
          <w:sz w:val="32"/>
          <w:szCs w:val="32"/>
        </w:rPr>
        <w:t>mandos</w:t>
      </w:r>
      <w:r w:rsidR="006E5697">
        <w:rPr>
          <w:color w:val="000000" w:themeColor="text1"/>
          <w:sz w:val="32"/>
          <w:szCs w:val="32"/>
        </w:rPr>
        <w:t xml:space="preserve"> próprios em ...</w:t>
      </w:r>
      <w:r w:rsidR="006E5697">
        <w:rPr>
          <w:i/>
          <w:iCs/>
          <w:color w:val="000000" w:themeColor="text1"/>
          <w:sz w:val="32"/>
          <w:szCs w:val="32"/>
        </w:rPr>
        <w:t>campos</w:t>
      </w:r>
      <w:r w:rsidR="006E5697">
        <w:rPr>
          <w:color w:val="000000" w:themeColor="text1"/>
          <w:sz w:val="32"/>
          <w:szCs w:val="32"/>
        </w:rPr>
        <w:t xml:space="preserve"> de influência ...</w:t>
      </w:r>
      <w:r w:rsidR="006E5697">
        <w:rPr>
          <w:i/>
          <w:iCs/>
          <w:color w:val="000000" w:themeColor="text1"/>
          <w:sz w:val="32"/>
          <w:szCs w:val="32"/>
        </w:rPr>
        <w:t>não-institucionais</w:t>
      </w:r>
      <w:r w:rsidR="006E5697">
        <w:rPr>
          <w:color w:val="000000" w:themeColor="text1"/>
          <w:sz w:val="32"/>
          <w:szCs w:val="32"/>
        </w:rPr>
        <w:t>.</w:t>
      </w:r>
      <w:r w:rsidR="00F346A0">
        <w:rPr>
          <w:color w:val="000000" w:themeColor="text1"/>
          <w:sz w:val="32"/>
          <w:szCs w:val="32"/>
        </w:rPr>
        <w:t xml:space="preserve"> </w:t>
      </w:r>
    </w:p>
    <w:p w14:paraId="6C9D6429" w14:textId="51AEAFF6" w:rsidR="00506F86" w:rsidRDefault="00F346A0"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E tenta</w:t>
      </w:r>
      <w:r w:rsidR="00F34E0B">
        <w:rPr>
          <w:color w:val="000000" w:themeColor="text1"/>
          <w:sz w:val="32"/>
          <w:szCs w:val="32"/>
        </w:rPr>
        <w:t>r</w:t>
      </w:r>
      <w:r>
        <w:rPr>
          <w:color w:val="000000" w:themeColor="text1"/>
          <w:sz w:val="32"/>
          <w:szCs w:val="32"/>
        </w:rPr>
        <w:t xml:space="preserve"> pular fora de qualquer responsabilidade ...</w:t>
      </w:r>
      <w:r>
        <w:rPr>
          <w:i/>
          <w:iCs/>
          <w:color w:val="000000" w:themeColor="text1"/>
          <w:sz w:val="32"/>
          <w:szCs w:val="32"/>
        </w:rPr>
        <w:t>institucional</w:t>
      </w:r>
      <w:r w:rsidR="0004553A">
        <w:rPr>
          <w:color w:val="000000" w:themeColor="text1"/>
          <w:sz w:val="32"/>
          <w:szCs w:val="32"/>
        </w:rPr>
        <w:t xml:space="preserve"> válida ...</w:t>
      </w:r>
      <w:r w:rsidR="0004553A">
        <w:rPr>
          <w:i/>
          <w:iCs/>
          <w:color w:val="000000" w:themeColor="text1"/>
          <w:sz w:val="32"/>
          <w:szCs w:val="32"/>
        </w:rPr>
        <w:t xml:space="preserve">para </w:t>
      </w:r>
      <w:r w:rsidR="0004553A" w:rsidRPr="0004553A">
        <w:rPr>
          <w:i/>
          <w:iCs/>
          <w:color w:val="000000" w:themeColor="text1"/>
          <w:sz w:val="32"/>
          <w:szCs w:val="32"/>
        </w:rPr>
        <w:t>todos</w:t>
      </w:r>
      <w:r w:rsidR="0004553A">
        <w:rPr>
          <w:color w:val="000000" w:themeColor="text1"/>
          <w:sz w:val="32"/>
          <w:szCs w:val="32"/>
        </w:rPr>
        <w:t xml:space="preserve"> </w:t>
      </w:r>
      <w:r w:rsidR="0004553A" w:rsidRPr="0004553A">
        <w:rPr>
          <w:color w:val="000000" w:themeColor="text1"/>
          <w:sz w:val="32"/>
          <w:szCs w:val="32"/>
        </w:rPr>
        <w:t>segundo</w:t>
      </w:r>
      <w:r w:rsidR="0004553A">
        <w:rPr>
          <w:color w:val="000000" w:themeColor="text1"/>
          <w:sz w:val="32"/>
          <w:szCs w:val="32"/>
        </w:rPr>
        <w:t xml:space="preserve"> o princípio ...</w:t>
      </w:r>
      <w:r w:rsidR="0004553A">
        <w:rPr>
          <w:i/>
          <w:iCs/>
          <w:color w:val="000000" w:themeColor="text1"/>
          <w:sz w:val="32"/>
          <w:szCs w:val="32"/>
        </w:rPr>
        <w:t>do bem comum</w:t>
      </w:r>
      <w:r w:rsidR="0004553A">
        <w:rPr>
          <w:color w:val="000000" w:themeColor="text1"/>
          <w:sz w:val="32"/>
          <w:szCs w:val="32"/>
        </w:rPr>
        <w:t>.</w:t>
      </w:r>
      <w:r w:rsidR="0094351B">
        <w:rPr>
          <w:color w:val="000000" w:themeColor="text1"/>
          <w:sz w:val="32"/>
          <w:szCs w:val="32"/>
        </w:rPr>
        <w:t xml:space="preserve"> </w:t>
      </w:r>
    </w:p>
    <w:p w14:paraId="7E22BF90" w14:textId="41835F24" w:rsidR="00045096" w:rsidRDefault="00215B5D"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Institucional</w:t>
      </w:r>
      <w:r w:rsidR="0094351B">
        <w:rPr>
          <w:color w:val="000000" w:themeColor="text1"/>
          <w:sz w:val="32"/>
          <w:szCs w:val="32"/>
        </w:rPr>
        <w:t>, como se sabe</w:t>
      </w:r>
      <w:r>
        <w:rPr>
          <w:color w:val="000000" w:themeColor="text1"/>
          <w:sz w:val="32"/>
          <w:szCs w:val="32"/>
        </w:rPr>
        <w:t xml:space="preserve"> é aquele  ...</w:t>
      </w:r>
      <w:r>
        <w:rPr>
          <w:i/>
          <w:iCs/>
          <w:color w:val="000000" w:themeColor="text1"/>
          <w:sz w:val="32"/>
          <w:szCs w:val="32"/>
        </w:rPr>
        <w:t>que é fiel</w:t>
      </w:r>
      <w:r>
        <w:rPr>
          <w:color w:val="000000" w:themeColor="text1"/>
          <w:sz w:val="32"/>
          <w:szCs w:val="32"/>
        </w:rPr>
        <w:t xml:space="preserve"> ao pacto ...</w:t>
      </w:r>
      <w:r>
        <w:rPr>
          <w:i/>
          <w:iCs/>
          <w:color w:val="000000" w:themeColor="text1"/>
          <w:sz w:val="32"/>
          <w:szCs w:val="32"/>
        </w:rPr>
        <w:t>do bem comum</w:t>
      </w:r>
      <w:r w:rsidR="00C61AFA">
        <w:rPr>
          <w:color w:val="000000" w:themeColor="text1"/>
          <w:sz w:val="32"/>
          <w:szCs w:val="32"/>
        </w:rPr>
        <w:t xml:space="preserve"> quando ...</w:t>
      </w:r>
      <w:r w:rsidR="00C61AFA">
        <w:rPr>
          <w:i/>
          <w:iCs/>
          <w:color w:val="000000" w:themeColor="text1"/>
          <w:sz w:val="32"/>
          <w:szCs w:val="32"/>
        </w:rPr>
        <w:t>se associa</w:t>
      </w:r>
      <w:r w:rsidR="00C61AFA">
        <w:rPr>
          <w:color w:val="000000" w:themeColor="text1"/>
          <w:sz w:val="32"/>
          <w:szCs w:val="32"/>
        </w:rPr>
        <w:t xml:space="preserve"> a interesses criados em família, em comunidade, em negócios e afins.</w:t>
      </w:r>
      <w:r>
        <w:rPr>
          <w:color w:val="000000" w:themeColor="text1"/>
          <w:sz w:val="32"/>
          <w:szCs w:val="32"/>
        </w:rPr>
        <w:t xml:space="preserve"> Corporativado</w:t>
      </w:r>
      <w:r w:rsidR="0094351B">
        <w:rPr>
          <w:color w:val="000000" w:themeColor="text1"/>
          <w:sz w:val="32"/>
          <w:szCs w:val="32"/>
        </w:rPr>
        <w:t xml:space="preserve"> é </w:t>
      </w:r>
      <w:r w:rsidR="00045096">
        <w:rPr>
          <w:color w:val="000000" w:themeColor="text1"/>
          <w:sz w:val="32"/>
          <w:szCs w:val="32"/>
        </w:rPr>
        <w:t>aquele</w:t>
      </w:r>
      <w:r w:rsidR="0094351B">
        <w:rPr>
          <w:color w:val="000000" w:themeColor="text1"/>
          <w:sz w:val="32"/>
          <w:szCs w:val="32"/>
        </w:rPr>
        <w:t xml:space="preserve"> que ...</w:t>
      </w:r>
      <w:r w:rsidR="0094351B">
        <w:rPr>
          <w:i/>
          <w:iCs/>
          <w:color w:val="000000" w:themeColor="text1"/>
          <w:sz w:val="32"/>
          <w:szCs w:val="32"/>
        </w:rPr>
        <w:t>se isenta</w:t>
      </w:r>
      <w:r w:rsidR="0094351B">
        <w:rPr>
          <w:color w:val="000000" w:themeColor="text1"/>
          <w:sz w:val="32"/>
          <w:szCs w:val="32"/>
        </w:rPr>
        <w:t xml:space="preserve"> do bem comum</w:t>
      </w:r>
      <w:r w:rsidR="00C61AFA">
        <w:rPr>
          <w:color w:val="000000" w:themeColor="text1"/>
          <w:sz w:val="32"/>
          <w:szCs w:val="32"/>
        </w:rPr>
        <w:t xml:space="preserve"> ao </w:t>
      </w:r>
      <w:r w:rsidR="00E02552">
        <w:rPr>
          <w:color w:val="000000" w:themeColor="text1"/>
          <w:sz w:val="32"/>
          <w:szCs w:val="32"/>
        </w:rPr>
        <w:t>...</w:t>
      </w:r>
      <w:r w:rsidR="00E02552">
        <w:rPr>
          <w:i/>
          <w:iCs/>
          <w:color w:val="000000" w:themeColor="text1"/>
          <w:sz w:val="32"/>
          <w:szCs w:val="32"/>
        </w:rPr>
        <w:t>ader</w:t>
      </w:r>
      <w:r w:rsidR="00C61AFA">
        <w:rPr>
          <w:i/>
          <w:iCs/>
          <w:color w:val="000000" w:themeColor="text1"/>
          <w:sz w:val="32"/>
          <w:szCs w:val="32"/>
        </w:rPr>
        <w:t>ir</w:t>
      </w:r>
      <w:r w:rsidR="00E02552">
        <w:rPr>
          <w:color w:val="000000" w:themeColor="text1"/>
          <w:sz w:val="32"/>
          <w:szCs w:val="32"/>
        </w:rPr>
        <w:t xml:space="preserve"> aos hábito</w:t>
      </w:r>
      <w:r w:rsidR="003254CE">
        <w:rPr>
          <w:color w:val="000000" w:themeColor="text1"/>
          <w:sz w:val="32"/>
          <w:szCs w:val="32"/>
        </w:rPr>
        <w:t>s</w:t>
      </w:r>
      <w:r w:rsidR="00E02552">
        <w:rPr>
          <w:color w:val="000000" w:themeColor="text1"/>
          <w:sz w:val="32"/>
          <w:szCs w:val="32"/>
        </w:rPr>
        <w:t>, usos e costumes ...</w:t>
      </w:r>
      <w:r w:rsidR="00E02552">
        <w:rPr>
          <w:i/>
          <w:iCs/>
          <w:color w:val="000000" w:themeColor="text1"/>
          <w:sz w:val="32"/>
          <w:szCs w:val="32"/>
        </w:rPr>
        <w:t>corpor</w:t>
      </w:r>
      <w:r w:rsidR="003254CE">
        <w:rPr>
          <w:i/>
          <w:iCs/>
          <w:color w:val="000000" w:themeColor="text1"/>
          <w:sz w:val="32"/>
          <w:szCs w:val="32"/>
        </w:rPr>
        <w:t>a</w:t>
      </w:r>
      <w:r w:rsidR="00E02552">
        <w:rPr>
          <w:i/>
          <w:iCs/>
          <w:color w:val="000000" w:themeColor="text1"/>
          <w:sz w:val="32"/>
          <w:szCs w:val="32"/>
        </w:rPr>
        <w:t>tivos</w:t>
      </w:r>
      <w:r w:rsidR="00E02552">
        <w:rPr>
          <w:color w:val="000000" w:themeColor="text1"/>
          <w:sz w:val="32"/>
          <w:szCs w:val="32"/>
        </w:rPr>
        <w:t>.</w:t>
      </w:r>
      <w:r w:rsidR="00840AC3">
        <w:rPr>
          <w:color w:val="000000" w:themeColor="text1"/>
          <w:sz w:val="32"/>
          <w:szCs w:val="32"/>
        </w:rPr>
        <w:t xml:space="preserve"> </w:t>
      </w:r>
    </w:p>
    <w:p w14:paraId="06990971" w14:textId="15BD51E9" w:rsidR="00F346A0" w:rsidRPr="00840AC3" w:rsidRDefault="00840AC3"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Se tais costumes, usos e hábitos são ...</w:t>
      </w:r>
      <w:r>
        <w:rPr>
          <w:i/>
          <w:iCs/>
          <w:color w:val="000000" w:themeColor="text1"/>
          <w:sz w:val="32"/>
          <w:szCs w:val="32"/>
        </w:rPr>
        <w:t>altruísticos</w:t>
      </w:r>
      <w:r>
        <w:rPr>
          <w:color w:val="000000" w:themeColor="text1"/>
          <w:sz w:val="32"/>
          <w:szCs w:val="32"/>
        </w:rPr>
        <w:t xml:space="preserve"> com ...</w:t>
      </w:r>
      <w:r>
        <w:rPr>
          <w:i/>
          <w:iCs/>
          <w:color w:val="000000" w:themeColor="text1"/>
          <w:sz w:val="32"/>
          <w:szCs w:val="32"/>
        </w:rPr>
        <w:t>justo</w:t>
      </w:r>
      <w:r>
        <w:rPr>
          <w:color w:val="000000" w:themeColor="text1"/>
          <w:sz w:val="32"/>
          <w:szCs w:val="32"/>
        </w:rPr>
        <w:t xml:space="preserve"> respeito ...</w:t>
      </w:r>
      <w:r w:rsidR="00045096">
        <w:rPr>
          <w:i/>
          <w:iCs/>
          <w:color w:val="000000" w:themeColor="text1"/>
          <w:sz w:val="32"/>
          <w:szCs w:val="32"/>
        </w:rPr>
        <w:t>pelo</w:t>
      </w:r>
      <w:r>
        <w:rPr>
          <w:i/>
          <w:iCs/>
          <w:color w:val="000000" w:themeColor="text1"/>
          <w:sz w:val="32"/>
          <w:szCs w:val="32"/>
        </w:rPr>
        <w:t xml:space="preserve"> bem-comum</w:t>
      </w:r>
      <w:r>
        <w:rPr>
          <w:color w:val="000000" w:themeColor="text1"/>
          <w:sz w:val="32"/>
          <w:szCs w:val="32"/>
        </w:rPr>
        <w:t>, diz-se que os interesses, as associações, os grupamentos são</w:t>
      </w:r>
      <w:r w:rsidR="00045096">
        <w:rPr>
          <w:color w:val="000000" w:themeColor="text1"/>
          <w:sz w:val="32"/>
          <w:szCs w:val="32"/>
        </w:rPr>
        <w:t xml:space="preserve"> interesses, associações, grupamentos</w:t>
      </w:r>
      <w:r>
        <w:rPr>
          <w:color w:val="000000" w:themeColor="text1"/>
          <w:sz w:val="32"/>
          <w:szCs w:val="32"/>
        </w:rPr>
        <w:t xml:space="preserve"> ...</w:t>
      </w:r>
      <w:r>
        <w:rPr>
          <w:i/>
          <w:iCs/>
          <w:color w:val="000000" w:themeColor="text1"/>
          <w:sz w:val="32"/>
          <w:szCs w:val="32"/>
        </w:rPr>
        <w:t>institucionais</w:t>
      </w:r>
      <w:r>
        <w:rPr>
          <w:color w:val="000000" w:themeColor="text1"/>
          <w:sz w:val="32"/>
          <w:szCs w:val="32"/>
        </w:rPr>
        <w:t>.</w:t>
      </w:r>
    </w:p>
    <w:p w14:paraId="317454CD" w14:textId="77777777" w:rsidR="0094351B" w:rsidRDefault="005509BE"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 xml:space="preserve">Por exemplo: </w:t>
      </w:r>
      <w:r w:rsidR="0094351B">
        <w:rPr>
          <w:color w:val="000000" w:themeColor="text1"/>
          <w:sz w:val="32"/>
          <w:szCs w:val="32"/>
        </w:rPr>
        <w:t>Todo agente, na ...</w:t>
      </w:r>
      <w:r w:rsidR="0094351B">
        <w:rPr>
          <w:i/>
          <w:iCs/>
          <w:color w:val="000000" w:themeColor="text1"/>
          <w:sz w:val="32"/>
          <w:szCs w:val="32"/>
        </w:rPr>
        <w:t>hierarquia</w:t>
      </w:r>
      <w:r w:rsidR="0094351B">
        <w:rPr>
          <w:color w:val="000000" w:themeColor="text1"/>
          <w:sz w:val="32"/>
          <w:szCs w:val="32"/>
        </w:rPr>
        <w:t xml:space="preserve"> do serviço público, </w:t>
      </w:r>
      <w:r w:rsidR="00AD467B">
        <w:rPr>
          <w:color w:val="000000" w:themeColor="text1"/>
          <w:sz w:val="32"/>
          <w:szCs w:val="32"/>
        </w:rPr>
        <w:t>tem ...</w:t>
      </w:r>
      <w:r w:rsidR="00AD467B">
        <w:rPr>
          <w:i/>
          <w:iCs/>
          <w:color w:val="000000" w:themeColor="text1"/>
          <w:sz w:val="32"/>
          <w:szCs w:val="32"/>
        </w:rPr>
        <w:t>o dever</w:t>
      </w:r>
      <w:r w:rsidR="00AD467B">
        <w:rPr>
          <w:color w:val="000000" w:themeColor="text1"/>
          <w:sz w:val="32"/>
          <w:szCs w:val="32"/>
        </w:rPr>
        <w:t xml:space="preserve"> de responder pelos atos que pratica</w:t>
      </w:r>
      <w:r w:rsidR="0094351B">
        <w:rPr>
          <w:color w:val="000000" w:themeColor="text1"/>
          <w:sz w:val="32"/>
          <w:szCs w:val="32"/>
        </w:rPr>
        <w:t>.</w:t>
      </w:r>
    </w:p>
    <w:p w14:paraId="78FBC6E1" w14:textId="21B32860" w:rsidR="005509BE" w:rsidRDefault="0094351B"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No ...</w:t>
      </w:r>
      <w:r w:rsidR="00AD467B">
        <w:rPr>
          <w:i/>
          <w:iCs/>
          <w:color w:val="000000" w:themeColor="text1"/>
          <w:sz w:val="32"/>
          <w:szCs w:val="32"/>
        </w:rPr>
        <w:t>campo de mando</w:t>
      </w:r>
      <w:r w:rsidR="00AD467B">
        <w:rPr>
          <w:color w:val="000000" w:themeColor="text1"/>
          <w:sz w:val="32"/>
          <w:szCs w:val="32"/>
        </w:rPr>
        <w:t xml:space="preserve"> </w:t>
      </w:r>
      <w:r w:rsidR="002768F2">
        <w:rPr>
          <w:color w:val="000000" w:themeColor="text1"/>
          <w:sz w:val="32"/>
          <w:szCs w:val="32"/>
        </w:rPr>
        <w:t>que assume</w:t>
      </w:r>
      <w:r>
        <w:rPr>
          <w:color w:val="000000" w:themeColor="text1"/>
          <w:sz w:val="32"/>
          <w:szCs w:val="32"/>
        </w:rPr>
        <w:t>, ao agir</w:t>
      </w:r>
      <w:r w:rsidR="002768F2">
        <w:rPr>
          <w:color w:val="000000" w:themeColor="text1"/>
          <w:sz w:val="32"/>
          <w:szCs w:val="32"/>
        </w:rPr>
        <w:t xml:space="preserve"> corporativamente,</w:t>
      </w:r>
      <w:r>
        <w:rPr>
          <w:color w:val="000000" w:themeColor="text1"/>
          <w:sz w:val="32"/>
          <w:szCs w:val="32"/>
        </w:rPr>
        <w:t xml:space="preserve"> </w:t>
      </w:r>
      <w:r w:rsidR="00E02552">
        <w:rPr>
          <w:color w:val="000000" w:themeColor="text1"/>
          <w:sz w:val="32"/>
          <w:szCs w:val="32"/>
        </w:rPr>
        <w:t>...</w:t>
      </w:r>
      <w:r w:rsidR="00E02552" w:rsidRPr="00E02552">
        <w:rPr>
          <w:i/>
          <w:iCs/>
          <w:color w:val="000000" w:themeColor="text1"/>
          <w:sz w:val="32"/>
          <w:szCs w:val="32"/>
        </w:rPr>
        <w:t xml:space="preserve">passa a </w:t>
      </w:r>
      <w:r w:rsidRPr="00E02552">
        <w:rPr>
          <w:i/>
          <w:iCs/>
          <w:color w:val="000000" w:themeColor="text1"/>
          <w:sz w:val="32"/>
          <w:szCs w:val="32"/>
        </w:rPr>
        <w:t>inventa</w:t>
      </w:r>
      <w:r w:rsidR="00E02552" w:rsidRPr="00E02552">
        <w:rPr>
          <w:i/>
          <w:iCs/>
          <w:color w:val="000000" w:themeColor="text1"/>
          <w:sz w:val="32"/>
          <w:szCs w:val="32"/>
        </w:rPr>
        <w:t>r</w:t>
      </w:r>
      <w:r w:rsidRPr="00E02552">
        <w:rPr>
          <w:i/>
          <w:iCs/>
          <w:color w:val="000000" w:themeColor="text1"/>
          <w:sz w:val="32"/>
          <w:szCs w:val="32"/>
        </w:rPr>
        <w:t xml:space="preserve"> princípios</w:t>
      </w:r>
      <w:r>
        <w:rPr>
          <w:color w:val="000000" w:themeColor="text1"/>
          <w:sz w:val="32"/>
          <w:szCs w:val="32"/>
        </w:rPr>
        <w:t xml:space="preserve"> para ...</w:t>
      </w:r>
      <w:r>
        <w:rPr>
          <w:i/>
          <w:iCs/>
          <w:color w:val="000000" w:themeColor="text1"/>
          <w:sz w:val="32"/>
          <w:szCs w:val="32"/>
        </w:rPr>
        <w:t>suas práticas</w:t>
      </w:r>
      <w:r w:rsidR="00AD467B">
        <w:rPr>
          <w:color w:val="000000" w:themeColor="text1"/>
          <w:sz w:val="32"/>
          <w:szCs w:val="32"/>
        </w:rPr>
        <w:t xml:space="preserve"> </w:t>
      </w:r>
      <w:r w:rsidR="003254CE">
        <w:rPr>
          <w:color w:val="000000" w:themeColor="text1"/>
          <w:sz w:val="32"/>
          <w:szCs w:val="32"/>
        </w:rPr>
        <w:t>de</w:t>
      </w:r>
      <w:r w:rsidR="00AD467B">
        <w:rPr>
          <w:color w:val="000000" w:themeColor="text1"/>
          <w:sz w:val="32"/>
          <w:szCs w:val="32"/>
        </w:rPr>
        <w:t xml:space="preserve"> ...</w:t>
      </w:r>
      <w:r w:rsidR="00AD467B">
        <w:rPr>
          <w:i/>
          <w:iCs/>
          <w:color w:val="000000" w:themeColor="text1"/>
          <w:sz w:val="32"/>
          <w:szCs w:val="32"/>
        </w:rPr>
        <w:t>omitir-se</w:t>
      </w:r>
      <w:r w:rsidR="00AD467B">
        <w:rPr>
          <w:color w:val="000000" w:themeColor="text1"/>
          <w:sz w:val="32"/>
          <w:szCs w:val="32"/>
        </w:rPr>
        <w:t xml:space="preserve"> e </w:t>
      </w:r>
      <w:r w:rsidR="003254CE">
        <w:rPr>
          <w:color w:val="000000" w:themeColor="text1"/>
          <w:sz w:val="32"/>
          <w:szCs w:val="32"/>
        </w:rPr>
        <w:t>de</w:t>
      </w:r>
      <w:r w:rsidR="00AD467B">
        <w:rPr>
          <w:color w:val="000000" w:themeColor="text1"/>
          <w:sz w:val="32"/>
          <w:szCs w:val="32"/>
        </w:rPr>
        <w:t xml:space="preserve"> ...</w:t>
      </w:r>
      <w:r w:rsidR="00AD467B">
        <w:rPr>
          <w:i/>
          <w:iCs/>
          <w:color w:val="000000" w:themeColor="text1"/>
          <w:sz w:val="32"/>
          <w:szCs w:val="32"/>
        </w:rPr>
        <w:t>abusar</w:t>
      </w:r>
      <w:r w:rsidR="00AD467B">
        <w:rPr>
          <w:color w:val="000000" w:themeColor="text1"/>
          <w:sz w:val="32"/>
          <w:szCs w:val="32"/>
        </w:rPr>
        <w:t xml:space="preserve"> </w:t>
      </w:r>
      <w:r w:rsidR="003254CE">
        <w:rPr>
          <w:color w:val="000000" w:themeColor="text1"/>
          <w:sz w:val="32"/>
          <w:szCs w:val="32"/>
        </w:rPr>
        <w:t>com</w:t>
      </w:r>
      <w:r w:rsidR="00AD467B">
        <w:rPr>
          <w:color w:val="000000" w:themeColor="text1"/>
          <w:sz w:val="32"/>
          <w:szCs w:val="32"/>
        </w:rPr>
        <w:t xml:space="preserve"> </w:t>
      </w:r>
      <w:r w:rsidR="003254CE">
        <w:rPr>
          <w:color w:val="000000" w:themeColor="text1"/>
          <w:sz w:val="32"/>
          <w:szCs w:val="32"/>
        </w:rPr>
        <w:t>des</w:t>
      </w:r>
      <w:r w:rsidR="00AD467B">
        <w:rPr>
          <w:color w:val="000000" w:themeColor="text1"/>
          <w:sz w:val="32"/>
          <w:szCs w:val="32"/>
        </w:rPr>
        <w:t>cumprimento dos princípio</w:t>
      </w:r>
      <w:r w:rsidR="005423CB">
        <w:rPr>
          <w:color w:val="000000" w:themeColor="text1"/>
          <w:sz w:val="32"/>
          <w:szCs w:val="32"/>
        </w:rPr>
        <w:t>s</w:t>
      </w:r>
      <w:r w:rsidR="00AD467B">
        <w:rPr>
          <w:color w:val="000000" w:themeColor="text1"/>
          <w:sz w:val="32"/>
          <w:szCs w:val="32"/>
        </w:rPr>
        <w:t xml:space="preserve"> da </w:t>
      </w:r>
      <w:r w:rsidR="003254CE">
        <w:rPr>
          <w:color w:val="000000" w:themeColor="text1"/>
          <w:sz w:val="32"/>
          <w:szCs w:val="32"/>
        </w:rPr>
        <w:lastRenderedPageBreak/>
        <w:t>...</w:t>
      </w:r>
      <w:r w:rsidR="00AD467B" w:rsidRPr="003254CE">
        <w:rPr>
          <w:i/>
          <w:iCs/>
          <w:color w:val="000000" w:themeColor="text1"/>
          <w:sz w:val="32"/>
          <w:szCs w:val="32"/>
        </w:rPr>
        <w:t>legalidade</w:t>
      </w:r>
      <w:r w:rsidR="00AD467B">
        <w:rPr>
          <w:color w:val="000000" w:themeColor="text1"/>
          <w:sz w:val="32"/>
          <w:szCs w:val="32"/>
        </w:rPr>
        <w:t xml:space="preserve">, </w:t>
      </w:r>
      <w:r w:rsidR="003254CE">
        <w:rPr>
          <w:color w:val="000000" w:themeColor="text1"/>
          <w:sz w:val="32"/>
          <w:szCs w:val="32"/>
        </w:rPr>
        <w:t>...</w:t>
      </w:r>
      <w:r w:rsidR="00AD467B" w:rsidRPr="003254CE">
        <w:rPr>
          <w:i/>
          <w:iCs/>
          <w:color w:val="000000" w:themeColor="text1"/>
          <w:sz w:val="32"/>
          <w:szCs w:val="32"/>
        </w:rPr>
        <w:t>publicidade</w:t>
      </w:r>
      <w:r w:rsidR="00AD467B">
        <w:rPr>
          <w:color w:val="000000" w:themeColor="text1"/>
          <w:sz w:val="32"/>
          <w:szCs w:val="32"/>
        </w:rPr>
        <w:t xml:space="preserve">, </w:t>
      </w:r>
      <w:r w:rsidR="003254CE">
        <w:rPr>
          <w:color w:val="000000" w:themeColor="text1"/>
          <w:sz w:val="32"/>
          <w:szCs w:val="32"/>
        </w:rPr>
        <w:t>...</w:t>
      </w:r>
      <w:r w:rsidR="00AD467B" w:rsidRPr="002505E2">
        <w:rPr>
          <w:i/>
          <w:iCs/>
          <w:color w:val="000000" w:themeColor="text1"/>
          <w:sz w:val="32"/>
          <w:szCs w:val="32"/>
        </w:rPr>
        <w:t>impessoalidade</w:t>
      </w:r>
      <w:r w:rsidR="00AD467B">
        <w:rPr>
          <w:color w:val="000000" w:themeColor="text1"/>
          <w:sz w:val="32"/>
          <w:szCs w:val="32"/>
        </w:rPr>
        <w:t xml:space="preserve">, </w:t>
      </w:r>
      <w:r w:rsidR="003254CE">
        <w:rPr>
          <w:color w:val="000000" w:themeColor="text1"/>
          <w:sz w:val="32"/>
          <w:szCs w:val="32"/>
        </w:rPr>
        <w:t>...</w:t>
      </w:r>
      <w:r w:rsidR="00AD467B" w:rsidRPr="003254CE">
        <w:rPr>
          <w:i/>
          <w:iCs/>
          <w:color w:val="000000" w:themeColor="text1"/>
          <w:sz w:val="32"/>
          <w:szCs w:val="32"/>
        </w:rPr>
        <w:t>moralidade</w:t>
      </w:r>
      <w:r w:rsidR="00AD467B">
        <w:rPr>
          <w:color w:val="000000" w:themeColor="text1"/>
          <w:sz w:val="32"/>
          <w:szCs w:val="32"/>
        </w:rPr>
        <w:t xml:space="preserve"> e </w:t>
      </w:r>
      <w:r w:rsidR="003254CE">
        <w:rPr>
          <w:color w:val="000000" w:themeColor="text1"/>
          <w:sz w:val="32"/>
          <w:szCs w:val="32"/>
        </w:rPr>
        <w:t>...</w:t>
      </w:r>
      <w:r w:rsidR="00AD467B" w:rsidRPr="003254CE">
        <w:rPr>
          <w:i/>
          <w:iCs/>
          <w:color w:val="000000" w:themeColor="text1"/>
          <w:sz w:val="32"/>
          <w:szCs w:val="32"/>
        </w:rPr>
        <w:t>eficiência</w:t>
      </w:r>
      <w:r w:rsidR="00AD467B">
        <w:rPr>
          <w:rStyle w:val="Refdenotaderodap"/>
          <w:color w:val="000000" w:themeColor="text1"/>
          <w:sz w:val="32"/>
          <w:szCs w:val="32"/>
        </w:rPr>
        <w:footnoteReference w:id="82"/>
      </w:r>
      <w:r w:rsidR="005423CB">
        <w:rPr>
          <w:color w:val="000000" w:themeColor="text1"/>
          <w:sz w:val="32"/>
          <w:szCs w:val="32"/>
        </w:rPr>
        <w:t>.</w:t>
      </w:r>
    </w:p>
    <w:p w14:paraId="05CE13B5" w14:textId="77777777" w:rsidR="005423CB" w:rsidRPr="00974150" w:rsidRDefault="005423CB" w:rsidP="005423CB">
      <w:pPr>
        <w:shd w:val="clear" w:color="auto" w:fill="FFFFFF"/>
        <w:spacing w:before="240" w:after="0"/>
        <w:ind w:left="709"/>
        <w:rPr>
          <w:i/>
          <w:iCs/>
          <w:color w:val="000000" w:themeColor="text1"/>
          <w:sz w:val="28"/>
          <w:szCs w:val="28"/>
        </w:rPr>
      </w:pPr>
      <w:r w:rsidRPr="00974150">
        <w:rPr>
          <w:i/>
          <w:iCs/>
          <w:color w:val="000000" w:themeColor="text1"/>
          <w:sz w:val="28"/>
          <w:szCs w:val="28"/>
        </w:rPr>
        <w:t xml:space="preserve">Constituição - Art. </w:t>
      </w:r>
      <w:smartTag w:uri="urn:schemas-microsoft-com:office:smarttags" w:element="metricconverter">
        <w:smartTagPr>
          <w:attr w:name="ProductID" w:val="37. A"/>
        </w:smartTagPr>
        <w:r w:rsidRPr="00974150">
          <w:rPr>
            <w:i/>
            <w:iCs/>
            <w:color w:val="000000" w:themeColor="text1"/>
            <w:sz w:val="28"/>
            <w:szCs w:val="28"/>
          </w:rPr>
          <w:t>37. A</w:t>
        </w:r>
      </w:smartTag>
      <w:r w:rsidRPr="00974150">
        <w:rPr>
          <w:i/>
          <w:iCs/>
          <w:color w:val="000000" w:themeColor="text1"/>
          <w:sz w:val="28"/>
          <w:szCs w:val="28"/>
        </w:rPr>
        <w:t xml:space="preserve"> administração pública ... </w:t>
      </w:r>
    </w:p>
    <w:p w14:paraId="4DD6C9BD" w14:textId="77777777" w:rsidR="005423CB" w:rsidRPr="00974150" w:rsidRDefault="005423CB" w:rsidP="005423CB">
      <w:pPr>
        <w:shd w:val="clear" w:color="auto" w:fill="FFFFFF"/>
        <w:spacing w:before="0" w:after="0"/>
        <w:ind w:left="709"/>
        <w:rPr>
          <w:i/>
          <w:iCs/>
          <w:color w:val="000000" w:themeColor="text1"/>
          <w:sz w:val="28"/>
          <w:szCs w:val="28"/>
        </w:rPr>
      </w:pPr>
      <w:r w:rsidRPr="00974150">
        <w:rPr>
          <w:i/>
          <w:iCs/>
          <w:color w:val="000000" w:themeColor="text1"/>
          <w:sz w:val="28"/>
          <w:szCs w:val="28"/>
        </w:rPr>
        <w:t xml:space="preserve">          obedecerá aos princípios de legalidade, </w:t>
      </w:r>
    </w:p>
    <w:p w14:paraId="44064056" w14:textId="77777777" w:rsidR="005423CB" w:rsidRPr="00974150" w:rsidRDefault="005423CB" w:rsidP="005423CB">
      <w:pPr>
        <w:shd w:val="clear" w:color="auto" w:fill="FFFFFF"/>
        <w:spacing w:before="0" w:after="0"/>
        <w:ind w:left="709"/>
        <w:rPr>
          <w:i/>
          <w:iCs/>
          <w:color w:val="000000" w:themeColor="text1"/>
          <w:sz w:val="28"/>
          <w:szCs w:val="28"/>
        </w:rPr>
      </w:pPr>
      <w:r w:rsidRPr="00974150">
        <w:rPr>
          <w:i/>
          <w:iCs/>
          <w:color w:val="000000" w:themeColor="text1"/>
          <w:sz w:val="28"/>
          <w:szCs w:val="28"/>
        </w:rPr>
        <w:t xml:space="preserve">                                 impessoalidade, moralidade, </w:t>
      </w:r>
    </w:p>
    <w:p w14:paraId="3EDEF391" w14:textId="77777777" w:rsidR="005423CB" w:rsidRPr="00974150" w:rsidRDefault="005423CB" w:rsidP="005423CB">
      <w:pPr>
        <w:shd w:val="clear" w:color="auto" w:fill="FFFFFF"/>
        <w:spacing w:before="0" w:after="240"/>
        <w:ind w:left="709"/>
        <w:rPr>
          <w:rStyle w:val="clicavel"/>
          <w:rFonts w:cs="Times New Roman"/>
          <w:color w:val="000000" w:themeColor="text1"/>
          <w:szCs w:val="32"/>
          <w:shd w:val="clear" w:color="auto" w:fill="FFFFFF"/>
        </w:rPr>
      </w:pPr>
      <w:r w:rsidRPr="00974150">
        <w:rPr>
          <w:i/>
          <w:iCs/>
          <w:color w:val="000000" w:themeColor="text1"/>
          <w:sz w:val="28"/>
          <w:szCs w:val="28"/>
        </w:rPr>
        <w:t xml:space="preserve">                            publicidade e eficiência</w:t>
      </w:r>
      <w:r w:rsidRPr="00974150">
        <w:rPr>
          <w:color w:val="000000" w:themeColor="text1"/>
          <w:sz w:val="28"/>
          <w:szCs w:val="28"/>
        </w:rPr>
        <w:t>.</w:t>
      </w:r>
    </w:p>
    <w:p w14:paraId="20750349" w14:textId="45FD9778" w:rsidR="000E746A" w:rsidRDefault="002768F2"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Na sociedade ...</w:t>
      </w:r>
      <w:r>
        <w:rPr>
          <w:i/>
          <w:iCs/>
          <w:color w:val="000000" w:themeColor="text1"/>
          <w:sz w:val="32"/>
          <w:szCs w:val="32"/>
        </w:rPr>
        <w:t>que se quer</w:t>
      </w:r>
      <w:r>
        <w:rPr>
          <w:color w:val="000000" w:themeColor="text1"/>
          <w:sz w:val="32"/>
          <w:szCs w:val="32"/>
        </w:rPr>
        <w:t xml:space="preserve"> institucionalmente ...</w:t>
      </w:r>
      <w:r>
        <w:rPr>
          <w:i/>
          <w:iCs/>
          <w:color w:val="000000" w:themeColor="text1"/>
          <w:sz w:val="32"/>
          <w:szCs w:val="32"/>
        </w:rPr>
        <w:t>justa</w:t>
      </w:r>
      <w:r>
        <w:rPr>
          <w:color w:val="000000" w:themeColor="text1"/>
          <w:sz w:val="32"/>
          <w:szCs w:val="32"/>
        </w:rPr>
        <w:t>, é</w:t>
      </w:r>
      <w:r w:rsidR="00EE0A80">
        <w:rPr>
          <w:color w:val="000000" w:themeColor="text1"/>
          <w:sz w:val="32"/>
          <w:szCs w:val="32"/>
        </w:rPr>
        <w:t xml:space="preserve"> necessário que</w:t>
      </w:r>
      <w:r w:rsidR="00960B5A">
        <w:rPr>
          <w:color w:val="000000" w:themeColor="text1"/>
          <w:sz w:val="32"/>
          <w:szCs w:val="32"/>
        </w:rPr>
        <w:t>, hora a hora, dia a dia, ano a ano</w:t>
      </w:r>
      <w:r w:rsidR="000E746A">
        <w:rPr>
          <w:color w:val="000000" w:themeColor="text1"/>
          <w:sz w:val="32"/>
          <w:szCs w:val="32"/>
        </w:rPr>
        <w:t xml:space="preserve">, </w:t>
      </w:r>
      <w:r w:rsidR="00960B5A">
        <w:rPr>
          <w:color w:val="000000" w:themeColor="text1"/>
          <w:sz w:val="32"/>
          <w:szCs w:val="32"/>
        </w:rPr>
        <w:t>crianças, jovens e adultos</w:t>
      </w:r>
      <w:r w:rsidR="000E746A">
        <w:rPr>
          <w:color w:val="000000" w:themeColor="text1"/>
          <w:sz w:val="32"/>
          <w:szCs w:val="32"/>
        </w:rPr>
        <w:t xml:space="preserve"> edifiquem</w:t>
      </w:r>
      <w:r w:rsidR="00960B5A">
        <w:rPr>
          <w:color w:val="000000" w:themeColor="text1"/>
          <w:sz w:val="32"/>
          <w:szCs w:val="32"/>
        </w:rPr>
        <w:t xml:space="preserve"> </w:t>
      </w:r>
      <w:r w:rsidR="00C51E7E" w:rsidRPr="00974150">
        <w:rPr>
          <w:color w:val="000000" w:themeColor="text1"/>
          <w:sz w:val="32"/>
          <w:szCs w:val="32"/>
        </w:rPr>
        <w:t>...</w:t>
      </w:r>
      <w:r w:rsidR="00C51E7E" w:rsidRPr="00974150">
        <w:rPr>
          <w:i/>
          <w:iCs/>
          <w:color w:val="000000" w:themeColor="text1"/>
          <w:sz w:val="32"/>
          <w:szCs w:val="32"/>
        </w:rPr>
        <w:t>as instituições</w:t>
      </w:r>
      <w:r w:rsidR="00C51E7E" w:rsidRPr="00974150">
        <w:rPr>
          <w:color w:val="000000" w:themeColor="text1"/>
          <w:sz w:val="32"/>
          <w:szCs w:val="32"/>
        </w:rPr>
        <w:t xml:space="preserve"> que libertam para ...</w:t>
      </w:r>
      <w:r w:rsidR="00C51E7E" w:rsidRPr="00974150">
        <w:rPr>
          <w:i/>
          <w:iCs/>
          <w:color w:val="000000" w:themeColor="text1"/>
          <w:sz w:val="32"/>
          <w:szCs w:val="32"/>
        </w:rPr>
        <w:t>a educação</w:t>
      </w:r>
      <w:r w:rsidR="000E746A">
        <w:rPr>
          <w:color w:val="000000" w:themeColor="text1"/>
          <w:sz w:val="32"/>
          <w:szCs w:val="32"/>
        </w:rPr>
        <w:t xml:space="preserve"> das práticas</w:t>
      </w:r>
      <w:r w:rsidR="00E02552">
        <w:rPr>
          <w:color w:val="000000" w:themeColor="text1"/>
          <w:sz w:val="32"/>
          <w:szCs w:val="32"/>
        </w:rPr>
        <w:t xml:space="preserve"> exigíveis</w:t>
      </w:r>
      <w:r w:rsidR="000E746A">
        <w:rPr>
          <w:color w:val="000000" w:themeColor="text1"/>
          <w:sz w:val="32"/>
          <w:szCs w:val="32"/>
        </w:rPr>
        <w:t xml:space="preserve"> ...</w:t>
      </w:r>
      <w:r w:rsidR="000E746A">
        <w:rPr>
          <w:i/>
          <w:iCs/>
          <w:color w:val="000000" w:themeColor="text1"/>
          <w:sz w:val="32"/>
          <w:szCs w:val="32"/>
        </w:rPr>
        <w:t>de todos</w:t>
      </w:r>
      <w:r w:rsidR="000E746A">
        <w:rPr>
          <w:color w:val="000000" w:themeColor="text1"/>
          <w:sz w:val="32"/>
          <w:szCs w:val="32"/>
        </w:rPr>
        <w:t xml:space="preserve">. </w:t>
      </w:r>
    </w:p>
    <w:p w14:paraId="47DF0785" w14:textId="77777777" w:rsidR="009C540B" w:rsidRDefault="000E746A"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Inclusive e, principalmente, ...</w:t>
      </w:r>
      <w:r>
        <w:rPr>
          <w:i/>
          <w:iCs/>
          <w:color w:val="000000" w:themeColor="text1"/>
          <w:sz w:val="32"/>
          <w:szCs w:val="32"/>
        </w:rPr>
        <w:t>de juízes</w:t>
      </w:r>
      <w:r>
        <w:rPr>
          <w:color w:val="000000" w:themeColor="text1"/>
          <w:sz w:val="32"/>
          <w:szCs w:val="32"/>
        </w:rPr>
        <w:t xml:space="preserve"> do mais alto ...</w:t>
      </w:r>
      <w:r>
        <w:rPr>
          <w:i/>
          <w:iCs/>
          <w:color w:val="000000" w:themeColor="text1"/>
          <w:sz w:val="32"/>
          <w:szCs w:val="32"/>
        </w:rPr>
        <w:t>Tribunal</w:t>
      </w:r>
      <w:r>
        <w:rPr>
          <w:color w:val="000000" w:themeColor="text1"/>
          <w:sz w:val="32"/>
          <w:szCs w:val="32"/>
        </w:rPr>
        <w:t xml:space="preserve"> do país. Tais juízes não podem</w:t>
      </w:r>
      <w:r w:rsidR="00E02552">
        <w:rPr>
          <w:color w:val="000000" w:themeColor="text1"/>
          <w:sz w:val="32"/>
          <w:szCs w:val="32"/>
        </w:rPr>
        <w:t xml:space="preserve"> agir</w:t>
      </w:r>
      <w:r>
        <w:rPr>
          <w:color w:val="000000" w:themeColor="text1"/>
          <w:sz w:val="32"/>
          <w:szCs w:val="32"/>
        </w:rPr>
        <w:t>, como se fizessem parte ...</w:t>
      </w:r>
      <w:r>
        <w:rPr>
          <w:i/>
          <w:iCs/>
          <w:color w:val="000000" w:themeColor="text1"/>
          <w:sz w:val="32"/>
          <w:szCs w:val="32"/>
        </w:rPr>
        <w:t>de uma corte</w:t>
      </w:r>
      <w:r>
        <w:rPr>
          <w:color w:val="000000" w:themeColor="text1"/>
          <w:sz w:val="32"/>
          <w:szCs w:val="32"/>
        </w:rPr>
        <w:t>, coisa que o Tribunal ...</w:t>
      </w:r>
      <w:r>
        <w:rPr>
          <w:i/>
          <w:iCs/>
          <w:color w:val="000000" w:themeColor="text1"/>
          <w:sz w:val="32"/>
          <w:szCs w:val="32"/>
        </w:rPr>
        <w:t>não é</w:t>
      </w:r>
      <w:r w:rsidR="00E02552">
        <w:rPr>
          <w:color w:val="000000" w:themeColor="text1"/>
          <w:sz w:val="32"/>
          <w:szCs w:val="32"/>
        </w:rPr>
        <w:t>.</w:t>
      </w:r>
      <w:r w:rsidR="009D7C1B">
        <w:rPr>
          <w:color w:val="000000" w:themeColor="text1"/>
          <w:sz w:val="32"/>
          <w:szCs w:val="32"/>
        </w:rPr>
        <w:t xml:space="preserve"> </w:t>
      </w:r>
    </w:p>
    <w:p w14:paraId="332E11D5" w14:textId="6A2E327D" w:rsidR="004B3DC3" w:rsidRPr="009D7C1B" w:rsidRDefault="009C540B"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Notem um</w:t>
      </w:r>
      <w:r w:rsidR="00BB3AA9">
        <w:rPr>
          <w:color w:val="000000" w:themeColor="text1"/>
          <w:sz w:val="32"/>
          <w:szCs w:val="32"/>
        </w:rPr>
        <w:t xml:space="preserve"> tipo ...</w:t>
      </w:r>
      <w:r w:rsidR="00BB3AA9">
        <w:rPr>
          <w:i/>
          <w:iCs/>
          <w:color w:val="000000" w:themeColor="text1"/>
          <w:sz w:val="32"/>
          <w:szCs w:val="32"/>
        </w:rPr>
        <w:t>de adesão</w:t>
      </w:r>
      <w:r w:rsidR="00BB3AA9">
        <w:rPr>
          <w:color w:val="000000" w:themeColor="text1"/>
          <w:sz w:val="32"/>
          <w:szCs w:val="32"/>
        </w:rPr>
        <w:t xml:space="preserve"> arrepiante ao</w:t>
      </w:r>
      <w:r>
        <w:rPr>
          <w:color w:val="000000" w:themeColor="text1"/>
          <w:sz w:val="32"/>
          <w:szCs w:val="32"/>
        </w:rPr>
        <w:t xml:space="preserve"> ...</w:t>
      </w:r>
      <w:r>
        <w:rPr>
          <w:i/>
          <w:iCs/>
          <w:color w:val="000000" w:themeColor="text1"/>
          <w:sz w:val="32"/>
          <w:szCs w:val="32"/>
        </w:rPr>
        <w:t>corporativismo</w:t>
      </w:r>
      <w:r w:rsidR="00BB3AA9">
        <w:rPr>
          <w:color w:val="000000" w:themeColor="text1"/>
          <w:sz w:val="32"/>
          <w:szCs w:val="32"/>
        </w:rPr>
        <w:t xml:space="preserve"> di</w:t>
      </w:r>
      <w:r w:rsidR="00C52845">
        <w:rPr>
          <w:color w:val="000000" w:themeColor="text1"/>
          <w:sz w:val="32"/>
          <w:szCs w:val="32"/>
        </w:rPr>
        <w:t>s</w:t>
      </w:r>
      <w:r w:rsidR="00BB3AA9">
        <w:rPr>
          <w:color w:val="000000" w:themeColor="text1"/>
          <w:sz w:val="32"/>
          <w:szCs w:val="32"/>
        </w:rPr>
        <w:t>tópico que nos rodeia:</w:t>
      </w:r>
      <w:r>
        <w:rPr>
          <w:color w:val="000000" w:themeColor="text1"/>
          <w:sz w:val="32"/>
          <w:szCs w:val="32"/>
        </w:rPr>
        <w:t xml:space="preserve"> </w:t>
      </w:r>
      <w:r w:rsidRPr="009C540B">
        <w:rPr>
          <w:color w:val="000000" w:themeColor="text1"/>
          <w:sz w:val="32"/>
          <w:szCs w:val="32"/>
        </w:rPr>
        <w:t>Por</w:t>
      </w:r>
      <w:r>
        <w:rPr>
          <w:color w:val="000000" w:themeColor="text1"/>
          <w:sz w:val="32"/>
          <w:szCs w:val="32"/>
        </w:rPr>
        <w:t xml:space="preserve"> que será que </w:t>
      </w:r>
      <w:r w:rsidR="009D7C1B">
        <w:rPr>
          <w:color w:val="000000" w:themeColor="text1"/>
          <w:sz w:val="32"/>
          <w:szCs w:val="32"/>
        </w:rPr>
        <w:t>até os jornalistas est</w:t>
      </w:r>
      <w:r>
        <w:rPr>
          <w:color w:val="000000" w:themeColor="text1"/>
          <w:sz w:val="32"/>
          <w:szCs w:val="32"/>
        </w:rPr>
        <w:t>ão</w:t>
      </w:r>
      <w:r w:rsidR="009D7C1B">
        <w:rPr>
          <w:color w:val="000000" w:themeColor="text1"/>
          <w:sz w:val="32"/>
          <w:szCs w:val="32"/>
        </w:rPr>
        <w:t xml:space="preserve"> condicionados, no dia a dia, a chamar ...</w:t>
      </w:r>
      <w:r w:rsidR="009D7C1B">
        <w:rPr>
          <w:i/>
          <w:iCs/>
          <w:color w:val="000000" w:themeColor="text1"/>
          <w:sz w:val="32"/>
          <w:szCs w:val="32"/>
        </w:rPr>
        <w:t>de corte</w:t>
      </w:r>
      <w:r w:rsidR="009D7C1B">
        <w:rPr>
          <w:color w:val="000000" w:themeColor="text1"/>
          <w:sz w:val="32"/>
          <w:szCs w:val="32"/>
        </w:rPr>
        <w:t>, o que ...</w:t>
      </w:r>
      <w:r w:rsidR="009D7C1B">
        <w:rPr>
          <w:i/>
          <w:iCs/>
          <w:color w:val="000000" w:themeColor="text1"/>
          <w:sz w:val="32"/>
          <w:szCs w:val="32"/>
        </w:rPr>
        <w:t>a Lei</w:t>
      </w:r>
      <w:r w:rsidR="009D7C1B">
        <w:rPr>
          <w:color w:val="000000" w:themeColor="text1"/>
          <w:sz w:val="32"/>
          <w:szCs w:val="32"/>
        </w:rPr>
        <w:t xml:space="preserve"> diz que o nome correto ...</w:t>
      </w:r>
      <w:r w:rsidR="009D7C1B">
        <w:rPr>
          <w:i/>
          <w:iCs/>
          <w:color w:val="000000" w:themeColor="text1"/>
          <w:sz w:val="32"/>
          <w:szCs w:val="32"/>
        </w:rPr>
        <w:t>é tribunal</w:t>
      </w:r>
      <w:r>
        <w:rPr>
          <w:i/>
          <w:iCs/>
          <w:color w:val="000000" w:themeColor="text1"/>
          <w:sz w:val="32"/>
          <w:szCs w:val="32"/>
        </w:rPr>
        <w:t>?</w:t>
      </w:r>
      <w:r w:rsidR="00A274B4">
        <w:rPr>
          <w:rStyle w:val="Refdenotaderodap"/>
          <w:i/>
          <w:iCs/>
          <w:color w:val="000000" w:themeColor="text1"/>
          <w:sz w:val="32"/>
          <w:szCs w:val="32"/>
        </w:rPr>
        <w:footnoteReference w:id="83"/>
      </w:r>
      <w:r w:rsidR="009D7C1B">
        <w:rPr>
          <w:color w:val="000000" w:themeColor="text1"/>
          <w:sz w:val="32"/>
          <w:szCs w:val="32"/>
        </w:rPr>
        <w:t>.</w:t>
      </w:r>
    </w:p>
    <w:p w14:paraId="416133B0" w14:textId="585BC80D" w:rsidR="00C52845" w:rsidRDefault="004B3DC3"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lastRenderedPageBreak/>
        <w:t>Nem o tribunal, nem a presidência, os governos, as prefeituras, o senado, a</w:t>
      </w:r>
      <w:r w:rsidR="007C0400">
        <w:rPr>
          <w:color w:val="000000" w:themeColor="text1"/>
          <w:sz w:val="32"/>
          <w:szCs w:val="32"/>
        </w:rPr>
        <w:t>s</w:t>
      </w:r>
      <w:r>
        <w:rPr>
          <w:color w:val="000000" w:themeColor="text1"/>
          <w:sz w:val="32"/>
          <w:szCs w:val="32"/>
        </w:rPr>
        <w:t xml:space="preserve"> câmara</w:t>
      </w:r>
      <w:r w:rsidR="007C0400">
        <w:rPr>
          <w:color w:val="000000" w:themeColor="text1"/>
          <w:sz w:val="32"/>
          <w:szCs w:val="32"/>
        </w:rPr>
        <w:t>s</w:t>
      </w:r>
      <w:r>
        <w:rPr>
          <w:color w:val="000000" w:themeColor="text1"/>
          <w:sz w:val="32"/>
          <w:szCs w:val="32"/>
        </w:rPr>
        <w:t xml:space="preserve"> de deputados</w:t>
      </w:r>
      <w:r w:rsidR="007C0400">
        <w:rPr>
          <w:color w:val="000000" w:themeColor="text1"/>
          <w:sz w:val="32"/>
          <w:szCs w:val="32"/>
        </w:rPr>
        <w:t xml:space="preserve"> e vereadores, mais</w:t>
      </w:r>
      <w:r>
        <w:rPr>
          <w:color w:val="000000" w:themeColor="text1"/>
          <w:sz w:val="32"/>
          <w:szCs w:val="32"/>
        </w:rPr>
        <w:t xml:space="preserve"> </w:t>
      </w:r>
      <w:r w:rsidR="005A26FB">
        <w:rPr>
          <w:color w:val="000000" w:themeColor="text1"/>
          <w:sz w:val="32"/>
          <w:szCs w:val="32"/>
        </w:rPr>
        <w:t>...</w:t>
      </w:r>
      <w:r w:rsidRPr="005A26FB">
        <w:rPr>
          <w:i/>
          <w:iCs/>
          <w:color w:val="000000" w:themeColor="text1"/>
          <w:sz w:val="32"/>
          <w:szCs w:val="32"/>
        </w:rPr>
        <w:t>a penca</w:t>
      </w:r>
      <w:r>
        <w:rPr>
          <w:color w:val="000000" w:themeColor="text1"/>
          <w:sz w:val="32"/>
          <w:szCs w:val="32"/>
        </w:rPr>
        <w:t xml:space="preserve"> de</w:t>
      </w:r>
      <w:r w:rsidR="00D073C1">
        <w:rPr>
          <w:color w:val="000000" w:themeColor="text1"/>
          <w:sz w:val="32"/>
          <w:szCs w:val="32"/>
        </w:rPr>
        <w:t xml:space="preserve"> outros</w:t>
      </w:r>
      <w:r>
        <w:rPr>
          <w:color w:val="000000" w:themeColor="text1"/>
          <w:sz w:val="32"/>
          <w:szCs w:val="32"/>
        </w:rPr>
        <w:t xml:space="preserve"> órgãos públicos</w:t>
      </w:r>
      <w:r w:rsidR="00C52845">
        <w:rPr>
          <w:color w:val="000000" w:themeColor="text1"/>
          <w:sz w:val="32"/>
          <w:szCs w:val="32"/>
        </w:rPr>
        <w:t>...</w:t>
      </w:r>
    </w:p>
    <w:p w14:paraId="693C477A" w14:textId="425DBA52" w:rsidR="00E02552" w:rsidRDefault="00C52845"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 xml:space="preserve"> </w:t>
      </w:r>
      <w:r w:rsidR="00F21F38">
        <w:rPr>
          <w:color w:val="000000" w:themeColor="text1"/>
          <w:sz w:val="32"/>
          <w:szCs w:val="32"/>
        </w:rPr>
        <w:t>...</w:t>
      </w:r>
      <w:r>
        <w:rPr>
          <w:color w:val="000000" w:themeColor="text1"/>
          <w:sz w:val="32"/>
          <w:szCs w:val="32"/>
        </w:rPr>
        <w:t xml:space="preserve">Nenhum deles </w:t>
      </w:r>
      <w:r w:rsidR="004B3DC3">
        <w:rPr>
          <w:color w:val="000000" w:themeColor="text1"/>
          <w:sz w:val="32"/>
          <w:szCs w:val="32"/>
        </w:rPr>
        <w:t>pode</w:t>
      </w:r>
      <w:r w:rsidR="0036381C">
        <w:rPr>
          <w:color w:val="000000" w:themeColor="text1"/>
          <w:sz w:val="32"/>
          <w:szCs w:val="32"/>
        </w:rPr>
        <w:t xml:space="preserve"> se permitir</w:t>
      </w:r>
      <w:r w:rsidR="007C0400">
        <w:rPr>
          <w:color w:val="000000" w:themeColor="text1"/>
          <w:sz w:val="32"/>
          <w:szCs w:val="32"/>
        </w:rPr>
        <w:t xml:space="preserve"> práticas</w:t>
      </w:r>
      <w:r w:rsidR="004B3DC3">
        <w:rPr>
          <w:color w:val="000000" w:themeColor="text1"/>
          <w:sz w:val="32"/>
          <w:szCs w:val="32"/>
        </w:rPr>
        <w:t xml:space="preserve"> ...</w:t>
      </w:r>
      <w:r w:rsidR="007C0400">
        <w:rPr>
          <w:i/>
          <w:iCs/>
          <w:color w:val="000000" w:themeColor="text1"/>
          <w:sz w:val="32"/>
          <w:szCs w:val="32"/>
        </w:rPr>
        <w:t>de</w:t>
      </w:r>
      <w:r w:rsidR="004B3DC3">
        <w:rPr>
          <w:i/>
          <w:iCs/>
          <w:color w:val="000000" w:themeColor="text1"/>
          <w:sz w:val="32"/>
          <w:szCs w:val="32"/>
        </w:rPr>
        <w:t xml:space="preserve"> cortesãos</w:t>
      </w:r>
      <w:r w:rsidR="004B3DC3">
        <w:rPr>
          <w:color w:val="000000" w:themeColor="text1"/>
          <w:sz w:val="32"/>
          <w:szCs w:val="32"/>
        </w:rPr>
        <w:t xml:space="preserve"> de uma </w:t>
      </w:r>
      <w:r w:rsidR="00BE4DC0">
        <w:rPr>
          <w:color w:val="000000" w:themeColor="text1"/>
          <w:sz w:val="32"/>
          <w:szCs w:val="32"/>
        </w:rPr>
        <w:t>...</w:t>
      </w:r>
      <w:r w:rsidR="004B3DC3" w:rsidRPr="00BE4DC0">
        <w:rPr>
          <w:i/>
          <w:iCs/>
          <w:color w:val="000000" w:themeColor="text1"/>
          <w:sz w:val="32"/>
          <w:szCs w:val="32"/>
        </w:rPr>
        <w:t>corte</w:t>
      </w:r>
      <w:r w:rsidR="00BE4DC0">
        <w:rPr>
          <w:color w:val="000000" w:themeColor="text1"/>
          <w:sz w:val="32"/>
          <w:szCs w:val="32"/>
        </w:rPr>
        <w:t xml:space="preserve"> que o serviço público ...</w:t>
      </w:r>
      <w:r w:rsidR="00BE4DC0">
        <w:rPr>
          <w:i/>
          <w:iCs/>
          <w:color w:val="000000" w:themeColor="text1"/>
          <w:sz w:val="32"/>
          <w:szCs w:val="32"/>
        </w:rPr>
        <w:t>não é</w:t>
      </w:r>
      <w:r w:rsidR="00BE4DC0">
        <w:rPr>
          <w:color w:val="000000" w:themeColor="text1"/>
          <w:sz w:val="32"/>
          <w:szCs w:val="32"/>
        </w:rPr>
        <w:t>.</w:t>
      </w:r>
      <w:r w:rsidR="004B3DC3">
        <w:rPr>
          <w:color w:val="000000" w:themeColor="text1"/>
          <w:sz w:val="32"/>
          <w:szCs w:val="32"/>
        </w:rPr>
        <w:t xml:space="preserve"> </w:t>
      </w:r>
    </w:p>
    <w:p w14:paraId="1C1ECCE1" w14:textId="22CE114A" w:rsidR="00BE4DC0" w:rsidRDefault="00C52845"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Não podem a</w:t>
      </w:r>
      <w:r w:rsidR="00E02552">
        <w:rPr>
          <w:color w:val="000000" w:themeColor="text1"/>
          <w:sz w:val="32"/>
          <w:szCs w:val="32"/>
        </w:rPr>
        <w:t xml:space="preserve">gir, meu caro, </w:t>
      </w:r>
      <w:r w:rsidR="000E746A">
        <w:rPr>
          <w:color w:val="000000" w:themeColor="text1"/>
          <w:sz w:val="32"/>
          <w:szCs w:val="32"/>
        </w:rPr>
        <w:t>...</w:t>
      </w:r>
      <w:r w:rsidR="000E746A">
        <w:rPr>
          <w:i/>
          <w:iCs/>
          <w:color w:val="000000" w:themeColor="text1"/>
          <w:sz w:val="32"/>
          <w:szCs w:val="32"/>
        </w:rPr>
        <w:t>como cortesãos</w:t>
      </w:r>
      <w:r w:rsidR="000E746A">
        <w:rPr>
          <w:color w:val="000000" w:themeColor="text1"/>
          <w:sz w:val="32"/>
          <w:szCs w:val="32"/>
        </w:rPr>
        <w:t xml:space="preserve"> de uma </w:t>
      </w:r>
      <w:r w:rsidR="00CC21E6">
        <w:rPr>
          <w:color w:val="000000" w:themeColor="text1"/>
          <w:sz w:val="32"/>
          <w:szCs w:val="32"/>
        </w:rPr>
        <w:t>...</w:t>
      </w:r>
      <w:r w:rsidR="000E746A" w:rsidRPr="00CC21E6">
        <w:rPr>
          <w:i/>
          <w:iCs/>
          <w:color w:val="000000" w:themeColor="text1"/>
          <w:sz w:val="32"/>
          <w:szCs w:val="32"/>
        </w:rPr>
        <w:t>aristocrática</w:t>
      </w:r>
      <w:r w:rsidR="000E746A">
        <w:rPr>
          <w:color w:val="000000" w:themeColor="text1"/>
          <w:sz w:val="32"/>
          <w:szCs w:val="32"/>
        </w:rPr>
        <w:t xml:space="preserve"> corporação</w:t>
      </w:r>
      <w:r w:rsidR="00E02552">
        <w:rPr>
          <w:color w:val="000000" w:themeColor="text1"/>
          <w:sz w:val="32"/>
          <w:szCs w:val="32"/>
        </w:rPr>
        <w:t xml:space="preserve"> que ...</w:t>
      </w:r>
      <w:r w:rsidR="00E02552">
        <w:rPr>
          <w:i/>
          <w:iCs/>
          <w:color w:val="000000" w:themeColor="text1"/>
          <w:sz w:val="32"/>
          <w:szCs w:val="32"/>
        </w:rPr>
        <w:t>inventa</w:t>
      </w:r>
      <w:r w:rsidR="00E02552">
        <w:rPr>
          <w:color w:val="000000" w:themeColor="text1"/>
          <w:sz w:val="32"/>
          <w:szCs w:val="32"/>
        </w:rPr>
        <w:t xml:space="preserve"> princípios para</w:t>
      </w:r>
      <w:r w:rsidR="00BE4DC0">
        <w:rPr>
          <w:color w:val="000000" w:themeColor="text1"/>
          <w:sz w:val="32"/>
          <w:szCs w:val="32"/>
        </w:rPr>
        <w:t xml:space="preserve"> ...</w:t>
      </w:r>
      <w:r w:rsidR="00BE4DC0">
        <w:rPr>
          <w:i/>
          <w:iCs/>
          <w:color w:val="000000" w:themeColor="text1"/>
          <w:sz w:val="32"/>
          <w:szCs w:val="32"/>
        </w:rPr>
        <w:t>laicas</w:t>
      </w:r>
      <w:r w:rsidR="00E02552">
        <w:rPr>
          <w:color w:val="000000" w:themeColor="text1"/>
          <w:sz w:val="32"/>
          <w:szCs w:val="32"/>
        </w:rPr>
        <w:t xml:space="preserve"> condutas </w:t>
      </w:r>
      <w:r w:rsidR="00CC21E6">
        <w:rPr>
          <w:color w:val="000000" w:themeColor="text1"/>
          <w:sz w:val="32"/>
          <w:szCs w:val="32"/>
        </w:rPr>
        <w:t xml:space="preserve">fora </w:t>
      </w:r>
      <w:r w:rsidR="00BE4DC0">
        <w:rPr>
          <w:color w:val="000000" w:themeColor="text1"/>
          <w:sz w:val="32"/>
          <w:szCs w:val="32"/>
        </w:rPr>
        <w:t xml:space="preserve">da </w:t>
      </w:r>
      <w:r w:rsidR="00CC21E6">
        <w:rPr>
          <w:color w:val="000000" w:themeColor="text1"/>
          <w:sz w:val="32"/>
          <w:szCs w:val="32"/>
        </w:rPr>
        <w:t>caixinha</w:t>
      </w:r>
      <w:r w:rsidR="008D5C08">
        <w:rPr>
          <w:color w:val="000000" w:themeColor="text1"/>
          <w:sz w:val="32"/>
          <w:szCs w:val="32"/>
        </w:rPr>
        <w:t xml:space="preserve"> (...</w:t>
      </w:r>
      <w:r w:rsidR="008D5C08">
        <w:rPr>
          <w:i/>
          <w:iCs/>
          <w:color w:val="000000" w:themeColor="text1"/>
          <w:sz w:val="32"/>
          <w:szCs w:val="32"/>
        </w:rPr>
        <w:t xml:space="preserve">out </w:t>
      </w:r>
      <w:proofErr w:type="spellStart"/>
      <w:r w:rsidR="008D5C08">
        <w:rPr>
          <w:i/>
          <w:iCs/>
          <w:color w:val="000000" w:themeColor="text1"/>
          <w:sz w:val="32"/>
          <w:szCs w:val="32"/>
        </w:rPr>
        <w:t>of</w:t>
      </w:r>
      <w:proofErr w:type="spellEnd"/>
      <w:r w:rsidR="008D5C08">
        <w:rPr>
          <w:i/>
          <w:iCs/>
          <w:color w:val="000000" w:themeColor="text1"/>
          <w:sz w:val="32"/>
          <w:szCs w:val="32"/>
        </w:rPr>
        <w:t xml:space="preserve"> </w:t>
      </w:r>
      <w:proofErr w:type="spellStart"/>
      <w:r w:rsidR="008D5C08">
        <w:rPr>
          <w:i/>
          <w:iCs/>
          <w:color w:val="000000" w:themeColor="text1"/>
          <w:sz w:val="32"/>
          <w:szCs w:val="32"/>
        </w:rPr>
        <w:t>the</w:t>
      </w:r>
      <w:proofErr w:type="spellEnd"/>
      <w:r w:rsidR="008D5C08">
        <w:rPr>
          <w:i/>
          <w:iCs/>
          <w:color w:val="000000" w:themeColor="text1"/>
          <w:sz w:val="32"/>
          <w:szCs w:val="32"/>
        </w:rPr>
        <w:t xml:space="preserve"> box</w:t>
      </w:r>
      <w:r w:rsidR="008D5C08">
        <w:rPr>
          <w:color w:val="000000" w:themeColor="text1"/>
          <w:sz w:val="32"/>
          <w:szCs w:val="32"/>
        </w:rPr>
        <w:t>)</w:t>
      </w:r>
      <w:r w:rsidR="00CC21E6">
        <w:rPr>
          <w:i/>
          <w:iCs/>
          <w:color w:val="000000" w:themeColor="text1"/>
          <w:sz w:val="32"/>
          <w:szCs w:val="32"/>
        </w:rPr>
        <w:t xml:space="preserve"> </w:t>
      </w:r>
      <w:r w:rsidR="00BE4DC0">
        <w:rPr>
          <w:color w:val="000000" w:themeColor="text1"/>
          <w:sz w:val="32"/>
          <w:szCs w:val="32"/>
        </w:rPr>
        <w:t>...</w:t>
      </w:r>
      <w:r w:rsidR="00CC21E6">
        <w:rPr>
          <w:i/>
          <w:iCs/>
          <w:color w:val="000000" w:themeColor="text1"/>
          <w:sz w:val="32"/>
          <w:szCs w:val="32"/>
        </w:rPr>
        <w:t>da democracia</w:t>
      </w:r>
      <w:r w:rsidR="000E746A">
        <w:rPr>
          <w:color w:val="000000" w:themeColor="text1"/>
          <w:sz w:val="32"/>
          <w:szCs w:val="32"/>
        </w:rPr>
        <w:t>.</w:t>
      </w:r>
    </w:p>
    <w:p w14:paraId="255AB57D" w14:textId="640B6C70" w:rsidR="00AA59AB" w:rsidRDefault="00AA59AB"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Seguindo essa gente, temos por aí uma caterva de influenciadores, formadores de opinião, empreendedores, políticos, negocistas, ideólogos</w:t>
      </w:r>
      <w:r w:rsidR="00061C5B">
        <w:rPr>
          <w:color w:val="000000" w:themeColor="text1"/>
          <w:sz w:val="32"/>
          <w:szCs w:val="32"/>
        </w:rPr>
        <w:t>, marqueteiros</w:t>
      </w:r>
      <w:r w:rsidR="009D7C1B">
        <w:rPr>
          <w:color w:val="000000" w:themeColor="text1"/>
          <w:sz w:val="32"/>
          <w:szCs w:val="32"/>
        </w:rPr>
        <w:t>, periodistas</w:t>
      </w:r>
      <w:r>
        <w:rPr>
          <w:color w:val="000000" w:themeColor="text1"/>
          <w:sz w:val="32"/>
          <w:szCs w:val="32"/>
        </w:rPr>
        <w:t xml:space="preserve"> e afins</w:t>
      </w:r>
      <w:r w:rsidR="00061C5B">
        <w:rPr>
          <w:color w:val="000000" w:themeColor="text1"/>
          <w:sz w:val="32"/>
          <w:szCs w:val="32"/>
        </w:rPr>
        <w:t>,</w:t>
      </w:r>
      <w:r>
        <w:rPr>
          <w:color w:val="000000" w:themeColor="text1"/>
          <w:sz w:val="32"/>
          <w:szCs w:val="32"/>
        </w:rPr>
        <w:t xml:space="preserve"> inventando</w:t>
      </w:r>
      <w:r w:rsidR="00061C5B">
        <w:rPr>
          <w:color w:val="000000" w:themeColor="text1"/>
          <w:sz w:val="32"/>
          <w:szCs w:val="32"/>
        </w:rPr>
        <w:t xml:space="preserve"> ...</w:t>
      </w:r>
      <w:r w:rsidR="00061C5B" w:rsidRPr="00061C5B">
        <w:rPr>
          <w:i/>
          <w:iCs/>
          <w:color w:val="000000" w:themeColor="text1"/>
          <w:sz w:val="32"/>
          <w:szCs w:val="32"/>
        </w:rPr>
        <w:t>fartos princípios</w:t>
      </w:r>
      <w:r w:rsidR="00061C5B">
        <w:rPr>
          <w:color w:val="000000" w:themeColor="text1"/>
          <w:sz w:val="32"/>
          <w:szCs w:val="32"/>
        </w:rPr>
        <w:t xml:space="preserve"> para suas práticas pouco ou nunca democráticas.</w:t>
      </w:r>
      <w:r w:rsidR="005A26FB">
        <w:rPr>
          <w:color w:val="000000" w:themeColor="text1"/>
          <w:sz w:val="32"/>
          <w:szCs w:val="32"/>
        </w:rPr>
        <w:t xml:space="preserve"> Nem falo dos quadrilheiros e mafiosos.</w:t>
      </w:r>
    </w:p>
    <w:p w14:paraId="6C06CE76" w14:textId="4C6E1F69" w:rsidR="00C51E7E" w:rsidRPr="000E746A" w:rsidRDefault="00BE4DC0" w:rsidP="00C51E7E">
      <w:pPr>
        <w:pStyle w:val="NormalWeb"/>
        <w:tabs>
          <w:tab w:val="left" w:pos="2100"/>
        </w:tabs>
        <w:spacing w:before="120" w:beforeAutospacing="0" w:after="120" w:afterAutospacing="0"/>
        <w:jc w:val="both"/>
        <w:rPr>
          <w:color w:val="000000" w:themeColor="text1"/>
          <w:sz w:val="32"/>
          <w:szCs w:val="32"/>
        </w:rPr>
      </w:pPr>
      <w:r>
        <w:rPr>
          <w:color w:val="000000" w:themeColor="text1"/>
          <w:sz w:val="32"/>
          <w:szCs w:val="32"/>
        </w:rPr>
        <w:t>Vamos lá, duas vezes</w:t>
      </w:r>
      <w:r w:rsidR="000F06E2">
        <w:rPr>
          <w:color w:val="000000" w:themeColor="text1"/>
          <w:sz w:val="32"/>
          <w:szCs w:val="32"/>
        </w:rPr>
        <w:t>, então:</w:t>
      </w:r>
      <w:r>
        <w:rPr>
          <w:color w:val="000000" w:themeColor="text1"/>
          <w:sz w:val="32"/>
          <w:szCs w:val="32"/>
        </w:rPr>
        <w:t xml:space="preserve"> ...</w:t>
      </w:r>
      <w:proofErr w:type="spellStart"/>
      <w:r w:rsidR="005E28C9" w:rsidRPr="005E28C9">
        <w:rPr>
          <w:i/>
          <w:iCs/>
          <w:color w:val="000000" w:themeColor="text1"/>
          <w:sz w:val="32"/>
          <w:szCs w:val="32"/>
        </w:rPr>
        <w:t>a</w:t>
      </w:r>
      <w:r w:rsidR="000E746A" w:rsidRPr="005E28C9">
        <w:rPr>
          <w:i/>
          <w:iCs/>
          <w:color w:val="000000" w:themeColor="text1"/>
          <w:sz w:val="32"/>
          <w:szCs w:val="32"/>
        </w:rPr>
        <w:t>rrrhhgghh</w:t>
      </w:r>
      <w:proofErr w:type="spellEnd"/>
      <w:r w:rsidR="000E746A">
        <w:rPr>
          <w:color w:val="000000" w:themeColor="text1"/>
          <w:sz w:val="32"/>
          <w:szCs w:val="32"/>
        </w:rPr>
        <w:t>,</w:t>
      </w:r>
      <w:r w:rsidR="00CC21E6">
        <w:rPr>
          <w:color w:val="000000" w:themeColor="text1"/>
          <w:sz w:val="32"/>
          <w:szCs w:val="32"/>
        </w:rPr>
        <w:t xml:space="preserve"> </w:t>
      </w:r>
      <w:r w:rsidR="005E28C9">
        <w:rPr>
          <w:color w:val="000000" w:themeColor="text1"/>
          <w:sz w:val="32"/>
          <w:szCs w:val="32"/>
        </w:rPr>
        <w:t>...</w:t>
      </w:r>
      <w:proofErr w:type="spellStart"/>
      <w:r w:rsidR="00CC21E6" w:rsidRPr="005E28C9">
        <w:rPr>
          <w:i/>
          <w:iCs/>
          <w:color w:val="000000" w:themeColor="text1"/>
          <w:sz w:val="32"/>
          <w:szCs w:val="32"/>
        </w:rPr>
        <w:t>arrrhhgghh</w:t>
      </w:r>
      <w:proofErr w:type="spellEnd"/>
      <w:r w:rsidR="00CC21E6">
        <w:rPr>
          <w:color w:val="000000" w:themeColor="text1"/>
          <w:sz w:val="32"/>
          <w:szCs w:val="32"/>
        </w:rPr>
        <w:t>,</w:t>
      </w:r>
      <w:r w:rsidR="000E746A">
        <w:rPr>
          <w:color w:val="000000" w:themeColor="text1"/>
          <w:sz w:val="32"/>
          <w:szCs w:val="32"/>
        </w:rPr>
        <w:t xml:space="preserve"> leitor.</w:t>
      </w:r>
    </w:p>
    <w:p w14:paraId="69C0BC00" w14:textId="22092301" w:rsidR="00CB5C66" w:rsidRDefault="00CB5C66" w:rsidP="003B03A3"/>
    <w:p w14:paraId="539091D0" w14:textId="3997314B" w:rsidR="00AF2B3D" w:rsidRDefault="00D95864" w:rsidP="00D95864">
      <w:pPr>
        <w:tabs>
          <w:tab w:val="left" w:pos="6480"/>
        </w:tabs>
      </w:pPr>
      <w:r>
        <w:tab/>
      </w:r>
    </w:p>
    <w:p w14:paraId="784AEA4D" w14:textId="6D0B9550" w:rsidR="00D95864" w:rsidRDefault="00D95864" w:rsidP="00D95864">
      <w:pPr>
        <w:tabs>
          <w:tab w:val="left" w:pos="6480"/>
        </w:tabs>
      </w:pPr>
    </w:p>
    <w:p w14:paraId="706C1C50" w14:textId="657DCFDC" w:rsidR="00D95864" w:rsidRDefault="00D95864" w:rsidP="00D95864">
      <w:pPr>
        <w:tabs>
          <w:tab w:val="left" w:pos="6480"/>
        </w:tabs>
      </w:pPr>
    </w:p>
    <w:p w14:paraId="269C0FC7" w14:textId="4C160B80" w:rsidR="00CD4243" w:rsidRDefault="00CD4243" w:rsidP="00D95864">
      <w:pPr>
        <w:tabs>
          <w:tab w:val="left" w:pos="6480"/>
        </w:tabs>
      </w:pPr>
    </w:p>
    <w:p w14:paraId="04C40EE9" w14:textId="707CB936" w:rsidR="00CD4243" w:rsidRDefault="00CD4243" w:rsidP="00D95864">
      <w:pPr>
        <w:tabs>
          <w:tab w:val="left" w:pos="6480"/>
        </w:tabs>
      </w:pPr>
    </w:p>
    <w:p w14:paraId="7BDA5223" w14:textId="018DFCEF" w:rsidR="00CD4243" w:rsidRDefault="00CD4243" w:rsidP="00D95864">
      <w:pPr>
        <w:tabs>
          <w:tab w:val="left" w:pos="6480"/>
        </w:tabs>
      </w:pPr>
    </w:p>
    <w:p w14:paraId="3F2D05CF" w14:textId="3D44BDC0" w:rsidR="00CD4243" w:rsidRDefault="00CD4243" w:rsidP="00D95864">
      <w:pPr>
        <w:tabs>
          <w:tab w:val="left" w:pos="6480"/>
        </w:tabs>
      </w:pPr>
    </w:p>
    <w:p w14:paraId="1130551B" w14:textId="063DA4EF" w:rsidR="00CD4243" w:rsidRDefault="00CD4243" w:rsidP="00D95864">
      <w:pPr>
        <w:tabs>
          <w:tab w:val="left" w:pos="6480"/>
        </w:tabs>
      </w:pPr>
    </w:p>
    <w:p w14:paraId="05ED1A2D" w14:textId="7411F069" w:rsidR="00CD4243" w:rsidRDefault="00CD4243" w:rsidP="00D95864">
      <w:pPr>
        <w:tabs>
          <w:tab w:val="left" w:pos="6480"/>
        </w:tabs>
      </w:pPr>
    </w:p>
    <w:p w14:paraId="6F40D198" w14:textId="24B5B253" w:rsidR="00CD4243" w:rsidRDefault="00CD4243" w:rsidP="00D95864">
      <w:pPr>
        <w:tabs>
          <w:tab w:val="left" w:pos="6480"/>
        </w:tabs>
      </w:pPr>
    </w:p>
    <w:p w14:paraId="6986E89A" w14:textId="77777777" w:rsidR="00CD4243" w:rsidRDefault="00CD4243" w:rsidP="00D95864">
      <w:pPr>
        <w:tabs>
          <w:tab w:val="left" w:pos="6480"/>
        </w:tabs>
      </w:pPr>
    </w:p>
    <w:p w14:paraId="22A8A30E" w14:textId="3A84177E" w:rsidR="00D95864" w:rsidRDefault="00D95864" w:rsidP="00D95864">
      <w:pPr>
        <w:tabs>
          <w:tab w:val="left" w:pos="6480"/>
        </w:tabs>
      </w:pPr>
    </w:p>
    <w:p w14:paraId="78861A95" w14:textId="77777777" w:rsidR="00D95864" w:rsidRDefault="00D95864" w:rsidP="00D95864">
      <w:pPr>
        <w:tabs>
          <w:tab w:val="left" w:pos="6480"/>
        </w:tabs>
      </w:pPr>
    </w:p>
    <w:p w14:paraId="276E74D3" w14:textId="77963C9A" w:rsidR="00AF2B3D" w:rsidRDefault="00AF2B3D" w:rsidP="003B03A3"/>
    <w:p w14:paraId="599FC5EC" w14:textId="6178D0D0" w:rsidR="00CD4243" w:rsidRDefault="00CD4243" w:rsidP="003B03A3"/>
    <w:p w14:paraId="72EFB2D8" w14:textId="70AD0F43" w:rsidR="00CD4243" w:rsidRDefault="00CD4243" w:rsidP="003B03A3"/>
    <w:p w14:paraId="3A2F74DA" w14:textId="49A29E3F" w:rsidR="00CD4243" w:rsidRDefault="00CD4243" w:rsidP="003B03A3"/>
    <w:p w14:paraId="7E9DA290" w14:textId="007259B0" w:rsidR="00CD4243" w:rsidRDefault="00CD4243" w:rsidP="003B03A3"/>
    <w:p w14:paraId="3DE773A7" w14:textId="734CA8C7" w:rsidR="00CD4243" w:rsidRDefault="00CD4243" w:rsidP="003B03A3"/>
    <w:p w14:paraId="18E3FF2A" w14:textId="7DC0A0AE" w:rsidR="00AF2B3D" w:rsidRDefault="00AF2B3D" w:rsidP="003B03A3"/>
    <w:p w14:paraId="61E13CC7" w14:textId="5FC9DBF4" w:rsidR="00AF2B3D" w:rsidRPr="00AF2B3D" w:rsidRDefault="00AF2B3D" w:rsidP="00AF2B3D">
      <w:pPr>
        <w:pStyle w:val="Ttulo1"/>
        <w:jc w:val="right"/>
        <w:rPr>
          <w:rFonts w:ascii="Times New Roman" w:hAnsi="Times New Roman" w:cs="Times New Roman"/>
          <w:b/>
          <w:bCs/>
          <w:color w:val="000000" w:themeColor="text1"/>
          <w:sz w:val="72"/>
          <w:szCs w:val="72"/>
        </w:rPr>
      </w:pPr>
      <w:bookmarkStart w:id="54" w:name="_Toc120605160"/>
      <w:r w:rsidRPr="00AF2B3D">
        <w:rPr>
          <w:rFonts w:ascii="Times New Roman" w:hAnsi="Times New Roman" w:cs="Times New Roman"/>
          <w:b/>
          <w:bCs/>
          <w:color w:val="000000" w:themeColor="text1"/>
          <w:sz w:val="72"/>
          <w:szCs w:val="72"/>
        </w:rPr>
        <w:t>18. a ...</w:t>
      </w:r>
      <w:r w:rsidRPr="00AF2B3D">
        <w:rPr>
          <w:rFonts w:ascii="Times New Roman" w:hAnsi="Times New Roman" w:cs="Times New Roman"/>
          <w:b/>
          <w:bCs/>
          <w:i/>
          <w:iCs/>
          <w:color w:val="000000" w:themeColor="text1"/>
          <w:sz w:val="72"/>
          <w:szCs w:val="72"/>
        </w:rPr>
        <w:t>invenção</w:t>
      </w:r>
      <w:r w:rsidRPr="00AF2B3D">
        <w:rPr>
          <w:rFonts w:ascii="Times New Roman" w:hAnsi="Times New Roman" w:cs="Times New Roman"/>
          <w:b/>
          <w:bCs/>
          <w:color w:val="000000" w:themeColor="text1"/>
          <w:sz w:val="72"/>
          <w:szCs w:val="72"/>
        </w:rPr>
        <w:t xml:space="preserve"> de princípios</w:t>
      </w:r>
      <w:bookmarkEnd w:id="54"/>
    </w:p>
    <w:p w14:paraId="35F8D08F" w14:textId="2E7FBF44" w:rsidR="00293FE9" w:rsidRDefault="00293FE9" w:rsidP="003B03A3"/>
    <w:p w14:paraId="75D956C3" w14:textId="77777777" w:rsidR="0078572B" w:rsidRDefault="0078572B" w:rsidP="003B03A3"/>
    <w:p w14:paraId="3467E396" w14:textId="77777777" w:rsidR="0078572B" w:rsidRDefault="00EA1D39" w:rsidP="003B03A3">
      <w:r>
        <w:t>Para</w:t>
      </w:r>
      <w:r w:rsidR="00D76585">
        <w:t xml:space="preserve"> quem v</w:t>
      </w:r>
      <w:r w:rsidR="00AF2B3D">
        <w:t>al</w:t>
      </w:r>
      <w:r w:rsidR="0078572B">
        <w:t>ha</w:t>
      </w:r>
      <w:r w:rsidR="00AF2B3D">
        <w:t xml:space="preserve"> a pena ler estas</w:t>
      </w:r>
      <w:r w:rsidR="00293FE9">
        <w:t xml:space="preserve"> </w:t>
      </w:r>
      <w:r w:rsidR="0078572B">
        <w:t>assim</w:t>
      </w:r>
      <w:r w:rsidR="00D76585">
        <w:t xml:space="preserve"> traçadas</w:t>
      </w:r>
      <w:r w:rsidR="00293FE9">
        <w:t xml:space="preserve"> linhas, lembr</w:t>
      </w:r>
      <w:r>
        <w:t>o</w:t>
      </w:r>
      <w:r w:rsidR="00293FE9">
        <w:t xml:space="preserve"> ...</w:t>
      </w:r>
      <w:r>
        <w:rPr>
          <w:i/>
          <w:iCs/>
        </w:rPr>
        <w:t>d</w:t>
      </w:r>
      <w:r w:rsidR="00293FE9">
        <w:rPr>
          <w:i/>
          <w:iCs/>
        </w:rPr>
        <w:t>o pacto</w:t>
      </w:r>
      <w:r w:rsidR="00293FE9" w:rsidRPr="00293FE9">
        <w:t xml:space="preserve"> </w:t>
      </w:r>
      <w:r w:rsidR="00293FE9">
        <w:t>altruístico de solidariedade</w:t>
      </w:r>
      <w:r w:rsidR="00976F21">
        <w:t xml:space="preserve"> universal</w:t>
      </w:r>
      <w:r w:rsidR="00D76585">
        <w:t xml:space="preserve">. </w:t>
      </w:r>
    </w:p>
    <w:p w14:paraId="3912E16F" w14:textId="66B6E10B" w:rsidR="00AF2B3D" w:rsidRDefault="009C540B" w:rsidP="003B03A3">
      <w:r>
        <w:t>Chamo atenção, também, para</w:t>
      </w:r>
      <w:r w:rsidR="00434B6D">
        <w:t xml:space="preserve"> ...</w:t>
      </w:r>
      <w:r>
        <w:rPr>
          <w:i/>
          <w:iCs/>
        </w:rPr>
        <w:t xml:space="preserve">o </w:t>
      </w:r>
      <w:r w:rsidR="00434B6D">
        <w:rPr>
          <w:i/>
          <w:iCs/>
        </w:rPr>
        <w:t>direito</w:t>
      </w:r>
      <w:r w:rsidR="00293FE9">
        <w:t xml:space="preserve"> de </w:t>
      </w:r>
      <w:r w:rsidR="00293FE9" w:rsidRPr="00EA1D39">
        <w:t>respeito</w:t>
      </w:r>
      <w:r w:rsidR="00434B6D">
        <w:t xml:space="preserve"> para com</w:t>
      </w:r>
      <w:r w:rsidR="00293FE9">
        <w:t xml:space="preserve"> ...</w:t>
      </w:r>
      <w:r w:rsidR="00434B6D">
        <w:rPr>
          <w:i/>
          <w:iCs/>
        </w:rPr>
        <w:t xml:space="preserve">as </w:t>
      </w:r>
      <w:r w:rsidR="00293FE9">
        <w:rPr>
          <w:i/>
          <w:iCs/>
        </w:rPr>
        <w:t>crenças</w:t>
      </w:r>
      <w:r w:rsidR="00EA1D39">
        <w:t xml:space="preserve"> de cada</w:t>
      </w:r>
      <w:r w:rsidR="00293FE9">
        <w:t xml:space="preserve"> pessoa</w:t>
      </w:r>
      <w:r w:rsidR="00EA1D39">
        <w:t xml:space="preserve">. </w:t>
      </w:r>
      <w:r>
        <w:t xml:space="preserve">Assim como </w:t>
      </w:r>
      <w:r w:rsidRPr="00673926">
        <w:t>para</w:t>
      </w:r>
      <w:r>
        <w:rPr>
          <w:i/>
          <w:iCs/>
        </w:rPr>
        <w:t xml:space="preserve"> </w:t>
      </w:r>
      <w:r w:rsidR="00673926">
        <w:t>...</w:t>
      </w:r>
      <w:r w:rsidR="00EA1D39">
        <w:rPr>
          <w:i/>
          <w:iCs/>
        </w:rPr>
        <w:t>o dever</w:t>
      </w:r>
      <w:r w:rsidR="00976F21">
        <w:t xml:space="preserve"> de percepção</w:t>
      </w:r>
      <w:r w:rsidR="00434B6D">
        <w:t xml:space="preserve"> </w:t>
      </w:r>
      <w:r w:rsidR="00EA1D39">
        <w:t>...</w:t>
      </w:r>
      <w:r w:rsidR="00976F21">
        <w:rPr>
          <w:i/>
          <w:iCs/>
        </w:rPr>
        <w:t>d</w:t>
      </w:r>
      <w:r w:rsidR="00EA1D39" w:rsidRPr="00EA1D39">
        <w:rPr>
          <w:i/>
          <w:iCs/>
        </w:rPr>
        <w:t>as coisas</w:t>
      </w:r>
      <w:r w:rsidR="00976F21">
        <w:t xml:space="preserve"> como elas ...</w:t>
      </w:r>
      <w:r w:rsidR="00976F21">
        <w:rPr>
          <w:i/>
          <w:iCs/>
        </w:rPr>
        <w:t>são</w:t>
      </w:r>
      <w:r w:rsidR="00976F21">
        <w:t xml:space="preserve"> e </w:t>
      </w:r>
      <w:r>
        <w:t xml:space="preserve">como </w:t>
      </w:r>
      <w:r w:rsidR="00976F21">
        <w:t xml:space="preserve">existem </w:t>
      </w:r>
      <w:r w:rsidR="00EA1D39">
        <w:t>na natureza do Cosmos.</w:t>
      </w:r>
      <w:r w:rsidR="00293FE9">
        <w:t xml:space="preserve"> </w:t>
      </w:r>
    </w:p>
    <w:p w14:paraId="343B45B6" w14:textId="1D3C15D7" w:rsidR="00434B6D" w:rsidRDefault="00976F21" w:rsidP="00976F21">
      <w:pPr>
        <w:rPr>
          <w:rStyle w:val="clicavel"/>
          <w:color w:val="000000" w:themeColor="text1"/>
          <w:szCs w:val="32"/>
          <w:shd w:val="clear" w:color="auto" w:fill="FFFFFF"/>
        </w:rPr>
      </w:pPr>
      <w:r>
        <w:t>Em meu ensaio de</w:t>
      </w:r>
      <w:r w:rsidR="00434B6D" w:rsidRPr="00974150">
        <w:rPr>
          <w:rStyle w:val="clicavel"/>
          <w:color w:val="000000" w:themeColor="text1"/>
          <w:szCs w:val="32"/>
          <w:shd w:val="clear" w:color="auto" w:fill="FFFFFF"/>
        </w:rPr>
        <w:t xml:space="preserve"> 2021</w:t>
      </w:r>
      <w:r>
        <w:rPr>
          <w:rStyle w:val="clicavel"/>
          <w:color w:val="000000" w:themeColor="text1"/>
          <w:szCs w:val="32"/>
          <w:shd w:val="clear" w:color="auto" w:fill="FFFFFF"/>
        </w:rPr>
        <w:t xml:space="preserve"> faço lembrar que se</w:t>
      </w:r>
      <w:r w:rsidR="00434B6D" w:rsidRPr="00974150">
        <w:rPr>
          <w:rStyle w:val="clicavel"/>
          <w:color w:val="000000" w:themeColor="text1"/>
          <w:szCs w:val="32"/>
          <w:shd w:val="clear" w:color="auto" w:fill="FFFFFF"/>
        </w:rPr>
        <w:t xml:space="preserve"> governantes e governados ...</w:t>
      </w:r>
      <w:r w:rsidR="00434B6D" w:rsidRPr="00974150">
        <w:rPr>
          <w:rStyle w:val="clicavel"/>
          <w:i/>
          <w:iCs/>
          <w:color w:val="000000" w:themeColor="text1"/>
          <w:szCs w:val="32"/>
          <w:shd w:val="clear" w:color="auto" w:fill="FFFFFF"/>
        </w:rPr>
        <w:t>querem</w:t>
      </w:r>
      <w:r w:rsidR="00434B6D" w:rsidRPr="00974150">
        <w:rPr>
          <w:rStyle w:val="clicavel"/>
          <w:color w:val="000000" w:themeColor="text1"/>
          <w:szCs w:val="32"/>
          <w:shd w:val="clear" w:color="auto" w:fill="FFFFFF"/>
        </w:rPr>
        <w:t xml:space="preserve"> e...</w:t>
      </w:r>
      <w:r w:rsidR="00434B6D" w:rsidRPr="00974150">
        <w:rPr>
          <w:rStyle w:val="clicavel"/>
          <w:i/>
          <w:iCs/>
          <w:color w:val="000000" w:themeColor="text1"/>
          <w:szCs w:val="32"/>
          <w:shd w:val="clear" w:color="auto" w:fill="FFFFFF"/>
        </w:rPr>
        <w:t>atuam</w:t>
      </w:r>
      <w:r w:rsidR="00434B6D" w:rsidRPr="00974150">
        <w:rPr>
          <w:rStyle w:val="clicavel"/>
          <w:color w:val="000000" w:themeColor="text1"/>
          <w:szCs w:val="32"/>
          <w:shd w:val="clear" w:color="auto" w:fill="FFFFFF"/>
        </w:rPr>
        <w:t xml:space="preserve"> com empatia e solidariedade, eles cumprem ...</w:t>
      </w:r>
      <w:r w:rsidR="00434B6D" w:rsidRPr="00974150">
        <w:rPr>
          <w:rStyle w:val="clicavel"/>
          <w:i/>
          <w:iCs/>
          <w:color w:val="000000" w:themeColor="text1"/>
          <w:szCs w:val="32"/>
          <w:shd w:val="clear" w:color="auto" w:fill="FFFFFF"/>
        </w:rPr>
        <w:t>o pacto de solidariedade</w:t>
      </w:r>
      <w:r w:rsidR="00434B6D" w:rsidRPr="00974150">
        <w:rPr>
          <w:rStyle w:val="clicavel"/>
          <w:color w:val="000000" w:themeColor="text1"/>
          <w:szCs w:val="32"/>
          <w:shd w:val="clear" w:color="auto" w:fill="FFFFFF"/>
        </w:rPr>
        <w:t xml:space="preserve"> do Estatuto</w:t>
      </w:r>
      <w:r>
        <w:rPr>
          <w:rStyle w:val="clicavel"/>
          <w:color w:val="000000" w:themeColor="text1"/>
          <w:szCs w:val="32"/>
          <w:shd w:val="clear" w:color="auto" w:fill="FFFFFF"/>
        </w:rPr>
        <w:t xml:space="preserve"> de 1990:</w:t>
      </w:r>
    </w:p>
    <w:p w14:paraId="44B16052" w14:textId="68D7A7B0" w:rsidR="00976F21" w:rsidRPr="00974150" w:rsidRDefault="00976F21" w:rsidP="003F5844">
      <w:pPr>
        <w:pStyle w:val="NormalWeb"/>
        <w:spacing w:before="240" w:beforeAutospacing="0" w:after="0" w:afterAutospacing="0"/>
        <w:ind w:left="1418" w:firstLine="0"/>
        <w:jc w:val="both"/>
        <w:rPr>
          <w:i/>
          <w:iCs/>
          <w:color w:val="000000" w:themeColor="text1"/>
          <w:sz w:val="28"/>
          <w:szCs w:val="28"/>
        </w:rPr>
      </w:pPr>
      <w:r w:rsidRPr="00974150">
        <w:rPr>
          <w:i/>
          <w:iCs/>
          <w:color w:val="000000" w:themeColor="text1"/>
          <w:sz w:val="28"/>
          <w:szCs w:val="28"/>
        </w:rPr>
        <w:t>Estatuto - Art. 1º Esta Lei dispõe sobre</w:t>
      </w:r>
      <w:r w:rsidRPr="00974150">
        <w:rPr>
          <w:i/>
          <w:iCs/>
          <w:color w:val="000000" w:themeColor="text1"/>
          <w:sz w:val="28"/>
          <w:szCs w:val="28"/>
          <w:u w:val="single"/>
        </w:rPr>
        <w:t xml:space="preserve"> a</w:t>
      </w:r>
      <w:r w:rsidR="003F5844">
        <w:rPr>
          <w:i/>
          <w:iCs/>
          <w:color w:val="000000" w:themeColor="text1"/>
          <w:sz w:val="28"/>
          <w:szCs w:val="28"/>
          <w:u w:val="single"/>
        </w:rPr>
        <w:t xml:space="preserve"> </w:t>
      </w:r>
      <w:r w:rsidRPr="00974150">
        <w:rPr>
          <w:i/>
          <w:iCs/>
          <w:color w:val="000000" w:themeColor="text1"/>
          <w:sz w:val="28"/>
          <w:szCs w:val="28"/>
        </w:rPr>
        <w:t xml:space="preserve"> </w:t>
      </w:r>
    </w:p>
    <w:p w14:paraId="79649742" w14:textId="68E42A9A" w:rsidR="00976F21" w:rsidRPr="00974150" w:rsidRDefault="0078572B" w:rsidP="003F5844">
      <w:pPr>
        <w:spacing w:before="0" w:after="240"/>
        <w:rPr>
          <w:rStyle w:val="clicavel"/>
          <w:color w:val="000000" w:themeColor="text1"/>
          <w:szCs w:val="32"/>
          <w:shd w:val="clear" w:color="auto" w:fill="FFFFFF"/>
        </w:rPr>
      </w:pPr>
      <w:r>
        <w:rPr>
          <w:i/>
          <w:iCs/>
          <w:color w:val="000000" w:themeColor="text1"/>
          <w:sz w:val="28"/>
          <w:szCs w:val="28"/>
        </w:rPr>
        <w:t xml:space="preserve">      </w:t>
      </w:r>
      <w:r w:rsidR="00976F21" w:rsidRPr="00974150">
        <w:rPr>
          <w:i/>
          <w:iCs/>
          <w:color w:val="000000" w:themeColor="text1"/>
          <w:sz w:val="28"/>
          <w:szCs w:val="28"/>
        </w:rPr>
        <w:t xml:space="preserve">        </w:t>
      </w:r>
      <w:r w:rsidR="00976F21" w:rsidRPr="00974150">
        <w:rPr>
          <w:i/>
          <w:iCs/>
          <w:color w:val="000000" w:themeColor="text1"/>
          <w:sz w:val="28"/>
          <w:szCs w:val="28"/>
          <w:u w:val="single"/>
        </w:rPr>
        <w:t xml:space="preserve"> proteção integral</w:t>
      </w:r>
      <w:r w:rsidR="00976F21" w:rsidRPr="00974150">
        <w:rPr>
          <w:i/>
          <w:iCs/>
          <w:color w:val="000000" w:themeColor="text1"/>
          <w:sz w:val="28"/>
          <w:szCs w:val="28"/>
        </w:rPr>
        <w:t xml:space="preserve"> à criança e ao adolescente.</w:t>
      </w:r>
    </w:p>
    <w:p w14:paraId="60EE2737" w14:textId="4C57DBE0" w:rsidR="00434B6D" w:rsidRPr="00974150" w:rsidRDefault="003F5844" w:rsidP="00434B6D">
      <w:pPr>
        <w:pStyle w:val="NormalWeb"/>
        <w:spacing w:before="120" w:beforeAutospacing="0" w:after="120" w:afterAutospacing="0"/>
        <w:jc w:val="both"/>
        <w:rPr>
          <w:rStyle w:val="clicavel"/>
          <w:color w:val="000000" w:themeColor="text1"/>
          <w:sz w:val="32"/>
          <w:szCs w:val="32"/>
          <w:shd w:val="clear" w:color="auto" w:fill="FFFFFF"/>
        </w:rPr>
      </w:pPr>
      <w:r>
        <w:rPr>
          <w:rStyle w:val="clicavel"/>
          <w:color w:val="000000" w:themeColor="text1"/>
          <w:sz w:val="32"/>
          <w:szCs w:val="32"/>
          <w:shd w:val="clear" w:color="auto" w:fill="FFFFFF"/>
        </w:rPr>
        <w:lastRenderedPageBreak/>
        <w:t>P</w:t>
      </w:r>
      <w:r w:rsidR="00434B6D" w:rsidRPr="00974150">
        <w:rPr>
          <w:rStyle w:val="clicavel"/>
          <w:color w:val="000000" w:themeColor="text1"/>
          <w:sz w:val="32"/>
          <w:szCs w:val="32"/>
          <w:shd w:val="clear" w:color="auto" w:fill="FFFFFF"/>
        </w:rPr>
        <w:t>acto ...</w:t>
      </w:r>
      <w:r w:rsidR="00434B6D" w:rsidRPr="00974150">
        <w:rPr>
          <w:rStyle w:val="clicavel"/>
          <w:i/>
          <w:iCs/>
          <w:color w:val="000000" w:themeColor="text1"/>
          <w:sz w:val="32"/>
          <w:szCs w:val="32"/>
          <w:shd w:val="clear" w:color="auto" w:fill="FFFFFF"/>
        </w:rPr>
        <w:t>legal</w:t>
      </w:r>
      <w:r w:rsidR="00434B6D" w:rsidRPr="00974150">
        <w:rPr>
          <w:rStyle w:val="clicavel"/>
          <w:color w:val="000000" w:themeColor="text1"/>
          <w:sz w:val="32"/>
          <w:szCs w:val="32"/>
          <w:shd w:val="clear" w:color="auto" w:fill="FFFFFF"/>
        </w:rPr>
        <w:t>, contido num mais abrangente pacto ...</w:t>
      </w:r>
      <w:r w:rsidR="00434B6D" w:rsidRPr="00974150">
        <w:rPr>
          <w:rStyle w:val="clicavel"/>
          <w:i/>
          <w:iCs/>
          <w:color w:val="000000" w:themeColor="text1"/>
          <w:sz w:val="32"/>
          <w:szCs w:val="32"/>
          <w:shd w:val="clear" w:color="auto" w:fill="FFFFFF"/>
        </w:rPr>
        <w:t>constitucional</w:t>
      </w:r>
      <w:r w:rsidR="00434B6D" w:rsidRPr="00974150">
        <w:rPr>
          <w:rStyle w:val="clicavel"/>
          <w:color w:val="000000" w:themeColor="text1"/>
          <w:sz w:val="32"/>
          <w:szCs w:val="32"/>
          <w:shd w:val="clear" w:color="auto" w:fill="FFFFFF"/>
        </w:rPr>
        <w:t>, por sua vez</w:t>
      </w:r>
      <w:r>
        <w:rPr>
          <w:rStyle w:val="clicavel"/>
          <w:color w:val="000000" w:themeColor="text1"/>
          <w:sz w:val="32"/>
          <w:szCs w:val="32"/>
          <w:shd w:val="clear" w:color="auto" w:fill="FFFFFF"/>
        </w:rPr>
        <w:t xml:space="preserve"> </w:t>
      </w:r>
      <w:r w:rsidR="00434B6D" w:rsidRPr="00974150">
        <w:rPr>
          <w:rStyle w:val="clicavel"/>
          <w:color w:val="000000" w:themeColor="text1"/>
          <w:sz w:val="32"/>
          <w:szCs w:val="32"/>
          <w:shd w:val="clear" w:color="auto" w:fill="FFFFFF"/>
        </w:rPr>
        <w:t>reside</w:t>
      </w:r>
      <w:r>
        <w:rPr>
          <w:rStyle w:val="clicavel"/>
          <w:color w:val="000000" w:themeColor="text1"/>
          <w:sz w:val="32"/>
          <w:szCs w:val="32"/>
          <w:shd w:val="clear" w:color="auto" w:fill="FFFFFF"/>
        </w:rPr>
        <w:t>nte num</w:t>
      </w:r>
      <w:r w:rsidR="00434B6D" w:rsidRPr="00974150">
        <w:rPr>
          <w:rStyle w:val="clicavel"/>
          <w:color w:val="000000" w:themeColor="text1"/>
          <w:sz w:val="32"/>
          <w:szCs w:val="32"/>
          <w:shd w:val="clear" w:color="auto" w:fill="FFFFFF"/>
        </w:rPr>
        <w:t xml:space="preserve"> pacto ...</w:t>
      </w:r>
      <w:r w:rsidR="00434B6D" w:rsidRPr="00974150">
        <w:rPr>
          <w:rStyle w:val="clicavel"/>
          <w:i/>
          <w:iCs/>
          <w:color w:val="000000" w:themeColor="text1"/>
          <w:sz w:val="32"/>
          <w:szCs w:val="32"/>
          <w:shd w:val="clear" w:color="auto" w:fill="FFFFFF"/>
        </w:rPr>
        <w:t>planetário</w:t>
      </w:r>
      <w:r w:rsidR="00434B6D" w:rsidRPr="00974150">
        <w:rPr>
          <w:rStyle w:val="clicavel"/>
          <w:color w:val="000000" w:themeColor="text1"/>
          <w:sz w:val="32"/>
          <w:szCs w:val="32"/>
          <w:shd w:val="clear" w:color="auto" w:fill="FFFFFF"/>
        </w:rPr>
        <w:t xml:space="preserve"> representado pela ...Convenção </w:t>
      </w:r>
      <w:r w:rsidR="00F21F38">
        <w:rPr>
          <w:rStyle w:val="clicavel"/>
          <w:color w:val="000000" w:themeColor="text1"/>
          <w:sz w:val="32"/>
          <w:szCs w:val="32"/>
          <w:shd w:val="clear" w:color="auto" w:fill="FFFFFF"/>
        </w:rPr>
        <w:t>d</w:t>
      </w:r>
      <w:r w:rsidR="00434B6D" w:rsidRPr="00974150">
        <w:rPr>
          <w:rStyle w:val="clicavel"/>
          <w:color w:val="000000" w:themeColor="text1"/>
          <w:sz w:val="32"/>
          <w:szCs w:val="32"/>
          <w:shd w:val="clear" w:color="auto" w:fill="FFFFFF"/>
        </w:rPr>
        <w:t>os Direitos da Criança de 1989:</w:t>
      </w:r>
    </w:p>
    <w:p w14:paraId="3187A1CE" w14:textId="1A84D389" w:rsidR="003F5844" w:rsidRDefault="003F5844" w:rsidP="00622A8A">
      <w:pPr>
        <w:pStyle w:val="NormalWeb"/>
        <w:shd w:val="clear" w:color="auto" w:fill="FFFFFF"/>
        <w:spacing w:before="240" w:beforeAutospacing="0" w:after="0" w:afterAutospacing="0"/>
        <w:ind w:left="709" w:firstLine="0"/>
        <w:jc w:val="both"/>
        <w:rPr>
          <w:b/>
          <w:bCs/>
          <w:i/>
          <w:iCs/>
          <w:color w:val="000000" w:themeColor="text1"/>
          <w:sz w:val="28"/>
          <w:szCs w:val="28"/>
        </w:rPr>
      </w:pPr>
      <w:r>
        <w:rPr>
          <w:i/>
          <w:iCs/>
          <w:color w:val="000000" w:themeColor="text1"/>
          <w:sz w:val="28"/>
          <w:szCs w:val="28"/>
        </w:rPr>
        <w:t xml:space="preserve">     </w:t>
      </w:r>
      <w:r w:rsidR="00B32C76">
        <w:rPr>
          <w:i/>
          <w:iCs/>
          <w:color w:val="000000" w:themeColor="text1"/>
          <w:sz w:val="28"/>
          <w:szCs w:val="28"/>
        </w:rPr>
        <w:t xml:space="preserve">   </w:t>
      </w:r>
      <w:r w:rsidR="00434B6D" w:rsidRPr="00974150">
        <w:rPr>
          <w:i/>
          <w:iCs/>
          <w:color w:val="000000" w:themeColor="text1"/>
          <w:sz w:val="28"/>
          <w:szCs w:val="28"/>
        </w:rPr>
        <w:t>Convenção de 1989 - Artigo 1</w:t>
      </w:r>
      <w:r w:rsidR="00434B6D" w:rsidRPr="00974150">
        <w:rPr>
          <w:b/>
          <w:bCs/>
          <w:i/>
          <w:iCs/>
          <w:color w:val="000000" w:themeColor="text1"/>
          <w:sz w:val="28"/>
          <w:szCs w:val="28"/>
        </w:rPr>
        <w:t xml:space="preserve"> </w:t>
      </w:r>
      <w:r>
        <w:rPr>
          <w:b/>
          <w:bCs/>
          <w:i/>
          <w:iCs/>
          <w:color w:val="000000" w:themeColor="text1"/>
          <w:sz w:val="28"/>
          <w:szCs w:val="28"/>
        </w:rPr>
        <w:t>–</w:t>
      </w:r>
      <w:r w:rsidR="00434B6D" w:rsidRPr="00974150">
        <w:rPr>
          <w:b/>
          <w:bCs/>
          <w:i/>
          <w:iCs/>
          <w:color w:val="000000" w:themeColor="text1"/>
          <w:sz w:val="28"/>
          <w:szCs w:val="28"/>
        </w:rPr>
        <w:t xml:space="preserve"> </w:t>
      </w:r>
    </w:p>
    <w:p w14:paraId="4A850B20" w14:textId="35AA5E4D" w:rsidR="00622A8A" w:rsidRDefault="0078572B" w:rsidP="0078572B">
      <w:pPr>
        <w:pStyle w:val="NormalWeb"/>
        <w:shd w:val="clear" w:color="auto" w:fill="FFFFFF"/>
        <w:spacing w:before="0" w:beforeAutospacing="0" w:after="240" w:afterAutospacing="0"/>
        <w:ind w:left="709" w:firstLine="0"/>
        <w:jc w:val="both"/>
        <w:rPr>
          <w:i/>
          <w:iCs/>
          <w:color w:val="000000" w:themeColor="text1"/>
          <w:sz w:val="28"/>
          <w:szCs w:val="28"/>
        </w:rPr>
      </w:pPr>
      <w:r>
        <w:rPr>
          <w:i/>
          <w:iCs/>
          <w:color w:val="000000" w:themeColor="text1"/>
          <w:sz w:val="28"/>
          <w:szCs w:val="28"/>
        </w:rPr>
        <w:t xml:space="preserve">             </w:t>
      </w:r>
      <w:r w:rsidR="00434B6D" w:rsidRPr="00974150">
        <w:rPr>
          <w:i/>
          <w:iCs/>
          <w:color w:val="000000" w:themeColor="text1"/>
          <w:sz w:val="28"/>
          <w:szCs w:val="28"/>
        </w:rPr>
        <w:t>Para efeito</w:t>
      </w:r>
      <w:r w:rsidR="003F5844">
        <w:rPr>
          <w:i/>
          <w:iCs/>
          <w:color w:val="000000" w:themeColor="text1"/>
          <w:sz w:val="28"/>
          <w:szCs w:val="28"/>
        </w:rPr>
        <w:t xml:space="preserve">  da </w:t>
      </w:r>
      <w:r w:rsidR="00434B6D" w:rsidRPr="00974150">
        <w:rPr>
          <w:i/>
          <w:iCs/>
          <w:color w:val="000000" w:themeColor="text1"/>
          <w:sz w:val="28"/>
          <w:szCs w:val="28"/>
        </w:rPr>
        <w:t xml:space="preserve"> presente Convenção</w:t>
      </w:r>
      <w:r w:rsidR="003F5844">
        <w:rPr>
          <w:i/>
          <w:iCs/>
          <w:color w:val="000000" w:themeColor="text1"/>
          <w:sz w:val="28"/>
          <w:szCs w:val="28"/>
        </w:rPr>
        <w:t xml:space="preserve"> ..</w:t>
      </w:r>
    </w:p>
    <w:p w14:paraId="3D6B3A0F" w14:textId="1AB515C8" w:rsidR="00434B6D" w:rsidRPr="00974150" w:rsidRDefault="003F5844" w:rsidP="00B32C76">
      <w:pPr>
        <w:shd w:val="clear" w:color="auto" w:fill="FFFFFF"/>
        <w:tabs>
          <w:tab w:val="num" w:pos="1428"/>
        </w:tabs>
        <w:spacing w:before="240" w:after="0"/>
        <w:ind w:left="1416" w:firstLine="0"/>
        <w:rPr>
          <w:rFonts w:cs="Times New Roman"/>
          <w:i/>
          <w:iCs/>
          <w:color w:val="000000" w:themeColor="text1"/>
          <w:sz w:val="28"/>
          <w:szCs w:val="28"/>
        </w:rPr>
      </w:pPr>
      <w:r>
        <w:rPr>
          <w:rFonts w:cs="Times New Roman"/>
          <w:i/>
          <w:iCs/>
          <w:color w:val="000000" w:themeColor="text1"/>
          <w:sz w:val="28"/>
          <w:szCs w:val="28"/>
        </w:rPr>
        <w:t xml:space="preserve"> </w:t>
      </w:r>
      <w:r w:rsidR="00434B6D" w:rsidRPr="00974150">
        <w:rPr>
          <w:rFonts w:cs="Times New Roman"/>
          <w:i/>
          <w:iCs/>
          <w:color w:val="000000" w:themeColor="text1"/>
          <w:sz w:val="28"/>
          <w:szCs w:val="28"/>
        </w:rPr>
        <w:t>Artigo 3</w:t>
      </w:r>
      <w:r w:rsidR="00434B6D" w:rsidRPr="00974150">
        <w:rPr>
          <w:rFonts w:cs="Times New Roman"/>
          <w:b/>
          <w:bCs/>
          <w:i/>
          <w:iCs/>
          <w:color w:val="000000" w:themeColor="text1"/>
          <w:sz w:val="28"/>
          <w:szCs w:val="28"/>
        </w:rPr>
        <w:t xml:space="preserve"> - </w:t>
      </w:r>
      <w:r w:rsidR="00434B6D" w:rsidRPr="00974150">
        <w:rPr>
          <w:rFonts w:cs="Times New Roman"/>
          <w:i/>
          <w:iCs/>
          <w:color w:val="000000" w:themeColor="text1"/>
          <w:sz w:val="28"/>
          <w:szCs w:val="28"/>
        </w:rPr>
        <w:t xml:space="preserve">Todas as ações relativas </w:t>
      </w:r>
    </w:p>
    <w:p w14:paraId="559F2BF6" w14:textId="193A6C69" w:rsidR="00434B6D" w:rsidRPr="00974150" w:rsidRDefault="00622A8A" w:rsidP="00B32C76">
      <w:pPr>
        <w:shd w:val="clear" w:color="auto" w:fill="FFFFFF"/>
        <w:tabs>
          <w:tab w:val="num" w:pos="1428"/>
        </w:tabs>
        <w:spacing w:before="0" w:after="0"/>
        <w:ind w:left="1416" w:firstLine="0"/>
        <w:rPr>
          <w:rFonts w:cs="Times New Roman"/>
          <w:i/>
          <w:iCs/>
          <w:color w:val="000000" w:themeColor="text1"/>
          <w:sz w:val="28"/>
          <w:szCs w:val="28"/>
        </w:rPr>
      </w:pPr>
      <w:r>
        <w:rPr>
          <w:rFonts w:cs="Times New Roman"/>
          <w:i/>
          <w:iCs/>
          <w:color w:val="000000" w:themeColor="text1"/>
          <w:sz w:val="28"/>
          <w:szCs w:val="28"/>
        </w:rPr>
        <w:t xml:space="preserve">         </w:t>
      </w:r>
      <w:r w:rsidR="00434B6D" w:rsidRPr="00974150">
        <w:rPr>
          <w:rFonts w:cs="Times New Roman"/>
          <w:i/>
          <w:iCs/>
          <w:color w:val="000000" w:themeColor="text1"/>
          <w:sz w:val="28"/>
          <w:szCs w:val="28"/>
        </w:rPr>
        <w:t xml:space="preserve"> </w:t>
      </w:r>
      <w:r>
        <w:rPr>
          <w:rFonts w:cs="Times New Roman"/>
          <w:i/>
          <w:iCs/>
          <w:color w:val="000000" w:themeColor="text1"/>
          <w:sz w:val="28"/>
          <w:szCs w:val="28"/>
        </w:rPr>
        <w:t xml:space="preserve">    à </w:t>
      </w:r>
      <w:r w:rsidR="003F5844">
        <w:rPr>
          <w:rFonts w:cs="Times New Roman"/>
          <w:i/>
          <w:iCs/>
          <w:color w:val="000000" w:themeColor="text1"/>
          <w:sz w:val="28"/>
          <w:szCs w:val="28"/>
        </w:rPr>
        <w:t xml:space="preserve"> criança</w:t>
      </w:r>
      <w:r>
        <w:rPr>
          <w:rFonts w:cs="Times New Roman"/>
          <w:i/>
          <w:iCs/>
          <w:color w:val="000000" w:themeColor="text1"/>
          <w:sz w:val="28"/>
          <w:szCs w:val="28"/>
        </w:rPr>
        <w:t xml:space="preserve"> </w:t>
      </w:r>
      <w:r w:rsidR="00434B6D" w:rsidRPr="00974150">
        <w:rPr>
          <w:rFonts w:cs="Times New Roman"/>
          <w:i/>
          <w:iCs/>
          <w:color w:val="000000" w:themeColor="text1"/>
          <w:sz w:val="28"/>
          <w:szCs w:val="28"/>
        </w:rPr>
        <w:t xml:space="preserve"> sejam </w:t>
      </w:r>
      <w:r w:rsidR="0078572B">
        <w:rPr>
          <w:rFonts w:cs="Times New Roman"/>
          <w:i/>
          <w:iCs/>
          <w:color w:val="000000" w:themeColor="text1"/>
          <w:sz w:val="28"/>
          <w:szCs w:val="28"/>
        </w:rPr>
        <w:t>...</w:t>
      </w:r>
      <w:r w:rsidR="00434B6D" w:rsidRPr="00974150">
        <w:rPr>
          <w:rFonts w:cs="Times New Roman"/>
          <w:i/>
          <w:iCs/>
          <w:color w:val="000000" w:themeColor="text1"/>
          <w:sz w:val="28"/>
          <w:szCs w:val="28"/>
        </w:rPr>
        <w:t xml:space="preserve"> levadas a efeito por </w:t>
      </w:r>
    </w:p>
    <w:p w14:paraId="56666664" w14:textId="35DE07DC" w:rsidR="00434B6D" w:rsidRPr="00974150" w:rsidRDefault="00434B6D" w:rsidP="00B32C76">
      <w:pPr>
        <w:shd w:val="clear" w:color="auto" w:fill="FFFFFF"/>
        <w:tabs>
          <w:tab w:val="num" w:pos="1428"/>
        </w:tabs>
        <w:spacing w:before="0" w:after="0"/>
        <w:ind w:left="2125" w:firstLine="0"/>
        <w:rPr>
          <w:rFonts w:cs="Times New Roman"/>
          <w:i/>
          <w:iCs/>
          <w:color w:val="000000" w:themeColor="text1"/>
          <w:sz w:val="28"/>
          <w:szCs w:val="28"/>
        </w:rPr>
      </w:pPr>
      <w:r w:rsidRPr="00974150">
        <w:rPr>
          <w:rFonts w:cs="Times New Roman"/>
          <w:i/>
          <w:iCs/>
          <w:color w:val="000000" w:themeColor="text1"/>
          <w:sz w:val="28"/>
          <w:szCs w:val="28"/>
        </w:rPr>
        <w:t xml:space="preserve">   </w:t>
      </w:r>
      <w:r w:rsidR="00622A8A">
        <w:rPr>
          <w:rFonts w:cs="Times New Roman"/>
          <w:i/>
          <w:iCs/>
          <w:color w:val="000000" w:themeColor="text1"/>
          <w:sz w:val="28"/>
          <w:szCs w:val="28"/>
        </w:rPr>
        <w:t xml:space="preserve">    </w:t>
      </w:r>
      <w:r w:rsidRPr="00974150">
        <w:rPr>
          <w:rFonts w:cs="Times New Roman"/>
          <w:i/>
          <w:iCs/>
          <w:color w:val="000000" w:themeColor="text1"/>
          <w:sz w:val="28"/>
          <w:szCs w:val="28"/>
        </w:rPr>
        <w:t xml:space="preserve">  ... </w:t>
      </w:r>
      <w:r w:rsidRPr="00974150">
        <w:rPr>
          <w:rFonts w:cs="Times New Roman"/>
          <w:i/>
          <w:iCs/>
          <w:color w:val="000000" w:themeColor="text1"/>
          <w:sz w:val="28"/>
          <w:szCs w:val="28"/>
          <w:u w:val="single"/>
        </w:rPr>
        <w:t>assistência</w:t>
      </w:r>
      <w:r w:rsidRPr="00974150">
        <w:rPr>
          <w:rFonts w:cs="Times New Roman"/>
          <w:i/>
          <w:iCs/>
          <w:color w:val="000000" w:themeColor="text1"/>
          <w:sz w:val="28"/>
          <w:szCs w:val="28"/>
        </w:rPr>
        <w:t xml:space="preserve"> </w:t>
      </w:r>
      <w:r w:rsidRPr="00974150">
        <w:rPr>
          <w:rFonts w:cs="Times New Roman"/>
          <w:i/>
          <w:iCs/>
          <w:color w:val="000000" w:themeColor="text1"/>
          <w:sz w:val="28"/>
          <w:szCs w:val="28"/>
          <w:u w:val="single"/>
        </w:rPr>
        <w:t>social</w:t>
      </w:r>
      <w:r w:rsidRPr="00974150">
        <w:rPr>
          <w:rFonts w:cs="Times New Roman"/>
          <w:i/>
          <w:iCs/>
          <w:color w:val="000000" w:themeColor="text1"/>
          <w:sz w:val="28"/>
          <w:szCs w:val="28"/>
        </w:rPr>
        <w:t xml:space="preserve">, </w:t>
      </w:r>
      <w:r w:rsidRPr="00255028">
        <w:rPr>
          <w:rFonts w:cs="Times New Roman"/>
          <w:i/>
          <w:iCs/>
          <w:color w:val="000000" w:themeColor="text1"/>
          <w:sz w:val="28"/>
          <w:szCs w:val="28"/>
          <w:u w:val="single"/>
        </w:rPr>
        <w:t>tribunais</w:t>
      </w:r>
      <w:r w:rsidRPr="00974150">
        <w:rPr>
          <w:rFonts w:cs="Times New Roman"/>
          <w:i/>
          <w:iCs/>
          <w:color w:val="000000" w:themeColor="text1"/>
          <w:sz w:val="28"/>
          <w:szCs w:val="28"/>
        </w:rPr>
        <w:t xml:space="preserve">, </w:t>
      </w:r>
      <w:r w:rsidRPr="00255028">
        <w:rPr>
          <w:rFonts w:cs="Times New Roman"/>
          <w:i/>
          <w:iCs/>
          <w:color w:val="000000" w:themeColor="text1"/>
          <w:sz w:val="28"/>
          <w:szCs w:val="28"/>
          <w:u w:val="single"/>
        </w:rPr>
        <w:t>autoridades</w:t>
      </w:r>
      <w:r w:rsidRPr="00974150">
        <w:rPr>
          <w:rFonts w:cs="Times New Roman"/>
          <w:i/>
          <w:iCs/>
          <w:color w:val="000000" w:themeColor="text1"/>
          <w:sz w:val="28"/>
          <w:szCs w:val="28"/>
        </w:rPr>
        <w:t xml:space="preserve"> </w:t>
      </w:r>
    </w:p>
    <w:p w14:paraId="3172E4FE" w14:textId="230C18DA" w:rsidR="00434B6D" w:rsidRPr="00974150" w:rsidRDefault="00434B6D" w:rsidP="00B32C76">
      <w:pPr>
        <w:shd w:val="clear" w:color="auto" w:fill="FFFFFF"/>
        <w:tabs>
          <w:tab w:val="num" w:pos="1428"/>
        </w:tabs>
        <w:spacing w:before="0"/>
        <w:ind w:left="2125" w:firstLine="0"/>
        <w:rPr>
          <w:rFonts w:cs="Times New Roman"/>
          <w:i/>
          <w:iCs/>
          <w:color w:val="000000" w:themeColor="text1"/>
          <w:sz w:val="28"/>
          <w:szCs w:val="28"/>
        </w:rPr>
      </w:pPr>
      <w:r w:rsidRPr="00974150">
        <w:rPr>
          <w:rFonts w:cs="Times New Roman"/>
          <w:i/>
          <w:iCs/>
          <w:color w:val="000000" w:themeColor="text1"/>
          <w:sz w:val="28"/>
          <w:szCs w:val="28"/>
        </w:rPr>
        <w:t xml:space="preserve">  administrativas ou </w:t>
      </w:r>
      <w:r w:rsidRPr="00255028">
        <w:rPr>
          <w:rFonts w:cs="Times New Roman"/>
          <w:i/>
          <w:iCs/>
          <w:color w:val="000000" w:themeColor="text1"/>
          <w:sz w:val="28"/>
          <w:szCs w:val="28"/>
          <w:u w:val="single"/>
        </w:rPr>
        <w:t>órgãos</w:t>
      </w:r>
      <w:r w:rsidRPr="00974150">
        <w:rPr>
          <w:rFonts w:cs="Times New Roman"/>
          <w:i/>
          <w:iCs/>
          <w:color w:val="000000" w:themeColor="text1"/>
          <w:sz w:val="28"/>
          <w:szCs w:val="28"/>
        </w:rPr>
        <w:t xml:space="preserve"> legislativos ...</w:t>
      </w:r>
    </w:p>
    <w:p w14:paraId="1FC7B5DF" w14:textId="09608419" w:rsidR="00434B6D" w:rsidRPr="00974150" w:rsidRDefault="00B32C76" w:rsidP="00B32C76">
      <w:pPr>
        <w:spacing w:before="240" w:after="0"/>
        <w:rPr>
          <w:i/>
          <w:iCs/>
          <w:color w:val="000000" w:themeColor="text1"/>
          <w:sz w:val="28"/>
          <w:szCs w:val="28"/>
        </w:rPr>
      </w:pPr>
      <w:r>
        <w:rPr>
          <w:i/>
          <w:iCs/>
          <w:color w:val="000000" w:themeColor="text1"/>
          <w:sz w:val="28"/>
          <w:szCs w:val="28"/>
        </w:rPr>
        <w:t xml:space="preserve">     </w:t>
      </w:r>
      <w:r w:rsidR="00434B6D" w:rsidRPr="00974150">
        <w:rPr>
          <w:i/>
          <w:iCs/>
          <w:color w:val="000000" w:themeColor="text1"/>
          <w:sz w:val="28"/>
          <w:szCs w:val="28"/>
        </w:rPr>
        <w:t>Artigo 2</w:t>
      </w:r>
      <w:r w:rsidR="00434B6D" w:rsidRPr="00974150">
        <w:rPr>
          <w:b/>
          <w:bCs/>
          <w:i/>
          <w:iCs/>
          <w:color w:val="000000" w:themeColor="text1"/>
          <w:sz w:val="28"/>
          <w:szCs w:val="28"/>
        </w:rPr>
        <w:t xml:space="preserve"> - </w:t>
      </w:r>
      <w:r w:rsidR="00434B6D" w:rsidRPr="00974150">
        <w:rPr>
          <w:i/>
          <w:iCs/>
          <w:color w:val="000000" w:themeColor="text1"/>
          <w:sz w:val="28"/>
          <w:szCs w:val="28"/>
        </w:rPr>
        <w:t xml:space="preserve">Os Estados Partes devem respeitar os direitos ... </w:t>
      </w:r>
    </w:p>
    <w:p w14:paraId="4B98FE6F" w14:textId="50D690E7" w:rsidR="00434B6D" w:rsidRPr="00974150" w:rsidRDefault="00434B6D" w:rsidP="00B32C76">
      <w:pPr>
        <w:tabs>
          <w:tab w:val="left" w:pos="6840"/>
        </w:tabs>
        <w:spacing w:before="0" w:after="0"/>
        <w:ind w:left="1416" w:firstLine="0"/>
        <w:rPr>
          <w:i/>
          <w:iCs/>
          <w:color w:val="000000" w:themeColor="text1"/>
          <w:sz w:val="28"/>
          <w:szCs w:val="28"/>
          <w:shd w:val="clear" w:color="auto" w:fill="FFFFFF"/>
        </w:rPr>
      </w:pPr>
      <w:r w:rsidRPr="00974150">
        <w:rPr>
          <w:i/>
          <w:iCs/>
          <w:color w:val="000000" w:themeColor="text1"/>
          <w:sz w:val="28"/>
          <w:szCs w:val="28"/>
        </w:rPr>
        <w:t xml:space="preserve">               </w:t>
      </w:r>
      <w:r w:rsidRPr="00974150">
        <w:rPr>
          <w:i/>
          <w:iCs/>
          <w:color w:val="000000" w:themeColor="text1"/>
          <w:sz w:val="28"/>
          <w:szCs w:val="28"/>
          <w:shd w:val="clear" w:color="auto" w:fill="FFFFFF"/>
        </w:rPr>
        <w:t xml:space="preserve">levando em consideração </w:t>
      </w:r>
      <w:r w:rsidRPr="00974150">
        <w:rPr>
          <w:i/>
          <w:iCs/>
          <w:color w:val="000000" w:themeColor="text1"/>
          <w:sz w:val="28"/>
          <w:szCs w:val="28"/>
          <w:u w:val="single"/>
          <w:shd w:val="clear" w:color="auto" w:fill="FFFFFF"/>
        </w:rPr>
        <w:t>os direitos</w:t>
      </w:r>
      <w:r w:rsidRPr="00974150">
        <w:rPr>
          <w:i/>
          <w:iCs/>
          <w:color w:val="000000" w:themeColor="text1"/>
          <w:sz w:val="28"/>
          <w:szCs w:val="28"/>
          <w:shd w:val="clear" w:color="auto" w:fill="FFFFFF"/>
        </w:rPr>
        <w:t xml:space="preserve"> </w:t>
      </w:r>
      <w:r>
        <w:rPr>
          <w:i/>
          <w:iCs/>
          <w:color w:val="000000" w:themeColor="text1"/>
          <w:sz w:val="28"/>
          <w:szCs w:val="28"/>
          <w:shd w:val="clear" w:color="auto" w:fill="FFFFFF"/>
        </w:rPr>
        <w:tab/>
      </w:r>
    </w:p>
    <w:p w14:paraId="4765BAAC" w14:textId="60DD53A4" w:rsidR="00434B6D" w:rsidRPr="00974150" w:rsidRDefault="00434B6D" w:rsidP="00B32C76">
      <w:pPr>
        <w:spacing w:before="0" w:after="0"/>
        <w:ind w:left="1416" w:firstLine="0"/>
        <w:rPr>
          <w:i/>
          <w:iCs/>
          <w:color w:val="000000" w:themeColor="text1"/>
          <w:sz w:val="28"/>
          <w:szCs w:val="28"/>
          <w:shd w:val="clear" w:color="auto" w:fill="FFFFFF"/>
        </w:rPr>
      </w:pPr>
      <w:r w:rsidRPr="00974150">
        <w:rPr>
          <w:i/>
          <w:iCs/>
          <w:color w:val="000000" w:themeColor="text1"/>
          <w:sz w:val="28"/>
          <w:szCs w:val="28"/>
          <w:shd w:val="clear" w:color="auto" w:fill="FFFFFF"/>
        </w:rPr>
        <w:t xml:space="preserve">      </w:t>
      </w:r>
      <w:r w:rsidRPr="00974150">
        <w:rPr>
          <w:i/>
          <w:iCs/>
          <w:color w:val="000000" w:themeColor="text1"/>
          <w:sz w:val="28"/>
          <w:szCs w:val="28"/>
          <w:u w:val="single"/>
          <w:shd w:val="clear" w:color="auto" w:fill="FFFFFF"/>
        </w:rPr>
        <w:t>e deveres</w:t>
      </w:r>
      <w:r w:rsidRPr="00974150">
        <w:rPr>
          <w:i/>
          <w:iCs/>
          <w:color w:val="000000" w:themeColor="text1"/>
          <w:sz w:val="28"/>
          <w:szCs w:val="28"/>
          <w:shd w:val="clear" w:color="auto" w:fill="FFFFFF"/>
        </w:rPr>
        <w:t xml:space="preserve"> de seus pais, tutores legais </w:t>
      </w:r>
    </w:p>
    <w:p w14:paraId="24B723DD" w14:textId="31E27146" w:rsidR="00434B6D" w:rsidRPr="00974150" w:rsidRDefault="00434B6D" w:rsidP="00B32C76">
      <w:pPr>
        <w:spacing w:before="0" w:after="240"/>
        <w:ind w:left="1418" w:firstLine="0"/>
        <w:rPr>
          <w:i/>
          <w:iCs/>
          <w:color w:val="000000" w:themeColor="text1"/>
          <w:sz w:val="28"/>
          <w:szCs w:val="28"/>
        </w:rPr>
      </w:pPr>
      <w:r w:rsidRPr="00974150">
        <w:rPr>
          <w:i/>
          <w:iCs/>
          <w:color w:val="000000" w:themeColor="text1"/>
          <w:sz w:val="28"/>
          <w:szCs w:val="28"/>
          <w:shd w:val="clear" w:color="auto" w:fill="FFFFFF"/>
        </w:rPr>
        <w:t xml:space="preserve">              ou outras pessoas </w:t>
      </w:r>
      <w:r w:rsidRPr="00974150">
        <w:rPr>
          <w:i/>
          <w:iCs/>
          <w:color w:val="000000" w:themeColor="text1"/>
          <w:sz w:val="28"/>
          <w:szCs w:val="28"/>
        </w:rPr>
        <w:t>... sem discriminação ...</w:t>
      </w:r>
    </w:p>
    <w:p w14:paraId="73A8175C" w14:textId="7C739D25" w:rsidR="00AF2B3D" w:rsidRDefault="008D124F" w:rsidP="003B03A3">
      <w:r>
        <w:t>No ano de 2022, vejamos que é ...</w:t>
      </w:r>
      <w:r>
        <w:rPr>
          <w:i/>
          <w:iCs/>
        </w:rPr>
        <w:t>instituição</w:t>
      </w:r>
      <w:r>
        <w:t xml:space="preserve"> brasileira o </w:t>
      </w:r>
      <w:r w:rsidR="00D27B74">
        <w:t>princípio</w:t>
      </w:r>
      <w:r>
        <w:t xml:space="preserve"> de que criança e adolescente gozam ...</w:t>
      </w:r>
      <w:r>
        <w:rPr>
          <w:i/>
          <w:iCs/>
        </w:rPr>
        <w:t>de todos os direitos</w:t>
      </w:r>
      <w:r>
        <w:t xml:space="preserve"> inerentes à pessoa humana:</w:t>
      </w:r>
    </w:p>
    <w:p w14:paraId="7AD6607A" w14:textId="77777777" w:rsidR="008D124F" w:rsidRDefault="008D124F" w:rsidP="00B87BAF">
      <w:pPr>
        <w:pStyle w:val="NormalWeb"/>
        <w:spacing w:before="240" w:beforeAutospacing="0" w:after="0" w:afterAutospacing="0"/>
        <w:ind w:left="709" w:firstLine="0"/>
        <w:rPr>
          <w:i/>
          <w:iCs/>
          <w:sz w:val="28"/>
          <w:szCs w:val="28"/>
        </w:rPr>
      </w:pPr>
      <w:r w:rsidRPr="008D124F">
        <w:rPr>
          <w:i/>
          <w:iCs/>
          <w:sz w:val="28"/>
          <w:szCs w:val="28"/>
        </w:rPr>
        <w:t xml:space="preserve">Estatuto - Art. 3º A criança e </w:t>
      </w:r>
      <w:proofErr w:type="spellStart"/>
      <w:r w:rsidRPr="008D124F">
        <w:rPr>
          <w:i/>
          <w:iCs/>
          <w:sz w:val="28"/>
          <w:szCs w:val="28"/>
        </w:rPr>
        <w:t>o</w:t>
      </w:r>
      <w:proofErr w:type="spellEnd"/>
      <w:r w:rsidRPr="008D124F">
        <w:rPr>
          <w:i/>
          <w:iCs/>
          <w:sz w:val="28"/>
          <w:szCs w:val="28"/>
        </w:rPr>
        <w:t xml:space="preserve"> adolescente gozam </w:t>
      </w:r>
    </w:p>
    <w:p w14:paraId="661B19D1" w14:textId="07030C62" w:rsidR="007109EA" w:rsidRDefault="007109EA" w:rsidP="008D124F">
      <w:pPr>
        <w:pStyle w:val="NormalWeb"/>
        <w:spacing w:before="0" w:beforeAutospacing="0" w:after="0" w:afterAutospacing="0"/>
        <w:ind w:left="708" w:firstLine="0"/>
        <w:rPr>
          <w:i/>
          <w:iCs/>
          <w:sz w:val="28"/>
          <w:szCs w:val="28"/>
        </w:rPr>
      </w:pPr>
      <w:r>
        <w:rPr>
          <w:i/>
          <w:iCs/>
          <w:sz w:val="28"/>
          <w:szCs w:val="28"/>
        </w:rPr>
        <w:t xml:space="preserve">     </w:t>
      </w:r>
      <w:r w:rsidRPr="007109EA">
        <w:rPr>
          <w:i/>
          <w:iCs/>
          <w:sz w:val="28"/>
          <w:szCs w:val="28"/>
          <w:u w:val="single"/>
        </w:rPr>
        <w:t xml:space="preserve"> </w:t>
      </w:r>
      <w:r w:rsidR="008D124F" w:rsidRPr="007109EA">
        <w:rPr>
          <w:i/>
          <w:iCs/>
          <w:sz w:val="28"/>
          <w:szCs w:val="28"/>
          <w:u w:val="single"/>
        </w:rPr>
        <w:t>de todos os direitos</w:t>
      </w:r>
      <w:r w:rsidR="008D124F" w:rsidRPr="008D124F">
        <w:rPr>
          <w:i/>
          <w:iCs/>
          <w:sz w:val="28"/>
          <w:szCs w:val="28"/>
        </w:rPr>
        <w:t xml:space="preserve"> fundamentais</w:t>
      </w:r>
      <w:r w:rsidR="008D124F" w:rsidRPr="007109EA">
        <w:rPr>
          <w:i/>
          <w:iCs/>
          <w:sz w:val="28"/>
          <w:szCs w:val="28"/>
          <w:u w:val="single"/>
        </w:rPr>
        <w:t xml:space="preserve"> inerentes</w:t>
      </w:r>
    </w:p>
    <w:p w14:paraId="5E41DAA1" w14:textId="7E596EB4" w:rsidR="007109EA" w:rsidRDefault="008D124F" w:rsidP="008D124F">
      <w:pPr>
        <w:pStyle w:val="NormalWeb"/>
        <w:spacing w:before="0" w:beforeAutospacing="0" w:after="0" w:afterAutospacing="0"/>
        <w:ind w:left="708" w:firstLine="0"/>
        <w:rPr>
          <w:i/>
          <w:iCs/>
          <w:sz w:val="28"/>
          <w:szCs w:val="28"/>
        </w:rPr>
      </w:pPr>
      <w:r w:rsidRPr="008D124F">
        <w:rPr>
          <w:i/>
          <w:iCs/>
          <w:sz w:val="28"/>
          <w:szCs w:val="28"/>
        </w:rPr>
        <w:t xml:space="preserve"> </w:t>
      </w:r>
      <w:r w:rsidR="007109EA">
        <w:rPr>
          <w:i/>
          <w:iCs/>
          <w:sz w:val="28"/>
          <w:szCs w:val="28"/>
        </w:rPr>
        <w:t xml:space="preserve">              </w:t>
      </w:r>
      <w:r w:rsidRPr="007109EA">
        <w:rPr>
          <w:i/>
          <w:iCs/>
          <w:sz w:val="28"/>
          <w:szCs w:val="28"/>
          <w:u w:val="single"/>
        </w:rPr>
        <w:t>à pessoa</w:t>
      </w:r>
      <w:r w:rsidRPr="008D124F">
        <w:rPr>
          <w:i/>
          <w:iCs/>
          <w:sz w:val="28"/>
          <w:szCs w:val="28"/>
        </w:rPr>
        <w:t xml:space="preserve"> humana, sem prejuízo da proteção </w:t>
      </w:r>
    </w:p>
    <w:p w14:paraId="3D3B824E" w14:textId="2B1C6794" w:rsidR="007109EA" w:rsidRDefault="007109EA" w:rsidP="008D124F">
      <w:pPr>
        <w:pStyle w:val="NormalWeb"/>
        <w:spacing w:before="0" w:beforeAutospacing="0" w:after="0" w:afterAutospacing="0"/>
        <w:ind w:left="708" w:firstLine="0"/>
        <w:rPr>
          <w:i/>
          <w:iCs/>
          <w:sz w:val="28"/>
          <w:szCs w:val="28"/>
        </w:rPr>
      </w:pPr>
      <w:r>
        <w:rPr>
          <w:i/>
          <w:iCs/>
          <w:sz w:val="28"/>
          <w:szCs w:val="28"/>
        </w:rPr>
        <w:t xml:space="preserve">        </w:t>
      </w:r>
      <w:r w:rsidR="008D124F" w:rsidRPr="008D124F">
        <w:rPr>
          <w:i/>
          <w:iCs/>
          <w:sz w:val="28"/>
          <w:szCs w:val="28"/>
        </w:rPr>
        <w:t xml:space="preserve">integral de que trata esta Lei, </w:t>
      </w:r>
    </w:p>
    <w:p w14:paraId="1746CE5E" w14:textId="07A6B933" w:rsidR="007109EA" w:rsidRDefault="007109EA" w:rsidP="008D124F">
      <w:pPr>
        <w:pStyle w:val="NormalWeb"/>
        <w:spacing w:before="0" w:beforeAutospacing="0" w:after="0" w:afterAutospacing="0"/>
        <w:ind w:left="708" w:firstLine="0"/>
        <w:rPr>
          <w:i/>
          <w:iCs/>
          <w:sz w:val="28"/>
          <w:szCs w:val="28"/>
        </w:rPr>
      </w:pPr>
      <w:r>
        <w:rPr>
          <w:i/>
          <w:iCs/>
          <w:sz w:val="28"/>
          <w:szCs w:val="28"/>
        </w:rPr>
        <w:t xml:space="preserve">                   </w:t>
      </w:r>
      <w:proofErr w:type="spellStart"/>
      <w:r w:rsidR="008D124F" w:rsidRPr="008D124F">
        <w:rPr>
          <w:i/>
          <w:iCs/>
          <w:sz w:val="28"/>
          <w:szCs w:val="28"/>
        </w:rPr>
        <w:t>assegurando-se-lhes</w:t>
      </w:r>
      <w:proofErr w:type="spellEnd"/>
      <w:r w:rsidR="008D124F" w:rsidRPr="008D124F">
        <w:rPr>
          <w:i/>
          <w:iCs/>
          <w:sz w:val="28"/>
          <w:szCs w:val="28"/>
        </w:rPr>
        <w:t xml:space="preserve">, por lei ou por </w:t>
      </w:r>
    </w:p>
    <w:p w14:paraId="2FBC2842" w14:textId="7EF1AA67" w:rsidR="007109EA" w:rsidRDefault="007109EA" w:rsidP="008D124F">
      <w:pPr>
        <w:pStyle w:val="NormalWeb"/>
        <w:spacing w:before="0" w:beforeAutospacing="0" w:after="0" w:afterAutospacing="0"/>
        <w:ind w:left="708" w:firstLine="0"/>
        <w:rPr>
          <w:i/>
          <w:iCs/>
          <w:sz w:val="28"/>
          <w:szCs w:val="28"/>
        </w:rPr>
      </w:pPr>
      <w:r>
        <w:rPr>
          <w:i/>
          <w:iCs/>
          <w:sz w:val="28"/>
          <w:szCs w:val="28"/>
        </w:rPr>
        <w:t xml:space="preserve">          </w:t>
      </w:r>
      <w:r w:rsidR="008D124F" w:rsidRPr="008D124F">
        <w:rPr>
          <w:i/>
          <w:iCs/>
          <w:sz w:val="28"/>
          <w:szCs w:val="28"/>
        </w:rPr>
        <w:t xml:space="preserve">outros meios, todas as oportunidades e </w:t>
      </w:r>
    </w:p>
    <w:p w14:paraId="0E9DB627" w14:textId="6156B8D9" w:rsidR="007109EA" w:rsidRDefault="007109EA" w:rsidP="008D124F">
      <w:pPr>
        <w:pStyle w:val="NormalWeb"/>
        <w:spacing w:before="0" w:beforeAutospacing="0" w:after="0" w:afterAutospacing="0"/>
        <w:ind w:left="708" w:firstLine="0"/>
        <w:rPr>
          <w:i/>
          <w:iCs/>
          <w:sz w:val="28"/>
          <w:szCs w:val="28"/>
        </w:rPr>
      </w:pPr>
      <w:r>
        <w:rPr>
          <w:i/>
          <w:iCs/>
          <w:sz w:val="28"/>
          <w:szCs w:val="28"/>
        </w:rPr>
        <w:t xml:space="preserve">                       </w:t>
      </w:r>
      <w:r w:rsidR="008D124F" w:rsidRPr="008D124F">
        <w:rPr>
          <w:i/>
          <w:iCs/>
          <w:sz w:val="28"/>
          <w:szCs w:val="28"/>
        </w:rPr>
        <w:t xml:space="preserve">facilidades, </w:t>
      </w:r>
      <w:r w:rsidR="008D124F" w:rsidRPr="004D338D">
        <w:rPr>
          <w:i/>
          <w:iCs/>
          <w:sz w:val="28"/>
          <w:szCs w:val="28"/>
          <w:u w:val="single"/>
        </w:rPr>
        <w:t>a fim</w:t>
      </w:r>
      <w:r w:rsidR="008D124F" w:rsidRPr="008D124F">
        <w:rPr>
          <w:i/>
          <w:iCs/>
          <w:sz w:val="28"/>
          <w:szCs w:val="28"/>
        </w:rPr>
        <w:t xml:space="preserve"> de lhes facultar o </w:t>
      </w:r>
    </w:p>
    <w:p w14:paraId="664E1E3F" w14:textId="3404F950" w:rsidR="007109EA" w:rsidRDefault="007109EA" w:rsidP="008D124F">
      <w:pPr>
        <w:pStyle w:val="NormalWeb"/>
        <w:spacing w:before="0" w:beforeAutospacing="0" w:after="0" w:afterAutospacing="0"/>
        <w:ind w:left="708" w:firstLine="0"/>
        <w:rPr>
          <w:i/>
          <w:iCs/>
          <w:sz w:val="28"/>
          <w:szCs w:val="28"/>
        </w:rPr>
      </w:pPr>
      <w:r>
        <w:rPr>
          <w:i/>
          <w:iCs/>
          <w:sz w:val="28"/>
          <w:szCs w:val="28"/>
        </w:rPr>
        <w:t xml:space="preserve">               </w:t>
      </w:r>
      <w:r w:rsidR="008D124F" w:rsidRPr="008D124F">
        <w:rPr>
          <w:i/>
          <w:iCs/>
          <w:sz w:val="28"/>
          <w:szCs w:val="28"/>
        </w:rPr>
        <w:t xml:space="preserve">desenvolvimento </w:t>
      </w:r>
      <w:r w:rsidR="008D124F" w:rsidRPr="004D338D">
        <w:rPr>
          <w:i/>
          <w:iCs/>
          <w:sz w:val="28"/>
          <w:szCs w:val="28"/>
          <w:u w:val="single"/>
        </w:rPr>
        <w:t>físico, mental, moral</w:t>
      </w:r>
      <w:r w:rsidR="008D124F" w:rsidRPr="008D124F">
        <w:rPr>
          <w:i/>
          <w:iCs/>
          <w:sz w:val="28"/>
          <w:szCs w:val="28"/>
        </w:rPr>
        <w:t xml:space="preserve">, </w:t>
      </w:r>
    </w:p>
    <w:p w14:paraId="26F1F09E" w14:textId="6A6CC92E" w:rsidR="007109EA" w:rsidRDefault="007109EA" w:rsidP="008D124F">
      <w:pPr>
        <w:pStyle w:val="NormalWeb"/>
        <w:spacing w:before="0" w:beforeAutospacing="0" w:after="0" w:afterAutospacing="0"/>
        <w:ind w:left="708" w:firstLine="0"/>
        <w:rPr>
          <w:i/>
          <w:iCs/>
          <w:sz w:val="28"/>
          <w:szCs w:val="28"/>
        </w:rPr>
      </w:pPr>
      <w:r>
        <w:rPr>
          <w:i/>
          <w:iCs/>
          <w:sz w:val="28"/>
          <w:szCs w:val="28"/>
        </w:rPr>
        <w:t xml:space="preserve">                     </w:t>
      </w:r>
      <w:r w:rsidR="008D124F" w:rsidRPr="004D338D">
        <w:rPr>
          <w:i/>
          <w:iCs/>
          <w:sz w:val="28"/>
          <w:szCs w:val="28"/>
          <w:u w:val="single"/>
        </w:rPr>
        <w:t>espiritual e social</w:t>
      </w:r>
      <w:r w:rsidR="008D124F" w:rsidRPr="008D124F">
        <w:rPr>
          <w:i/>
          <w:iCs/>
          <w:sz w:val="28"/>
          <w:szCs w:val="28"/>
        </w:rPr>
        <w:t xml:space="preserve">, em condições </w:t>
      </w:r>
    </w:p>
    <w:p w14:paraId="1993FF24" w14:textId="77777777" w:rsidR="001230E8" w:rsidRDefault="007109EA" w:rsidP="000E432C">
      <w:pPr>
        <w:pStyle w:val="NormalWeb"/>
        <w:spacing w:before="0" w:beforeAutospacing="0" w:after="240" w:afterAutospacing="0"/>
        <w:ind w:left="709" w:firstLine="0"/>
        <w:rPr>
          <w:i/>
          <w:iCs/>
          <w:sz w:val="28"/>
          <w:szCs w:val="28"/>
        </w:rPr>
      </w:pPr>
      <w:r>
        <w:rPr>
          <w:i/>
          <w:iCs/>
          <w:sz w:val="28"/>
          <w:szCs w:val="28"/>
        </w:rPr>
        <w:t xml:space="preserve">                                    </w:t>
      </w:r>
      <w:r w:rsidR="008D124F" w:rsidRPr="008D124F">
        <w:rPr>
          <w:i/>
          <w:iCs/>
          <w:sz w:val="28"/>
          <w:szCs w:val="28"/>
        </w:rPr>
        <w:t xml:space="preserve">de </w:t>
      </w:r>
      <w:r w:rsidR="008D124F" w:rsidRPr="004D338D">
        <w:rPr>
          <w:i/>
          <w:iCs/>
          <w:sz w:val="28"/>
          <w:szCs w:val="28"/>
          <w:u w:val="single"/>
        </w:rPr>
        <w:t>liberdade e de dignidade</w:t>
      </w:r>
      <w:r w:rsidR="008D124F" w:rsidRPr="008D124F">
        <w:rPr>
          <w:i/>
          <w:iCs/>
          <w:sz w:val="28"/>
          <w:szCs w:val="28"/>
        </w:rPr>
        <w:t>.</w:t>
      </w:r>
    </w:p>
    <w:p w14:paraId="7A9C662D" w14:textId="77777777" w:rsidR="001230E8" w:rsidRDefault="001230E8" w:rsidP="000E432C">
      <w:pPr>
        <w:pStyle w:val="NormalWeb"/>
        <w:spacing w:before="240" w:beforeAutospacing="0" w:after="120" w:afterAutospacing="0"/>
        <w:jc w:val="both"/>
        <w:rPr>
          <w:sz w:val="32"/>
          <w:szCs w:val="32"/>
        </w:rPr>
      </w:pPr>
      <w:r>
        <w:rPr>
          <w:sz w:val="28"/>
          <w:szCs w:val="28"/>
        </w:rPr>
        <w:t>T</w:t>
      </w:r>
      <w:r w:rsidR="008E1F2B" w:rsidRPr="008E1F2B">
        <w:rPr>
          <w:sz w:val="32"/>
          <w:szCs w:val="32"/>
        </w:rPr>
        <w:t>ambém</w:t>
      </w:r>
      <w:r w:rsidR="00363D8D" w:rsidRPr="008E1F2B">
        <w:rPr>
          <w:sz w:val="32"/>
          <w:szCs w:val="32"/>
        </w:rPr>
        <w:t xml:space="preserve"> é ...</w:t>
      </w:r>
      <w:r w:rsidR="00363D8D" w:rsidRPr="008E1F2B">
        <w:rPr>
          <w:i/>
          <w:iCs/>
          <w:sz w:val="32"/>
          <w:szCs w:val="32"/>
        </w:rPr>
        <w:t xml:space="preserve">princípio </w:t>
      </w:r>
      <w:r w:rsidR="00363D8D" w:rsidRPr="008E1F2B">
        <w:rPr>
          <w:sz w:val="32"/>
          <w:szCs w:val="32"/>
        </w:rPr>
        <w:t>constitucional, ...</w:t>
      </w:r>
      <w:r w:rsidR="00363D8D" w:rsidRPr="008E1F2B">
        <w:rPr>
          <w:i/>
          <w:iCs/>
          <w:sz w:val="32"/>
          <w:szCs w:val="32"/>
        </w:rPr>
        <w:t>o dever</w:t>
      </w:r>
      <w:r w:rsidR="00363D8D" w:rsidRPr="008E1F2B">
        <w:rPr>
          <w:sz w:val="32"/>
          <w:szCs w:val="32"/>
        </w:rPr>
        <w:t xml:space="preserve"> de</w:t>
      </w:r>
      <w:r w:rsidR="008E1F2B" w:rsidRPr="008E1F2B">
        <w:rPr>
          <w:sz w:val="32"/>
          <w:szCs w:val="32"/>
        </w:rPr>
        <w:t xml:space="preserve"> jamais, nunca, em tempo algum, permitirmos ...</w:t>
      </w:r>
      <w:r w:rsidR="008E1F2B" w:rsidRPr="008E1F2B">
        <w:rPr>
          <w:i/>
          <w:iCs/>
          <w:sz w:val="32"/>
          <w:szCs w:val="32"/>
        </w:rPr>
        <w:t>juízos</w:t>
      </w:r>
      <w:r w:rsidR="008E1F2B" w:rsidRPr="008E1F2B">
        <w:rPr>
          <w:sz w:val="32"/>
          <w:szCs w:val="32"/>
        </w:rPr>
        <w:t xml:space="preserve"> </w:t>
      </w:r>
      <w:r w:rsidR="008E1F2B" w:rsidRPr="008E1F2B">
        <w:rPr>
          <w:i/>
          <w:iCs/>
          <w:sz w:val="32"/>
          <w:szCs w:val="32"/>
        </w:rPr>
        <w:t>de</w:t>
      </w:r>
      <w:r w:rsidR="008E1F2B" w:rsidRPr="008E1F2B">
        <w:rPr>
          <w:sz w:val="32"/>
          <w:szCs w:val="32"/>
        </w:rPr>
        <w:t xml:space="preserve"> </w:t>
      </w:r>
      <w:r w:rsidR="008E1F2B" w:rsidRPr="008E1F2B">
        <w:rPr>
          <w:i/>
          <w:iCs/>
          <w:sz w:val="32"/>
          <w:szCs w:val="32"/>
        </w:rPr>
        <w:t>exceção</w:t>
      </w:r>
      <w:r>
        <w:rPr>
          <w:sz w:val="32"/>
          <w:szCs w:val="32"/>
        </w:rPr>
        <w:t>.</w:t>
      </w:r>
    </w:p>
    <w:p w14:paraId="4302A5FD" w14:textId="77777777" w:rsidR="00326A2D" w:rsidRDefault="00326A2D" w:rsidP="00A62B58">
      <w:pPr>
        <w:pStyle w:val="NormalWeb"/>
        <w:spacing w:before="240" w:beforeAutospacing="0" w:after="0" w:afterAutospacing="0"/>
        <w:ind w:firstLine="0"/>
        <w:jc w:val="both"/>
        <w:rPr>
          <w:i/>
          <w:iCs/>
          <w:color w:val="000000"/>
          <w:sz w:val="28"/>
          <w:szCs w:val="28"/>
        </w:rPr>
      </w:pPr>
      <w:r>
        <w:rPr>
          <w:i/>
          <w:iCs/>
          <w:color w:val="000000"/>
          <w:sz w:val="28"/>
          <w:szCs w:val="28"/>
        </w:rPr>
        <w:t xml:space="preserve">                    </w:t>
      </w:r>
      <w:r w:rsidRPr="00326A2D">
        <w:rPr>
          <w:i/>
          <w:iCs/>
          <w:color w:val="000000"/>
          <w:sz w:val="28"/>
          <w:szCs w:val="28"/>
        </w:rPr>
        <w:t xml:space="preserve">Constituição – Art. 5º - XXXVII </w:t>
      </w:r>
    </w:p>
    <w:p w14:paraId="481ABC09" w14:textId="5B2861CB" w:rsidR="00326A2D" w:rsidRPr="00326A2D" w:rsidRDefault="00326A2D" w:rsidP="00A62B58">
      <w:pPr>
        <w:pStyle w:val="NormalWeb"/>
        <w:spacing w:before="0" w:beforeAutospacing="0" w:after="240" w:afterAutospacing="0"/>
        <w:ind w:firstLine="0"/>
        <w:jc w:val="both"/>
        <w:rPr>
          <w:i/>
          <w:iCs/>
          <w:color w:val="000000"/>
          <w:sz w:val="28"/>
          <w:szCs w:val="28"/>
        </w:rPr>
      </w:pPr>
      <w:r>
        <w:rPr>
          <w:i/>
          <w:iCs/>
          <w:color w:val="000000"/>
          <w:sz w:val="28"/>
          <w:szCs w:val="28"/>
        </w:rPr>
        <w:t xml:space="preserve">                         </w:t>
      </w:r>
      <w:r w:rsidRPr="00326A2D">
        <w:rPr>
          <w:i/>
          <w:iCs/>
          <w:color w:val="000000"/>
          <w:sz w:val="28"/>
          <w:szCs w:val="28"/>
        </w:rPr>
        <w:t>- não haverá</w:t>
      </w:r>
      <w:r>
        <w:rPr>
          <w:i/>
          <w:iCs/>
          <w:color w:val="000000"/>
          <w:sz w:val="28"/>
          <w:szCs w:val="28"/>
        </w:rPr>
        <w:t xml:space="preserve"> </w:t>
      </w:r>
      <w:r w:rsidR="003605EE">
        <w:rPr>
          <w:i/>
          <w:iCs/>
          <w:color w:val="000000"/>
          <w:sz w:val="28"/>
          <w:szCs w:val="28"/>
        </w:rPr>
        <w:t>j</w:t>
      </w:r>
      <w:r w:rsidRPr="00CC2992">
        <w:rPr>
          <w:i/>
          <w:iCs/>
          <w:color w:val="000000"/>
          <w:sz w:val="28"/>
          <w:szCs w:val="28"/>
          <w:u w:val="single"/>
        </w:rPr>
        <w:t>u</w:t>
      </w:r>
      <w:r w:rsidR="003605EE">
        <w:rPr>
          <w:i/>
          <w:iCs/>
          <w:color w:val="000000"/>
          <w:sz w:val="28"/>
          <w:szCs w:val="28"/>
          <w:u w:val="single"/>
        </w:rPr>
        <w:t>í</w:t>
      </w:r>
      <w:r w:rsidRPr="00CC2992">
        <w:rPr>
          <w:i/>
          <w:iCs/>
          <w:color w:val="000000"/>
          <w:sz w:val="28"/>
          <w:szCs w:val="28"/>
          <w:u w:val="single"/>
        </w:rPr>
        <w:t>z</w:t>
      </w:r>
      <w:r w:rsidR="00CC2992">
        <w:rPr>
          <w:i/>
          <w:iCs/>
          <w:color w:val="000000"/>
          <w:sz w:val="28"/>
          <w:szCs w:val="28"/>
          <w:u w:val="single"/>
        </w:rPr>
        <w:t>o</w:t>
      </w:r>
      <w:r>
        <w:rPr>
          <w:i/>
          <w:iCs/>
          <w:color w:val="000000"/>
          <w:sz w:val="28"/>
          <w:szCs w:val="28"/>
        </w:rPr>
        <w:t xml:space="preserve"> </w:t>
      </w:r>
      <w:r w:rsidRPr="00326A2D">
        <w:rPr>
          <w:i/>
          <w:iCs/>
          <w:color w:val="000000"/>
          <w:sz w:val="28"/>
          <w:szCs w:val="28"/>
        </w:rPr>
        <w:t xml:space="preserve"> ou tribunal de </w:t>
      </w:r>
      <w:r w:rsidRPr="00CC2992">
        <w:rPr>
          <w:i/>
          <w:iCs/>
          <w:color w:val="000000"/>
          <w:sz w:val="28"/>
          <w:szCs w:val="28"/>
          <w:u w:val="single"/>
        </w:rPr>
        <w:t>exceção</w:t>
      </w:r>
      <w:r w:rsidRPr="00326A2D">
        <w:rPr>
          <w:i/>
          <w:iCs/>
          <w:color w:val="000000"/>
          <w:sz w:val="28"/>
          <w:szCs w:val="28"/>
        </w:rPr>
        <w:t>;</w:t>
      </w:r>
    </w:p>
    <w:p w14:paraId="6DC3ACD7" w14:textId="4B07E16E" w:rsidR="00363D8D" w:rsidRDefault="001230E8" w:rsidP="001230E8">
      <w:pPr>
        <w:pStyle w:val="NormalWeb"/>
        <w:spacing w:before="120" w:beforeAutospacing="0" w:after="120" w:afterAutospacing="0"/>
        <w:jc w:val="both"/>
        <w:rPr>
          <w:sz w:val="32"/>
          <w:szCs w:val="32"/>
        </w:rPr>
      </w:pPr>
      <w:r>
        <w:rPr>
          <w:sz w:val="32"/>
          <w:szCs w:val="32"/>
        </w:rPr>
        <w:lastRenderedPageBreak/>
        <w:t xml:space="preserve">Ou seja, </w:t>
      </w:r>
      <w:r w:rsidR="00326A2D">
        <w:rPr>
          <w:sz w:val="32"/>
          <w:szCs w:val="32"/>
        </w:rPr>
        <w:t>são ...</w:t>
      </w:r>
      <w:r w:rsidR="00326A2D">
        <w:rPr>
          <w:i/>
          <w:iCs/>
          <w:sz w:val="32"/>
          <w:szCs w:val="32"/>
        </w:rPr>
        <w:t>insustentáveis</w:t>
      </w:r>
      <w:r w:rsidR="00A62B58">
        <w:rPr>
          <w:sz w:val="32"/>
          <w:szCs w:val="32"/>
        </w:rPr>
        <w:t xml:space="preserve"> para a vida plena,</w:t>
      </w:r>
      <w:r w:rsidR="00CC2992">
        <w:rPr>
          <w:sz w:val="32"/>
          <w:szCs w:val="32"/>
        </w:rPr>
        <w:t xml:space="preserve"> digna,</w:t>
      </w:r>
      <w:r w:rsidR="00A62B58">
        <w:rPr>
          <w:sz w:val="32"/>
          <w:szCs w:val="32"/>
        </w:rPr>
        <w:t xml:space="preserve"> em abundância,</w:t>
      </w:r>
      <w:r w:rsidR="00326A2D">
        <w:rPr>
          <w:sz w:val="32"/>
          <w:szCs w:val="32"/>
        </w:rPr>
        <w:t xml:space="preserve"> os </w:t>
      </w:r>
      <w:r w:rsidR="008E1F2B">
        <w:rPr>
          <w:sz w:val="32"/>
          <w:szCs w:val="32"/>
        </w:rPr>
        <w:t>julgamentos</w:t>
      </w:r>
      <w:r>
        <w:rPr>
          <w:sz w:val="32"/>
          <w:szCs w:val="32"/>
        </w:rPr>
        <w:t xml:space="preserve"> pronunciados </w:t>
      </w:r>
      <w:r w:rsidR="008E1F2B">
        <w:rPr>
          <w:sz w:val="32"/>
          <w:szCs w:val="32"/>
        </w:rPr>
        <w:t>...</w:t>
      </w:r>
      <w:r>
        <w:rPr>
          <w:i/>
          <w:iCs/>
          <w:sz w:val="32"/>
          <w:szCs w:val="32"/>
        </w:rPr>
        <w:t>em cortes</w:t>
      </w:r>
      <w:r w:rsidR="00326A2D">
        <w:rPr>
          <w:sz w:val="32"/>
          <w:szCs w:val="32"/>
        </w:rPr>
        <w:t xml:space="preserve"> auto</w:t>
      </w:r>
      <w:r w:rsidR="00A62B58">
        <w:rPr>
          <w:sz w:val="32"/>
          <w:szCs w:val="32"/>
        </w:rPr>
        <w:t>ritárias</w:t>
      </w:r>
      <w:r w:rsidR="00326A2D">
        <w:rPr>
          <w:sz w:val="32"/>
          <w:szCs w:val="32"/>
        </w:rPr>
        <w:t>, olig</w:t>
      </w:r>
      <w:r w:rsidR="008320B7">
        <w:rPr>
          <w:sz w:val="32"/>
          <w:szCs w:val="32"/>
        </w:rPr>
        <w:t>árquicas</w:t>
      </w:r>
      <w:r w:rsidR="00326A2D">
        <w:rPr>
          <w:sz w:val="32"/>
          <w:szCs w:val="32"/>
        </w:rPr>
        <w:t xml:space="preserve"> ou aristocráticas,</w:t>
      </w:r>
      <w:r>
        <w:rPr>
          <w:sz w:val="32"/>
          <w:szCs w:val="32"/>
        </w:rPr>
        <w:t xml:space="preserve"> fora dos paradigmas da </w:t>
      </w:r>
      <w:r w:rsidR="008E1F2B">
        <w:rPr>
          <w:sz w:val="32"/>
          <w:szCs w:val="32"/>
        </w:rPr>
        <w:t>demo</w:t>
      </w:r>
      <w:r>
        <w:rPr>
          <w:sz w:val="32"/>
          <w:szCs w:val="32"/>
        </w:rPr>
        <w:t>c</w:t>
      </w:r>
      <w:r w:rsidR="008E1F2B">
        <w:rPr>
          <w:sz w:val="32"/>
          <w:szCs w:val="32"/>
        </w:rPr>
        <w:t>racia re</w:t>
      </w:r>
      <w:r w:rsidR="00A62B58">
        <w:rPr>
          <w:sz w:val="32"/>
          <w:szCs w:val="32"/>
        </w:rPr>
        <w:t>p</w:t>
      </w:r>
      <w:r>
        <w:rPr>
          <w:sz w:val="32"/>
          <w:szCs w:val="32"/>
        </w:rPr>
        <w:t>u</w:t>
      </w:r>
      <w:r w:rsidR="00326A2D">
        <w:rPr>
          <w:sz w:val="32"/>
          <w:szCs w:val="32"/>
        </w:rPr>
        <w:t>b</w:t>
      </w:r>
      <w:r w:rsidR="008E1F2B">
        <w:rPr>
          <w:sz w:val="32"/>
          <w:szCs w:val="32"/>
        </w:rPr>
        <w:t>licana</w:t>
      </w:r>
      <w:r w:rsidR="00A62B58">
        <w:rPr>
          <w:sz w:val="32"/>
          <w:szCs w:val="32"/>
        </w:rPr>
        <w:t>.</w:t>
      </w:r>
    </w:p>
    <w:p w14:paraId="3AB7F3D3" w14:textId="3DA23B6A" w:rsidR="00363D8D" w:rsidRDefault="004D338D" w:rsidP="003B03A3">
      <w:r>
        <w:t>Pois não é que uma família requereu a garantia de ta</w:t>
      </w:r>
      <w:r w:rsidR="00A62B58">
        <w:t>is</w:t>
      </w:r>
      <w:r>
        <w:t xml:space="preserve"> princípio</w:t>
      </w:r>
      <w:r w:rsidR="00A62B58">
        <w:t>s</w:t>
      </w:r>
      <w:r>
        <w:t xml:space="preserve"> para uma filha estuprada</w:t>
      </w:r>
      <w:r w:rsidR="004909F3">
        <w:t xml:space="preserve"> </w:t>
      </w:r>
      <w:r w:rsidR="00061DC1">
        <w:t xml:space="preserve">à Justiça Oficial </w:t>
      </w:r>
      <w:r w:rsidR="004909F3">
        <w:t>que, ...</w:t>
      </w:r>
      <w:r w:rsidR="004909F3">
        <w:rPr>
          <w:i/>
          <w:iCs/>
        </w:rPr>
        <w:t>como numa corte</w:t>
      </w:r>
      <w:r w:rsidR="00061DC1">
        <w:t>,</w:t>
      </w:r>
      <w:r>
        <w:t xml:space="preserve"> </w:t>
      </w:r>
      <w:r w:rsidR="006F3F05">
        <w:t>resultou na</w:t>
      </w:r>
      <w:r w:rsidR="004909F3">
        <w:t xml:space="preserve"> </w:t>
      </w:r>
      <w:r>
        <w:t>...</w:t>
      </w:r>
      <w:r>
        <w:rPr>
          <w:i/>
          <w:iCs/>
        </w:rPr>
        <w:t>inven</w:t>
      </w:r>
      <w:r w:rsidR="006F3F05">
        <w:rPr>
          <w:i/>
          <w:iCs/>
        </w:rPr>
        <w:t>ção</w:t>
      </w:r>
      <w:r w:rsidR="006F3F05">
        <w:t xml:space="preserve"> de</w:t>
      </w:r>
      <w:r>
        <w:rPr>
          <w:i/>
          <w:iCs/>
        </w:rPr>
        <w:t xml:space="preserve"> </w:t>
      </w:r>
      <w:r>
        <w:t>princípios d</w:t>
      </w:r>
      <w:r w:rsidR="00061DC1">
        <w:t>e</w:t>
      </w:r>
      <w:r>
        <w:t xml:space="preserve"> preferência pessoal</w:t>
      </w:r>
      <w:r w:rsidR="00014324">
        <w:t>?</w:t>
      </w:r>
    </w:p>
    <w:p w14:paraId="515C78DA" w14:textId="40CA46FE" w:rsidR="008D124F" w:rsidRDefault="005D00F6" w:rsidP="003B03A3">
      <w:r>
        <w:t>E</w:t>
      </w:r>
      <w:r w:rsidR="003D41C2">
        <w:t xml:space="preserve">, </w:t>
      </w:r>
      <w:r w:rsidR="00E92EFE">
        <w:t>num</w:t>
      </w:r>
      <w:r w:rsidR="003D41C2">
        <w:t xml:space="preserve"> juízo de exceção,</w:t>
      </w:r>
      <w:r w:rsidR="00EF1DBB">
        <w:t xml:space="preserve"> </w:t>
      </w:r>
      <w:r w:rsidR="006F3F05">
        <w:t>acabou por</w:t>
      </w:r>
      <w:r w:rsidR="00014324">
        <w:t>...</w:t>
      </w:r>
      <w:r w:rsidR="00202A97">
        <w:t>revitimizar</w:t>
      </w:r>
      <w:r w:rsidR="00014324">
        <w:t xml:space="preserve"> a vítima</w:t>
      </w:r>
      <w:r w:rsidR="000D6F3E">
        <w:t xml:space="preserve"> </w:t>
      </w:r>
      <w:r w:rsidR="00202A97">
        <w:t>com</w:t>
      </w:r>
      <w:r w:rsidR="000D6F3E">
        <w:t xml:space="preserve"> privação da liberdade, da dignidade, </w:t>
      </w:r>
      <w:r w:rsidR="0073354B">
        <w:t xml:space="preserve">e </w:t>
      </w:r>
      <w:r w:rsidR="000D6F3E">
        <w:t xml:space="preserve">negação </w:t>
      </w:r>
      <w:r w:rsidR="00014324">
        <w:t>inaceitável</w:t>
      </w:r>
      <w:r w:rsidR="006251B6">
        <w:t xml:space="preserve"> dos direitos de</w:t>
      </w:r>
      <w:r w:rsidR="00932B1F">
        <w:t xml:space="preserve"> ...</w:t>
      </w:r>
      <w:r w:rsidR="00014324" w:rsidRPr="00932B1F">
        <w:rPr>
          <w:i/>
          <w:iCs/>
        </w:rPr>
        <w:t>cidadania</w:t>
      </w:r>
      <w:r w:rsidR="00932B1F">
        <w:rPr>
          <w:i/>
          <w:iCs/>
        </w:rPr>
        <w:t xml:space="preserve"> </w:t>
      </w:r>
      <w:r w:rsidR="00C369F8" w:rsidRPr="005703E1">
        <w:rPr>
          <w:i/>
          <w:iCs/>
        </w:rPr>
        <w:t>da criança</w:t>
      </w:r>
      <w:r w:rsidR="00014324">
        <w:t>?</w:t>
      </w:r>
      <w:r w:rsidR="00014324">
        <w:rPr>
          <w:rStyle w:val="Refdenotaderodap"/>
        </w:rPr>
        <w:footnoteReference w:id="84"/>
      </w:r>
    </w:p>
    <w:p w14:paraId="3D55202A" w14:textId="3530B37A" w:rsidR="00506EB4" w:rsidRDefault="001E22F8" w:rsidP="003B03A3">
      <w:r>
        <w:t>Somos humanos, todos erramos. Daí que mecanismos de ...</w:t>
      </w:r>
      <w:r>
        <w:rPr>
          <w:i/>
          <w:iCs/>
        </w:rPr>
        <w:t>freios e contrapesos</w:t>
      </w:r>
      <w:r>
        <w:t xml:space="preserve"> hão de existir, como os que existem, no sistema brasileiro</w:t>
      </w:r>
      <w:r w:rsidR="00FE775C">
        <w:t xml:space="preserve"> ....</w:t>
      </w:r>
      <w:r w:rsidR="00FE775C">
        <w:rPr>
          <w:i/>
          <w:iCs/>
        </w:rPr>
        <w:t>de proteção integral</w:t>
      </w:r>
      <w:r>
        <w:t>. Existem e serviram para ....</w:t>
      </w:r>
      <w:r>
        <w:rPr>
          <w:i/>
          <w:iCs/>
        </w:rPr>
        <w:t>corrigir</w:t>
      </w:r>
      <w:r>
        <w:t xml:space="preserve"> o rumo desse </w:t>
      </w:r>
      <w:r w:rsidR="00506EB4">
        <w:t>trágico</w:t>
      </w:r>
      <w:r>
        <w:t xml:space="preserve"> desrespeito aos direitos da menina</w:t>
      </w:r>
      <w:r w:rsidR="00506EB4">
        <w:t xml:space="preserve">. </w:t>
      </w:r>
    </w:p>
    <w:p w14:paraId="41AA1BDD" w14:textId="11E52276" w:rsidR="0039185F" w:rsidRPr="001E22F8" w:rsidRDefault="00506EB4" w:rsidP="003B03A3">
      <w:r>
        <w:t>Um hospital, finalmente, fez ...</w:t>
      </w:r>
      <w:r>
        <w:rPr>
          <w:i/>
          <w:iCs/>
        </w:rPr>
        <w:t>o aborto</w:t>
      </w:r>
      <w:r w:rsidR="00CA30EA">
        <w:t xml:space="preserve"> previsto em lei</w:t>
      </w:r>
      <w:r>
        <w:t xml:space="preserve"> </w:t>
      </w:r>
      <w:r w:rsidR="002631F1">
        <w:t>como parte</w:t>
      </w:r>
      <w:r w:rsidR="00436941">
        <w:t xml:space="preserve"> das</w:t>
      </w:r>
      <w:r>
        <w:t xml:space="preserve"> </w:t>
      </w:r>
      <w:r w:rsidR="00024373">
        <w:t>...</w:t>
      </w:r>
      <w:r w:rsidR="00024373">
        <w:rPr>
          <w:i/>
          <w:iCs/>
        </w:rPr>
        <w:t>aproximaç</w:t>
      </w:r>
      <w:r w:rsidR="00436941">
        <w:rPr>
          <w:i/>
          <w:iCs/>
        </w:rPr>
        <w:t>ões</w:t>
      </w:r>
      <w:r w:rsidR="00024373">
        <w:rPr>
          <w:i/>
          <w:iCs/>
        </w:rPr>
        <w:t xml:space="preserve"> sucessiva</w:t>
      </w:r>
      <w:r w:rsidR="00436941">
        <w:rPr>
          <w:i/>
          <w:iCs/>
        </w:rPr>
        <w:t>s</w:t>
      </w:r>
      <w:r w:rsidR="00024373">
        <w:t xml:space="preserve"> à</w:t>
      </w:r>
      <w:r>
        <w:t xml:space="preserve"> saúde ...</w:t>
      </w:r>
      <w:r w:rsidRPr="00506EB4">
        <w:rPr>
          <w:i/>
          <w:iCs/>
        </w:rPr>
        <w:t>física</w:t>
      </w:r>
      <w:r>
        <w:t>, ...</w:t>
      </w:r>
      <w:r w:rsidRPr="00506EB4">
        <w:rPr>
          <w:i/>
          <w:iCs/>
        </w:rPr>
        <w:t>mental</w:t>
      </w:r>
      <w:r>
        <w:t xml:space="preserve"> e ...</w:t>
      </w:r>
      <w:r w:rsidRPr="00506EB4">
        <w:rPr>
          <w:i/>
          <w:iCs/>
        </w:rPr>
        <w:t>social</w:t>
      </w:r>
      <w:r>
        <w:t xml:space="preserve"> em risco, nesse caso infeliz</w:t>
      </w:r>
      <w:r w:rsidR="00CF09A4">
        <w:rPr>
          <w:rStyle w:val="Refdenotaderodap"/>
        </w:rPr>
        <w:footnoteReference w:id="85"/>
      </w:r>
      <w:r>
        <w:t>.</w:t>
      </w:r>
      <w:r w:rsidR="001E22F8">
        <w:t xml:space="preserve"> </w:t>
      </w:r>
    </w:p>
    <w:p w14:paraId="5ADF90DB" w14:textId="38133251" w:rsidR="00ED3D7D" w:rsidRDefault="00FE775C" w:rsidP="003B03A3">
      <w:r>
        <w:t xml:space="preserve"> Esse exemplo nos mostra como o</w:t>
      </w:r>
      <w:r w:rsidR="001F1E46">
        <w:t>s intérpretes da lei</w:t>
      </w:r>
      <w:r w:rsidR="00934519">
        <w:t xml:space="preserve"> oficial</w:t>
      </w:r>
      <w:r w:rsidR="001F1E46">
        <w:t xml:space="preserve"> </w:t>
      </w:r>
      <w:r w:rsidR="00835DC2">
        <w:t>correm o risco ...</w:t>
      </w:r>
      <w:r w:rsidR="00835DC2">
        <w:rPr>
          <w:i/>
          <w:iCs/>
        </w:rPr>
        <w:t>de errar</w:t>
      </w:r>
      <w:r w:rsidR="001F1E46">
        <w:t xml:space="preserve"> sob a</w:t>
      </w:r>
      <w:r w:rsidR="00934519">
        <w:t xml:space="preserve"> não oficial mas</w:t>
      </w:r>
      <w:r w:rsidR="001F1E46">
        <w:t xml:space="preserve"> </w:t>
      </w:r>
      <w:r w:rsidR="00815763">
        <w:t>bem humorada</w:t>
      </w:r>
      <w:r w:rsidR="001F1E46">
        <w:t xml:space="preserve"> ...</w:t>
      </w:r>
      <w:r w:rsidR="001F1E46">
        <w:rPr>
          <w:i/>
          <w:iCs/>
        </w:rPr>
        <w:t>lei de Murphy</w:t>
      </w:r>
      <w:r w:rsidR="00815763">
        <w:t xml:space="preserve"> (</w:t>
      </w:r>
      <w:r w:rsidR="00934519">
        <w:t>“</w:t>
      </w:r>
      <w:r w:rsidR="00815763" w:rsidRPr="00934519">
        <w:rPr>
          <w:i/>
          <w:iCs/>
          <w:sz w:val="28"/>
          <w:szCs w:val="28"/>
        </w:rPr>
        <w:t>tudo que pode dar errado, dará</w:t>
      </w:r>
      <w:r w:rsidR="00815763">
        <w:t>)</w:t>
      </w:r>
      <w:r>
        <w:t xml:space="preserve">. O que leva o intérprete das leis </w:t>
      </w:r>
      <w:r w:rsidR="00815763">
        <w:t>...</w:t>
      </w:r>
      <w:r>
        <w:rPr>
          <w:i/>
          <w:iCs/>
        </w:rPr>
        <w:t>a</w:t>
      </w:r>
      <w:r w:rsidR="00815763">
        <w:rPr>
          <w:i/>
          <w:iCs/>
        </w:rPr>
        <w:t>o dever</w:t>
      </w:r>
      <w:r w:rsidR="00815763">
        <w:t xml:space="preserve"> de fidelidade para com ...</w:t>
      </w:r>
      <w:r w:rsidR="00815763">
        <w:rPr>
          <w:i/>
          <w:iCs/>
        </w:rPr>
        <w:t>a letra</w:t>
      </w:r>
      <w:r w:rsidR="00815763">
        <w:t xml:space="preserve"> e com ...</w:t>
      </w:r>
      <w:r w:rsidR="00815763">
        <w:rPr>
          <w:i/>
          <w:iCs/>
        </w:rPr>
        <w:t>o espírito</w:t>
      </w:r>
      <w:r w:rsidR="00815763">
        <w:t xml:space="preserve"> da lei</w:t>
      </w:r>
      <w:r w:rsidR="00934519">
        <w:t xml:space="preserve"> oficial</w:t>
      </w:r>
      <w:r w:rsidR="00815763">
        <w:t xml:space="preserve"> que aplicam.</w:t>
      </w:r>
    </w:p>
    <w:p w14:paraId="2C67A1B4" w14:textId="619F6351" w:rsidR="00BD1B9A" w:rsidRDefault="007D3BEE" w:rsidP="003B03A3">
      <w:pPr>
        <w:rPr>
          <w:i/>
          <w:iCs/>
          <w:color w:val="000000" w:themeColor="text1"/>
          <w:sz w:val="28"/>
          <w:szCs w:val="28"/>
        </w:rPr>
      </w:pPr>
      <w:r>
        <w:lastRenderedPageBreak/>
        <w:t xml:space="preserve">Digamos </w:t>
      </w:r>
      <w:r w:rsidR="00BD1B9A">
        <w:t>...</w:t>
      </w:r>
      <w:r>
        <w:rPr>
          <w:i/>
          <w:iCs/>
        </w:rPr>
        <w:t>o</w:t>
      </w:r>
      <w:r w:rsidR="00BD1B9A">
        <w:rPr>
          <w:i/>
          <w:iCs/>
        </w:rPr>
        <w:t xml:space="preserve"> comando</w:t>
      </w:r>
      <w:r w:rsidR="00BD1B9A">
        <w:t xml:space="preserve"> </w:t>
      </w:r>
      <w:r w:rsidR="00815763">
        <w:t xml:space="preserve">legal </w:t>
      </w:r>
      <w:r w:rsidR="00BD1B9A">
        <w:t xml:space="preserve">do artigo 103 do Estatuto que </w:t>
      </w:r>
      <w:r>
        <w:t>reza</w:t>
      </w:r>
      <w:r w:rsidR="00BD1B9A">
        <w:t>:</w:t>
      </w:r>
      <w:r w:rsidR="000B561A">
        <w:t xml:space="preserve"> ...</w:t>
      </w:r>
      <w:r w:rsidR="000B561A" w:rsidRPr="000B561A">
        <w:rPr>
          <w:sz w:val="28"/>
          <w:szCs w:val="28"/>
        </w:rPr>
        <w:t>”</w:t>
      </w:r>
      <w:r w:rsidR="000B561A" w:rsidRPr="000B561A">
        <w:rPr>
          <w:i/>
          <w:iCs/>
          <w:sz w:val="28"/>
          <w:szCs w:val="28"/>
        </w:rPr>
        <w:t>c</w:t>
      </w:r>
      <w:r w:rsidR="000B561A" w:rsidRPr="000B561A">
        <w:rPr>
          <w:i/>
          <w:iCs/>
          <w:color w:val="000000" w:themeColor="text1"/>
          <w:sz w:val="28"/>
          <w:szCs w:val="28"/>
        </w:rPr>
        <w:t xml:space="preserve">onsidera-se ato infracional </w:t>
      </w:r>
      <w:r w:rsidR="000B561A" w:rsidRPr="000B561A">
        <w:rPr>
          <w:i/>
          <w:iCs/>
          <w:color w:val="000000" w:themeColor="text1"/>
          <w:sz w:val="28"/>
          <w:szCs w:val="28"/>
          <w:u w:val="single"/>
        </w:rPr>
        <w:t>a conduta descrita como crime</w:t>
      </w:r>
      <w:r w:rsidR="000B561A" w:rsidRPr="000B561A">
        <w:rPr>
          <w:i/>
          <w:iCs/>
          <w:color w:val="000000" w:themeColor="text1"/>
          <w:sz w:val="28"/>
          <w:szCs w:val="28"/>
        </w:rPr>
        <w:t xml:space="preserve"> ou contravenção penal”</w:t>
      </w:r>
      <w:r w:rsidR="00BD1B9A">
        <w:rPr>
          <w:i/>
          <w:iCs/>
          <w:color w:val="000000" w:themeColor="text1"/>
          <w:sz w:val="28"/>
          <w:szCs w:val="28"/>
        </w:rPr>
        <w:t>.</w:t>
      </w:r>
    </w:p>
    <w:p w14:paraId="788E69AA" w14:textId="74AEE971" w:rsidR="00BD1B9A" w:rsidRDefault="00BD1B9A" w:rsidP="003B03A3">
      <w:pPr>
        <w:rPr>
          <w:color w:val="000000" w:themeColor="text1"/>
          <w:szCs w:val="32"/>
        </w:rPr>
      </w:pPr>
      <w:r>
        <w:rPr>
          <w:color w:val="000000" w:themeColor="text1"/>
          <w:sz w:val="28"/>
          <w:szCs w:val="28"/>
        </w:rPr>
        <w:t>O</w:t>
      </w:r>
      <w:r w:rsidR="000B561A">
        <w:rPr>
          <w:color w:val="000000" w:themeColor="text1"/>
          <w:szCs w:val="32"/>
        </w:rPr>
        <w:t xml:space="preserve"> intérprete não pode ...</w:t>
      </w:r>
      <w:r w:rsidR="000B561A">
        <w:rPr>
          <w:i/>
          <w:iCs/>
          <w:color w:val="000000" w:themeColor="text1"/>
          <w:szCs w:val="32"/>
        </w:rPr>
        <w:t>inventar</w:t>
      </w:r>
      <w:r w:rsidR="007D3BEE">
        <w:rPr>
          <w:color w:val="000000" w:themeColor="text1"/>
          <w:szCs w:val="32"/>
        </w:rPr>
        <w:t xml:space="preserve"> – como andam inventando -</w:t>
      </w:r>
      <w:r w:rsidR="000B561A">
        <w:rPr>
          <w:color w:val="000000" w:themeColor="text1"/>
          <w:szCs w:val="32"/>
        </w:rPr>
        <w:t xml:space="preserve"> algo como ...”</w:t>
      </w:r>
      <w:r w:rsidR="000B561A" w:rsidRPr="00BD1B9A">
        <w:rPr>
          <w:i/>
          <w:iCs/>
          <w:color w:val="000000" w:themeColor="text1"/>
          <w:sz w:val="28"/>
          <w:szCs w:val="28"/>
        </w:rPr>
        <w:t xml:space="preserve">considera-se ato infracional  </w:t>
      </w:r>
      <w:r w:rsidR="000B561A" w:rsidRPr="00BD1B9A">
        <w:rPr>
          <w:i/>
          <w:iCs/>
          <w:color w:val="000000" w:themeColor="text1"/>
          <w:sz w:val="28"/>
          <w:szCs w:val="28"/>
          <w:u w:val="single"/>
        </w:rPr>
        <w:t>a conduta análoga</w:t>
      </w:r>
      <w:r w:rsidRPr="00330DEC">
        <w:rPr>
          <w:i/>
          <w:iCs/>
          <w:color w:val="000000" w:themeColor="text1"/>
          <w:sz w:val="28"/>
          <w:szCs w:val="28"/>
          <w:u w:val="single"/>
        </w:rPr>
        <w:t xml:space="preserve"> </w:t>
      </w:r>
      <w:proofErr w:type="spellStart"/>
      <w:r w:rsidRPr="00330DEC">
        <w:rPr>
          <w:i/>
          <w:iCs/>
          <w:color w:val="000000" w:themeColor="text1"/>
          <w:sz w:val="28"/>
          <w:szCs w:val="28"/>
          <w:u w:val="single"/>
        </w:rPr>
        <w:t>a</w:t>
      </w:r>
      <w:proofErr w:type="spellEnd"/>
      <w:r w:rsidR="000B561A" w:rsidRPr="00330DEC">
        <w:rPr>
          <w:i/>
          <w:iCs/>
          <w:color w:val="000000" w:themeColor="text1"/>
          <w:sz w:val="28"/>
          <w:szCs w:val="28"/>
          <w:u w:val="single"/>
        </w:rPr>
        <w:t xml:space="preserve"> crime</w:t>
      </w:r>
      <w:r w:rsidR="000B561A" w:rsidRPr="00BD1B9A">
        <w:rPr>
          <w:i/>
          <w:iCs/>
          <w:color w:val="000000" w:themeColor="text1"/>
          <w:sz w:val="28"/>
          <w:szCs w:val="28"/>
        </w:rPr>
        <w:t xml:space="preserve"> ou contravenção penal</w:t>
      </w:r>
      <w:r w:rsidR="000B561A">
        <w:rPr>
          <w:color w:val="000000" w:themeColor="text1"/>
          <w:szCs w:val="32"/>
        </w:rPr>
        <w:t xml:space="preserve">”. </w:t>
      </w:r>
    </w:p>
    <w:p w14:paraId="55514440" w14:textId="77777777" w:rsidR="007D3BEE" w:rsidRDefault="00BD1B9A" w:rsidP="003B03A3">
      <w:pPr>
        <w:rPr>
          <w:color w:val="000000" w:themeColor="text1"/>
          <w:szCs w:val="32"/>
        </w:rPr>
      </w:pPr>
      <w:r>
        <w:rPr>
          <w:color w:val="000000" w:themeColor="text1"/>
          <w:szCs w:val="32"/>
        </w:rPr>
        <w:t>Parece que esse tipo ...</w:t>
      </w:r>
      <w:r>
        <w:rPr>
          <w:i/>
          <w:iCs/>
          <w:color w:val="000000" w:themeColor="text1"/>
          <w:szCs w:val="32"/>
        </w:rPr>
        <w:t>de invenção</w:t>
      </w:r>
      <w:r>
        <w:rPr>
          <w:color w:val="000000" w:themeColor="text1"/>
          <w:szCs w:val="32"/>
        </w:rPr>
        <w:t xml:space="preserve"> teria sido praticada por agentes</w:t>
      </w:r>
      <w:r w:rsidR="007D3BEE">
        <w:rPr>
          <w:color w:val="000000" w:themeColor="text1"/>
          <w:szCs w:val="32"/>
        </w:rPr>
        <w:t xml:space="preserve"> e comentaristas</w:t>
      </w:r>
      <w:r>
        <w:rPr>
          <w:color w:val="000000" w:themeColor="text1"/>
          <w:szCs w:val="32"/>
        </w:rPr>
        <w:t xml:space="preserve"> no encaminhamento do caso da menina</w:t>
      </w:r>
      <w:r w:rsidR="00330DEC">
        <w:rPr>
          <w:color w:val="000000" w:themeColor="text1"/>
          <w:szCs w:val="32"/>
        </w:rPr>
        <w:t>.</w:t>
      </w:r>
    </w:p>
    <w:p w14:paraId="1E111247" w14:textId="680CCD21" w:rsidR="00815763" w:rsidRDefault="007D3BEE" w:rsidP="003B03A3">
      <w:pPr>
        <w:rPr>
          <w:color w:val="000000" w:themeColor="text1"/>
          <w:szCs w:val="32"/>
        </w:rPr>
      </w:pPr>
      <w:r>
        <w:rPr>
          <w:color w:val="000000" w:themeColor="text1"/>
          <w:szCs w:val="32"/>
        </w:rPr>
        <w:t xml:space="preserve">Também </w:t>
      </w:r>
      <w:r w:rsidR="00BD1B9A">
        <w:rPr>
          <w:color w:val="000000" w:themeColor="text1"/>
          <w:szCs w:val="32"/>
        </w:rPr>
        <w:t>...</w:t>
      </w:r>
      <w:r w:rsidR="00BD1B9A">
        <w:rPr>
          <w:i/>
          <w:iCs/>
          <w:color w:val="000000" w:themeColor="text1"/>
          <w:szCs w:val="32"/>
        </w:rPr>
        <w:t>se inventou</w:t>
      </w:r>
      <w:r w:rsidR="00BD1B9A">
        <w:rPr>
          <w:color w:val="000000" w:themeColor="text1"/>
          <w:szCs w:val="32"/>
        </w:rPr>
        <w:t xml:space="preserve"> que há criança ...</w:t>
      </w:r>
      <w:r w:rsidR="00BD1B9A">
        <w:rPr>
          <w:i/>
          <w:iCs/>
          <w:color w:val="000000" w:themeColor="text1"/>
          <w:szCs w:val="32"/>
        </w:rPr>
        <w:t>de treze anos</w:t>
      </w:r>
      <w:r w:rsidR="00BD1B9A">
        <w:rPr>
          <w:color w:val="000000" w:themeColor="text1"/>
          <w:szCs w:val="32"/>
        </w:rPr>
        <w:t>, quando</w:t>
      </w:r>
      <w:r w:rsidR="00934519">
        <w:rPr>
          <w:color w:val="000000" w:themeColor="text1"/>
          <w:szCs w:val="32"/>
        </w:rPr>
        <w:t xml:space="preserve"> ...</w:t>
      </w:r>
      <w:r w:rsidR="00934519">
        <w:rPr>
          <w:i/>
          <w:iCs/>
          <w:color w:val="000000" w:themeColor="text1"/>
          <w:szCs w:val="32"/>
        </w:rPr>
        <w:t>o comando</w:t>
      </w:r>
      <w:r w:rsidR="00934519">
        <w:rPr>
          <w:color w:val="000000" w:themeColor="text1"/>
          <w:szCs w:val="32"/>
        </w:rPr>
        <w:t xml:space="preserve"> do Estatuto, em seu artigo segundo é claro: </w:t>
      </w:r>
    </w:p>
    <w:p w14:paraId="4F1F00D4" w14:textId="77777777" w:rsidR="00934519" w:rsidRPr="00934519" w:rsidRDefault="00934519" w:rsidP="00934519">
      <w:pPr>
        <w:pStyle w:val="NormalWeb"/>
        <w:ind w:left="1416" w:firstLine="525"/>
        <w:rPr>
          <w:i/>
          <w:iCs/>
          <w:sz w:val="28"/>
          <w:szCs w:val="28"/>
        </w:rPr>
      </w:pPr>
      <w:r w:rsidRPr="00934519">
        <w:rPr>
          <w:i/>
          <w:iCs/>
          <w:sz w:val="28"/>
          <w:szCs w:val="28"/>
        </w:rPr>
        <w:t xml:space="preserve">Art. 2º Considera-se criança, para os efeitos desta Lei, a pessoa </w:t>
      </w:r>
      <w:r w:rsidRPr="00934519">
        <w:rPr>
          <w:i/>
          <w:iCs/>
          <w:sz w:val="28"/>
          <w:szCs w:val="28"/>
          <w:u w:val="single"/>
        </w:rPr>
        <w:t>até doze anos</w:t>
      </w:r>
      <w:r w:rsidRPr="00934519">
        <w:rPr>
          <w:i/>
          <w:iCs/>
          <w:sz w:val="28"/>
          <w:szCs w:val="28"/>
        </w:rPr>
        <w:t xml:space="preserve"> de idade incompletos, </w:t>
      </w:r>
      <w:r w:rsidRPr="00934519">
        <w:rPr>
          <w:i/>
          <w:iCs/>
          <w:sz w:val="28"/>
          <w:szCs w:val="28"/>
          <w:u w:val="single"/>
        </w:rPr>
        <w:t>e adolescente</w:t>
      </w:r>
      <w:r w:rsidRPr="00934519">
        <w:rPr>
          <w:i/>
          <w:iCs/>
          <w:sz w:val="28"/>
          <w:szCs w:val="28"/>
        </w:rPr>
        <w:t xml:space="preserve"> aquela </w:t>
      </w:r>
      <w:r w:rsidRPr="00934519">
        <w:rPr>
          <w:i/>
          <w:iCs/>
          <w:sz w:val="28"/>
          <w:szCs w:val="28"/>
          <w:u w:val="single"/>
        </w:rPr>
        <w:t>entre doze e dezoito anos</w:t>
      </w:r>
      <w:r w:rsidRPr="00934519">
        <w:rPr>
          <w:i/>
          <w:iCs/>
          <w:sz w:val="28"/>
          <w:szCs w:val="28"/>
        </w:rPr>
        <w:t xml:space="preserve"> de idade.</w:t>
      </w:r>
    </w:p>
    <w:p w14:paraId="10606D9E" w14:textId="77777777" w:rsidR="007D3BEE" w:rsidRDefault="007D3BEE" w:rsidP="003B03A3">
      <w:pPr>
        <w:rPr>
          <w:i/>
          <w:iCs/>
          <w:color w:val="000000" w:themeColor="text1"/>
          <w:szCs w:val="32"/>
        </w:rPr>
      </w:pPr>
      <w:r>
        <w:rPr>
          <w:color w:val="000000" w:themeColor="text1"/>
          <w:szCs w:val="32"/>
        </w:rPr>
        <w:t>No Brasil, chamar um jovem de treze ou quatorze anos ...</w:t>
      </w:r>
      <w:r>
        <w:rPr>
          <w:i/>
          <w:iCs/>
          <w:color w:val="000000" w:themeColor="text1"/>
          <w:szCs w:val="32"/>
        </w:rPr>
        <w:t>de criança</w:t>
      </w:r>
      <w:r>
        <w:rPr>
          <w:color w:val="000000" w:themeColor="text1"/>
          <w:szCs w:val="32"/>
        </w:rPr>
        <w:t xml:space="preserve"> é uma ...</w:t>
      </w:r>
      <w:r>
        <w:rPr>
          <w:i/>
          <w:iCs/>
          <w:color w:val="000000" w:themeColor="text1"/>
          <w:szCs w:val="32"/>
        </w:rPr>
        <w:t>besteira</w:t>
      </w:r>
      <w:r>
        <w:rPr>
          <w:color w:val="000000" w:themeColor="text1"/>
          <w:szCs w:val="32"/>
        </w:rPr>
        <w:t xml:space="preserve"> profissional, ou coisa ...</w:t>
      </w:r>
      <w:r>
        <w:rPr>
          <w:i/>
          <w:iCs/>
          <w:color w:val="000000" w:themeColor="text1"/>
          <w:szCs w:val="32"/>
        </w:rPr>
        <w:t>de amadores.</w:t>
      </w:r>
    </w:p>
    <w:p w14:paraId="4D7B81CA" w14:textId="77777777" w:rsidR="0039263A" w:rsidRDefault="00330DEC" w:rsidP="003B03A3">
      <w:pPr>
        <w:rPr>
          <w:i/>
          <w:iCs/>
          <w:color w:val="000000" w:themeColor="text1"/>
          <w:szCs w:val="32"/>
        </w:rPr>
      </w:pPr>
      <w:r>
        <w:rPr>
          <w:color w:val="000000" w:themeColor="text1"/>
          <w:szCs w:val="32"/>
        </w:rPr>
        <w:t>Assim como não se distinguir entre o regime aplicável ...</w:t>
      </w:r>
      <w:r>
        <w:rPr>
          <w:i/>
          <w:iCs/>
          <w:color w:val="000000" w:themeColor="text1"/>
          <w:szCs w:val="32"/>
        </w:rPr>
        <w:t>a crianças</w:t>
      </w:r>
      <w:r>
        <w:rPr>
          <w:color w:val="000000" w:themeColor="text1"/>
          <w:szCs w:val="32"/>
        </w:rPr>
        <w:t xml:space="preserve"> e o aplicável ...</w:t>
      </w:r>
      <w:r>
        <w:rPr>
          <w:i/>
          <w:iCs/>
          <w:color w:val="000000" w:themeColor="text1"/>
          <w:szCs w:val="32"/>
        </w:rPr>
        <w:t xml:space="preserve">a </w:t>
      </w:r>
      <w:r w:rsidR="005741B4">
        <w:rPr>
          <w:i/>
          <w:iCs/>
          <w:color w:val="000000" w:themeColor="text1"/>
          <w:szCs w:val="32"/>
        </w:rPr>
        <w:t xml:space="preserve">adolescentes. </w:t>
      </w:r>
    </w:p>
    <w:p w14:paraId="0A55DF4F" w14:textId="77777777" w:rsidR="00C35BC7" w:rsidRDefault="00206818" w:rsidP="003B03A3">
      <w:pPr>
        <w:rPr>
          <w:color w:val="000000" w:themeColor="text1"/>
          <w:szCs w:val="32"/>
        </w:rPr>
      </w:pPr>
      <w:r>
        <w:rPr>
          <w:color w:val="000000" w:themeColor="text1"/>
          <w:szCs w:val="32"/>
        </w:rPr>
        <w:t>Vi, na</w:t>
      </w:r>
      <w:r w:rsidR="0039263A">
        <w:rPr>
          <w:color w:val="000000" w:themeColor="text1"/>
          <w:szCs w:val="32"/>
        </w:rPr>
        <w:t xml:space="preserve"> televisão,</w:t>
      </w:r>
      <w:r>
        <w:rPr>
          <w:color w:val="000000" w:themeColor="text1"/>
          <w:szCs w:val="32"/>
        </w:rPr>
        <w:t xml:space="preserve"> pessoas</w:t>
      </w:r>
      <w:r w:rsidR="00D903D5">
        <w:rPr>
          <w:color w:val="000000" w:themeColor="text1"/>
          <w:szCs w:val="32"/>
        </w:rPr>
        <w:t xml:space="preserve"> como Cláudio Humberto da BandNews</w:t>
      </w:r>
      <w:r w:rsidR="0039263A">
        <w:rPr>
          <w:color w:val="000000" w:themeColor="text1"/>
          <w:szCs w:val="32"/>
        </w:rPr>
        <w:t xml:space="preserve"> dizerem ...</w:t>
      </w:r>
      <w:r w:rsidR="0039263A">
        <w:rPr>
          <w:i/>
          <w:iCs/>
          <w:color w:val="000000" w:themeColor="text1"/>
          <w:szCs w:val="32"/>
        </w:rPr>
        <w:t>ao público</w:t>
      </w:r>
      <w:r w:rsidR="00D903D5">
        <w:rPr>
          <w:color w:val="000000" w:themeColor="text1"/>
          <w:szCs w:val="32"/>
        </w:rPr>
        <w:t xml:space="preserve"> desinformado</w:t>
      </w:r>
      <w:r w:rsidR="0039263A">
        <w:rPr>
          <w:color w:val="000000" w:themeColor="text1"/>
          <w:szCs w:val="32"/>
        </w:rPr>
        <w:t>, que até dezoito anos</w:t>
      </w:r>
      <w:r w:rsidR="00C35BC7">
        <w:rPr>
          <w:color w:val="000000" w:themeColor="text1"/>
          <w:szCs w:val="32"/>
        </w:rPr>
        <w:t>, por serem ...</w:t>
      </w:r>
      <w:r w:rsidR="00C35BC7">
        <w:rPr>
          <w:i/>
          <w:iCs/>
          <w:color w:val="000000" w:themeColor="text1"/>
          <w:szCs w:val="32"/>
        </w:rPr>
        <w:t>inimputáveis</w:t>
      </w:r>
      <w:r w:rsidR="00C35BC7">
        <w:rPr>
          <w:color w:val="000000" w:themeColor="text1"/>
          <w:szCs w:val="32"/>
        </w:rPr>
        <w:t>,</w:t>
      </w:r>
      <w:r w:rsidR="0039263A">
        <w:rPr>
          <w:color w:val="000000" w:themeColor="text1"/>
          <w:szCs w:val="32"/>
        </w:rPr>
        <w:t xml:space="preserve"> ninguém é processado</w:t>
      </w:r>
      <w:r w:rsidR="00C35BC7">
        <w:rPr>
          <w:color w:val="000000" w:themeColor="text1"/>
          <w:szCs w:val="32"/>
        </w:rPr>
        <w:t>.</w:t>
      </w:r>
    </w:p>
    <w:p w14:paraId="2C0863DF" w14:textId="26AE5DEC" w:rsidR="00206818" w:rsidRPr="007F3611" w:rsidRDefault="0039263A" w:rsidP="003B03A3">
      <w:pPr>
        <w:rPr>
          <w:color w:val="000000" w:themeColor="text1"/>
          <w:szCs w:val="32"/>
        </w:rPr>
      </w:pPr>
      <w:r>
        <w:rPr>
          <w:color w:val="000000" w:themeColor="text1"/>
          <w:szCs w:val="32"/>
        </w:rPr>
        <w:t xml:space="preserve">E todos sabemos que, no Brasil, </w:t>
      </w:r>
      <w:r w:rsidR="00206818">
        <w:rPr>
          <w:color w:val="000000" w:themeColor="text1"/>
          <w:szCs w:val="32"/>
        </w:rPr>
        <w:t>adolescentes (pessoa</w:t>
      </w:r>
      <w:r w:rsidR="001D0110">
        <w:rPr>
          <w:color w:val="000000" w:themeColor="text1"/>
          <w:szCs w:val="32"/>
        </w:rPr>
        <w:t>s</w:t>
      </w:r>
      <w:r w:rsidR="00206818">
        <w:rPr>
          <w:color w:val="000000" w:themeColor="text1"/>
          <w:szCs w:val="32"/>
        </w:rPr>
        <w:t xml:space="preserve"> ent</w:t>
      </w:r>
      <w:r w:rsidR="00446EE3">
        <w:rPr>
          <w:color w:val="000000" w:themeColor="text1"/>
          <w:szCs w:val="32"/>
        </w:rPr>
        <w:t>r</w:t>
      </w:r>
      <w:r w:rsidR="00206818">
        <w:rPr>
          <w:color w:val="000000" w:themeColor="text1"/>
          <w:szCs w:val="32"/>
        </w:rPr>
        <w:t>e 12 e 18 anos) são investigados, processados e, se for o caso, ...</w:t>
      </w:r>
      <w:r w:rsidR="00206818">
        <w:rPr>
          <w:i/>
          <w:iCs/>
          <w:color w:val="000000" w:themeColor="text1"/>
          <w:szCs w:val="32"/>
        </w:rPr>
        <w:t>punidos</w:t>
      </w:r>
      <w:r w:rsidR="00206818">
        <w:rPr>
          <w:color w:val="000000" w:themeColor="text1"/>
          <w:szCs w:val="32"/>
        </w:rPr>
        <w:t xml:space="preserve"> com medidas </w:t>
      </w:r>
      <w:proofErr w:type="spellStart"/>
      <w:r w:rsidR="00206818">
        <w:rPr>
          <w:color w:val="000000" w:themeColor="text1"/>
          <w:szCs w:val="32"/>
        </w:rPr>
        <w:t>sócio-educativas</w:t>
      </w:r>
      <w:proofErr w:type="spellEnd"/>
      <w:r w:rsidR="00206818">
        <w:rPr>
          <w:color w:val="000000" w:themeColor="text1"/>
          <w:szCs w:val="32"/>
        </w:rPr>
        <w:t>, se praticarem ...</w:t>
      </w:r>
      <w:r w:rsidR="00206818">
        <w:rPr>
          <w:i/>
          <w:iCs/>
          <w:color w:val="000000" w:themeColor="text1"/>
          <w:szCs w:val="32"/>
        </w:rPr>
        <w:t>condutas</w:t>
      </w:r>
      <w:r w:rsidR="00206818">
        <w:rPr>
          <w:color w:val="000000" w:themeColor="text1"/>
          <w:szCs w:val="32"/>
        </w:rPr>
        <w:t xml:space="preserve"> de</w:t>
      </w:r>
      <w:r w:rsidR="001D0110">
        <w:rPr>
          <w:color w:val="000000" w:themeColor="text1"/>
          <w:szCs w:val="32"/>
        </w:rPr>
        <w:t>scritas</w:t>
      </w:r>
      <w:r w:rsidR="00206818">
        <w:rPr>
          <w:color w:val="000000" w:themeColor="text1"/>
          <w:szCs w:val="32"/>
        </w:rPr>
        <w:t xml:space="preserve"> na lei ...</w:t>
      </w:r>
      <w:r w:rsidR="00206818">
        <w:rPr>
          <w:i/>
          <w:iCs/>
          <w:color w:val="000000" w:themeColor="text1"/>
          <w:szCs w:val="32"/>
        </w:rPr>
        <w:t>como crimes</w:t>
      </w:r>
      <w:r w:rsidR="00206818">
        <w:rPr>
          <w:color w:val="000000" w:themeColor="text1"/>
          <w:szCs w:val="32"/>
        </w:rPr>
        <w:t>.</w:t>
      </w:r>
      <w:r w:rsidR="001D0110">
        <w:rPr>
          <w:color w:val="000000" w:themeColor="text1"/>
          <w:szCs w:val="32"/>
        </w:rPr>
        <w:t xml:space="preserve"> Como, por exemplo, o crime ...</w:t>
      </w:r>
      <w:r w:rsidR="001D0110">
        <w:rPr>
          <w:i/>
          <w:iCs/>
          <w:color w:val="000000" w:themeColor="text1"/>
          <w:szCs w:val="32"/>
        </w:rPr>
        <w:t>de estupro</w:t>
      </w:r>
      <w:r w:rsidR="001D0110">
        <w:rPr>
          <w:color w:val="000000" w:themeColor="text1"/>
          <w:szCs w:val="32"/>
        </w:rPr>
        <w:t>.</w:t>
      </w:r>
      <w:r w:rsidR="007F3611">
        <w:rPr>
          <w:color w:val="000000" w:themeColor="text1"/>
          <w:szCs w:val="32"/>
        </w:rPr>
        <w:t xml:space="preserve"> Que ...</w:t>
      </w:r>
      <w:r w:rsidR="007F3611">
        <w:rPr>
          <w:i/>
          <w:iCs/>
          <w:color w:val="000000" w:themeColor="text1"/>
          <w:szCs w:val="32"/>
        </w:rPr>
        <w:t>foi</w:t>
      </w:r>
      <w:r w:rsidR="007F3611">
        <w:rPr>
          <w:color w:val="000000" w:themeColor="text1"/>
          <w:szCs w:val="32"/>
        </w:rPr>
        <w:t xml:space="preserve"> o que ocorreu.</w:t>
      </w:r>
    </w:p>
    <w:p w14:paraId="208CA83D" w14:textId="69237D77" w:rsidR="00934519" w:rsidRPr="00330DEC" w:rsidRDefault="0039263A" w:rsidP="003B03A3">
      <w:pPr>
        <w:rPr>
          <w:color w:val="000000" w:themeColor="text1"/>
          <w:szCs w:val="32"/>
        </w:rPr>
      </w:pPr>
      <w:r>
        <w:rPr>
          <w:color w:val="000000" w:themeColor="text1"/>
          <w:szCs w:val="32"/>
        </w:rPr>
        <w:lastRenderedPageBreak/>
        <w:t xml:space="preserve">  </w:t>
      </w:r>
      <w:r w:rsidR="005741B4">
        <w:rPr>
          <w:color w:val="000000" w:themeColor="text1"/>
          <w:szCs w:val="32"/>
        </w:rPr>
        <w:t>Reduzir crianças e adolescentes à categoria</w:t>
      </w:r>
      <w:r w:rsidR="00556F98">
        <w:rPr>
          <w:color w:val="000000" w:themeColor="text1"/>
          <w:szCs w:val="32"/>
        </w:rPr>
        <w:t xml:space="preserve"> ...</w:t>
      </w:r>
      <w:r w:rsidR="00556F98">
        <w:rPr>
          <w:i/>
          <w:iCs/>
          <w:color w:val="000000" w:themeColor="text1"/>
          <w:szCs w:val="32"/>
        </w:rPr>
        <w:t>de menores</w:t>
      </w:r>
      <w:r w:rsidR="00556F98">
        <w:rPr>
          <w:color w:val="000000" w:themeColor="text1"/>
          <w:szCs w:val="32"/>
        </w:rPr>
        <w:t>, à classe</w:t>
      </w:r>
      <w:r w:rsidR="005741B4">
        <w:rPr>
          <w:color w:val="000000" w:themeColor="text1"/>
          <w:szCs w:val="32"/>
        </w:rPr>
        <w:t xml:space="preserve"> ...</w:t>
      </w:r>
      <w:r w:rsidR="005741B4">
        <w:rPr>
          <w:i/>
          <w:iCs/>
          <w:color w:val="000000" w:themeColor="text1"/>
          <w:szCs w:val="32"/>
        </w:rPr>
        <w:t>dos inimputáveis</w:t>
      </w:r>
      <w:r w:rsidR="007D3BEE">
        <w:rPr>
          <w:color w:val="000000" w:themeColor="text1"/>
          <w:szCs w:val="32"/>
        </w:rPr>
        <w:t>,</w:t>
      </w:r>
      <w:r w:rsidR="00312067">
        <w:rPr>
          <w:color w:val="000000" w:themeColor="text1"/>
          <w:szCs w:val="32"/>
        </w:rPr>
        <w:t xml:space="preserve"> é</w:t>
      </w:r>
      <w:r w:rsidR="007D3BEE">
        <w:rPr>
          <w:color w:val="000000" w:themeColor="text1"/>
          <w:szCs w:val="32"/>
        </w:rPr>
        <w:t xml:space="preserve"> coisa velha, obsoleta,</w:t>
      </w:r>
      <w:r w:rsidR="005741B4">
        <w:rPr>
          <w:color w:val="000000" w:themeColor="text1"/>
          <w:szCs w:val="32"/>
        </w:rPr>
        <w:t xml:space="preserve"> do tempo ...</w:t>
      </w:r>
      <w:r w:rsidR="005741B4">
        <w:rPr>
          <w:i/>
          <w:iCs/>
          <w:color w:val="000000" w:themeColor="text1"/>
          <w:szCs w:val="32"/>
        </w:rPr>
        <w:t>dos códigos de menores</w:t>
      </w:r>
      <w:r w:rsidR="00512A8C">
        <w:rPr>
          <w:rStyle w:val="Refdenotaderodap"/>
          <w:i/>
          <w:iCs/>
          <w:color w:val="000000" w:themeColor="text1"/>
          <w:szCs w:val="32"/>
        </w:rPr>
        <w:footnoteReference w:id="86"/>
      </w:r>
      <w:r w:rsidR="005741B4">
        <w:rPr>
          <w:color w:val="000000" w:themeColor="text1"/>
          <w:szCs w:val="32"/>
        </w:rPr>
        <w:t>.</w:t>
      </w:r>
      <w:r w:rsidR="00C35BC7">
        <w:rPr>
          <w:color w:val="000000" w:themeColor="text1"/>
          <w:szCs w:val="32"/>
        </w:rPr>
        <w:t xml:space="preserve"> Tenho ensaios que esgotam o assunto.</w:t>
      </w:r>
    </w:p>
    <w:p w14:paraId="496A70C0" w14:textId="77777777" w:rsidR="00E21209" w:rsidRDefault="005741B4" w:rsidP="003B03A3">
      <w:r>
        <w:t>René Descartes</w:t>
      </w:r>
      <w:r w:rsidR="00E27229">
        <w:t xml:space="preserve"> (1596-1650) nos deixou precioso ...</w:t>
      </w:r>
      <w:r w:rsidR="00E27229">
        <w:rPr>
          <w:i/>
          <w:iCs/>
        </w:rPr>
        <w:t>insight:</w:t>
      </w:r>
      <w:r w:rsidR="00E27229">
        <w:t xml:space="preserve"> A primeira regra para ...</w:t>
      </w:r>
      <w:r w:rsidR="00E27229">
        <w:rPr>
          <w:i/>
          <w:iCs/>
        </w:rPr>
        <w:t>o bem conhecer</w:t>
      </w:r>
      <w:r w:rsidR="00E27229">
        <w:t xml:space="preserve"> é adotar ...</w:t>
      </w:r>
      <w:r w:rsidR="00E27229">
        <w:rPr>
          <w:i/>
          <w:iCs/>
        </w:rPr>
        <w:t>idéias claras e distintas</w:t>
      </w:r>
      <w:r w:rsidR="00E27229">
        <w:t xml:space="preserve">. </w:t>
      </w:r>
    </w:p>
    <w:p w14:paraId="68BBBA58" w14:textId="537E2970" w:rsidR="001F1E46" w:rsidRPr="00E21209" w:rsidRDefault="000A48A2" w:rsidP="00E21209">
      <w:pPr>
        <w:rPr>
          <w:i/>
          <w:iCs/>
        </w:rPr>
      </w:pPr>
      <w:r>
        <w:t>Intérprete que ...</w:t>
      </w:r>
      <w:r>
        <w:rPr>
          <w:i/>
          <w:iCs/>
        </w:rPr>
        <w:t>inventa</w:t>
      </w:r>
      <w:r w:rsidR="00BF382F">
        <w:t xml:space="preserve"> no lugar ...</w:t>
      </w:r>
      <w:r w:rsidR="00BF382F">
        <w:rPr>
          <w:i/>
          <w:iCs/>
        </w:rPr>
        <w:t>de interpretar</w:t>
      </w:r>
      <w:r w:rsidR="00BF382F">
        <w:t xml:space="preserve"> produz o risco de operar ...</w:t>
      </w:r>
      <w:r w:rsidR="00BF382F">
        <w:rPr>
          <w:i/>
          <w:iCs/>
        </w:rPr>
        <w:t>na escuridão</w:t>
      </w:r>
      <w:r w:rsidR="00BF382F">
        <w:t>.</w:t>
      </w:r>
      <w:r w:rsidR="00E21209">
        <w:t xml:space="preserve"> </w:t>
      </w:r>
      <w:r>
        <w:t>Impõe</w:t>
      </w:r>
      <w:r w:rsidR="00E21209">
        <w:t xml:space="preserve"> como</w:t>
      </w:r>
      <w:r>
        <w:t xml:space="preserve"> ...</w:t>
      </w:r>
      <w:r>
        <w:rPr>
          <w:i/>
          <w:iCs/>
        </w:rPr>
        <w:t>certeza</w:t>
      </w:r>
      <w:r>
        <w:t xml:space="preserve"> </w:t>
      </w:r>
      <w:r w:rsidR="00E21209">
        <w:t xml:space="preserve">o que </w:t>
      </w:r>
      <w:r>
        <w:t>o irônico Murphy (</w:t>
      </w:r>
      <w:r w:rsidR="00E21209">
        <w:t>1918-1990</w:t>
      </w:r>
      <w:r>
        <w:t>)</w:t>
      </w:r>
      <w:r w:rsidR="00E21209">
        <w:t xml:space="preserve"> formulou com bom humor: ...</w:t>
      </w:r>
      <w:r w:rsidR="00E21209">
        <w:rPr>
          <w:sz w:val="28"/>
          <w:szCs w:val="28"/>
        </w:rPr>
        <w:t>O que pode dar errado, dará</w:t>
      </w:r>
      <w:r w:rsidR="00E21209">
        <w:rPr>
          <w:i/>
          <w:iCs/>
          <w:sz w:val="28"/>
          <w:szCs w:val="28"/>
        </w:rPr>
        <w:t>.</w:t>
      </w:r>
    </w:p>
    <w:p w14:paraId="13D2DA9D" w14:textId="0760D4D4" w:rsidR="00835DC2" w:rsidRDefault="00F17D85" w:rsidP="003B03A3">
      <w:r>
        <w:t>O tema ...</w:t>
      </w:r>
      <w:r>
        <w:rPr>
          <w:i/>
          <w:iCs/>
        </w:rPr>
        <w:t>da invenção de princípios</w:t>
      </w:r>
      <w:r>
        <w:t xml:space="preserve"> é particularmente revelador</w:t>
      </w:r>
      <w:r w:rsidR="007A0A7C">
        <w:t xml:space="preserve"> quando buscamos fazer nossas ...</w:t>
      </w:r>
      <w:r w:rsidR="007A0A7C">
        <w:rPr>
          <w:i/>
          <w:iCs/>
        </w:rPr>
        <w:t>aproximações sucessivas</w:t>
      </w:r>
      <w:r w:rsidR="007A0A7C">
        <w:t xml:space="preserve"> ao mundo ...</w:t>
      </w:r>
      <w:r w:rsidR="007A0A7C">
        <w:rPr>
          <w:i/>
          <w:iCs/>
        </w:rPr>
        <w:t>das instituições</w:t>
      </w:r>
      <w:r w:rsidR="007A0A7C">
        <w:t xml:space="preserve"> que comandam</w:t>
      </w:r>
      <w:r w:rsidR="00883D40">
        <w:t xml:space="preserve"> altruísticos</w:t>
      </w:r>
      <w:r w:rsidR="007A0A7C">
        <w:t xml:space="preserve"> ...</w:t>
      </w:r>
      <w:r w:rsidR="007A0A7C">
        <w:rPr>
          <w:i/>
          <w:iCs/>
        </w:rPr>
        <w:t>espíritos de corpo</w:t>
      </w:r>
      <w:r w:rsidR="00883D40">
        <w:t xml:space="preserve"> nas famílias, comunidades, negócios, políticas, governos.</w:t>
      </w:r>
    </w:p>
    <w:p w14:paraId="1DA68A72" w14:textId="71F9A0AC" w:rsidR="00883D40" w:rsidRPr="00DF2CA8" w:rsidRDefault="00883D40" w:rsidP="003B03A3">
      <w:r>
        <w:t>E no mundo ...</w:t>
      </w:r>
      <w:r>
        <w:rPr>
          <w:i/>
          <w:iCs/>
        </w:rPr>
        <w:t>das corporações</w:t>
      </w:r>
      <w:r>
        <w:t xml:space="preserve"> que comandam</w:t>
      </w:r>
      <w:r w:rsidR="00DF2CA8">
        <w:t xml:space="preserve"> egoísticos</w:t>
      </w:r>
      <w:r>
        <w:t xml:space="preserve"> ...</w:t>
      </w:r>
      <w:r>
        <w:rPr>
          <w:i/>
          <w:iCs/>
        </w:rPr>
        <w:t>corpos de espírito</w:t>
      </w:r>
      <w:r>
        <w:t xml:space="preserve"> também nas famílias, comunidades, etc. </w:t>
      </w:r>
      <w:proofErr w:type="spellStart"/>
      <w:r>
        <w:t>etc</w:t>
      </w:r>
      <w:proofErr w:type="spellEnd"/>
      <w:r w:rsidR="00DF2CA8">
        <w:t>, deixando claro que ...</w:t>
      </w:r>
      <w:r w:rsidR="00DF2CA8">
        <w:rPr>
          <w:i/>
          <w:iCs/>
        </w:rPr>
        <w:t xml:space="preserve">altruísticos </w:t>
      </w:r>
      <w:r w:rsidR="00DF2CA8">
        <w:t>corpos de espírito são sempre, por definição, ...</w:t>
      </w:r>
      <w:r w:rsidR="00DF2CA8">
        <w:rPr>
          <w:i/>
          <w:iCs/>
        </w:rPr>
        <w:t>institucionais</w:t>
      </w:r>
      <w:r w:rsidR="00DF2CA8">
        <w:t>.</w:t>
      </w:r>
    </w:p>
    <w:p w14:paraId="61C56DAF" w14:textId="59F5CD08" w:rsidR="00BE6B08" w:rsidRDefault="00802728" w:rsidP="003B03A3">
      <w:r>
        <w:t>Não há como escapar de ...</w:t>
      </w:r>
      <w:r>
        <w:rPr>
          <w:i/>
          <w:iCs/>
        </w:rPr>
        <w:t>ser repetitivo</w:t>
      </w:r>
      <w:r>
        <w:t xml:space="preserve"> quanto</w:t>
      </w:r>
      <w:r w:rsidR="008477ED">
        <w:t xml:space="preserve"> ao esforço</w:t>
      </w:r>
      <w:r w:rsidR="00B10E4E">
        <w:t xml:space="preserve"> ...</w:t>
      </w:r>
      <w:r w:rsidR="008477ED">
        <w:rPr>
          <w:i/>
          <w:iCs/>
        </w:rPr>
        <w:t>pelo</w:t>
      </w:r>
      <w:r w:rsidR="00B10E4E">
        <w:rPr>
          <w:i/>
          <w:iCs/>
        </w:rPr>
        <w:t xml:space="preserve"> pacto</w:t>
      </w:r>
      <w:r w:rsidR="00B10E4E">
        <w:t xml:space="preserve"> social</w:t>
      </w:r>
      <w:r w:rsidR="00BE6B08">
        <w:t xml:space="preserve"> de educar crianças, jovens e adultos para</w:t>
      </w:r>
      <w:r w:rsidR="00B10E4E">
        <w:t xml:space="preserve"> ...</w:t>
      </w:r>
      <w:r w:rsidR="00BE6B08">
        <w:rPr>
          <w:i/>
          <w:iCs/>
        </w:rPr>
        <w:t>o</w:t>
      </w:r>
      <w:r w:rsidR="00B10E4E" w:rsidRPr="00B10E4E">
        <w:rPr>
          <w:i/>
          <w:iCs/>
        </w:rPr>
        <w:t xml:space="preserve"> respeito</w:t>
      </w:r>
      <w:r w:rsidR="00B10E4E">
        <w:t xml:space="preserve"> às crenças das diversas correntes ...</w:t>
      </w:r>
      <w:r w:rsidR="00B10E4E">
        <w:rPr>
          <w:i/>
          <w:iCs/>
        </w:rPr>
        <w:t>de opinião</w:t>
      </w:r>
      <w:r w:rsidR="00B10E4E">
        <w:t xml:space="preserve"> na sociedade</w:t>
      </w:r>
      <w:r w:rsidR="00BE6B08">
        <w:t>.</w:t>
      </w:r>
    </w:p>
    <w:p w14:paraId="5AB9177E" w14:textId="36D3AA7B" w:rsidR="001F15C4" w:rsidRDefault="00BE6B08" w:rsidP="003B03A3">
      <w:r>
        <w:t>E</w:t>
      </w:r>
      <w:r w:rsidR="008477ED">
        <w:t xml:space="preserve"> pelo esforço </w:t>
      </w:r>
      <w:r>
        <w:t>para</w:t>
      </w:r>
      <w:r w:rsidR="008477ED">
        <w:t xml:space="preserve"> com</w:t>
      </w:r>
      <w:r>
        <w:t xml:space="preserve"> </w:t>
      </w:r>
      <w:r w:rsidR="00B10E4E">
        <w:t>...</w:t>
      </w:r>
      <w:r>
        <w:rPr>
          <w:i/>
          <w:iCs/>
        </w:rPr>
        <w:t xml:space="preserve">o </w:t>
      </w:r>
      <w:r w:rsidR="00B10E4E">
        <w:rPr>
          <w:i/>
          <w:iCs/>
        </w:rPr>
        <w:t>dever natural</w:t>
      </w:r>
      <w:r w:rsidR="00B10E4E">
        <w:t xml:space="preserve"> de </w:t>
      </w:r>
      <w:r w:rsidR="009F22B6">
        <w:t>buscarmos</w:t>
      </w:r>
      <w:r w:rsidR="00B10E4E">
        <w:t xml:space="preserve"> entender as coisas ...</w:t>
      </w:r>
      <w:r w:rsidR="00B10E4E">
        <w:rPr>
          <w:i/>
          <w:iCs/>
        </w:rPr>
        <w:t>como elas são</w:t>
      </w:r>
      <w:r w:rsidR="001F15C4">
        <w:t xml:space="preserve">. E, não, </w:t>
      </w:r>
      <w:r w:rsidR="00B10E4E">
        <w:t>como queremos ...</w:t>
      </w:r>
      <w:r w:rsidR="00B10E4E">
        <w:rPr>
          <w:i/>
          <w:iCs/>
        </w:rPr>
        <w:t xml:space="preserve">que </w:t>
      </w:r>
      <w:r w:rsidR="001F15C4">
        <w:rPr>
          <w:i/>
          <w:iCs/>
        </w:rPr>
        <w:t xml:space="preserve">as coisas </w:t>
      </w:r>
      <w:r w:rsidR="00B10E4E">
        <w:rPr>
          <w:i/>
          <w:iCs/>
        </w:rPr>
        <w:t>sejam</w:t>
      </w:r>
      <w:r w:rsidR="00B10E4E">
        <w:t>, no dia a dia de crianças, jovens e adultos</w:t>
      </w:r>
      <w:r w:rsidR="001F15C4">
        <w:t xml:space="preserve">. </w:t>
      </w:r>
    </w:p>
    <w:p w14:paraId="713FEEA6" w14:textId="2A051833" w:rsidR="00001749" w:rsidRPr="00001749" w:rsidRDefault="00001749" w:rsidP="003B03A3">
      <w:r>
        <w:lastRenderedPageBreak/>
        <w:t>Aquele ..</w:t>
      </w:r>
      <w:r>
        <w:rPr>
          <w:i/>
          <w:iCs/>
        </w:rPr>
        <w:t>insight</w:t>
      </w:r>
      <w:r>
        <w:t xml:space="preserve"> ora atribuído a James Schlesinger</w:t>
      </w:r>
      <w:r w:rsidR="00A42675">
        <w:t xml:space="preserve"> (1929-2014)</w:t>
      </w:r>
      <w:r>
        <w:t>, ora a Da</w:t>
      </w:r>
      <w:r w:rsidR="00942DC4">
        <w:t>niel Patrick</w:t>
      </w:r>
      <w:r>
        <w:t xml:space="preserve"> </w:t>
      </w:r>
      <w:proofErr w:type="spellStart"/>
      <w:r>
        <w:t>Moyniha</w:t>
      </w:r>
      <w:r w:rsidR="00DF2CA8">
        <w:t>n</w:t>
      </w:r>
      <w:proofErr w:type="spellEnd"/>
      <w:r w:rsidR="00A42675">
        <w:t xml:space="preserve"> (1927-2003)</w:t>
      </w:r>
      <w:r>
        <w:t xml:space="preserve"> de que ...</w:t>
      </w:r>
      <w:r w:rsidR="00A42675">
        <w:t>”</w:t>
      </w:r>
      <w:r w:rsidR="00A42675" w:rsidRPr="006110B6">
        <w:rPr>
          <w:i/>
          <w:iCs/>
        </w:rPr>
        <w:t xml:space="preserve">todos têm direito à própria </w:t>
      </w:r>
      <w:r w:rsidR="008F72F3" w:rsidRPr="006110B6">
        <w:rPr>
          <w:i/>
          <w:iCs/>
        </w:rPr>
        <w:t>opinião</w:t>
      </w:r>
      <w:r w:rsidR="00A42675" w:rsidRPr="006110B6">
        <w:rPr>
          <w:i/>
          <w:iCs/>
        </w:rPr>
        <w:t>, não aos próprios fatos</w:t>
      </w:r>
      <w:r w:rsidR="00A42675">
        <w:t>”, quer dizer, não a suas próprias ...</w:t>
      </w:r>
      <w:r w:rsidR="00A42675">
        <w:rPr>
          <w:i/>
          <w:iCs/>
        </w:rPr>
        <w:t>invenções</w:t>
      </w:r>
      <w:r w:rsidR="008F72F3">
        <w:t>, como se elas fossem ...</w:t>
      </w:r>
      <w:r w:rsidR="008F72F3">
        <w:rPr>
          <w:i/>
          <w:iCs/>
        </w:rPr>
        <w:t>factuais</w:t>
      </w:r>
      <w:r w:rsidR="00A42675">
        <w:t>.</w:t>
      </w:r>
    </w:p>
    <w:p w14:paraId="50B5BFAE" w14:textId="77777777" w:rsidR="00BA130B" w:rsidRDefault="001F15C4" w:rsidP="003B03A3">
      <w:r>
        <w:t>Isso</w:t>
      </w:r>
      <w:r w:rsidR="00F57D29">
        <w:t>, se quisermos ser ...</w:t>
      </w:r>
      <w:r w:rsidR="00F57D29">
        <w:rPr>
          <w:i/>
          <w:iCs/>
        </w:rPr>
        <w:t>sustentáveis</w:t>
      </w:r>
      <w:r w:rsidR="00F57D29">
        <w:t xml:space="preserve"> para com a vida plena e ...</w:t>
      </w:r>
      <w:r w:rsidR="00F57D29">
        <w:rPr>
          <w:i/>
          <w:iCs/>
        </w:rPr>
        <w:t>em abundância</w:t>
      </w:r>
      <w:r w:rsidR="00B10E4E">
        <w:t>.</w:t>
      </w:r>
      <w:r>
        <w:t xml:space="preserve"> Com ...</w:t>
      </w:r>
      <w:r>
        <w:rPr>
          <w:i/>
          <w:iCs/>
        </w:rPr>
        <w:t>respeito</w:t>
      </w:r>
      <w:r>
        <w:t xml:space="preserve"> repetitivo pela opinião alheia ...</w:t>
      </w:r>
      <w:r>
        <w:rPr>
          <w:i/>
          <w:iCs/>
        </w:rPr>
        <w:t>de boa fé</w:t>
      </w:r>
      <w:r>
        <w:t xml:space="preserve">. </w:t>
      </w:r>
    </w:p>
    <w:p w14:paraId="34CD9711" w14:textId="4FD270C7" w:rsidR="005D37C1" w:rsidRDefault="001F15C4" w:rsidP="003B03A3">
      <w:r>
        <w:t>Psicólogos, pedagogos, assistentes sociais, jurisconsultos ...</w:t>
      </w:r>
      <w:r>
        <w:rPr>
          <w:i/>
          <w:iCs/>
        </w:rPr>
        <w:t>e afins</w:t>
      </w:r>
      <w:r>
        <w:t>, se querem ser ...</w:t>
      </w:r>
      <w:r>
        <w:rPr>
          <w:i/>
          <w:iCs/>
        </w:rPr>
        <w:t>sustentáveis</w:t>
      </w:r>
      <w:r>
        <w:t>, hão de</w:t>
      </w:r>
      <w:r w:rsidR="005D37C1">
        <w:t xml:space="preserve"> ser </w:t>
      </w:r>
      <w:r>
        <w:t>repetitiv</w:t>
      </w:r>
      <w:r w:rsidR="005D37C1">
        <w:t>os</w:t>
      </w:r>
      <w:r>
        <w:t>,</w:t>
      </w:r>
      <w:r w:rsidR="005D37C1">
        <w:t xml:space="preserve"> </w:t>
      </w:r>
      <w:r>
        <w:t>rotineir</w:t>
      </w:r>
      <w:r w:rsidR="005D37C1">
        <w:t>os</w:t>
      </w:r>
      <w:r>
        <w:t>, metódic</w:t>
      </w:r>
      <w:r w:rsidR="005D37C1">
        <w:t>os</w:t>
      </w:r>
      <w:r w:rsidR="00BA130B">
        <w:t>, insistente</w:t>
      </w:r>
      <w:r w:rsidR="005D37C1">
        <w:t>s</w:t>
      </w:r>
      <w:r w:rsidR="00B03548">
        <w:t xml:space="preserve"> na autonomia dos municípios em que operam</w:t>
      </w:r>
      <w:r w:rsidR="005D37C1">
        <w:t>.</w:t>
      </w:r>
    </w:p>
    <w:p w14:paraId="6F0F42B5" w14:textId="77777777" w:rsidR="005D37C1" w:rsidRDefault="005D37C1" w:rsidP="003B03A3">
      <w:r>
        <w:t xml:space="preserve">Fazerem isso, na busca por </w:t>
      </w:r>
      <w:r w:rsidR="00BA130B">
        <w:t>fórmulas compartilhadas de meios, instrumentos e caminhos para orientar crianças, jovens e adultos sobre a dialética ...</w:t>
      </w:r>
      <w:r w:rsidR="00BA130B">
        <w:rPr>
          <w:i/>
          <w:iCs/>
        </w:rPr>
        <w:t>boa-fé</w:t>
      </w:r>
      <w:r w:rsidR="00BA130B">
        <w:t xml:space="preserve"> num lado e ...</w:t>
      </w:r>
      <w:r w:rsidR="00BA130B">
        <w:rPr>
          <w:i/>
          <w:iCs/>
        </w:rPr>
        <w:t>má-fé</w:t>
      </w:r>
      <w:r w:rsidR="00BA130B">
        <w:t xml:space="preserve"> noutro</w:t>
      </w:r>
      <w:r>
        <w:t xml:space="preserve"> lado da consciência humana</w:t>
      </w:r>
      <w:r w:rsidR="00BA130B">
        <w:t>.</w:t>
      </w:r>
    </w:p>
    <w:p w14:paraId="5EE65F5A" w14:textId="0A91086A" w:rsidR="00EB3DF4" w:rsidRDefault="00015FA9" w:rsidP="003B03A3">
      <w:r>
        <w:t>Nesse tema há</w:t>
      </w:r>
      <w:r w:rsidR="00EB3DF4">
        <w:t xml:space="preserve"> a</w:t>
      </w:r>
      <w:r w:rsidR="005D37C1">
        <w:t xml:space="preserve"> mais geral d</w:t>
      </w:r>
      <w:r w:rsidR="00B03548">
        <w:t>a</w:t>
      </w:r>
      <w:r w:rsidR="00EB3DF4">
        <w:t>s</w:t>
      </w:r>
      <w:r w:rsidR="005D37C1">
        <w:t xml:space="preserve"> distinç</w:t>
      </w:r>
      <w:r w:rsidR="00EB3DF4">
        <w:t xml:space="preserve">ões a ser </w:t>
      </w:r>
      <w:r>
        <w:t>...</w:t>
      </w:r>
      <w:r w:rsidR="00EB3DF4" w:rsidRPr="00015FA9">
        <w:rPr>
          <w:i/>
          <w:iCs/>
        </w:rPr>
        <w:t>orientada</w:t>
      </w:r>
      <w:r w:rsidR="00EB3DF4">
        <w:t xml:space="preserve"> aos adultos, aos jovens e às crianças.</w:t>
      </w:r>
    </w:p>
    <w:p w14:paraId="4409CB4C" w14:textId="12CA385F" w:rsidR="00015FA9" w:rsidRPr="00015FA9" w:rsidRDefault="00015FA9" w:rsidP="00DF2CA8">
      <w:pPr>
        <w:pStyle w:val="NormalWeb"/>
        <w:spacing w:before="240" w:beforeAutospacing="0" w:after="0" w:afterAutospacing="0"/>
        <w:ind w:left="1416" w:firstLine="0"/>
        <w:jc w:val="both"/>
        <w:rPr>
          <w:i/>
          <w:iCs/>
          <w:sz w:val="28"/>
          <w:szCs w:val="28"/>
        </w:rPr>
      </w:pPr>
      <w:r w:rsidRPr="00015FA9">
        <w:rPr>
          <w:i/>
          <w:iCs/>
          <w:sz w:val="28"/>
          <w:szCs w:val="28"/>
        </w:rPr>
        <w:t>Estatuto – Art. 90. As entidades de atendimento são responsáveis ... pelo planejamento e execução de programas ... em regime de:</w:t>
      </w:r>
    </w:p>
    <w:p w14:paraId="46C8F063" w14:textId="77777777" w:rsidR="00015FA9" w:rsidRPr="00015FA9" w:rsidRDefault="00015FA9" w:rsidP="00DF2CA8">
      <w:pPr>
        <w:pStyle w:val="NormalWeb"/>
        <w:spacing w:before="120" w:beforeAutospacing="0" w:after="240" w:afterAutospacing="0"/>
        <w:ind w:left="1416" w:firstLine="0"/>
        <w:jc w:val="both"/>
        <w:rPr>
          <w:i/>
          <w:iCs/>
          <w:sz w:val="28"/>
          <w:szCs w:val="28"/>
        </w:rPr>
      </w:pPr>
      <w:r w:rsidRPr="00015FA9">
        <w:rPr>
          <w:i/>
          <w:iCs/>
          <w:sz w:val="28"/>
          <w:szCs w:val="28"/>
        </w:rPr>
        <w:t xml:space="preserve">I - </w:t>
      </w:r>
      <w:r w:rsidRPr="00944B96">
        <w:rPr>
          <w:i/>
          <w:iCs/>
          <w:sz w:val="28"/>
          <w:szCs w:val="28"/>
          <w:u w:val="single"/>
        </w:rPr>
        <w:t>orientação</w:t>
      </w:r>
      <w:r w:rsidRPr="00015FA9">
        <w:rPr>
          <w:i/>
          <w:iCs/>
          <w:sz w:val="28"/>
          <w:szCs w:val="28"/>
        </w:rPr>
        <w:t xml:space="preserve"> e apoio sócio-familiar;</w:t>
      </w:r>
    </w:p>
    <w:p w14:paraId="422CF1ED" w14:textId="3B4FB1DD" w:rsidR="00883D40" w:rsidRDefault="00944B96" w:rsidP="003B03A3">
      <w:r>
        <w:t xml:space="preserve">Os </w:t>
      </w:r>
      <w:r w:rsidR="005D37C1">
        <w:t>que agem ...</w:t>
      </w:r>
      <w:r w:rsidR="005D37C1">
        <w:rPr>
          <w:i/>
          <w:iCs/>
        </w:rPr>
        <w:t>com boa fé</w:t>
      </w:r>
      <w:r w:rsidR="005D37C1">
        <w:t xml:space="preserve"> </w:t>
      </w:r>
      <w:r w:rsidR="004A3A00">
        <w:t>são os que</w:t>
      </w:r>
      <w:r w:rsidR="005D37C1">
        <w:t xml:space="preserve"> atuam com uma ...</w:t>
      </w:r>
      <w:r w:rsidR="005D37C1">
        <w:rPr>
          <w:i/>
          <w:iCs/>
        </w:rPr>
        <w:t xml:space="preserve">cosmovisão, </w:t>
      </w:r>
      <w:r w:rsidR="00181C2B">
        <w:t xml:space="preserve">uma visão </w:t>
      </w:r>
      <w:r w:rsidR="005D37C1">
        <w:rPr>
          <w:i/>
          <w:iCs/>
        </w:rPr>
        <w:t>...</w:t>
      </w:r>
      <w:r w:rsidR="005D37C1" w:rsidRPr="00181C2B">
        <w:rPr>
          <w:i/>
          <w:iCs/>
        </w:rPr>
        <w:t>de mundo</w:t>
      </w:r>
      <w:r w:rsidR="00B03548">
        <w:t xml:space="preserve"> em que ...</w:t>
      </w:r>
      <w:r w:rsidR="00B03548">
        <w:rPr>
          <w:i/>
          <w:iCs/>
        </w:rPr>
        <w:t>a corporação</w:t>
      </w:r>
      <w:r w:rsidR="00B03548">
        <w:t xml:space="preserve"> dos humanos tem a altruística amplidão </w:t>
      </w:r>
      <w:r w:rsidR="00A4668F">
        <w:t>...</w:t>
      </w:r>
      <w:r w:rsidR="00B03548" w:rsidRPr="00A4668F">
        <w:rPr>
          <w:i/>
          <w:iCs/>
        </w:rPr>
        <w:t>de todos</w:t>
      </w:r>
      <w:r w:rsidR="00B03548">
        <w:t xml:space="preserve"> </w:t>
      </w:r>
      <w:r w:rsidR="00B03548" w:rsidRPr="00A4668F">
        <w:t>os humanos</w:t>
      </w:r>
      <w:r w:rsidR="00B03548">
        <w:t xml:space="preserve"> sobre a crosta planetária.</w:t>
      </w:r>
      <w:r w:rsidR="004A3A00">
        <w:t xml:space="preserve"> Ubíqua convivencialidade.</w:t>
      </w:r>
    </w:p>
    <w:p w14:paraId="10DE4E4B" w14:textId="1C7E0A59" w:rsidR="00B03548" w:rsidRDefault="00B03548" w:rsidP="003B03A3">
      <w:r>
        <w:t xml:space="preserve">Mas, </w:t>
      </w:r>
      <w:r w:rsidR="00EB3DF4">
        <w:t>a corporação dos q</w:t>
      </w:r>
      <w:r>
        <w:t>ue agem ...</w:t>
      </w:r>
      <w:r>
        <w:rPr>
          <w:i/>
          <w:iCs/>
        </w:rPr>
        <w:t>com má fé</w:t>
      </w:r>
      <w:r w:rsidR="00EB3DF4">
        <w:t xml:space="preserve"> tem a egoística dimensão de que </w:t>
      </w:r>
      <w:r w:rsidR="00A4668F">
        <w:t>...</w:t>
      </w:r>
      <w:r w:rsidR="00EB3DF4" w:rsidRPr="00A4668F">
        <w:rPr>
          <w:i/>
          <w:iCs/>
        </w:rPr>
        <w:t>eu</w:t>
      </w:r>
      <w:r w:rsidR="00923A55">
        <w:rPr>
          <w:i/>
          <w:iCs/>
        </w:rPr>
        <w:t xml:space="preserve"> sou eu</w:t>
      </w:r>
      <w:r w:rsidR="00EB3DF4" w:rsidRPr="00A4668F">
        <w:rPr>
          <w:i/>
          <w:iCs/>
        </w:rPr>
        <w:t xml:space="preserve"> e os meus</w:t>
      </w:r>
      <w:r w:rsidR="00181C2B">
        <w:t xml:space="preserve">, </w:t>
      </w:r>
      <w:r w:rsidR="002D359B">
        <w:t xml:space="preserve">de que </w:t>
      </w:r>
      <w:r w:rsidR="00181C2B">
        <w:t>...</w:t>
      </w:r>
      <w:r w:rsidR="00181C2B">
        <w:rPr>
          <w:i/>
          <w:iCs/>
        </w:rPr>
        <w:t>ele</w:t>
      </w:r>
      <w:r w:rsidR="00923A55">
        <w:rPr>
          <w:i/>
          <w:iCs/>
        </w:rPr>
        <w:t xml:space="preserve"> é ele e os dele</w:t>
      </w:r>
      <w:r w:rsidR="00923A55">
        <w:t>, em oposição aos demais.</w:t>
      </w:r>
    </w:p>
    <w:p w14:paraId="73B394FD" w14:textId="72BDCDC1" w:rsidR="00EB3DF4" w:rsidRPr="00492734" w:rsidRDefault="00AA7404" w:rsidP="003B03A3">
      <w:r>
        <w:lastRenderedPageBreak/>
        <w:t>Mas</w:t>
      </w:r>
      <w:r w:rsidR="002D359B">
        <w:t xml:space="preserve"> o</w:t>
      </w:r>
      <w:r>
        <w:t xml:space="preserve"> esforço ...</w:t>
      </w:r>
      <w:r>
        <w:rPr>
          <w:i/>
          <w:iCs/>
        </w:rPr>
        <w:t>por idéias claras e distintas</w:t>
      </w:r>
      <w:r>
        <w:t xml:space="preserve"> da psicologia, da pedagogia, do serviço social, da jurisprudência ...</w:t>
      </w:r>
      <w:r>
        <w:rPr>
          <w:i/>
          <w:iCs/>
        </w:rPr>
        <w:t>e afins</w:t>
      </w:r>
      <w:r w:rsidR="00492734">
        <w:t xml:space="preserve"> </w:t>
      </w:r>
      <w:r w:rsidR="002D359B">
        <w:t xml:space="preserve">busca </w:t>
      </w:r>
      <w:r w:rsidR="00492734">
        <w:t xml:space="preserve">um </w:t>
      </w:r>
      <w:r w:rsidR="007C250A">
        <w:t>reforç</w:t>
      </w:r>
      <w:r w:rsidR="00492734">
        <w:t>o</w:t>
      </w:r>
      <w:r w:rsidR="00944B96">
        <w:t xml:space="preserve"> de vida</w:t>
      </w:r>
      <w:r w:rsidR="002D359B">
        <w:t xml:space="preserve"> para </w:t>
      </w:r>
      <w:r w:rsidR="00BE2F56">
        <w:t>a mais geral ...</w:t>
      </w:r>
      <w:r w:rsidR="00BE2F56">
        <w:rPr>
          <w:i/>
          <w:iCs/>
        </w:rPr>
        <w:t>das abundâncias</w:t>
      </w:r>
      <w:r w:rsidR="000C0882">
        <w:t>,</w:t>
      </w:r>
      <w:r w:rsidR="00492734">
        <w:t xml:space="preserve"> até o tamanho ...</w:t>
      </w:r>
      <w:r w:rsidR="00492734">
        <w:rPr>
          <w:i/>
          <w:iCs/>
        </w:rPr>
        <w:t>da crosta</w:t>
      </w:r>
      <w:r w:rsidR="00492734">
        <w:t xml:space="preserve"> aquém e  além ar</w:t>
      </w:r>
      <w:r w:rsidR="00BE2F56">
        <w:t>.</w:t>
      </w:r>
    </w:p>
    <w:p w14:paraId="251BE0CF" w14:textId="77777777" w:rsidR="000159EB" w:rsidRDefault="000159EB" w:rsidP="00404820">
      <w:r>
        <w:t>Esta</w:t>
      </w:r>
      <w:r w:rsidR="00103194">
        <w:t xml:space="preserve"> civilização valoriza ao extremo a liberdade ...</w:t>
      </w:r>
      <w:r w:rsidR="00103194">
        <w:rPr>
          <w:i/>
          <w:iCs/>
        </w:rPr>
        <w:t>de concorrência</w:t>
      </w:r>
      <w:r w:rsidR="00103194">
        <w:t xml:space="preserve"> entre adversários familiares, comunitários, associativos, negociais, políticos, ideológicos,</w:t>
      </w:r>
      <w:r w:rsidR="00666B4D">
        <w:t xml:space="preserve"> ...</w:t>
      </w:r>
      <w:r w:rsidR="00666B4D">
        <w:rPr>
          <w:i/>
          <w:iCs/>
        </w:rPr>
        <w:t>e afins</w:t>
      </w:r>
      <w:r>
        <w:t>.</w:t>
      </w:r>
    </w:p>
    <w:p w14:paraId="687ACECB" w14:textId="0A2EDC04" w:rsidR="00404820" w:rsidRDefault="00B21F53" w:rsidP="00404820">
      <w:r>
        <w:t xml:space="preserve">Diz que </w:t>
      </w:r>
      <w:r w:rsidR="00666B4D">
        <w:t>respeit</w:t>
      </w:r>
      <w:r>
        <w:t>a a</w:t>
      </w:r>
      <w:r w:rsidR="00103194">
        <w:t xml:space="preserve"> pluralidade ...</w:t>
      </w:r>
      <w:r w:rsidR="00103194">
        <w:rPr>
          <w:i/>
          <w:iCs/>
        </w:rPr>
        <w:t xml:space="preserve">de </w:t>
      </w:r>
      <w:r w:rsidR="00666B4D">
        <w:rPr>
          <w:i/>
          <w:iCs/>
        </w:rPr>
        <w:t>crenças</w:t>
      </w:r>
      <w:r w:rsidR="00666B4D">
        <w:t xml:space="preserve"> e de ...</w:t>
      </w:r>
      <w:r w:rsidR="00666B4D">
        <w:rPr>
          <w:i/>
          <w:iCs/>
        </w:rPr>
        <w:t xml:space="preserve"> opiniões</w:t>
      </w:r>
      <w:r w:rsidR="00666B4D">
        <w:t>.</w:t>
      </w:r>
    </w:p>
    <w:p w14:paraId="4EF38CA0" w14:textId="31BB8E86" w:rsidR="007D7AF0" w:rsidRDefault="002D359B" w:rsidP="00404820">
      <w:r>
        <w:t>Mas é</w:t>
      </w:r>
      <w:r w:rsidR="00666B4D">
        <w:t xml:space="preserve"> evidente que</w:t>
      </w:r>
      <w:r w:rsidR="00BF2724">
        <w:t xml:space="preserve"> </w:t>
      </w:r>
      <w:r w:rsidR="00184EF0">
        <w:t xml:space="preserve">dentre </w:t>
      </w:r>
      <w:r w:rsidR="007D7AF0">
        <w:t>atitudes</w:t>
      </w:r>
      <w:r w:rsidR="00666B4D">
        <w:t xml:space="preserve"> ...</w:t>
      </w:r>
      <w:r w:rsidR="00666B4D">
        <w:rPr>
          <w:i/>
          <w:iCs/>
        </w:rPr>
        <w:t>na concorrência</w:t>
      </w:r>
      <w:r w:rsidR="007D7AF0">
        <w:t xml:space="preserve"> entre</w:t>
      </w:r>
      <w:r w:rsidR="006D2990">
        <w:t xml:space="preserve"> corporaç</w:t>
      </w:r>
      <w:r w:rsidR="007D7AF0">
        <w:t>ões</w:t>
      </w:r>
      <w:r w:rsidR="00BF2724">
        <w:t xml:space="preserve"> que ...</w:t>
      </w:r>
      <w:r w:rsidR="00BF2724">
        <w:rPr>
          <w:i/>
          <w:iCs/>
        </w:rPr>
        <w:t>se disputam</w:t>
      </w:r>
      <w:r w:rsidR="007D7AF0">
        <w:t>, cada uma delas vai</w:t>
      </w:r>
      <w:r w:rsidR="006D2990">
        <w:t xml:space="preserve"> se bater por seu ...</w:t>
      </w:r>
      <w:r w:rsidR="006D2990">
        <w:rPr>
          <w:i/>
          <w:iCs/>
        </w:rPr>
        <w:t>sentimento do mundo</w:t>
      </w:r>
      <w:r w:rsidR="007D7AF0">
        <w:t>,</w:t>
      </w:r>
      <w:r w:rsidR="006D2990">
        <w:t xml:space="preserve"> à moda de Drummond (1902-1987)</w:t>
      </w:r>
      <w:r w:rsidR="007D7AF0">
        <w:t>, ou</w:t>
      </w:r>
      <w:r w:rsidR="006D2990">
        <w:t xml:space="preserve"> sua ...</w:t>
      </w:r>
      <w:r w:rsidR="006D2990">
        <w:rPr>
          <w:i/>
          <w:iCs/>
        </w:rPr>
        <w:t>cosmovisão</w:t>
      </w:r>
      <w:r w:rsidR="007D7AF0">
        <w:t>,</w:t>
      </w:r>
      <w:r w:rsidR="00AC147E">
        <w:t xml:space="preserve"> à feição de Jung (1875-1961)</w:t>
      </w:r>
      <w:r w:rsidR="007D7AF0">
        <w:t>.</w:t>
      </w:r>
    </w:p>
    <w:p w14:paraId="27020323" w14:textId="59F12DB4" w:rsidR="003537A3" w:rsidRDefault="00F24227" w:rsidP="00404820">
      <w:r>
        <w:t>Ou</w:t>
      </w:r>
      <w:r w:rsidR="00B65D85">
        <w:t>, como já mencionei em outro ensaio, vão se bater</w:t>
      </w:r>
      <w:r>
        <w:t xml:space="preserve"> pelos </w:t>
      </w:r>
      <w:r w:rsidR="00B07721">
        <w:t>...</w:t>
      </w:r>
      <w:r w:rsidR="00B07721">
        <w:rPr>
          <w:i/>
          <w:iCs/>
        </w:rPr>
        <w:t>interesse</w:t>
      </w:r>
      <w:r w:rsidR="00820242">
        <w:rPr>
          <w:i/>
          <w:iCs/>
        </w:rPr>
        <w:t>s</w:t>
      </w:r>
      <w:r w:rsidR="00B07721">
        <w:rPr>
          <w:i/>
          <w:iCs/>
        </w:rPr>
        <w:t xml:space="preserve"> criados</w:t>
      </w:r>
      <w:r w:rsidR="00BF2724">
        <w:t>, no dizer de um personagem do prêmio Nobel</w:t>
      </w:r>
      <w:r w:rsidR="00B21F53">
        <w:t xml:space="preserve"> de literatura</w:t>
      </w:r>
      <w:r w:rsidR="00F7561E">
        <w:t xml:space="preserve"> de 1922</w:t>
      </w:r>
      <w:r w:rsidR="00054C0D">
        <w:t xml:space="preserve"> (há exatos ...</w:t>
      </w:r>
      <w:r w:rsidR="00054C0D">
        <w:rPr>
          <w:i/>
          <w:iCs/>
        </w:rPr>
        <w:t>cem anos</w:t>
      </w:r>
      <w:r w:rsidR="00054C0D">
        <w:t>)</w:t>
      </w:r>
      <w:r>
        <w:t xml:space="preserve"> </w:t>
      </w:r>
      <w:r w:rsidR="00820242">
        <w:t>Jacinto Benavente (1866-1954)</w:t>
      </w:r>
      <w:r w:rsidR="0069473D">
        <w:t>”</w:t>
      </w:r>
      <w:r w:rsidR="00E04FD0">
        <w:t>:</w:t>
      </w:r>
      <w:r w:rsidR="0069473D">
        <w:t>...</w:t>
      </w:r>
      <w:r w:rsidR="0069473D" w:rsidRPr="0069473D">
        <w:rPr>
          <w:i/>
          <w:iCs/>
          <w:sz w:val="28"/>
          <w:szCs w:val="28"/>
        </w:rPr>
        <w:t>melhor que criar ...</w:t>
      </w:r>
      <w:r w:rsidR="0069473D" w:rsidRPr="00DB7373">
        <w:rPr>
          <w:i/>
          <w:iCs/>
          <w:sz w:val="34"/>
          <w:szCs w:val="34"/>
        </w:rPr>
        <w:t>afeições</w:t>
      </w:r>
      <w:r w:rsidR="0069473D" w:rsidRPr="0069473D">
        <w:rPr>
          <w:i/>
          <w:iCs/>
          <w:sz w:val="28"/>
          <w:szCs w:val="28"/>
        </w:rPr>
        <w:t xml:space="preserve"> é criar ...</w:t>
      </w:r>
      <w:r w:rsidR="00DB7373" w:rsidRPr="00DB7373">
        <w:rPr>
          <w:i/>
          <w:iCs/>
          <w:sz w:val="34"/>
          <w:szCs w:val="34"/>
        </w:rPr>
        <w:t xml:space="preserve"> </w:t>
      </w:r>
      <w:r w:rsidR="00DB7373">
        <w:rPr>
          <w:i/>
          <w:iCs/>
          <w:sz w:val="34"/>
          <w:szCs w:val="34"/>
        </w:rPr>
        <w:t>interesses</w:t>
      </w:r>
      <w:r w:rsidR="0069473D">
        <w:t>”</w:t>
      </w:r>
      <w:r w:rsidR="00820242">
        <w:t>.</w:t>
      </w:r>
      <w:r w:rsidR="003537A3">
        <w:t xml:space="preserve"> </w:t>
      </w:r>
    </w:p>
    <w:p w14:paraId="1EEF0056" w14:textId="446E7F80" w:rsidR="00474A90" w:rsidRDefault="003537A3" w:rsidP="00404820">
      <w:r>
        <w:t>Sabe, leitor, aquel</w:t>
      </w:r>
      <w:r w:rsidR="00595253">
        <w:t>a c</w:t>
      </w:r>
      <w:r>
        <w:t>orporativ</w:t>
      </w:r>
      <w:r w:rsidR="00595253">
        <w:t>a ...</w:t>
      </w:r>
      <w:r w:rsidR="00595253">
        <w:rPr>
          <w:i/>
          <w:iCs/>
        </w:rPr>
        <w:t>invenção d</w:t>
      </w:r>
      <w:r w:rsidR="00474A90">
        <w:rPr>
          <w:i/>
          <w:iCs/>
        </w:rPr>
        <w:t>o</w:t>
      </w:r>
      <w:r w:rsidR="00595253">
        <w:rPr>
          <w:i/>
          <w:iCs/>
        </w:rPr>
        <w:t xml:space="preserve"> prin</w:t>
      </w:r>
      <w:r w:rsidR="00474A90">
        <w:rPr>
          <w:i/>
          <w:iCs/>
        </w:rPr>
        <w:t>cí</w:t>
      </w:r>
      <w:r w:rsidR="00595253">
        <w:rPr>
          <w:i/>
          <w:iCs/>
        </w:rPr>
        <w:t>pio</w:t>
      </w:r>
      <w:r w:rsidR="00F7561E">
        <w:rPr>
          <w:rStyle w:val="Refdenotaderodap"/>
          <w:i/>
          <w:iCs/>
        </w:rPr>
        <w:footnoteReference w:id="87"/>
      </w:r>
      <w:r w:rsidR="00595253">
        <w:t xml:space="preserve"> de que</w:t>
      </w:r>
      <w:r>
        <w:t xml:space="preserve"> nações</w:t>
      </w:r>
      <w:r w:rsidR="00474A90">
        <w:t>, países, povos,</w:t>
      </w:r>
      <w:r>
        <w:t xml:space="preserve"> não t</w:t>
      </w:r>
      <w:r w:rsidR="00474A90">
        <w:t>ê</w:t>
      </w:r>
      <w:r>
        <w:t>m ...</w:t>
      </w:r>
      <w:r>
        <w:rPr>
          <w:i/>
          <w:iCs/>
        </w:rPr>
        <w:t>amigos</w:t>
      </w:r>
      <w:r>
        <w:t>, tem ...</w:t>
      </w:r>
      <w:r>
        <w:rPr>
          <w:i/>
          <w:iCs/>
        </w:rPr>
        <w:t>interesses</w:t>
      </w:r>
      <w:r>
        <w:t xml:space="preserve">? </w:t>
      </w:r>
    </w:p>
    <w:p w14:paraId="3D2B87A8" w14:textId="229C8ABF" w:rsidR="00820242" w:rsidRPr="00432C0C" w:rsidRDefault="007A296E" w:rsidP="00404820">
      <w:r w:rsidRPr="007A296E">
        <w:t>A</w:t>
      </w:r>
      <w:r w:rsidR="00F7561E" w:rsidRPr="007A296E">
        <w:t>utêntica</w:t>
      </w:r>
      <w:r w:rsidR="00474A90">
        <w:t xml:space="preserve"> ...</w:t>
      </w:r>
      <w:r w:rsidR="00474A90">
        <w:rPr>
          <w:i/>
          <w:iCs/>
        </w:rPr>
        <w:t>invenção</w:t>
      </w:r>
      <w:r w:rsidR="00474A90">
        <w:t xml:space="preserve"> que corporativamente foi muito,</w:t>
      </w:r>
      <w:r w:rsidR="00A55B48">
        <w:t xml:space="preserve"> </w:t>
      </w:r>
      <w:r w:rsidR="00474A90" w:rsidRPr="00A55B48">
        <w:t>muitíssimo</w:t>
      </w:r>
      <w:r w:rsidR="00474A90">
        <w:t xml:space="preserve"> </w:t>
      </w:r>
      <w:r w:rsidR="003537A3">
        <w:t>..</w:t>
      </w:r>
      <w:r w:rsidR="003537A3">
        <w:rPr>
          <w:i/>
          <w:iCs/>
        </w:rPr>
        <w:t>além</w:t>
      </w:r>
      <w:r w:rsidR="003537A3">
        <w:t xml:space="preserve"> dos interesses familiares, comunitários, associativos, negociais, políticos, ideológicos, ...</w:t>
      </w:r>
      <w:r w:rsidR="003537A3">
        <w:rPr>
          <w:i/>
          <w:iCs/>
        </w:rPr>
        <w:t>e afins</w:t>
      </w:r>
      <w:r w:rsidR="00DB7373">
        <w:t>.</w:t>
      </w:r>
      <w:r w:rsidR="00432C0C">
        <w:t xml:space="preserve"> </w:t>
      </w:r>
      <w:r w:rsidR="008331CF">
        <w:t>H</w:t>
      </w:r>
      <w:r w:rsidR="00A55B48">
        <w:t>istoricamente,</w:t>
      </w:r>
      <w:r w:rsidR="008331CF">
        <w:t xml:space="preserve"> chegou</w:t>
      </w:r>
      <w:r w:rsidR="00A55B48">
        <w:t xml:space="preserve"> </w:t>
      </w:r>
      <w:r w:rsidR="00432C0C">
        <w:t>...</w:t>
      </w:r>
      <w:r w:rsidR="008331CF">
        <w:rPr>
          <w:i/>
          <w:iCs/>
        </w:rPr>
        <w:t>a</w:t>
      </w:r>
      <w:r w:rsidR="00432C0C">
        <w:rPr>
          <w:i/>
          <w:iCs/>
        </w:rPr>
        <w:t>o extremo</w:t>
      </w:r>
      <w:r w:rsidR="00432C0C">
        <w:t xml:space="preserve"> das relações internacionais.</w:t>
      </w:r>
    </w:p>
    <w:p w14:paraId="04B436F4" w14:textId="676DD0B4" w:rsidR="00B024FC" w:rsidRDefault="00DB7373" w:rsidP="00B024FC">
      <w:r>
        <w:t>N</w:t>
      </w:r>
      <w:r w:rsidR="00B024FC">
        <w:t>o mundo ...</w:t>
      </w:r>
      <w:r w:rsidR="00B024FC">
        <w:rPr>
          <w:i/>
          <w:iCs/>
        </w:rPr>
        <w:t>corporativo</w:t>
      </w:r>
      <w:r w:rsidR="00B024FC">
        <w:t>, as nações, as famílias, comunidades, associações, os negociantes, políticos, as ideologias</w:t>
      </w:r>
      <w:r w:rsidR="009C16AD">
        <w:t>, uns com os outros,</w:t>
      </w:r>
      <w:r w:rsidR="00B024FC">
        <w:t xml:space="preserve"> ...</w:t>
      </w:r>
      <w:r w:rsidR="00B024FC">
        <w:rPr>
          <w:i/>
          <w:iCs/>
        </w:rPr>
        <w:t>não têm</w:t>
      </w:r>
      <w:r w:rsidR="00B024FC">
        <w:t xml:space="preserve"> amigos</w:t>
      </w:r>
      <w:r w:rsidR="00B024FC">
        <w:rPr>
          <w:i/>
          <w:iCs/>
        </w:rPr>
        <w:t>,</w:t>
      </w:r>
      <w:r w:rsidR="00B024FC">
        <w:t xml:space="preserve"> só têm ...</w:t>
      </w:r>
      <w:r w:rsidR="00B024FC">
        <w:rPr>
          <w:i/>
          <w:iCs/>
        </w:rPr>
        <w:t>interesses</w:t>
      </w:r>
      <w:r w:rsidR="00B024FC">
        <w:t>.</w:t>
      </w:r>
    </w:p>
    <w:p w14:paraId="245F2B25" w14:textId="0CC1B0FB" w:rsidR="00DB7373" w:rsidRDefault="00B024FC" w:rsidP="00404820">
      <w:r>
        <w:lastRenderedPageBreak/>
        <w:t>A contrário ...</w:t>
      </w:r>
      <w:r>
        <w:rPr>
          <w:i/>
          <w:iCs/>
        </w:rPr>
        <w:t>senso</w:t>
      </w:r>
      <w:r>
        <w:t>, n</w:t>
      </w:r>
      <w:r w:rsidR="00DB7373">
        <w:t>um mundo</w:t>
      </w:r>
      <w:r w:rsidR="00911CBE">
        <w:t xml:space="preserve"> ...</w:t>
      </w:r>
      <w:r w:rsidR="00911CBE">
        <w:rPr>
          <w:i/>
          <w:iCs/>
        </w:rPr>
        <w:t>institucional</w:t>
      </w:r>
      <w:r w:rsidR="00911CBE">
        <w:t>, que seja</w:t>
      </w:r>
      <w:r w:rsidR="00B9524E">
        <w:t xml:space="preserve"> ...</w:t>
      </w:r>
      <w:r w:rsidR="00B9524E">
        <w:rPr>
          <w:i/>
          <w:iCs/>
        </w:rPr>
        <w:t>sustentável</w:t>
      </w:r>
      <w:r w:rsidR="00B9524E">
        <w:t xml:space="preserve"> </w:t>
      </w:r>
      <w:r w:rsidR="00DB7373">
        <w:t>para vidas plenas</w:t>
      </w:r>
      <w:r w:rsidR="00911CBE">
        <w:t xml:space="preserve"> </w:t>
      </w:r>
      <w:r w:rsidR="00246FA9">
        <w:t>...</w:t>
      </w:r>
      <w:r w:rsidR="00911CBE" w:rsidRPr="00246FA9">
        <w:rPr>
          <w:i/>
          <w:iCs/>
        </w:rPr>
        <w:t>de dignidade</w:t>
      </w:r>
      <w:r w:rsidR="00911CBE">
        <w:t xml:space="preserve">, </w:t>
      </w:r>
      <w:r w:rsidR="00B21F53">
        <w:t xml:space="preserve">as </w:t>
      </w:r>
      <w:r w:rsidR="00DB7373">
        <w:t>nações,</w:t>
      </w:r>
      <w:r w:rsidR="00B21F53">
        <w:t xml:space="preserve"> as</w:t>
      </w:r>
      <w:r w:rsidR="00DB7373">
        <w:t xml:space="preserve"> famílias, comunidades, associaçõe</w:t>
      </w:r>
      <w:r w:rsidR="00B9524E">
        <w:t>s</w:t>
      </w:r>
      <w:r w:rsidR="00DB7373">
        <w:t>, negócios, políticos, ideo</w:t>
      </w:r>
      <w:r w:rsidR="00B9524E">
        <w:t>logias têm ...</w:t>
      </w:r>
      <w:r w:rsidR="00B9524E">
        <w:rPr>
          <w:i/>
          <w:iCs/>
        </w:rPr>
        <w:t>amigos</w:t>
      </w:r>
      <w:r w:rsidR="00B21F53">
        <w:t xml:space="preserve"> e obviamente também ...</w:t>
      </w:r>
      <w:r w:rsidR="00B21F53">
        <w:rPr>
          <w:i/>
          <w:iCs/>
        </w:rPr>
        <w:t>têm</w:t>
      </w:r>
      <w:r w:rsidR="00B9524E">
        <w:rPr>
          <w:i/>
          <w:iCs/>
        </w:rPr>
        <w:t xml:space="preserve"> interesses</w:t>
      </w:r>
      <w:r w:rsidR="00B9524E">
        <w:t>.</w:t>
      </w:r>
    </w:p>
    <w:p w14:paraId="6B326B66" w14:textId="1A8EF564" w:rsidR="008331CF" w:rsidRPr="00974150" w:rsidRDefault="008331CF" w:rsidP="008331CF">
      <w:pPr>
        <w:pStyle w:val="NormalWeb"/>
        <w:spacing w:before="120" w:beforeAutospacing="0" w:after="120" w:afterAutospacing="0"/>
        <w:jc w:val="both"/>
        <w:rPr>
          <w:color w:val="000000" w:themeColor="text1"/>
          <w:sz w:val="32"/>
          <w:szCs w:val="32"/>
        </w:rPr>
      </w:pPr>
      <w:r w:rsidRPr="008331CF">
        <w:rPr>
          <w:sz w:val="32"/>
          <w:szCs w:val="32"/>
        </w:rPr>
        <w:t xml:space="preserve">Vale </w:t>
      </w:r>
      <w:r>
        <w:rPr>
          <w:sz w:val="32"/>
          <w:szCs w:val="32"/>
        </w:rPr>
        <w:t>aqui</w:t>
      </w:r>
      <w:r w:rsidRPr="008331CF">
        <w:rPr>
          <w:sz w:val="32"/>
          <w:szCs w:val="32"/>
        </w:rPr>
        <w:t xml:space="preserve"> ...</w:t>
      </w:r>
      <w:r w:rsidRPr="008331CF">
        <w:rPr>
          <w:i/>
          <w:iCs/>
          <w:sz w:val="32"/>
          <w:szCs w:val="32"/>
        </w:rPr>
        <w:t>relembrar</w:t>
      </w:r>
      <w:r w:rsidRPr="008331CF">
        <w:rPr>
          <w:sz w:val="32"/>
          <w:szCs w:val="32"/>
        </w:rPr>
        <w:t xml:space="preserve"> o comando que emana ...</w:t>
      </w:r>
      <w:r w:rsidRPr="008331CF">
        <w:rPr>
          <w:i/>
          <w:iCs/>
          <w:sz w:val="32"/>
          <w:szCs w:val="32"/>
        </w:rPr>
        <w:t>do pacto</w:t>
      </w:r>
      <w:r w:rsidRPr="008331CF">
        <w:rPr>
          <w:sz w:val="32"/>
          <w:szCs w:val="32"/>
        </w:rPr>
        <w:t xml:space="preserve"> entre as Naçõ</w:t>
      </w:r>
      <w:r>
        <w:rPr>
          <w:sz w:val="32"/>
          <w:szCs w:val="32"/>
        </w:rPr>
        <w:t>e</w:t>
      </w:r>
      <w:r w:rsidRPr="008331CF">
        <w:rPr>
          <w:sz w:val="32"/>
          <w:szCs w:val="32"/>
        </w:rPr>
        <w:t>s que é a</w:t>
      </w:r>
      <w:r>
        <w:rPr>
          <w:sz w:val="32"/>
          <w:szCs w:val="32"/>
        </w:rPr>
        <w:t xml:space="preserve"> </w:t>
      </w:r>
      <w:r w:rsidRPr="008331CF">
        <w:rPr>
          <w:color w:val="000000" w:themeColor="text1"/>
          <w:sz w:val="32"/>
          <w:szCs w:val="32"/>
        </w:rPr>
        <w:t>Convenção</w:t>
      </w:r>
      <w:r>
        <w:rPr>
          <w:color w:val="000000" w:themeColor="text1"/>
          <w:sz w:val="32"/>
          <w:szCs w:val="32"/>
        </w:rPr>
        <w:t xml:space="preserve"> </w:t>
      </w:r>
      <w:r w:rsidRPr="00974150">
        <w:rPr>
          <w:color w:val="000000" w:themeColor="text1"/>
          <w:sz w:val="32"/>
          <w:szCs w:val="32"/>
        </w:rPr>
        <w:t>dos Direitos da Criança de 1989. E</w:t>
      </w:r>
      <w:r>
        <w:rPr>
          <w:color w:val="000000" w:themeColor="text1"/>
          <w:sz w:val="32"/>
          <w:szCs w:val="32"/>
        </w:rPr>
        <w:t xml:space="preserve"> o seu a</w:t>
      </w:r>
      <w:r w:rsidRPr="00974150">
        <w:rPr>
          <w:color w:val="000000" w:themeColor="text1"/>
          <w:sz w:val="32"/>
          <w:szCs w:val="32"/>
        </w:rPr>
        <w:t>rtigo de número 29</w:t>
      </w:r>
      <w:r>
        <w:rPr>
          <w:color w:val="000000" w:themeColor="text1"/>
          <w:sz w:val="32"/>
          <w:szCs w:val="32"/>
        </w:rPr>
        <w:t>:</w:t>
      </w:r>
    </w:p>
    <w:p w14:paraId="084F0ABD" w14:textId="3F061151" w:rsidR="008331CF" w:rsidRPr="00974150" w:rsidRDefault="008331CF" w:rsidP="008331CF">
      <w:pPr>
        <w:spacing w:before="240"/>
        <w:ind w:left="360"/>
        <w:rPr>
          <w:rFonts w:eastAsia="Times New Roman"/>
          <w:b/>
          <w:bCs/>
          <w:color w:val="000000" w:themeColor="text1"/>
          <w:sz w:val="28"/>
          <w:szCs w:val="28"/>
        </w:rPr>
      </w:pPr>
      <w:r>
        <w:rPr>
          <w:color w:val="000000" w:themeColor="text1"/>
          <w:sz w:val="28"/>
          <w:szCs w:val="28"/>
        </w:rPr>
        <w:t xml:space="preserve">   </w:t>
      </w:r>
      <w:r w:rsidRPr="00974150">
        <w:rPr>
          <w:color w:val="000000" w:themeColor="text1"/>
          <w:sz w:val="28"/>
          <w:szCs w:val="28"/>
        </w:rPr>
        <w:t>Artigo 29</w:t>
      </w:r>
      <w:r w:rsidRPr="00974150">
        <w:rPr>
          <w:b/>
          <w:bCs/>
          <w:color w:val="000000" w:themeColor="text1"/>
          <w:sz w:val="28"/>
          <w:szCs w:val="28"/>
        </w:rPr>
        <w:t xml:space="preserve"> - </w:t>
      </w:r>
    </w:p>
    <w:p w14:paraId="5B5BB0AD" w14:textId="77777777" w:rsidR="008331CF" w:rsidRPr="00974150" w:rsidRDefault="008331CF" w:rsidP="008331CF">
      <w:pPr>
        <w:numPr>
          <w:ilvl w:val="0"/>
          <w:numId w:val="34"/>
        </w:numPr>
        <w:shd w:val="clear" w:color="auto" w:fill="FFFFFF"/>
        <w:spacing w:before="0" w:after="0"/>
        <w:rPr>
          <w:rFonts w:cs="Times New Roman"/>
          <w:i/>
          <w:iCs/>
          <w:color w:val="000000" w:themeColor="text1"/>
          <w:sz w:val="28"/>
          <w:szCs w:val="28"/>
        </w:rPr>
      </w:pPr>
      <w:r w:rsidRPr="00974150">
        <w:rPr>
          <w:rFonts w:cs="Times New Roman"/>
          <w:i/>
          <w:iCs/>
          <w:color w:val="000000" w:themeColor="text1"/>
          <w:sz w:val="28"/>
          <w:szCs w:val="28"/>
        </w:rPr>
        <w:t>Os Estados Partes reconhecem que a educação da criança deve estar orientada no sentido de:</w:t>
      </w:r>
    </w:p>
    <w:p w14:paraId="684E907C" w14:textId="6B625B1B" w:rsidR="008331CF" w:rsidRDefault="008331CF" w:rsidP="008331CF">
      <w:pPr>
        <w:shd w:val="clear" w:color="auto" w:fill="FFFFFF"/>
        <w:spacing w:after="0"/>
        <w:ind w:left="1440"/>
        <w:rPr>
          <w:rFonts w:cs="Times New Roman"/>
          <w:color w:val="000000" w:themeColor="text1"/>
          <w:sz w:val="28"/>
          <w:szCs w:val="28"/>
        </w:rPr>
      </w:pPr>
      <w:r w:rsidRPr="00974150">
        <w:rPr>
          <w:rFonts w:cs="Times New Roman"/>
          <w:i/>
          <w:iCs/>
          <w:color w:val="000000" w:themeColor="text1"/>
          <w:sz w:val="28"/>
          <w:szCs w:val="28"/>
        </w:rPr>
        <w:t xml:space="preserve">IV - </w:t>
      </w:r>
      <w:r w:rsidRPr="008331CF">
        <w:rPr>
          <w:rFonts w:cs="Times New Roman"/>
          <w:i/>
          <w:iCs/>
          <w:color w:val="000000" w:themeColor="text1"/>
          <w:sz w:val="28"/>
          <w:szCs w:val="28"/>
          <w:u w:val="single"/>
        </w:rPr>
        <w:t>preparar a criança para assumir uma vida responsável</w:t>
      </w:r>
      <w:r w:rsidRPr="00974150">
        <w:rPr>
          <w:rFonts w:cs="Times New Roman"/>
          <w:i/>
          <w:iCs/>
          <w:color w:val="000000" w:themeColor="text1"/>
          <w:sz w:val="28"/>
          <w:szCs w:val="28"/>
        </w:rPr>
        <w:t xml:space="preserve"> em uma sociedade livre, </w:t>
      </w:r>
      <w:r w:rsidRPr="008331CF">
        <w:rPr>
          <w:rFonts w:cs="Times New Roman"/>
          <w:i/>
          <w:iCs/>
          <w:color w:val="000000" w:themeColor="text1"/>
          <w:sz w:val="28"/>
          <w:szCs w:val="28"/>
          <w:u w:val="single"/>
        </w:rPr>
        <w:t>com espírito de</w:t>
      </w:r>
      <w:r w:rsidRPr="00974150">
        <w:rPr>
          <w:rFonts w:cs="Times New Roman"/>
          <w:i/>
          <w:iCs/>
          <w:color w:val="000000" w:themeColor="text1"/>
          <w:sz w:val="28"/>
          <w:szCs w:val="28"/>
        </w:rPr>
        <w:t xml:space="preserve"> entendimento, paz, tolerância, igualdade de gênero e </w:t>
      </w:r>
      <w:r w:rsidRPr="008331CF">
        <w:rPr>
          <w:rFonts w:cs="Times New Roman"/>
          <w:i/>
          <w:iCs/>
          <w:color w:val="000000" w:themeColor="text1"/>
          <w:sz w:val="28"/>
          <w:szCs w:val="28"/>
          <w:u w:val="single"/>
        </w:rPr>
        <w:t>amizade entre todos os povos</w:t>
      </w:r>
      <w:r w:rsidRPr="00974150">
        <w:rPr>
          <w:rFonts w:cs="Times New Roman"/>
          <w:i/>
          <w:iCs/>
          <w:color w:val="000000" w:themeColor="text1"/>
          <w:sz w:val="28"/>
          <w:szCs w:val="28"/>
        </w:rPr>
        <w:t>, grupos étnicos, nacionais e religiosos, e populações autóctones;</w:t>
      </w:r>
    </w:p>
    <w:p w14:paraId="5A29CD4C" w14:textId="726CAA9E" w:rsidR="008331CF" w:rsidRDefault="008331CF" w:rsidP="008331CF">
      <w:r>
        <w:t>Talvez com suficientes idéias ...</w:t>
      </w:r>
      <w:r>
        <w:rPr>
          <w:i/>
          <w:iCs/>
        </w:rPr>
        <w:t>claras</w:t>
      </w:r>
      <w:r>
        <w:t xml:space="preserve"> e ...</w:t>
      </w:r>
      <w:r>
        <w:rPr>
          <w:i/>
          <w:iCs/>
        </w:rPr>
        <w:t>distintas</w:t>
      </w:r>
      <w:r>
        <w:t>, aí está o resumo da grande ...</w:t>
      </w:r>
      <w:r>
        <w:rPr>
          <w:i/>
          <w:iCs/>
        </w:rPr>
        <w:t>dialética</w:t>
      </w:r>
      <w:r>
        <w:t xml:space="preserve"> e do grande ...</w:t>
      </w:r>
      <w:r>
        <w:rPr>
          <w:i/>
          <w:iCs/>
        </w:rPr>
        <w:t>desafio</w:t>
      </w:r>
      <w:r>
        <w:t xml:space="preserve"> do que seja ...</w:t>
      </w:r>
      <w:r>
        <w:rPr>
          <w:i/>
          <w:iCs/>
        </w:rPr>
        <w:t>sustentável</w:t>
      </w:r>
      <w:r>
        <w:t xml:space="preserve"> para a dignidade internacional do século XXI. </w:t>
      </w:r>
    </w:p>
    <w:p w14:paraId="56CCA39A" w14:textId="77777777" w:rsidR="00AC0DAB" w:rsidRDefault="00AC0DAB" w:rsidP="008331CF"/>
    <w:p w14:paraId="258597E4" w14:textId="77777777" w:rsidR="00AC0DAB" w:rsidRDefault="00AC0DAB" w:rsidP="008331CF"/>
    <w:p w14:paraId="3179FF9A" w14:textId="135168FC" w:rsidR="00AC0DAB" w:rsidRDefault="00AC0DAB" w:rsidP="008331CF"/>
    <w:p w14:paraId="35353A4E" w14:textId="560A82FF" w:rsidR="00CD4243" w:rsidRDefault="00CD4243" w:rsidP="008331CF"/>
    <w:p w14:paraId="6C506778" w14:textId="639E69F1" w:rsidR="00CD4243" w:rsidRDefault="00CD4243" w:rsidP="008331CF"/>
    <w:p w14:paraId="4F532C6D" w14:textId="44DC1E53" w:rsidR="00CD4243" w:rsidRDefault="00CD4243" w:rsidP="008331CF"/>
    <w:p w14:paraId="4B842FFE" w14:textId="2931F4F2" w:rsidR="00CD4243" w:rsidRDefault="00CD4243" w:rsidP="008331CF"/>
    <w:p w14:paraId="7C8EC14D" w14:textId="0B9A9B91" w:rsidR="00CD4243" w:rsidRDefault="00CD4243" w:rsidP="008331CF"/>
    <w:p w14:paraId="454EAF11" w14:textId="769EEB26" w:rsidR="00CD4243" w:rsidRDefault="00CD4243" w:rsidP="008331CF"/>
    <w:p w14:paraId="49B0180D" w14:textId="03977F52" w:rsidR="00CD4243" w:rsidRDefault="00CD4243" w:rsidP="008331CF"/>
    <w:p w14:paraId="65FC2309" w14:textId="14D8FD98" w:rsidR="00CD4243" w:rsidRDefault="00CD4243" w:rsidP="008331CF"/>
    <w:p w14:paraId="63856438" w14:textId="77777777" w:rsidR="00CD4243" w:rsidRDefault="00CD4243" w:rsidP="008331CF"/>
    <w:p w14:paraId="74D47ED2" w14:textId="77777777" w:rsidR="00AC0DAB" w:rsidRDefault="00AC0DAB" w:rsidP="008331CF"/>
    <w:p w14:paraId="320E1848" w14:textId="77777777" w:rsidR="00AC0DAB" w:rsidRDefault="00AC0DAB" w:rsidP="008331CF"/>
    <w:p w14:paraId="25C8B86D" w14:textId="4BB6AFDA" w:rsidR="00AC0DAB" w:rsidRDefault="00AC0DAB" w:rsidP="008331CF"/>
    <w:p w14:paraId="3A85236D" w14:textId="77777777" w:rsidR="00D95864" w:rsidRDefault="00D95864" w:rsidP="008331CF"/>
    <w:p w14:paraId="68D22B82" w14:textId="77777777" w:rsidR="00AC0DAB" w:rsidRDefault="00AC0DAB" w:rsidP="008331CF"/>
    <w:p w14:paraId="5466F526" w14:textId="6F8C5E19" w:rsidR="00AC0DAB" w:rsidRDefault="00AC0DAB" w:rsidP="008331CF"/>
    <w:p w14:paraId="7702CAAF" w14:textId="4126811A" w:rsidR="009943CD" w:rsidRDefault="009943CD" w:rsidP="008331CF"/>
    <w:p w14:paraId="7D33A114" w14:textId="40B765EA" w:rsidR="009943CD" w:rsidRDefault="009943CD" w:rsidP="008331CF"/>
    <w:p w14:paraId="56CDA057" w14:textId="77777777" w:rsidR="009943CD" w:rsidRDefault="009943CD" w:rsidP="008331CF"/>
    <w:p w14:paraId="31BDEC98" w14:textId="1DAE4138" w:rsidR="00F3166C" w:rsidRDefault="00AC0DAB" w:rsidP="007B105E">
      <w:pPr>
        <w:pStyle w:val="Ttulo1"/>
        <w:ind w:left="708"/>
        <w:jc w:val="right"/>
      </w:pPr>
      <w:bookmarkStart w:id="55" w:name="_Toc120605161"/>
      <w:r w:rsidRPr="00AC0DAB">
        <w:rPr>
          <w:rFonts w:ascii="Times New Roman" w:hAnsi="Times New Roman" w:cs="Times New Roman"/>
          <w:b/>
          <w:bCs/>
          <w:color w:val="000000" w:themeColor="text1"/>
          <w:sz w:val="72"/>
          <w:szCs w:val="72"/>
        </w:rPr>
        <w:t>19.</w:t>
      </w:r>
      <w:r w:rsidR="00550D2F">
        <w:rPr>
          <w:rFonts w:ascii="Times New Roman" w:hAnsi="Times New Roman" w:cs="Times New Roman"/>
          <w:b/>
          <w:bCs/>
          <w:color w:val="000000" w:themeColor="text1"/>
          <w:sz w:val="72"/>
          <w:szCs w:val="72"/>
        </w:rPr>
        <w:t xml:space="preserve"> </w:t>
      </w:r>
      <w:r w:rsidRPr="00AC0DAB">
        <w:rPr>
          <w:rFonts w:ascii="Times New Roman" w:hAnsi="Times New Roman" w:cs="Times New Roman"/>
          <w:b/>
          <w:bCs/>
          <w:color w:val="000000" w:themeColor="text1"/>
          <w:sz w:val="72"/>
          <w:szCs w:val="72"/>
        </w:rPr>
        <w:t>premiar, punir, e</w:t>
      </w:r>
      <w:r w:rsidR="007856AD" w:rsidRPr="00AC0DAB">
        <w:rPr>
          <w:rFonts w:ascii="Times New Roman" w:hAnsi="Times New Roman" w:cs="Times New Roman"/>
          <w:b/>
          <w:bCs/>
          <w:color w:val="000000" w:themeColor="text1"/>
          <w:sz w:val="72"/>
          <w:szCs w:val="72"/>
        </w:rPr>
        <w:t>xaltar</w:t>
      </w:r>
      <w:bookmarkEnd w:id="55"/>
    </w:p>
    <w:p w14:paraId="5B91688D" w14:textId="77777777" w:rsidR="005327DF" w:rsidRDefault="005327DF" w:rsidP="005327DF"/>
    <w:p w14:paraId="0140AA28" w14:textId="6F9B9A7D" w:rsidR="00BA1F3A" w:rsidRDefault="00BA1F3A" w:rsidP="005327DF">
      <w:r>
        <w:t>Para ...</w:t>
      </w:r>
      <w:r>
        <w:rPr>
          <w:i/>
          <w:iCs/>
        </w:rPr>
        <w:t>sustentar</w:t>
      </w:r>
      <w:r>
        <w:t xml:space="preserve"> sociedades que se querem ...</w:t>
      </w:r>
      <w:r>
        <w:rPr>
          <w:i/>
          <w:iCs/>
        </w:rPr>
        <w:t>justas</w:t>
      </w:r>
      <w:r>
        <w:t xml:space="preserve">, </w:t>
      </w:r>
      <w:r w:rsidR="00B353B3">
        <w:t>n</w:t>
      </w:r>
      <w:r w:rsidR="005327DF">
        <w:t xml:space="preserve">ão basta à civilização </w:t>
      </w:r>
      <w:r w:rsidR="00AF76AA">
        <w:t>...</w:t>
      </w:r>
      <w:r w:rsidR="005327DF">
        <w:rPr>
          <w:i/>
          <w:iCs/>
        </w:rPr>
        <w:t>laica</w:t>
      </w:r>
      <w:r w:rsidR="005327DF">
        <w:t xml:space="preserve"> fundar-se</w:t>
      </w:r>
      <w:r w:rsidR="00D95864">
        <w:t xml:space="preserve"> </w:t>
      </w:r>
      <w:r>
        <w:t>...</w:t>
      </w:r>
      <w:r w:rsidR="00D95864" w:rsidRPr="00BA1F3A">
        <w:rPr>
          <w:i/>
          <w:iCs/>
        </w:rPr>
        <w:t>no respeito</w:t>
      </w:r>
      <w:r w:rsidR="00D95864">
        <w:t xml:space="preserve"> às crenças, </w:t>
      </w:r>
      <w:r w:rsidR="00B353B3">
        <w:t>às</w:t>
      </w:r>
      <w:r w:rsidR="00D95864">
        <w:t xml:space="preserve"> opiniões, às visões de mundo</w:t>
      </w:r>
      <w:r w:rsidR="00B353B3">
        <w:t xml:space="preserve"> de seus contemporâneos</w:t>
      </w:r>
      <w:r>
        <w:t>.</w:t>
      </w:r>
    </w:p>
    <w:p w14:paraId="244C10D5" w14:textId="24C872CA" w:rsidR="00817628" w:rsidRDefault="00B353B3" w:rsidP="005327DF">
      <w:r>
        <w:t>A História tem mostrado que ela</w:t>
      </w:r>
      <w:r w:rsidR="000869F6">
        <w:t>,</w:t>
      </w:r>
      <w:r w:rsidR="00172779">
        <w:t xml:space="preserve"> civilização,</w:t>
      </w:r>
      <w:r w:rsidR="000869F6">
        <w:t xml:space="preserve"> muito além dessa atitude ...</w:t>
      </w:r>
      <w:r w:rsidR="000869F6">
        <w:rPr>
          <w:i/>
          <w:iCs/>
        </w:rPr>
        <w:t>respeitosa</w:t>
      </w:r>
      <w:r w:rsidR="000869F6">
        <w:t>,</w:t>
      </w:r>
      <w:r>
        <w:t xml:space="preserve"> há ...</w:t>
      </w:r>
      <w:r w:rsidR="00BA1F3A">
        <w:rPr>
          <w:i/>
          <w:iCs/>
        </w:rPr>
        <w:t>d</w:t>
      </w:r>
      <w:r w:rsidRPr="00B353B3">
        <w:rPr>
          <w:i/>
          <w:iCs/>
        </w:rPr>
        <w:t>e sustentar-se</w:t>
      </w:r>
      <w:r>
        <w:t>, principalmente</w:t>
      </w:r>
      <w:r w:rsidR="00BA1F3A">
        <w:t>,</w:t>
      </w:r>
      <w:r w:rsidR="00F26BCF">
        <w:t xml:space="preserve"> ...</w:t>
      </w:r>
      <w:r w:rsidR="00F26BCF">
        <w:rPr>
          <w:i/>
          <w:iCs/>
        </w:rPr>
        <w:t>no dever</w:t>
      </w:r>
      <w:r w:rsidR="00F26BCF">
        <w:t xml:space="preserve"> de</w:t>
      </w:r>
      <w:r w:rsidR="001B0B14">
        <w:t xml:space="preserve"> reconhecer ...</w:t>
      </w:r>
      <w:r w:rsidR="001B0B14" w:rsidRPr="001B0B14">
        <w:rPr>
          <w:i/>
          <w:iCs/>
        </w:rPr>
        <w:t>os fatos</w:t>
      </w:r>
      <w:r w:rsidR="001B0B14">
        <w:t xml:space="preserve"> como eles são</w:t>
      </w:r>
      <w:r w:rsidR="00817628">
        <w:t>.</w:t>
      </w:r>
    </w:p>
    <w:p w14:paraId="69C2F363" w14:textId="1E94E911" w:rsidR="00BE0A41" w:rsidRDefault="00817628" w:rsidP="005327DF">
      <w:r>
        <w:t>Principalmente os fatos através dos quais, as sociedades organizadas</w:t>
      </w:r>
      <w:r w:rsidR="00CC5074">
        <w:t xml:space="preserve"> que</w:t>
      </w:r>
      <w:r>
        <w:t xml:space="preserve"> </w:t>
      </w:r>
      <w:r w:rsidR="006D05A6">
        <w:t>...</w:t>
      </w:r>
      <w:r w:rsidR="006D05A6">
        <w:rPr>
          <w:i/>
          <w:iCs/>
        </w:rPr>
        <w:t>dizem</w:t>
      </w:r>
      <w:r>
        <w:t xml:space="preserve"> quere</w:t>
      </w:r>
      <w:r w:rsidR="006D05A6">
        <w:t xml:space="preserve">r </w:t>
      </w:r>
      <w:r w:rsidR="007D23F4">
        <w:t>...</w:t>
      </w:r>
      <w:r w:rsidR="006D05A6" w:rsidRPr="007D23F4">
        <w:t>ser</w:t>
      </w:r>
      <w:r w:rsidR="007D23F4">
        <w:t xml:space="preserve"> </w:t>
      </w:r>
      <w:r w:rsidRPr="007D23F4">
        <w:t>justas</w:t>
      </w:r>
      <w:r>
        <w:t xml:space="preserve"> </w:t>
      </w:r>
      <w:r w:rsidR="00B353B3">
        <w:t>exalta</w:t>
      </w:r>
      <w:r>
        <w:t>m</w:t>
      </w:r>
      <w:r w:rsidR="00B353B3">
        <w:t>, pun</w:t>
      </w:r>
      <w:r>
        <w:t>em</w:t>
      </w:r>
      <w:r w:rsidR="00B353B3">
        <w:t>, premia</w:t>
      </w:r>
      <w:r>
        <w:t>m</w:t>
      </w:r>
      <w:r w:rsidR="00BA1F3A">
        <w:t xml:space="preserve"> ...</w:t>
      </w:r>
      <w:r w:rsidR="00BA1F3A">
        <w:rPr>
          <w:i/>
          <w:iCs/>
        </w:rPr>
        <w:t>a mediocridade</w:t>
      </w:r>
      <w:r w:rsidR="00BA1F3A">
        <w:t xml:space="preserve"> de seu tempo.</w:t>
      </w:r>
    </w:p>
    <w:p w14:paraId="482CF94F" w14:textId="033BB90E" w:rsidR="00367B28" w:rsidRDefault="00367B28" w:rsidP="005327DF">
      <w:r>
        <w:t>Os ...</w:t>
      </w:r>
      <w:r>
        <w:rPr>
          <w:i/>
          <w:iCs/>
        </w:rPr>
        <w:t>medíocres</w:t>
      </w:r>
      <w:r>
        <w:t>, confinados pela lei ...</w:t>
      </w:r>
      <w:r>
        <w:rPr>
          <w:i/>
          <w:iCs/>
        </w:rPr>
        <w:t>dos grandes números</w:t>
      </w:r>
      <w:r>
        <w:t xml:space="preserve"> entre de um lado ...</w:t>
      </w:r>
      <w:r w:rsidR="004E081A">
        <w:rPr>
          <w:i/>
          <w:iCs/>
        </w:rPr>
        <w:t xml:space="preserve">os </w:t>
      </w:r>
      <w:r>
        <w:rPr>
          <w:i/>
          <w:iCs/>
        </w:rPr>
        <w:t>muito</w:t>
      </w:r>
      <w:r w:rsidR="004E081A">
        <w:t>, e de outro ...</w:t>
      </w:r>
      <w:r w:rsidR="004E081A">
        <w:rPr>
          <w:i/>
          <w:iCs/>
        </w:rPr>
        <w:t>os pouco</w:t>
      </w:r>
      <w:r>
        <w:t xml:space="preserve"> isso ou aquilo</w:t>
      </w:r>
      <w:r w:rsidR="00376FFD">
        <w:t xml:space="preserve"> (muito ou pouco virtuosos, bons, belos, verdadeiros)</w:t>
      </w:r>
      <w:r>
        <w:t>,</w:t>
      </w:r>
      <w:r w:rsidR="004E081A">
        <w:t xml:space="preserve"> detém o que </w:t>
      </w:r>
      <w:r w:rsidR="004E081A">
        <w:lastRenderedPageBreak/>
        <w:t>os bacharéis</w:t>
      </w:r>
      <w:r w:rsidR="00F1050C">
        <w:t xml:space="preserve"> (juízes, promotores, policiais, advogados)</w:t>
      </w:r>
      <w:r w:rsidR="004E081A">
        <w:t xml:space="preserve"> sempre denominaram ...</w:t>
      </w:r>
      <w:r w:rsidR="004E081A">
        <w:rPr>
          <w:i/>
          <w:iCs/>
        </w:rPr>
        <w:t>sentimento m</w:t>
      </w:r>
      <w:r w:rsidR="00172779">
        <w:rPr>
          <w:i/>
          <w:iCs/>
        </w:rPr>
        <w:t>édio</w:t>
      </w:r>
      <w:r w:rsidR="004E081A">
        <w:t xml:space="preserve"> da população. </w:t>
      </w:r>
    </w:p>
    <w:p w14:paraId="4CD6C041" w14:textId="5495B085" w:rsidR="006D05A6" w:rsidRDefault="006D05A6" w:rsidP="005327DF">
      <w:r>
        <w:t>O</w:t>
      </w:r>
      <w:r w:rsidR="00376FFD">
        <w:t xml:space="preserve"> </w:t>
      </w:r>
      <w:r>
        <w:t>tal ...</w:t>
      </w:r>
      <w:r>
        <w:rPr>
          <w:i/>
          <w:iCs/>
        </w:rPr>
        <w:t>sentimento do mundo</w:t>
      </w:r>
      <w:r>
        <w:t xml:space="preserve">, </w:t>
      </w:r>
      <w:r w:rsidR="008C6385">
        <w:t>a tal ...</w:t>
      </w:r>
      <w:r w:rsidR="008C6385">
        <w:rPr>
          <w:i/>
          <w:iCs/>
        </w:rPr>
        <w:t>cosmovisão</w:t>
      </w:r>
      <w:r w:rsidR="008C6385">
        <w:t xml:space="preserve">, o tal </w:t>
      </w:r>
      <w:r w:rsidR="008C6385" w:rsidRPr="00810372">
        <w:rPr>
          <w:color w:val="000000" w:themeColor="text1"/>
        </w:rPr>
        <w:t>achar</w:t>
      </w:r>
      <w:r w:rsidR="008C6385">
        <w:t xml:space="preserve"> que</w:t>
      </w:r>
      <w:r w:rsidR="00810372">
        <w:t xml:space="preserve"> </w:t>
      </w:r>
      <w:r w:rsidR="00376FFD">
        <w:t xml:space="preserve"> ”</w:t>
      </w:r>
      <w:r w:rsidR="00376FFD" w:rsidRPr="009943CD">
        <w:rPr>
          <w:szCs w:val="32"/>
        </w:rPr>
        <w:t>...</w:t>
      </w:r>
      <w:r w:rsidR="00376FFD" w:rsidRPr="009943CD">
        <w:rPr>
          <w:i/>
          <w:iCs/>
          <w:szCs w:val="32"/>
        </w:rPr>
        <w:t xml:space="preserve">melhor que criar </w:t>
      </w:r>
      <w:r w:rsidR="00376FFD" w:rsidRPr="0069473D">
        <w:rPr>
          <w:i/>
          <w:iCs/>
          <w:sz w:val="28"/>
          <w:szCs w:val="28"/>
        </w:rPr>
        <w:t>...</w:t>
      </w:r>
      <w:r w:rsidR="00376FFD" w:rsidRPr="00DB7373">
        <w:rPr>
          <w:i/>
          <w:iCs/>
          <w:sz w:val="34"/>
          <w:szCs w:val="34"/>
        </w:rPr>
        <w:t>afeições</w:t>
      </w:r>
      <w:r w:rsidR="00376FFD" w:rsidRPr="009943CD">
        <w:rPr>
          <w:i/>
          <w:iCs/>
          <w:szCs w:val="32"/>
        </w:rPr>
        <w:t xml:space="preserve"> é criar </w:t>
      </w:r>
      <w:r w:rsidR="00376FFD" w:rsidRPr="0069473D">
        <w:rPr>
          <w:i/>
          <w:iCs/>
          <w:sz w:val="28"/>
          <w:szCs w:val="28"/>
        </w:rPr>
        <w:t>...</w:t>
      </w:r>
      <w:r w:rsidR="00376FFD" w:rsidRPr="00DB7373">
        <w:rPr>
          <w:i/>
          <w:iCs/>
          <w:sz w:val="34"/>
          <w:szCs w:val="34"/>
        </w:rPr>
        <w:t xml:space="preserve"> </w:t>
      </w:r>
      <w:r w:rsidR="00376FFD">
        <w:rPr>
          <w:i/>
          <w:iCs/>
          <w:sz w:val="34"/>
          <w:szCs w:val="34"/>
        </w:rPr>
        <w:t>interesses</w:t>
      </w:r>
      <w:r w:rsidR="00376FFD">
        <w:t>”</w:t>
      </w:r>
      <w:r w:rsidR="009943CD">
        <w:t>.</w:t>
      </w:r>
    </w:p>
    <w:p w14:paraId="3CCAA082" w14:textId="33BA386C" w:rsidR="00BA1F3A" w:rsidRDefault="00F7058A" w:rsidP="009943CD">
      <w:r>
        <w:t xml:space="preserve">É </w:t>
      </w:r>
      <w:r w:rsidR="004E081A">
        <w:t>através desse ...</w:t>
      </w:r>
      <w:r w:rsidR="004E081A">
        <w:rPr>
          <w:i/>
          <w:iCs/>
        </w:rPr>
        <w:t>sentimento médio</w:t>
      </w:r>
      <w:r w:rsidR="004E081A">
        <w:t xml:space="preserve"> que esta civilização preza ou não preza,</w:t>
      </w:r>
      <w:r w:rsidR="00172779">
        <w:t xml:space="preserve"> pune ou não pune,</w:t>
      </w:r>
      <w:r w:rsidR="004E081A">
        <w:t xml:space="preserve"> premia ou não premia</w:t>
      </w:r>
      <w:r w:rsidR="006A03A9">
        <w:t xml:space="preserve"> </w:t>
      </w:r>
      <w:r>
        <w:t xml:space="preserve">as </w:t>
      </w:r>
      <w:r w:rsidR="006A03A9">
        <w:t xml:space="preserve">virtudes </w:t>
      </w:r>
      <w:r>
        <w:t xml:space="preserve">e </w:t>
      </w:r>
      <w:r w:rsidR="006A03A9">
        <w:t>o</w:t>
      </w:r>
      <w:r>
        <w:t>s</w:t>
      </w:r>
      <w:r w:rsidR="006A03A9">
        <w:t xml:space="preserve"> vícios, </w:t>
      </w:r>
      <w:r>
        <w:t xml:space="preserve">os </w:t>
      </w:r>
      <w:r w:rsidR="006A03A9">
        <w:t xml:space="preserve">bons </w:t>
      </w:r>
      <w:r>
        <w:t>e os</w:t>
      </w:r>
      <w:r w:rsidR="006A03A9">
        <w:t xml:space="preserve"> maus, </w:t>
      </w:r>
      <w:r>
        <w:t xml:space="preserve">as </w:t>
      </w:r>
      <w:r w:rsidR="006A03A9">
        <w:t xml:space="preserve">qualidades </w:t>
      </w:r>
      <w:r>
        <w:t>e os</w:t>
      </w:r>
      <w:r w:rsidR="006A03A9">
        <w:t xml:space="preserve"> defeitos, </w:t>
      </w:r>
      <w:r>
        <w:t xml:space="preserve">a </w:t>
      </w:r>
      <w:r w:rsidR="006A03A9">
        <w:t xml:space="preserve">dignidade </w:t>
      </w:r>
      <w:r>
        <w:t xml:space="preserve">e a </w:t>
      </w:r>
      <w:r w:rsidR="006A03A9">
        <w:t>perversão.</w:t>
      </w:r>
    </w:p>
    <w:p w14:paraId="39E054AB" w14:textId="0830DC29" w:rsidR="000D28C4" w:rsidRDefault="00F7058A" w:rsidP="00172779">
      <w:r>
        <w:t>A tal da pergunta ...</w:t>
      </w:r>
      <w:r>
        <w:rPr>
          <w:i/>
          <w:iCs/>
        </w:rPr>
        <w:t>que não quer calar</w:t>
      </w:r>
      <w:r w:rsidR="00625769">
        <w:t xml:space="preserve"> (numa ...</w:t>
      </w:r>
      <w:r w:rsidR="00625769">
        <w:rPr>
          <w:i/>
          <w:iCs/>
        </w:rPr>
        <w:t>política pública</w:t>
      </w:r>
      <w:r w:rsidR="00625769">
        <w:t>, numa ...</w:t>
      </w:r>
      <w:r w:rsidR="00625769">
        <w:rPr>
          <w:i/>
          <w:iCs/>
        </w:rPr>
        <w:t>família</w:t>
      </w:r>
      <w:r w:rsidR="00625769">
        <w:t>, numa ...</w:t>
      </w:r>
      <w:r w:rsidR="00625769">
        <w:rPr>
          <w:i/>
          <w:iCs/>
        </w:rPr>
        <w:t>comunidade</w:t>
      </w:r>
      <w:r w:rsidR="00625769">
        <w:t xml:space="preserve">) </w:t>
      </w:r>
      <w:r w:rsidR="000D28C4">
        <w:t>para a sociedade ...</w:t>
      </w:r>
      <w:r w:rsidR="000D28C4">
        <w:rPr>
          <w:i/>
          <w:iCs/>
        </w:rPr>
        <w:t>que se quer</w:t>
      </w:r>
      <w:r w:rsidR="000D28C4">
        <w:t xml:space="preserve"> justa</w:t>
      </w:r>
      <w:r w:rsidR="00625769">
        <w:t xml:space="preserve"> </w:t>
      </w:r>
      <w:r w:rsidR="000D28C4">
        <w:t>,</w:t>
      </w:r>
      <w:r>
        <w:t xml:space="preserve"> é a seguinte: </w:t>
      </w:r>
    </w:p>
    <w:p w14:paraId="42E2D693" w14:textId="77777777" w:rsidR="005B1742" w:rsidRDefault="00F7058A" w:rsidP="00172779">
      <w:r>
        <w:t>Como educar</w:t>
      </w:r>
      <w:r w:rsidR="00625769">
        <w:t xml:space="preserve"> e</w:t>
      </w:r>
      <w:r w:rsidR="001F4246">
        <w:t xml:space="preserve"> </w:t>
      </w:r>
      <w:r w:rsidR="00632557">
        <w:t>eleva</w:t>
      </w:r>
      <w:r w:rsidR="00625769">
        <w:t>r</w:t>
      </w:r>
      <w:r w:rsidR="000D28C4">
        <w:t xml:space="preserve"> o grau médio da virtude e do bem qualificado</w:t>
      </w:r>
      <w:r w:rsidR="00632557">
        <w:t xml:space="preserve">, para que </w:t>
      </w:r>
      <w:r>
        <w:t>...</w:t>
      </w:r>
      <w:r>
        <w:rPr>
          <w:i/>
          <w:iCs/>
        </w:rPr>
        <w:t>o medíocre</w:t>
      </w:r>
      <w:r>
        <w:t xml:space="preserve"> d</w:t>
      </w:r>
      <w:r w:rsidR="00632557">
        <w:t>ê</w:t>
      </w:r>
      <w:r>
        <w:t xml:space="preserve"> de si segundo ...</w:t>
      </w:r>
      <w:r>
        <w:rPr>
          <w:i/>
          <w:iCs/>
        </w:rPr>
        <w:t>sua capacidade</w:t>
      </w:r>
      <w:r w:rsidR="00632557">
        <w:t>? E</w:t>
      </w:r>
      <w:r w:rsidR="00810372">
        <w:t xml:space="preserve"> para que</w:t>
      </w:r>
      <w:r w:rsidR="00E32054">
        <w:t xml:space="preserve"> </w:t>
      </w:r>
      <w:r w:rsidR="00D55B0C">
        <w:t>...</w:t>
      </w:r>
      <w:r w:rsidR="00E32054" w:rsidRPr="00D55B0C">
        <w:rPr>
          <w:i/>
          <w:iCs/>
        </w:rPr>
        <w:t>receba</w:t>
      </w:r>
      <w:r w:rsidR="00E32054">
        <w:t xml:space="preserve"> segundo ...</w:t>
      </w:r>
      <w:r w:rsidR="00E32054">
        <w:rPr>
          <w:i/>
          <w:iCs/>
        </w:rPr>
        <w:t>sua necessidade</w:t>
      </w:r>
      <w:r w:rsidR="000D28C4">
        <w:t>?</w:t>
      </w:r>
      <w:r w:rsidR="00D55B0C">
        <w:t xml:space="preserve"> </w:t>
      </w:r>
    </w:p>
    <w:p w14:paraId="27BDF567" w14:textId="77ECA9D7" w:rsidR="008B4944" w:rsidRPr="00625769" w:rsidRDefault="00625769" w:rsidP="00172779">
      <w:r>
        <w:t>Seria como cumprir a lei ...</w:t>
      </w:r>
      <w:r>
        <w:rPr>
          <w:i/>
          <w:iCs/>
        </w:rPr>
        <w:t>da oferta</w:t>
      </w:r>
      <w:r>
        <w:t xml:space="preserve"> (de capacidade) e ...</w:t>
      </w:r>
      <w:r>
        <w:rPr>
          <w:i/>
          <w:iCs/>
        </w:rPr>
        <w:t>da procura</w:t>
      </w:r>
      <w:r>
        <w:t xml:space="preserve"> (por necessidade)</w:t>
      </w:r>
      <w:r w:rsidR="00DC41C1">
        <w:t>.</w:t>
      </w:r>
    </w:p>
    <w:p w14:paraId="3B1A4C4A" w14:textId="4213B253" w:rsidR="00F7058A" w:rsidRDefault="00D55B0C" w:rsidP="008B4944">
      <w:r>
        <w:t>Dá para p</w:t>
      </w:r>
      <w:r w:rsidR="00216CDD">
        <w:t>e</w:t>
      </w:r>
      <w:r>
        <w:t>rceber</w:t>
      </w:r>
      <w:r w:rsidR="00216CDD">
        <w:t>, n</w:t>
      </w:r>
      <w:r w:rsidR="00B27BD0">
        <w:t>a arqueologia d</w:t>
      </w:r>
      <w:r w:rsidR="00216CDD">
        <w:t>o ...</w:t>
      </w:r>
      <w:r w:rsidR="00216CDD">
        <w:rPr>
          <w:i/>
          <w:iCs/>
        </w:rPr>
        <w:t>túnel das eras</w:t>
      </w:r>
      <w:r w:rsidR="00216CDD">
        <w:t xml:space="preserve">, </w:t>
      </w:r>
      <w:r w:rsidR="007D23F4">
        <w:t>o</w:t>
      </w:r>
      <w:r w:rsidR="00216CDD">
        <w:t xml:space="preserve"> desbastar camada por camada, num desenho ...</w:t>
      </w:r>
      <w:r w:rsidR="00216CDD">
        <w:rPr>
          <w:i/>
          <w:iCs/>
        </w:rPr>
        <w:t>ilógico</w:t>
      </w:r>
      <w:r w:rsidR="00216CDD">
        <w:t xml:space="preserve">? </w:t>
      </w:r>
    </w:p>
    <w:p w14:paraId="36A3E4F3" w14:textId="77777777" w:rsidR="00433899" w:rsidRDefault="00433899" w:rsidP="003D6EDF">
      <w:r>
        <w:t>Estamos tratando de uma ...</w:t>
      </w:r>
      <w:r w:rsidR="003D6EDF" w:rsidRPr="00433899">
        <w:rPr>
          <w:i/>
          <w:iCs/>
        </w:rPr>
        <w:t>sustentável</w:t>
      </w:r>
      <w:r w:rsidR="003D6EDF">
        <w:t xml:space="preserve"> educação ...</w:t>
      </w:r>
      <w:r w:rsidR="003D6EDF">
        <w:rPr>
          <w:i/>
          <w:iCs/>
        </w:rPr>
        <w:t>laica</w:t>
      </w:r>
      <w:r w:rsidR="003D6EDF">
        <w:t xml:space="preserve"> que oriente adultos, jovens e crianças sobre ...</w:t>
      </w:r>
      <w:r w:rsidR="003D6EDF" w:rsidRPr="00AA6A66">
        <w:rPr>
          <w:i/>
          <w:iCs/>
        </w:rPr>
        <w:t>a liberdade</w:t>
      </w:r>
      <w:r w:rsidR="003D6EDF">
        <w:t xml:space="preserve"> de crenças e opiniões, de um lado. </w:t>
      </w:r>
    </w:p>
    <w:p w14:paraId="6B9B05A7" w14:textId="2D5D7ED4" w:rsidR="003D6EDF" w:rsidRDefault="003D6EDF" w:rsidP="003D6EDF">
      <w:r>
        <w:t>E de outro, ...</w:t>
      </w:r>
      <w:r w:rsidRPr="00AA6A66">
        <w:rPr>
          <w:i/>
          <w:iCs/>
        </w:rPr>
        <w:t>reconhe</w:t>
      </w:r>
      <w:r>
        <w:rPr>
          <w:i/>
          <w:iCs/>
        </w:rPr>
        <w:t>ça</w:t>
      </w:r>
      <w:r>
        <w:t xml:space="preserve"> que eu, tu, eles compartilhamos inescapáveis comandos ...</w:t>
      </w:r>
      <w:r>
        <w:rPr>
          <w:i/>
          <w:iCs/>
        </w:rPr>
        <w:t>siderais</w:t>
      </w:r>
      <w:r>
        <w:t xml:space="preserve"> ...</w:t>
      </w:r>
      <w:r>
        <w:rPr>
          <w:i/>
          <w:iCs/>
        </w:rPr>
        <w:t>no Cosmos</w:t>
      </w:r>
      <w:r>
        <w:t xml:space="preserve">. Ou </w:t>
      </w:r>
      <w:r w:rsidR="00A70A02">
        <w:t>d</w:t>
      </w:r>
      <w:r>
        <w:t>o Cosmos em nós, em ti, em mim.</w:t>
      </w:r>
    </w:p>
    <w:p w14:paraId="3534D194" w14:textId="3952D43C" w:rsidR="003D6EDF" w:rsidRDefault="003D6EDF" w:rsidP="003D6EDF">
      <w:r>
        <w:t>Focar ...</w:t>
      </w:r>
      <w:r>
        <w:rPr>
          <w:i/>
          <w:iCs/>
        </w:rPr>
        <w:t>no sentimento</w:t>
      </w:r>
      <w:r>
        <w:t xml:space="preserve"> médio é também ...</w:t>
      </w:r>
      <w:r>
        <w:rPr>
          <w:i/>
          <w:iCs/>
        </w:rPr>
        <w:t>inescapável</w:t>
      </w:r>
      <w:r>
        <w:t xml:space="preserve"> para buscar o que seja ...</w:t>
      </w:r>
      <w:r>
        <w:rPr>
          <w:i/>
          <w:iCs/>
        </w:rPr>
        <w:t>sustentável</w:t>
      </w:r>
      <w:r>
        <w:t xml:space="preserve"> para a vida, pois é por esse...</w:t>
      </w:r>
      <w:r>
        <w:rPr>
          <w:i/>
          <w:iCs/>
        </w:rPr>
        <w:t>sentir</w:t>
      </w:r>
      <w:r>
        <w:t xml:space="preserve"> mediano que se medem ...</w:t>
      </w:r>
      <w:r>
        <w:rPr>
          <w:i/>
          <w:iCs/>
        </w:rPr>
        <w:t>os extremos</w:t>
      </w:r>
      <w:r>
        <w:t xml:space="preserve"> onde reside o ótimo, </w:t>
      </w:r>
      <w:r w:rsidR="00E220EB">
        <w:t xml:space="preserve">o </w:t>
      </w:r>
      <w:r>
        <w:t xml:space="preserve">excelente </w:t>
      </w:r>
      <w:r w:rsidR="00E220EB">
        <w:t xml:space="preserve">e o </w:t>
      </w:r>
      <w:r>
        <w:t>excepcional</w:t>
      </w:r>
      <w:r w:rsidR="00A70A02">
        <w:t>. E</w:t>
      </w:r>
      <w:r>
        <w:t xml:space="preserve"> o horrível, </w:t>
      </w:r>
      <w:r w:rsidR="00E220EB">
        <w:t xml:space="preserve">o </w:t>
      </w:r>
      <w:r>
        <w:t>péssimo</w:t>
      </w:r>
      <w:r w:rsidR="00E220EB">
        <w:t xml:space="preserve"> e o</w:t>
      </w:r>
      <w:r>
        <w:t xml:space="preserve"> assustador. </w:t>
      </w:r>
    </w:p>
    <w:p w14:paraId="1389E168" w14:textId="77A6D64B" w:rsidR="00AC3408" w:rsidRDefault="00C47BCD" w:rsidP="003D6EDF">
      <w:r>
        <w:lastRenderedPageBreak/>
        <w:t xml:space="preserve">Assim é </w:t>
      </w:r>
      <w:r w:rsidR="003D6EDF">
        <w:t>se ...</w:t>
      </w:r>
      <w:r w:rsidR="003D6EDF">
        <w:rPr>
          <w:i/>
          <w:iCs/>
        </w:rPr>
        <w:t>o pacto</w:t>
      </w:r>
      <w:r w:rsidR="003D6EDF">
        <w:t xml:space="preserve"> </w:t>
      </w:r>
      <w:r w:rsidR="00E220EB">
        <w:t>for</w:t>
      </w:r>
      <w:r w:rsidR="003D6EDF">
        <w:t xml:space="preserve"> de humanística convivencialidade universal. Se não é, segue ...</w:t>
      </w:r>
      <w:r w:rsidR="003D6EDF">
        <w:rPr>
          <w:i/>
          <w:iCs/>
        </w:rPr>
        <w:t>o egoístico</w:t>
      </w:r>
      <w:r w:rsidR="003D6EDF">
        <w:t xml:space="preserve"> primado, digamos, ...</w:t>
      </w:r>
      <w:r w:rsidR="003D6EDF">
        <w:rPr>
          <w:i/>
          <w:iCs/>
        </w:rPr>
        <w:t>dos interesses</w:t>
      </w:r>
      <w:r w:rsidR="003D6EDF">
        <w:t xml:space="preserve"> que se criam por aí, por aqui, por ali.</w:t>
      </w:r>
    </w:p>
    <w:p w14:paraId="46326EBD" w14:textId="786BF8C3" w:rsidR="00440BCB" w:rsidRDefault="00AC3408" w:rsidP="003D6EDF">
      <w:r>
        <w:t>No ano que vem completa 25 anos meu ...</w:t>
      </w:r>
      <w:r w:rsidRPr="00AC3408">
        <w:rPr>
          <w:i/>
          <w:iCs/>
        </w:rPr>
        <w:t>Infância e Sociedade – Terceira Via</w:t>
      </w:r>
      <w:r>
        <w:t>.</w:t>
      </w:r>
      <w:r w:rsidR="003D6EDF">
        <w:t xml:space="preserve"> </w:t>
      </w:r>
      <w:r w:rsidR="007217FB">
        <w:t>O</w:t>
      </w:r>
      <w:r>
        <w:t xml:space="preserve"> ensaio</w:t>
      </w:r>
      <w:r w:rsidR="00574447">
        <w:t xml:space="preserve"> </w:t>
      </w:r>
      <w:r w:rsidR="007F1B27">
        <w:t>p</w:t>
      </w:r>
      <w:r>
        <w:t>rocur</w:t>
      </w:r>
      <w:r w:rsidR="007217FB">
        <w:t>a</w:t>
      </w:r>
      <w:r>
        <w:t xml:space="preserve"> traçar </w:t>
      </w:r>
      <w:r w:rsidR="00367744">
        <w:t>o</w:t>
      </w:r>
      <w:r>
        <w:t xml:space="preserve"> panorama</w:t>
      </w:r>
      <w:r w:rsidR="00010EFC">
        <w:t xml:space="preserve"> </w:t>
      </w:r>
      <w:r w:rsidR="008C4BE6">
        <w:t>latino-americano</w:t>
      </w:r>
      <w:r w:rsidR="00367744">
        <w:t xml:space="preserve"> de meu ...</w:t>
      </w:r>
      <w:r w:rsidR="00367744">
        <w:rPr>
          <w:i/>
          <w:iCs/>
        </w:rPr>
        <w:t>insight</w:t>
      </w:r>
      <w:r w:rsidR="00367744">
        <w:t xml:space="preserve"> </w:t>
      </w:r>
      <w:r w:rsidR="00010EFC">
        <w:t>sobre</w:t>
      </w:r>
      <w:r w:rsidR="004C0B23">
        <w:t xml:space="preserve"> circunstâncias</w:t>
      </w:r>
      <w:r w:rsidR="008A2A73">
        <w:t xml:space="preserve"> que envolvem</w:t>
      </w:r>
      <w:r w:rsidR="00A70A02">
        <w:t xml:space="preserve"> </w:t>
      </w:r>
      <w:r w:rsidR="00F6643C">
        <w:t>a temática</w:t>
      </w:r>
      <w:r w:rsidR="008C4BE6">
        <w:t xml:space="preserve"> </w:t>
      </w:r>
      <w:r w:rsidR="00FD73A2">
        <w:t>...</w:t>
      </w:r>
      <w:r w:rsidR="00F6643C">
        <w:rPr>
          <w:i/>
          <w:iCs/>
        </w:rPr>
        <w:t>d</w:t>
      </w:r>
      <w:r w:rsidR="008A2A73">
        <w:rPr>
          <w:i/>
          <w:iCs/>
        </w:rPr>
        <w:t xml:space="preserve">o </w:t>
      </w:r>
      <w:r w:rsidR="008C4BE6" w:rsidRPr="00FD73A2">
        <w:rPr>
          <w:i/>
          <w:iCs/>
        </w:rPr>
        <w:t>punir</w:t>
      </w:r>
      <w:r w:rsidR="0034488B">
        <w:t xml:space="preserve">, </w:t>
      </w:r>
      <w:r w:rsidR="00FD73A2">
        <w:t>...</w:t>
      </w:r>
      <w:r w:rsidR="008C4BE6" w:rsidRPr="00FD73A2">
        <w:rPr>
          <w:i/>
          <w:iCs/>
        </w:rPr>
        <w:t>premiar</w:t>
      </w:r>
      <w:r w:rsidR="0034488B">
        <w:t xml:space="preserve"> </w:t>
      </w:r>
      <w:r w:rsidR="007217FB">
        <w:t>...</w:t>
      </w:r>
      <w:r w:rsidR="0034488B" w:rsidRPr="00FD73A2">
        <w:rPr>
          <w:i/>
          <w:iCs/>
        </w:rPr>
        <w:t>prezar</w:t>
      </w:r>
      <w:r w:rsidR="00574447">
        <w:t xml:space="preserve">. </w:t>
      </w:r>
    </w:p>
    <w:p w14:paraId="4658E29F" w14:textId="6C9C0301" w:rsidR="003D6EDF" w:rsidRPr="00FD73A2" w:rsidRDefault="00574447" w:rsidP="003D6EDF">
      <w:r>
        <w:t>Em ...</w:t>
      </w:r>
      <w:r>
        <w:rPr>
          <w:i/>
          <w:iCs/>
        </w:rPr>
        <w:t>meu website</w:t>
      </w:r>
      <w:r w:rsidR="00FD73A2">
        <w:t xml:space="preserve"> </w:t>
      </w:r>
      <w:r w:rsidR="00CC67B8">
        <w:t xml:space="preserve">tenho </w:t>
      </w:r>
      <w:r w:rsidR="00FD73A2">
        <w:t>fotos e relatos</w:t>
      </w:r>
      <w:r w:rsidR="00440BCB">
        <w:t>,</w:t>
      </w:r>
      <w:r w:rsidR="00FD73A2">
        <w:t xml:space="preserve"> até os dias </w:t>
      </w:r>
      <w:r w:rsidR="00A70A02">
        <w:t>atuais</w:t>
      </w:r>
      <w:r w:rsidR="00A138B1">
        <w:t>,</w:t>
      </w:r>
      <w:r w:rsidR="00440BCB">
        <w:t xml:space="preserve"> daquele esforço</w:t>
      </w:r>
      <w:r w:rsidR="00A138B1">
        <w:t xml:space="preserve"> p</w:t>
      </w:r>
      <w:r w:rsidR="00F6643C">
        <w:t>ela ...</w:t>
      </w:r>
      <w:r w:rsidR="00F6643C">
        <w:rPr>
          <w:i/>
          <w:iCs/>
        </w:rPr>
        <w:t>clareza</w:t>
      </w:r>
      <w:r w:rsidR="00F6643C">
        <w:t xml:space="preserve"> de</w:t>
      </w:r>
      <w:r w:rsidR="00440BCB">
        <w:t xml:space="preserve"> um</w:t>
      </w:r>
      <w:r w:rsidR="00367744">
        <w:t xml:space="preserve"> hoje</w:t>
      </w:r>
      <w:r w:rsidR="00AA7AF2">
        <w:t xml:space="preserve"> modesto e</w:t>
      </w:r>
      <w:r w:rsidR="00A138B1">
        <w:t xml:space="preserve"> surrado</w:t>
      </w:r>
      <w:r w:rsidR="00367744">
        <w:t xml:space="preserve"> ...</w:t>
      </w:r>
      <w:r w:rsidR="00367744">
        <w:rPr>
          <w:i/>
          <w:iCs/>
        </w:rPr>
        <w:t>adágio</w:t>
      </w:r>
      <w:r w:rsidR="00440BCB">
        <w:t xml:space="preserve"> popular: Em vez de ...</w:t>
      </w:r>
      <w:r w:rsidR="00440BCB" w:rsidRPr="00440BCB">
        <w:rPr>
          <w:i/>
          <w:iCs/>
        </w:rPr>
        <w:t>dar</w:t>
      </w:r>
      <w:r w:rsidR="00440BCB" w:rsidRPr="00440BCB">
        <w:t xml:space="preserve"> o peixe</w:t>
      </w:r>
      <w:r w:rsidR="00440BCB" w:rsidRPr="00440BCB">
        <w:rPr>
          <w:i/>
          <w:iCs/>
        </w:rPr>
        <w:t xml:space="preserve">, </w:t>
      </w:r>
      <w:r w:rsidR="00440BCB">
        <w:t>...</w:t>
      </w:r>
      <w:r w:rsidR="00440BCB" w:rsidRPr="00440BCB">
        <w:rPr>
          <w:i/>
          <w:iCs/>
        </w:rPr>
        <w:t>ensinar</w:t>
      </w:r>
      <w:r w:rsidR="00440BCB" w:rsidRPr="00440BCB">
        <w:t xml:space="preserve"> a pescar</w:t>
      </w:r>
      <w:r w:rsidR="00FD73A2">
        <w:t>.</w:t>
      </w:r>
    </w:p>
    <w:p w14:paraId="42B5531F" w14:textId="056276C6" w:rsidR="005D611F" w:rsidRDefault="005D611F" w:rsidP="005D611F">
      <w:pPr>
        <w:rPr>
          <w:color w:val="000000" w:themeColor="text1"/>
          <w:szCs w:val="32"/>
        </w:rPr>
      </w:pPr>
      <w:r>
        <w:t>M</w:t>
      </w:r>
      <w:r w:rsidR="00CC67B8">
        <w:t>eu ensaio ano passado,</w:t>
      </w:r>
      <w:r>
        <w:t xml:space="preserve"> no capítulo 18, fala de como ...</w:t>
      </w:r>
      <w:r>
        <w:rPr>
          <w:i/>
          <w:iCs/>
        </w:rPr>
        <w:t>não envolver</w:t>
      </w:r>
      <w:r>
        <w:t xml:space="preserve"> o pensar, o querer, o atuar de educandos </w:t>
      </w:r>
      <w:r w:rsidR="003D25A4">
        <w:rPr>
          <w:color w:val="000000" w:themeColor="text1"/>
          <w:szCs w:val="32"/>
        </w:rPr>
        <w:t>adultos, crianças ou adolescentes,</w:t>
      </w:r>
      <w:r>
        <w:rPr>
          <w:color w:val="000000" w:themeColor="text1"/>
          <w:szCs w:val="32"/>
        </w:rPr>
        <w:t xml:space="preserve"> </w:t>
      </w:r>
      <w:r w:rsidR="003D25A4">
        <w:rPr>
          <w:color w:val="000000" w:themeColor="text1"/>
          <w:szCs w:val="32"/>
        </w:rPr>
        <w:t>no espírito d</w:t>
      </w:r>
      <w:r>
        <w:rPr>
          <w:color w:val="000000" w:themeColor="text1"/>
          <w:szCs w:val="32"/>
        </w:rPr>
        <w:t>as</w:t>
      </w:r>
      <w:r w:rsidR="003D25A4">
        <w:rPr>
          <w:color w:val="000000" w:themeColor="text1"/>
          <w:szCs w:val="32"/>
        </w:rPr>
        <w:t xml:space="preserve"> corporações</w:t>
      </w:r>
      <w:r w:rsidR="00414768">
        <w:rPr>
          <w:color w:val="000000" w:themeColor="text1"/>
          <w:szCs w:val="32"/>
        </w:rPr>
        <w:t>.</w:t>
      </w:r>
    </w:p>
    <w:p w14:paraId="667D2FF7" w14:textId="57D03D13" w:rsidR="003D25A4" w:rsidRDefault="00414768" w:rsidP="005D611F">
      <w:pPr>
        <w:rPr>
          <w:color w:val="000000" w:themeColor="text1"/>
          <w:szCs w:val="32"/>
        </w:rPr>
      </w:pPr>
      <w:r>
        <w:rPr>
          <w:color w:val="000000" w:themeColor="text1"/>
          <w:szCs w:val="32"/>
        </w:rPr>
        <w:t xml:space="preserve">E </w:t>
      </w:r>
      <w:r w:rsidR="003D25A4">
        <w:rPr>
          <w:color w:val="000000" w:themeColor="text1"/>
          <w:szCs w:val="32"/>
        </w:rPr>
        <w:t>...</w:t>
      </w:r>
      <w:r>
        <w:rPr>
          <w:i/>
          <w:iCs/>
          <w:color w:val="000000" w:themeColor="text1"/>
          <w:szCs w:val="32"/>
        </w:rPr>
        <w:t>d</w:t>
      </w:r>
      <w:r w:rsidR="003D25A4">
        <w:rPr>
          <w:i/>
          <w:iCs/>
          <w:color w:val="000000" w:themeColor="text1"/>
          <w:szCs w:val="32"/>
        </w:rPr>
        <w:t>o cuidado</w:t>
      </w:r>
      <w:r w:rsidR="003D25A4">
        <w:rPr>
          <w:color w:val="000000" w:themeColor="text1"/>
          <w:szCs w:val="32"/>
        </w:rPr>
        <w:t xml:space="preserve"> de não praticarmos formas ...</w:t>
      </w:r>
      <w:r w:rsidR="003D25A4">
        <w:rPr>
          <w:i/>
          <w:iCs/>
          <w:color w:val="000000" w:themeColor="text1"/>
          <w:szCs w:val="32"/>
        </w:rPr>
        <w:t>de adestramento</w:t>
      </w:r>
      <w:r w:rsidR="00AF2CBE">
        <w:rPr>
          <w:color w:val="000000" w:themeColor="text1"/>
          <w:szCs w:val="32"/>
        </w:rPr>
        <w:t xml:space="preserve"> a</w:t>
      </w:r>
      <w:r>
        <w:rPr>
          <w:color w:val="000000" w:themeColor="text1"/>
          <w:szCs w:val="32"/>
        </w:rPr>
        <w:t xml:space="preserve"> tais ...</w:t>
      </w:r>
      <w:r w:rsidR="00AF2CBE" w:rsidRPr="00414768">
        <w:rPr>
          <w:i/>
          <w:iCs/>
          <w:color w:val="000000" w:themeColor="text1"/>
          <w:szCs w:val="32"/>
        </w:rPr>
        <w:t>grupos de interesse</w:t>
      </w:r>
      <w:r w:rsidR="00AF2CBE">
        <w:rPr>
          <w:color w:val="000000" w:themeColor="text1"/>
          <w:szCs w:val="32"/>
        </w:rPr>
        <w:t>.</w:t>
      </w:r>
    </w:p>
    <w:p w14:paraId="678BE993" w14:textId="18B84B3D" w:rsidR="003D25A4" w:rsidRDefault="00AF2CBE" w:rsidP="003D25A4">
      <w:pPr>
        <w:pStyle w:val="NormalWeb"/>
        <w:spacing w:before="120" w:beforeAutospacing="0" w:after="120" w:afterAutospacing="0"/>
        <w:jc w:val="both"/>
        <w:rPr>
          <w:color w:val="000000" w:themeColor="text1"/>
          <w:sz w:val="32"/>
          <w:szCs w:val="32"/>
        </w:rPr>
      </w:pPr>
      <w:r>
        <w:rPr>
          <w:color w:val="000000" w:themeColor="text1"/>
          <w:sz w:val="32"/>
          <w:szCs w:val="32"/>
        </w:rPr>
        <w:t>Temos, sim, que operar política pública</w:t>
      </w:r>
      <w:r w:rsidR="000C103B">
        <w:rPr>
          <w:color w:val="000000" w:themeColor="text1"/>
          <w:sz w:val="32"/>
          <w:szCs w:val="32"/>
        </w:rPr>
        <w:t xml:space="preserve"> ..</w:t>
      </w:r>
      <w:r w:rsidR="000C103B">
        <w:rPr>
          <w:i/>
          <w:iCs/>
          <w:color w:val="000000" w:themeColor="text1"/>
          <w:sz w:val="32"/>
          <w:szCs w:val="32"/>
        </w:rPr>
        <w:t>local</w:t>
      </w:r>
      <w:r w:rsidR="000C103B">
        <w:rPr>
          <w:color w:val="000000" w:themeColor="text1"/>
          <w:sz w:val="32"/>
          <w:szCs w:val="32"/>
        </w:rPr>
        <w:t xml:space="preserve"> (em respeito ao princípio ...</w:t>
      </w:r>
      <w:r w:rsidR="000C103B">
        <w:rPr>
          <w:i/>
          <w:iCs/>
          <w:color w:val="000000" w:themeColor="text1"/>
          <w:sz w:val="32"/>
          <w:szCs w:val="32"/>
        </w:rPr>
        <w:t>da descentralização</w:t>
      </w:r>
      <w:r w:rsidR="000C103B">
        <w:rPr>
          <w:color w:val="000000" w:themeColor="text1"/>
          <w:sz w:val="32"/>
          <w:szCs w:val="32"/>
        </w:rPr>
        <w:t xml:space="preserve">) para </w:t>
      </w:r>
      <w:r w:rsidR="003D25A4">
        <w:rPr>
          <w:color w:val="000000" w:themeColor="text1"/>
          <w:sz w:val="32"/>
          <w:szCs w:val="32"/>
        </w:rPr>
        <w:t>...</w:t>
      </w:r>
      <w:r w:rsidR="003D25A4">
        <w:rPr>
          <w:i/>
          <w:iCs/>
          <w:color w:val="000000" w:themeColor="text1"/>
          <w:sz w:val="32"/>
          <w:szCs w:val="32"/>
        </w:rPr>
        <w:t>a educação</w:t>
      </w:r>
      <w:r w:rsidR="003D25A4">
        <w:rPr>
          <w:color w:val="000000" w:themeColor="text1"/>
          <w:sz w:val="32"/>
          <w:szCs w:val="32"/>
        </w:rPr>
        <w:t xml:space="preserve"> institucional de perenes ...</w:t>
      </w:r>
      <w:r w:rsidR="003D25A4">
        <w:rPr>
          <w:i/>
          <w:iCs/>
          <w:color w:val="000000" w:themeColor="text1"/>
          <w:sz w:val="32"/>
          <w:szCs w:val="32"/>
        </w:rPr>
        <w:t>finalidades</w:t>
      </w:r>
      <w:r w:rsidR="003D25A4">
        <w:rPr>
          <w:color w:val="000000" w:themeColor="text1"/>
          <w:sz w:val="32"/>
          <w:szCs w:val="32"/>
        </w:rPr>
        <w:t xml:space="preserve"> cósmico-siderais, instante a instante, hora a hora, dia a dia.</w:t>
      </w:r>
    </w:p>
    <w:p w14:paraId="7D8C985F" w14:textId="7B82CDA8" w:rsidR="003D25A4" w:rsidRDefault="000C103B" w:rsidP="003D25A4">
      <w:pPr>
        <w:pStyle w:val="NormalWeb"/>
        <w:spacing w:before="120" w:beforeAutospacing="0" w:after="120" w:afterAutospacing="0"/>
        <w:jc w:val="both"/>
        <w:rPr>
          <w:color w:val="000000" w:themeColor="text1"/>
          <w:sz w:val="32"/>
          <w:szCs w:val="32"/>
        </w:rPr>
      </w:pPr>
      <w:r>
        <w:rPr>
          <w:color w:val="000000" w:themeColor="text1"/>
          <w:sz w:val="32"/>
          <w:szCs w:val="32"/>
        </w:rPr>
        <w:t xml:space="preserve">Como procurei deixar claro </w:t>
      </w:r>
      <w:r w:rsidR="00793740">
        <w:rPr>
          <w:color w:val="000000" w:themeColor="text1"/>
          <w:sz w:val="32"/>
          <w:szCs w:val="32"/>
        </w:rPr>
        <w:t>naquele</w:t>
      </w:r>
      <w:r>
        <w:rPr>
          <w:color w:val="000000" w:themeColor="text1"/>
          <w:sz w:val="32"/>
          <w:szCs w:val="32"/>
        </w:rPr>
        <w:t xml:space="preserve"> meu ensaio, é</w:t>
      </w:r>
      <w:r w:rsidR="003D25A4">
        <w:rPr>
          <w:color w:val="000000" w:themeColor="text1"/>
          <w:sz w:val="32"/>
          <w:szCs w:val="32"/>
        </w:rPr>
        <w:t xml:space="preserve"> importante situar ...</w:t>
      </w:r>
      <w:r w:rsidR="003D25A4">
        <w:rPr>
          <w:i/>
          <w:iCs/>
          <w:color w:val="000000" w:themeColor="text1"/>
          <w:sz w:val="32"/>
          <w:szCs w:val="32"/>
        </w:rPr>
        <w:t>a âncora</w:t>
      </w:r>
      <w:r w:rsidR="003D25A4">
        <w:rPr>
          <w:color w:val="000000" w:themeColor="text1"/>
          <w:sz w:val="32"/>
          <w:szCs w:val="32"/>
        </w:rPr>
        <w:t xml:space="preserve"> das instituições não em plataformas políticas ou interesses partidários. Ou em púlpitos, aras ou proscênios, através de palavras sagradas, pois estas cada um tem as de sua preferência. </w:t>
      </w:r>
    </w:p>
    <w:p w14:paraId="15BE6AE7" w14:textId="74F0371F" w:rsidR="003D25A4" w:rsidRDefault="003D25A4" w:rsidP="003D25A4">
      <w:pPr>
        <w:pStyle w:val="NormalWeb"/>
        <w:spacing w:before="120" w:beforeAutospacing="0" w:after="120" w:afterAutospacing="0"/>
        <w:jc w:val="both"/>
        <w:rPr>
          <w:color w:val="000000" w:themeColor="text1"/>
          <w:sz w:val="32"/>
          <w:szCs w:val="32"/>
        </w:rPr>
      </w:pPr>
      <w:r>
        <w:rPr>
          <w:color w:val="000000" w:themeColor="text1"/>
          <w:sz w:val="32"/>
          <w:szCs w:val="32"/>
        </w:rPr>
        <w:t>Nem em rituais propiciatórios do gosto de cada um. Tampouco em entes metafísicos de crenças primitivas ou em palavras mágicas das superstições individuais</w:t>
      </w:r>
      <w:r w:rsidR="000C103B">
        <w:rPr>
          <w:color w:val="000000" w:themeColor="text1"/>
          <w:sz w:val="32"/>
          <w:szCs w:val="32"/>
        </w:rPr>
        <w:t>, que cada um também tem as suas</w:t>
      </w:r>
      <w:r>
        <w:rPr>
          <w:color w:val="000000" w:themeColor="text1"/>
          <w:sz w:val="32"/>
          <w:szCs w:val="32"/>
        </w:rPr>
        <w:t>.</w:t>
      </w:r>
    </w:p>
    <w:p w14:paraId="4517D318" w14:textId="668C59DA" w:rsidR="003D25A4" w:rsidRDefault="003D25A4" w:rsidP="003D25A4">
      <w:pPr>
        <w:pStyle w:val="NormalWeb"/>
        <w:spacing w:before="120" w:beforeAutospacing="0" w:after="120" w:afterAutospacing="0"/>
        <w:jc w:val="both"/>
        <w:rPr>
          <w:color w:val="000000" w:themeColor="text1"/>
          <w:sz w:val="32"/>
          <w:szCs w:val="32"/>
        </w:rPr>
      </w:pPr>
      <w:r>
        <w:rPr>
          <w:color w:val="000000" w:themeColor="text1"/>
          <w:sz w:val="32"/>
          <w:szCs w:val="32"/>
        </w:rPr>
        <w:t>As ...</w:t>
      </w:r>
      <w:r>
        <w:rPr>
          <w:i/>
          <w:iCs/>
          <w:color w:val="000000" w:themeColor="text1"/>
          <w:sz w:val="32"/>
          <w:szCs w:val="32"/>
        </w:rPr>
        <w:t>Instituições</w:t>
      </w:r>
      <w:r>
        <w:rPr>
          <w:color w:val="000000" w:themeColor="text1"/>
          <w:sz w:val="32"/>
          <w:szCs w:val="32"/>
        </w:rPr>
        <w:t>, num sistema ...</w:t>
      </w:r>
      <w:r>
        <w:rPr>
          <w:i/>
          <w:iCs/>
          <w:color w:val="000000" w:themeColor="text1"/>
          <w:sz w:val="32"/>
          <w:szCs w:val="32"/>
        </w:rPr>
        <w:t>laico</w:t>
      </w:r>
      <w:r>
        <w:rPr>
          <w:color w:val="000000" w:themeColor="text1"/>
          <w:sz w:val="32"/>
          <w:szCs w:val="32"/>
        </w:rPr>
        <w:t xml:space="preserve"> moderno, reúnem ...</w:t>
      </w:r>
      <w:r>
        <w:rPr>
          <w:i/>
          <w:iCs/>
          <w:color w:val="000000" w:themeColor="text1"/>
          <w:sz w:val="32"/>
          <w:szCs w:val="32"/>
        </w:rPr>
        <w:t>o dever natural</w:t>
      </w:r>
      <w:r>
        <w:rPr>
          <w:color w:val="000000" w:themeColor="text1"/>
          <w:sz w:val="32"/>
          <w:szCs w:val="32"/>
        </w:rPr>
        <w:t xml:space="preserve"> de se ancorarem ...</w:t>
      </w:r>
      <w:r>
        <w:rPr>
          <w:i/>
          <w:iCs/>
          <w:color w:val="000000" w:themeColor="text1"/>
          <w:sz w:val="32"/>
          <w:szCs w:val="32"/>
        </w:rPr>
        <w:t>na impessoalidade</w:t>
      </w:r>
      <w:r>
        <w:rPr>
          <w:color w:val="000000" w:themeColor="text1"/>
          <w:sz w:val="32"/>
          <w:szCs w:val="32"/>
        </w:rPr>
        <w:t xml:space="preserve"> do conheci</w:t>
      </w:r>
      <w:r>
        <w:rPr>
          <w:color w:val="000000" w:themeColor="text1"/>
          <w:sz w:val="32"/>
          <w:szCs w:val="32"/>
        </w:rPr>
        <w:lastRenderedPageBreak/>
        <w:t>mento logicamente articulado, harmônico,</w:t>
      </w:r>
      <w:r w:rsidR="004A4164">
        <w:rPr>
          <w:color w:val="000000" w:themeColor="text1"/>
          <w:sz w:val="32"/>
          <w:szCs w:val="32"/>
        </w:rPr>
        <w:t xml:space="preserve"> em ...</w:t>
      </w:r>
      <w:r w:rsidR="004A4164">
        <w:rPr>
          <w:i/>
          <w:iCs/>
          <w:color w:val="000000" w:themeColor="text1"/>
          <w:sz w:val="32"/>
          <w:szCs w:val="32"/>
        </w:rPr>
        <w:t>aproximações sucessivas</w:t>
      </w:r>
      <w:r w:rsidR="00D46946">
        <w:rPr>
          <w:color w:val="000000" w:themeColor="text1"/>
          <w:sz w:val="32"/>
          <w:szCs w:val="32"/>
        </w:rPr>
        <w:t xml:space="preserve"> do bem maior que, para a humanidade, é ...</w:t>
      </w:r>
      <w:r w:rsidR="00D46946">
        <w:rPr>
          <w:i/>
          <w:iCs/>
          <w:color w:val="000000" w:themeColor="text1"/>
          <w:sz w:val="32"/>
          <w:szCs w:val="32"/>
        </w:rPr>
        <w:t>a vida</w:t>
      </w:r>
      <w:r w:rsidR="00D46946">
        <w:rPr>
          <w:color w:val="000000" w:themeColor="text1"/>
          <w:sz w:val="32"/>
          <w:szCs w:val="32"/>
        </w:rPr>
        <w:t>.</w:t>
      </w:r>
      <w:r w:rsidR="004A4164">
        <w:rPr>
          <w:color w:val="000000" w:themeColor="text1"/>
          <w:sz w:val="32"/>
          <w:szCs w:val="32"/>
        </w:rPr>
        <w:t>.</w:t>
      </w:r>
    </w:p>
    <w:p w14:paraId="3E0A1BE2" w14:textId="37F44BAF" w:rsidR="003D25A4" w:rsidRDefault="003D25A4" w:rsidP="003D25A4">
      <w:pPr>
        <w:pStyle w:val="NormalWeb"/>
        <w:spacing w:before="120" w:beforeAutospacing="0" w:after="120" w:afterAutospacing="0"/>
        <w:jc w:val="both"/>
        <w:rPr>
          <w:color w:val="000000" w:themeColor="text1"/>
          <w:sz w:val="32"/>
          <w:szCs w:val="32"/>
        </w:rPr>
      </w:pPr>
      <w:r>
        <w:rPr>
          <w:color w:val="000000" w:themeColor="text1"/>
          <w:sz w:val="32"/>
          <w:szCs w:val="32"/>
        </w:rPr>
        <w:t>Trata-se</w:t>
      </w:r>
      <w:r w:rsidR="000C103B">
        <w:rPr>
          <w:color w:val="000000" w:themeColor="text1"/>
          <w:sz w:val="32"/>
          <w:szCs w:val="32"/>
        </w:rPr>
        <w:t xml:space="preserve">, </w:t>
      </w:r>
      <w:r>
        <w:rPr>
          <w:color w:val="000000" w:themeColor="text1"/>
          <w:sz w:val="32"/>
          <w:szCs w:val="32"/>
        </w:rPr>
        <w:t>como tendem a dizer advogados e promotores</w:t>
      </w:r>
      <w:r w:rsidR="004A4164">
        <w:rPr>
          <w:color w:val="000000" w:themeColor="text1"/>
          <w:sz w:val="32"/>
          <w:szCs w:val="32"/>
        </w:rPr>
        <w:t>,</w:t>
      </w:r>
      <w:r>
        <w:rPr>
          <w:color w:val="000000" w:themeColor="text1"/>
          <w:sz w:val="32"/>
          <w:szCs w:val="32"/>
        </w:rPr>
        <w:t xml:space="preserve"> ...</w:t>
      </w:r>
      <w:r>
        <w:rPr>
          <w:i/>
          <w:iCs/>
          <w:color w:val="000000" w:themeColor="text1"/>
          <w:sz w:val="32"/>
          <w:szCs w:val="32"/>
        </w:rPr>
        <w:t>de teleologias</w:t>
      </w:r>
      <w:r w:rsidR="004A4164">
        <w:rPr>
          <w:color w:val="000000" w:themeColor="text1"/>
          <w:sz w:val="32"/>
          <w:szCs w:val="32"/>
        </w:rPr>
        <w:t xml:space="preserve"> (metas,</w:t>
      </w:r>
      <w:r w:rsidR="00D46946">
        <w:rPr>
          <w:color w:val="000000" w:themeColor="text1"/>
          <w:sz w:val="32"/>
          <w:szCs w:val="32"/>
        </w:rPr>
        <w:t xml:space="preserve"> </w:t>
      </w:r>
      <w:r w:rsidR="004A4164">
        <w:rPr>
          <w:color w:val="000000" w:themeColor="text1"/>
          <w:sz w:val="32"/>
          <w:szCs w:val="32"/>
        </w:rPr>
        <w:t>finalidades)</w:t>
      </w:r>
      <w:r>
        <w:rPr>
          <w:color w:val="000000" w:themeColor="text1"/>
          <w:sz w:val="32"/>
          <w:szCs w:val="32"/>
        </w:rPr>
        <w:t xml:space="preserve">, as quais o método científico </w:t>
      </w:r>
      <w:r w:rsidR="00BD78BD">
        <w:rPr>
          <w:color w:val="000000" w:themeColor="text1"/>
          <w:sz w:val="32"/>
          <w:szCs w:val="32"/>
        </w:rPr>
        <w:t>persegue</w:t>
      </w:r>
      <w:r w:rsidR="00834AC7">
        <w:rPr>
          <w:color w:val="000000" w:themeColor="text1"/>
          <w:sz w:val="32"/>
          <w:szCs w:val="32"/>
        </w:rPr>
        <w:t xml:space="preserve"> no além-aquém</w:t>
      </w:r>
      <w:r w:rsidR="00BD78BD">
        <w:rPr>
          <w:color w:val="000000" w:themeColor="text1"/>
          <w:sz w:val="32"/>
          <w:szCs w:val="32"/>
        </w:rPr>
        <w:t>-</w:t>
      </w:r>
      <w:r w:rsidR="00834AC7">
        <w:rPr>
          <w:color w:val="000000" w:themeColor="text1"/>
          <w:sz w:val="32"/>
          <w:szCs w:val="32"/>
        </w:rPr>
        <w:t>ar ...</w:t>
      </w:r>
      <w:r w:rsidR="00834AC7">
        <w:rPr>
          <w:i/>
          <w:iCs/>
          <w:color w:val="000000" w:themeColor="text1"/>
          <w:sz w:val="32"/>
          <w:szCs w:val="32"/>
        </w:rPr>
        <w:t>d</w:t>
      </w:r>
      <w:r>
        <w:rPr>
          <w:i/>
          <w:iCs/>
          <w:color w:val="000000" w:themeColor="text1"/>
          <w:sz w:val="32"/>
          <w:szCs w:val="32"/>
        </w:rPr>
        <w:t>o Cosmos sideral</w:t>
      </w:r>
      <w:r>
        <w:rPr>
          <w:color w:val="000000" w:themeColor="text1"/>
          <w:sz w:val="32"/>
          <w:szCs w:val="32"/>
        </w:rPr>
        <w:t xml:space="preserve">, de que </w:t>
      </w:r>
      <w:r w:rsidRPr="00BD78BD">
        <w:rPr>
          <w:color w:val="000000" w:themeColor="text1"/>
          <w:sz w:val="32"/>
          <w:szCs w:val="32"/>
        </w:rPr>
        <w:t>o negacionismo</w:t>
      </w:r>
      <w:r>
        <w:rPr>
          <w:color w:val="000000" w:themeColor="text1"/>
          <w:sz w:val="32"/>
          <w:szCs w:val="32"/>
        </w:rPr>
        <w:t xml:space="preserve"> corporativo é ...</w:t>
      </w:r>
      <w:r>
        <w:rPr>
          <w:i/>
          <w:iCs/>
          <w:color w:val="000000" w:themeColor="text1"/>
          <w:sz w:val="32"/>
          <w:szCs w:val="32"/>
        </w:rPr>
        <w:t>a antítese</w:t>
      </w:r>
      <w:r>
        <w:rPr>
          <w:color w:val="000000" w:themeColor="text1"/>
          <w:sz w:val="32"/>
          <w:szCs w:val="32"/>
        </w:rPr>
        <w:t>.</w:t>
      </w:r>
    </w:p>
    <w:p w14:paraId="4D2EE32F" w14:textId="1ACE5193" w:rsidR="00540878" w:rsidRDefault="00AC76D3" w:rsidP="008B4944">
      <w:r>
        <w:t>Por que é a ...</w:t>
      </w:r>
      <w:r>
        <w:rPr>
          <w:i/>
          <w:iCs/>
        </w:rPr>
        <w:t>antítese</w:t>
      </w:r>
      <w:r>
        <w:t xml:space="preserve">? Exatamente </w:t>
      </w:r>
      <w:r w:rsidR="00AF1757">
        <w:t>pela ...</w:t>
      </w:r>
      <w:r w:rsidR="00AF1757" w:rsidRPr="00AF1757">
        <w:rPr>
          <w:i/>
          <w:iCs/>
        </w:rPr>
        <w:t>mesquinhez</w:t>
      </w:r>
      <w:r w:rsidR="00AF1757">
        <w:t xml:space="preserve"> dos egóticos interesses</w:t>
      </w:r>
      <w:r w:rsidR="00637E6C">
        <w:t xml:space="preserve"> corporativos </w:t>
      </w:r>
      <w:r w:rsidR="004C4111">
        <w:t>que</w:t>
      </w:r>
      <w:r w:rsidR="00540878">
        <w:t>, de alguma forma,</w:t>
      </w:r>
      <w:r w:rsidR="004C4111">
        <w:t xml:space="preserve"> </w:t>
      </w:r>
      <w:r w:rsidR="004C4111" w:rsidRPr="00F772C1">
        <w:t>deprimem</w:t>
      </w:r>
      <w:r w:rsidR="004C4111">
        <w:t xml:space="preserve"> </w:t>
      </w:r>
      <w:r w:rsidR="00F772C1">
        <w:t>...</w:t>
      </w:r>
      <w:r w:rsidR="004C4111" w:rsidRPr="00F772C1">
        <w:rPr>
          <w:i/>
          <w:iCs/>
        </w:rPr>
        <w:t>a vida</w:t>
      </w:r>
      <w:r w:rsidR="00E950FC">
        <w:t xml:space="preserve">. </w:t>
      </w:r>
    </w:p>
    <w:p w14:paraId="2422E960" w14:textId="086C8A8D" w:rsidR="003D25A4" w:rsidRDefault="00F772C1" w:rsidP="008B4944">
      <w:r>
        <w:t>Pel</w:t>
      </w:r>
      <w:r w:rsidR="00540878">
        <w:t>os</w:t>
      </w:r>
      <w:r w:rsidR="00AF1757">
        <w:t xml:space="preserve"> </w:t>
      </w:r>
      <w:r w:rsidR="00540878">
        <w:t>universais valores ...</w:t>
      </w:r>
      <w:r w:rsidR="00540878">
        <w:rPr>
          <w:i/>
          <w:iCs/>
        </w:rPr>
        <w:t>institucionais</w:t>
      </w:r>
      <w:r w:rsidR="00540878">
        <w:t xml:space="preserve">, cuja </w:t>
      </w:r>
      <w:r w:rsidR="00D46946">
        <w:t>...</w:t>
      </w:r>
      <w:r w:rsidR="00AF1757">
        <w:rPr>
          <w:i/>
          <w:iCs/>
        </w:rPr>
        <w:t>amplidão</w:t>
      </w:r>
      <w:r w:rsidR="00AF1757">
        <w:t xml:space="preserve"> cósmica </w:t>
      </w:r>
      <w:r w:rsidR="004C4111" w:rsidRPr="00637E6C">
        <w:t>enaltece</w:t>
      </w:r>
      <w:r w:rsidR="00540878">
        <w:t xml:space="preserve">, </w:t>
      </w:r>
      <w:r w:rsidR="004C4111" w:rsidRPr="00540878">
        <w:t>preza</w:t>
      </w:r>
      <w:r w:rsidR="004C4111">
        <w:t xml:space="preserve">, </w:t>
      </w:r>
      <w:r w:rsidR="004C4111" w:rsidRPr="00540878">
        <w:t>glorifica</w:t>
      </w:r>
      <w:r w:rsidR="00D46946">
        <w:t>.</w:t>
      </w:r>
      <w:r w:rsidR="004C4111">
        <w:t xml:space="preserve"> ...</w:t>
      </w:r>
      <w:r w:rsidR="004C4111">
        <w:rPr>
          <w:i/>
          <w:iCs/>
        </w:rPr>
        <w:t>exalta</w:t>
      </w:r>
      <w:r w:rsidR="00540878">
        <w:t xml:space="preserve"> a plenitude ...</w:t>
      </w:r>
      <w:r w:rsidR="00540878">
        <w:rPr>
          <w:i/>
          <w:iCs/>
        </w:rPr>
        <w:t>da vida</w:t>
      </w:r>
      <w:r w:rsidR="00AF1757">
        <w:t>.</w:t>
      </w:r>
    </w:p>
    <w:p w14:paraId="5430EE11" w14:textId="0A4B77C1" w:rsidR="0087577E" w:rsidRPr="00771CE4" w:rsidRDefault="0087577E" w:rsidP="00623D95">
      <w:pPr>
        <w:rPr>
          <w:rFonts w:cs="Times New Roman"/>
          <w:szCs w:val="32"/>
        </w:rPr>
      </w:pPr>
      <w:r>
        <w:t>Para ...</w:t>
      </w:r>
      <w:r>
        <w:rPr>
          <w:i/>
          <w:iCs/>
        </w:rPr>
        <w:t>a educação</w:t>
      </w:r>
      <w:r>
        <w:t>, em oposição</w:t>
      </w:r>
      <w:r>
        <w:rPr>
          <w:i/>
          <w:iCs/>
        </w:rPr>
        <w:t xml:space="preserve"> ao adestramento</w:t>
      </w:r>
      <w:r>
        <w:t>, n</w:t>
      </w:r>
      <w:r w:rsidR="00567AD5">
        <w:t>essa emaranhada ...</w:t>
      </w:r>
      <w:r w:rsidR="00567AD5">
        <w:rPr>
          <w:i/>
          <w:iCs/>
        </w:rPr>
        <w:t>teia</w:t>
      </w:r>
      <w:r w:rsidR="00567AD5">
        <w:t xml:space="preserve"> de interesses</w:t>
      </w:r>
      <w:r w:rsidR="00B2683A">
        <w:t xml:space="preserve"> e</w:t>
      </w:r>
      <w:r w:rsidR="00567AD5">
        <w:t xml:space="preserve"> valores,</w:t>
      </w:r>
      <w:r>
        <w:t xml:space="preserve"> avulta a figura ...</w:t>
      </w:r>
      <w:r>
        <w:rPr>
          <w:i/>
          <w:iCs/>
        </w:rPr>
        <w:t>do medíocre</w:t>
      </w:r>
      <w:r w:rsidR="001855F0">
        <w:t xml:space="preserve"> que somos, cada um de nós, sem exceção</w:t>
      </w:r>
      <w:r w:rsidR="00623D95">
        <w:t>.</w:t>
      </w:r>
    </w:p>
    <w:p w14:paraId="78FCFAD3" w14:textId="38B85AEF" w:rsidR="00F772C1" w:rsidRPr="00065338" w:rsidRDefault="0087577E" w:rsidP="008B4944">
      <w:r>
        <w:t xml:space="preserve">E </w:t>
      </w:r>
      <w:proofErr w:type="spellStart"/>
      <w:r>
        <w:t>da</w:t>
      </w:r>
      <w:proofErr w:type="spellEnd"/>
      <w:r>
        <w:t xml:space="preserve"> ...</w:t>
      </w:r>
      <w:r>
        <w:rPr>
          <w:i/>
          <w:iCs/>
        </w:rPr>
        <w:t>mediocridade</w:t>
      </w:r>
      <w:r>
        <w:t xml:space="preserve"> como </w:t>
      </w:r>
      <w:r w:rsidR="00FB4E8E">
        <w:t>...</w:t>
      </w:r>
      <w:r w:rsidRPr="00FB4E8E">
        <w:rPr>
          <w:i/>
          <w:iCs/>
        </w:rPr>
        <w:t>âncora</w:t>
      </w:r>
      <w:r>
        <w:t xml:space="preserve"> do sentimento ...</w:t>
      </w:r>
      <w:r>
        <w:rPr>
          <w:i/>
          <w:iCs/>
        </w:rPr>
        <w:t>médio</w:t>
      </w:r>
      <w:r>
        <w:t xml:space="preserve"> da população</w:t>
      </w:r>
      <w:r w:rsidR="00623D95">
        <w:t>, apesar dos sentimentos de egoísmo, de admiração pelo próprio mérito, excesso de amor-próprio, arrogância, soberba, imodéstia</w:t>
      </w:r>
      <w:r w:rsidR="00065338">
        <w:t>, como explicam ...</w:t>
      </w:r>
      <w:r w:rsidR="00065338">
        <w:rPr>
          <w:i/>
          <w:iCs/>
        </w:rPr>
        <w:t>os dicionários</w:t>
      </w:r>
      <w:r w:rsidR="00065338">
        <w:t>.</w:t>
      </w:r>
    </w:p>
    <w:p w14:paraId="200425F0" w14:textId="3938F76B" w:rsidR="004700C1" w:rsidRDefault="0096637C" w:rsidP="008B4944">
      <w:pPr>
        <w:rPr>
          <w:i/>
          <w:iCs/>
        </w:rPr>
      </w:pPr>
      <w:r>
        <w:t>O</w:t>
      </w:r>
      <w:r w:rsidR="00B245B0">
        <w:t xml:space="preserve"> sistema de educação que respeita tanto ...</w:t>
      </w:r>
      <w:r w:rsidR="00B245B0">
        <w:rPr>
          <w:i/>
          <w:iCs/>
        </w:rPr>
        <w:t>as crenças</w:t>
      </w:r>
      <w:r w:rsidR="00B245B0">
        <w:t xml:space="preserve"> quanto ...</w:t>
      </w:r>
      <w:r w:rsidR="00B245B0">
        <w:rPr>
          <w:i/>
          <w:iCs/>
        </w:rPr>
        <w:t>as opiniões</w:t>
      </w:r>
      <w:r w:rsidR="00B245B0">
        <w:t xml:space="preserve"> </w:t>
      </w:r>
      <w:r w:rsidR="00515BD1">
        <w:t>têm</w:t>
      </w:r>
      <w:r w:rsidR="00B245B0">
        <w:t>, como lógico, ...</w:t>
      </w:r>
      <w:r w:rsidR="00B245B0">
        <w:rPr>
          <w:i/>
          <w:iCs/>
        </w:rPr>
        <w:t>o dever</w:t>
      </w:r>
      <w:r w:rsidR="00B245B0">
        <w:t xml:space="preserve"> natural de</w:t>
      </w:r>
      <w:r>
        <w:t xml:space="preserve"> igual respeito ...</w:t>
      </w:r>
      <w:r>
        <w:rPr>
          <w:i/>
          <w:iCs/>
        </w:rPr>
        <w:t>pelos fatos</w:t>
      </w:r>
      <w:r>
        <w:t xml:space="preserve"> ditados pela</w:t>
      </w:r>
      <w:r w:rsidR="00B245B0">
        <w:t xml:space="preserve"> lei ...</w:t>
      </w:r>
      <w:r w:rsidR="00B245B0">
        <w:rPr>
          <w:i/>
          <w:iCs/>
        </w:rPr>
        <w:t>dos grandes números</w:t>
      </w:r>
      <w:r>
        <w:rPr>
          <w:i/>
          <w:iCs/>
        </w:rPr>
        <w:t xml:space="preserve">. </w:t>
      </w:r>
    </w:p>
    <w:p w14:paraId="67EF6DDE" w14:textId="77777777" w:rsidR="002F7AAD" w:rsidRDefault="00515BD1" w:rsidP="008B4944">
      <w:r>
        <w:t>É...</w:t>
      </w:r>
      <w:r>
        <w:rPr>
          <w:i/>
          <w:iCs/>
        </w:rPr>
        <w:t>fato</w:t>
      </w:r>
      <w:r>
        <w:t xml:space="preserve"> ditado pela</w:t>
      </w:r>
      <w:r w:rsidR="004700C1">
        <w:t xml:space="preserve"> lei</w:t>
      </w:r>
      <w:r w:rsidR="00997673">
        <w:t xml:space="preserve"> da vida</w:t>
      </w:r>
      <w:r w:rsidR="004700C1">
        <w:t xml:space="preserve"> que a maioria</w:t>
      </w:r>
      <w:r w:rsidR="00297501">
        <w:t xml:space="preserve"> </w:t>
      </w:r>
      <w:r w:rsidR="004700C1">
        <w:t>é mediana,</w:t>
      </w:r>
      <w:r>
        <w:t xml:space="preserve"> ...</w:t>
      </w:r>
      <w:r>
        <w:rPr>
          <w:i/>
          <w:iCs/>
        </w:rPr>
        <w:t xml:space="preserve">medíocre </w:t>
      </w:r>
      <w:r>
        <w:t>por definição</w:t>
      </w:r>
      <w:r w:rsidR="00297501">
        <w:t xml:space="preserve">. </w:t>
      </w:r>
    </w:p>
    <w:p w14:paraId="160539B4" w14:textId="6D9CD1C8" w:rsidR="004E2BE0" w:rsidRPr="005531FE" w:rsidRDefault="00D16971" w:rsidP="008B4944">
      <w:r>
        <w:t>Sendo</w:t>
      </w:r>
      <w:r w:rsidR="00467895">
        <w:t xml:space="preserve"> ...</w:t>
      </w:r>
      <w:r w:rsidR="00C36EDC">
        <w:rPr>
          <w:i/>
          <w:iCs/>
        </w:rPr>
        <w:t>p</w:t>
      </w:r>
      <w:r w:rsidR="00467895" w:rsidRPr="00C36EDC">
        <w:rPr>
          <w:i/>
          <w:iCs/>
        </w:rPr>
        <w:t>latitude</w:t>
      </w:r>
      <w:r w:rsidR="00467895">
        <w:t xml:space="preserve"> ensinar </w:t>
      </w:r>
      <w:r>
        <w:t xml:space="preserve">que a maioria </w:t>
      </w:r>
      <w:r w:rsidR="00C36EDC">
        <w:t>está</w:t>
      </w:r>
      <w:r>
        <w:t xml:space="preserve"> ...</w:t>
      </w:r>
      <w:r w:rsidRPr="00D16971">
        <w:rPr>
          <w:i/>
          <w:iCs/>
        </w:rPr>
        <w:t>no</w:t>
      </w:r>
      <w:r w:rsidR="004700C1" w:rsidRPr="00D16971">
        <w:rPr>
          <w:i/>
          <w:iCs/>
        </w:rPr>
        <w:t xml:space="preserve"> entremeio</w:t>
      </w:r>
      <w:r w:rsidR="00997673">
        <w:t xml:space="preserve"> de uma escala</w:t>
      </w:r>
      <w:r w:rsidR="00C36EDC">
        <w:t xml:space="preserve"> com</w:t>
      </w:r>
      <w:r>
        <w:t xml:space="preserve"> a</w:t>
      </w:r>
      <w:r w:rsidR="000C61C8">
        <w:t>lguns</w:t>
      </w:r>
      <w:r w:rsidR="00C36EDC">
        <w:t xml:space="preserve"> poucos</w:t>
      </w:r>
      <w:r>
        <w:t xml:space="preserve"> indivíduos</w:t>
      </w:r>
      <w:r w:rsidR="000C61C8">
        <w:t xml:space="preserve"> </w:t>
      </w:r>
      <w:r w:rsidR="00065338">
        <w:t>superlativamente</w:t>
      </w:r>
      <w:r w:rsidR="000C61C8">
        <w:t xml:space="preserve"> dotados ou </w:t>
      </w:r>
      <w:r w:rsidR="00C36EDC">
        <w:t xml:space="preserve">amplamente </w:t>
      </w:r>
      <w:r w:rsidR="00467895">
        <w:t>destituídos de certos atributos</w:t>
      </w:r>
      <w:r w:rsidR="00065338">
        <w:t xml:space="preserve"> meramente</w:t>
      </w:r>
      <w:r w:rsidR="00467895">
        <w:t xml:space="preserve"> comuns ...</w:t>
      </w:r>
      <w:r w:rsidR="00467895">
        <w:rPr>
          <w:i/>
          <w:iCs/>
        </w:rPr>
        <w:t>à maiori</w:t>
      </w:r>
      <w:r w:rsidR="00467895">
        <w:t>a</w:t>
      </w:r>
      <w:r w:rsidR="00467895">
        <w:rPr>
          <w:i/>
          <w:iCs/>
        </w:rPr>
        <w:t>.</w:t>
      </w:r>
    </w:p>
    <w:p w14:paraId="5B1793DF" w14:textId="77777777" w:rsidR="00322932" w:rsidRDefault="005531FE" w:rsidP="008B4944">
      <w:r>
        <w:t xml:space="preserve">Material e moralmente, </w:t>
      </w:r>
      <w:r w:rsidR="00884FDA">
        <w:t>...</w:t>
      </w:r>
      <w:r w:rsidR="000A696A">
        <w:rPr>
          <w:i/>
          <w:iCs/>
        </w:rPr>
        <w:t>n</w:t>
      </w:r>
      <w:r w:rsidR="00884FDA">
        <w:rPr>
          <w:i/>
          <w:iCs/>
        </w:rPr>
        <w:t>inguém</w:t>
      </w:r>
      <w:r w:rsidR="00884FDA">
        <w:t xml:space="preserve"> é </w:t>
      </w:r>
      <w:r w:rsidR="000C61C8">
        <w:t>plenamente dotado ou</w:t>
      </w:r>
      <w:r w:rsidR="00884FDA">
        <w:t xml:space="preserve"> destituído</w:t>
      </w:r>
      <w:r w:rsidR="000C61C8">
        <w:t xml:space="preserve"> ...</w:t>
      </w:r>
      <w:r w:rsidR="000C61C8">
        <w:rPr>
          <w:i/>
          <w:iCs/>
        </w:rPr>
        <w:t>de tudo</w:t>
      </w:r>
      <w:r w:rsidR="000A696A">
        <w:t xml:space="preserve">. </w:t>
      </w:r>
      <w:r w:rsidR="005A0F6B">
        <w:t>Somos medíocres</w:t>
      </w:r>
      <w:r w:rsidR="000A696A">
        <w:t>.</w:t>
      </w:r>
    </w:p>
    <w:p w14:paraId="4CBEAE0A" w14:textId="2EB22E8F" w:rsidR="0042007A" w:rsidRDefault="00860551" w:rsidP="00860551">
      <w:r>
        <w:lastRenderedPageBreak/>
        <w:t>Em nossa ...</w:t>
      </w:r>
      <w:r>
        <w:rPr>
          <w:i/>
          <w:iCs/>
        </w:rPr>
        <w:t>pequenez</w:t>
      </w:r>
      <w:r>
        <w:t xml:space="preserve"> olhamos ...</w:t>
      </w:r>
      <w:r>
        <w:rPr>
          <w:i/>
          <w:iCs/>
        </w:rPr>
        <w:t>muito tempo</w:t>
      </w:r>
      <w:r>
        <w:t xml:space="preserve"> de frente, ou de soslaio (</w:t>
      </w:r>
      <w:proofErr w:type="spellStart"/>
      <w:r>
        <w:t>ah</w:t>
      </w:r>
      <w:r w:rsidR="002F1CFE">
        <w:t>hh</w:t>
      </w:r>
      <w:proofErr w:type="spellEnd"/>
      <w:r>
        <w:t>, dizer ...</w:t>
      </w:r>
      <w:r>
        <w:rPr>
          <w:i/>
          <w:iCs/>
        </w:rPr>
        <w:t>soslaio</w:t>
      </w:r>
      <w:r>
        <w:t xml:space="preserve">) para a enormidade </w:t>
      </w:r>
      <w:r w:rsidR="00F708AE">
        <w:t>...</w:t>
      </w:r>
      <w:r>
        <w:rPr>
          <w:i/>
          <w:iCs/>
        </w:rPr>
        <w:t>de abismo</w:t>
      </w:r>
      <w:r>
        <w:t xml:space="preserve"> do mundo</w:t>
      </w:r>
      <w:r w:rsidR="0042007A">
        <w:t>, em nosso esforço ...</w:t>
      </w:r>
      <w:r w:rsidR="0042007A">
        <w:rPr>
          <w:i/>
          <w:iCs/>
        </w:rPr>
        <w:t>pela educação</w:t>
      </w:r>
      <w:r w:rsidR="0042007A">
        <w:t xml:space="preserve"> institucional</w:t>
      </w:r>
      <w:r>
        <w:t>.</w:t>
      </w:r>
    </w:p>
    <w:p w14:paraId="3560E8ED" w14:textId="6C10D71B" w:rsidR="00860551" w:rsidRDefault="00860551" w:rsidP="00860551">
      <w:r>
        <w:t>E em sua ...</w:t>
      </w:r>
      <w:r>
        <w:rPr>
          <w:i/>
          <w:iCs/>
        </w:rPr>
        <w:t>amplidão</w:t>
      </w:r>
      <w:r>
        <w:t>, como ...</w:t>
      </w:r>
      <w:r>
        <w:rPr>
          <w:i/>
          <w:iCs/>
        </w:rPr>
        <w:t>no insight</w:t>
      </w:r>
      <w:r>
        <w:t xml:space="preserve"> de Nietzche (1844-1900), o abismo nos leva ...</w:t>
      </w:r>
      <w:r>
        <w:rPr>
          <w:i/>
          <w:iCs/>
        </w:rPr>
        <w:t xml:space="preserve">a </w:t>
      </w:r>
      <w:r w:rsidRPr="003D0860">
        <w:rPr>
          <w:i/>
          <w:iCs/>
        </w:rPr>
        <w:t>olha</w:t>
      </w:r>
      <w:r>
        <w:rPr>
          <w:i/>
          <w:iCs/>
        </w:rPr>
        <w:t>r</w:t>
      </w:r>
      <w:r>
        <w:t xml:space="preserve"> para </w:t>
      </w:r>
      <w:r w:rsidRPr="003D0860">
        <w:t>dentro</w:t>
      </w:r>
      <w:r>
        <w:t xml:space="preserve"> de nós mesmos.</w:t>
      </w:r>
    </w:p>
    <w:p w14:paraId="782D6304" w14:textId="11D49DDE" w:rsidR="00E465A1" w:rsidRPr="00E465A1" w:rsidRDefault="00E465A1" w:rsidP="008E0480">
      <w:r>
        <w:t>Esse ...</w:t>
      </w:r>
      <w:r>
        <w:rPr>
          <w:i/>
          <w:iCs/>
        </w:rPr>
        <w:t>abismo</w:t>
      </w:r>
      <w:r>
        <w:t xml:space="preserve"> é a imensidão tanto do infinitamente grande ...</w:t>
      </w:r>
      <w:r>
        <w:rPr>
          <w:i/>
          <w:iCs/>
        </w:rPr>
        <w:t>fora</w:t>
      </w:r>
      <w:r>
        <w:t>, quanto do infinitamente pequeno ...</w:t>
      </w:r>
      <w:r>
        <w:rPr>
          <w:i/>
          <w:iCs/>
        </w:rPr>
        <w:t>dentro</w:t>
      </w:r>
      <w:r>
        <w:t xml:space="preserve"> de nós mesmos.</w:t>
      </w:r>
      <w:r w:rsidR="002F1CFE">
        <w:t xml:space="preserve"> Já </w:t>
      </w:r>
      <w:r w:rsidR="00EC4634">
        <w:t>refletiu</w:t>
      </w:r>
      <w:r w:rsidR="002F1CFE">
        <w:t>, meu caro,</w:t>
      </w:r>
      <w:r w:rsidR="003D7A71">
        <w:t xml:space="preserve"> sobre</w:t>
      </w:r>
      <w:r w:rsidR="002F1CFE">
        <w:t xml:space="preserve"> a enormidade do infinitamente pequeno?</w:t>
      </w:r>
    </w:p>
    <w:p w14:paraId="7E2261E9" w14:textId="4A213CFC" w:rsidR="008E0480" w:rsidRDefault="000A696A" w:rsidP="008E0480">
      <w:r>
        <w:t xml:space="preserve">Como todo </w:t>
      </w:r>
      <w:r w:rsidR="000C61C8">
        <w:t>ser vivente, senciente, ou consciente desfruta</w:t>
      </w:r>
      <w:r>
        <w:t>mos</w:t>
      </w:r>
      <w:r w:rsidR="000C61C8">
        <w:t xml:space="preserve"> dos atributos físicos, mentais, sociais peculiares</w:t>
      </w:r>
      <w:r>
        <w:t xml:space="preserve"> ao simples</w:t>
      </w:r>
      <w:r w:rsidR="000C61C8">
        <w:t xml:space="preserve"> ...</w:t>
      </w:r>
      <w:r w:rsidR="000C61C8">
        <w:rPr>
          <w:i/>
          <w:iCs/>
        </w:rPr>
        <w:t>fato</w:t>
      </w:r>
      <w:r w:rsidR="000C61C8">
        <w:t xml:space="preserve"> de viver</w:t>
      </w:r>
      <w:r w:rsidR="00EA6510">
        <w:t>mos</w:t>
      </w:r>
      <w:r w:rsidR="000C61C8">
        <w:t>.</w:t>
      </w:r>
      <w:r w:rsidR="00915D97">
        <w:t xml:space="preserve"> </w:t>
      </w:r>
    </w:p>
    <w:p w14:paraId="3886387D" w14:textId="77777777" w:rsidR="002F1CFE" w:rsidRDefault="00915D97" w:rsidP="008E0480">
      <w:r>
        <w:t>O que nos leva ao dever ...</w:t>
      </w:r>
      <w:r>
        <w:rPr>
          <w:i/>
          <w:iCs/>
        </w:rPr>
        <w:t>sustentável</w:t>
      </w:r>
      <w:r>
        <w:t xml:space="preserve"> de aprender</w:t>
      </w:r>
      <w:r w:rsidR="00D54BDA">
        <w:t xml:space="preserve"> e ensinar</w:t>
      </w:r>
      <w:r>
        <w:t xml:space="preserve"> ...</w:t>
      </w:r>
      <w:r>
        <w:rPr>
          <w:i/>
          <w:iCs/>
        </w:rPr>
        <w:t>a prezar</w:t>
      </w:r>
      <w:r>
        <w:t>, ...</w:t>
      </w:r>
      <w:r>
        <w:rPr>
          <w:i/>
          <w:iCs/>
        </w:rPr>
        <w:t>exaltar</w:t>
      </w:r>
      <w:r w:rsidR="008E0480">
        <w:t xml:space="preserve"> os atributos</w:t>
      </w:r>
      <w:r w:rsidR="003C30E6">
        <w:t xml:space="preserve"> ...</w:t>
      </w:r>
      <w:r w:rsidR="003C30E6">
        <w:rPr>
          <w:i/>
          <w:iCs/>
        </w:rPr>
        <w:t>da vida</w:t>
      </w:r>
      <w:r w:rsidR="008E0480">
        <w:t xml:space="preserve"> como</w:t>
      </w:r>
      <w:r w:rsidR="009F19E6">
        <w:t xml:space="preserve"> </w:t>
      </w:r>
      <w:r w:rsidR="008E0480">
        <w:t>...</w:t>
      </w:r>
      <w:r w:rsidR="008E0480">
        <w:rPr>
          <w:i/>
          <w:iCs/>
        </w:rPr>
        <w:t>alicerce</w:t>
      </w:r>
      <w:r w:rsidR="008E0480">
        <w:t xml:space="preserve"> para elevar o grau médio d</w:t>
      </w:r>
      <w:r w:rsidR="002F1CFE">
        <w:t xml:space="preserve">e </w:t>
      </w:r>
      <w:r w:rsidR="008E0480">
        <w:t>qualifica</w:t>
      </w:r>
      <w:r w:rsidR="009F19E6">
        <w:t>ç</w:t>
      </w:r>
      <w:r w:rsidR="002F1CFE">
        <w:t>ão da</w:t>
      </w:r>
      <w:r w:rsidR="009F19E6">
        <w:t>s</w:t>
      </w:r>
      <w:r w:rsidR="002F1CFE">
        <w:t xml:space="preserve"> pessoas.</w:t>
      </w:r>
    </w:p>
    <w:p w14:paraId="2567630E" w14:textId="1227F6EF" w:rsidR="008E0480" w:rsidRDefault="002F1CFE" w:rsidP="008E0480">
      <w:r>
        <w:t xml:space="preserve">De </w:t>
      </w:r>
      <w:r w:rsidR="00377E33">
        <w:t>tal forma que</w:t>
      </w:r>
      <w:r w:rsidR="009F19E6">
        <w:t xml:space="preserve"> cada um</w:t>
      </w:r>
      <w:r w:rsidR="008E0480">
        <w:t xml:space="preserve"> dê de si segundo ...</w:t>
      </w:r>
      <w:r w:rsidR="008E0480">
        <w:rPr>
          <w:i/>
          <w:iCs/>
        </w:rPr>
        <w:t>sua capacidade</w:t>
      </w:r>
      <w:r w:rsidR="009F19E6">
        <w:t>.</w:t>
      </w:r>
      <w:r w:rsidR="008E0480">
        <w:t xml:space="preserve"> E que</w:t>
      </w:r>
      <w:r w:rsidR="00377E33">
        <w:t xml:space="preserve"> cada um</w:t>
      </w:r>
      <w:r w:rsidR="008E0480">
        <w:t xml:space="preserve"> ...</w:t>
      </w:r>
      <w:r w:rsidR="008E0480" w:rsidRPr="00D55B0C">
        <w:rPr>
          <w:i/>
          <w:iCs/>
        </w:rPr>
        <w:t>receba</w:t>
      </w:r>
      <w:r w:rsidR="008E0480">
        <w:t xml:space="preserve"> </w:t>
      </w:r>
      <w:r w:rsidR="00B40028">
        <w:t xml:space="preserve">para  si </w:t>
      </w:r>
      <w:r w:rsidR="008E0480">
        <w:t>segundo ...</w:t>
      </w:r>
      <w:r w:rsidR="008E0480">
        <w:rPr>
          <w:i/>
          <w:iCs/>
        </w:rPr>
        <w:t>sua necessidade</w:t>
      </w:r>
      <w:r w:rsidR="009F19E6">
        <w:t>.</w:t>
      </w:r>
    </w:p>
    <w:p w14:paraId="445F23DA" w14:textId="59AA026C" w:rsidR="009800B5" w:rsidRDefault="002F1CFE" w:rsidP="008E0480">
      <w:r>
        <w:t>Portanto t</w:t>
      </w:r>
      <w:r w:rsidR="00FC5EC7">
        <w:t>emos</w:t>
      </w:r>
      <w:r w:rsidR="00B40028">
        <w:t xml:space="preserve"> aí</w:t>
      </w:r>
      <w:r>
        <w:t xml:space="preserve"> que, ao</w:t>
      </w:r>
      <w:r w:rsidR="00FC5EC7">
        <w:t xml:space="preserve"> ...</w:t>
      </w:r>
      <w:r w:rsidR="00FC5EC7">
        <w:rPr>
          <w:i/>
          <w:iCs/>
        </w:rPr>
        <w:t>exaltar</w:t>
      </w:r>
      <w:r>
        <w:rPr>
          <w:i/>
          <w:iCs/>
        </w:rPr>
        <w:t>mos</w:t>
      </w:r>
      <w:r w:rsidR="00FC5EC7">
        <w:t xml:space="preserve"> a vida</w:t>
      </w:r>
      <w:r>
        <w:t xml:space="preserve">, assumimos a </w:t>
      </w:r>
      <w:r w:rsidR="00FC5EC7">
        <w:t>condição</w:t>
      </w:r>
      <w:r w:rsidR="001238ED">
        <w:t xml:space="preserve"> básica</w:t>
      </w:r>
      <w:r w:rsidR="00FC5EC7">
        <w:t xml:space="preserve"> </w:t>
      </w:r>
      <w:r w:rsidR="00CE7433">
        <w:t>para a</w:t>
      </w:r>
      <w:r w:rsidR="003851F2">
        <w:t xml:space="preserve">s técnicas, os métodos, </w:t>
      </w:r>
      <w:r w:rsidR="0080599C">
        <w:t>...</w:t>
      </w:r>
      <w:r w:rsidR="003851F2" w:rsidRPr="0080599C">
        <w:rPr>
          <w:i/>
          <w:iCs/>
        </w:rPr>
        <w:t>as finalidades</w:t>
      </w:r>
      <w:r w:rsidR="003851F2">
        <w:t xml:space="preserve"> da</w:t>
      </w:r>
      <w:r w:rsidR="00CE7433">
        <w:t xml:space="preserve"> educação de adultos, adolescentes e crianças, com vistas ...</w:t>
      </w:r>
      <w:r w:rsidR="00CE7433">
        <w:rPr>
          <w:i/>
          <w:iCs/>
        </w:rPr>
        <w:t>à sustentabilidade</w:t>
      </w:r>
      <w:r w:rsidR="00CE7433">
        <w:t xml:space="preserve"> do que ...</w:t>
      </w:r>
      <w:r w:rsidR="00CE7433">
        <w:rPr>
          <w:i/>
          <w:iCs/>
        </w:rPr>
        <w:t>é humano</w:t>
      </w:r>
      <w:r w:rsidR="00CE7433">
        <w:t xml:space="preserve"> sobre a crosta.</w:t>
      </w:r>
    </w:p>
    <w:p w14:paraId="519BE506" w14:textId="77777777" w:rsidR="003D7A71" w:rsidRDefault="00B35329" w:rsidP="00B35329">
      <w:r>
        <w:t>Na bela e sonora linguagem dos sábios, como ...</w:t>
      </w:r>
      <w:r>
        <w:rPr>
          <w:i/>
          <w:iCs/>
        </w:rPr>
        <w:t>numa reza</w:t>
      </w:r>
      <w:r>
        <w:t>, leitor, vale a pena recitar o ...”</w:t>
      </w:r>
      <w:proofErr w:type="spellStart"/>
      <w:r>
        <w:rPr>
          <w:i/>
          <w:iCs/>
        </w:rPr>
        <w:t>omne</w:t>
      </w:r>
      <w:proofErr w:type="spellEnd"/>
      <w:r>
        <w:rPr>
          <w:i/>
          <w:iCs/>
        </w:rPr>
        <w:t xml:space="preserve"> </w:t>
      </w:r>
      <w:proofErr w:type="spellStart"/>
      <w:r>
        <w:rPr>
          <w:i/>
          <w:iCs/>
        </w:rPr>
        <w:t>agens</w:t>
      </w:r>
      <w:proofErr w:type="spellEnd"/>
      <w:r>
        <w:rPr>
          <w:i/>
          <w:iCs/>
        </w:rPr>
        <w:t xml:space="preserve">, </w:t>
      </w:r>
      <w:proofErr w:type="spellStart"/>
      <w:r>
        <w:rPr>
          <w:i/>
          <w:iCs/>
        </w:rPr>
        <w:t>agit</w:t>
      </w:r>
      <w:proofErr w:type="spellEnd"/>
      <w:r>
        <w:rPr>
          <w:i/>
          <w:iCs/>
        </w:rPr>
        <w:t xml:space="preserve"> </w:t>
      </w:r>
      <w:proofErr w:type="spellStart"/>
      <w:r>
        <w:rPr>
          <w:i/>
          <w:iCs/>
        </w:rPr>
        <w:t>propter</w:t>
      </w:r>
      <w:proofErr w:type="spellEnd"/>
      <w:r>
        <w:rPr>
          <w:i/>
          <w:iCs/>
        </w:rPr>
        <w:t xml:space="preserve"> finem</w:t>
      </w:r>
      <w:r>
        <w:t>”</w:t>
      </w:r>
      <w:r w:rsidR="003D7A71">
        <w:t>:</w:t>
      </w:r>
    </w:p>
    <w:p w14:paraId="6BB9375B" w14:textId="36AF7282" w:rsidR="003D7A71" w:rsidRPr="003D7A71" w:rsidRDefault="003D7A71" w:rsidP="003D7A71">
      <w:pPr>
        <w:spacing w:before="240" w:after="0"/>
        <w:ind w:left="1418" w:firstLine="0"/>
        <w:rPr>
          <w:i/>
          <w:iCs/>
          <w:sz w:val="28"/>
          <w:szCs w:val="28"/>
        </w:rPr>
      </w:pPr>
      <w:r w:rsidRPr="003D7A71">
        <w:rPr>
          <w:i/>
          <w:iCs/>
          <w:sz w:val="28"/>
          <w:szCs w:val="28"/>
        </w:rPr>
        <w:t>...”</w:t>
      </w:r>
      <w:proofErr w:type="spellStart"/>
      <w:r w:rsidRPr="003D7A71">
        <w:rPr>
          <w:i/>
          <w:iCs/>
          <w:sz w:val="28"/>
          <w:szCs w:val="28"/>
        </w:rPr>
        <w:t>Omne</w:t>
      </w:r>
      <w:proofErr w:type="spellEnd"/>
      <w:r w:rsidRPr="003D7A71">
        <w:rPr>
          <w:i/>
          <w:iCs/>
          <w:sz w:val="28"/>
          <w:szCs w:val="28"/>
        </w:rPr>
        <w:t xml:space="preserve"> </w:t>
      </w:r>
      <w:proofErr w:type="spellStart"/>
      <w:r w:rsidRPr="003D7A71">
        <w:rPr>
          <w:i/>
          <w:iCs/>
          <w:sz w:val="28"/>
          <w:szCs w:val="28"/>
        </w:rPr>
        <w:t>agens</w:t>
      </w:r>
      <w:proofErr w:type="spellEnd"/>
      <w:r w:rsidRPr="003D7A71">
        <w:rPr>
          <w:i/>
          <w:iCs/>
          <w:sz w:val="28"/>
          <w:szCs w:val="28"/>
        </w:rPr>
        <w:t xml:space="preserve">, </w:t>
      </w:r>
      <w:proofErr w:type="spellStart"/>
      <w:r w:rsidRPr="003D7A71">
        <w:rPr>
          <w:i/>
          <w:iCs/>
          <w:sz w:val="28"/>
          <w:szCs w:val="28"/>
        </w:rPr>
        <w:t>agit</w:t>
      </w:r>
      <w:proofErr w:type="spellEnd"/>
      <w:r w:rsidRPr="003D7A71">
        <w:rPr>
          <w:i/>
          <w:iCs/>
          <w:sz w:val="28"/>
          <w:szCs w:val="28"/>
        </w:rPr>
        <w:t xml:space="preserve"> </w:t>
      </w:r>
      <w:proofErr w:type="spellStart"/>
      <w:r w:rsidRPr="003D7A71">
        <w:rPr>
          <w:i/>
          <w:iCs/>
          <w:sz w:val="28"/>
          <w:szCs w:val="28"/>
        </w:rPr>
        <w:t>propter</w:t>
      </w:r>
      <w:proofErr w:type="spellEnd"/>
      <w:r w:rsidRPr="003D7A71">
        <w:rPr>
          <w:i/>
          <w:iCs/>
          <w:sz w:val="28"/>
          <w:szCs w:val="28"/>
        </w:rPr>
        <w:t xml:space="preserve"> finem”</w:t>
      </w:r>
    </w:p>
    <w:p w14:paraId="028D0032" w14:textId="2BA552A7" w:rsidR="003D7A71" w:rsidRDefault="003D7A71" w:rsidP="003D7A71">
      <w:pPr>
        <w:spacing w:before="0" w:after="0"/>
        <w:ind w:left="1418" w:firstLine="0"/>
        <w:rPr>
          <w:i/>
          <w:iCs/>
          <w:sz w:val="28"/>
          <w:szCs w:val="28"/>
        </w:rPr>
      </w:pPr>
      <w:r>
        <w:rPr>
          <w:i/>
          <w:iCs/>
          <w:sz w:val="28"/>
          <w:szCs w:val="28"/>
        </w:rPr>
        <w:t xml:space="preserve">           </w:t>
      </w:r>
      <w:r w:rsidR="003D4C44">
        <w:rPr>
          <w:i/>
          <w:iCs/>
          <w:sz w:val="28"/>
          <w:szCs w:val="28"/>
        </w:rPr>
        <w:t xml:space="preserve">       </w:t>
      </w:r>
      <w:r>
        <w:rPr>
          <w:i/>
          <w:iCs/>
          <w:sz w:val="28"/>
          <w:szCs w:val="28"/>
        </w:rPr>
        <w:t xml:space="preserve"> </w:t>
      </w:r>
      <w:r w:rsidRPr="003D7A71">
        <w:rPr>
          <w:i/>
          <w:iCs/>
          <w:sz w:val="28"/>
          <w:szCs w:val="28"/>
        </w:rPr>
        <w:t>T</w:t>
      </w:r>
      <w:r w:rsidR="00B35329" w:rsidRPr="003D7A71">
        <w:rPr>
          <w:i/>
          <w:iCs/>
          <w:sz w:val="28"/>
          <w:szCs w:val="28"/>
        </w:rPr>
        <w:t xml:space="preserve">udo que age, age em busca </w:t>
      </w:r>
    </w:p>
    <w:p w14:paraId="38D8AAAE" w14:textId="79830586" w:rsidR="00B35329" w:rsidRPr="003D7A71" w:rsidRDefault="003D7A71" w:rsidP="003D4C44">
      <w:pPr>
        <w:spacing w:before="0" w:after="240"/>
        <w:ind w:firstLine="0"/>
        <w:rPr>
          <w:i/>
          <w:iCs/>
          <w:sz w:val="28"/>
          <w:szCs w:val="28"/>
        </w:rPr>
      </w:pPr>
      <w:r>
        <w:rPr>
          <w:i/>
          <w:iCs/>
          <w:sz w:val="28"/>
          <w:szCs w:val="28"/>
        </w:rPr>
        <w:t xml:space="preserve">                   </w:t>
      </w:r>
      <w:r w:rsidR="003D4C44">
        <w:rPr>
          <w:i/>
          <w:iCs/>
          <w:sz w:val="28"/>
          <w:szCs w:val="28"/>
        </w:rPr>
        <w:t xml:space="preserve">          </w:t>
      </w:r>
      <w:r>
        <w:rPr>
          <w:i/>
          <w:iCs/>
          <w:sz w:val="28"/>
          <w:szCs w:val="28"/>
        </w:rPr>
        <w:t xml:space="preserve"> </w:t>
      </w:r>
      <w:r w:rsidR="00B35329" w:rsidRPr="003D7A71">
        <w:rPr>
          <w:i/>
          <w:iCs/>
          <w:sz w:val="28"/>
          <w:szCs w:val="28"/>
        </w:rPr>
        <w:t>...de uma finalidade.</w:t>
      </w:r>
    </w:p>
    <w:p w14:paraId="375FDAA1" w14:textId="67912D56" w:rsidR="006B54E8" w:rsidRDefault="0080599C" w:rsidP="008E0480">
      <w:r>
        <w:t xml:space="preserve">Vejamos agora </w:t>
      </w:r>
      <w:r w:rsidR="006B54E8">
        <w:t xml:space="preserve">dois </w:t>
      </w:r>
      <w:r w:rsidR="00CE7433">
        <w:t>requisitos</w:t>
      </w:r>
      <w:r w:rsidR="00B40028">
        <w:t xml:space="preserve">. Um, </w:t>
      </w:r>
      <w:r w:rsidR="00CE7433">
        <w:t>...</w:t>
      </w:r>
      <w:r w:rsidR="00CE7433">
        <w:rPr>
          <w:i/>
          <w:iCs/>
        </w:rPr>
        <w:t>de punir</w:t>
      </w:r>
      <w:r w:rsidR="00CE7433">
        <w:t xml:space="preserve"> o mau, o</w:t>
      </w:r>
      <w:r w:rsidR="000B5AE1">
        <w:t xml:space="preserve"> feio, o falso das condutas</w:t>
      </w:r>
      <w:r w:rsidR="00B40028">
        <w:t xml:space="preserve">. Outro </w:t>
      </w:r>
      <w:r w:rsidR="000B5AE1">
        <w:t>de</w:t>
      </w:r>
      <w:r w:rsidR="00B35329">
        <w:t xml:space="preserve">, nas condutas, </w:t>
      </w:r>
      <w:r w:rsidR="003851F2">
        <w:t>..</w:t>
      </w:r>
      <w:r w:rsidR="003851F2">
        <w:rPr>
          <w:i/>
          <w:iCs/>
        </w:rPr>
        <w:t>premiar</w:t>
      </w:r>
      <w:r w:rsidR="003851F2">
        <w:t xml:space="preserve"> </w:t>
      </w:r>
      <w:r w:rsidR="00CE7433">
        <w:t>o bom, o belo e o verdadeiro</w:t>
      </w:r>
      <w:r w:rsidR="006B54E8">
        <w:t>.</w:t>
      </w:r>
    </w:p>
    <w:p w14:paraId="433593AA" w14:textId="77777777" w:rsidR="00FC1C92" w:rsidRDefault="001859E7" w:rsidP="008B4944">
      <w:r>
        <w:lastRenderedPageBreak/>
        <w:t>A</w:t>
      </w:r>
      <w:r w:rsidR="00FC1C92">
        <w:t>lerta para a</w:t>
      </w:r>
      <w:r>
        <w:t>quele que se propõe a refletir sobre grandes mudanças estruturais de comportamento, n</w:t>
      </w:r>
      <w:r w:rsidR="00FC1C92">
        <w:t>est</w:t>
      </w:r>
      <w:r>
        <w:t>as sociedades de massa</w:t>
      </w:r>
      <w:r w:rsidR="00FC1C92">
        <w:t xml:space="preserve"> em que vivemos.</w:t>
      </w:r>
    </w:p>
    <w:p w14:paraId="7B2FC947" w14:textId="4A6652F9" w:rsidR="000C61C8" w:rsidRDefault="00FC1C92" w:rsidP="008B4944">
      <w:r>
        <w:t xml:space="preserve">Não há </w:t>
      </w:r>
      <w:r w:rsidR="001859E7">
        <w:t xml:space="preserve">como escapar do desafio de extrair </w:t>
      </w:r>
      <w:r w:rsidR="00A26E9C">
        <w:t>...</w:t>
      </w:r>
      <w:r w:rsidR="00A26E9C">
        <w:rPr>
          <w:i/>
          <w:iCs/>
        </w:rPr>
        <w:t>um dever ser</w:t>
      </w:r>
      <w:r w:rsidR="00A26E9C">
        <w:t xml:space="preserve"> alterativo (não confundir com ...</w:t>
      </w:r>
      <w:r w:rsidR="00A26E9C">
        <w:rPr>
          <w:i/>
          <w:iCs/>
        </w:rPr>
        <w:t>alternativo</w:t>
      </w:r>
      <w:r w:rsidR="00A26E9C">
        <w:t>) do próprio ...</w:t>
      </w:r>
      <w:r w:rsidR="00A26E9C">
        <w:rPr>
          <w:i/>
          <w:iCs/>
        </w:rPr>
        <w:t>ser</w:t>
      </w:r>
      <w:r w:rsidR="00A26E9C">
        <w:t xml:space="preserve"> das coisas ...</w:t>
      </w:r>
      <w:r w:rsidR="00A26E9C">
        <w:rPr>
          <w:i/>
          <w:iCs/>
        </w:rPr>
        <w:t>como elas são</w:t>
      </w:r>
      <w:r w:rsidR="00A26E9C">
        <w:t>.</w:t>
      </w:r>
    </w:p>
    <w:p w14:paraId="57AB5248" w14:textId="7B05A4D0" w:rsidR="00B05B59" w:rsidRDefault="00652391" w:rsidP="008B4944">
      <w:r>
        <w:t xml:space="preserve">Explico: </w:t>
      </w:r>
      <w:r w:rsidR="00A26E9C">
        <w:t>Escolher formas, meios, ferramentas para mudar</w:t>
      </w:r>
      <w:r w:rsidR="00B05B59">
        <w:t xml:space="preserve"> maus hábitos, maus usos, maus costumes não implica apenas em adotar hábitos/usos/costumes ...</w:t>
      </w:r>
      <w:r w:rsidR="00B05B59">
        <w:rPr>
          <w:i/>
          <w:iCs/>
        </w:rPr>
        <w:t>alternativos</w:t>
      </w:r>
      <w:r w:rsidR="00B05B59">
        <w:t xml:space="preserve"> aos de aqui e agora.</w:t>
      </w:r>
    </w:p>
    <w:p w14:paraId="7E04C99D" w14:textId="0FE1C3E4" w:rsidR="00BB543D" w:rsidRDefault="00CB1226" w:rsidP="00CB1226">
      <w:r>
        <w:t>Óbvio que não basta</w:t>
      </w:r>
      <w:r w:rsidR="00972E42">
        <w:t xml:space="preserve"> </w:t>
      </w:r>
      <w:r w:rsidR="00487DE2">
        <w:t>...</w:t>
      </w:r>
      <w:r w:rsidR="00487DE2">
        <w:rPr>
          <w:i/>
          <w:iCs/>
        </w:rPr>
        <w:t>trocar</w:t>
      </w:r>
      <w:r w:rsidR="00487DE2">
        <w:t xml:space="preserve"> </w:t>
      </w:r>
      <w:r w:rsidR="00EB6FFF">
        <w:t xml:space="preserve">alguns </w:t>
      </w:r>
      <w:r w:rsidR="00487DE2">
        <w:t>hábitos por outros</w:t>
      </w:r>
      <w:r w:rsidR="00D260F7">
        <w:t xml:space="preserve"> hábitos. </w:t>
      </w:r>
      <w:r w:rsidR="00487DE2">
        <w:t>F</w:t>
      </w:r>
      <w:r w:rsidR="00B05B59">
        <w:t>undamentalmente,</w:t>
      </w:r>
      <w:r w:rsidR="00487DE2">
        <w:t xml:space="preserve"> implica </w:t>
      </w:r>
      <w:r w:rsidR="00B05B59">
        <w:t>...</w:t>
      </w:r>
      <w:r w:rsidR="00B05B59">
        <w:rPr>
          <w:i/>
          <w:iCs/>
        </w:rPr>
        <w:t>em alterar</w:t>
      </w:r>
      <w:r w:rsidR="00B05B59">
        <w:t>,</w:t>
      </w:r>
      <w:r w:rsidR="003D4C44">
        <w:t xml:space="preserve"> ...</w:t>
      </w:r>
      <w:r w:rsidR="003D4C44" w:rsidRPr="003D4C44">
        <w:rPr>
          <w:i/>
          <w:iCs/>
        </w:rPr>
        <w:t>transform</w:t>
      </w:r>
      <w:r w:rsidR="003D4C44">
        <w:rPr>
          <w:i/>
          <w:iCs/>
        </w:rPr>
        <w:t>a</w:t>
      </w:r>
      <w:r w:rsidR="003D4C44" w:rsidRPr="003D4C44">
        <w:rPr>
          <w:i/>
          <w:iCs/>
        </w:rPr>
        <w:t>r</w:t>
      </w:r>
      <w:r w:rsidR="003D4C44">
        <w:t xml:space="preserve">, </w:t>
      </w:r>
      <w:r w:rsidR="00B05B59">
        <w:t>...</w:t>
      </w:r>
      <w:r w:rsidR="00B05B59">
        <w:rPr>
          <w:i/>
          <w:iCs/>
        </w:rPr>
        <w:t>mudar</w:t>
      </w:r>
      <w:r w:rsidR="00B05B59">
        <w:t xml:space="preserve">, </w:t>
      </w:r>
      <w:r w:rsidR="00972E42">
        <w:t>digamos assim, o que, por exemplo,</w:t>
      </w:r>
      <w:r w:rsidR="00BB543D">
        <w:t xml:space="preserve"> o súbito pragmatismo d</w:t>
      </w:r>
      <w:r>
        <w:t>e um grande</w:t>
      </w:r>
      <w:r w:rsidR="00BB543D">
        <w:t xml:space="preserve"> poeta</w:t>
      </w:r>
      <w:r w:rsidR="00D260F7">
        <w:t xml:space="preserve"> ch</w:t>
      </w:r>
      <w:r w:rsidR="00972E42">
        <w:t>ama de ...</w:t>
      </w:r>
      <w:r w:rsidR="00972E42">
        <w:rPr>
          <w:i/>
          <w:iCs/>
        </w:rPr>
        <w:t>sentimento do mundo</w:t>
      </w:r>
      <w:r w:rsidR="00BB543D">
        <w:t>:</w:t>
      </w:r>
    </w:p>
    <w:p w14:paraId="27F20BF6" w14:textId="6B961D37" w:rsidR="00D260F7" w:rsidRDefault="00D260F7" w:rsidP="004202ED">
      <w:pPr>
        <w:spacing w:before="240" w:after="0"/>
        <w:ind w:left="709"/>
        <w:rPr>
          <w:i/>
          <w:iCs/>
        </w:rPr>
      </w:pPr>
      <w:r>
        <w:rPr>
          <w:i/>
          <w:iCs/>
        </w:rPr>
        <w:t xml:space="preserve">        </w:t>
      </w:r>
      <w:r w:rsidR="00BB543D" w:rsidRPr="00BB543D">
        <w:rPr>
          <w:i/>
          <w:iCs/>
        </w:rPr>
        <w:t>Drummond: ...”tenho apenas</w:t>
      </w:r>
      <w:r>
        <w:rPr>
          <w:i/>
          <w:iCs/>
        </w:rPr>
        <w:t xml:space="preserve"> duas</w:t>
      </w:r>
    </w:p>
    <w:p w14:paraId="5A49E844" w14:textId="59051EE3" w:rsidR="000E2975" w:rsidRPr="00F63010" w:rsidRDefault="00D260F7" w:rsidP="000E2975">
      <w:pPr>
        <w:spacing w:before="0" w:after="240"/>
        <w:ind w:left="709"/>
      </w:pPr>
      <w:r>
        <w:rPr>
          <w:i/>
          <w:iCs/>
        </w:rPr>
        <w:t xml:space="preserve">  </w:t>
      </w:r>
      <w:r w:rsidR="00BB543D" w:rsidRPr="00BB543D">
        <w:rPr>
          <w:i/>
          <w:iCs/>
        </w:rPr>
        <w:t xml:space="preserve"> </w:t>
      </w:r>
      <w:r>
        <w:rPr>
          <w:i/>
          <w:iCs/>
        </w:rPr>
        <w:t xml:space="preserve">                </w:t>
      </w:r>
      <w:r w:rsidR="00BB543D" w:rsidRPr="00BB543D">
        <w:rPr>
          <w:i/>
          <w:iCs/>
        </w:rPr>
        <w:t xml:space="preserve">mãos e o </w:t>
      </w:r>
      <w:r>
        <w:rPr>
          <w:i/>
          <w:iCs/>
        </w:rPr>
        <w:t>sen</w:t>
      </w:r>
      <w:r w:rsidR="00BB543D" w:rsidRPr="00BB543D">
        <w:rPr>
          <w:i/>
          <w:iCs/>
        </w:rPr>
        <w:t>timento</w:t>
      </w:r>
      <w:r>
        <w:rPr>
          <w:i/>
          <w:iCs/>
        </w:rPr>
        <w:t xml:space="preserve"> </w:t>
      </w:r>
      <w:r w:rsidR="00BB543D" w:rsidRPr="00BB543D">
        <w:rPr>
          <w:i/>
          <w:iCs/>
        </w:rPr>
        <w:t>do mundo”</w:t>
      </w:r>
    </w:p>
    <w:p w14:paraId="4D93456D" w14:textId="33974E2A" w:rsidR="00B1431C" w:rsidRDefault="0065327C" w:rsidP="00652391">
      <w:pPr>
        <w:spacing w:before="0"/>
      </w:pPr>
      <w:r>
        <w:t xml:space="preserve">Há muito a ser refletido por psicólogos, pedagogos, assistentes sociais, jurisconsultos </w:t>
      </w:r>
      <w:r w:rsidR="003D4C44">
        <w:t>...</w:t>
      </w:r>
      <w:r w:rsidRPr="003D4C44">
        <w:rPr>
          <w:i/>
          <w:iCs/>
        </w:rPr>
        <w:t>e afins</w:t>
      </w:r>
      <w:r w:rsidR="002C643E">
        <w:t>. N</w:t>
      </w:r>
      <w:r w:rsidR="00652391">
        <w:t>unca em processos ...</w:t>
      </w:r>
      <w:r w:rsidR="00652391">
        <w:rPr>
          <w:i/>
          <w:iCs/>
        </w:rPr>
        <w:t>de adestramento</w:t>
      </w:r>
      <w:r w:rsidR="00A25923">
        <w:t xml:space="preserve"> (ou ...</w:t>
      </w:r>
      <w:r w:rsidR="00A25923">
        <w:rPr>
          <w:i/>
          <w:iCs/>
        </w:rPr>
        <w:t>amestramento</w:t>
      </w:r>
      <w:r w:rsidR="00A25923">
        <w:t xml:space="preserve"> que o Houaiss diz ser ...</w:t>
      </w:r>
      <w:r w:rsidR="00A25923" w:rsidRPr="002C643E">
        <w:rPr>
          <w:rStyle w:val="clicavel"/>
          <w:rFonts w:cs="Times New Roman"/>
          <w:i/>
          <w:iCs/>
          <w:color w:val="000000"/>
          <w:szCs w:val="32"/>
          <w:shd w:val="clear" w:color="auto" w:fill="FFFFFF"/>
        </w:rPr>
        <w:t>tornar</w:t>
      </w:r>
      <w:r w:rsidR="00A25923" w:rsidRPr="002C643E">
        <w:rPr>
          <w:rStyle w:val="ac"/>
          <w:rFonts w:cs="Times New Roman"/>
          <w:i/>
          <w:iCs/>
          <w:color w:val="000000"/>
          <w:szCs w:val="32"/>
          <w:shd w:val="clear" w:color="auto" w:fill="FFFFFF"/>
        </w:rPr>
        <w:t> </w:t>
      </w:r>
      <w:r w:rsidR="00A25923" w:rsidRPr="002C643E">
        <w:rPr>
          <w:rStyle w:val="clicavel"/>
          <w:rFonts w:cs="Times New Roman"/>
          <w:i/>
          <w:iCs/>
          <w:color w:val="000000"/>
          <w:szCs w:val="32"/>
          <w:shd w:val="clear" w:color="auto" w:fill="FFFFFF"/>
        </w:rPr>
        <w:t>manso,</w:t>
      </w:r>
      <w:r w:rsidR="00A25923" w:rsidRPr="002C643E">
        <w:rPr>
          <w:rStyle w:val="ac"/>
          <w:rFonts w:cs="Times New Roman"/>
          <w:i/>
          <w:iCs/>
          <w:color w:val="000000"/>
          <w:szCs w:val="32"/>
          <w:shd w:val="clear" w:color="auto" w:fill="FFFFFF"/>
        </w:rPr>
        <w:t> </w:t>
      </w:r>
      <w:r w:rsidR="00A25923" w:rsidRPr="002C643E">
        <w:rPr>
          <w:rStyle w:val="clicavel"/>
          <w:rFonts w:cs="Times New Roman"/>
          <w:i/>
          <w:iCs/>
          <w:color w:val="000000"/>
          <w:szCs w:val="32"/>
          <w:shd w:val="clear" w:color="auto" w:fill="FFFFFF"/>
        </w:rPr>
        <w:t>domar</w:t>
      </w:r>
      <w:r w:rsidR="00A25923" w:rsidRPr="002C643E">
        <w:rPr>
          <w:rStyle w:val="ac"/>
          <w:rFonts w:cs="Times New Roman"/>
          <w:i/>
          <w:iCs/>
          <w:color w:val="000000"/>
          <w:szCs w:val="32"/>
          <w:shd w:val="clear" w:color="auto" w:fill="FFFFFF"/>
        </w:rPr>
        <w:t>, </w:t>
      </w:r>
      <w:r w:rsidR="00A25923" w:rsidRPr="002C643E">
        <w:rPr>
          <w:rStyle w:val="clicavel"/>
          <w:rFonts w:cs="Times New Roman"/>
          <w:i/>
          <w:iCs/>
          <w:color w:val="000000"/>
          <w:szCs w:val="32"/>
          <w:shd w:val="clear" w:color="auto" w:fill="FFFFFF"/>
        </w:rPr>
        <w:t>domesticar</w:t>
      </w:r>
      <w:r w:rsidR="002C643E">
        <w:rPr>
          <w:rStyle w:val="clicavel"/>
          <w:rFonts w:cs="Times New Roman"/>
          <w:color w:val="000000"/>
          <w:szCs w:val="32"/>
          <w:shd w:val="clear" w:color="auto" w:fill="FFFFFF"/>
        </w:rPr>
        <w:t>)</w:t>
      </w:r>
      <w:r w:rsidR="00845300">
        <w:rPr>
          <w:rStyle w:val="clicavel"/>
          <w:rFonts w:cs="Times New Roman"/>
          <w:color w:val="000000"/>
          <w:szCs w:val="32"/>
          <w:shd w:val="clear" w:color="auto" w:fill="FFFFFF"/>
        </w:rPr>
        <w:t>, jamais</w:t>
      </w:r>
      <w:r w:rsidR="002C643E">
        <w:rPr>
          <w:rStyle w:val="clicavel"/>
          <w:rFonts w:cs="Times New Roman"/>
          <w:color w:val="000000"/>
          <w:szCs w:val="32"/>
          <w:shd w:val="clear" w:color="auto" w:fill="FFFFFF"/>
        </w:rPr>
        <w:t xml:space="preserve">. </w:t>
      </w:r>
      <w:r w:rsidR="00845300">
        <w:rPr>
          <w:rStyle w:val="clicavel"/>
          <w:rFonts w:cs="Times New Roman"/>
          <w:color w:val="000000"/>
          <w:szCs w:val="32"/>
          <w:shd w:val="clear" w:color="auto" w:fill="FFFFFF"/>
        </w:rPr>
        <w:t>...</w:t>
      </w:r>
      <w:r w:rsidR="002C643E" w:rsidRPr="00845300">
        <w:rPr>
          <w:rStyle w:val="clicavel"/>
          <w:rFonts w:cs="Times New Roman"/>
          <w:i/>
          <w:iCs/>
          <w:color w:val="000000"/>
          <w:szCs w:val="32"/>
          <w:shd w:val="clear" w:color="auto" w:fill="FFFFFF"/>
        </w:rPr>
        <w:t>S</w:t>
      </w:r>
      <w:r w:rsidR="00652391" w:rsidRPr="00845300">
        <w:rPr>
          <w:i/>
          <w:iCs/>
        </w:rPr>
        <w:t>empre</w:t>
      </w:r>
      <w:r w:rsidR="00652391">
        <w:t xml:space="preserve"> no processo ...</w:t>
      </w:r>
      <w:r w:rsidR="00652391">
        <w:rPr>
          <w:i/>
          <w:iCs/>
        </w:rPr>
        <w:t>da educação</w:t>
      </w:r>
      <w:r w:rsidR="00B1431C">
        <w:t>.</w:t>
      </w:r>
    </w:p>
    <w:p w14:paraId="049E0F57" w14:textId="4E39ECBB" w:rsidR="00362C0F" w:rsidRPr="0065327C" w:rsidRDefault="00B1431C" w:rsidP="00652391">
      <w:pPr>
        <w:spacing w:before="0"/>
      </w:pPr>
      <w:r>
        <w:t>Pois todo ...</w:t>
      </w:r>
      <w:proofErr w:type="spellStart"/>
      <w:r>
        <w:rPr>
          <w:i/>
          <w:iCs/>
        </w:rPr>
        <w:t>up</w:t>
      </w:r>
      <w:proofErr w:type="spellEnd"/>
      <w:r>
        <w:rPr>
          <w:i/>
          <w:iCs/>
        </w:rPr>
        <w:t xml:space="preserve"> grade</w:t>
      </w:r>
      <w:r w:rsidR="00EB6FFF">
        <w:t xml:space="preserve"> na elevação ...</w:t>
      </w:r>
      <w:r w:rsidR="00EB6FFF">
        <w:rPr>
          <w:i/>
          <w:iCs/>
        </w:rPr>
        <w:t>do senso comum</w:t>
      </w:r>
      <w:r w:rsidR="00EB6FFF">
        <w:t xml:space="preserve"> das massas -</w:t>
      </w:r>
      <w:r>
        <w:t xml:space="preserve"> </w:t>
      </w:r>
      <w:r w:rsidRPr="00B1431C">
        <w:t>melhoria</w:t>
      </w:r>
      <w:r>
        <w:t xml:space="preserve"> que ...</w:t>
      </w:r>
      <w:r>
        <w:rPr>
          <w:i/>
          <w:iCs/>
        </w:rPr>
        <w:t>altera</w:t>
      </w:r>
      <w:r>
        <w:t xml:space="preserve"> valores, princípios e crenças</w:t>
      </w:r>
      <w:r w:rsidR="00EB6FFF">
        <w:t xml:space="preserve"> -</w:t>
      </w:r>
      <w:r>
        <w:t xml:space="preserve"> </w:t>
      </w:r>
      <w:r w:rsidR="00652391">
        <w:t>i</w:t>
      </w:r>
      <w:r w:rsidR="000E2975">
        <w:t>mplica</w:t>
      </w:r>
      <w:r>
        <w:t xml:space="preserve"> </w:t>
      </w:r>
      <w:r w:rsidR="000E2975">
        <w:t>num ...</w:t>
      </w:r>
      <w:r w:rsidR="000E2975">
        <w:rPr>
          <w:i/>
          <w:iCs/>
        </w:rPr>
        <w:t>insight</w:t>
      </w:r>
      <w:r w:rsidR="000E2975">
        <w:t xml:space="preserve"> </w:t>
      </w:r>
      <w:r w:rsidR="00CB1226">
        <w:t>em que</w:t>
      </w:r>
      <w:r w:rsidR="000E2975">
        <w:t xml:space="preserve"> cada adulto, adolescente, criança, ...</w:t>
      </w:r>
      <w:r w:rsidR="000E2975">
        <w:rPr>
          <w:i/>
          <w:iCs/>
        </w:rPr>
        <w:t>sent</w:t>
      </w:r>
      <w:r w:rsidR="00CB1226">
        <w:rPr>
          <w:i/>
          <w:iCs/>
        </w:rPr>
        <w:t>e</w:t>
      </w:r>
      <w:r w:rsidR="000E2975">
        <w:t xml:space="preserve"> </w:t>
      </w:r>
      <w:r w:rsidR="00652391">
        <w:t>o</w:t>
      </w:r>
      <w:r w:rsidR="000E2975">
        <w:t xml:space="preserve"> mundo</w:t>
      </w:r>
      <w:r w:rsidR="00652391">
        <w:t xml:space="preserve"> em súbita ...</w:t>
      </w:r>
      <w:r w:rsidR="00652391">
        <w:rPr>
          <w:i/>
          <w:iCs/>
        </w:rPr>
        <w:t>cosmovisão</w:t>
      </w:r>
      <w:r w:rsidR="00362C0F">
        <w:t>.</w:t>
      </w:r>
    </w:p>
    <w:p w14:paraId="2E688C82" w14:textId="7CD2F5B9" w:rsidR="00EB6FFF" w:rsidRDefault="00362C0F" w:rsidP="00652391">
      <w:pPr>
        <w:spacing w:before="0"/>
      </w:pPr>
      <w:r>
        <w:t>P</w:t>
      </w:r>
      <w:r w:rsidR="00CB1226">
        <w:t>ensemos nas conversões</w:t>
      </w:r>
      <w:r>
        <w:t xml:space="preserve"> das fés ...</w:t>
      </w:r>
      <w:r>
        <w:rPr>
          <w:i/>
          <w:iCs/>
        </w:rPr>
        <w:t>já perdidas</w:t>
      </w:r>
      <w:r w:rsidR="00B1431C">
        <w:rPr>
          <w:rStyle w:val="Refdenotaderodap"/>
        </w:rPr>
        <w:footnoteReference w:id="88"/>
      </w:r>
      <w:r>
        <w:t xml:space="preserve"> ao longo da História. </w:t>
      </w:r>
    </w:p>
    <w:p w14:paraId="0968E3A3" w14:textId="77777777" w:rsidR="0053703D" w:rsidRDefault="00362C0F" w:rsidP="00652391">
      <w:pPr>
        <w:spacing w:before="0"/>
      </w:pPr>
      <w:r>
        <w:lastRenderedPageBreak/>
        <w:t>Só que, agora, numa percepção ...</w:t>
      </w:r>
      <w:r>
        <w:rPr>
          <w:i/>
          <w:iCs/>
        </w:rPr>
        <w:t>laica</w:t>
      </w:r>
      <w:r>
        <w:t xml:space="preserve"> de como as coisas ...</w:t>
      </w:r>
      <w:r>
        <w:rPr>
          <w:i/>
          <w:iCs/>
        </w:rPr>
        <w:t>são</w:t>
      </w:r>
      <w:r>
        <w:t>, ou seja, de como a persis</w:t>
      </w:r>
      <w:r w:rsidR="0065327C">
        <w:t>tência ...</w:t>
      </w:r>
      <w:r w:rsidR="0065327C">
        <w:rPr>
          <w:i/>
          <w:iCs/>
        </w:rPr>
        <w:t>do que deve ser</w:t>
      </w:r>
      <w:r w:rsidR="0065327C">
        <w:t xml:space="preserve"> assim ou assado</w:t>
      </w:r>
      <w:r w:rsidR="00EB6FFF">
        <w:t xml:space="preserve"> há que se</w:t>
      </w:r>
      <w:r w:rsidR="0065327C">
        <w:t xml:space="preserve"> harmoniza</w:t>
      </w:r>
      <w:r w:rsidR="00EB6FFF">
        <w:t>r (esse é ...</w:t>
      </w:r>
      <w:r w:rsidR="00EB6FFF">
        <w:rPr>
          <w:i/>
          <w:iCs/>
        </w:rPr>
        <w:t>o dever-ser</w:t>
      </w:r>
      <w:r w:rsidR="00EB6FFF">
        <w:t>)</w:t>
      </w:r>
      <w:r w:rsidR="0065327C">
        <w:t xml:space="preserve"> com as leis ...</w:t>
      </w:r>
      <w:r w:rsidR="0065327C">
        <w:rPr>
          <w:i/>
          <w:iCs/>
        </w:rPr>
        <w:t>de causas e efeitos</w:t>
      </w:r>
      <w:r w:rsidR="0053703D">
        <w:t>.</w:t>
      </w:r>
    </w:p>
    <w:p w14:paraId="3703DB64" w14:textId="62E37C10" w:rsidR="0065327C" w:rsidRDefault="0053703D" w:rsidP="00652391">
      <w:pPr>
        <w:spacing w:before="0"/>
      </w:pPr>
      <w:r>
        <w:t>Efeitos sempre ...</w:t>
      </w:r>
      <w:r>
        <w:rPr>
          <w:i/>
          <w:iCs/>
        </w:rPr>
        <w:t>amarrados</w:t>
      </w:r>
      <w:r>
        <w:t>, digamos assim, ao ...</w:t>
      </w:r>
      <w:r>
        <w:rPr>
          <w:i/>
          <w:iCs/>
        </w:rPr>
        <w:t>cadáver</w:t>
      </w:r>
      <w:r>
        <w:t xml:space="preserve"> de causas </w:t>
      </w:r>
      <w:r w:rsidR="00343C71">
        <w:t>...</w:t>
      </w:r>
      <w:r w:rsidRPr="00343C71">
        <w:rPr>
          <w:i/>
          <w:iCs/>
        </w:rPr>
        <w:t>que já se foram</w:t>
      </w:r>
      <w:r w:rsidR="00FF5B03">
        <w:t xml:space="preserve"> (daí, ...</w:t>
      </w:r>
      <w:r w:rsidR="00FF5B03">
        <w:rPr>
          <w:i/>
          <w:iCs/>
        </w:rPr>
        <w:t>cadáver</w:t>
      </w:r>
      <w:r w:rsidR="00FF5B03">
        <w:t>)</w:t>
      </w:r>
      <w:r w:rsidR="00343C71">
        <w:t xml:space="preserve"> no seio</w:t>
      </w:r>
      <w:r>
        <w:t xml:space="preserve"> </w:t>
      </w:r>
      <w:r w:rsidR="0065327C">
        <w:t xml:space="preserve"> da mãe natureza</w:t>
      </w:r>
      <w:r w:rsidR="00036A45">
        <w:t>,</w:t>
      </w:r>
      <w:r w:rsidR="00343C71">
        <w:t xml:space="preserve"> d</w:t>
      </w:r>
      <w:r w:rsidR="00CB7AF3">
        <w:t xml:space="preserve">e cujo aconchego </w:t>
      </w:r>
      <w:r w:rsidR="00EB6FFF">
        <w:t>...</w:t>
      </w:r>
      <w:r w:rsidR="00EB6FFF">
        <w:rPr>
          <w:i/>
          <w:iCs/>
        </w:rPr>
        <w:t>ninguém</w:t>
      </w:r>
      <w:r w:rsidR="00EB6FFF">
        <w:t xml:space="preserve"> escapa.</w:t>
      </w:r>
      <w:r>
        <w:t xml:space="preserve"> Dá para perceber o esforço necessário</w:t>
      </w:r>
      <w:r w:rsidR="00343C71">
        <w:t xml:space="preserve"> para</w:t>
      </w:r>
      <w:r>
        <w:t xml:space="preserve"> ...</w:t>
      </w:r>
      <w:r w:rsidR="00343C71">
        <w:rPr>
          <w:i/>
          <w:iCs/>
        </w:rPr>
        <w:t xml:space="preserve">tentar </w:t>
      </w:r>
      <w:r>
        <w:rPr>
          <w:i/>
          <w:iCs/>
        </w:rPr>
        <w:t>explicar</w:t>
      </w:r>
      <w:r>
        <w:t>?</w:t>
      </w:r>
      <w:r w:rsidR="00FF5B03">
        <w:t xml:space="preserve"> </w:t>
      </w:r>
    </w:p>
    <w:p w14:paraId="6FED8252" w14:textId="4993FEB2" w:rsidR="00D455A2" w:rsidRDefault="00036A45" w:rsidP="00036A45">
      <w:pPr>
        <w:spacing w:before="0"/>
      </w:pPr>
      <w:r>
        <w:t>Portanto, a</w:t>
      </w:r>
      <w:r w:rsidR="00552458">
        <w:t>o ...</w:t>
      </w:r>
      <w:r w:rsidR="00552458">
        <w:rPr>
          <w:i/>
          <w:iCs/>
        </w:rPr>
        <w:t>se amarrar</w:t>
      </w:r>
      <w:r w:rsidR="00552458">
        <w:t xml:space="preserve"> ao que </w:t>
      </w:r>
      <w:r w:rsidR="00D05AF4">
        <w:t>...</w:t>
      </w:r>
      <w:r w:rsidR="00552458" w:rsidRPr="00D05AF4">
        <w:rPr>
          <w:i/>
          <w:iCs/>
        </w:rPr>
        <w:t>se esvai</w:t>
      </w:r>
      <w:r w:rsidR="00552458">
        <w:t>,</w:t>
      </w:r>
      <w:r w:rsidR="00442420">
        <w:t xml:space="preserve"> no aconchego ...</w:t>
      </w:r>
      <w:r w:rsidR="00442420">
        <w:rPr>
          <w:i/>
          <w:iCs/>
        </w:rPr>
        <w:t>da mãe</w:t>
      </w:r>
      <w:r w:rsidR="00442420">
        <w:t xml:space="preserve"> natureza,</w:t>
      </w:r>
      <w:r w:rsidR="00552458">
        <w:t xml:space="preserve"> </w:t>
      </w:r>
      <w:r w:rsidR="00071081">
        <w:t>c</w:t>
      </w:r>
      <w:r w:rsidR="00230394">
        <w:t>ada</w:t>
      </w:r>
      <w:r w:rsidR="00246D24">
        <w:t xml:space="preserve"> </w:t>
      </w:r>
      <w:r w:rsidR="00D77DE6">
        <w:t>conduta</w:t>
      </w:r>
      <w:r w:rsidR="00EC0149">
        <w:t xml:space="preserve"> em família, comunidade</w:t>
      </w:r>
      <w:r w:rsidR="00DE1EE2">
        <w:t>, corporação</w:t>
      </w:r>
      <w:r w:rsidR="00EC0149">
        <w:t xml:space="preserve"> ou </w:t>
      </w:r>
      <w:r w:rsidR="00EC0149" w:rsidRPr="00EC0149">
        <w:t>instituição</w:t>
      </w:r>
      <w:r w:rsidR="00552458">
        <w:t xml:space="preserve"> busca ...</w:t>
      </w:r>
      <w:r w:rsidR="00552458">
        <w:rPr>
          <w:i/>
          <w:iCs/>
        </w:rPr>
        <w:t>exaltar</w:t>
      </w:r>
      <w:r w:rsidR="00552458" w:rsidRPr="00552458">
        <w:t xml:space="preserve"> ou </w:t>
      </w:r>
      <w:r w:rsidR="00A55EE0">
        <w:t>abater</w:t>
      </w:r>
      <w:r w:rsidR="00552458">
        <w:t xml:space="preserve"> a plenitude da</w:t>
      </w:r>
      <w:r w:rsidR="00071081">
        <w:t xml:space="preserve"> vida</w:t>
      </w:r>
      <w:r w:rsidR="00F116AF">
        <w:t xml:space="preserve">. </w:t>
      </w:r>
    </w:p>
    <w:p w14:paraId="521B7D17" w14:textId="77777777" w:rsidR="00C92859" w:rsidRDefault="004600D3" w:rsidP="00C92859">
      <w:pPr>
        <w:spacing w:before="0"/>
      </w:pPr>
      <w:r>
        <w:t>Ao p</w:t>
      </w:r>
      <w:r w:rsidR="00036A45">
        <w:t>remiar</w:t>
      </w:r>
      <w:r w:rsidR="00D455A2">
        <w:t xml:space="preserve"> ou não</w:t>
      </w:r>
      <w:r w:rsidR="00036A45">
        <w:t xml:space="preserve"> as que</w:t>
      </w:r>
      <w:r w:rsidR="00D455A2">
        <w:t xml:space="preserve"> exaltam</w:t>
      </w:r>
      <w:r w:rsidR="00036A45">
        <w:t>, escarmentar</w:t>
      </w:r>
      <w:r w:rsidR="00D455A2">
        <w:t xml:space="preserve"> ou não</w:t>
      </w:r>
      <w:r w:rsidR="00036A45">
        <w:t xml:space="preserve"> as que </w:t>
      </w:r>
      <w:r w:rsidR="00D455A2">
        <w:t>abatem</w:t>
      </w:r>
      <w:r w:rsidR="00036A45">
        <w:t>, tende</w:t>
      </w:r>
      <w:r w:rsidR="00EC0149">
        <w:t>m</w:t>
      </w:r>
      <w:r>
        <w:t>os</w:t>
      </w:r>
      <w:r w:rsidR="00036A45">
        <w:t xml:space="preserve"> a </w:t>
      </w:r>
      <w:r w:rsidR="005A3633">
        <w:t>erguer</w:t>
      </w:r>
      <w:r w:rsidR="00036A45">
        <w:t xml:space="preserve"> ou</w:t>
      </w:r>
      <w:r w:rsidR="00EC0149">
        <w:t xml:space="preserve"> arriar</w:t>
      </w:r>
      <w:r w:rsidR="00036A45">
        <w:t xml:space="preserve"> o sentimento ...</w:t>
      </w:r>
      <w:r w:rsidR="00036A45">
        <w:rPr>
          <w:i/>
          <w:iCs/>
        </w:rPr>
        <w:t>médio</w:t>
      </w:r>
      <w:r w:rsidR="00036A45">
        <w:t xml:space="preserve"> da população.</w:t>
      </w:r>
      <w:r w:rsidR="00DE1EE2">
        <w:t xml:space="preserve"> </w:t>
      </w:r>
    </w:p>
    <w:p w14:paraId="32049A21" w14:textId="29BE0571" w:rsidR="00D437E0" w:rsidRPr="00D437E0" w:rsidRDefault="00C92859" w:rsidP="00C92859">
      <w:pPr>
        <w:spacing w:before="0"/>
      </w:pPr>
      <w:r>
        <w:t>Quer ...</w:t>
      </w:r>
      <w:r w:rsidRPr="00C92859">
        <w:rPr>
          <w:i/>
          <w:iCs/>
        </w:rPr>
        <w:t>a</w:t>
      </w:r>
      <w:r w:rsidR="00DE1EE2" w:rsidRPr="00C92859">
        <w:rPr>
          <w:i/>
          <w:iCs/>
        </w:rPr>
        <w:t>destrando</w:t>
      </w:r>
      <w:r w:rsidR="00DE1EE2">
        <w:t xml:space="preserve"> a capacidade</w:t>
      </w:r>
      <w:r>
        <w:t xml:space="preserve"> do sentimento médio</w:t>
      </w:r>
      <w:r w:rsidR="00DE1EE2">
        <w:t xml:space="preserve"> para cumprir</w:t>
      </w:r>
      <w:r w:rsidR="00D437E0">
        <w:t>...</w:t>
      </w:r>
      <w:r w:rsidR="00D437E0">
        <w:rPr>
          <w:i/>
          <w:iCs/>
        </w:rPr>
        <w:t>tarefas</w:t>
      </w:r>
      <w:r w:rsidR="00DE1EE2">
        <w:t xml:space="preserve"> decididas e controladas </w:t>
      </w:r>
      <w:r w:rsidR="00D437E0">
        <w:t>...</w:t>
      </w:r>
      <w:r w:rsidR="00DE1EE2">
        <w:rPr>
          <w:i/>
          <w:iCs/>
        </w:rPr>
        <w:t>por</w:t>
      </w:r>
      <w:r w:rsidR="00D437E0">
        <w:rPr>
          <w:i/>
          <w:iCs/>
        </w:rPr>
        <w:t xml:space="preserve"> outrem</w:t>
      </w:r>
      <w:r w:rsidR="00D437E0">
        <w:t>.</w:t>
      </w:r>
    </w:p>
    <w:p w14:paraId="1B1314CA" w14:textId="3DBE3B1F" w:rsidR="00D437E0" w:rsidRDefault="00C92859" w:rsidP="00036A45">
      <w:pPr>
        <w:spacing w:before="0"/>
      </w:pPr>
      <w:r>
        <w:t>Quer ...</w:t>
      </w:r>
      <w:r w:rsidRPr="00C92859">
        <w:rPr>
          <w:i/>
          <w:iCs/>
        </w:rPr>
        <w:t>educando</w:t>
      </w:r>
      <w:r>
        <w:t>,</w:t>
      </w:r>
      <w:r w:rsidR="00231819">
        <w:t xml:space="preserve"> segundo ...</w:t>
      </w:r>
      <w:r w:rsidR="00231819">
        <w:rPr>
          <w:i/>
          <w:iCs/>
        </w:rPr>
        <w:t>os dons</w:t>
      </w:r>
      <w:r w:rsidR="00231819">
        <w:t xml:space="preserve"> </w:t>
      </w:r>
      <w:r>
        <w:t>pessoais, para desenvolver</w:t>
      </w:r>
      <w:r w:rsidR="00DE1EE2">
        <w:t xml:space="preserve"> a</w:t>
      </w:r>
      <w:r w:rsidR="00D437E0">
        <w:t xml:space="preserve"> capacidade</w:t>
      </w:r>
      <w:r w:rsidR="00DE1EE2">
        <w:t xml:space="preserve"> </w:t>
      </w:r>
      <w:r>
        <w:t>...</w:t>
      </w:r>
      <w:r w:rsidR="00DE1EE2" w:rsidRPr="00C92859">
        <w:rPr>
          <w:i/>
          <w:iCs/>
        </w:rPr>
        <w:t>d</w:t>
      </w:r>
      <w:r w:rsidRPr="00C92859">
        <w:rPr>
          <w:i/>
          <w:iCs/>
        </w:rPr>
        <w:t>e</w:t>
      </w:r>
      <w:r w:rsidR="00DE1EE2" w:rsidRPr="00C92859">
        <w:rPr>
          <w:i/>
          <w:iCs/>
        </w:rPr>
        <w:t xml:space="preserve"> percepção</w:t>
      </w:r>
      <w:r w:rsidR="00DE1EE2">
        <w:t xml:space="preserve">, </w:t>
      </w:r>
      <w:r>
        <w:t>...</w:t>
      </w:r>
      <w:r w:rsidR="00DE1EE2" w:rsidRPr="00C92859">
        <w:rPr>
          <w:i/>
          <w:iCs/>
        </w:rPr>
        <w:t>discernimento</w:t>
      </w:r>
      <w:r w:rsidR="00DE1EE2">
        <w:t xml:space="preserve">, </w:t>
      </w:r>
      <w:r>
        <w:t>...</w:t>
      </w:r>
      <w:r w:rsidR="00DE1EE2" w:rsidRPr="00C92859">
        <w:rPr>
          <w:i/>
          <w:iCs/>
        </w:rPr>
        <w:t>decisão</w:t>
      </w:r>
      <w:r w:rsidR="00DE1EE2">
        <w:t xml:space="preserve">, </w:t>
      </w:r>
      <w:r>
        <w:t>...</w:t>
      </w:r>
      <w:r w:rsidR="00DE1EE2" w:rsidRPr="00C92859">
        <w:rPr>
          <w:i/>
          <w:iCs/>
        </w:rPr>
        <w:t>controle</w:t>
      </w:r>
      <w:r w:rsidR="00DE1EE2">
        <w:t xml:space="preserve"> dos fatos</w:t>
      </w:r>
      <w:r w:rsidR="003A0E3C">
        <w:t xml:space="preserve"> da própria lavra ou percepção</w:t>
      </w:r>
      <w:r w:rsidR="00F45D30">
        <w:t xml:space="preserve"> de cada um</w:t>
      </w:r>
      <w:r w:rsidR="003A0E3C">
        <w:t>.</w:t>
      </w:r>
    </w:p>
    <w:p w14:paraId="189755BC" w14:textId="7D04D94F" w:rsidR="002C643E" w:rsidRDefault="005D32AC" w:rsidP="00036A45">
      <w:pPr>
        <w:spacing w:before="0"/>
      </w:pPr>
      <w:r>
        <w:t>Dentre outras, é com</w:t>
      </w:r>
      <w:r w:rsidR="00725E36">
        <w:t xml:space="preserve"> fundamento </w:t>
      </w:r>
      <w:r w:rsidR="00A90374">
        <w:t>...</w:t>
      </w:r>
      <w:r w:rsidR="00725E36" w:rsidRPr="00A90374">
        <w:rPr>
          <w:i/>
          <w:iCs/>
        </w:rPr>
        <w:t>n</w:t>
      </w:r>
      <w:r w:rsidRPr="00A90374">
        <w:rPr>
          <w:i/>
          <w:iCs/>
        </w:rPr>
        <w:t>essa</w:t>
      </w:r>
      <w:r>
        <w:t xml:space="preserve"> distinção que</w:t>
      </w:r>
      <w:r w:rsidR="002C643E">
        <w:t xml:space="preserve"> vivemos</w:t>
      </w:r>
      <w:r>
        <w:t xml:space="preserve"> em meio </w:t>
      </w:r>
      <w:r w:rsidR="002C643E">
        <w:t>...</w:t>
      </w:r>
      <w:r w:rsidR="00725E36" w:rsidRPr="002C643E">
        <w:rPr>
          <w:i/>
          <w:iCs/>
        </w:rPr>
        <w:t>à</w:t>
      </w:r>
      <w:r w:rsidRPr="002C643E">
        <w:rPr>
          <w:i/>
          <w:iCs/>
        </w:rPr>
        <w:t xml:space="preserve"> distopia</w:t>
      </w:r>
      <w:r>
        <w:t xml:space="preserve"> destes tempos bicudos</w:t>
      </w:r>
      <w:r w:rsidR="002C643E">
        <w:t>.</w:t>
      </w:r>
    </w:p>
    <w:p w14:paraId="33A98356" w14:textId="7C14F460" w:rsidR="005D32AC" w:rsidRPr="005D32AC" w:rsidRDefault="002C643E" w:rsidP="00036A45">
      <w:pPr>
        <w:spacing w:before="0"/>
      </w:pPr>
      <w:r>
        <w:t>O</w:t>
      </w:r>
      <w:r w:rsidR="005D32AC">
        <w:t xml:space="preserve"> Brasil tem</w:t>
      </w:r>
      <w:r w:rsidR="00725E36">
        <w:t xml:space="preserve"> ...</w:t>
      </w:r>
      <w:r w:rsidR="00725E36">
        <w:rPr>
          <w:i/>
          <w:iCs/>
        </w:rPr>
        <w:t>a conveniência</w:t>
      </w:r>
      <w:r w:rsidR="00555E15">
        <w:t xml:space="preserve"> (convém ou não convém?)</w:t>
      </w:r>
      <w:r w:rsidR="00725E36">
        <w:t>, assim como</w:t>
      </w:r>
      <w:r w:rsidR="005D32AC">
        <w:t xml:space="preserve"> </w:t>
      </w:r>
      <w:r w:rsidR="00725E36">
        <w:t>...</w:t>
      </w:r>
      <w:r w:rsidR="00725E36">
        <w:rPr>
          <w:i/>
          <w:iCs/>
        </w:rPr>
        <w:t>as oportunidades</w:t>
      </w:r>
      <w:r w:rsidR="00725E36">
        <w:t xml:space="preserve"> </w:t>
      </w:r>
      <w:r w:rsidR="00555E15">
        <w:t>(aqui e agora, ou</w:t>
      </w:r>
      <w:r w:rsidR="00300204">
        <w:t xml:space="preserve"> num além</w:t>
      </w:r>
      <w:r w:rsidR="00555E15">
        <w:t xml:space="preserve"> incerto e não sabido?)  </w:t>
      </w:r>
      <w:r w:rsidR="00725E36">
        <w:t>para elevar ...</w:t>
      </w:r>
      <w:r w:rsidR="00725E36">
        <w:rPr>
          <w:i/>
          <w:iCs/>
        </w:rPr>
        <w:t>o sentimento médio</w:t>
      </w:r>
      <w:r w:rsidR="00773622">
        <w:t xml:space="preserve"> de seu povo, em busca da sociedade ...</w:t>
      </w:r>
      <w:r w:rsidR="00773622">
        <w:rPr>
          <w:i/>
          <w:iCs/>
        </w:rPr>
        <w:t>que se queira justa</w:t>
      </w:r>
      <w:r w:rsidR="00773622">
        <w:t>.</w:t>
      </w:r>
      <w:r w:rsidR="00725E36">
        <w:t xml:space="preserve">  </w:t>
      </w:r>
    </w:p>
    <w:p w14:paraId="0586243A" w14:textId="6EA7B667" w:rsidR="003A0E3C" w:rsidRDefault="003A0E3C" w:rsidP="00036A45">
      <w:pPr>
        <w:spacing w:before="0"/>
      </w:pPr>
    </w:p>
    <w:p w14:paraId="04B5EDB8" w14:textId="526D4FBC" w:rsidR="00E1794E" w:rsidRDefault="00E1794E" w:rsidP="00036A45">
      <w:pPr>
        <w:spacing w:before="0"/>
      </w:pPr>
    </w:p>
    <w:p w14:paraId="4698B95C" w14:textId="6C0BE4FF" w:rsidR="00E1794E" w:rsidRDefault="00E1794E" w:rsidP="008E05DE">
      <w:pPr>
        <w:spacing w:before="0"/>
        <w:jc w:val="center"/>
      </w:pPr>
    </w:p>
    <w:p w14:paraId="1F5CFE07" w14:textId="4D8A21E4" w:rsidR="00E1794E" w:rsidRDefault="00E1794E" w:rsidP="00036A45">
      <w:pPr>
        <w:spacing w:before="0"/>
      </w:pPr>
    </w:p>
    <w:p w14:paraId="5EA1BFC8" w14:textId="4888E8F5" w:rsidR="008E05DE" w:rsidRDefault="008E05DE" w:rsidP="00036A45">
      <w:pPr>
        <w:spacing w:before="0"/>
      </w:pPr>
    </w:p>
    <w:p w14:paraId="475DD9F7" w14:textId="46E8A236" w:rsidR="00BE5826" w:rsidRDefault="00BE5826" w:rsidP="00036A45">
      <w:pPr>
        <w:spacing w:before="0"/>
      </w:pPr>
    </w:p>
    <w:p w14:paraId="65A3D439" w14:textId="59116A0B" w:rsidR="00AA28D6" w:rsidRDefault="00AA28D6" w:rsidP="00036A45">
      <w:pPr>
        <w:spacing w:before="0"/>
      </w:pPr>
    </w:p>
    <w:p w14:paraId="0C1E11F3" w14:textId="54ABD060" w:rsidR="00AA28D6" w:rsidRDefault="00AA28D6" w:rsidP="00036A45">
      <w:pPr>
        <w:spacing w:before="0"/>
      </w:pPr>
    </w:p>
    <w:p w14:paraId="5E65C8BE" w14:textId="5621986E" w:rsidR="00AA28D6" w:rsidRDefault="00AA28D6" w:rsidP="00036A45">
      <w:pPr>
        <w:spacing w:before="0"/>
      </w:pPr>
    </w:p>
    <w:p w14:paraId="61E1918B" w14:textId="77777777" w:rsidR="00AA28D6" w:rsidRDefault="00AA28D6" w:rsidP="00036A45">
      <w:pPr>
        <w:spacing w:before="0"/>
      </w:pPr>
    </w:p>
    <w:p w14:paraId="585032BB" w14:textId="77A4C02C" w:rsidR="00E1794E" w:rsidRDefault="00E1794E" w:rsidP="00E1794E">
      <w:pPr>
        <w:pStyle w:val="Ttulo1"/>
        <w:jc w:val="right"/>
        <w:rPr>
          <w:rFonts w:ascii="Times New Roman" w:hAnsi="Times New Roman" w:cs="Times New Roman"/>
          <w:b/>
          <w:bCs/>
          <w:color w:val="000000" w:themeColor="text1"/>
          <w:sz w:val="72"/>
          <w:szCs w:val="72"/>
        </w:rPr>
      </w:pPr>
      <w:bookmarkStart w:id="56" w:name="_Toc120605162"/>
      <w:r w:rsidRPr="00E1794E">
        <w:rPr>
          <w:rFonts w:ascii="Times New Roman" w:hAnsi="Times New Roman" w:cs="Times New Roman"/>
          <w:b/>
          <w:bCs/>
          <w:color w:val="000000" w:themeColor="text1"/>
          <w:sz w:val="72"/>
          <w:szCs w:val="72"/>
        </w:rPr>
        <w:t>20. ensinar a pescar</w:t>
      </w:r>
      <w:bookmarkEnd w:id="56"/>
    </w:p>
    <w:p w14:paraId="066D3F77" w14:textId="1DA49B3A" w:rsidR="00694FA0" w:rsidRDefault="00694FA0" w:rsidP="00694FA0"/>
    <w:p w14:paraId="4EE3B15F" w14:textId="77777777" w:rsidR="004E376A" w:rsidRDefault="004E376A" w:rsidP="00694FA0"/>
    <w:p w14:paraId="431506E0" w14:textId="71CA1EC2" w:rsidR="00770082" w:rsidRDefault="00694FA0" w:rsidP="00694FA0">
      <w:pPr>
        <w:rPr>
          <w:color w:val="000000" w:themeColor="text1"/>
        </w:rPr>
      </w:pPr>
      <w:r w:rsidRPr="00694FA0">
        <w:rPr>
          <w:color w:val="000000" w:themeColor="text1"/>
        </w:rPr>
        <w:t>Coisa bem velha essa de</w:t>
      </w:r>
      <w:r>
        <w:rPr>
          <w:color w:val="000000" w:themeColor="text1"/>
        </w:rPr>
        <w:t>,</w:t>
      </w:r>
      <w:r w:rsidRPr="00694FA0">
        <w:rPr>
          <w:color w:val="000000" w:themeColor="text1"/>
        </w:rPr>
        <w:t xml:space="preserve"> em vez de dar o peixe,</w:t>
      </w:r>
      <w:r w:rsidRPr="00694FA0">
        <w:rPr>
          <w:i/>
          <w:iCs/>
          <w:color w:val="000000" w:themeColor="text1"/>
        </w:rPr>
        <w:t xml:space="preserve"> </w:t>
      </w:r>
      <w:r>
        <w:rPr>
          <w:color w:val="000000" w:themeColor="text1"/>
        </w:rPr>
        <w:t>...”</w:t>
      </w:r>
      <w:r w:rsidRPr="00694FA0">
        <w:rPr>
          <w:i/>
          <w:iCs/>
          <w:color w:val="000000" w:themeColor="text1"/>
        </w:rPr>
        <w:t>ensinar a pescar</w:t>
      </w:r>
      <w:r w:rsidRPr="00694FA0">
        <w:rPr>
          <w:color w:val="000000" w:themeColor="text1"/>
        </w:rPr>
        <w:t>”</w:t>
      </w:r>
      <w:r>
        <w:rPr>
          <w:color w:val="000000" w:themeColor="text1"/>
        </w:rPr>
        <w:t xml:space="preserve">. </w:t>
      </w:r>
      <w:r w:rsidR="00B002F0">
        <w:rPr>
          <w:color w:val="000000" w:themeColor="text1"/>
        </w:rPr>
        <w:t xml:space="preserve">Como dizer </w:t>
      </w:r>
      <w:r w:rsidR="00770082">
        <w:rPr>
          <w:color w:val="000000" w:themeColor="text1"/>
        </w:rPr>
        <w:t>que</w:t>
      </w:r>
      <w:r w:rsidR="00BB0D8D">
        <w:rPr>
          <w:color w:val="000000" w:themeColor="text1"/>
        </w:rPr>
        <w:t xml:space="preserve"> não se </w:t>
      </w:r>
      <w:r w:rsidR="00B002F0">
        <w:rPr>
          <w:color w:val="000000" w:themeColor="text1"/>
        </w:rPr>
        <w:t>banha</w:t>
      </w:r>
      <w:r w:rsidR="00BB0D8D">
        <w:rPr>
          <w:color w:val="000000" w:themeColor="text1"/>
        </w:rPr>
        <w:t xml:space="preserve"> duas vezes ...</w:t>
      </w:r>
      <w:r w:rsidR="00BB0D8D">
        <w:rPr>
          <w:i/>
          <w:iCs/>
          <w:color w:val="000000" w:themeColor="text1"/>
        </w:rPr>
        <w:t>no mesmo</w:t>
      </w:r>
      <w:r w:rsidR="00BB0D8D">
        <w:rPr>
          <w:color w:val="000000" w:themeColor="text1"/>
        </w:rPr>
        <w:t xml:space="preserve"> rio, </w:t>
      </w:r>
      <w:r w:rsidR="00B002F0">
        <w:rPr>
          <w:color w:val="000000" w:themeColor="text1"/>
        </w:rPr>
        <w:t>ou que não há .</w:t>
      </w:r>
      <w:r w:rsidR="00770082">
        <w:rPr>
          <w:color w:val="000000" w:themeColor="text1"/>
        </w:rPr>
        <w:t>..</w:t>
      </w:r>
      <w:r w:rsidR="00770082">
        <w:rPr>
          <w:i/>
          <w:iCs/>
          <w:color w:val="000000" w:themeColor="text1"/>
        </w:rPr>
        <w:t>nada de novo</w:t>
      </w:r>
      <w:r w:rsidR="00770082">
        <w:rPr>
          <w:color w:val="000000" w:themeColor="text1"/>
        </w:rPr>
        <w:t xml:space="preserve"> debaixo do sol.</w:t>
      </w:r>
    </w:p>
    <w:p w14:paraId="720ADAC8" w14:textId="5E3A9989" w:rsidR="00B002F0" w:rsidRDefault="009615D5" w:rsidP="00694FA0">
      <w:pPr>
        <w:rPr>
          <w:color w:val="000000" w:themeColor="text1"/>
        </w:rPr>
      </w:pPr>
      <w:r>
        <w:rPr>
          <w:color w:val="000000" w:themeColor="text1"/>
        </w:rPr>
        <w:t>Camadas de dizeres se acumulam ...</w:t>
      </w:r>
      <w:r>
        <w:rPr>
          <w:i/>
          <w:iCs/>
          <w:color w:val="000000" w:themeColor="text1"/>
        </w:rPr>
        <w:t>no túnel das eras</w:t>
      </w:r>
      <w:r>
        <w:rPr>
          <w:color w:val="000000" w:themeColor="text1"/>
        </w:rPr>
        <w:t xml:space="preserve"> e o ser humano segue o curso de sua ...</w:t>
      </w:r>
      <w:r w:rsidRPr="009615D5">
        <w:rPr>
          <w:i/>
          <w:iCs/>
          <w:color w:val="000000" w:themeColor="text1"/>
        </w:rPr>
        <w:t>predestinação</w:t>
      </w:r>
      <w:r>
        <w:rPr>
          <w:color w:val="000000" w:themeColor="text1"/>
        </w:rPr>
        <w:t>.</w:t>
      </w:r>
    </w:p>
    <w:p w14:paraId="4EEFF980" w14:textId="43371C1B" w:rsidR="00BE0A41" w:rsidRDefault="004A36E3" w:rsidP="00461C10">
      <w:pPr>
        <w:rPr>
          <w:bCs/>
          <w:color w:val="000000" w:themeColor="text1"/>
          <w:szCs w:val="32"/>
        </w:rPr>
      </w:pPr>
      <w:r>
        <w:rPr>
          <w:color w:val="000000" w:themeColor="text1"/>
        </w:rPr>
        <w:t>Perguntaram, neste início de julho se era verdade que o pontífice ia renunciar ao papado</w:t>
      </w:r>
      <w:r w:rsidR="00461C10">
        <w:rPr>
          <w:rStyle w:val="Refdenotaderodap"/>
          <w:color w:val="000000" w:themeColor="text1"/>
        </w:rPr>
        <w:footnoteReference w:id="89"/>
      </w:r>
      <w:r>
        <w:rPr>
          <w:color w:val="000000" w:themeColor="text1"/>
        </w:rPr>
        <w:t xml:space="preserve">. Francisco respondeu que </w:t>
      </w:r>
      <w:r w:rsidR="00461C10">
        <w:rPr>
          <w:color w:val="000000" w:themeColor="text1"/>
        </w:rPr>
        <w:t>...</w:t>
      </w:r>
      <w:r>
        <w:rPr>
          <w:color w:val="000000" w:themeColor="text1"/>
        </w:rPr>
        <w:t>“</w:t>
      </w:r>
      <w:r w:rsidRPr="00461C10">
        <w:rPr>
          <w:bCs/>
          <w:i/>
          <w:iCs/>
          <w:color w:val="000000" w:themeColor="text1"/>
          <w:szCs w:val="32"/>
        </w:rPr>
        <w:t xml:space="preserve">Isso são rumores da corte. </w:t>
      </w:r>
      <w:r w:rsidR="00461C10" w:rsidRPr="00461C10">
        <w:rPr>
          <w:bCs/>
          <w:i/>
          <w:iCs/>
          <w:color w:val="000000" w:themeColor="text1"/>
          <w:szCs w:val="32"/>
        </w:rPr>
        <w:t>O espírito da corte continua por aí, no Vaticano</w:t>
      </w:r>
      <w:r w:rsidR="00461C10">
        <w:rPr>
          <w:bCs/>
          <w:color w:val="000000" w:themeColor="text1"/>
          <w:szCs w:val="32"/>
        </w:rPr>
        <w:t>”.</w:t>
      </w:r>
    </w:p>
    <w:p w14:paraId="15FE3520" w14:textId="60A60E0F" w:rsidR="000F2AE5" w:rsidRDefault="008D1BD2" w:rsidP="00461C10">
      <w:pPr>
        <w:rPr>
          <w:bCs/>
          <w:color w:val="000000" w:themeColor="text1"/>
          <w:szCs w:val="32"/>
        </w:rPr>
      </w:pPr>
      <w:r>
        <w:rPr>
          <w:bCs/>
          <w:color w:val="000000" w:themeColor="text1"/>
          <w:szCs w:val="32"/>
        </w:rPr>
        <w:t>Esse</w:t>
      </w:r>
      <w:r w:rsidR="00834F6B">
        <w:rPr>
          <w:bCs/>
          <w:color w:val="000000" w:themeColor="text1"/>
          <w:szCs w:val="32"/>
        </w:rPr>
        <w:t xml:space="preserve"> mesmo</w:t>
      </w:r>
      <w:r>
        <w:rPr>
          <w:bCs/>
          <w:color w:val="000000" w:themeColor="text1"/>
          <w:szCs w:val="32"/>
        </w:rPr>
        <w:t xml:space="preserve"> ...</w:t>
      </w:r>
      <w:r>
        <w:rPr>
          <w:bCs/>
          <w:i/>
          <w:iCs/>
          <w:color w:val="000000" w:themeColor="text1"/>
          <w:szCs w:val="32"/>
        </w:rPr>
        <w:t>”espírito da corte”</w:t>
      </w:r>
      <w:r w:rsidR="00834F6B">
        <w:rPr>
          <w:bCs/>
          <w:color w:val="000000" w:themeColor="text1"/>
          <w:szCs w:val="32"/>
        </w:rPr>
        <w:t xml:space="preserve"> que  ...</w:t>
      </w:r>
      <w:r w:rsidR="00834F6B">
        <w:rPr>
          <w:bCs/>
          <w:i/>
          <w:iCs/>
          <w:color w:val="000000" w:themeColor="text1"/>
          <w:szCs w:val="32"/>
        </w:rPr>
        <w:t>continua</w:t>
      </w:r>
      <w:r w:rsidR="00834F6B">
        <w:rPr>
          <w:bCs/>
          <w:color w:val="000000" w:themeColor="text1"/>
          <w:szCs w:val="32"/>
        </w:rPr>
        <w:t xml:space="preserve"> no Vaticano, também ...</w:t>
      </w:r>
      <w:r w:rsidR="00834F6B">
        <w:rPr>
          <w:bCs/>
          <w:i/>
          <w:iCs/>
          <w:color w:val="000000" w:themeColor="text1"/>
          <w:szCs w:val="32"/>
        </w:rPr>
        <w:t>p</w:t>
      </w:r>
      <w:r w:rsidR="000F2AE5">
        <w:rPr>
          <w:bCs/>
          <w:i/>
          <w:iCs/>
          <w:color w:val="000000" w:themeColor="text1"/>
          <w:szCs w:val="32"/>
        </w:rPr>
        <w:t>ersiste</w:t>
      </w:r>
      <w:r w:rsidR="00834F6B">
        <w:rPr>
          <w:bCs/>
          <w:color w:val="000000" w:themeColor="text1"/>
          <w:szCs w:val="32"/>
        </w:rPr>
        <w:t>, tanto</w:t>
      </w:r>
      <w:r w:rsidR="000F2AE5">
        <w:rPr>
          <w:bCs/>
          <w:color w:val="000000" w:themeColor="text1"/>
          <w:szCs w:val="32"/>
        </w:rPr>
        <w:t xml:space="preserve"> entre</w:t>
      </w:r>
      <w:r w:rsidR="00834F6B">
        <w:rPr>
          <w:bCs/>
          <w:color w:val="000000" w:themeColor="text1"/>
          <w:szCs w:val="32"/>
        </w:rPr>
        <w:t xml:space="preserve"> os que ...</w:t>
      </w:r>
      <w:r w:rsidR="00834F6B">
        <w:rPr>
          <w:bCs/>
          <w:i/>
          <w:iCs/>
          <w:color w:val="000000" w:themeColor="text1"/>
          <w:szCs w:val="32"/>
        </w:rPr>
        <w:t>dão o peixe</w:t>
      </w:r>
      <w:r w:rsidR="00834F6B">
        <w:rPr>
          <w:bCs/>
          <w:color w:val="000000" w:themeColor="text1"/>
          <w:szCs w:val="32"/>
        </w:rPr>
        <w:t>, quanto</w:t>
      </w:r>
      <w:r w:rsidR="000F2AE5">
        <w:rPr>
          <w:bCs/>
          <w:color w:val="000000" w:themeColor="text1"/>
          <w:szCs w:val="32"/>
        </w:rPr>
        <w:t xml:space="preserve"> </w:t>
      </w:r>
      <w:r w:rsidR="00834F6B">
        <w:rPr>
          <w:bCs/>
          <w:color w:val="000000" w:themeColor="text1"/>
          <w:szCs w:val="32"/>
        </w:rPr>
        <w:t>os que dizem ...</w:t>
      </w:r>
      <w:r w:rsidR="00834F6B">
        <w:rPr>
          <w:bCs/>
          <w:i/>
          <w:iCs/>
          <w:color w:val="000000" w:themeColor="text1"/>
          <w:szCs w:val="32"/>
        </w:rPr>
        <w:t>ensinar a pescar</w:t>
      </w:r>
      <w:r w:rsidR="000F2AE5">
        <w:rPr>
          <w:bCs/>
          <w:color w:val="000000" w:themeColor="text1"/>
          <w:szCs w:val="32"/>
        </w:rPr>
        <w:t>.</w:t>
      </w:r>
    </w:p>
    <w:p w14:paraId="60B60DAA" w14:textId="373D7ADB" w:rsidR="00461C10" w:rsidRPr="004E376A" w:rsidRDefault="00E11C31" w:rsidP="00461C10">
      <w:pPr>
        <w:rPr>
          <w:bCs/>
          <w:color w:val="000000" w:themeColor="text1"/>
          <w:szCs w:val="32"/>
        </w:rPr>
      </w:pPr>
      <w:r>
        <w:rPr>
          <w:bCs/>
          <w:color w:val="000000" w:themeColor="text1"/>
          <w:szCs w:val="32"/>
        </w:rPr>
        <w:t>Exposto ao mundo por Francisco, o</w:t>
      </w:r>
      <w:r w:rsidR="000F2AE5">
        <w:rPr>
          <w:bCs/>
          <w:color w:val="000000" w:themeColor="text1"/>
          <w:szCs w:val="32"/>
        </w:rPr>
        <w:t xml:space="preserve"> espírito cortesão está ...</w:t>
      </w:r>
      <w:r w:rsidR="000F2AE5">
        <w:rPr>
          <w:bCs/>
          <w:i/>
          <w:iCs/>
          <w:color w:val="000000" w:themeColor="text1"/>
          <w:szCs w:val="32"/>
        </w:rPr>
        <w:t>incrustado</w:t>
      </w:r>
      <w:r w:rsidR="000F2AE5">
        <w:rPr>
          <w:bCs/>
          <w:color w:val="000000" w:themeColor="text1"/>
          <w:szCs w:val="32"/>
        </w:rPr>
        <w:t xml:space="preserve"> </w:t>
      </w:r>
      <w:r w:rsidR="00834F6B">
        <w:rPr>
          <w:bCs/>
          <w:color w:val="000000" w:themeColor="text1"/>
          <w:szCs w:val="32"/>
        </w:rPr>
        <w:t>nas famílias, nas comunidades, nos negócios, na política, agravado ao máximo nas organizações criminosas</w:t>
      </w:r>
      <w:r w:rsidR="000F2AE5">
        <w:rPr>
          <w:bCs/>
          <w:color w:val="000000" w:themeColor="text1"/>
          <w:szCs w:val="32"/>
        </w:rPr>
        <w:t>. E</w:t>
      </w:r>
      <w:r w:rsidR="00834F6B">
        <w:rPr>
          <w:bCs/>
          <w:color w:val="000000" w:themeColor="text1"/>
          <w:szCs w:val="32"/>
        </w:rPr>
        <w:t>m ple</w:t>
      </w:r>
      <w:r w:rsidR="00834F6B">
        <w:rPr>
          <w:bCs/>
          <w:color w:val="000000" w:themeColor="text1"/>
          <w:szCs w:val="32"/>
        </w:rPr>
        <w:lastRenderedPageBreak/>
        <w:t>no Século XXI da ...</w:t>
      </w:r>
      <w:r w:rsidR="00834F6B">
        <w:rPr>
          <w:bCs/>
          <w:i/>
          <w:iCs/>
          <w:color w:val="000000" w:themeColor="text1"/>
          <w:szCs w:val="32"/>
        </w:rPr>
        <w:t>era cristã</w:t>
      </w:r>
      <w:r w:rsidR="00834F6B">
        <w:rPr>
          <w:bCs/>
          <w:color w:val="000000" w:themeColor="text1"/>
          <w:szCs w:val="32"/>
        </w:rPr>
        <w:t>,</w:t>
      </w:r>
      <w:r w:rsidR="004E376A">
        <w:rPr>
          <w:bCs/>
          <w:color w:val="000000" w:themeColor="text1"/>
          <w:szCs w:val="32"/>
        </w:rPr>
        <w:t xml:space="preserve"> De que o Vaticano se diz ...</w:t>
      </w:r>
      <w:r w:rsidR="004E376A">
        <w:rPr>
          <w:bCs/>
          <w:i/>
          <w:iCs/>
          <w:color w:val="000000" w:themeColor="text1"/>
          <w:szCs w:val="32"/>
        </w:rPr>
        <w:t>guardião</w:t>
      </w:r>
      <w:r w:rsidR="004E376A">
        <w:rPr>
          <w:bCs/>
          <w:color w:val="000000" w:themeColor="text1"/>
          <w:szCs w:val="32"/>
        </w:rPr>
        <w:t>.</w:t>
      </w:r>
    </w:p>
    <w:p w14:paraId="5254B20A" w14:textId="67626997" w:rsidR="0053259A" w:rsidRPr="0053259A" w:rsidRDefault="009E504F" w:rsidP="00461C10">
      <w:pPr>
        <w:rPr>
          <w:bCs/>
          <w:color w:val="000000" w:themeColor="text1"/>
          <w:szCs w:val="32"/>
        </w:rPr>
      </w:pPr>
      <w:r>
        <w:rPr>
          <w:bCs/>
          <w:color w:val="000000" w:themeColor="text1"/>
          <w:szCs w:val="32"/>
        </w:rPr>
        <w:t>De ...</w:t>
      </w:r>
      <w:r>
        <w:rPr>
          <w:bCs/>
          <w:i/>
          <w:iCs/>
          <w:color w:val="000000" w:themeColor="text1"/>
          <w:szCs w:val="32"/>
        </w:rPr>
        <w:t>algum</w:t>
      </w:r>
      <w:r>
        <w:rPr>
          <w:bCs/>
          <w:color w:val="000000" w:themeColor="text1"/>
          <w:szCs w:val="32"/>
        </w:rPr>
        <w:t xml:space="preserve"> modo, t</w:t>
      </w:r>
      <w:r w:rsidR="00833B5C">
        <w:rPr>
          <w:bCs/>
          <w:color w:val="000000" w:themeColor="text1"/>
          <w:szCs w:val="32"/>
        </w:rPr>
        <w:t>odo mandão cria ...</w:t>
      </w:r>
      <w:r w:rsidR="00833B5C">
        <w:rPr>
          <w:bCs/>
          <w:i/>
          <w:iCs/>
          <w:color w:val="000000" w:themeColor="text1"/>
          <w:szCs w:val="32"/>
        </w:rPr>
        <w:t>s</w:t>
      </w:r>
      <w:r>
        <w:rPr>
          <w:bCs/>
          <w:i/>
          <w:iCs/>
          <w:color w:val="000000" w:themeColor="text1"/>
          <w:szCs w:val="32"/>
        </w:rPr>
        <w:t>eus cortesãos</w:t>
      </w:r>
      <w:r w:rsidR="00833B5C">
        <w:rPr>
          <w:bCs/>
          <w:color w:val="000000" w:themeColor="text1"/>
          <w:szCs w:val="32"/>
        </w:rPr>
        <w:t>. Todo ...</w:t>
      </w:r>
      <w:r w:rsidR="00833B5C">
        <w:rPr>
          <w:bCs/>
          <w:i/>
          <w:iCs/>
          <w:color w:val="000000" w:themeColor="text1"/>
          <w:szCs w:val="32"/>
        </w:rPr>
        <w:t>mandonismo</w:t>
      </w:r>
      <w:r w:rsidR="00833B5C">
        <w:rPr>
          <w:bCs/>
          <w:color w:val="000000" w:themeColor="text1"/>
          <w:szCs w:val="32"/>
        </w:rPr>
        <w:t xml:space="preserve"> tende a criar ...</w:t>
      </w:r>
      <w:r w:rsidR="00833B5C">
        <w:rPr>
          <w:bCs/>
          <w:i/>
          <w:iCs/>
          <w:color w:val="000000" w:themeColor="text1"/>
          <w:szCs w:val="32"/>
        </w:rPr>
        <w:t>su</w:t>
      </w:r>
      <w:r>
        <w:rPr>
          <w:bCs/>
          <w:i/>
          <w:iCs/>
          <w:color w:val="000000" w:themeColor="text1"/>
          <w:szCs w:val="32"/>
        </w:rPr>
        <w:t>a</w:t>
      </w:r>
      <w:r w:rsidR="00833B5C">
        <w:rPr>
          <w:bCs/>
          <w:i/>
          <w:iCs/>
          <w:color w:val="000000" w:themeColor="text1"/>
          <w:szCs w:val="32"/>
        </w:rPr>
        <w:t xml:space="preserve"> corte</w:t>
      </w:r>
      <w:r w:rsidR="00833B5C">
        <w:rPr>
          <w:bCs/>
          <w:color w:val="000000" w:themeColor="text1"/>
          <w:szCs w:val="32"/>
        </w:rPr>
        <w:t xml:space="preserve">. </w:t>
      </w:r>
      <w:r w:rsidR="0053259A">
        <w:rPr>
          <w:bCs/>
          <w:color w:val="000000" w:themeColor="text1"/>
          <w:szCs w:val="32"/>
        </w:rPr>
        <w:t>Diferente ...</w:t>
      </w:r>
      <w:r w:rsidR="0053259A">
        <w:rPr>
          <w:bCs/>
          <w:i/>
          <w:iCs/>
          <w:color w:val="000000" w:themeColor="text1"/>
          <w:szCs w:val="32"/>
        </w:rPr>
        <w:t>do líder</w:t>
      </w:r>
      <w:r w:rsidR="0053259A">
        <w:rPr>
          <w:bCs/>
          <w:color w:val="000000" w:themeColor="text1"/>
          <w:szCs w:val="32"/>
        </w:rPr>
        <w:t xml:space="preserve"> que cria colaboradores. E ...</w:t>
      </w:r>
      <w:r w:rsidR="0053259A">
        <w:rPr>
          <w:bCs/>
          <w:i/>
          <w:iCs/>
          <w:color w:val="000000" w:themeColor="text1"/>
          <w:szCs w:val="32"/>
        </w:rPr>
        <w:t>da liderança</w:t>
      </w:r>
      <w:r w:rsidR="0053259A">
        <w:rPr>
          <w:bCs/>
          <w:color w:val="000000" w:themeColor="text1"/>
          <w:szCs w:val="32"/>
        </w:rPr>
        <w:t xml:space="preserve"> que institui exatamente ...</w:t>
      </w:r>
      <w:r w:rsidR="0053259A">
        <w:rPr>
          <w:bCs/>
          <w:i/>
          <w:iCs/>
          <w:color w:val="000000" w:themeColor="text1"/>
          <w:szCs w:val="32"/>
        </w:rPr>
        <w:t>as instituições</w:t>
      </w:r>
      <w:r w:rsidR="0053259A">
        <w:rPr>
          <w:bCs/>
          <w:color w:val="000000" w:themeColor="text1"/>
          <w:szCs w:val="32"/>
        </w:rPr>
        <w:t>.</w:t>
      </w:r>
    </w:p>
    <w:p w14:paraId="2D63353F" w14:textId="0C090D6C" w:rsidR="00833B5C" w:rsidRPr="001F1B4B" w:rsidRDefault="00833B5C" w:rsidP="00461C10">
      <w:pPr>
        <w:rPr>
          <w:bCs/>
          <w:color w:val="000000" w:themeColor="text1"/>
          <w:szCs w:val="32"/>
        </w:rPr>
      </w:pPr>
      <w:r>
        <w:rPr>
          <w:bCs/>
          <w:color w:val="000000" w:themeColor="text1"/>
          <w:szCs w:val="32"/>
        </w:rPr>
        <w:t>O pai e mãe imperial, a criança mandona, o juiz, promotor, burocrata</w:t>
      </w:r>
      <w:r w:rsidR="001F1B4B">
        <w:rPr>
          <w:bCs/>
          <w:color w:val="000000" w:themeColor="text1"/>
          <w:szCs w:val="32"/>
        </w:rPr>
        <w:t>, político</w:t>
      </w:r>
      <w:r>
        <w:rPr>
          <w:bCs/>
          <w:color w:val="000000" w:themeColor="text1"/>
          <w:szCs w:val="32"/>
        </w:rPr>
        <w:t xml:space="preserve"> ...</w:t>
      </w:r>
      <w:r>
        <w:rPr>
          <w:bCs/>
          <w:i/>
          <w:iCs/>
          <w:color w:val="000000" w:themeColor="text1"/>
          <w:szCs w:val="32"/>
        </w:rPr>
        <w:t>mandões</w:t>
      </w:r>
      <w:r>
        <w:rPr>
          <w:bCs/>
          <w:color w:val="000000" w:themeColor="text1"/>
          <w:szCs w:val="32"/>
        </w:rPr>
        <w:t>, o negocial ...</w:t>
      </w:r>
      <w:proofErr w:type="spellStart"/>
      <w:r>
        <w:rPr>
          <w:bCs/>
          <w:i/>
          <w:iCs/>
          <w:color w:val="000000" w:themeColor="text1"/>
          <w:szCs w:val="32"/>
        </w:rPr>
        <w:t>tycoon</w:t>
      </w:r>
      <w:proofErr w:type="spellEnd"/>
      <w:r w:rsidR="001F1B4B">
        <w:rPr>
          <w:bCs/>
          <w:color w:val="000000" w:themeColor="text1"/>
          <w:szCs w:val="32"/>
        </w:rPr>
        <w:t>, o patrão, o miliciano ...</w:t>
      </w:r>
      <w:r w:rsidR="001F1B4B">
        <w:rPr>
          <w:bCs/>
          <w:i/>
          <w:iCs/>
          <w:color w:val="000000" w:themeColor="text1"/>
          <w:szCs w:val="32"/>
        </w:rPr>
        <w:t>mandão</w:t>
      </w:r>
      <w:r w:rsidR="001F1B4B">
        <w:rPr>
          <w:bCs/>
          <w:color w:val="000000" w:themeColor="text1"/>
          <w:szCs w:val="32"/>
        </w:rPr>
        <w:t>. E por aí vai.</w:t>
      </w:r>
    </w:p>
    <w:p w14:paraId="3C3A1D6F" w14:textId="6A4A7484" w:rsidR="001F1B4B" w:rsidRPr="00173624" w:rsidRDefault="001F1B4B" w:rsidP="00434C19">
      <w:pPr>
        <w:pStyle w:val="NormalWeb"/>
        <w:spacing w:before="240" w:beforeAutospacing="0" w:after="120" w:afterAutospacing="0"/>
        <w:jc w:val="both"/>
        <w:rPr>
          <w:bCs/>
          <w:color w:val="000000" w:themeColor="text1"/>
          <w:sz w:val="32"/>
          <w:szCs w:val="32"/>
        </w:rPr>
      </w:pPr>
      <w:r>
        <w:rPr>
          <w:bCs/>
          <w:color w:val="000000" w:themeColor="text1"/>
          <w:sz w:val="32"/>
          <w:szCs w:val="32"/>
        </w:rPr>
        <w:t>Átila comandava sua corte num cavalo sob cujas patas ...</w:t>
      </w:r>
      <w:r>
        <w:rPr>
          <w:bCs/>
          <w:i/>
          <w:iCs/>
          <w:color w:val="000000" w:themeColor="text1"/>
          <w:sz w:val="32"/>
          <w:szCs w:val="32"/>
        </w:rPr>
        <w:t>a grama não crescia</w:t>
      </w:r>
      <w:r>
        <w:rPr>
          <w:bCs/>
          <w:color w:val="000000" w:themeColor="text1"/>
          <w:sz w:val="32"/>
          <w:szCs w:val="32"/>
        </w:rPr>
        <w:t>. Ricardo III daria ...</w:t>
      </w:r>
      <w:r>
        <w:rPr>
          <w:bCs/>
          <w:i/>
          <w:iCs/>
          <w:color w:val="000000" w:themeColor="text1"/>
          <w:sz w:val="32"/>
          <w:szCs w:val="32"/>
        </w:rPr>
        <w:t>um</w:t>
      </w:r>
      <w:r w:rsidR="00E11C31">
        <w:rPr>
          <w:bCs/>
          <w:i/>
          <w:iCs/>
          <w:color w:val="000000" w:themeColor="text1"/>
          <w:sz w:val="32"/>
          <w:szCs w:val="32"/>
        </w:rPr>
        <w:t>a corte</w:t>
      </w:r>
      <w:r>
        <w:rPr>
          <w:bCs/>
          <w:color w:val="000000" w:themeColor="text1"/>
          <w:sz w:val="32"/>
          <w:szCs w:val="32"/>
        </w:rPr>
        <w:t xml:space="preserve"> por um cavalo.</w:t>
      </w:r>
      <w:r w:rsidR="00173624">
        <w:rPr>
          <w:bCs/>
          <w:color w:val="000000" w:themeColor="text1"/>
          <w:sz w:val="32"/>
          <w:szCs w:val="32"/>
        </w:rPr>
        <w:t xml:space="preserve"> </w:t>
      </w:r>
      <w:r w:rsidR="00F219BB">
        <w:rPr>
          <w:bCs/>
          <w:color w:val="000000" w:themeColor="text1"/>
          <w:sz w:val="32"/>
          <w:szCs w:val="32"/>
        </w:rPr>
        <w:t>Uma</w:t>
      </w:r>
      <w:r w:rsidR="00173624">
        <w:rPr>
          <w:bCs/>
          <w:color w:val="000000" w:themeColor="text1"/>
          <w:sz w:val="32"/>
          <w:szCs w:val="32"/>
        </w:rPr>
        <w:t xml:space="preserve"> </w:t>
      </w:r>
      <w:r w:rsidR="00F219BB">
        <w:rPr>
          <w:bCs/>
          <w:color w:val="000000" w:themeColor="text1"/>
          <w:sz w:val="32"/>
          <w:szCs w:val="32"/>
        </w:rPr>
        <w:t>tia-avó da</w:t>
      </w:r>
      <w:r w:rsidR="00A27098">
        <w:rPr>
          <w:bCs/>
          <w:color w:val="000000" w:themeColor="text1"/>
          <w:sz w:val="32"/>
          <w:szCs w:val="32"/>
        </w:rPr>
        <w:t xml:space="preserve"> </w:t>
      </w:r>
      <w:r w:rsidR="00173624">
        <w:rPr>
          <w:bCs/>
          <w:color w:val="000000" w:themeColor="text1"/>
          <w:sz w:val="32"/>
          <w:szCs w:val="32"/>
        </w:rPr>
        <w:t>primeir</w:t>
      </w:r>
      <w:r w:rsidR="00A27098">
        <w:rPr>
          <w:bCs/>
          <w:color w:val="000000" w:themeColor="text1"/>
          <w:sz w:val="32"/>
          <w:szCs w:val="32"/>
        </w:rPr>
        <w:t>a</w:t>
      </w:r>
      <w:r w:rsidR="00173624">
        <w:rPr>
          <w:bCs/>
          <w:color w:val="000000" w:themeColor="text1"/>
          <w:sz w:val="32"/>
          <w:szCs w:val="32"/>
        </w:rPr>
        <w:t xml:space="preserve"> impera</w:t>
      </w:r>
      <w:r w:rsidR="00A27098">
        <w:rPr>
          <w:bCs/>
          <w:color w:val="000000" w:themeColor="text1"/>
          <w:sz w:val="32"/>
          <w:szCs w:val="32"/>
        </w:rPr>
        <w:t>triz</w:t>
      </w:r>
      <w:r w:rsidR="00173624">
        <w:rPr>
          <w:bCs/>
          <w:color w:val="000000" w:themeColor="text1"/>
          <w:sz w:val="32"/>
          <w:szCs w:val="32"/>
        </w:rPr>
        <w:t xml:space="preserve"> do Brasil </w:t>
      </w:r>
      <w:r w:rsidR="00A27098">
        <w:rPr>
          <w:bCs/>
          <w:color w:val="000000" w:themeColor="text1"/>
          <w:sz w:val="32"/>
          <w:szCs w:val="32"/>
        </w:rPr>
        <w:t xml:space="preserve">foi </w:t>
      </w:r>
      <w:r w:rsidR="00173624">
        <w:rPr>
          <w:bCs/>
          <w:color w:val="000000" w:themeColor="text1"/>
          <w:sz w:val="32"/>
          <w:szCs w:val="32"/>
        </w:rPr>
        <w:t>guilhotina</w:t>
      </w:r>
      <w:r w:rsidR="00A27098">
        <w:rPr>
          <w:bCs/>
          <w:color w:val="000000" w:themeColor="text1"/>
          <w:sz w:val="32"/>
          <w:szCs w:val="32"/>
        </w:rPr>
        <w:t>da pela corte ...</w:t>
      </w:r>
      <w:r w:rsidR="00A27098">
        <w:rPr>
          <w:bCs/>
          <w:i/>
          <w:iCs/>
          <w:color w:val="000000" w:themeColor="text1"/>
          <w:sz w:val="32"/>
          <w:szCs w:val="32"/>
        </w:rPr>
        <w:t>do Terror</w:t>
      </w:r>
      <w:r w:rsidR="00A27098">
        <w:rPr>
          <w:bCs/>
          <w:color w:val="000000" w:themeColor="text1"/>
          <w:sz w:val="32"/>
          <w:szCs w:val="32"/>
        </w:rPr>
        <w:t xml:space="preserve"> revolucionário</w:t>
      </w:r>
      <w:r w:rsidR="00173624">
        <w:rPr>
          <w:bCs/>
          <w:color w:val="000000" w:themeColor="text1"/>
          <w:sz w:val="32"/>
          <w:szCs w:val="32"/>
        </w:rPr>
        <w:t>.</w:t>
      </w:r>
      <w:r w:rsidR="00130DC5">
        <w:rPr>
          <w:bCs/>
          <w:color w:val="000000" w:themeColor="text1"/>
          <w:sz w:val="32"/>
          <w:szCs w:val="32"/>
        </w:rPr>
        <w:t xml:space="preserve"> A irmã enviuvou de Napoleão.</w:t>
      </w:r>
      <w:r w:rsidR="00173624">
        <w:rPr>
          <w:bCs/>
          <w:color w:val="000000" w:themeColor="text1"/>
          <w:sz w:val="32"/>
          <w:szCs w:val="32"/>
        </w:rPr>
        <w:t xml:space="preserve"> O bispo Sardinha </w:t>
      </w:r>
      <w:r w:rsidR="00A27098">
        <w:rPr>
          <w:bCs/>
          <w:color w:val="000000" w:themeColor="text1"/>
          <w:sz w:val="32"/>
          <w:szCs w:val="32"/>
        </w:rPr>
        <w:t xml:space="preserve">foi devorado pelos </w:t>
      </w:r>
      <w:r w:rsidR="00173624">
        <w:rPr>
          <w:bCs/>
          <w:color w:val="000000" w:themeColor="text1"/>
          <w:sz w:val="32"/>
          <w:szCs w:val="32"/>
        </w:rPr>
        <w:t>Caetés.</w:t>
      </w:r>
    </w:p>
    <w:p w14:paraId="51537DB0" w14:textId="0854E74D" w:rsidR="00787E62" w:rsidRDefault="0076444C" w:rsidP="00434C19">
      <w:pPr>
        <w:pStyle w:val="NormalWeb"/>
        <w:spacing w:before="240" w:beforeAutospacing="0" w:after="120" w:afterAutospacing="0"/>
        <w:jc w:val="both"/>
        <w:rPr>
          <w:color w:val="000000" w:themeColor="text1"/>
          <w:sz w:val="32"/>
          <w:szCs w:val="32"/>
        </w:rPr>
      </w:pPr>
      <w:r w:rsidRPr="00434C19">
        <w:rPr>
          <w:bCs/>
          <w:color w:val="000000" w:themeColor="text1"/>
          <w:sz w:val="32"/>
          <w:szCs w:val="32"/>
        </w:rPr>
        <w:t>No capítulo</w:t>
      </w:r>
      <w:r w:rsidR="00434C19" w:rsidRPr="00434C19">
        <w:rPr>
          <w:bCs/>
          <w:color w:val="000000" w:themeColor="text1"/>
          <w:sz w:val="32"/>
          <w:szCs w:val="32"/>
        </w:rPr>
        <w:t xml:space="preserve"> ...</w:t>
      </w:r>
      <w:r w:rsidR="00434C19" w:rsidRPr="00434C19">
        <w:rPr>
          <w:bCs/>
          <w:i/>
          <w:iCs/>
          <w:color w:val="000000" w:themeColor="text1"/>
          <w:sz w:val="32"/>
          <w:szCs w:val="32"/>
        </w:rPr>
        <w:t>5. Heurismo Inato</w:t>
      </w:r>
      <w:r w:rsidR="00434C19" w:rsidRPr="00434C19">
        <w:rPr>
          <w:bCs/>
          <w:color w:val="000000" w:themeColor="text1"/>
          <w:sz w:val="32"/>
          <w:szCs w:val="32"/>
        </w:rPr>
        <w:t>,</w:t>
      </w:r>
      <w:r w:rsidRPr="00434C19">
        <w:rPr>
          <w:bCs/>
          <w:color w:val="000000" w:themeColor="text1"/>
          <w:sz w:val="32"/>
          <w:szCs w:val="32"/>
        </w:rPr>
        <w:t xml:space="preserve"> falei </w:t>
      </w:r>
      <w:r w:rsidR="00434C19" w:rsidRPr="00974150">
        <w:rPr>
          <w:color w:val="000000" w:themeColor="text1"/>
          <w:sz w:val="32"/>
          <w:szCs w:val="32"/>
        </w:rPr>
        <w:t>...</w:t>
      </w:r>
      <w:r w:rsidR="00434C19">
        <w:rPr>
          <w:i/>
          <w:iCs/>
          <w:color w:val="000000" w:themeColor="text1"/>
          <w:sz w:val="32"/>
          <w:szCs w:val="32"/>
        </w:rPr>
        <w:t xml:space="preserve">do </w:t>
      </w:r>
      <w:r w:rsidR="00434C19" w:rsidRPr="00974150">
        <w:rPr>
          <w:i/>
          <w:iCs/>
          <w:color w:val="000000" w:themeColor="text1"/>
          <w:sz w:val="32"/>
          <w:szCs w:val="32"/>
        </w:rPr>
        <w:t>padrão</w:t>
      </w:r>
      <w:r w:rsidR="00434C19" w:rsidRPr="00787E62">
        <w:rPr>
          <w:color w:val="000000" w:themeColor="text1"/>
          <w:sz w:val="32"/>
          <w:szCs w:val="32"/>
        </w:rPr>
        <w:t xml:space="preserve"> de qualidade</w:t>
      </w:r>
      <w:r w:rsidR="00787E62">
        <w:rPr>
          <w:color w:val="000000" w:themeColor="text1"/>
          <w:sz w:val="32"/>
          <w:szCs w:val="32"/>
        </w:rPr>
        <w:t xml:space="preserve"> brasileiro que</w:t>
      </w:r>
      <w:r w:rsidR="00434C19" w:rsidRPr="00974150">
        <w:rPr>
          <w:color w:val="000000" w:themeColor="text1"/>
          <w:sz w:val="32"/>
          <w:szCs w:val="32"/>
        </w:rPr>
        <w:t xml:space="preserve"> jamais será alcançado se continuarmos a manter</w:t>
      </w:r>
      <w:r w:rsidR="000A1BA9">
        <w:rPr>
          <w:color w:val="000000" w:themeColor="text1"/>
          <w:sz w:val="32"/>
          <w:szCs w:val="32"/>
        </w:rPr>
        <w:t xml:space="preserve"> o espírito</w:t>
      </w:r>
      <w:r w:rsidR="00434C19" w:rsidRPr="00974150">
        <w:rPr>
          <w:color w:val="000000" w:themeColor="text1"/>
          <w:sz w:val="32"/>
          <w:szCs w:val="32"/>
        </w:rPr>
        <w:t xml:space="preserve"> ...</w:t>
      </w:r>
      <w:r w:rsidR="000A1BA9">
        <w:rPr>
          <w:i/>
          <w:iCs/>
          <w:color w:val="000000" w:themeColor="text1"/>
          <w:sz w:val="32"/>
          <w:szCs w:val="32"/>
        </w:rPr>
        <w:t xml:space="preserve">das </w:t>
      </w:r>
      <w:r w:rsidR="00434C19" w:rsidRPr="00974150">
        <w:rPr>
          <w:i/>
          <w:iCs/>
          <w:color w:val="000000" w:themeColor="text1"/>
          <w:sz w:val="32"/>
          <w:szCs w:val="32"/>
        </w:rPr>
        <w:t>cor</w:t>
      </w:r>
      <w:r w:rsidR="00787E62">
        <w:rPr>
          <w:i/>
          <w:iCs/>
          <w:color w:val="000000" w:themeColor="text1"/>
          <w:sz w:val="32"/>
          <w:szCs w:val="32"/>
        </w:rPr>
        <w:t>tes</w:t>
      </w:r>
      <w:r w:rsidR="00787E62">
        <w:rPr>
          <w:color w:val="000000" w:themeColor="text1"/>
          <w:sz w:val="32"/>
          <w:szCs w:val="32"/>
        </w:rPr>
        <w:t xml:space="preserve"> de</w:t>
      </w:r>
      <w:r w:rsidR="00434C19" w:rsidRPr="00974150">
        <w:rPr>
          <w:color w:val="000000" w:themeColor="text1"/>
          <w:sz w:val="32"/>
          <w:szCs w:val="32"/>
        </w:rPr>
        <w:t xml:space="preserve"> parças, apaniguados, correligionários, prosélitos, cupinchas</w:t>
      </w:r>
      <w:r w:rsidR="00787E62">
        <w:rPr>
          <w:color w:val="000000" w:themeColor="text1"/>
          <w:sz w:val="32"/>
          <w:szCs w:val="32"/>
        </w:rPr>
        <w:t xml:space="preserve">. </w:t>
      </w:r>
    </w:p>
    <w:p w14:paraId="06401FB7" w14:textId="6D91384D" w:rsidR="00434C19" w:rsidRPr="00974150" w:rsidRDefault="00787E62" w:rsidP="00434C19">
      <w:pPr>
        <w:pStyle w:val="NormalWeb"/>
        <w:spacing w:before="240" w:beforeAutospacing="0" w:after="120" w:afterAutospacing="0"/>
        <w:jc w:val="both"/>
        <w:rPr>
          <w:color w:val="000000" w:themeColor="text1"/>
          <w:sz w:val="32"/>
          <w:szCs w:val="32"/>
        </w:rPr>
      </w:pPr>
      <w:r>
        <w:rPr>
          <w:color w:val="000000" w:themeColor="text1"/>
          <w:sz w:val="32"/>
          <w:szCs w:val="32"/>
        </w:rPr>
        <w:t>E se</w:t>
      </w:r>
      <w:r w:rsidR="00AC2150">
        <w:rPr>
          <w:color w:val="000000" w:themeColor="text1"/>
          <w:sz w:val="32"/>
          <w:szCs w:val="32"/>
        </w:rPr>
        <w:t>, ao fazermos</w:t>
      </w:r>
      <w:r>
        <w:rPr>
          <w:color w:val="000000" w:themeColor="text1"/>
          <w:sz w:val="32"/>
          <w:szCs w:val="32"/>
        </w:rPr>
        <w:t xml:space="preserve"> isso</w:t>
      </w:r>
      <w:r w:rsidR="00434C19" w:rsidRPr="00974150">
        <w:rPr>
          <w:color w:val="000000" w:themeColor="text1"/>
          <w:sz w:val="32"/>
          <w:szCs w:val="32"/>
        </w:rPr>
        <w:t>,</w:t>
      </w:r>
      <w:r w:rsidR="00AC2150">
        <w:rPr>
          <w:color w:val="000000" w:themeColor="text1"/>
          <w:sz w:val="32"/>
          <w:szCs w:val="32"/>
        </w:rPr>
        <w:t xml:space="preserve"> usurpamos </w:t>
      </w:r>
      <w:r w:rsidR="00434C19" w:rsidRPr="00974150">
        <w:rPr>
          <w:color w:val="000000" w:themeColor="text1"/>
          <w:sz w:val="32"/>
          <w:szCs w:val="32"/>
        </w:rPr>
        <w:t>...</w:t>
      </w:r>
      <w:r w:rsidR="00434C19" w:rsidRPr="00974150">
        <w:rPr>
          <w:i/>
          <w:iCs/>
          <w:color w:val="000000" w:themeColor="text1"/>
          <w:sz w:val="32"/>
          <w:szCs w:val="32"/>
        </w:rPr>
        <w:t>institucionais</w:t>
      </w:r>
      <w:r w:rsidR="00434C19" w:rsidRPr="00974150">
        <w:rPr>
          <w:color w:val="000000" w:themeColor="text1"/>
          <w:sz w:val="32"/>
          <w:szCs w:val="32"/>
        </w:rPr>
        <w:t xml:space="preserve"> </w:t>
      </w:r>
      <w:r w:rsidR="00D834F4">
        <w:rPr>
          <w:color w:val="000000" w:themeColor="text1"/>
          <w:sz w:val="32"/>
          <w:szCs w:val="32"/>
        </w:rPr>
        <w:t xml:space="preserve">humanistas, </w:t>
      </w:r>
      <w:r w:rsidR="00434C19" w:rsidRPr="00974150">
        <w:rPr>
          <w:color w:val="000000" w:themeColor="text1"/>
          <w:sz w:val="32"/>
          <w:szCs w:val="32"/>
        </w:rPr>
        <w:t>cientistas, engenheiros, designers, programadores, tecnólogos</w:t>
      </w:r>
      <w:r>
        <w:rPr>
          <w:color w:val="000000" w:themeColor="text1"/>
          <w:sz w:val="32"/>
          <w:szCs w:val="32"/>
        </w:rPr>
        <w:t>, cidadãos-estadistas</w:t>
      </w:r>
      <w:r w:rsidR="00434C19" w:rsidRPr="00974150">
        <w:rPr>
          <w:color w:val="000000" w:themeColor="text1"/>
          <w:sz w:val="32"/>
          <w:szCs w:val="32"/>
        </w:rPr>
        <w:t>.</w:t>
      </w:r>
    </w:p>
    <w:p w14:paraId="55F21878" w14:textId="3E51DFB5" w:rsidR="000A1BA9" w:rsidRPr="00974150" w:rsidRDefault="000A1BA9" w:rsidP="000A1BA9">
      <w:pPr>
        <w:pStyle w:val="NormalWeb"/>
        <w:spacing w:before="120" w:beforeAutospacing="0" w:after="120" w:afterAutospacing="0"/>
        <w:jc w:val="both"/>
        <w:rPr>
          <w:color w:val="000000" w:themeColor="text1"/>
          <w:sz w:val="32"/>
          <w:szCs w:val="32"/>
        </w:rPr>
      </w:pPr>
      <w:r w:rsidRPr="000A1BA9">
        <w:rPr>
          <w:bCs/>
          <w:color w:val="000000" w:themeColor="text1"/>
          <w:sz w:val="32"/>
          <w:szCs w:val="32"/>
        </w:rPr>
        <w:t>Insisto</w:t>
      </w:r>
      <w:r>
        <w:rPr>
          <w:bCs/>
          <w:color w:val="000000" w:themeColor="text1"/>
          <w:sz w:val="32"/>
          <w:szCs w:val="32"/>
        </w:rPr>
        <w:t xml:space="preserve"> no já dito de</w:t>
      </w:r>
      <w:r w:rsidRPr="000A1BA9">
        <w:rPr>
          <w:bCs/>
          <w:color w:val="000000" w:themeColor="text1"/>
          <w:sz w:val="32"/>
          <w:szCs w:val="32"/>
        </w:rPr>
        <w:t xml:space="preserve"> que </w:t>
      </w:r>
      <w:r w:rsidRPr="00974150">
        <w:rPr>
          <w:color w:val="000000" w:themeColor="text1"/>
          <w:sz w:val="32"/>
          <w:szCs w:val="32"/>
        </w:rPr>
        <w:t>...</w:t>
      </w:r>
      <w:r w:rsidRPr="00974150">
        <w:rPr>
          <w:i/>
          <w:iCs/>
          <w:color w:val="000000" w:themeColor="text1"/>
          <w:sz w:val="32"/>
          <w:szCs w:val="32"/>
        </w:rPr>
        <w:t>as cor</w:t>
      </w:r>
      <w:r>
        <w:rPr>
          <w:i/>
          <w:iCs/>
          <w:color w:val="000000" w:themeColor="text1"/>
          <w:sz w:val="32"/>
          <w:szCs w:val="32"/>
        </w:rPr>
        <w:t>tes</w:t>
      </w:r>
      <w:r w:rsidRPr="00974150">
        <w:rPr>
          <w:color w:val="000000" w:themeColor="text1"/>
          <w:sz w:val="32"/>
          <w:szCs w:val="32"/>
        </w:rPr>
        <w:t xml:space="preserve"> estão para os fazeres dos sentimentos e das vontades, assim como o</w:t>
      </w:r>
      <w:r w:rsidRPr="00974150">
        <w:rPr>
          <w:i/>
          <w:iCs/>
          <w:color w:val="000000" w:themeColor="text1"/>
          <w:sz w:val="32"/>
          <w:szCs w:val="32"/>
        </w:rPr>
        <w:t xml:space="preserve"> </w:t>
      </w:r>
      <w:r w:rsidRPr="00974150">
        <w:rPr>
          <w:color w:val="000000" w:themeColor="text1"/>
          <w:sz w:val="32"/>
          <w:szCs w:val="32"/>
        </w:rPr>
        <w:t>pensamento e o saber das realizações sociais estão ...</w:t>
      </w:r>
      <w:r w:rsidRPr="00974150">
        <w:rPr>
          <w:i/>
          <w:iCs/>
          <w:color w:val="000000" w:themeColor="text1"/>
          <w:sz w:val="32"/>
          <w:szCs w:val="32"/>
        </w:rPr>
        <w:t>para as instituições</w:t>
      </w:r>
      <w:r w:rsidRPr="00974150">
        <w:rPr>
          <w:color w:val="000000" w:themeColor="text1"/>
          <w:sz w:val="32"/>
          <w:szCs w:val="32"/>
        </w:rPr>
        <w:t>.</w:t>
      </w:r>
    </w:p>
    <w:p w14:paraId="43A18EEE" w14:textId="330583BE" w:rsidR="000A1BA9" w:rsidRPr="00974150" w:rsidRDefault="000A1BA9" w:rsidP="000A1BA9">
      <w:pPr>
        <w:pStyle w:val="NormalWeb"/>
        <w:spacing w:before="120" w:beforeAutospacing="0" w:after="120" w:afterAutospacing="0"/>
        <w:jc w:val="both"/>
        <w:rPr>
          <w:color w:val="000000" w:themeColor="text1"/>
          <w:sz w:val="32"/>
          <w:szCs w:val="32"/>
        </w:rPr>
      </w:pPr>
      <w:r w:rsidRPr="00974150">
        <w:rPr>
          <w:color w:val="000000" w:themeColor="text1"/>
          <w:sz w:val="32"/>
          <w:szCs w:val="32"/>
        </w:rPr>
        <w:t>Séculos d</w:t>
      </w:r>
      <w:r w:rsidR="00B94F52">
        <w:rPr>
          <w:color w:val="000000" w:themeColor="text1"/>
          <w:sz w:val="32"/>
          <w:szCs w:val="32"/>
        </w:rPr>
        <w:t>o espírito</w:t>
      </w:r>
      <w:r w:rsidRPr="00974150">
        <w:rPr>
          <w:color w:val="000000" w:themeColor="text1"/>
          <w:sz w:val="32"/>
          <w:szCs w:val="32"/>
        </w:rPr>
        <w:t xml:space="preserve"> ...</w:t>
      </w:r>
      <w:r>
        <w:rPr>
          <w:i/>
          <w:iCs/>
          <w:color w:val="000000" w:themeColor="text1"/>
          <w:sz w:val="32"/>
          <w:szCs w:val="32"/>
        </w:rPr>
        <w:t>cortesão</w:t>
      </w:r>
      <w:r w:rsidR="00B94F52">
        <w:rPr>
          <w:color w:val="000000" w:themeColor="text1"/>
          <w:sz w:val="32"/>
          <w:szCs w:val="32"/>
        </w:rPr>
        <w:t xml:space="preserve"> entre</w:t>
      </w:r>
      <w:r w:rsidRPr="00974150">
        <w:rPr>
          <w:color w:val="000000" w:themeColor="text1"/>
          <w:sz w:val="32"/>
          <w:szCs w:val="32"/>
        </w:rPr>
        <w:t xml:space="preserve"> familiares, polític</w:t>
      </w:r>
      <w:r w:rsidR="00596B9B">
        <w:rPr>
          <w:color w:val="000000" w:themeColor="text1"/>
          <w:sz w:val="32"/>
          <w:szCs w:val="32"/>
        </w:rPr>
        <w:t>o</w:t>
      </w:r>
      <w:r w:rsidRPr="00974150">
        <w:rPr>
          <w:color w:val="000000" w:themeColor="text1"/>
          <w:sz w:val="32"/>
          <w:szCs w:val="32"/>
        </w:rPr>
        <w:t>s, negocia</w:t>
      </w:r>
      <w:r w:rsidR="00B94F52">
        <w:rPr>
          <w:color w:val="000000" w:themeColor="text1"/>
          <w:sz w:val="32"/>
          <w:szCs w:val="32"/>
        </w:rPr>
        <w:t>ntes</w:t>
      </w:r>
      <w:r w:rsidRPr="00974150">
        <w:rPr>
          <w:color w:val="000000" w:themeColor="text1"/>
          <w:sz w:val="32"/>
          <w:szCs w:val="32"/>
        </w:rPr>
        <w:t>, ideó</w:t>
      </w:r>
      <w:r w:rsidR="00B94F52">
        <w:rPr>
          <w:color w:val="000000" w:themeColor="text1"/>
          <w:sz w:val="32"/>
          <w:szCs w:val="32"/>
        </w:rPr>
        <w:t>lo</w:t>
      </w:r>
      <w:r w:rsidRPr="00974150">
        <w:rPr>
          <w:color w:val="000000" w:themeColor="text1"/>
          <w:sz w:val="32"/>
          <w:szCs w:val="32"/>
        </w:rPr>
        <w:t>g</w:t>
      </w:r>
      <w:r w:rsidR="00596B9B">
        <w:rPr>
          <w:color w:val="000000" w:themeColor="text1"/>
          <w:sz w:val="32"/>
          <w:szCs w:val="32"/>
        </w:rPr>
        <w:t>o</w:t>
      </w:r>
      <w:r w:rsidRPr="00974150">
        <w:rPr>
          <w:color w:val="000000" w:themeColor="text1"/>
          <w:sz w:val="32"/>
          <w:szCs w:val="32"/>
        </w:rPr>
        <w:t>s</w:t>
      </w:r>
      <w:r w:rsidR="00E76C6F">
        <w:rPr>
          <w:rStyle w:val="Refdenotaderodap"/>
          <w:color w:val="000000" w:themeColor="text1"/>
          <w:sz w:val="32"/>
          <w:szCs w:val="32"/>
        </w:rPr>
        <w:footnoteReference w:id="90"/>
      </w:r>
      <w:r w:rsidR="00596B9B">
        <w:rPr>
          <w:color w:val="000000" w:themeColor="text1"/>
          <w:sz w:val="32"/>
          <w:szCs w:val="32"/>
        </w:rPr>
        <w:t xml:space="preserve"> são ...</w:t>
      </w:r>
      <w:r w:rsidR="00596B9B">
        <w:rPr>
          <w:i/>
          <w:iCs/>
          <w:color w:val="000000" w:themeColor="text1"/>
          <w:sz w:val="32"/>
          <w:szCs w:val="32"/>
        </w:rPr>
        <w:t>mais História</w:t>
      </w:r>
      <w:r w:rsidRPr="00974150">
        <w:rPr>
          <w:color w:val="000000" w:themeColor="text1"/>
          <w:sz w:val="32"/>
          <w:szCs w:val="32"/>
        </w:rPr>
        <w:t xml:space="preserve"> que ...</w:t>
      </w:r>
      <w:r w:rsidRPr="00974150">
        <w:rPr>
          <w:i/>
          <w:iCs/>
          <w:color w:val="000000" w:themeColor="text1"/>
          <w:sz w:val="32"/>
          <w:szCs w:val="32"/>
        </w:rPr>
        <w:t>a educação</w:t>
      </w:r>
      <w:r w:rsidRPr="00974150">
        <w:rPr>
          <w:color w:val="000000" w:themeColor="text1"/>
          <w:sz w:val="32"/>
          <w:szCs w:val="32"/>
        </w:rPr>
        <w:t xml:space="preserve"> de </w:t>
      </w:r>
      <w:r w:rsidRPr="00974150">
        <w:rPr>
          <w:color w:val="000000" w:themeColor="text1"/>
          <w:sz w:val="32"/>
          <w:szCs w:val="32"/>
        </w:rPr>
        <w:lastRenderedPageBreak/>
        <w:t>crianças, adolescentes e adultos para a descoberta, invenção ou criação de sustentáveis ...</w:t>
      </w:r>
      <w:r w:rsidRPr="00974150">
        <w:rPr>
          <w:i/>
          <w:iCs/>
          <w:color w:val="000000" w:themeColor="text1"/>
          <w:sz w:val="32"/>
          <w:szCs w:val="32"/>
        </w:rPr>
        <w:t>instituições</w:t>
      </w:r>
      <w:r w:rsidRPr="00974150">
        <w:rPr>
          <w:color w:val="000000" w:themeColor="text1"/>
          <w:sz w:val="32"/>
          <w:szCs w:val="32"/>
        </w:rPr>
        <w:t xml:space="preserve">. </w:t>
      </w:r>
    </w:p>
    <w:p w14:paraId="27F52A69" w14:textId="57EABBE1" w:rsidR="000A1BA9" w:rsidRPr="00974150" w:rsidRDefault="004E2D2D" w:rsidP="00D21E12">
      <w:pPr>
        <w:pStyle w:val="NormalWeb"/>
        <w:spacing w:before="120" w:beforeAutospacing="0" w:after="120" w:afterAutospacing="0"/>
        <w:jc w:val="both"/>
        <w:rPr>
          <w:color w:val="000000" w:themeColor="text1"/>
          <w:sz w:val="32"/>
          <w:szCs w:val="32"/>
        </w:rPr>
      </w:pPr>
      <w:r>
        <w:rPr>
          <w:color w:val="000000" w:themeColor="text1"/>
          <w:sz w:val="32"/>
          <w:szCs w:val="32"/>
        </w:rPr>
        <w:t xml:space="preserve">O que nos leva à </w:t>
      </w:r>
      <w:r w:rsidR="000A1BA9" w:rsidRPr="00974150">
        <w:rPr>
          <w:color w:val="000000" w:themeColor="text1"/>
          <w:sz w:val="32"/>
          <w:szCs w:val="32"/>
        </w:rPr>
        <w:t>revisão</w:t>
      </w:r>
      <w:r w:rsidR="00443FB8">
        <w:rPr>
          <w:color w:val="000000" w:themeColor="text1"/>
          <w:sz w:val="32"/>
          <w:szCs w:val="32"/>
        </w:rPr>
        <w:t xml:space="preserve"> – mesmo no ...</w:t>
      </w:r>
      <w:r w:rsidR="00443FB8">
        <w:rPr>
          <w:i/>
          <w:iCs/>
          <w:color w:val="000000" w:themeColor="text1"/>
          <w:sz w:val="32"/>
          <w:szCs w:val="32"/>
        </w:rPr>
        <w:t>ensinar a pescar</w:t>
      </w:r>
      <w:r w:rsidR="00443FB8">
        <w:rPr>
          <w:color w:val="000000" w:themeColor="text1"/>
          <w:sz w:val="32"/>
          <w:szCs w:val="32"/>
        </w:rPr>
        <w:t xml:space="preserve"> -</w:t>
      </w:r>
      <w:r w:rsidR="000A1BA9" w:rsidRPr="00974150">
        <w:rPr>
          <w:color w:val="000000" w:themeColor="text1"/>
          <w:sz w:val="32"/>
          <w:szCs w:val="32"/>
        </w:rPr>
        <w:t xml:space="preserve"> dos processos que transformam ...</w:t>
      </w:r>
      <w:r w:rsidR="000A1BA9" w:rsidRPr="00974150">
        <w:rPr>
          <w:i/>
          <w:iCs/>
          <w:color w:val="000000" w:themeColor="text1"/>
          <w:sz w:val="32"/>
          <w:szCs w:val="32"/>
        </w:rPr>
        <w:t>a</w:t>
      </w:r>
      <w:r>
        <w:rPr>
          <w:i/>
          <w:iCs/>
          <w:color w:val="000000" w:themeColor="text1"/>
          <w:sz w:val="32"/>
          <w:szCs w:val="32"/>
        </w:rPr>
        <w:t>mestramento</w:t>
      </w:r>
      <w:r w:rsidR="000A1BA9" w:rsidRPr="00974150">
        <w:rPr>
          <w:color w:val="000000" w:themeColor="text1"/>
          <w:sz w:val="32"/>
          <w:szCs w:val="32"/>
        </w:rPr>
        <w:t xml:space="preserve"> cor</w:t>
      </w:r>
      <w:r>
        <w:rPr>
          <w:color w:val="000000" w:themeColor="text1"/>
          <w:sz w:val="32"/>
          <w:szCs w:val="32"/>
        </w:rPr>
        <w:t>tesão</w:t>
      </w:r>
      <w:r w:rsidR="00D21E12">
        <w:rPr>
          <w:color w:val="000000" w:themeColor="text1"/>
          <w:sz w:val="32"/>
          <w:szCs w:val="32"/>
        </w:rPr>
        <w:t xml:space="preserve"> (...</w:t>
      </w:r>
      <w:r w:rsidR="00D21E12" w:rsidRPr="002C643E">
        <w:rPr>
          <w:rStyle w:val="clicavel"/>
          <w:i/>
          <w:iCs/>
          <w:color w:val="000000"/>
          <w:sz w:val="32"/>
          <w:szCs w:val="32"/>
          <w:shd w:val="clear" w:color="auto" w:fill="FFFFFF"/>
        </w:rPr>
        <w:t>tornar</w:t>
      </w:r>
      <w:r w:rsidR="00D21E12" w:rsidRPr="002C643E">
        <w:rPr>
          <w:rStyle w:val="ac"/>
          <w:i/>
          <w:iCs/>
          <w:color w:val="000000"/>
          <w:sz w:val="32"/>
          <w:szCs w:val="32"/>
          <w:shd w:val="clear" w:color="auto" w:fill="FFFFFF"/>
        </w:rPr>
        <w:t> </w:t>
      </w:r>
      <w:r w:rsidR="00D21E12" w:rsidRPr="002C643E">
        <w:rPr>
          <w:rStyle w:val="clicavel"/>
          <w:i/>
          <w:iCs/>
          <w:color w:val="000000"/>
          <w:sz w:val="32"/>
          <w:szCs w:val="32"/>
          <w:shd w:val="clear" w:color="auto" w:fill="FFFFFF"/>
        </w:rPr>
        <w:t>manso,</w:t>
      </w:r>
      <w:r w:rsidR="00D21E12" w:rsidRPr="002C643E">
        <w:rPr>
          <w:rStyle w:val="ac"/>
          <w:i/>
          <w:iCs/>
          <w:color w:val="000000"/>
          <w:sz w:val="32"/>
          <w:szCs w:val="32"/>
          <w:shd w:val="clear" w:color="auto" w:fill="FFFFFF"/>
        </w:rPr>
        <w:t> </w:t>
      </w:r>
      <w:r w:rsidR="00D21E12" w:rsidRPr="002C643E">
        <w:rPr>
          <w:rStyle w:val="clicavel"/>
          <w:i/>
          <w:iCs/>
          <w:color w:val="000000"/>
          <w:sz w:val="32"/>
          <w:szCs w:val="32"/>
          <w:shd w:val="clear" w:color="auto" w:fill="FFFFFF"/>
        </w:rPr>
        <w:t>domar</w:t>
      </w:r>
      <w:r w:rsidR="00D21E12" w:rsidRPr="002C643E">
        <w:rPr>
          <w:rStyle w:val="ac"/>
          <w:i/>
          <w:iCs/>
          <w:color w:val="000000"/>
          <w:sz w:val="32"/>
          <w:szCs w:val="32"/>
          <w:shd w:val="clear" w:color="auto" w:fill="FFFFFF"/>
        </w:rPr>
        <w:t>, </w:t>
      </w:r>
      <w:r w:rsidR="00D21E12" w:rsidRPr="002C643E">
        <w:rPr>
          <w:rStyle w:val="clicavel"/>
          <w:i/>
          <w:iCs/>
          <w:color w:val="000000"/>
          <w:sz w:val="32"/>
          <w:szCs w:val="32"/>
          <w:shd w:val="clear" w:color="auto" w:fill="FFFFFF"/>
        </w:rPr>
        <w:t>domesticar</w:t>
      </w:r>
      <w:r w:rsidR="003C0CB5">
        <w:rPr>
          <w:rStyle w:val="clicavel"/>
          <w:color w:val="000000"/>
          <w:sz w:val="32"/>
          <w:szCs w:val="32"/>
          <w:shd w:val="clear" w:color="auto" w:fill="FFFFFF"/>
        </w:rPr>
        <w:t xml:space="preserve"> </w:t>
      </w:r>
      <w:r w:rsidR="003D198D">
        <w:rPr>
          <w:rStyle w:val="clicavel"/>
          <w:color w:val="000000"/>
          <w:sz w:val="32"/>
          <w:szCs w:val="32"/>
          <w:shd w:val="clear" w:color="auto" w:fill="FFFFFF"/>
        </w:rPr>
        <w:t>pessoas</w:t>
      </w:r>
      <w:r w:rsidR="002B1C3F">
        <w:rPr>
          <w:rStyle w:val="clicavel"/>
          <w:color w:val="000000"/>
          <w:sz w:val="32"/>
          <w:szCs w:val="32"/>
          <w:shd w:val="clear" w:color="auto" w:fill="FFFFFF"/>
        </w:rPr>
        <w:t xml:space="preserve"> para a </w:t>
      </w:r>
      <w:r w:rsidR="003C0CB5">
        <w:rPr>
          <w:rStyle w:val="clicavel"/>
          <w:color w:val="000000"/>
          <w:sz w:val="32"/>
          <w:szCs w:val="32"/>
          <w:shd w:val="clear" w:color="auto" w:fill="FFFFFF"/>
        </w:rPr>
        <w:t>obedi</w:t>
      </w:r>
      <w:r w:rsidR="002B1C3F">
        <w:rPr>
          <w:rStyle w:val="clicavel"/>
          <w:color w:val="000000"/>
          <w:sz w:val="32"/>
          <w:szCs w:val="32"/>
          <w:shd w:val="clear" w:color="auto" w:fill="FFFFFF"/>
        </w:rPr>
        <w:t>ência</w:t>
      </w:r>
      <w:r w:rsidR="00D21E12">
        <w:rPr>
          <w:color w:val="000000" w:themeColor="text1"/>
          <w:sz w:val="32"/>
          <w:szCs w:val="32"/>
        </w:rPr>
        <w:t>)</w:t>
      </w:r>
      <w:r w:rsidR="000A1BA9" w:rsidRPr="00974150">
        <w:rPr>
          <w:color w:val="000000" w:themeColor="text1"/>
          <w:sz w:val="32"/>
          <w:szCs w:val="32"/>
        </w:rPr>
        <w:t xml:space="preserve"> em ...</w:t>
      </w:r>
      <w:r w:rsidR="000A1BA9" w:rsidRPr="00974150">
        <w:rPr>
          <w:i/>
          <w:iCs/>
          <w:color w:val="000000" w:themeColor="text1"/>
          <w:sz w:val="32"/>
          <w:szCs w:val="32"/>
        </w:rPr>
        <w:t>educação</w:t>
      </w:r>
      <w:r w:rsidR="000A1BA9" w:rsidRPr="00974150">
        <w:rPr>
          <w:color w:val="000000" w:themeColor="text1"/>
          <w:sz w:val="32"/>
          <w:szCs w:val="32"/>
        </w:rPr>
        <w:t xml:space="preserve"> institucional. Missão</w:t>
      </w:r>
      <w:r w:rsidR="00243253">
        <w:rPr>
          <w:color w:val="000000" w:themeColor="text1"/>
          <w:sz w:val="32"/>
          <w:szCs w:val="32"/>
        </w:rPr>
        <w:t xml:space="preserve"> </w:t>
      </w:r>
      <w:r w:rsidR="000A1BA9" w:rsidRPr="00974150">
        <w:rPr>
          <w:color w:val="000000" w:themeColor="text1"/>
          <w:sz w:val="32"/>
          <w:szCs w:val="32"/>
        </w:rPr>
        <w:t>...</w:t>
      </w:r>
      <w:r w:rsidR="000A1BA9" w:rsidRPr="00974150">
        <w:rPr>
          <w:i/>
          <w:iCs/>
          <w:color w:val="000000" w:themeColor="text1"/>
          <w:sz w:val="32"/>
          <w:szCs w:val="32"/>
        </w:rPr>
        <w:t>d</w:t>
      </w:r>
      <w:r w:rsidR="006B289A">
        <w:rPr>
          <w:i/>
          <w:iCs/>
          <w:color w:val="000000" w:themeColor="text1"/>
          <w:sz w:val="32"/>
          <w:szCs w:val="32"/>
        </w:rPr>
        <w:t>a</w:t>
      </w:r>
      <w:r w:rsidR="000A1BA9" w:rsidRPr="00974150">
        <w:rPr>
          <w:i/>
          <w:iCs/>
          <w:color w:val="000000" w:themeColor="text1"/>
          <w:sz w:val="32"/>
          <w:szCs w:val="32"/>
        </w:rPr>
        <w:t xml:space="preserve"> proteção integral</w:t>
      </w:r>
      <w:r w:rsidR="000A1BA9" w:rsidRPr="00974150">
        <w:rPr>
          <w:color w:val="000000" w:themeColor="text1"/>
          <w:sz w:val="32"/>
          <w:szCs w:val="32"/>
        </w:rPr>
        <w:t xml:space="preserve"> no Século XXI</w:t>
      </w:r>
      <w:r w:rsidR="00670CE2">
        <w:rPr>
          <w:color w:val="000000" w:themeColor="text1"/>
          <w:sz w:val="32"/>
          <w:szCs w:val="32"/>
        </w:rPr>
        <w:t>.</w:t>
      </w:r>
    </w:p>
    <w:p w14:paraId="4A48CA2D" w14:textId="0A11BD88" w:rsidR="00834F6B" w:rsidRDefault="00915638" w:rsidP="00461C10">
      <w:pPr>
        <w:rPr>
          <w:bCs/>
          <w:color w:val="000000" w:themeColor="text1"/>
          <w:szCs w:val="32"/>
        </w:rPr>
      </w:pPr>
      <w:r>
        <w:rPr>
          <w:bCs/>
          <w:color w:val="000000" w:themeColor="text1"/>
          <w:szCs w:val="32"/>
        </w:rPr>
        <w:t xml:space="preserve">O que deve ser feito para </w:t>
      </w:r>
      <w:r w:rsidR="00EB447B" w:rsidRPr="00915638">
        <w:rPr>
          <w:bCs/>
          <w:color w:val="000000" w:themeColor="text1"/>
          <w:szCs w:val="32"/>
        </w:rPr>
        <w:t>compensar</w:t>
      </w:r>
      <w:r w:rsidR="00EB447B">
        <w:rPr>
          <w:bCs/>
          <w:color w:val="000000" w:themeColor="text1"/>
          <w:szCs w:val="32"/>
        </w:rPr>
        <w:t xml:space="preserve"> </w:t>
      </w:r>
      <w:r w:rsidR="00463E86" w:rsidRPr="00EB447B">
        <w:rPr>
          <w:bCs/>
          <w:color w:val="000000" w:themeColor="text1"/>
          <w:szCs w:val="32"/>
        </w:rPr>
        <w:t>o</w:t>
      </w:r>
      <w:r w:rsidR="00463E86">
        <w:rPr>
          <w:bCs/>
          <w:color w:val="000000" w:themeColor="text1"/>
          <w:szCs w:val="32"/>
        </w:rPr>
        <w:t xml:space="preserve"> </w:t>
      </w:r>
      <w:r w:rsidR="00BC080D">
        <w:rPr>
          <w:bCs/>
          <w:color w:val="000000" w:themeColor="text1"/>
          <w:szCs w:val="32"/>
        </w:rPr>
        <w:t>...</w:t>
      </w:r>
      <w:r w:rsidR="00BC080D">
        <w:rPr>
          <w:bCs/>
          <w:i/>
          <w:iCs/>
          <w:color w:val="000000" w:themeColor="text1"/>
          <w:szCs w:val="32"/>
        </w:rPr>
        <w:t>repetitivo</w:t>
      </w:r>
      <w:r w:rsidR="00BC080D">
        <w:rPr>
          <w:bCs/>
          <w:color w:val="000000" w:themeColor="text1"/>
          <w:szCs w:val="32"/>
        </w:rPr>
        <w:t xml:space="preserve"> </w:t>
      </w:r>
      <w:r w:rsidR="00463E86">
        <w:rPr>
          <w:bCs/>
          <w:color w:val="000000" w:themeColor="text1"/>
          <w:szCs w:val="32"/>
        </w:rPr>
        <w:t>desrespeito</w:t>
      </w:r>
      <w:r w:rsidR="00BC080D">
        <w:rPr>
          <w:bCs/>
          <w:color w:val="000000" w:themeColor="text1"/>
          <w:szCs w:val="32"/>
        </w:rPr>
        <w:t xml:space="preserve"> </w:t>
      </w:r>
      <w:r w:rsidR="00EB447B">
        <w:rPr>
          <w:bCs/>
          <w:color w:val="000000" w:themeColor="text1"/>
          <w:szCs w:val="32"/>
        </w:rPr>
        <w:t>de muita gente</w:t>
      </w:r>
      <w:r w:rsidR="00BC080D">
        <w:rPr>
          <w:bCs/>
          <w:color w:val="000000" w:themeColor="text1"/>
          <w:szCs w:val="32"/>
        </w:rPr>
        <w:t xml:space="preserve"> compulsiva</w:t>
      </w:r>
      <w:r>
        <w:rPr>
          <w:bCs/>
          <w:color w:val="000000" w:themeColor="text1"/>
          <w:szCs w:val="32"/>
        </w:rPr>
        <w:t>?</w:t>
      </w:r>
      <w:r w:rsidR="00690556">
        <w:rPr>
          <w:bCs/>
          <w:color w:val="000000" w:themeColor="text1"/>
          <w:szCs w:val="32"/>
        </w:rPr>
        <w:t xml:space="preserve"> Desrespeito</w:t>
      </w:r>
      <w:r w:rsidR="00EB447B">
        <w:rPr>
          <w:bCs/>
          <w:color w:val="000000" w:themeColor="text1"/>
          <w:szCs w:val="32"/>
        </w:rPr>
        <w:t xml:space="preserve"> para com o que </w:t>
      </w:r>
      <w:r>
        <w:rPr>
          <w:bCs/>
          <w:color w:val="000000" w:themeColor="text1"/>
          <w:szCs w:val="32"/>
        </w:rPr>
        <w:t>...</w:t>
      </w:r>
      <w:r w:rsidRPr="00915638">
        <w:rPr>
          <w:bCs/>
          <w:i/>
          <w:iCs/>
          <w:color w:val="000000" w:themeColor="text1"/>
          <w:szCs w:val="32"/>
        </w:rPr>
        <w:t xml:space="preserve">as </w:t>
      </w:r>
      <w:r w:rsidR="00EB447B" w:rsidRPr="00915638">
        <w:rPr>
          <w:bCs/>
          <w:i/>
          <w:iCs/>
          <w:color w:val="000000" w:themeColor="text1"/>
          <w:szCs w:val="32"/>
        </w:rPr>
        <w:t>pessoas acreditam</w:t>
      </w:r>
      <w:r w:rsidR="00EB447B">
        <w:rPr>
          <w:bCs/>
          <w:color w:val="000000" w:themeColor="text1"/>
          <w:szCs w:val="32"/>
        </w:rPr>
        <w:t xml:space="preserve"> e para com a natureza</w:t>
      </w:r>
      <w:r w:rsidR="00690556">
        <w:rPr>
          <w:bCs/>
          <w:color w:val="000000" w:themeColor="text1"/>
          <w:szCs w:val="32"/>
        </w:rPr>
        <w:t xml:space="preserve"> </w:t>
      </w:r>
      <w:r w:rsidR="00EB447B">
        <w:rPr>
          <w:bCs/>
          <w:color w:val="000000" w:themeColor="text1"/>
          <w:szCs w:val="32"/>
        </w:rPr>
        <w:t>...</w:t>
      </w:r>
      <w:r w:rsidR="00EB447B">
        <w:rPr>
          <w:bCs/>
          <w:i/>
          <w:iCs/>
          <w:color w:val="000000" w:themeColor="text1"/>
          <w:szCs w:val="32"/>
        </w:rPr>
        <w:t>como ela é</w:t>
      </w:r>
      <w:r>
        <w:rPr>
          <w:bCs/>
          <w:color w:val="000000" w:themeColor="text1"/>
          <w:szCs w:val="32"/>
        </w:rPr>
        <w:t>?</w:t>
      </w:r>
    </w:p>
    <w:p w14:paraId="28913981" w14:textId="10A11D3E" w:rsidR="0083358A" w:rsidRDefault="00FD4A7F" w:rsidP="00461C10">
      <w:pPr>
        <w:rPr>
          <w:bCs/>
          <w:color w:val="000000" w:themeColor="text1"/>
          <w:szCs w:val="32"/>
        </w:rPr>
      </w:pPr>
      <w:r>
        <w:rPr>
          <w:bCs/>
          <w:color w:val="000000" w:themeColor="text1"/>
          <w:szCs w:val="32"/>
        </w:rPr>
        <w:t>Como é que</w:t>
      </w:r>
      <w:r w:rsidR="00BD3952">
        <w:rPr>
          <w:bCs/>
          <w:color w:val="000000" w:themeColor="text1"/>
          <w:szCs w:val="32"/>
        </w:rPr>
        <w:t xml:space="preserve"> </w:t>
      </w:r>
      <w:r>
        <w:rPr>
          <w:bCs/>
          <w:color w:val="000000" w:themeColor="text1"/>
          <w:szCs w:val="32"/>
        </w:rPr>
        <w:t>se faz ...</w:t>
      </w:r>
      <w:r>
        <w:rPr>
          <w:bCs/>
          <w:i/>
          <w:iCs/>
          <w:color w:val="000000" w:themeColor="text1"/>
          <w:szCs w:val="32"/>
        </w:rPr>
        <w:t>aproximação</w:t>
      </w:r>
      <w:r w:rsidR="00BD3952">
        <w:rPr>
          <w:bCs/>
          <w:color w:val="000000" w:themeColor="text1"/>
          <w:szCs w:val="32"/>
        </w:rPr>
        <w:t xml:space="preserve"> sucessiva</w:t>
      </w:r>
      <w:r>
        <w:rPr>
          <w:bCs/>
          <w:color w:val="000000" w:themeColor="text1"/>
          <w:szCs w:val="32"/>
        </w:rPr>
        <w:t xml:space="preserve"> </w:t>
      </w:r>
      <w:r w:rsidR="00915638">
        <w:rPr>
          <w:bCs/>
          <w:color w:val="000000" w:themeColor="text1"/>
          <w:szCs w:val="32"/>
        </w:rPr>
        <w:t>às crenças dos indivíduos e aos fatos da natureza</w:t>
      </w:r>
      <w:r w:rsidR="00C54A35">
        <w:rPr>
          <w:bCs/>
          <w:color w:val="000000" w:themeColor="text1"/>
          <w:szCs w:val="32"/>
        </w:rPr>
        <w:t>?</w:t>
      </w:r>
      <w:r>
        <w:rPr>
          <w:bCs/>
          <w:color w:val="000000" w:themeColor="text1"/>
          <w:szCs w:val="32"/>
        </w:rPr>
        <w:t xml:space="preserve"> A civilização greco-romana</w:t>
      </w:r>
      <w:r w:rsidR="00C54A35">
        <w:rPr>
          <w:bCs/>
          <w:color w:val="000000" w:themeColor="text1"/>
          <w:szCs w:val="32"/>
        </w:rPr>
        <w:t xml:space="preserve"> nos legou ...</w:t>
      </w:r>
      <w:r w:rsidR="00C54A35">
        <w:rPr>
          <w:bCs/>
          <w:i/>
          <w:iCs/>
          <w:color w:val="000000" w:themeColor="text1"/>
          <w:szCs w:val="32"/>
        </w:rPr>
        <w:t xml:space="preserve">o </w:t>
      </w:r>
      <w:r w:rsidR="00A71850">
        <w:rPr>
          <w:bCs/>
          <w:i/>
          <w:iCs/>
          <w:color w:val="000000" w:themeColor="text1"/>
          <w:szCs w:val="32"/>
        </w:rPr>
        <w:t>paradoxo</w:t>
      </w:r>
      <w:r w:rsidR="00C54A35">
        <w:rPr>
          <w:bCs/>
          <w:color w:val="000000" w:themeColor="text1"/>
          <w:szCs w:val="32"/>
        </w:rPr>
        <w:t xml:space="preserve"> de Zenão de Eléia</w:t>
      </w:r>
      <w:r w:rsidR="00A71850">
        <w:rPr>
          <w:bCs/>
          <w:color w:val="000000" w:themeColor="text1"/>
          <w:szCs w:val="32"/>
        </w:rPr>
        <w:t xml:space="preserve"> (490-430 a.c.)</w:t>
      </w:r>
      <w:r w:rsidR="0083358A">
        <w:rPr>
          <w:bCs/>
          <w:color w:val="000000" w:themeColor="text1"/>
          <w:szCs w:val="32"/>
        </w:rPr>
        <w:t xml:space="preserve">: </w:t>
      </w:r>
    </w:p>
    <w:p w14:paraId="74CE860E" w14:textId="382D8F7A" w:rsidR="00954621" w:rsidRPr="00FD4A7F" w:rsidRDefault="0083358A" w:rsidP="00461C10">
      <w:pPr>
        <w:rPr>
          <w:bCs/>
          <w:i/>
          <w:iCs/>
          <w:color w:val="000000" w:themeColor="text1"/>
          <w:szCs w:val="32"/>
        </w:rPr>
      </w:pPr>
      <w:r>
        <w:rPr>
          <w:bCs/>
          <w:color w:val="000000" w:themeColor="text1"/>
          <w:szCs w:val="32"/>
        </w:rPr>
        <w:t>Na</w:t>
      </w:r>
      <w:r w:rsidR="00271DED">
        <w:rPr>
          <w:bCs/>
          <w:color w:val="000000" w:themeColor="text1"/>
          <w:szCs w:val="32"/>
        </w:rPr>
        <w:t xml:space="preserve"> ...</w:t>
      </w:r>
      <w:r w:rsidR="00271DED">
        <w:rPr>
          <w:bCs/>
          <w:i/>
          <w:iCs/>
          <w:color w:val="000000" w:themeColor="text1"/>
          <w:szCs w:val="32"/>
        </w:rPr>
        <w:t>aproximação sucessiva</w:t>
      </w:r>
      <w:r w:rsidR="00BD3952">
        <w:rPr>
          <w:bCs/>
          <w:color w:val="000000" w:themeColor="text1"/>
          <w:szCs w:val="32"/>
        </w:rPr>
        <w:t xml:space="preserve"> de</w:t>
      </w:r>
      <w:r w:rsidR="006B289A">
        <w:rPr>
          <w:bCs/>
          <w:color w:val="000000" w:themeColor="text1"/>
          <w:szCs w:val="32"/>
        </w:rPr>
        <w:t xml:space="preserve"> um percurso, há que antes percorrer ...</w:t>
      </w:r>
      <w:r w:rsidR="006B289A">
        <w:rPr>
          <w:bCs/>
          <w:i/>
          <w:iCs/>
          <w:color w:val="000000" w:themeColor="text1"/>
          <w:szCs w:val="32"/>
        </w:rPr>
        <w:t xml:space="preserve">a metade </w:t>
      </w:r>
      <w:r w:rsidR="006B289A" w:rsidRPr="006B289A">
        <w:rPr>
          <w:bCs/>
          <w:color w:val="000000" w:themeColor="text1"/>
          <w:szCs w:val="32"/>
        </w:rPr>
        <w:t>desse</w:t>
      </w:r>
      <w:r w:rsidR="006B289A">
        <w:rPr>
          <w:bCs/>
          <w:i/>
          <w:iCs/>
          <w:color w:val="000000" w:themeColor="text1"/>
          <w:szCs w:val="32"/>
        </w:rPr>
        <w:t xml:space="preserve"> </w:t>
      </w:r>
      <w:r w:rsidR="006B289A" w:rsidRPr="006B289A">
        <w:rPr>
          <w:bCs/>
          <w:color w:val="000000" w:themeColor="text1"/>
          <w:szCs w:val="32"/>
        </w:rPr>
        <w:t>percurso</w:t>
      </w:r>
      <w:r w:rsidR="006B289A">
        <w:rPr>
          <w:bCs/>
          <w:color w:val="000000" w:themeColor="text1"/>
          <w:szCs w:val="32"/>
        </w:rPr>
        <w:t>. Em seguida, a metade ...</w:t>
      </w:r>
      <w:r w:rsidR="006B289A">
        <w:rPr>
          <w:bCs/>
          <w:i/>
          <w:iCs/>
          <w:color w:val="000000" w:themeColor="text1"/>
          <w:szCs w:val="32"/>
        </w:rPr>
        <w:t>dessa</w:t>
      </w:r>
      <w:r w:rsidR="006B289A">
        <w:rPr>
          <w:bCs/>
          <w:color w:val="000000" w:themeColor="text1"/>
          <w:szCs w:val="32"/>
        </w:rPr>
        <w:t xml:space="preserve"> metade.</w:t>
      </w:r>
      <w:r w:rsidR="00BD3952">
        <w:rPr>
          <w:bCs/>
          <w:color w:val="000000" w:themeColor="text1"/>
          <w:szCs w:val="32"/>
        </w:rPr>
        <w:t xml:space="preserve"> </w:t>
      </w:r>
      <w:r w:rsidR="00634C29">
        <w:rPr>
          <w:bCs/>
          <w:color w:val="000000" w:themeColor="text1"/>
          <w:szCs w:val="32"/>
        </w:rPr>
        <w:t>E i</w:t>
      </w:r>
      <w:r w:rsidR="00BD3952">
        <w:rPr>
          <w:bCs/>
          <w:color w:val="000000" w:themeColor="text1"/>
          <w:szCs w:val="32"/>
        </w:rPr>
        <w:t>nfinitas ...</w:t>
      </w:r>
      <w:r w:rsidR="00BD3952">
        <w:rPr>
          <w:bCs/>
          <w:i/>
          <w:iCs/>
          <w:color w:val="000000" w:themeColor="text1"/>
          <w:szCs w:val="32"/>
        </w:rPr>
        <w:t>metades de metades</w:t>
      </w:r>
      <w:r w:rsidR="008F4599">
        <w:rPr>
          <w:bCs/>
          <w:color w:val="000000" w:themeColor="text1"/>
          <w:szCs w:val="32"/>
        </w:rPr>
        <w:t>.</w:t>
      </w:r>
      <w:r w:rsidR="00634C29">
        <w:rPr>
          <w:bCs/>
          <w:color w:val="000000" w:themeColor="text1"/>
          <w:szCs w:val="32"/>
        </w:rPr>
        <w:t xml:space="preserve"> Tendo de percorrê-las, a</w:t>
      </w:r>
      <w:r>
        <w:rPr>
          <w:bCs/>
          <w:color w:val="000000" w:themeColor="text1"/>
          <w:szCs w:val="32"/>
        </w:rPr>
        <w:t xml:space="preserve">s setas lançadas </w:t>
      </w:r>
      <w:r w:rsidR="00163859">
        <w:rPr>
          <w:bCs/>
          <w:color w:val="000000" w:themeColor="text1"/>
          <w:szCs w:val="32"/>
        </w:rPr>
        <w:t>por um</w:t>
      </w:r>
      <w:r>
        <w:rPr>
          <w:bCs/>
          <w:color w:val="000000" w:themeColor="text1"/>
          <w:szCs w:val="32"/>
        </w:rPr>
        <w:t xml:space="preserve"> arqueiro</w:t>
      </w:r>
      <w:r w:rsidR="00486991">
        <w:rPr>
          <w:bCs/>
          <w:color w:val="000000" w:themeColor="text1"/>
          <w:szCs w:val="32"/>
        </w:rPr>
        <w:t xml:space="preserve"> jamais podem atingir ...</w:t>
      </w:r>
      <w:r w:rsidR="00486991">
        <w:rPr>
          <w:bCs/>
          <w:i/>
          <w:iCs/>
          <w:color w:val="000000" w:themeColor="text1"/>
          <w:szCs w:val="32"/>
        </w:rPr>
        <w:t>seus alvos</w:t>
      </w:r>
      <w:r w:rsidR="00271DED">
        <w:rPr>
          <w:bCs/>
          <w:color w:val="000000" w:themeColor="text1"/>
          <w:szCs w:val="32"/>
        </w:rPr>
        <w:t xml:space="preserve">. </w:t>
      </w:r>
    </w:p>
    <w:p w14:paraId="65EDB52F" w14:textId="6D419308" w:rsidR="00BF2DCE" w:rsidRDefault="0083358A" w:rsidP="00461C10">
      <w:pPr>
        <w:rPr>
          <w:bCs/>
          <w:color w:val="000000" w:themeColor="text1"/>
          <w:szCs w:val="32"/>
        </w:rPr>
      </w:pPr>
      <w:r>
        <w:rPr>
          <w:bCs/>
          <w:color w:val="000000" w:themeColor="text1"/>
          <w:szCs w:val="32"/>
        </w:rPr>
        <w:t>Tendo</w:t>
      </w:r>
      <w:r w:rsidR="00933E73">
        <w:rPr>
          <w:bCs/>
          <w:color w:val="000000" w:themeColor="text1"/>
          <w:szCs w:val="32"/>
        </w:rPr>
        <w:t xml:space="preserve"> ambos</w:t>
      </w:r>
      <w:r>
        <w:rPr>
          <w:bCs/>
          <w:color w:val="000000" w:themeColor="text1"/>
          <w:szCs w:val="32"/>
        </w:rPr>
        <w:t xml:space="preserve"> que percorrer infinitas ...</w:t>
      </w:r>
      <w:r>
        <w:rPr>
          <w:bCs/>
          <w:i/>
          <w:iCs/>
          <w:color w:val="000000" w:themeColor="text1"/>
          <w:szCs w:val="32"/>
        </w:rPr>
        <w:t>metades de metades</w:t>
      </w:r>
      <w:r>
        <w:rPr>
          <w:bCs/>
          <w:color w:val="000000" w:themeColor="text1"/>
          <w:szCs w:val="32"/>
        </w:rPr>
        <w:t xml:space="preserve"> do percurso, a corrida entre Aquiles</w:t>
      </w:r>
      <w:r w:rsidR="00933E73">
        <w:rPr>
          <w:bCs/>
          <w:color w:val="000000" w:themeColor="text1"/>
          <w:szCs w:val="32"/>
        </w:rPr>
        <w:t xml:space="preserve"> e a tartaruga,</w:t>
      </w:r>
      <w:r w:rsidR="004360E8">
        <w:rPr>
          <w:bCs/>
          <w:color w:val="000000" w:themeColor="text1"/>
          <w:szCs w:val="32"/>
        </w:rPr>
        <w:t xml:space="preserve"> ...</w:t>
      </w:r>
      <w:r w:rsidR="004360E8">
        <w:rPr>
          <w:bCs/>
          <w:i/>
          <w:iCs/>
          <w:color w:val="000000" w:themeColor="text1"/>
          <w:szCs w:val="32"/>
        </w:rPr>
        <w:t xml:space="preserve">com </w:t>
      </w:r>
      <w:r w:rsidR="00933E73">
        <w:rPr>
          <w:bCs/>
          <w:i/>
          <w:iCs/>
          <w:color w:val="000000" w:themeColor="text1"/>
          <w:szCs w:val="32"/>
        </w:rPr>
        <w:t>“</w:t>
      </w:r>
      <w:proofErr w:type="spellStart"/>
      <w:r w:rsidR="004360E8">
        <w:rPr>
          <w:bCs/>
          <w:i/>
          <w:iCs/>
          <w:color w:val="000000" w:themeColor="text1"/>
          <w:szCs w:val="32"/>
        </w:rPr>
        <w:t>hand</w:t>
      </w:r>
      <w:r w:rsidR="00713E39">
        <w:rPr>
          <w:bCs/>
          <w:i/>
          <w:iCs/>
          <w:color w:val="000000" w:themeColor="text1"/>
          <w:szCs w:val="32"/>
        </w:rPr>
        <w:t>i</w:t>
      </w:r>
      <w:r w:rsidR="004360E8">
        <w:rPr>
          <w:bCs/>
          <w:i/>
          <w:iCs/>
          <w:color w:val="000000" w:themeColor="text1"/>
          <w:szCs w:val="32"/>
        </w:rPr>
        <w:t>cap</w:t>
      </w:r>
      <w:r w:rsidR="00713E39">
        <w:rPr>
          <w:bCs/>
          <w:i/>
          <w:iCs/>
          <w:color w:val="000000" w:themeColor="text1"/>
          <w:szCs w:val="32"/>
        </w:rPr>
        <w:t>ping</w:t>
      </w:r>
      <w:proofErr w:type="spellEnd"/>
      <w:r w:rsidR="00933E73">
        <w:rPr>
          <w:bCs/>
          <w:color w:val="000000" w:themeColor="text1"/>
          <w:szCs w:val="32"/>
        </w:rPr>
        <w:t>”</w:t>
      </w:r>
      <w:r w:rsidR="004360E8">
        <w:rPr>
          <w:bCs/>
          <w:color w:val="000000" w:themeColor="text1"/>
          <w:szCs w:val="32"/>
        </w:rPr>
        <w:t xml:space="preserve"> </w:t>
      </w:r>
      <w:r w:rsidR="00933E73">
        <w:rPr>
          <w:bCs/>
          <w:color w:val="000000" w:themeColor="text1"/>
          <w:szCs w:val="32"/>
        </w:rPr>
        <w:t>para</w:t>
      </w:r>
      <w:r w:rsidR="00163859">
        <w:rPr>
          <w:bCs/>
          <w:color w:val="000000" w:themeColor="text1"/>
          <w:szCs w:val="32"/>
        </w:rPr>
        <w:t xml:space="preserve"> a tartaruga</w:t>
      </w:r>
      <w:r w:rsidR="00933E73">
        <w:rPr>
          <w:bCs/>
          <w:color w:val="000000" w:themeColor="text1"/>
          <w:szCs w:val="32"/>
        </w:rPr>
        <w:t xml:space="preserve">, </w:t>
      </w:r>
      <w:r>
        <w:rPr>
          <w:bCs/>
          <w:color w:val="000000" w:themeColor="text1"/>
          <w:szCs w:val="32"/>
        </w:rPr>
        <w:t>também é uma disputa ...</w:t>
      </w:r>
      <w:r>
        <w:rPr>
          <w:bCs/>
          <w:i/>
          <w:iCs/>
          <w:color w:val="000000" w:themeColor="text1"/>
          <w:szCs w:val="32"/>
        </w:rPr>
        <w:t>impossível</w:t>
      </w:r>
      <w:r>
        <w:rPr>
          <w:bCs/>
          <w:color w:val="000000" w:themeColor="text1"/>
          <w:szCs w:val="32"/>
        </w:rPr>
        <w:t>.</w:t>
      </w:r>
    </w:p>
    <w:p w14:paraId="4317EA3A" w14:textId="5D7DB796" w:rsidR="00481B5D" w:rsidRDefault="00481B5D" w:rsidP="004D2AA4">
      <w:pPr>
        <w:spacing w:before="0"/>
        <w:rPr>
          <w:bCs/>
          <w:color w:val="000000" w:themeColor="text1"/>
          <w:szCs w:val="32"/>
        </w:rPr>
      </w:pPr>
      <w:r>
        <w:rPr>
          <w:bCs/>
          <w:color w:val="000000" w:themeColor="text1"/>
          <w:szCs w:val="32"/>
        </w:rPr>
        <w:t xml:space="preserve">Mantendo </w:t>
      </w:r>
      <w:r w:rsidR="008F4599">
        <w:rPr>
          <w:bCs/>
          <w:color w:val="000000" w:themeColor="text1"/>
          <w:szCs w:val="32"/>
        </w:rPr>
        <w:t>t</w:t>
      </w:r>
      <w:r>
        <w:rPr>
          <w:bCs/>
          <w:color w:val="000000" w:themeColor="text1"/>
          <w:szCs w:val="32"/>
        </w:rPr>
        <w:t>a</w:t>
      </w:r>
      <w:r w:rsidR="008F4599">
        <w:rPr>
          <w:bCs/>
          <w:color w:val="000000" w:themeColor="text1"/>
          <w:szCs w:val="32"/>
        </w:rPr>
        <w:t>l</w:t>
      </w:r>
      <w:r>
        <w:rPr>
          <w:bCs/>
          <w:color w:val="000000" w:themeColor="text1"/>
          <w:szCs w:val="32"/>
        </w:rPr>
        <w:t xml:space="preserve"> figura de retórica, s</w:t>
      </w:r>
      <w:r w:rsidR="00163859">
        <w:rPr>
          <w:bCs/>
          <w:color w:val="000000" w:themeColor="text1"/>
          <w:szCs w:val="32"/>
        </w:rPr>
        <w:t>eria insensato nos restringir a ensinar</w:t>
      </w:r>
      <w:r w:rsidR="004D2AA4">
        <w:rPr>
          <w:bCs/>
          <w:color w:val="000000" w:themeColor="text1"/>
          <w:szCs w:val="32"/>
        </w:rPr>
        <w:t xml:space="preserve"> </w:t>
      </w:r>
      <w:r>
        <w:rPr>
          <w:bCs/>
          <w:color w:val="000000" w:themeColor="text1"/>
          <w:szCs w:val="32"/>
        </w:rPr>
        <w:t>pesca</w:t>
      </w:r>
      <w:r w:rsidR="004D2AA4">
        <w:rPr>
          <w:bCs/>
          <w:color w:val="000000" w:themeColor="text1"/>
          <w:szCs w:val="32"/>
        </w:rPr>
        <w:t xml:space="preserve"> só</w:t>
      </w:r>
      <w:r w:rsidR="00163859">
        <w:rPr>
          <w:bCs/>
          <w:color w:val="000000" w:themeColor="text1"/>
          <w:szCs w:val="32"/>
        </w:rPr>
        <w:t xml:space="preserve"> com tarrafa</w:t>
      </w:r>
      <w:r w:rsidR="004D2AA4">
        <w:rPr>
          <w:bCs/>
          <w:color w:val="000000" w:themeColor="text1"/>
          <w:szCs w:val="32"/>
        </w:rPr>
        <w:t>. Ou</w:t>
      </w:r>
      <w:r w:rsidR="00163859">
        <w:rPr>
          <w:bCs/>
          <w:color w:val="000000" w:themeColor="text1"/>
          <w:szCs w:val="32"/>
        </w:rPr>
        <w:t xml:space="preserve"> com vara</w:t>
      </w:r>
      <w:r w:rsidR="004D2AA4">
        <w:rPr>
          <w:bCs/>
          <w:color w:val="000000" w:themeColor="text1"/>
          <w:szCs w:val="32"/>
        </w:rPr>
        <w:t>. Ou</w:t>
      </w:r>
      <w:r w:rsidR="00163859">
        <w:rPr>
          <w:bCs/>
          <w:color w:val="000000" w:themeColor="text1"/>
          <w:szCs w:val="32"/>
        </w:rPr>
        <w:t xml:space="preserve"> com covos</w:t>
      </w:r>
      <w:r w:rsidR="004D2AA4">
        <w:rPr>
          <w:bCs/>
          <w:color w:val="000000" w:themeColor="text1"/>
          <w:szCs w:val="32"/>
        </w:rPr>
        <w:t>.</w:t>
      </w:r>
      <w:r w:rsidR="008F4599">
        <w:rPr>
          <w:bCs/>
          <w:color w:val="000000" w:themeColor="text1"/>
          <w:szCs w:val="32"/>
        </w:rPr>
        <w:t xml:space="preserve"> Ou com infindáveis variações do ato ...</w:t>
      </w:r>
      <w:r w:rsidR="008F4599">
        <w:rPr>
          <w:bCs/>
          <w:i/>
          <w:iCs/>
          <w:color w:val="000000" w:themeColor="text1"/>
          <w:szCs w:val="32"/>
        </w:rPr>
        <w:t>de pescar</w:t>
      </w:r>
      <w:r w:rsidR="008F4599">
        <w:rPr>
          <w:bCs/>
          <w:color w:val="000000" w:themeColor="text1"/>
          <w:szCs w:val="32"/>
        </w:rPr>
        <w:t>.</w:t>
      </w:r>
      <w:r w:rsidR="000949F9">
        <w:rPr>
          <w:bCs/>
          <w:color w:val="000000" w:themeColor="text1"/>
          <w:szCs w:val="32"/>
        </w:rPr>
        <w:t xml:space="preserve"> </w:t>
      </w:r>
    </w:p>
    <w:p w14:paraId="15856762" w14:textId="78E42C74" w:rsidR="004D2AA4" w:rsidRDefault="008F4599" w:rsidP="004D2AA4">
      <w:pPr>
        <w:spacing w:before="0"/>
      </w:pPr>
      <w:r>
        <w:rPr>
          <w:bCs/>
          <w:color w:val="000000" w:themeColor="text1"/>
          <w:szCs w:val="32"/>
        </w:rPr>
        <w:t xml:space="preserve">Seria </w:t>
      </w:r>
      <w:r w:rsidR="001E79C1">
        <w:rPr>
          <w:bCs/>
          <w:color w:val="000000" w:themeColor="text1"/>
          <w:szCs w:val="32"/>
        </w:rPr>
        <w:t>porra-louquice</w:t>
      </w:r>
      <w:r w:rsidR="004D2AA4">
        <w:rPr>
          <w:bCs/>
          <w:color w:val="000000" w:themeColor="text1"/>
          <w:szCs w:val="32"/>
        </w:rPr>
        <w:t xml:space="preserve"> nega</w:t>
      </w:r>
      <w:r w:rsidR="000949F9">
        <w:rPr>
          <w:bCs/>
          <w:color w:val="000000" w:themeColor="text1"/>
          <w:szCs w:val="32"/>
        </w:rPr>
        <w:t>r</w:t>
      </w:r>
      <w:r w:rsidR="004D2AA4">
        <w:t xml:space="preserve"> ...</w:t>
      </w:r>
      <w:r w:rsidR="004D2AA4">
        <w:rPr>
          <w:i/>
          <w:iCs/>
        </w:rPr>
        <w:t>os dons</w:t>
      </w:r>
      <w:r w:rsidR="004D2AA4">
        <w:t xml:space="preserve"> pessoais</w:t>
      </w:r>
      <w:r w:rsidR="001E79C1">
        <w:t xml:space="preserve"> que desenvolvem</w:t>
      </w:r>
      <w:r w:rsidR="004D2AA4">
        <w:t xml:space="preserve"> a capacidade ...</w:t>
      </w:r>
      <w:r w:rsidR="004D2AA4" w:rsidRPr="00C92859">
        <w:rPr>
          <w:i/>
          <w:iCs/>
        </w:rPr>
        <w:t>de percepção</w:t>
      </w:r>
      <w:r w:rsidR="004D2AA4">
        <w:t>, ...</w:t>
      </w:r>
      <w:r w:rsidR="004D2AA4" w:rsidRPr="00C92859">
        <w:rPr>
          <w:i/>
          <w:iCs/>
        </w:rPr>
        <w:t>discernimento</w:t>
      </w:r>
      <w:r w:rsidR="004D2AA4">
        <w:t>, ...</w:t>
      </w:r>
      <w:r w:rsidR="004D2AA4" w:rsidRPr="00C92859">
        <w:rPr>
          <w:i/>
          <w:iCs/>
        </w:rPr>
        <w:t>decisão</w:t>
      </w:r>
      <w:r w:rsidR="004D2AA4">
        <w:t>, ...</w:t>
      </w:r>
      <w:r w:rsidR="004D2AA4" w:rsidRPr="00C92859">
        <w:rPr>
          <w:i/>
          <w:iCs/>
        </w:rPr>
        <w:t>controle</w:t>
      </w:r>
      <w:r w:rsidR="004D2AA4">
        <w:t xml:space="preserve"> dos fatos da própria lavra ou</w:t>
      </w:r>
      <w:r w:rsidR="00481B5D">
        <w:t xml:space="preserve"> da</w:t>
      </w:r>
      <w:r w:rsidR="004D2AA4">
        <w:t xml:space="preserve"> percepção de cada um.</w:t>
      </w:r>
    </w:p>
    <w:p w14:paraId="38E4C3B3" w14:textId="097973AB" w:rsidR="004D2AA4" w:rsidRPr="00481B5D" w:rsidRDefault="00481B5D" w:rsidP="00461C10">
      <w:pPr>
        <w:rPr>
          <w:bCs/>
          <w:color w:val="000000" w:themeColor="text1"/>
          <w:szCs w:val="32"/>
        </w:rPr>
      </w:pPr>
      <w:r>
        <w:rPr>
          <w:bCs/>
          <w:color w:val="000000" w:themeColor="text1"/>
          <w:szCs w:val="32"/>
        </w:rPr>
        <w:t>Ou seja, apesar da</w:t>
      </w:r>
      <w:r w:rsidR="00342839">
        <w:rPr>
          <w:bCs/>
          <w:color w:val="000000" w:themeColor="text1"/>
          <w:szCs w:val="32"/>
        </w:rPr>
        <w:t xml:space="preserve"> metafórica</w:t>
      </w:r>
      <w:r>
        <w:rPr>
          <w:bCs/>
          <w:color w:val="000000" w:themeColor="text1"/>
          <w:szCs w:val="32"/>
        </w:rPr>
        <w:t xml:space="preserve"> seta, do alvo, de Aquiles e da tartaruga, aproximações sucessivas</w:t>
      </w:r>
      <w:r w:rsidR="009A765F">
        <w:rPr>
          <w:bCs/>
          <w:color w:val="000000" w:themeColor="text1"/>
          <w:szCs w:val="32"/>
        </w:rPr>
        <w:t xml:space="preserve"> são alcançáveis</w:t>
      </w:r>
      <w:r>
        <w:rPr>
          <w:bCs/>
          <w:color w:val="000000" w:themeColor="text1"/>
          <w:szCs w:val="32"/>
        </w:rPr>
        <w:t xml:space="preserve"> através do óbvio processo ...</w:t>
      </w:r>
      <w:r>
        <w:rPr>
          <w:bCs/>
          <w:i/>
          <w:iCs/>
          <w:color w:val="000000" w:themeColor="text1"/>
          <w:szCs w:val="32"/>
        </w:rPr>
        <w:t>da educação</w:t>
      </w:r>
      <w:r>
        <w:rPr>
          <w:bCs/>
          <w:color w:val="000000" w:themeColor="text1"/>
          <w:szCs w:val="32"/>
        </w:rPr>
        <w:t xml:space="preserve"> de adultos, adolescentes e crianças. </w:t>
      </w:r>
    </w:p>
    <w:p w14:paraId="45FB3A44" w14:textId="384E666E" w:rsidR="00DF6562" w:rsidRDefault="004D2AA4" w:rsidP="00461C10">
      <w:pPr>
        <w:rPr>
          <w:bCs/>
          <w:color w:val="000000" w:themeColor="text1"/>
          <w:szCs w:val="32"/>
        </w:rPr>
      </w:pPr>
      <w:r>
        <w:rPr>
          <w:bCs/>
          <w:color w:val="000000" w:themeColor="text1"/>
          <w:szCs w:val="32"/>
        </w:rPr>
        <w:lastRenderedPageBreak/>
        <w:t xml:space="preserve"> </w:t>
      </w:r>
      <w:r w:rsidR="008B6B11">
        <w:rPr>
          <w:bCs/>
          <w:color w:val="000000" w:themeColor="text1"/>
          <w:szCs w:val="32"/>
        </w:rPr>
        <w:t>No Brasil, através de ...</w:t>
      </w:r>
      <w:r w:rsidR="008B6B11">
        <w:rPr>
          <w:bCs/>
          <w:i/>
          <w:iCs/>
          <w:color w:val="000000" w:themeColor="text1"/>
          <w:szCs w:val="32"/>
        </w:rPr>
        <w:t xml:space="preserve">um </w:t>
      </w:r>
      <w:proofErr w:type="spellStart"/>
      <w:r w:rsidR="008B6B11">
        <w:rPr>
          <w:bCs/>
          <w:i/>
          <w:iCs/>
          <w:color w:val="000000" w:themeColor="text1"/>
          <w:szCs w:val="32"/>
        </w:rPr>
        <w:t>think-tank</w:t>
      </w:r>
      <w:proofErr w:type="spellEnd"/>
      <w:r w:rsidR="008B6B11">
        <w:rPr>
          <w:bCs/>
          <w:color w:val="000000" w:themeColor="text1"/>
          <w:szCs w:val="32"/>
        </w:rPr>
        <w:t xml:space="preserve"> </w:t>
      </w:r>
      <w:r w:rsidR="00DF6562">
        <w:rPr>
          <w:bCs/>
          <w:color w:val="000000" w:themeColor="text1"/>
          <w:szCs w:val="32"/>
        </w:rPr>
        <w:t>especializado em descobertas, invenções, criações ...</w:t>
      </w:r>
      <w:r w:rsidR="008B6B11" w:rsidRPr="00DF6562">
        <w:rPr>
          <w:bCs/>
          <w:i/>
          <w:iCs/>
          <w:color w:val="000000" w:themeColor="text1"/>
          <w:szCs w:val="32"/>
        </w:rPr>
        <w:t>jus-psico-pedagógico-socia</w:t>
      </w:r>
      <w:r w:rsidR="00DF6562">
        <w:rPr>
          <w:bCs/>
          <w:i/>
          <w:iCs/>
          <w:color w:val="000000" w:themeColor="text1"/>
          <w:szCs w:val="32"/>
        </w:rPr>
        <w:t>is</w:t>
      </w:r>
      <w:r w:rsidR="008B6B11" w:rsidRPr="00DF6562">
        <w:rPr>
          <w:bCs/>
          <w:i/>
          <w:iCs/>
          <w:color w:val="000000" w:themeColor="text1"/>
          <w:szCs w:val="32"/>
        </w:rPr>
        <w:t>-e afins</w:t>
      </w:r>
      <w:r w:rsidR="00DF6562">
        <w:rPr>
          <w:bCs/>
          <w:color w:val="000000" w:themeColor="text1"/>
          <w:szCs w:val="32"/>
        </w:rPr>
        <w:t xml:space="preserve"> para ...</w:t>
      </w:r>
      <w:r w:rsidR="00DF6562">
        <w:rPr>
          <w:bCs/>
          <w:i/>
          <w:iCs/>
          <w:color w:val="000000" w:themeColor="text1"/>
          <w:szCs w:val="32"/>
        </w:rPr>
        <w:t>otimizar</w:t>
      </w:r>
      <w:r w:rsidR="00DF6562">
        <w:rPr>
          <w:bCs/>
          <w:color w:val="000000" w:themeColor="text1"/>
          <w:szCs w:val="32"/>
        </w:rPr>
        <w:t xml:space="preserve"> as aproximações sucessivas às crenças e aos fatos locais</w:t>
      </w:r>
      <w:r w:rsidR="00342839">
        <w:rPr>
          <w:bCs/>
          <w:color w:val="000000" w:themeColor="text1"/>
          <w:szCs w:val="32"/>
        </w:rPr>
        <w:t>, de forma ...</w:t>
      </w:r>
      <w:r w:rsidR="00342839">
        <w:rPr>
          <w:bCs/>
          <w:i/>
          <w:iCs/>
          <w:color w:val="000000" w:themeColor="text1"/>
          <w:szCs w:val="32"/>
        </w:rPr>
        <w:t>descentralizada</w:t>
      </w:r>
      <w:r w:rsidR="00DF6562">
        <w:rPr>
          <w:bCs/>
          <w:color w:val="000000" w:themeColor="text1"/>
          <w:szCs w:val="32"/>
        </w:rPr>
        <w:t>.</w:t>
      </w:r>
    </w:p>
    <w:p w14:paraId="53B8F140" w14:textId="63231152" w:rsidR="00F91150" w:rsidRDefault="00DF6562" w:rsidP="00461C10">
      <w:pPr>
        <w:rPr>
          <w:bCs/>
          <w:color w:val="000000" w:themeColor="text1"/>
          <w:szCs w:val="32"/>
        </w:rPr>
      </w:pPr>
      <w:r>
        <w:rPr>
          <w:bCs/>
          <w:color w:val="000000" w:themeColor="text1"/>
          <w:szCs w:val="32"/>
        </w:rPr>
        <w:t>Trata-se do</w:t>
      </w:r>
      <w:r w:rsidR="00342839">
        <w:rPr>
          <w:bCs/>
          <w:color w:val="000000" w:themeColor="text1"/>
          <w:szCs w:val="32"/>
        </w:rPr>
        <w:t xml:space="preserve"> legislado </w:t>
      </w:r>
      <w:r w:rsidR="008B6B11">
        <w:rPr>
          <w:bCs/>
          <w:color w:val="000000" w:themeColor="text1"/>
          <w:szCs w:val="32"/>
        </w:rPr>
        <w:t>Centro de Referência</w:t>
      </w:r>
      <w:r>
        <w:rPr>
          <w:bCs/>
          <w:color w:val="000000" w:themeColor="text1"/>
          <w:szCs w:val="32"/>
        </w:rPr>
        <w:t xml:space="preserve"> Especializado de Assistência Social – CREAS, em cada um dos 5.</w:t>
      </w:r>
      <w:r w:rsidR="005B2C18">
        <w:rPr>
          <w:bCs/>
          <w:color w:val="000000" w:themeColor="text1"/>
          <w:szCs w:val="32"/>
        </w:rPr>
        <w:t>5</w:t>
      </w:r>
      <w:r>
        <w:rPr>
          <w:bCs/>
          <w:color w:val="000000" w:themeColor="text1"/>
          <w:szCs w:val="32"/>
        </w:rPr>
        <w:t>68 municípios brasileiros</w:t>
      </w:r>
      <w:r w:rsidR="00F91150">
        <w:rPr>
          <w:bCs/>
          <w:color w:val="000000" w:themeColor="text1"/>
          <w:szCs w:val="32"/>
        </w:rPr>
        <w:t>:</w:t>
      </w:r>
    </w:p>
    <w:p w14:paraId="790C18E9" w14:textId="77777777" w:rsidR="00F91150" w:rsidRPr="00974150" w:rsidRDefault="00F91150" w:rsidP="00F91150">
      <w:pPr>
        <w:spacing w:before="240" w:after="240"/>
        <w:ind w:left="1418"/>
        <w:rPr>
          <w:rFonts w:eastAsia="Times New Roman" w:cs="Times New Roman"/>
          <w:color w:val="000000" w:themeColor="text1"/>
          <w:sz w:val="28"/>
          <w:szCs w:val="28"/>
          <w:lang w:eastAsia="pt-BR"/>
        </w:rPr>
      </w:pPr>
      <w:r w:rsidRPr="00974150">
        <w:rPr>
          <w:rFonts w:eastAsia="Times New Roman" w:cs="Times New Roman"/>
          <w:i/>
          <w:iCs/>
          <w:color w:val="000000" w:themeColor="text1"/>
          <w:sz w:val="28"/>
          <w:szCs w:val="28"/>
          <w:lang w:eastAsia="pt-BR"/>
        </w:rPr>
        <w:t>LOAS - Art. 6</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-C § 2</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O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é a unidade pública ... destinada </w:t>
      </w:r>
      <w:r w:rsidRPr="00974150">
        <w:rPr>
          <w:rFonts w:eastAsia="Times New Roman" w:cs="Times New Roman"/>
          <w:i/>
          <w:iCs/>
          <w:color w:val="000000" w:themeColor="text1"/>
          <w:sz w:val="28"/>
          <w:szCs w:val="28"/>
          <w:u w:val="single"/>
          <w:lang w:eastAsia="pt-BR"/>
        </w:rPr>
        <w:t>à prestação de serviços</w:t>
      </w:r>
      <w:r w:rsidRPr="00974150">
        <w:rPr>
          <w:rFonts w:eastAsia="Times New Roman" w:cs="Times New Roman"/>
          <w:i/>
          <w:iCs/>
          <w:color w:val="000000" w:themeColor="text1"/>
          <w:sz w:val="28"/>
          <w:szCs w:val="28"/>
          <w:lang w:eastAsia="pt-BR"/>
        </w:rPr>
        <w:t xml:space="preserve"> a indivíduos e famílias que se encontram em </w:t>
      </w:r>
      <w:r w:rsidRPr="00974150">
        <w:rPr>
          <w:rFonts w:eastAsia="Times New Roman" w:cs="Times New Roman"/>
          <w:i/>
          <w:iCs/>
          <w:color w:val="000000" w:themeColor="text1"/>
          <w:sz w:val="28"/>
          <w:szCs w:val="28"/>
          <w:u w:val="single"/>
          <w:lang w:eastAsia="pt-BR"/>
        </w:rPr>
        <w:t>situação de risco pessoal ou social</w:t>
      </w:r>
      <w:r w:rsidRPr="00974150">
        <w:rPr>
          <w:rFonts w:eastAsia="Times New Roman" w:cs="Times New Roman"/>
          <w:i/>
          <w:iCs/>
          <w:color w:val="000000" w:themeColor="text1"/>
          <w:sz w:val="28"/>
          <w:szCs w:val="28"/>
          <w:lang w:eastAsia="pt-BR"/>
        </w:rPr>
        <w:t xml:space="preserve">, por </w:t>
      </w:r>
      <w:r w:rsidRPr="00974150">
        <w:rPr>
          <w:rFonts w:eastAsia="Times New Roman" w:cs="Times New Roman"/>
          <w:i/>
          <w:iCs/>
          <w:color w:val="000000" w:themeColor="text1"/>
          <w:sz w:val="28"/>
          <w:szCs w:val="28"/>
          <w:u w:val="single"/>
          <w:lang w:eastAsia="pt-BR"/>
        </w:rPr>
        <w:t>violação de direitos</w:t>
      </w:r>
      <w:r w:rsidRPr="00974150">
        <w:rPr>
          <w:rFonts w:eastAsia="Times New Roman" w:cs="Times New Roman"/>
          <w:i/>
          <w:iCs/>
          <w:color w:val="000000" w:themeColor="text1"/>
          <w:sz w:val="28"/>
          <w:szCs w:val="28"/>
          <w:lang w:eastAsia="pt-BR"/>
        </w:rPr>
        <w:t xml:space="preserve"> ou </w:t>
      </w:r>
      <w:r w:rsidRPr="00974150">
        <w:rPr>
          <w:rFonts w:eastAsia="Times New Roman" w:cs="Times New Roman"/>
          <w:i/>
          <w:iCs/>
          <w:color w:val="000000" w:themeColor="text1"/>
          <w:sz w:val="28"/>
          <w:szCs w:val="28"/>
          <w:u w:val="single"/>
          <w:lang w:eastAsia="pt-BR"/>
        </w:rPr>
        <w:t>contingência</w:t>
      </w:r>
      <w:r w:rsidRPr="00974150">
        <w:rPr>
          <w:rFonts w:eastAsia="Times New Roman" w:cs="Times New Roman"/>
          <w:i/>
          <w:iCs/>
          <w:color w:val="000000" w:themeColor="text1"/>
          <w:sz w:val="28"/>
          <w:szCs w:val="28"/>
          <w:lang w:eastAsia="pt-BR"/>
        </w:rPr>
        <w:t xml:space="preserve">, que </w:t>
      </w:r>
      <w:r w:rsidRPr="00974150">
        <w:rPr>
          <w:rFonts w:eastAsia="Times New Roman" w:cs="Times New Roman"/>
          <w:i/>
          <w:iCs/>
          <w:color w:val="000000" w:themeColor="text1"/>
          <w:sz w:val="28"/>
          <w:szCs w:val="28"/>
          <w:u w:val="single"/>
          <w:lang w:eastAsia="pt-BR"/>
        </w:rPr>
        <w:t>demandam intervenções especializadas</w:t>
      </w:r>
      <w:r w:rsidRPr="00974150">
        <w:rPr>
          <w:rFonts w:eastAsia="Times New Roman" w:cs="Times New Roman"/>
          <w:i/>
          <w:iCs/>
          <w:color w:val="000000" w:themeColor="text1"/>
          <w:sz w:val="28"/>
          <w:szCs w:val="28"/>
          <w:lang w:eastAsia="pt-BR"/>
        </w:rPr>
        <w:t xml:space="preserve"> da proteção social especial.</w:t>
      </w:r>
    </w:p>
    <w:p w14:paraId="2BE7A0FE" w14:textId="4406039A" w:rsidR="001E79C1" w:rsidRDefault="00E710A6" w:rsidP="00461C10">
      <w:r>
        <w:rPr>
          <w:bCs/>
          <w:color w:val="000000" w:themeColor="text1"/>
          <w:szCs w:val="32"/>
        </w:rPr>
        <w:t>É ...</w:t>
      </w:r>
      <w:r>
        <w:rPr>
          <w:bCs/>
          <w:i/>
          <w:iCs/>
          <w:color w:val="000000" w:themeColor="text1"/>
          <w:szCs w:val="32"/>
        </w:rPr>
        <w:t>essa</w:t>
      </w:r>
      <w:r>
        <w:rPr>
          <w:bCs/>
          <w:color w:val="000000" w:themeColor="text1"/>
          <w:szCs w:val="32"/>
        </w:rPr>
        <w:t xml:space="preserve"> Instituição que a lei brasileira ...</w:t>
      </w:r>
      <w:r w:rsidRPr="00E710A6">
        <w:rPr>
          <w:bCs/>
          <w:i/>
          <w:iCs/>
          <w:color w:val="000000" w:themeColor="text1"/>
          <w:szCs w:val="32"/>
        </w:rPr>
        <w:t>comanda</w:t>
      </w:r>
      <w:r>
        <w:rPr>
          <w:bCs/>
          <w:color w:val="000000" w:themeColor="text1"/>
          <w:szCs w:val="32"/>
        </w:rPr>
        <w:t xml:space="preserve"> com ...</w:t>
      </w:r>
      <w:r>
        <w:rPr>
          <w:bCs/>
          <w:i/>
          <w:iCs/>
          <w:color w:val="000000" w:themeColor="text1"/>
          <w:szCs w:val="32"/>
        </w:rPr>
        <w:t>o dever</w:t>
      </w:r>
      <w:r>
        <w:t xml:space="preserve"> institucional de orientar e apoiar famílias, comunidades, organizações governamentais e não-governamentais, quanto</w:t>
      </w:r>
      <w:r w:rsidR="002074BA">
        <w:t xml:space="preserve"> ...</w:t>
      </w:r>
      <w:r w:rsidR="002074BA">
        <w:rPr>
          <w:i/>
          <w:iCs/>
        </w:rPr>
        <w:t>à eficácia</w:t>
      </w:r>
      <w:r w:rsidR="002074BA">
        <w:t xml:space="preserve"> da</w:t>
      </w:r>
      <w:r>
        <w:t xml:space="preserve"> seguinte distinção por mim referida no ensaio ...</w:t>
      </w:r>
      <w:r>
        <w:rPr>
          <w:i/>
          <w:iCs/>
        </w:rPr>
        <w:t>A Infância Sideral</w:t>
      </w:r>
      <w:r>
        <w:t>:</w:t>
      </w:r>
    </w:p>
    <w:p w14:paraId="4EB211B2" w14:textId="77777777" w:rsidR="00095EF6" w:rsidRPr="002074BA" w:rsidRDefault="00095EF6" w:rsidP="002074BA">
      <w:pPr>
        <w:pStyle w:val="NormalWeb"/>
        <w:numPr>
          <w:ilvl w:val="0"/>
          <w:numId w:val="37"/>
        </w:numPr>
        <w:spacing w:before="240" w:beforeAutospacing="0" w:after="120" w:afterAutospacing="0"/>
        <w:jc w:val="both"/>
        <w:rPr>
          <w:bCs/>
          <w:i/>
          <w:iCs/>
          <w:color w:val="000000" w:themeColor="text1"/>
          <w:sz w:val="28"/>
          <w:szCs w:val="28"/>
        </w:rPr>
      </w:pPr>
      <w:r w:rsidRPr="002074BA">
        <w:rPr>
          <w:bCs/>
          <w:i/>
          <w:iCs/>
          <w:color w:val="000000" w:themeColor="text1"/>
          <w:sz w:val="28"/>
          <w:szCs w:val="28"/>
        </w:rPr>
        <w:t xml:space="preserve">Na lei...natural conhecemos...os fatos </w:t>
      </w:r>
      <w:r w:rsidRPr="00204477">
        <w:rPr>
          <w:bCs/>
          <w:i/>
          <w:iCs/>
          <w:color w:val="000000" w:themeColor="text1"/>
          <w:sz w:val="28"/>
          <w:szCs w:val="28"/>
        </w:rPr>
        <w:t>dela decorrentes</w:t>
      </w:r>
      <w:r w:rsidRPr="002074BA">
        <w:rPr>
          <w:bCs/>
          <w:i/>
          <w:iCs/>
          <w:color w:val="000000" w:themeColor="text1"/>
          <w:sz w:val="28"/>
          <w:szCs w:val="28"/>
        </w:rPr>
        <w:t xml:space="preserve">. Buscamos seu enunciado. Por exemplo, a lei da gravidade, que Isaac enunciou de um jeito e Albert de outro, a partir ...do </w:t>
      </w:r>
      <w:proofErr w:type="spellStart"/>
      <w:r w:rsidRPr="002074BA">
        <w:rPr>
          <w:bCs/>
          <w:i/>
          <w:iCs/>
          <w:color w:val="000000" w:themeColor="text1"/>
          <w:sz w:val="28"/>
          <w:szCs w:val="28"/>
        </w:rPr>
        <w:t>bang</w:t>
      </w:r>
      <w:proofErr w:type="spellEnd"/>
      <w:r w:rsidRPr="002074BA">
        <w:rPr>
          <w:bCs/>
          <w:i/>
          <w:iCs/>
          <w:color w:val="000000" w:themeColor="text1"/>
          <w:sz w:val="28"/>
          <w:szCs w:val="28"/>
        </w:rPr>
        <w:t xml:space="preserve"> primordial.</w:t>
      </w:r>
    </w:p>
    <w:p w14:paraId="205DBFA5" w14:textId="13641854" w:rsidR="00095EF6" w:rsidRPr="002074BA" w:rsidRDefault="00095EF6" w:rsidP="002074BA">
      <w:pPr>
        <w:pStyle w:val="NormalWeb"/>
        <w:numPr>
          <w:ilvl w:val="0"/>
          <w:numId w:val="37"/>
        </w:numPr>
        <w:spacing w:before="120" w:beforeAutospacing="0" w:after="240" w:afterAutospacing="0"/>
        <w:jc w:val="both"/>
        <w:rPr>
          <w:i/>
          <w:iCs/>
          <w:color w:val="000000" w:themeColor="text1"/>
          <w:sz w:val="28"/>
          <w:szCs w:val="28"/>
        </w:rPr>
      </w:pPr>
      <w:r w:rsidRPr="002074BA">
        <w:rPr>
          <w:bCs/>
          <w:i/>
          <w:iCs/>
          <w:color w:val="000000" w:themeColor="text1"/>
          <w:sz w:val="28"/>
          <w:szCs w:val="28"/>
        </w:rPr>
        <w:t>Na lei ...legislada por humanos, a ...segunda natureza que é ...cultural, promulga ...o enunciado. Trabalhamos ...os meios (materiais e imateriais</w:t>
      </w:r>
      <w:r w:rsidR="00AF6386" w:rsidRPr="002074BA">
        <w:rPr>
          <w:bCs/>
          <w:i/>
          <w:iCs/>
          <w:color w:val="000000" w:themeColor="text1"/>
          <w:sz w:val="28"/>
          <w:szCs w:val="28"/>
        </w:rPr>
        <w:t xml:space="preserve">, como os do </w:t>
      </w:r>
      <w:proofErr w:type="spellStart"/>
      <w:r w:rsidR="00AF6386" w:rsidRPr="002074BA">
        <w:rPr>
          <w:bCs/>
          <w:i/>
          <w:iCs/>
          <w:color w:val="000000" w:themeColor="text1"/>
          <w:sz w:val="28"/>
          <w:szCs w:val="28"/>
        </w:rPr>
        <w:t>Creas</w:t>
      </w:r>
      <w:proofErr w:type="spellEnd"/>
      <w:r w:rsidRPr="002074BA">
        <w:rPr>
          <w:bCs/>
          <w:i/>
          <w:iCs/>
          <w:color w:val="000000" w:themeColor="text1"/>
          <w:sz w:val="28"/>
          <w:szCs w:val="28"/>
        </w:rPr>
        <w:t xml:space="preserve">) para alcance dos ...fins almejados. </w:t>
      </w:r>
    </w:p>
    <w:p w14:paraId="478DD896" w14:textId="284EE203" w:rsidR="00095EF6" w:rsidRDefault="00AF6386" w:rsidP="00095EF6">
      <w:pPr>
        <w:widowControl w:val="0"/>
        <w:autoSpaceDE w:val="0"/>
        <w:autoSpaceDN w:val="0"/>
        <w:adjustRightInd w:val="0"/>
        <w:rPr>
          <w:color w:val="000000" w:themeColor="text1"/>
        </w:rPr>
      </w:pPr>
      <w:r>
        <w:rPr>
          <w:rFonts w:cs="Times New Roman"/>
          <w:bCs/>
          <w:color w:val="000000" w:themeColor="text1"/>
          <w:szCs w:val="32"/>
        </w:rPr>
        <w:t xml:space="preserve">Repetindo: </w:t>
      </w:r>
      <w:r w:rsidR="00095EF6">
        <w:rPr>
          <w:rFonts w:cs="Times New Roman"/>
          <w:bCs/>
          <w:color w:val="000000" w:themeColor="text1"/>
          <w:szCs w:val="32"/>
        </w:rPr>
        <w:t>O ...</w:t>
      </w:r>
      <w:r w:rsidR="00095EF6">
        <w:rPr>
          <w:rFonts w:cs="Times New Roman"/>
          <w:bCs/>
          <w:i/>
          <w:iCs/>
          <w:color w:val="000000" w:themeColor="text1"/>
          <w:szCs w:val="32"/>
        </w:rPr>
        <w:t>padrão</w:t>
      </w:r>
      <w:r w:rsidR="00095EF6">
        <w:rPr>
          <w:rFonts w:cs="Times New Roman"/>
          <w:bCs/>
          <w:color w:val="000000" w:themeColor="text1"/>
          <w:szCs w:val="32"/>
        </w:rPr>
        <w:t xml:space="preserve"> de ...</w:t>
      </w:r>
      <w:r w:rsidR="00095EF6">
        <w:rPr>
          <w:rFonts w:cs="Times New Roman"/>
          <w:bCs/>
          <w:i/>
          <w:iCs/>
          <w:color w:val="000000" w:themeColor="text1"/>
          <w:szCs w:val="32"/>
        </w:rPr>
        <w:t>eficácia</w:t>
      </w:r>
      <w:r w:rsidR="00095EF6">
        <w:rPr>
          <w:rFonts w:cs="Times New Roman"/>
          <w:bCs/>
          <w:color w:val="000000" w:themeColor="text1"/>
          <w:szCs w:val="32"/>
        </w:rPr>
        <w:t xml:space="preserve"> é o da lei ...</w:t>
      </w:r>
      <w:r w:rsidR="00095EF6">
        <w:rPr>
          <w:rFonts w:cs="Times New Roman"/>
          <w:bCs/>
          <w:i/>
          <w:iCs/>
          <w:color w:val="000000" w:themeColor="text1"/>
          <w:szCs w:val="32"/>
        </w:rPr>
        <w:t>natural</w:t>
      </w:r>
      <w:r w:rsidR="00095EF6">
        <w:rPr>
          <w:rFonts w:cs="Times New Roman"/>
          <w:bCs/>
          <w:color w:val="000000" w:themeColor="text1"/>
          <w:szCs w:val="32"/>
        </w:rPr>
        <w:t>. Lei ...</w:t>
      </w:r>
      <w:r w:rsidR="00095EF6">
        <w:rPr>
          <w:rFonts w:cs="Times New Roman"/>
          <w:bCs/>
          <w:i/>
          <w:iCs/>
          <w:color w:val="000000" w:themeColor="text1"/>
          <w:szCs w:val="32"/>
        </w:rPr>
        <w:t>da primeira</w:t>
      </w:r>
      <w:r w:rsidR="00095EF6">
        <w:rPr>
          <w:rFonts w:cs="Times New Roman"/>
          <w:bCs/>
          <w:color w:val="000000" w:themeColor="text1"/>
          <w:szCs w:val="32"/>
        </w:rPr>
        <w:t xml:space="preserve"> natureza. </w:t>
      </w:r>
      <w:r>
        <w:rPr>
          <w:rFonts w:cs="Times New Roman"/>
          <w:bCs/>
          <w:color w:val="000000" w:themeColor="text1"/>
          <w:szCs w:val="32"/>
        </w:rPr>
        <w:t>O</w:t>
      </w:r>
      <w:r w:rsidR="00095EF6">
        <w:rPr>
          <w:rFonts w:cs="Times New Roman"/>
          <w:bCs/>
          <w:color w:val="000000" w:themeColor="text1"/>
          <w:szCs w:val="32"/>
        </w:rPr>
        <w:t xml:space="preserve"> padrão ...</w:t>
      </w:r>
      <w:r w:rsidR="00095EF6">
        <w:rPr>
          <w:rFonts w:cs="Times New Roman"/>
          <w:bCs/>
          <w:i/>
          <w:iCs/>
          <w:color w:val="000000" w:themeColor="text1"/>
          <w:szCs w:val="32"/>
        </w:rPr>
        <w:t>enunciado</w:t>
      </w:r>
      <w:r w:rsidR="00095EF6">
        <w:rPr>
          <w:rFonts w:cs="Times New Roman"/>
          <w:bCs/>
          <w:color w:val="000000" w:themeColor="text1"/>
          <w:szCs w:val="32"/>
        </w:rPr>
        <w:t xml:space="preserve"> se constrói pela ...</w:t>
      </w:r>
      <w:r w:rsidR="00095EF6">
        <w:rPr>
          <w:rFonts w:cs="Times New Roman"/>
          <w:bCs/>
          <w:i/>
          <w:iCs/>
          <w:color w:val="000000" w:themeColor="text1"/>
          <w:szCs w:val="32"/>
        </w:rPr>
        <w:t>segunda</w:t>
      </w:r>
      <w:r w:rsidR="00095EF6">
        <w:rPr>
          <w:rFonts w:cs="Times New Roman"/>
          <w:bCs/>
          <w:color w:val="000000" w:themeColor="text1"/>
          <w:szCs w:val="32"/>
        </w:rPr>
        <w:t>, a natureza ...</w:t>
      </w:r>
      <w:r w:rsidR="00095EF6">
        <w:rPr>
          <w:rFonts w:cs="Times New Roman"/>
          <w:bCs/>
          <w:i/>
          <w:iCs/>
          <w:color w:val="000000" w:themeColor="text1"/>
          <w:szCs w:val="32"/>
        </w:rPr>
        <w:t>cultural</w:t>
      </w:r>
      <w:r w:rsidR="00095EF6">
        <w:rPr>
          <w:rFonts w:cs="Times New Roman"/>
          <w:bCs/>
          <w:color w:val="000000" w:themeColor="text1"/>
          <w:szCs w:val="32"/>
        </w:rPr>
        <w:t>, instante a instante, hora a hora, dia a dia, de bons hábitos, usos e costumes.</w:t>
      </w:r>
    </w:p>
    <w:p w14:paraId="27BABC73" w14:textId="0ACA3260" w:rsidR="00095EF6" w:rsidRDefault="00D727F3" w:rsidP="00095EF6">
      <w:pPr>
        <w:widowControl w:val="0"/>
        <w:autoSpaceDE w:val="0"/>
        <w:autoSpaceDN w:val="0"/>
        <w:adjustRightInd w:val="0"/>
        <w:rPr>
          <w:rFonts w:cs="Times New Roman"/>
          <w:bCs/>
          <w:color w:val="000000" w:themeColor="text1"/>
          <w:szCs w:val="32"/>
        </w:rPr>
      </w:pPr>
      <w:r>
        <w:rPr>
          <w:rFonts w:cs="Times New Roman"/>
          <w:bCs/>
          <w:color w:val="000000" w:themeColor="text1"/>
          <w:szCs w:val="32"/>
        </w:rPr>
        <w:t>Não basta, c</w:t>
      </w:r>
      <w:r w:rsidR="00190113">
        <w:rPr>
          <w:rFonts w:cs="Times New Roman"/>
          <w:bCs/>
          <w:color w:val="000000" w:themeColor="text1"/>
          <w:szCs w:val="32"/>
        </w:rPr>
        <w:t xml:space="preserve">om metáfora, </w:t>
      </w:r>
      <w:r w:rsidR="00095EF6">
        <w:rPr>
          <w:rFonts w:cs="Times New Roman"/>
          <w:bCs/>
          <w:color w:val="000000" w:themeColor="text1"/>
          <w:szCs w:val="32"/>
        </w:rPr>
        <w:t>...</w:t>
      </w:r>
      <w:r w:rsidR="00095EF6">
        <w:rPr>
          <w:rFonts w:cs="Times New Roman"/>
          <w:bCs/>
          <w:i/>
          <w:iCs/>
          <w:color w:val="000000" w:themeColor="text1"/>
          <w:szCs w:val="32"/>
        </w:rPr>
        <w:t>enunciar</w:t>
      </w:r>
      <w:r w:rsidR="00095EF6">
        <w:rPr>
          <w:rFonts w:cs="Times New Roman"/>
          <w:bCs/>
          <w:color w:val="000000" w:themeColor="text1"/>
          <w:szCs w:val="32"/>
        </w:rPr>
        <w:t xml:space="preserve"> para se</w:t>
      </w:r>
      <w:r w:rsidR="00AF6386">
        <w:rPr>
          <w:rFonts w:cs="Times New Roman"/>
          <w:bCs/>
          <w:color w:val="000000" w:themeColor="text1"/>
          <w:szCs w:val="32"/>
        </w:rPr>
        <w:t xml:space="preserve"> ...</w:t>
      </w:r>
      <w:r w:rsidR="00AF6386">
        <w:rPr>
          <w:rFonts w:cs="Times New Roman"/>
          <w:bCs/>
          <w:i/>
          <w:iCs/>
          <w:color w:val="000000" w:themeColor="text1"/>
          <w:szCs w:val="32"/>
        </w:rPr>
        <w:t>pescar</w:t>
      </w:r>
      <w:r w:rsidR="00AF6386">
        <w:rPr>
          <w:rFonts w:cs="Times New Roman"/>
          <w:bCs/>
          <w:color w:val="000000" w:themeColor="text1"/>
          <w:szCs w:val="32"/>
        </w:rPr>
        <w:t xml:space="preserve"> ou para ...</w:t>
      </w:r>
      <w:r w:rsidR="00AF6386">
        <w:rPr>
          <w:rFonts w:cs="Times New Roman"/>
          <w:bCs/>
          <w:i/>
          <w:iCs/>
          <w:color w:val="000000" w:themeColor="text1"/>
          <w:szCs w:val="32"/>
        </w:rPr>
        <w:t>aprender a pescar</w:t>
      </w:r>
      <w:r w:rsidR="00AF6386">
        <w:rPr>
          <w:rFonts w:cs="Times New Roman"/>
          <w:bCs/>
          <w:color w:val="000000" w:themeColor="text1"/>
          <w:szCs w:val="32"/>
        </w:rPr>
        <w:t xml:space="preserve">. </w:t>
      </w:r>
      <w:r w:rsidR="00190113">
        <w:rPr>
          <w:rFonts w:cs="Times New Roman"/>
          <w:bCs/>
          <w:color w:val="000000" w:themeColor="text1"/>
          <w:szCs w:val="32"/>
        </w:rPr>
        <w:t>É</w:t>
      </w:r>
      <w:r w:rsidR="00095EF6">
        <w:rPr>
          <w:rFonts w:cs="Times New Roman"/>
          <w:bCs/>
          <w:color w:val="000000" w:themeColor="text1"/>
          <w:szCs w:val="32"/>
        </w:rPr>
        <w:t xml:space="preserve"> fundamental construir ...</w:t>
      </w:r>
      <w:r w:rsidR="00095EF6">
        <w:rPr>
          <w:rFonts w:cs="Times New Roman"/>
          <w:bCs/>
          <w:i/>
          <w:iCs/>
          <w:color w:val="000000" w:themeColor="text1"/>
          <w:szCs w:val="32"/>
        </w:rPr>
        <w:t>um passado</w:t>
      </w:r>
      <w:r w:rsidR="00095EF6">
        <w:rPr>
          <w:rFonts w:cs="Times New Roman"/>
          <w:bCs/>
          <w:color w:val="000000" w:themeColor="text1"/>
          <w:szCs w:val="32"/>
        </w:rPr>
        <w:t xml:space="preserve"> de </w:t>
      </w:r>
      <w:r w:rsidR="00095EF6">
        <w:rPr>
          <w:rFonts w:cs="Times New Roman"/>
          <w:bCs/>
          <w:color w:val="000000" w:themeColor="text1"/>
          <w:szCs w:val="32"/>
        </w:rPr>
        <w:lastRenderedPageBreak/>
        <w:t>fatos observáveis e avaliáveis, com os meios materiais e imateriais disponíveis no dia a dia:</w:t>
      </w:r>
    </w:p>
    <w:p w14:paraId="41DC45F8" w14:textId="77777777" w:rsidR="00095EF6" w:rsidRDefault="00095EF6" w:rsidP="00F91150">
      <w:pPr>
        <w:pStyle w:val="NormalWeb"/>
        <w:spacing w:before="240" w:beforeAutospacing="0" w:after="120" w:afterAutospacing="0"/>
        <w:ind w:left="709"/>
        <w:jc w:val="both"/>
        <w:rPr>
          <w:i/>
          <w:iCs/>
          <w:color w:val="000000" w:themeColor="text1"/>
          <w:sz w:val="28"/>
          <w:szCs w:val="28"/>
        </w:rPr>
      </w:pPr>
      <w:r>
        <w:rPr>
          <w:i/>
          <w:iCs/>
          <w:color w:val="000000" w:themeColor="text1"/>
          <w:sz w:val="28"/>
          <w:szCs w:val="28"/>
        </w:rPr>
        <w:t xml:space="preserve">Estatuto - Art. 53. A criança e </w:t>
      </w:r>
      <w:proofErr w:type="spellStart"/>
      <w:r>
        <w:rPr>
          <w:i/>
          <w:iCs/>
          <w:color w:val="000000" w:themeColor="text1"/>
          <w:sz w:val="28"/>
          <w:szCs w:val="28"/>
        </w:rPr>
        <w:t>o</w:t>
      </w:r>
      <w:proofErr w:type="spellEnd"/>
      <w:r>
        <w:rPr>
          <w:i/>
          <w:iCs/>
          <w:color w:val="000000" w:themeColor="text1"/>
          <w:sz w:val="28"/>
          <w:szCs w:val="28"/>
        </w:rPr>
        <w:t xml:space="preserve"> adolescente têm direito à educação, visando ao </w:t>
      </w:r>
      <w:r>
        <w:rPr>
          <w:i/>
          <w:iCs/>
          <w:color w:val="000000" w:themeColor="text1"/>
          <w:sz w:val="28"/>
          <w:szCs w:val="28"/>
          <w:u w:val="single"/>
        </w:rPr>
        <w:t>pleno desenvolvimento de sua pessoa, preparo para o exercício da cidadania</w:t>
      </w:r>
      <w:r>
        <w:rPr>
          <w:i/>
          <w:iCs/>
          <w:color w:val="000000" w:themeColor="text1"/>
          <w:sz w:val="28"/>
          <w:szCs w:val="28"/>
        </w:rPr>
        <w:t xml:space="preserve"> e qualificação para o trabalho ...</w:t>
      </w:r>
    </w:p>
    <w:p w14:paraId="3A750BCB" w14:textId="77777777" w:rsidR="00095EF6" w:rsidRDefault="00095EF6" w:rsidP="00095EF6">
      <w:pPr>
        <w:pStyle w:val="NormalWeb"/>
        <w:spacing w:before="120" w:beforeAutospacing="0" w:after="240" w:afterAutospacing="0"/>
        <w:ind w:left="709"/>
        <w:jc w:val="both"/>
        <w:rPr>
          <w:i/>
          <w:iCs/>
          <w:color w:val="000000" w:themeColor="text1"/>
          <w:sz w:val="28"/>
          <w:szCs w:val="28"/>
        </w:rPr>
      </w:pPr>
      <w:bookmarkStart w:id="57" w:name="art53i"/>
      <w:bookmarkEnd w:id="57"/>
      <w:r>
        <w:rPr>
          <w:i/>
          <w:iCs/>
          <w:color w:val="000000" w:themeColor="text1"/>
          <w:sz w:val="28"/>
          <w:szCs w:val="28"/>
        </w:rPr>
        <w:t xml:space="preserve">Art. 57. O poder público </w:t>
      </w:r>
      <w:r>
        <w:rPr>
          <w:i/>
          <w:iCs/>
          <w:color w:val="000000" w:themeColor="text1"/>
          <w:sz w:val="28"/>
          <w:szCs w:val="28"/>
          <w:u w:val="single"/>
        </w:rPr>
        <w:t>estimulará pesquisas, experiências e novas propostas</w:t>
      </w:r>
      <w:r>
        <w:rPr>
          <w:i/>
          <w:iCs/>
          <w:color w:val="000000" w:themeColor="text1"/>
          <w:sz w:val="28"/>
          <w:szCs w:val="28"/>
        </w:rPr>
        <w:t xml:space="preserve"> ... com vistas à inserção de crianças e adolescentes excluídos do ensino fundamental obrigatório.</w:t>
      </w:r>
    </w:p>
    <w:p w14:paraId="4B8AB262" w14:textId="69FD66F0" w:rsidR="00190113" w:rsidRDefault="00190113" w:rsidP="00190113">
      <w:pPr>
        <w:rPr>
          <w:color w:val="000000" w:themeColor="text1"/>
        </w:rPr>
      </w:pPr>
      <w:r>
        <w:rPr>
          <w:color w:val="000000" w:themeColor="text1"/>
        </w:rPr>
        <w:t>Ainda repetindo o argumento de meu ensaio do ano passado: O ...</w:t>
      </w:r>
      <w:r>
        <w:rPr>
          <w:i/>
          <w:iCs/>
          <w:color w:val="000000" w:themeColor="text1"/>
        </w:rPr>
        <w:t>enunciar</w:t>
      </w:r>
      <w:r>
        <w:rPr>
          <w:color w:val="000000" w:themeColor="text1"/>
        </w:rPr>
        <w:t xml:space="preserve"> é apenas ...</w:t>
      </w:r>
      <w:r>
        <w:rPr>
          <w:i/>
          <w:iCs/>
          <w:color w:val="000000" w:themeColor="text1"/>
        </w:rPr>
        <w:t>a letra</w:t>
      </w:r>
      <w:r>
        <w:rPr>
          <w:color w:val="000000" w:themeColor="text1"/>
        </w:rPr>
        <w:t xml:space="preserve"> dos comandos, das regras, das leis. Escrevemos em papéis e em máquinas</w:t>
      </w:r>
      <w:r w:rsidR="00AD30BC">
        <w:rPr>
          <w:color w:val="000000" w:themeColor="text1"/>
        </w:rPr>
        <w:t xml:space="preserve"> ...</w:t>
      </w:r>
      <w:r w:rsidR="00AD30BC">
        <w:rPr>
          <w:i/>
          <w:iCs/>
          <w:color w:val="000000" w:themeColor="text1"/>
        </w:rPr>
        <w:t>a letra</w:t>
      </w:r>
      <w:r w:rsidR="00AD30BC">
        <w:rPr>
          <w:color w:val="000000" w:themeColor="text1"/>
        </w:rPr>
        <w:t xml:space="preserve"> do que queremos, </w:t>
      </w:r>
      <w:r>
        <w:rPr>
          <w:color w:val="000000" w:themeColor="text1"/>
        </w:rPr>
        <w:t xml:space="preserve">apenas </w:t>
      </w:r>
      <w:r w:rsidR="00AD30BC">
        <w:rPr>
          <w:color w:val="000000" w:themeColor="text1"/>
        </w:rPr>
        <w:t xml:space="preserve">como </w:t>
      </w:r>
      <w:r>
        <w:rPr>
          <w:color w:val="000000" w:themeColor="text1"/>
        </w:rPr>
        <w:t>primeira ...</w:t>
      </w:r>
      <w:r>
        <w:rPr>
          <w:i/>
          <w:iCs/>
          <w:color w:val="000000" w:themeColor="text1"/>
        </w:rPr>
        <w:t>fase</w:t>
      </w:r>
      <w:r>
        <w:rPr>
          <w:color w:val="000000" w:themeColor="text1"/>
        </w:rPr>
        <w:t xml:space="preserve"> do que é ...</w:t>
      </w:r>
      <w:r>
        <w:rPr>
          <w:i/>
          <w:iCs/>
          <w:color w:val="000000" w:themeColor="text1"/>
        </w:rPr>
        <w:t>sustentável</w:t>
      </w:r>
      <w:r>
        <w:rPr>
          <w:color w:val="000000" w:themeColor="text1"/>
        </w:rPr>
        <w:t>, que indica qual é</w:t>
      </w:r>
      <w:r w:rsidR="005B2C18">
        <w:rPr>
          <w:color w:val="000000" w:themeColor="text1"/>
        </w:rPr>
        <w:t xml:space="preserve"> ...</w:t>
      </w:r>
      <w:r w:rsidR="005B2C18">
        <w:rPr>
          <w:i/>
          <w:iCs/>
          <w:color w:val="000000" w:themeColor="text1"/>
        </w:rPr>
        <w:t>o espírito</w:t>
      </w:r>
      <w:r w:rsidR="005B2C18">
        <w:rPr>
          <w:color w:val="000000" w:themeColor="text1"/>
        </w:rPr>
        <w:t xml:space="preserve"> da </w:t>
      </w:r>
      <w:r>
        <w:rPr>
          <w:color w:val="000000" w:themeColor="text1"/>
        </w:rPr>
        <w:t>...</w:t>
      </w:r>
      <w:r>
        <w:rPr>
          <w:i/>
          <w:iCs/>
          <w:color w:val="000000" w:themeColor="text1"/>
        </w:rPr>
        <w:t>intenção</w:t>
      </w:r>
      <w:r>
        <w:rPr>
          <w:color w:val="000000" w:themeColor="text1"/>
        </w:rPr>
        <w:t xml:space="preserve"> humana</w:t>
      </w:r>
      <w:r w:rsidR="00AD30BC">
        <w:rPr>
          <w:color w:val="000000" w:themeColor="text1"/>
        </w:rPr>
        <w:t xml:space="preserve"> </w:t>
      </w:r>
      <w:r>
        <w:rPr>
          <w:color w:val="000000" w:themeColor="text1"/>
        </w:rPr>
        <w:t>que se quer alcançar.</w:t>
      </w:r>
    </w:p>
    <w:p w14:paraId="22EA39BD" w14:textId="77777777" w:rsidR="00190113" w:rsidRDefault="00190113" w:rsidP="00190113">
      <w:pPr>
        <w:rPr>
          <w:color w:val="000000" w:themeColor="text1"/>
        </w:rPr>
      </w:pPr>
      <w:r>
        <w:rPr>
          <w:color w:val="000000" w:themeColor="text1"/>
        </w:rPr>
        <w:t>É ...</w:t>
      </w:r>
      <w:r>
        <w:rPr>
          <w:i/>
          <w:iCs/>
          <w:color w:val="000000" w:themeColor="text1"/>
        </w:rPr>
        <w:t>sustentável</w:t>
      </w:r>
      <w:r>
        <w:rPr>
          <w:color w:val="000000" w:themeColor="text1"/>
        </w:rPr>
        <w:t xml:space="preserve"> o enunciado que descreve, portanto, não o que ...</w:t>
      </w:r>
      <w:r>
        <w:rPr>
          <w:i/>
          <w:iCs/>
          <w:color w:val="000000" w:themeColor="text1"/>
        </w:rPr>
        <w:t>se escreve</w:t>
      </w:r>
      <w:r>
        <w:rPr>
          <w:color w:val="000000" w:themeColor="text1"/>
        </w:rPr>
        <w:t>, mas o que passa, ...</w:t>
      </w:r>
      <w:r>
        <w:rPr>
          <w:i/>
          <w:iCs/>
          <w:color w:val="000000" w:themeColor="text1"/>
        </w:rPr>
        <w:t>de fato</w:t>
      </w:r>
      <w:r>
        <w:rPr>
          <w:color w:val="000000" w:themeColor="text1"/>
        </w:rPr>
        <w:t>, a ser praticado na realidade das situações, das condições, das repetitividades ...</w:t>
      </w:r>
      <w:r>
        <w:rPr>
          <w:i/>
          <w:iCs/>
          <w:color w:val="000000" w:themeColor="text1"/>
        </w:rPr>
        <w:t>vividas</w:t>
      </w:r>
      <w:r>
        <w:rPr>
          <w:color w:val="000000" w:themeColor="text1"/>
        </w:rPr>
        <w:t xml:space="preserve"> pelas pessoas. </w:t>
      </w:r>
    </w:p>
    <w:p w14:paraId="0EB5BCDD" w14:textId="77777777" w:rsidR="00190113" w:rsidRDefault="00190113" w:rsidP="00190113">
      <w:pPr>
        <w:rPr>
          <w:color w:val="000000" w:themeColor="text1"/>
        </w:rPr>
      </w:pPr>
      <w:r>
        <w:rPr>
          <w:color w:val="000000" w:themeColor="text1"/>
        </w:rPr>
        <w:t>O que passa, a ser ...</w:t>
      </w:r>
      <w:r>
        <w:rPr>
          <w:i/>
          <w:iCs/>
          <w:color w:val="000000" w:themeColor="text1"/>
        </w:rPr>
        <w:t>habitual</w:t>
      </w:r>
      <w:r>
        <w:rPr>
          <w:color w:val="000000" w:themeColor="text1"/>
        </w:rPr>
        <w:t>, ...</w:t>
      </w:r>
      <w:r>
        <w:rPr>
          <w:i/>
          <w:iCs/>
          <w:color w:val="000000" w:themeColor="text1"/>
        </w:rPr>
        <w:t>usual</w:t>
      </w:r>
      <w:r>
        <w:rPr>
          <w:color w:val="000000" w:themeColor="text1"/>
        </w:rPr>
        <w:t>, ...</w:t>
      </w:r>
      <w:r>
        <w:rPr>
          <w:i/>
          <w:iCs/>
          <w:color w:val="000000" w:themeColor="text1"/>
        </w:rPr>
        <w:t>costumeiro</w:t>
      </w:r>
      <w:r>
        <w:rPr>
          <w:color w:val="000000" w:themeColor="text1"/>
        </w:rPr>
        <w:t xml:space="preserve"> em família, na comunidade, torna-se ...</w:t>
      </w:r>
      <w:r>
        <w:rPr>
          <w:i/>
          <w:iCs/>
          <w:color w:val="000000" w:themeColor="text1"/>
        </w:rPr>
        <w:t>sustentável</w:t>
      </w:r>
      <w:r>
        <w:rPr>
          <w:color w:val="000000" w:themeColor="text1"/>
        </w:rPr>
        <w:t xml:space="preserve"> para o completo bem-estar físico, mental e social, na organização da sociedade ...</w:t>
      </w:r>
      <w:r>
        <w:rPr>
          <w:i/>
          <w:iCs/>
          <w:color w:val="000000" w:themeColor="text1"/>
        </w:rPr>
        <w:t>que se quer justa</w:t>
      </w:r>
      <w:r>
        <w:rPr>
          <w:color w:val="000000" w:themeColor="text1"/>
        </w:rPr>
        <w:t>.</w:t>
      </w:r>
    </w:p>
    <w:p w14:paraId="6D1B1C69" w14:textId="77777777" w:rsidR="00190113" w:rsidRDefault="00190113" w:rsidP="00190113">
      <w:pPr>
        <w:rPr>
          <w:color w:val="000000" w:themeColor="text1"/>
        </w:rPr>
      </w:pPr>
      <w:r>
        <w:rPr>
          <w:color w:val="000000" w:themeColor="text1"/>
        </w:rPr>
        <w:t>Daí o trajeto a ser percorrido pelo Centro de Referência Especializado de Assistência Social (</w:t>
      </w:r>
      <w:proofErr w:type="spellStart"/>
      <w:r>
        <w:rPr>
          <w:color w:val="000000" w:themeColor="text1"/>
        </w:rPr>
        <w:t>Creas</w:t>
      </w:r>
      <w:proofErr w:type="spellEnd"/>
      <w:r>
        <w:rPr>
          <w:color w:val="000000" w:themeColor="text1"/>
        </w:rPr>
        <w:t>) de cada município, com os conhecimentos especializados em psicologia, serviço social, pedagogia, jurisprudência e afins.</w:t>
      </w:r>
    </w:p>
    <w:p w14:paraId="441DD5D7" w14:textId="66B76B94" w:rsidR="00190113" w:rsidRDefault="00190113" w:rsidP="00190113">
      <w:pPr>
        <w:rPr>
          <w:color w:val="000000" w:themeColor="text1"/>
        </w:rPr>
      </w:pPr>
      <w:r>
        <w:rPr>
          <w:color w:val="000000" w:themeColor="text1"/>
        </w:rPr>
        <w:t>Sempre  em ...</w:t>
      </w:r>
      <w:r>
        <w:rPr>
          <w:i/>
          <w:iCs/>
          <w:color w:val="000000" w:themeColor="text1"/>
        </w:rPr>
        <w:t>interface</w:t>
      </w:r>
      <w:r>
        <w:rPr>
          <w:color w:val="000000" w:themeColor="text1"/>
        </w:rPr>
        <w:t xml:space="preserve"> com as demais políticas públicas locais bem próximas das famílias</w:t>
      </w:r>
      <w:r w:rsidR="0022390E">
        <w:rPr>
          <w:color w:val="000000" w:themeColor="text1"/>
        </w:rPr>
        <w:t>:</w:t>
      </w:r>
    </w:p>
    <w:p w14:paraId="47A16FF2" w14:textId="77777777" w:rsidR="00190113" w:rsidRDefault="00190113" w:rsidP="00190113">
      <w:pPr>
        <w:pStyle w:val="NormalWeb"/>
        <w:spacing w:before="240" w:beforeAutospacing="0" w:after="240" w:afterAutospacing="0"/>
        <w:ind w:left="709"/>
        <w:jc w:val="both"/>
        <w:rPr>
          <w:b/>
          <w:color w:val="000000" w:themeColor="text1"/>
          <w:sz w:val="28"/>
          <w:szCs w:val="28"/>
        </w:rPr>
      </w:pPr>
      <w:r>
        <w:rPr>
          <w:bCs/>
          <w:i/>
          <w:iCs/>
          <w:color w:val="000000" w:themeColor="text1"/>
          <w:sz w:val="28"/>
          <w:szCs w:val="28"/>
          <w:lang w:val="en-US"/>
        </w:rPr>
        <w:t xml:space="preserve">LOAS - Art. 6º   - C. § 3º   </w:t>
      </w:r>
      <w:proofErr w:type="spellStart"/>
      <w:r>
        <w:rPr>
          <w:bCs/>
          <w:i/>
          <w:iCs/>
          <w:color w:val="000000" w:themeColor="text1"/>
          <w:sz w:val="28"/>
          <w:szCs w:val="28"/>
          <w:lang w:val="en-US"/>
        </w:rPr>
        <w:t>Os</w:t>
      </w:r>
      <w:proofErr w:type="spellEnd"/>
      <w:r>
        <w:rPr>
          <w:bCs/>
          <w:i/>
          <w:iCs/>
          <w:color w:val="000000" w:themeColor="text1"/>
          <w:sz w:val="28"/>
          <w:szCs w:val="28"/>
          <w:lang w:val="en-US"/>
        </w:rPr>
        <w:t xml:space="preserve"> ... </w:t>
      </w:r>
      <w:proofErr w:type="spellStart"/>
      <w:r>
        <w:rPr>
          <w:bCs/>
          <w:i/>
          <w:iCs/>
          <w:color w:val="000000" w:themeColor="text1"/>
          <w:sz w:val="28"/>
          <w:szCs w:val="28"/>
        </w:rPr>
        <w:t>Creas</w:t>
      </w:r>
      <w:proofErr w:type="spellEnd"/>
      <w:r>
        <w:rPr>
          <w:bCs/>
          <w:i/>
          <w:iCs/>
          <w:color w:val="000000" w:themeColor="text1"/>
          <w:sz w:val="28"/>
          <w:szCs w:val="28"/>
        </w:rPr>
        <w:t xml:space="preserve"> são unidades públicas ...que possuem </w:t>
      </w:r>
      <w:r>
        <w:rPr>
          <w:bCs/>
          <w:i/>
          <w:iCs/>
          <w:color w:val="000000" w:themeColor="text1"/>
          <w:sz w:val="28"/>
          <w:szCs w:val="28"/>
          <w:u w:val="single"/>
        </w:rPr>
        <w:t>interface</w:t>
      </w:r>
      <w:r>
        <w:rPr>
          <w:bCs/>
          <w:i/>
          <w:iCs/>
          <w:color w:val="000000" w:themeColor="text1"/>
          <w:sz w:val="28"/>
          <w:szCs w:val="28"/>
        </w:rPr>
        <w:t xml:space="preserve"> com as demais políticas públicas e </w:t>
      </w:r>
      <w:r>
        <w:rPr>
          <w:bCs/>
          <w:i/>
          <w:iCs/>
          <w:color w:val="000000" w:themeColor="text1"/>
          <w:sz w:val="28"/>
          <w:szCs w:val="28"/>
          <w:u w:val="single"/>
        </w:rPr>
        <w:t>articulam</w:t>
      </w:r>
      <w:r>
        <w:rPr>
          <w:bCs/>
          <w:i/>
          <w:iCs/>
          <w:color w:val="000000" w:themeColor="text1"/>
          <w:sz w:val="28"/>
          <w:szCs w:val="28"/>
        </w:rPr>
        <w:t xml:space="preserve"> ...assistência social. </w:t>
      </w:r>
    </w:p>
    <w:p w14:paraId="03D42DD8" w14:textId="53BBEA30" w:rsidR="00AC3611" w:rsidRDefault="00AC3611" w:rsidP="00772B99">
      <w:pPr>
        <w:ind w:firstLine="0"/>
        <w:rPr>
          <w:color w:val="000000" w:themeColor="text1"/>
          <w:szCs w:val="32"/>
        </w:rPr>
      </w:pPr>
    </w:p>
    <w:p w14:paraId="01FF598A" w14:textId="414ADD95" w:rsidR="006412D3" w:rsidRDefault="006412D3" w:rsidP="00772B99">
      <w:pPr>
        <w:ind w:firstLine="0"/>
        <w:rPr>
          <w:color w:val="000000" w:themeColor="text1"/>
          <w:szCs w:val="32"/>
        </w:rPr>
      </w:pPr>
    </w:p>
    <w:p w14:paraId="702372B2" w14:textId="1AF40124" w:rsidR="001047E9" w:rsidRDefault="001047E9" w:rsidP="00772B99">
      <w:pPr>
        <w:ind w:firstLine="0"/>
        <w:rPr>
          <w:color w:val="000000" w:themeColor="text1"/>
          <w:szCs w:val="32"/>
        </w:rPr>
      </w:pPr>
    </w:p>
    <w:p w14:paraId="1DDC79E7" w14:textId="2E3D52C2" w:rsidR="001047E9" w:rsidRDefault="001047E9" w:rsidP="00772B99">
      <w:pPr>
        <w:ind w:firstLine="0"/>
        <w:rPr>
          <w:color w:val="000000" w:themeColor="text1"/>
          <w:szCs w:val="32"/>
        </w:rPr>
      </w:pPr>
    </w:p>
    <w:p w14:paraId="019CAD07" w14:textId="72A6A322" w:rsidR="001047E9" w:rsidRDefault="001047E9" w:rsidP="00772B99">
      <w:pPr>
        <w:ind w:firstLine="0"/>
        <w:rPr>
          <w:color w:val="000000" w:themeColor="text1"/>
          <w:szCs w:val="32"/>
        </w:rPr>
      </w:pPr>
    </w:p>
    <w:p w14:paraId="3BC58C53" w14:textId="24A514FC" w:rsidR="001047E9" w:rsidRDefault="001047E9" w:rsidP="00772B99">
      <w:pPr>
        <w:ind w:firstLine="0"/>
        <w:rPr>
          <w:color w:val="000000" w:themeColor="text1"/>
          <w:szCs w:val="32"/>
        </w:rPr>
      </w:pPr>
    </w:p>
    <w:p w14:paraId="6C22D04D" w14:textId="0E9E0220" w:rsidR="001047E9" w:rsidRDefault="001047E9" w:rsidP="00772B99">
      <w:pPr>
        <w:ind w:firstLine="0"/>
        <w:rPr>
          <w:color w:val="000000" w:themeColor="text1"/>
          <w:szCs w:val="32"/>
        </w:rPr>
      </w:pPr>
    </w:p>
    <w:p w14:paraId="5EC44BAE" w14:textId="2B984C0C" w:rsidR="001047E9" w:rsidRDefault="001047E9" w:rsidP="00772B99">
      <w:pPr>
        <w:ind w:firstLine="0"/>
        <w:rPr>
          <w:color w:val="000000" w:themeColor="text1"/>
          <w:szCs w:val="32"/>
        </w:rPr>
      </w:pPr>
    </w:p>
    <w:p w14:paraId="0CAA292D" w14:textId="77777777" w:rsidR="001047E9" w:rsidRDefault="001047E9" w:rsidP="00772B99">
      <w:pPr>
        <w:ind w:firstLine="0"/>
        <w:rPr>
          <w:color w:val="000000" w:themeColor="text1"/>
          <w:szCs w:val="32"/>
        </w:rPr>
      </w:pPr>
    </w:p>
    <w:p w14:paraId="62293724" w14:textId="623541B5" w:rsidR="00AC3611" w:rsidRDefault="00AC3611" w:rsidP="00772B99">
      <w:pPr>
        <w:ind w:firstLine="0"/>
        <w:rPr>
          <w:color w:val="000000" w:themeColor="text1"/>
          <w:szCs w:val="32"/>
        </w:rPr>
      </w:pPr>
    </w:p>
    <w:p w14:paraId="01E27C2B" w14:textId="4F3991E1" w:rsidR="00961813" w:rsidRPr="00185E13" w:rsidRDefault="00185E13" w:rsidP="00185E13">
      <w:pPr>
        <w:pStyle w:val="Ttulo1"/>
        <w:jc w:val="right"/>
        <w:rPr>
          <w:rFonts w:ascii="Times New Roman" w:hAnsi="Times New Roman" w:cs="Times New Roman"/>
          <w:b/>
          <w:bCs/>
          <w:color w:val="000000" w:themeColor="text1"/>
          <w:sz w:val="72"/>
          <w:szCs w:val="72"/>
        </w:rPr>
      </w:pPr>
      <w:r>
        <w:t xml:space="preserve"> </w:t>
      </w:r>
      <w:bookmarkStart w:id="58" w:name="_Toc120605163"/>
      <w:r w:rsidRPr="00185E13">
        <w:rPr>
          <w:rFonts w:ascii="Times New Roman" w:hAnsi="Times New Roman" w:cs="Times New Roman"/>
          <w:b/>
          <w:bCs/>
          <w:color w:val="000000" w:themeColor="text1"/>
          <w:sz w:val="72"/>
          <w:szCs w:val="72"/>
        </w:rPr>
        <w:t>21 ...</w:t>
      </w:r>
      <w:r w:rsidRPr="00185E13">
        <w:rPr>
          <w:rFonts w:ascii="Times New Roman" w:hAnsi="Times New Roman" w:cs="Times New Roman"/>
          <w:b/>
          <w:bCs/>
          <w:i/>
          <w:iCs/>
          <w:color w:val="000000" w:themeColor="text1"/>
          <w:sz w:val="72"/>
          <w:szCs w:val="72"/>
        </w:rPr>
        <w:t>três vias</w:t>
      </w:r>
      <w:r w:rsidR="00961813" w:rsidRPr="00185E13">
        <w:rPr>
          <w:rFonts w:ascii="Times New Roman" w:hAnsi="Times New Roman" w:cs="Times New Roman"/>
          <w:b/>
          <w:bCs/>
          <w:color w:val="000000" w:themeColor="text1"/>
          <w:sz w:val="72"/>
          <w:szCs w:val="72"/>
        </w:rPr>
        <w:t xml:space="preserve"> de </w:t>
      </w:r>
      <w:r w:rsidRPr="00185E13">
        <w:rPr>
          <w:rFonts w:ascii="Times New Roman" w:hAnsi="Times New Roman" w:cs="Times New Roman"/>
          <w:b/>
          <w:bCs/>
          <w:color w:val="000000" w:themeColor="text1"/>
          <w:sz w:val="72"/>
          <w:szCs w:val="72"/>
        </w:rPr>
        <w:t>arranjo</w:t>
      </w:r>
      <w:r w:rsidR="00961813" w:rsidRPr="00185E13">
        <w:rPr>
          <w:rFonts w:ascii="Times New Roman" w:hAnsi="Times New Roman" w:cs="Times New Roman"/>
          <w:b/>
          <w:bCs/>
          <w:color w:val="000000" w:themeColor="text1"/>
          <w:sz w:val="72"/>
          <w:szCs w:val="72"/>
        </w:rPr>
        <w:t xml:space="preserve"> social</w:t>
      </w:r>
      <w:bookmarkEnd w:id="58"/>
    </w:p>
    <w:p w14:paraId="358C54DF" w14:textId="5709C704" w:rsidR="00185E13" w:rsidRDefault="00185E13" w:rsidP="00961813">
      <w:pPr>
        <w:pStyle w:val="Corpodetexto"/>
        <w:rPr>
          <w:sz w:val="32"/>
          <w:szCs w:val="32"/>
          <w:lang w:val="pt-BR"/>
        </w:rPr>
      </w:pPr>
    </w:p>
    <w:p w14:paraId="2D24B60D" w14:textId="77777777" w:rsidR="006412D3" w:rsidRDefault="006412D3" w:rsidP="00961813">
      <w:pPr>
        <w:pStyle w:val="Corpodetexto"/>
        <w:rPr>
          <w:sz w:val="32"/>
          <w:szCs w:val="32"/>
          <w:lang w:val="pt-BR"/>
        </w:rPr>
      </w:pPr>
    </w:p>
    <w:p w14:paraId="006BF6B2" w14:textId="2A2E17BD" w:rsidR="00185E13" w:rsidRDefault="00961813" w:rsidP="00961813">
      <w:pPr>
        <w:pStyle w:val="Corpodetexto"/>
        <w:rPr>
          <w:sz w:val="32"/>
          <w:szCs w:val="32"/>
          <w:lang w:val="pt-BR"/>
        </w:rPr>
      </w:pPr>
      <w:r w:rsidRPr="00185E13">
        <w:rPr>
          <w:sz w:val="32"/>
          <w:szCs w:val="32"/>
          <w:lang w:val="pt-BR"/>
        </w:rPr>
        <w:t xml:space="preserve">Na primeira via se percebe a criança </w:t>
      </w:r>
      <w:r w:rsidR="00185E13">
        <w:rPr>
          <w:sz w:val="32"/>
          <w:szCs w:val="32"/>
          <w:lang w:val="pt-BR"/>
        </w:rPr>
        <w:t>...</w:t>
      </w:r>
      <w:r w:rsidRPr="00185E13">
        <w:rPr>
          <w:i/>
          <w:iCs/>
          <w:sz w:val="32"/>
          <w:szCs w:val="32"/>
          <w:lang w:val="pt-BR"/>
        </w:rPr>
        <w:t>como incapaz</w:t>
      </w:r>
      <w:r w:rsidRPr="00185E13">
        <w:rPr>
          <w:sz w:val="32"/>
          <w:szCs w:val="32"/>
          <w:lang w:val="pt-BR"/>
        </w:rPr>
        <w:t xml:space="preserve"> e o Estado se identifica com governos </w:t>
      </w:r>
      <w:r w:rsidR="00185E13">
        <w:rPr>
          <w:sz w:val="32"/>
          <w:szCs w:val="32"/>
          <w:lang w:val="pt-BR"/>
        </w:rPr>
        <w:t>...</w:t>
      </w:r>
      <w:r w:rsidRPr="00185E13">
        <w:rPr>
          <w:i/>
          <w:iCs/>
          <w:sz w:val="32"/>
          <w:szCs w:val="32"/>
          <w:lang w:val="pt-BR"/>
        </w:rPr>
        <w:t>autocráticos</w:t>
      </w:r>
      <w:r w:rsidRPr="00185E13">
        <w:rPr>
          <w:sz w:val="32"/>
          <w:szCs w:val="32"/>
          <w:lang w:val="pt-BR"/>
        </w:rPr>
        <w:t xml:space="preserve">. </w:t>
      </w:r>
    </w:p>
    <w:p w14:paraId="646F77D6" w14:textId="77777777" w:rsidR="00185E13" w:rsidRDefault="00961813" w:rsidP="00961813">
      <w:pPr>
        <w:pStyle w:val="Corpodetexto"/>
        <w:rPr>
          <w:sz w:val="32"/>
          <w:szCs w:val="32"/>
          <w:lang w:val="pt-BR"/>
        </w:rPr>
      </w:pPr>
      <w:r w:rsidRPr="00185E13">
        <w:rPr>
          <w:sz w:val="32"/>
          <w:szCs w:val="32"/>
          <w:lang w:val="pt-BR"/>
        </w:rPr>
        <w:t xml:space="preserve">Na segunda, a criança se transforma num </w:t>
      </w:r>
      <w:r w:rsidR="00185E13">
        <w:rPr>
          <w:sz w:val="32"/>
          <w:szCs w:val="32"/>
          <w:lang w:val="pt-BR"/>
        </w:rPr>
        <w:t>...</w:t>
      </w:r>
      <w:r w:rsidRPr="00185E13">
        <w:rPr>
          <w:i/>
          <w:iCs/>
          <w:sz w:val="32"/>
          <w:szCs w:val="32"/>
          <w:lang w:val="pt-BR"/>
        </w:rPr>
        <w:t>adulto em miniatura</w:t>
      </w:r>
      <w:r w:rsidRPr="00185E13">
        <w:rPr>
          <w:sz w:val="32"/>
          <w:szCs w:val="32"/>
          <w:lang w:val="pt-BR"/>
        </w:rPr>
        <w:t xml:space="preserve"> e o Estado </w:t>
      </w:r>
      <w:proofErr w:type="spellStart"/>
      <w:r w:rsidRPr="00185E13">
        <w:rPr>
          <w:sz w:val="32"/>
          <w:szCs w:val="32"/>
          <w:lang w:val="pt-BR"/>
        </w:rPr>
        <w:t>num</w:t>
      </w:r>
      <w:proofErr w:type="spellEnd"/>
      <w:r w:rsidRPr="00185E13">
        <w:rPr>
          <w:sz w:val="32"/>
          <w:szCs w:val="32"/>
          <w:lang w:val="pt-BR"/>
        </w:rPr>
        <w:t xml:space="preserve"> vassalo do mercado insensível.</w:t>
      </w:r>
    </w:p>
    <w:p w14:paraId="68C241BB" w14:textId="185AE999" w:rsidR="00961813" w:rsidRPr="00185E13" w:rsidRDefault="00961813" w:rsidP="00961813">
      <w:pPr>
        <w:pStyle w:val="Corpodetexto"/>
        <w:rPr>
          <w:sz w:val="32"/>
          <w:szCs w:val="32"/>
          <w:lang w:val="pt-BR"/>
        </w:rPr>
      </w:pPr>
      <w:r w:rsidRPr="00185E13">
        <w:rPr>
          <w:sz w:val="32"/>
          <w:szCs w:val="32"/>
          <w:lang w:val="pt-BR"/>
        </w:rPr>
        <w:t xml:space="preserve">Na terceira via a criança é respeitada </w:t>
      </w:r>
      <w:r w:rsidR="000C77E7">
        <w:rPr>
          <w:sz w:val="32"/>
          <w:szCs w:val="32"/>
          <w:lang w:val="pt-BR"/>
        </w:rPr>
        <w:t>...</w:t>
      </w:r>
      <w:r w:rsidRPr="000C77E7">
        <w:rPr>
          <w:i/>
          <w:iCs/>
          <w:sz w:val="32"/>
          <w:szCs w:val="32"/>
          <w:lang w:val="pt-BR"/>
        </w:rPr>
        <w:t>como pessoa</w:t>
      </w:r>
      <w:r w:rsidRPr="00185E13">
        <w:rPr>
          <w:sz w:val="32"/>
          <w:szCs w:val="32"/>
          <w:lang w:val="pt-BR"/>
        </w:rPr>
        <w:t xml:space="preserve"> em suas </w:t>
      </w:r>
      <w:r w:rsidR="00210137">
        <w:rPr>
          <w:sz w:val="32"/>
          <w:szCs w:val="32"/>
          <w:lang w:val="pt-BR"/>
        </w:rPr>
        <w:t>...</w:t>
      </w:r>
      <w:r w:rsidRPr="00210137">
        <w:rPr>
          <w:i/>
          <w:iCs/>
          <w:sz w:val="32"/>
          <w:szCs w:val="32"/>
          <w:lang w:val="pt-BR"/>
        </w:rPr>
        <w:t>capacidades</w:t>
      </w:r>
      <w:r w:rsidRPr="00185E13">
        <w:rPr>
          <w:sz w:val="32"/>
          <w:szCs w:val="32"/>
          <w:lang w:val="pt-BR"/>
        </w:rPr>
        <w:t xml:space="preserve"> e o Estado é a sociedade </w:t>
      </w:r>
      <w:r w:rsidR="000C77E7">
        <w:rPr>
          <w:sz w:val="32"/>
          <w:szCs w:val="32"/>
          <w:lang w:val="pt-BR"/>
        </w:rPr>
        <w:t>...</w:t>
      </w:r>
      <w:r w:rsidRPr="000C77E7">
        <w:rPr>
          <w:i/>
          <w:iCs/>
          <w:sz w:val="32"/>
          <w:szCs w:val="32"/>
          <w:lang w:val="pt-BR"/>
        </w:rPr>
        <w:t>que se organiza</w:t>
      </w:r>
      <w:r w:rsidRPr="00185E13">
        <w:rPr>
          <w:sz w:val="32"/>
          <w:szCs w:val="32"/>
          <w:lang w:val="pt-BR"/>
        </w:rPr>
        <w:t xml:space="preserve"> com normas que v</w:t>
      </w:r>
      <w:r w:rsidR="000C77E7">
        <w:rPr>
          <w:sz w:val="32"/>
          <w:szCs w:val="32"/>
          <w:lang w:val="pt-BR"/>
        </w:rPr>
        <w:t>ê</w:t>
      </w:r>
      <w:r w:rsidRPr="00185E13">
        <w:rPr>
          <w:sz w:val="32"/>
          <w:szCs w:val="32"/>
          <w:lang w:val="pt-BR"/>
        </w:rPr>
        <w:t xml:space="preserve">m </w:t>
      </w:r>
      <w:r w:rsidRPr="00185E13">
        <w:rPr>
          <w:i/>
          <w:sz w:val="32"/>
          <w:szCs w:val="32"/>
          <w:lang w:val="pt-BR"/>
        </w:rPr>
        <w:t>de dentro</w:t>
      </w:r>
      <w:r w:rsidRPr="00185E13">
        <w:rPr>
          <w:sz w:val="32"/>
          <w:szCs w:val="32"/>
          <w:lang w:val="pt-BR"/>
        </w:rPr>
        <w:t xml:space="preserve"> de cada um de nós.</w:t>
      </w:r>
    </w:p>
    <w:p w14:paraId="50D92291" w14:textId="77777777" w:rsidR="0042761C" w:rsidRDefault="000C77E7" w:rsidP="0078150E">
      <w:pPr>
        <w:rPr>
          <w:color w:val="000000" w:themeColor="text1"/>
          <w:szCs w:val="32"/>
        </w:rPr>
      </w:pPr>
      <w:r>
        <w:rPr>
          <w:color w:val="000000" w:themeColor="text1"/>
          <w:szCs w:val="32"/>
        </w:rPr>
        <w:t>Esses três períodos resumem ...</w:t>
      </w:r>
      <w:r>
        <w:rPr>
          <w:i/>
          <w:iCs/>
          <w:color w:val="000000" w:themeColor="text1"/>
          <w:szCs w:val="32"/>
        </w:rPr>
        <w:t>meu insight</w:t>
      </w:r>
      <w:r>
        <w:rPr>
          <w:color w:val="000000" w:themeColor="text1"/>
          <w:szCs w:val="32"/>
        </w:rPr>
        <w:t xml:space="preserve"> a partir do qual participei da comissão redatora do Estatuto da Criança e do Adolescente do Brasil.</w:t>
      </w:r>
      <w:r w:rsidR="00562D9B">
        <w:rPr>
          <w:color w:val="000000" w:themeColor="text1"/>
          <w:szCs w:val="32"/>
        </w:rPr>
        <w:t xml:space="preserve"> Ver meu ...</w:t>
      </w:r>
      <w:r w:rsidR="00562D9B">
        <w:rPr>
          <w:i/>
          <w:iCs/>
          <w:color w:val="000000" w:themeColor="text1"/>
          <w:szCs w:val="32"/>
        </w:rPr>
        <w:t>Construir o Passado</w:t>
      </w:r>
      <w:r w:rsidR="00562D9B">
        <w:rPr>
          <w:color w:val="000000" w:themeColor="text1"/>
          <w:szCs w:val="32"/>
        </w:rPr>
        <w:t xml:space="preserve"> de 1993.</w:t>
      </w:r>
      <w:r w:rsidR="00CF704B">
        <w:rPr>
          <w:color w:val="000000" w:themeColor="text1"/>
          <w:szCs w:val="32"/>
        </w:rPr>
        <w:t xml:space="preserve"> </w:t>
      </w:r>
    </w:p>
    <w:p w14:paraId="68FFB8E8" w14:textId="4B2FC582" w:rsidR="00210137" w:rsidRDefault="000C77E7" w:rsidP="0078150E">
      <w:pPr>
        <w:rPr>
          <w:color w:val="000000" w:themeColor="text1"/>
          <w:szCs w:val="32"/>
        </w:rPr>
      </w:pPr>
      <w:r>
        <w:rPr>
          <w:color w:val="000000" w:themeColor="text1"/>
          <w:szCs w:val="32"/>
        </w:rPr>
        <w:lastRenderedPageBreak/>
        <w:t>Cada um dos que</w:t>
      </w:r>
      <w:r w:rsidR="00210137">
        <w:rPr>
          <w:color w:val="000000" w:themeColor="text1"/>
          <w:szCs w:val="32"/>
        </w:rPr>
        <w:t xml:space="preserve"> labutaram naquela comissão</w:t>
      </w:r>
      <w:r w:rsidR="0042761C">
        <w:rPr>
          <w:color w:val="000000" w:themeColor="text1"/>
          <w:szCs w:val="32"/>
        </w:rPr>
        <w:t xml:space="preserve"> e naquele esforço de histórica construção</w:t>
      </w:r>
      <w:r>
        <w:rPr>
          <w:color w:val="000000" w:themeColor="text1"/>
          <w:szCs w:val="32"/>
        </w:rPr>
        <w:t xml:space="preserve"> tinha seus próprios enfoques</w:t>
      </w:r>
      <w:r w:rsidR="00210137">
        <w:rPr>
          <w:color w:val="000000" w:themeColor="text1"/>
          <w:szCs w:val="32"/>
        </w:rPr>
        <w:t>, os quais, ao fim e ao cabo, acabaram por refletir ...</w:t>
      </w:r>
      <w:r w:rsidR="00210137">
        <w:rPr>
          <w:i/>
          <w:iCs/>
          <w:color w:val="000000" w:themeColor="text1"/>
          <w:szCs w:val="32"/>
        </w:rPr>
        <w:t>a pluralidade</w:t>
      </w:r>
      <w:r w:rsidR="00210137">
        <w:rPr>
          <w:color w:val="000000" w:themeColor="text1"/>
          <w:szCs w:val="32"/>
        </w:rPr>
        <w:t xml:space="preserve"> do pensamento tupiniquim em Pindorama. </w:t>
      </w:r>
    </w:p>
    <w:p w14:paraId="0CA0B1DB" w14:textId="77777777" w:rsidR="00904B27" w:rsidRDefault="00904B27" w:rsidP="00904B27">
      <w:pPr>
        <w:rPr>
          <w:color w:val="000000" w:themeColor="text1"/>
          <w:szCs w:val="32"/>
        </w:rPr>
      </w:pPr>
      <w:r>
        <w:rPr>
          <w:color w:val="000000" w:themeColor="text1"/>
          <w:szCs w:val="32"/>
        </w:rPr>
        <w:t>Esse meu enfoque foi registrado no ensaio ...</w:t>
      </w:r>
      <w:r>
        <w:rPr>
          <w:i/>
          <w:iCs/>
          <w:color w:val="000000" w:themeColor="text1"/>
          <w:szCs w:val="32"/>
        </w:rPr>
        <w:t>Infância e Sociedade – Terceira Via</w:t>
      </w:r>
      <w:r>
        <w:rPr>
          <w:color w:val="000000" w:themeColor="text1"/>
          <w:szCs w:val="32"/>
        </w:rPr>
        <w:t xml:space="preserve">, dado a público em 1998. </w:t>
      </w:r>
    </w:p>
    <w:p w14:paraId="7AAC988F" w14:textId="635E06CD" w:rsidR="0042761C" w:rsidRPr="0042761C" w:rsidRDefault="0042761C" w:rsidP="0042761C">
      <w:pPr>
        <w:rPr>
          <w:color w:val="000000" w:themeColor="text1"/>
          <w:szCs w:val="32"/>
        </w:rPr>
      </w:pPr>
      <w:r>
        <w:rPr>
          <w:color w:val="000000" w:themeColor="text1"/>
          <w:szCs w:val="32"/>
        </w:rPr>
        <w:t>Tive também a incrível oportunidade que me foi generosamente ofertada de participar de incríveis esforços da América Latina e do continente africano por tal construção ...</w:t>
      </w:r>
      <w:r>
        <w:rPr>
          <w:i/>
          <w:iCs/>
          <w:color w:val="000000" w:themeColor="text1"/>
          <w:szCs w:val="32"/>
        </w:rPr>
        <w:t>institucional</w:t>
      </w:r>
      <w:r>
        <w:rPr>
          <w:color w:val="000000" w:themeColor="text1"/>
          <w:szCs w:val="32"/>
        </w:rPr>
        <w:t>, ao longo de um quarto de século. Alguma coisa</w:t>
      </w:r>
      <w:r w:rsidR="00904B27">
        <w:rPr>
          <w:color w:val="000000" w:themeColor="text1"/>
          <w:szCs w:val="32"/>
        </w:rPr>
        <w:t xml:space="preserve"> pôde</w:t>
      </w:r>
      <w:r>
        <w:rPr>
          <w:color w:val="000000" w:themeColor="text1"/>
          <w:szCs w:val="32"/>
        </w:rPr>
        <w:t xml:space="preserve"> </w:t>
      </w:r>
      <w:r w:rsidR="00904B27">
        <w:rPr>
          <w:color w:val="000000" w:themeColor="text1"/>
          <w:szCs w:val="32"/>
        </w:rPr>
        <w:t>ficar</w:t>
      </w:r>
      <w:r>
        <w:rPr>
          <w:color w:val="000000" w:themeColor="text1"/>
          <w:szCs w:val="32"/>
        </w:rPr>
        <w:t xml:space="preserve"> documentada em </w:t>
      </w:r>
      <w:hyperlink r:id="rId15" w:history="1">
        <w:r w:rsidR="00904B27" w:rsidRPr="00B56780">
          <w:rPr>
            <w:rStyle w:val="Hyperlink"/>
            <w:szCs w:val="32"/>
          </w:rPr>
          <w:t>http://sedaedson.blogspot.com/</w:t>
        </w:r>
      </w:hyperlink>
      <w:r w:rsidR="00904B27">
        <w:rPr>
          <w:color w:val="000000" w:themeColor="text1"/>
          <w:szCs w:val="32"/>
        </w:rPr>
        <w:t xml:space="preserve"> </w:t>
      </w:r>
    </w:p>
    <w:p w14:paraId="2E99773D" w14:textId="649CEDAD" w:rsidR="00210137" w:rsidRPr="005F3CF2" w:rsidRDefault="007D26A8" w:rsidP="0078150E">
      <w:pPr>
        <w:rPr>
          <w:color w:val="000000" w:themeColor="text1"/>
          <w:szCs w:val="32"/>
        </w:rPr>
      </w:pPr>
      <w:r>
        <w:rPr>
          <w:color w:val="000000" w:themeColor="text1"/>
          <w:szCs w:val="32"/>
        </w:rPr>
        <w:t>Um quarto de século depois, chegou a hora de voltar a falar</w:t>
      </w:r>
      <w:r w:rsidR="005F3CF2">
        <w:rPr>
          <w:color w:val="000000" w:themeColor="text1"/>
          <w:szCs w:val="32"/>
        </w:rPr>
        <w:t xml:space="preserve"> ...</w:t>
      </w:r>
      <w:r w:rsidR="005F3CF2">
        <w:rPr>
          <w:i/>
          <w:iCs/>
          <w:color w:val="000000" w:themeColor="text1"/>
          <w:szCs w:val="32"/>
        </w:rPr>
        <w:t>das três vias</w:t>
      </w:r>
      <w:r w:rsidR="005F3CF2">
        <w:rPr>
          <w:color w:val="000000" w:themeColor="text1"/>
          <w:szCs w:val="32"/>
        </w:rPr>
        <w:t xml:space="preserve"> de arranjo social. Vamos lá.</w:t>
      </w:r>
    </w:p>
    <w:p w14:paraId="695473D4" w14:textId="38E7BBE8" w:rsidR="0069354B" w:rsidRDefault="0069354B" w:rsidP="0069354B">
      <w:pPr>
        <w:rPr>
          <w:color w:val="000000" w:themeColor="text1"/>
          <w:szCs w:val="32"/>
        </w:rPr>
      </w:pPr>
      <w:r>
        <w:rPr>
          <w:color w:val="000000" w:themeColor="text1"/>
          <w:szCs w:val="32"/>
        </w:rPr>
        <w:t>Todo ...</w:t>
      </w:r>
      <w:r>
        <w:rPr>
          <w:i/>
          <w:iCs/>
          <w:color w:val="000000" w:themeColor="text1"/>
          <w:szCs w:val="32"/>
        </w:rPr>
        <w:t>saber</w:t>
      </w:r>
      <w:r>
        <w:t xml:space="preserve"> é superável. Como </w:t>
      </w:r>
      <w:r>
        <w:rPr>
          <w:color w:val="000000" w:themeColor="text1"/>
          <w:szCs w:val="32"/>
        </w:rPr>
        <w:t>são ...</w:t>
      </w:r>
      <w:r w:rsidRPr="0058770A">
        <w:rPr>
          <w:i/>
          <w:iCs/>
          <w:color w:val="000000" w:themeColor="text1"/>
          <w:szCs w:val="32"/>
        </w:rPr>
        <w:t>superáveis</w:t>
      </w:r>
      <w:r>
        <w:rPr>
          <w:color w:val="000000" w:themeColor="text1"/>
          <w:szCs w:val="32"/>
        </w:rPr>
        <w:t xml:space="preserve"> as dualidades bem e mal, afeição e aversão,</w:t>
      </w:r>
      <w:r w:rsidR="003540E0">
        <w:rPr>
          <w:color w:val="000000" w:themeColor="text1"/>
          <w:szCs w:val="32"/>
        </w:rPr>
        <w:t xml:space="preserve"> sim e não,</w:t>
      </w:r>
      <w:r>
        <w:rPr>
          <w:color w:val="000000" w:themeColor="text1"/>
          <w:szCs w:val="32"/>
        </w:rPr>
        <w:t xml:space="preserve"> com que o atual mundo ...</w:t>
      </w:r>
      <w:r>
        <w:rPr>
          <w:i/>
          <w:iCs/>
          <w:color w:val="000000" w:themeColor="text1"/>
          <w:szCs w:val="32"/>
        </w:rPr>
        <w:t>digital</w:t>
      </w:r>
      <w:r w:rsidR="0097737F">
        <w:rPr>
          <w:color w:val="000000" w:themeColor="text1"/>
          <w:szCs w:val="32"/>
        </w:rPr>
        <w:t xml:space="preserve"> (dígito “1”, dígito “0”)</w:t>
      </w:r>
      <w:r>
        <w:rPr>
          <w:color w:val="000000" w:themeColor="text1"/>
          <w:szCs w:val="32"/>
        </w:rPr>
        <w:t xml:space="preserve"> faz ...</w:t>
      </w:r>
      <w:r>
        <w:rPr>
          <w:i/>
          <w:iCs/>
          <w:color w:val="000000" w:themeColor="text1"/>
          <w:szCs w:val="32"/>
        </w:rPr>
        <w:t>o arranjo</w:t>
      </w:r>
      <w:r>
        <w:rPr>
          <w:color w:val="000000" w:themeColor="text1"/>
          <w:szCs w:val="32"/>
        </w:rPr>
        <w:t xml:space="preserve"> de suas percepções.</w:t>
      </w:r>
    </w:p>
    <w:p w14:paraId="6293211C" w14:textId="266713FA" w:rsidR="00210137" w:rsidRDefault="001B5CB0" w:rsidP="0078150E">
      <w:pPr>
        <w:rPr>
          <w:color w:val="000000" w:themeColor="text1"/>
          <w:szCs w:val="32"/>
        </w:rPr>
      </w:pPr>
      <w:r>
        <w:rPr>
          <w:color w:val="000000" w:themeColor="text1"/>
          <w:szCs w:val="32"/>
        </w:rPr>
        <w:t>Há mais de dois mil anos, s</w:t>
      </w:r>
      <w:r w:rsidR="003E05F8">
        <w:rPr>
          <w:color w:val="000000" w:themeColor="text1"/>
          <w:szCs w:val="32"/>
        </w:rPr>
        <w:t>e realmente</w:t>
      </w:r>
      <w:r w:rsidR="00244C1A">
        <w:rPr>
          <w:color w:val="000000" w:themeColor="text1"/>
          <w:szCs w:val="32"/>
        </w:rPr>
        <w:t xml:space="preserve"> a senectude de</w:t>
      </w:r>
      <w:r w:rsidR="003E05F8">
        <w:rPr>
          <w:color w:val="000000" w:themeColor="text1"/>
          <w:szCs w:val="32"/>
        </w:rPr>
        <w:t xml:space="preserve"> Sócrates</w:t>
      </w:r>
      <w:r w:rsidR="00244C1A">
        <w:rPr>
          <w:color w:val="000000" w:themeColor="text1"/>
          <w:szCs w:val="32"/>
        </w:rPr>
        <w:t xml:space="preserve"> </w:t>
      </w:r>
      <w:r w:rsidR="00D710BF">
        <w:rPr>
          <w:color w:val="000000" w:themeColor="text1"/>
          <w:szCs w:val="32"/>
        </w:rPr>
        <w:t>(em genial</w:t>
      </w:r>
      <w:r w:rsidR="00B00A82">
        <w:rPr>
          <w:color w:val="000000" w:themeColor="text1"/>
          <w:szCs w:val="32"/>
        </w:rPr>
        <w:t xml:space="preserve"> e bem bolado</w:t>
      </w:r>
      <w:r w:rsidR="00D710BF">
        <w:rPr>
          <w:color w:val="000000" w:themeColor="text1"/>
          <w:szCs w:val="32"/>
        </w:rPr>
        <w:t xml:space="preserve"> ...</w:t>
      </w:r>
      <w:r w:rsidR="00D710BF">
        <w:rPr>
          <w:i/>
          <w:iCs/>
          <w:color w:val="000000" w:themeColor="text1"/>
          <w:szCs w:val="32"/>
        </w:rPr>
        <w:t>oxímoro</w:t>
      </w:r>
      <w:r w:rsidR="00D710BF">
        <w:rPr>
          <w:color w:val="000000" w:themeColor="text1"/>
          <w:szCs w:val="32"/>
        </w:rPr>
        <w:t xml:space="preserve"> existencial)</w:t>
      </w:r>
      <w:r w:rsidR="00B00A82">
        <w:rPr>
          <w:color w:val="000000" w:themeColor="text1"/>
          <w:szCs w:val="32"/>
        </w:rPr>
        <w:t xml:space="preserve"> o haja levado</w:t>
      </w:r>
      <w:r w:rsidR="00244C1A">
        <w:rPr>
          <w:color w:val="000000" w:themeColor="text1"/>
          <w:szCs w:val="32"/>
        </w:rPr>
        <w:t xml:space="preserve"> </w:t>
      </w:r>
      <w:r w:rsidR="00B00A82">
        <w:rPr>
          <w:color w:val="000000" w:themeColor="text1"/>
          <w:szCs w:val="32"/>
        </w:rPr>
        <w:t>...</w:t>
      </w:r>
      <w:r w:rsidR="00244C1A" w:rsidRPr="00B00A82">
        <w:rPr>
          <w:i/>
          <w:iCs/>
          <w:color w:val="000000" w:themeColor="text1"/>
          <w:szCs w:val="32"/>
        </w:rPr>
        <w:t>a saber</w:t>
      </w:r>
      <w:r w:rsidR="00244C1A">
        <w:rPr>
          <w:color w:val="000000" w:themeColor="text1"/>
          <w:szCs w:val="32"/>
        </w:rPr>
        <w:t xml:space="preserve"> que ...</w:t>
      </w:r>
      <w:r w:rsidR="00244C1A">
        <w:rPr>
          <w:i/>
          <w:iCs/>
          <w:color w:val="000000" w:themeColor="text1"/>
          <w:szCs w:val="32"/>
        </w:rPr>
        <w:t>nada sabia</w:t>
      </w:r>
      <w:r w:rsidR="00244C1A">
        <w:rPr>
          <w:color w:val="000000" w:themeColor="text1"/>
          <w:szCs w:val="32"/>
        </w:rPr>
        <w:t xml:space="preserve">, </w:t>
      </w:r>
      <w:r w:rsidR="0069354B">
        <w:rPr>
          <w:color w:val="000000" w:themeColor="text1"/>
          <w:szCs w:val="32"/>
        </w:rPr>
        <w:t>nós também amadurecemos para ...</w:t>
      </w:r>
      <w:r w:rsidR="0069354B">
        <w:rPr>
          <w:i/>
          <w:iCs/>
          <w:color w:val="000000" w:themeColor="text1"/>
          <w:szCs w:val="32"/>
        </w:rPr>
        <w:t>o nada saber</w:t>
      </w:r>
      <w:r w:rsidR="001A5B73">
        <w:rPr>
          <w:color w:val="000000" w:themeColor="text1"/>
          <w:szCs w:val="32"/>
        </w:rPr>
        <w:t>. Mas, em nosso caso</w:t>
      </w:r>
      <w:r w:rsidR="0069354B">
        <w:rPr>
          <w:color w:val="000000" w:themeColor="text1"/>
          <w:szCs w:val="32"/>
        </w:rPr>
        <w:t>, como relés ...</w:t>
      </w:r>
      <w:r w:rsidR="0069354B">
        <w:rPr>
          <w:i/>
          <w:iCs/>
          <w:color w:val="000000" w:themeColor="text1"/>
          <w:szCs w:val="32"/>
        </w:rPr>
        <w:t>plagiários</w:t>
      </w:r>
      <w:r w:rsidR="00B00A82">
        <w:rPr>
          <w:color w:val="000000" w:themeColor="text1"/>
          <w:szCs w:val="32"/>
        </w:rPr>
        <w:t>.</w:t>
      </w:r>
    </w:p>
    <w:p w14:paraId="1A2730EE" w14:textId="0CCBEA12" w:rsidR="003C7E9A" w:rsidRDefault="001A16C4" w:rsidP="0078150E">
      <w:pPr>
        <w:rPr>
          <w:color w:val="000000" w:themeColor="text1"/>
          <w:szCs w:val="32"/>
        </w:rPr>
      </w:pPr>
      <w:r>
        <w:rPr>
          <w:color w:val="000000" w:themeColor="text1"/>
          <w:szCs w:val="32"/>
        </w:rPr>
        <w:t>Nossas</w:t>
      </w:r>
      <w:r w:rsidR="00D15E10">
        <w:rPr>
          <w:color w:val="000000" w:themeColor="text1"/>
          <w:szCs w:val="32"/>
        </w:rPr>
        <w:t xml:space="preserve"> </w:t>
      </w:r>
      <w:r w:rsidR="00911D23">
        <w:rPr>
          <w:color w:val="000000" w:themeColor="text1"/>
          <w:szCs w:val="32"/>
        </w:rPr>
        <w:t>.</w:t>
      </w:r>
      <w:r w:rsidR="002321AE">
        <w:rPr>
          <w:color w:val="000000" w:themeColor="text1"/>
          <w:szCs w:val="32"/>
        </w:rPr>
        <w:t>..</w:t>
      </w:r>
      <w:r w:rsidR="002321AE">
        <w:rPr>
          <w:i/>
          <w:iCs/>
          <w:color w:val="000000" w:themeColor="text1"/>
          <w:szCs w:val="32"/>
        </w:rPr>
        <w:t>dicotomia</w:t>
      </w:r>
      <w:r w:rsidR="00D15E10">
        <w:rPr>
          <w:i/>
          <w:iCs/>
          <w:color w:val="000000" w:themeColor="text1"/>
          <w:szCs w:val="32"/>
        </w:rPr>
        <w:t>s</w:t>
      </w:r>
      <w:r w:rsidR="00A62BD8">
        <w:rPr>
          <w:color w:val="000000" w:themeColor="text1"/>
          <w:szCs w:val="32"/>
        </w:rPr>
        <w:t>, como a de corpo ou espírito</w:t>
      </w:r>
      <w:r>
        <w:rPr>
          <w:color w:val="000000" w:themeColor="text1"/>
          <w:szCs w:val="32"/>
        </w:rPr>
        <w:t xml:space="preserve">. </w:t>
      </w:r>
      <w:r w:rsidR="004E71A1">
        <w:rPr>
          <w:color w:val="000000" w:themeColor="text1"/>
          <w:szCs w:val="32"/>
        </w:rPr>
        <w:t>S</w:t>
      </w:r>
      <w:r w:rsidR="00D15E10">
        <w:rPr>
          <w:color w:val="000000" w:themeColor="text1"/>
          <w:szCs w:val="32"/>
        </w:rPr>
        <w:t>er</w:t>
      </w:r>
      <w:r w:rsidR="001564E5">
        <w:rPr>
          <w:color w:val="000000" w:themeColor="text1"/>
          <w:szCs w:val="32"/>
        </w:rPr>
        <w:t xml:space="preserve"> ...</w:t>
      </w:r>
      <w:r w:rsidR="0060157C">
        <w:rPr>
          <w:i/>
          <w:iCs/>
          <w:color w:val="000000" w:themeColor="text1"/>
          <w:szCs w:val="32"/>
        </w:rPr>
        <w:t>isto</w:t>
      </w:r>
      <w:r w:rsidR="00D15E10">
        <w:rPr>
          <w:color w:val="000000" w:themeColor="text1"/>
          <w:szCs w:val="32"/>
        </w:rPr>
        <w:t xml:space="preserve"> e </w:t>
      </w:r>
      <w:r w:rsidR="002321AE">
        <w:rPr>
          <w:color w:val="000000" w:themeColor="text1"/>
          <w:szCs w:val="32"/>
        </w:rPr>
        <w:t>estar ...</w:t>
      </w:r>
      <w:r w:rsidR="002321AE">
        <w:rPr>
          <w:i/>
          <w:iCs/>
          <w:color w:val="000000" w:themeColor="text1"/>
          <w:szCs w:val="32"/>
        </w:rPr>
        <w:t>aqui</w:t>
      </w:r>
      <w:r w:rsidR="004E71A1">
        <w:rPr>
          <w:color w:val="000000" w:themeColor="text1"/>
          <w:szCs w:val="32"/>
        </w:rPr>
        <w:t>. S</w:t>
      </w:r>
      <w:r w:rsidR="00D15E10">
        <w:rPr>
          <w:color w:val="000000" w:themeColor="text1"/>
          <w:szCs w:val="32"/>
        </w:rPr>
        <w:t>er</w:t>
      </w:r>
      <w:r w:rsidR="001564E5">
        <w:rPr>
          <w:color w:val="000000" w:themeColor="text1"/>
          <w:szCs w:val="32"/>
        </w:rPr>
        <w:t xml:space="preserve"> ...</w:t>
      </w:r>
      <w:r w:rsidR="001564E5" w:rsidRPr="001564E5">
        <w:rPr>
          <w:i/>
          <w:iCs/>
          <w:color w:val="000000" w:themeColor="text1"/>
          <w:szCs w:val="32"/>
        </w:rPr>
        <w:t>a</w:t>
      </w:r>
      <w:r w:rsidR="0060157C">
        <w:rPr>
          <w:i/>
          <w:iCs/>
          <w:color w:val="000000" w:themeColor="text1"/>
          <w:szCs w:val="32"/>
        </w:rPr>
        <w:t>quil</w:t>
      </w:r>
      <w:r w:rsidR="00A76B75">
        <w:rPr>
          <w:i/>
          <w:iCs/>
          <w:color w:val="000000" w:themeColor="text1"/>
          <w:szCs w:val="32"/>
        </w:rPr>
        <w:t>o</w:t>
      </w:r>
      <w:r w:rsidR="00D15E10">
        <w:rPr>
          <w:color w:val="000000" w:themeColor="text1"/>
          <w:szCs w:val="32"/>
        </w:rPr>
        <w:t xml:space="preserve"> e </w:t>
      </w:r>
      <w:r w:rsidR="002321AE">
        <w:rPr>
          <w:color w:val="000000" w:themeColor="text1"/>
          <w:szCs w:val="32"/>
        </w:rPr>
        <w:t>estar ...</w:t>
      </w:r>
      <w:r w:rsidR="002321AE">
        <w:rPr>
          <w:i/>
          <w:iCs/>
          <w:color w:val="000000" w:themeColor="text1"/>
          <w:szCs w:val="32"/>
        </w:rPr>
        <w:t>ali</w:t>
      </w:r>
      <w:r>
        <w:rPr>
          <w:color w:val="000000" w:themeColor="text1"/>
          <w:szCs w:val="32"/>
        </w:rPr>
        <w:t>. P</w:t>
      </w:r>
      <w:r w:rsidR="00FC1BD6">
        <w:rPr>
          <w:color w:val="000000" w:themeColor="text1"/>
          <w:szCs w:val="32"/>
        </w:rPr>
        <w:t xml:space="preserve">arecem </w:t>
      </w:r>
      <w:r w:rsidR="00D15E10">
        <w:rPr>
          <w:color w:val="000000" w:themeColor="text1"/>
          <w:szCs w:val="32"/>
        </w:rPr>
        <w:t>fadad</w:t>
      </w:r>
      <w:r w:rsidR="00FC1BD6">
        <w:rPr>
          <w:color w:val="000000" w:themeColor="text1"/>
          <w:szCs w:val="32"/>
        </w:rPr>
        <w:t>as</w:t>
      </w:r>
      <w:r w:rsidR="00D15E10">
        <w:rPr>
          <w:color w:val="000000" w:themeColor="text1"/>
          <w:szCs w:val="32"/>
        </w:rPr>
        <w:t xml:space="preserve"> a</w:t>
      </w:r>
      <w:r w:rsidR="00FC1BD6">
        <w:rPr>
          <w:color w:val="000000" w:themeColor="text1"/>
          <w:szCs w:val="32"/>
        </w:rPr>
        <w:t xml:space="preserve"> se tornarem</w:t>
      </w:r>
      <w:r w:rsidR="002321AE">
        <w:rPr>
          <w:color w:val="000000" w:themeColor="text1"/>
          <w:szCs w:val="32"/>
        </w:rPr>
        <w:t xml:space="preserve"> ...</w:t>
      </w:r>
      <w:r w:rsidR="002321AE">
        <w:rPr>
          <w:i/>
          <w:iCs/>
          <w:color w:val="000000" w:themeColor="text1"/>
          <w:szCs w:val="32"/>
        </w:rPr>
        <w:t>trissomia</w:t>
      </w:r>
      <w:r w:rsidR="00911D23">
        <w:rPr>
          <w:i/>
          <w:iCs/>
          <w:color w:val="000000" w:themeColor="text1"/>
          <w:szCs w:val="32"/>
        </w:rPr>
        <w:t>s</w:t>
      </w:r>
      <w:r w:rsidR="00AF4544">
        <w:rPr>
          <w:color w:val="000000" w:themeColor="text1"/>
          <w:szCs w:val="32"/>
        </w:rPr>
        <w:t xml:space="preserve">. </w:t>
      </w:r>
      <w:r w:rsidR="004E71A1">
        <w:rPr>
          <w:color w:val="000000" w:themeColor="text1"/>
          <w:szCs w:val="32"/>
        </w:rPr>
        <w:t>S</w:t>
      </w:r>
      <w:r w:rsidR="00AD716E">
        <w:rPr>
          <w:color w:val="000000" w:themeColor="text1"/>
          <w:szCs w:val="32"/>
        </w:rPr>
        <w:t>er</w:t>
      </w:r>
      <w:r w:rsidR="0009590B">
        <w:rPr>
          <w:color w:val="000000" w:themeColor="text1"/>
          <w:szCs w:val="32"/>
        </w:rPr>
        <w:t xml:space="preserve"> ...</w:t>
      </w:r>
      <w:r w:rsidR="0060157C" w:rsidRPr="0060157C">
        <w:rPr>
          <w:color w:val="000000" w:themeColor="text1"/>
          <w:szCs w:val="32"/>
        </w:rPr>
        <w:t>isto</w:t>
      </w:r>
      <w:r w:rsidR="0060157C">
        <w:rPr>
          <w:color w:val="000000" w:themeColor="text1"/>
          <w:szCs w:val="32"/>
        </w:rPr>
        <w:t>, ...</w:t>
      </w:r>
      <w:r w:rsidR="0060157C">
        <w:rPr>
          <w:i/>
          <w:iCs/>
          <w:color w:val="000000" w:themeColor="text1"/>
          <w:szCs w:val="32"/>
        </w:rPr>
        <w:t>aquilo</w:t>
      </w:r>
      <w:r w:rsidR="0060157C">
        <w:rPr>
          <w:color w:val="000000" w:themeColor="text1"/>
          <w:szCs w:val="32"/>
        </w:rPr>
        <w:t xml:space="preserve"> e ...</w:t>
      </w:r>
      <w:r w:rsidR="0060157C" w:rsidRPr="0060157C">
        <w:rPr>
          <w:i/>
          <w:iCs/>
          <w:color w:val="000000" w:themeColor="text1"/>
          <w:szCs w:val="32"/>
        </w:rPr>
        <w:t>aquilo outro</w:t>
      </w:r>
      <w:r w:rsidR="0060157C">
        <w:rPr>
          <w:color w:val="000000" w:themeColor="text1"/>
          <w:szCs w:val="32"/>
        </w:rPr>
        <w:t>.</w:t>
      </w:r>
      <w:r w:rsidR="003C7E9A">
        <w:rPr>
          <w:color w:val="000000" w:themeColor="text1"/>
          <w:szCs w:val="32"/>
        </w:rPr>
        <w:t xml:space="preserve"> Ser ...</w:t>
      </w:r>
      <w:r w:rsidR="003C7E9A">
        <w:rPr>
          <w:i/>
          <w:iCs/>
          <w:color w:val="000000" w:themeColor="text1"/>
          <w:szCs w:val="32"/>
        </w:rPr>
        <w:t>muito mais</w:t>
      </w:r>
      <w:r w:rsidR="003C7E9A">
        <w:rPr>
          <w:color w:val="000000" w:themeColor="text1"/>
          <w:szCs w:val="32"/>
        </w:rPr>
        <w:t xml:space="preserve"> que corpo</w:t>
      </w:r>
      <w:r w:rsidR="00853C00">
        <w:rPr>
          <w:color w:val="000000" w:themeColor="text1"/>
          <w:szCs w:val="32"/>
        </w:rPr>
        <w:t xml:space="preserve"> </w:t>
      </w:r>
      <w:r w:rsidR="001A5B73">
        <w:rPr>
          <w:color w:val="000000" w:themeColor="text1"/>
          <w:szCs w:val="32"/>
        </w:rPr>
        <w:t>de um</w:t>
      </w:r>
      <w:r w:rsidR="00853C00">
        <w:rPr>
          <w:color w:val="000000" w:themeColor="text1"/>
          <w:szCs w:val="32"/>
        </w:rPr>
        <w:t xml:space="preserve"> lado</w:t>
      </w:r>
      <w:r w:rsidR="003C7E9A">
        <w:rPr>
          <w:color w:val="000000" w:themeColor="text1"/>
          <w:szCs w:val="32"/>
        </w:rPr>
        <w:t xml:space="preserve"> e alma</w:t>
      </w:r>
      <w:r w:rsidR="00853C00">
        <w:rPr>
          <w:color w:val="000000" w:themeColor="text1"/>
          <w:szCs w:val="32"/>
        </w:rPr>
        <w:t xml:space="preserve"> </w:t>
      </w:r>
      <w:r w:rsidR="001A5B73">
        <w:rPr>
          <w:color w:val="000000" w:themeColor="text1"/>
          <w:szCs w:val="32"/>
        </w:rPr>
        <w:t xml:space="preserve">de </w:t>
      </w:r>
      <w:r w:rsidR="00853C00">
        <w:rPr>
          <w:color w:val="000000" w:themeColor="text1"/>
          <w:szCs w:val="32"/>
        </w:rPr>
        <w:t>outro</w:t>
      </w:r>
      <w:r w:rsidR="003C7E9A">
        <w:rPr>
          <w:color w:val="000000" w:themeColor="text1"/>
          <w:szCs w:val="32"/>
        </w:rPr>
        <w:t>.</w:t>
      </w:r>
      <w:r w:rsidR="0060157C">
        <w:rPr>
          <w:color w:val="000000" w:themeColor="text1"/>
          <w:szCs w:val="32"/>
        </w:rPr>
        <w:t xml:space="preserve"> </w:t>
      </w:r>
    </w:p>
    <w:p w14:paraId="6E22A8AF" w14:textId="2C4625DC" w:rsidR="00A76B75" w:rsidRPr="009A305B" w:rsidRDefault="0060157C" w:rsidP="0078150E">
      <w:pPr>
        <w:rPr>
          <w:color w:val="000000" w:themeColor="text1"/>
          <w:szCs w:val="32"/>
        </w:rPr>
      </w:pPr>
      <w:r>
        <w:rPr>
          <w:color w:val="000000" w:themeColor="text1"/>
          <w:szCs w:val="32"/>
        </w:rPr>
        <w:t>E</w:t>
      </w:r>
      <w:r w:rsidR="00D15E10">
        <w:rPr>
          <w:color w:val="000000" w:themeColor="text1"/>
          <w:szCs w:val="32"/>
        </w:rPr>
        <w:t>star ...</w:t>
      </w:r>
      <w:r w:rsidR="00D15E10">
        <w:rPr>
          <w:i/>
          <w:iCs/>
          <w:color w:val="000000" w:themeColor="text1"/>
          <w:szCs w:val="32"/>
        </w:rPr>
        <w:t>aqui</w:t>
      </w:r>
      <w:r w:rsidR="00D15E10">
        <w:rPr>
          <w:color w:val="000000" w:themeColor="text1"/>
          <w:szCs w:val="32"/>
        </w:rPr>
        <w:t>, ...</w:t>
      </w:r>
      <w:r w:rsidR="00D15E10">
        <w:rPr>
          <w:i/>
          <w:iCs/>
          <w:color w:val="000000" w:themeColor="text1"/>
          <w:szCs w:val="32"/>
        </w:rPr>
        <w:t>ali</w:t>
      </w:r>
      <w:r>
        <w:rPr>
          <w:i/>
          <w:iCs/>
          <w:color w:val="000000" w:themeColor="text1"/>
          <w:szCs w:val="32"/>
        </w:rPr>
        <w:t xml:space="preserve"> </w:t>
      </w:r>
      <w:r>
        <w:rPr>
          <w:color w:val="000000" w:themeColor="text1"/>
          <w:szCs w:val="32"/>
        </w:rPr>
        <w:t>e</w:t>
      </w:r>
      <w:r w:rsidR="00D15E10">
        <w:rPr>
          <w:color w:val="000000" w:themeColor="text1"/>
          <w:szCs w:val="32"/>
        </w:rPr>
        <w:t xml:space="preserve"> ...</w:t>
      </w:r>
      <w:r w:rsidR="00D15E10">
        <w:rPr>
          <w:i/>
          <w:iCs/>
          <w:color w:val="000000" w:themeColor="text1"/>
          <w:szCs w:val="32"/>
        </w:rPr>
        <w:t>além</w:t>
      </w:r>
      <w:r w:rsidR="00AF4544">
        <w:rPr>
          <w:color w:val="000000" w:themeColor="text1"/>
          <w:szCs w:val="32"/>
        </w:rPr>
        <w:t>, em</w:t>
      </w:r>
      <w:r w:rsidR="001B5CB0">
        <w:rPr>
          <w:color w:val="000000" w:themeColor="text1"/>
          <w:szCs w:val="32"/>
        </w:rPr>
        <w:t xml:space="preserve"> cada uma de nossas percepções</w:t>
      </w:r>
      <w:r w:rsidR="00E8519D">
        <w:rPr>
          <w:color w:val="000000" w:themeColor="text1"/>
          <w:szCs w:val="32"/>
        </w:rPr>
        <w:t xml:space="preserve"> do mundo</w:t>
      </w:r>
      <w:r w:rsidR="001B5CB0">
        <w:rPr>
          <w:color w:val="000000" w:themeColor="text1"/>
          <w:szCs w:val="32"/>
        </w:rPr>
        <w:t xml:space="preserve">. </w:t>
      </w:r>
      <w:r w:rsidR="003C7E9A">
        <w:rPr>
          <w:color w:val="000000" w:themeColor="text1"/>
          <w:szCs w:val="32"/>
        </w:rPr>
        <w:t>Se é que me faço entender.</w:t>
      </w:r>
    </w:p>
    <w:p w14:paraId="257EB69C" w14:textId="37BD8CDD" w:rsidR="00103FE5" w:rsidRDefault="00AF4544" w:rsidP="0078150E">
      <w:pPr>
        <w:rPr>
          <w:color w:val="000000" w:themeColor="text1"/>
          <w:szCs w:val="32"/>
        </w:rPr>
      </w:pPr>
      <w:r>
        <w:rPr>
          <w:color w:val="000000" w:themeColor="text1"/>
          <w:szCs w:val="32"/>
        </w:rPr>
        <w:t>C</w:t>
      </w:r>
      <w:r w:rsidR="00AD2CDC">
        <w:rPr>
          <w:color w:val="000000" w:themeColor="text1"/>
          <w:szCs w:val="32"/>
        </w:rPr>
        <w:t>omo</w:t>
      </w:r>
      <w:r>
        <w:rPr>
          <w:color w:val="000000" w:themeColor="text1"/>
          <w:szCs w:val="32"/>
        </w:rPr>
        <w:t xml:space="preserve"> aliás</w:t>
      </w:r>
      <w:r w:rsidR="00B463E5">
        <w:rPr>
          <w:color w:val="000000" w:themeColor="text1"/>
          <w:szCs w:val="32"/>
        </w:rPr>
        <w:t xml:space="preserve"> caminham as percepções ...</w:t>
      </w:r>
      <w:r w:rsidR="00B463E5">
        <w:rPr>
          <w:i/>
          <w:iCs/>
          <w:color w:val="000000" w:themeColor="text1"/>
          <w:szCs w:val="32"/>
        </w:rPr>
        <w:t>quânticas</w:t>
      </w:r>
      <w:r w:rsidR="00B463E5">
        <w:rPr>
          <w:color w:val="000000" w:themeColor="text1"/>
          <w:szCs w:val="32"/>
        </w:rPr>
        <w:t xml:space="preserve"> da hoje</w:t>
      </w:r>
      <w:r w:rsidR="00697342">
        <w:rPr>
          <w:color w:val="000000" w:themeColor="text1"/>
          <w:szCs w:val="32"/>
        </w:rPr>
        <w:t xml:space="preserve"> impropriamente</w:t>
      </w:r>
      <w:r w:rsidR="00B463E5">
        <w:rPr>
          <w:color w:val="000000" w:themeColor="text1"/>
          <w:szCs w:val="32"/>
        </w:rPr>
        <w:t xml:space="preserve"> chamada ...</w:t>
      </w:r>
      <w:r w:rsidR="00B463E5">
        <w:rPr>
          <w:i/>
          <w:iCs/>
          <w:color w:val="000000" w:themeColor="text1"/>
          <w:szCs w:val="32"/>
        </w:rPr>
        <w:t>inteligência artificial</w:t>
      </w:r>
      <w:r>
        <w:rPr>
          <w:color w:val="000000" w:themeColor="text1"/>
          <w:szCs w:val="32"/>
        </w:rPr>
        <w:t xml:space="preserve"> para</w:t>
      </w:r>
      <w:r w:rsidR="00E8519D">
        <w:rPr>
          <w:color w:val="000000" w:themeColor="text1"/>
          <w:szCs w:val="32"/>
        </w:rPr>
        <w:t xml:space="preserve"> essas </w:t>
      </w:r>
      <w:r w:rsidR="00AD2CDC">
        <w:rPr>
          <w:color w:val="000000" w:themeColor="text1"/>
          <w:szCs w:val="32"/>
        </w:rPr>
        <w:t>...</w:t>
      </w:r>
      <w:r w:rsidR="00AD2CDC">
        <w:rPr>
          <w:i/>
          <w:iCs/>
          <w:color w:val="000000" w:themeColor="text1"/>
          <w:szCs w:val="32"/>
        </w:rPr>
        <w:t>trissomias</w:t>
      </w:r>
      <w:r w:rsidR="007C443B">
        <w:rPr>
          <w:color w:val="000000" w:themeColor="text1"/>
          <w:szCs w:val="32"/>
        </w:rPr>
        <w:t>,</w:t>
      </w:r>
      <w:r w:rsidR="00DB0883">
        <w:rPr>
          <w:color w:val="000000" w:themeColor="text1"/>
          <w:szCs w:val="32"/>
        </w:rPr>
        <w:t xml:space="preserve"> vocábulo que vem </w:t>
      </w:r>
      <w:r w:rsidR="003F7A0A" w:rsidRPr="003F7A0A">
        <w:rPr>
          <w:rStyle w:val="clicavel"/>
          <w:rFonts w:cs="Times New Roman"/>
          <w:color w:val="000000"/>
          <w:szCs w:val="32"/>
          <w:shd w:val="clear" w:color="auto" w:fill="FFFFFF"/>
        </w:rPr>
        <w:t>do</w:t>
      </w:r>
      <w:r w:rsidR="00B463E5">
        <w:rPr>
          <w:rStyle w:val="clicavel"/>
          <w:rFonts w:cs="Times New Roman"/>
          <w:color w:val="000000"/>
          <w:szCs w:val="32"/>
          <w:shd w:val="clear" w:color="auto" w:fill="FFFFFF"/>
        </w:rPr>
        <w:t xml:space="preserve"> latim “...</w:t>
      </w:r>
      <w:r w:rsidR="00B463E5">
        <w:rPr>
          <w:rStyle w:val="clicavel"/>
          <w:rFonts w:cs="Times New Roman"/>
          <w:i/>
          <w:iCs/>
          <w:color w:val="000000"/>
          <w:szCs w:val="32"/>
          <w:shd w:val="clear" w:color="auto" w:fill="FFFFFF"/>
        </w:rPr>
        <w:t>tri</w:t>
      </w:r>
      <w:r w:rsidR="00B463E5">
        <w:rPr>
          <w:rStyle w:val="clicavel"/>
          <w:rFonts w:cs="Times New Roman"/>
          <w:color w:val="000000"/>
          <w:szCs w:val="32"/>
          <w:shd w:val="clear" w:color="auto" w:fill="FFFFFF"/>
        </w:rPr>
        <w:t xml:space="preserve">”, três e do </w:t>
      </w:r>
      <w:r w:rsidR="003F7A0A" w:rsidRPr="003F7A0A">
        <w:rPr>
          <w:rStyle w:val="ac"/>
          <w:rFonts w:cs="Times New Roman"/>
          <w:color w:val="000000"/>
          <w:szCs w:val="32"/>
          <w:shd w:val="clear" w:color="auto" w:fill="FFFFFF"/>
        </w:rPr>
        <w:t> </w:t>
      </w:r>
      <w:r w:rsidR="003F7A0A" w:rsidRPr="003F7A0A">
        <w:rPr>
          <w:rStyle w:val="rs"/>
          <w:rFonts w:cs="Times New Roman"/>
          <w:color w:val="000000"/>
          <w:szCs w:val="32"/>
          <w:bdr w:val="dotted" w:sz="2" w:space="0" w:color="999999" w:frame="1"/>
          <w:shd w:val="clear" w:color="auto" w:fill="FFFFFF"/>
        </w:rPr>
        <w:t>gr</w:t>
      </w:r>
      <w:r w:rsidR="003F7A0A">
        <w:rPr>
          <w:rStyle w:val="rs"/>
          <w:rFonts w:cs="Times New Roman"/>
          <w:color w:val="000000"/>
          <w:szCs w:val="32"/>
          <w:bdr w:val="dotted" w:sz="2" w:space="0" w:color="999999" w:frame="1"/>
          <w:shd w:val="clear" w:color="auto" w:fill="FFFFFF"/>
        </w:rPr>
        <w:t>ego</w:t>
      </w:r>
      <w:r w:rsidR="003F7A0A" w:rsidRPr="003F7A0A">
        <w:rPr>
          <w:rStyle w:val="ac"/>
          <w:rFonts w:cs="Times New Roman"/>
          <w:color w:val="000000"/>
          <w:szCs w:val="32"/>
          <w:shd w:val="clear" w:color="auto" w:fill="FFFFFF"/>
        </w:rPr>
        <w:t> </w:t>
      </w:r>
      <w:r w:rsidR="003F7A0A">
        <w:rPr>
          <w:rStyle w:val="ac"/>
          <w:rFonts w:cs="Times New Roman"/>
          <w:color w:val="000000"/>
          <w:szCs w:val="32"/>
          <w:shd w:val="clear" w:color="auto" w:fill="FFFFFF"/>
        </w:rPr>
        <w:t>...”</w:t>
      </w:r>
      <w:r w:rsidR="003F7A0A">
        <w:rPr>
          <w:rStyle w:val="ac"/>
          <w:rFonts w:cs="Times New Roman"/>
          <w:i/>
          <w:iCs/>
          <w:color w:val="000000"/>
          <w:szCs w:val="32"/>
          <w:shd w:val="clear" w:color="auto" w:fill="FFFFFF"/>
        </w:rPr>
        <w:t>soma”</w:t>
      </w:r>
      <w:r w:rsidR="003F7A0A">
        <w:rPr>
          <w:rStyle w:val="ac"/>
          <w:rFonts w:cs="Times New Roman"/>
          <w:color w:val="000000"/>
          <w:szCs w:val="32"/>
          <w:shd w:val="clear" w:color="auto" w:fill="FFFFFF"/>
        </w:rPr>
        <w:t xml:space="preserve">, </w:t>
      </w:r>
      <w:r w:rsidR="003F7A0A" w:rsidRPr="003F7A0A">
        <w:rPr>
          <w:rStyle w:val="clicavel"/>
          <w:rFonts w:cs="Times New Roman"/>
          <w:color w:val="000000"/>
          <w:szCs w:val="32"/>
          <w:shd w:val="clear" w:color="auto" w:fill="FFFFFF"/>
        </w:rPr>
        <w:t>corpo</w:t>
      </w:r>
      <w:r w:rsidR="003F7A0A">
        <w:rPr>
          <w:rStyle w:val="clicavel"/>
          <w:rFonts w:cs="Times New Roman"/>
          <w:color w:val="000000"/>
          <w:szCs w:val="32"/>
          <w:shd w:val="clear" w:color="auto" w:fill="FFFFFF"/>
        </w:rPr>
        <w:t xml:space="preserve">, por oposição </w:t>
      </w:r>
      <w:r w:rsidR="003F7A0A" w:rsidRPr="003F7A0A">
        <w:rPr>
          <w:rStyle w:val="clicavel"/>
          <w:rFonts w:cs="Times New Roman"/>
          <w:color w:val="000000"/>
          <w:szCs w:val="32"/>
          <w:shd w:val="clear" w:color="auto" w:fill="FFFFFF"/>
        </w:rPr>
        <w:t>a</w:t>
      </w:r>
      <w:r w:rsidR="003F7A0A" w:rsidRPr="003F7A0A">
        <w:rPr>
          <w:rStyle w:val="ac"/>
          <w:rFonts w:cs="Times New Roman"/>
          <w:color w:val="000000"/>
          <w:szCs w:val="32"/>
          <w:shd w:val="clear" w:color="auto" w:fill="FFFFFF"/>
        </w:rPr>
        <w:t> </w:t>
      </w:r>
      <w:r w:rsidR="003F7A0A" w:rsidRPr="003F7A0A">
        <w:rPr>
          <w:rStyle w:val="clicavel"/>
          <w:rFonts w:cs="Times New Roman"/>
          <w:color w:val="000000"/>
          <w:szCs w:val="32"/>
          <w:shd w:val="clear" w:color="auto" w:fill="FFFFFF"/>
        </w:rPr>
        <w:t>alma</w:t>
      </w:r>
      <w:r w:rsidR="003F7A0A" w:rsidRPr="003F7A0A">
        <w:rPr>
          <w:rStyle w:val="ac"/>
          <w:rFonts w:cs="Times New Roman"/>
          <w:color w:val="000000"/>
          <w:szCs w:val="32"/>
          <w:shd w:val="clear" w:color="auto" w:fill="FFFFFF"/>
        </w:rPr>
        <w:t> </w:t>
      </w:r>
      <w:r w:rsidR="003F7A0A" w:rsidRPr="003F7A0A">
        <w:rPr>
          <w:rStyle w:val="clicavel"/>
          <w:rFonts w:cs="Times New Roman"/>
          <w:color w:val="000000"/>
          <w:szCs w:val="32"/>
          <w:shd w:val="clear" w:color="auto" w:fill="FFFFFF"/>
        </w:rPr>
        <w:t>ou</w:t>
      </w:r>
      <w:r w:rsidR="003F7A0A" w:rsidRPr="003F7A0A">
        <w:rPr>
          <w:rStyle w:val="ac"/>
          <w:rFonts w:cs="Times New Roman"/>
          <w:color w:val="000000"/>
          <w:szCs w:val="32"/>
          <w:shd w:val="clear" w:color="auto" w:fill="FFFFFF"/>
        </w:rPr>
        <w:t> </w:t>
      </w:r>
      <w:r w:rsidR="003F7A0A" w:rsidRPr="003F7A0A">
        <w:rPr>
          <w:rStyle w:val="clicavel"/>
          <w:rFonts w:cs="Times New Roman"/>
          <w:color w:val="000000"/>
          <w:szCs w:val="32"/>
          <w:shd w:val="clear" w:color="auto" w:fill="FFFFFF"/>
        </w:rPr>
        <w:t>espírito</w:t>
      </w:r>
      <w:r w:rsidR="00E8519D">
        <w:rPr>
          <w:color w:val="000000" w:themeColor="text1"/>
          <w:szCs w:val="32"/>
        </w:rPr>
        <w:t>.</w:t>
      </w:r>
    </w:p>
    <w:p w14:paraId="7E1C6C38" w14:textId="0B5AABF1" w:rsidR="00416D9C" w:rsidRPr="00C461F3" w:rsidRDefault="00E75874" w:rsidP="0078150E">
      <w:pPr>
        <w:rPr>
          <w:color w:val="000000" w:themeColor="text1"/>
          <w:szCs w:val="32"/>
        </w:rPr>
      </w:pPr>
      <w:r>
        <w:rPr>
          <w:color w:val="000000" w:themeColor="text1"/>
          <w:szCs w:val="32"/>
        </w:rPr>
        <w:lastRenderedPageBreak/>
        <w:t>No tempo ...</w:t>
      </w:r>
      <w:r>
        <w:rPr>
          <w:i/>
          <w:iCs/>
          <w:color w:val="000000" w:themeColor="text1"/>
          <w:szCs w:val="32"/>
        </w:rPr>
        <w:t>do menorismo</w:t>
      </w:r>
      <w:r>
        <w:rPr>
          <w:color w:val="000000" w:themeColor="text1"/>
          <w:szCs w:val="32"/>
        </w:rPr>
        <w:t xml:space="preserve">, sob </w:t>
      </w:r>
      <w:r w:rsidR="00550050">
        <w:rPr>
          <w:color w:val="000000" w:themeColor="text1"/>
          <w:szCs w:val="32"/>
        </w:rPr>
        <w:t>dois</w:t>
      </w:r>
      <w:r>
        <w:rPr>
          <w:color w:val="000000" w:themeColor="text1"/>
          <w:szCs w:val="32"/>
        </w:rPr>
        <w:t xml:space="preserve"> código</w:t>
      </w:r>
      <w:r w:rsidR="00550050">
        <w:rPr>
          <w:color w:val="000000" w:themeColor="text1"/>
          <w:szCs w:val="32"/>
        </w:rPr>
        <w:t>s ...</w:t>
      </w:r>
      <w:r w:rsidR="00550050">
        <w:rPr>
          <w:i/>
          <w:iCs/>
          <w:color w:val="000000" w:themeColor="text1"/>
          <w:szCs w:val="32"/>
        </w:rPr>
        <w:t>de menores</w:t>
      </w:r>
      <w:r w:rsidR="00550050">
        <w:rPr>
          <w:color w:val="000000" w:themeColor="text1"/>
          <w:szCs w:val="32"/>
        </w:rPr>
        <w:t xml:space="preserve">, </w:t>
      </w:r>
      <w:r w:rsidR="00B00A82">
        <w:rPr>
          <w:color w:val="000000" w:themeColor="text1"/>
          <w:szCs w:val="32"/>
        </w:rPr>
        <w:t>um ...</w:t>
      </w:r>
      <w:r w:rsidRPr="00B00A82">
        <w:rPr>
          <w:i/>
          <w:iCs/>
          <w:color w:val="000000" w:themeColor="text1"/>
          <w:szCs w:val="32"/>
        </w:rPr>
        <w:t>autocrático</w:t>
      </w:r>
      <w:r>
        <w:rPr>
          <w:color w:val="000000" w:themeColor="text1"/>
          <w:szCs w:val="32"/>
        </w:rPr>
        <w:t xml:space="preserve"> de 1927</w:t>
      </w:r>
      <w:r w:rsidR="00B00A82">
        <w:rPr>
          <w:color w:val="000000" w:themeColor="text1"/>
          <w:szCs w:val="32"/>
        </w:rPr>
        <w:t>, outro</w:t>
      </w:r>
      <w:r w:rsidR="00550050">
        <w:rPr>
          <w:color w:val="000000" w:themeColor="text1"/>
          <w:szCs w:val="32"/>
        </w:rPr>
        <w:t xml:space="preserve"> ...</w:t>
      </w:r>
      <w:r w:rsidR="00550050">
        <w:rPr>
          <w:i/>
          <w:iCs/>
          <w:color w:val="000000" w:themeColor="text1"/>
          <w:szCs w:val="32"/>
        </w:rPr>
        <w:t>ditatorial</w:t>
      </w:r>
      <w:r w:rsidR="00550050">
        <w:rPr>
          <w:color w:val="000000" w:themeColor="text1"/>
          <w:szCs w:val="32"/>
        </w:rPr>
        <w:t xml:space="preserve"> de 1979, crianças eram oficialmente percebidas ...</w:t>
      </w:r>
      <w:r w:rsidR="00550050">
        <w:rPr>
          <w:i/>
          <w:iCs/>
          <w:color w:val="000000" w:themeColor="text1"/>
          <w:szCs w:val="32"/>
        </w:rPr>
        <w:t>como incapazes</w:t>
      </w:r>
      <w:r w:rsidR="00550050">
        <w:rPr>
          <w:color w:val="000000" w:themeColor="text1"/>
          <w:szCs w:val="32"/>
        </w:rPr>
        <w:t>, e o Estado se identificava com governos ...</w:t>
      </w:r>
      <w:r w:rsidR="00550050">
        <w:rPr>
          <w:i/>
          <w:iCs/>
          <w:color w:val="000000" w:themeColor="text1"/>
          <w:szCs w:val="32"/>
        </w:rPr>
        <w:t>autoritários</w:t>
      </w:r>
      <w:r w:rsidR="00550050">
        <w:rPr>
          <w:color w:val="000000" w:themeColor="text1"/>
          <w:szCs w:val="32"/>
        </w:rPr>
        <w:t>.</w:t>
      </w:r>
      <w:r w:rsidR="00C461F3">
        <w:rPr>
          <w:color w:val="000000" w:themeColor="text1"/>
          <w:szCs w:val="32"/>
        </w:rPr>
        <w:t xml:space="preserve"> O</w:t>
      </w:r>
      <w:r w:rsidR="00E50AB7">
        <w:rPr>
          <w:color w:val="000000" w:themeColor="text1"/>
          <w:szCs w:val="32"/>
        </w:rPr>
        <w:t>s</w:t>
      </w:r>
      <w:r w:rsidR="00C461F3">
        <w:rPr>
          <w:color w:val="000000" w:themeColor="text1"/>
          <w:szCs w:val="32"/>
        </w:rPr>
        <w:t xml:space="preserve"> que </w:t>
      </w:r>
      <w:r w:rsidR="00E50AB7">
        <w:rPr>
          <w:color w:val="000000" w:themeColor="text1"/>
          <w:szCs w:val="32"/>
        </w:rPr>
        <w:t>levaram</w:t>
      </w:r>
      <w:r w:rsidR="00C461F3">
        <w:rPr>
          <w:color w:val="000000" w:themeColor="text1"/>
          <w:szCs w:val="32"/>
        </w:rPr>
        <w:t xml:space="preserve"> ...</w:t>
      </w:r>
      <w:r w:rsidR="00E50AB7">
        <w:rPr>
          <w:i/>
          <w:iCs/>
          <w:color w:val="000000" w:themeColor="text1"/>
          <w:szCs w:val="32"/>
        </w:rPr>
        <w:t>a</w:t>
      </w:r>
      <w:r w:rsidR="00C461F3">
        <w:rPr>
          <w:i/>
          <w:iCs/>
          <w:color w:val="000000" w:themeColor="text1"/>
          <w:szCs w:val="32"/>
        </w:rPr>
        <w:t>o Estado Novo</w:t>
      </w:r>
      <w:r w:rsidR="00091B74">
        <w:rPr>
          <w:color w:val="000000" w:themeColor="text1"/>
          <w:szCs w:val="32"/>
        </w:rPr>
        <w:t xml:space="preserve"> (década de 30)</w:t>
      </w:r>
      <w:r w:rsidR="00C461F3">
        <w:rPr>
          <w:color w:val="000000" w:themeColor="text1"/>
          <w:szCs w:val="32"/>
        </w:rPr>
        <w:t xml:space="preserve"> e o que instaurou ...</w:t>
      </w:r>
      <w:r w:rsidR="00C461F3">
        <w:rPr>
          <w:i/>
          <w:iCs/>
          <w:color w:val="000000" w:themeColor="text1"/>
          <w:szCs w:val="32"/>
        </w:rPr>
        <w:t>a ditadura</w:t>
      </w:r>
      <w:r w:rsidR="00C461F3">
        <w:rPr>
          <w:color w:val="000000" w:themeColor="text1"/>
          <w:szCs w:val="32"/>
        </w:rPr>
        <w:t xml:space="preserve"> militar</w:t>
      </w:r>
      <w:r w:rsidR="00091B74">
        <w:rPr>
          <w:color w:val="000000" w:themeColor="text1"/>
          <w:szCs w:val="32"/>
        </w:rPr>
        <w:t xml:space="preserve"> (década de sessenta)</w:t>
      </w:r>
      <w:r w:rsidR="00C461F3">
        <w:rPr>
          <w:color w:val="000000" w:themeColor="text1"/>
          <w:szCs w:val="32"/>
        </w:rPr>
        <w:t>;</w:t>
      </w:r>
    </w:p>
    <w:p w14:paraId="0E43965E" w14:textId="19B47445" w:rsidR="00550050" w:rsidRDefault="00AF4544" w:rsidP="0078150E">
      <w:pPr>
        <w:rPr>
          <w:color w:val="000000" w:themeColor="text1"/>
          <w:szCs w:val="32"/>
        </w:rPr>
      </w:pPr>
      <w:r>
        <w:rPr>
          <w:color w:val="000000" w:themeColor="text1"/>
          <w:szCs w:val="32"/>
        </w:rPr>
        <w:t xml:space="preserve">Outras </w:t>
      </w:r>
      <w:r w:rsidR="00167B81">
        <w:rPr>
          <w:color w:val="000000" w:themeColor="text1"/>
          <w:szCs w:val="32"/>
        </w:rPr>
        <w:t>...</w:t>
      </w:r>
      <w:r w:rsidR="00167B81">
        <w:rPr>
          <w:i/>
          <w:iCs/>
          <w:color w:val="000000" w:themeColor="text1"/>
          <w:szCs w:val="32"/>
        </w:rPr>
        <w:t>visões de mundo</w:t>
      </w:r>
      <w:r w:rsidR="003F6D7B">
        <w:rPr>
          <w:color w:val="000000" w:themeColor="text1"/>
          <w:szCs w:val="32"/>
        </w:rPr>
        <w:t xml:space="preserve"> </w:t>
      </w:r>
      <w:r w:rsidR="00B65A13">
        <w:rPr>
          <w:color w:val="000000" w:themeColor="text1"/>
          <w:szCs w:val="32"/>
        </w:rPr>
        <w:t>percebiam</w:t>
      </w:r>
      <w:r w:rsidR="00107018">
        <w:rPr>
          <w:color w:val="000000" w:themeColor="text1"/>
          <w:szCs w:val="32"/>
        </w:rPr>
        <w:t xml:space="preserve"> </w:t>
      </w:r>
      <w:r w:rsidR="00167B81">
        <w:rPr>
          <w:color w:val="000000" w:themeColor="text1"/>
          <w:szCs w:val="32"/>
        </w:rPr>
        <w:t>crianças como</w:t>
      </w:r>
      <w:r w:rsidR="00644F80">
        <w:rPr>
          <w:color w:val="000000" w:themeColor="text1"/>
          <w:szCs w:val="32"/>
        </w:rPr>
        <w:t>, digamos,</w:t>
      </w:r>
      <w:r w:rsidR="00167B81">
        <w:rPr>
          <w:color w:val="000000" w:themeColor="text1"/>
          <w:szCs w:val="32"/>
        </w:rPr>
        <w:t xml:space="preserve"> adultos ...</w:t>
      </w:r>
      <w:r w:rsidR="00167B81">
        <w:rPr>
          <w:i/>
          <w:iCs/>
          <w:color w:val="000000" w:themeColor="text1"/>
          <w:szCs w:val="32"/>
        </w:rPr>
        <w:t>em mini</w:t>
      </w:r>
      <w:r w:rsidR="00107018">
        <w:rPr>
          <w:i/>
          <w:iCs/>
          <w:color w:val="000000" w:themeColor="text1"/>
          <w:szCs w:val="32"/>
        </w:rPr>
        <w:t>atura</w:t>
      </w:r>
      <w:r w:rsidR="00107018">
        <w:rPr>
          <w:color w:val="000000" w:themeColor="text1"/>
          <w:szCs w:val="32"/>
        </w:rPr>
        <w:t xml:space="preserve"> num</w:t>
      </w:r>
      <w:r w:rsidR="00B65A13">
        <w:rPr>
          <w:color w:val="000000" w:themeColor="text1"/>
          <w:szCs w:val="32"/>
        </w:rPr>
        <w:t xml:space="preserve"> uso</w:t>
      </w:r>
      <w:r w:rsidR="00617997">
        <w:rPr>
          <w:color w:val="000000" w:themeColor="text1"/>
          <w:szCs w:val="32"/>
        </w:rPr>
        <w:t xml:space="preserve"> ...</w:t>
      </w:r>
      <w:r w:rsidR="00617997">
        <w:rPr>
          <w:i/>
          <w:iCs/>
          <w:color w:val="000000" w:themeColor="text1"/>
          <w:szCs w:val="32"/>
        </w:rPr>
        <w:t>interesseiro</w:t>
      </w:r>
      <w:r w:rsidR="00617997">
        <w:rPr>
          <w:color w:val="000000" w:themeColor="text1"/>
          <w:szCs w:val="32"/>
        </w:rPr>
        <w:t>,</w:t>
      </w:r>
      <w:r w:rsidR="00B65A13">
        <w:rPr>
          <w:color w:val="000000" w:themeColor="text1"/>
          <w:szCs w:val="32"/>
        </w:rPr>
        <w:t xml:space="preserve"> ...</w:t>
      </w:r>
      <w:r w:rsidR="00107018" w:rsidRPr="00D16155">
        <w:rPr>
          <w:i/>
          <w:iCs/>
          <w:color w:val="000000" w:themeColor="text1"/>
          <w:szCs w:val="32"/>
        </w:rPr>
        <w:t>merca</w:t>
      </w:r>
      <w:r w:rsidR="00617997">
        <w:rPr>
          <w:i/>
          <w:iCs/>
          <w:color w:val="000000" w:themeColor="text1"/>
          <w:szCs w:val="32"/>
        </w:rPr>
        <w:t>ntil</w:t>
      </w:r>
      <w:r w:rsidR="00617997">
        <w:rPr>
          <w:color w:val="000000" w:themeColor="text1"/>
          <w:szCs w:val="32"/>
        </w:rPr>
        <w:t>, ...</w:t>
      </w:r>
      <w:r w:rsidR="00617997">
        <w:rPr>
          <w:i/>
          <w:iCs/>
          <w:color w:val="000000" w:themeColor="text1"/>
          <w:szCs w:val="32"/>
        </w:rPr>
        <w:t>venal</w:t>
      </w:r>
      <w:r w:rsidR="00B65A13">
        <w:rPr>
          <w:color w:val="000000" w:themeColor="text1"/>
          <w:szCs w:val="32"/>
        </w:rPr>
        <w:t xml:space="preserve"> dos seres humanos</w:t>
      </w:r>
      <w:r w:rsidR="00107018">
        <w:rPr>
          <w:color w:val="000000" w:themeColor="text1"/>
          <w:szCs w:val="32"/>
        </w:rPr>
        <w:t>.</w:t>
      </w:r>
    </w:p>
    <w:p w14:paraId="52D955F6" w14:textId="77777777" w:rsidR="000D319E" w:rsidRPr="00C91878" w:rsidRDefault="000D319E" w:rsidP="000D319E">
      <w:pPr>
        <w:rPr>
          <w:color w:val="000000" w:themeColor="text1"/>
          <w:szCs w:val="32"/>
        </w:rPr>
      </w:pPr>
      <w:r>
        <w:rPr>
          <w:color w:val="000000" w:themeColor="text1"/>
          <w:szCs w:val="32"/>
        </w:rPr>
        <w:t>Crianças eram e são usadas ...</w:t>
      </w:r>
      <w:r>
        <w:rPr>
          <w:i/>
          <w:iCs/>
          <w:color w:val="000000" w:themeColor="text1"/>
          <w:szCs w:val="32"/>
        </w:rPr>
        <w:t>como meio</w:t>
      </w:r>
      <w:r>
        <w:rPr>
          <w:color w:val="000000" w:themeColor="text1"/>
          <w:szCs w:val="32"/>
        </w:rPr>
        <w:t xml:space="preserve"> para interesses inconfessáveis que são ...</w:t>
      </w:r>
      <w:r>
        <w:rPr>
          <w:i/>
          <w:iCs/>
          <w:color w:val="000000" w:themeColor="text1"/>
          <w:szCs w:val="32"/>
        </w:rPr>
        <w:t>criados</w:t>
      </w:r>
      <w:r>
        <w:rPr>
          <w:color w:val="000000" w:themeColor="text1"/>
          <w:szCs w:val="32"/>
        </w:rPr>
        <w:t xml:space="preserve"> (há quem diga ...</w:t>
      </w:r>
      <w:r>
        <w:rPr>
          <w:i/>
          <w:iCs/>
          <w:color w:val="000000" w:themeColor="text1"/>
          <w:szCs w:val="32"/>
        </w:rPr>
        <w:t>instituídos</w:t>
      </w:r>
      <w:r>
        <w:rPr>
          <w:color w:val="000000" w:themeColor="text1"/>
          <w:szCs w:val="32"/>
        </w:rPr>
        <w:t>) por adultos ...</w:t>
      </w:r>
      <w:r>
        <w:rPr>
          <w:i/>
          <w:iCs/>
          <w:color w:val="000000" w:themeColor="text1"/>
          <w:szCs w:val="32"/>
        </w:rPr>
        <w:t>de má fé</w:t>
      </w:r>
      <w:r>
        <w:rPr>
          <w:color w:val="000000" w:themeColor="text1"/>
          <w:szCs w:val="32"/>
        </w:rPr>
        <w:t>.</w:t>
      </w:r>
    </w:p>
    <w:p w14:paraId="4B6C8AD8" w14:textId="77777777" w:rsidR="00C91878" w:rsidRDefault="00D46CB5" w:rsidP="0078150E">
      <w:pPr>
        <w:rPr>
          <w:color w:val="000000" w:themeColor="text1"/>
          <w:szCs w:val="32"/>
        </w:rPr>
      </w:pPr>
      <w:r>
        <w:rPr>
          <w:color w:val="000000" w:themeColor="text1"/>
          <w:szCs w:val="32"/>
        </w:rPr>
        <w:t>Lembrar que o inventor da cibernética, Norbert Wiener (189</w:t>
      </w:r>
      <w:r w:rsidR="003540E0">
        <w:rPr>
          <w:color w:val="000000" w:themeColor="text1"/>
          <w:szCs w:val="32"/>
        </w:rPr>
        <w:t>4</w:t>
      </w:r>
      <w:r>
        <w:rPr>
          <w:color w:val="000000" w:themeColor="text1"/>
          <w:szCs w:val="32"/>
        </w:rPr>
        <w:t>-196</w:t>
      </w:r>
      <w:r w:rsidR="003540E0">
        <w:rPr>
          <w:color w:val="000000" w:themeColor="text1"/>
          <w:szCs w:val="32"/>
        </w:rPr>
        <w:t>4</w:t>
      </w:r>
      <w:r>
        <w:rPr>
          <w:color w:val="000000" w:themeColor="text1"/>
          <w:szCs w:val="32"/>
        </w:rPr>
        <w:t xml:space="preserve">) </w:t>
      </w:r>
      <w:r w:rsidR="00D45684">
        <w:rPr>
          <w:color w:val="000000" w:themeColor="text1"/>
          <w:szCs w:val="32"/>
        </w:rPr>
        <w:t>publicou em 1948</w:t>
      </w:r>
      <w:r>
        <w:rPr>
          <w:color w:val="000000" w:themeColor="text1"/>
          <w:szCs w:val="32"/>
        </w:rPr>
        <w:t xml:space="preserve"> um livro chamado ...</w:t>
      </w:r>
      <w:r>
        <w:rPr>
          <w:i/>
          <w:iCs/>
          <w:color w:val="000000" w:themeColor="text1"/>
          <w:szCs w:val="32"/>
        </w:rPr>
        <w:t>O Uso Humano dos Seres Humanos</w:t>
      </w:r>
      <w:r>
        <w:rPr>
          <w:color w:val="000000" w:themeColor="text1"/>
          <w:szCs w:val="32"/>
        </w:rPr>
        <w:t>.</w:t>
      </w:r>
      <w:r w:rsidR="00853C00">
        <w:rPr>
          <w:color w:val="000000" w:themeColor="text1"/>
          <w:szCs w:val="32"/>
        </w:rPr>
        <w:t xml:space="preserve"> </w:t>
      </w:r>
      <w:r w:rsidR="00BB356D">
        <w:rPr>
          <w:color w:val="000000" w:themeColor="text1"/>
          <w:szCs w:val="32"/>
        </w:rPr>
        <w:t xml:space="preserve">Não, </w:t>
      </w:r>
      <w:r w:rsidR="00853C00">
        <w:rPr>
          <w:color w:val="000000" w:themeColor="text1"/>
          <w:szCs w:val="32"/>
        </w:rPr>
        <w:t>uso ...</w:t>
      </w:r>
      <w:r w:rsidR="00853C00">
        <w:rPr>
          <w:i/>
          <w:iCs/>
          <w:color w:val="000000" w:themeColor="text1"/>
          <w:szCs w:val="32"/>
        </w:rPr>
        <w:t>venal</w:t>
      </w:r>
      <w:r w:rsidR="005F2615">
        <w:rPr>
          <w:color w:val="000000" w:themeColor="text1"/>
          <w:szCs w:val="32"/>
        </w:rPr>
        <w:t>. M</w:t>
      </w:r>
      <w:r w:rsidR="00853C00">
        <w:rPr>
          <w:color w:val="000000" w:themeColor="text1"/>
          <w:szCs w:val="32"/>
        </w:rPr>
        <w:t>as uso</w:t>
      </w:r>
      <w:r w:rsidR="001320BF">
        <w:rPr>
          <w:color w:val="000000" w:themeColor="text1"/>
          <w:szCs w:val="32"/>
        </w:rPr>
        <w:t xml:space="preserve"> ...</w:t>
      </w:r>
      <w:r w:rsidR="001320BF">
        <w:rPr>
          <w:i/>
          <w:iCs/>
          <w:color w:val="000000" w:themeColor="text1"/>
          <w:szCs w:val="32"/>
        </w:rPr>
        <w:t>sustent</w:t>
      </w:r>
      <w:r w:rsidR="00BB356D">
        <w:rPr>
          <w:i/>
          <w:iCs/>
          <w:color w:val="000000" w:themeColor="text1"/>
          <w:szCs w:val="32"/>
        </w:rPr>
        <w:t>á</w:t>
      </w:r>
      <w:r w:rsidR="001320BF">
        <w:rPr>
          <w:i/>
          <w:iCs/>
          <w:color w:val="000000" w:themeColor="text1"/>
          <w:szCs w:val="32"/>
        </w:rPr>
        <w:t>vel</w:t>
      </w:r>
      <w:r w:rsidR="00BB356D">
        <w:rPr>
          <w:color w:val="000000" w:themeColor="text1"/>
          <w:szCs w:val="32"/>
        </w:rPr>
        <w:t xml:space="preserve"> do fator</w:t>
      </w:r>
      <w:r w:rsidR="00853C00">
        <w:rPr>
          <w:color w:val="000000" w:themeColor="text1"/>
          <w:szCs w:val="32"/>
        </w:rPr>
        <w:t xml:space="preserve"> ...</w:t>
      </w:r>
      <w:r w:rsidR="00853C00">
        <w:rPr>
          <w:i/>
          <w:iCs/>
          <w:color w:val="000000" w:themeColor="text1"/>
          <w:szCs w:val="32"/>
        </w:rPr>
        <w:t>humano</w:t>
      </w:r>
      <w:r w:rsidR="001320BF">
        <w:rPr>
          <w:color w:val="000000" w:themeColor="text1"/>
          <w:szCs w:val="32"/>
        </w:rPr>
        <w:t xml:space="preserve"> </w:t>
      </w:r>
      <w:r w:rsidR="00BB356D">
        <w:rPr>
          <w:color w:val="000000" w:themeColor="text1"/>
          <w:szCs w:val="32"/>
        </w:rPr>
        <w:t>para a humanidade.</w:t>
      </w:r>
      <w:r w:rsidR="00C91878">
        <w:rPr>
          <w:color w:val="000000" w:themeColor="text1"/>
          <w:szCs w:val="32"/>
        </w:rPr>
        <w:t xml:space="preserve"> </w:t>
      </w:r>
    </w:p>
    <w:p w14:paraId="1881C291" w14:textId="36D23CF5" w:rsidR="0057668F" w:rsidRDefault="007D7E67" w:rsidP="0078150E">
      <w:pPr>
        <w:rPr>
          <w:color w:val="000000" w:themeColor="text1"/>
          <w:szCs w:val="32"/>
        </w:rPr>
      </w:pPr>
      <w:r>
        <w:rPr>
          <w:color w:val="000000" w:themeColor="text1"/>
          <w:szCs w:val="32"/>
        </w:rPr>
        <w:t>Há</w:t>
      </w:r>
      <w:r w:rsidR="00BB356D">
        <w:rPr>
          <w:color w:val="000000" w:themeColor="text1"/>
          <w:szCs w:val="32"/>
        </w:rPr>
        <w:t>, pois,</w:t>
      </w:r>
      <w:r>
        <w:rPr>
          <w:color w:val="000000" w:themeColor="text1"/>
          <w:szCs w:val="32"/>
        </w:rPr>
        <w:t xml:space="preserve"> uma</w:t>
      </w:r>
      <w:r w:rsidR="007C443B">
        <w:rPr>
          <w:color w:val="000000" w:themeColor="text1"/>
          <w:szCs w:val="32"/>
        </w:rPr>
        <w:t xml:space="preserve"> ...</w:t>
      </w:r>
      <w:r w:rsidR="007C443B">
        <w:rPr>
          <w:i/>
          <w:iCs/>
          <w:color w:val="000000" w:themeColor="text1"/>
          <w:szCs w:val="32"/>
        </w:rPr>
        <w:t>terceira</w:t>
      </w:r>
      <w:r w:rsidR="007C443B">
        <w:rPr>
          <w:color w:val="000000" w:themeColor="text1"/>
          <w:szCs w:val="32"/>
        </w:rPr>
        <w:t xml:space="preserve"> acepção, que compõe</w:t>
      </w:r>
      <w:r w:rsidR="00691357">
        <w:rPr>
          <w:color w:val="000000" w:themeColor="text1"/>
          <w:szCs w:val="32"/>
        </w:rPr>
        <w:t xml:space="preserve"> </w:t>
      </w:r>
      <w:r w:rsidR="00216EE0">
        <w:rPr>
          <w:color w:val="000000" w:themeColor="text1"/>
          <w:szCs w:val="32"/>
        </w:rPr>
        <w:t>...</w:t>
      </w:r>
      <w:r w:rsidR="007C443B">
        <w:rPr>
          <w:i/>
          <w:iCs/>
          <w:color w:val="000000" w:themeColor="text1"/>
          <w:szCs w:val="32"/>
        </w:rPr>
        <w:t xml:space="preserve">a </w:t>
      </w:r>
      <w:r w:rsidR="00216EE0">
        <w:rPr>
          <w:i/>
          <w:iCs/>
          <w:color w:val="000000" w:themeColor="text1"/>
          <w:szCs w:val="32"/>
        </w:rPr>
        <w:t>síntese</w:t>
      </w:r>
      <w:r w:rsidR="00691357">
        <w:rPr>
          <w:color w:val="000000" w:themeColor="text1"/>
          <w:szCs w:val="32"/>
        </w:rPr>
        <w:t xml:space="preserve"> da ...</w:t>
      </w:r>
      <w:r w:rsidR="00691357">
        <w:rPr>
          <w:i/>
          <w:iCs/>
          <w:color w:val="000000" w:themeColor="text1"/>
          <w:szCs w:val="32"/>
        </w:rPr>
        <w:t>dialética</w:t>
      </w:r>
      <w:r w:rsidR="00691357">
        <w:rPr>
          <w:color w:val="000000" w:themeColor="text1"/>
          <w:szCs w:val="32"/>
        </w:rPr>
        <w:t xml:space="preserve"> entre ser </w:t>
      </w:r>
      <w:r w:rsidR="006F6115">
        <w:rPr>
          <w:color w:val="000000" w:themeColor="text1"/>
          <w:szCs w:val="32"/>
        </w:rPr>
        <w:t>...</w:t>
      </w:r>
      <w:r w:rsidR="00691357">
        <w:rPr>
          <w:i/>
          <w:iCs/>
          <w:color w:val="000000" w:themeColor="text1"/>
          <w:szCs w:val="32"/>
        </w:rPr>
        <w:t>absolutamente incapaz</w:t>
      </w:r>
      <w:r w:rsidR="007C443B">
        <w:rPr>
          <w:color w:val="000000" w:themeColor="text1"/>
          <w:szCs w:val="32"/>
        </w:rPr>
        <w:t xml:space="preserve"> de um lado contra</w:t>
      </w:r>
      <w:r w:rsidR="00691357">
        <w:rPr>
          <w:color w:val="000000" w:themeColor="text1"/>
          <w:szCs w:val="32"/>
        </w:rPr>
        <w:t xml:space="preserve"> ser ...</w:t>
      </w:r>
      <w:r w:rsidR="00691357">
        <w:rPr>
          <w:i/>
          <w:iCs/>
          <w:color w:val="000000" w:themeColor="text1"/>
          <w:szCs w:val="32"/>
        </w:rPr>
        <w:t>adulto em miniatura</w:t>
      </w:r>
      <w:r w:rsidR="007C443B">
        <w:rPr>
          <w:color w:val="000000" w:themeColor="text1"/>
          <w:szCs w:val="32"/>
        </w:rPr>
        <w:t xml:space="preserve"> de outro</w:t>
      </w:r>
      <w:r>
        <w:rPr>
          <w:color w:val="000000" w:themeColor="text1"/>
          <w:szCs w:val="32"/>
        </w:rPr>
        <w:t>.</w:t>
      </w:r>
    </w:p>
    <w:p w14:paraId="098470F8" w14:textId="7309E760" w:rsidR="00B34DCF" w:rsidRDefault="0057668F" w:rsidP="0078150E">
      <w:pPr>
        <w:rPr>
          <w:color w:val="000000" w:themeColor="text1"/>
          <w:szCs w:val="32"/>
        </w:rPr>
      </w:pPr>
      <w:r>
        <w:rPr>
          <w:color w:val="000000" w:themeColor="text1"/>
          <w:szCs w:val="32"/>
        </w:rPr>
        <w:t>Tal é ...</w:t>
      </w:r>
      <w:r>
        <w:rPr>
          <w:i/>
          <w:iCs/>
          <w:color w:val="000000" w:themeColor="text1"/>
          <w:szCs w:val="32"/>
        </w:rPr>
        <w:t>a síntese</w:t>
      </w:r>
      <w:r>
        <w:rPr>
          <w:color w:val="000000" w:themeColor="text1"/>
          <w:szCs w:val="32"/>
        </w:rPr>
        <w:t xml:space="preserve"> </w:t>
      </w:r>
      <w:r w:rsidR="00DD23EA">
        <w:rPr>
          <w:color w:val="000000" w:themeColor="text1"/>
          <w:szCs w:val="32"/>
        </w:rPr>
        <w:t xml:space="preserve">que </w:t>
      </w:r>
      <w:r w:rsidR="00B34DCF">
        <w:rPr>
          <w:color w:val="000000" w:themeColor="text1"/>
          <w:szCs w:val="32"/>
        </w:rPr>
        <w:t>...</w:t>
      </w:r>
      <w:r w:rsidRPr="00B34DCF">
        <w:rPr>
          <w:i/>
          <w:iCs/>
          <w:color w:val="000000" w:themeColor="text1"/>
          <w:szCs w:val="32"/>
        </w:rPr>
        <w:t>descobre</w:t>
      </w:r>
      <w:r w:rsidR="00B34DCF">
        <w:rPr>
          <w:color w:val="000000" w:themeColor="text1"/>
          <w:szCs w:val="32"/>
        </w:rPr>
        <w:t xml:space="preserve"> o que estava oculto.</w:t>
      </w:r>
      <w:r w:rsidR="00E50AB7">
        <w:rPr>
          <w:color w:val="000000" w:themeColor="text1"/>
          <w:szCs w:val="32"/>
        </w:rPr>
        <w:t xml:space="preserve"> Síntese ...</w:t>
      </w:r>
      <w:r w:rsidR="00E50AB7">
        <w:rPr>
          <w:i/>
          <w:iCs/>
          <w:color w:val="000000" w:themeColor="text1"/>
          <w:szCs w:val="32"/>
        </w:rPr>
        <w:t>que i</w:t>
      </w:r>
      <w:r w:rsidRPr="00B34DCF">
        <w:rPr>
          <w:i/>
          <w:iCs/>
          <w:color w:val="000000" w:themeColor="text1"/>
          <w:szCs w:val="32"/>
        </w:rPr>
        <w:t>nventa</w:t>
      </w:r>
      <w:r w:rsidR="00B34DCF">
        <w:rPr>
          <w:color w:val="000000" w:themeColor="text1"/>
          <w:szCs w:val="32"/>
        </w:rPr>
        <w:t xml:space="preserve"> com novidade. Ou</w:t>
      </w:r>
      <w:r>
        <w:rPr>
          <w:color w:val="000000" w:themeColor="text1"/>
          <w:szCs w:val="32"/>
        </w:rPr>
        <w:t xml:space="preserve"> </w:t>
      </w:r>
      <w:r w:rsidR="00B34DCF">
        <w:rPr>
          <w:color w:val="000000" w:themeColor="text1"/>
          <w:szCs w:val="32"/>
        </w:rPr>
        <w:t>...</w:t>
      </w:r>
      <w:r w:rsidRPr="00B34DCF">
        <w:rPr>
          <w:i/>
          <w:iCs/>
          <w:color w:val="000000" w:themeColor="text1"/>
          <w:szCs w:val="32"/>
        </w:rPr>
        <w:t>cria</w:t>
      </w:r>
      <w:r w:rsidR="00B34DCF">
        <w:rPr>
          <w:color w:val="000000" w:themeColor="text1"/>
          <w:szCs w:val="32"/>
        </w:rPr>
        <w:t xml:space="preserve"> o que </w:t>
      </w:r>
      <w:r w:rsidR="00D46CB5">
        <w:rPr>
          <w:color w:val="000000" w:themeColor="text1"/>
          <w:szCs w:val="32"/>
        </w:rPr>
        <w:t>nunca</w:t>
      </w:r>
      <w:r w:rsidR="00B34DCF">
        <w:rPr>
          <w:color w:val="000000" w:themeColor="text1"/>
          <w:szCs w:val="32"/>
        </w:rPr>
        <w:t xml:space="preserve"> existiu.</w:t>
      </w:r>
    </w:p>
    <w:p w14:paraId="6FEFB20E" w14:textId="541EFF8E" w:rsidR="00F73B98" w:rsidRDefault="00D46CB5" w:rsidP="0078150E">
      <w:pPr>
        <w:rPr>
          <w:color w:val="000000" w:themeColor="text1"/>
          <w:szCs w:val="32"/>
        </w:rPr>
      </w:pPr>
      <w:r>
        <w:rPr>
          <w:color w:val="000000" w:themeColor="text1"/>
          <w:szCs w:val="32"/>
        </w:rPr>
        <w:t>Trata-se</w:t>
      </w:r>
      <w:r w:rsidR="0057668F">
        <w:rPr>
          <w:color w:val="000000" w:themeColor="text1"/>
          <w:szCs w:val="32"/>
        </w:rPr>
        <w:t xml:space="preserve"> ...</w:t>
      </w:r>
      <w:r>
        <w:rPr>
          <w:i/>
          <w:iCs/>
          <w:color w:val="000000" w:themeColor="text1"/>
          <w:szCs w:val="32"/>
        </w:rPr>
        <w:t>d</w:t>
      </w:r>
      <w:r w:rsidR="0057668F">
        <w:rPr>
          <w:i/>
          <w:iCs/>
          <w:color w:val="000000" w:themeColor="text1"/>
          <w:szCs w:val="32"/>
        </w:rPr>
        <w:t>a compreensão</w:t>
      </w:r>
      <w:r w:rsidR="00E50AB7">
        <w:rPr>
          <w:color w:val="000000" w:themeColor="text1"/>
          <w:szCs w:val="32"/>
        </w:rPr>
        <w:t xml:space="preserve"> por nós, seres medianos, </w:t>
      </w:r>
      <w:r w:rsidR="0057668F">
        <w:rPr>
          <w:color w:val="000000" w:themeColor="text1"/>
          <w:szCs w:val="32"/>
        </w:rPr>
        <w:t>acerca d</w:t>
      </w:r>
      <w:r w:rsidR="00216EE0">
        <w:rPr>
          <w:color w:val="000000" w:themeColor="text1"/>
          <w:szCs w:val="32"/>
        </w:rPr>
        <w:t>a capacidade</w:t>
      </w:r>
      <w:r w:rsidR="00B602DE">
        <w:rPr>
          <w:color w:val="000000" w:themeColor="text1"/>
          <w:szCs w:val="32"/>
        </w:rPr>
        <w:t xml:space="preserve"> física, mental, social,</w:t>
      </w:r>
      <w:r w:rsidR="00891D51">
        <w:rPr>
          <w:color w:val="000000" w:themeColor="text1"/>
          <w:szCs w:val="32"/>
        </w:rPr>
        <w:t xml:space="preserve"> de progressivo</w:t>
      </w:r>
      <w:r w:rsidR="00216EE0">
        <w:rPr>
          <w:color w:val="000000" w:themeColor="text1"/>
          <w:szCs w:val="32"/>
        </w:rPr>
        <w:t xml:space="preserve"> ...</w:t>
      </w:r>
      <w:r w:rsidR="00216EE0">
        <w:rPr>
          <w:i/>
          <w:iCs/>
          <w:color w:val="000000" w:themeColor="text1"/>
          <w:szCs w:val="32"/>
        </w:rPr>
        <w:t>discernimento</w:t>
      </w:r>
      <w:r w:rsidR="00216EE0">
        <w:rPr>
          <w:color w:val="000000" w:themeColor="text1"/>
          <w:szCs w:val="32"/>
        </w:rPr>
        <w:t xml:space="preserve"> </w:t>
      </w:r>
      <w:r w:rsidR="00B65A13">
        <w:rPr>
          <w:color w:val="000000" w:themeColor="text1"/>
          <w:szCs w:val="32"/>
        </w:rPr>
        <w:t>hum</w:t>
      </w:r>
      <w:r w:rsidR="0024423E">
        <w:rPr>
          <w:color w:val="000000" w:themeColor="text1"/>
          <w:szCs w:val="32"/>
        </w:rPr>
        <w:t>a</w:t>
      </w:r>
      <w:r w:rsidR="00B65A13">
        <w:rPr>
          <w:color w:val="000000" w:themeColor="text1"/>
          <w:szCs w:val="32"/>
        </w:rPr>
        <w:t>no</w:t>
      </w:r>
      <w:r w:rsidR="00F73B98">
        <w:rPr>
          <w:color w:val="000000" w:themeColor="text1"/>
          <w:szCs w:val="32"/>
        </w:rPr>
        <w:t xml:space="preserve"> desde</w:t>
      </w:r>
      <w:r w:rsidR="001A5B73">
        <w:rPr>
          <w:color w:val="000000" w:themeColor="text1"/>
          <w:szCs w:val="32"/>
        </w:rPr>
        <w:t xml:space="preserve"> quando se nasce</w:t>
      </w:r>
      <w:r w:rsidR="00BB356D">
        <w:rPr>
          <w:color w:val="000000" w:themeColor="text1"/>
          <w:szCs w:val="32"/>
        </w:rPr>
        <w:t>.</w:t>
      </w:r>
      <w:r w:rsidR="00F73B98">
        <w:rPr>
          <w:color w:val="000000" w:themeColor="text1"/>
          <w:szCs w:val="32"/>
        </w:rPr>
        <w:t xml:space="preserve"> Ou mesmo antes</w:t>
      </w:r>
      <w:r w:rsidR="00E50AB7">
        <w:rPr>
          <w:color w:val="000000" w:themeColor="text1"/>
          <w:szCs w:val="32"/>
        </w:rPr>
        <w:t xml:space="preserve"> de nascer.</w:t>
      </w:r>
      <w:r w:rsidR="00F73B98">
        <w:rPr>
          <w:color w:val="000000" w:themeColor="text1"/>
          <w:szCs w:val="32"/>
        </w:rPr>
        <w:t xml:space="preserve"> </w:t>
      </w:r>
    </w:p>
    <w:p w14:paraId="5134B276" w14:textId="4C9D5DA3" w:rsidR="003F6D7B" w:rsidRDefault="00F73B98" w:rsidP="0078150E">
      <w:pPr>
        <w:rPr>
          <w:color w:val="000000" w:themeColor="text1"/>
          <w:szCs w:val="32"/>
        </w:rPr>
      </w:pPr>
      <w:r>
        <w:rPr>
          <w:color w:val="000000" w:themeColor="text1"/>
          <w:szCs w:val="32"/>
        </w:rPr>
        <w:t>A</w:t>
      </w:r>
      <w:r w:rsidR="0024423E">
        <w:rPr>
          <w:color w:val="000000" w:themeColor="text1"/>
          <w:szCs w:val="32"/>
        </w:rPr>
        <w:t>o</w:t>
      </w:r>
      <w:r w:rsidR="00B65A13">
        <w:rPr>
          <w:color w:val="000000" w:themeColor="text1"/>
          <w:szCs w:val="32"/>
        </w:rPr>
        <w:t xml:space="preserve"> longo da infância</w:t>
      </w:r>
      <w:r w:rsidR="00B602DE">
        <w:rPr>
          <w:color w:val="000000" w:themeColor="text1"/>
          <w:szCs w:val="32"/>
        </w:rPr>
        <w:t xml:space="preserve">. </w:t>
      </w:r>
      <w:r w:rsidR="005F2615">
        <w:rPr>
          <w:color w:val="000000" w:themeColor="text1"/>
          <w:szCs w:val="32"/>
        </w:rPr>
        <w:t>Que</w:t>
      </w:r>
      <w:r>
        <w:rPr>
          <w:color w:val="000000" w:themeColor="text1"/>
          <w:szCs w:val="32"/>
        </w:rPr>
        <w:t xml:space="preserve"> ...</w:t>
      </w:r>
      <w:r>
        <w:rPr>
          <w:i/>
          <w:iCs/>
          <w:color w:val="000000" w:themeColor="text1"/>
          <w:szCs w:val="32"/>
        </w:rPr>
        <w:t>se esvai</w:t>
      </w:r>
      <w:r>
        <w:rPr>
          <w:color w:val="000000" w:themeColor="text1"/>
          <w:szCs w:val="32"/>
        </w:rPr>
        <w:t xml:space="preserve"> com a</w:t>
      </w:r>
      <w:r w:rsidR="00B65A13">
        <w:rPr>
          <w:color w:val="000000" w:themeColor="text1"/>
          <w:szCs w:val="32"/>
        </w:rPr>
        <w:t xml:space="preserve"> juventude</w:t>
      </w:r>
      <w:r>
        <w:rPr>
          <w:color w:val="000000" w:themeColor="text1"/>
          <w:szCs w:val="32"/>
        </w:rPr>
        <w:t xml:space="preserve">. </w:t>
      </w:r>
      <w:r w:rsidR="00853C00">
        <w:rPr>
          <w:color w:val="000000" w:themeColor="text1"/>
          <w:szCs w:val="32"/>
        </w:rPr>
        <w:t>Que</w:t>
      </w:r>
      <w:r>
        <w:rPr>
          <w:color w:val="000000" w:themeColor="text1"/>
          <w:szCs w:val="32"/>
        </w:rPr>
        <w:t xml:space="preserve"> ...</w:t>
      </w:r>
      <w:r>
        <w:rPr>
          <w:i/>
          <w:iCs/>
          <w:color w:val="000000" w:themeColor="text1"/>
          <w:szCs w:val="32"/>
        </w:rPr>
        <w:t>também</w:t>
      </w:r>
      <w:r>
        <w:rPr>
          <w:color w:val="000000" w:themeColor="text1"/>
          <w:szCs w:val="32"/>
        </w:rPr>
        <w:t xml:space="preserve"> se esvai com a</w:t>
      </w:r>
      <w:r w:rsidR="00B65A13">
        <w:rPr>
          <w:color w:val="000000" w:themeColor="text1"/>
          <w:szCs w:val="32"/>
        </w:rPr>
        <w:t xml:space="preserve"> maturidade</w:t>
      </w:r>
      <w:r w:rsidR="00B602DE">
        <w:rPr>
          <w:color w:val="000000" w:themeColor="text1"/>
          <w:szCs w:val="32"/>
        </w:rPr>
        <w:t xml:space="preserve">. </w:t>
      </w:r>
      <w:r w:rsidR="004077DD">
        <w:rPr>
          <w:color w:val="000000" w:themeColor="text1"/>
          <w:szCs w:val="32"/>
        </w:rPr>
        <w:t xml:space="preserve">Como </w:t>
      </w:r>
      <w:r w:rsidR="00C610FF">
        <w:rPr>
          <w:color w:val="000000" w:themeColor="text1"/>
          <w:szCs w:val="32"/>
        </w:rPr>
        <w:t xml:space="preserve">a pluralidade </w:t>
      </w:r>
      <w:r w:rsidR="00853C00">
        <w:rPr>
          <w:color w:val="000000" w:themeColor="text1"/>
          <w:szCs w:val="32"/>
        </w:rPr>
        <w:t>...</w:t>
      </w:r>
      <w:r w:rsidR="00C610FF" w:rsidRPr="00853C00">
        <w:rPr>
          <w:i/>
          <w:iCs/>
          <w:color w:val="000000" w:themeColor="text1"/>
          <w:szCs w:val="32"/>
        </w:rPr>
        <w:t>d</w:t>
      </w:r>
      <w:r w:rsidR="00B602DE" w:rsidRPr="00853C00">
        <w:rPr>
          <w:i/>
          <w:iCs/>
          <w:color w:val="000000" w:themeColor="text1"/>
          <w:szCs w:val="32"/>
        </w:rPr>
        <w:t>o saber</w:t>
      </w:r>
      <w:r w:rsidR="00B602DE">
        <w:rPr>
          <w:color w:val="000000" w:themeColor="text1"/>
          <w:szCs w:val="32"/>
        </w:rPr>
        <w:t xml:space="preserve"> que</w:t>
      </w:r>
      <w:r w:rsidR="00CA16BB">
        <w:rPr>
          <w:color w:val="000000" w:themeColor="text1"/>
          <w:szCs w:val="32"/>
        </w:rPr>
        <w:t>, para alguns,</w:t>
      </w:r>
      <w:r w:rsidR="006430C2">
        <w:rPr>
          <w:color w:val="000000" w:themeColor="text1"/>
          <w:szCs w:val="32"/>
        </w:rPr>
        <w:t xml:space="preserve"> é um saber</w:t>
      </w:r>
      <w:r w:rsidR="00B602DE">
        <w:rPr>
          <w:color w:val="000000" w:themeColor="text1"/>
          <w:szCs w:val="32"/>
        </w:rPr>
        <w:t xml:space="preserve"> ...</w:t>
      </w:r>
      <w:r w:rsidR="006430C2">
        <w:rPr>
          <w:i/>
          <w:iCs/>
          <w:color w:val="000000" w:themeColor="text1"/>
          <w:szCs w:val="32"/>
        </w:rPr>
        <w:t xml:space="preserve">que </w:t>
      </w:r>
      <w:r w:rsidR="00B602DE" w:rsidRPr="00B602DE">
        <w:rPr>
          <w:i/>
          <w:iCs/>
          <w:color w:val="000000" w:themeColor="text1"/>
          <w:szCs w:val="32"/>
        </w:rPr>
        <w:t>nada sabe</w:t>
      </w:r>
      <w:r w:rsidR="00B602DE">
        <w:rPr>
          <w:color w:val="000000" w:themeColor="text1"/>
          <w:szCs w:val="32"/>
        </w:rPr>
        <w:t>.</w:t>
      </w:r>
      <w:r w:rsidR="00395C3A">
        <w:rPr>
          <w:color w:val="000000" w:themeColor="text1"/>
          <w:szCs w:val="32"/>
        </w:rPr>
        <w:t xml:space="preserve"> </w:t>
      </w:r>
    </w:p>
    <w:p w14:paraId="0D705291" w14:textId="127418E7" w:rsidR="00523C3B" w:rsidRDefault="00395C3A" w:rsidP="0078150E">
      <w:pPr>
        <w:rPr>
          <w:color w:val="000000" w:themeColor="text1"/>
          <w:szCs w:val="32"/>
        </w:rPr>
      </w:pPr>
      <w:r>
        <w:rPr>
          <w:color w:val="000000" w:themeColor="text1"/>
          <w:szCs w:val="32"/>
        </w:rPr>
        <w:t>As palavras ...</w:t>
      </w:r>
      <w:r>
        <w:rPr>
          <w:i/>
          <w:iCs/>
          <w:color w:val="000000" w:themeColor="text1"/>
          <w:szCs w:val="32"/>
        </w:rPr>
        <w:t>não são</w:t>
      </w:r>
      <w:r>
        <w:rPr>
          <w:color w:val="000000" w:themeColor="text1"/>
          <w:szCs w:val="32"/>
        </w:rPr>
        <w:t xml:space="preserve"> inocentes.</w:t>
      </w:r>
      <w:r w:rsidR="00F65164">
        <w:rPr>
          <w:color w:val="000000" w:themeColor="text1"/>
          <w:szCs w:val="32"/>
        </w:rPr>
        <w:t xml:space="preserve"> </w:t>
      </w:r>
      <w:r w:rsidR="00CE087D">
        <w:rPr>
          <w:color w:val="000000" w:themeColor="text1"/>
          <w:szCs w:val="32"/>
        </w:rPr>
        <w:t>Diante da</w:t>
      </w:r>
      <w:r w:rsidR="00751041">
        <w:rPr>
          <w:color w:val="000000" w:themeColor="text1"/>
          <w:szCs w:val="32"/>
        </w:rPr>
        <w:t xml:space="preserve"> enormidade das</w:t>
      </w:r>
      <w:r w:rsidR="00CE087D">
        <w:rPr>
          <w:color w:val="000000" w:themeColor="text1"/>
          <w:szCs w:val="32"/>
        </w:rPr>
        <w:t xml:space="preserve"> dimensões</w:t>
      </w:r>
      <w:r w:rsidR="00E50AB7">
        <w:rPr>
          <w:color w:val="000000" w:themeColor="text1"/>
          <w:szCs w:val="32"/>
        </w:rPr>
        <w:t xml:space="preserve"> que</w:t>
      </w:r>
      <w:r w:rsidR="00751041">
        <w:rPr>
          <w:color w:val="000000" w:themeColor="text1"/>
          <w:szCs w:val="32"/>
        </w:rPr>
        <w:t xml:space="preserve"> </w:t>
      </w:r>
      <w:r w:rsidR="001004C6">
        <w:rPr>
          <w:color w:val="000000" w:themeColor="text1"/>
          <w:szCs w:val="32"/>
        </w:rPr>
        <w:t>são</w:t>
      </w:r>
      <w:r w:rsidR="00CE087D">
        <w:rPr>
          <w:color w:val="000000" w:themeColor="text1"/>
          <w:szCs w:val="32"/>
        </w:rPr>
        <w:t xml:space="preserve"> infinitas, por definição,</w:t>
      </w:r>
      <w:r w:rsidR="00D47BEC">
        <w:rPr>
          <w:color w:val="000000" w:themeColor="text1"/>
          <w:szCs w:val="32"/>
        </w:rPr>
        <w:t xml:space="preserve"> ...</w:t>
      </w:r>
      <w:r w:rsidR="00D47BEC">
        <w:rPr>
          <w:i/>
          <w:iCs/>
          <w:color w:val="000000" w:themeColor="text1"/>
          <w:szCs w:val="32"/>
        </w:rPr>
        <w:t>nada</w:t>
      </w:r>
      <w:r w:rsidR="00D47BEC">
        <w:rPr>
          <w:color w:val="000000" w:themeColor="text1"/>
          <w:szCs w:val="32"/>
        </w:rPr>
        <w:t xml:space="preserve"> é grande</w:t>
      </w:r>
      <w:r w:rsidR="00CE087D">
        <w:rPr>
          <w:color w:val="000000" w:themeColor="text1"/>
          <w:szCs w:val="32"/>
        </w:rPr>
        <w:t xml:space="preserve"> ...</w:t>
      </w:r>
      <w:r w:rsidR="00CE087D" w:rsidRPr="00CE087D">
        <w:rPr>
          <w:i/>
          <w:iCs/>
          <w:color w:val="000000" w:themeColor="text1"/>
          <w:szCs w:val="32"/>
        </w:rPr>
        <w:t>tudo</w:t>
      </w:r>
      <w:r w:rsidR="00CE087D">
        <w:rPr>
          <w:color w:val="000000" w:themeColor="text1"/>
          <w:szCs w:val="32"/>
        </w:rPr>
        <w:t xml:space="preserve"> se apequena.</w:t>
      </w:r>
      <w:r w:rsidR="00CE087D" w:rsidRPr="00CE087D">
        <w:rPr>
          <w:color w:val="000000" w:themeColor="text1"/>
          <w:szCs w:val="32"/>
        </w:rPr>
        <w:t xml:space="preserve"> </w:t>
      </w:r>
    </w:p>
    <w:p w14:paraId="6D1F0B5B" w14:textId="4E89EB8C" w:rsidR="00CE087D" w:rsidRDefault="00523C3B" w:rsidP="0078150E">
      <w:pPr>
        <w:rPr>
          <w:color w:val="000000" w:themeColor="text1"/>
          <w:szCs w:val="32"/>
        </w:rPr>
      </w:pPr>
      <w:r>
        <w:rPr>
          <w:color w:val="000000" w:themeColor="text1"/>
          <w:szCs w:val="32"/>
        </w:rPr>
        <w:lastRenderedPageBreak/>
        <w:t>Desculpe, meu caro, mas tenho que  insistir na</w:t>
      </w:r>
      <w:r w:rsidR="00CE087D">
        <w:rPr>
          <w:color w:val="000000" w:themeColor="text1"/>
          <w:szCs w:val="32"/>
        </w:rPr>
        <w:t xml:space="preserve"> psicologia, pedagogia, serviço social, jurisprudência e afins</w:t>
      </w:r>
      <w:r>
        <w:rPr>
          <w:color w:val="000000" w:themeColor="text1"/>
          <w:szCs w:val="32"/>
        </w:rPr>
        <w:t xml:space="preserve">, cujos </w:t>
      </w:r>
      <w:r w:rsidR="00CE087D">
        <w:rPr>
          <w:color w:val="000000" w:themeColor="text1"/>
          <w:szCs w:val="32"/>
        </w:rPr>
        <w:t>arcanos</w:t>
      </w:r>
      <w:r w:rsidR="00004503">
        <w:rPr>
          <w:color w:val="000000" w:themeColor="text1"/>
          <w:szCs w:val="32"/>
        </w:rPr>
        <w:t xml:space="preserve"> </w:t>
      </w:r>
      <w:r>
        <w:rPr>
          <w:color w:val="000000" w:themeColor="text1"/>
          <w:szCs w:val="32"/>
        </w:rPr>
        <w:t xml:space="preserve">repetitivamente </w:t>
      </w:r>
      <w:r w:rsidR="00004503">
        <w:rPr>
          <w:color w:val="000000" w:themeColor="text1"/>
          <w:szCs w:val="32"/>
        </w:rPr>
        <w:t>se ocultam sob</w:t>
      </w:r>
      <w:r w:rsidR="00C95528">
        <w:rPr>
          <w:color w:val="000000" w:themeColor="text1"/>
          <w:szCs w:val="32"/>
        </w:rPr>
        <w:t xml:space="preserve"> metafóricas</w:t>
      </w:r>
      <w:r w:rsidR="00004503">
        <w:rPr>
          <w:color w:val="000000" w:themeColor="text1"/>
          <w:szCs w:val="32"/>
        </w:rPr>
        <w:t xml:space="preserve"> camadas de</w:t>
      </w:r>
      <w:r>
        <w:rPr>
          <w:color w:val="000000" w:themeColor="text1"/>
          <w:szCs w:val="32"/>
        </w:rPr>
        <w:t xml:space="preserve"> finas crostas</w:t>
      </w:r>
      <w:r w:rsidR="00004503">
        <w:rPr>
          <w:color w:val="000000" w:themeColor="text1"/>
          <w:szCs w:val="32"/>
        </w:rPr>
        <w:t xml:space="preserve"> sediment</w:t>
      </w:r>
      <w:r>
        <w:rPr>
          <w:color w:val="000000" w:themeColor="text1"/>
          <w:szCs w:val="32"/>
        </w:rPr>
        <w:t>ares</w:t>
      </w:r>
      <w:r w:rsidR="00004503">
        <w:rPr>
          <w:color w:val="000000" w:themeColor="text1"/>
          <w:szCs w:val="32"/>
        </w:rPr>
        <w:t xml:space="preserve"> acumulad</w:t>
      </w:r>
      <w:r>
        <w:rPr>
          <w:color w:val="000000" w:themeColor="text1"/>
          <w:szCs w:val="32"/>
        </w:rPr>
        <w:t>a</w:t>
      </w:r>
      <w:r w:rsidR="00004503">
        <w:rPr>
          <w:color w:val="000000" w:themeColor="text1"/>
          <w:szCs w:val="32"/>
        </w:rPr>
        <w:t>s por milênios</w:t>
      </w:r>
      <w:r w:rsidR="00CE087D">
        <w:rPr>
          <w:color w:val="000000" w:themeColor="text1"/>
          <w:szCs w:val="32"/>
        </w:rPr>
        <w:t>.</w:t>
      </w:r>
      <w:r w:rsidR="0022368B">
        <w:rPr>
          <w:color w:val="000000" w:themeColor="text1"/>
          <w:szCs w:val="32"/>
        </w:rPr>
        <w:t xml:space="preserve"> </w:t>
      </w:r>
    </w:p>
    <w:p w14:paraId="4C1E240F" w14:textId="3F5FFA43" w:rsidR="00395C3A" w:rsidRDefault="0022368B" w:rsidP="0078150E">
      <w:pPr>
        <w:rPr>
          <w:color w:val="000000" w:themeColor="text1"/>
          <w:szCs w:val="32"/>
        </w:rPr>
      </w:pPr>
      <w:r>
        <w:rPr>
          <w:color w:val="000000" w:themeColor="text1"/>
          <w:szCs w:val="32"/>
        </w:rPr>
        <w:t>Portanto, s</w:t>
      </w:r>
      <w:r w:rsidR="00395C3A">
        <w:rPr>
          <w:color w:val="000000" w:themeColor="text1"/>
          <w:szCs w:val="32"/>
        </w:rPr>
        <w:t>aber ...</w:t>
      </w:r>
      <w:r w:rsidR="00395C3A">
        <w:rPr>
          <w:i/>
          <w:iCs/>
          <w:color w:val="000000" w:themeColor="text1"/>
          <w:szCs w:val="32"/>
        </w:rPr>
        <w:t>que nada sabe</w:t>
      </w:r>
      <w:r>
        <w:rPr>
          <w:color w:val="000000" w:themeColor="text1"/>
          <w:szCs w:val="32"/>
        </w:rPr>
        <w:t xml:space="preserve"> torna-se</w:t>
      </w:r>
      <w:r w:rsidR="00EC35AB">
        <w:rPr>
          <w:color w:val="000000" w:themeColor="text1"/>
          <w:szCs w:val="32"/>
        </w:rPr>
        <w:t xml:space="preserve"> ...</w:t>
      </w:r>
      <w:r w:rsidR="00EC35AB">
        <w:rPr>
          <w:i/>
          <w:iCs/>
          <w:color w:val="000000" w:themeColor="text1"/>
          <w:szCs w:val="32"/>
        </w:rPr>
        <w:t>ardil</w:t>
      </w:r>
      <w:r w:rsidR="00825F82">
        <w:rPr>
          <w:color w:val="000000" w:themeColor="text1"/>
          <w:szCs w:val="32"/>
        </w:rPr>
        <w:t>,</w:t>
      </w:r>
      <w:r w:rsidR="00EC35AB">
        <w:rPr>
          <w:color w:val="000000" w:themeColor="text1"/>
          <w:szCs w:val="32"/>
        </w:rPr>
        <w:t xml:space="preserve"> </w:t>
      </w:r>
      <w:r w:rsidR="00825F82">
        <w:rPr>
          <w:color w:val="000000" w:themeColor="text1"/>
          <w:szCs w:val="32"/>
        </w:rPr>
        <w:t>ironia, reserva mental, pretensão para dizer que não sabe, nem há como saber, ...</w:t>
      </w:r>
      <w:r w:rsidR="00825F82">
        <w:rPr>
          <w:i/>
          <w:iCs/>
          <w:color w:val="000000" w:themeColor="text1"/>
          <w:szCs w:val="32"/>
        </w:rPr>
        <w:t>tudo</w:t>
      </w:r>
      <w:r w:rsidR="00825F82">
        <w:rPr>
          <w:color w:val="000000" w:themeColor="text1"/>
          <w:szCs w:val="32"/>
        </w:rPr>
        <w:t>. No caso de Sócrates que era ...</w:t>
      </w:r>
      <w:r w:rsidR="00825F82">
        <w:rPr>
          <w:i/>
          <w:iCs/>
          <w:color w:val="000000" w:themeColor="text1"/>
          <w:szCs w:val="32"/>
        </w:rPr>
        <w:t>um sábio</w:t>
      </w:r>
      <w:r w:rsidR="00825F82">
        <w:rPr>
          <w:color w:val="000000" w:themeColor="text1"/>
          <w:szCs w:val="32"/>
        </w:rPr>
        <w:t>, talvez fosse</w:t>
      </w:r>
      <w:r w:rsidR="00B40DAF">
        <w:rPr>
          <w:color w:val="000000" w:themeColor="text1"/>
          <w:szCs w:val="32"/>
        </w:rPr>
        <w:t xml:space="preserve"> – ai sim -</w:t>
      </w:r>
      <w:r w:rsidR="00825F82">
        <w:rPr>
          <w:color w:val="000000" w:themeColor="text1"/>
          <w:szCs w:val="32"/>
        </w:rPr>
        <w:t xml:space="preserve"> humildade mesmo.</w:t>
      </w:r>
    </w:p>
    <w:p w14:paraId="690D11AE" w14:textId="5C2F7507" w:rsidR="00BF2601" w:rsidRDefault="000D319E" w:rsidP="0078150E">
      <w:pPr>
        <w:rPr>
          <w:color w:val="000000" w:themeColor="text1"/>
          <w:szCs w:val="32"/>
        </w:rPr>
      </w:pPr>
      <w:r>
        <w:rPr>
          <w:color w:val="000000" w:themeColor="text1"/>
          <w:szCs w:val="32"/>
        </w:rPr>
        <w:t>Parar,</w:t>
      </w:r>
      <w:r w:rsidR="007B5EFD">
        <w:rPr>
          <w:color w:val="000000" w:themeColor="text1"/>
          <w:szCs w:val="32"/>
        </w:rPr>
        <w:t xml:space="preserve"> então, de dizer que criança</w:t>
      </w:r>
      <w:r w:rsidR="003828AF">
        <w:rPr>
          <w:color w:val="000000" w:themeColor="text1"/>
          <w:szCs w:val="32"/>
        </w:rPr>
        <w:t xml:space="preserve"> seria</w:t>
      </w:r>
      <w:r w:rsidR="007B5EFD">
        <w:rPr>
          <w:color w:val="000000" w:themeColor="text1"/>
          <w:szCs w:val="32"/>
        </w:rPr>
        <w:t xml:space="preserve"> ...</w:t>
      </w:r>
      <w:r w:rsidR="007B5EFD">
        <w:rPr>
          <w:i/>
          <w:iCs/>
          <w:color w:val="000000" w:themeColor="text1"/>
          <w:szCs w:val="32"/>
        </w:rPr>
        <w:t>um incapaz</w:t>
      </w:r>
      <w:r w:rsidR="00834BF1">
        <w:rPr>
          <w:color w:val="000000" w:themeColor="text1"/>
          <w:szCs w:val="32"/>
        </w:rPr>
        <w:t>.</w:t>
      </w:r>
      <w:r w:rsidR="00B63DAE">
        <w:rPr>
          <w:color w:val="000000" w:themeColor="text1"/>
          <w:szCs w:val="32"/>
        </w:rPr>
        <w:t xml:space="preserve"> Há capacidades ...</w:t>
      </w:r>
      <w:r w:rsidR="00B63DAE">
        <w:rPr>
          <w:i/>
          <w:iCs/>
          <w:color w:val="000000" w:themeColor="text1"/>
          <w:szCs w:val="32"/>
        </w:rPr>
        <w:t>inatas</w:t>
      </w:r>
      <w:r w:rsidR="00B63DAE">
        <w:rPr>
          <w:color w:val="000000" w:themeColor="text1"/>
          <w:szCs w:val="32"/>
        </w:rPr>
        <w:t xml:space="preserve"> inerentes a</w:t>
      </w:r>
      <w:r w:rsidR="008E5CA8">
        <w:rPr>
          <w:color w:val="000000" w:themeColor="text1"/>
          <w:szCs w:val="32"/>
        </w:rPr>
        <w:t xml:space="preserve"> todo</w:t>
      </w:r>
      <w:r w:rsidR="00B63DAE">
        <w:rPr>
          <w:color w:val="000000" w:themeColor="text1"/>
          <w:szCs w:val="32"/>
        </w:rPr>
        <w:t xml:space="preserve"> ente</w:t>
      </w:r>
      <w:r w:rsidR="008E5CA8">
        <w:rPr>
          <w:color w:val="000000" w:themeColor="text1"/>
          <w:szCs w:val="32"/>
        </w:rPr>
        <w:t xml:space="preserve"> vivo, sensível, cônscio.</w:t>
      </w:r>
      <w:r w:rsidR="00834BF1">
        <w:rPr>
          <w:color w:val="000000" w:themeColor="text1"/>
          <w:szCs w:val="32"/>
        </w:rPr>
        <w:t xml:space="preserve"> Parar também de dizer que criança é</w:t>
      </w:r>
      <w:r w:rsidR="008E5CA8">
        <w:rPr>
          <w:color w:val="000000" w:themeColor="text1"/>
          <w:szCs w:val="32"/>
        </w:rPr>
        <w:t xml:space="preserve"> ...</w:t>
      </w:r>
      <w:r w:rsidR="008E5CA8">
        <w:rPr>
          <w:i/>
          <w:iCs/>
          <w:color w:val="000000" w:themeColor="text1"/>
          <w:szCs w:val="32"/>
        </w:rPr>
        <w:t>a miniatura</w:t>
      </w:r>
      <w:r w:rsidR="008E5CA8">
        <w:rPr>
          <w:color w:val="000000" w:themeColor="text1"/>
          <w:szCs w:val="32"/>
        </w:rPr>
        <w:t xml:space="preserve"> de um adulto</w:t>
      </w:r>
      <w:r w:rsidR="00F65D0D">
        <w:rPr>
          <w:color w:val="000000" w:themeColor="text1"/>
          <w:szCs w:val="32"/>
        </w:rPr>
        <w:t>.</w:t>
      </w:r>
      <w:r w:rsidR="008E5CA8">
        <w:rPr>
          <w:color w:val="000000" w:themeColor="text1"/>
          <w:szCs w:val="32"/>
        </w:rPr>
        <w:t xml:space="preserve"> </w:t>
      </w:r>
      <w:r w:rsidR="00F65D0D">
        <w:rPr>
          <w:color w:val="000000" w:themeColor="text1"/>
          <w:szCs w:val="32"/>
        </w:rPr>
        <w:t>O</w:t>
      </w:r>
      <w:r w:rsidR="008E5CA8">
        <w:rPr>
          <w:color w:val="000000" w:themeColor="text1"/>
          <w:szCs w:val="32"/>
        </w:rPr>
        <w:t>u que seria</w:t>
      </w:r>
      <w:r w:rsidR="00834BF1">
        <w:rPr>
          <w:color w:val="000000" w:themeColor="text1"/>
          <w:szCs w:val="32"/>
        </w:rPr>
        <w:t xml:space="preserve"> ...</w:t>
      </w:r>
      <w:r w:rsidR="00834BF1">
        <w:rPr>
          <w:i/>
          <w:iCs/>
          <w:color w:val="000000" w:themeColor="text1"/>
          <w:szCs w:val="32"/>
        </w:rPr>
        <w:t>o cidadão</w:t>
      </w:r>
      <w:r w:rsidR="00834BF1">
        <w:rPr>
          <w:color w:val="000000" w:themeColor="text1"/>
          <w:szCs w:val="32"/>
        </w:rPr>
        <w:t xml:space="preserve"> do futuro.</w:t>
      </w:r>
      <w:r w:rsidR="00AB3FBE">
        <w:rPr>
          <w:color w:val="000000" w:themeColor="text1"/>
          <w:szCs w:val="32"/>
        </w:rPr>
        <w:t xml:space="preserve"> </w:t>
      </w:r>
    </w:p>
    <w:p w14:paraId="71505038" w14:textId="77777777" w:rsidR="00C95528" w:rsidRDefault="00AB3FBE" w:rsidP="0078150E">
      <w:pPr>
        <w:rPr>
          <w:color w:val="000000" w:themeColor="text1"/>
          <w:szCs w:val="32"/>
        </w:rPr>
      </w:pPr>
      <w:r>
        <w:rPr>
          <w:color w:val="000000" w:themeColor="text1"/>
          <w:szCs w:val="32"/>
        </w:rPr>
        <w:t>No paradigma de nossa ...</w:t>
      </w:r>
      <w:r>
        <w:rPr>
          <w:i/>
          <w:iCs/>
          <w:color w:val="000000" w:themeColor="text1"/>
          <w:szCs w:val="32"/>
        </w:rPr>
        <w:t>modernidade</w:t>
      </w:r>
      <w:r>
        <w:rPr>
          <w:color w:val="000000" w:themeColor="text1"/>
          <w:szCs w:val="32"/>
        </w:rPr>
        <w:t>,</w:t>
      </w:r>
      <w:r w:rsidR="00250023" w:rsidRPr="00250023">
        <w:rPr>
          <w:color w:val="000000" w:themeColor="text1"/>
          <w:szCs w:val="32"/>
        </w:rPr>
        <w:t xml:space="preserve"> </w:t>
      </w:r>
      <w:r w:rsidR="00250023">
        <w:rPr>
          <w:color w:val="000000" w:themeColor="text1"/>
          <w:szCs w:val="32"/>
        </w:rPr>
        <w:t>por óbvi</w:t>
      </w:r>
      <w:r w:rsidR="00523340">
        <w:rPr>
          <w:color w:val="000000" w:themeColor="text1"/>
          <w:szCs w:val="32"/>
        </w:rPr>
        <w:t>a platitude</w:t>
      </w:r>
      <w:r w:rsidR="00250023">
        <w:rPr>
          <w:color w:val="000000" w:themeColor="text1"/>
          <w:szCs w:val="32"/>
        </w:rPr>
        <w:t>,</w:t>
      </w:r>
      <w:r>
        <w:rPr>
          <w:color w:val="000000" w:themeColor="text1"/>
          <w:szCs w:val="32"/>
        </w:rPr>
        <w:t xml:space="preserve"> criança é ...</w:t>
      </w:r>
      <w:r>
        <w:rPr>
          <w:i/>
          <w:iCs/>
          <w:color w:val="000000" w:themeColor="text1"/>
          <w:szCs w:val="32"/>
        </w:rPr>
        <w:t>o adulto do futuro</w:t>
      </w:r>
      <w:r>
        <w:rPr>
          <w:color w:val="000000" w:themeColor="text1"/>
          <w:szCs w:val="32"/>
        </w:rPr>
        <w:t>. Mas hoje, aqui e agora, é ...</w:t>
      </w:r>
      <w:r>
        <w:rPr>
          <w:i/>
          <w:iCs/>
          <w:color w:val="000000" w:themeColor="text1"/>
          <w:szCs w:val="32"/>
        </w:rPr>
        <w:t>o cidadão do presente</w:t>
      </w:r>
      <w:r>
        <w:rPr>
          <w:color w:val="000000" w:themeColor="text1"/>
          <w:szCs w:val="32"/>
        </w:rPr>
        <w:t>.</w:t>
      </w:r>
      <w:r w:rsidR="00250023">
        <w:rPr>
          <w:color w:val="000000" w:themeColor="text1"/>
          <w:szCs w:val="32"/>
        </w:rPr>
        <w:t xml:space="preserve"> </w:t>
      </w:r>
    </w:p>
    <w:p w14:paraId="381A84CE" w14:textId="498E4094" w:rsidR="003828AF" w:rsidRPr="00AB3FBE" w:rsidRDefault="00250023" w:rsidP="0078150E">
      <w:pPr>
        <w:rPr>
          <w:color w:val="000000" w:themeColor="text1"/>
          <w:szCs w:val="32"/>
        </w:rPr>
      </w:pPr>
      <w:r>
        <w:rPr>
          <w:color w:val="000000" w:themeColor="text1"/>
          <w:szCs w:val="32"/>
        </w:rPr>
        <w:t>A população deve ser orientada</w:t>
      </w:r>
      <w:r w:rsidR="00523340">
        <w:rPr>
          <w:color w:val="000000" w:themeColor="text1"/>
          <w:szCs w:val="32"/>
        </w:rPr>
        <w:t>, educada, ensinada</w:t>
      </w:r>
      <w:r w:rsidR="00700E6D">
        <w:rPr>
          <w:color w:val="000000" w:themeColor="text1"/>
          <w:szCs w:val="32"/>
        </w:rPr>
        <w:t xml:space="preserve"> – pensemos </w:t>
      </w:r>
      <w:r w:rsidR="00C95528">
        <w:rPr>
          <w:color w:val="000000" w:themeColor="text1"/>
          <w:szCs w:val="32"/>
        </w:rPr>
        <w:t>na metáfora ...</w:t>
      </w:r>
      <w:r w:rsidR="00C95528">
        <w:rPr>
          <w:i/>
          <w:iCs/>
          <w:color w:val="000000" w:themeColor="text1"/>
          <w:szCs w:val="32"/>
        </w:rPr>
        <w:t>de pescar</w:t>
      </w:r>
      <w:r w:rsidR="00C95528">
        <w:rPr>
          <w:color w:val="000000" w:themeColor="text1"/>
          <w:szCs w:val="32"/>
        </w:rPr>
        <w:t xml:space="preserve"> -</w:t>
      </w:r>
      <w:r w:rsidR="00D97936">
        <w:rPr>
          <w:color w:val="000000" w:themeColor="text1"/>
          <w:szCs w:val="32"/>
        </w:rPr>
        <w:t xml:space="preserve"> com ...</w:t>
      </w:r>
      <w:r w:rsidR="00D97936">
        <w:rPr>
          <w:i/>
          <w:iCs/>
          <w:color w:val="000000" w:themeColor="text1"/>
          <w:szCs w:val="32"/>
        </w:rPr>
        <w:t>juízos próprios</w:t>
      </w:r>
      <w:r w:rsidR="00CF78E4">
        <w:rPr>
          <w:color w:val="000000" w:themeColor="text1"/>
          <w:szCs w:val="32"/>
        </w:rPr>
        <w:t>, em disciplina mental ...</w:t>
      </w:r>
      <w:r w:rsidR="00CF78E4">
        <w:rPr>
          <w:i/>
          <w:iCs/>
          <w:color w:val="000000" w:themeColor="text1"/>
          <w:szCs w:val="32"/>
        </w:rPr>
        <w:t>de discernimento</w:t>
      </w:r>
      <w:r w:rsidR="00523340">
        <w:rPr>
          <w:color w:val="000000" w:themeColor="text1"/>
          <w:szCs w:val="32"/>
        </w:rPr>
        <w:t>,</w:t>
      </w:r>
      <w:r>
        <w:rPr>
          <w:color w:val="000000" w:themeColor="text1"/>
          <w:szCs w:val="32"/>
        </w:rPr>
        <w:t xml:space="preserve"> para essa evidente percepção.</w:t>
      </w:r>
    </w:p>
    <w:p w14:paraId="7E2823DC" w14:textId="17D321D0" w:rsidR="00160508" w:rsidRDefault="003828AF" w:rsidP="0078150E">
      <w:pPr>
        <w:rPr>
          <w:color w:val="000000" w:themeColor="text1"/>
          <w:szCs w:val="32"/>
        </w:rPr>
      </w:pPr>
      <w:r>
        <w:rPr>
          <w:color w:val="000000" w:themeColor="text1"/>
          <w:szCs w:val="32"/>
        </w:rPr>
        <w:t>Psicólogos, pedagogos, assistentes sociais, jurisconsultos e afins</w:t>
      </w:r>
      <w:r w:rsidR="00F65D0D">
        <w:rPr>
          <w:color w:val="000000" w:themeColor="text1"/>
          <w:szCs w:val="32"/>
        </w:rPr>
        <w:t xml:space="preserve"> têm muito conhecimento a produzir</w:t>
      </w:r>
      <w:r w:rsidR="00466D10">
        <w:rPr>
          <w:color w:val="000000" w:themeColor="text1"/>
          <w:szCs w:val="32"/>
        </w:rPr>
        <w:t xml:space="preserve"> n</w:t>
      </w:r>
      <w:r w:rsidR="00160508">
        <w:rPr>
          <w:color w:val="000000" w:themeColor="text1"/>
          <w:szCs w:val="32"/>
        </w:rPr>
        <w:t>um</w:t>
      </w:r>
      <w:r>
        <w:rPr>
          <w:color w:val="000000" w:themeColor="text1"/>
          <w:szCs w:val="32"/>
        </w:rPr>
        <w:t xml:space="preserve"> sistema ...</w:t>
      </w:r>
      <w:r>
        <w:rPr>
          <w:i/>
          <w:iCs/>
          <w:color w:val="000000" w:themeColor="text1"/>
          <w:szCs w:val="32"/>
        </w:rPr>
        <w:t>dentro</w:t>
      </w:r>
      <w:r>
        <w:rPr>
          <w:color w:val="000000" w:themeColor="text1"/>
          <w:szCs w:val="32"/>
        </w:rPr>
        <w:t xml:space="preserve"> de sistemas</w:t>
      </w:r>
      <w:r w:rsidR="00671BBE">
        <w:rPr>
          <w:color w:val="000000" w:themeColor="text1"/>
          <w:szCs w:val="32"/>
        </w:rPr>
        <w:t xml:space="preserve"> físicos, mentais e sociais</w:t>
      </w:r>
      <w:r w:rsidR="00466D10">
        <w:rPr>
          <w:color w:val="000000" w:themeColor="text1"/>
          <w:szCs w:val="32"/>
        </w:rPr>
        <w:t xml:space="preserve">. </w:t>
      </w:r>
    </w:p>
    <w:p w14:paraId="47BBC60C" w14:textId="7FA5338F" w:rsidR="000D319E" w:rsidRPr="00834BF1" w:rsidRDefault="00160508" w:rsidP="0078150E">
      <w:pPr>
        <w:rPr>
          <w:color w:val="000000" w:themeColor="text1"/>
          <w:szCs w:val="32"/>
        </w:rPr>
      </w:pPr>
      <w:r>
        <w:rPr>
          <w:color w:val="000000" w:themeColor="text1"/>
          <w:szCs w:val="32"/>
        </w:rPr>
        <w:t>Com ...</w:t>
      </w:r>
      <w:r>
        <w:rPr>
          <w:i/>
          <w:iCs/>
          <w:color w:val="000000" w:themeColor="text1"/>
          <w:szCs w:val="32"/>
        </w:rPr>
        <w:t>a disciplina</w:t>
      </w:r>
      <w:r>
        <w:rPr>
          <w:color w:val="000000" w:themeColor="text1"/>
          <w:szCs w:val="32"/>
        </w:rPr>
        <w:t xml:space="preserve"> do saber metódico, epistêmico, ...</w:t>
      </w:r>
      <w:r>
        <w:rPr>
          <w:i/>
          <w:iCs/>
          <w:color w:val="000000" w:themeColor="text1"/>
          <w:szCs w:val="32"/>
        </w:rPr>
        <w:t>laical</w:t>
      </w:r>
      <w:r>
        <w:rPr>
          <w:color w:val="000000" w:themeColor="text1"/>
          <w:szCs w:val="32"/>
        </w:rPr>
        <w:t>, h</w:t>
      </w:r>
      <w:r w:rsidR="00F65D0D">
        <w:rPr>
          <w:color w:val="000000" w:themeColor="text1"/>
          <w:szCs w:val="32"/>
        </w:rPr>
        <w:t xml:space="preserve">ão </w:t>
      </w:r>
      <w:r w:rsidR="00671BBE">
        <w:rPr>
          <w:color w:val="000000" w:themeColor="text1"/>
          <w:szCs w:val="32"/>
        </w:rPr>
        <w:t>...</w:t>
      </w:r>
      <w:r w:rsidR="00F65D0D">
        <w:rPr>
          <w:i/>
          <w:iCs/>
          <w:color w:val="000000" w:themeColor="text1"/>
          <w:szCs w:val="32"/>
        </w:rPr>
        <w:t xml:space="preserve">de </w:t>
      </w:r>
      <w:r w:rsidR="00671BBE">
        <w:rPr>
          <w:i/>
          <w:iCs/>
          <w:color w:val="000000" w:themeColor="text1"/>
          <w:szCs w:val="32"/>
        </w:rPr>
        <w:t>elevar</w:t>
      </w:r>
      <w:r w:rsidR="00671BBE">
        <w:rPr>
          <w:color w:val="000000" w:themeColor="text1"/>
          <w:szCs w:val="32"/>
        </w:rPr>
        <w:t xml:space="preserve"> o nível</w:t>
      </w:r>
      <w:r w:rsidR="00AB3FBE">
        <w:rPr>
          <w:color w:val="000000" w:themeColor="text1"/>
          <w:szCs w:val="32"/>
        </w:rPr>
        <w:t xml:space="preserve"> do senso comum das massas</w:t>
      </w:r>
      <w:r w:rsidR="00BA46F3">
        <w:rPr>
          <w:color w:val="000000" w:themeColor="text1"/>
          <w:szCs w:val="32"/>
        </w:rPr>
        <w:t>.</w:t>
      </w:r>
      <w:r w:rsidR="00834BF1">
        <w:rPr>
          <w:color w:val="000000" w:themeColor="text1"/>
          <w:szCs w:val="32"/>
        </w:rPr>
        <w:t xml:space="preserve"> </w:t>
      </w:r>
    </w:p>
    <w:p w14:paraId="407229BF" w14:textId="7884769A" w:rsidR="00A4193D" w:rsidRDefault="00011ADB" w:rsidP="0032745F">
      <w:pPr>
        <w:rPr>
          <w:color w:val="000000" w:themeColor="text1"/>
          <w:szCs w:val="32"/>
        </w:rPr>
      </w:pPr>
      <w:r>
        <w:rPr>
          <w:color w:val="000000" w:themeColor="text1"/>
          <w:szCs w:val="32"/>
        </w:rPr>
        <w:t>Voltemos</w:t>
      </w:r>
      <w:r w:rsidR="00601C0B">
        <w:rPr>
          <w:color w:val="000000" w:themeColor="text1"/>
          <w:szCs w:val="32"/>
        </w:rPr>
        <w:t xml:space="preserve"> à idéia de que, carregadas ...</w:t>
      </w:r>
      <w:r w:rsidR="00601C0B">
        <w:rPr>
          <w:i/>
          <w:iCs/>
          <w:color w:val="000000" w:themeColor="text1"/>
          <w:szCs w:val="32"/>
        </w:rPr>
        <w:t>do sentimento</w:t>
      </w:r>
      <w:r w:rsidR="00601C0B">
        <w:rPr>
          <w:color w:val="000000" w:themeColor="text1"/>
          <w:szCs w:val="32"/>
        </w:rPr>
        <w:t xml:space="preserve"> com que são proferidas, as palavras ...</w:t>
      </w:r>
      <w:r w:rsidR="00601C0B">
        <w:rPr>
          <w:i/>
          <w:iCs/>
          <w:color w:val="000000" w:themeColor="text1"/>
          <w:szCs w:val="32"/>
        </w:rPr>
        <w:t>não são</w:t>
      </w:r>
      <w:r w:rsidR="00601C0B">
        <w:rPr>
          <w:color w:val="000000" w:themeColor="text1"/>
          <w:szCs w:val="32"/>
        </w:rPr>
        <w:t xml:space="preserve"> inocentes</w:t>
      </w:r>
      <w:r w:rsidR="0032745F">
        <w:rPr>
          <w:color w:val="000000" w:themeColor="text1"/>
          <w:szCs w:val="32"/>
        </w:rPr>
        <w:t>, no sentido de que não fariam mal, fossem inofensivas, não seriam nocivas, nem causassem efeitos, fossem inócuas.</w:t>
      </w:r>
      <w:r w:rsidR="00601C0B">
        <w:rPr>
          <w:color w:val="000000" w:themeColor="text1"/>
          <w:szCs w:val="32"/>
        </w:rPr>
        <w:t xml:space="preserve"> </w:t>
      </w:r>
    </w:p>
    <w:p w14:paraId="061D946F" w14:textId="77777777" w:rsidR="003F30C1" w:rsidRDefault="00592677" w:rsidP="0078150E">
      <w:pPr>
        <w:rPr>
          <w:color w:val="000000" w:themeColor="text1"/>
          <w:szCs w:val="32"/>
        </w:rPr>
      </w:pPr>
      <w:r>
        <w:rPr>
          <w:color w:val="000000" w:themeColor="text1"/>
          <w:szCs w:val="32"/>
        </w:rPr>
        <w:t>Muitos chamam ...</w:t>
      </w:r>
      <w:r>
        <w:rPr>
          <w:i/>
          <w:iCs/>
          <w:color w:val="000000" w:themeColor="text1"/>
          <w:szCs w:val="32"/>
        </w:rPr>
        <w:t>de Estado</w:t>
      </w:r>
      <w:r>
        <w:rPr>
          <w:color w:val="000000" w:themeColor="text1"/>
          <w:szCs w:val="32"/>
        </w:rPr>
        <w:t xml:space="preserve"> o que os dicionários definem como ...</w:t>
      </w:r>
      <w:r>
        <w:rPr>
          <w:i/>
          <w:iCs/>
          <w:color w:val="000000" w:themeColor="text1"/>
          <w:szCs w:val="32"/>
        </w:rPr>
        <w:t>serviço público</w:t>
      </w:r>
      <w:r>
        <w:rPr>
          <w:color w:val="000000" w:themeColor="text1"/>
          <w:szCs w:val="32"/>
        </w:rPr>
        <w:t>.</w:t>
      </w:r>
      <w:r w:rsidR="00A4193D">
        <w:rPr>
          <w:color w:val="000000" w:themeColor="text1"/>
          <w:szCs w:val="32"/>
        </w:rPr>
        <w:t xml:space="preserve"> Isso é ...</w:t>
      </w:r>
      <w:r w:rsidR="00A4193D">
        <w:rPr>
          <w:i/>
          <w:iCs/>
          <w:color w:val="000000" w:themeColor="text1"/>
          <w:szCs w:val="32"/>
        </w:rPr>
        <w:t>uma coisa</w:t>
      </w:r>
      <w:r w:rsidR="00A4193D">
        <w:rPr>
          <w:color w:val="000000" w:themeColor="text1"/>
          <w:szCs w:val="32"/>
        </w:rPr>
        <w:t>. Outra, chamar ...</w:t>
      </w:r>
      <w:r w:rsidR="00A4193D">
        <w:rPr>
          <w:i/>
          <w:iCs/>
          <w:color w:val="000000" w:themeColor="text1"/>
          <w:szCs w:val="32"/>
        </w:rPr>
        <w:t>de Estado</w:t>
      </w:r>
      <w:r w:rsidR="00A4193D">
        <w:rPr>
          <w:color w:val="000000" w:themeColor="text1"/>
          <w:szCs w:val="32"/>
        </w:rPr>
        <w:t xml:space="preserve"> </w:t>
      </w:r>
      <w:r>
        <w:rPr>
          <w:color w:val="000000" w:themeColor="text1"/>
          <w:szCs w:val="32"/>
        </w:rPr>
        <w:t>o que na verdade se trata ...</w:t>
      </w:r>
      <w:r>
        <w:rPr>
          <w:i/>
          <w:iCs/>
          <w:color w:val="000000" w:themeColor="text1"/>
          <w:szCs w:val="32"/>
        </w:rPr>
        <w:t>da burocracia</w:t>
      </w:r>
      <w:r>
        <w:rPr>
          <w:color w:val="000000" w:themeColor="text1"/>
          <w:szCs w:val="32"/>
        </w:rPr>
        <w:t>.</w:t>
      </w:r>
      <w:r w:rsidR="005B4905">
        <w:rPr>
          <w:color w:val="000000" w:themeColor="text1"/>
          <w:szCs w:val="32"/>
        </w:rPr>
        <w:t xml:space="preserve"> A burocracia é o conjunto ...</w:t>
      </w:r>
      <w:r w:rsidR="005B4905">
        <w:rPr>
          <w:i/>
          <w:iCs/>
          <w:color w:val="000000" w:themeColor="text1"/>
          <w:szCs w:val="32"/>
        </w:rPr>
        <w:t>de meios</w:t>
      </w:r>
      <w:r w:rsidR="005B4905">
        <w:rPr>
          <w:color w:val="000000" w:themeColor="text1"/>
          <w:szCs w:val="32"/>
        </w:rPr>
        <w:t xml:space="preserve"> instrumentais para a prestação dos serviços.</w:t>
      </w:r>
    </w:p>
    <w:p w14:paraId="21DB3180" w14:textId="77777777" w:rsidR="003F30C1" w:rsidRDefault="003F30C1" w:rsidP="0078150E">
      <w:pPr>
        <w:rPr>
          <w:color w:val="000000" w:themeColor="text1"/>
          <w:szCs w:val="32"/>
        </w:rPr>
      </w:pPr>
      <w:r>
        <w:rPr>
          <w:color w:val="000000" w:themeColor="text1"/>
          <w:szCs w:val="32"/>
        </w:rPr>
        <w:lastRenderedPageBreak/>
        <w:t>Nu</w:t>
      </w:r>
      <w:r w:rsidR="00A075D7">
        <w:rPr>
          <w:color w:val="000000" w:themeColor="text1"/>
          <w:szCs w:val="32"/>
        </w:rPr>
        <w:t>ma terceira acepção</w:t>
      </w:r>
      <w:r>
        <w:rPr>
          <w:color w:val="000000" w:themeColor="text1"/>
          <w:szCs w:val="32"/>
        </w:rPr>
        <w:t xml:space="preserve"> há quem</w:t>
      </w:r>
      <w:r w:rsidR="00A075D7">
        <w:rPr>
          <w:color w:val="000000" w:themeColor="text1"/>
          <w:szCs w:val="32"/>
        </w:rPr>
        <w:t xml:space="preserve"> denomin</w:t>
      </w:r>
      <w:r>
        <w:rPr>
          <w:color w:val="000000" w:themeColor="text1"/>
          <w:szCs w:val="32"/>
        </w:rPr>
        <w:t>e</w:t>
      </w:r>
      <w:r w:rsidR="00A075D7">
        <w:rPr>
          <w:color w:val="000000" w:themeColor="text1"/>
          <w:szCs w:val="32"/>
        </w:rPr>
        <w:t xml:space="preserve"> ...</w:t>
      </w:r>
      <w:r w:rsidR="00A075D7">
        <w:rPr>
          <w:i/>
          <w:iCs/>
          <w:color w:val="000000" w:themeColor="text1"/>
          <w:szCs w:val="32"/>
        </w:rPr>
        <w:t>Estado</w:t>
      </w:r>
      <w:r w:rsidR="00A075D7">
        <w:rPr>
          <w:color w:val="000000" w:themeColor="text1"/>
          <w:szCs w:val="32"/>
        </w:rPr>
        <w:t xml:space="preserve"> ao</w:t>
      </w:r>
      <w:r w:rsidR="00A4193D">
        <w:rPr>
          <w:color w:val="000000" w:themeColor="text1"/>
          <w:szCs w:val="32"/>
        </w:rPr>
        <w:t xml:space="preserve"> conjunto ...</w:t>
      </w:r>
      <w:r w:rsidR="00A4193D">
        <w:rPr>
          <w:i/>
          <w:iCs/>
          <w:color w:val="000000" w:themeColor="text1"/>
          <w:szCs w:val="32"/>
        </w:rPr>
        <w:t>da autoridade</w:t>
      </w:r>
      <w:r w:rsidR="00A4193D">
        <w:rPr>
          <w:color w:val="000000" w:themeColor="text1"/>
          <w:szCs w:val="32"/>
        </w:rPr>
        <w:t xml:space="preserve"> </w:t>
      </w:r>
      <w:r w:rsidR="00DF5FCF">
        <w:rPr>
          <w:color w:val="000000" w:themeColor="text1"/>
          <w:szCs w:val="32"/>
        </w:rPr>
        <w:t>distribuída entre</w:t>
      </w:r>
      <w:r w:rsidR="00A4193D">
        <w:rPr>
          <w:color w:val="000000" w:themeColor="text1"/>
          <w:szCs w:val="32"/>
        </w:rPr>
        <w:t xml:space="preserve"> variados agentes </w:t>
      </w:r>
      <w:r w:rsidR="00394666">
        <w:rPr>
          <w:color w:val="000000" w:themeColor="text1"/>
          <w:szCs w:val="32"/>
        </w:rPr>
        <w:t>oficiais</w:t>
      </w:r>
      <w:r w:rsidR="00A4193D">
        <w:rPr>
          <w:color w:val="000000" w:themeColor="text1"/>
          <w:szCs w:val="32"/>
        </w:rPr>
        <w:t>.</w:t>
      </w:r>
      <w:r w:rsidR="00F316D9">
        <w:rPr>
          <w:color w:val="000000" w:themeColor="text1"/>
          <w:szCs w:val="32"/>
        </w:rPr>
        <w:t xml:space="preserve"> </w:t>
      </w:r>
    </w:p>
    <w:p w14:paraId="0561F792" w14:textId="60D1A702" w:rsidR="00B90414" w:rsidRDefault="00F316D9" w:rsidP="0078150E">
      <w:pPr>
        <w:rPr>
          <w:color w:val="000000" w:themeColor="text1"/>
          <w:szCs w:val="32"/>
        </w:rPr>
      </w:pPr>
      <w:r>
        <w:rPr>
          <w:color w:val="000000" w:themeColor="text1"/>
          <w:szCs w:val="32"/>
        </w:rPr>
        <w:t>A</w:t>
      </w:r>
      <w:r w:rsidR="0053736F">
        <w:rPr>
          <w:color w:val="000000" w:themeColor="text1"/>
          <w:szCs w:val="32"/>
        </w:rPr>
        <w:t xml:space="preserve"> ...</w:t>
      </w:r>
      <w:r w:rsidR="0053736F">
        <w:rPr>
          <w:i/>
          <w:iCs/>
          <w:color w:val="000000" w:themeColor="text1"/>
          <w:szCs w:val="32"/>
        </w:rPr>
        <w:t>multipartida</w:t>
      </w:r>
      <w:r>
        <w:rPr>
          <w:color w:val="000000" w:themeColor="text1"/>
          <w:szCs w:val="32"/>
        </w:rPr>
        <w:t xml:space="preserve"> autoridade</w:t>
      </w:r>
      <w:r w:rsidR="00843481">
        <w:rPr>
          <w:color w:val="000000" w:themeColor="text1"/>
          <w:szCs w:val="32"/>
        </w:rPr>
        <w:t xml:space="preserve"> entre chefes e chefes de chefes</w:t>
      </w:r>
      <w:r w:rsidR="0053736F">
        <w:rPr>
          <w:color w:val="000000" w:themeColor="text1"/>
          <w:szCs w:val="32"/>
        </w:rPr>
        <w:t xml:space="preserve"> </w:t>
      </w:r>
      <w:r>
        <w:rPr>
          <w:color w:val="000000" w:themeColor="text1"/>
          <w:szCs w:val="32"/>
        </w:rPr>
        <w:t>é</w:t>
      </w:r>
      <w:r w:rsidR="003F30C1">
        <w:rPr>
          <w:color w:val="000000" w:themeColor="text1"/>
          <w:szCs w:val="32"/>
        </w:rPr>
        <w:t xml:space="preserve"> o exercício ...</w:t>
      </w:r>
      <w:r w:rsidR="003F30C1">
        <w:rPr>
          <w:i/>
          <w:iCs/>
          <w:color w:val="000000" w:themeColor="text1"/>
          <w:szCs w:val="32"/>
        </w:rPr>
        <w:t>do mando</w:t>
      </w:r>
      <w:r w:rsidR="003F30C1">
        <w:rPr>
          <w:color w:val="000000" w:themeColor="text1"/>
          <w:szCs w:val="32"/>
        </w:rPr>
        <w:t xml:space="preserve"> </w:t>
      </w:r>
      <w:r>
        <w:rPr>
          <w:color w:val="000000" w:themeColor="text1"/>
          <w:szCs w:val="32"/>
        </w:rPr>
        <w:t>que adota ...</w:t>
      </w:r>
      <w:r>
        <w:rPr>
          <w:i/>
          <w:iCs/>
          <w:color w:val="000000" w:themeColor="text1"/>
          <w:szCs w:val="32"/>
        </w:rPr>
        <w:t>decisões</w:t>
      </w:r>
      <w:r>
        <w:rPr>
          <w:color w:val="000000" w:themeColor="text1"/>
          <w:szCs w:val="32"/>
        </w:rPr>
        <w:t xml:space="preserve"> para que, com ...</w:t>
      </w:r>
      <w:r w:rsidR="00750029">
        <w:rPr>
          <w:i/>
          <w:iCs/>
          <w:color w:val="000000" w:themeColor="text1"/>
          <w:szCs w:val="32"/>
        </w:rPr>
        <w:t>os meios</w:t>
      </w:r>
      <w:r>
        <w:rPr>
          <w:i/>
          <w:iCs/>
          <w:color w:val="000000" w:themeColor="text1"/>
          <w:szCs w:val="32"/>
        </w:rPr>
        <w:t xml:space="preserve"> </w:t>
      </w:r>
      <w:r>
        <w:rPr>
          <w:color w:val="000000" w:themeColor="text1"/>
          <w:szCs w:val="32"/>
        </w:rPr>
        <w:t>da burocracia, ...</w:t>
      </w:r>
      <w:r>
        <w:rPr>
          <w:i/>
          <w:iCs/>
          <w:color w:val="000000" w:themeColor="text1"/>
          <w:szCs w:val="32"/>
        </w:rPr>
        <w:t>os fins</w:t>
      </w:r>
      <w:r>
        <w:rPr>
          <w:color w:val="000000" w:themeColor="text1"/>
          <w:szCs w:val="32"/>
        </w:rPr>
        <w:t xml:space="preserve"> do serviço público </w:t>
      </w:r>
      <w:r w:rsidRPr="004600C2">
        <w:rPr>
          <w:color w:val="000000" w:themeColor="text1"/>
          <w:szCs w:val="32"/>
        </w:rPr>
        <w:t>sejam</w:t>
      </w:r>
      <w:r>
        <w:rPr>
          <w:color w:val="000000" w:themeColor="text1"/>
          <w:szCs w:val="32"/>
        </w:rPr>
        <w:t xml:space="preserve"> alcançados.</w:t>
      </w:r>
      <w:r w:rsidR="00A018B5">
        <w:rPr>
          <w:color w:val="000000" w:themeColor="text1"/>
          <w:szCs w:val="32"/>
        </w:rPr>
        <w:t xml:space="preserve"> </w:t>
      </w:r>
    </w:p>
    <w:p w14:paraId="39BF8231" w14:textId="77777777" w:rsidR="003E7A69" w:rsidRDefault="00A018B5" w:rsidP="0078150E">
      <w:pPr>
        <w:rPr>
          <w:color w:val="000000" w:themeColor="text1"/>
          <w:szCs w:val="32"/>
        </w:rPr>
      </w:pPr>
      <w:r>
        <w:rPr>
          <w:color w:val="000000" w:themeColor="text1"/>
          <w:szCs w:val="32"/>
        </w:rPr>
        <w:t>Para os ...</w:t>
      </w:r>
      <w:r>
        <w:rPr>
          <w:i/>
          <w:iCs/>
          <w:color w:val="000000" w:themeColor="text1"/>
          <w:szCs w:val="32"/>
        </w:rPr>
        <w:t>de má fé</w:t>
      </w:r>
      <w:r>
        <w:rPr>
          <w:color w:val="000000" w:themeColor="text1"/>
          <w:szCs w:val="32"/>
        </w:rPr>
        <w:t>, os fins do serviço público são ...</w:t>
      </w:r>
      <w:r>
        <w:rPr>
          <w:i/>
          <w:iCs/>
          <w:color w:val="000000" w:themeColor="text1"/>
          <w:szCs w:val="32"/>
        </w:rPr>
        <w:t>corporativos</w:t>
      </w:r>
      <w:r>
        <w:rPr>
          <w:color w:val="000000" w:themeColor="text1"/>
          <w:szCs w:val="32"/>
        </w:rPr>
        <w:t>. Para os ...</w:t>
      </w:r>
      <w:r>
        <w:rPr>
          <w:i/>
          <w:iCs/>
          <w:color w:val="000000" w:themeColor="text1"/>
          <w:szCs w:val="32"/>
        </w:rPr>
        <w:t>de boa-fé</w:t>
      </w:r>
      <w:r>
        <w:rPr>
          <w:color w:val="000000" w:themeColor="text1"/>
          <w:szCs w:val="32"/>
        </w:rPr>
        <w:t>, tais fins são ...</w:t>
      </w:r>
      <w:r>
        <w:rPr>
          <w:i/>
          <w:iCs/>
          <w:color w:val="000000" w:themeColor="text1"/>
          <w:szCs w:val="32"/>
        </w:rPr>
        <w:t>institucionais</w:t>
      </w:r>
      <w:r>
        <w:rPr>
          <w:color w:val="000000" w:themeColor="text1"/>
          <w:szCs w:val="32"/>
        </w:rPr>
        <w:t>.</w:t>
      </w:r>
      <w:r w:rsidR="003E7A69">
        <w:rPr>
          <w:color w:val="000000" w:themeColor="text1"/>
          <w:szCs w:val="32"/>
        </w:rPr>
        <w:t xml:space="preserve"> </w:t>
      </w:r>
    </w:p>
    <w:p w14:paraId="0E033EAC" w14:textId="77777777" w:rsidR="00B57EDE" w:rsidRDefault="003E7A69" w:rsidP="0078150E">
      <w:pPr>
        <w:rPr>
          <w:color w:val="000000" w:themeColor="text1"/>
          <w:szCs w:val="32"/>
        </w:rPr>
      </w:pPr>
      <w:r>
        <w:rPr>
          <w:color w:val="000000" w:themeColor="text1"/>
          <w:szCs w:val="32"/>
        </w:rPr>
        <w:t xml:space="preserve">Acautelemo-nos que os de </w:t>
      </w:r>
      <w:proofErr w:type="spellStart"/>
      <w:r>
        <w:rPr>
          <w:color w:val="000000" w:themeColor="text1"/>
          <w:szCs w:val="32"/>
        </w:rPr>
        <w:t>boa fé</w:t>
      </w:r>
      <w:proofErr w:type="spellEnd"/>
      <w:r>
        <w:rPr>
          <w:color w:val="000000" w:themeColor="text1"/>
          <w:szCs w:val="32"/>
        </w:rPr>
        <w:t xml:space="preserve"> também cometem seus erros.</w:t>
      </w:r>
      <w:r w:rsidR="005F5657">
        <w:rPr>
          <w:color w:val="000000" w:themeColor="text1"/>
          <w:szCs w:val="32"/>
        </w:rPr>
        <w:t xml:space="preserve"> </w:t>
      </w:r>
      <w:r w:rsidR="00B57EDE">
        <w:rPr>
          <w:color w:val="000000" w:themeColor="text1"/>
          <w:szCs w:val="32"/>
        </w:rPr>
        <w:t>Em âmbito</w:t>
      </w:r>
      <w:r w:rsidR="005F5657">
        <w:rPr>
          <w:color w:val="000000" w:themeColor="text1"/>
          <w:szCs w:val="32"/>
        </w:rPr>
        <w:t xml:space="preserve"> ...</w:t>
      </w:r>
      <w:r w:rsidR="005F5657">
        <w:rPr>
          <w:i/>
          <w:iCs/>
          <w:color w:val="000000" w:themeColor="text1"/>
          <w:szCs w:val="32"/>
        </w:rPr>
        <w:t>privad</w:t>
      </w:r>
      <w:r w:rsidR="00B57EDE">
        <w:rPr>
          <w:i/>
          <w:iCs/>
          <w:color w:val="000000" w:themeColor="text1"/>
          <w:szCs w:val="32"/>
        </w:rPr>
        <w:t>o</w:t>
      </w:r>
      <w:r w:rsidR="005F5657">
        <w:rPr>
          <w:color w:val="000000" w:themeColor="text1"/>
          <w:szCs w:val="32"/>
        </w:rPr>
        <w:t xml:space="preserve"> é óbvio que nem todo interesse ...</w:t>
      </w:r>
      <w:r w:rsidR="005F5657">
        <w:rPr>
          <w:i/>
          <w:iCs/>
          <w:color w:val="000000" w:themeColor="text1"/>
          <w:szCs w:val="32"/>
        </w:rPr>
        <w:t>restrito</w:t>
      </w:r>
      <w:r w:rsidR="005F5657">
        <w:rPr>
          <w:color w:val="000000" w:themeColor="text1"/>
          <w:szCs w:val="32"/>
        </w:rPr>
        <w:t xml:space="preserve"> é ...</w:t>
      </w:r>
      <w:r w:rsidR="005F5657">
        <w:rPr>
          <w:i/>
          <w:iCs/>
          <w:color w:val="000000" w:themeColor="text1"/>
          <w:szCs w:val="32"/>
        </w:rPr>
        <w:t>de má-fé</w:t>
      </w:r>
      <w:r w:rsidR="005F5657">
        <w:rPr>
          <w:color w:val="000000" w:themeColor="text1"/>
          <w:szCs w:val="32"/>
        </w:rPr>
        <w:t>.</w:t>
      </w:r>
      <w:r>
        <w:rPr>
          <w:color w:val="000000" w:themeColor="text1"/>
          <w:szCs w:val="32"/>
        </w:rPr>
        <w:t xml:space="preserve"> </w:t>
      </w:r>
      <w:r w:rsidR="00206D0A">
        <w:rPr>
          <w:color w:val="000000" w:themeColor="text1"/>
          <w:szCs w:val="32"/>
        </w:rPr>
        <w:t>Ocorre que</w:t>
      </w:r>
      <w:r w:rsidR="00B57EDE">
        <w:rPr>
          <w:color w:val="000000" w:themeColor="text1"/>
          <w:szCs w:val="32"/>
        </w:rPr>
        <w:t>, na esfera pública,</w:t>
      </w:r>
      <w:r w:rsidR="00206D0A">
        <w:rPr>
          <w:color w:val="000000" w:themeColor="text1"/>
          <w:szCs w:val="32"/>
        </w:rPr>
        <w:t xml:space="preserve"> o conceito ...</w:t>
      </w:r>
      <w:r w:rsidR="00206D0A">
        <w:rPr>
          <w:i/>
          <w:iCs/>
          <w:color w:val="000000" w:themeColor="text1"/>
          <w:szCs w:val="32"/>
        </w:rPr>
        <w:t>epistêmico</w:t>
      </w:r>
      <w:r w:rsidR="00394666">
        <w:rPr>
          <w:color w:val="000000" w:themeColor="text1"/>
          <w:szCs w:val="32"/>
        </w:rPr>
        <w:t xml:space="preserve"> de Estado não é essa</w:t>
      </w:r>
      <w:r w:rsidR="00242A09">
        <w:rPr>
          <w:color w:val="000000" w:themeColor="text1"/>
          <w:szCs w:val="32"/>
        </w:rPr>
        <w:t xml:space="preserve"> confusão </w:t>
      </w:r>
      <w:r w:rsidR="00394666">
        <w:rPr>
          <w:color w:val="000000" w:themeColor="text1"/>
          <w:szCs w:val="32"/>
        </w:rPr>
        <w:t>...</w:t>
      </w:r>
      <w:r w:rsidR="00394666">
        <w:rPr>
          <w:i/>
          <w:iCs/>
          <w:color w:val="000000" w:themeColor="text1"/>
          <w:szCs w:val="32"/>
        </w:rPr>
        <w:t>rastaquera</w:t>
      </w:r>
      <w:r w:rsidR="00394666">
        <w:rPr>
          <w:color w:val="000000" w:themeColor="text1"/>
          <w:szCs w:val="32"/>
        </w:rPr>
        <w:t xml:space="preserve"> entre</w:t>
      </w:r>
      <w:r w:rsidR="008B5463">
        <w:rPr>
          <w:color w:val="000000" w:themeColor="text1"/>
          <w:szCs w:val="32"/>
        </w:rPr>
        <w:t xml:space="preserve"> o que são ...</w:t>
      </w:r>
      <w:r w:rsidR="008B5463">
        <w:rPr>
          <w:i/>
          <w:iCs/>
          <w:color w:val="000000" w:themeColor="text1"/>
          <w:szCs w:val="32"/>
        </w:rPr>
        <w:t>fins</w:t>
      </w:r>
      <w:r w:rsidR="008B5463">
        <w:rPr>
          <w:color w:val="000000" w:themeColor="text1"/>
          <w:szCs w:val="32"/>
        </w:rPr>
        <w:t xml:space="preserve"> e o que são ...</w:t>
      </w:r>
      <w:r w:rsidR="008B5463">
        <w:rPr>
          <w:i/>
          <w:iCs/>
          <w:color w:val="000000" w:themeColor="text1"/>
          <w:szCs w:val="32"/>
        </w:rPr>
        <w:t>meios</w:t>
      </w:r>
      <w:r w:rsidR="00497ACF">
        <w:rPr>
          <w:color w:val="000000" w:themeColor="text1"/>
          <w:szCs w:val="32"/>
        </w:rPr>
        <w:t xml:space="preserve">. </w:t>
      </w:r>
    </w:p>
    <w:p w14:paraId="519149CD" w14:textId="282527F5" w:rsidR="00DF5FCF" w:rsidRPr="00554706" w:rsidRDefault="00497ACF" w:rsidP="0078150E">
      <w:pPr>
        <w:rPr>
          <w:color w:val="000000" w:themeColor="text1"/>
          <w:szCs w:val="32"/>
        </w:rPr>
      </w:pPr>
      <w:r>
        <w:rPr>
          <w:color w:val="000000" w:themeColor="text1"/>
          <w:szCs w:val="32"/>
        </w:rPr>
        <w:t>E</w:t>
      </w:r>
      <w:r w:rsidR="008B5463">
        <w:rPr>
          <w:color w:val="000000" w:themeColor="text1"/>
          <w:szCs w:val="32"/>
        </w:rPr>
        <w:t xml:space="preserve">ntre </w:t>
      </w:r>
      <w:r w:rsidR="00394666">
        <w:rPr>
          <w:color w:val="000000" w:themeColor="text1"/>
          <w:szCs w:val="32"/>
        </w:rPr>
        <w:t xml:space="preserve">o que é </w:t>
      </w:r>
      <w:r w:rsidR="009D685A">
        <w:rPr>
          <w:color w:val="000000" w:themeColor="text1"/>
          <w:szCs w:val="32"/>
        </w:rPr>
        <w:t>...</w:t>
      </w:r>
      <w:r w:rsidR="00394666" w:rsidRPr="009D685A">
        <w:rPr>
          <w:i/>
          <w:iCs/>
          <w:color w:val="000000" w:themeColor="text1"/>
          <w:szCs w:val="32"/>
        </w:rPr>
        <w:t>serviço</w:t>
      </w:r>
      <w:r w:rsidR="00394666">
        <w:rPr>
          <w:color w:val="000000" w:themeColor="text1"/>
          <w:szCs w:val="32"/>
        </w:rPr>
        <w:t>,</w:t>
      </w:r>
      <w:r w:rsidR="00DF5FCF">
        <w:rPr>
          <w:color w:val="000000" w:themeColor="text1"/>
          <w:szCs w:val="32"/>
        </w:rPr>
        <w:t xml:space="preserve"> mas é </w:t>
      </w:r>
      <w:r w:rsidR="00FF6482">
        <w:rPr>
          <w:color w:val="000000" w:themeColor="text1"/>
          <w:szCs w:val="32"/>
        </w:rPr>
        <w:t xml:space="preserve">igualmente </w:t>
      </w:r>
      <w:r w:rsidR="009D685A">
        <w:rPr>
          <w:color w:val="000000" w:themeColor="text1"/>
          <w:szCs w:val="32"/>
        </w:rPr>
        <w:t>...</w:t>
      </w:r>
      <w:r w:rsidR="00394666" w:rsidRPr="009D685A">
        <w:rPr>
          <w:i/>
          <w:iCs/>
          <w:color w:val="000000" w:themeColor="text1"/>
          <w:szCs w:val="32"/>
        </w:rPr>
        <w:t>burocracia</w:t>
      </w:r>
      <w:r w:rsidR="00B90414">
        <w:rPr>
          <w:color w:val="000000" w:themeColor="text1"/>
          <w:szCs w:val="32"/>
        </w:rPr>
        <w:t>.</w:t>
      </w:r>
      <w:r w:rsidR="009D685A">
        <w:rPr>
          <w:color w:val="000000" w:themeColor="text1"/>
          <w:szCs w:val="32"/>
        </w:rPr>
        <w:t xml:space="preserve"> </w:t>
      </w:r>
      <w:r w:rsidR="00B90414">
        <w:rPr>
          <w:color w:val="000000" w:themeColor="text1"/>
          <w:szCs w:val="32"/>
        </w:rPr>
        <w:t xml:space="preserve">Além de ser, </w:t>
      </w:r>
      <w:r w:rsidR="00FF6482">
        <w:rPr>
          <w:color w:val="000000" w:themeColor="text1"/>
          <w:szCs w:val="32"/>
        </w:rPr>
        <w:t>também,</w:t>
      </w:r>
      <w:r w:rsidR="00394666">
        <w:rPr>
          <w:color w:val="000000" w:themeColor="text1"/>
          <w:szCs w:val="32"/>
        </w:rPr>
        <w:t xml:space="preserve"> </w:t>
      </w:r>
      <w:r w:rsidR="00067406">
        <w:rPr>
          <w:color w:val="000000" w:themeColor="text1"/>
          <w:szCs w:val="32"/>
        </w:rPr>
        <w:t>...</w:t>
      </w:r>
      <w:r w:rsidR="00843481" w:rsidRPr="00067406">
        <w:rPr>
          <w:i/>
          <w:iCs/>
          <w:color w:val="000000" w:themeColor="text1"/>
          <w:szCs w:val="32"/>
        </w:rPr>
        <w:t>hierarquia</w:t>
      </w:r>
      <w:r w:rsidR="00843481">
        <w:rPr>
          <w:color w:val="000000" w:themeColor="text1"/>
          <w:szCs w:val="32"/>
        </w:rPr>
        <w:t xml:space="preserve"> de </w:t>
      </w:r>
      <w:r w:rsidR="00394666">
        <w:rPr>
          <w:color w:val="000000" w:themeColor="text1"/>
          <w:szCs w:val="32"/>
        </w:rPr>
        <w:t xml:space="preserve">autoridade oficial. </w:t>
      </w:r>
      <w:r w:rsidR="005B48DA">
        <w:rPr>
          <w:color w:val="000000" w:themeColor="text1"/>
          <w:szCs w:val="32"/>
        </w:rPr>
        <w:t>Isso tudo é ...</w:t>
      </w:r>
      <w:r w:rsidR="005B48DA">
        <w:rPr>
          <w:i/>
          <w:iCs/>
          <w:color w:val="000000" w:themeColor="text1"/>
          <w:szCs w:val="32"/>
        </w:rPr>
        <w:t>coisa demais</w:t>
      </w:r>
      <w:r w:rsidR="00554706">
        <w:rPr>
          <w:color w:val="000000" w:themeColor="text1"/>
          <w:szCs w:val="32"/>
        </w:rPr>
        <w:t xml:space="preserve"> para um único conceito.</w:t>
      </w:r>
    </w:p>
    <w:p w14:paraId="2D878915" w14:textId="5BBC14BB" w:rsidR="00206D0A" w:rsidRDefault="005B4905" w:rsidP="0078150E">
      <w:pPr>
        <w:rPr>
          <w:color w:val="000000" w:themeColor="text1"/>
          <w:szCs w:val="32"/>
        </w:rPr>
      </w:pPr>
      <w:r>
        <w:rPr>
          <w:color w:val="000000" w:themeColor="text1"/>
          <w:szCs w:val="32"/>
        </w:rPr>
        <w:t xml:space="preserve">O Estado é a sociedade </w:t>
      </w:r>
      <w:r w:rsidR="00843481">
        <w:rPr>
          <w:color w:val="000000" w:themeColor="text1"/>
          <w:szCs w:val="32"/>
        </w:rPr>
        <w:t>...</w:t>
      </w:r>
      <w:r w:rsidRPr="00843481">
        <w:rPr>
          <w:i/>
          <w:iCs/>
          <w:color w:val="000000" w:themeColor="text1"/>
          <w:szCs w:val="32"/>
        </w:rPr>
        <w:t>organizada</w:t>
      </w:r>
      <w:r>
        <w:rPr>
          <w:color w:val="000000" w:themeColor="text1"/>
          <w:szCs w:val="32"/>
        </w:rPr>
        <w:t>.</w:t>
      </w:r>
      <w:r w:rsidR="00843481">
        <w:rPr>
          <w:color w:val="000000" w:themeColor="text1"/>
          <w:szCs w:val="32"/>
        </w:rPr>
        <w:t xml:space="preserve"> Como é que as coisas ...</w:t>
      </w:r>
      <w:r w:rsidR="00843481">
        <w:rPr>
          <w:i/>
          <w:iCs/>
          <w:color w:val="000000" w:themeColor="text1"/>
          <w:szCs w:val="32"/>
        </w:rPr>
        <w:t>se organizam</w:t>
      </w:r>
      <w:r w:rsidR="00242A09">
        <w:rPr>
          <w:color w:val="000000" w:themeColor="text1"/>
          <w:szCs w:val="32"/>
        </w:rPr>
        <w:t xml:space="preserve"> (como é que as coisas ...</w:t>
      </w:r>
      <w:r w:rsidR="00242A09">
        <w:rPr>
          <w:i/>
          <w:iCs/>
          <w:color w:val="000000" w:themeColor="text1"/>
          <w:szCs w:val="32"/>
        </w:rPr>
        <w:t>se arranjam</w:t>
      </w:r>
      <w:r w:rsidR="00242A09">
        <w:rPr>
          <w:color w:val="000000" w:themeColor="text1"/>
          <w:szCs w:val="32"/>
        </w:rPr>
        <w:t>)</w:t>
      </w:r>
      <w:r w:rsidR="00843481">
        <w:rPr>
          <w:color w:val="000000" w:themeColor="text1"/>
          <w:szCs w:val="32"/>
        </w:rPr>
        <w:t xml:space="preserve"> no mundo ...</w:t>
      </w:r>
      <w:r w:rsidR="00843481">
        <w:rPr>
          <w:i/>
          <w:iCs/>
          <w:color w:val="000000" w:themeColor="text1"/>
          <w:szCs w:val="32"/>
        </w:rPr>
        <w:t>do além-ar</w:t>
      </w:r>
      <w:r w:rsidR="00843481">
        <w:rPr>
          <w:color w:val="000000" w:themeColor="text1"/>
          <w:szCs w:val="32"/>
        </w:rPr>
        <w:t xml:space="preserve"> que</w:t>
      </w:r>
      <w:r w:rsidR="009B5EBB">
        <w:rPr>
          <w:color w:val="000000" w:themeColor="text1"/>
          <w:szCs w:val="32"/>
        </w:rPr>
        <w:t xml:space="preserve"> </w:t>
      </w:r>
      <w:r w:rsidR="00843481">
        <w:rPr>
          <w:color w:val="000000" w:themeColor="text1"/>
          <w:szCs w:val="32"/>
        </w:rPr>
        <w:t>se converte ...</w:t>
      </w:r>
      <w:r w:rsidR="00FF6482">
        <w:rPr>
          <w:i/>
          <w:iCs/>
          <w:color w:val="000000" w:themeColor="text1"/>
          <w:szCs w:val="32"/>
        </w:rPr>
        <w:t xml:space="preserve">em </w:t>
      </w:r>
      <w:r w:rsidR="00843481">
        <w:rPr>
          <w:i/>
          <w:iCs/>
          <w:color w:val="000000" w:themeColor="text1"/>
          <w:szCs w:val="32"/>
        </w:rPr>
        <w:t>aquém-ar</w:t>
      </w:r>
      <w:r w:rsidR="009B5EBB">
        <w:rPr>
          <w:color w:val="000000" w:themeColor="text1"/>
          <w:szCs w:val="32"/>
        </w:rPr>
        <w:t xml:space="preserve"> sobre a face da crosta planetária?</w:t>
      </w:r>
    </w:p>
    <w:p w14:paraId="50EF60C1" w14:textId="77777777" w:rsidR="005E11AF" w:rsidRDefault="008B006F" w:rsidP="0078150E">
      <w:pPr>
        <w:rPr>
          <w:color w:val="000000" w:themeColor="text1"/>
          <w:szCs w:val="32"/>
        </w:rPr>
      </w:pPr>
      <w:r>
        <w:rPr>
          <w:color w:val="000000" w:themeColor="text1"/>
          <w:szCs w:val="32"/>
        </w:rPr>
        <w:t>As coisas se organizam ...</w:t>
      </w:r>
      <w:r>
        <w:rPr>
          <w:i/>
          <w:iCs/>
          <w:color w:val="000000" w:themeColor="text1"/>
          <w:szCs w:val="32"/>
        </w:rPr>
        <w:t>na primeira</w:t>
      </w:r>
      <w:r>
        <w:rPr>
          <w:color w:val="000000" w:themeColor="text1"/>
          <w:szCs w:val="32"/>
        </w:rPr>
        <w:t xml:space="preserve"> natureza, através ...</w:t>
      </w:r>
      <w:r>
        <w:rPr>
          <w:i/>
          <w:iCs/>
          <w:color w:val="000000" w:themeColor="text1"/>
          <w:szCs w:val="32"/>
        </w:rPr>
        <w:t>dos campos de mando</w:t>
      </w:r>
      <w:r>
        <w:rPr>
          <w:color w:val="000000" w:themeColor="text1"/>
          <w:szCs w:val="32"/>
        </w:rPr>
        <w:t xml:space="preserve"> das leis ...</w:t>
      </w:r>
      <w:r>
        <w:rPr>
          <w:i/>
          <w:iCs/>
          <w:color w:val="000000" w:themeColor="text1"/>
          <w:szCs w:val="32"/>
        </w:rPr>
        <w:t>naturais</w:t>
      </w:r>
      <w:r>
        <w:rPr>
          <w:color w:val="000000" w:themeColor="text1"/>
          <w:szCs w:val="32"/>
        </w:rPr>
        <w:t xml:space="preserve">. </w:t>
      </w:r>
    </w:p>
    <w:p w14:paraId="0691668F" w14:textId="5EE9AB1C" w:rsidR="005E11AF" w:rsidRDefault="008B006F" w:rsidP="0078150E">
      <w:pPr>
        <w:rPr>
          <w:color w:val="000000" w:themeColor="text1"/>
          <w:szCs w:val="32"/>
        </w:rPr>
      </w:pPr>
      <w:r>
        <w:rPr>
          <w:color w:val="000000" w:themeColor="text1"/>
          <w:szCs w:val="32"/>
        </w:rPr>
        <w:t>Na ...</w:t>
      </w:r>
      <w:r>
        <w:rPr>
          <w:i/>
          <w:iCs/>
          <w:color w:val="000000" w:themeColor="text1"/>
          <w:szCs w:val="32"/>
        </w:rPr>
        <w:t>segunda</w:t>
      </w:r>
      <w:r>
        <w:rPr>
          <w:color w:val="000000" w:themeColor="text1"/>
          <w:szCs w:val="32"/>
        </w:rPr>
        <w:t xml:space="preserve"> natureza, </w:t>
      </w:r>
      <w:r w:rsidR="009E27EE">
        <w:rPr>
          <w:color w:val="000000" w:themeColor="text1"/>
          <w:szCs w:val="32"/>
        </w:rPr>
        <w:t>as coisas se organizam</w:t>
      </w:r>
      <w:r w:rsidR="00497ACF">
        <w:rPr>
          <w:color w:val="000000" w:themeColor="text1"/>
          <w:szCs w:val="32"/>
        </w:rPr>
        <w:t xml:space="preserve"> ...</w:t>
      </w:r>
      <w:r w:rsidR="00497ACF" w:rsidRPr="00967F53">
        <w:rPr>
          <w:i/>
          <w:iCs/>
          <w:color w:val="000000" w:themeColor="text1"/>
          <w:szCs w:val="32"/>
        </w:rPr>
        <w:t>também</w:t>
      </w:r>
      <w:r w:rsidR="00497ACF">
        <w:rPr>
          <w:color w:val="000000" w:themeColor="text1"/>
          <w:szCs w:val="32"/>
        </w:rPr>
        <w:t xml:space="preserve"> através ...</w:t>
      </w:r>
      <w:r w:rsidR="00497ACF">
        <w:rPr>
          <w:i/>
          <w:iCs/>
          <w:color w:val="000000" w:themeColor="text1"/>
          <w:szCs w:val="32"/>
        </w:rPr>
        <w:t>de mandos</w:t>
      </w:r>
      <w:r w:rsidR="00497ACF">
        <w:rPr>
          <w:color w:val="000000" w:themeColor="text1"/>
          <w:szCs w:val="32"/>
        </w:rPr>
        <w:t>. M</w:t>
      </w:r>
      <w:r w:rsidR="009E27EE">
        <w:rPr>
          <w:color w:val="000000" w:themeColor="text1"/>
          <w:szCs w:val="32"/>
        </w:rPr>
        <w:t xml:space="preserve">as </w:t>
      </w:r>
      <w:r w:rsidR="005E11AF">
        <w:rPr>
          <w:color w:val="000000" w:themeColor="text1"/>
          <w:szCs w:val="32"/>
        </w:rPr>
        <w:t xml:space="preserve">por meio </w:t>
      </w:r>
      <w:r w:rsidR="00967F53">
        <w:rPr>
          <w:color w:val="000000" w:themeColor="text1"/>
          <w:szCs w:val="32"/>
        </w:rPr>
        <w:t>...</w:t>
      </w:r>
      <w:r w:rsidR="00967F53">
        <w:rPr>
          <w:i/>
          <w:iCs/>
          <w:color w:val="000000" w:themeColor="text1"/>
          <w:szCs w:val="32"/>
        </w:rPr>
        <w:t>de campos</w:t>
      </w:r>
      <w:r>
        <w:rPr>
          <w:color w:val="000000" w:themeColor="text1"/>
          <w:szCs w:val="32"/>
        </w:rPr>
        <w:t xml:space="preserve"> descobertos, inventados ou criados p</w:t>
      </w:r>
      <w:r w:rsidR="009E27EE">
        <w:rPr>
          <w:color w:val="000000" w:themeColor="text1"/>
          <w:szCs w:val="32"/>
        </w:rPr>
        <w:t xml:space="preserve">or humanas </w:t>
      </w:r>
      <w:r>
        <w:rPr>
          <w:color w:val="000000" w:themeColor="text1"/>
          <w:szCs w:val="32"/>
        </w:rPr>
        <w:t>leis ...</w:t>
      </w:r>
      <w:r>
        <w:rPr>
          <w:i/>
          <w:iCs/>
          <w:color w:val="000000" w:themeColor="text1"/>
          <w:szCs w:val="32"/>
        </w:rPr>
        <w:t>culturais</w:t>
      </w:r>
      <w:r>
        <w:rPr>
          <w:color w:val="000000" w:themeColor="text1"/>
          <w:szCs w:val="32"/>
        </w:rPr>
        <w:t xml:space="preserve">. </w:t>
      </w:r>
    </w:p>
    <w:p w14:paraId="6BBD8197" w14:textId="3E57CD1F" w:rsidR="00B216BC" w:rsidRDefault="008B006F" w:rsidP="0078150E">
      <w:pPr>
        <w:rPr>
          <w:color w:val="000000" w:themeColor="text1"/>
          <w:szCs w:val="32"/>
        </w:rPr>
      </w:pPr>
      <w:r>
        <w:rPr>
          <w:color w:val="000000" w:themeColor="text1"/>
          <w:szCs w:val="32"/>
        </w:rPr>
        <w:t>Na ...</w:t>
      </w:r>
      <w:r>
        <w:rPr>
          <w:i/>
          <w:iCs/>
          <w:color w:val="000000" w:themeColor="text1"/>
          <w:szCs w:val="32"/>
        </w:rPr>
        <w:t>terceira</w:t>
      </w:r>
      <w:r>
        <w:rPr>
          <w:color w:val="000000" w:themeColor="text1"/>
          <w:szCs w:val="32"/>
        </w:rPr>
        <w:t xml:space="preserve"> natureza, ...</w:t>
      </w:r>
      <w:r>
        <w:rPr>
          <w:i/>
          <w:iCs/>
          <w:color w:val="000000" w:themeColor="text1"/>
          <w:szCs w:val="32"/>
        </w:rPr>
        <w:t>os comandos</w:t>
      </w:r>
      <w:r>
        <w:rPr>
          <w:color w:val="000000" w:themeColor="text1"/>
          <w:szCs w:val="32"/>
        </w:rPr>
        <w:t xml:space="preserve"> </w:t>
      </w:r>
      <w:r w:rsidR="009E27EE">
        <w:rPr>
          <w:color w:val="000000" w:themeColor="text1"/>
          <w:szCs w:val="32"/>
        </w:rPr>
        <w:t xml:space="preserve">são </w:t>
      </w:r>
      <w:r>
        <w:rPr>
          <w:color w:val="000000" w:themeColor="text1"/>
          <w:szCs w:val="32"/>
        </w:rPr>
        <w:t>inseridos pela vontade humana ...</w:t>
      </w:r>
      <w:r>
        <w:rPr>
          <w:i/>
          <w:iCs/>
          <w:color w:val="000000" w:themeColor="text1"/>
          <w:szCs w:val="32"/>
        </w:rPr>
        <w:t>na robótica</w:t>
      </w:r>
      <w:r>
        <w:rPr>
          <w:color w:val="000000" w:themeColor="text1"/>
          <w:szCs w:val="32"/>
        </w:rPr>
        <w:t>.</w:t>
      </w:r>
    </w:p>
    <w:p w14:paraId="07964CA9" w14:textId="77777777" w:rsidR="009D685A" w:rsidRDefault="009D685A" w:rsidP="009D685A">
      <w:pPr>
        <w:spacing w:before="240" w:after="0"/>
        <w:ind w:left="709"/>
        <w:rPr>
          <w:i/>
          <w:iCs/>
        </w:rPr>
      </w:pPr>
      <w:r w:rsidRPr="00BB543D">
        <w:rPr>
          <w:i/>
          <w:iCs/>
        </w:rPr>
        <w:t>Drummond: ...”tenho apenas</w:t>
      </w:r>
      <w:r>
        <w:rPr>
          <w:i/>
          <w:iCs/>
        </w:rPr>
        <w:t xml:space="preserve"> duas</w:t>
      </w:r>
    </w:p>
    <w:p w14:paraId="2C07B6CE" w14:textId="77777777" w:rsidR="009D685A" w:rsidRPr="00F63010" w:rsidRDefault="009D685A" w:rsidP="009D685A">
      <w:pPr>
        <w:spacing w:before="0" w:after="240"/>
        <w:ind w:left="709"/>
      </w:pPr>
      <w:r>
        <w:rPr>
          <w:i/>
          <w:iCs/>
        </w:rPr>
        <w:t xml:space="preserve">  </w:t>
      </w:r>
      <w:r w:rsidRPr="00BB543D">
        <w:rPr>
          <w:i/>
          <w:iCs/>
        </w:rPr>
        <w:t xml:space="preserve"> </w:t>
      </w:r>
      <w:r>
        <w:rPr>
          <w:i/>
          <w:iCs/>
        </w:rPr>
        <w:t xml:space="preserve">                </w:t>
      </w:r>
      <w:r w:rsidRPr="00BB543D">
        <w:rPr>
          <w:i/>
          <w:iCs/>
        </w:rPr>
        <w:t xml:space="preserve">mãos e o </w:t>
      </w:r>
      <w:r>
        <w:rPr>
          <w:i/>
          <w:iCs/>
        </w:rPr>
        <w:t>sen</w:t>
      </w:r>
      <w:r w:rsidRPr="00BB543D">
        <w:rPr>
          <w:i/>
          <w:iCs/>
        </w:rPr>
        <w:t>timento</w:t>
      </w:r>
      <w:r>
        <w:rPr>
          <w:i/>
          <w:iCs/>
        </w:rPr>
        <w:t xml:space="preserve"> </w:t>
      </w:r>
      <w:r w:rsidRPr="00BB543D">
        <w:rPr>
          <w:i/>
          <w:iCs/>
        </w:rPr>
        <w:t>do mundo”</w:t>
      </w:r>
    </w:p>
    <w:p w14:paraId="6206C3B3" w14:textId="2F67A8FA" w:rsidR="00F2166A" w:rsidRDefault="009F0E34" w:rsidP="009E27EE">
      <w:r>
        <w:rPr>
          <w:color w:val="000000" w:themeColor="text1"/>
          <w:szCs w:val="32"/>
        </w:rPr>
        <w:lastRenderedPageBreak/>
        <w:t xml:space="preserve">À </w:t>
      </w:r>
      <w:r w:rsidR="005E11AF">
        <w:rPr>
          <w:color w:val="000000" w:themeColor="text1"/>
          <w:szCs w:val="32"/>
        </w:rPr>
        <w:t>maneira de Drummond,</w:t>
      </w:r>
      <w:r>
        <w:rPr>
          <w:color w:val="000000" w:themeColor="text1"/>
          <w:szCs w:val="32"/>
        </w:rPr>
        <w:t xml:space="preserve"> temos</w:t>
      </w:r>
      <w:r w:rsidR="00497ACF">
        <w:rPr>
          <w:color w:val="000000" w:themeColor="text1"/>
          <w:szCs w:val="32"/>
        </w:rPr>
        <w:t xml:space="preserve"> aí</w:t>
      </w:r>
      <w:r>
        <w:rPr>
          <w:color w:val="000000" w:themeColor="text1"/>
          <w:szCs w:val="32"/>
        </w:rPr>
        <w:t xml:space="preserve"> a metáfora das mãos </w:t>
      </w:r>
      <w:r w:rsidR="009E27EE">
        <w:rPr>
          <w:color w:val="000000" w:themeColor="text1"/>
          <w:szCs w:val="32"/>
        </w:rPr>
        <w:t>...</w:t>
      </w:r>
      <w:r w:rsidRPr="009E27EE">
        <w:rPr>
          <w:i/>
          <w:iCs/>
          <w:color w:val="000000" w:themeColor="text1"/>
          <w:szCs w:val="32"/>
        </w:rPr>
        <w:t>que moldam</w:t>
      </w:r>
      <w:r w:rsidR="00F2166A">
        <w:rPr>
          <w:color w:val="000000" w:themeColor="text1"/>
          <w:szCs w:val="32"/>
        </w:rPr>
        <w:t xml:space="preserve"> </w:t>
      </w:r>
      <w:r w:rsidR="00F2166A">
        <w:t>o pertencer</w:t>
      </w:r>
      <w:r w:rsidR="00316A85">
        <w:t xml:space="preserve"> </w:t>
      </w:r>
      <w:r w:rsidR="00497ACF">
        <w:t>...</w:t>
      </w:r>
      <w:r w:rsidR="00316A85" w:rsidRPr="00FC50E9">
        <w:rPr>
          <w:i/>
          <w:iCs/>
        </w:rPr>
        <w:t>mandatório</w:t>
      </w:r>
      <w:r w:rsidR="00F2166A">
        <w:t xml:space="preserve"> a um</w:t>
      </w:r>
      <w:r w:rsidR="007F0629">
        <w:t xml:space="preserve">a </w:t>
      </w:r>
      <w:r w:rsidR="00316A85">
        <w:t>cultura</w:t>
      </w:r>
      <w:r w:rsidR="00F2166A">
        <w:t xml:space="preserve"> de crenças (...</w:t>
      </w:r>
      <w:r w:rsidR="00F2166A">
        <w:rPr>
          <w:i/>
          <w:iCs/>
        </w:rPr>
        <w:t>”</w:t>
      </w:r>
      <w:proofErr w:type="spellStart"/>
      <w:r w:rsidR="00F2166A">
        <w:rPr>
          <w:i/>
          <w:iCs/>
        </w:rPr>
        <w:t>corps</w:t>
      </w:r>
      <w:proofErr w:type="spellEnd"/>
      <w:r w:rsidR="009E27EE">
        <w:rPr>
          <w:i/>
          <w:iCs/>
        </w:rPr>
        <w:t xml:space="preserve"> d’</w:t>
      </w:r>
      <w:proofErr w:type="spellStart"/>
      <w:r w:rsidR="009E27EE">
        <w:rPr>
          <w:i/>
          <w:iCs/>
        </w:rPr>
        <w:t>esprit</w:t>
      </w:r>
      <w:proofErr w:type="spellEnd"/>
      <w:r w:rsidR="00F2166A">
        <w:rPr>
          <w:i/>
          <w:iCs/>
        </w:rPr>
        <w:t>”</w:t>
      </w:r>
      <w:r w:rsidR="00F2166A">
        <w:t>)</w:t>
      </w:r>
      <w:r w:rsidR="00FC50E9">
        <w:t>. E</w:t>
      </w:r>
      <w:r w:rsidR="009E27EE">
        <w:t xml:space="preserve"> o sentimento</w:t>
      </w:r>
      <w:r w:rsidR="007F0629">
        <w:t xml:space="preserve"> d</w:t>
      </w:r>
      <w:r w:rsidR="00665002">
        <w:t>e um</w:t>
      </w:r>
      <w:r w:rsidR="007F0629">
        <w:t xml:space="preserve"> mundo</w:t>
      </w:r>
      <w:r w:rsidR="009E27EE">
        <w:t xml:space="preserve"> </w:t>
      </w:r>
      <w:r w:rsidR="00F2166A">
        <w:t>compartilhad</w:t>
      </w:r>
      <w:r w:rsidR="009E27EE">
        <w:t>o</w:t>
      </w:r>
      <w:r w:rsidR="00F2166A">
        <w:t xml:space="preserve"> </w:t>
      </w:r>
      <w:r w:rsidR="007F0629">
        <w:t xml:space="preserve"> ...</w:t>
      </w:r>
      <w:r w:rsidR="007F0629">
        <w:rPr>
          <w:i/>
          <w:iCs/>
        </w:rPr>
        <w:t>de mandos</w:t>
      </w:r>
      <w:r w:rsidR="007F0629">
        <w:t xml:space="preserve"> </w:t>
      </w:r>
      <w:r w:rsidR="00F2166A">
        <w:t>em tal pertencer</w:t>
      </w:r>
      <w:r w:rsidR="009E27EE">
        <w:t xml:space="preserve"> (...</w:t>
      </w:r>
      <w:r w:rsidR="009E27EE">
        <w:rPr>
          <w:i/>
          <w:iCs/>
        </w:rPr>
        <w:t>”</w:t>
      </w:r>
      <w:proofErr w:type="spellStart"/>
      <w:r w:rsidR="00EE544F">
        <w:rPr>
          <w:i/>
          <w:iCs/>
        </w:rPr>
        <w:t>esprit</w:t>
      </w:r>
      <w:proofErr w:type="spellEnd"/>
      <w:r w:rsidR="00EE544F">
        <w:rPr>
          <w:i/>
          <w:iCs/>
        </w:rPr>
        <w:t xml:space="preserve"> de </w:t>
      </w:r>
      <w:proofErr w:type="spellStart"/>
      <w:r w:rsidR="009E27EE">
        <w:rPr>
          <w:i/>
          <w:iCs/>
        </w:rPr>
        <w:t>corps</w:t>
      </w:r>
      <w:proofErr w:type="spellEnd"/>
      <w:r w:rsidR="009E27EE">
        <w:rPr>
          <w:i/>
          <w:iCs/>
        </w:rPr>
        <w:t>”</w:t>
      </w:r>
      <w:r w:rsidR="009E27EE">
        <w:t>)</w:t>
      </w:r>
      <w:r w:rsidR="00EE544F">
        <w:t>.</w:t>
      </w:r>
    </w:p>
    <w:p w14:paraId="29E09BE7" w14:textId="77777777" w:rsidR="003E7A69" w:rsidRDefault="009E560C" w:rsidP="0078150E">
      <w:pPr>
        <w:rPr>
          <w:color w:val="000000" w:themeColor="text1"/>
          <w:szCs w:val="32"/>
        </w:rPr>
      </w:pPr>
      <w:r>
        <w:rPr>
          <w:color w:val="000000" w:themeColor="text1"/>
          <w:szCs w:val="32"/>
        </w:rPr>
        <w:t>Quando ...</w:t>
      </w:r>
      <w:r>
        <w:rPr>
          <w:i/>
          <w:iCs/>
          <w:color w:val="000000" w:themeColor="text1"/>
          <w:szCs w:val="32"/>
        </w:rPr>
        <w:t>o sentimento do mundo</w:t>
      </w:r>
      <w:r>
        <w:rPr>
          <w:color w:val="000000" w:themeColor="text1"/>
          <w:szCs w:val="32"/>
        </w:rPr>
        <w:t xml:space="preserve"> é o de pertencer a crenças ...</w:t>
      </w:r>
      <w:r>
        <w:rPr>
          <w:i/>
          <w:iCs/>
          <w:color w:val="000000" w:themeColor="text1"/>
          <w:szCs w:val="32"/>
        </w:rPr>
        <w:t>mandatórias</w:t>
      </w:r>
      <w:r>
        <w:rPr>
          <w:color w:val="000000" w:themeColor="text1"/>
          <w:szCs w:val="32"/>
        </w:rPr>
        <w:t xml:space="preserve"> de um grupo ...</w:t>
      </w:r>
      <w:r>
        <w:rPr>
          <w:i/>
          <w:iCs/>
          <w:color w:val="000000" w:themeColor="text1"/>
          <w:szCs w:val="32"/>
        </w:rPr>
        <w:t>restrito</w:t>
      </w:r>
      <w:r>
        <w:rPr>
          <w:color w:val="000000" w:themeColor="text1"/>
          <w:szCs w:val="32"/>
        </w:rPr>
        <w:t xml:space="preserve"> de interesses, temos ...</w:t>
      </w:r>
      <w:r>
        <w:rPr>
          <w:i/>
          <w:iCs/>
          <w:color w:val="000000" w:themeColor="text1"/>
          <w:szCs w:val="32"/>
        </w:rPr>
        <w:t>uma corporação</w:t>
      </w:r>
      <w:r>
        <w:rPr>
          <w:color w:val="000000" w:themeColor="text1"/>
          <w:szCs w:val="32"/>
        </w:rPr>
        <w:t>.</w:t>
      </w:r>
      <w:r w:rsidR="00907A4C">
        <w:rPr>
          <w:color w:val="000000" w:themeColor="text1"/>
          <w:szCs w:val="32"/>
        </w:rPr>
        <w:t xml:space="preserve"> Coisa corriqueira.</w:t>
      </w:r>
      <w:r>
        <w:rPr>
          <w:color w:val="000000" w:themeColor="text1"/>
          <w:szCs w:val="32"/>
        </w:rPr>
        <w:t xml:space="preserve"> </w:t>
      </w:r>
    </w:p>
    <w:p w14:paraId="66215927" w14:textId="3707309C" w:rsidR="00A075D7" w:rsidRDefault="009E560C" w:rsidP="0078150E">
      <w:pPr>
        <w:rPr>
          <w:color w:val="000000" w:themeColor="text1"/>
          <w:szCs w:val="32"/>
        </w:rPr>
      </w:pPr>
      <w:r>
        <w:rPr>
          <w:color w:val="000000" w:themeColor="text1"/>
          <w:szCs w:val="32"/>
        </w:rPr>
        <w:t>Quando o pertenc</w:t>
      </w:r>
      <w:r w:rsidR="00974016">
        <w:rPr>
          <w:color w:val="000000" w:themeColor="text1"/>
          <w:szCs w:val="32"/>
        </w:rPr>
        <w:t>er</w:t>
      </w:r>
      <w:r>
        <w:rPr>
          <w:color w:val="000000" w:themeColor="text1"/>
          <w:szCs w:val="32"/>
        </w:rPr>
        <w:t xml:space="preserve"> é </w:t>
      </w:r>
      <w:r w:rsidR="00974016">
        <w:rPr>
          <w:color w:val="000000" w:themeColor="text1"/>
          <w:szCs w:val="32"/>
        </w:rPr>
        <w:t>o do sentimento amplamente solidário à vasta humanidade, temos ...</w:t>
      </w:r>
      <w:r w:rsidR="00974016">
        <w:rPr>
          <w:i/>
          <w:iCs/>
          <w:color w:val="000000" w:themeColor="text1"/>
          <w:szCs w:val="32"/>
        </w:rPr>
        <w:t>a instituição</w:t>
      </w:r>
      <w:r w:rsidR="00974016">
        <w:rPr>
          <w:color w:val="000000" w:themeColor="text1"/>
          <w:szCs w:val="32"/>
        </w:rPr>
        <w:t>.</w:t>
      </w:r>
      <w:r w:rsidR="00907A4C">
        <w:rPr>
          <w:color w:val="000000" w:themeColor="text1"/>
          <w:szCs w:val="32"/>
        </w:rPr>
        <w:t xml:space="preserve"> Coisa excepcional.</w:t>
      </w:r>
    </w:p>
    <w:p w14:paraId="6D074700" w14:textId="1FAC9B24" w:rsidR="0032078E" w:rsidRDefault="009810BD" w:rsidP="0078150E">
      <w:pPr>
        <w:rPr>
          <w:color w:val="000000" w:themeColor="text1"/>
          <w:szCs w:val="32"/>
        </w:rPr>
      </w:pPr>
      <w:r>
        <w:rPr>
          <w:color w:val="000000" w:themeColor="text1"/>
          <w:szCs w:val="32"/>
        </w:rPr>
        <w:t>Na</w:t>
      </w:r>
      <w:r w:rsidR="00974016">
        <w:rPr>
          <w:color w:val="000000" w:themeColor="text1"/>
          <w:szCs w:val="32"/>
        </w:rPr>
        <w:t xml:space="preserve"> </w:t>
      </w:r>
      <w:r w:rsidR="0032078E">
        <w:rPr>
          <w:color w:val="000000" w:themeColor="text1"/>
          <w:szCs w:val="32"/>
        </w:rPr>
        <w:t xml:space="preserve">concepção </w:t>
      </w:r>
      <w:r w:rsidR="00974016">
        <w:rPr>
          <w:color w:val="000000" w:themeColor="text1"/>
          <w:szCs w:val="32"/>
        </w:rPr>
        <w:t>contemporânea</w:t>
      </w:r>
      <w:r w:rsidR="0032078E">
        <w:rPr>
          <w:color w:val="000000" w:themeColor="text1"/>
          <w:szCs w:val="32"/>
        </w:rPr>
        <w:t>, a idéia</w:t>
      </w:r>
      <w:r w:rsidR="00974016">
        <w:rPr>
          <w:color w:val="000000" w:themeColor="text1"/>
          <w:szCs w:val="32"/>
        </w:rPr>
        <w:t xml:space="preserve"> ...</w:t>
      </w:r>
      <w:r w:rsidR="00974016">
        <w:rPr>
          <w:i/>
          <w:iCs/>
          <w:color w:val="000000" w:themeColor="text1"/>
          <w:szCs w:val="32"/>
        </w:rPr>
        <w:t>de Estado</w:t>
      </w:r>
      <w:r w:rsidR="00974016">
        <w:rPr>
          <w:color w:val="000000" w:themeColor="text1"/>
          <w:szCs w:val="32"/>
        </w:rPr>
        <w:t xml:space="preserve"> </w:t>
      </w:r>
      <w:r w:rsidR="0032078E">
        <w:rPr>
          <w:color w:val="000000" w:themeColor="text1"/>
          <w:szCs w:val="32"/>
        </w:rPr>
        <w:t>é, portanto, a da mais ampla ...</w:t>
      </w:r>
      <w:r w:rsidR="0032078E">
        <w:rPr>
          <w:i/>
          <w:iCs/>
          <w:color w:val="000000" w:themeColor="text1"/>
          <w:szCs w:val="32"/>
        </w:rPr>
        <w:t>instituição</w:t>
      </w:r>
      <w:r w:rsidR="0032078E">
        <w:rPr>
          <w:color w:val="000000" w:themeColor="text1"/>
          <w:szCs w:val="32"/>
        </w:rPr>
        <w:t xml:space="preserve">. </w:t>
      </w:r>
      <w:r w:rsidR="00F03074">
        <w:rPr>
          <w:color w:val="000000" w:themeColor="text1"/>
          <w:szCs w:val="32"/>
        </w:rPr>
        <w:t>Nessa percepção, o</w:t>
      </w:r>
      <w:r w:rsidR="00974016">
        <w:rPr>
          <w:color w:val="000000" w:themeColor="text1"/>
          <w:szCs w:val="32"/>
        </w:rPr>
        <w:t>s mandos ...</w:t>
      </w:r>
      <w:r w:rsidR="00974016">
        <w:rPr>
          <w:i/>
          <w:iCs/>
          <w:color w:val="000000" w:themeColor="text1"/>
          <w:szCs w:val="32"/>
        </w:rPr>
        <w:t>pessoais</w:t>
      </w:r>
      <w:r w:rsidR="00594000">
        <w:rPr>
          <w:color w:val="000000" w:themeColor="text1"/>
          <w:szCs w:val="32"/>
        </w:rPr>
        <w:t xml:space="preserve"> de p</w:t>
      </w:r>
      <w:r w:rsidR="008E34D2">
        <w:rPr>
          <w:color w:val="000000" w:themeColor="text1"/>
          <w:szCs w:val="32"/>
        </w:rPr>
        <w:t>assadas</w:t>
      </w:r>
      <w:r w:rsidR="00594000">
        <w:rPr>
          <w:color w:val="000000" w:themeColor="text1"/>
          <w:szCs w:val="32"/>
        </w:rPr>
        <w:t xml:space="preserve"> eras</w:t>
      </w:r>
      <w:r>
        <w:rPr>
          <w:color w:val="000000" w:themeColor="text1"/>
          <w:szCs w:val="32"/>
        </w:rPr>
        <w:t xml:space="preserve"> como que, digamos, ...</w:t>
      </w:r>
      <w:r>
        <w:rPr>
          <w:i/>
          <w:iCs/>
          <w:color w:val="000000" w:themeColor="text1"/>
          <w:szCs w:val="32"/>
        </w:rPr>
        <w:t>se esvaem</w:t>
      </w:r>
      <w:r w:rsidR="00224560">
        <w:rPr>
          <w:color w:val="000000" w:themeColor="text1"/>
          <w:szCs w:val="32"/>
        </w:rPr>
        <w:t xml:space="preserve"> com a solidariedade institucional</w:t>
      </w:r>
      <w:r w:rsidR="007563D1">
        <w:rPr>
          <w:color w:val="000000" w:themeColor="text1"/>
          <w:szCs w:val="32"/>
        </w:rPr>
        <w:t xml:space="preserve"> do princípio ...</w:t>
      </w:r>
      <w:r w:rsidR="007563D1">
        <w:rPr>
          <w:i/>
          <w:iCs/>
          <w:color w:val="000000" w:themeColor="text1"/>
          <w:szCs w:val="32"/>
        </w:rPr>
        <w:t>da impessoalidade</w:t>
      </w:r>
      <w:r w:rsidR="00224560">
        <w:rPr>
          <w:color w:val="000000" w:themeColor="text1"/>
          <w:szCs w:val="32"/>
        </w:rPr>
        <w:t>.</w:t>
      </w:r>
      <w:r w:rsidR="0032078E">
        <w:rPr>
          <w:color w:val="000000" w:themeColor="text1"/>
          <w:szCs w:val="32"/>
        </w:rPr>
        <w:t xml:space="preserve"> </w:t>
      </w:r>
    </w:p>
    <w:p w14:paraId="021FBBF9" w14:textId="28C9AE7B" w:rsidR="0042054C" w:rsidRDefault="0032078E" w:rsidP="0032078E">
      <w:pPr>
        <w:rPr>
          <w:color w:val="000000" w:themeColor="text1"/>
          <w:szCs w:val="32"/>
        </w:rPr>
      </w:pPr>
      <w:r>
        <w:rPr>
          <w:color w:val="000000" w:themeColor="text1"/>
          <w:szCs w:val="32"/>
        </w:rPr>
        <w:t>Perante ...</w:t>
      </w:r>
      <w:r>
        <w:rPr>
          <w:i/>
          <w:iCs/>
          <w:color w:val="000000" w:themeColor="text1"/>
          <w:szCs w:val="32"/>
        </w:rPr>
        <w:t>a Instituição</w:t>
      </w:r>
      <w:r>
        <w:rPr>
          <w:color w:val="000000" w:themeColor="text1"/>
          <w:szCs w:val="32"/>
        </w:rPr>
        <w:t xml:space="preserve"> de instituições que é ...</w:t>
      </w:r>
      <w:r>
        <w:rPr>
          <w:i/>
          <w:iCs/>
          <w:color w:val="000000" w:themeColor="text1"/>
          <w:szCs w:val="32"/>
        </w:rPr>
        <w:t>o Estado</w:t>
      </w:r>
      <w:r>
        <w:rPr>
          <w:color w:val="000000" w:themeColor="text1"/>
          <w:szCs w:val="32"/>
        </w:rPr>
        <w:t>, o</w:t>
      </w:r>
      <w:r w:rsidR="008E34D2">
        <w:rPr>
          <w:color w:val="000000" w:themeColor="text1"/>
          <w:szCs w:val="32"/>
        </w:rPr>
        <w:t xml:space="preserve"> antigo ...</w:t>
      </w:r>
      <w:r w:rsidR="008E34D2">
        <w:rPr>
          <w:i/>
          <w:iCs/>
          <w:color w:val="000000" w:themeColor="text1"/>
          <w:szCs w:val="32"/>
        </w:rPr>
        <w:t>mandão</w:t>
      </w:r>
      <w:r w:rsidR="008E34D2">
        <w:rPr>
          <w:color w:val="000000" w:themeColor="text1"/>
          <w:szCs w:val="32"/>
        </w:rPr>
        <w:t xml:space="preserve"> </w:t>
      </w:r>
      <w:r w:rsidR="0042054C">
        <w:rPr>
          <w:color w:val="000000" w:themeColor="text1"/>
          <w:szCs w:val="32"/>
        </w:rPr>
        <w:t>sai de cena. Dá</w:t>
      </w:r>
      <w:r w:rsidR="008E34D2">
        <w:rPr>
          <w:color w:val="000000" w:themeColor="text1"/>
          <w:szCs w:val="32"/>
        </w:rPr>
        <w:t xml:space="preserve"> </w:t>
      </w:r>
      <w:r w:rsidR="009810BD">
        <w:rPr>
          <w:color w:val="000000" w:themeColor="text1"/>
          <w:szCs w:val="32"/>
        </w:rPr>
        <w:t>lugar</w:t>
      </w:r>
      <w:r w:rsidR="008E34D2">
        <w:rPr>
          <w:color w:val="000000" w:themeColor="text1"/>
          <w:szCs w:val="32"/>
        </w:rPr>
        <w:t xml:space="preserve"> ...</w:t>
      </w:r>
      <w:r w:rsidR="008E34D2">
        <w:rPr>
          <w:i/>
          <w:iCs/>
          <w:color w:val="000000" w:themeColor="text1"/>
          <w:szCs w:val="32"/>
        </w:rPr>
        <w:t>ao pacto</w:t>
      </w:r>
      <w:r w:rsidR="008E34D2">
        <w:rPr>
          <w:color w:val="000000" w:themeColor="text1"/>
          <w:szCs w:val="32"/>
        </w:rPr>
        <w:t xml:space="preserve"> </w:t>
      </w:r>
      <w:r w:rsidR="0042054C">
        <w:rPr>
          <w:color w:val="000000" w:themeColor="text1"/>
          <w:szCs w:val="32"/>
        </w:rPr>
        <w:t>solidário ...</w:t>
      </w:r>
      <w:r w:rsidR="0042054C">
        <w:rPr>
          <w:i/>
          <w:iCs/>
          <w:color w:val="000000" w:themeColor="text1"/>
          <w:szCs w:val="32"/>
        </w:rPr>
        <w:t>de dar</w:t>
      </w:r>
      <w:r w:rsidR="0042054C">
        <w:rPr>
          <w:color w:val="000000" w:themeColor="text1"/>
          <w:szCs w:val="32"/>
        </w:rPr>
        <w:t xml:space="preserve"> segundo capacidades ...</w:t>
      </w:r>
      <w:r w:rsidR="0042054C">
        <w:rPr>
          <w:i/>
          <w:iCs/>
          <w:color w:val="000000" w:themeColor="text1"/>
          <w:szCs w:val="32"/>
        </w:rPr>
        <w:t>e receber</w:t>
      </w:r>
      <w:r w:rsidR="0042054C">
        <w:rPr>
          <w:color w:val="000000" w:themeColor="text1"/>
          <w:szCs w:val="32"/>
        </w:rPr>
        <w:t xml:space="preserve"> segundo </w:t>
      </w:r>
      <w:r w:rsidR="0042054C" w:rsidRPr="0042054C">
        <w:rPr>
          <w:color w:val="000000" w:themeColor="text1"/>
          <w:szCs w:val="32"/>
        </w:rPr>
        <w:t>necessidades</w:t>
      </w:r>
      <w:r w:rsidR="0042054C">
        <w:rPr>
          <w:color w:val="000000" w:themeColor="text1"/>
          <w:szCs w:val="32"/>
        </w:rPr>
        <w:t>.</w:t>
      </w:r>
    </w:p>
    <w:p w14:paraId="219FA746" w14:textId="430641F1" w:rsidR="00224560" w:rsidRPr="00224560" w:rsidRDefault="00224560" w:rsidP="0078150E">
      <w:pPr>
        <w:rPr>
          <w:color w:val="000000" w:themeColor="text1"/>
          <w:szCs w:val="32"/>
        </w:rPr>
      </w:pPr>
      <w:r>
        <w:rPr>
          <w:color w:val="000000" w:themeColor="text1"/>
          <w:szCs w:val="32"/>
        </w:rPr>
        <w:t>Daí, o conceito de que o Estado ...</w:t>
      </w:r>
      <w:r>
        <w:rPr>
          <w:i/>
          <w:iCs/>
          <w:color w:val="000000" w:themeColor="text1"/>
          <w:szCs w:val="32"/>
        </w:rPr>
        <w:t>não é</w:t>
      </w:r>
      <w:r>
        <w:rPr>
          <w:color w:val="000000" w:themeColor="text1"/>
          <w:szCs w:val="32"/>
        </w:rPr>
        <w:t xml:space="preserve"> o mero ...</w:t>
      </w:r>
      <w:r>
        <w:rPr>
          <w:i/>
          <w:iCs/>
          <w:color w:val="000000" w:themeColor="text1"/>
          <w:szCs w:val="32"/>
        </w:rPr>
        <w:t>serviço público</w:t>
      </w:r>
      <w:r>
        <w:rPr>
          <w:color w:val="000000" w:themeColor="text1"/>
          <w:szCs w:val="32"/>
        </w:rPr>
        <w:t>, nem ...</w:t>
      </w:r>
      <w:r>
        <w:rPr>
          <w:i/>
          <w:iCs/>
          <w:color w:val="000000" w:themeColor="text1"/>
          <w:szCs w:val="32"/>
        </w:rPr>
        <w:t>a burocracia</w:t>
      </w:r>
      <w:r>
        <w:rPr>
          <w:color w:val="000000" w:themeColor="text1"/>
          <w:szCs w:val="32"/>
        </w:rPr>
        <w:t xml:space="preserve"> de meios que sustenta a servidão oficial. Muito menos pode ser</w:t>
      </w:r>
      <w:r w:rsidR="007563D1">
        <w:rPr>
          <w:color w:val="000000" w:themeColor="text1"/>
          <w:szCs w:val="32"/>
        </w:rPr>
        <w:t xml:space="preserve"> a vontade pessoal de chefe</w:t>
      </w:r>
      <w:r w:rsidR="00DE4804">
        <w:rPr>
          <w:color w:val="000000" w:themeColor="text1"/>
          <w:szCs w:val="32"/>
        </w:rPr>
        <w:t>te</w:t>
      </w:r>
      <w:r w:rsidR="007563D1">
        <w:rPr>
          <w:color w:val="000000" w:themeColor="text1"/>
          <w:szCs w:val="32"/>
        </w:rPr>
        <w:t xml:space="preserve">s chefiados por chefes </w:t>
      </w:r>
      <w:r w:rsidR="009D685A">
        <w:rPr>
          <w:color w:val="000000" w:themeColor="text1"/>
          <w:szCs w:val="32"/>
        </w:rPr>
        <w:t>n</w:t>
      </w:r>
      <w:r w:rsidR="007563D1">
        <w:rPr>
          <w:color w:val="000000" w:themeColor="text1"/>
          <w:szCs w:val="32"/>
        </w:rPr>
        <w:t>a hierarquia</w:t>
      </w:r>
      <w:r w:rsidR="00DE4804">
        <w:rPr>
          <w:color w:val="000000" w:themeColor="text1"/>
          <w:szCs w:val="32"/>
        </w:rPr>
        <w:t xml:space="preserve"> ...</w:t>
      </w:r>
      <w:r w:rsidR="00DE4804">
        <w:rPr>
          <w:i/>
          <w:iCs/>
          <w:color w:val="000000" w:themeColor="text1"/>
          <w:szCs w:val="32"/>
        </w:rPr>
        <w:t>dos chefões</w:t>
      </w:r>
      <w:r w:rsidR="007563D1">
        <w:rPr>
          <w:color w:val="000000" w:themeColor="text1"/>
          <w:szCs w:val="32"/>
        </w:rPr>
        <w:t xml:space="preserve"> oficia</w:t>
      </w:r>
      <w:r w:rsidR="00DE4804">
        <w:rPr>
          <w:color w:val="000000" w:themeColor="text1"/>
          <w:szCs w:val="32"/>
        </w:rPr>
        <w:t>is</w:t>
      </w:r>
      <w:r w:rsidR="007563D1">
        <w:rPr>
          <w:color w:val="000000" w:themeColor="text1"/>
          <w:szCs w:val="32"/>
        </w:rPr>
        <w:t>.</w:t>
      </w:r>
    </w:p>
    <w:p w14:paraId="51057A90" w14:textId="07E94F86" w:rsidR="00466D10" w:rsidRDefault="007563D1" w:rsidP="0078150E">
      <w:pPr>
        <w:rPr>
          <w:color w:val="000000" w:themeColor="text1"/>
          <w:szCs w:val="32"/>
        </w:rPr>
      </w:pPr>
      <w:r>
        <w:rPr>
          <w:color w:val="000000" w:themeColor="text1"/>
          <w:szCs w:val="32"/>
        </w:rPr>
        <w:t>O</w:t>
      </w:r>
      <w:r w:rsidR="00224560">
        <w:rPr>
          <w:color w:val="000000" w:themeColor="text1"/>
          <w:szCs w:val="32"/>
        </w:rPr>
        <w:t>u</w:t>
      </w:r>
      <w:r w:rsidR="00A949A8">
        <w:rPr>
          <w:color w:val="000000" w:themeColor="text1"/>
          <w:szCs w:val="32"/>
        </w:rPr>
        <w:t xml:space="preserve"> formamos crianças, adolescentes e adultos</w:t>
      </w:r>
      <w:r w:rsidR="005B0706">
        <w:rPr>
          <w:color w:val="000000" w:themeColor="text1"/>
          <w:szCs w:val="32"/>
        </w:rPr>
        <w:t xml:space="preserve"> para a convicção de que </w:t>
      </w:r>
      <w:r w:rsidR="00224560">
        <w:rPr>
          <w:color w:val="000000" w:themeColor="text1"/>
          <w:szCs w:val="32"/>
        </w:rPr>
        <w:t>o Estado se situ</w:t>
      </w:r>
      <w:r w:rsidR="005B0706">
        <w:rPr>
          <w:color w:val="000000" w:themeColor="text1"/>
          <w:szCs w:val="32"/>
        </w:rPr>
        <w:t>a</w:t>
      </w:r>
      <w:r w:rsidR="00224560">
        <w:rPr>
          <w:color w:val="000000" w:themeColor="text1"/>
          <w:szCs w:val="32"/>
        </w:rPr>
        <w:t xml:space="preserve"> no </w:t>
      </w:r>
      <w:r>
        <w:rPr>
          <w:color w:val="000000" w:themeColor="text1"/>
          <w:szCs w:val="32"/>
        </w:rPr>
        <w:t>...</w:t>
      </w:r>
      <w:r w:rsidR="00224560" w:rsidRPr="007563D1">
        <w:rPr>
          <w:i/>
          <w:iCs/>
          <w:color w:val="000000" w:themeColor="text1"/>
          <w:szCs w:val="32"/>
        </w:rPr>
        <w:t>íntimo</w:t>
      </w:r>
      <w:r w:rsidR="00224560">
        <w:rPr>
          <w:color w:val="000000" w:themeColor="text1"/>
          <w:szCs w:val="32"/>
        </w:rPr>
        <w:t xml:space="preserve">, na </w:t>
      </w:r>
      <w:r>
        <w:rPr>
          <w:color w:val="000000" w:themeColor="text1"/>
          <w:szCs w:val="32"/>
        </w:rPr>
        <w:t>...</w:t>
      </w:r>
      <w:r w:rsidR="00224560" w:rsidRPr="007563D1">
        <w:rPr>
          <w:i/>
          <w:iCs/>
          <w:color w:val="000000" w:themeColor="text1"/>
          <w:szCs w:val="32"/>
        </w:rPr>
        <w:t>convicção</w:t>
      </w:r>
      <w:r w:rsidR="00224560">
        <w:rPr>
          <w:color w:val="000000" w:themeColor="text1"/>
          <w:szCs w:val="32"/>
        </w:rPr>
        <w:t xml:space="preserve">, na </w:t>
      </w:r>
      <w:r>
        <w:rPr>
          <w:color w:val="000000" w:themeColor="text1"/>
          <w:szCs w:val="32"/>
        </w:rPr>
        <w:t>...</w:t>
      </w:r>
      <w:r w:rsidR="00224560" w:rsidRPr="007563D1">
        <w:rPr>
          <w:i/>
          <w:iCs/>
          <w:color w:val="000000" w:themeColor="text1"/>
          <w:szCs w:val="32"/>
        </w:rPr>
        <w:t>consciência</w:t>
      </w:r>
      <w:r w:rsidR="00224560">
        <w:rPr>
          <w:color w:val="000000" w:themeColor="text1"/>
          <w:szCs w:val="32"/>
        </w:rPr>
        <w:t xml:space="preserve"> de cada cidadão</w:t>
      </w:r>
      <w:r>
        <w:rPr>
          <w:color w:val="000000" w:themeColor="text1"/>
          <w:szCs w:val="32"/>
        </w:rPr>
        <w:t xml:space="preserve"> tido</w:t>
      </w:r>
      <w:r w:rsidR="00224560">
        <w:rPr>
          <w:color w:val="000000" w:themeColor="text1"/>
          <w:szCs w:val="32"/>
        </w:rPr>
        <w:t xml:space="preserve"> como ...</w:t>
      </w:r>
      <w:r w:rsidR="00224560">
        <w:rPr>
          <w:i/>
          <w:iCs/>
          <w:color w:val="000000" w:themeColor="text1"/>
          <w:szCs w:val="32"/>
        </w:rPr>
        <w:t>um estadista</w:t>
      </w:r>
      <w:r>
        <w:rPr>
          <w:color w:val="000000" w:themeColor="text1"/>
          <w:szCs w:val="32"/>
        </w:rPr>
        <w:t xml:space="preserve"> (um ser humano ...</w:t>
      </w:r>
      <w:r>
        <w:rPr>
          <w:i/>
          <w:iCs/>
          <w:color w:val="000000" w:themeColor="text1"/>
          <w:szCs w:val="32"/>
        </w:rPr>
        <w:t>de Estado</w:t>
      </w:r>
      <w:r>
        <w:rPr>
          <w:color w:val="000000" w:themeColor="text1"/>
          <w:szCs w:val="32"/>
        </w:rPr>
        <w:t>)</w:t>
      </w:r>
      <w:r w:rsidR="00224560">
        <w:rPr>
          <w:color w:val="000000" w:themeColor="text1"/>
          <w:szCs w:val="32"/>
        </w:rPr>
        <w:t>, ou ele, Estado</w:t>
      </w:r>
      <w:r>
        <w:rPr>
          <w:color w:val="000000" w:themeColor="text1"/>
          <w:szCs w:val="32"/>
        </w:rPr>
        <w:t>,</w:t>
      </w:r>
      <w:r w:rsidR="00224560">
        <w:rPr>
          <w:color w:val="000000" w:themeColor="text1"/>
          <w:szCs w:val="32"/>
        </w:rPr>
        <w:t xml:space="preserve"> não está em lugar algum.</w:t>
      </w:r>
    </w:p>
    <w:p w14:paraId="1C9C85F3" w14:textId="45900BF8" w:rsidR="004054F8" w:rsidRDefault="004054F8" w:rsidP="0078150E">
      <w:pPr>
        <w:rPr>
          <w:color w:val="000000" w:themeColor="text1"/>
          <w:szCs w:val="32"/>
        </w:rPr>
      </w:pPr>
      <w:r>
        <w:rPr>
          <w:color w:val="000000" w:themeColor="text1"/>
          <w:szCs w:val="32"/>
        </w:rPr>
        <w:t>Em meu ...</w:t>
      </w:r>
      <w:r>
        <w:rPr>
          <w:i/>
          <w:iCs/>
          <w:color w:val="000000" w:themeColor="text1"/>
          <w:szCs w:val="32"/>
        </w:rPr>
        <w:t>A Infância Sideral</w:t>
      </w:r>
      <w:r>
        <w:rPr>
          <w:color w:val="000000" w:themeColor="text1"/>
          <w:szCs w:val="32"/>
        </w:rPr>
        <w:t xml:space="preserve"> citei</w:t>
      </w:r>
      <w:r w:rsidR="002C7F9C">
        <w:rPr>
          <w:color w:val="000000" w:themeColor="text1"/>
          <w:szCs w:val="32"/>
        </w:rPr>
        <w:t xml:space="preserve"> a Pastoral de</w:t>
      </w:r>
      <w:r>
        <w:rPr>
          <w:color w:val="000000" w:themeColor="text1"/>
          <w:szCs w:val="32"/>
        </w:rPr>
        <w:t xml:space="preserve"> Murilo Mendes (1901-1975), e volto a citar:</w:t>
      </w:r>
    </w:p>
    <w:p w14:paraId="166FB615" w14:textId="77777777" w:rsidR="006167DA" w:rsidRDefault="004054F8" w:rsidP="00C82226">
      <w:pPr>
        <w:spacing w:before="240" w:after="0"/>
        <w:ind w:left="1418" w:firstLine="0"/>
        <w:rPr>
          <w:rFonts w:cs="Times New Roman"/>
          <w:i/>
          <w:iCs/>
          <w:color w:val="0D0600"/>
          <w:sz w:val="28"/>
          <w:szCs w:val="28"/>
          <w:shd w:val="clear" w:color="auto" w:fill="FFFFFF"/>
        </w:rPr>
      </w:pPr>
      <w:r w:rsidRPr="004054F8">
        <w:rPr>
          <w:rFonts w:cs="Times New Roman"/>
          <w:i/>
          <w:iCs/>
          <w:color w:val="0D0600"/>
          <w:sz w:val="28"/>
          <w:szCs w:val="28"/>
          <w:shd w:val="clear" w:color="auto" w:fill="FFFFFF"/>
        </w:rPr>
        <w:t xml:space="preserve">Traze a sandália e o bordão </w:t>
      </w:r>
    </w:p>
    <w:p w14:paraId="542E0D23" w14:textId="3243F7E1" w:rsidR="004054F8" w:rsidRDefault="006167DA" w:rsidP="004054F8">
      <w:pPr>
        <w:spacing w:before="0" w:after="0"/>
        <w:ind w:left="1416" w:firstLine="0"/>
        <w:rPr>
          <w:rFonts w:cs="Times New Roman"/>
          <w:i/>
          <w:iCs/>
          <w:color w:val="0D0600"/>
          <w:sz w:val="28"/>
          <w:szCs w:val="28"/>
          <w:shd w:val="clear" w:color="auto" w:fill="FFFFFF"/>
        </w:rPr>
      </w:pPr>
      <w:r>
        <w:rPr>
          <w:rFonts w:cs="Times New Roman"/>
          <w:i/>
          <w:iCs/>
          <w:color w:val="0D0600"/>
          <w:sz w:val="28"/>
          <w:szCs w:val="28"/>
          <w:shd w:val="clear" w:color="auto" w:fill="FFFFFF"/>
        </w:rPr>
        <w:t xml:space="preserve">     </w:t>
      </w:r>
      <w:r w:rsidR="004054F8" w:rsidRPr="004054F8">
        <w:rPr>
          <w:rFonts w:cs="Times New Roman"/>
          <w:i/>
          <w:iCs/>
          <w:color w:val="0D0600"/>
          <w:sz w:val="28"/>
          <w:szCs w:val="28"/>
          <w:shd w:val="clear" w:color="auto" w:fill="FFFFFF"/>
        </w:rPr>
        <w:t xml:space="preserve">para passearmos </w:t>
      </w:r>
      <w:r>
        <w:rPr>
          <w:rFonts w:cs="Times New Roman"/>
          <w:i/>
          <w:iCs/>
          <w:color w:val="0D0600"/>
          <w:sz w:val="28"/>
          <w:szCs w:val="28"/>
          <w:shd w:val="clear" w:color="auto" w:fill="FFFFFF"/>
        </w:rPr>
        <w:t>no campo sereno.</w:t>
      </w:r>
    </w:p>
    <w:p w14:paraId="1A0694C1" w14:textId="77777777" w:rsidR="006167DA" w:rsidRDefault="006167DA" w:rsidP="004054F8">
      <w:pPr>
        <w:spacing w:before="0" w:after="0"/>
        <w:ind w:left="1416" w:firstLine="0"/>
        <w:rPr>
          <w:rFonts w:cs="Times New Roman"/>
          <w:i/>
          <w:iCs/>
          <w:color w:val="0D0600"/>
          <w:sz w:val="28"/>
          <w:szCs w:val="28"/>
          <w:shd w:val="clear" w:color="auto" w:fill="FFFFFF"/>
        </w:rPr>
      </w:pPr>
      <w:r>
        <w:rPr>
          <w:rFonts w:cs="Times New Roman"/>
          <w:i/>
          <w:iCs/>
          <w:color w:val="0D0600"/>
          <w:sz w:val="28"/>
          <w:szCs w:val="28"/>
          <w:shd w:val="clear" w:color="auto" w:fill="FFFFFF"/>
        </w:rPr>
        <w:t xml:space="preserve">             Somos contemporâneos </w:t>
      </w:r>
    </w:p>
    <w:p w14:paraId="74892EFA" w14:textId="00E23886" w:rsidR="006167DA" w:rsidRDefault="006167DA" w:rsidP="004054F8">
      <w:pPr>
        <w:spacing w:before="0" w:after="0"/>
        <w:ind w:left="1416" w:firstLine="0"/>
        <w:rPr>
          <w:rFonts w:cs="Times New Roman"/>
          <w:i/>
          <w:iCs/>
          <w:color w:val="0D0600"/>
          <w:sz w:val="28"/>
          <w:szCs w:val="28"/>
          <w:shd w:val="clear" w:color="auto" w:fill="FFFFFF"/>
        </w:rPr>
      </w:pPr>
      <w:r>
        <w:rPr>
          <w:rFonts w:cs="Times New Roman"/>
          <w:i/>
          <w:iCs/>
          <w:color w:val="0D0600"/>
          <w:sz w:val="28"/>
          <w:szCs w:val="28"/>
          <w:shd w:val="clear" w:color="auto" w:fill="FFFFFF"/>
        </w:rPr>
        <w:t xml:space="preserve">         de raças extintas.</w:t>
      </w:r>
    </w:p>
    <w:p w14:paraId="753DE906" w14:textId="630DD4A2" w:rsidR="006167DA" w:rsidRDefault="006167DA" w:rsidP="00C82226">
      <w:pPr>
        <w:spacing w:after="0"/>
        <w:ind w:left="1418" w:firstLine="0"/>
        <w:rPr>
          <w:rFonts w:cs="Times New Roman"/>
          <w:i/>
          <w:iCs/>
          <w:color w:val="0D0600"/>
          <w:sz w:val="28"/>
          <w:szCs w:val="28"/>
          <w:shd w:val="clear" w:color="auto" w:fill="FFFFFF"/>
        </w:rPr>
      </w:pPr>
      <w:r>
        <w:rPr>
          <w:rFonts w:cs="Times New Roman"/>
          <w:i/>
          <w:iCs/>
          <w:color w:val="0D0600"/>
          <w:sz w:val="28"/>
          <w:szCs w:val="28"/>
          <w:shd w:val="clear" w:color="auto" w:fill="FFFFFF"/>
        </w:rPr>
        <w:t xml:space="preserve">        </w:t>
      </w:r>
      <w:r w:rsidR="00C82226">
        <w:rPr>
          <w:rFonts w:cs="Times New Roman"/>
          <w:i/>
          <w:iCs/>
          <w:color w:val="0D0600"/>
          <w:sz w:val="28"/>
          <w:szCs w:val="28"/>
          <w:shd w:val="clear" w:color="auto" w:fill="FFFFFF"/>
        </w:rPr>
        <w:t xml:space="preserve">        </w:t>
      </w:r>
      <w:r>
        <w:rPr>
          <w:rFonts w:cs="Times New Roman"/>
          <w:i/>
          <w:iCs/>
          <w:color w:val="0D0600"/>
          <w:sz w:val="28"/>
          <w:szCs w:val="28"/>
          <w:shd w:val="clear" w:color="auto" w:fill="FFFFFF"/>
        </w:rPr>
        <w:t xml:space="preserve">Viemos de torres golpeadas </w:t>
      </w:r>
    </w:p>
    <w:p w14:paraId="59E98DF5" w14:textId="7D145CBF" w:rsidR="006167DA" w:rsidRDefault="006167DA" w:rsidP="004054F8">
      <w:pPr>
        <w:spacing w:before="0" w:after="0"/>
        <w:ind w:left="1416" w:firstLine="0"/>
        <w:rPr>
          <w:rFonts w:cs="Times New Roman"/>
          <w:i/>
          <w:iCs/>
          <w:color w:val="0D0600"/>
          <w:sz w:val="28"/>
          <w:szCs w:val="28"/>
          <w:shd w:val="clear" w:color="auto" w:fill="FFFFFF"/>
        </w:rPr>
      </w:pPr>
      <w:r>
        <w:rPr>
          <w:rFonts w:cs="Times New Roman"/>
          <w:i/>
          <w:iCs/>
          <w:color w:val="0D0600"/>
          <w:sz w:val="28"/>
          <w:szCs w:val="28"/>
          <w:shd w:val="clear" w:color="auto" w:fill="FFFFFF"/>
        </w:rPr>
        <w:lastRenderedPageBreak/>
        <w:t xml:space="preserve">           e de hóstias profanadas.</w:t>
      </w:r>
    </w:p>
    <w:p w14:paraId="77115548" w14:textId="2359F661" w:rsidR="006167DA" w:rsidRDefault="006167DA" w:rsidP="00C82226">
      <w:pPr>
        <w:spacing w:after="0"/>
        <w:ind w:left="1418" w:firstLine="0"/>
        <w:rPr>
          <w:rFonts w:cs="Times New Roman"/>
          <w:i/>
          <w:iCs/>
          <w:color w:val="0D0600"/>
          <w:sz w:val="28"/>
          <w:szCs w:val="28"/>
          <w:shd w:val="clear" w:color="auto" w:fill="FFFFFF"/>
        </w:rPr>
      </w:pPr>
      <w:r>
        <w:rPr>
          <w:rFonts w:cs="Times New Roman"/>
          <w:i/>
          <w:iCs/>
          <w:color w:val="0D0600"/>
          <w:sz w:val="28"/>
          <w:szCs w:val="28"/>
          <w:shd w:val="clear" w:color="auto" w:fill="FFFFFF"/>
        </w:rPr>
        <w:t>Até que desçamos para os rios invisíveis</w:t>
      </w:r>
    </w:p>
    <w:p w14:paraId="64CA12A3" w14:textId="12CFBE6D" w:rsidR="006167DA" w:rsidRDefault="006167DA" w:rsidP="006167DA">
      <w:pPr>
        <w:spacing w:before="0" w:after="0"/>
        <w:ind w:left="1416" w:firstLine="0"/>
        <w:rPr>
          <w:rFonts w:cs="Times New Roman"/>
          <w:i/>
          <w:iCs/>
          <w:color w:val="0D0600"/>
          <w:sz w:val="28"/>
          <w:szCs w:val="28"/>
          <w:shd w:val="clear" w:color="auto" w:fill="FFFFFF"/>
        </w:rPr>
      </w:pPr>
      <w:r>
        <w:rPr>
          <w:rFonts w:cs="Times New Roman"/>
          <w:i/>
          <w:iCs/>
          <w:color w:val="0D0600"/>
          <w:sz w:val="28"/>
          <w:szCs w:val="28"/>
          <w:shd w:val="clear" w:color="auto" w:fill="FFFFFF"/>
        </w:rPr>
        <w:t xml:space="preserve">      convém dançar entre os humanos, </w:t>
      </w:r>
    </w:p>
    <w:p w14:paraId="7315CDE0" w14:textId="3B1DA96C" w:rsidR="004054F8" w:rsidRPr="004054F8" w:rsidRDefault="006167DA" w:rsidP="00C82226">
      <w:pPr>
        <w:spacing w:before="0" w:after="240"/>
        <w:ind w:left="1418" w:firstLine="0"/>
        <w:rPr>
          <w:rFonts w:cs="Times New Roman"/>
          <w:i/>
          <w:iCs/>
          <w:color w:val="000000" w:themeColor="text1"/>
          <w:sz w:val="28"/>
          <w:szCs w:val="28"/>
        </w:rPr>
      </w:pPr>
      <w:r>
        <w:rPr>
          <w:rFonts w:cs="Times New Roman"/>
          <w:i/>
          <w:iCs/>
          <w:color w:val="0D0600"/>
          <w:sz w:val="28"/>
          <w:szCs w:val="28"/>
          <w:shd w:val="clear" w:color="auto" w:fill="FFFFFF"/>
        </w:rPr>
        <w:t xml:space="preserve">                                       comer o pão e o mel.</w:t>
      </w:r>
    </w:p>
    <w:p w14:paraId="2E567243" w14:textId="77777777" w:rsidR="00135D4D" w:rsidRDefault="00C25CB5" w:rsidP="0078150E">
      <w:pPr>
        <w:rPr>
          <w:i/>
          <w:iCs/>
          <w:color w:val="000000" w:themeColor="text1"/>
          <w:szCs w:val="32"/>
        </w:rPr>
      </w:pPr>
      <w:r>
        <w:rPr>
          <w:color w:val="000000" w:themeColor="text1"/>
          <w:szCs w:val="32"/>
        </w:rPr>
        <w:t>Ser ...</w:t>
      </w:r>
      <w:r>
        <w:rPr>
          <w:i/>
          <w:iCs/>
          <w:color w:val="000000" w:themeColor="text1"/>
          <w:szCs w:val="32"/>
        </w:rPr>
        <w:t>corporativista</w:t>
      </w:r>
      <w:r>
        <w:rPr>
          <w:color w:val="000000" w:themeColor="text1"/>
          <w:szCs w:val="32"/>
        </w:rPr>
        <w:t xml:space="preserve"> é coisa corriqueira para o sentimento ...</w:t>
      </w:r>
      <w:r>
        <w:rPr>
          <w:i/>
          <w:iCs/>
          <w:color w:val="000000" w:themeColor="text1"/>
          <w:szCs w:val="32"/>
        </w:rPr>
        <w:t>medíocre</w:t>
      </w:r>
      <w:r>
        <w:rPr>
          <w:color w:val="000000" w:themeColor="text1"/>
          <w:szCs w:val="32"/>
        </w:rPr>
        <w:t xml:space="preserve"> do mundo.</w:t>
      </w:r>
      <w:r w:rsidR="00F03074">
        <w:rPr>
          <w:color w:val="000000" w:themeColor="text1"/>
          <w:szCs w:val="32"/>
        </w:rPr>
        <w:t xml:space="preserve"> O tal ...</w:t>
      </w:r>
      <w:r w:rsidR="00F03074">
        <w:rPr>
          <w:i/>
          <w:iCs/>
          <w:color w:val="000000" w:themeColor="text1"/>
          <w:szCs w:val="32"/>
        </w:rPr>
        <w:t>sentimento médio</w:t>
      </w:r>
      <w:r w:rsidR="00F03074">
        <w:rPr>
          <w:color w:val="000000" w:themeColor="text1"/>
          <w:szCs w:val="32"/>
        </w:rPr>
        <w:t xml:space="preserve"> da população.</w:t>
      </w:r>
      <w:r>
        <w:rPr>
          <w:i/>
          <w:iCs/>
          <w:color w:val="000000" w:themeColor="text1"/>
          <w:szCs w:val="32"/>
        </w:rPr>
        <w:t xml:space="preserve">  </w:t>
      </w:r>
    </w:p>
    <w:p w14:paraId="35CEF1F3" w14:textId="462ACEC3" w:rsidR="00224560" w:rsidRDefault="002302B7" w:rsidP="0078150E">
      <w:pPr>
        <w:rPr>
          <w:color w:val="000000" w:themeColor="text1"/>
          <w:szCs w:val="32"/>
        </w:rPr>
      </w:pPr>
      <w:r>
        <w:rPr>
          <w:color w:val="000000" w:themeColor="text1"/>
          <w:szCs w:val="32"/>
        </w:rPr>
        <w:t>Com a comodidade retórica da metáfora, s</w:t>
      </w:r>
      <w:r w:rsidR="00C25CB5">
        <w:rPr>
          <w:color w:val="000000" w:themeColor="text1"/>
          <w:szCs w:val="32"/>
        </w:rPr>
        <w:t>er ...</w:t>
      </w:r>
      <w:r w:rsidR="00C25CB5">
        <w:rPr>
          <w:i/>
          <w:iCs/>
          <w:color w:val="000000" w:themeColor="text1"/>
          <w:szCs w:val="32"/>
        </w:rPr>
        <w:t>estadista</w:t>
      </w:r>
      <w:r w:rsidR="00C25CB5">
        <w:rPr>
          <w:color w:val="000000" w:themeColor="text1"/>
          <w:szCs w:val="32"/>
        </w:rPr>
        <w:t xml:space="preserve"> é </w:t>
      </w:r>
      <w:r w:rsidR="004054F8">
        <w:rPr>
          <w:color w:val="000000" w:themeColor="text1"/>
          <w:szCs w:val="32"/>
        </w:rPr>
        <w:t>ter ...</w:t>
      </w:r>
      <w:r w:rsidR="004054F8">
        <w:rPr>
          <w:i/>
          <w:iCs/>
          <w:color w:val="000000" w:themeColor="text1"/>
          <w:szCs w:val="32"/>
        </w:rPr>
        <w:t>duas mãos</w:t>
      </w:r>
      <w:r w:rsidR="004054F8">
        <w:rPr>
          <w:color w:val="000000" w:themeColor="text1"/>
          <w:szCs w:val="32"/>
        </w:rPr>
        <w:t xml:space="preserve"> para ...</w:t>
      </w:r>
      <w:r w:rsidR="004054F8">
        <w:rPr>
          <w:i/>
          <w:iCs/>
          <w:color w:val="000000" w:themeColor="text1"/>
          <w:szCs w:val="32"/>
        </w:rPr>
        <w:t>moldar</w:t>
      </w:r>
      <w:r w:rsidR="00C82226">
        <w:rPr>
          <w:color w:val="000000" w:themeColor="text1"/>
          <w:szCs w:val="32"/>
        </w:rPr>
        <w:t xml:space="preserve"> o pão e o mel ...</w:t>
      </w:r>
      <w:r w:rsidR="00C82226">
        <w:rPr>
          <w:i/>
          <w:iCs/>
          <w:color w:val="000000" w:themeColor="text1"/>
          <w:szCs w:val="32"/>
        </w:rPr>
        <w:t>institucional</w:t>
      </w:r>
      <w:r w:rsidR="00C82226">
        <w:rPr>
          <w:color w:val="000000" w:themeColor="text1"/>
          <w:szCs w:val="32"/>
        </w:rPr>
        <w:t xml:space="preserve"> com que</w:t>
      </w:r>
      <w:r w:rsidR="00F54038">
        <w:rPr>
          <w:color w:val="000000" w:themeColor="text1"/>
          <w:szCs w:val="32"/>
        </w:rPr>
        <w:t>, à maneira de Murilo Mendes,</w:t>
      </w:r>
      <w:r w:rsidR="00C82226">
        <w:rPr>
          <w:color w:val="000000" w:themeColor="text1"/>
          <w:szCs w:val="32"/>
        </w:rPr>
        <w:t xml:space="preserve"> </w:t>
      </w:r>
      <w:r w:rsidR="005C6D58">
        <w:rPr>
          <w:color w:val="000000" w:themeColor="text1"/>
          <w:szCs w:val="32"/>
        </w:rPr>
        <w:t>...</w:t>
      </w:r>
      <w:r w:rsidR="00C82226" w:rsidRPr="005C6D58">
        <w:rPr>
          <w:i/>
          <w:iCs/>
          <w:color w:val="000000" w:themeColor="text1"/>
          <w:szCs w:val="32"/>
        </w:rPr>
        <w:t>dançamos</w:t>
      </w:r>
      <w:r w:rsidR="00C82226">
        <w:rPr>
          <w:color w:val="000000" w:themeColor="text1"/>
          <w:szCs w:val="32"/>
        </w:rPr>
        <w:t xml:space="preserve"> entre os humanos.</w:t>
      </w:r>
    </w:p>
    <w:p w14:paraId="1502A65E" w14:textId="21B5202B" w:rsidR="006A38D3" w:rsidRDefault="006A38D3" w:rsidP="0078150E">
      <w:pPr>
        <w:rPr>
          <w:color w:val="000000" w:themeColor="text1"/>
          <w:szCs w:val="32"/>
        </w:rPr>
      </w:pPr>
    </w:p>
    <w:p w14:paraId="3C9FD80E" w14:textId="313A9167" w:rsidR="006A38D3" w:rsidRDefault="006A38D3" w:rsidP="0078150E">
      <w:pPr>
        <w:rPr>
          <w:color w:val="000000" w:themeColor="text1"/>
          <w:szCs w:val="32"/>
        </w:rPr>
      </w:pPr>
    </w:p>
    <w:p w14:paraId="2EE8E866" w14:textId="38284B93" w:rsidR="008E05DE" w:rsidRDefault="008E05DE" w:rsidP="0078150E">
      <w:pPr>
        <w:rPr>
          <w:color w:val="000000" w:themeColor="text1"/>
          <w:szCs w:val="32"/>
        </w:rPr>
      </w:pPr>
    </w:p>
    <w:p w14:paraId="7CE81AEB" w14:textId="6F5DA560" w:rsidR="008E05DE" w:rsidRDefault="008E05DE" w:rsidP="0078150E">
      <w:pPr>
        <w:rPr>
          <w:color w:val="000000" w:themeColor="text1"/>
          <w:szCs w:val="32"/>
        </w:rPr>
      </w:pPr>
    </w:p>
    <w:p w14:paraId="769E4563" w14:textId="30D8EE5D" w:rsidR="008E05DE" w:rsidRDefault="008E05DE" w:rsidP="0078150E">
      <w:pPr>
        <w:rPr>
          <w:color w:val="000000" w:themeColor="text1"/>
          <w:szCs w:val="32"/>
        </w:rPr>
      </w:pPr>
    </w:p>
    <w:p w14:paraId="7B6CA8E5" w14:textId="7468E324" w:rsidR="00AA28D6" w:rsidRDefault="00AA28D6" w:rsidP="0078150E">
      <w:pPr>
        <w:rPr>
          <w:color w:val="000000" w:themeColor="text1"/>
          <w:szCs w:val="32"/>
        </w:rPr>
      </w:pPr>
    </w:p>
    <w:p w14:paraId="76DED4C9" w14:textId="5D9614D6" w:rsidR="006412D3" w:rsidRDefault="006412D3" w:rsidP="0078150E">
      <w:pPr>
        <w:rPr>
          <w:color w:val="000000" w:themeColor="text1"/>
          <w:szCs w:val="32"/>
        </w:rPr>
      </w:pPr>
    </w:p>
    <w:p w14:paraId="61AA2C48" w14:textId="5871BE7D" w:rsidR="006412D3" w:rsidRDefault="006412D3" w:rsidP="0078150E">
      <w:pPr>
        <w:rPr>
          <w:color w:val="000000" w:themeColor="text1"/>
          <w:szCs w:val="32"/>
        </w:rPr>
      </w:pPr>
    </w:p>
    <w:p w14:paraId="1EA5B6AD" w14:textId="565DC896" w:rsidR="006412D3" w:rsidRDefault="006412D3" w:rsidP="0078150E">
      <w:pPr>
        <w:rPr>
          <w:color w:val="000000" w:themeColor="text1"/>
          <w:szCs w:val="32"/>
        </w:rPr>
      </w:pPr>
    </w:p>
    <w:p w14:paraId="66E5161B" w14:textId="7D8DEE0F" w:rsidR="006412D3" w:rsidRDefault="006412D3" w:rsidP="0078150E">
      <w:pPr>
        <w:rPr>
          <w:color w:val="000000" w:themeColor="text1"/>
          <w:szCs w:val="32"/>
        </w:rPr>
      </w:pPr>
    </w:p>
    <w:p w14:paraId="48F2B700" w14:textId="22635717" w:rsidR="006412D3" w:rsidRDefault="006412D3" w:rsidP="0078150E">
      <w:pPr>
        <w:rPr>
          <w:color w:val="000000" w:themeColor="text1"/>
          <w:szCs w:val="32"/>
        </w:rPr>
      </w:pPr>
    </w:p>
    <w:p w14:paraId="5810C9E5" w14:textId="171E4D68" w:rsidR="006412D3" w:rsidRDefault="006412D3" w:rsidP="0078150E">
      <w:pPr>
        <w:rPr>
          <w:color w:val="000000" w:themeColor="text1"/>
          <w:szCs w:val="32"/>
        </w:rPr>
      </w:pPr>
    </w:p>
    <w:p w14:paraId="008C41E3" w14:textId="1FC8504C" w:rsidR="006412D3" w:rsidRDefault="006412D3" w:rsidP="0078150E">
      <w:pPr>
        <w:rPr>
          <w:color w:val="000000" w:themeColor="text1"/>
          <w:szCs w:val="32"/>
        </w:rPr>
      </w:pPr>
    </w:p>
    <w:p w14:paraId="62BD3B3D" w14:textId="10969161" w:rsidR="006412D3" w:rsidRDefault="006412D3" w:rsidP="0078150E">
      <w:pPr>
        <w:rPr>
          <w:color w:val="000000" w:themeColor="text1"/>
          <w:szCs w:val="32"/>
        </w:rPr>
      </w:pPr>
    </w:p>
    <w:p w14:paraId="7B53FBEB" w14:textId="5FF463B9" w:rsidR="006412D3" w:rsidRDefault="006412D3" w:rsidP="0078150E">
      <w:pPr>
        <w:rPr>
          <w:color w:val="000000" w:themeColor="text1"/>
          <w:szCs w:val="32"/>
        </w:rPr>
      </w:pPr>
    </w:p>
    <w:p w14:paraId="3DA2AC10" w14:textId="24AFC552" w:rsidR="006412D3" w:rsidRDefault="006412D3" w:rsidP="0078150E">
      <w:pPr>
        <w:rPr>
          <w:color w:val="000000" w:themeColor="text1"/>
          <w:szCs w:val="32"/>
        </w:rPr>
      </w:pPr>
    </w:p>
    <w:p w14:paraId="063196A9" w14:textId="376D89E4" w:rsidR="006412D3" w:rsidRDefault="006412D3" w:rsidP="0078150E">
      <w:pPr>
        <w:rPr>
          <w:color w:val="000000" w:themeColor="text1"/>
          <w:szCs w:val="32"/>
        </w:rPr>
      </w:pPr>
    </w:p>
    <w:p w14:paraId="004FC806" w14:textId="0FB939A4" w:rsidR="006412D3" w:rsidRDefault="006412D3" w:rsidP="0078150E">
      <w:pPr>
        <w:rPr>
          <w:color w:val="000000" w:themeColor="text1"/>
          <w:szCs w:val="32"/>
        </w:rPr>
      </w:pPr>
    </w:p>
    <w:p w14:paraId="4FE5098B" w14:textId="20ABEDD9" w:rsidR="006412D3" w:rsidRDefault="006412D3" w:rsidP="0078150E">
      <w:pPr>
        <w:rPr>
          <w:color w:val="000000" w:themeColor="text1"/>
          <w:szCs w:val="32"/>
        </w:rPr>
      </w:pPr>
    </w:p>
    <w:p w14:paraId="7ED06D67" w14:textId="1D0204E0" w:rsidR="006412D3" w:rsidRDefault="006412D3" w:rsidP="0078150E">
      <w:pPr>
        <w:rPr>
          <w:color w:val="000000" w:themeColor="text1"/>
          <w:szCs w:val="32"/>
        </w:rPr>
      </w:pPr>
    </w:p>
    <w:p w14:paraId="544C7A40" w14:textId="14FACAF6" w:rsidR="006412D3" w:rsidRDefault="006412D3" w:rsidP="0078150E">
      <w:pPr>
        <w:rPr>
          <w:color w:val="000000" w:themeColor="text1"/>
          <w:szCs w:val="32"/>
        </w:rPr>
      </w:pPr>
    </w:p>
    <w:p w14:paraId="7448ED72" w14:textId="2CCA2374" w:rsidR="006412D3" w:rsidRDefault="006412D3" w:rsidP="0078150E">
      <w:pPr>
        <w:rPr>
          <w:color w:val="000000" w:themeColor="text1"/>
          <w:szCs w:val="32"/>
        </w:rPr>
      </w:pPr>
    </w:p>
    <w:p w14:paraId="61BEE87D" w14:textId="77777777" w:rsidR="006412D3" w:rsidRDefault="006412D3" w:rsidP="0078150E">
      <w:pPr>
        <w:rPr>
          <w:color w:val="000000" w:themeColor="text1"/>
          <w:szCs w:val="32"/>
        </w:rPr>
      </w:pPr>
    </w:p>
    <w:p w14:paraId="6B9955E3" w14:textId="7480CE5D" w:rsidR="006A38D3" w:rsidRDefault="006A38D3" w:rsidP="0078150E">
      <w:pPr>
        <w:rPr>
          <w:color w:val="000000" w:themeColor="text1"/>
          <w:szCs w:val="32"/>
        </w:rPr>
      </w:pPr>
    </w:p>
    <w:p w14:paraId="0C79AB04" w14:textId="7DA59591" w:rsidR="006A38D3" w:rsidRPr="006A38D3" w:rsidRDefault="006A38D3" w:rsidP="006A38D3">
      <w:pPr>
        <w:pStyle w:val="Ttulo1"/>
        <w:jc w:val="right"/>
        <w:rPr>
          <w:rFonts w:ascii="Times New Roman" w:hAnsi="Times New Roman" w:cs="Times New Roman"/>
          <w:b/>
          <w:bCs/>
          <w:color w:val="000000" w:themeColor="text1"/>
          <w:sz w:val="72"/>
          <w:szCs w:val="72"/>
        </w:rPr>
      </w:pPr>
      <w:bookmarkStart w:id="59" w:name="_Toc120605164"/>
      <w:r w:rsidRPr="006A38D3">
        <w:rPr>
          <w:rFonts w:ascii="Times New Roman" w:hAnsi="Times New Roman" w:cs="Times New Roman"/>
          <w:b/>
          <w:bCs/>
          <w:color w:val="000000" w:themeColor="text1"/>
          <w:sz w:val="72"/>
          <w:szCs w:val="72"/>
        </w:rPr>
        <w:t>22. como</w:t>
      </w:r>
      <w:r>
        <w:rPr>
          <w:rFonts w:ascii="Times New Roman" w:hAnsi="Times New Roman" w:cs="Times New Roman"/>
          <w:b/>
          <w:bCs/>
          <w:color w:val="000000" w:themeColor="text1"/>
          <w:sz w:val="72"/>
          <w:szCs w:val="72"/>
        </w:rPr>
        <w:t xml:space="preserve"> é ...</w:t>
      </w:r>
      <w:r>
        <w:rPr>
          <w:rFonts w:ascii="Times New Roman" w:hAnsi="Times New Roman" w:cs="Times New Roman"/>
          <w:b/>
          <w:bCs/>
          <w:i/>
          <w:iCs/>
          <w:color w:val="000000" w:themeColor="text1"/>
          <w:sz w:val="72"/>
          <w:szCs w:val="72"/>
        </w:rPr>
        <w:t>ser estadista</w:t>
      </w:r>
      <w:bookmarkEnd w:id="59"/>
      <w:r w:rsidRPr="006A38D3">
        <w:rPr>
          <w:rFonts w:ascii="Times New Roman" w:hAnsi="Times New Roman" w:cs="Times New Roman"/>
          <w:b/>
          <w:bCs/>
          <w:color w:val="000000" w:themeColor="text1"/>
          <w:sz w:val="72"/>
          <w:szCs w:val="72"/>
        </w:rPr>
        <w:t xml:space="preserve"> </w:t>
      </w:r>
    </w:p>
    <w:p w14:paraId="2882F705" w14:textId="2E9C50ED" w:rsidR="00EF32E0" w:rsidRDefault="00EF32E0" w:rsidP="00EF32E0">
      <w:pPr>
        <w:ind w:firstLine="0"/>
        <w:rPr>
          <w:color w:val="000000" w:themeColor="text1"/>
          <w:szCs w:val="32"/>
        </w:rPr>
      </w:pPr>
    </w:p>
    <w:p w14:paraId="3DD96D7D" w14:textId="5AB0B5AF" w:rsidR="006A0450" w:rsidRPr="001A27FB" w:rsidRDefault="006A0450" w:rsidP="006A0450">
      <w:pPr>
        <w:rPr>
          <w:color w:val="000000" w:themeColor="text1"/>
          <w:szCs w:val="32"/>
        </w:rPr>
      </w:pPr>
      <w:r w:rsidRPr="001A27FB">
        <w:rPr>
          <w:color w:val="000000" w:themeColor="text1"/>
          <w:szCs w:val="32"/>
        </w:rPr>
        <w:t>Para os dicionários,</w:t>
      </w:r>
      <w:r w:rsidR="00563CDB" w:rsidRPr="001A27FB">
        <w:rPr>
          <w:color w:val="000000" w:themeColor="text1"/>
          <w:szCs w:val="32"/>
        </w:rPr>
        <w:t xml:space="preserve"> uma das acepções</w:t>
      </w:r>
      <w:r w:rsidR="001A28EE" w:rsidRPr="001A27FB">
        <w:rPr>
          <w:color w:val="000000" w:themeColor="text1"/>
          <w:szCs w:val="32"/>
        </w:rPr>
        <w:t xml:space="preserve"> de corrente uso histórico</w:t>
      </w:r>
      <w:r w:rsidR="00563CDB" w:rsidRPr="001A27FB">
        <w:rPr>
          <w:color w:val="000000" w:themeColor="text1"/>
          <w:szCs w:val="32"/>
        </w:rPr>
        <w:t xml:space="preserve"> d</w:t>
      </w:r>
      <w:r w:rsidRPr="001A27FB">
        <w:rPr>
          <w:color w:val="000000" w:themeColor="text1"/>
          <w:szCs w:val="32"/>
        </w:rPr>
        <w:t>o vocábulo ...</w:t>
      </w:r>
      <w:r w:rsidRPr="001A27FB">
        <w:rPr>
          <w:i/>
          <w:iCs/>
          <w:color w:val="000000" w:themeColor="text1"/>
          <w:szCs w:val="32"/>
        </w:rPr>
        <w:t>estadista</w:t>
      </w:r>
      <w:r w:rsidR="0098552E" w:rsidRPr="001A27FB">
        <w:rPr>
          <w:color w:val="000000" w:themeColor="text1"/>
          <w:szCs w:val="32"/>
        </w:rPr>
        <w:t xml:space="preserve"> </w:t>
      </w:r>
      <w:r w:rsidR="008D79B7" w:rsidRPr="001A27FB">
        <w:rPr>
          <w:color w:val="000000" w:themeColor="text1"/>
          <w:szCs w:val="32"/>
        </w:rPr>
        <w:t>d</w:t>
      </w:r>
      <w:r w:rsidR="0098552E" w:rsidRPr="001A27FB">
        <w:rPr>
          <w:color w:val="000000" w:themeColor="text1"/>
          <w:szCs w:val="32"/>
        </w:rPr>
        <w:t>esigna</w:t>
      </w:r>
      <w:r w:rsidR="008D79B7" w:rsidRPr="001A27FB">
        <w:rPr>
          <w:color w:val="000000" w:themeColor="text1"/>
          <w:szCs w:val="32"/>
        </w:rPr>
        <w:t xml:space="preserve"> </w:t>
      </w:r>
      <w:r w:rsidR="0098552E" w:rsidRPr="001A27FB">
        <w:rPr>
          <w:color w:val="000000" w:themeColor="text1"/>
          <w:szCs w:val="32"/>
        </w:rPr>
        <w:t>a</w:t>
      </w:r>
      <w:r w:rsidR="00563CDB" w:rsidRPr="001A27FB">
        <w:rPr>
          <w:color w:val="000000" w:themeColor="text1"/>
          <w:szCs w:val="32"/>
        </w:rPr>
        <w:t xml:space="preserve"> p</w:t>
      </w:r>
      <w:r w:rsidRPr="001A27FB">
        <w:rPr>
          <w:color w:val="000000" w:themeColor="text1"/>
          <w:szCs w:val="32"/>
        </w:rPr>
        <w:t>essoa que</w:t>
      </w:r>
      <w:r w:rsidR="00460D51" w:rsidRPr="001A27FB">
        <w:rPr>
          <w:color w:val="000000" w:themeColor="text1"/>
          <w:szCs w:val="32"/>
        </w:rPr>
        <w:t>, ...</w:t>
      </w:r>
      <w:r w:rsidR="00460D51" w:rsidRPr="001A27FB">
        <w:rPr>
          <w:i/>
          <w:iCs/>
          <w:color w:val="000000" w:themeColor="text1"/>
          <w:szCs w:val="32"/>
        </w:rPr>
        <w:t>com sabedoria</w:t>
      </w:r>
      <w:r w:rsidR="00460D51" w:rsidRPr="001A27FB">
        <w:rPr>
          <w:color w:val="000000" w:themeColor="text1"/>
          <w:szCs w:val="32"/>
        </w:rPr>
        <w:t>,</w:t>
      </w:r>
      <w:r w:rsidR="00B95210" w:rsidRPr="001A27FB">
        <w:rPr>
          <w:color w:val="000000" w:themeColor="text1"/>
          <w:szCs w:val="32"/>
        </w:rPr>
        <w:t xml:space="preserve"> </w:t>
      </w:r>
      <w:r w:rsidR="00F53B2F" w:rsidRPr="001A27FB">
        <w:rPr>
          <w:color w:val="000000" w:themeColor="text1"/>
          <w:szCs w:val="32"/>
        </w:rPr>
        <w:t>exerce</w:t>
      </w:r>
      <w:r w:rsidRPr="001A27FB">
        <w:rPr>
          <w:color w:val="000000" w:themeColor="text1"/>
          <w:szCs w:val="32"/>
        </w:rPr>
        <w:t xml:space="preserve"> liderança política </w:t>
      </w:r>
      <w:r w:rsidR="00460D51" w:rsidRPr="001A27FB">
        <w:rPr>
          <w:color w:val="000000" w:themeColor="text1"/>
          <w:szCs w:val="32"/>
        </w:rPr>
        <w:t>...</w:t>
      </w:r>
      <w:r w:rsidRPr="001A27FB">
        <w:rPr>
          <w:i/>
          <w:iCs/>
          <w:color w:val="000000" w:themeColor="text1"/>
          <w:szCs w:val="32"/>
        </w:rPr>
        <w:t>sem limitações</w:t>
      </w:r>
      <w:r w:rsidRPr="001A27FB">
        <w:rPr>
          <w:color w:val="000000" w:themeColor="text1"/>
          <w:szCs w:val="32"/>
        </w:rPr>
        <w:t xml:space="preserve"> partidárias.</w:t>
      </w:r>
    </w:p>
    <w:p w14:paraId="680D5E2A" w14:textId="0AD63930" w:rsidR="00BB1328" w:rsidRPr="001A27FB" w:rsidRDefault="00D93501" w:rsidP="006A0450">
      <w:pPr>
        <w:rPr>
          <w:color w:val="000000" w:themeColor="text1"/>
          <w:szCs w:val="32"/>
        </w:rPr>
      </w:pPr>
      <w:r w:rsidRPr="001A27FB">
        <w:rPr>
          <w:color w:val="000000" w:themeColor="text1"/>
          <w:szCs w:val="32"/>
        </w:rPr>
        <w:t>Limitações partidárias. O que é um partido, senão um ...</w:t>
      </w:r>
      <w:r w:rsidRPr="001A27FB">
        <w:rPr>
          <w:i/>
          <w:iCs/>
          <w:color w:val="000000" w:themeColor="text1"/>
          <w:szCs w:val="32"/>
        </w:rPr>
        <w:t>corpo de espírito</w:t>
      </w:r>
      <w:r w:rsidR="00A204DF" w:rsidRPr="001A27FB">
        <w:rPr>
          <w:color w:val="000000" w:themeColor="text1"/>
          <w:szCs w:val="32"/>
        </w:rPr>
        <w:t>? O</w:t>
      </w:r>
      <w:r w:rsidRPr="001A27FB">
        <w:rPr>
          <w:color w:val="000000" w:themeColor="text1"/>
          <w:szCs w:val="32"/>
        </w:rPr>
        <w:t xml:space="preserve">u seja, uma </w:t>
      </w:r>
      <w:r w:rsidR="00A204DF" w:rsidRPr="001A27FB">
        <w:rPr>
          <w:color w:val="000000" w:themeColor="text1"/>
          <w:szCs w:val="32"/>
        </w:rPr>
        <w:t>...</w:t>
      </w:r>
      <w:r w:rsidR="00A204DF" w:rsidRPr="001A27FB">
        <w:rPr>
          <w:i/>
          <w:iCs/>
          <w:color w:val="000000" w:themeColor="text1"/>
          <w:szCs w:val="32"/>
        </w:rPr>
        <w:t>corporação</w:t>
      </w:r>
      <w:r w:rsidR="00A204DF" w:rsidRPr="001A27FB">
        <w:rPr>
          <w:color w:val="000000" w:themeColor="text1"/>
          <w:szCs w:val="32"/>
        </w:rPr>
        <w:t xml:space="preserve"> </w:t>
      </w:r>
      <w:r w:rsidRPr="001A27FB">
        <w:rPr>
          <w:color w:val="000000" w:themeColor="text1"/>
          <w:szCs w:val="32"/>
        </w:rPr>
        <w:t>dos que ...</w:t>
      </w:r>
      <w:r w:rsidRPr="001A27FB">
        <w:rPr>
          <w:i/>
          <w:iCs/>
          <w:color w:val="000000" w:themeColor="text1"/>
          <w:szCs w:val="32"/>
        </w:rPr>
        <w:t>curtem</w:t>
      </w:r>
      <w:r w:rsidRPr="001A27FB">
        <w:rPr>
          <w:color w:val="000000" w:themeColor="text1"/>
          <w:szCs w:val="32"/>
        </w:rPr>
        <w:t xml:space="preserve"> </w:t>
      </w:r>
      <w:r w:rsidRPr="001A27FB">
        <w:rPr>
          <w:color w:val="000000" w:themeColor="text1"/>
        </w:rPr>
        <w:t xml:space="preserve">o sentimento de satisfação </w:t>
      </w:r>
      <w:r w:rsidR="00A204DF" w:rsidRPr="001A27FB">
        <w:rPr>
          <w:color w:val="000000" w:themeColor="text1"/>
        </w:rPr>
        <w:t>polític</w:t>
      </w:r>
      <w:r w:rsidR="00935D96" w:rsidRPr="001A27FB">
        <w:rPr>
          <w:color w:val="000000" w:themeColor="text1"/>
        </w:rPr>
        <w:t>a em</w:t>
      </w:r>
      <w:r w:rsidRPr="001A27FB">
        <w:rPr>
          <w:color w:val="000000" w:themeColor="text1"/>
        </w:rPr>
        <w:t xml:space="preserve"> cujo propósito acredita</w:t>
      </w:r>
      <w:r w:rsidR="00A204DF" w:rsidRPr="001A27FB">
        <w:rPr>
          <w:color w:val="000000" w:themeColor="text1"/>
        </w:rPr>
        <w:t>m</w:t>
      </w:r>
      <w:r w:rsidR="00935D96" w:rsidRPr="001A27FB">
        <w:rPr>
          <w:color w:val="000000" w:themeColor="text1"/>
        </w:rPr>
        <w:t>.</w:t>
      </w:r>
      <w:r w:rsidR="00A204DF" w:rsidRPr="001A27FB">
        <w:rPr>
          <w:color w:val="000000" w:themeColor="text1"/>
          <w:szCs w:val="32"/>
        </w:rPr>
        <w:t xml:space="preserve"> Ou ...</w:t>
      </w:r>
      <w:r w:rsidR="00A204DF" w:rsidRPr="001A27FB">
        <w:rPr>
          <w:i/>
          <w:iCs/>
          <w:color w:val="000000" w:themeColor="text1"/>
          <w:szCs w:val="32"/>
        </w:rPr>
        <w:t>dizem</w:t>
      </w:r>
      <w:r w:rsidR="00A204DF" w:rsidRPr="001A27FB">
        <w:rPr>
          <w:color w:val="000000" w:themeColor="text1"/>
          <w:szCs w:val="32"/>
        </w:rPr>
        <w:t xml:space="preserve"> acreditar.</w:t>
      </w:r>
      <w:r w:rsidRPr="001A27FB">
        <w:rPr>
          <w:color w:val="000000" w:themeColor="text1"/>
          <w:szCs w:val="32"/>
        </w:rPr>
        <w:t xml:space="preserve"> </w:t>
      </w:r>
    </w:p>
    <w:p w14:paraId="0BF3D1FB" w14:textId="739429E9" w:rsidR="00DC396A" w:rsidRPr="001A27FB" w:rsidRDefault="00DC396A" w:rsidP="006A0450">
      <w:pPr>
        <w:rPr>
          <w:color w:val="000000" w:themeColor="text1"/>
          <w:szCs w:val="32"/>
        </w:rPr>
      </w:pPr>
      <w:r w:rsidRPr="001A27FB">
        <w:rPr>
          <w:color w:val="000000" w:themeColor="text1"/>
          <w:szCs w:val="32"/>
        </w:rPr>
        <w:t xml:space="preserve">Tem sido historicamente </w:t>
      </w:r>
      <w:r w:rsidR="00405DB8" w:rsidRPr="001A27FB">
        <w:rPr>
          <w:color w:val="000000" w:themeColor="text1"/>
          <w:szCs w:val="32"/>
        </w:rPr>
        <w:t>um</w:t>
      </w:r>
      <w:r w:rsidR="00F17E49" w:rsidRPr="001A27FB">
        <w:rPr>
          <w:color w:val="000000" w:themeColor="text1"/>
          <w:szCs w:val="32"/>
        </w:rPr>
        <w:t xml:space="preserve"> poderoso </w:t>
      </w:r>
      <w:r w:rsidR="007954FF" w:rsidRPr="001A27FB">
        <w:rPr>
          <w:color w:val="000000" w:themeColor="text1"/>
          <w:szCs w:val="32"/>
        </w:rPr>
        <w:t>raciocínio deflagrador de ação</w:t>
      </w:r>
      <w:r w:rsidR="00F17E49" w:rsidRPr="001A27FB">
        <w:rPr>
          <w:color w:val="000000" w:themeColor="text1"/>
          <w:szCs w:val="32"/>
        </w:rPr>
        <w:t xml:space="preserve"> ...</w:t>
      </w:r>
      <w:r w:rsidR="00F17E49" w:rsidRPr="001A27FB">
        <w:rPr>
          <w:i/>
          <w:iCs/>
          <w:color w:val="000000" w:themeColor="text1"/>
          <w:szCs w:val="32"/>
        </w:rPr>
        <w:t>a idéia-força</w:t>
      </w:r>
      <w:r w:rsidR="00405DB8" w:rsidRPr="001A27FB">
        <w:rPr>
          <w:color w:val="000000" w:themeColor="text1"/>
          <w:szCs w:val="32"/>
        </w:rPr>
        <w:t xml:space="preserve"> surgida ent</w:t>
      </w:r>
      <w:r w:rsidR="008E6684" w:rsidRPr="001A27FB">
        <w:rPr>
          <w:color w:val="000000" w:themeColor="text1"/>
          <w:szCs w:val="32"/>
        </w:rPr>
        <w:t>r</w:t>
      </w:r>
      <w:r w:rsidR="00405DB8" w:rsidRPr="001A27FB">
        <w:rPr>
          <w:color w:val="000000" w:themeColor="text1"/>
          <w:szCs w:val="32"/>
        </w:rPr>
        <w:t>e os antigos gregos aristotélicos de que o ser humano é</w:t>
      </w:r>
      <w:r w:rsidR="00CD1217" w:rsidRPr="001A27FB">
        <w:rPr>
          <w:color w:val="000000" w:themeColor="text1"/>
          <w:szCs w:val="32"/>
        </w:rPr>
        <w:t xml:space="preserve"> um vigoroso</w:t>
      </w:r>
      <w:r w:rsidR="00405DB8" w:rsidRPr="001A27FB">
        <w:rPr>
          <w:color w:val="000000" w:themeColor="text1"/>
          <w:szCs w:val="32"/>
        </w:rPr>
        <w:t xml:space="preserve"> ...</w:t>
      </w:r>
      <w:r w:rsidR="00405DB8" w:rsidRPr="001A27FB">
        <w:rPr>
          <w:i/>
          <w:iCs/>
          <w:color w:val="000000" w:themeColor="text1"/>
          <w:szCs w:val="32"/>
        </w:rPr>
        <w:t>animal político</w:t>
      </w:r>
      <w:r w:rsidR="00CD1217" w:rsidRPr="001A27FB">
        <w:rPr>
          <w:color w:val="000000" w:themeColor="text1"/>
          <w:szCs w:val="32"/>
        </w:rPr>
        <w:t xml:space="preserve">. </w:t>
      </w:r>
    </w:p>
    <w:p w14:paraId="4569402B" w14:textId="175F20D6" w:rsidR="00BA0246" w:rsidRPr="001A27FB" w:rsidRDefault="00676960" w:rsidP="006A0450">
      <w:pPr>
        <w:rPr>
          <w:color w:val="000000" w:themeColor="text1"/>
          <w:szCs w:val="32"/>
        </w:rPr>
      </w:pPr>
      <w:r w:rsidRPr="001A27FB">
        <w:rPr>
          <w:color w:val="000000" w:themeColor="text1"/>
          <w:szCs w:val="32"/>
        </w:rPr>
        <w:t>Também é</w:t>
      </w:r>
      <w:r w:rsidR="005F2D76" w:rsidRPr="001A27FB">
        <w:rPr>
          <w:color w:val="000000" w:themeColor="text1"/>
          <w:szCs w:val="32"/>
        </w:rPr>
        <w:t xml:space="preserve"> deflagradora</w:t>
      </w:r>
      <w:r w:rsidR="002C2D89" w:rsidRPr="001A27FB">
        <w:rPr>
          <w:color w:val="000000" w:themeColor="text1"/>
          <w:szCs w:val="32"/>
        </w:rPr>
        <w:t xml:space="preserve"> </w:t>
      </w:r>
      <w:r w:rsidRPr="001A27FB">
        <w:rPr>
          <w:i/>
          <w:iCs/>
          <w:color w:val="000000" w:themeColor="text1"/>
          <w:szCs w:val="32"/>
        </w:rPr>
        <w:t>a pensata</w:t>
      </w:r>
      <w:r w:rsidR="00CD1217" w:rsidRPr="001A27FB">
        <w:rPr>
          <w:color w:val="000000" w:themeColor="text1"/>
          <w:szCs w:val="32"/>
        </w:rPr>
        <w:t xml:space="preserve"> medieval </w:t>
      </w:r>
      <w:r w:rsidR="002C2D89" w:rsidRPr="001A27FB">
        <w:rPr>
          <w:color w:val="000000" w:themeColor="text1"/>
          <w:szCs w:val="32"/>
        </w:rPr>
        <w:t xml:space="preserve">acerca </w:t>
      </w:r>
      <w:r w:rsidR="00CD1217" w:rsidRPr="001A27FB">
        <w:rPr>
          <w:color w:val="000000" w:themeColor="text1"/>
          <w:szCs w:val="32"/>
        </w:rPr>
        <w:t>d</w:t>
      </w:r>
      <w:r w:rsidR="008A034D" w:rsidRPr="001A27FB">
        <w:rPr>
          <w:color w:val="000000" w:themeColor="text1"/>
          <w:szCs w:val="32"/>
        </w:rPr>
        <w:t xml:space="preserve">a </w:t>
      </w:r>
      <w:r w:rsidR="00CD1217" w:rsidRPr="001A27FB">
        <w:rPr>
          <w:color w:val="000000" w:themeColor="text1"/>
          <w:szCs w:val="32"/>
        </w:rPr>
        <w:t>...</w:t>
      </w:r>
      <w:r w:rsidR="00CD1217" w:rsidRPr="001A27FB">
        <w:rPr>
          <w:i/>
          <w:iCs/>
          <w:color w:val="000000" w:themeColor="text1"/>
          <w:szCs w:val="32"/>
        </w:rPr>
        <w:t>predestinação</w:t>
      </w:r>
      <w:r w:rsidR="00CD1217" w:rsidRPr="001A27FB">
        <w:rPr>
          <w:color w:val="000000" w:themeColor="text1"/>
          <w:szCs w:val="32"/>
        </w:rPr>
        <w:t xml:space="preserve"> </w:t>
      </w:r>
      <w:r w:rsidR="008D79B7" w:rsidRPr="001A27FB">
        <w:rPr>
          <w:color w:val="000000" w:themeColor="text1"/>
          <w:szCs w:val="32"/>
        </w:rPr>
        <w:t>humana</w:t>
      </w:r>
      <w:r w:rsidR="00F17E49" w:rsidRPr="001A27FB">
        <w:rPr>
          <w:color w:val="000000" w:themeColor="text1"/>
          <w:szCs w:val="32"/>
        </w:rPr>
        <w:t xml:space="preserve"> </w:t>
      </w:r>
      <w:r w:rsidR="00CE0492" w:rsidRPr="001A27FB">
        <w:rPr>
          <w:color w:val="000000" w:themeColor="text1"/>
          <w:szCs w:val="32"/>
        </w:rPr>
        <w:t>matizada</w:t>
      </w:r>
      <w:r w:rsidR="00DC396A" w:rsidRPr="001A27FB">
        <w:rPr>
          <w:color w:val="000000" w:themeColor="text1"/>
          <w:szCs w:val="32"/>
        </w:rPr>
        <w:t xml:space="preserve"> por </w:t>
      </w:r>
      <w:r w:rsidR="00CD1217" w:rsidRPr="001A27FB">
        <w:rPr>
          <w:color w:val="000000" w:themeColor="text1"/>
          <w:szCs w:val="32"/>
        </w:rPr>
        <w:t>...</w:t>
      </w:r>
      <w:r w:rsidR="00CD1217" w:rsidRPr="001A27FB">
        <w:rPr>
          <w:i/>
          <w:iCs/>
          <w:color w:val="000000" w:themeColor="text1"/>
          <w:szCs w:val="32"/>
        </w:rPr>
        <w:t>crenças</w:t>
      </w:r>
      <w:r w:rsidR="00DC396A" w:rsidRPr="001A27FB">
        <w:rPr>
          <w:i/>
          <w:iCs/>
          <w:color w:val="000000" w:themeColor="text1"/>
          <w:szCs w:val="32"/>
        </w:rPr>
        <w:t xml:space="preserve"> plurais</w:t>
      </w:r>
      <w:r w:rsidR="00DC396A" w:rsidRPr="001A27FB">
        <w:rPr>
          <w:color w:val="000000" w:themeColor="text1"/>
          <w:szCs w:val="32"/>
        </w:rPr>
        <w:t xml:space="preserve"> das quais emana</w:t>
      </w:r>
      <w:r w:rsidR="008E6684" w:rsidRPr="001A27FB">
        <w:rPr>
          <w:color w:val="000000" w:themeColor="text1"/>
          <w:szCs w:val="32"/>
        </w:rPr>
        <w:t xml:space="preserve">m </w:t>
      </w:r>
      <w:r w:rsidR="00734763" w:rsidRPr="001A27FB">
        <w:rPr>
          <w:color w:val="000000" w:themeColor="text1"/>
          <w:szCs w:val="32"/>
        </w:rPr>
        <w:t>...</w:t>
      </w:r>
      <w:r w:rsidR="00DC396A" w:rsidRPr="001A27FB">
        <w:rPr>
          <w:i/>
          <w:iCs/>
          <w:color w:val="000000" w:themeColor="text1"/>
          <w:szCs w:val="32"/>
        </w:rPr>
        <w:t>a</w:t>
      </w:r>
      <w:r w:rsidR="008E6684" w:rsidRPr="001A27FB">
        <w:rPr>
          <w:i/>
          <w:iCs/>
          <w:color w:val="000000" w:themeColor="text1"/>
          <w:szCs w:val="32"/>
        </w:rPr>
        <w:t>rbitrárias</w:t>
      </w:r>
      <w:r w:rsidR="008E6684" w:rsidRPr="001A27FB">
        <w:rPr>
          <w:color w:val="000000" w:themeColor="text1"/>
          <w:szCs w:val="32"/>
        </w:rPr>
        <w:t xml:space="preserve"> </w:t>
      </w:r>
      <w:r w:rsidR="008D79B7" w:rsidRPr="001A27FB">
        <w:rPr>
          <w:color w:val="000000" w:themeColor="text1"/>
          <w:szCs w:val="32"/>
        </w:rPr>
        <w:t>corpora</w:t>
      </w:r>
      <w:r w:rsidR="008E6684" w:rsidRPr="001A27FB">
        <w:rPr>
          <w:color w:val="000000" w:themeColor="text1"/>
          <w:szCs w:val="32"/>
        </w:rPr>
        <w:t>ções</w:t>
      </w:r>
      <w:r w:rsidR="00DC396A" w:rsidRPr="001A27FB">
        <w:rPr>
          <w:color w:val="000000" w:themeColor="text1"/>
          <w:szCs w:val="32"/>
        </w:rPr>
        <w:t>.</w:t>
      </w:r>
      <w:r w:rsidR="00867F8E" w:rsidRPr="001A27FB">
        <w:rPr>
          <w:color w:val="000000" w:themeColor="text1"/>
          <w:szCs w:val="32"/>
        </w:rPr>
        <w:t xml:space="preserve"> É ...</w:t>
      </w:r>
      <w:r w:rsidR="00DC568B" w:rsidRPr="001A27FB">
        <w:rPr>
          <w:i/>
          <w:iCs/>
          <w:color w:val="000000" w:themeColor="text1"/>
          <w:szCs w:val="32"/>
        </w:rPr>
        <w:t>á</w:t>
      </w:r>
      <w:r w:rsidR="00867F8E" w:rsidRPr="001A27FB">
        <w:rPr>
          <w:i/>
          <w:iCs/>
          <w:color w:val="000000" w:themeColor="text1"/>
          <w:szCs w:val="32"/>
        </w:rPr>
        <w:t>rbitro</w:t>
      </w:r>
      <w:r w:rsidR="00867F8E" w:rsidRPr="001A27FB">
        <w:rPr>
          <w:color w:val="000000" w:themeColor="text1"/>
          <w:szCs w:val="32"/>
        </w:rPr>
        <w:t xml:space="preserve"> aquele que ...</w:t>
      </w:r>
      <w:r w:rsidR="00867F8E" w:rsidRPr="001A27FB">
        <w:rPr>
          <w:i/>
          <w:iCs/>
          <w:color w:val="000000" w:themeColor="text1"/>
          <w:szCs w:val="32"/>
        </w:rPr>
        <w:t>decide</w:t>
      </w:r>
      <w:r w:rsidR="00867F8E" w:rsidRPr="001A27FB">
        <w:rPr>
          <w:color w:val="000000" w:themeColor="text1"/>
          <w:szCs w:val="32"/>
        </w:rPr>
        <w:t xml:space="preserve"> segundo o próprio ...</w:t>
      </w:r>
      <w:r w:rsidR="00867F8E" w:rsidRPr="001A27FB">
        <w:rPr>
          <w:i/>
          <w:iCs/>
          <w:color w:val="000000" w:themeColor="text1"/>
          <w:szCs w:val="32"/>
        </w:rPr>
        <w:t>discernimento</w:t>
      </w:r>
      <w:r w:rsidR="00867F8E" w:rsidRPr="001A27FB">
        <w:rPr>
          <w:color w:val="000000" w:themeColor="text1"/>
          <w:szCs w:val="32"/>
        </w:rPr>
        <w:t>, a própria ...</w:t>
      </w:r>
      <w:r w:rsidR="00867F8E" w:rsidRPr="001A27FB">
        <w:rPr>
          <w:i/>
          <w:iCs/>
          <w:color w:val="000000" w:themeColor="text1"/>
          <w:szCs w:val="32"/>
        </w:rPr>
        <w:t>consciência</w:t>
      </w:r>
      <w:r w:rsidR="00867F8E" w:rsidRPr="001A27FB">
        <w:rPr>
          <w:color w:val="000000" w:themeColor="text1"/>
          <w:szCs w:val="32"/>
        </w:rPr>
        <w:t>.</w:t>
      </w:r>
    </w:p>
    <w:p w14:paraId="27E74C84" w14:textId="77777777" w:rsidR="00404B78" w:rsidRPr="001A27FB" w:rsidRDefault="00353AD1" w:rsidP="006A0450">
      <w:pPr>
        <w:rPr>
          <w:color w:val="000000" w:themeColor="text1"/>
          <w:szCs w:val="32"/>
        </w:rPr>
      </w:pPr>
      <w:r w:rsidRPr="001A27FB">
        <w:rPr>
          <w:color w:val="000000" w:themeColor="text1"/>
          <w:szCs w:val="32"/>
        </w:rPr>
        <w:t>Pensar nas</w:t>
      </w:r>
      <w:r w:rsidR="00772027" w:rsidRPr="001A27FB">
        <w:rPr>
          <w:color w:val="000000" w:themeColor="text1"/>
          <w:szCs w:val="32"/>
        </w:rPr>
        <w:t xml:space="preserve"> informais ou bem ...</w:t>
      </w:r>
      <w:r w:rsidR="00772027" w:rsidRPr="001A27FB">
        <w:rPr>
          <w:i/>
          <w:iCs/>
          <w:color w:val="000000" w:themeColor="text1"/>
          <w:szCs w:val="32"/>
        </w:rPr>
        <w:t>arranjadas</w:t>
      </w:r>
      <w:r w:rsidRPr="001A27FB">
        <w:rPr>
          <w:color w:val="000000" w:themeColor="text1"/>
          <w:szCs w:val="32"/>
        </w:rPr>
        <w:t xml:space="preserve"> co</w:t>
      </w:r>
      <w:r w:rsidR="003E09A9" w:rsidRPr="001A27FB">
        <w:rPr>
          <w:color w:val="000000" w:themeColor="text1"/>
          <w:szCs w:val="32"/>
        </w:rPr>
        <w:t xml:space="preserve">rporações criadas em torno dos interesses </w:t>
      </w:r>
      <w:r w:rsidRPr="001A27FB">
        <w:rPr>
          <w:color w:val="000000" w:themeColor="text1"/>
          <w:szCs w:val="32"/>
        </w:rPr>
        <w:t>de famílias, de vizinhos, artesãos, empregados, patrões,</w:t>
      </w:r>
      <w:r w:rsidR="00EF000C" w:rsidRPr="001A27FB">
        <w:rPr>
          <w:color w:val="000000" w:themeColor="text1"/>
          <w:szCs w:val="32"/>
        </w:rPr>
        <w:t xml:space="preserve"> </w:t>
      </w:r>
      <w:r w:rsidR="00FF7A19" w:rsidRPr="001A27FB">
        <w:rPr>
          <w:color w:val="000000" w:themeColor="text1"/>
          <w:szCs w:val="32"/>
        </w:rPr>
        <w:t>benfeitores, malfeitores,</w:t>
      </w:r>
      <w:r w:rsidR="00EF000C" w:rsidRPr="001A27FB">
        <w:rPr>
          <w:color w:val="000000" w:themeColor="text1"/>
          <w:szCs w:val="32"/>
        </w:rPr>
        <w:t xml:space="preserve"> políticos</w:t>
      </w:r>
      <w:r w:rsidR="00404B78" w:rsidRPr="001A27FB">
        <w:rPr>
          <w:color w:val="000000" w:themeColor="text1"/>
          <w:szCs w:val="32"/>
        </w:rPr>
        <w:t>.</w:t>
      </w:r>
    </w:p>
    <w:p w14:paraId="73F34BB8" w14:textId="57ACC741" w:rsidR="00DC568B" w:rsidRPr="001A27FB" w:rsidRDefault="00404B78" w:rsidP="006A0450">
      <w:pPr>
        <w:rPr>
          <w:color w:val="000000" w:themeColor="text1"/>
          <w:szCs w:val="32"/>
        </w:rPr>
      </w:pPr>
      <w:r w:rsidRPr="001A27FB">
        <w:rPr>
          <w:color w:val="000000" w:themeColor="text1"/>
          <w:szCs w:val="32"/>
        </w:rPr>
        <w:lastRenderedPageBreak/>
        <w:t xml:space="preserve">E </w:t>
      </w:r>
      <w:r w:rsidR="00353AD1" w:rsidRPr="001A27FB">
        <w:rPr>
          <w:color w:val="000000" w:themeColor="text1"/>
          <w:szCs w:val="32"/>
        </w:rPr>
        <w:t xml:space="preserve">por aí </w:t>
      </w:r>
      <w:r w:rsidR="00067870" w:rsidRPr="001A27FB">
        <w:rPr>
          <w:color w:val="000000" w:themeColor="text1"/>
          <w:szCs w:val="32"/>
        </w:rPr>
        <w:t>foram</w:t>
      </w:r>
      <w:r w:rsidR="00DC568B" w:rsidRPr="001A27FB">
        <w:rPr>
          <w:color w:val="000000" w:themeColor="text1"/>
          <w:szCs w:val="32"/>
        </w:rPr>
        <w:t xml:space="preserve">, em </w:t>
      </w:r>
      <w:r w:rsidR="0000353D" w:rsidRPr="001A27FB">
        <w:rPr>
          <w:color w:val="000000" w:themeColor="text1"/>
          <w:szCs w:val="32"/>
        </w:rPr>
        <w:t xml:space="preserve">crostas de crostas, </w:t>
      </w:r>
      <w:r w:rsidR="00067870" w:rsidRPr="001A27FB">
        <w:rPr>
          <w:color w:val="000000" w:themeColor="text1"/>
          <w:szCs w:val="32"/>
        </w:rPr>
        <w:t xml:space="preserve">as tribos, </w:t>
      </w:r>
      <w:r w:rsidRPr="001A27FB">
        <w:rPr>
          <w:color w:val="000000" w:themeColor="text1"/>
          <w:szCs w:val="32"/>
        </w:rPr>
        <w:t>os feudos,</w:t>
      </w:r>
      <w:r w:rsidR="0085072B" w:rsidRPr="001A27FB">
        <w:rPr>
          <w:color w:val="000000" w:themeColor="text1"/>
          <w:szCs w:val="32"/>
        </w:rPr>
        <w:t xml:space="preserve"> arraiais,</w:t>
      </w:r>
      <w:r w:rsidRPr="001A27FB">
        <w:rPr>
          <w:color w:val="000000" w:themeColor="text1"/>
          <w:szCs w:val="32"/>
        </w:rPr>
        <w:t xml:space="preserve"> burgos,</w:t>
      </w:r>
      <w:r w:rsidR="00067870" w:rsidRPr="001A27FB">
        <w:rPr>
          <w:color w:val="000000" w:themeColor="text1"/>
          <w:szCs w:val="32"/>
        </w:rPr>
        <w:t xml:space="preserve"> servidão e clientela,</w:t>
      </w:r>
      <w:r w:rsidRPr="001A27FB">
        <w:rPr>
          <w:color w:val="000000" w:themeColor="text1"/>
          <w:szCs w:val="32"/>
        </w:rPr>
        <w:t xml:space="preserve"> guildas, </w:t>
      </w:r>
      <w:r w:rsidR="00067870" w:rsidRPr="001A27FB">
        <w:rPr>
          <w:color w:val="000000" w:themeColor="text1"/>
          <w:szCs w:val="32"/>
        </w:rPr>
        <w:t>grêmios,</w:t>
      </w:r>
      <w:r w:rsidR="00887A00" w:rsidRPr="001A27FB">
        <w:rPr>
          <w:color w:val="000000" w:themeColor="text1"/>
          <w:szCs w:val="32"/>
        </w:rPr>
        <w:t xml:space="preserve"> mecenato,</w:t>
      </w:r>
      <w:r w:rsidR="00067870" w:rsidRPr="001A27FB">
        <w:rPr>
          <w:color w:val="000000" w:themeColor="text1"/>
          <w:szCs w:val="32"/>
        </w:rPr>
        <w:t xml:space="preserve"> </w:t>
      </w:r>
      <w:r w:rsidRPr="001A27FB">
        <w:rPr>
          <w:color w:val="000000" w:themeColor="text1"/>
          <w:szCs w:val="32"/>
        </w:rPr>
        <w:t>filantropia,</w:t>
      </w:r>
      <w:r w:rsidR="0025424A" w:rsidRPr="001A27FB">
        <w:rPr>
          <w:color w:val="000000" w:themeColor="text1"/>
          <w:szCs w:val="32"/>
        </w:rPr>
        <w:t xml:space="preserve"> máfia,</w:t>
      </w:r>
      <w:r w:rsidRPr="001A27FB">
        <w:rPr>
          <w:color w:val="000000" w:themeColor="text1"/>
          <w:szCs w:val="32"/>
        </w:rPr>
        <w:t xml:space="preserve"> catervas</w:t>
      </w:r>
      <w:r w:rsidR="00067870" w:rsidRPr="001A27FB">
        <w:rPr>
          <w:color w:val="000000" w:themeColor="text1"/>
          <w:szCs w:val="32"/>
        </w:rPr>
        <w:t xml:space="preserve">, </w:t>
      </w:r>
      <w:r w:rsidRPr="001A27FB">
        <w:rPr>
          <w:color w:val="000000" w:themeColor="text1"/>
          <w:szCs w:val="32"/>
        </w:rPr>
        <w:t>partidos</w:t>
      </w:r>
      <w:r w:rsidR="00067870" w:rsidRPr="001A27FB">
        <w:rPr>
          <w:color w:val="000000" w:themeColor="text1"/>
          <w:szCs w:val="32"/>
        </w:rPr>
        <w:t xml:space="preserve"> e muito mais</w:t>
      </w:r>
      <w:r w:rsidRPr="001A27FB">
        <w:rPr>
          <w:color w:val="000000" w:themeColor="text1"/>
          <w:szCs w:val="32"/>
        </w:rPr>
        <w:t>.</w:t>
      </w:r>
    </w:p>
    <w:p w14:paraId="1A64FABB" w14:textId="141ECFA1" w:rsidR="00DC568B" w:rsidRPr="001A27FB" w:rsidRDefault="00BF0CF9" w:rsidP="006A0450">
      <w:pPr>
        <w:rPr>
          <w:color w:val="000000" w:themeColor="text1"/>
          <w:szCs w:val="32"/>
        </w:rPr>
      </w:pPr>
      <w:r w:rsidRPr="001A27FB">
        <w:rPr>
          <w:color w:val="000000" w:themeColor="text1"/>
          <w:szCs w:val="32"/>
        </w:rPr>
        <w:t xml:space="preserve">Os sedimentos da História </w:t>
      </w:r>
      <w:r w:rsidR="006332D3" w:rsidRPr="001A27FB">
        <w:rPr>
          <w:color w:val="000000" w:themeColor="text1"/>
          <w:szCs w:val="32"/>
        </w:rPr>
        <w:t>(...</w:t>
      </w:r>
      <w:proofErr w:type="spellStart"/>
      <w:r w:rsidR="006332D3" w:rsidRPr="001A27FB">
        <w:rPr>
          <w:i/>
          <w:iCs/>
          <w:color w:val="000000" w:themeColor="text1"/>
          <w:szCs w:val="32"/>
        </w:rPr>
        <w:t>arrrhhhghhh</w:t>
      </w:r>
      <w:proofErr w:type="spellEnd"/>
      <w:r w:rsidR="006332D3" w:rsidRPr="001A27FB">
        <w:rPr>
          <w:color w:val="000000" w:themeColor="text1"/>
          <w:szCs w:val="32"/>
        </w:rPr>
        <w:t xml:space="preserve">, </w:t>
      </w:r>
      <w:proofErr w:type="spellStart"/>
      <w:r w:rsidR="006332D3" w:rsidRPr="001A27FB">
        <w:rPr>
          <w:color w:val="000000" w:themeColor="text1"/>
          <w:szCs w:val="32"/>
        </w:rPr>
        <w:t>Fukuiama</w:t>
      </w:r>
      <w:proofErr w:type="spellEnd"/>
      <w:r w:rsidR="006332D3" w:rsidRPr="001A27FB">
        <w:rPr>
          <w:color w:val="000000" w:themeColor="text1"/>
          <w:szCs w:val="32"/>
        </w:rPr>
        <w:t>)</w:t>
      </w:r>
      <w:r w:rsidR="00651EB1" w:rsidRPr="001A27FB">
        <w:rPr>
          <w:color w:val="000000" w:themeColor="text1"/>
          <w:szCs w:val="32"/>
        </w:rPr>
        <w:t xml:space="preserve">, nem de longe </w:t>
      </w:r>
      <w:r w:rsidRPr="001A27FB">
        <w:rPr>
          <w:color w:val="000000" w:themeColor="text1"/>
          <w:szCs w:val="32"/>
        </w:rPr>
        <w:t>parecem cumprir</w:t>
      </w:r>
      <w:r w:rsidR="00651EB1" w:rsidRPr="001A27FB">
        <w:rPr>
          <w:color w:val="000000" w:themeColor="text1"/>
          <w:szCs w:val="32"/>
        </w:rPr>
        <w:t xml:space="preserve"> </w:t>
      </w:r>
      <w:r w:rsidRPr="001A27FB">
        <w:rPr>
          <w:color w:val="000000" w:themeColor="text1"/>
          <w:szCs w:val="32"/>
        </w:rPr>
        <w:t>...</w:t>
      </w:r>
      <w:r w:rsidR="00651EB1" w:rsidRPr="001A27FB">
        <w:rPr>
          <w:i/>
          <w:iCs/>
          <w:color w:val="000000" w:themeColor="text1"/>
          <w:szCs w:val="32"/>
        </w:rPr>
        <w:t>o seu</w:t>
      </w:r>
      <w:r w:rsidRPr="001A27FB">
        <w:rPr>
          <w:i/>
          <w:iCs/>
          <w:color w:val="000000" w:themeColor="text1"/>
          <w:szCs w:val="32"/>
        </w:rPr>
        <w:t xml:space="preserve"> fim</w:t>
      </w:r>
      <w:r w:rsidRPr="001A27FB">
        <w:rPr>
          <w:color w:val="000000" w:themeColor="text1"/>
          <w:szCs w:val="32"/>
        </w:rPr>
        <w:t>.</w:t>
      </w:r>
      <w:r w:rsidR="00DF5069" w:rsidRPr="001A27FB">
        <w:rPr>
          <w:color w:val="000000" w:themeColor="text1"/>
          <w:szCs w:val="32"/>
        </w:rPr>
        <w:t xml:space="preserve"> </w:t>
      </w:r>
      <w:r w:rsidR="00994C5A" w:rsidRPr="001A27FB">
        <w:rPr>
          <w:color w:val="000000" w:themeColor="text1"/>
          <w:szCs w:val="32"/>
        </w:rPr>
        <w:t>Vide</w:t>
      </w:r>
      <w:r w:rsidR="00474A55" w:rsidRPr="001A27FB">
        <w:rPr>
          <w:color w:val="000000" w:themeColor="text1"/>
          <w:szCs w:val="32"/>
        </w:rPr>
        <w:t xml:space="preserve"> ...</w:t>
      </w:r>
      <w:r w:rsidR="00474A55" w:rsidRPr="001A27FB">
        <w:rPr>
          <w:i/>
          <w:iCs/>
          <w:color w:val="000000" w:themeColor="text1"/>
          <w:szCs w:val="32"/>
        </w:rPr>
        <w:t>os players</w:t>
      </w:r>
      <w:r w:rsidR="00474A55" w:rsidRPr="001A27FB">
        <w:rPr>
          <w:color w:val="000000" w:themeColor="text1"/>
          <w:szCs w:val="32"/>
        </w:rPr>
        <w:t>, ...</w:t>
      </w:r>
      <w:r w:rsidR="00474A55" w:rsidRPr="001A27FB">
        <w:rPr>
          <w:i/>
          <w:iCs/>
          <w:color w:val="000000" w:themeColor="text1"/>
          <w:szCs w:val="32"/>
        </w:rPr>
        <w:t>influenciadores</w:t>
      </w:r>
      <w:r w:rsidR="00474A55" w:rsidRPr="001A27FB">
        <w:rPr>
          <w:color w:val="000000" w:themeColor="text1"/>
          <w:szCs w:val="32"/>
        </w:rPr>
        <w:t>, ...</w:t>
      </w:r>
      <w:proofErr w:type="spellStart"/>
      <w:r w:rsidR="00474A55" w:rsidRPr="001A27FB">
        <w:rPr>
          <w:i/>
          <w:iCs/>
          <w:color w:val="000000" w:themeColor="text1"/>
          <w:szCs w:val="32"/>
        </w:rPr>
        <w:t>partners</w:t>
      </w:r>
      <w:proofErr w:type="spellEnd"/>
      <w:r w:rsidR="00474A55" w:rsidRPr="001A27FB">
        <w:rPr>
          <w:color w:val="000000" w:themeColor="text1"/>
          <w:szCs w:val="32"/>
        </w:rPr>
        <w:t xml:space="preserve"> de agora</w:t>
      </w:r>
      <w:r w:rsidR="00994C5A" w:rsidRPr="001A27FB">
        <w:rPr>
          <w:color w:val="000000" w:themeColor="text1"/>
          <w:szCs w:val="32"/>
        </w:rPr>
        <w:t xml:space="preserve">. </w:t>
      </w:r>
      <w:r w:rsidR="001E3378" w:rsidRPr="001A27FB">
        <w:rPr>
          <w:color w:val="000000" w:themeColor="text1"/>
          <w:szCs w:val="32"/>
        </w:rPr>
        <w:t>R</w:t>
      </w:r>
      <w:r w:rsidR="008D2FB4" w:rsidRPr="001A27FB">
        <w:rPr>
          <w:color w:val="000000" w:themeColor="text1"/>
          <w:szCs w:val="32"/>
        </w:rPr>
        <w:t>esí</w:t>
      </w:r>
      <w:r w:rsidR="00B73EA9" w:rsidRPr="001A27FB">
        <w:rPr>
          <w:color w:val="000000" w:themeColor="text1"/>
          <w:szCs w:val="32"/>
        </w:rPr>
        <w:t xml:space="preserve">duo sobre resíduo </w:t>
      </w:r>
      <w:r w:rsidR="00651EB1" w:rsidRPr="001A27FB">
        <w:rPr>
          <w:color w:val="000000" w:themeColor="text1"/>
          <w:szCs w:val="32"/>
        </w:rPr>
        <w:t>a</w:t>
      </w:r>
      <w:r w:rsidR="00A225F8" w:rsidRPr="001A27FB">
        <w:rPr>
          <w:color w:val="000000" w:themeColor="text1"/>
          <w:szCs w:val="32"/>
        </w:rPr>
        <w:t xml:space="preserve"> crosta</w:t>
      </w:r>
      <w:r w:rsidR="00DF5069" w:rsidRPr="001A27FB">
        <w:rPr>
          <w:color w:val="000000" w:themeColor="text1"/>
          <w:szCs w:val="32"/>
        </w:rPr>
        <w:t xml:space="preserve"> dist</w:t>
      </w:r>
      <w:r w:rsidR="00A225F8" w:rsidRPr="001A27FB">
        <w:rPr>
          <w:color w:val="000000" w:themeColor="text1"/>
          <w:szCs w:val="32"/>
        </w:rPr>
        <w:t>ópica</w:t>
      </w:r>
      <w:r w:rsidR="00651EB1" w:rsidRPr="001A27FB">
        <w:rPr>
          <w:color w:val="000000" w:themeColor="text1"/>
          <w:szCs w:val="32"/>
        </w:rPr>
        <w:t xml:space="preserve"> </w:t>
      </w:r>
      <w:r w:rsidR="006C25B1" w:rsidRPr="001A27FB">
        <w:rPr>
          <w:color w:val="000000" w:themeColor="text1"/>
          <w:szCs w:val="32"/>
        </w:rPr>
        <w:t>tudo indica seguir</w:t>
      </w:r>
      <w:r w:rsidR="00B73EA9" w:rsidRPr="001A27FB">
        <w:rPr>
          <w:color w:val="000000" w:themeColor="text1"/>
          <w:szCs w:val="32"/>
        </w:rPr>
        <w:t>á</w:t>
      </w:r>
      <w:r w:rsidR="008738F2" w:rsidRPr="001A27FB">
        <w:rPr>
          <w:color w:val="000000" w:themeColor="text1"/>
          <w:szCs w:val="32"/>
        </w:rPr>
        <w:t>.</w:t>
      </w:r>
      <w:r w:rsidR="000E7EC2" w:rsidRPr="001A27FB">
        <w:rPr>
          <w:color w:val="000000" w:themeColor="text1"/>
          <w:szCs w:val="32"/>
        </w:rPr>
        <w:t xml:space="preserve"> </w:t>
      </w:r>
    </w:p>
    <w:p w14:paraId="680560AA" w14:textId="7E36A34D" w:rsidR="00806804" w:rsidRPr="001A27FB" w:rsidRDefault="00E40922" w:rsidP="006A0450">
      <w:pPr>
        <w:rPr>
          <w:color w:val="000000" w:themeColor="text1"/>
          <w:szCs w:val="32"/>
        </w:rPr>
      </w:pPr>
      <w:r w:rsidRPr="001A27FB">
        <w:rPr>
          <w:color w:val="000000" w:themeColor="text1"/>
          <w:szCs w:val="32"/>
        </w:rPr>
        <w:t>Escrevo sob a evidência d</w:t>
      </w:r>
      <w:r w:rsidR="00614C15" w:rsidRPr="001A27FB">
        <w:rPr>
          <w:color w:val="000000" w:themeColor="text1"/>
          <w:szCs w:val="32"/>
        </w:rPr>
        <w:t>e quanto</w:t>
      </w:r>
      <w:r w:rsidR="004B1821" w:rsidRPr="001A27FB">
        <w:rPr>
          <w:color w:val="000000" w:themeColor="text1"/>
          <w:szCs w:val="32"/>
        </w:rPr>
        <w:t xml:space="preserve"> a corpo</w:t>
      </w:r>
      <w:r w:rsidRPr="001A27FB">
        <w:rPr>
          <w:color w:val="000000" w:themeColor="text1"/>
          <w:szCs w:val="32"/>
        </w:rPr>
        <w:t>ração ...</w:t>
      </w:r>
      <w:r w:rsidRPr="001A27FB">
        <w:rPr>
          <w:i/>
          <w:iCs/>
          <w:color w:val="000000" w:themeColor="text1"/>
          <w:szCs w:val="32"/>
        </w:rPr>
        <w:t>dos influenciadores</w:t>
      </w:r>
      <w:r w:rsidRPr="001A27FB">
        <w:rPr>
          <w:color w:val="000000" w:themeColor="text1"/>
          <w:szCs w:val="32"/>
        </w:rPr>
        <w:t xml:space="preserve"> </w:t>
      </w:r>
      <w:r w:rsidR="00614C15" w:rsidRPr="001A27FB">
        <w:rPr>
          <w:color w:val="000000" w:themeColor="text1"/>
          <w:szCs w:val="32"/>
        </w:rPr>
        <w:t xml:space="preserve">se tornou mais poderosa </w:t>
      </w:r>
      <w:r w:rsidR="004B1821" w:rsidRPr="001A27FB">
        <w:rPr>
          <w:color w:val="000000" w:themeColor="text1"/>
          <w:szCs w:val="32"/>
        </w:rPr>
        <w:t xml:space="preserve">que </w:t>
      </w:r>
      <w:r w:rsidR="00431888" w:rsidRPr="001A27FB">
        <w:rPr>
          <w:color w:val="000000" w:themeColor="text1"/>
          <w:szCs w:val="32"/>
        </w:rPr>
        <w:t>...</w:t>
      </w:r>
      <w:r w:rsidR="004B1821" w:rsidRPr="001A27FB">
        <w:rPr>
          <w:i/>
          <w:iCs/>
          <w:color w:val="000000" w:themeColor="text1"/>
          <w:szCs w:val="32"/>
        </w:rPr>
        <w:t>a</w:t>
      </w:r>
      <w:r w:rsidR="00614C15" w:rsidRPr="001A27FB">
        <w:rPr>
          <w:i/>
          <w:iCs/>
          <w:color w:val="000000" w:themeColor="text1"/>
          <w:szCs w:val="32"/>
        </w:rPr>
        <w:t>s</w:t>
      </w:r>
      <w:r w:rsidR="004B1821" w:rsidRPr="001A27FB">
        <w:rPr>
          <w:i/>
          <w:iCs/>
          <w:color w:val="000000" w:themeColor="text1"/>
          <w:szCs w:val="32"/>
        </w:rPr>
        <w:t xml:space="preserve"> </w:t>
      </w:r>
      <w:r w:rsidRPr="001A27FB">
        <w:rPr>
          <w:i/>
          <w:iCs/>
          <w:color w:val="000000" w:themeColor="text1"/>
          <w:szCs w:val="32"/>
        </w:rPr>
        <w:t>fért</w:t>
      </w:r>
      <w:r w:rsidR="00614C15" w:rsidRPr="001A27FB">
        <w:rPr>
          <w:i/>
          <w:iCs/>
          <w:color w:val="000000" w:themeColor="text1"/>
          <w:szCs w:val="32"/>
        </w:rPr>
        <w:t>eis</w:t>
      </w:r>
      <w:r w:rsidRPr="001A27FB">
        <w:rPr>
          <w:color w:val="000000" w:themeColor="text1"/>
          <w:szCs w:val="32"/>
        </w:rPr>
        <w:t xml:space="preserve"> imaginaç</w:t>
      </w:r>
      <w:r w:rsidR="00614C15" w:rsidRPr="001A27FB">
        <w:rPr>
          <w:color w:val="000000" w:themeColor="text1"/>
          <w:szCs w:val="32"/>
        </w:rPr>
        <w:t>ões de antanho</w:t>
      </w:r>
      <w:r w:rsidR="00C01E0A" w:rsidRPr="001A27FB">
        <w:rPr>
          <w:color w:val="000000" w:themeColor="text1"/>
          <w:szCs w:val="32"/>
        </w:rPr>
        <w:t xml:space="preserve"> poderiam conceber</w:t>
      </w:r>
      <w:r w:rsidR="00F53892" w:rsidRPr="001A27FB">
        <w:rPr>
          <w:rStyle w:val="Refdenotaderodap"/>
          <w:color w:val="000000" w:themeColor="text1"/>
          <w:szCs w:val="32"/>
        </w:rPr>
        <w:footnoteReference w:id="91"/>
      </w:r>
      <w:r w:rsidR="00614C15" w:rsidRPr="001A27FB">
        <w:rPr>
          <w:color w:val="000000" w:themeColor="text1"/>
          <w:szCs w:val="32"/>
        </w:rPr>
        <w:t>.</w:t>
      </w:r>
      <w:r w:rsidR="005625C3" w:rsidRPr="001A27FB">
        <w:rPr>
          <w:color w:val="000000" w:themeColor="text1"/>
          <w:szCs w:val="32"/>
        </w:rPr>
        <w:t xml:space="preserve"> </w:t>
      </w:r>
    </w:p>
    <w:p w14:paraId="751CA23D" w14:textId="7401DC53" w:rsidR="00046D41" w:rsidRPr="001A27FB" w:rsidRDefault="005625C3" w:rsidP="006A0450">
      <w:pPr>
        <w:rPr>
          <w:color w:val="000000" w:themeColor="text1"/>
          <w:szCs w:val="32"/>
        </w:rPr>
      </w:pPr>
      <w:r w:rsidRPr="001A27FB">
        <w:rPr>
          <w:color w:val="000000" w:themeColor="text1"/>
          <w:szCs w:val="32"/>
        </w:rPr>
        <w:t>Autêntico poder político de</w:t>
      </w:r>
      <w:r w:rsidR="004665C0" w:rsidRPr="001A27FB">
        <w:rPr>
          <w:color w:val="000000" w:themeColor="text1"/>
          <w:szCs w:val="32"/>
        </w:rPr>
        <w:t xml:space="preserve"> até</w:t>
      </w:r>
      <w:r w:rsidRPr="001A27FB">
        <w:rPr>
          <w:color w:val="000000" w:themeColor="text1"/>
          <w:szCs w:val="32"/>
        </w:rPr>
        <w:t xml:space="preserve"> alçar e derrubar governos </w:t>
      </w:r>
      <w:r w:rsidR="007B52B8" w:rsidRPr="001A27FB">
        <w:rPr>
          <w:color w:val="000000" w:themeColor="text1"/>
          <w:szCs w:val="32"/>
        </w:rPr>
        <w:t>na</w:t>
      </w:r>
      <w:r w:rsidR="00426A90" w:rsidRPr="001A27FB">
        <w:rPr>
          <w:color w:val="000000" w:themeColor="text1"/>
          <w:szCs w:val="32"/>
        </w:rPr>
        <w:t xml:space="preserve"> </w:t>
      </w:r>
      <w:r w:rsidR="007B52B8" w:rsidRPr="001A27FB">
        <w:rPr>
          <w:color w:val="000000" w:themeColor="text1"/>
          <w:szCs w:val="32"/>
        </w:rPr>
        <w:t>extensão</w:t>
      </w:r>
      <w:r w:rsidR="00431888" w:rsidRPr="001A27FB">
        <w:rPr>
          <w:color w:val="000000" w:themeColor="text1"/>
          <w:szCs w:val="32"/>
        </w:rPr>
        <w:t xml:space="preserve"> d</w:t>
      </w:r>
      <w:r w:rsidRPr="001A27FB">
        <w:rPr>
          <w:color w:val="000000" w:themeColor="text1"/>
          <w:szCs w:val="32"/>
        </w:rPr>
        <w:t>a crosta terráquea</w:t>
      </w:r>
      <w:r w:rsidR="00912ED2" w:rsidRPr="001A27FB">
        <w:rPr>
          <w:color w:val="000000" w:themeColor="text1"/>
          <w:szCs w:val="32"/>
        </w:rPr>
        <w:t>. T</w:t>
      </w:r>
      <w:r w:rsidR="004665C0" w:rsidRPr="001A27FB">
        <w:rPr>
          <w:color w:val="000000" w:themeColor="text1"/>
          <w:szCs w:val="32"/>
        </w:rPr>
        <w:t>er</w:t>
      </w:r>
      <w:r w:rsidR="00806804" w:rsidRPr="001A27FB">
        <w:rPr>
          <w:color w:val="000000" w:themeColor="text1"/>
          <w:szCs w:val="32"/>
        </w:rPr>
        <w:t xml:space="preserve"> ...</w:t>
      </w:r>
      <w:r w:rsidR="004665C0" w:rsidRPr="001A27FB">
        <w:rPr>
          <w:i/>
          <w:iCs/>
          <w:color w:val="000000" w:themeColor="text1"/>
          <w:szCs w:val="32"/>
        </w:rPr>
        <w:t>seguidores</w:t>
      </w:r>
      <w:r w:rsidR="00806804" w:rsidRPr="001A27FB">
        <w:rPr>
          <w:color w:val="000000" w:themeColor="text1"/>
          <w:szCs w:val="32"/>
        </w:rPr>
        <w:t xml:space="preserve"> </w:t>
      </w:r>
      <w:r w:rsidR="00C01E0A" w:rsidRPr="001A27FB">
        <w:rPr>
          <w:color w:val="000000" w:themeColor="text1"/>
          <w:szCs w:val="32"/>
        </w:rPr>
        <w:t>às miríades</w:t>
      </w:r>
      <w:r w:rsidR="008918AB" w:rsidRPr="001A27FB">
        <w:rPr>
          <w:color w:val="000000" w:themeColor="text1"/>
          <w:szCs w:val="32"/>
        </w:rPr>
        <w:t xml:space="preserve"> </w:t>
      </w:r>
      <w:r w:rsidR="00806804" w:rsidRPr="001A27FB">
        <w:rPr>
          <w:color w:val="000000" w:themeColor="text1"/>
          <w:szCs w:val="32"/>
        </w:rPr>
        <w:t>tem passado a ser ...</w:t>
      </w:r>
      <w:r w:rsidR="00806804" w:rsidRPr="001A27FB">
        <w:rPr>
          <w:i/>
          <w:iCs/>
          <w:color w:val="000000" w:themeColor="text1"/>
          <w:szCs w:val="32"/>
        </w:rPr>
        <w:t>o sonho</w:t>
      </w:r>
      <w:r w:rsidR="00806804" w:rsidRPr="001A27FB">
        <w:rPr>
          <w:color w:val="000000" w:themeColor="text1"/>
          <w:szCs w:val="32"/>
        </w:rPr>
        <w:t xml:space="preserve"> vivencial </w:t>
      </w:r>
      <w:r w:rsidR="00403510" w:rsidRPr="001A27FB">
        <w:rPr>
          <w:color w:val="000000" w:themeColor="text1"/>
          <w:szCs w:val="32"/>
        </w:rPr>
        <w:t>que</w:t>
      </w:r>
      <w:r w:rsidR="00806804" w:rsidRPr="001A27FB">
        <w:rPr>
          <w:color w:val="000000" w:themeColor="text1"/>
          <w:szCs w:val="32"/>
        </w:rPr>
        <w:t xml:space="preserve"> ...</w:t>
      </w:r>
      <w:r w:rsidR="00806804" w:rsidRPr="001A27FB">
        <w:rPr>
          <w:i/>
          <w:iCs/>
          <w:color w:val="000000" w:themeColor="text1"/>
          <w:szCs w:val="32"/>
        </w:rPr>
        <w:t>adestra</w:t>
      </w:r>
      <w:r w:rsidR="00403510" w:rsidRPr="001A27FB">
        <w:rPr>
          <w:color w:val="000000" w:themeColor="text1"/>
          <w:szCs w:val="32"/>
        </w:rPr>
        <w:t xml:space="preserve"> </w:t>
      </w:r>
      <w:r w:rsidR="008918AB" w:rsidRPr="001A27FB">
        <w:rPr>
          <w:color w:val="000000" w:themeColor="text1"/>
          <w:szCs w:val="32"/>
        </w:rPr>
        <w:t xml:space="preserve">humanos </w:t>
      </w:r>
      <w:r w:rsidR="006C49FE" w:rsidRPr="001A27FB">
        <w:rPr>
          <w:color w:val="000000" w:themeColor="text1"/>
          <w:szCs w:val="32"/>
        </w:rPr>
        <w:t>ao</w:t>
      </w:r>
      <w:r w:rsidR="00046D41" w:rsidRPr="001A27FB">
        <w:rPr>
          <w:color w:val="000000" w:themeColor="text1"/>
          <w:szCs w:val="32"/>
        </w:rPr>
        <w:t>s</w:t>
      </w:r>
      <w:r w:rsidR="00F53892" w:rsidRPr="001A27FB">
        <w:rPr>
          <w:color w:val="000000" w:themeColor="text1"/>
          <w:szCs w:val="32"/>
        </w:rPr>
        <w:t xml:space="preserve"> alienante</w:t>
      </w:r>
      <w:r w:rsidR="00046D41" w:rsidRPr="001A27FB">
        <w:rPr>
          <w:color w:val="000000" w:themeColor="text1"/>
          <w:szCs w:val="32"/>
        </w:rPr>
        <w:t xml:space="preserve">s </w:t>
      </w:r>
      <w:r w:rsidR="007C1802" w:rsidRPr="001A27FB">
        <w:rPr>
          <w:color w:val="000000" w:themeColor="text1"/>
          <w:szCs w:val="32"/>
        </w:rPr>
        <w:t>ou “isto” ou “aquilo”</w:t>
      </w:r>
      <w:r w:rsidR="009C7053" w:rsidRPr="001A27FB">
        <w:rPr>
          <w:color w:val="000000" w:themeColor="text1"/>
          <w:szCs w:val="32"/>
        </w:rPr>
        <w:t xml:space="preserve">, “0” ou “1” </w:t>
      </w:r>
      <w:r w:rsidR="00046D41" w:rsidRPr="001A27FB">
        <w:rPr>
          <w:color w:val="000000" w:themeColor="text1"/>
          <w:szCs w:val="32"/>
        </w:rPr>
        <w:t xml:space="preserve"> do</w:t>
      </w:r>
      <w:r w:rsidR="006C49FE" w:rsidRPr="001A27FB">
        <w:rPr>
          <w:color w:val="000000" w:themeColor="text1"/>
          <w:szCs w:val="32"/>
        </w:rPr>
        <w:t xml:space="preserve"> mundo </w:t>
      </w:r>
      <w:r w:rsidR="008A741C" w:rsidRPr="001A27FB">
        <w:rPr>
          <w:color w:val="000000" w:themeColor="text1"/>
          <w:szCs w:val="32"/>
        </w:rPr>
        <w:t>...</w:t>
      </w:r>
      <w:r w:rsidR="006C49FE" w:rsidRPr="001A27FB">
        <w:rPr>
          <w:i/>
          <w:iCs/>
          <w:color w:val="000000" w:themeColor="text1"/>
          <w:szCs w:val="32"/>
        </w:rPr>
        <w:t>digital</w:t>
      </w:r>
      <w:r w:rsidR="008A741C" w:rsidRPr="001A27FB">
        <w:rPr>
          <w:color w:val="000000" w:themeColor="text1"/>
          <w:szCs w:val="32"/>
        </w:rPr>
        <w:t xml:space="preserve"> </w:t>
      </w:r>
      <w:r w:rsidR="006C49FE" w:rsidRPr="001A27FB">
        <w:rPr>
          <w:color w:val="000000" w:themeColor="text1"/>
          <w:szCs w:val="32"/>
        </w:rPr>
        <w:t>.</w:t>
      </w:r>
      <w:r w:rsidR="008A741C" w:rsidRPr="001A27FB">
        <w:rPr>
          <w:color w:val="000000" w:themeColor="text1"/>
          <w:szCs w:val="32"/>
        </w:rPr>
        <w:t xml:space="preserve"> </w:t>
      </w:r>
    </w:p>
    <w:p w14:paraId="380E69E0" w14:textId="5BA50071" w:rsidR="003D31DB" w:rsidRPr="001A27FB" w:rsidRDefault="008A741C" w:rsidP="006A0450">
      <w:pPr>
        <w:rPr>
          <w:i/>
          <w:iCs/>
          <w:color w:val="000000" w:themeColor="text1"/>
          <w:szCs w:val="32"/>
        </w:rPr>
      </w:pPr>
      <w:r w:rsidRPr="001A27FB">
        <w:rPr>
          <w:color w:val="000000" w:themeColor="text1"/>
          <w:szCs w:val="32"/>
        </w:rPr>
        <w:t>Isso, em vez d</w:t>
      </w:r>
      <w:r w:rsidR="00D52A1E" w:rsidRPr="001A27FB">
        <w:rPr>
          <w:color w:val="000000" w:themeColor="text1"/>
          <w:szCs w:val="32"/>
        </w:rPr>
        <w:t>e</w:t>
      </w:r>
      <w:r w:rsidRPr="001A27FB">
        <w:rPr>
          <w:color w:val="000000" w:themeColor="text1"/>
          <w:szCs w:val="32"/>
        </w:rPr>
        <w:t xml:space="preserve"> que, supostamente,</w:t>
      </w:r>
      <w:r w:rsidR="007C1802" w:rsidRPr="001A27FB">
        <w:rPr>
          <w:color w:val="000000" w:themeColor="text1"/>
          <w:szCs w:val="32"/>
        </w:rPr>
        <w:t xml:space="preserve"> não seria </w:t>
      </w:r>
      <w:r w:rsidRPr="001A27FB">
        <w:rPr>
          <w:color w:val="000000" w:themeColor="text1"/>
          <w:szCs w:val="32"/>
        </w:rPr>
        <w:t>...</w:t>
      </w:r>
      <w:r w:rsidRPr="001A27FB">
        <w:rPr>
          <w:i/>
          <w:iCs/>
          <w:color w:val="000000" w:themeColor="text1"/>
          <w:szCs w:val="32"/>
        </w:rPr>
        <w:t>alienante</w:t>
      </w:r>
      <w:r w:rsidRPr="001A27FB">
        <w:rPr>
          <w:color w:val="000000" w:themeColor="text1"/>
          <w:szCs w:val="32"/>
        </w:rPr>
        <w:t xml:space="preserve"> ajustar humanos </w:t>
      </w:r>
      <w:r w:rsidR="00046D41" w:rsidRPr="001A27FB">
        <w:rPr>
          <w:color w:val="000000" w:themeColor="text1"/>
          <w:szCs w:val="32"/>
        </w:rPr>
        <w:t xml:space="preserve">às analógicas </w:t>
      </w:r>
      <w:r w:rsidR="007C1802" w:rsidRPr="001A27FB">
        <w:rPr>
          <w:color w:val="000000" w:themeColor="text1"/>
          <w:szCs w:val="32"/>
        </w:rPr>
        <w:t>...</w:t>
      </w:r>
      <w:r w:rsidR="00046D41" w:rsidRPr="001A27FB">
        <w:rPr>
          <w:color w:val="000000" w:themeColor="text1"/>
          <w:szCs w:val="32"/>
        </w:rPr>
        <w:t>“</w:t>
      </w:r>
      <w:r w:rsidR="00046D41" w:rsidRPr="001A27FB">
        <w:rPr>
          <w:i/>
          <w:iCs/>
          <w:color w:val="000000" w:themeColor="text1"/>
          <w:szCs w:val="32"/>
        </w:rPr>
        <w:t>meias</w:t>
      </w:r>
      <w:r w:rsidR="00046D41" w:rsidRPr="001A27FB">
        <w:rPr>
          <w:color w:val="000000" w:themeColor="text1"/>
          <w:szCs w:val="32"/>
        </w:rPr>
        <w:t xml:space="preserve">”, </w:t>
      </w:r>
      <w:r w:rsidR="007C1802" w:rsidRPr="001A27FB">
        <w:rPr>
          <w:color w:val="000000" w:themeColor="text1"/>
          <w:szCs w:val="32"/>
        </w:rPr>
        <w:t>...</w:t>
      </w:r>
      <w:r w:rsidR="00046D41" w:rsidRPr="001A27FB">
        <w:rPr>
          <w:color w:val="000000" w:themeColor="text1"/>
          <w:szCs w:val="32"/>
        </w:rPr>
        <w:t>“</w:t>
      </w:r>
      <w:r w:rsidR="00046D41" w:rsidRPr="001A27FB">
        <w:rPr>
          <w:i/>
          <w:iCs/>
          <w:color w:val="000000" w:themeColor="text1"/>
          <w:szCs w:val="32"/>
        </w:rPr>
        <w:t>terças</w:t>
      </w:r>
      <w:r w:rsidR="00046D41" w:rsidRPr="001A27FB">
        <w:rPr>
          <w:color w:val="000000" w:themeColor="text1"/>
          <w:szCs w:val="32"/>
        </w:rPr>
        <w:t>”</w:t>
      </w:r>
      <w:r w:rsidR="007C1802" w:rsidRPr="001A27FB">
        <w:rPr>
          <w:color w:val="000000" w:themeColor="text1"/>
          <w:szCs w:val="32"/>
        </w:rPr>
        <w:t>, ...</w:t>
      </w:r>
      <w:r w:rsidR="00046D41" w:rsidRPr="001A27FB">
        <w:rPr>
          <w:color w:val="000000" w:themeColor="text1"/>
          <w:szCs w:val="32"/>
        </w:rPr>
        <w:t>“</w:t>
      </w:r>
      <w:r w:rsidR="00046D41" w:rsidRPr="001A27FB">
        <w:rPr>
          <w:i/>
          <w:iCs/>
          <w:color w:val="000000" w:themeColor="text1"/>
          <w:szCs w:val="32"/>
        </w:rPr>
        <w:t>quartas</w:t>
      </w:r>
      <w:r w:rsidR="00046D41" w:rsidRPr="001A27FB">
        <w:rPr>
          <w:color w:val="000000" w:themeColor="text1"/>
          <w:szCs w:val="32"/>
        </w:rPr>
        <w:t>”</w:t>
      </w:r>
      <w:r w:rsidR="007C1802" w:rsidRPr="001A27FB">
        <w:rPr>
          <w:color w:val="000000" w:themeColor="text1"/>
          <w:szCs w:val="32"/>
        </w:rPr>
        <w:t xml:space="preserve"> ou ...“</w:t>
      </w:r>
      <w:r w:rsidR="007C1802" w:rsidRPr="001A27FB">
        <w:rPr>
          <w:i/>
          <w:iCs/>
          <w:color w:val="000000" w:themeColor="text1"/>
          <w:szCs w:val="32"/>
        </w:rPr>
        <w:t>quintas</w:t>
      </w:r>
      <w:r w:rsidR="007C1802" w:rsidRPr="001A27FB">
        <w:rPr>
          <w:color w:val="000000" w:themeColor="text1"/>
          <w:szCs w:val="32"/>
        </w:rPr>
        <w:t>”</w:t>
      </w:r>
      <w:r w:rsidR="00046D41" w:rsidRPr="001A27FB">
        <w:rPr>
          <w:color w:val="000000" w:themeColor="text1"/>
          <w:szCs w:val="32"/>
        </w:rPr>
        <w:t xml:space="preserve"> partes</w:t>
      </w:r>
      <w:r w:rsidR="009C7053" w:rsidRPr="001A27FB">
        <w:rPr>
          <w:color w:val="000000" w:themeColor="text1"/>
          <w:szCs w:val="32"/>
        </w:rPr>
        <w:t xml:space="preserve"> de</w:t>
      </w:r>
      <w:r w:rsidR="00C223AA" w:rsidRPr="001A27FB">
        <w:rPr>
          <w:color w:val="000000" w:themeColor="text1"/>
          <w:szCs w:val="32"/>
        </w:rPr>
        <w:t xml:space="preserve"> ...</w:t>
      </w:r>
      <w:r w:rsidR="00C223AA" w:rsidRPr="001A27FB">
        <w:rPr>
          <w:i/>
          <w:iCs/>
          <w:color w:val="000000" w:themeColor="text1"/>
          <w:szCs w:val="32"/>
        </w:rPr>
        <w:t>aproximações sucessivas</w:t>
      </w:r>
      <w:r w:rsidR="00C223AA" w:rsidRPr="001A27FB">
        <w:rPr>
          <w:color w:val="000000" w:themeColor="text1"/>
          <w:szCs w:val="32"/>
        </w:rPr>
        <w:t xml:space="preserve"> à</w:t>
      </w:r>
      <w:r w:rsidR="009C7053" w:rsidRPr="001A27FB">
        <w:rPr>
          <w:color w:val="000000" w:themeColor="text1"/>
          <w:szCs w:val="32"/>
        </w:rPr>
        <w:t xml:space="preserve"> continuidade</w:t>
      </w:r>
      <w:r w:rsidR="00046D41" w:rsidRPr="001A27FB">
        <w:rPr>
          <w:color w:val="000000" w:themeColor="text1"/>
          <w:szCs w:val="32"/>
        </w:rPr>
        <w:t xml:space="preserve"> ...</w:t>
      </w:r>
      <w:r w:rsidR="00C223AA" w:rsidRPr="001A27FB">
        <w:rPr>
          <w:i/>
          <w:iCs/>
          <w:color w:val="000000" w:themeColor="text1"/>
          <w:szCs w:val="32"/>
        </w:rPr>
        <w:t>d</w:t>
      </w:r>
      <w:r w:rsidR="00046D41" w:rsidRPr="001A27FB">
        <w:rPr>
          <w:i/>
          <w:iCs/>
          <w:color w:val="000000" w:themeColor="text1"/>
          <w:szCs w:val="32"/>
        </w:rPr>
        <w:t xml:space="preserve">o </w:t>
      </w:r>
      <w:r w:rsidRPr="001A27FB">
        <w:rPr>
          <w:i/>
          <w:iCs/>
          <w:color w:val="000000" w:themeColor="text1"/>
          <w:szCs w:val="32"/>
        </w:rPr>
        <w:t>mundo</w:t>
      </w:r>
      <w:r w:rsidRPr="001A27FB">
        <w:rPr>
          <w:color w:val="000000" w:themeColor="text1"/>
          <w:szCs w:val="32"/>
        </w:rPr>
        <w:t xml:space="preserve"> </w:t>
      </w:r>
      <w:r w:rsidRPr="001A27FB">
        <w:rPr>
          <w:i/>
          <w:iCs/>
          <w:color w:val="000000" w:themeColor="text1"/>
          <w:szCs w:val="32"/>
        </w:rPr>
        <w:t>natural</w:t>
      </w:r>
      <w:r w:rsidRPr="001A27FB">
        <w:rPr>
          <w:color w:val="000000" w:themeColor="text1"/>
          <w:szCs w:val="32"/>
        </w:rPr>
        <w:t>.</w:t>
      </w:r>
    </w:p>
    <w:p w14:paraId="5DD1B604" w14:textId="2B1E2AA3" w:rsidR="00CE66B4" w:rsidRPr="001A27FB" w:rsidRDefault="00670F95" w:rsidP="00DA6C46">
      <w:pPr>
        <w:rPr>
          <w:color w:val="000000" w:themeColor="text1"/>
          <w:szCs w:val="32"/>
        </w:rPr>
      </w:pPr>
      <w:r w:rsidRPr="001A27FB">
        <w:rPr>
          <w:color w:val="000000" w:themeColor="text1"/>
          <w:szCs w:val="32"/>
        </w:rPr>
        <w:t>Nada de novo.</w:t>
      </w:r>
      <w:r w:rsidR="001F70C2" w:rsidRPr="001A27FB">
        <w:rPr>
          <w:color w:val="000000" w:themeColor="text1"/>
          <w:szCs w:val="32"/>
        </w:rPr>
        <w:t xml:space="preserve"> P</w:t>
      </w:r>
      <w:r w:rsidR="002905EC" w:rsidRPr="001A27FB">
        <w:rPr>
          <w:color w:val="000000" w:themeColor="text1"/>
          <w:szCs w:val="32"/>
        </w:rPr>
        <w:t>uro P</w:t>
      </w:r>
      <w:r w:rsidR="001F70C2" w:rsidRPr="001A27FB">
        <w:rPr>
          <w:color w:val="000000" w:themeColor="text1"/>
          <w:szCs w:val="32"/>
        </w:rPr>
        <w:t>armênides.</w:t>
      </w:r>
      <w:r w:rsidRPr="001A27FB">
        <w:rPr>
          <w:color w:val="000000" w:themeColor="text1"/>
          <w:szCs w:val="32"/>
        </w:rPr>
        <w:t xml:space="preserve"> </w:t>
      </w:r>
      <w:r w:rsidR="00A436EC" w:rsidRPr="001A27FB">
        <w:rPr>
          <w:color w:val="000000" w:themeColor="text1"/>
          <w:szCs w:val="32"/>
        </w:rPr>
        <w:t>Cada época</w:t>
      </w:r>
      <w:r w:rsidR="008A7A36" w:rsidRPr="001A27FB">
        <w:rPr>
          <w:color w:val="000000" w:themeColor="text1"/>
          <w:szCs w:val="32"/>
        </w:rPr>
        <w:t xml:space="preserve"> e</w:t>
      </w:r>
      <w:r w:rsidR="003E5FA6" w:rsidRPr="001A27FB">
        <w:rPr>
          <w:color w:val="000000" w:themeColor="text1"/>
          <w:szCs w:val="32"/>
        </w:rPr>
        <w:t xml:space="preserve"> suas</w:t>
      </w:r>
      <w:r w:rsidR="00AA562B" w:rsidRPr="001A27FB">
        <w:rPr>
          <w:color w:val="000000" w:themeColor="text1"/>
          <w:szCs w:val="32"/>
        </w:rPr>
        <w:t xml:space="preserve"> </w:t>
      </w:r>
      <w:r w:rsidR="00A436EC" w:rsidRPr="001A27FB">
        <w:rPr>
          <w:color w:val="000000" w:themeColor="text1"/>
          <w:szCs w:val="32"/>
        </w:rPr>
        <w:t>...</w:t>
      </w:r>
      <w:r w:rsidR="00A436EC" w:rsidRPr="001A27FB">
        <w:rPr>
          <w:i/>
          <w:iCs/>
          <w:color w:val="000000" w:themeColor="text1"/>
          <w:szCs w:val="32"/>
        </w:rPr>
        <w:t>influenciações</w:t>
      </w:r>
      <w:r w:rsidR="00865B11" w:rsidRPr="001A27FB">
        <w:rPr>
          <w:color w:val="000000" w:themeColor="text1"/>
          <w:szCs w:val="32"/>
        </w:rPr>
        <w:t xml:space="preserve">. </w:t>
      </w:r>
      <w:r w:rsidR="001254CC" w:rsidRPr="001A27FB">
        <w:rPr>
          <w:color w:val="000000" w:themeColor="text1"/>
          <w:szCs w:val="32"/>
        </w:rPr>
        <w:t>E s</w:t>
      </w:r>
      <w:r w:rsidR="007C4BBE" w:rsidRPr="001A27FB">
        <w:rPr>
          <w:color w:val="000000" w:themeColor="text1"/>
          <w:szCs w:val="32"/>
        </w:rPr>
        <w:t>eus</w:t>
      </w:r>
      <w:r w:rsidR="00A321DC" w:rsidRPr="001A27FB">
        <w:rPr>
          <w:color w:val="000000" w:themeColor="text1"/>
          <w:szCs w:val="32"/>
        </w:rPr>
        <w:t xml:space="preserve"> </w:t>
      </w:r>
      <w:r w:rsidR="00BD5363" w:rsidRPr="001A27FB">
        <w:rPr>
          <w:color w:val="000000" w:themeColor="text1"/>
          <w:szCs w:val="32"/>
        </w:rPr>
        <w:t>...</w:t>
      </w:r>
      <w:r w:rsidR="00BD5363" w:rsidRPr="001A27FB">
        <w:rPr>
          <w:i/>
          <w:iCs/>
          <w:color w:val="000000" w:themeColor="text1"/>
          <w:szCs w:val="32"/>
        </w:rPr>
        <w:t>sequazes</w:t>
      </w:r>
      <w:r w:rsidR="00AA562B" w:rsidRPr="001A27FB">
        <w:rPr>
          <w:color w:val="000000" w:themeColor="text1"/>
          <w:szCs w:val="32"/>
        </w:rPr>
        <w:t>.</w:t>
      </w:r>
      <w:r w:rsidR="00CE66B4" w:rsidRPr="001A27FB">
        <w:rPr>
          <w:color w:val="000000" w:themeColor="text1"/>
          <w:szCs w:val="32"/>
        </w:rPr>
        <w:t xml:space="preserve"> </w:t>
      </w:r>
      <w:r w:rsidR="00CE66B4" w:rsidRPr="001A27FB">
        <w:rPr>
          <w:color w:val="000000" w:themeColor="text1"/>
        </w:rPr>
        <w:t>E</w:t>
      </w:r>
      <w:r w:rsidR="00E82FA8" w:rsidRPr="001A27FB">
        <w:rPr>
          <w:color w:val="000000" w:themeColor="text1"/>
        </w:rPr>
        <w:t>m cada uma d</w:t>
      </w:r>
      <w:r w:rsidR="00D52A1E" w:rsidRPr="001A27FB">
        <w:rPr>
          <w:color w:val="000000" w:themeColor="text1"/>
        </w:rPr>
        <w:t>as épocas</w:t>
      </w:r>
      <w:r w:rsidR="00E82FA8" w:rsidRPr="001A27FB">
        <w:rPr>
          <w:color w:val="000000" w:themeColor="text1"/>
        </w:rPr>
        <w:t>, e</w:t>
      </w:r>
      <w:r w:rsidR="00CE66B4" w:rsidRPr="001A27FB">
        <w:rPr>
          <w:color w:val="000000" w:themeColor="text1"/>
        </w:rPr>
        <w:t>feitos</w:t>
      </w:r>
      <w:r w:rsidR="007C4BBE" w:rsidRPr="001A27FB">
        <w:rPr>
          <w:color w:val="000000" w:themeColor="text1"/>
        </w:rPr>
        <w:t xml:space="preserve"> são</w:t>
      </w:r>
      <w:r w:rsidR="00CE66B4" w:rsidRPr="001A27FB">
        <w:rPr>
          <w:color w:val="000000" w:themeColor="text1"/>
        </w:rPr>
        <w:t xml:space="preserve"> precedidos...</w:t>
      </w:r>
      <w:r w:rsidR="00CE66B4" w:rsidRPr="001A27FB">
        <w:rPr>
          <w:i/>
          <w:iCs/>
          <w:color w:val="000000" w:themeColor="text1"/>
        </w:rPr>
        <w:t>de causas</w:t>
      </w:r>
      <w:r w:rsidR="00CE66B4" w:rsidRPr="001A27FB">
        <w:rPr>
          <w:color w:val="000000" w:themeColor="text1"/>
        </w:rPr>
        <w:t xml:space="preserve"> que são ...</w:t>
      </w:r>
      <w:r w:rsidR="00CE66B4" w:rsidRPr="001A27FB">
        <w:rPr>
          <w:i/>
          <w:iCs/>
          <w:color w:val="000000" w:themeColor="text1"/>
        </w:rPr>
        <w:t>o dever ser</w:t>
      </w:r>
      <w:r w:rsidR="00CE66B4" w:rsidRPr="001A27FB">
        <w:rPr>
          <w:color w:val="000000" w:themeColor="text1"/>
        </w:rPr>
        <w:t>.</w:t>
      </w:r>
      <w:r w:rsidR="001254CC" w:rsidRPr="001A27FB">
        <w:rPr>
          <w:color w:val="000000" w:themeColor="text1"/>
        </w:rPr>
        <w:t xml:space="preserve"> Funciona assim:</w:t>
      </w:r>
      <w:r w:rsidR="00AA562B" w:rsidRPr="001A27FB">
        <w:rPr>
          <w:color w:val="000000" w:themeColor="text1"/>
          <w:szCs w:val="32"/>
        </w:rPr>
        <w:t xml:space="preserve"> </w:t>
      </w:r>
      <w:r w:rsidR="005A2ACA" w:rsidRPr="001A27FB">
        <w:rPr>
          <w:color w:val="000000" w:themeColor="text1"/>
          <w:szCs w:val="32"/>
        </w:rPr>
        <w:t>Posta a causa, segue-se o efeito ...</w:t>
      </w:r>
      <w:r w:rsidR="005A2ACA" w:rsidRPr="001A27FB">
        <w:rPr>
          <w:i/>
          <w:iCs/>
          <w:color w:val="000000" w:themeColor="text1"/>
          <w:szCs w:val="32"/>
        </w:rPr>
        <w:t>consequencial</w:t>
      </w:r>
      <w:r w:rsidR="005A2ACA" w:rsidRPr="001A27FB">
        <w:rPr>
          <w:color w:val="000000" w:themeColor="text1"/>
          <w:szCs w:val="32"/>
        </w:rPr>
        <w:t>.</w:t>
      </w:r>
    </w:p>
    <w:p w14:paraId="72202729" w14:textId="2581CDCF" w:rsidR="00DA6C46" w:rsidRPr="001A27FB" w:rsidRDefault="00670F95" w:rsidP="00DA6C46">
      <w:pPr>
        <w:rPr>
          <w:color w:val="000000" w:themeColor="text1"/>
        </w:rPr>
      </w:pPr>
      <w:r w:rsidRPr="001A27FB">
        <w:rPr>
          <w:color w:val="000000" w:themeColor="text1"/>
          <w:szCs w:val="32"/>
        </w:rPr>
        <w:t>Tudo de novo.</w:t>
      </w:r>
      <w:r w:rsidR="001F70C2" w:rsidRPr="001A27FB">
        <w:rPr>
          <w:color w:val="000000" w:themeColor="text1"/>
          <w:szCs w:val="32"/>
        </w:rPr>
        <w:t xml:space="preserve"> </w:t>
      </w:r>
      <w:r w:rsidR="002905EC" w:rsidRPr="001A27FB">
        <w:rPr>
          <w:color w:val="000000" w:themeColor="text1"/>
          <w:szCs w:val="32"/>
        </w:rPr>
        <w:t xml:space="preserve">Pleno </w:t>
      </w:r>
      <w:r w:rsidR="001F70C2" w:rsidRPr="001A27FB">
        <w:rPr>
          <w:color w:val="000000" w:themeColor="text1"/>
          <w:szCs w:val="32"/>
        </w:rPr>
        <w:t>Heráclito.</w:t>
      </w:r>
      <w:r w:rsidRPr="001A27FB">
        <w:rPr>
          <w:color w:val="000000" w:themeColor="text1"/>
          <w:szCs w:val="32"/>
        </w:rPr>
        <w:t xml:space="preserve"> No</w:t>
      </w:r>
      <w:r w:rsidR="00C4455E" w:rsidRPr="001A27FB">
        <w:rPr>
          <w:color w:val="000000" w:themeColor="text1"/>
          <w:szCs w:val="32"/>
        </w:rPr>
        <w:t xml:space="preserve"> ...</w:t>
      </w:r>
      <w:r w:rsidR="00C4455E" w:rsidRPr="001A27FB">
        <w:rPr>
          <w:i/>
          <w:iCs/>
          <w:color w:val="000000" w:themeColor="text1"/>
          <w:szCs w:val="32"/>
        </w:rPr>
        <w:t>túnel das eras</w:t>
      </w:r>
      <w:r w:rsidR="00C4455E" w:rsidRPr="001A27FB">
        <w:rPr>
          <w:color w:val="000000" w:themeColor="text1"/>
          <w:szCs w:val="32"/>
        </w:rPr>
        <w:t>,</w:t>
      </w:r>
      <w:r w:rsidRPr="001A27FB">
        <w:rPr>
          <w:color w:val="000000" w:themeColor="text1"/>
          <w:szCs w:val="32"/>
        </w:rPr>
        <w:t xml:space="preserve"> a vez agora é d</w:t>
      </w:r>
      <w:r w:rsidR="00477DB1" w:rsidRPr="001A27FB">
        <w:rPr>
          <w:color w:val="000000" w:themeColor="text1"/>
          <w:szCs w:val="32"/>
        </w:rPr>
        <w:t>os  ...</w:t>
      </w:r>
      <w:proofErr w:type="spellStart"/>
      <w:r w:rsidR="00477DB1" w:rsidRPr="001A27FB">
        <w:rPr>
          <w:i/>
          <w:iCs/>
          <w:color w:val="000000" w:themeColor="text1"/>
          <w:szCs w:val="32"/>
        </w:rPr>
        <w:t>bots</w:t>
      </w:r>
      <w:proofErr w:type="spellEnd"/>
      <w:r w:rsidR="0091194D" w:rsidRPr="001A27FB">
        <w:rPr>
          <w:color w:val="000000" w:themeColor="text1"/>
          <w:szCs w:val="32"/>
        </w:rPr>
        <w:t>.</w:t>
      </w:r>
      <w:r w:rsidR="008E2CB3" w:rsidRPr="001A27FB">
        <w:rPr>
          <w:color w:val="000000" w:themeColor="text1"/>
          <w:szCs w:val="32"/>
        </w:rPr>
        <w:t xml:space="preserve"> </w:t>
      </w:r>
      <w:r w:rsidR="00BD2473" w:rsidRPr="001A27FB">
        <w:rPr>
          <w:color w:val="000000" w:themeColor="text1"/>
        </w:rPr>
        <w:t xml:space="preserve">Ao </w:t>
      </w:r>
      <w:r w:rsidR="00477DB1" w:rsidRPr="001A27FB">
        <w:rPr>
          <w:color w:val="000000" w:themeColor="text1"/>
        </w:rPr>
        <w:t>...</w:t>
      </w:r>
      <w:r w:rsidR="00724D24" w:rsidRPr="001A27FB">
        <w:rPr>
          <w:i/>
          <w:iCs/>
          <w:color w:val="000000" w:themeColor="text1"/>
        </w:rPr>
        <w:t>impor</w:t>
      </w:r>
      <w:r w:rsidR="00E82FA8" w:rsidRPr="001A27FB">
        <w:rPr>
          <w:color w:val="000000" w:themeColor="text1"/>
        </w:rPr>
        <w:t>,</w:t>
      </w:r>
      <w:r w:rsidR="007C4BBE" w:rsidRPr="001A27FB">
        <w:rPr>
          <w:color w:val="000000" w:themeColor="text1"/>
        </w:rPr>
        <w:t xml:space="preserve"> ou seja</w:t>
      </w:r>
      <w:r w:rsidR="00E82FA8" w:rsidRPr="001A27FB">
        <w:rPr>
          <w:color w:val="000000" w:themeColor="text1"/>
        </w:rPr>
        <w:t>,</w:t>
      </w:r>
      <w:r w:rsidR="00477DB1" w:rsidRPr="001A27FB">
        <w:rPr>
          <w:color w:val="000000" w:themeColor="text1"/>
        </w:rPr>
        <w:t xml:space="preserve"> ...</w:t>
      </w:r>
      <w:r w:rsidR="00724D24" w:rsidRPr="001A27FB">
        <w:rPr>
          <w:i/>
          <w:iCs/>
          <w:color w:val="000000" w:themeColor="text1"/>
        </w:rPr>
        <w:t>ao</w:t>
      </w:r>
      <w:r w:rsidR="00E82FA8" w:rsidRPr="001A27FB">
        <w:rPr>
          <w:i/>
          <w:iCs/>
          <w:color w:val="000000" w:themeColor="text1"/>
        </w:rPr>
        <w:t xml:space="preserve"> </w:t>
      </w:r>
      <w:r w:rsidR="00477DB1" w:rsidRPr="001A27FB">
        <w:rPr>
          <w:i/>
          <w:iCs/>
          <w:color w:val="000000" w:themeColor="text1"/>
        </w:rPr>
        <w:t>manda</w:t>
      </w:r>
      <w:r w:rsidR="00724D24" w:rsidRPr="001A27FB">
        <w:rPr>
          <w:i/>
          <w:iCs/>
          <w:color w:val="000000" w:themeColor="text1"/>
        </w:rPr>
        <w:t>r</w:t>
      </w:r>
      <w:r w:rsidR="00477DB1" w:rsidRPr="001A27FB">
        <w:rPr>
          <w:color w:val="000000" w:themeColor="text1"/>
        </w:rPr>
        <w:t xml:space="preserve"> que </w:t>
      </w:r>
      <w:r w:rsidR="007E38D2" w:rsidRPr="001A27FB">
        <w:rPr>
          <w:color w:val="000000" w:themeColor="text1"/>
        </w:rPr>
        <w:t>novos padrões de</w:t>
      </w:r>
      <w:r w:rsidR="00477DB1" w:rsidRPr="001A27FB">
        <w:rPr>
          <w:color w:val="000000" w:themeColor="text1"/>
        </w:rPr>
        <w:t xml:space="preserve"> efeito exista</w:t>
      </w:r>
      <w:r w:rsidR="007E38D2" w:rsidRPr="001A27FB">
        <w:rPr>
          <w:color w:val="000000" w:themeColor="text1"/>
        </w:rPr>
        <w:t>m</w:t>
      </w:r>
      <w:r w:rsidR="00285BAB" w:rsidRPr="001A27FB">
        <w:rPr>
          <w:color w:val="000000" w:themeColor="text1"/>
        </w:rPr>
        <w:t xml:space="preserve"> “assim” e não “assado”</w:t>
      </w:r>
      <w:r w:rsidR="007E38D2" w:rsidRPr="001A27FB">
        <w:rPr>
          <w:color w:val="000000" w:themeColor="text1"/>
          <w:szCs w:val="32"/>
        </w:rPr>
        <w:t xml:space="preserve">, eis a terceira </w:t>
      </w:r>
      <w:r w:rsidR="007E38D2" w:rsidRPr="001A27FB">
        <w:rPr>
          <w:color w:val="000000" w:themeColor="text1"/>
          <w:szCs w:val="32"/>
        </w:rPr>
        <w:lastRenderedPageBreak/>
        <w:t>natureza ...</w:t>
      </w:r>
      <w:r w:rsidR="007E38D2" w:rsidRPr="001A27FB">
        <w:rPr>
          <w:i/>
          <w:iCs/>
          <w:color w:val="000000" w:themeColor="text1"/>
          <w:szCs w:val="32"/>
        </w:rPr>
        <w:t>a renovar</w:t>
      </w:r>
      <w:r w:rsidR="007E38D2" w:rsidRPr="001A27FB">
        <w:rPr>
          <w:color w:val="000000" w:themeColor="text1"/>
          <w:szCs w:val="32"/>
        </w:rPr>
        <w:t xml:space="preserve"> causalidades</w:t>
      </w:r>
      <w:r w:rsidR="000B73A1" w:rsidRPr="001A27FB">
        <w:rPr>
          <w:color w:val="000000" w:themeColor="text1"/>
          <w:szCs w:val="32"/>
        </w:rPr>
        <w:t xml:space="preserve"> que são ...</w:t>
      </w:r>
      <w:r w:rsidR="005459D0" w:rsidRPr="001A27FB">
        <w:rPr>
          <w:i/>
          <w:iCs/>
          <w:color w:val="000000" w:themeColor="text1"/>
          <w:szCs w:val="32"/>
        </w:rPr>
        <w:t>massificadas</w:t>
      </w:r>
      <w:r w:rsidR="005459D0" w:rsidRPr="001A27FB">
        <w:rPr>
          <w:color w:val="000000" w:themeColor="text1"/>
          <w:szCs w:val="32"/>
        </w:rPr>
        <w:t xml:space="preserve"> </w:t>
      </w:r>
      <w:r w:rsidR="000342D5" w:rsidRPr="001A27FB">
        <w:rPr>
          <w:color w:val="000000" w:themeColor="text1"/>
          <w:szCs w:val="32"/>
        </w:rPr>
        <w:t>com a velocidade</w:t>
      </w:r>
      <w:r w:rsidR="005459D0" w:rsidRPr="001A27FB">
        <w:rPr>
          <w:color w:val="000000" w:themeColor="text1"/>
          <w:szCs w:val="32"/>
        </w:rPr>
        <w:t xml:space="preserve"> ...</w:t>
      </w:r>
      <w:r w:rsidR="005459D0" w:rsidRPr="001A27FB">
        <w:rPr>
          <w:i/>
          <w:iCs/>
          <w:color w:val="000000" w:themeColor="text1"/>
          <w:szCs w:val="32"/>
        </w:rPr>
        <w:t>da mídia digital</w:t>
      </w:r>
      <w:r w:rsidR="005459D0" w:rsidRPr="001A27FB">
        <w:rPr>
          <w:rStyle w:val="Refdenotaderodap"/>
          <w:color w:val="000000" w:themeColor="text1"/>
          <w:szCs w:val="32"/>
        </w:rPr>
        <w:footnoteReference w:id="92"/>
      </w:r>
      <w:r w:rsidR="005459D0" w:rsidRPr="001A27FB">
        <w:rPr>
          <w:color w:val="000000" w:themeColor="text1"/>
          <w:szCs w:val="32"/>
        </w:rPr>
        <w:t>.</w:t>
      </w:r>
    </w:p>
    <w:p w14:paraId="44A92C60" w14:textId="70A0E4B1" w:rsidR="003957C4" w:rsidRPr="001A27FB" w:rsidRDefault="009B05D4" w:rsidP="00EF322B">
      <w:pPr>
        <w:rPr>
          <w:color w:val="000000" w:themeColor="text1"/>
          <w:szCs w:val="32"/>
        </w:rPr>
      </w:pPr>
      <w:r w:rsidRPr="001A27FB">
        <w:rPr>
          <w:color w:val="000000" w:themeColor="text1"/>
          <w:szCs w:val="32"/>
        </w:rPr>
        <w:t xml:space="preserve">Transformar </w:t>
      </w:r>
      <w:r w:rsidR="00852493" w:rsidRPr="001A27FB">
        <w:rPr>
          <w:color w:val="000000" w:themeColor="text1"/>
          <w:szCs w:val="32"/>
        </w:rPr>
        <w:t>...</w:t>
      </w:r>
      <w:r w:rsidRPr="001A27FB">
        <w:rPr>
          <w:i/>
          <w:iCs/>
          <w:color w:val="000000" w:themeColor="text1"/>
          <w:szCs w:val="32"/>
        </w:rPr>
        <w:t xml:space="preserve">o </w:t>
      </w:r>
      <w:r w:rsidR="00852493" w:rsidRPr="001A27FB">
        <w:rPr>
          <w:i/>
          <w:iCs/>
          <w:color w:val="000000" w:themeColor="text1"/>
          <w:szCs w:val="32"/>
        </w:rPr>
        <w:t>mandão</w:t>
      </w:r>
      <w:r w:rsidR="00852493" w:rsidRPr="001A27FB">
        <w:rPr>
          <w:color w:val="000000" w:themeColor="text1"/>
          <w:szCs w:val="32"/>
        </w:rPr>
        <w:t>, que manda ...</w:t>
      </w:r>
      <w:r w:rsidR="00852493" w:rsidRPr="001A27FB">
        <w:rPr>
          <w:i/>
          <w:iCs/>
          <w:color w:val="000000" w:themeColor="text1"/>
          <w:szCs w:val="32"/>
        </w:rPr>
        <w:t>porque pode</w:t>
      </w:r>
      <w:r w:rsidR="00852493" w:rsidRPr="001A27FB">
        <w:rPr>
          <w:color w:val="000000" w:themeColor="text1"/>
          <w:szCs w:val="32"/>
        </w:rPr>
        <w:t>,</w:t>
      </w:r>
      <w:r w:rsidR="00EF322B" w:rsidRPr="001A27FB">
        <w:rPr>
          <w:color w:val="000000" w:themeColor="text1"/>
          <w:szCs w:val="32"/>
        </w:rPr>
        <w:t xml:space="preserve"> supõe transformar ...</w:t>
      </w:r>
      <w:r w:rsidR="00EF322B" w:rsidRPr="001A27FB">
        <w:rPr>
          <w:i/>
          <w:iCs/>
          <w:color w:val="000000" w:themeColor="text1"/>
          <w:szCs w:val="32"/>
        </w:rPr>
        <w:t>adestramento</w:t>
      </w:r>
      <w:r w:rsidR="00EF322B" w:rsidRPr="001A27FB">
        <w:rPr>
          <w:color w:val="000000" w:themeColor="text1"/>
          <w:szCs w:val="32"/>
        </w:rPr>
        <w:t xml:space="preserve"> </w:t>
      </w:r>
      <w:r w:rsidRPr="001A27FB">
        <w:rPr>
          <w:color w:val="000000" w:themeColor="text1"/>
          <w:szCs w:val="32"/>
        </w:rPr>
        <w:t>digital</w:t>
      </w:r>
      <w:r w:rsidR="00265116" w:rsidRPr="001A27FB">
        <w:rPr>
          <w:color w:val="000000" w:themeColor="text1"/>
          <w:szCs w:val="32"/>
        </w:rPr>
        <w:t xml:space="preserve"> </w:t>
      </w:r>
      <w:r w:rsidR="003B4A66" w:rsidRPr="001A27FB">
        <w:rPr>
          <w:color w:val="000000" w:themeColor="text1"/>
          <w:szCs w:val="32"/>
        </w:rPr>
        <w:t>com que oligarcas, autocratas,  ...</w:t>
      </w:r>
      <w:r w:rsidR="003B4A66" w:rsidRPr="001A27FB">
        <w:rPr>
          <w:i/>
          <w:iCs/>
          <w:color w:val="000000" w:themeColor="text1"/>
          <w:szCs w:val="32"/>
        </w:rPr>
        <w:t>influencers</w:t>
      </w:r>
      <w:r w:rsidR="003B4A66" w:rsidRPr="001A27FB">
        <w:rPr>
          <w:color w:val="000000" w:themeColor="text1"/>
          <w:szCs w:val="32"/>
        </w:rPr>
        <w:t xml:space="preserve"> </w:t>
      </w:r>
      <w:r w:rsidR="000342D5" w:rsidRPr="001A27FB">
        <w:rPr>
          <w:color w:val="000000" w:themeColor="text1"/>
          <w:szCs w:val="32"/>
        </w:rPr>
        <w:t>comanda</w:t>
      </w:r>
      <w:r w:rsidR="003B4A66" w:rsidRPr="001A27FB">
        <w:rPr>
          <w:color w:val="000000" w:themeColor="text1"/>
          <w:szCs w:val="32"/>
        </w:rPr>
        <w:t>m</w:t>
      </w:r>
      <w:r w:rsidR="000342D5" w:rsidRPr="001A27FB">
        <w:rPr>
          <w:color w:val="000000" w:themeColor="text1"/>
          <w:szCs w:val="32"/>
        </w:rPr>
        <w:t xml:space="preserve"> </w:t>
      </w:r>
      <w:r w:rsidR="00265116" w:rsidRPr="001A27FB">
        <w:rPr>
          <w:color w:val="000000" w:themeColor="text1"/>
          <w:szCs w:val="32"/>
        </w:rPr>
        <w:t>a obediência</w:t>
      </w:r>
      <w:r w:rsidR="009C7053" w:rsidRPr="001A27FB">
        <w:rPr>
          <w:color w:val="000000" w:themeColor="text1"/>
          <w:szCs w:val="32"/>
        </w:rPr>
        <w:t xml:space="preserve"> “</w:t>
      </w:r>
      <w:r w:rsidR="00867B8A" w:rsidRPr="001A27FB">
        <w:rPr>
          <w:color w:val="000000" w:themeColor="text1"/>
          <w:szCs w:val="32"/>
        </w:rPr>
        <w:t>ou isso</w:t>
      </w:r>
      <w:r w:rsidR="009C7053" w:rsidRPr="001A27FB">
        <w:rPr>
          <w:color w:val="000000" w:themeColor="text1"/>
          <w:szCs w:val="32"/>
        </w:rPr>
        <w:t>” ou “</w:t>
      </w:r>
      <w:r w:rsidR="00867B8A" w:rsidRPr="001A27FB">
        <w:rPr>
          <w:color w:val="000000" w:themeColor="text1"/>
          <w:szCs w:val="32"/>
        </w:rPr>
        <w:t>aquilo</w:t>
      </w:r>
      <w:r w:rsidR="009C7053" w:rsidRPr="001A27FB">
        <w:rPr>
          <w:color w:val="000000" w:themeColor="text1"/>
          <w:szCs w:val="32"/>
        </w:rPr>
        <w:t xml:space="preserve">” </w:t>
      </w:r>
      <w:r w:rsidR="00265116" w:rsidRPr="001A27FB">
        <w:rPr>
          <w:color w:val="000000" w:themeColor="text1"/>
          <w:szCs w:val="32"/>
        </w:rPr>
        <w:t xml:space="preserve"> de parças, apaniguados, correligionários, prosélitos, cupinchas</w:t>
      </w:r>
      <w:r w:rsidR="000342D5" w:rsidRPr="001A27FB">
        <w:rPr>
          <w:color w:val="000000" w:themeColor="text1"/>
          <w:szCs w:val="32"/>
        </w:rPr>
        <w:t xml:space="preserve">. </w:t>
      </w:r>
    </w:p>
    <w:p w14:paraId="574F7C86" w14:textId="0B43D759" w:rsidR="00265116" w:rsidRPr="001A27FB" w:rsidRDefault="000342D5" w:rsidP="00EF322B">
      <w:pPr>
        <w:rPr>
          <w:color w:val="000000" w:themeColor="text1"/>
          <w:szCs w:val="32"/>
        </w:rPr>
      </w:pPr>
      <w:r w:rsidRPr="001A27FB">
        <w:rPr>
          <w:color w:val="000000" w:themeColor="text1"/>
          <w:szCs w:val="32"/>
        </w:rPr>
        <w:t>Supõe descobrir, inventar, criar</w:t>
      </w:r>
      <w:r w:rsidR="00265116" w:rsidRPr="001A27FB">
        <w:rPr>
          <w:color w:val="000000" w:themeColor="text1"/>
          <w:szCs w:val="32"/>
        </w:rPr>
        <w:t xml:space="preserve"> educação </w:t>
      </w:r>
      <w:r w:rsidR="00F76F33" w:rsidRPr="001A27FB">
        <w:rPr>
          <w:color w:val="000000" w:themeColor="text1"/>
          <w:szCs w:val="32"/>
        </w:rPr>
        <w:t>...</w:t>
      </w:r>
      <w:r w:rsidR="00265116" w:rsidRPr="001A27FB">
        <w:rPr>
          <w:i/>
          <w:iCs/>
          <w:color w:val="000000" w:themeColor="text1"/>
          <w:szCs w:val="32"/>
        </w:rPr>
        <w:t>analógica</w:t>
      </w:r>
      <w:r w:rsidR="00265116" w:rsidRPr="001A27FB">
        <w:rPr>
          <w:color w:val="000000" w:themeColor="text1"/>
          <w:szCs w:val="32"/>
        </w:rPr>
        <w:t xml:space="preserve"> para </w:t>
      </w:r>
      <w:r w:rsidR="003957C4" w:rsidRPr="001A27FB">
        <w:rPr>
          <w:color w:val="000000" w:themeColor="text1"/>
          <w:szCs w:val="32"/>
        </w:rPr>
        <w:t>...</w:t>
      </w:r>
      <w:r w:rsidR="00265116" w:rsidRPr="001A27FB">
        <w:rPr>
          <w:i/>
          <w:iCs/>
          <w:color w:val="000000" w:themeColor="text1"/>
          <w:szCs w:val="32"/>
        </w:rPr>
        <w:t>a liderança</w:t>
      </w:r>
      <w:r w:rsidR="00265116" w:rsidRPr="001A27FB">
        <w:rPr>
          <w:color w:val="000000" w:themeColor="text1"/>
          <w:szCs w:val="32"/>
        </w:rPr>
        <w:t>.</w:t>
      </w:r>
    </w:p>
    <w:p w14:paraId="6EA4F2CC" w14:textId="46979CCD" w:rsidR="000342D5" w:rsidRPr="001A27FB" w:rsidRDefault="000342D5" w:rsidP="00EF322B">
      <w:pPr>
        <w:rPr>
          <w:color w:val="000000" w:themeColor="text1"/>
          <w:szCs w:val="32"/>
        </w:rPr>
      </w:pPr>
      <w:r w:rsidRPr="001A27FB">
        <w:rPr>
          <w:color w:val="000000" w:themeColor="text1"/>
          <w:szCs w:val="32"/>
        </w:rPr>
        <w:t>E isso ...</w:t>
      </w:r>
      <w:r w:rsidRPr="001A27FB">
        <w:rPr>
          <w:i/>
          <w:iCs/>
          <w:color w:val="000000" w:themeColor="text1"/>
          <w:szCs w:val="32"/>
        </w:rPr>
        <w:t>não se faz</w:t>
      </w:r>
      <w:r w:rsidRPr="001A27FB">
        <w:rPr>
          <w:color w:val="000000" w:themeColor="text1"/>
          <w:szCs w:val="32"/>
        </w:rPr>
        <w:t xml:space="preserve"> </w:t>
      </w:r>
      <w:r w:rsidR="00265116" w:rsidRPr="001A27FB">
        <w:rPr>
          <w:color w:val="000000" w:themeColor="text1"/>
          <w:szCs w:val="32"/>
        </w:rPr>
        <w:t>sem</w:t>
      </w:r>
      <w:r w:rsidR="00F76F33" w:rsidRPr="001A27FB">
        <w:rPr>
          <w:color w:val="000000" w:themeColor="text1"/>
          <w:szCs w:val="32"/>
        </w:rPr>
        <w:t xml:space="preserve"> humanistas,</w:t>
      </w:r>
      <w:r w:rsidR="00265116" w:rsidRPr="001A27FB">
        <w:rPr>
          <w:color w:val="000000" w:themeColor="text1"/>
          <w:szCs w:val="32"/>
        </w:rPr>
        <w:t xml:space="preserve"> cientistas, engenheiros, designers, programadores, tecnólogos, cid</w:t>
      </w:r>
      <w:r w:rsidR="00F76F33" w:rsidRPr="001A27FB">
        <w:rPr>
          <w:color w:val="000000" w:themeColor="text1"/>
          <w:szCs w:val="32"/>
        </w:rPr>
        <w:t>ad</w:t>
      </w:r>
      <w:r w:rsidR="00265116" w:rsidRPr="001A27FB">
        <w:rPr>
          <w:color w:val="000000" w:themeColor="text1"/>
          <w:szCs w:val="32"/>
        </w:rPr>
        <w:t>ãos-estadistas</w:t>
      </w:r>
      <w:r w:rsidRPr="001A27FB">
        <w:rPr>
          <w:color w:val="000000" w:themeColor="text1"/>
          <w:szCs w:val="32"/>
        </w:rPr>
        <w:t>.</w:t>
      </w:r>
    </w:p>
    <w:p w14:paraId="46FBD518" w14:textId="3E9F7C40" w:rsidR="00EF32E0" w:rsidRPr="001A27FB" w:rsidRDefault="000342D5" w:rsidP="00EF322B">
      <w:pPr>
        <w:rPr>
          <w:color w:val="000000" w:themeColor="text1"/>
          <w:szCs w:val="32"/>
        </w:rPr>
      </w:pPr>
      <w:r w:rsidRPr="001A27FB">
        <w:rPr>
          <w:color w:val="000000" w:themeColor="text1"/>
          <w:szCs w:val="32"/>
        </w:rPr>
        <w:t xml:space="preserve">Não se faz sem </w:t>
      </w:r>
      <w:r w:rsidR="009B05D4" w:rsidRPr="001A27FB">
        <w:rPr>
          <w:color w:val="000000" w:themeColor="text1"/>
          <w:szCs w:val="32"/>
        </w:rPr>
        <w:t>l</w:t>
      </w:r>
      <w:r w:rsidR="00EB762D" w:rsidRPr="001A27FB">
        <w:rPr>
          <w:color w:val="000000" w:themeColor="text1"/>
          <w:szCs w:val="32"/>
        </w:rPr>
        <w:t>aica</w:t>
      </w:r>
      <w:r w:rsidR="00F76F33" w:rsidRPr="001A27FB">
        <w:rPr>
          <w:color w:val="000000" w:themeColor="text1"/>
          <w:szCs w:val="32"/>
        </w:rPr>
        <w:t xml:space="preserve"> metodologia </w:t>
      </w:r>
      <w:r w:rsidR="00EB762D" w:rsidRPr="001A27FB">
        <w:rPr>
          <w:color w:val="000000" w:themeColor="text1"/>
          <w:szCs w:val="32"/>
        </w:rPr>
        <w:t>psicol</w:t>
      </w:r>
      <w:r w:rsidR="00F76F33" w:rsidRPr="001A27FB">
        <w:rPr>
          <w:color w:val="000000" w:themeColor="text1"/>
          <w:szCs w:val="32"/>
        </w:rPr>
        <w:t>ógica</w:t>
      </w:r>
      <w:r w:rsidR="00EB762D" w:rsidRPr="001A27FB">
        <w:rPr>
          <w:color w:val="000000" w:themeColor="text1"/>
          <w:szCs w:val="32"/>
        </w:rPr>
        <w:t>, pedag</w:t>
      </w:r>
      <w:r w:rsidR="00F76F33" w:rsidRPr="001A27FB">
        <w:rPr>
          <w:color w:val="000000" w:themeColor="text1"/>
          <w:szCs w:val="32"/>
        </w:rPr>
        <w:t>ógica</w:t>
      </w:r>
      <w:r w:rsidR="00EB762D" w:rsidRPr="001A27FB">
        <w:rPr>
          <w:color w:val="000000" w:themeColor="text1"/>
          <w:szCs w:val="32"/>
        </w:rPr>
        <w:t xml:space="preserve">, </w:t>
      </w:r>
      <w:r w:rsidR="00F76F33" w:rsidRPr="001A27FB">
        <w:rPr>
          <w:color w:val="000000" w:themeColor="text1"/>
          <w:szCs w:val="32"/>
        </w:rPr>
        <w:t xml:space="preserve">de </w:t>
      </w:r>
      <w:r w:rsidR="00EB762D" w:rsidRPr="001A27FB">
        <w:rPr>
          <w:color w:val="000000" w:themeColor="text1"/>
          <w:szCs w:val="32"/>
        </w:rPr>
        <w:t>serviço social, jurisprudência e afins.</w:t>
      </w:r>
      <w:r w:rsidR="00EF322B" w:rsidRPr="001A27FB">
        <w:rPr>
          <w:color w:val="000000" w:themeColor="text1"/>
          <w:szCs w:val="32"/>
        </w:rPr>
        <w:t xml:space="preserve"> </w:t>
      </w:r>
    </w:p>
    <w:p w14:paraId="22080D5C" w14:textId="41CD51A8" w:rsidR="003957C4" w:rsidRPr="001A27FB" w:rsidRDefault="009E78F3" w:rsidP="009E78F3">
      <w:pPr>
        <w:rPr>
          <w:rFonts w:cs="Times New Roman"/>
          <w:color w:val="000000" w:themeColor="text1"/>
          <w:shd w:val="clear" w:color="auto" w:fill="FFFFFF"/>
        </w:rPr>
      </w:pPr>
      <w:r w:rsidRPr="001A27FB">
        <w:rPr>
          <w:rFonts w:cs="Times New Roman"/>
          <w:color w:val="000000" w:themeColor="text1"/>
          <w:shd w:val="clear" w:color="auto" w:fill="FFFFFF"/>
        </w:rPr>
        <w:t>A</w:t>
      </w:r>
      <w:r w:rsidR="00DD191D" w:rsidRPr="001A27FB">
        <w:rPr>
          <w:rFonts w:cs="Times New Roman"/>
          <w:color w:val="000000" w:themeColor="text1"/>
          <w:shd w:val="clear" w:color="auto" w:fill="FFFFFF"/>
        </w:rPr>
        <w:t>tenção agora, leitor, para o conceito: A</w:t>
      </w:r>
      <w:r w:rsidRPr="001A27FB">
        <w:rPr>
          <w:rFonts w:cs="Times New Roman"/>
          <w:color w:val="000000" w:themeColor="text1"/>
          <w:shd w:val="clear" w:color="auto" w:fill="FFFFFF"/>
        </w:rPr>
        <w:t xml:space="preserve"> percepção</w:t>
      </w:r>
      <w:r w:rsidR="004C4B8A" w:rsidRPr="001A27FB">
        <w:rPr>
          <w:rFonts w:cs="Times New Roman"/>
          <w:color w:val="000000" w:themeColor="text1"/>
          <w:shd w:val="clear" w:color="auto" w:fill="FFFFFF"/>
        </w:rPr>
        <w:t xml:space="preserve"> que </w:t>
      </w:r>
      <w:r w:rsidR="001B77CB" w:rsidRPr="001A27FB">
        <w:rPr>
          <w:rFonts w:cs="Times New Roman"/>
          <w:color w:val="000000" w:themeColor="text1"/>
          <w:shd w:val="clear" w:color="auto" w:fill="FFFFFF"/>
        </w:rPr>
        <w:t>os grosseiros ...</w:t>
      </w:r>
      <w:r w:rsidR="001B77CB" w:rsidRPr="001A27FB">
        <w:rPr>
          <w:rFonts w:cs="Times New Roman"/>
          <w:i/>
          <w:iCs/>
          <w:color w:val="000000" w:themeColor="text1"/>
          <w:shd w:val="clear" w:color="auto" w:fill="FFFFFF"/>
        </w:rPr>
        <w:t>mandões</w:t>
      </w:r>
      <w:r w:rsidR="004C4B8A" w:rsidRPr="001A27FB">
        <w:rPr>
          <w:rFonts w:cs="Times New Roman"/>
          <w:color w:val="000000" w:themeColor="text1"/>
          <w:shd w:val="clear" w:color="auto" w:fill="FFFFFF"/>
        </w:rPr>
        <w:t xml:space="preserve"> têm ...</w:t>
      </w:r>
      <w:r w:rsidR="004C4B8A" w:rsidRPr="001A27FB">
        <w:rPr>
          <w:rFonts w:cs="Times New Roman"/>
          <w:i/>
          <w:iCs/>
          <w:color w:val="000000" w:themeColor="text1"/>
          <w:shd w:val="clear" w:color="auto" w:fill="FFFFFF"/>
        </w:rPr>
        <w:t>do mundo</w:t>
      </w:r>
      <w:r w:rsidR="004C4B8A" w:rsidRPr="001A27FB">
        <w:rPr>
          <w:rFonts w:cs="Times New Roman"/>
          <w:color w:val="000000" w:themeColor="text1"/>
          <w:shd w:val="clear" w:color="auto" w:fill="FFFFFF"/>
        </w:rPr>
        <w:t xml:space="preserve"> é</w:t>
      </w:r>
      <w:r w:rsidR="00865B11" w:rsidRPr="001A27FB">
        <w:rPr>
          <w:rFonts w:cs="Times New Roman"/>
          <w:color w:val="000000" w:themeColor="text1"/>
          <w:shd w:val="clear" w:color="auto" w:fill="FFFFFF"/>
        </w:rPr>
        <w:t>, digamos,</w:t>
      </w:r>
      <w:r w:rsidR="004C4B8A" w:rsidRPr="001A27FB">
        <w:rPr>
          <w:rFonts w:cs="Times New Roman"/>
          <w:color w:val="000000" w:themeColor="text1"/>
          <w:shd w:val="clear" w:color="auto" w:fill="FFFFFF"/>
        </w:rPr>
        <w:t xml:space="preserve"> </w:t>
      </w:r>
      <w:r w:rsidR="001B77CB" w:rsidRPr="001A27FB">
        <w:rPr>
          <w:rFonts w:cs="Times New Roman"/>
          <w:color w:val="000000" w:themeColor="text1"/>
          <w:shd w:val="clear" w:color="auto" w:fill="FFFFFF"/>
        </w:rPr>
        <w:t>da mesma natureza</w:t>
      </w:r>
      <w:r w:rsidR="00865B11" w:rsidRPr="001A27FB">
        <w:rPr>
          <w:rFonts w:cs="Times New Roman"/>
          <w:color w:val="000000" w:themeColor="text1"/>
          <w:shd w:val="clear" w:color="auto" w:fill="FFFFFF"/>
        </w:rPr>
        <w:t xml:space="preserve"> </w:t>
      </w:r>
      <w:r w:rsidRPr="001A27FB">
        <w:rPr>
          <w:rFonts w:cs="Times New Roman"/>
          <w:color w:val="000000" w:themeColor="text1"/>
          <w:shd w:val="clear" w:color="auto" w:fill="FFFFFF"/>
        </w:rPr>
        <w:t>...</w:t>
      </w:r>
      <w:r w:rsidRPr="001A27FB">
        <w:rPr>
          <w:rFonts w:cs="Times New Roman"/>
          <w:i/>
          <w:iCs/>
          <w:color w:val="000000" w:themeColor="text1"/>
          <w:shd w:val="clear" w:color="auto" w:fill="FFFFFF"/>
        </w:rPr>
        <w:t>digital</w:t>
      </w:r>
      <w:r w:rsidRPr="001A27FB">
        <w:rPr>
          <w:rFonts w:cs="Times New Roman"/>
          <w:color w:val="000000" w:themeColor="text1"/>
          <w:shd w:val="clear" w:color="auto" w:fill="FFFFFF"/>
        </w:rPr>
        <w:t xml:space="preserve"> com que</w:t>
      </w:r>
      <w:r w:rsidR="001B77CB" w:rsidRPr="001A27FB">
        <w:rPr>
          <w:rFonts w:cs="Times New Roman"/>
          <w:color w:val="000000" w:themeColor="text1"/>
          <w:shd w:val="clear" w:color="auto" w:fill="FFFFFF"/>
        </w:rPr>
        <w:t xml:space="preserve"> </w:t>
      </w:r>
      <w:r w:rsidRPr="001A27FB">
        <w:rPr>
          <w:rFonts w:cs="Times New Roman"/>
          <w:color w:val="000000" w:themeColor="text1"/>
          <w:shd w:val="clear" w:color="auto" w:fill="FFFFFF"/>
        </w:rPr>
        <w:t>descobrimos, inventamos ou criamos ...</w:t>
      </w:r>
      <w:r w:rsidRPr="001A27FB">
        <w:rPr>
          <w:rFonts w:cs="Times New Roman"/>
          <w:i/>
          <w:iCs/>
          <w:color w:val="000000" w:themeColor="text1"/>
          <w:shd w:val="clear" w:color="auto" w:fill="FFFFFF"/>
        </w:rPr>
        <w:t>a robótica</w:t>
      </w:r>
      <w:r w:rsidR="000B73A1" w:rsidRPr="001A27FB">
        <w:rPr>
          <w:rFonts w:cs="Times New Roman"/>
          <w:color w:val="000000" w:themeColor="text1"/>
          <w:shd w:val="clear" w:color="auto" w:fill="FFFFFF"/>
        </w:rPr>
        <w:t xml:space="preserve">. </w:t>
      </w:r>
    </w:p>
    <w:p w14:paraId="6A822DF0" w14:textId="3531AE63" w:rsidR="00AC4232" w:rsidRPr="001A27FB" w:rsidRDefault="004C4B8A" w:rsidP="009E78F3">
      <w:pPr>
        <w:rPr>
          <w:rFonts w:cs="Times New Roman"/>
          <w:color w:val="000000" w:themeColor="text1"/>
          <w:shd w:val="clear" w:color="auto" w:fill="FFFFFF"/>
        </w:rPr>
      </w:pPr>
      <w:r w:rsidRPr="001A27FB">
        <w:rPr>
          <w:rFonts w:cs="Times New Roman"/>
          <w:color w:val="000000" w:themeColor="text1"/>
          <w:shd w:val="clear" w:color="auto" w:fill="FFFFFF"/>
        </w:rPr>
        <w:t xml:space="preserve">Tem a forma </w:t>
      </w:r>
      <w:r w:rsidR="009E78F3" w:rsidRPr="001A27FB">
        <w:rPr>
          <w:rFonts w:cs="Times New Roman"/>
          <w:color w:val="000000" w:themeColor="text1"/>
          <w:shd w:val="clear" w:color="auto" w:fill="FFFFFF"/>
        </w:rPr>
        <w:t>...</w:t>
      </w:r>
      <w:r w:rsidR="009E78F3" w:rsidRPr="001A27FB">
        <w:rPr>
          <w:rFonts w:cs="Times New Roman"/>
          <w:i/>
          <w:iCs/>
          <w:color w:val="000000" w:themeColor="text1"/>
          <w:shd w:val="clear" w:color="auto" w:fill="FFFFFF"/>
        </w:rPr>
        <w:t>descontínua</w:t>
      </w:r>
      <w:r w:rsidR="00FB5083" w:rsidRPr="001A27FB">
        <w:rPr>
          <w:rFonts w:cs="Times New Roman"/>
          <w:color w:val="000000" w:themeColor="text1"/>
          <w:shd w:val="clear" w:color="auto" w:fill="FFFFFF"/>
        </w:rPr>
        <w:t xml:space="preserve"> de interação</w:t>
      </w:r>
      <w:r w:rsidR="009E78F3" w:rsidRPr="001A27FB">
        <w:rPr>
          <w:rFonts w:cs="Times New Roman"/>
          <w:color w:val="000000" w:themeColor="text1"/>
          <w:shd w:val="clear" w:color="auto" w:fill="FFFFFF"/>
        </w:rPr>
        <w:t xml:space="preserve">, através de </w:t>
      </w:r>
      <w:r w:rsidRPr="001A27FB">
        <w:rPr>
          <w:rFonts w:cs="Times New Roman"/>
          <w:color w:val="000000" w:themeColor="text1"/>
          <w:shd w:val="clear" w:color="auto" w:fill="FFFFFF"/>
        </w:rPr>
        <w:t>discretos</w:t>
      </w:r>
      <w:r w:rsidR="009E78F3" w:rsidRPr="001A27FB">
        <w:rPr>
          <w:rFonts w:cs="Times New Roman"/>
          <w:color w:val="000000" w:themeColor="text1"/>
          <w:shd w:val="clear" w:color="auto" w:fill="FFFFFF"/>
        </w:rPr>
        <w:t xml:space="preserve"> ...</w:t>
      </w:r>
      <w:r w:rsidR="009E78F3" w:rsidRPr="001A27FB">
        <w:rPr>
          <w:rFonts w:cs="Times New Roman"/>
          <w:i/>
          <w:iCs/>
          <w:color w:val="000000" w:themeColor="text1"/>
          <w:shd w:val="clear" w:color="auto" w:fill="FFFFFF"/>
        </w:rPr>
        <w:t>saltos</w:t>
      </w:r>
      <w:r w:rsidR="009E78F3" w:rsidRPr="001A27FB">
        <w:rPr>
          <w:rFonts w:cs="Times New Roman"/>
          <w:color w:val="000000" w:themeColor="text1"/>
          <w:shd w:val="clear" w:color="auto" w:fill="FFFFFF"/>
        </w:rPr>
        <w:t xml:space="preserve"> no tempo e no espaço.</w:t>
      </w:r>
      <w:r w:rsidR="001B08E8" w:rsidRPr="001A27FB">
        <w:rPr>
          <w:rFonts w:cs="Times New Roman"/>
          <w:color w:val="000000" w:themeColor="text1"/>
          <w:shd w:val="clear" w:color="auto" w:fill="FFFFFF"/>
        </w:rPr>
        <w:t xml:space="preserve"> </w:t>
      </w:r>
    </w:p>
    <w:p w14:paraId="293565D8" w14:textId="194084E9" w:rsidR="00DD191D" w:rsidRPr="001A27FB" w:rsidRDefault="00DD191D" w:rsidP="009E78F3">
      <w:pPr>
        <w:rPr>
          <w:rFonts w:cs="Times New Roman"/>
          <w:color w:val="000000" w:themeColor="text1"/>
          <w:shd w:val="clear" w:color="auto" w:fill="FFFFFF"/>
        </w:rPr>
      </w:pPr>
      <w:r w:rsidRPr="001A27FB">
        <w:rPr>
          <w:rFonts w:cs="Times New Roman"/>
          <w:color w:val="000000" w:themeColor="text1"/>
          <w:shd w:val="clear" w:color="auto" w:fill="FFFFFF"/>
        </w:rPr>
        <w:t>Com ...</w:t>
      </w:r>
      <w:r w:rsidRPr="001A27FB">
        <w:rPr>
          <w:rFonts w:cs="Times New Roman"/>
          <w:i/>
          <w:iCs/>
          <w:color w:val="000000" w:themeColor="text1"/>
          <w:shd w:val="clear" w:color="auto" w:fill="FFFFFF"/>
        </w:rPr>
        <w:t>o mando</w:t>
      </w:r>
      <w:r w:rsidRPr="001A27FB">
        <w:rPr>
          <w:rFonts w:cs="Times New Roman"/>
          <w:color w:val="000000" w:themeColor="text1"/>
          <w:shd w:val="clear" w:color="auto" w:fill="FFFFFF"/>
        </w:rPr>
        <w:t xml:space="preserve"> </w:t>
      </w:r>
      <w:r w:rsidRPr="001A27FB">
        <w:rPr>
          <w:rFonts w:cs="Times New Roman"/>
          <w:i/>
          <w:iCs/>
          <w:color w:val="000000" w:themeColor="text1"/>
          <w:shd w:val="clear" w:color="auto" w:fill="FFFFFF"/>
        </w:rPr>
        <w:t>digital</w:t>
      </w:r>
      <w:r w:rsidR="001517F9" w:rsidRPr="001A27FB">
        <w:rPr>
          <w:rFonts w:cs="Times New Roman"/>
          <w:color w:val="000000" w:themeColor="text1"/>
          <w:shd w:val="clear" w:color="auto" w:fill="FFFFFF"/>
        </w:rPr>
        <w:t xml:space="preserve"> </w:t>
      </w:r>
      <w:r w:rsidR="00285BAB" w:rsidRPr="001A27FB">
        <w:rPr>
          <w:rFonts w:cs="Times New Roman"/>
          <w:color w:val="000000" w:themeColor="text1"/>
          <w:shd w:val="clear" w:color="auto" w:fill="FFFFFF"/>
        </w:rPr>
        <w:t xml:space="preserve">de uma </w:t>
      </w:r>
      <w:r w:rsidR="001517F9" w:rsidRPr="001A27FB">
        <w:rPr>
          <w:rFonts w:cs="Times New Roman"/>
          <w:color w:val="000000" w:themeColor="text1"/>
          <w:shd w:val="clear" w:color="auto" w:fill="FFFFFF"/>
        </w:rPr>
        <w:t>cibernétic</w:t>
      </w:r>
      <w:r w:rsidR="00285BAB" w:rsidRPr="001A27FB">
        <w:rPr>
          <w:rFonts w:cs="Times New Roman"/>
          <w:color w:val="000000" w:themeColor="text1"/>
          <w:shd w:val="clear" w:color="auto" w:fill="FFFFFF"/>
        </w:rPr>
        <w:t>a ...</w:t>
      </w:r>
      <w:r w:rsidR="00285BAB" w:rsidRPr="001A27FB">
        <w:rPr>
          <w:rFonts w:cs="Times New Roman"/>
          <w:i/>
          <w:iCs/>
          <w:color w:val="000000" w:themeColor="text1"/>
          <w:shd w:val="clear" w:color="auto" w:fill="FFFFFF"/>
        </w:rPr>
        <w:t>não-analógica</w:t>
      </w:r>
      <w:r w:rsidR="001517F9" w:rsidRPr="001A27FB">
        <w:rPr>
          <w:rFonts w:cs="Times New Roman"/>
          <w:color w:val="000000" w:themeColor="text1"/>
          <w:shd w:val="clear" w:color="auto" w:fill="FFFFFF"/>
        </w:rPr>
        <w:t>,</w:t>
      </w:r>
      <w:r w:rsidRPr="001A27FB">
        <w:rPr>
          <w:rFonts w:cs="Times New Roman"/>
          <w:color w:val="000000" w:themeColor="text1"/>
          <w:shd w:val="clear" w:color="auto" w:fill="FFFFFF"/>
        </w:rPr>
        <w:t xml:space="preserve"> </w:t>
      </w:r>
      <w:r w:rsidR="000B73A1" w:rsidRPr="001A27FB">
        <w:rPr>
          <w:rFonts w:cs="Times New Roman"/>
          <w:color w:val="000000" w:themeColor="text1"/>
          <w:shd w:val="clear" w:color="auto" w:fill="FFFFFF"/>
        </w:rPr>
        <w:t>fizemos d</w:t>
      </w:r>
      <w:r w:rsidRPr="001A27FB">
        <w:rPr>
          <w:rFonts w:cs="Times New Roman"/>
          <w:color w:val="000000" w:themeColor="text1"/>
          <w:shd w:val="clear" w:color="auto" w:fill="FFFFFF"/>
        </w:rPr>
        <w:t>os mandões ..</w:t>
      </w:r>
      <w:r w:rsidRPr="001A27FB">
        <w:rPr>
          <w:rFonts w:cs="Times New Roman"/>
          <w:i/>
          <w:iCs/>
          <w:color w:val="000000" w:themeColor="text1"/>
          <w:shd w:val="clear" w:color="auto" w:fill="FFFFFF"/>
        </w:rPr>
        <w:t>o</w:t>
      </w:r>
      <w:r w:rsidR="000B73A1" w:rsidRPr="001A27FB">
        <w:rPr>
          <w:rFonts w:cs="Times New Roman"/>
          <w:i/>
          <w:iCs/>
          <w:color w:val="000000" w:themeColor="text1"/>
          <w:shd w:val="clear" w:color="auto" w:fill="FFFFFF"/>
        </w:rPr>
        <w:t>s</w:t>
      </w:r>
      <w:r w:rsidRPr="001A27FB">
        <w:rPr>
          <w:rFonts w:cs="Times New Roman"/>
          <w:i/>
          <w:iCs/>
          <w:color w:val="000000" w:themeColor="text1"/>
          <w:shd w:val="clear" w:color="auto" w:fill="FFFFFF"/>
        </w:rPr>
        <w:t xml:space="preserve"> precursores</w:t>
      </w:r>
      <w:r w:rsidR="001517F9" w:rsidRPr="001A27FB">
        <w:rPr>
          <w:rFonts w:cs="Times New Roman"/>
          <w:color w:val="000000" w:themeColor="text1"/>
          <w:shd w:val="clear" w:color="auto" w:fill="FFFFFF"/>
        </w:rPr>
        <w:t xml:space="preserve"> dessa ...</w:t>
      </w:r>
      <w:r w:rsidR="001517F9" w:rsidRPr="001A27FB">
        <w:rPr>
          <w:rFonts w:cs="Times New Roman"/>
          <w:i/>
          <w:iCs/>
          <w:color w:val="000000" w:themeColor="text1"/>
          <w:shd w:val="clear" w:color="auto" w:fill="FFFFFF"/>
        </w:rPr>
        <w:t>informática</w:t>
      </w:r>
      <w:r w:rsidR="001517F9" w:rsidRPr="001A27FB">
        <w:rPr>
          <w:rFonts w:cs="Times New Roman"/>
          <w:color w:val="000000" w:themeColor="text1"/>
          <w:shd w:val="clear" w:color="auto" w:fill="FFFFFF"/>
        </w:rPr>
        <w:t xml:space="preserve"> que aí está</w:t>
      </w:r>
      <w:r w:rsidRPr="001A27FB">
        <w:rPr>
          <w:rFonts w:cs="Times New Roman"/>
          <w:color w:val="000000" w:themeColor="text1"/>
          <w:shd w:val="clear" w:color="auto" w:fill="FFFFFF"/>
        </w:rPr>
        <w:t>.</w:t>
      </w:r>
      <w:r w:rsidR="001B08E8" w:rsidRPr="001A27FB">
        <w:rPr>
          <w:rFonts w:cs="Times New Roman"/>
          <w:color w:val="000000" w:themeColor="text1"/>
          <w:shd w:val="clear" w:color="auto" w:fill="FFFFFF"/>
        </w:rPr>
        <w:t xml:space="preserve"> De “zero” pula</w:t>
      </w:r>
      <w:r w:rsidR="00867B8A" w:rsidRPr="001A27FB">
        <w:rPr>
          <w:rFonts w:cs="Times New Roman"/>
          <w:color w:val="000000" w:themeColor="text1"/>
          <w:shd w:val="clear" w:color="auto" w:fill="FFFFFF"/>
        </w:rPr>
        <w:t xml:space="preserve"> para</w:t>
      </w:r>
      <w:r w:rsidR="001B08E8" w:rsidRPr="001A27FB">
        <w:rPr>
          <w:rFonts w:cs="Times New Roman"/>
          <w:color w:val="000000" w:themeColor="text1"/>
          <w:shd w:val="clear" w:color="auto" w:fill="FFFFFF"/>
        </w:rPr>
        <w:t xml:space="preserve"> “um”.</w:t>
      </w:r>
      <w:r w:rsidR="00357BD2" w:rsidRPr="001A27FB">
        <w:rPr>
          <w:rFonts w:cs="Times New Roman"/>
          <w:color w:val="000000" w:themeColor="text1"/>
          <w:shd w:val="clear" w:color="auto" w:fill="FFFFFF"/>
        </w:rPr>
        <w:t xml:space="preserve"> E muitos não percebem a grosseria da situação</w:t>
      </w:r>
      <w:r w:rsidR="003957C4" w:rsidRPr="001A27FB">
        <w:rPr>
          <w:rFonts w:cs="Times New Roman"/>
          <w:color w:val="000000" w:themeColor="text1"/>
          <w:shd w:val="clear" w:color="auto" w:fill="FFFFFF"/>
        </w:rPr>
        <w:t xml:space="preserve"> por nós criada</w:t>
      </w:r>
      <w:r w:rsidR="00357BD2" w:rsidRPr="001A27FB">
        <w:rPr>
          <w:rFonts w:cs="Times New Roman"/>
          <w:color w:val="000000" w:themeColor="text1"/>
          <w:shd w:val="clear" w:color="auto" w:fill="FFFFFF"/>
        </w:rPr>
        <w:t>.</w:t>
      </w:r>
    </w:p>
    <w:p w14:paraId="48543F0A" w14:textId="77777777" w:rsidR="00867B8A" w:rsidRPr="001A27FB" w:rsidRDefault="00625BB0" w:rsidP="009E78F3">
      <w:pPr>
        <w:rPr>
          <w:rFonts w:cs="Times New Roman"/>
          <w:color w:val="000000" w:themeColor="text1"/>
          <w:shd w:val="clear" w:color="auto" w:fill="FFFFFF"/>
        </w:rPr>
      </w:pPr>
      <w:r w:rsidRPr="001A27FB">
        <w:rPr>
          <w:rFonts w:cs="Times New Roman"/>
          <w:color w:val="000000" w:themeColor="text1"/>
          <w:shd w:val="clear" w:color="auto" w:fill="FFFFFF"/>
        </w:rPr>
        <w:t>Do ...</w:t>
      </w:r>
      <w:r w:rsidRPr="001A27FB">
        <w:rPr>
          <w:rFonts w:cs="Times New Roman"/>
          <w:i/>
          <w:iCs/>
          <w:color w:val="000000" w:themeColor="text1"/>
          <w:shd w:val="clear" w:color="auto" w:fill="FFFFFF"/>
        </w:rPr>
        <w:t>bom</w:t>
      </w:r>
      <w:r w:rsidRPr="001A27FB">
        <w:rPr>
          <w:rFonts w:cs="Times New Roman"/>
          <w:color w:val="000000" w:themeColor="text1"/>
          <w:shd w:val="clear" w:color="auto" w:fill="FFFFFF"/>
        </w:rPr>
        <w:t>, salta</w:t>
      </w:r>
      <w:r w:rsidR="003D4740" w:rsidRPr="001A27FB">
        <w:rPr>
          <w:rFonts w:cs="Times New Roman"/>
          <w:color w:val="000000" w:themeColor="text1"/>
          <w:shd w:val="clear" w:color="auto" w:fill="FFFFFF"/>
        </w:rPr>
        <w:t>-se</w:t>
      </w:r>
      <w:r w:rsidRPr="001A27FB">
        <w:rPr>
          <w:rFonts w:cs="Times New Roman"/>
          <w:color w:val="000000" w:themeColor="text1"/>
          <w:shd w:val="clear" w:color="auto" w:fill="FFFFFF"/>
        </w:rPr>
        <w:t xml:space="preserve"> para ...</w:t>
      </w:r>
      <w:r w:rsidRPr="001A27FB">
        <w:rPr>
          <w:rFonts w:cs="Times New Roman"/>
          <w:i/>
          <w:iCs/>
          <w:color w:val="000000" w:themeColor="text1"/>
          <w:shd w:val="clear" w:color="auto" w:fill="FFFFFF"/>
        </w:rPr>
        <w:t>o mau</w:t>
      </w:r>
      <w:r w:rsidRPr="001A27FB">
        <w:rPr>
          <w:rFonts w:cs="Times New Roman"/>
          <w:color w:val="000000" w:themeColor="text1"/>
          <w:shd w:val="clear" w:color="auto" w:fill="FFFFFF"/>
        </w:rPr>
        <w:t>, sem intermediários. Do ..</w:t>
      </w:r>
      <w:r w:rsidRPr="001A27FB">
        <w:rPr>
          <w:rFonts w:cs="Times New Roman"/>
          <w:i/>
          <w:iCs/>
          <w:color w:val="000000" w:themeColor="text1"/>
          <w:shd w:val="clear" w:color="auto" w:fill="FFFFFF"/>
        </w:rPr>
        <w:t>certo</w:t>
      </w:r>
      <w:r w:rsidRPr="001A27FB">
        <w:rPr>
          <w:rFonts w:cs="Times New Roman"/>
          <w:color w:val="000000" w:themeColor="text1"/>
          <w:shd w:val="clear" w:color="auto" w:fill="FFFFFF"/>
        </w:rPr>
        <w:t>, também sem inter</w:t>
      </w:r>
      <w:r w:rsidR="00AC4232" w:rsidRPr="001A27FB">
        <w:rPr>
          <w:rFonts w:cs="Times New Roman"/>
          <w:color w:val="000000" w:themeColor="text1"/>
          <w:shd w:val="clear" w:color="auto" w:fill="FFFFFF"/>
        </w:rPr>
        <w:t>stícios</w:t>
      </w:r>
      <w:r w:rsidRPr="001A27FB">
        <w:rPr>
          <w:rFonts w:cs="Times New Roman"/>
          <w:i/>
          <w:iCs/>
          <w:color w:val="000000" w:themeColor="text1"/>
          <w:shd w:val="clear" w:color="auto" w:fill="FFFFFF"/>
        </w:rPr>
        <w:t xml:space="preserve">, </w:t>
      </w:r>
      <w:r w:rsidRPr="001A27FB">
        <w:rPr>
          <w:rFonts w:cs="Times New Roman"/>
          <w:color w:val="000000" w:themeColor="text1"/>
          <w:shd w:val="clear" w:color="auto" w:fill="FFFFFF"/>
        </w:rPr>
        <w:t>para</w:t>
      </w:r>
      <w:r w:rsidRPr="001A27FB">
        <w:rPr>
          <w:rFonts w:cs="Times New Roman"/>
          <w:i/>
          <w:iCs/>
          <w:color w:val="000000" w:themeColor="text1"/>
          <w:shd w:val="clear" w:color="auto" w:fill="FFFFFF"/>
        </w:rPr>
        <w:t xml:space="preserve"> ...o errado</w:t>
      </w:r>
      <w:r w:rsidRPr="001A27FB">
        <w:rPr>
          <w:rFonts w:cs="Times New Roman"/>
          <w:color w:val="000000" w:themeColor="text1"/>
          <w:shd w:val="clear" w:color="auto" w:fill="FFFFFF"/>
        </w:rPr>
        <w:t>. Do ...</w:t>
      </w:r>
      <w:r w:rsidRPr="001A27FB">
        <w:rPr>
          <w:rFonts w:cs="Times New Roman"/>
          <w:i/>
          <w:iCs/>
          <w:color w:val="000000" w:themeColor="text1"/>
          <w:shd w:val="clear" w:color="auto" w:fill="FFFFFF"/>
        </w:rPr>
        <w:t>verdadeiro</w:t>
      </w:r>
      <w:r w:rsidRPr="001A27FB">
        <w:rPr>
          <w:rFonts w:cs="Times New Roman"/>
          <w:color w:val="000000" w:themeColor="text1"/>
          <w:shd w:val="clear" w:color="auto" w:fill="FFFFFF"/>
        </w:rPr>
        <w:t>, diretamente para ...</w:t>
      </w:r>
      <w:r w:rsidRPr="001A27FB">
        <w:rPr>
          <w:rFonts w:cs="Times New Roman"/>
          <w:i/>
          <w:iCs/>
          <w:color w:val="000000" w:themeColor="text1"/>
          <w:shd w:val="clear" w:color="auto" w:fill="FFFFFF"/>
        </w:rPr>
        <w:t>o falso</w:t>
      </w:r>
      <w:r w:rsidRPr="001A27FB">
        <w:rPr>
          <w:rFonts w:cs="Times New Roman"/>
          <w:color w:val="000000" w:themeColor="text1"/>
          <w:shd w:val="clear" w:color="auto" w:fill="FFFFFF"/>
        </w:rPr>
        <w:t>.</w:t>
      </w:r>
      <w:r w:rsidR="00C23BE0" w:rsidRPr="001A27FB">
        <w:rPr>
          <w:rFonts w:cs="Times New Roman"/>
          <w:color w:val="000000" w:themeColor="text1"/>
          <w:shd w:val="clear" w:color="auto" w:fill="FFFFFF"/>
        </w:rPr>
        <w:t xml:space="preserve"> Do ...</w:t>
      </w:r>
      <w:r w:rsidR="00C23BE0" w:rsidRPr="001A27FB">
        <w:rPr>
          <w:rFonts w:cs="Times New Roman"/>
          <w:i/>
          <w:iCs/>
          <w:color w:val="000000" w:themeColor="text1"/>
          <w:shd w:val="clear" w:color="auto" w:fill="FFFFFF"/>
        </w:rPr>
        <w:t>amigo</w:t>
      </w:r>
      <w:r w:rsidR="00C23BE0" w:rsidRPr="001A27FB">
        <w:rPr>
          <w:rFonts w:cs="Times New Roman"/>
          <w:color w:val="000000" w:themeColor="text1"/>
          <w:shd w:val="clear" w:color="auto" w:fill="FFFFFF"/>
        </w:rPr>
        <w:t>, para ...</w:t>
      </w:r>
      <w:r w:rsidR="00C23BE0" w:rsidRPr="001A27FB">
        <w:rPr>
          <w:rFonts w:cs="Times New Roman"/>
          <w:i/>
          <w:iCs/>
          <w:color w:val="000000" w:themeColor="text1"/>
          <w:shd w:val="clear" w:color="auto" w:fill="FFFFFF"/>
        </w:rPr>
        <w:t>o inimigo</w:t>
      </w:r>
      <w:r w:rsidR="00C23BE0" w:rsidRPr="001A27FB">
        <w:rPr>
          <w:rFonts w:cs="Times New Roman"/>
          <w:color w:val="000000" w:themeColor="text1"/>
          <w:shd w:val="clear" w:color="auto" w:fill="FFFFFF"/>
        </w:rPr>
        <w:t>.</w:t>
      </w:r>
      <w:r w:rsidRPr="001A27FB">
        <w:rPr>
          <w:rFonts w:cs="Times New Roman"/>
          <w:color w:val="000000" w:themeColor="text1"/>
          <w:shd w:val="clear" w:color="auto" w:fill="FFFFFF"/>
        </w:rPr>
        <w:t xml:space="preserve"> </w:t>
      </w:r>
    </w:p>
    <w:p w14:paraId="1ED67EC6" w14:textId="1BE412CE" w:rsidR="00625BB0" w:rsidRPr="001A27FB" w:rsidRDefault="00AC4232" w:rsidP="009E78F3">
      <w:pPr>
        <w:rPr>
          <w:rFonts w:cs="Times New Roman"/>
          <w:color w:val="000000" w:themeColor="text1"/>
          <w:shd w:val="clear" w:color="auto" w:fill="FFFFFF"/>
        </w:rPr>
      </w:pPr>
      <w:r w:rsidRPr="001A27FB">
        <w:rPr>
          <w:rFonts w:cs="Times New Roman"/>
          <w:color w:val="000000" w:themeColor="text1"/>
          <w:shd w:val="clear" w:color="auto" w:fill="FFFFFF"/>
        </w:rPr>
        <w:lastRenderedPageBreak/>
        <w:t>Sem as nuances próprias ...</w:t>
      </w:r>
      <w:r w:rsidRPr="001A27FB">
        <w:rPr>
          <w:rFonts w:cs="Times New Roman"/>
          <w:i/>
          <w:iCs/>
          <w:color w:val="000000" w:themeColor="text1"/>
          <w:shd w:val="clear" w:color="auto" w:fill="FFFFFF"/>
        </w:rPr>
        <w:t>da primeira natureza</w:t>
      </w:r>
      <w:r w:rsidR="003D052E" w:rsidRPr="001A27FB">
        <w:rPr>
          <w:rFonts w:cs="Times New Roman"/>
          <w:color w:val="000000" w:themeColor="text1"/>
          <w:shd w:val="clear" w:color="auto" w:fill="FFFFFF"/>
        </w:rPr>
        <w:t xml:space="preserve"> que caminha fração a fração como a seta e Aquiles</w:t>
      </w:r>
      <w:r w:rsidR="00867B8A" w:rsidRPr="001A27FB">
        <w:rPr>
          <w:rFonts w:cs="Times New Roman"/>
          <w:color w:val="000000" w:themeColor="text1"/>
          <w:shd w:val="clear" w:color="auto" w:fill="FFFFFF"/>
        </w:rPr>
        <w:t xml:space="preserve"> caminham</w:t>
      </w:r>
      <w:r w:rsidR="003D052E" w:rsidRPr="001A27FB">
        <w:rPr>
          <w:rFonts w:cs="Times New Roman"/>
          <w:color w:val="000000" w:themeColor="text1"/>
          <w:shd w:val="clear" w:color="auto" w:fill="FFFFFF"/>
        </w:rPr>
        <w:t xml:space="preserve"> em relação ao alvo e à tartaruga d</w:t>
      </w:r>
      <w:r w:rsidR="00BA5F16" w:rsidRPr="001A27FB">
        <w:rPr>
          <w:rFonts w:cs="Times New Roman"/>
          <w:color w:val="000000" w:themeColor="text1"/>
          <w:shd w:val="clear" w:color="auto" w:fill="FFFFFF"/>
        </w:rPr>
        <w:t>o grego</w:t>
      </w:r>
      <w:r w:rsidR="003D052E" w:rsidRPr="001A27FB">
        <w:rPr>
          <w:rFonts w:cs="Times New Roman"/>
          <w:color w:val="000000" w:themeColor="text1"/>
          <w:shd w:val="clear" w:color="auto" w:fill="FFFFFF"/>
        </w:rPr>
        <w:t xml:space="preserve"> Zenão.</w:t>
      </w:r>
    </w:p>
    <w:p w14:paraId="10A4DB8A" w14:textId="0A111E4F" w:rsidR="009E78F3" w:rsidRPr="001A27FB" w:rsidRDefault="00625BB0" w:rsidP="009E78F3">
      <w:pPr>
        <w:rPr>
          <w:rFonts w:cs="Times New Roman"/>
          <w:color w:val="000000" w:themeColor="text1"/>
          <w:shd w:val="clear" w:color="auto" w:fill="FFFFFF"/>
        </w:rPr>
      </w:pPr>
      <w:r w:rsidRPr="001A27FB">
        <w:rPr>
          <w:rFonts w:cs="Times New Roman"/>
          <w:color w:val="000000" w:themeColor="text1"/>
          <w:shd w:val="clear" w:color="auto" w:fill="FFFFFF"/>
        </w:rPr>
        <w:t>Essa</w:t>
      </w:r>
      <w:r w:rsidR="003D4740" w:rsidRPr="001A27FB">
        <w:rPr>
          <w:rFonts w:cs="Times New Roman"/>
          <w:color w:val="000000" w:themeColor="text1"/>
          <w:shd w:val="clear" w:color="auto" w:fill="FFFFFF"/>
        </w:rPr>
        <w:t xml:space="preserve"> que aí está</w:t>
      </w:r>
      <w:r w:rsidRPr="001A27FB">
        <w:rPr>
          <w:rFonts w:cs="Times New Roman"/>
          <w:color w:val="000000" w:themeColor="text1"/>
          <w:shd w:val="clear" w:color="auto" w:fill="FFFFFF"/>
        </w:rPr>
        <w:t xml:space="preserve"> é</w:t>
      </w:r>
      <w:r w:rsidR="009E78F3" w:rsidRPr="001A27FB">
        <w:rPr>
          <w:rFonts w:cs="Times New Roman"/>
          <w:color w:val="000000" w:themeColor="text1"/>
          <w:shd w:val="clear" w:color="auto" w:fill="FFFFFF"/>
        </w:rPr>
        <w:t xml:space="preserve"> a grosseira ...</w:t>
      </w:r>
      <w:r w:rsidR="009E78F3" w:rsidRPr="001A27FB">
        <w:rPr>
          <w:rFonts w:cs="Times New Roman"/>
          <w:i/>
          <w:iCs/>
          <w:color w:val="000000" w:themeColor="text1"/>
          <w:shd w:val="clear" w:color="auto" w:fill="FFFFFF"/>
        </w:rPr>
        <w:t>digitalização</w:t>
      </w:r>
      <w:r w:rsidR="009E78F3" w:rsidRPr="001A27FB">
        <w:rPr>
          <w:rFonts w:cs="Times New Roman"/>
          <w:color w:val="000000" w:themeColor="text1"/>
          <w:shd w:val="clear" w:color="auto" w:fill="FFFFFF"/>
        </w:rPr>
        <w:t xml:space="preserve"> </w:t>
      </w:r>
      <w:r w:rsidRPr="001A27FB">
        <w:rPr>
          <w:rFonts w:cs="Times New Roman"/>
          <w:color w:val="000000" w:themeColor="text1"/>
          <w:shd w:val="clear" w:color="auto" w:fill="FFFFFF"/>
        </w:rPr>
        <w:t xml:space="preserve"> do </w:t>
      </w:r>
      <w:r w:rsidR="009E78F3" w:rsidRPr="001A27FB">
        <w:rPr>
          <w:rFonts w:cs="Times New Roman"/>
          <w:color w:val="000000" w:themeColor="text1"/>
          <w:shd w:val="clear" w:color="auto" w:fill="FFFFFF"/>
        </w:rPr>
        <w:t>artificial</w:t>
      </w:r>
      <w:r w:rsidRPr="001A27FB">
        <w:rPr>
          <w:rFonts w:cs="Times New Roman"/>
          <w:color w:val="000000" w:themeColor="text1"/>
          <w:shd w:val="clear" w:color="auto" w:fill="FFFFFF"/>
        </w:rPr>
        <w:t xml:space="preserve"> ...</w:t>
      </w:r>
      <w:r w:rsidRPr="001A27FB">
        <w:rPr>
          <w:rFonts w:cs="Times New Roman"/>
          <w:i/>
          <w:iCs/>
          <w:color w:val="000000" w:themeColor="text1"/>
          <w:shd w:val="clear" w:color="auto" w:fill="FFFFFF"/>
        </w:rPr>
        <w:t>arranjo</w:t>
      </w:r>
      <w:r w:rsidRPr="001A27FB">
        <w:rPr>
          <w:rFonts w:cs="Times New Roman"/>
          <w:color w:val="000000" w:themeColor="text1"/>
          <w:shd w:val="clear" w:color="auto" w:fill="FFFFFF"/>
        </w:rPr>
        <w:t xml:space="preserve"> com que ainda estamos introduzindo ...</w:t>
      </w:r>
      <w:r w:rsidRPr="001A27FB">
        <w:rPr>
          <w:rFonts w:cs="Times New Roman"/>
          <w:i/>
          <w:iCs/>
          <w:color w:val="000000" w:themeColor="text1"/>
          <w:shd w:val="clear" w:color="auto" w:fill="FFFFFF"/>
        </w:rPr>
        <w:t>a terceira natureza</w:t>
      </w:r>
      <w:r w:rsidRPr="001A27FB">
        <w:rPr>
          <w:rFonts w:cs="Times New Roman"/>
          <w:color w:val="000000" w:themeColor="text1"/>
          <w:shd w:val="clear" w:color="auto" w:fill="FFFFFF"/>
        </w:rPr>
        <w:t xml:space="preserve"> no Cosmos.</w:t>
      </w:r>
      <w:r w:rsidR="00FB5083" w:rsidRPr="001A27FB">
        <w:rPr>
          <w:rFonts w:cs="Times New Roman"/>
          <w:color w:val="000000" w:themeColor="text1"/>
          <w:shd w:val="clear" w:color="auto" w:fill="FFFFFF"/>
        </w:rPr>
        <w:t xml:space="preserve"> Puro Heráclito em plen</w:t>
      </w:r>
      <w:r w:rsidR="00801F98" w:rsidRPr="001A27FB">
        <w:rPr>
          <w:rFonts w:cs="Times New Roman"/>
          <w:color w:val="000000" w:themeColor="text1"/>
          <w:shd w:val="clear" w:color="auto" w:fill="FFFFFF"/>
        </w:rPr>
        <w:t>a existencialidade.</w:t>
      </w:r>
    </w:p>
    <w:p w14:paraId="3C84F1E9" w14:textId="624F07F4" w:rsidR="008B73D7" w:rsidRPr="001A27FB" w:rsidRDefault="009E78F3" w:rsidP="00F86CB5">
      <w:pPr>
        <w:rPr>
          <w:rFonts w:cs="Times New Roman"/>
          <w:color w:val="000000" w:themeColor="text1"/>
          <w:shd w:val="clear" w:color="auto" w:fill="FFFFFF"/>
        </w:rPr>
      </w:pPr>
      <w:r w:rsidRPr="001A27FB">
        <w:rPr>
          <w:rFonts w:cs="Times New Roman"/>
          <w:color w:val="000000" w:themeColor="text1"/>
          <w:shd w:val="clear" w:color="auto" w:fill="FFFFFF"/>
        </w:rPr>
        <w:t>Já a percepção ...</w:t>
      </w:r>
      <w:r w:rsidRPr="001A27FB">
        <w:rPr>
          <w:rFonts w:cs="Times New Roman"/>
          <w:i/>
          <w:iCs/>
          <w:color w:val="000000" w:themeColor="text1"/>
          <w:shd w:val="clear" w:color="auto" w:fill="FFFFFF"/>
        </w:rPr>
        <w:t>analógica</w:t>
      </w:r>
      <w:r w:rsidR="00FB5083" w:rsidRPr="001A27FB">
        <w:rPr>
          <w:rFonts w:cs="Times New Roman"/>
          <w:color w:val="000000" w:themeColor="text1"/>
          <w:shd w:val="clear" w:color="auto" w:fill="FFFFFF"/>
        </w:rPr>
        <w:t>, própria ...</w:t>
      </w:r>
      <w:r w:rsidR="00FB5083" w:rsidRPr="001A27FB">
        <w:rPr>
          <w:rFonts w:cs="Times New Roman"/>
          <w:i/>
          <w:iCs/>
          <w:color w:val="000000" w:themeColor="text1"/>
          <w:shd w:val="clear" w:color="auto" w:fill="FFFFFF"/>
        </w:rPr>
        <w:t>da primeira natureza</w:t>
      </w:r>
      <w:r w:rsidR="00FB5083" w:rsidRPr="001A27FB">
        <w:rPr>
          <w:rFonts w:cs="Times New Roman"/>
          <w:color w:val="000000" w:themeColor="text1"/>
          <w:shd w:val="clear" w:color="auto" w:fill="FFFFFF"/>
        </w:rPr>
        <w:t>,</w:t>
      </w:r>
      <w:r w:rsidR="00801F98" w:rsidRPr="001A27FB">
        <w:rPr>
          <w:rFonts w:cs="Times New Roman"/>
          <w:color w:val="000000" w:themeColor="text1"/>
          <w:shd w:val="clear" w:color="auto" w:fill="FFFFFF"/>
        </w:rPr>
        <w:t xml:space="preserve"> </w:t>
      </w:r>
      <w:r w:rsidR="003D4740" w:rsidRPr="001A27FB">
        <w:rPr>
          <w:rFonts w:cs="Times New Roman"/>
          <w:color w:val="000000" w:themeColor="text1"/>
          <w:shd w:val="clear" w:color="auto" w:fill="FFFFFF"/>
        </w:rPr>
        <w:t>é</w:t>
      </w:r>
      <w:r w:rsidR="00801F98" w:rsidRPr="001A27FB">
        <w:rPr>
          <w:rFonts w:cs="Times New Roman"/>
          <w:color w:val="000000" w:themeColor="text1"/>
          <w:shd w:val="clear" w:color="auto" w:fill="FFFFFF"/>
        </w:rPr>
        <w:t xml:space="preserve"> característica</w:t>
      </w:r>
      <w:r w:rsidR="003D4740" w:rsidRPr="001A27FB">
        <w:rPr>
          <w:rFonts w:cs="Times New Roman"/>
          <w:color w:val="000000" w:themeColor="text1"/>
          <w:shd w:val="clear" w:color="auto" w:fill="FFFFFF"/>
        </w:rPr>
        <w:t xml:space="preserve"> do autêntico processo</w:t>
      </w:r>
      <w:r w:rsidR="00801F98" w:rsidRPr="001A27FB">
        <w:rPr>
          <w:rFonts w:cs="Times New Roman"/>
          <w:color w:val="000000" w:themeColor="text1"/>
          <w:shd w:val="clear" w:color="auto" w:fill="FFFFFF"/>
        </w:rPr>
        <w:t xml:space="preserve"> ...</w:t>
      </w:r>
      <w:r w:rsidR="00801F98" w:rsidRPr="001A27FB">
        <w:rPr>
          <w:rFonts w:cs="Times New Roman"/>
          <w:i/>
          <w:iCs/>
          <w:color w:val="000000" w:themeColor="text1"/>
          <w:shd w:val="clear" w:color="auto" w:fill="FFFFFF"/>
        </w:rPr>
        <w:t>da educação</w:t>
      </w:r>
      <w:r w:rsidR="00F45F95" w:rsidRPr="001A27FB">
        <w:rPr>
          <w:rFonts w:cs="Times New Roman"/>
          <w:color w:val="000000" w:themeColor="text1"/>
          <w:shd w:val="clear" w:color="auto" w:fill="FFFFFF"/>
        </w:rPr>
        <w:t xml:space="preserve">, </w:t>
      </w:r>
      <w:r w:rsidR="00B2253A" w:rsidRPr="001A27FB">
        <w:rPr>
          <w:rFonts w:cs="Times New Roman"/>
          <w:color w:val="000000" w:themeColor="text1"/>
          <w:shd w:val="clear" w:color="auto" w:fill="FFFFFF"/>
        </w:rPr>
        <w:t>quando</w:t>
      </w:r>
      <w:r w:rsidR="000B606C" w:rsidRPr="001A27FB">
        <w:rPr>
          <w:rFonts w:cs="Times New Roman"/>
          <w:color w:val="000000" w:themeColor="text1"/>
          <w:shd w:val="clear" w:color="auto" w:fill="FFFFFF"/>
        </w:rPr>
        <w:t xml:space="preserve"> ...</w:t>
      </w:r>
      <w:r w:rsidR="000B606C" w:rsidRPr="001A27FB">
        <w:rPr>
          <w:rFonts w:cs="Times New Roman"/>
          <w:i/>
          <w:iCs/>
          <w:color w:val="000000" w:themeColor="text1"/>
          <w:shd w:val="clear" w:color="auto" w:fill="FFFFFF"/>
        </w:rPr>
        <w:t>o educar</w:t>
      </w:r>
      <w:r w:rsidR="00F45F95" w:rsidRPr="001A27FB">
        <w:rPr>
          <w:rFonts w:cs="Times New Roman"/>
          <w:color w:val="000000" w:themeColor="text1"/>
          <w:shd w:val="clear" w:color="auto" w:fill="FFFFFF"/>
        </w:rPr>
        <w:t xml:space="preserve"> realmente</w:t>
      </w:r>
      <w:r w:rsidR="00B2253A" w:rsidRPr="001A27FB">
        <w:rPr>
          <w:rFonts w:cs="Times New Roman"/>
          <w:color w:val="000000" w:themeColor="text1"/>
          <w:shd w:val="clear" w:color="auto" w:fill="FFFFFF"/>
        </w:rPr>
        <w:t xml:space="preserve"> se instala</w:t>
      </w:r>
      <w:r w:rsidR="00136B18" w:rsidRPr="001A27FB">
        <w:rPr>
          <w:rFonts w:cs="Times New Roman"/>
          <w:color w:val="000000" w:themeColor="text1"/>
          <w:shd w:val="clear" w:color="auto" w:fill="FFFFFF"/>
        </w:rPr>
        <w:t xml:space="preserve"> ...</w:t>
      </w:r>
      <w:r w:rsidR="00136B18" w:rsidRPr="001A27FB">
        <w:rPr>
          <w:rFonts w:cs="Times New Roman"/>
          <w:i/>
          <w:iCs/>
          <w:color w:val="000000" w:themeColor="text1"/>
          <w:shd w:val="clear" w:color="auto" w:fill="FFFFFF"/>
        </w:rPr>
        <w:t>por aproximações</w:t>
      </w:r>
      <w:r w:rsidR="00136B18" w:rsidRPr="001A27FB">
        <w:rPr>
          <w:rFonts w:cs="Times New Roman"/>
          <w:color w:val="000000" w:themeColor="text1"/>
          <w:shd w:val="clear" w:color="auto" w:fill="FFFFFF"/>
        </w:rPr>
        <w:t xml:space="preserve"> sucessivas,</w:t>
      </w:r>
      <w:r w:rsidR="008B73D7" w:rsidRPr="001A27FB">
        <w:rPr>
          <w:rFonts w:cs="Times New Roman"/>
          <w:color w:val="000000" w:themeColor="text1"/>
          <w:shd w:val="clear" w:color="auto" w:fill="FFFFFF"/>
        </w:rPr>
        <w:t xml:space="preserve"> fração a fração.</w:t>
      </w:r>
    </w:p>
    <w:p w14:paraId="504FB50C" w14:textId="59A0E269" w:rsidR="00F86CB5" w:rsidRPr="001A27FB" w:rsidRDefault="008B73D7" w:rsidP="00F86CB5">
      <w:pPr>
        <w:rPr>
          <w:rFonts w:cs="Times New Roman"/>
          <w:color w:val="000000" w:themeColor="text1"/>
          <w:szCs w:val="32"/>
          <w:shd w:val="clear" w:color="auto" w:fill="FFFFFF"/>
        </w:rPr>
      </w:pPr>
      <w:r w:rsidRPr="001A27FB">
        <w:rPr>
          <w:rFonts w:cs="Times New Roman"/>
          <w:color w:val="000000" w:themeColor="text1"/>
          <w:shd w:val="clear" w:color="auto" w:fill="FFFFFF"/>
        </w:rPr>
        <w:t>E o faz, para fugir ...</w:t>
      </w:r>
      <w:r w:rsidRPr="001A27FB">
        <w:rPr>
          <w:rFonts w:cs="Times New Roman"/>
          <w:i/>
          <w:iCs/>
          <w:color w:val="000000" w:themeColor="text1"/>
          <w:shd w:val="clear" w:color="auto" w:fill="FFFFFF"/>
        </w:rPr>
        <w:t xml:space="preserve">à </w:t>
      </w:r>
      <w:proofErr w:type="spellStart"/>
      <w:r w:rsidRPr="001A27FB">
        <w:rPr>
          <w:rFonts w:cs="Times New Roman"/>
          <w:i/>
          <w:iCs/>
          <w:color w:val="000000" w:themeColor="text1"/>
          <w:shd w:val="clear" w:color="auto" w:fill="FFFFFF"/>
        </w:rPr>
        <w:t>discreção</w:t>
      </w:r>
      <w:proofErr w:type="spellEnd"/>
      <w:r w:rsidRPr="001A27FB">
        <w:rPr>
          <w:rFonts w:cs="Times New Roman"/>
          <w:color w:val="000000" w:themeColor="text1"/>
          <w:shd w:val="clear" w:color="auto" w:fill="FFFFFF"/>
        </w:rPr>
        <w:t xml:space="preserve"> (não confundir com a enganosa ...</w:t>
      </w:r>
      <w:r w:rsidRPr="001A27FB">
        <w:rPr>
          <w:rFonts w:cs="Times New Roman"/>
          <w:i/>
          <w:iCs/>
          <w:color w:val="000000" w:themeColor="text1"/>
          <w:shd w:val="clear" w:color="auto" w:fill="FFFFFF"/>
        </w:rPr>
        <w:t>descrição</w:t>
      </w:r>
      <w:r w:rsidRPr="001A27FB">
        <w:rPr>
          <w:rFonts w:cs="Times New Roman"/>
          <w:color w:val="000000" w:themeColor="text1"/>
          <w:shd w:val="clear" w:color="auto" w:fill="FFFFFF"/>
        </w:rPr>
        <w:t>)</w:t>
      </w:r>
      <w:r w:rsidR="003D4740" w:rsidRPr="001A27FB">
        <w:rPr>
          <w:rFonts w:cs="Times New Roman"/>
          <w:color w:val="000000" w:themeColor="text1"/>
          <w:shd w:val="clear" w:color="auto" w:fill="FFFFFF"/>
        </w:rPr>
        <w:t>.</w:t>
      </w:r>
      <w:r w:rsidRPr="001A27FB">
        <w:rPr>
          <w:rFonts w:cs="Times New Roman"/>
          <w:color w:val="000000" w:themeColor="text1"/>
          <w:shd w:val="clear" w:color="auto" w:fill="FFFFFF"/>
        </w:rPr>
        <w:t xml:space="preserve"> </w:t>
      </w:r>
      <w:r w:rsidR="003D4740" w:rsidRPr="001A27FB">
        <w:rPr>
          <w:rFonts w:cs="Times New Roman"/>
          <w:color w:val="000000" w:themeColor="text1"/>
          <w:shd w:val="clear" w:color="auto" w:fill="FFFFFF"/>
        </w:rPr>
        <w:t>A</w:t>
      </w:r>
      <w:r w:rsidR="0073750C" w:rsidRPr="001A27FB">
        <w:rPr>
          <w:rFonts w:cs="Times New Roman"/>
          <w:color w:val="000000" w:themeColor="text1"/>
          <w:shd w:val="clear" w:color="auto" w:fill="FFFFFF"/>
        </w:rPr>
        <w:t xml:space="preserve"> sutil</w:t>
      </w:r>
      <w:r w:rsidR="003D4740" w:rsidRPr="001A27FB">
        <w:rPr>
          <w:rFonts w:cs="Times New Roman"/>
          <w:color w:val="000000" w:themeColor="text1"/>
          <w:shd w:val="clear" w:color="auto" w:fill="FFFFFF"/>
        </w:rPr>
        <w:t xml:space="preserve"> percepção analógica</w:t>
      </w:r>
      <w:r w:rsidR="00C9334D" w:rsidRPr="001A27FB">
        <w:rPr>
          <w:rFonts w:cs="Times New Roman"/>
          <w:color w:val="000000" w:themeColor="text1"/>
          <w:shd w:val="clear" w:color="auto" w:fill="FFFFFF"/>
        </w:rPr>
        <w:t xml:space="preserve"> não</w:t>
      </w:r>
      <w:r w:rsidR="009E78F3" w:rsidRPr="001A27FB">
        <w:rPr>
          <w:rFonts w:cs="Times New Roman"/>
          <w:color w:val="000000" w:themeColor="text1"/>
          <w:shd w:val="clear" w:color="auto" w:fill="FFFFFF"/>
        </w:rPr>
        <w:t> apresenta</w:t>
      </w:r>
      <w:r w:rsidR="00C9334D" w:rsidRPr="001A27FB">
        <w:rPr>
          <w:rFonts w:cs="Times New Roman"/>
          <w:color w:val="000000" w:themeColor="text1"/>
          <w:shd w:val="clear" w:color="auto" w:fill="FFFFFF"/>
        </w:rPr>
        <w:t xml:space="preserve"> </w:t>
      </w:r>
      <w:r w:rsidR="008F39C3" w:rsidRPr="001A27FB">
        <w:rPr>
          <w:rFonts w:cs="Times New Roman"/>
          <w:color w:val="000000" w:themeColor="text1"/>
          <w:shd w:val="clear" w:color="auto" w:fill="FFFFFF"/>
        </w:rPr>
        <w:t>...</w:t>
      </w:r>
      <w:r w:rsidR="008F39C3" w:rsidRPr="001A27FB">
        <w:rPr>
          <w:rFonts w:cs="Times New Roman"/>
          <w:i/>
          <w:iCs/>
          <w:color w:val="000000" w:themeColor="text1"/>
          <w:shd w:val="clear" w:color="auto" w:fill="FFFFFF"/>
        </w:rPr>
        <w:t>discret</w:t>
      </w:r>
      <w:r w:rsidR="00C9334D" w:rsidRPr="001A27FB">
        <w:rPr>
          <w:rFonts w:cs="Times New Roman"/>
          <w:i/>
          <w:iCs/>
          <w:color w:val="000000" w:themeColor="text1"/>
          <w:shd w:val="clear" w:color="auto" w:fill="FFFFFF"/>
        </w:rPr>
        <w:t>o</w:t>
      </w:r>
      <w:r w:rsidR="008F39C3" w:rsidRPr="001A27FB">
        <w:rPr>
          <w:rFonts w:cs="Times New Roman"/>
          <w:i/>
          <w:iCs/>
          <w:color w:val="000000" w:themeColor="text1"/>
          <w:shd w:val="clear" w:color="auto" w:fill="FFFFFF"/>
        </w:rPr>
        <w:t>s</w:t>
      </w:r>
      <w:r w:rsidR="008F39C3" w:rsidRPr="001A27FB">
        <w:rPr>
          <w:rFonts w:cs="Times New Roman"/>
          <w:color w:val="000000" w:themeColor="text1"/>
          <w:shd w:val="clear" w:color="auto" w:fill="FFFFFF"/>
        </w:rPr>
        <w:t xml:space="preserve"> e saltitantes</w:t>
      </w:r>
      <w:r w:rsidR="00C9334D" w:rsidRPr="001A27FB">
        <w:rPr>
          <w:rFonts w:cs="Times New Roman"/>
          <w:color w:val="000000" w:themeColor="text1"/>
          <w:shd w:val="clear" w:color="auto" w:fill="FFFFFF"/>
        </w:rPr>
        <w:t xml:space="preserve"> </w:t>
      </w:r>
      <w:r w:rsidR="00F445E1" w:rsidRPr="001A27FB">
        <w:rPr>
          <w:rFonts w:cs="Times New Roman"/>
          <w:color w:val="000000" w:themeColor="text1"/>
          <w:shd w:val="clear" w:color="auto" w:fill="FFFFFF"/>
        </w:rPr>
        <w:t>...</w:t>
      </w:r>
      <w:r w:rsidR="00C9334D" w:rsidRPr="001A27FB">
        <w:rPr>
          <w:rFonts w:cs="Times New Roman"/>
          <w:i/>
          <w:iCs/>
          <w:color w:val="000000" w:themeColor="text1"/>
          <w:shd w:val="clear" w:color="auto" w:fill="FFFFFF"/>
        </w:rPr>
        <w:t>pulos</w:t>
      </w:r>
      <w:r w:rsidR="00C9334D" w:rsidRPr="001A27FB">
        <w:rPr>
          <w:rFonts w:cs="Times New Roman"/>
          <w:color w:val="000000" w:themeColor="text1"/>
          <w:shd w:val="clear" w:color="auto" w:fill="FFFFFF"/>
        </w:rPr>
        <w:t>.</w:t>
      </w:r>
      <w:r w:rsidR="00F86CB5" w:rsidRPr="001A27FB">
        <w:rPr>
          <w:rFonts w:cs="Times New Roman"/>
          <w:color w:val="000000" w:themeColor="text1"/>
          <w:shd w:val="clear" w:color="auto" w:fill="FFFFFF"/>
        </w:rPr>
        <w:t xml:space="preserve"> Discreto quer dizer: “sujeito a variações ...</w:t>
      </w:r>
      <w:r w:rsidR="00F86CB5" w:rsidRPr="001A27FB">
        <w:rPr>
          <w:rFonts w:cs="Times New Roman"/>
          <w:i/>
          <w:iCs/>
          <w:color w:val="000000" w:themeColor="text1"/>
          <w:shd w:val="clear" w:color="auto" w:fill="FFFFFF"/>
        </w:rPr>
        <w:t>descontínuas</w:t>
      </w:r>
      <w:r w:rsidR="00F86CB5" w:rsidRPr="001A27FB">
        <w:rPr>
          <w:rFonts w:cs="Times New Roman"/>
          <w:color w:val="000000" w:themeColor="text1"/>
          <w:shd w:val="clear" w:color="auto" w:fill="FFFFFF"/>
        </w:rPr>
        <w:t>, capaz de assumir exclusivamente</w:t>
      </w:r>
      <w:r w:rsidR="00867B8A" w:rsidRPr="001A27FB">
        <w:rPr>
          <w:rFonts w:cs="Times New Roman"/>
          <w:color w:val="000000" w:themeColor="text1"/>
          <w:shd w:val="clear" w:color="auto" w:fill="FFFFFF"/>
        </w:rPr>
        <w:t xml:space="preserve"> grosseiros</w:t>
      </w:r>
      <w:r w:rsidR="00F86CB5" w:rsidRPr="001A27FB">
        <w:rPr>
          <w:rFonts w:cs="Times New Roman"/>
          <w:color w:val="000000" w:themeColor="text1"/>
          <w:shd w:val="clear" w:color="auto" w:fill="FFFFFF"/>
        </w:rPr>
        <w:t xml:space="preserve"> valores ...</w:t>
      </w:r>
      <w:r w:rsidR="00F86CB5" w:rsidRPr="001A27FB">
        <w:rPr>
          <w:rFonts w:cs="Times New Roman"/>
          <w:i/>
          <w:iCs/>
          <w:color w:val="000000" w:themeColor="text1"/>
          <w:shd w:val="clear" w:color="auto" w:fill="FFFFFF"/>
        </w:rPr>
        <w:t>inteiros</w:t>
      </w:r>
      <w:r w:rsidR="00F86CB5" w:rsidRPr="001A27FB">
        <w:rPr>
          <w:rFonts w:cs="Times New Roman"/>
          <w:color w:val="000000" w:themeColor="text1"/>
          <w:shd w:val="clear" w:color="auto" w:fill="FFFFFF"/>
        </w:rPr>
        <w:t>”.</w:t>
      </w:r>
    </w:p>
    <w:p w14:paraId="576552FE" w14:textId="77777777" w:rsidR="00FE3483" w:rsidRPr="001A27FB" w:rsidRDefault="004A3ADD" w:rsidP="004A3ADD">
      <w:pPr>
        <w:rPr>
          <w:rFonts w:cs="Times New Roman"/>
          <w:color w:val="000000" w:themeColor="text1"/>
          <w:shd w:val="clear" w:color="auto" w:fill="FFFFFF"/>
        </w:rPr>
      </w:pPr>
      <w:r w:rsidRPr="001A27FB">
        <w:rPr>
          <w:rFonts w:cs="Times New Roman"/>
          <w:color w:val="000000" w:themeColor="text1"/>
          <w:shd w:val="clear" w:color="auto" w:fill="FFFFFF"/>
        </w:rPr>
        <w:t>A</w:t>
      </w:r>
      <w:r w:rsidR="00972A18" w:rsidRPr="001A27FB">
        <w:rPr>
          <w:rFonts w:cs="Times New Roman"/>
          <w:color w:val="000000" w:themeColor="text1"/>
          <w:shd w:val="clear" w:color="auto" w:fill="FFFFFF"/>
        </w:rPr>
        <w:t xml:space="preserve"> idéia </w:t>
      </w:r>
      <w:r w:rsidRPr="001A27FB">
        <w:rPr>
          <w:rFonts w:cs="Times New Roman"/>
          <w:color w:val="000000" w:themeColor="text1"/>
          <w:shd w:val="clear" w:color="auto" w:fill="FFFFFF"/>
        </w:rPr>
        <w:t>de um ...</w:t>
      </w:r>
      <w:r w:rsidRPr="001A27FB">
        <w:rPr>
          <w:rFonts w:cs="Times New Roman"/>
          <w:i/>
          <w:iCs/>
          <w:color w:val="000000" w:themeColor="text1"/>
          <w:shd w:val="clear" w:color="auto" w:fill="FFFFFF"/>
        </w:rPr>
        <w:t>continuum</w:t>
      </w:r>
      <w:r w:rsidRPr="001A27FB">
        <w:rPr>
          <w:rFonts w:cs="Times New Roman"/>
          <w:color w:val="000000" w:themeColor="text1"/>
          <w:shd w:val="clear" w:color="auto" w:fill="FFFFFF"/>
        </w:rPr>
        <w:t xml:space="preserve"> costuma dar um nó nas mentes, pois significa mudança na permanência ou se preferir, leitor, permanência na mudança. </w:t>
      </w:r>
    </w:p>
    <w:p w14:paraId="42CD382A" w14:textId="2108C407" w:rsidR="00200640" w:rsidRPr="001A27FB" w:rsidRDefault="00B45701" w:rsidP="009E78F3">
      <w:pPr>
        <w:rPr>
          <w:rFonts w:cs="Times New Roman"/>
          <w:color w:val="000000" w:themeColor="text1"/>
          <w:shd w:val="clear" w:color="auto" w:fill="FFFFFF"/>
        </w:rPr>
      </w:pPr>
      <w:r w:rsidRPr="001A27FB">
        <w:rPr>
          <w:rFonts w:cs="Times New Roman"/>
          <w:color w:val="000000" w:themeColor="text1"/>
          <w:shd w:val="clear" w:color="auto" w:fill="FFFFFF"/>
        </w:rPr>
        <w:t>A</w:t>
      </w:r>
      <w:r w:rsidR="00972A18" w:rsidRPr="001A27FB">
        <w:rPr>
          <w:rFonts w:cs="Times New Roman"/>
          <w:color w:val="000000" w:themeColor="text1"/>
          <w:shd w:val="clear" w:color="auto" w:fill="FFFFFF"/>
        </w:rPr>
        <w:t xml:space="preserve"> sutileza, por sua vez,</w:t>
      </w:r>
      <w:r w:rsidR="00407E74" w:rsidRPr="001A27FB">
        <w:rPr>
          <w:rFonts w:cs="Times New Roman"/>
          <w:color w:val="000000" w:themeColor="text1"/>
          <w:shd w:val="clear" w:color="auto" w:fill="FFFFFF"/>
        </w:rPr>
        <w:t xml:space="preserve"> está</w:t>
      </w:r>
      <w:r w:rsidR="00A210C6" w:rsidRPr="001A27FB">
        <w:rPr>
          <w:rFonts w:cs="Times New Roman"/>
          <w:color w:val="000000" w:themeColor="text1"/>
          <w:shd w:val="clear" w:color="auto" w:fill="FFFFFF"/>
        </w:rPr>
        <w:t xml:space="preserve"> </w:t>
      </w:r>
      <w:r w:rsidR="00F64FD3" w:rsidRPr="001A27FB">
        <w:rPr>
          <w:rFonts w:cs="Times New Roman"/>
          <w:color w:val="000000" w:themeColor="text1"/>
          <w:shd w:val="clear" w:color="auto" w:fill="FFFFFF"/>
        </w:rPr>
        <w:t>n</w:t>
      </w:r>
      <w:r w:rsidR="00B2253A" w:rsidRPr="001A27FB">
        <w:rPr>
          <w:rFonts w:cs="Times New Roman"/>
          <w:color w:val="000000" w:themeColor="text1"/>
          <w:shd w:val="clear" w:color="auto" w:fill="FFFFFF"/>
        </w:rPr>
        <w:t>o</w:t>
      </w:r>
      <w:r w:rsidR="00A210C6" w:rsidRPr="001A27FB">
        <w:rPr>
          <w:rFonts w:cs="Times New Roman"/>
          <w:color w:val="000000" w:themeColor="text1"/>
          <w:shd w:val="clear" w:color="auto" w:fill="FFFFFF"/>
        </w:rPr>
        <w:t xml:space="preserve"> </w:t>
      </w:r>
      <w:r w:rsidR="00F445E1" w:rsidRPr="001A27FB">
        <w:rPr>
          <w:rFonts w:cs="Times New Roman"/>
          <w:color w:val="000000" w:themeColor="text1"/>
          <w:shd w:val="clear" w:color="auto" w:fill="FFFFFF"/>
        </w:rPr>
        <w:t>infinit</w:t>
      </w:r>
      <w:r w:rsidR="00B2253A" w:rsidRPr="001A27FB">
        <w:rPr>
          <w:rFonts w:cs="Times New Roman"/>
          <w:color w:val="000000" w:themeColor="text1"/>
          <w:shd w:val="clear" w:color="auto" w:fill="FFFFFF"/>
        </w:rPr>
        <w:t>o</w:t>
      </w:r>
      <w:r w:rsidR="004E6878" w:rsidRPr="001A27FB">
        <w:rPr>
          <w:rFonts w:cs="Times New Roman"/>
          <w:color w:val="000000" w:themeColor="text1"/>
          <w:shd w:val="clear" w:color="auto" w:fill="FFFFFF"/>
        </w:rPr>
        <w:t xml:space="preserve"> ...</w:t>
      </w:r>
      <w:r w:rsidR="005757B7" w:rsidRPr="001A27FB">
        <w:rPr>
          <w:rFonts w:cs="Times New Roman"/>
          <w:color w:val="000000" w:themeColor="text1"/>
          <w:shd w:val="clear" w:color="auto" w:fill="FFFFFF"/>
        </w:rPr>
        <w:t>”</w:t>
      </w:r>
      <w:r w:rsidR="004E6878" w:rsidRPr="001A27FB">
        <w:rPr>
          <w:rFonts w:cs="Times New Roman"/>
          <w:i/>
          <w:iCs/>
          <w:color w:val="000000" w:themeColor="text1"/>
          <w:shd w:val="clear" w:color="auto" w:fill="FFFFFF"/>
        </w:rPr>
        <w:t>contin</w:t>
      </w:r>
      <w:r w:rsidR="00B2253A" w:rsidRPr="001A27FB">
        <w:rPr>
          <w:rFonts w:cs="Times New Roman"/>
          <w:i/>
          <w:iCs/>
          <w:color w:val="000000" w:themeColor="text1"/>
          <w:shd w:val="clear" w:color="auto" w:fill="FFFFFF"/>
        </w:rPr>
        <w:t>uum</w:t>
      </w:r>
      <w:r w:rsidR="005757B7" w:rsidRPr="001A27FB">
        <w:rPr>
          <w:rFonts w:cs="Times New Roman"/>
          <w:i/>
          <w:iCs/>
          <w:color w:val="000000" w:themeColor="text1"/>
          <w:shd w:val="clear" w:color="auto" w:fill="FFFFFF"/>
        </w:rPr>
        <w:t>”</w:t>
      </w:r>
      <w:r w:rsidR="004E6878" w:rsidRPr="001A27FB">
        <w:rPr>
          <w:rFonts w:cs="Times New Roman"/>
          <w:color w:val="000000" w:themeColor="text1"/>
          <w:shd w:val="clear" w:color="auto" w:fill="FFFFFF"/>
        </w:rPr>
        <w:t xml:space="preserve"> </w:t>
      </w:r>
      <w:r w:rsidR="00B2253A" w:rsidRPr="001A27FB">
        <w:rPr>
          <w:rFonts w:cs="Times New Roman"/>
          <w:color w:val="000000" w:themeColor="text1"/>
          <w:shd w:val="clear" w:color="auto" w:fill="FFFFFF"/>
        </w:rPr>
        <w:t>d</w:t>
      </w:r>
      <w:r w:rsidR="00AC4232" w:rsidRPr="001A27FB">
        <w:rPr>
          <w:rFonts w:cs="Times New Roman"/>
          <w:color w:val="000000" w:themeColor="text1"/>
          <w:shd w:val="clear" w:color="auto" w:fill="FFFFFF"/>
        </w:rPr>
        <w:t xml:space="preserve">os estados com que os </w:t>
      </w:r>
      <w:r w:rsidR="00FB5083" w:rsidRPr="001A27FB">
        <w:rPr>
          <w:rFonts w:cs="Times New Roman"/>
          <w:color w:val="000000" w:themeColor="text1"/>
          <w:shd w:val="clear" w:color="auto" w:fill="FFFFFF"/>
        </w:rPr>
        <w:t>...</w:t>
      </w:r>
      <w:r w:rsidR="00AC4232" w:rsidRPr="001A27FB">
        <w:rPr>
          <w:rFonts w:cs="Times New Roman"/>
          <w:i/>
          <w:iCs/>
          <w:color w:val="000000" w:themeColor="text1"/>
          <w:shd w:val="clear" w:color="auto" w:fill="FFFFFF"/>
        </w:rPr>
        <w:t>entes</w:t>
      </w:r>
      <w:r w:rsidR="00AC4232" w:rsidRPr="001A27FB">
        <w:rPr>
          <w:rFonts w:cs="Times New Roman"/>
          <w:color w:val="000000" w:themeColor="text1"/>
          <w:shd w:val="clear" w:color="auto" w:fill="FFFFFF"/>
        </w:rPr>
        <w:t xml:space="preserve">, </w:t>
      </w:r>
      <w:r w:rsidR="00FB5083" w:rsidRPr="001A27FB">
        <w:rPr>
          <w:rFonts w:cs="Times New Roman"/>
          <w:color w:val="000000" w:themeColor="text1"/>
          <w:shd w:val="clear" w:color="auto" w:fill="FFFFFF"/>
        </w:rPr>
        <w:t>...</w:t>
      </w:r>
      <w:r w:rsidR="00AC4232" w:rsidRPr="001A27FB">
        <w:rPr>
          <w:rFonts w:cs="Times New Roman"/>
          <w:i/>
          <w:iCs/>
          <w:color w:val="000000" w:themeColor="text1"/>
          <w:shd w:val="clear" w:color="auto" w:fill="FFFFFF"/>
        </w:rPr>
        <w:t>viventes</w:t>
      </w:r>
      <w:r w:rsidR="00AC4232" w:rsidRPr="001A27FB">
        <w:rPr>
          <w:rFonts w:cs="Times New Roman"/>
          <w:color w:val="000000" w:themeColor="text1"/>
          <w:shd w:val="clear" w:color="auto" w:fill="FFFFFF"/>
        </w:rPr>
        <w:t xml:space="preserve">, </w:t>
      </w:r>
      <w:r w:rsidR="00FB5083" w:rsidRPr="001A27FB">
        <w:rPr>
          <w:rFonts w:cs="Times New Roman"/>
          <w:color w:val="000000" w:themeColor="text1"/>
          <w:shd w:val="clear" w:color="auto" w:fill="FFFFFF"/>
        </w:rPr>
        <w:t>...</w:t>
      </w:r>
      <w:r w:rsidR="00AC4232" w:rsidRPr="001A27FB">
        <w:rPr>
          <w:rFonts w:cs="Times New Roman"/>
          <w:i/>
          <w:iCs/>
          <w:color w:val="000000" w:themeColor="text1"/>
          <w:shd w:val="clear" w:color="auto" w:fill="FFFFFF"/>
        </w:rPr>
        <w:t>sencientes</w:t>
      </w:r>
      <w:r w:rsidR="00AC4232" w:rsidRPr="001A27FB">
        <w:rPr>
          <w:rFonts w:cs="Times New Roman"/>
          <w:color w:val="000000" w:themeColor="text1"/>
          <w:shd w:val="clear" w:color="auto" w:fill="FFFFFF"/>
        </w:rPr>
        <w:t xml:space="preserve"> e </w:t>
      </w:r>
      <w:r w:rsidR="00FB5083" w:rsidRPr="001A27FB">
        <w:rPr>
          <w:rFonts w:cs="Times New Roman"/>
          <w:color w:val="000000" w:themeColor="text1"/>
          <w:shd w:val="clear" w:color="auto" w:fill="FFFFFF"/>
        </w:rPr>
        <w:t>...</w:t>
      </w:r>
      <w:r w:rsidR="00AC4232" w:rsidRPr="001A27FB">
        <w:rPr>
          <w:rFonts w:cs="Times New Roman"/>
          <w:i/>
          <w:iCs/>
          <w:color w:val="000000" w:themeColor="text1"/>
          <w:shd w:val="clear" w:color="auto" w:fill="FFFFFF"/>
        </w:rPr>
        <w:t>conscientes</w:t>
      </w:r>
      <w:r w:rsidR="00AC4232" w:rsidRPr="001A27FB">
        <w:rPr>
          <w:rFonts w:cs="Times New Roman"/>
          <w:color w:val="000000" w:themeColor="text1"/>
          <w:shd w:val="clear" w:color="auto" w:fill="FFFFFF"/>
        </w:rPr>
        <w:t xml:space="preserve"> </w:t>
      </w:r>
      <w:r w:rsidR="00BC38AD" w:rsidRPr="001A27FB">
        <w:rPr>
          <w:rFonts w:cs="Times New Roman"/>
          <w:color w:val="000000" w:themeColor="text1"/>
          <w:shd w:val="clear" w:color="auto" w:fill="FFFFFF"/>
        </w:rPr>
        <w:t>capta</w:t>
      </w:r>
      <w:r w:rsidR="00B2253A" w:rsidRPr="001A27FB">
        <w:rPr>
          <w:rFonts w:cs="Times New Roman"/>
          <w:color w:val="000000" w:themeColor="text1"/>
          <w:shd w:val="clear" w:color="auto" w:fill="FFFFFF"/>
        </w:rPr>
        <w:t>m</w:t>
      </w:r>
      <w:r w:rsidR="008B73D7" w:rsidRPr="001A27FB">
        <w:rPr>
          <w:rFonts w:cs="Times New Roman"/>
          <w:color w:val="000000" w:themeColor="text1"/>
          <w:shd w:val="clear" w:color="auto" w:fill="FFFFFF"/>
        </w:rPr>
        <w:t xml:space="preserve"> ...</w:t>
      </w:r>
      <w:r w:rsidR="008B73D7" w:rsidRPr="001A27FB">
        <w:rPr>
          <w:rFonts w:cs="Times New Roman"/>
          <w:i/>
          <w:iCs/>
          <w:color w:val="000000" w:themeColor="text1"/>
          <w:shd w:val="clear" w:color="auto" w:fill="FFFFFF"/>
        </w:rPr>
        <w:t>analógicas</w:t>
      </w:r>
      <w:r w:rsidR="00DD191D" w:rsidRPr="001A27FB">
        <w:rPr>
          <w:rFonts w:cs="Times New Roman"/>
          <w:color w:val="000000" w:themeColor="text1"/>
          <w:shd w:val="clear" w:color="auto" w:fill="FFFFFF"/>
        </w:rPr>
        <w:t xml:space="preserve"> nuances </w:t>
      </w:r>
      <w:r w:rsidR="00552A92" w:rsidRPr="001A27FB">
        <w:rPr>
          <w:rFonts w:cs="Times New Roman"/>
          <w:color w:val="000000" w:themeColor="text1"/>
          <w:shd w:val="clear" w:color="auto" w:fill="FFFFFF"/>
        </w:rPr>
        <w:t>físic</w:t>
      </w:r>
      <w:r w:rsidR="00CF14FA" w:rsidRPr="001A27FB">
        <w:rPr>
          <w:rFonts w:cs="Times New Roman"/>
          <w:color w:val="000000" w:themeColor="text1"/>
          <w:shd w:val="clear" w:color="auto" w:fill="FFFFFF"/>
        </w:rPr>
        <w:t>as</w:t>
      </w:r>
      <w:r w:rsidR="00552A92" w:rsidRPr="001A27FB">
        <w:rPr>
          <w:rFonts w:cs="Times New Roman"/>
          <w:color w:val="000000" w:themeColor="text1"/>
          <w:shd w:val="clear" w:color="auto" w:fill="FFFFFF"/>
        </w:rPr>
        <w:t>, menta</w:t>
      </w:r>
      <w:r w:rsidR="00CF14FA" w:rsidRPr="001A27FB">
        <w:rPr>
          <w:rFonts w:cs="Times New Roman"/>
          <w:color w:val="000000" w:themeColor="text1"/>
          <w:shd w:val="clear" w:color="auto" w:fill="FFFFFF"/>
        </w:rPr>
        <w:t>is</w:t>
      </w:r>
      <w:r w:rsidR="00552A92" w:rsidRPr="001A27FB">
        <w:rPr>
          <w:rFonts w:cs="Times New Roman"/>
          <w:color w:val="000000" w:themeColor="text1"/>
          <w:shd w:val="clear" w:color="auto" w:fill="FFFFFF"/>
        </w:rPr>
        <w:t xml:space="preserve"> e socia</w:t>
      </w:r>
      <w:r w:rsidR="00CF14FA" w:rsidRPr="001A27FB">
        <w:rPr>
          <w:rFonts w:cs="Times New Roman"/>
          <w:color w:val="000000" w:themeColor="text1"/>
          <w:shd w:val="clear" w:color="auto" w:fill="FFFFFF"/>
        </w:rPr>
        <w:t>is</w:t>
      </w:r>
      <w:r w:rsidR="00AC4232" w:rsidRPr="001A27FB">
        <w:rPr>
          <w:rFonts w:cs="Times New Roman"/>
          <w:color w:val="000000" w:themeColor="text1"/>
          <w:shd w:val="clear" w:color="auto" w:fill="FFFFFF"/>
        </w:rPr>
        <w:t xml:space="preserve"> ao redor</w:t>
      </w:r>
      <w:r w:rsidR="00DD191D" w:rsidRPr="001A27FB">
        <w:rPr>
          <w:rFonts w:cs="Times New Roman"/>
          <w:color w:val="000000" w:themeColor="text1"/>
          <w:shd w:val="clear" w:color="auto" w:fill="FFFFFF"/>
        </w:rPr>
        <w:t>.</w:t>
      </w:r>
      <w:r w:rsidR="00E62784" w:rsidRPr="001A27FB">
        <w:rPr>
          <w:rFonts w:cs="Times New Roman"/>
          <w:color w:val="000000" w:themeColor="text1"/>
          <w:shd w:val="clear" w:color="auto" w:fill="FFFFFF"/>
        </w:rPr>
        <w:t xml:space="preserve"> </w:t>
      </w:r>
    </w:p>
    <w:p w14:paraId="4B9FE670" w14:textId="77777777" w:rsidR="00526DA8" w:rsidRPr="001A27FB" w:rsidRDefault="00526DA8" w:rsidP="00526DA8">
      <w:pPr>
        <w:rPr>
          <w:rFonts w:cs="Times New Roman"/>
          <w:color w:val="000000" w:themeColor="text1"/>
          <w:shd w:val="clear" w:color="auto" w:fill="FFFFFF"/>
        </w:rPr>
      </w:pPr>
      <w:r w:rsidRPr="001A27FB">
        <w:rPr>
          <w:rFonts w:cs="Times New Roman"/>
          <w:color w:val="000000" w:themeColor="text1"/>
          <w:shd w:val="clear" w:color="auto" w:fill="FFFFFF"/>
        </w:rPr>
        <w:t>O vocábulo “analógico” diz portanto ...</w:t>
      </w:r>
      <w:r w:rsidRPr="001A27FB">
        <w:rPr>
          <w:rFonts w:cs="Times New Roman"/>
          <w:i/>
          <w:iCs/>
          <w:color w:val="000000" w:themeColor="text1"/>
          <w:shd w:val="clear" w:color="auto" w:fill="FFFFFF"/>
        </w:rPr>
        <w:t>das aproximações</w:t>
      </w:r>
      <w:r w:rsidRPr="001A27FB">
        <w:rPr>
          <w:rFonts w:cs="Times New Roman"/>
          <w:color w:val="000000" w:themeColor="text1"/>
          <w:shd w:val="clear" w:color="auto" w:fill="FFFFFF"/>
        </w:rPr>
        <w:t xml:space="preserve"> sucessivas “aos fenômenos que possuem propriedades ...</w:t>
      </w:r>
      <w:r w:rsidRPr="001A27FB">
        <w:rPr>
          <w:rFonts w:cs="Times New Roman"/>
          <w:i/>
          <w:iCs/>
          <w:color w:val="000000" w:themeColor="text1"/>
          <w:shd w:val="clear" w:color="auto" w:fill="FFFFFF"/>
        </w:rPr>
        <w:t>que se querem</w:t>
      </w:r>
      <w:r w:rsidRPr="001A27FB">
        <w:rPr>
          <w:rFonts w:cs="Times New Roman"/>
          <w:color w:val="000000" w:themeColor="text1"/>
          <w:shd w:val="clear" w:color="auto" w:fill="FFFFFF"/>
        </w:rPr>
        <w:t xml:space="preserve"> semelhantes ou idênticas às do inacessível Cosmos sideral”. </w:t>
      </w:r>
    </w:p>
    <w:p w14:paraId="7C48C627" w14:textId="77777777" w:rsidR="001F2617" w:rsidRPr="001A27FB" w:rsidRDefault="001F2617" w:rsidP="001F2617">
      <w:pPr>
        <w:rPr>
          <w:color w:val="000000" w:themeColor="text1"/>
          <w:szCs w:val="32"/>
        </w:rPr>
      </w:pPr>
      <w:r w:rsidRPr="001A27FB">
        <w:rPr>
          <w:color w:val="000000" w:themeColor="text1"/>
          <w:szCs w:val="32"/>
        </w:rPr>
        <w:t xml:space="preserve">Nasci caipira urbano do sul de Minas Gerais. Fui conhecer o mar aos quinze anos. Horas tentando entender a massa líquida que vinha em marolas da maré baixa sem nunca chegar. E aquele odor cósmico de maresia desconhecida no rio Sapucaí. </w:t>
      </w:r>
    </w:p>
    <w:p w14:paraId="5B734328" w14:textId="77777777" w:rsidR="007169FF" w:rsidRDefault="001F2617" w:rsidP="001F2617">
      <w:pPr>
        <w:rPr>
          <w:color w:val="000000" w:themeColor="text1"/>
          <w:szCs w:val="32"/>
        </w:rPr>
      </w:pPr>
      <w:r w:rsidRPr="001A27FB">
        <w:rPr>
          <w:color w:val="000000" w:themeColor="text1"/>
          <w:szCs w:val="32"/>
        </w:rPr>
        <w:lastRenderedPageBreak/>
        <w:t>As lições ginasianas de até então eram</w:t>
      </w:r>
      <w:r w:rsidR="00824F0A" w:rsidRPr="001A27FB">
        <w:rPr>
          <w:color w:val="000000" w:themeColor="text1"/>
          <w:szCs w:val="32"/>
        </w:rPr>
        <w:t xml:space="preserve"> de </w:t>
      </w:r>
      <w:r w:rsidR="00AA5BF1" w:rsidRPr="001A27FB">
        <w:rPr>
          <w:color w:val="000000" w:themeColor="text1"/>
          <w:szCs w:val="32"/>
        </w:rPr>
        <w:t>oligarcas</w:t>
      </w:r>
      <w:r w:rsidRPr="001A27FB">
        <w:rPr>
          <w:color w:val="000000" w:themeColor="text1"/>
          <w:szCs w:val="32"/>
        </w:rPr>
        <w:t xml:space="preserve"> inconformad</w:t>
      </w:r>
      <w:r w:rsidR="00824F0A" w:rsidRPr="001A27FB">
        <w:rPr>
          <w:color w:val="000000" w:themeColor="text1"/>
          <w:szCs w:val="32"/>
        </w:rPr>
        <w:t>o</w:t>
      </w:r>
      <w:r w:rsidRPr="001A27FB">
        <w:rPr>
          <w:color w:val="000000" w:themeColor="text1"/>
          <w:szCs w:val="32"/>
        </w:rPr>
        <w:t>s com</w:t>
      </w:r>
      <w:r w:rsidR="00AA5BF1" w:rsidRPr="001A27FB">
        <w:rPr>
          <w:color w:val="000000" w:themeColor="text1"/>
          <w:szCs w:val="32"/>
        </w:rPr>
        <w:t xml:space="preserve"> </w:t>
      </w:r>
      <w:r w:rsidR="00217745">
        <w:rPr>
          <w:color w:val="000000" w:themeColor="text1"/>
          <w:szCs w:val="32"/>
        </w:rPr>
        <w:t xml:space="preserve">o poeta </w:t>
      </w:r>
      <w:r w:rsidR="00AA5BF1" w:rsidRPr="001A27FB">
        <w:rPr>
          <w:color w:val="000000" w:themeColor="text1"/>
          <w:szCs w:val="32"/>
        </w:rPr>
        <w:t>Drummond e su</w:t>
      </w:r>
      <w:r w:rsidRPr="001A27FB">
        <w:rPr>
          <w:color w:val="000000" w:themeColor="text1"/>
          <w:szCs w:val="32"/>
        </w:rPr>
        <w:t>a repetitiva pedra no</w:t>
      </w:r>
      <w:r w:rsidR="00884707">
        <w:rPr>
          <w:color w:val="000000" w:themeColor="text1"/>
          <w:szCs w:val="32"/>
        </w:rPr>
        <w:t xml:space="preserve"> meio do</w:t>
      </w:r>
      <w:r w:rsidR="00217745">
        <w:rPr>
          <w:color w:val="000000" w:themeColor="text1"/>
          <w:szCs w:val="32"/>
        </w:rPr>
        <w:t xml:space="preserve"> </w:t>
      </w:r>
      <w:r w:rsidR="007169FF">
        <w:rPr>
          <w:color w:val="000000" w:themeColor="text1"/>
          <w:szCs w:val="32"/>
        </w:rPr>
        <w:t>insólito</w:t>
      </w:r>
      <w:r w:rsidRPr="001A27FB">
        <w:rPr>
          <w:color w:val="000000" w:themeColor="text1"/>
          <w:szCs w:val="32"/>
        </w:rPr>
        <w:t xml:space="preserve"> caminho</w:t>
      </w:r>
      <w:r w:rsidR="007169FF">
        <w:rPr>
          <w:color w:val="000000" w:themeColor="text1"/>
          <w:szCs w:val="32"/>
        </w:rPr>
        <w:t>:</w:t>
      </w:r>
    </w:p>
    <w:p w14:paraId="53F6F556" w14:textId="591C3424" w:rsidR="00EB5404" w:rsidRDefault="00EB5404" w:rsidP="00EB5404">
      <w:pPr>
        <w:shd w:val="clear" w:color="auto" w:fill="FFFFFF"/>
        <w:spacing w:before="0" w:after="0" w:line="300" w:lineRule="atLeast"/>
        <w:ind w:left="1418" w:firstLine="0"/>
        <w:jc w:val="left"/>
        <w:rPr>
          <w:rFonts w:eastAsia="Times New Roman" w:cs="Times New Roman"/>
          <w:i/>
          <w:iCs/>
          <w:color w:val="000000" w:themeColor="text1"/>
          <w:sz w:val="28"/>
          <w:szCs w:val="28"/>
          <w:lang w:eastAsia="pt-BR"/>
        </w:rPr>
      </w:pPr>
      <w:r>
        <w:rPr>
          <w:rFonts w:eastAsia="Times New Roman" w:cs="Times New Roman"/>
          <w:i/>
          <w:iCs/>
          <w:color w:val="000000" w:themeColor="text1"/>
          <w:sz w:val="28"/>
          <w:szCs w:val="28"/>
          <w:lang w:eastAsia="pt-BR"/>
        </w:rPr>
        <w:t xml:space="preserve">... </w:t>
      </w:r>
      <w:r w:rsidR="007169FF" w:rsidRPr="007169FF">
        <w:rPr>
          <w:rFonts w:eastAsia="Times New Roman" w:cs="Times New Roman"/>
          <w:i/>
          <w:iCs/>
          <w:color w:val="000000" w:themeColor="text1"/>
          <w:sz w:val="28"/>
          <w:szCs w:val="28"/>
          <w:lang w:eastAsia="pt-BR"/>
        </w:rPr>
        <w:t>N</w:t>
      </w:r>
      <w:r>
        <w:rPr>
          <w:rFonts w:eastAsia="Times New Roman" w:cs="Times New Roman"/>
          <w:i/>
          <w:iCs/>
          <w:color w:val="000000" w:themeColor="text1"/>
          <w:sz w:val="28"/>
          <w:szCs w:val="28"/>
          <w:lang w:eastAsia="pt-BR"/>
        </w:rPr>
        <w:t xml:space="preserve">a vida de minhas retinas tão fatigadas </w:t>
      </w:r>
    </w:p>
    <w:p w14:paraId="214C0BB5" w14:textId="678F8B59" w:rsidR="007169FF" w:rsidRPr="007169FF" w:rsidRDefault="00EB5404" w:rsidP="00EB5404">
      <w:pPr>
        <w:shd w:val="clear" w:color="auto" w:fill="FFFFFF"/>
        <w:spacing w:before="0" w:after="0" w:line="300" w:lineRule="atLeast"/>
        <w:ind w:left="1418" w:firstLine="0"/>
        <w:jc w:val="left"/>
        <w:rPr>
          <w:rFonts w:eastAsia="Times New Roman" w:cs="Times New Roman"/>
          <w:i/>
          <w:iCs/>
          <w:color w:val="000000" w:themeColor="text1"/>
          <w:sz w:val="28"/>
          <w:szCs w:val="28"/>
          <w:lang w:eastAsia="pt-BR"/>
        </w:rPr>
      </w:pPr>
      <w:r>
        <w:rPr>
          <w:rFonts w:eastAsia="Times New Roman" w:cs="Times New Roman"/>
          <w:i/>
          <w:iCs/>
          <w:color w:val="000000" w:themeColor="text1"/>
          <w:sz w:val="28"/>
          <w:szCs w:val="28"/>
          <w:lang w:eastAsia="pt-BR"/>
        </w:rPr>
        <w:t>N</w:t>
      </w:r>
      <w:r w:rsidR="007169FF" w:rsidRPr="007169FF">
        <w:rPr>
          <w:rFonts w:eastAsia="Times New Roman" w:cs="Times New Roman"/>
          <w:i/>
          <w:iCs/>
          <w:color w:val="000000" w:themeColor="text1"/>
          <w:sz w:val="28"/>
          <w:szCs w:val="28"/>
          <w:lang w:eastAsia="pt-BR"/>
        </w:rPr>
        <w:t>unca me esquecerei que no meio do caminho</w:t>
      </w:r>
      <w:r w:rsidR="007169FF" w:rsidRPr="007169FF">
        <w:rPr>
          <w:rFonts w:eastAsia="Times New Roman" w:cs="Times New Roman"/>
          <w:i/>
          <w:iCs/>
          <w:color w:val="000000" w:themeColor="text1"/>
          <w:sz w:val="28"/>
          <w:szCs w:val="28"/>
          <w:lang w:eastAsia="pt-BR"/>
        </w:rPr>
        <w:br/>
        <w:t>Tinha uma pedra</w:t>
      </w:r>
      <w:r w:rsidR="007169FF" w:rsidRPr="007169FF">
        <w:rPr>
          <w:rFonts w:eastAsia="Times New Roman" w:cs="Times New Roman"/>
          <w:i/>
          <w:iCs/>
          <w:color w:val="000000" w:themeColor="text1"/>
          <w:sz w:val="28"/>
          <w:szCs w:val="28"/>
          <w:lang w:eastAsia="pt-BR"/>
        </w:rPr>
        <w:br/>
        <w:t>Tinha uma pedra no meio do caminho</w:t>
      </w:r>
      <w:r w:rsidR="007169FF" w:rsidRPr="007169FF">
        <w:rPr>
          <w:rFonts w:eastAsia="Times New Roman" w:cs="Times New Roman"/>
          <w:i/>
          <w:iCs/>
          <w:color w:val="000000" w:themeColor="text1"/>
          <w:sz w:val="28"/>
          <w:szCs w:val="28"/>
          <w:lang w:eastAsia="pt-BR"/>
        </w:rPr>
        <w:br/>
        <w:t>No meio do caminho tinha uma pedra</w:t>
      </w:r>
      <w:r>
        <w:rPr>
          <w:rFonts w:eastAsia="Times New Roman" w:cs="Times New Roman"/>
          <w:i/>
          <w:iCs/>
          <w:color w:val="000000" w:themeColor="text1"/>
          <w:sz w:val="28"/>
          <w:szCs w:val="28"/>
          <w:lang w:eastAsia="pt-BR"/>
        </w:rPr>
        <w:t xml:space="preserve"> ..</w:t>
      </w:r>
      <w:r w:rsidR="007169FF" w:rsidRPr="007169FF">
        <w:rPr>
          <w:rFonts w:eastAsia="Times New Roman" w:cs="Times New Roman"/>
          <w:i/>
          <w:iCs/>
          <w:color w:val="000000" w:themeColor="text1"/>
          <w:sz w:val="28"/>
          <w:szCs w:val="28"/>
          <w:lang w:eastAsia="pt-BR"/>
        </w:rPr>
        <w:t>.</w:t>
      </w:r>
    </w:p>
    <w:p w14:paraId="0EE6B34E" w14:textId="237F8789" w:rsidR="001F2617" w:rsidRPr="001A27FB" w:rsidRDefault="001F2617" w:rsidP="001F2617">
      <w:pPr>
        <w:rPr>
          <w:color w:val="000000" w:themeColor="text1"/>
          <w:szCs w:val="32"/>
        </w:rPr>
      </w:pPr>
      <w:r w:rsidRPr="001A27FB">
        <w:rPr>
          <w:color w:val="000000" w:themeColor="text1"/>
          <w:szCs w:val="32"/>
        </w:rPr>
        <w:t xml:space="preserve"> </w:t>
      </w:r>
      <w:r w:rsidR="00217745">
        <w:rPr>
          <w:color w:val="000000" w:themeColor="text1"/>
          <w:szCs w:val="32"/>
        </w:rPr>
        <w:t>Havia</w:t>
      </w:r>
      <w:r w:rsidR="009051A1">
        <w:rPr>
          <w:color w:val="000000" w:themeColor="text1"/>
          <w:szCs w:val="32"/>
        </w:rPr>
        <w:t xml:space="preserve"> também</w:t>
      </w:r>
      <w:r w:rsidR="00217745">
        <w:rPr>
          <w:color w:val="000000" w:themeColor="text1"/>
          <w:szCs w:val="32"/>
        </w:rPr>
        <w:t xml:space="preserve"> </w:t>
      </w:r>
      <w:r w:rsidRPr="001A27FB">
        <w:rPr>
          <w:color w:val="000000" w:themeColor="text1"/>
          <w:szCs w:val="32"/>
        </w:rPr>
        <w:t>pura revolta</w:t>
      </w:r>
      <w:r w:rsidR="00824F0A" w:rsidRPr="001A27FB">
        <w:rPr>
          <w:color w:val="000000" w:themeColor="text1"/>
          <w:szCs w:val="32"/>
        </w:rPr>
        <w:t xml:space="preserve"> dos </w:t>
      </w:r>
      <w:r w:rsidR="00AA5BF1" w:rsidRPr="001A27FB">
        <w:rPr>
          <w:color w:val="000000" w:themeColor="text1"/>
          <w:szCs w:val="32"/>
        </w:rPr>
        <w:t>lentes</w:t>
      </w:r>
      <w:r w:rsidR="00217745">
        <w:rPr>
          <w:color w:val="000000" w:themeColor="text1"/>
          <w:szCs w:val="32"/>
        </w:rPr>
        <w:t xml:space="preserve"> de então</w:t>
      </w:r>
      <w:r w:rsidRPr="001A27FB">
        <w:rPr>
          <w:color w:val="000000" w:themeColor="text1"/>
          <w:szCs w:val="32"/>
        </w:rPr>
        <w:t xml:space="preserve"> com o que</w:t>
      </w:r>
      <w:r w:rsidR="00804720" w:rsidRPr="001A27FB">
        <w:rPr>
          <w:color w:val="000000" w:themeColor="text1"/>
          <w:szCs w:val="32"/>
        </w:rPr>
        <w:t>, diziam eles,</w:t>
      </w:r>
      <w:r w:rsidRPr="001A27FB">
        <w:rPr>
          <w:color w:val="000000" w:themeColor="text1"/>
          <w:szCs w:val="32"/>
        </w:rPr>
        <w:t xml:space="preserve"> </w:t>
      </w:r>
      <w:r w:rsidR="00217745">
        <w:rPr>
          <w:color w:val="000000" w:themeColor="text1"/>
          <w:szCs w:val="32"/>
        </w:rPr>
        <w:t xml:space="preserve">o pintor </w:t>
      </w:r>
      <w:r w:rsidRPr="001A27FB">
        <w:rPr>
          <w:color w:val="000000" w:themeColor="text1"/>
          <w:szCs w:val="32"/>
        </w:rPr>
        <w:t>Portinari</w:t>
      </w:r>
      <w:r w:rsidR="00217745">
        <w:rPr>
          <w:color w:val="000000" w:themeColor="text1"/>
          <w:szCs w:val="32"/>
        </w:rPr>
        <w:t xml:space="preserve"> (1903-1962)</w:t>
      </w:r>
      <w:r w:rsidRPr="001A27FB">
        <w:rPr>
          <w:color w:val="000000" w:themeColor="text1"/>
          <w:szCs w:val="32"/>
        </w:rPr>
        <w:t xml:space="preserve"> e</w:t>
      </w:r>
      <w:r w:rsidR="00217745">
        <w:rPr>
          <w:color w:val="000000" w:themeColor="text1"/>
          <w:szCs w:val="32"/>
        </w:rPr>
        <w:t xml:space="preserve"> o arquiteto</w:t>
      </w:r>
      <w:r w:rsidRPr="001A27FB">
        <w:rPr>
          <w:color w:val="000000" w:themeColor="text1"/>
          <w:szCs w:val="32"/>
        </w:rPr>
        <w:t xml:space="preserve"> Niemayer</w:t>
      </w:r>
      <w:r w:rsidR="00217745">
        <w:rPr>
          <w:color w:val="000000" w:themeColor="text1"/>
          <w:szCs w:val="32"/>
        </w:rPr>
        <w:t xml:space="preserve"> (1907-2012)</w:t>
      </w:r>
      <w:r w:rsidRPr="001A27FB">
        <w:rPr>
          <w:color w:val="000000" w:themeColor="text1"/>
          <w:szCs w:val="32"/>
        </w:rPr>
        <w:t xml:space="preserve"> </w:t>
      </w:r>
      <w:r w:rsidR="002B265F" w:rsidRPr="001A27FB">
        <w:rPr>
          <w:color w:val="000000" w:themeColor="text1"/>
          <w:szCs w:val="32"/>
        </w:rPr>
        <w:t>haviam feito</w:t>
      </w:r>
      <w:r w:rsidR="00DA6206">
        <w:rPr>
          <w:rStyle w:val="Refdenotaderodap"/>
          <w:color w:val="000000" w:themeColor="text1"/>
          <w:szCs w:val="32"/>
        </w:rPr>
        <w:footnoteReference w:id="93"/>
      </w:r>
      <w:r w:rsidR="002B265F" w:rsidRPr="001A27FB">
        <w:rPr>
          <w:color w:val="000000" w:themeColor="text1"/>
          <w:szCs w:val="32"/>
        </w:rPr>
        <w:t xml:space="preserve"> </w:t>
      </w:r>
      <w:r w:rsidRPr="001A27FB">
        <w:rPr>
          <w:color w:val="000000" w:themeColor="text1"/>
          <w:szCs w:val="32"/>
        </w:rPr>
        <w:t>a São Francisco</w:t>
      </w:r>
      <w:r w:rsidR="00217745">
        <w:rPr>
          <w:color w:val="000000" w:themeColor="text1"/>
          <w:szCs w:val="32"/>
        </w:rPr>
        <w:t xml:space="preserve"> de Assis</w:t>
      </w:r>
      <w:r w:rsidRPr="001A27FB">
        <w:rPr>
          <w:color w:val="000000" w:themeColor="text1"/>
          <w:szCs w:val="32"/>
        </w:rPr>
        <w:t xml:space="preserve"> na capelinha votiva da Pampulha</w:t>
      </w:r>
      <w:r w:rsidR="00217745">
        <w:rPr>
          <w:color w:val="000000" w:themeColor="text1"/>
          <w:szCs w:val="32"/>
        </w:rPr>
        <w:t xml:space="preserve"> em Belo Horizonte.</w:t>
      </w:r>
      <w:r w:rsidRPr="001A27FB">
        <w:rPr>
          <w:color w:val="000000" w:themeColor="text1"/>
          <w:szCs w:val="32"/>
        </w:rPr>
        <w:t>.</w:t>
      </w:r>
      <w:r w:rsidR="001C333F">
        <w:rPr>
          <w:color w:val="000000" w:themeColor="text1"/>
          <w:szCs w:val="32"/>
        </w:rPr>
        <w:t>.</w:t>
      </w:r>
      <w:r w:rsidRPr="001A27FB">
        <w:rPr>
          <w:color w:val="000000" w:themeColor="text1"/>
          <w:szCs w:val="32"/>
        </w:rPr>
        <w:t xml:space="preserve"> </w:t>
      </w:r>
    </w:p>
    <w:p w14:paraId="722F1750" w14:textId="432D4925" w:rsidR="00213EE0" w:rsidRDefault="001F2617" w:rsidP="001F2617">
      <w:pPr>
        <w:rPr>
          <w:color w:val="000000" w:themeColor="text1"/>
          <w:szCs w:val="32"/>
        </w:rPr>
      </w:pPr>
      <w:r w:rsidRPr="001A27FB">
        <w:rPr>
          <w:color w:val="000000" w:themeColor="text1"/>
          <w:szCs w:val="32"/>
        </w:rPr>
        <w:t>Ato contínuo ao choque da cósmica maresia, o pai me levou ao Ibirapuera</w:t>
      </w:r>
      <w:r w:rsidR="00213EE0">
        <w:rPr>
          <w:color w:val="000000" w:themeColor="text1"/>
          <w:szCs w:val="32"/>
        </w:rPr>
        <w:t xml:space="preserve"> em São Paulo</w:t>
      </w:r>
      <w:r w:rsidRPr="001A27FB">
        <w:rPr>
          <w:color w:val="000000" w:themeColor="text1"/>
          <w:szCs w:val="32"/>
        </w:rPr>
        <w:t xml:space="preserve"> onde dei de cara com a Guernica de Picasso</w:t>
      </w:r>
      <w:r w:rsidR="00884707">
        <w:rPr>
          <w:color w:val="000000" w:themeColor="text1"/>
          <w:szCs w:val="32"/>
        </w:rPr>
        <w:t xml:space="preserve"> trazida de Nova York para exibição na</w:t>
      </w:r>
      <w:r w:rsidRPr="001A27FB">
        <w:rPr>
          <w:color w:val="000000" w:themeColor="text1"/>
          <w:szCs w:val="32"/>
        </w:rPr>
        <w:t xml:space="preserve"> Bienal.</w:t>
      </w:r>
      <w:r w:rsidR="00023533" w:rsidRPr="001A27FB">
        <w:rPr>
          <w:color w:val="000000" w:themeColor="text1"/>
          <w:szCs w:val="32"/>
        </w:rPr>
        <w:t xml:space="preserve"> </w:t>
      </w:r>
    </w:p>
    <w:p w14:paraId="43796D36" w14:textId="7B0E6469" w:rsidR="001F2617" w:rsidRPr="001A27FB" w:rsidRDefault="00023533" w:rsidP="001F2617">
      <w:pPr>
        <w:rPr>
          <w:color w:val="000000" w:themeColor="text1"/>
          <w:szCs w:val="32"/>
        </w:rPr>
      </w:pPr>
      <w:r w:rsidRPr="001A27FB">
        <w:rPr>
          <w:color w:val="000000" w:themeColor="text1"/>
          <w:szCs w:val="32"/>
        </w:rPr>
        <w:t>Choque existencial.</w:t>
      </w:r>
      <w:r w:rsidR="001F2617" w:rsidRPr="001A27FB">
        <w:rPr>
          <w:color w:val="000000" w:themeColor="text1"/>
          <w:szCs w:val="32"/>
        </w:rPr>
        <w:t xml:space="preserve"> Não havia como não buscar aproximações (...</w:t>
      </w:r>
      <w:r w:rsidR="001F2617" w:rsidRPr="001A27FB">
        <w:rPr>
          <w:i/>
          <w:iCs/>
          <w:color w:val="000000" w:themeColor="text1"/>
          <w:szCs w:val="32"/>
        </w:rPr>
        <w:t>né</w:t>
      </w:r>
      <w:r w:rsidR="001F2617" w:rsidRPr="001A27FB">
        <w:rPr>
          <w:color w:val="000000" w:themeColor="text1"/>
          <w:szCs w:val="32"/>
        </w:rPr>
        <w:t>?) com os primeiros princípios e os últimos fins.</w:t>
      </w:r>
    </w:p>
    <w:p w14:paraId="5C69EE79" w14:textId="00AAA52F" w:rsidR="00207E03" w:rsidRPr="001A27FB" w:rsidRDefault="00207E03" w:rsidP="00207E03">
      <w:pPr>
        <w:rPr>
          <w:rFonts w:cs="Times New Roman"/>
          <w:color w:val="000000" w:themeColor="text1"/>
          <w:shd w:val="clear" w:color="auto" w:fill="FFFFFF"/>
        </w:rPr>
      </w:pPr>
      <w:r w:rsidRPr="001A27FB">
        <w:rPr>
          <w:rFonts w:cs="Times New Roman"/>
          <w:color w:val="000000" w:themeColor="text1"/>
          <w:shd w:val="clear" w:color="auto" w:fill="FFFFFF"/>
        </w:rPr>
        <w:t>Como se vê,</w:t>
      </w:r>
      <w:r w:rsidR="000B606C" w:rsidRPr="001A27FB">
        <w:rPr>
          <w:rFonts w:cs="Times New Roman"/>
          <w:color w:val="000000" w:themeColor="text1"/>
          <w:shd w:val="clear" w:color="auto" w:fill="FFFFFF"/>
        </w:rPr>
        <w:t xml:space="preserve"> temos aí</w:t>
      </w:r>
      <w:r w:rsidRPr="001A27FB">
        <w:rPr>
          <w:rFonts w:cs="Times New Roman"/>
          <w:color w:val="000000" w:themeColor="text1"/>
          <w:shd w:val="clear" w:color="auto" w:fill="FFFFFF"/>
        </w:rPr>
        <w:t xml:space="preserve"> um ...</w:t>
      </w:r>
      <w:r w:rsidRPr="001A27FB">
        <w:rPr>
          <w:rFonts w:cs="Times New Roman"/>
          <w:i/>
          <w:iCs/>
          <w:color w:val="000000" w:themeColor="text1"/>
          <w:shd w:val="clear" w:color="auto" w:fill="FFFFFF"/>
        </w:rPr>
        <w:t>quase</w:t>
      </w:r>
      <w:r w:rsidRPr="001A27FB">
        <w:rPr>
          <w:rFonts w:cs="Times New Roman"/>
          <w:color w:val="000000" w:themeColor="text1"/>
          <w:shd w:val="clear" w:color="auto" w:fill="FFFFFF"/>
        </w:rPr>
        <w:t xml:space="preserve"> oxímoro a buscarmos sempre sem alcançarmos nunca.</w:t>
      </w:r>
    </w:p>
    <w:p w14:paraId="24D5F5B0" w14:textId="145AF386" w:rsidR="00526DA8" w:rsidRPr="001A27FB" w:rsidRDefault="00526DA8" w:rsidP="00526DA8">
      <w:pPr>
        <w:rPr>
          <w:rFonts w:cs="Times New Roman"/>
          <w:color w:val="000000" w:themeColor="text1"/>
          <w:shd w:val="clear" w:color="auto" w:fill="FFFFFF"/>
        </w:rPr>
      </w:pPr>
      <w:r w:rsidRPr="001A27FB">
        <w:rPr>
          <w:rFonts w:cs="Times New Roman"/>
          <w:color w:val="000000" w:themeColor="text1"/>
          <w:shd w:val="clear" w:color="auto" w:fill="FFFFFF"/>
        </w:rPr>
        <w:t xml:space="preserve">Sob um aspecto simples, </w:t>
      </w:r>
      <w:r w:rsidR="000B606C" w:rsidRPr="001A27FB">
        <w:rPr>
          <w:rFonts w:cs="Times New Roman"/>
          <w:color w:val="000000" w:themeColor="text1"/>
          <w:shd w:val="clear" w:color="auto" w:fill="FFFFFF"/>
        </w:rPr>
        <w:t xml:space="preserve">a </w:t>
      </w:r>
      <w:r w:rsidRPr="001A27FB">
        <w:rPr>
          <w:rFonts w:cs="Times New Roman"/>
          <w:color w:val="000000" w:themeColor="text1"/>
          <w:shd w:val="clear" w:color="auto" w:fill="FFFFFF"/>
        </w:rPr>
        <w:t xml:space="preserve">aparência de ninharia espirituosa </w:t>
      </w:r>
      <w:r w:rsidR="000B606C" w:rsidRPr="001A27FB">
        <w:rPr>
          <w:rFonts w:cs="Times New Roman"/>
          <w:color w:val="000000" w:themeColor="text1"/>
          <w:shd w:val="clear" w:color="auto" w:fill="FFFFFF"/>
        </w:rPr>
        <w:t>do mundo ...</w:t>
      </w:r>
      <w:r w:rsidR="000B606C" w:rsidRPr="001A27FB">
        <w:rPr>
          <w:rFonts w:cs="Times New Roman"/>
          <w:i/>
          <w:iCs/>
          <w:color w:val="000000" w:themeColor="text1"/>
          <w:shd w:val="clear" w:color="auto" w:fill="FFFFFF"/>
        </w:rPr>
        <w:t>oximorônico</w:t>
      </w:r>
      <w:r w:rsidR="00C12256" w:rsidRPr="001A27FB">
        <w:rPr>
          <w:rFonts w:cs="Times New Roman"/>
          <w:color w:val="000000" w:themeColor="text1"/>
          <w:shd w:val="clear" w:color="auto" w:fill="FFFFFF"/>
        </w:rPr>
        <w:t xml:space="preserve"> (na expressão do Houaiss) </w:t>
      </w:r>
      <w:r w:rsidRPr="001A27FB">
        <w:rPr>
          <w:rFonts w:cs="Times New Roman"/>
          <w:color w:val="000000" w:themeColor="text1"/>
          <w:shd w:val="clear" w:color="auto" w:fill="FFFFFF"/>
        </w:rPr>
        <w:t>encerra um sentido profundo</w:t>
      </w:r>
      <w:r w:rsidR="00E0379E" w:rsidRPr="001A27FB">
        <w:rPr>
          <w:rFonts w:cs="Times New Roman"/>
          <w:color w:val="000000" w:themeColor="text1"/>
          <w:shd w:val="clear" w:color="auto" w:fill="FFFFFF"/>
        </w:rPr>
        <w:t xml:space="preserve"> de</w:t>
      </w:r>
      <w:r w:rsidRPr="001A27FB">
        <w:rPr>
          <w:rFonts w:cs="Times New Roman"/>
          <w:color w:val="000000" w:themeColor="text1"/>
          <w:shd w:val="clear" w:color="auto" w:fill="FFFFFF"/>
        </w:rPr>
        <w:t xml:space="preserve"> permanente transformação</w:t>
      </w:r>
      <w:r w:rsidR="00AB1567">
        <w:rPr>
          <w:rStyle w:val="Refdenotaderodap"/>
          <w:rFonts w:cs="Times New Roman"/>
          <w:color w:val="000000" w:themeColor="text1"/>
          <w:shd w:val="clear" w:color="auto" w:fill="FFFFFF"/>
        </w:rPr>
        <w:footnoteReference w:id="94"/>
      </w:r>
      <w:r w:rsidRPr="001A27FB">
        <w:rPr>
          <w:rFonts w:cs="Times New Roman"/>
          <w:color w:val="000000" w:themeColor="text1"/>
          <w:shd w:val="clear" w:color="auto" w:fill="FFFFFF"/>
        </w:rPr>
        <w:t>.</w:t>
      </w:r>
    </w:p>
    <w:p w14:paraId="117A7DCA" w14:textId="147A8ECF" w:rsidR="00735B48" w:rsidRPr="001A27FB" w:rsidRDefault="00FE3483" w:rsidP="00735B48">
      <w:pPr>
        <w:rPr>
          <w:rFonts w:cs="Times New Roman"/>
          <w:color w:val="000000" w:themeColor="text1"/>
          <w:shd w:val="clear" w:color="auto" w:fill="FFFFFF"/>
        </w:rPr>
      </w:pPr>
      <w:r w:rsidRPr="001A27FB">
        <w:rPr>
          <w:rFonts w:cs="Times New Roman"/>
          <w:color w:val="000000" w:themeColor="text1"/>
          <w:shd w:val="clear" w:color="auto" w:fill="FFFFFF"/>
        </w:rPr>
        <w:t xml:space="preserve">Daí </w:t>
      </w:r>
      <w:r w:rsidR="00413BD4" w:rsidRPr="001A27FB">
        <w:rPr>
          <w:rFonts w:cs="Times New Roman"/>
          <w:color w:val="000000" w:themeColor="text1"/>
          <w:shd w:val="clear" w:color="auto" w:fill="FFFFFF"/>
        </w:rPr>
        <w:t>...</w:t>
      </w:r>
      <w:r w:rsidRPr="001A27FB">
        <w:rPr>
          <w:rFonts w:cs="Times New Roman"/>
          <w:i/>
          <w:iCs/>
          <w:color w:val="000000" w:themeColor="text1"/>
          <w:shd w:val="clear" w:color="auto" w:fill="FFFFFF"/>
        </w:rPr>
        <w:t>os arcanos</w:t>
      </w:r>
      <w:r w:rsidRPr="001A27FB">
        <w:rPr>
          <w:rFonts w:cs="Times New Roman"/>
          <w:color w:val="000000" w:themeColor="text1"/>
          <w:shd w:val="clear" w:color="auto" w:fill="FFFFFF"/>
        </w:rPr>
        <w:t xml:space="preserve"> da educação</w:t>
      </w:r>
      <w:r w:rsidR="00BB2391" w:rsidRPr="001A27FB">
        <w:rPr>
          <w:rFonts w:cs="Times New Roman"/>
          <w:color w:val="000000" w:themeColor="text1"/>
          <w:shd w:val="clear" w:color="auto" w:fill="FFFFFF"/>
        </w:rPr>
        <w:t xml:space="preserve"> de adultos, adolescentes e crianças</w:t>
      </w:r>
      <w:r w:rsidR="00E0379E" w:rsidRPr="001A27FB">
        <w:rPr>
          <w:rFonts w:cs="Times New Roman"/>
          <w:color w:val="000000" w:themeColor="text1"/>
          <w:shd w:val="clear" w:color="auto" w:fill="FFFFFF"/>
        </w:rPr>
        <w:t xml:space="preserve"> para </w:t>
      </w:r>
      <w:r w:rsidR="00B516C5" w:rsidRPr="001A27FB">
        <w:rPr>
          <w:rFonts w:cs="Times New Roman"/>
          <w:color w:val="000000" w:themeColor="text1"/>
          <w:shd w:val="clear" w:color="auto" w:fill="FFFFFF"/>
        </w:rPr>
        <w:t>...</w:t>
      </w:r>
      <w:r w:rsidR="00E0379E" w:rsidRPr="001A27FB">
        <w:rPr>
          <w:rFonts w:cs="Times New Roman"/>
          <w:i/>
          <w:iCs/>
          <w:color w:val="000000" w:themeColor="text1"/>
          <w:shd w:val="clear" w:color="auto" w:fill="FFFFFF"/>
        </w:rPr>
        <w:t>a cidadania</w:t>
      </w:r>
      <w:r w:rsidR="00AC541E" w:rsidRPr="001A27FB">
        <w:rPr>
          <w:rFonts w:cs="Times New Roman"/>
          <w:color w:val="000000" w:themeColor="text1"/>
          <w:shd w:val="clear" w:color="auto" w:fill="FFFFFF"/>
        </w:rPr>
        <w:t>. Ou, o que dá no mesmo,</w:t>
      </w:r>
      <w:r w:rsidR="00207E03" w:rsidRPr="001A27FB">
        <w:rPr>
          <w:rFonts w:cs="Times New Roman"/>
          <w:color w:val="000000" w:themeColor="text1"/>
          <w:shd w:val="clear" w:color="auto" w:fill="FFFFFF"/>
        </w:rPr>
        <w:t xml:space="preserve"> </w:t>
      </w:r>
      <w:r w:rsidR="00E0379E" w:rsidRPr="001A27FB">
        <w:rPr>
          <w:rFonts w:cs="Times New Roman"/>
          <w:color w:val="000000" w:themeColor="text1"/>
          <w:shd w:val="clear" w:color="auto" w:fill="FFFFFF"/>
        </w:rPr>
        <w:t>aprend</w:t>
      </w:r>
      <w:r w:rsidR="0090241F" w:rsidRPr="001A27FB">
        <w:rPr>
          <w:rFonts w:cs="Times New Roman"/>
          <w:color w:val="000000" w:themeColor="text1"/>
          <w:shd w:val="clear" w:color="auto" w:fill="FFFFFF"/>
        </w:rPr>
        <w:t>er</w:t>
      </w:r>
      <w:r w:rsidR="00E0379E" w:rsidRPr="001A27FB">
        <w:rPr>
          <w:rFonts w:cs="Times New Roman"/>
          <w:color w:val="000000" w:themeColor="text1"/>
          <w:shd w:val="clear" w:color="auto" w:fill="FFFFFF"/>
        </w:rPr>
        <w:t xml:space="preserve"> </w:t>
      </w:r>
      <w:r w:rsidR="00207E03" w:rsidRPr="001A27FB">
        <w:rPr>
          <w:rFonts w:cs="Times New Roman"/>
          <w:color w:val="000000" w:themeColor="text1"/>
          <w:shd w:val="clear" w:color="auto" w:fill="FFFFFF"/>
        </w:rPr>
        <w:t>como é</w:t>
      </w:r>
      <w:r w:rsidR="00AC541E" w:rsidRPr="001A27FB">
        <w:rPr>
          <w:rFonts w:cs="Times New Roman"/>
          <w:color w:val="000000" w:themeColor="text1"/>
          <w:shd w:val="clear" w:color="auto" w:fill="FFFFFF"/>
        </w:rPr>
        <w:t xml:space="preserve"> ...</w:t>
      </w:r>
      <w:r w:rsidR="00207E03" w:rsidRPr="001A27FB">
        <w:rPr>
          <w:rFonts w:cs="Times New Roman"/>
          <w:i/>
          <w:iCs/>
          <w:color w:val="000000" w:themeColor="text1"/>
          <w:shd w:val="clear" w:color="auto" w:fill="FFFFFF"/>
        </w:rPr>
        <w:t xml:space="preserve">ser </w:t>
      </w:r>
      <w:r w:rsidR="00B516C5" w:rsidRPr="001A27FB">
        <w:rPr>
          <w:rFonts w:cs="Times New Roman"/>
          <w:i/>
          <w:iCs/>
          <w:color w:val="000000" w:themeColor="text1"/>
          <w:shd w:val="clear" w:color="auto" w:fill="FFFFFF"/>
        </w:rPr>
        <w:t>estadista</w:t>
      </w:r>
      <w:r w:rsidR="00326401" w:rsidRPr="001A27FB">
        <w:rPr>
          <w:rFonts w:cs="Times New Roman"/>
          <w:color w:val="000000" w:themeColor="text1"/>
          <w:shd w:val="clear" w:color="auto" w:fill="FFFFFF"/>
        </w:rPr>
        <w:t>, fração a fração</w:t>
      </w:r>
      <w:r w:rsidR="00FE1D95" w:rsidRPr="001A27FB">
        <w:rPr>
          <w:rFonts w:cs="Times New Roman"/>
          <w:color w:val="000000" w:themeColor="text1"/>
          <w:shd w:val="clear" w:color="auto" w:fill="FFFFFF"/>
        </w:rPr>
        <w:t xml:space="preserve"> ...</w:t>
      </w:r>
      <w:r w:rsidR="00FE1D95" w:rsidRPr="001A27FB">
        <w:rPr>
          <w:rFonts w:cs="Times New Roman"/>
          <w:i/>
          <w:iCs/>
          <w:color w:val="000000" w:themeColor="text1"/>
          <w:shd w:val="clear" w:color="auto" w:fill="FFFFFF"/>
        </w:rPr>
        <w:t>de contínuos</w:t>
      </w:r>
      <w:r w:rsidR="00326401" w:rsidRPr="001A27FB">
        <w:rPr>
          <w:rFonts w:cs="Times New Roman"/>
          <w:color w:val="000000" w:themeColor="text1"/>
          <w:shd w:val="clear" w:color="auto" w:fill="FFFFFF"/>
        </w:rPr>
        <w:t xml:space="preserve"> freios e contrapesos</w:t>
      </w:r>
      <w:r w:rsidR="00FE1D95" w:rsidRPr="001A27FB">
        <w:rPr>
          <w:rFonts w:cs="Times New Roman"/>
          <w:color w:val="000000" w:themeColor="text1"/>
          <w:shd w:val="clear" w:color="auto" w:fill="FFFFFF"/>
        </w:rPr>
        <w:t>,</w:t>
      </w:r>
      <w:r w:rsidR="00326401" w:rsidRPr="001A27FB">
        <w:rPr>
          <w:rFonts w:cs="Times New Roman"/>
          <w:color w:val="000000" w:themeColor="text1"/>
          <w:shd w:val="clear" w:color="auto" w:fill="FFFFFF"/>
        </w:rPr>
        <w:t xml:space="preserve"> </w:t>
      </w:r>
      <w:r w:rsidR="00E46C1F" w:rsidRPr="001A27FB">
        <w:rPr>
          <w:rFonts w:cs="Times New Roman"/>
          <w:color w:val="000000" w:themeColor="text1"/>
          <w:shd w:val="clear" w:color="auto" w:fill="FFFFFF"/>
        </w:rPr>
        <w:t xml:space="preserve">aos </w:t>
      </w:r>
      <w:r w:rsidR="00326401" w:rsidRPr="001A27FB">
        <w:rPr>
          <w:rFonts w:cs="Times New Roman"/>
          <w:color w:val="000000" w:themeColor="text1"/>
          <w:shd w:val="clear" w:color="auto" w:fill="FFFFFF"/>
        </w:rPr>
        <w:t>descontínuo</w:t>
      </w:r>
      <w:r w:rsidR="00E46C1F" w:rsidRPr="001A27FB">
        <w:rPr>
          <w:rFonts w:cs="Times New Roman"/>
          <w:color w:val="000000" w:themeColor="text1"/>
          <w:shd w:val="clear" w:color="auto" w:fill="FFFFFF"/>
        </w:rPr>
        <w:t>s ...</w:t>
      </w:r>
      <w:r w:rsidR="00E46C1F" w:rsidRPr="001A27FB">
        <w:rPr>
          <w:rFonts w:cs="Times New Roman"/>
          <w:i/>
          <w:iCs/>
          <w:color w:val="000000" w:themeColor="text1"/>
          <w:shd w:val="clear" w:color="auto" w:fill="FFFFFF"/>
        </w:rPr>
        <w:t>supetões</w:t>
      </w:r>
      <w:r w:rsidR="00E46C1F" w:rsidRPr="001A27FB">
        <w:rPr>
          <w:rFonts w:cs="Times New Roman"/>
          <w:color w:val="000000" w:themeColor="text1"/>
          <w:shd w:val="clear" w:color="auto" w:fill="FFFFFF"/>
        </w:rPr>
        <w:t xml:space="preserve"> do</w:t>
      </w:r>
      <w:r w:rsidR="0090241F" w:rsidRPr="001A27FB">
        <w:rPr>
          <w:rFonts w:cs="Times New Roman"/>
          <w:color w:val="000000" w:themeColor="text1"/>
          <w:shd w:val="clear" w:color="auto" w:fill="FFFFFF"/>
        </w:rPr>
        <w:t xml:space="preserve">  </w:t>
      </w:r>
      <w:r w:rsidR="00326401" w:rsidRPr="001A27FB">
        <w:rPr>
          <w:rFonts w:cs="Times New Roman"/>
          <w:color w:val="000000" w:themeColor="text1"/>
          <w:shd w:val="clear" w:color="auto" w:fill="FFFFFF"/>
        </w:rPr>
        <w:t>histórico</w:t>
      </w:r>
      <w:r w:rsidR="00E46C1F" w:rsidRPr="001A27FB">
        <w:rPr>
          <w:rFonts w:cs="Times New Roman"/>
          <w:color w:val="000000" w:themeColor="text1"/>
          <w:shd w:val="clear" w:color="auto" w:fill="FFFFFF"/>
        </w:rPr>
        <w:t>...</w:t>
      </w:r>
      <w:r w:rsidR="00E46C1F" w:rsidRPr="001A27FB">
        <w:rPr>
          <w:rFonts w:cs="Times New Roman"/>
          <w:i/>
          <w:iCs/>
          <w:color w:val="000000" w:themeColor="text1"/>
          <w:shd w:val="clear" w:color="auto" w:fill="FFFFFF"/>
        </w:rPr>
        <w:t>mandão</w:t>
      </w:r>
      <w:r w:rsidR="0090241F" w:rsidRPr="001A27FB">
        <w:rPr>
          <w:rFonts w:cs="Times New Roman"/>
          <w:color w:val="000000" w:themeColor="text1"/>
          <w:shd w:val="clear" w:color="auto" w:fill="FFFFFF"/>
        </w:rPr>
        <w:t>.</w:t>
      </w:r>
    </w:p>
    <w:p w14:paraId="7B52443B" w14:textId="1F3CABEF" w:rsidR="00D2370A" w:rsidRPr="001A27FB" w:rsidRDefault="008203E9" w:rsidP="00502D34">
      <w:pPr>
        <w:rPr>
          <w:color w:val="000000" w:themeColor="text1"/>
          <w:szCs w:val="32"/>
        </w:rPr>
      </w:pPr>
      <w:r w:rsidRPr="001A27FB">
        <w:rPr>
          <w:color w:val="000000" w:themeColor="text1"/>
          <w:szCs w:val="32"/>
        </w:rPr>
        <w:lastRenderedPageBreak/>
        <w:t>Com linguagem adequada, os</w:t>
      </w:r>
      <w:r w:rsidR="00414B88" w:rsidRPr="001A27FB">
        <w:rPr>
          <w:color w:val="000000" w:themeColor="text1"/>
          <w:szCs w:val="32"/>
        </w:rPr>
        <w:t xml:space="preserve"> educadores de hoje</w:t>
      </w:r>
      <w:r w:rsidRPr="001A27FB">
        <w:rPr>
          <w:color w:val="000000" w:themeColor="text1"/>
          <w:szCs w:val="32"/>
        </w:rPr>
        <w:t xml:space="preserve"> hão de </w:t>
      </w:r>
      <w:r w:rsidR="00887F57" w:rsidRPr="001A27FB">
        <w:rPr>
          <w:color w:val="000000" w:themeColor="text1"/>
          <w:szCs w:val="32"/>
        </w:rPr>
        <w:t xml:space="preserve">aprender a </w:t>
      </w:r>
      <w:r w:rsidRPr="001A27FB">
        <w:rPr>
          <w:color w:val="000000" w:themeColor="text1"/>
          <w:szCs w:val="32"/>
        </w:rPr>
        <w:t>demonstrar como o</w:t>
      </w:r>
      <w:r w:rsidR="00FA3043" w:rsidRPr="001A27FB">
        <w:rPr>
          <w:color w:val="000000" w:themeColor="text1"/>
          <w:szCs w:val="32"/>
        </w:rPr>
        <w:t xml:space="preserve"> jovem</w:t>
      </w:r>
      <w:r w:rsidR="001E5B9A" w:rsidRPr="001A27FB">
        <w:rPr>
          <w:color w:val="000000" w:themeColor="text1"/>
          <w:szCs w:val="32"/>
        </w:rPr>
        <w:t xml:space="preserve"> </w:t>
      </w:r>
      <w:r w:rsidR="00133A0E" w:rsidRPr="001A27FB">
        <w:rPr>
          <w:color w:val="000000" w:themeColor="text1"/>
          <w:szCs w:val="32"/>
        </w:rPr>
        <w:t>W</w:t>
      </w:r>
      <w:r w:rsidR="001E5B9A" w:rsidRPr="001A27FB">
        <w:rPr>
          <w:color w:val="000000" w:themeColor="text1"/>
          <w:szCs w:val="32"/>
        </w:rPr>
        <w:t>erner</w:t>
      </w:r>
      <w:r w:rsidR="00502D34" w:rsidRPr="001A27FB">
        <w:rPr>
          <w:color w:val="000000" w:themeColor="text1"/>
          <w:szCs w:val="32"/>
        </w:rPr>
        <w:t xml:space="preserve"> Heisenberg</w:t>
      </w:r>
      <w:r w:rsidR="00FA3043" w:rsidRPr="001A27FB">
        <w:rPr>
          <w:color w:val="000000" w:themeColor="text1"/>
          <w:szCs w:val="32"/>
        </w:rPr>
        <w:t xml:space="preserve"> (1921-1976),</w:t>
      </w:r>
      <w:r w:rsidR="00F2344A" w:rsidRPr="001A27FB">
        <w:rPr>
          <w:color w:val="000000" w:themeColor="text1"/>
          <w:szCs w:val="32"/>
        </w:rPr>
        <w:t xml:space="preserve"> </w:t>
      </w:r>
      <w:r w:rsidR="000959CF" w:rsidRPr="001A27FB">
        <w:rPr>
          <w:color w:val="000000" w:themeColor="text1"/>
          <w:szCs w:val="32"/>
        </w:rPr>
        <w:t xml:space="preserve">num </w:t>
      </w:r>
      <w:r w:rsidR="00FA3043" w:rsidRPr="001A27FB">
        <w:rPr>
          <w:color w:val="000000" w:themeColor="text1"/>
          <w:szCs w:val="32"/>
        </w:rPr>
        <w:t>...</w:t>
      </w:r>
      <w:r w:rsidR="00FA3043" w:rsidRPr="001A27FB">
        <w:rPr>
          <w:i/>
          <w:iCs/>
          <w:color w:val="000000" w:themeColor="text1"/>
          <w:szCs w:val="32"/>
        </w:rPr>
        <w:t>insight</w:t>
      </w:r>
      <w:r w:rsidR="00FA3043" w:rsidRPr="001A27FB">
        <w:rPr>
          <w:color w:val="000000" w:themeColor="text1"/>
          <w:szCs w:val="32"/>
        </w:rPr>
        <w:t xml:space="preserve"> d</w:t>
      </w:r>
      <w:r w:rsidR="00F2344A" w:rsidRPr="001A27FB">
        <w:rPr>
          <w:color w:val="000000" w:themeColor="text1"/>
          <w:szCs w:val="32"/>
        </w:rPr>
        <w:t>o</w:t>
      </w:r>
      <w:r w:rsidR="00FE1D95" w:rsidRPr="001A27FB">
        <w:rPr>
          <w:color w:val="000000" w:themeColor="text1"/>
          <w:szCs w:val="32"/>
        </w:rPr>
        <w:t xml:space="preserve"> já</w:t>
      </w:r>
      <w:r w:rsidR="00F2344A" w:rsidRPr="001A27FB">
        <w:rPr>
          <w:color w:val="000000" w:themeColor="text1"/>
          <w:szCs w:val="32"/>
        </w:rPr>
        <w:t xml:space="preserve"> longínquo </w:t>
      </w:r>
      <w:r w:rsidR="00FA3043" w:rsidRPr="001A27FB">
        <w:rPr>
          <w:color w:val="000000" w:themeColor="text1"/>
          <w:szCs w:val="32"/>
        </w:rPr>
        <w:t xml:space="preserve">1927, </w:t>
      </w:r>
      <w:r w:rsidR="00F2344A" w:rsidRPr="001A27FB">
        <w:rPr>
          <w:color w:val="000000" w:themeColor="text1"/>
          <w:szCs w:val="32"/>
        </w:rPr>
        <w:t>havia mostrado</w:t>
      </w:r>
      <w:r w:rsidR="003F7138" w:rsidRPr="001A27FB">
        <w:rPr>
          <w:color w:val="000000" w:themeColor="text1"/>
          <w:szCs w:val="32"/>
        </w:rPr>
        <w:t xml:space="preserve"> </w:t>
      </w:r>
      <w:r w:rsidR="000959CF" w:rsidRPr="001A27FB">
        <w:rPr>
          <w:color w:val="000000" w:themeColor="text1"/>
          <w:szCs w:val="32"/>
        </w:rPr>
        <w:t>à</w:t>
      </w:r>
      <w:r w:rsidR="00FA3043" w:rsidRPr="001A27FB">
        <w:rPr>
          <w:color w:val="000000" w:themeColor="text1"/>
          <w:szCs w:val="32"/>
        </w:rPr>
        <w:t xml:space="preserve"> percepção</w:t>
      </w:r>
      <w:r w:rsidR="003F7138" w:rsidRPr="001A27FB">
        <w:rPr>
          <w:color w:val="000000" w:themeColor="text1"/>
          <w:szCs w:val="32"/>
        </w:rPr>
        <w:t xml:space="preserve"> ...</w:t>
      </w:r>
      <w:r w:rsidR="003F7138" w:rsidRPr="001A27FB">
        <w:rPr>
          <w:i/>
          <w:iCs/>
          <w:color w:val="000000" w:themeColor="text1"/>
          <w:szCs w:val="32"/>
        </w:rPr>
        <w:t>física</w:t>
      </w:r>
      <w:r w:rsidR="003F7138" w:rsidRPr="001A27FB">
        <w:rPr>
          <w:color w:val="000000" w:themeColor="text1"/>
          <w:szCs w:val="32"/>
        </w:rPr>
        <w:t xml:space="preserve"> da humanidade</w:t>
      </w:r>
      <w:r w:rsidRPr="001A27FB">
        <w:rPr>
          <w:color w:val="000000" w:themeColor="text1"/>
          <w:szCs w:val="32"/>
        </w:rPr>
        <w:t xml:space="preserve"> ...</w:t>
      </w:r>
      <w:r w:rsidRPr="001A27FB">
        <w:rPr>
          <w:i/>
          <w:iCs/>
          <w:color w:val="000000" w:themeColor="text1"/>
          <w:szCs w:val="32"/>
        </w:rPr>
        <w:t>o princípio da incerteza</w:t>
      </w:r>
      <w:r w:rsidRPr="001A27FB">
        <w:rPr>
          <w:color w:val="000000" w:themeColor="text1"/>
          <w:szCs w:val="32"/>
        </w:rPr>
        <w:t>.</w:t>
      </w:r>
      <w:r w:rsidR="00D2370A" w:rsidRPr="001A27FB">
        <w:rPr>
          <w:color w:val="000000" w:themeColor="text1"/>
          <w:szCs w:val="32"/>
        </w:rPr>
        <w:t xml:space="preserve"> </w:t>
      </w:r>
    </w:p>
    <w:p w14:paraId="72890D39" w14:textId="77777777" w:rsidR="0031356B" w:rsidRDefault="0031356B" w:rsidP="0031356B">
      <w:pPr>
        <w:rPr>
          <w:color w:val="000000" w:themeColor="text1"/>
          <w:szCs w:val="32"/>
        </w:rPr>
      </w:pPr>
      <w:r w:rsidRPr="001A27FB">
        <w:rPr>
          <w:color w:val="000000" w:themeColor="text1"/>
          <w:szCs w:val="32"/>
        </w:rPr>
        <w:t>Notar que o ...</w:t>
      </w:r>
      <w:r w:rsidRPr="001A27FB">
        <w:rPr>
          <w:i/>
          <w:iCs/>
          <w:color w:val="000000" w:themeColor="text1"/>
          <w:szCs w:val="32"/>
        </w:rPr>
        <w:t>descobrir</w:t>
      </w:r>
      <w:r w:rsidRPr="001A27FB">
        <w:rPr>
          <w:color w:val="000000" w:themeColor="text1"/>
          <w:szCs w:val="32"/>
        </w:rPr>
        <w:t>, ...</w:t>
      </w:r>
      <w:r w:rsidRPr="001A27FB">
        <w:rPr>
          <w:i/>
          <w:iCs/>
          <w:color w:val="000000" w:themeColor="text1"/>
          <w:szCs w:val="32"/>
        </w:rPr>
        <w:t>inventar</w:t>
      </w:r>
      <w:r w:rsidRPr="001A27FB">
        <w:rPr>
          <w:color w:val="000000" w:themeColor="text1"/>
          <w:szCs w:val="32"/>
        </w:rPr>
        <w:t>, ou ...</w:t>
      </w:r>
      <w:r w:rsidRPr="001A27FB">
        <w:rPr>
          <w:i/>
          <w:iCs/>
          <w:color w:val="000000" w:themeColor="text1"/>
          <w:szCs w:val="32"/>
        </w:rPr>
        <w:t>criar</w:t>
      </w:r>
      <w:r w:rsidRPr="001A27FB">
        <w:rPr>
          <w:color w:val="000000" w:themeColor="text1"/>
          <w:szCs w:val="32"/>
        </w:rPr>
        <w:t xml:space="preserve"> o princípio ...</w:t>
      </w:r>
      <w:r w:rsidRPr="001A27FB">
        <w:rPr>
          <w:i/>
          <w:iCs/>
          <w:color w:val="000000" w:themeColor="text1"/>
          <w:szCs w:val="32"/>
        </w:rPr>
        <w:t>da incerteza</w:t>
      </w:r>
      <w:r w:rsidRPr="001A27FB">
        <w:rPr>
          <w:color w:val="000000" w:themeColor="text1"/>
          <w:szCs w:val="32"/>
        </w:rPr>
        <w:t xml:space="preserve"> em 1927 estava imerso no ...</w:t>
      </w:r>
      <w:r w:rsidRPr="001A27FB">
        <w:rPr>
          <w:i/>
          <w:iCs/>
          <w:color w:val="000000" w:themeColor="text1"/>
          <w:szCs w:val="32"/>
        </w:rPr>
        <w:t>campo de mando</w:t>
      </w:r>
      <w:r w:rsidRPr="001A27FB">
        <w:rPr>
          <w:color w:val="000000" w:themeColor="text1"/>
          <w:szCs w:val="32"/>
        </w:rPr>
        <w:t xml:space="preserve"> </w:t>
      </w:r>
      <w:r>
        <w:rPr>
          <w:color w:val="000000" w:themeColor="text1"/>
          <w:szCs w:val="32"/>
        </w:rPr>
        <w:t>que</w:t>
      </w:r>
      <w:r w:rsidRPr="001A27FB">
        <w:rPr>
          <w:color w:val="000000" w:themeColor="text1"/>
          <w:szCs w:val="32"/>
        </w:rPr>
        <w:t xml:space="preserve"> Max Planck (1858-1947)</w:t>
      </w:r>
      <w:r>
        <w:rPr>
          <w:color w:val="000000" w:themeColor="text1"/>
          <w:szCs w:val="32"/>
        </w:rPr>
        <w:t xml:space="preserve"> ...</w:t>
      </w:r>
      <w:r>
        <w:rPr>
          <w:i/>
          <w:iCs/>
          <w:color w:val="000000" w:themeColor="text1"/>
          <w:szCs w:val="32"/>
        </w:rPr>
        <w:t>desvendou</w:t>
      </w:r>
      <w:r>
        <w:rPr>
          <w:color w:val="000000" w:themeColor="text1"/>
          <w:szCs w:val="32"/>
        </w:rPr>
        <w:t xml:space="preserve"> em 1900.</w:t>
      </w:r>
    </w:p>
    <w:p w14:paraId="40D731D5" w14:textId="1531D955" w:rsidR="006814DD" w:rsidRDefault="0031356B" w:rsidP="0031356B">
      <w:pPr>
        <w:rPr>
          <w:color w:val="000000" w:themeColor="text1"/>
          <w:szCs w:val="32"/>
        </w:rPr>
      </w:pPr>
      <w:r>
        <w:rPr>
          <w:color w:val="000000" w:themeColor="text1"/>
          <w:szCs w:val="32"/>
        </w:rPr>
        <w:t xml:space="preserve">Desvendou e cunhou o vocábulo </w:t>
      </w:r>
      <w:r w:rsidRPr="001A27FB">
        <w:rPr>
          <w:color w:val="000000" w:themeColor="text1"/>
          <w:szCs w:val="32"/>
        </w:rPr>
        <w:t>...</w:t>
      </w:r>
      <w:r w:rsidRPr="001A27FB">
        <w:rPr>
          <w:i/>
          <w:iCs/>
          <w:color w:val="000000" w:themeColor="text1"/>
          <w:szCs w:val="32"/>
        </w:rPr>
        <w:t>quantum</w:t>
      </w:r>
      <w:r w:rsidRPr="001A27FB">
        <w:rPr>
          <w:color w:val="000000" w:themeColor="text1"/>
          <w:szCs w:val="32"/>
        </w:rPr>
        <w:t xml:space="preserve"> para explicar </w:t>
      </w:r>
      <w:r w:rsidR="007A0569">
        <w:rPr>
          <w:color w:val="000000" w:themeColor="text1"/>
          <w:szCs w:val="32"/>
        </w:rPr>
        <w:t>infinitésima ...</w:t>
      </w:r>
      <w:r w:rsidRPr="007A0569">
        <w:rPr>
          <w:i/>
          <w:iCs/>
          <w:color w:val="000000" w:themeColor="text1"/>
          <w:szCs w:val="32"/>
        </w:rPr>
        <w:t>mudança</w:t>
      </w:r>
      <w:r w:rsidRPr="001A27FB">
        <w:rPr>
          <w:color w:val="000000" w:themeColor="text1"/>
          <w:szCs w:val="32"/>
        </w:rPr>
        <w:t xml:space="preserve"> na permanência ou, se preferir,</w:t>
      </w:r>
      <w:r w:rsidR="00A307B4">
        <w:rPr>
          <w:color w:val="000000" w:themeColor="text1"/>
          <w:szCs w:val="32"/>
        </w:rPr>
        <w:t xml:space="preserve"> </w:t>
      </w:r>
      <w:r w:rsidR="007A0569">
        <w:rPr>
          <w:color w:val="000000" w:themeColor="text1"/>
          <w:szCs w:val="32"/>
        </w:rPr>
        <w:t>...</w:t>
      </w:r>
      <w:r w:rsidR="007A0569">
        <w:rPr>
          <w:i/>
          <w:iCs/>
          <w:color w:val="000000" w:themeColor="text1"/>
          <w:szCs w:val="32"/>
        </w:rPr>
        <w:t>infinitésima</w:t>
      </w:r>
      <w:r w:rsidRPr="001A27FB">
        <w:rPr>
          <w:color w:val="000000" w:themeColor="text1"/>
          <w:szCs w:val="32"/>
        </w:rPr>
        <w:t xml:space="preserve"> </w:t>
      </w:r>
      <w:r w:rsidR="00A307B4">
        <w:rPr>
          <w:color w:val="000000" w:themeColor="text1"/>
          <w:szCs w:val="32"/>
        </w:rPr>
        <w:t xml:space="preserve">permanência </w:t>
      </w:r>
      <w:r w:rsidRPr="001A27FB">
        <w:rPr>
          <w:color w:val="000000" w:themeColor="text1"/>
          <w:szCs w:val="32"/>
        </w:rPr>
        <w:t>na mudança ...</w:t>
      </w:r>
      <w:r w:rsidRPr="001A27FB">
        <w:rPr>
          <w:i/>
          <w:iCs/>
          <w:color w:val="000000" w:themeColor="text1"/>
          <w:szCs w:val="32"/>
        </w:rPr>
        <w:t>física</w:t>
      </w:r>
      <w:r w:rsidRPr="001A27FB">
        <w:rPr>
          <w:color w:val="000000" w:themeColor="text1"/>
          <w:szCs w:val="32"/>
        </w:rPr>
        <w:t xml:space="preserve"> do mundo.</w:t>
      </w:r>
      <w:r>
        <w:rPr>
          <w:color w:val="000000" w:themeColor="text1"/>
          <w:szCs w:val="32"/>
        </w:rPr>
        <w:t xml:space="preserve"> </w:t>
      </w:r>
    </w:p>
    <w:p w14:paraId="47967811" w14:textId="0A6C6854" w:rsidR="0031356B" w:rsidRDefault="0031356B" w:rsidP="0031356B">
      <w:pPr>
        <w:rPr>
          <w:color w:val="000000" w:themeColor="text1"/>
          <w:szCs w:val="32"/>
        </w:rPr>
      </w:pPr>
      <w:r>
        <w:rPr>
          <w:color w:val="000000" w:themeColor="text1"/>
          <w:szCs w:val="32"/>
        </w:rPr>
        <w:t>Ato contínuo à retirada do misterioso véu ...</w:t>
      </w:r>
      <w:r w:rsidRPr="00A65103">
        <w:rPr>
          <w:i/>
          <w:iCs/>
          <w:color w:val="000000" w:themeColor="text1"/>
          <w:szCs w:val="32"/>
        </w:rPr>
        <w:t>físico</w:t>
      </w:r>
      <w:r>
        <w:rPr>
          <w:color w:val="000000" w:themeColor="text1"/>
          <w:szCs w:val="32"/>
        </w:rPr>
        <w:t xml:space="preserve"> das realidades ...</w:t>
      </w:r>
      <w:r>
        <w:rPr>
          <w:i/>
          <w:iCs/>
          <w:color w:val="000000" w:themeColor="text1"/>
          <w:szCs w:val="32"/>
        </w:rPr>
        <w:t>quânticas</w:t>
      </w:r>
      <w:r>
        <w:rPr>
          <w:color w:val="000000" w:themeColor="text1"/>
          <w:szCs w:val="32"/>
        </w:rPr>
        <w:t xml:space="preserve"> surge a excitação</w:t>
      </w:r>
      <w:r w:rsidR="009E65A1">
        <w:rPr>
          <w:color w:val="000000" w:themeColor="text1"/>
          <w:szCs w:val="32"/>
        </w:rPr>
        <w:t xml:space="preserve"> ...</w:t>
      </w:r>
      <w:r w:rsidR="009E65A1">
        <w:rPr>
          <w:i/>
          <w:iCs/>
          <w:color w:val="000000" w:themeColor="text1"/>
          <w:szCs w:val="32"/>
        </w:rPr>
        <w:t>mental</w:t>
      </w:r>
      <w:r w:rsidR="009E65A1">
        <w:rPr>
          <w:color w:val="000000" w:themeColor="text1"/>
          <w:szCs w:val="32"/>
        </w:rPr>
        <w:t xml:space="preserve"> e ...</w:t>
      </w:r>
      <w:r w:rsidR="009E65A1">
        <w:rPr>
          <w:i/>
          <w:iCs/>
          <w:color w:val="000000" w:themeColor="text1"/>
          <w:szCs w:val="32"/>
        </w:rPr>
        <w:t>social</w:t>
      </w:r>
      <w:r w:rsidR="006814DD">
        <w:rPr>
          <w:color w:val="000000" w:themeColor="text1"/>
          <w:szCs w:val="32"/>
        </w:rPr>
        <w:t xml:space="preserve"> para também explicar</w:t>
      </w:r>
      <w:r w:rsidR="009E65A1">
        <w:rPr>
          <w:color w:val="000000" w:themeColor="text1"/>
          <w:szCs w:val="32"/>
        </w:rPr>
        <w:t>.</w:t>
      </w:r>
      <w:r>
        <w:rPr>
          <w:color w:val="000000" w:themeColor="text1"/>
          <w:szCs w:val="32"/>
        </w:rPr>
        <w:t xml:space="preserve"> </w:t>
      </w:r>
    </w:p>
    <w:p w14:paraId="00D12FE3" w14:textId="276422C4" w:rsidR="00FF211D" w:rsidRPr="001A27FB" w:rsidRDefault="00F2344A" w:rsidP="00F2344A">
      <w:pPr>
        <w:rPr>
          <w:color w:val="000000" w:themeColor="text1"/>
          <w:szCs w:val="32"/>
        </w:rPr>
      </w:pPr>
      <w:r w:rsidRPr="001A27FB">
        <w:rPr>
          <w:color w:val="000000" w:themeColor="text1"/>
          <w:szCs w:val="32"/>
        </w:rPr>
        <w:t>Para além do mundo ...físico,</w:t>
      </w:r>
      <w:r w:rsidR="00FF211D" w:rsidRPr="001A27FB">
        <w:rPr>
          <w:color w:val="000000" w:themeColor="text1"/>
          <w:szCs w:val="32"/>
        </w:rPr>
        <w:t xml:space="preserve"> passaram a emergir no mundo ...</w:t>
      </w:r>
      <w:r w:rsidR="00FF211D" w:rsidRPr="001A27FB">
        <w:rPr>
          <w:i/>
          <w:iCs/>
          <w:color w:val="000000" w:themeColor="text1"/>
          <w:szCs w:val="32"/>
        </w:rPr>
        <w:t>laico</w:t>
      </w:r>
      <w:r w:rsidRPr="001A27FB">
        <w:rPr>
          <w:color w:val="000000" w:themeColor="text1"/>
          <w:szCs w:val="32"/>
        </w:rPr>
        <w:t xml:space="preserve"> </w:t>
      </w:r>
      <w:r w:rsidR="00D2370A" w:rsidRPr="001A27FB">
        <w:rPr>
          <w:color w:val="000000" w:themeColor="text1"/>
          <w:szCs w:val="32"/>
        </w:rPr>
        <w:t>as metafóricas percepções ...</w:t>
      </w:r>
      <w:r w:rsidR="00D2370A" w:rsidRPr="001A27FB">
        <w:rPr>
          <w:i/>
          <w:iCs/>
          <w:color w:val="000000" w:themeColor="text1"/>
          <w:szCs w:val="32"/>
        </w:rPr>
        <w:t>mental</w:t>
      </w:r>
      <w:r w:rsidR="00D2370A" w:rsidRPr="001A27FB">
        <w:rPr>
          <w:color w:val="000000" w:themeColor="text1"/>
          <w:szCs w:val="32"/>
        </w:rPr>
        <w:t xml:space="preserve"> e ...</w:t>
      </w:r>
      <w:r w:rsidR="00D2370A" w:rsidRPr="001A27FB">
        <w:rPr>
          <w:i/>
          <w:iCs/>
          <w:color w:val="000000" w:themeColor="text1"/>
          <w:szCs w:val="32"/>
        </w:rPr>
        <w:t>social</w:t>
      </w:r>
      <w:r w:rsidR="00D2370A" w:rsidRPr="001A27FB">
        <w:rPr>
          <w:color w:val="000000" w:themeColor="text1"/>
          <w:szCs w:val="32"/>
        </w:rPr>
        <w:t xml:space="preserve"> </w:t>
      </w:r>
      <w:r w:rsidR="00887F57" w:rsidRPr="001A27FB">
        <w:rPr>
          <w:color w:val="000000" w:themeColor="text1"/>
          <w:szCs w:val="32"/>
        </w:rPr>
        <w:t>da incerteza ...</w:t>
      </w:r>
      <w:r w:rsidR="00887F57" w:rsidRPr="001A27FB">
        <w:rPr>
          <w:i/>
          <w:iCs/>
          <w:color w:val="000000" w:themeColor="text1"/>
          <w:szCs w:val="32"/>
        </w:rPr>
        <w:t>principial</w:t>
      </w:r>
      <w:r w:rsidR="00DB3AC7" w:rsidRPr="001A27FB">
        <w:rPr>
          <w:color w:val="000000" w:themeColor="text1"/>
          <w:szCs w:val="32"/>
        </w:rPr>
        <w:t xml:space="preserve"> (a incerteza ...</w:t>
      </w:r>
      <w:r w:rsidR="00DB3AC7" w:rsidRPr="001A27FB">
        <w:rPr>
          <w:i/>
          <w:iCs/>
          <w:color w:val="000000" w:themeColor="text1"/>
          <w:szCs w:val="32"/>
        </w:rPr>
        <w:t>como princípio</w:t>
      </w:r>
      <w:r w:rsidR="00DB3AC7" w:rsidRPr="001A27FB">
        <w:rPr>
          <w:color w:val="000000" w:themeColor="text1"/>
          <w:szCs w:val="32"/>
        </w:rPr>
        <w:t>)</w:t>
      </w:r>
      <w:r w:rsidR="00887F57" w:rsidRPr="001A27FB">
        <w:rPr>
          <w:color w:val="000000" w:themeColor="text1"/>
          <w:szCs w:val="32"/>
        </w:rPr>
        <w:t xml:space="preserve"> </w:t>
      </w:r>
      <w:r w:rsidR="00FF211D" w:rsidRPr="001A27FB">
        <w:rPr>
          <w:color w:val="000000" w:themeColor="text1"/>
          <w:szCs w:val="32"/>
        </w:rPr>
        <w:t>de prever comportamentos futuros</w:t>
      </w:r>
      <w:r w:rsidR="007201A5" w:rsidRPr="001A27FB">
        <w:rPr>
          <w:color w:val="000000" w:themeColor="text1"/>
          <w:szCs w:val="32"/>
        </w:rPr>
        <w:t>.</w:t>
      </w:r>
      <w:r w:rsidR="00133A0E" w:rsidRPr="001A27FB">
        <w:rPr>
          <w:color w:val="000000" w:themeColor="text1"/>
          <w:szCs w:val="32"/>
        </w:rPr>
        <w:t xml:space="preserve"> Como será ....</w:t>
      </w:r>
      <w:r w:rsidR="00133A0E" w:rsidRPr="001A27FB">
        <w:rPr>
          <w:i/>
          <w:iCs/>
          <w:color w:val="000000" w:themeColor="text1"/>
          <w:szCs w:val="32"/>
        </w:rPr>
        <w:t>o dever-ser</w:t>
      </w:r>
      <w:r w:rsidR="00133A0E" w:rsidRPr="001A27FB">
        <w:rPr>
          <w:color w:val="000000" w:themeColor="text1"/>
          <w:szCs w:val="32"/>
        </w:rPr>
        <w:t xml:space="preserve"> do adulto do futuro?</w:t>
      </w:r>
    </w:p>
    <w:p w14:paraId="7DF12FA0" w14:textId="77777777" w:rsidR="00A43F23" w:rsidRDefault="00EF7C38" w:rsidP="00C06786">
      <w:pPr>
        <w:rPr>
          <w:color w:val="000000" w:themeColor="text1"/>
          <w:szCs w:val="32"/>
        </w:rPr>
      </w:pPr>
      <w:r w:rsidRPr="001A27FB">
        <w:rPr>
          <w:color w:val="000000" w:themeColor="text1"/>
          <w:szCs w:val="32"/>
        </w:rPr>
        <w:t xml:space="preserve">Eis então </w:t>
      </w:r>
      <w:r w:rsidR="00887F57" w:rsidRPr="001A27FB">
        <w:rPr>
          <w:color w:val="000000" w:themeColor="text1"/>
          <w:szCs w:val="32"/>
        </w:rPr>
        <w:t>a</w:t>
      </w:r>
      <w:r w:rsidR="007201A5" w:rsidRPr="001A27FB">
        <w:rPr>
          <w:color w:val="000000" w:themeColor="text1"/>
          <w:szCs w:val="32"/>
        </w:rPr>
        <w:t xml:space="preserve"> abrangente</w:t>
      </w:r>
      <w:r w:rsidR="00887F57" w:rsidRPr="001A27FB">
        <w:rPr>
          <w:color w:val="000000" w:themeColor="text1"/>
          <w:szCs w:val="32"/>
        </w:rPr>
        <w:t xml:space="preserve"> nature</w:t>
      </w:r>
      <w:r w:rsidR="00FF211D" w:rsidRPr="001A27FB">
        <w:rPr>
          <w:color w:val="000000" w:themeColor="text1"/>
          <w:szCs w:val="32"/>
        </w:rPr>
        <w:t>za ...</w:t>
      </w:r>
      <w:r w:rsidR="00FF211D" w:rsidRPr="001A27FB">
        <w:rPr>
          <w:i/>
          <w:iCs/>
          <w:color w:val="000000" w:themeColor="text1"/>
          <w:szCs w:val="32"/>
        </w:rPr>
        <w:t>analógica</w:t>
      </w:r>
      <w:r w:rsidR="00F77162">
        <w:rPr>
          <w:color w:val="000000" w:themeColor="text1"/>
          <w:szCs w:val="32"/>
        </w:rPr>
        <w:t xml:space="preserve">, </w:t>
      </w:r>
      <w:r w:rsidR="00EA64DD" w:rsidRPr="001A27FB">
        <w:rPr>
          <w:color w:val="000000" w:themeColor="text1"/>
          <w:szCs w:val="32"/>
        </w:rPr>
        <w:t>ou seja,</w:t>
      </w:r>
      <w:r w:rsidR="00391411" w:rsidRPr="001A27FB">
        <w:rPr>
          <w:color w:val="000000" w:themeColor="text1"/>
          <w:szCs w:val="32"/>
        </w:rPr>
        <w:t xml:space="preserve"> que vem aos</w:t>
      </w:r>
      <w:r w:rsidR="003B45A0" w:rsidRPr="001A27FB">
        <w:rPr>
          <w:color w:val="000000" w:themeColor="text1"/>
          <w:szCs w:val="32"/>
        </w:rPr>
        <w:t xml:space="preserve"> pouco</w:t>
      </w:r>
      <w:r w:rsidR="00391411" w:rsidRPr="001A27FB">
        <w:rPr>
          <w:color w:val="000000" w:themeColor="text1"/>
          <w:szCs w:val="32"/>
        </w:rPr>
        <w:t>s</w:t>
      </w:r>
      <w:r w:rsidR="003B45A0" w:rsidRPr="001A27FB">
        <w:rPr>
          <w:color w:val="000000" w:themeColor="text1"/>
          <w:szCs w:val="32"/>
        </w:rPr>
        <w:t>,</w:t>
      </w:r>
      <w:r w:rsidR="00EA64DD" w:rsidRPr="001A27FB">
        <w:rPr>
          <w:color w:val="000000" w:themeColor="text1"/>
          <w:szCs w:val="32"/>
        </w:rPr>
        <w:t xml:space="preserve"> </w:t>
      </w:r>
      <w:r w:rsidR="00D44313" w:rsidRPr="001A27FB">
        <w:rPr>
          <w:color w:val="000000" w:themeColor="text1"/>
          <w:szCs w:val="32"/>
        </w:rPr>
        <w:t>...</w:t>
      </w:r>
      <w:r w:rsidR="00D44313" w:rsidRPr="001A27FB">
        <w:rPr>
          <w:i/>
          <w:iCs/>
          <w:color w:val="000000" w:themeColor="text1"/>
          <w:szCs w:val="32"/>
        </w:rPr>
        <w:t>quantum</w:t>
      </w:r>
      <w:r w:rsidR="00D44313" w:rsidRPr="001A27FB">
        <w:rPr>
          <w:color w:val="000000" w:themeColor="text1"/>
          <w:szCs w:val="32"/>
        </w:rPr>
        <w:t xml:space="preserve"> a quantum, </w:t>
      </w:r>
      <w:r w:rsidR="000C254F" w:rsidRPr="001A27FB">
        <w:rPr>
          <w:color w:val="000000" w:themeColor="text1"/>
          <w:szCs w:val="32"/>
        </w:rPr>
        <w:t xml:space="preserve"> na</w:t>
      </w:r>
      <w:r w:rsidR="009E65A1">
        <w:rPr>
          <w:color w:val="000000" w:themeColor="text1"/>
          <w:szCs w:val="32"/>
        </w:rPr>
        <w:t>s</w:t>
      </w:r>
      <w:r w:rsidR="000C254F" w:rsidRPr="001A27FB">
        <w:rPr>
          <w:color w:val="000000" w:themeColor="text1"/>
          <w:szCs w:val="32"/>
        </w:rPr>
        <w:t xml:space="preserve"> </w:t>
      </w:r>
      <w:r w:rsidR="00133A0E" w:rsidRPr="001A27FB">
        <w:rPr>
          <w:color w:val="000000" w:themeColor="text1"/>
          <w:szCs w:val="32"/>
        </w:rPr>
        <w:t>miríade</w:t>
      </w:r>
      <w:r w:rsidR="009E65A1">
        <w:rPr>
          <w:color w:val="000000" w:themeColor="text1"/>
          <w:szCs w:val="32"/>
        </w:rPr>
        <w:t>s</w:t>
      </w:r>
      <w:r w:rsidR="00133A0E" w:rsidRPr="001A27FB">
        <w:rPr>
          <w:color w:val="000000" w:themeColor="text1"/>
          <w:szCs w:val="32"/>
        </w:rPr>
        <w:t xml:space="preserve"> </w:t>
      </w:r>
      <w:r w:rsidR="000C254F" w:rsidRPr="001A27FB">
        <w:rPr>
          <w:color w:val="000000" w:themeColor="text1"/>
          <w:szCs w:val="32"/>
        </w:rPr>
        <w:t>de</w:t>
      </w:r>
      <w:r w:rsidR="00133A0E" w:rsidRPr="001A27FB">
        <w:rPr>
          <w:color w:val="000000" w:themeColor="text1"/>
          <w:szCs w:val="32"/>
        </w:rPr>
        <w:t xml:space="preserve"> miríade</w:t>
      </w:r>
      <w:r w:rsidR="00214AEC">
        <w:rPr>
          <w:color w:val="000000" w:themeColor="text1"/>
          <w:szCs w:val="32"/>
        </w:rPr>
        <w:t>s</w:t>
      </w:r>
      <w:r w:rsidR="00F77162">
        <w:rPr>
          <w:color w:val="000000" w:themeColor="text1"/>
          <w:szCs w:val="32"/>
        </w:rPr>
        <w:t xml:space="preserve"> de possibilidades</w:t>
      </w:r>
      <w:r w:rsidR="007C71E6">
        <w:rPr>
          <w:color w:val="000000" w:themeColor="text1"/>
          <w:szCs w:val="32"/>
        </w:rPr>
        <w:t xml:space="preserve"> minimamente semelhantes entre si</w:t>
      </w:r>
      <w:r w:rsidR="00A43F23">
        <w:rPr>
          <w:color w:val="000000" w:themeColor="text1"/>
          <w:szCs w:val="32"/>
        </w:rPr>
        <w:t>, no curso</w:t>
      </w:r>
      <w:r w:rsidR="00F77162">
        <w:rPr>
          <w:color w:val="000000" w:themeColor="text1"/>
          <w:szCs w:val="32"/>
        </w:rPr>
        <w:t xml:space="preserve"> da existência humana.</w:t>
      </w:r>
      <w:r w:rsidR="007C71E6">
        <w:rPr>
          <w:color w:val="000000" w:themeColor="text1"/>
          <w:szCs w:val="32"/>
        </w:rPr>
        <w:t xml:space="preserve"> </w:t>
      </w:r>
    </w:p>
    <w:p w14:paraId="7D204672" w14:textId="2F4AE511" w:rsidR="00F77162" w:rsidRPr="00A43F23" w:rsidRDefault="007C71E6" w:rsidP="00C06786">
      <w:pPr>
        <w:rPr>
          <w:color w:val="000000" w:themeColor="text1"/>
          <w:szCs w:val="32"/>
        </w:rPr>
      </w:pPr>
      <w:r>
        <w:rPr>
          <w:color w:val="000000" w:themeColor="text1"/>
          <w:szCs w:val="32"/>
        </w:rPr>
        <w:t>A tecnologia ...</w:t>
      </w:r>
      <w:proofErr w:type="spellStart"/>
      <w:r>
        <w:rPr>
          <w:i/>
          <w:iCs/>
          <w:color w:val="000000" w:themeColor="text1"/>
          <w:szCs w:val="32"/>
        </w:rPr>
        <w:t>bot</w:t>
      </w:r>
      <w:proofErr w:type="spellEnd"/>
      <w:r>
        <w:rPr>
          <w:color w:val="000000" w:themeColor="text1"/>
          <w:szCs w:val="32"/>
        </w:rPr>
        <w:t xml:space="preserve"> se revela, na prática, através ...</w:t>
      </w:r>
      <w:r>
        <w:rPr>
          <w:i/>
          <w:iCs/>
          <w:color w:val="000000" w:themeColor="text1"/>
          <w:szCs w:val="32"/>
        </w:rPr>
        <w:t>dos algoritmos</w:t>
      </w:r>
      <w:r w:rsidR="00A43F23">
        <w:rPr>
          <w:color w:val="000000" w:themeColor="text1"/>
          <w:szCs w:val="32"/>
        </w:rPr>
        <w:t>, que são exatamente ...</w:t>
      </w:r>
      <w:r w:rsidR="00A43F23">
        <w:rPr>
          <w:i/>
          <w:iCs/>
          <w:color w:val="000000" w:themeColor="text1"/>
          <w:szCs w:val="32"/>
        </w:rPr>
        <w:t>mandos</w:t>
      </w:r>
      <w:r w:rsidR="00A43F23">
        <w:rPr>
          <w:color w:val="000000" w:themeColor="text1"/>
          <w:szCs w:val="32"/>
        </w:rPr>
        <w:t xml:space="preserve"> de causalidades</w:t>
      </w:r>
      <w:r w:rsidR="00854B4E">
        <w:rPr>
          <w:color w:val="000000" w:themeColor="text1"/>
          <w:szCs w:val="32"/>
        </w:rPr>
        <w:t xml:space="preserve"> existenciais</w:t>
      </w:r>
      <w:r w:rsidR="00A43F23">
        <w:rPr>
          <w:color w:val="000000" w:themeColor="text1"/>
          <w:szCs w:val="32"/>
        </w:rPr>
        <w:t>.</w:t>
      </w:r>
    </w:p>
    <w:p w14:paraId="6455FB4D" w14:textId="70F59292" w:rsidR="00342BB9" w:rsidRPr="001A27FB" w:rsidRDefault="007C71E6" w:rsidP="00C06786">
      <w:pPr>
        <w:rPr>
          <w:color w:val="000000" w:themeColor="text1"/>
          <w:szCs w:val="32"/>
        </w:rPr>
      </w:pPr>
      <w:r>
        <w:rPr>
          <w:color w:val="000000" w:themeColor="text1"/>
          <w:szCs w:val="32"/>
        </w:rPr>
        <w:t xml:space="preserve">Trata-se das </w:t>
      </w:r>
      <w:r w:rsidR="002E7ABF" w:rsidRPr="001A27FB">
        <w:rPr>
          <w:color w:val="000000" w:themeColor="text1"/>
          <w:szCs w:val="32"/>
        </w:rPr>
        <w:t>...</w:t>
      </w:r>
      <w:r w:rsidR="002E7ABF" w:rsidRPr="001A27FB">
        <w:rPr>
          <w:i/>
          <w:iCs/>
          <w:color w:val="000000" w:themeColor="text1"/>
          <w:szCs w:val="32"/>
        </w:rPr>
        <w:t>sucessivas</w:t>
      </w:r>
      <w:r w:rsidR="00FF211D" w:rsidRPr="001A27FB">
        <w:rPr>
          <w:color w:val="000000" w:themeColor="text1"/>
          <w:szCs w:val="32"/>
        </w:rPr>
        <w:t xml:space="preserve"> aproximações</w:t>
      </w:r>
      <w:r w:rsidR="007201A5" w:rsidRPr="001A27FB">
        <w:rPr>
          <w:color w:val="000000" w:themeColor="text1"/>
          <w:szCs w:val="32"/>
        </w:rPr>
        <w:t xml:space="preserve"> daquilo que é</w:t>
      </w:r>
      <w:r w:rsidR="00887F57" w:rsidRPr="001A27FB">
        <w:rPr>
          <w:color w:val="000000" w:themeColor="text1"/>
          <w:szCs w:val="32"/>
        </w:rPr>
        <w:t xml:space="preserve"> </w:t>
      </w:r>
      <w:r w:rsidR="00F2344A" w:rsidRPr="001A27FB">
        <w:rPr>
          <w:color w:val="000000" w:themeColor="text1"/>
          <w:szCs w:val="32"/>
        </w:rPr>
        <w:t>...</w:t>
      </w:r>
      <w:r w:rsidR="00F2344A" w:rsidRPr="001A27FB">
        <w:rPr>
          <w:i/>
          <w:iCs/>
          <w:color w:val="000000" w:themeColor="text1"/>
          <w:szCs w:val="32"/>
        </w:rPr>
        <w:t>impossíve</w:t>
      </w:r>
      <w:r w:rsidR="007201A5" w:rsidRPr="001A27FB">
        <w:rPr>
          <w:i/>
          <w:iCs/>
          <w:color w:val="000000" w:themeColor="text1"/>
          <w:szCs w:val="32"/>
        </w:rPr>
        <w:t>l</w:t>
      </w:r>
      <w:r w:rsidR="007201A5" w:rsidRPr="001A27FB">
        <w:rPr>
          <w:color w:val="000000" w:themeColor="text1"/>
          <w:szCs w:val="32"/>
        </w:rPr>
        <w:t xml:space="preserve"> de</w:t>
      </w:r>
      <w:r w:rsidR="00887F57" w:rsidRPr="001A27FB">
        <w:rPr>
          <w:i/>
          <w:iCs/>
          <w:color w:val="000000" w:themeColor="text1"/>
          <w:szCs w:val="32"/>
        </w:rPr>
        <w:t xml:space="preserve"> </w:t>
      </w:r>
      <w:r w:rsidR="00D2370A" w:rsidRPr="001A27FB">
        <w:rPr>
          <w:color w:val="000000" w:themeColor="text1"/>
          <w:szCs w:val="32"/>
        </w:rPr>
        <w:t>prever</w:t>
      </w:r>
      <w:r w:rsidR="00C06786" w:rsidRPr="001A27FB">
        <w:rPr>
          <w:color w:val="000000" w:themeColor="text1"/>
          <w:szCs w:val="32"/>
        </w:rPr>
        <w:t xml:space="preserve"> com precisão</w:t>
      </w:r>
      <w:r>
        <w:rPr>
          <w:color w:val="000000" w:themeColor="text1"/>
          <w:szCs w:val="32"/>
        </w:rPr>
        <w:t>, mas guardam ...</w:t>
      </w:r>
      <w:r>
        <w:rPr>
          <w:i/>
          <w:iCs/>
          <w:color w:val="000000" w:themeColor="text1"/>
          <w:szCs w:val="32"/>
        </w:rPr>
        <w:t>analogia</w:t>
      </w:r>
      <w:r>
        <w:rPr>
          <w:color w:val="000000" w:themeColor="text1"/>
          <w:szCs w:val="32"/>
        </w:rPr>
        <w:t xml:space="preserve"> en</w:t>
      </w:r>
      <w:r>
        <w:rPr>
          <w:color w:val="000000" w:themeColor="text1"/>
          <w:szCs w:val="32"/>
        </w:rPr>
        <w:lastRenderedPageBreak/>
        <w:t>tre si,</w:t>
      </w:r>
      <w:r w:rsidR="002E7ABF" w:rsidRPr="001A27FB">
        <w:rPr>
          <w:color w:val="000000" w:themeColor="text1"/>
          <w:szCs w:val="32"/>
        </w:rPr>
        <w:t xml:space="preserve"> </w:t>
      </w:r>
      <w:proofErr w:type="spellStart"/>
      <w:r w:rsidR="002E7ABF" w:rsidRPr="001A27FB">
        <w:rPr>
          <w:color w:val="000000" w:themeColor="text1"/>
          <w:szCs w:val="32"/>
        </w:rPr>
        <w:t>no</w:t>
      </w:r>
      <w:proofErr w:type="spellEnd"/>
      <w:r w:rsidR="002E7ABF" w:rsidRPr="001A27FB">
        <w:rPr>
          <w:color w:val="000000" w:themeColor="text1"/>
          <w:szCs w:val="32"/>
        </w:rPr>
        <w:t xml:space="preserve"> </w:t>
      </w:r>
      <w:r w:rsidR="00D44313" w:rsidRPr="001A27FB">
        <w:rPr>
          <w:color w:val="000000" w:themeColor="text1"/>
          <w:szCs w:val="32"/>
        </w:rPr>
        <w:t>...</w:t>
      </w:r>
      <w:r w:rsidR="00D44313" w:rsidRPr="001A27FB">
        <w:rPr>
          <w:i/>
          <w:iCs/>
          <w:color w:val="000000" w:themeColor="text1"/>
          <w:szCs w:val="32"/>
        </w:rPr>
        <w:t>excitante</w:t>
      </w:r>
      <w:r w:rsidR="002E7ABF" w:rsidRPr="001A27FB">
        <w:rPr>
          <w:color w:val="000000" w:themeColor="text1"/>
          <w:szCs w:val="32"/>
        </w:rPr>
        <w:t xml:space="preserve"> </w:t>
      </w:r>
      <w:r w:rsidR="00342BB9" w:rsidRPr="001A27FB">
        <w:rPr>
          <w:color w:val="000000" w:themeColor="text1"/>
          <w:szCs w:val="32"/>
        </w:rPr>
        <w:t xml:space="preserve">mundo </w:t>
      </w:r>
      <w:r w:rsidR="002E7ABF" w:rsidRPr="001A27FB">
        <w:rPr>
          <w:color w:val="000000" w:themeColor="text1"/>
          <w:szCs w:val="32"/>
        </w:rPr>
        <w:t>da contínua</w:t>
      </w:r>
      <w:r w:rsidR="00D44313" w:rsidRPr="001A27FB">
        <w:rPr>
          <w:color w:val="000000" w:themeColor="text1"/>
          <w:szCs w:val="32"/>
        </w:rPr>
        <w:t xml:space="preserve"> </w:t>
      </w:r>
      <w:r w:rsidR="002E7ABF" w:rsidRPr="001A27FB">
        <w:rPr>
          <w:color w:val="000000" w:themeColor="text1"/>
          <w:szCs w:val="32"/>
        </w:rPr>
        <w:t>infinidade</w:t>
      </w:r>
      <w:r w:rsidR="00516E9D">
        <w:rPr>
          <w:color w:val="000000" w:themeColor="text1"/>
          <w:szCs w:val="32"/>
        </w:rPr>
        <w:t xml:space="preserve"> dos</w:t>
      </w:r>
      <w:r w:rsidR="003B45A0" w:rsidRPr="001A27FB">
        <w:rPr>
          <w:color w:val="000000" w:themeColor="text1"/>
          <w:szCs w:val="32"/>
        </w:rPr>
        <w:t xml:space="preserve"> ...</w:t>
      </w:r>
      <w:r w:rsidR="003B45A0" w:rsidRPr="001A27FB">
        <w:rPr>
          <w:i/>
          <w:iCs/>
          <w:color w:val="000000" w:themeColor="text1"/>
          <w:szCs w:val="32"/>
        </w:rPr>
        <w:t>quanta</w:t>
      </w:r>
      <w:r w:rsidR="008113D2">
        <w:rPr>
          <w:color w:val="000000" w:themeColor="text1"/>
          <w:szCs w:val="32"/>
        </w:rPr>
        <w:t xml:space="preserve"> </w:t>
      </w:r>
      <w:r w:rsidR="002E7ABF" w:rsidRPr="001A27FB">
        <w:rPr>
          <w:color w:val="000000" w:themeColor="text1"/>
          <w:szCs w:val="32"/>
        </w:rPr>
        <w:t xml:space="preserve"> existencia</w:t>
      </w:r>
      <w:r w:rsidR="00516E9D">
        <w:rPr>
          <w:color w:val="000000" w:themeColor="text1"/>
          <w:szCs w:val="32"/>
        </w:rPr>
        <w:t>is</w:t>
      </w:r>
      <w:r w:rsidR="00F77162">
        <w:rPr>
          <w:rStyle w:val="Refdenotaderodap"/>
          <w:color w:val="000000" w:themeColor="text1"/>
          <w:szCs w:val="32"/>
        </w:rPr>
        <w:footnoteReference w:id="95"/>
      </w:r>
      <w:r w:rsidR="00516E9D">
        <w:rPr>
          <w:color w:val="000000" w:themeColor="text1"/>
          <w:szCs w:val="32"/>
        </w:rPr>
        <w:t xml:space="preserve"> (conceito plural ...</w:t>
      </w:r>
      <w:r w:rsidR="00516E9D">
        <w:rPr>
          <w:i/>
          <w:iCs/>
          <w:color w:val="000000" w:themeColor="text1"/>
          <w:szCs w:val="32"/>
        </w:rPr>
        <w:t>de quantum</w:t>
      </w:r>
      <w:r w:rsidR="00516E9D">
        <w:rPr>
          <w:color w:val="000000" w:themeColor="text1"/>
          <w:szCs w:val="32"/>
        </w:rPr>
        <w:t>)</w:t>
      </w:r>
      <w:r w:rsidR="002E7ABF" w:rsidRPr="001A27FB">
        <w:rPr>
          <w:color w:val="000000" w:themeColor="text1"/>
          <w:szCs w:val="32"/>
        </w:rPr>
        <w:t>.</w:t>
      </w:r>
    </w:p>
    <w:p w14:paraId="3AB3F380" w14:textId="3AB74612" w:rsidR="0056615B" w:rsidRDefault="00EB177F" w:rsidP="00EB177F">
      <w:pPr>
        <w:pStyle w:val="NormalWeb"/>
        <w:shd w:val="clear" w:color="auto" w:fill="FFFFFF"/>
        <w:spacing w:before="120" w:beforeAutospacing="0" w:after="120" w:afterAutospacing="0"/>
        <w:jc w:val="both"/>
        <w:rPr>
          <w:color w:val="000000" w:themeColor="text1"/>
          <w:sz w:val="32"/>
          <w:szCs w:val="32"/>
        </w:rPr>
      </w:pPr>
      <w:r w:rsidRPr="00EB177F">
        <w:rPr>
          <w:color w:val="000000" w:themeColor="text1"/>
          <w:sz w:val="32"/>
          <w:szCs w:val="32"/>
        </w:rPr>
        <w:t xml:space="preserve">Ronaldo Lemos mostra como </w:t>
      </w:r>
      <w:r>
        <w:rPr>
          <w:color w:val="000000" w:themeColor="text1"/>
          <w:sz w:val="32"/>
          <w:szCs w:val="32"/>
        </w:rPr>
        <w:t>o</w:t>
      </w:r>
      <w:r w:rsidRPr="00EB177F">
        <w:rPr>
          <w:color w:val="000000" w:themeColor="text1"/>
          <w:sz w:val="32"/>
          <w:szCs w:val="32"/>
        </w:rPr>
        <w:t xml:space="preserve"> algoritmo</w:t>
      </w:r>
      <w:r>
        <w:rPr>
          <w:color w:val="000000" w:themeColor="text1"/>
          <w:sz w:val="32"/>
          <w:szCs w:val="32"/>
        </w:rPr>
        <w:t xml:space="preserve"> conduz, ...</w:t>
      </w:r>
      <w:r>
        <w:rPr>
          <w:i/>
          <w:iCs/>
          <w:color w:val="000000" w:themeColor="text1"/>
          <w:sz w:val="32"/>
          <w:szCs w:val="32"/>
        </w:rPr>
        <w:t>comanda</w:t>
      </w:r>
      <w:r w:rsidRPr="00EB177F">
        <w:rPr>
          <w:color w:val="000000" w:themeColor="text1"/>
          <w:sz w:val="32"/>
          <w:szCs w:val="32"/>
        </w:rPr>
        <w:t xml:space="preserve"> conteúdos produzidos no mundo todo, por pessoas que </w:t>
      </w:r>
      <w:r>
        <w:rPr>
          <w:color w:val="000000" w:themeColor="text1"/>
          <w:sz w:val="32"/>
          <w:szCs w:val="32"/>
        </w:rPr>
        <w:t xml:space="preserve"> o eventual ...</w:t>
      </w:r>
      <w:r>
        <w:rPr>
          <w:i/>
          <w:iCs/>
          <w:color w:val="000000" w:themeColor="text1"/>
          <w:sz w:val="32"/>
          <w:szCs w:val="32"/>
        </w:rPr>
        <w:t>mandão</w:t>
      </w:r>
      <w:r>
        <w:rPr>
          <w:color w:val="000000" w:themeColor="text1"/>
          <w:sz w:val="32"/>
          <w:szCs w:val="32"/>
        </w:rPr>
        <w:t xml:space="preserve"> </w:t>
      </w:r>
      <w:r w:rsidRPr="00EB177F">
        <w:rPr>
          <w:color w:val="000000" w:themeColor="text1"/>
          <w:sz w:val="32"/>
          <w:szCs w:val="32"/>
        </w:rPr>
        <w:t>n</w:t>
      </w:r>
      <w:r w:rsidR="0056615B">
        <w:rPr>
          <w:color w:val="000000" w:themeColor="text1"/>
          <w:sz w:val="32"/>
          <w:szCs w:val="32"/>
        </w:rPr>
        <w:t>ão</w:t>
      </w:r>
      <w:r w:rsidRPr="00EB177F">
        <w:rPr>
          <w:color w:val="000000" w:themeColor="text1"/>
          <w:sz w:val="32"/>
          <w:szCs w:val="32"/>
        </w:rPr>
        <w:t xml:space="preserve"> sabe quem é</w:t>
      </w:r>
      <w:r>
        <w:rPr>
          <w:color w:val="000000" w:themeColor="text1"/>
          <w:sz w:val="32"/>
          <w:szCs w:val="32"/>
        </w:rPr>
        <w:t xml:space="preserve">. </w:t>
      </w:r>
    </w:p>
    <w:p w14:paraId="3F11B5BF" w14:textId="1A61FE1C" w:rsidR="00AD5A36" w:rsidRDefault="0056615B" w:rsidP="00EB177F">
      <w:pPr>
        <w:pStyle w:val="NormalWeb"/>
        <w:shd w:val="clear" w:color="auto" w:fill="FFFFFF"/>
        <w:spacing w:before="120" w:beforeAutospacing="0" w:after="120" w:afterAutospacing="0"/>
        <w:jc w:val="both"/>
        <w:rPr>
          <w:color w:val="000000" w:themeColor="text1"/>
          <w:sz w:val="32"/>
          <w:szCs w:val="32"/>
        </w:rPr>
      </w:pPr>
      <w:r>
        <w:rPr>
          <w:color w:val="000000" w:themeColor="text1"/>
          <w:sz w:val="32"/>
          <w:szCs w:val="32"/>
        </w:rPr>
        <w:t xml:space="preserve">Pessoas </w:t>
      </w:r>
      <w:r w:rsidR="00EB177F" w:rsidRPr="00EB177F">
        <w:rPr>
          <w:color w:val="000000" w:themeColor="text1"/>
          <w:sz w:val="32"/>
          <w:szCs w:val="32"/>
        </w:rPr>
        <w:t>que podem nem viver no mesmo país</w:t>
      </w:r>
      <w:r w:rsidR="00E221DF">
        <w:rPr>
          <w:color w:val="000000" w:themeColor="text1"/>
          <w:sz w:val="32"/>
          <w:szCs w:val="32"/>
        </w:rPr>
        <w:t>. E ainda assim</w:t>
      </w:r>
      <w:r w:rsidR="00D91266">
        <w:rPr>
          <w:color w:val="000000" w:themeColor="text1"/>
          <w:sz w:val="32"/>
          <w:szCs w:val="32"/>
        </w:rPr>
        <w:t>, num ...</w:t>
      </w:r>
      <w:r w:rsidR="00D91266">
        <w:rPr>
          <w:i/>
          <w:iCs/>
          <w:color w:val="000000" w:themeColor="text1"/>
          <w:sz w:val="32"/>
          <w:szCs w:val="32"/>
        </w:rPr>
        <w:t>halo</w:t>
      </w:r>
      <w:r w:rsidR="00D91266">
        <w:rPr>
          <w:color w:val="000000" w:themeColor="text1"/>
          <w:sz w:val="32"/>
          <w:szCs w:val="32"/>
        </w:rPr>
        <w:t xml:space="preserve"> difuso,</w:t>
      </w:r>
      <w:r w:rsidR="00C526C2">
        <w:rPr>
          <w:color w:val="000000" w:themeColor="text1"/>
          <w:sz w:val="32"/>
          <w:szCs w:val="32"/>
        </w:rPr>
        <w:t xml:space="preserve"> ...</w:t>
      </w:r>
      <w:r w:rsidR="00C526C2">
        <w:rPr>
          <w:i/>
          <w:iCs/>
          <w:color w:val="000000" w:themeColor="text1"/>
          <w:sz w:val="32"/>
          <w:szCs w:val="32"/>
        </w:rPr>
        <w:t>o impessoal</w:t>
      </w:r>
      <w:r w:rsidR="00C526C2">
        <w:rPr>
          <w:color w:val="000000" w:themeColor="text1"/>
          <w:sz w:val="32"/>
          <w:szCs w:val="32"/>
        </w:rPr>
        <w:t xml:space="preserve"> algoritmo passa</w:t>
      </w:r>
      <w:r w:rsidR="00E221DF">
        <w:rPr>
          <w:color w:val="000000" w:themeColor="text1"/>
          <w:sz w:val="32"/>
          <w:szCs w:val="32"/>
        </w:rPr>
        <w:t xml:space="preserve"> ...</w:t>
      </w:r>
      <w:r w:rsidR="00C526C2">
        <w:rPr>
          <w:i/>
          <w:iCs/>
          <w:color w:val="000000" w:themeColor="text1"/>
          <w:sz w:val="32"/>
          <w:szCs w:val="32"/>
        </w:rPr>
        <w:t xml:space="preserve">a </w:t>
      </w:r>
      <w:r w:rsidR="00E221DF">
        <w:rPr>
          <w:i/>
          <w:iCs/>
          <w:color w:val="000000" w:themeColor="text1"/>
          <w:sz w:val="32"/>
          <w:szCs w:val="32"/>
        </w:rPr>
        <w:t>conduzir</w:t>
      </w:r>
      <w:r w:rsidR="00E221DF">
        <w:rPr>
          <w:color w:val="000000" w:themeColor="text1"/>
          <w:sz w:val="32"/>
          <w:szCs w:val="32"/>
        </w:rPr>
        <w:t xml:space="preserve"> a atenção</w:t>
      </w:r>
      <w:r w:rsidR="00336F81">
        <w:rPr>
          <w:color w:val="000000" w:themeColor="text1"/>
          <w:sz w:val="32"/>
          <w:szCs w:val="32"/>
        </w:rPr>
        <w:t xml:space="preserve"> de seu destinat</w:t>
      </w:r>
      <w:r w:rsidR="00AD5A36">
        <w:rPr>
          <w:color w:val="000000" w:themeColor="text1"/>
          <w:sz w:val="32"/>
          <w:szCs w:val="32"/>
        </w:rPr>
        <w:t>ário</w:t>
      </w:r>
      <w:r w:rsidR="001832AD">
        <w:rPr>
          <w:color w:val="000000" w:themeColor="text1"/>
          <w:sz w:val="32"/>
          <w:szCs w:val="32"/>
        </w:rPr>
        <w:t xml:space="preserve"> por conteúdos que ele, algoritmo, ...</w:t>
      </w:r>
      <w:r w:rsidR="001832AD">
        <w:rPr>
          <w:i/>
          <w:iCs/>
          <w:color w:val="000000" w:themeColor="text1"/>
          <w:sz w:val="32"/>
          <w:szCs w:val="32"/>
        </w:rPr>
        <w:t>determina</w:t>
      </w:r>
      <w:r w:rsidR="001832AD">
        <w:rPr>
          <w:color w:val="000000" w:themeColor="text1"/>
          <w:sz w:val="32"/>
          <w:szCs w:val="32"/>
        </w:rPr>
        <w:t xml:space="preserve"> ser algo que possa interessar</w:t>
      </w:r>
      <w:r w:rsidR="00AD5A36">
        <w:rPr>
          <w:color w:val="000000" w:themeColor="text1"/>
          <w:sz w:val="32"/>
          <w:szCs w:val="32"/>
        </w:rPr>
        <w:t xml:space="preserve">. </w:t>
      </w:r>
    </w:p>
    <w:p w14:paraId="230C1505" w14:textId="66B83619" w:rsidR="008425E4" w:rsidRDefault="00AD5A36" w:rsidP="00EB177F">
      <w:pPr>
        <w:pStyle w:val="NormalWeb"/>
        <w:shd w:val="clear" w:color="auto" w:fill="FFFFFF"/>
        <w:spacing w:before="120" w:beforeAutospacing="0" w:after="120" w:afterAutospacing="0"/>
        <w:jc w:val="both"/>
        <w:rPr>
          <w:color w:val="000000" w:themeColor="text1"/>
          <w:sz w:val="32"/>
          <w:szCs w:val="32"/>
        </w:rPr>
      </w:pPr>
      <w:r>
        <w:rPr>
          <w:color w:val="000000" w:themeColor="text1"/>
          <w:sz w:val="32"/>
          <w:szCs w:val="32"/>
        </w:rPr>
        <w:t>O algoritmo</w:t>
      </w:r>
      <w:r w:rsidR="00652DC1">
        <w:rPr>
          <w:color w:val="000000" w:themeColor="text1"/>
          <w:sz w:val="32"/>
          <w:szCs w:val="32"/>
        </w:rPr>
        <w:t xml:space="preserve"> torna-se </w:t>
      </w:r>
      <w:r w:rsidR="00AD7BE6">
        <w:rPr>
          <w:color w:val="000000" w:themeColor="text1"/>
          <w:sz w:val="32"/>
          <w:szCs w:val="32"/>
        </w:rPr>
        <w:t>...</w:t>
      </w:r>
      <w:proofErr w:type="spellStart"/>
      <w:r w:rsidR="00652DC1" w:rsidRPr="00AD7BE6">
        <w:rPr>
          <w:i/>
          <w:iCs/>
          <w:color w:val="000000" w:themeColor="text1"/>
          <w:sz w:val="32"/>
          <w:szCs w:val="32"/>
        </w:rPr>
        <w:t>automatizante</w:t>
      </w:r>
      <w:proofErr w:type="spellEnd"/>
      <w:r w:rsidR="00652DC1">
        <w:rPr>
          <w:color w:val="000000" w:themeColor="text1"/>
          <w:sz w:val="32"/>
          <w:szCs w:val="32"/>
        </w:rPr>
        <w:t xml:space="preserve"> no campo ...</w:t>
      </w:r>
      <w:r w:rsidR="00652DC1">
        <w:rPr>
          <w:i/>
          <w:iCs/>
          <w:color w:val="000000" w:themeColor="text1"/>
          <w:sz w:val="32"/>
          <w:szCs w:val="32"/>
        </w:rPr>
        <w:t>de mando</w:t>
      </w:r>
      <w:r w:rsidR="00652DC1">
        <w:rPr>
          <w:color w:val="000000" w:themeColor="text1"/>
          <w:sz w:val="32"/>
          <w:szCs w:val="32"/>
        </w:rPr>
        <w:t xml:space="preserve"> de sua atuação. F</w:t>
      </w:r>
      <w:r>
        <w:rPr>
          <w:color w:val="000000" w:themeColor="text1"/>
          <w:sz w:val="32"/>
          <w:szCs w:val="32"/>
        </w:rPr>
        <w:t>az isso</w:t>
      </w:r>
      <w:r w:rsidR="00336F81">
        <w:rPr>
          <w:color w:val="000000" w:themeColor="text1"/>
          <w:sz w:val="32"/>
          <w:szCs w:val="32"/>
        </w:rPr>
        <w:t xml:space="preserve"> com poder automatizado por seu ...</w:t>
      </w:r>
      <w:r w:rsidR="00336F81" w:rsidRPr="00336F81">
        <w:rPr>
          <w:i/>
          <w:iCs/>
          <w:color w:val="000000" w:themeColor="text1"/>
          <w:sz w:val="32"/>
          <w:szCs w:val="32"/>
        </w:rPr>
        <w:t>desenvolvedor</w:t>
      </w:r>
      <w:r>
        <w:rPr>
          <w:color w:val="000000" w:themeColor="text1"/>
          <w:sz w:val="32"/>
          <w:szCs w:val="32"/>
        </w:rPr>
        <w:t>.</w:t>
      </w:r>
      <w:r w:rsidR="008425E4">
        <w:rPr>
          <w:color w:val="000000" w:themeColor="text1"/>
          <w:sz w:val="32"/>
          <w:szCs w:val="32"/>
        </w:rPr>
        <w:t xml:space="preserve"> Sob critérios escolhidos por corporações ...</w:t>
      </w:r>
      <w:r w:rsidR="008425E4">
        <w:rPr>
          <w:i/>
          <w:iCs/>
          <w:color w:val="000000" w:themeColor="text1"/>
          <w:sz w:val="32"/>
          <w:szCs w:val="32"/>
        </w:rPr>
        <w:t xml:space="preserve">contratantes </w:t>
      </w:r>
      <w:r w:rsidR="008425E4">
        <w:rPr>
          <w:color w:val="000000" w:themeColor="text1"/>
          <w:sz w:val="32"/>
          <w:szCs w:val="32"/>
        </w:rPr>
        <w:t>do desenvolvedor.</w:t>
      </w:r>
      <w:r>
        <w:rPr>
          <w:color w:val="000000" w:themeColor="text1"/>
          <w:sz w:val="32"/>
          <w:szCs w:val="32"/>
        </w:rPr>
        <w:t xml:space="preserve"> </w:t>
      </w:r>
    </w:p>
    <w:p w14:paraId="3DF40C70" w14:textId="0F31C9C0" w:rsidR="00EB177F" w:rsidRPr="00EB177F" w:rsidRDefault="008425E4" w:rsidP="00EB177F">
      <w:pPr>
        <w:pStyle w:val="NormalWeb"/>
        <w:shd w:val="clear" w:color="auto" w:fill="FFFFFF"/>
        <w:spacing w:before="120" w:beforeAutospacing="0" w:after="120" w:afterAutospacing="0"/>
        <w:jc w:val="both"/>
        <w:rPr>
          <w:color w:val="000000" w:themeColor="text1"/>
          <w:sz w:val="32"/>
          <w:szCs w:val="32"/>
        </w:rPr>
      </w:pPr>
      <w:r>
        <w:rPr>
          <w:color w:val="000000" w:themeColor="text1"/>
          <w:sz w:val="32"/>
          <w:szCs w:val="32"/>
        </w:rPr>
        <w:t>O algoritmo assim ...</w:t>
      </w:r>
      <w:r>
        <w:rPr>
          <w:i/>
          <w:iCs/>
          <w:color w:val="000000" w:themeColor="text1"/>
          <w:sz w:val="32"/>
          <w:szCs w:val="32"/>
        </w:rPr>
        <w:t>corporativado</w:t>
      </w:r>
      <w:r>
        <w:rPr>
          <w:color w:val="000000" w:themeColor="text1"/>
          <w:sz w:val="32"/>
          <w:szCs w:val="32"/>
        </w:rPr>
        <w:t xml:space="preserve"> e</w:t>
      </w:r>
      <w:r w:rsidR="0077463B">
        <w:rPr>
          <w:color w:val="000000" w:themeColor="text1"/>
          <w:sz w:val="32"/>
          <w:szCs w:val="32"/>
        </w:rPr>
        <w:t xml:space="preserve">, pois, </w:t>
      </w:r>
      <w:r>
        <w:rPr>
          <w:color w:val="000000" w:themeColor="text1"/>
          <w:sz w:val="32"/>
          <w:szCs w:val="32"/>
        </w:rPr>
        <w:t>...</w:t>
      </w:r>
      <w:r>
        <w:rPr>
          <w:i/>
          <w:iCs/>
          <w:color w:val="000000" w:themeColor="text1"/>
          <w:sz w:val="32"/>
          <w:szCs w:val="32"/>
        </w:rPr>
        <w:t>corporativante</w:t>
      </w:r>
      <w:r>
        <w:rPr>
          <w:color w:val="000000" w:themeColor="text1"/>
          <w:sz w:val="32"/>
          <w:szCs w:val="32"/>
        </w:rPr>
        <w:t xml:space="preserve"> e</w:t>
      </w:r>
      <w:r w:rsidR="007550EF">
        <w:rPr>
          <w:color w:val="000000" w:themeColor="text1"/>
          <w:sz w:val="32"/>
          <w:szCs w:val="32"/>
        </w:rPr>
        <w:t>xerce o</w:t>
      </w:r>
      <w:r w:rsidR="00AD7BE6">
        <w:rPr>
          <w:color w:val="000000" w:themeColor="text1"/>
          <w:sz w:val="32"/>
          <w:szCs w:val="32"/>
        </w:rPr>
        <w:t xml:space="preserve"> </w:t>
      </w:r>
      <w:r w:rsidR="007550EF">
        <w:rPr>
          <w:color w:val="000000" w:themeColor="text1"/>
          <w:sz w:val="32"/>
          <w:szCs w:val="32"/>
        </w:rPr>
        <w:t>poder ...</w:t>
      </w:r>
      <w:r w:rsidR="007550EF">
        <w:rPr>
          <w:i/>
          <w:iCs/>
          <w:color w:val="000000" w:themeColor="text1"/>
          <w:sz w:val="32"/>
          <w:szCs w:val="32"/>
        </w:rPr>
        <w:t>de d</w:t>
      </w:r>
      <w:r w:rsidR="00EB177F" w:rsidRPr="00652DC1">
        <w:rPr>
          <w:i/>
          <w:iCs/>
          <w:color w:val="000000" w:themeColor="text1"/>
          <w:sz w:val="32"/>
          <w:szCs w:val="32"/>
        </w:rPr>
        <w:t>etermin</w:t>
      </w:r>
      <w:r w:rsidR="00652DC1">
        <w:rPr>
          <w:i/>
          <w:iCs/>
          <w:color w:val="000000" w:themeColor="text1"/>
          <w:sz w:val="32"/>
          <w:szCs w:val="32"/>
        </w:rPr>
        <w:t>ar</w:t>
      </w:r>
      <w:r w:rsidR="00EB177F" w:rsidRPr="00EB177F">
        <w:rPr>
          <w:color w:val="000000" w:themeColor="text1"/>
          <w:sz w:val="32"/>
          <w:szCs w:val="32"/>
        </w:rPr>
        <w:t xml:space="preserve"> qu</w:t>
      </w:r>
      <w:r w:rsidR="00652DC1">
        <w:rPr>
          <w:color w:val="000000" w:themeColor="text1"/>
          <w:sz w:val="32"/>
          <w:szCs w:val="32"/>
        </w:rPr>
        <w:t>ais</w:t>
      </w:r>
      <w:r w:rsidR="001832AD">
        <w:rPr>
          <w:color w:val="000000" w:themeColor="text1"/>
          <w:sz w:val="32"/>
          <w:szCs w:val="32"/>
        </w:rPr>
        <w:t xml:space="preserve"> são os</w:t>
      </w:r>
      <w:r w:rsidR="00652DC1">
        <w:rPr>
          <w:color w:val="000000" w:themeColor="text1"/>
          <w:sz w:val="32"/>
          <w:szCs w:val="32"/>
        </w:rPr>
        <w:t xml:space="preserve"> conteúdos</w:t>
      </w:r>
      <w:r w:rsidR="001832AD">
        <w:rPr>
          <w:color w:val="000000" w:themeColor="text1"/>
          <w:sz w:val="32"/>
          <w:szCs w:val="32"/>
        </w:rPr>
        <w:t xml:space="preserve"> do interesse</w:t>
      </w:r>
      <w:r w:rsidR="00AD7BE6">
        <w:rPr>
          <w:color w:val="000000" w:themeColor="text1"/>
          <w:sz w:val="32"/>
          <w:szCs w:val="32"/>
        </w:rPr>
        <w:t xml:space="preserve"> humano individual, sob</w:t>
      </w:r>
      <w:r w:rsidR="0077463B">
        <w:rPr>
          <w:color w:val="000000" w:themeColor="text1"/>
          <w:sz w:val="32"/>
          <w:szCs w:val="32"/>
        </w:rPr>
        <w:t xml:space="preserve"> duplo princípio: Da ...</w:t>
      </w:r>
      <w:r w:rsidR="0077463B">
        <w:rPr>
          <w:i/>
          <w:iCs/>
          <w:color w:val="000000" w:themeColor="text1"/>
          <w:sz w:val="32"/>
          <w:szCs w:val="32"/>
        </w:rPr>
        <w:t>pessoalidade</w:t>
      </w:r>
      <w:r w:rsidR="0077463B">
        <w:rPr>
          <w:color w:val="000000" w:themeColor="text1"/>
          <w:sz w:val="32"/>
          <w:szCs w:val="32"/>
        </w:rPr>
        <w:t xml:space="preserve"> de sua</w:t>
      </w:r>
      <w:r w:rsidR="00312446">
        <w:rPr>
          <w:color w:val="000000" w:themeColor="text1"/>
          <w:sz w:val="32"/>
          <w:szCs w:val="32"/>
        </w:rPr>
        <w:t xml:space="preserve"> indeterminada</w:t>
      </w:r>
      <w:r w:rsidR="0077463B">
        <w:rPr>
          <w:color w:val="000000" w:themeColor="text1"/>
          <w:sz w:val="32"/>
          <w:szCs w:val="32"/>
        </w:rPr>
        <w:t xml:space="preserve"> corporação</w:t>
      </w:r>
      <w:r w:rsidR="00312446">
        <w:rPr>
          <w:color w:val="000000" w:themeColor="text1"/>
          <w:sz w:val="32"/>
          <w:szCs w:val="32"/>
        </w:rPr>
        <w:t xml:space="preserve"> de origem</w:t>
      </w:r>
      <w:r w:rsidR="0077463B">
        <w:rPr>
          <w:color w:val="000000" w:themeColor="text1"/>
          <w:sz w:val="32"/>
          <w:szCs w:val="32"/>
        </w:rPr>
        <w:t>. Da ...</w:t>
      </w:r>
      <w:r w:rsidR="00AD7BE6">
        <w:rPr>
          <w:i/>
          <w:iCs/>
          <w:color w:val="000000" w:themeColor="text1"/>
          <w:sz w:val="32"/>
          <w:szCs w:val="32"/>
        </w:rPr>
        <w:t>impessoalidade</w:t>
      </w:r>
      <w:r w:rsidR="001832AD">
        <w:rPr>
          <w:color w:val="000000" w:themeColor="text1"/>
          <w:sz w:val="32"/>
          <w:szCs w:val="32"/>
        </w:rPr>
        <w:t xml:space="preserve"> </w:t>
      </w:r>
      <w:r w:rsidR="00AD7BE6">
        <w:rPr>
          <w:color w:val="000000" w:themeColor="text1"/>
          <w:sz w:val="32"/>
          <w:szCs w:val="32"/>
        </w:rPr>
        <w:t>automatizada</w:t>
      </w:r>
      <w:r w:rsidR="0077463B">
        <w:rPr>
          <w:color w:val="000000" w:themeColor="text1"/>
          <w:sz w:val="32"/>
          <w:szCs w:val="32"/>
        </w:rPr>
        <w:t xml:space="preserve"> de sua destinação.</w:t>
      </w:r>
    </w:p>
    <w:p w14:paraId="48EEAA3C" w14:textId="3D4C8BEE" w:rsidR="00317A63" w:rsidRDefault="00EB177F" w:rsidP="00EB177F">
      <w:pPr>
        <w:shd w:val="clear" w:color="auto" w:fill="FFFFFF"/>
        <w:rPr>
          <w:rFonts w:eastAsia="Times New Roman" w:cs="Times New Roman"/>
          <w:color w:val="000000" w:themeColor="text1"/>
          <w:szCs w:val="32"/>
          <w:lang w:eastAsia="pt-BR"/>
        </w:rPr>
      </w:pPr>
      <w:r w:rsidRPr="00EB177F">
        <w:rPr>
          <w:rFonts w:eastAsia="Times New Roman" w:cs="Times New Roman"/>
          <w:color w:val="000000" w:themeColor="text1"/>
          <w:szCs w:val="32"/>
          <w:lang w:eastAsia="pt-BR"/>
        </w:rPr>
        <w:t>Em vez de comunidades</w:t>
      </w:r>
      <w:r w:rsidR="00E221DF">
        <w:rPr>
          <w:rFonts w:eastAsia="Times New Roman" w:cs="Times New Roman"/>
          <w:color w:val="000000" w:themeColor="text1"/>
          <w:szCs w:val="32"/>
          <w:lang w:eastAsia="pt-BR"/>
        </w:rPr>
        <w:t>, explica Ronaldo</w:t>
      </w:r>
      <w:r w:rsidR="00D91266">
        <w:rPr>
          <w:rFonts w:eastAsia="Times New Roman" w:cs="Times New Roman"/>
          <w:color w:val="000000" w:themeColor="text1"/>
          <w:szCs w:val="32"/>
          <w:lang w:eastAsia="pt-BR"/>
        </w:rPr>
        <w:t xml:space="preserve"> Lemos</w:t>
      </w:r>
      <w:r w:rsidR="00E221DF">
        <w:rPr>
          <w:rFonts w:eastAsia="Times New Roman" w:cs="Times New Roman"/>
          <w:color w:val="000000" w:themeColor="text1"/>
          <w:szCs w:val="32"/>
          <w:lang w:eastAsia="pt-BR"/>
        </w:rPr>
        <w:t xml:space="preserve"> em detalhes</w:t>
      </w:r>
      <w:r w:rsidRPr="00EB177F">
        <w:rPr>
          <w:rFonts w:eastAsia="Times New Roman" w:cs="Times New Roman"/>
          <w:color w:val="000000" w:themeColor="text1"/>
          <w:szCs w:val="32"/>
          <w:lang w:eastAsia="pt-BR"/>
        </w:rPr>
        <w:t>, as pessoas vão se conectar com uma massa amorfa e abstrata</w:t>
      </w:r>
      <w:r w:rsidR="00AD7BE6">
        <w:rPr>
          <w:rFonts w:eastAsia="Times New Roman" w:cs="Times New Roman"/>
          <w:color w:val="000000" w:themeColor="text1"/>
          <w:szCs w:val="32"/>
          <w:lang w:eastAsia="pt-BR"/>
        </w:rPr>
        <w:t xml:space="preserve"> que</w:t>
      </w:r>
      <w:r w:rsidR="005B3070">
        <w:rPr>
          <w:rFonts w:eastAsia="Times New Roman" w:cs="Times New Roman"/>
          <w:color w:val="000000" w:themeColor="text1"/>
          <w:szCs w:val="32"/>
          <w:lang w:eastAsia="pt-BR"/>
        </w:rPr>
        <w:t xml:space="preserve"> eu </w:t>
      </w:r>
      <w:r w:rsidR="00AD7BE6">
        <w:rPr>
          <w:rFonts w:eastAsia="Times New Roman" w:cs="Times New Roman"/>
          <w:color w:val="000000" w:themeColor="text1"/>
          <w:szCs w:val="32"/>
          <w:lang w:eastAsia="pt-BR"/>
        </w:rPr>
        <w:t xml:space="preserve">digo </w:t>
      </w:r>
      <w:r w:rsidR="005B3070">
        <w:rPr>
          <w:rFonts w:eastAsia="Times New Roman" w:cs="Times New Roman"/>
          <w:color w:val="000000" w:themeColor="text1"/>
          <w:szCs w:val="32"/>
          <w:lang w:eastAsia="pt-BR"/>
        </w:rPr>
        <w:t>fazer parte</w:t>
      </w:r>
      <w:r w:rsidR="0021050F">
        <w:rPr>
          <w:rFonts w:eastAsia="Times New Roman" w:cs="Times New Roman"/>
          <w:color w:val="000000" w:themeColor="text1"/>
          <w:szCs w:val="32"/>
          <w:lang w:eastAsia="pt-BR"/>
        </w:rPr>
        <w:t xml:space="preserve"> ...</w:t>
      </w:r>
      <w:r w:rsidR="0021050F">
        <w:rPr>
          <w:rFonts w:eastAsia="Times New Roman" w:cs="Times New Roman"/>
          <w:i/>
          <w:iCs/>
          <w:color w:val="000000" w:themeColor="text1"/>
          <w:szCs w:val="32"/>
          <w:lang w:eastAsia="pt-BR"/>
        </w:rPr>
        <w:t>do sentimento</w:t>
      </w:r>
      <w:r w:rsidR="0021050F">
        <w:rPr>
          <w:rFonts w:eastAsia="Times New Roman" w:cs="Times New Roman"/>
          <w:color w:val="000000" w:themeColor="text1"/>
          <w:szCs w:val="32"/>
          <w:lang w:eastAsia="pt-BR"/>
        </w:rPr>
        <w:t xml:space="preserve"> médio das populações</w:t>
      </w:r>
      <w:r w:rsidRPr="00EB177F">
        <w:rPr>
          <w:rFonts w:eastAsia="Times New Roman" w:cs="Times New Roman"/>
          <w:color w:val="000000" w:themeColor="text1"/>
          <w:szCs w:val="32"/>
          <w:lang w:eastAsia="pt-BR"/>
        </w:rPr>
        <w:t xml:space="preserve"> com a</w:t>
      </w:r>
      <w:r w:rsidR="005B3070">
        <w:rPr>
          <w:rFonts w:eastAsia="Times New Roman" w:cs="Times New Roman"/>
          <w:color w:val="000000" w:themeColor="text1"/>
          <w:szCs w:val="32"/>
          <w:lang w:eastAsia="pt-BR"/>
        </w:rPr>
        <w:t>s</w:t>
      </w:r>
      <w:r w:rsidRPr="00EB177F">
        <w:rPr>
          <w:rFonts w:eastAsia="Times New Roman" w:cs="Times New Roman"/>
          <w:color w:val="000000" w:themeColor="text1"/>
          <w:szCs w:val="32"/>
          <w:lang w:eastAsia="pt-BR"/>
        </w:rPr>
        <w:t xml:space="preserve"> qua</w:t>
      </w:r>
      <w:r w:rsidR="005B3070">
        <w:rPr>
          <w:rFonts w:eastAsia="Times New Roman" w:cs="Times New Roman"/>
          <w:color w:val="000000" w:themeColor="text1"/>
          <w:szCs w:val="32"/>
          <w:lang w:eastAsia="pt-BR"/>
        </w:rPr>
        <w:t>is</w:t>
      </w:r>
      <w:r w:rsidR="00312446">
        <w:rPr>
          <w:rFonts w:eastAsia="Times New Roman" w:cs="Times New Roman"/>
          <w:color w:val="000000" w:themeColor="text1"/>
          <w:szCs w:val="32"/>
          <w:lang w:eastAsia="pt-BR"/>
        </w:rPr>
        <w:t xml:space="preserve"> os destinatários</w:t>
      </w:r>
      <w:r w:rsidRPr="00EB177F">
        <w:rPr>
          <w:rFonts w:eastAsia="Times New Roman" w:cs="Times New Roman"/>
          <w:color w:val="000000" w:themeColor="text1"/>
          <w:szCs w:val="32"/>
          <w:lang w:eastAsia="pt-BR"/>
        </w:rPr>
        <w:t xml:space="preserve"> não têm nenhuma conexão direta. </w:t>
      </w:r>
    </w:p>
    <w:p w14:paraId="12B6DA17" w14:textId="1EA58AD7" w:rsidR="005B3070" w:rsidRDefault="005B3070" w:rsidP="00EB177F">
      <w:pPr>
        <w:shd w:val="clear" w:color="auto" w:fill="FFFFFF"/>
        <w:rPr>
          <w:rFonts w:eastAsia="Times New Roman" w:cs="Times New Roman"/>
          <w:color w:val="000000" w:themeColor="text1"/>
          <w:szCs w:val="32"/>
          <w:lang w:eastAsia="pt-BR"/>
        </w:rPr>
      </w:pPr>
      <w:r>
        <w:rPr>
          <w:rFonts w:eastAsia="Times New Roman" w:cs="Times New Roman"/>
          <w:color w:val="000000" w:themeColor="text1"/>
          <w:szCs w:val="32"/>
          <w:lang w:eastAsia="pt-BR"/>
        </w:rPr>
        <w:t>Vê-se, claramente, que o</w:t>
      </w:r>
      <w:r w:rsidR="00E221DF">
        <w:rPr>
          <w:rFonts w:eastAsia="Times New Roman" w:cs="Times New Roman"/>
          <w:color w:val="000000" w:themeColor="text1"/>
          <w:szCs w:val="32"/>
          <w:lang w:eastAsia="pt-BR"/>
        </w:rPr>
        <w:t xml:space="preserve"> mandão</w:t>
      </w:r>
      <w:r w:rsidR="00317A63">
        <w:rPr>
          <w:rFonts w:eastAsia="Times New Roman" w:cs="Times New Roman"/>
          <w:color w:val="000000" w:themeColor="text1"/>
          <w:szCs w:val="32"/>
          <w:lang w:eastAsia="pt-BR"/>
        </w:rPr>
        <w:t xml:space="preserve"> ...</w:t>
      </w:r>
      <w:r w:rsidR="00317A63">
        <w:rPr>
          <w:rFonts w:eastAsia="Times New Roman" w:cs="Times New Roman"/>
          <w:i/>
          <w:iCs/>
          <w:color w:val="000000" w:themeColor="text1"/>
          <w:szCs w:val="32"/>
          <w:lang w:eastAsia="pt-BR"/>
        </w:rPr>
        <w:t>pessoal</w:t>
      </w:r>
      <w:r w:rsidR="00D91266">
        <w:rPr>
          <w:rFonts w:eastAsia="Times New Roman" w:cs="Times New Roman"/>
          <w:color w:val="000000" w:themeColor="text1"/>
          <w:szCs w:val="32"/>
          <w:lang w:eastAsia="pt-BR"/>
        </w:rPr>
        <w:t xml:space="preserve"> </w:t>
      </w:r>
      <w:r w:rsidR="00EB177F" w:rsidRPr="00EB177F">
        <w:rPr>
          <w:rFonts w:eastAsia="Times New Roman" w:cs="Times New Roman"/>
          <w:color w:val="000000" w:themeColor="text1"/>
          <w:szCs w:val="32"/>
          <w:lang w:eastAsia="pt-BR"/>
        </w:rPr>
        <w:t>não vai falar mais para uma plateia</w:t>
      </w:r>
      <w:r w:rsidR="00317A63">
        <w:rPr>
          <w:rFonts w:eastAsia="Times New Roman" w:cs="Times New Roman"/>
          <w:color w:val="000000" w:themeColor="text1"/>
          <w:szCs w:val="32"/>
          <w:lang w:eastAsia="pt-BR"/>
        </w:rPr>
        <w:t xml:space="preserve"> cujo ...</w:t>
      </w:r>
      <w:r w:rsidR="00317A63">
        <w:rPr>
          <w:rFonts w:eastAsia="Times New Roman" w:cs="Times New Roman"/>
          <w:i/>
          <w:iCs/>
          <w:color w:val="000000" w:themeColor="text1"/>
          <w:szCs w:val="32"/>
          <w:lang w:eastAsia="pt-BR"/>
        </w:rPr>
        <w:t>campo de mando</w:t>
      </w:r>
      <w:r w:rsidR="00317A63">
        <w:rPr>
          <w:rFonts w:eastAsia="Times New Roman" w:cs="Times New Roman"/>
          <w:color w:val="000000" w:themeColor="text1"/>
          <w:szCs w:val="32"/>
          <w:lang w:eastAsia="pt-BR"/>
        </w:rPr>
        <w:t xml:space="preserve"> </w:t>
      </w:r>
      <w:r>
        <w:rPr>
          <w:rFonts w:eastAsia="Times New Roman" w:cs="Times New Roman"/>
          <w:color w:val="000000" w:themeColor="text1"/>
          <w:szCs w:val="32"/>
          <w:lang w:eastAsia="pt-BR"/>
        </w:rPr>
        <w:t>seja</w:t>
      </w:r>
      <w:r w:rsidR="008B6DB3">
        <w:rPr>
          <w:rFonts w:eastAsia="Times New Roman" w:cs="Times New Roman"/>
          <w:color w:val="000000" w:themeColor="text1"/>
          <w:szCs w:val="32"/>
          <w:lang w:eastAsia="pt-BR"/>
        </w:rPr>
        <w:t xml:space="preserve"> exclusivamente</w:t>
      </w:r>
      <w:r w:rsidR="00317A63">
        <w:rPr>
          <w:rFonts w:eastAsia="Times New Roman" w:cs="Times New Roman"/>
          <w:color w:val="000000" w:themeColor="text1"/>
          <w:szCs w:val="32"/>
          <w:lang w:eastAsia="pt-BR"/>
        </w:rPr>
        <w:t xml:space="preserve"> </w:t>
      </w:r>
      <w:r w:rsidR="00E221DF">
        <w:rPr>
          <w:rFonts w:eastAsia="Times New Roman" w:cs="Times New Roman"/>
          <w:color w:val="000000" w:themeColor="text1"/>
          <w:szCs w:val="32"/>
          <w:lang w:eastAsia="pt-BR"/>
        </w:rPr>
        <w:t>...</w:t>
      </w:r>
      <w:r w:rsidR="00E221DF">
        <w:rPr>
          <w:rFonts w:eastAsia="Times New Roman" w:cs="Times New Roman"/>
          <w:i/>
          <w:iCs/>
          <w:color w:val="000000" w:themeColor="text1"/>
          <w:szCs w:val="32"/>
          <w:lang w:eastAsia="pt-BR"/>
        </w:rPr>
        <w:t>dele</w:t>
      </w:r>
      <w:r w:rsidR="004A12A7">
        <w:rPr>
          <w:rFonts w:eastAsia="Times New Roman" w:cs="Times New Roman"/>
          <w:color w:val="000000" w:themeColor="text1"/>
          <w:szCs w:val="32"/>
          <w:lang w:eastAsia="pt-BR"/>
        </w:rPr>
        <w:t>, o</w:t>
      </w:r>
      <w:r w:rsidR="00BE7285">
        <w:rPr>
          <w:rFonts w:eastAsia="Times New Roman" w:cs="Times New Roman"/>
          <w:color w:val="000000" w:themeColor="text1"/>
          <w:szCs w:val="32"/>
          <w:lang w:eastAsia="pt-BR"/>
        </w:rPr>
        <w:t xml:space="preserve"> antigo</w:t>
      </w:r>
      <w:r w:rsidR="004A12A7">
        <w:rPr>
          <w:rFonts w:eastAsia="Times New Roman" w:cs="Times New Roman"/>
          <w:color w:val="000000" w:themeColor="text1"/>
          <w:szCs w:val="32"/>
          <w:lang w:eastAsia="pt-BR"/>
        </w:rPr>
        <w:t xml:space="preserve"> autocrata mandão</w:t>
      </w:r>
      <w:r w:rsidR="00E221DF">
        <w:rPr>
          <w:rFonts w:eastAsia="Times New Roman" w:cs="Times New Roman"/>
          <w:color w:val="000000" w:themeColor="text1"/>
          <w:szCs w:val="32"/>
          <w:lang w:eastAsia="pt-BR"/>
        </w:rPr>
        <w:t>.</w:t>
      </w:r>
      <w:r w:rsidR="00317A63">
        <w:rPr>
          <w:rFonts w:eastAsia="Times New Roman" w:cs="Times New Roman"/>
          <w:color w:val="000000" w:themeColor="text1"/>
          <w:szCs w:val="32"/>
          <w:lang w:eastAsia="pt-BR"/>
        </w:rPr>
        <w:t xml:space="preserve"> </w:t>
      </w:r>
    </w:p>
    <w:p w14:paraId="22650B51" w14:textId="2CA3606C" w:rsidR="00E221DF" w:rsidRPr="0021050F" w:rsidRDefault="00317A63" w:rsidP="00EB177F">
      <w:pPr>
        <w:shd w:val="clear" w:color="auto" w:fill="FFFFFF"/>
        <w:rPr>
          <w:rFonts w:eastAsia="Times New Roman" w:cs="Times New Roman"/>
          <w:color w:val="000000" w:themeColor="text1"/>
          <w:szCs w:val="32"/>
          <w:lang w:eastAsia="pt-BR"/>
        </w:rPr>
      </w:pPr>
      <w:r>
        <w:rPr>
          <w:rFonts w:eastAsia="Times New Roman" w:cs="Times New Roman"/>
          <w:color w:val="000000" w:themeColor="text1"/>
          <w:szCs w:val="32"/>
          <w:lang w:eastAsia="pt-BR"/>
        </w:rPr>
        <w:lastRenderedPageBreak/>
        <w:t>A ...</w:t>
      </w:r>
      <w:r>
        <w:rPr>
          <w:rFonts w:eastAsia="Times New Roman" w:cs="Times New Roman"/>
          <w:i/>
          <w:iCs/>
          <w:color w:val="000000" w:themeColor="text1"/>
          <w:szCs w:val="32"/>
          <w:lang w:eastAsia="pt-BR"/>
        </w:rPr>
        <w:t>impessoalidade</w:t>
      </w:r>
      <w:r>
        <w:rPr>
          <w:rFonts w:eastAsia="Times New Roman" w:cs="Times New Roman"/>
          <w:color w:val="000000" w:themeColor="text1"/>
          <w:szCs w:val="32"/>
          <w:lang w:eastAsia="pt-BR"/>
        </w:rPr>
        <w:t xml:space="preserve"> do algoritmo passa a imperar. E com ela, a pergunta fatal. Quem controla ...</w:t>
      </w:r>
      <w:r>
        <w:rPr>
          <w:rFonts w:eastAsia="Times New Roman" w:cs="Times New Roman"/>
          <w:i/>
          <w:iCs/>
          <w:color w:val="000000" w:themeColor="text1"/>
          <w:szCs w:val="32"/>
          <w:lang w:eastAsia="pt-BR"/>
        </w:rPr>
        <w:t>a impessoalidade</w:t>
      </w:r>
      <w:r>
        <w:rPr>
          <w:rFonts w:eastAsia="Times New Roman" w:cs="Times New Roman"/>
          <w:color w:val="000000" w:themeColor="text1"/>
          <w:szCs w:val="32"/>
          <w:lang w:eastAsia="pt-BR"/>
        </w:rPr>
        <w:t xml:space="preserve"> do abstrato</w:t>
      </w:r>
      <w:r w:rsidR="0021050F">
        <w:rPr>
          <w:rFonts w:eastAsia="Times New Roman" w:cs="Times New Roman"/>
          <w:color w:val="000000" w:themeColor="text1"/>
          <w:szCs w:val="32"/>
          <w:lang w:eastAsia="pt-BR"/>
        </w:rPr>
        <w:t xml:space="preserve"> padrão</w:t>
      </w:r>
      <w:r>
        <w:rPr>
          <w:rFonts w:eastAsia="Times New Roman" w:cs="Times New Roman"/>
          <w:color w:val="000000" w:themeColor="text1"/>
          <w:szCs w:val="32"/>
          <w:lang w:eastAsia="pt-BR"/>
        </w:rPr>
        <w:t xml:space="preserve"> ...</w:t>
      </w:r>
      <w:r>
        <w:rPr>
          <w:rFonts w:eastAsia="Times New Roman" w:cs="Times New Roman"/>
          <w:i/>
          <w:iCs/>
          <w:color w:val="000000" w:themeColor="text1"/>
          <w:szCs w:val="32"/>
          <w:lang w:eastAsia="pt-BR"/>
        </w:rPr>
        <w:t>controlador</w:t>
      </w:r>
      <w:r w:rsidR="0021050F">
        <w:rPr>
          <w:rFonts w:eastAsia="Times New Roman" w:cs="Times New Roman"/>
          <w:color w:val="000000" w:themeColor="text1"/>
          <w:szCs w:val="32"/>
          <w:lang w:eastAsia="pt-BR"/>
        </w:rPr>
        <w:t xml:space="preserve"> do sentimento ...</w:t>
      </w:r>
      <w:r w:rsidR="0021050F">
        <w:rPr>
          <w:rFonts w:eastAsia="Times New Roman" w:cs="Times New Roman"/>
          <w:i/>
          <w:iCs/>
          <w:color w:val="000000" w:themeColor="text1"/>
          <w:szCs w:val="32"/>
          <w:lang w:eastAsia="pt-BR"/>
        </w:rPr>
        <w:t xml:space="preserve">médio </w:t>
      </w:r>
      <w:r w:rsidR="0021050F">
        <w:rPr>
          <w:rFonts w:eastAsia="Times New Roman" w:cs="Times New Roman"/>
          <w:color w:val="000000" w:themeColor="text1"/>
          <w:szCs w:val="32"/>
          <w:lang w:eastAsia="pt-BR"/>
        </w:rPr>
        <w:t xml:space="preserve"> populacional?</w:t>
      </w:r>
    </w:p>
    <w:p w14:paraId="5FA22D22" w14:textId="25492FEB" w:rsidR="004A12A7" w:rsidRDefault="00EB177F" w:rsidP="002C7CA8">
      <w:pPr>
        <w:shd w:val="clear" w:color="auto" w:fill="FFFFFF"/>
        <w:rPr>
          <w:rFonts w:eastAsia="Times New Roman" w:cs="Times New Roman"/>
          <w:color w:val="000000" w:themeColor="text1"/>
          <w:szCs w:val="32"/>
          <w:lang w:eastAsia="pt-BR"/>
        </w:rPr>
      </w:pPr>
      <w:r w:rsidRPr="00EB177F">
        <w:rPr>
          <w:rFonts w:eastAsia="Times New Roman" w:cs="Times New Roman"/>
          <w:color w:val="000000" w:themeColor="text1"/>
          <w:szCs w:val="32"/>
          <w:lang w:eastAsia="pt-BR"/>
        </w:rPr>
        <w:t>Cada conteúdo</w:t>
      </w:r>
      <w:r w:rsidR="002538B1">
        <w:rPr>
          <w:rFonts w:eastAsia="Times New Roman" w:cs="Times New Roman"/>
          <w:color w:val="000000" w:themeColor="text1"/>
          <w:szCs w:val="32"/>
          <w:lang w:eastAsia="pt-BR"/>
        </w:rPr>
        <w:t xml:space="preserve"> </w:t>
      </w:r>
      <w:r w:rsidR="00E221DF">
        <w:rPr>
          <w:rFonts w:eastAsia="Times New Roman" w:cs="Times New Roman"/>
          <w:color w:val="000000" w:themeColor="text1"/>
          <w:szCs w:val="32"/>
          <w:lang w:eastAsia="pt-BR"/>
        </w:rPr>
        <w:t>passa a</w:t>
      </w:r>
      <w:r w:rsidRPr="00EB177F">
        <w:rPr>
          <w:rFonts w:eastAsia="Times New Roman" w:cs="Times New Roman"/>
          <w:color w:val="000000" w:themeColor="text1"/>
          <w:szCs w:val="32"/>
          <w:lang w:eastAsia="pt-BR"/>
        </w:rPr>
        <w:t xml:space="preserve"> competir por atenção com outros conteúdos postados no mundo inteiro</w:t>
      </w:r>
      <w:r w:rsidR="002C7CA8">
        <w:rPr>
          <w:rFonts w:eastAsia="Times New Roman" w:cs="Times New Roman"/>
          <w:color w:val="000000" w:themeColor="text1"/>
          <w:szCs w:val="32"/>
          <w:lang w:eastAsia="pt-BR"/>
        </w:rPr>
        <w:t xml:space="preserve"> ...</w:t>
      </w:r>
      <w:r w:rsidR="002C7CA8">
        <w:rPr>
          <w:rFonts w:eastAsia="Times New Roman" w:cs="Times New Roman"/>
          <w:i/>
          <w:iCs/>
          <w:color w:val="000000" w:themeColor="text1"/>
          <w:szCs w:val="32"/>
          <w:lang w:eastAsia="pt-BR"/>
        </w:rPr>
        <w:t>pelo conjunto</w:t>
      </w:r>
      <w:r w:rsidR="002C7CA8">
        <w:rPr>
          <w:rFonts w:eastAsia="Times New Roman" w:cs="Times New Roman"/>
          <w:color w:val="000000" w:themeColor="text1"/>
          <w:szCs w:val="32"/>
          <w:lang w:eastAsia="pt-BR"/>
        </w:rPr>
        <w:t>, digo eu, ...</w:t>
      </w:r>
      <w:r w:rsidR="002C7CA8">
        <w:rPr>
          <w:rFonts w:eastAsia="Times New Roman" w:cs="Times New Roman"/>
          <w:i/>
          <w:iCs/>
          <w:color w:val="000000" w:themeColor="text1"/>
          <w:szCs w:val="32"/>
          <w:lang w:eastAsia="pt-BR"/>
        </w:rPr>
        <w:t>sideral</w:t>
      </w:r>
      <w:r w:rsidR="002C7CA8">
        <w:rPr>
          <w:rFonts w:eastAsia="Times New Roman" w:cs="Times New Roman"/>
          <w:color w:val="000000" w:themeColor="text1"/>
          <w:szCs w:val="32"/>
          <w:lang w:eastAsia="pt-BR"/>
        </w:rPr>
        <w:t xml:space="preserve"> da humanidade</w:t>
      </w:r>
      <w:r w:rsidRPr="00EB177F">
        <w:rPr>
          <w:rFonts w:eastAsia="Times New Roman" w:cs="Times New Roman"/>
          <w:color w:val="000000" w:themeColor="text1"/>
          <w:szCs w:val="32"/>
          <w:lang w:eastAsia="pt-BR"/>
        </w:rPr>
        <w:t>.</w:t>
      </w:r>
      <w:r w:rsidR="002C7CA8">
        <w:rPr>
          <w:rFonts w:eastAsia="Times New Roman" w:cs="Times New Roman"/>
          <w:color w:val="000000" w:themeColor="text1"/>
          <w:szCs w:val="32"/>
          <w:lang w:eastAsia="pt-BR"/>
        </w:rPr>
        <w:t xml:space="preserve"> </w:t>
      </w:r>
    </w:p>
    <w:p w14:paraId="22449D61" w14:textId="61FA1C2B" w:rsidR="00EB177F" w:rsidRDefault="002C7CA8" w:rsidP="002C7CA8">
      <w:pPr>
        <w:shd w:val="clear" w:color="auto" w:fill="FFFFFF"/>
        <w:rPr>
          <w:rFonts w:eastAsia="Times New Roman" w:cs="Times New Roman"/>
          <w:color w:val="000000" w:themeColor="text1"/>
          <w:szCs w:val="32"/>
          <w:lang w:eastAsia="pt-BR"/>
        </w:rPr>
      </w:pPr>
      <w:r>
        <w:rPr>
          <w:rFonts w:eastAsia="Times New Roman" w:cs="Times New Roman"/>
          <w:color w:val="000000" w:themeColor="text1"/>
          <w:szCs w:val="32"/>
          <w:lang w:eastAsia="pt-BR"/>
        </w:rPr>
        <w:t>N</w:t>
      </w:r>
      <w:r w:rsidR="00EB177F" w:rsidRPr="00EB177F">
        <w:rPr>
          <w:rFonts w:eastAsia="Times New Roman" w:cs="Times New Roman"/>
          <w:color w:val="000000" w:themeColor="text1"/>
          <w:szCs w:val="32"/>
          <w:lang w:eastAsia="pt-BR"/>
        </w:rPr>
        <w:t>a maioria dos casos,</w:t>
      </w:r>
      <w:r>
        <w:rPr>
          <w:rFonts w:eastAsia="Times New Roman" w:cs="Times New Roman"/>
          <w:color w:val="000000" w:themeColor="text1"/>
          <w:szCs w:val="32"/>
          <w:lang w:eastAsia="pt-BR"/>
        </w:rPr>
        <w:t xml:space="preserve"> </w:t>
      </w:r>
      <w:r w:rsidR="00EB177F" w:rsidRPr="00EB177F">
        <w:rPr>
          <w:rFonts w:eastAsia="Times New Roman" w:cs="Times New Roman"/>
          <w:color w:val="000000" w:themeColor="text1"/>
          <w:szCs w:val="32"/>
          <w:lang w:eastAsia="pt-BR"/>
        </w:rPr>
        <w:t>somente para desconhecidos</w:t>
      </w:r>
      <w:r w:rsidR="00FA3E86">
        <w:rPr>
          <w:rFonts w:eastAsia="Times New Roman" w:cs="Times New Roman"/>
          <w:color w:val="000000" w:themeColor="text1"/>
          <w:szCs w:val="32"/>
          <w:lang w:eastAsia="pt-BR"/>
        </w:rPr>
        <w:t xml:space="preserve"> entre si</w:t>
      </w:r>
      <w:r>
        <w:rPr>
          <w:rFonts w:eastAsia="Times New Roman" w:cs="Times New Roman"/>
          <w:color w:val="000000" w:themeColor="text1"/>
          <w:szCs w:val="32"/>
          <w:lang w:eastAsia="pt-BR"/>
        </w:rPr>
        <w:t xml:space="preserve">. </w:t>
      </w:r>
      <w:r w:rsidR="008B6DB3">
        <w:rPr>
          <w:rFonts w:eastAsia="Times New Roman" w:cs="Times New Roman"/>
          <w:color w:val="000000" w:themeColor="text1"/>
          <w:szCs w:val="32"/>
          <w:lang w:eastAsia="pt-BR"/>
        </w:rPr>
        <w:t xml:space="preserve">Mas com alcance </w:t>
      </w:r>
      <w:r>
        <w:rPr>
          <w:rFonts w:eastAsia="Times New Roman" w:cs="Times New Roman"/>
          <w:color w:val="000000" w:themeColor="text1"/>
          <w:szCs w:val="32"/>
          <w:lang w:eastAsia="pt-BR"/>
        </w:rPr>
        <w:t>...</w:t>
      </w:r>
      <w:r>
        <w:rPr>
          <w:rFonts w:eastAsia="Times New Roman" w:cs="Times New Roman"/>
          <w:i/>
          <w:iCs/>
          <w:color w:val="000000" w:themeColor="text1"/>
          <w:szCs w:val="32"/>
          <w:lang w:eastAsia="pt-BR"/>
        </w:rPr>
        <w:t>a todos</w:t>
      </w:r>
      <w:r>
        <w:rPr>
          <w:rFonts w:eastAsia="Times New Roman" w:cs="Times New Roman"/>
          <w:color w:val="000000" w:themeColor="text1"/>
          <w:szCs w:val="32"/>
          <w:lang w:eastAsia="pt-BR"/>
        </w:rPr>
        <w:t xml:space="preserve"> os lugares, em face da </w:t>
      </w:r>
      <w:r w:rsidR="00AA0FE7">
        <w:rPr>
          <w:rFonts w:eastAsia="Times New Roman" w:cs="Times New Roman"/>
          <w:color w:val="000000" w:themeColor="text1"/>
          <w:szCs w:val="32"/>
          <w:lang w:eastAsia="pt-BR"/>
        </w:rPr>
        <w:t xml:space="preserve">amplíssima </w:t>
      </w:r>
      <w:r>
        <w:rPr>
          <w:rFonts w:eastAsia="Times New Roman" w:cs="Times New Roman"/>
          <w:color w:val="000000" w:themeColor="text1"/>
          <w:szCs w:val="32"/>
          <w:lang w:eastAsia="pt-BR"/>
        </w:rPr>
        <w:t>sideralidade</w:t>
      </w:r>
      <w:r w:rsidR="00AA0FE7">
        <w:rPr>
          <w:rFonts w:eastAsia="Times New Roman" w:cs="Times New Roman"/>
          <w:color w:val="000000" w:themeColor="text1"/>
          <w:szCs w:val="32"/>
          <w:lang w:eastAsia="pt-BR"/>
        </w:rPr>
        <w:t xml:space="preserve"> do todo social</w:t>
      </w:r>
      <w:r>
        <w:rPr>
          <w:rFonts w:eastAsia="Times New Roman" w:cs="Times New Roman"/>
          <w:color w:val="000000" w:themeColor="text1"/>
          <w:szCs w:val="32"/>
          <w:lang w:eastAsia="pt-BR"/>
        </w:rPr>
        <w:t>.</w:t>
      </w:r>
    </w:p>
    <w:p w14:paraId="29E006B1" w14:textId="1B3B8C17" w:rsidR="006345A1" w:rsidRDefault="002538B1" w:rsidP="002C7CA8">
      <w:pPr>
        <w:shd w:val="clear" w:color="auto" w:fill="FFFFFF"/>
        <w:rPr>
          <w:rFonts w:eastAsia="Times New Roman" w:cs="Times New Roman"/>
          <w:color w:val="000000" w:themeColor="text1"/>
          <w:szCs w:val="32"/>
          <w:lang w:eastAsia="pt-BR"/>
        </w:rPr>
      </w:pPr>
      <w:r>
        <w:rPr>
          <w:rFonts w:eastAsia="Times New Roman" w:cs="Times New Roman"/>
          <w:color w:val="000000" w:themeColor="text1"/>
          <w:szCs w:val="32"/>
          <w:lang w:eastAsia="pt-BR"/>
        </w:rPr>
        <w:t>Fica posta a questão de c</w:t>
      </w:r>
      <w:r w:rsidR="00FA3E86">
        <w:rPr>
          <w:rFonts w:eastAsia="Times New Roman" w:cs="Times New Roman"/>
          <w:color w:val="000000" w:themeColor="text1"/>
          <w:szCs w:val="32"/>
          <w:lang w:eastAsia="pt-BR"/>
        </w:rPr>
        <w:t>omo educar os educadores para o estadista ...</w:t>
      </w:r>
      <w:r w:rsidR="00FA3E86">
        <w:rPr>
          <w:rFonts w:eastAsia="Times New Roman" w:cs="Times New Roman"/>
          <w:i/>
          <w:iCs/>
          <w:color w:val="000000" w:themeColor="text1"/>
          <w:szCs w:val="32"/>
          <w:lang w:eastAsia="pt-BR"/>
        </w:rPr>
        <w:t>da impessoalidade</w:t>
      </w:r>
      <w:r w:rsidR="00FA3E86">
        <w:rPr>
          <w:rFonts w:eastAsia="Times New Roman" w:cs="Times New Roman"/>
          <w:color w:val="000000" w:themeColor="text1"/>
          <w:szCs w:val="32"/>
          <w:lang w:eastAsia="pt-BR"/>
        </w:rPr>
        <w:t xml:space="preserve"> </w:t>
      </w:r>
      <w:r w:rsidR="00965AA3">
        <w:rPr>
          <w:rFonts w:eastAsia="Times New Roman" w:cs="Times New Roman"/>
          <w:color w:val="000000" w:themeColor="text1"/>
          <w:szCs w:val="32"/>
          <w:lang w:eastAsia="pt-BR"/>
        </w:rPr>
        <w:t xml:space="preserve">assim </w:t>
      </w:r>
      <w:r w:rsidR="00FA3E86">
        <w:rPr>
          <w:rFonts w:eastAsia="Times New Roman" w:cs="Times New Roman"/>
          <w:color w:val="000000" w:themeColor="text1"/>
          <w:szCs w:val="32"/>
          <w:lang w:eastAsia="pt-BR"/>
        </w:rPr>
        <w:t>universal</w:t>
      </w:r>
      <w:r>
        <w:rPr>
          <w:rFonts w:eastAsia="Times New Roman" w:cs="Times New Roman"/>
          <w:color w:val="000000" w:themeColor="text1"/>
          <w:szCs w:val="32"/>
          <w:lang w:eastAsia="pt-BR"/>
        </w:rPr>
        <w:t>.</w:t>
      </w:r>
      <w:r w:rsidR="006345A1">
        <w:rPr>
          <w:rFonts w:eastAsia="Times New Roman" w:cs="Times New Roman"/>
          <w:color w:val="000000" w:themeColor="text1"/>
          <w:szCs w:val="32"/>
          <w:lang w:eastAsia="pt-BR"/>
        </w:rPr>
        <w:t xml:space="preserve"> Matéria da epistêmica ...</w:t>
      </w:r>
      <w:r w:rsidR="006345A1">
        <w:rPr>
          <w:rFonts w:eastAsia="Times New Roman" w:cs="Times New Roman"/>
          <w:i/>
          <w:iCs/>
          <w:color w:val="000000" w:themeColor="text1"/>
          <w:szCs w:val="32"/>
          <w:lang w:eastAsia="pt-BR"/>
        </w:rPr>
        <w:t>expertise</w:t>
      </w:r>
      <w:r w:rsidR="006345A1">
        <w:rPr>
          <w:rFonts w:eastAsia="Times New Roman" w:cs="Times New Roman"/>
          <w:color w:val="000000" w:themeColor="text1"/>
          <w:szCs w:val="32"/>
          <w:lang w:eastAsia="pt-BR"/>
        </w:rPr>
        <w:t xml:space="preserve"> </w:t>
      </w:r>
      <w:r w:rsidR="00BE7285">
        <w:rPr>
          <w:rFonts w:eastAsia="Times New Roman" w:cs="Times New Roman"/>
          <w:color w:val="000000" w:themeColor="text1"/>
          <w:szCs w:val="32"/>
          <w:lang w:eastAsia="pt-BR"/>
        </w:rPr>
        <w:t xml:space="preserve">altamente qualificada </w:t>
      </w:r>
      <w:r w:rsidR="006345A1">
        <w:rPr>
          <w:rFonts w:eastAsia="Times New Roman" w:cs="Times New Roman"/>
          <w:color w:val="000000" w:themeColor="text1"/>
          <w:szCs w:val="32"/>
          <w:lang w:eastAsia="pt-BR"/>
        </w:rPr>
        <w:t>de psicólogos, pedagogos, assistentes sociais, jurisconsultos e afins.</w:t>
      </w:r>
    </w:p>
    <w:p w14:paraId="051B5BAD" w14:textId="69F3645D" w:rsidR="00965AA3" w:rsidRDefault="006345A1" w:rsidP="002C7CA8">
      <w:pPr>
        <w:shd w:val="clear" w:color="auto" w:fill="FFFFFF"/>
        <w:rPr>
          <w:rFonts w:eastAsia="Times New Roman" w:cs="Times New Roman"/>
          <w:color w:val="000000" w:themeColor="text1"/>
          <w:szCs w:val="32"/>
          <w:lang w:eastAsia="pt-BR"/>
        </w:rPr>
      </w:pPr>
      <w:r>
        <w:rPr>
          <w:rFonts w:eastAsia="Times New Roman" w:cs="Times New Roman"/>
          <w:color w:val="000000" w:themeColor="text1"/>
          <w:szCs w:val="32"/>
          <w:lang w:eastAsia="pt-BR"/>
        </w:rPr>
        <w:t>Competência funcional a ser exercida o mais próximo possível das famílias e suas comunidades, sob o princípio ...</w:t>
      </w:r>
      <w:r>
        <w:rPr>
          <w:rFonts w:eastAsia="Times New Roman" w:cs="Times New Roman"/>
          <w:i/>
          <w:iCs/>
          <w:color w:val="000000" w:themeColor="text1"/>
          <w:szCs w:val="32"/>
          <w:lang w:eastAsia="pt-BR"/>
        </w:rPr>
        <w:t>da descentralização político-administrativa</w:t>
      </w:r>
      <w:r>
        <w:rPr>
          <w:rFonts w:eastAsia="Times New Roman" w:cs="Times New Roman"/>
          <w:color w:val="000000" w:themeColor="text1"/>
          <w:szCs w:val="32"/>
          <w:lang w:eastAsia="pt-BR"/>
        </w:rPr>
        <w:t>:</w:t>
      </w:r>
    </w:p>
    <w:p w14:paraId="64299931" w14:textId="77777777" w:rsidR="001936C1" w:rsidRPr="00974150" w:rsidRDefault="001936C1" w:rsidP="001936C1">
      <w:pPr>
        <w:pStyle w:val="NormalWeb"/>
        <w:spacing w:before="120" w:beforeAutospacing="0" w:after="120" w:afterAutospacing="0"/>
        <w:ind w:left="1416" w:firstLine="0"/>
        <w:jc w:val="both"/>
        <w:rPr>
          <w:i/>
          <w:iCs/>
          <w:color w:val="000000" w:themeColor="text1"/>
          <w:sz w:val="28"/>
          <w:szCs w:val="28"/>
        </w:rPr>
      </w:pPr>
      <w:r w:rsidRPr="00974150">
        <w:rPr>
          <w:i/>
          <w:iCs/>
          <w:color w:val="000000" w:themeColor="text1"/>
          <w:sz w:val="28"/>
          <w:szCs w:val="28"/>
        </w:rPr>
        <w:t>Constituição - Art. 204. As ações governamentais na área da assistência social serão realizadas ... e organizadas com base nas seguintes diretrizes:</w:t>
      </w:r>
    </w:p>
    <w:p w14:paraId="395E469C" w14:textId="381BB245" w:rsidR="006345A1" w:rsidRDefault="001936C1" w:rsidP="001936C1">
      <w:pPr>
        <w:shd w:val="clear" w:color="auto" w:fill="FFFFFF"/>
        <w:ind w:left="1416"/>
        <w:rPr>
          <w:color w:val="000000" w:themeColor="text1"/>
          <w:sz w:val="28"/>
          <w:szCs w:val="28"/>
        </w:rPr>
      </w:pPr>
      <w:r w:rsidRPr="00974150">
        <w:rPr>
          <w:i/>
          <w:iCs/>
          <w:color w:val="000000" w:themeColor="text1"/>
          <w:sz w:val="28"/>
          <w:szCs w:val="28"/>
        </w:rPr>
        <w:t xml:space="preserve">I - </w:t>
      </w:r>
      <w:r w:rsidRPr="00974150">
        <w:rPr>
          <w:i/>
          <w:iCs/>
          <w:color w:val="000000" w:themeColor="text1"/>
          <w:sz w:val="28"/>
          <w:szCs w:val="28"/>
          <w:u w:val="single"/>
        </w:rPr>
        <w:t>descentralização político-administrativa</w:t>
      </w:r>
      <w:r w:rsidRPr="00974150">
        <w:rPr>
          <w:i/>
          <w:iCs/>
          <w:color w:val="000000" w:themeColor="text1"/>
          <w:sz w:val="28"/>
          <w:szCs w:val="28"/>
        </w:rPr>
        <w:t xml:space="preserve">, cabendo a </w:t>
      </w:r>
      <w:r w:rsidRPr="00974150">
        <w:rPr>
          <w:i/>
          <w:iCs/>
          <w:color w:val="000000" w:themeColor="text1"/>
          <w:sz w:val="28"/>
          <w:szCs w:val="28"/>
          <w:u w:val="single"/>
        </w:rPr>
        <w:t>coordenação e as normas gerais</w:t>
      </w:r>
      <w:r w:rsidRPr="00974150">
        <w:rPr>
          <w:i/>
          <w:iCs/>
          <w:color w:val="000000" w:themeColor="text1"/>
          <w:sz w:val="28"/>
          <w:szCs w:val="28"/>
        </w:rPr>
        <w:t xml:space="preserve"> à esfera federal e </w:t>
      </w:r>
      <w:r w:rsidRPr="00974150">
        <w:rPr>
          <w:i/>
          <w:iCs/>
          <w:color w:val="000000" w:themeColor="text1"/>
          <w:sz w:val="28"/>
          <w:szCs w:val="28"/>
          <w:u w:val="single"/>
        </w:rPr>
        <w:t>a coordenação e a execução dos</w:t>
      </w:r>
      <w:r w:rsidRPr="00974150">
        <w:rPr>
          <w:i/>
          <w:iCs/>
          <w:color w:val="000000" w:themeColor="text1"/>
          <w:sz w:val="28"/>
          <w:szCs w:val="28"/>
        </w:rPr>
        <w:t xml:space="preserve"> respectivos </w:t>
      </w:r>
      <w:r w:rsidRPr="00974150">
        <w:rPr>
          <w:i/>
          <w:iCs/>
          <w:color w:val="000000" w:themeColor="text1"/>
          <w:sz w:val="28"/>
          <w:szCs w:val="28"/>
          <w:u w:val="single"/>
        </w:rPr>
        <w:t>programas</w:t>
      </w:r>
      <w:r w:rsidRPr="00974150">
        <w:rPr>
          <w:i/>
          <w:iCs/>
          <w:color w:val="000000" w:themeColor="text1"/>
          <w:sz w:val="28"/>
          <w:szCs w:val="28"/>
        </w:rPr>
        <w:t xml:space="preserve"> às esferas estadual e municipal, bem como a entidades beneficentes e de assistência social</w:t>
      </w:r>
      <w:r>
        <w:rPr>
          <w:color w:val="000000" w:themeColor="text1"/>
          <w:sz w:val="28"/>
          <w:szCs w:val="28"/>
        </w:rPr>
        <w:t>.</w:t>
      </w:r>
    </w:p>
    <w:p w14:paraId="635EFA34" w14:textId="77777777" w:rsidR="001936C1" w:rsidRPr="00974150" w:rsidRDefault="001936C1" w:rsidP="001936C1">
      <w:pPr>
        <w:spacing w:before="240"/>
        <w:ind w:left="1418" w:firstLine="0"/>
        <w:rPr>
          <w:rFonts w:eastAsia="Times New Roman" w:cs="Times New Roman"/>
          <w:color w:val="000000" w:themeColor="text1"/>
          <w:sz w:val="28"/>
          <w:szCs w:val="28"/>
          <w:lang w:eastAsia="pt-BR"/>
        </w:rPr>
      </w:pPr>
      <w:r w:rsidRPr="00974150">
        <w:rPr>
          <w:rFonts w:eastAsia="Times New Roman" w:cs="Times New Roman"/>
          <w:i/>
          <w:iCs/>
          <w:color w:val="000000" w:themeColor="text1"/>
          <w:sz w:val="28"/>
          <w:szCs w:val="28"/>
          <w:lang w:eastAsia="pt-BR"/>
        </w:rPr>
        <w:t>LOAS - Art. 6</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-C § 2</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O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é a unidade pública ... destinada </w:t>
      </w:r>
      <w:r w:rsidRPr="00974150">
        <w:rPr>
          <w:rFonts w:eastAsia="Times New Roman" w:cs="Times New Roman"/>
          <w:i/>
          <w:iCs/>
          <w:color w:val="000000" w:themeColor="text1"/>
          <w:sz w:val="28"/>
          <w:szCs w:val="28"/>
          <w:u w:val="single"/>
          <w:lang w:eastAsia="pt-BR"/>
        </w:rPr>
        <w:t>à prestação de serviços</w:t>
      </w:r>
      <w:r w:rsidRPr="00974150">
        <w:rPr>
          <w:rFonts w:eastAsia="Times New Roman" w:cs="Times New Roman"/>
          <w:i/>
          <w:iCs/>
          <w:color w:val="000000" w:themeColor="text1"/>
          <w:sz w:val="28"/>
          <w:szCs w:val="28"/>
          <w:lang w:eastAsia="pt-BR"/>
        </w:rPr>
        <w:t xml:space="preserve"> a indivíduos e famílias que se encontram em </w:t>
      </w:r>
      <w:r w:rsidRPr="00974150">
        <w:rPr>
          <w:rFonts w:eastAsia="Times New Roman" w:cs="Times New Roman"/>
          <w:i/>
          <w:iCs/>
          <w:color w:val="000000" w:themeColor="text1"/>
          <w:sz w:val="28"/>
          <w:szCs w:val="28"/>
          <w:u w:val="single"/>
          <w:lang w:eastAsia="pt-BR"/>
        </w:rPr>
        <w:t>situação de risco pessoal ou social</w:t>
      </w:r>
      <w:r w:rsidRPr="00974150">
        <w:rPr>
          <w:rFonts w:eastAsia="Times New Roman" w:cs="Times New Roman"/>
          <w:i/>
          <w:iCs/>
          <w:color w:val="000000" w:themeColor="text1"/>
          <w:sz w:val="28"/>
          <w:szCs w:val="28"/>
          <w:lang w:eastAsia="pt-BR"/>
        </w:rPr>
        <w:t xml:space="preserve">, por </w:t>
      </w:r>
      <w:r w:rsidRPr="00974150">
        <w:rPr>
          <w:rFonts w:eastAsia="Times New Roman" w:cs="Times New Roman"/>
          <w:i/>
          <w:iCs/>
          <w:color w:val="000000" w:themeColor="text1"/>
          <w:sz w:val="28"/>
          <w:szCs w:val="28"/>
          <w:u w:val="single"/>
          <w:lang w:eastAsia="pt-BR"/>
        </w:rPr>
        <w:t>violação de direitos</w:t>
      </w:r>
      <w:r w:rsidRPr="00974150">
        <w:rPr>
          <w:rFonts w:eastAsia="Times New Roman" w:cs="Times New Roman"/>
          <w:i/>
          <w:iCs/>
          <w:color w:val="000000" w:themeColor="text1"/>
          <w:sz w:val="28"/>
          <w:szCs w:val="28"/>
          <w:lang w:eastAsia="pt-BR"/>
        </w:rPr>
        <w:t xml:space="preserve"> ou </w:t>
      </w:r>
      <w:r w:rsidRPr="00974150">
        <w:rPr>
          <w:rFonts w:eastAsia="Times New Roman" w:cs="Times New Roman"/>
          <w:i/>
          <w:iCs/>
          <w:color w:val="000000" w:themeColor="text1"/>
          <w:sz w:val="28"/>
          <w:szCs w:val="28"/>
          <w:u w:val="single"/>
          <w:lang w:eastAsia="pt-BR"/>
        </w:rPr>
        <w:t>contingência</w:t>
      </w:r>
      <w:r w:rsidRPr="00974150">
        <w:rPr>
          <w:rFonts w:eastAsia="Times New Roman" w:cs="Times New Roman"/>
          <w:i/>
          <w:iCs/>
          <w:color w:val="000000" w:themeColor="text1"/>
          <w:sz w:val="28"/>
          <w:szCs w:val="28"/>
          <w:lang w:eastAsia="pt-BR"/>
        </w:rPr>
        <w:t xml:space="preserve">, que </w:t>
      </w:r>
      <w:r w:rsidRPr="00974150">
        <w:rPr>
          <w:rFonts w:eastAsia="Times New Roman" w:cs="Times New Roman"/>
          <w:i/>
          <w:iCs/>
          <w:color w:val="000000" w:themeColor="text1"/>
          <w:sz w:val="28"/>
          <w:szCs w:val="28"/>
          <w:u w:val="single"/>
          <w:lang w:eastAsia="pt-BR"/>
        </w:rPr>
        <w:t>demandam intervenções especializadas</w:t>
      </w:r>
      <w:r w:rsidRPr="00974150">
        <w:rPr>
          <w:rFonts w:eastAsia="Times New Roman" w:cs="Times New Roman"/>
          <w:i/>
          <w:iCs/>
          <w:color w:val="000000" w:themeColor="text1"/>
          <w:sz w:val="28"/>
          <w:szCs w:val="28"/>
          <w:lang w:eastAsia="pt-BR"/>
        </w:rPr>
        <w:t xml:space="preserve"> da proteção social especial.</w:t>
      </w:r>
    </w:p>
    <w:p w14:paraId="1992CD0C" w14:textId="4DB176A7" w:rsidR="001936C1" w:rsidRPr="001936C1" w:rsidRDefault="001936C1" w:rsidP="001936C1">
      <w:pPr>
        <w:shd w:val="clear" w:color="auto" w:fill="FFFFFF"/>
        <w:ind w:left="1416"/>
        <w:rPr>
          <w:rFonts w:eastAsia="Times New Roman" w:cs="Times New Roman"/>
          <w:color w:val="000000" w:themeColor="text1"/>
          <w:szCs w:val="32"/>
          <w:lang w:eastAsia="pt-BR"/>
        </w:rPr>
      </w:pPr>
      <w:r w:rsidRPr="00974150">
        <w:rPr>
          <w:rFonts w:eastAsia="Times New Roman" w:cs="Times New Roman"/>
          <w:i/>
          <w:iCs/>
          <w:color w:val="000000" w:themeColor="text1"/>
          <w:sz w:val="28"/>
          <w:szCs w:val="28"/>
          <w:lang w:eastAsia="pt-BR"/>
        </w:rPr>
        <w:t>§ 3</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Os ...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 possuem </w:t>
      </w:r>
      <w:r w:rsidRPr="00974150">
        <w:rPr>
          <w:rFonts w:eastAsia="Times New Roman" w:cs="Times New Roman"/>
          <w:i/>
          <w:iCs/>
          <w:color w:val="000000" w:themeColor="text1"/>
          <w:sz w:val="28"/>
          <w:szCs w:val="28"/>
          <w:u w:val="single"/>
          <w:lang w:eastAsia="pt-BR"/>
        </w:rPr>
        <w:t>interface</w:t>
      </w:r>
      <w:r w:rsidRPr="00974150">
        <w:rPr>
          <w:rFonts w:eastAsia="Times New Roman" w:cs="Times New Roman"/>
          <w:i/>
          <w:iCs/>
          <w:color w:val="000000" w:themeColor="text1"/>
          <w:sz w:val="28"/>
          <w:szCs w:val="28"/>
          <w:lang w:eastAsia="pt-BR"/>
        </w:rPr>
        <w:t xml:space="preserve"> com as demais políticas públicas e </w:t>
      </w:r>
      <w:r w:rsidRPr="00974150">
        <w:rPr>
          <w:rFonts w:eastAsia="Times New Roman" w:cs="Times New Roman"/>
          <w:i/>
          <w:iCs/>
          <w:color w:val="000000" w:themeColor="text1"/>
          <w:sz w:val="28"/>
          <w:szCs w:val="28"/>
          <w:u w:val="single"/>
          <w:lang w:eastAsia="pt-BR"/>
        </w:rPr>
        <w:t>articulam</w:t>
      </w:r>
      <w:r w:rsidRPr="00974150">
        <w:rPr>
          <w:rFonts w:eastAsia="Times New Roman" w:cs="Times New Roman"/>
          <w:i/>
          <w:iCs/>
          <w:color w:val="000000" w:themeColor="text1"/>
          <w:sz w:val="28"/>
          <w:szCs w:val="28"/>
          <w:lang w:eastAsia="pt-BR"/>
        </w:rPr>
        <w:t xml:space="preserve">, </w:t>
      </w:r>
      <w:r w:rsidRPr="00974150">
        <w:rPr>
          <w:rFonts w:eastAsia="Times New Roman" w:cs="Times New Roman"/>
          <w:i/>
          <w:iCs/>
          <w:color w:val="000000" w:themeColor="text1"/>
          <w:sz w:val="28"/>
          <w:szCs w:val="28"/>
          <w:u w:val="single"/>
          <w:lang w:eastAsia="pt-BR"/>
        </w:rPr>
        <w:t>coordenam</w:t>
      </w:r>
      <w:r w:rsidRPr="00974150">
        <w:rPr>
          <w:rFonts w:eastAsia="Times New Roman" w:cs="Times New Roman"/>
          <w:i/>
          <w:iCs/>
          <w:color w:val="000000" w:themeColor="text1"/>
          <w:sz w:val="28"/>
          <w:szCs w:val="28"/>
          <w:lang w:eastAsia="pt-BR"/>
        </w:rPr>
        <w:t xml:space="preserve"> e </w:t>
      </w:r>
      <w:r w:rsidRPr="00974150">
        <w:rPr>
          <w:rFonts w:eastAsia="Times New Roman" w:cs="Times New Roman"/>
          <w:i/>
          <w:iCs/>
          <w:color w:val="000000" w:themeColor="text1"/>
          <w:sz w:val="28"/>
          <w:szCs w:val="28"/>
          <w:u w:val="single"/>
          <w:lang w:eastAsia="pt-BR"/>
        </w:rPr>
        <w:t>ofertam</w:t>
      </w:r>
      <w:r w:rsidRPr="00974150">
        <w:rPr>
          <w:rFonts w:eastAsia="Times New Roman" w:cs="Times New Roman"/>
          <w:i/>
          <w:iCs/>
          <w:color w:val="000000" w:themeColor="text1"/>
          <w:sz w:val="28"/>
          <w:szCs w:val="28"/>
          <w:lang w:eastAsia="pt-BR"/>
        </w:rPr>
        <w:t xml:space="preserve"> os serviços, programas, projetos e benefícios </w:t>
      </w:r>
      <w:r w:rsidRPr="00974150">
        <w:rPr>
          <w:rFonts w:eastAsia="Times New Roman" w:cs="Times New Roman"/>
          <w:i/>
          <w:iCs/>
          <w:color w:val="000000" w:themeColor="text1"/>
          <w:sz w:val="28"/>
          <w:szCs w:val="28"/>
          <w:u w:val="single"/>
          <w:lang w:eastAsia="pt-BR"/>
        </w:rPr>
        <w:t>da assistência social</w:t>
      </w:r>
      <w:r w:rsidRPr="00974150">
        <w:rPr>
          <w:rFonts w:eastAsia="Times New Roman" w:cs="Times New Roman"/>
          <w:i/>
          <w:iCs/>
          <w:color w:val="000000" w:themeColor="text1"/>
          <w:sz w:val="28"/>
          <w:szCs w:val="28"/>
          <w:lang w:eastAsia="pt-BR"/>
        </w:rPr>
        <w:t>.</w:t>
      </w:r>
    </w:p>
    <w:p w14:paraId="58AE9FA3" w14:textId="7533C067" w:rsidR="00317A63" w:rsidRPr="00EB177F" w:rsidRDefault="00317A63" w:rsidP="002C7CA8">
      <w:pPr>
        <w:shd w:val="clear" w:color="auto" w:fill="FFFFFF"/>
        <w:rPr>
          <w:rFonts w:ascii="Georgia" w:eastAsia="Times New Roman" w:hAnsi="Georgia" w:cs="Times New Roman"/>
          <w:color w:val="333333"/>
          <w:sz w:val="30"/>
          <w:szCs w:val="30"/>
          <w:lang w:eastAsia="pt-BR"/>
        </w:rPr>
      </w:pPr>
    </w:p>
    <w:p w14:paraId="52DFAA19" w14:textId="3D564FD4" w:rsidR="009A2DAE" w:rsidRDefault="009A2DAE" w:rsidP="00EF322B">
      <w:pPr>
        <w:rPr>
          <w:color w:val="000000" w:themeColor="text1"/>
          <w:szCs w:val="32"/>
        </w:rPr>
      </w:pPr>
    </w:p>
    <w:p w14:paraId="63417EB7" w14:textId="77777777" w:rsidR="00891D51" w:rsidRPr="00107018" w:rsidRDefault="00891D51" w:rsidP="0078150E">
      <w:pPr>
        <w:rPr>
          <w:color w:val="000000" w:themeColor="text1"/>
          <w:szCs w:val="32"/>
        </w:rPr>
      </w:pPr>
    </w:p>
    <w:p w14:paraId="65212B65" w14:textId="534A4092" w:rsidR="00E1159E" w:rsidRDefault="00E1159E" w:rsidP="0078150E">
      <w:pPr>
        <w:rPr>
          <w:color w:val="000000" w:themeColor="text1"/>
          <w:szCs w:val="32"/>
        </w:rPr>
      </w:pPr>
    </w:p>
    <w:p w14:paraId="314E165C" w14:textId="73E9EAF5" w:rsidR="00AC3611" w:rsidRDefault="00AC3611" w:rsidP="0078150E">
      <w:pPr>
        <w:rPr>
          <w:color w:val="000000" w:themeColor="text1"/>
          <w:szCs w:val="32"/>
        </w:rPr>
      </w:pPr>
    </w:p>
    <w:p w14:paraId="6FE7BA41" w14:textId="27E13631" w:rsidR="006412D3" w:rsidRDefault="006412D3" w:rsidP="0078150E">
      <w:pPr>
        <w:rPr>
          <w:color w:val="000000" w:themeColor="text1"/>
          <w:szCs w:val="32"/>
        </w:rPr>
      </w:pPr>
    </w:p>
    <w:p w14:paraId="05E8C2E8" w14:textId="79702754" w:rsidR="006412D3" w:rsidRDefault="006412D3" w:rsidP="0078150E">
      <w:pPr>
        <w:rPr>
          <w:color w:val="000000" w:themeColor="text1"/>
          <w:szCs w:val="32"/>
        </w:rPr>
      </w:pPr>
    </w:p>
    <w:p w14:paraId="5EA1CADC" w14:textId="7FF031CF" w:rsidR="006412D3" w:rsidRDefault="006412D3" w:rsidP="0078150E">
      <w:pPr>
        <w:rPr>
          <w:color w:val="000000" w:themeColor="text1"/>
          <w:szCs w:val="32"/>
        </w:rPr>
      </w:pPr>
    </w:p>
    <w:p w14:paraId="3CB3D4E0" w14:textId="77777777" w:rsidR="006412D3" w:rsidRDefault="006412D3" w:rsidP="0078150E">
      <w:pPr>
        <w:rPr>
          <w:color w:val="000000" w:themeColor="text1"/>
          <w:szCs w:val="32"/>
        </w:rPr>
      </w:pPr>
    </w:p>
    <w:p w14:paraId="3F85573A" w14:textId="77777777" w:rsidR="006412D3" w:rsidRDefault="006412D3" w:rsidP="0078150E">
      <w:pPr>
        <w:rPr>
          <w:color w:val="000000" w:themeColor="text1"/>
          <w:szCs w:val="32"/>
        </w:rPr>
      </w:pPr>
    </w:p>
    <w:p w14:paraId="2D9D635C" w14:textId="77777777" w:rsidR="00AC3611" w:rsidRPr="00390219" w:rsidRDefault="00AC3611" w:rsidP="0078150E">
      <w:pPr>
        <w:rPr>
          <w:color w:val="000000" w:themeColor="text1"/>
          <w:szCs w:val="32"/>
        </w:rPr>
      </w:pPr>
    </w:p>
    <w:p w14:paraId="55EEEC77" w14:textId="09F98A3B" w:rsidR="00D15E10" w:rsidRDefault="00D15E10" w:rsidP="0078150E">
      <w:pPr>
        <w:rPr>
          <w:color w:val="000000" w:themeColor="text1"/>
          <w:szCs w:val="32"/>
        </w:rPr>
      </w:pPr>
    </w:p>
    <w:p w14:paraId="0D8C44C3" w14:textId="0014AE56" w:rsidR="008C2FC3" w:rsidRDefault="00A26698" w:rsidP="008E05DE">
      <w:pPr>
        <w:pStyle w:val="Ttulo1"/>
        <w:ind w:firstLine="0"/>
        <w:jc w:val="right"/>
        <w:rPr>
          <w:rFonts w:ascii="Times New Roman" w:hAnsi="Times New Roman" w:cs="Times New Roman"/>
          <w:b/>
          <w:bCs/>
          <w:color w:val="000000" w:themeColor="text1"/>
          <w:sz w:val="72"/>
          <w:szCs w:val="72"/>
        </w:rPr>
      </w:pPr>
      <w:bookmarkStart w:id="60" w:name="_Toc120605165"/>
      <w:r w:rsidRPr="008465CD">
        <w:rPr>
          <w:rFonts w:ascii="Times New Roman" w:hAnsi="Times New Roman" w:cs="Times New Roman"/>
          <w:b/>
          <w:bCs/>
          <w:color w:val="000000" w:themeColor="text1"/>
          <w:sz w:val="72"/>
          <w:szCs w:val="72"/>
        </w:rPr>
        <w:t>23. o ...</w:t>
      </w:r>
      <w:r w:rsidRPr="008465CD">
        <w:rPr>
          <w:rFonts w:ascii="Times New Roman" w:hAnsi="Times New Roman" w:cs="Times New Roman"/>
          <w:b/>
          <w:bCs/>
          <w:i/>
          <w:iCs/>
          <w:color w:val="000000" w:themeColor="text1"/>
          <w:sz w:val="72"/>
          <w:szCs w:val="72"/>
        </w:rPr>
        <w:t>quantum</w:t>
      </w:r>
      <w:r w:rsidR="008465CD">
        <w:rPr>
          <w:rFonts w:ascii="Times New Roman" w:hAnsi="Times New Roman" w:cs="Times New Roman"/>
          <w:b/>
          <w:bCs/>
          <w:sz w:val="72"/>
          <w:szCs w:val="72"/>
        </w:rPr>
        <w:t xml:space="preserve"> </w:t>
      </w:r>
      <w:r w:rsidR="008465CD">
        <w:rPr>
          <w:rFonts w:ascii="Times New Roman" w:hAnsi="Times New Roman" w:cs="Times New Roman"/>
          <w:b/>
          <w:bCs/>
          <w:color w:val="000000" w:themeColor="text1"/>
          <w:sz w:val="72"/>
          <w:szCs w:val="72"/>
        </w:rPr>
        <w:t>existencial</w:t>
      </w:r>
      <w:bookmarkEnd w:id="60"/>
    </w:p>
    <w:p w14:paraId="1F85F70A" w14:textId="77975885" w:rsidR="008C2FC3" w:rsidRDefault="007A33AA" w:rsidP="007A33AA">
      <w:pPr>
        <w:tabs>
          <w:tab w:val="left" w:pos="4005"/>
        </w:tabs>
      </w:pPr>
      <w:r>
        <w:tab/>
      </w:r>
    </w:p>
    <w:p w14:paraId="35AA25F0" w14:textId="4D1E07DB" w:rsidR="008C2FC3" w:rsidRDefault="00CE1919" w:rsidP="008C2FC3">
      <w:pPr>
        <w:rPr>
          <w:color w:val="000000" w:themeColor="text1"/>
          <w:szCs w:val="32"/>
        </w:rPr>
      </w:pPr>
      <w:r w:rsidRPr="0043548F">
        <w:rPr>
          <w:color w:val="000000" w:themeColor="text1"/>
          <w:szCs w:val="32"/>
        </w:rPr>
        <w:t xml:space="preserve">De repente, em algum momento da infância de alguns, da juventude de outros e da maturidade dos demais, nos damos conta  </w:t>
      </w:r>
      <w:r w:rsidR="0043548F" w:rsidRPr="0043548F">
        <w:rPr>
          <w:color w:val="000000" w:themeColor="text1"/>
          <w:szCs w:val="32"/>
        </w:rPr>
        <w:t>...</w:t>
      </w:r>
      <w:r w:rsidR="0043548F" w:rsidRPr="0043548F">
        <w:rPr>
          <w:i/>
          <w:iCs/>
          <w:color w:val="000000" w:themeColor="text1"/>
          <w:szCs w:val="32"/>
        </w:rPr>
        <w:t>dos quanta</w:t>
      </w:r>
      <w:r w:rsidR="0043548F" w:rsidRPr="0043548F">
        <w:rPr>
          <w:color w:val="000000" w:themeColor="text1"/>
          <w:szCs w:val="32"/>
        </w:rPr>
        <w:t xml:space="preserve"> existenciais.</w:t>
      </w:r>
    </w:p>
    <w:p w14:paraId="5B122CEE" w14:textId="285DB533" w:rsidR="0043548F" w:rsidRDefault="003D7CF0" w:rsidP="0054360E">
      <w:pPr>
        <w:rPr>
          <w:color w:val="000000" w:themeColor="text1"/>
          <w:szCs w:val="32"/>
        </w:rPr>
      </w:pPr>
      <w:r>
        <w:rPr>
          <w:color w:val="000000" w:themeColor="text1"/>
          <w:szCs w:val="32"/>
        </w:rPr>
        <w:t>Pouco sabemos</w:t>
      </w:r>
      <w:r w:rsidR="00644852">
        <w:rPr>
          <w:color w:val="000000" w:themeColor="text1"/>
          <w:szCs w:val="32"/>
        </w:rPr>
        <w:t>, por óbvio,</w:t>
      </w:r>
      <w:r>
        <w:rPr>
          <w:color w:val="000000" w:themeColor="text1"/>
          <w:szCs w:val="32"/>
        </w:rPr>
        <w:t xml:space="preserve"> ou nem</w:t>
      </w:r>
      <w:r w:rsidR="00832537">
        <w:rPr>
          <w:color w:val="000000" w:themeColor="text1"/>
          <w:szCs w:val="32"/>
        </w:rPr>
        <w:t xml:space="preserve"> mesmo</w:t>
      </w:r>
      <w:r>
        <w:rPr>
          <w:color w:val="000000" w:themeColor="text1"/>
          <w:szCs w:val="32"/>
        </w:rPr>
        <w:t xml:space="preserve"> chegamos </w:t>
      </w:r>
      <w:r w:rsidR="005C3107">
        <w:rPr>
          <w:color w:val="000000" w:themeColor="text1"/>
          <w:szCs w:val="32"/>
        </w:rPr>
        <w:t xml:space="preserve">a </w:t>
      </w:r>
      <w:r w:rsidR="005C3107" w:rsidRPr="0043548F">
        <w:rPr>
          <w:color w:val="000000" w:themeColor="text1"/>
          <w:szCs w:val="32"/>
        </w:rPr>
        <w:t>percebe</w:t>
      </w:r>
      <w:r w:rsidR="005C3107">
        <w:rPr>
          <w:color w:val="000000" w:themeColor="text1"/>
          <w:szCs w:val="32"/>
        </w:rPr>
        <w:t>r</w:t>
      </w:r>
      <w:r>
        <w:rPr>
          <w:color w:val="000000" w:themeColor="text1"/>
          <w:szCs w:val="32"/>
        </w:rPr>
        <w:t>, d</w:t>
      </w:r>
      <w:r w:rsidR="005C3107" w:rsidRPr="0043548F">
        <w:rPr>
          <w:color w:val="000000" w:themeColor="text1"/>
          <w:szCs w:val="32"/>
        </w:rPr>
        <w:t>os</w:t>
      </w:r>
      <w:r w:rsidR="0054360E">
        <w:rPr>
          <w:color w:val="000000" w:themeColor="text1"/>
          <w:szCs w:val="32"/>
        </w:rPr>
        <w:t xml:space="preserve"> talentos </w:t>
      </w:r>
      <w:r w:rsidR="000C3541">
        <w:rPr>
          <w:color w:val="000000" w:themeColor="text1"/>
          <w:szCs w:val="32"/>
        </w:rPr>
        <w:t>físicos, mentais e sociais</w:t>
      </w:r>
      <w:r w:rsidR="0054360E">
        <w:rPr>
          <w:color w:val="000000" w:themeColor="text1"/>
          <w:szCs w:val="32"/>
        </w:rPr>
        <w:t xml:space="preserve"> ...</w:t>
      </w:r>
      <w:r w:rsidR="0054360E">
        <w:rPr>
          <w:i/>
          <w:iCs/>
          <w:color w:val="000000" w:themeColor="text1"/>
          <w:szCs w:val="32"/>
        </w:rPr>
        <w:t>que recebem</w:t>
      </w:r>
      <w:r>
        <w:rPr>
          <w:i/>
          <w:iCs/>
          <w:color w:val="000000" w:themeColor="text1"/>
          <w:szCs w:val="32"/>
        </w:rPr>
        <w:t>os</w:t>
      </w:r>
      <w:r w:rsidR="006B7E19">
        <w:rPr>
          <w:color w:val="000000" w:themeColor="text1"/>
          <w:szCs w:val="32"/>
        </w:rPr>
        <w:t xml:space="preserve"> como ...</w:t>
      </w:r>
      <w:r w:rsidR="00F60198" w:rsidRPr="00F60198">
        <w:rPr>
          <w:i/>
          <w:iCs/>
          <w:color w:val="000000" w:themeColor="text1"/>
          <w:szCs w:val="32"/>
        </w:rPr>
        <w:t>dons</w:t>
      </w:r>
      <w:r w:rsidR="00F60198">
        <w:rPr>
          <w:color w:val="000000" w:themeColor="text1"/>
          <w:szCs w:val="32"/>
        </w:rPr>
        <w:t xml:space="preserve"> de</w:t>
      </w:r>
      <w:r>
        <w:rPr>
          <w:color w:val="000000" w:themeColor="text1"/>
          <w:szCs w:val="32"/>
        </w:rPr>
        <w:t xml:space="preserve"> nossa</w:t>
      </w:r>
      <w:r w:rsidR="00F60198">
        <w:rPr>
          <w:color w:val="000000" w:themeColor="text1"/>
          <w:szCs w:val="32"/>
        </w:rPr>
        <w:t xml:space="preserve"> </w:t>
      </w:r>
      <w:r w:rsidR="006B7E19" w:rsidRPr="00F60198">
        <w:rPr>
          <w:color w:val="000000" w:themeColor="text1"/>
          <w:szCs w:val="32"/>
        </w:rPr>
        <w:t>condição</w:t>
      </w:r>
      <w:r w:rsidR="006B7E19">
        <w:rPr>
          <w:i/>
          <w:iCs/>
          <w:color w:val="000000" w:themeColor="text1"/>
          <w:szCs w:val="32"/>
        </w:rPr>
        <w:t xml:space="preserve"> de vida</w:t>
      </w:r>
      <w:r w:rsidR="006B7E19">
        <w:rPr>
          <w:color w:val="000000" w:themeColor="text1"/>
          <w:szCs w:val="32"/>
        </w:rPr>
        <w:t xml:space="preserve"> a</w:t>
      </w:r>
      <w:r w:rsidR="000C3541">
        <w:rPr>
          <w:color w:val="000000" w:themeColor="text1"/>
          <w:szCs w:val="32"/>
        </w:rPr>
        <w:t>o nascer.</w:t>
      </w:r>
    </w:p>
    <w:p w14:paraId="34993DA3" w14:textId="426713B0" w:rsidR="00AF41CC" w:rsidRDefault="007849E7" w:rsidP="008C2FC3">
      <w:pPr>
        <w:rPr>
          <w:color w:val="000000" w:themeColor="text1"/>
          <w:szCs w:val="32"/>
        </w:rPr>
      </w:pPr>
      <w:r>
        <w:rPr>
          <w:color w:val="000000" w:themeColor="text1"/>
          <w:szCs w:val="32"/>
        </w:rPr>
        <w:t>C</w:t>
      </w:r>
      <w:r w:rsidR="0000154A" w:rsidRPr="0000154A">
        <w:rPr>
          <w:color w:val="000000" w:themeColor="text1"/>
          <w:szCs w:val="32"/>
        </w:rPr>
        <w:t>omo ...</w:t>
      </w:r>
      <w:r w:rsidR="0000154A" w:rsidRPr="0000154A">
        <w:rPr>
          <w:i/>
          <w:iCs/>
          <w:color w:val="000000" w:themeColor="text1"/>
          <w:szCs w:val="32"/>
        </w:rPr>
        <w:t>entes</w:t>
      </w:r>
      <w:r>
        <w:rPr>
          <w:color w:val="000000" w:themeColor="text1"/>
          <w:szCs w:val="32"/>
        </w:rPr>
        <w:t>, somos</w:t>
      </w:r>
      <w:r w:rsidR="00A7049B">
        <w:rPr>
          <w:color w:val="000000" w:themeColor="text1"/>
          <w:szCs w:val="32"/>
        </w:rPr>
        <w:t xml:space="preserve"> minúsculo</w:t>
      </w:r>
      <w:r>
        <w:rPr>
          <w:color w:val="000000" w:themeColor="text1"/>
          <w:szCs w:val="32"/>
        </w:rPr>
        <w:t>s</w:t>
      </w:r>
      <w:r w:rsidR="0000154A" w:rsidRPr="0000154A">
        <w:rPr>
          <w:color w:val="000000" w:themeColor="text1"/>
          <w:szCs w:val="32"/>
        </w:rPr>
        <w:t xml:space="preserve"> ...</w:t>
      </w:r>
      <w:r w:rsidR="0000154A" w:rsidRPr="0000154A">
        <w:rPr>
          <w:i/>
          <w:iCs/>
          <w:color w:val="000000" w:themeColor="text1"/>
          <w:szCs w:val="32"/>
        </w:rPr>
        <w:t>parteverso</w:t>
      </w:r>
      <w:r>
        <w:rPr>
          <w:i/>
          <w:iCs/>
          <w:color w:val="000000" w:themeColor="text1"/>
          <w:szCs w:val="32"/>
        </w:rPr>
        <w:t>s</w:t>
      </w:r>
      <w:r w:rsidR="00433EF8">
        <w:rPr>
          <w:color w:val="000000" w:themeColor="text1"/>
          <w:szCs w:val="32"/>
        </w:rPr>
        <w:t xml:space="preserve"> (partes</w:t>
      </w:r>
      <w:r w:rsidR="0038518E">
        <w:rPr>
          <w:color w:val="000000" w:themeColor="text1"/>
          <w:szCs w:val="32"/>
        </w:rPr>
        <w:t xml:space="preserve"> de um</w:t>
      </w:r>
      <w:r w:rsidR="00081A7C">
        <w:rPr>
          <w:color w:val="000000" w:themeColor="text1"/>
          <w:szCs w:val="32"/>
        </w:rPr>
        <w:t xml:space="preserve"> Universo</w:t>
      </w:r>
      <w:r w:rsidR="0038518E">
        <w:rPr>
          <w:color w:val="000000" w:themeColor="text1"/>
          <w:szCs w:val="32"/>
        </w:rPr>
        <w:t xml:space="preserve"> infinito)</w:t>
      </w:r>
      <w:r w:rsidR="00A7049B">
        <w:rPr>
          <w:color w:val="000000" w:themeColor="text1"/>
          <w:szCs w:val="32"/>
        </w:rPr>
        <w:t xml:space="preserve"> </w:t>
      </w:r>
      <w:r w:rsidR="0000154A">
        <w:rPr>
          <w:color w:val="000000" w:themeColor="text1"/>
          <w:szCs w:val="32"/>
        </w:rPr>
        <w:t>que ...</w:t>
      </w:r>
      <w:r w:rsidR="0000154A">
        <w:rPr>
          <w:i/>
          <w:iCs/>
          <w:color w:val="000000" w:themeColor="text1"/>
          <w:szCs w:val="32"/>
        </w:rPr>
        <w:t>se expand</w:t>
      </w:r>
      <w:r w:rsidR="00A7049B">
        <w:rPr>
          <w:i/>
          <w:iCs/>
          <w:color w:val="000000" w:themeColor="text1"/>
          <w:szCs w:val="32"/>
        </w:rPr>
        <w:t>e</w:t>
      </w:r>
      <w:r>
        <w:rPr>
          <w:i/>
          <w:iCs/>
          <w:color w:val="000000" w:themeColor="text1"/>
          <w:szCs w:val="32"/>
        </w:rPr>
        <w:t>m</w:t>
      </w:r>
      <w:r w:rsidR="0000154A">
        <w:rPr>
          <w:color w:val="000000" w:themeColor="text1"/>
          <w:szCs w:val="32"/>
        </w:rPr>
        <w:t xml:space="preserve"> a</w:t>
      </w:r>
      <w:r w:rsidR="00E10701">
        <w:rPr>
          <w:color w:val="000000" w:themeColor="text1"/>
          <w:szCs w:val="32"/>
        </w:rPr>
        <w:t>os</w:t>
      </w:r>
      <w:r w:rsidR="0000154A">
        <w:rPr>
          <w:color w:val="000000" w:themeColor="text1"/>
          <w:szCs w:val="32"/>
        </w:rPr>
        <w:t xml:space="preserve"> bilhões</w:t>
      </w:r>
      <w:r w:rsidR="00E10701">
        <w:rPr>
          <w:color w:val="000000" w:themeColor="text1"/>
          <w:szCs w:val="32"/>
        </w:rPr>
        <w:t>.</w:t>
      </w:r>
      <w:r w:rsidR="005F50CD">
        <w:rPr>
          <w:color w:val="000000" w:themeColor="text1"/>
          <w:szCs w:val="32"/>
        </w:rPr>
        <w:t xml:space="preserve"> </w:t>
      </w:r>
      <w:r w:rsidR="00623583">
        <w:rPr>
          <w:color w:val="000000" w:themeColor="text1"/>
          <w:szCs w:val="32"/>
        </w:rPr>
        <w:t>.</w:t>
      </w:r>
      <w:r w:rsidR="001A1194" w:rsidRPr="00A7049B">
        <w:rPr>
          <w:color w:val="000000" w:themeColor="text1"/>
          <w:szCs w:val="32"/>
        </w:rPr>
        <w:t>..</w:t>
      </w:r>
      <w:r w:rsidR="00623583">
        <w:rPr>
          <w:i/>
          <w:iCs/>
          <w:color w:val="000000" w:themeColor="text1"/>
          <w:szCs w:val="32"/>
        </w:rPr>
        <w:t>V</w:t>
      </w:r>
      <w:r w:rsidR="001A1194" w:rsidRPr="00A7049B">
        <w:rPr>
          <w:i/>
          <w:iCs/>
          <w:color w:val="000000" w:themeColor="text1"/>
          <w:szCs w:val="32"/>
        </w:rPr>
        <w:t>iventes</w:t>
      </w:r>
      <w:r w:rsidR="00E10701">
        <w:rPr>
          <w:color w:val="000000" w:themeColor="text1"/>
          <w:szCs w:val="32"/>
        </w:rPr>
        <w:t>, n</w:t>
      </w:r>
      <w:r w:rsidR="005F50CD">
        <w:rPr>
          <w:color w:val="000000" w:themeColor="text1"/>
          <w:szCs w:val="32"/>
        </w:rPr>
        <w:t xml:space="preserve">o </w:t>
      </w:r>
      <w:r w:rsidR="00A7049B" w:rsidRPr="00A7049B">
        <w:rPr>
          <w:color w:val="000000" w:themeColor="text1"/>
          <w:szCs w:val="32"/>
        </w:rPr>
        <w:t>…</w:t>
      </w:r>
      <w:r w:rsidR="00A7049B">
        <w:rPr>
          <w:i/>
          <w:iCs/>
          <w:color w:val="000000" w:themeColor="text1"/>
          <w:szCs w:val="32"/>
        </w:rPr>
        <w:t>f</w:t>
      </w:r>
      <w:r w:rsidR="00A7049B" w:rsidRPr="00A7049B">
        <w:rPr>
          <w:i/>
          <w:iCs/>
          <w:color w:val="000000" w:themeColor="text1"/>
          <w:szCs w:val="32"/>
        </w:rPr>
        <w:t>ilogênic</w:t>
      </w:r>
      <w:r w:rsidR="005F50CD">
        <w:rPr>
          <w:i/>
          <w:iCs/>
          <w:color w:val="000000" w:themeColor="text1"/>
          <w:szCs w:val="32"/>
        </w:rPr>
        <w:t>o</w:t>
      </w:r>
      <w:r w:rsidR="00A7049B">
        <w:rPr>
          <w:color w:val="000000" w:themeColor="text1"/>
          <w:szCs w:val="32"/>
        </w:rPr>
        <w:t xml:space="preserve"> além-ar que se faz ...</w:t>
      </w:r>
      <w:r w:rsidR="00A7049B">
        <w:rPr>
          <w:i/>
          <w:iCs/>
          <w:color w:val="000000" w:themeColor="text1"/>
          <w:szCs w:val="32"/>
        </w:rPr>
        <w:t>aqu</w:t>
      </w:r>
      <w:r w:rsidR="00FB1A8B">
        <w:rPr>
          <w:i/>
          <w:iCs/>
          <w:color w:val="000000" w:themeColor="text1"/>
          <w:szCs w:val="32"/>
        </w:rPr>
        <w:t>é</w:t>
      </w:r>
      <w:r w:rsidR="00A7049B">
        <w:rPr>
          <w:i/>
          <w:iCs/>
          <w:color w:val="000000" w:themeColor="text1"/>
          <w:szCs w:val="32"/>
        </w:rPr>
        <w:t>m-ar</w:t>
      </w:r>
      <w:r w:rsidR="00FB1A8B">
        <w:rPr>
          <w:color w:val="000000" w:themeColor="text1"/>
          <w:szCs w:val="32"/>
        </w:rPr>
        <w:t>.</w:t>
      </w:r>
      <w:r w:rsidR="005F50CD">
        <w:rPr>
          <w:color w:val="000000" w:themeColor="text1"/>
          <w:szCs w:val="32"/>
        </w:rPr>
        <w:t xml:space="preserve"> </w:t>
      </w:r>
      <w:r w:rsidR="00FB1A8B">
        <w:rPr>
          <w:color w:val="000000" w:themeColor="text1"/>
          <w:szCs w:val="32"/>
        </w:rPr>
        <w:t>...</w:t>
      </w:r>
      <w:r w:rsidR="00FB1A8B">
        <w:rPr>
          <w:i/>
          <w:iCs/>
          <w:color w:val="000000" w:themeColor="text1"/>
          <w:szCs w:val="32"/>
        </w:rPr>
        <w:t>Sencientes</w:t>
      </w:r>
      <w:r w:rsidR="00FA005C">
        <w:rPr>
          <w:color w:val="000000" w:themeColor="text1"/>
          <w:szCs w:val="32"/>
        </w:rPr>
        <w:t xml:space="preserve"> </w:t>
      </w:r>
      <w:r w:rsidR="00081A7C">
        <w:rPr>
          <w:color w:val="000000" w:themeColor="text1"/>
          <w:szCs w:val="32"/>
        </w:rPr>
        <w:t xml:space="preserve">na </w:t>
      </w:r>
      <w:r w:rsidR="00FA005C">
        <w:rPr>
          <w:color w:val="000000" w:themeColor="text1"/>
          <w:szCs w:val="32"/>
        </w:rPr>
        <w:t>capa</w:t>
      </w:r>
      <w:r w:rsidR="00081A7C">
        <w:rPr>
          <w:color w:val="000000" w:themeColor="text1"/>
          <w:szCs w:val="32"/>
        </w:rPr>
        <w:t>cidade</w:t>
      </w:r>
      <w:r w:rsidR="00220FE4">
        <w:rPr>
          <w:color w:val="000000" w:themeColor="text1"/>
          <w:szCs w:val="32"/>
        </w:rPr>
        <w:t xml:space="preserve"> ...</w:t>
      </w:r>
      <w:r w:rsidR="00FA005C">
        <w:rPr>
          <w:i/>
          <w:iCs/>
          <w:color w:val="000000" w:themeColor="text1"/>
          <w:szCs w:val="32"/>
        </w:rPr>
        <w:t>de reagir</w:t>
      </w:r>
      <w:r w:rsidR="002A3EC8">
        <w:rPr>
          <w:color w:val="000000" w:themeColor="text1"/>
          <w:szCs w:val="32"/>
        </w:rPr>
        <w:t xml:space="preserve"> </w:t>
      </w:r>
      <w:r w:rsidR="00E10701">
        <w:rPr>
          <w:color w:val="000000" w:themeColor="text1"/>
          <w:szCs w:val="32"/>
        </w:rPr>
        <w:t>aos</w:t>
      </w:r>
      <w:r w:rsidR="00AB57C8">
        <w:rPr>
          <w:color w:val="000000" w:themeColor="text1"/>
          <w:szCs w:val="32"/>
        </w:rPr>
        <w:t xml:space="preserve"> </w:t>
      </w:r>
      <w:r w:rsidR="00220FE4">
        <w:rPr>
          <w:color w:val="000000" w:themeColor="text1"/>
          <w:szCs w:val="32"/>
        </w:rPr>
        <w:t xml:space="preserve">bilênios </w:t>
      </w:r>
      <w:r w:rsidR="00AF41CC">
        <w:rPr>
          <w:color w:val="000000" w:themeColor="text1"/>
          <w:szCs w:val="32"/>
        </w:rPr>
        <w:t>...</w:t>
      </w:r>
      <w:r w:rsidR="00AF41CC" w:rsidRPr="00744612">
        <w:rPr>
          <w:i/>
          <w:iCs/>
          <w:color w:val="000000" w:themeColor="text1"/>
          <w:szCs w:val="32"/>
        </w:rPr>
        <w:t>parteversiais</w:t>
      </w:r>
      <w:r w:rsidR="00AF41CC">
        <w:rPr>
          <w:color w:val="000000" w:themeColor="text1"/>
          <w:szCs w:val="32"/>
        </w:rPr>
        <w:t xml:space="preserve">. </w:t>
      </w:r>
      <w:r w:rsidR="00AF41CC" w:rsidRPr="00C97AE0">
        <w:rPr>
          <w:color w:val="000000" w:themeColor="text1"/>
          <w:szCs w:val="32"/>
        </w:rPr>
        <w:t xml:space="preserve">Somos </w:t>
      </w:r>
      <w:r w:rsidR="00AF41CC" w:rsidRPr="00C97AE0">
        <w:rPr>
          <w:color w:val="000000" w:themeColor="text1"/>
          <w:szCs w:val="32"/>
        </w:rPr>
        <w:lastRenderedPageBreak/>
        <w:t>...</w:t>
      </w:r>
      <w:r w:rsidR="00AF41CC" w:rsidRPr="00C97AE0">
        <w:rPr>
          <w:i/>
          <w:iCs/>
          <w:color w:val="000000" w:themeColor="text1"/>
          <w:szCs w:val="32"/>
        </w:rPr>
        <w:t>conscientes</w:t>
      </w:r>
      <w:r w:rsidR="00AF41CC" w:rsidRPr="00C97AE0">
        <w:rPr>
          <w:color w:val="000000" w:themeColor="text1"/>
          <w:szCs w:val="32"/>
        </w:rPr>
        <w:t xml:space="preserve"> porque predestinados a desc</w:t>
      </w:r>
      <w:r w:rsidR="00AF41CC">
        <w:rPr>
          <w:color w:val="000000" w:themeColor="text1"/>
          <w:szCs w:val="32"/>
        </w:rPr>
        <w:t>o</w:t>
      </w:r>
      <w:r w:rsidR="00AF41CC" w:rsidRPr="00C97AE0">
        <w:rPr>
          <w:color w:val="000000" w:themeColor="text1"/>
          <w:szCs w:val="32"/>
        </w:rPr>
        <w:t>brir, inventar</w:t>
      </w:r>
      <w:r w:rsidR="00AF41CC">
        <w:rPr>
          <w:color w:val="000000" w:themeColor="text1"/>
          <w:szCs w:val="32"/>
        </w:rPr>
        <w:t>, ...</w:t>
      </w:r>
      <w:r w:rsidR="00AF41CC">
        <w:rPr>
          <w:i/>
          <w:iCs/>
          <w:color w:val="000000" w:themeColor="text1"/>
          <w:szCs w:val="32"/>
        </w:rPr>
        <w:t>criar</w:t>
      </w:r>
      <w:r w:rsidR="00AF41CC">
        <w:rPr>
          <w:color w:val="000000" w:themeColor="text1"/>
          <w:szCs w:val="32"/>
        </w:rPr>
        <w:t xml:space="preserve"> curioso ou sábio ...</w:t>
      </w:r>
      <w:r w:rsidR="00AF41CC">
        <w:rPr>
          <w:i/>
          <w:iCs/>
          <w:color w:val="000000" w:themeColor="text1"/>
          <w:szCs w:val="32"/>
        </w:rPr>
        <w:t>existir</w:t>
      </w:r>
      <w:r w:rsidR="00AF41CC">
        <w:rPr>
          <w:color w:val="000000" w:themeColor="text1"/>
          <w:szCs w:val="32"/>
        </w:rPr>
        <w:t>.</w:t>
      </w:r>
      <w:r w:rsidR="00AF41CC">
        <w:rPr>
          <w:rStyle w:val="Refdenotaderodap"/>
          <w:color w:val="000000" w:themeColor="text1"/>
          <w:szCs w:val="32"/>
        </w:rPr>
        <w:footnoteReference w:id="96"/>
      </w:r>
    </w:p>
    <w:p w14:paraId="3EC074DA" w14:textId="7C1E5C0A" w:rsidR="007E17DA" w:rsidRPr="007E17DA" w:rsidRDefault="00A62C54" w:rsidP="007E17DA">
      <w:pPr>
        <w:rPr>
          <w:color w:val="000000" w:themeColor="text1"/>
          <w:szCs w:val="32"/>
        </w:rPr>
      </w:pPr>
      <w:r>
        <w:rPr>
          <w:color w:val="000000" w:themeColor="text1"/>
          <w:szCs w:val="32"/>
        </w:rPr>
        <w:t>Já falei aqui</w:t>
      </w:r>
      <w:r w:rsidR="00184F65">
        <w:rPr>
          <w:color w:val="000000" w:themeColor="text1"/>
          <w:szCs w:val="32"/>
        </w:rPr>
        <w:t xml:space="preserve"> ...</w:t>
      </w:r>
      <w:r w:rsidR="00184F65">
        <w:rPr>
          <w:i/>
          <w:iCs/>
          <w:color w:val="000000" w:themeColor="text1"/>
          <w:szCs w:val="32"/>
        </w:rPr>
        <w:t>da essência</w:t>
      </w:r>
      <w:r w:rsidR="00930724">
        <w:rPr>
          <w:i/>
          <w:iCs/>
          <w:color w:val="000000" w:themeColor="text1"/>
          <w:szCs w:val="32"/>
        </w:rPr>
        <w:t xml:space="preserve"> </w:t>
      </w:r>
      <w:r w:rsidR="00930724" w:rsidRPr="00B31F77">
        <w:rPr>
          <w:color w:val="000000" w:themeColor="text1"/>
          <w:szCs w:val="32"/>
        </w:rPr>
        <w:t>corporativa</w:t>
      </w:r>
      <w:r>
        <w:rPr>
          <w:color w:val="000000" w:themeColor="text1"/>
          <w:szCs w:val="32"/>
        </w:rPr>
        <w:t xml:space="preserve"> d</w:t>
      </w:r>
      <w:r w:rsidR="00184F65">
        <w:rPr>
          <w:color w:val="000000" w:themeColor="text1"/>
          <w:szCs w:val="32"/>
        </w:rPr>
        <w:t>o que sejam as</w:t>
      </w:r>
      <w:r>
        <w:rPr>
          <w:color w:val="000000" w:themeColor="text1"/>
          <w:szCs w:val="32"/>
        </w:rPr>
        <w:t xml:space="preserve"> </w:t>
      </w:r>
      <w:r w:rsidRPr="001A27FB">
        <w:rPr>
          <w:color w:val="000000" w:themeColor="text1"/>
          <w:szCs w:val="32"/>
        </w:rPr>
        <w:t>tribos,</w:t>
      </w:r>
      <w:r w:rsidR="00184F65">
        <w:rPr>
          <w:color w:val="000000" w:themeColor="text1"/>
          <w:szCs w:val="32"/>
        </w:rPr>
        <w:t xml:space="preserve"> os</w:t>
      </w:r>
      <w:r w:rsidRPr="001A27FB">
        <w:rPr>
          <w:color w:val="000000" w:themeColor="text1"/>
          <w:szCs w:val="32"/>
        </w:rPr>
        <w:t xml:space="preserve"> feudos, arraiais, burgos, servidão e clientela, guildas, grêmios, mecenato, filantropia, máfia, catervas, partidos</w:t>
      </w:r>
      <w:r w:rsidR="0094188B">
        <w:rPr>
          <w:color w:val="000000" w:themeColor="text1"/>
          <w:szCs w:val="32"/>
        </w:rPr>
        <w:t xml:space="preserve"> e </w:t>
      </w:r>
      <w:r w:rsidR="007E17DA">
        <w:rPr>
          <w:color w:val="000000" w:themeColor="text1"/>
          <w:szCs w:val="32"/>
        </w:rPr>
        <w:t>afins</w:t>
      </w:r>
      <w:r w:rsidR="0094188B">
        <w:rPr>
          <w:color w:val="000000" w:themeColor="text1"/>
          <w:szCs w:val="32"/>
        </w:rPr>
        <w:t>.</w:t>
      </w:r>
      <w:r w:rsidR="007E17DA">
        <w:rPr>
          <w:color w:val="000000" w:themeColor="text1"/>
          <w:szCs w:val="32"/>
        </w:rPr>
        <w:t xml:space="preserve"> Falta tratarmos, agora, da sua ...</w:t>
      </w:r>
      <w:r w:rsidR="007E17DA">
        <w:rPr>
          <w:i/>
          <w:iCs/>
          <w:color w:val="000000" w:themeColor="text1"/>
          <w:szCs w:val="32"/>
        </w:rPr>
        <w:t>existência</w:t>
      </w:r>
      <w:r w:rsidR="007E17DA">
        <w:rPr>
          <w:color w:val="000000" w:themeColor="text1"/>
          <w:szCs w:val="32"/>
        </w:rPr>
        <w:t>.</w:t>
      </w:r>
    </w:p>
    <w:p w14:paraId="5BDA1302" w14:textId="468A9713" w:rsidR="00CE1919" w:rsidRDefault="004546B5" w:rsidP="008C2FC3">
      <w:pPr>
        <w:rPr>
          <w:color w:val="000000" w:themeColor="text1"/>
          <w:szCs w:val="32"/>
        </w:rPr>
      </w:pPr>
      <w:r>
        <w:rPr>
          <w:color w:val="000000" w:themeColor="text1"/>
          <w:szCs w:val="32"/>
        </w:rPr>
        <w:t>O tema</w:t>
      </w:r>
      <w:r w:rsidR="00D04EB1">
        <w:rPr>
          <w:color w:val="000000" w:themeColor="text1"/>
          <w:szCs w:val="32"/>
        </w:rPr>
        <w:t xml:space="preserve"> d</w:t>
      </w:r>
      <w:r w:rsidR="005F5325">
        <w:rPr>
          <w:color w:val="000000" w:themeColor="text1"/>
          <w:szCs w:val="32"/>
        </w:rPr>
        <w:t xml:space="preserve">e como </w:t>
      </w:r>
      <w:r w:rsidR="00D04EB1">
        <w:rPr>
          <w:color w:val="000000" w:themeColor="text1"/>
          <w:szCs w:val="32"/>
        </w:rPr>
        <w:t>as coisas ...</w:t>
      </w:r>
      <w:r w:rsidR="00D04EB1">
        <w:rPr>
          <w:i/>
          <w:iCs/>
          <w:color w:val="000000" w:themeColor="text1"/>
          <w:szCs w:val="32"/>
        </w:rPr>
        <w:t xml:space="preserve"> são</w:t>
      </w:r>
      <w:r w:rsidR="00D04EB1">
        <w:rPr>
          <w:color w:val="000000" w:themeColor="text1"/>
          <w:szCs w:val="32"/>
        </w:rPr>
        <w:t xml:space="preserve"> em si mesmas (...</w:t>
      </w:r>
      <w:r w:rsidR="00D04EB1">
        <w:rPr>
          <w:i/>
          <w:iCs/>
          <w:color w:val="000000" w:themeColor="text1"/>
          <w:szCs w:val="32"/>
        </w:rPr>
        <w:t>a essência</w:t>
      </w:r>
      <w:r w:rsidR="005F5325">
        <w:rPr>
          <w:color w:val="000000" w:themeColor="text1"/>
          <w:szCs w:val="32"/>
        </w:rPr>
        <w:t>) e</w:t>
      </w:r>
      <w:r w:rsidR="00E728DA">
        <w:rPr>
          <w:color w:val="000000" w:themeColor="text1"/>
          <w:szCs w:val="32"/>
        </w:rPr>
        <w:t xml:space="preserve"> de como </w:t>
      </w:r>
      <w:r w:rsidR="005F5325">
        <w:rPr>
          <w:color w:val="000000" w:themeColor="text1"/>
          <w:szCs w:val="32"/>
        </w:rPr>
        <w:t>...</w:t>
      </w:r>
      <w:r w:rsidR="005F5325" w:rsidRPr="00E728DA">
        <w:rPr>
          <w:i/>
          <w:iCs/>
          <w:color w:val="000000" w:themeColor="text1"/>
          <w:szCs w:val="32"/>
        </w:rPr>
        <w:t>caus</w:t>
      </w:r>
      <w:r w:rsidR="00E728DA" w:rsidRPr="00E728DA">
        <w:rPr>
          <w:i/>
          <w:iCs/>
          <w:color w:val="000000" w:themeColor="text1"/>
          <w:szCs w:val="32"/>
        </w:rPr>
        <w:t>am</w:t>
      </w:r>
      <w:r w:rsidR="005F5325">
        <w:rPr>
          <w:color w:val="000000" w:themeColor="text1"/>
          <w:szCs w:val="32"/>
        </w:rPr>
        <w:t xml:space="preserve"> </w:t>
      </w:r>
      <w:r w:rsidR="00E728DA">
        <w:rPr>
          <w:color w:val="000000" w:themeColor="text1"/>
          <w:szCs w:val="32"/>
        </w:rPr>
        <w:t>no mundo</w:t>
      </w:r>
      <w:r w:rsidR="007243CC">
        <w:rPr>
          <w:color w:val="000000" w:themeColor="text1"/>
          <w:szCs w:val="32"/>
        </w:rPr>
        <w:t xml:space="preserve"> em que ...são o que são</w:t>
      </w:r>
      <w:r w:rsidR="00E728DA">
        <w:rPr>
          <w:color w:val="000000" w:themeColor="text1"/>
          <w:szCs w:val="32"/>
        </w:rPr>
        <w:t xml:space="preserve"> (a ...</w:t>
      </w:r>
      <w:r w:rsidR="00E728DA" w:rsidRPr="00E728DA">
        <w:rPr>
          <w:i/>
          <w:iCs/>
          <w:color w:val="000000" w:themeColor="text1"/>
          <w:szCs w:val="32"/>
        </w:rPr>
        <w:t>existência</w:t>
      </w:r>
      <w:r w:rsidR="00E728DA">
        <w:rPr>
          <w:color w:val="000000" w:themeColor="text1"/>
          <w:szCs w:val="32"/>
        </w:rPr>
        <w:t>) é coisa antiga.</w:t>
      </w:r>
    </w:p>
    <w:p w14:paraId="6460CBAD" w14:textId="77777777" w:rsidR="00F4569A" w:rsidRDefault="008475C5" w:rsidP="008C2FC3">
      <w:pPr>
        <w:rPr>
          <w:color w:val="000000" w:themeColor="text1"/>
          <w:szCs w:val="32"/>
        </w:rPr>
      </w:pPr>
      <w:r>
        <w:rPr>
          <w:color w:val="000000" w:themeColor="text1"/>
          <w:szCs w:val="32"/>
        </w:rPr>
        <w:t>A sabedoria grega dos tempos antigos tendia a perceber qualidades e atributos ...</w:t>
      </w:r>
      <w:r>
        <w:rPr>
          <w:i/>
          <w:iCs/>
          <w:color w:val="000000" w:themeColor="text1"/>
          <w:szCs w:val="32"/>
        </w:rPr>
        <w:t>imutáveis</w:t>
      </w:r>
      <w:r>
        <w:rPr>
          <w:color w:val="000000" w:themeColor="text1"/>
          <w:szCs w:val="32"/>
        </w:rPr>
        <w:t xml:space="preserve"> como ...</w:t>
      </w:r>
      <w:r>
        <w:rPr>
          <w:i/>
          <w:iCs/>
          <w:color w:val="000000" w:themeColor="text1"/>
          <w:szCs w:val="32"/>
        </w:rPr>
        <w:t>a essência</w:t>
      </w:r>
      <w:r>
        <w:rPr>
          <w:color w:val="000000" w:themeColor="text1"/>
          <w:szCs w:val="32"/>
        </w:rPr>
        <w:t xml:space="preserve"> de cada coisa</w:t>
      </w:r>
      <w:r w:rsidR="00F4569A">
        <w:rPr>
          <w:color w:val="000000" w:themeColor="text1"/>
          <w:szCs w:val="32"/>
        </w:rPr>
        <w:t>.</w:t>
      </w:r>
    </w:p>
    <w:p w14:paraId="574FA162" w14:textId="17BFA3E8" w:rsidR="00F47174" w:rsidRDefault="00F4569A" w:rsidP="008C2FC3">
      <w:pPr>
        <w:rPr>
          <w:color w:val="000000" w:themeColor="text1"/>
          <w:szCs w:val="32"/>
        </w:rPr>
      </w:pPr>
      <w:r>
        <w:rPr>
          <w:color w:val="000000" w:themeColor="text1"/>
          <w:szCs w:val="32"/>
        </w:rPr>
        <w:t>Já</w:t>
      </w:r>
      <w:r w:rsidR="008475C5">
        <w:rPr>
          <w:color w:val="000000" w:themeColor="text1"/>
          <w:szCs w:val="32"/>
        </w:rPr>
        <w:t>,</w:t>
      </w:r>
      <w:r w:rsidR="00F35DB7">
        <w:rPr>
          <w:color w:val="000000" w:themeColor="text1"/>
          <w:szCs w:val="32"/>
        </w:rPr>
        <w:t xml:space="preserve"> ...</w:t>
      </w:r>
      <w:r w:rsidR="00F35DB7">
        <w:rPr>
          <w:i/>
          <w:iCs/>
          <w:color w:val="000000" w:themeColor="text1"/>
          <w:szCs w:val="32"/>
        </w:rPr>
        <w:t>na existência</w:t>
      </w:r>
      <w:r w:rsidR="00F35DB7">
        <w:rPr>
          <w:color w:val="000000" w:themeColor="text1"/>
          <w:szCs w:val="32"/>
        </w:rPr>
        <w:t>, o tempo</w:t>
      </w:r>
      <w:r w:rsidR="005C5C89">
        <w:rPr>
          <w:color w:val="000000" w:themeColor="text1"/>
          <w:szCs w:val="32"/>
        </w:rPr>
        <w:t xml:space="preserve"> e</w:t>
      </w:r>
      <w:r w:rsidR="00F35DB7">
        <w:rPr>
          <w:color w:val="000000" w:themeColor="text1"/>
          <w:szCs w:val="32"/>
        </w:rPr>
        <w:t xml:space="preserve"> o local</w:t>
      </w:r>
      <w:r w:rsidR="003C1E3E">
        <w:rPr>
          <w:color w:val="000000" w:themeColor="text1"/>
          <w:szCs w:val="32"/>
        </w:rPr>
        <w:t xml:space="preserve"> -</w:t>
      </w:r>
      <w:r w:rsidR="00ED6992">
        <w:rPr>
          <w:color w:val="000000" w:themeColor="text1"/>
          <w:szCs w:val="32"/>
        </w:rPr>
        <w:t xml:space="preserve"> ...</w:t>
      </w:r>
      <w:r w:rsidR="00ED6992">
        <w:rPr>
          <w:i/>
          <w:iCs/>
          <w:color w:val="000000" w:themeColor="text1"/>
          <w:szCs w:val="32"/>
        </w:rPr>
        <w:t>mutáveis</w:t>
      </w:r>
      <w:r w:rsidR="003C1E3E">
        <w:rPr>
          <w:color w:val="000000" w:themeColor="text1"/>
          <w:szCs w:val="32"/>
        </w:rPr>
        <w:t xml:space="preserve"> por</w:t>
      </w:r>
      <w:r w:rsidR="00F47174">
        <w:rPr>
          <w:color w:val="000000" w:themeColor="text1"/>
          <w:szCs w:val="32"/>
        </w:rPr>
        <w:t xml:space="preserve"> evidência - </w:t>
      </w:r>
      <w:r w:rsidR="005C5C89">
        <w:rPr>
          <w:color w:val="000000" w:themeColor="text1"/>
          <w:szCs w:val="32"/>
        </w:rPr>
        <w:t>são captados pela percepção</w:t>
      </w:r>
      <w:r w:rsidR="003C1E3E">
        <w:rPr>
          <w:color w:val="000000" w:themeColor="text1"/>
          <w:szCs w:val="32"/>
        </w:rPr>
        <w:t>. A</w:t>
      </w:r>
      <w:r w:rsidR="005C5C89">
        <w:rPr>
          <w:color w:val="000000" w:themeColor="text1"/>
          <w:szCs w:val="32"/>
        </w:rPr>
        <w:t>ssim como</w:t>
      </w:r>
      <w:r w:rsidR="00F35DB7">
        <w:rPr>
          <w:color w:val="000000" w:themeColor="text1"/>
          <w:szCs w:val="32"/>
        </w:rPr>
        <w:t xml:space="preserve"> a forma</w:t>
      </w:r>
      <w:r w:rsidR="005C5C89">
        <w:rPr>
          <w:color w:val="000000" w:themeColor="text1"/>
          <w:szCs w:val="32"/>
        </w:rPr>
        <w:t xml:space="preserve"> e</w:t>
      </w:r>
      <w:r w:rsidR="00F35DB7">
        <w:rPr>
          <w:color w:val="000000" w:themeColor="text1"/>
          <w:szCs w:val="32"/>
        </w:rPr>
        <w:t xml:space="preserve"> </w:t>
      </w:r>
      <w:r w:rsidR="00120A84">
        <w:rPr>
          <w:color w:val="000000" w:themeColor="text1"/>
          <w:szCs w:val="32"/>
        </w:rPr>
        <w:t>...</w:t>
      </w:r>
      <w:r w:rsidR="00F35DB7">
        <w:rPr>
          <w:color w:val="000000" w:themeColor="text1"/>
          <w:szCs w:val="32"/>
        </w:rPr>
        <w:t xml:space="preserve">o modo </w:t>
      </w:r>
      <w:r w:rsidR="005B3877">
        <w:rPr>
          <w:color w:val="000000" w:themeColor="text1"/>
          <w:szCs w:val="32"/>
        </w:rPr>
        <w:t xml:space="preserve">(deste, desse ou daquele modo) </w:t>
      </w:r>
      <w:r w:rsidR="00F35DB7">
        <w:rPr>
          <w:color w:val="000000" w:themeColor="text1"/>
          <w:szCs w:val="32"/>
        </w:rPr>
        <w:t>como</w:t>
      </w:r>
      <w:r>
        <w:rPr>
          <w:color w:val="000000" w:themeColor="text1"/>
          <w:szCs w:val="32"/>
        </w:rPr>
        <w:t xml:space="preserve"> tudo</w:t>
      </w:r>
      <w:r w:rsidR="005C5C89">
        <w:rPr>
          <w:color w:val="000000" w:themeColor="text1"/>
          <w:szCs w:val="32"/>
        </w:rPr>
        <w:t xml:space="preserve"> se apresenta à sensibilidade </w:t>
      </w:r>
      <w:r w:rsidR="00F47174">
        <w:rPr>
          <w:color w:val="000000" w:themeColor="text1"/>
          <w:szCs w:val="32"/>
        </w:rPr>
        <w:t>humana.</w:t>
      </w:r>
    </w:p>
    <w:p w14:paraId="62A0A609" w14:textId="77A74BAA" w:rsidR="005C5C89" w:rsidRPr="00F67E6F" w:rsidRDefault="005C5C89" w:rsidP="008C2FC3">
      <w:pPr>
        <w:rPr>
          <w:color w:val="000000" w:themeColor="text1"/>
          <w:szCs w:val="32"/>
        </w:rPr>
      </w:pPr>
      <w:r>
        <w:rPr>
          <w:color w:val="000000" w:themeColor="text1"/>
          <w:szCs w:val="32"/>
        </w:rPr>
        <w:t>Até que</w:t>
      </w:r>
      <w:r w:rsidR="008F7583">
        <w:rPr>
          <w:color w:val="000000" w:themeColor="text1"/>
          <w:szCs w:val="32"/>
        </w:rPr>
        <w:t xml:space="preserve"> </w:t>
      </w:r>
      <w:r w:rsidR="003C1E3E">
        <w:rPr>
          <w:color w:val="000000" w:themeColor="text1"/>
          <w:szCs w:val="32"/>
        </w:rPr>
        <w:t>Jean Paul Sartre (1905-1980) pass</w:t>
      </w:r>
      <w:r w:rsidR="00F67E6F">
        <w:rPr>
          <w:color w:val="000000" w:themeColor="text1"/>
          <w:szCs w:val="32"/>
        </w:rPr>
        <w:t>ou ...</w:t>
      </w:r>
      <w:r w:rsidR="00F67E6F">
        <w:rPr>
          <w:i/>
          <w:iCs/>
          <w:color w:val="000000" w:themeColor="text1"/>
          <w:szCs w:val="32"/>
        </w:rPr>
        <w:t>a pregar</w:t>
      </w:r>
      <w:r w:rsidR="00F67E6F">
        <w:rPr>
          <w:color w:val="000000" w:themeColor="text1"/>
          <w:szCs w:val="32"/>
        </w:rPr>
        <w:t xml:space="preserve"> a fórmula de que ...</w:t>
      </w:r>
      <w:r w:rsidR="00F67E6F">
        <w:rPr>
          <w:i/>
          <w:iCs/>
          <w:color w:val="000000" w:themeColor="text1"/>
          <w:szCs w:val="32"/>
        </w:rPr>
        <w:t>não é</w:t>
      </w:r>
      <w:r w:rsidR="00F67E6F">
        <w:rPr>
          <w:color w:val="000000" w:themeColor="text1"/>
          <w:szCs w:val="32"/>
        </w:rPr>
        <w:t xml:space="preserve"> a essência</w:t>
      </w:r>
      <w:r w:rsidR="008F7583">
        <w:rPr>
          <w:color w:val="000000" w:themeColor="text1"/>
          <w:szCs w:val="32"/>
        </w:rPr>
        <w:t>, não são ...</w:t>
      </w:r>
      <w:r w:rsidR="008F7583" w:rsidRPr="00433EF8">
        <w:rPr>
          <w:i/>
          <w:iCs/>
          <w:color w:val="000000" w:themeColor="text1"/>
          <w:szCs w:val="32"/>
        </w:rPr>
        <w:t>qualidades</w:t>
      </w:r>
      <w:r w:rsidR="008F7583">
        <w:rPr>
          <w:color w:val="000000" w:themeColor="text1"/>
          <w:szCs w:val="32"/>
        </w:rPr>
        <w:t xml:space="preserve"> e</w:t>
      </w:r>
      <w:r w:rsidR="00433EF8">
        <w:rPr>
          <w:color w:val="000000" w:themeColor="text1"/>
          <w:szCs w:val="32"/>
        </w:rPr>
        <w:t xml:space="preserve"> um conjunto ...</w:t>
      </w:r>
      <w:r w:rsidR="00433EF8">
        <w:rPr>
          <w:i/>
          <w:iCs/>
          <w:color w:val="000000" w:themeColor="text1"/>
          <w:szCs w:val="32"/>
        </w:rPr>
        <w:t>de atributos</w:t>
      </w:r>
      <w:r w:rsidR="00433EF8">
        <w:rPr>
          <w:color w:val="000000" w:themeColor="text1"/>
          <w:szCs w:val="32"/>
        </w:rPr>
        <w:t xml:space="preserve"> </w:t>
      </w:r>
      <w:r w:rsidR="008F7583">
        <w:rPr>
          <w:color w:val="000000" w:themeColor="text1"/>
          <w:szCs w:val="32"/>
        </w:rPr>
        <w:t>imutáveis de um mundo ...</w:t>
      </w:r>
      <w:r w:rsidR="008F7583">
        <w:rPr>
          <w:i/>
          <w:iCs/>
          <w:color w:val="000000" w:themeColor="text1"/>
          <w:szCs w:val="32"/>
        </w:rPr>
        <w:t>ideal</w:t>
      </w:r>
      <w:r w:rsidR="00F67E6F">
        <w:rPr>
          <w:color w:val="000000" w:themeColor="text1"/>
          <w:szCs w:val="32"/>
        </w:rPr>
        <w:t xml:space="preserve"> que precede</w:t>
      </w:r>
      <w:r w:rsidR="008F7583">
        <w:rPr>
          <w:color w:val="000000" w:themeColor="text1"/>
          <w:szCs w:val="32"/>
        </w:rPr>
        <w:t>m</w:t>
      </w:r>
      <w:r w:rsidR="00F67E6F">
        <w:rPr>
          <w:color w:val="000000" w:themeColor="text1"/>
          <w:szCs w:val="32"/>
        </w:rPr>
        <w:t xml:space="preserve"> a existência do humano e seu entorno</w:t>
      </w:r>
      <w:r w:rsidR="008F7583">
        <w:rPr>
          <w:color w:val="000000" w:themeColor="text1"/>
          <w:szCs w:val="32"/>
        </w:rPr>
        <w:t>. Mas, justamente</w:t>
      </w:r>
      <w:r w:rsidR="00F67E6F">
        <w:rPr>
          <w:color w:val="000000" w:themeColor="text1"/>
          <w:szCs w:val="32"/>
        </w:rPr>
        <w:t xml:space="preserve"> ...</w:t>
      </w:r>
      <w:r w:rsidR="00F67E6F">
        <w:rPr>
          <w:i/>
          <w:iCs/>
          <w:color w:val="000000" w:themeColor="text1"/>
          <w:szCs w:val="32"/>
        </w:rPr>
        <w:t>o contrário</w:t>
      </w:r>
      <w:r w:rsidR="00F67E6F">
        <w:rPr>
          <w:color w:val="000000" w:themeColor="text1"/>
          <w:szCs w:val="32"/>
        </w:rPr>
        <w:t>.</w:t>
      </w:r>
    </w:p>
    <w:p w14:paraId="558BD7B8" w14:textId="70194F9E" w:rsidR="00342A1B" w:rsidRDefault="005B3877" w:rsidP="008C2FC3">
      <w:pPr>
        <w:rPr>
          <w:color w:val="000000" w:themeColor="text1"/>
          <w:szCs w:val="32"/>
        </w:rPr>
      </w:pPr>
      <w:r>
        <w:rPr>
          <w:color w:val="000000" w:themeColor="text1"/>
          <w:szCs w:val="32"/>
        </w:rPr>
        <w:t>Em ...</w:t>
      </w:r>
      <w:r>
        <w:rPr>
          <w:i/>
          <w:iCs/>
          <w:color w:val="000000" w:themeColor="text1"/>
          <w:szCs w:val="32"/>
        </w:rPr>
        <w:t>sua essência</w:t>
      </w:r>
      <w:r>
        <w:rPr>
          <w:color w:val="000000" w:themeColor="text1"/>
          <w:szCs w:val="32"/>
        </w:rPr>
        <w:t>, o mundo laico ...</w:t>
      </w:r>
      <w:r>
        <w:rPr>
          <w:i/>
          <w:iCs/>
          <w:color w:val="000000" w:themeColor="text1"/>
          <w:szCs w:val="32"/>
        </w:rPr>
        <w:t>não é</w:t>
      </w:r>
      <w:r>
        <w:rPr>
          <w:color w:val="000000" w:themeColor="text1"/>
          <w:szCs w:val="32"/>
        </w:rPr>
        <w:t xml:space="preserve"> pregador. Mas, o</w:t>
      </w:r>
      <w:r w:rsidR="008F7583">
        <w:rPr>
          <w:color w:val="000000" w:themeColor="text1"/>
          <w:szCs w:val="32"/>
        </w:rPr>
        <w:t>s existencialistas eram ...</w:t>
      </w:r>
      <w:r w:rsidR="008F7583">
        <w:rPr>
          <w:i/>
          <w:iCs/>
          <w:color w:val="000000" w:themeColor="text1"/>
          <w:szCs w:val="32"/>
        </w:rPr>
        <w:t>pregadores</w:t>
      </w:r>
      <w:r w:rsidR="008F7583">
        <w:rPr>
          <w:color w:val="000000" w:themeColor="text1"/>
          <w:szCs w:val="32"/>
        </w:rPr>
        <w:t xml:space="preserve">. </w:t>
      </w:r>
      <w:r w:rsidR="001026C3">
        <w:rPr>
          <w:color w:val="000000" w:themeColor="text1"/>
          <w:szCs w:val="32"/>
        </w:rPr>
        <w:t>A</w:t>
      </w:r>
      <w:r w:rsidR="008F7583">
        <w:rPr>
          <w:color w:val="000000" w:themeColor="text1"/>
          <w:szCs w:val="32"/>
        </w:rPr>
        <w:t xml:space="preserve"> ...</w:t>
      </w:r>
      <w:r w:rsidR="008F7583">
        <w:rPr>
          <w:i/>
          <w:iCs/>
          <w:color w:val="000000" w:themeColor="text1"/>
          <w:szCs w:val="32"/>
        </w:rPr>
        <w:t>doutrina</w:t>
      </w:r>
      <w:r w:rsidR="008F7583">
        <w:rPr>
          <w:color w:val="000000" w:themeColor="text1"/>
          <w:szCs w:val="32"/>
        </w:rPr>
        <w:t xml:space="preserve"> </w:t>
      </w:r>
      <w:r w:rsidR="001026C3">
        <w:rPr>
          <w:color w:val="000000" w:themeColor="text1"/>
          <w:szCs w:val="32"/>
        </w:rPr>
        <w:t xml:space="preserve">que pregavam </w:t>
      </w:r>
      <w:r w:rsidR="008F7583">
        <w:rPr>
          <w:color w:val="000000" w:themeColor="text1"/>
          <w:szCs w:val="32"/>
        </w:rPr>
        <w:t xml:space="preserve">era a de que </w:t>
      </w:r>
      <w:r w:rsidR="0038518E">
        <w:rPr>
          <w:color w:val="000000" w:themeColor="text1"/>
          <w:szCs w:val="32"/>
        </w:rPr>
        <w:t>tod</w:t>
      </w:r>
      <w:r w:rsidR="008F7583">
        <w:rPr>
          <w:color w:val="000000" w:themeColor="text1"/>
          <w:szCs w:val="32"/>
        </w:rPr>
        <w:t xml:space="preserve">a </w:t>
      </w:r>
      <w:r w:rsidR="0038518E">
        <w:rPr>
          <w:color w:val="000000" w:themeColor="text1"/>
          <w:szCs w:val="32"/>
        </w:rPr>
        <w:t>...</w:t>
      </w:r>
      <w:r w:rsidR="008F7583" w:rsidRPr="0038518E">
        <w:rPr>
          <w:i/>
          <w:iCs/>
          <w:color w:val="000000" w:themeColor="text1"/>
          <w:szCs w:val="32"/>
        </w:rPr>
        <w:t>existência</w:t>
      </w:r>
      <w:r w:rsidR="008F7583">
        <w:rPr>
          <w:color w:val="000000" w:themeColor="text1"/>
          <w:szCs w:val="32"/>
        </w:rPr>
        <w:t xml:space="preserve"> precede a essênci</w:t>
      </w:r>
      <w:r w:rsidR="0038518E">
        <w:rPr>
          <w:color w:val="000000" w:themeColor="text1"/>
          <w:szCs w:val="32"/>
        </w:rPr>
        <w:t>a ...</w:t>
      </w:r>
      <w:r w:rsidR="0038518E">
        <w:rPr>
          <w:i/>
          <w:iCs/>
          <w:color w:val="000000" w:themeColor="text1"/>
          <w:szCs w:val="32"/>
        </w:rPr>
        <w:t>dos seres</w:t>
      </w:r>
      <w:r w:rsidR="0038518E">
        <w:rPr>
          <w:color w:val="000000" w:themeColor="text1"/>
          <w:szCs w:val="32"/>
        </w:rPr>
        <w:t xml:space="preserve"> que aí ...</w:t>
      </w:r>
      <w:r w:rsidR="0038518E">
        <w:rPr>
          <w:i/>
          <w:iCs/>
          <w:color w:val="000000" w:themeColor="text1"/>
          <w:szCs w:val="32"/>
        </w:rPr>
        <w:t>estão</w:t>
      </w:r>
      <w:r w:rsidR="008F7583">
        <w:rPr>
          <w:color w:val="000000" w:themeColor="text1"/>
          <w:szCs w:val="32"/>
        </w:rPr>
        <w:t xml:space="preserve">. No caso, a essência </w:t>
      </w:r>
      <w:r w:rsidR="00342A1B">
        <w:rPr>
          <w:color w:val="000000" w:themeColor="text1"/>
          <w:szCs w:val="32"/>
        </w:rPr>
        <w:t>...</w:t>
      </w:r>
      <w:r w:rsidR="008F7583" w:rsidRPr="00342A1B">
        <w:rPr>
          <w:i/>
          <w:iCs/>
          <w:color w:val="000000" w:themeColor="text1"/>
          <w:szCs w:val="32"/>
        </w:rPr>
        <w:t>do</w:t>
      </w:r>
      <w:r w:rsidR="00342A1B">
        <w:rPr>
          <w:i/>
          <w:iCs/>
          <w:color w:val="000000" w:themeColor="text1"/>
          <w:szCs w:val="32"/>
        </w:rPr>
        <w:t xml:space="preserve"> </w:t>
      </w:r>
      <w:r w:rsidR="008F7583">
        <w:rPr>
          <w:i/>
          <w:iCs/>
          <w:color w:val="000000" w:themeColor="text1"/>
          <w:szCs w:val="32"/>
        </w:rPr>
        <w:t>humano</w:t>
      </w:r>
      <w:r w:rsidR="008F7583">
        <w:rPr>
          <w:color w:val="000000" w:themeColor="text1"/>
          <w:szCs w:val="32"/>
        </w:rPr>
        <w:t xml:space="preserve">. </w:t>
      </w:r>
    </w:p>
    <w:p w14:paraId="549AE6D3" w14:textId="77777777" w:rsidR="00146712" w:rsidRDefault="008F7583" w:rsidP="008C2FC3">
      <w:pPr>
        <w:rPr>
          <w:color w:val="000000" w:themeColor="text1"/>
          <w:szCs w:val="32"/>
        </w:rPr>
      </w:pPr>
      <w:r>
        <w:rPr>
          <w:color w:val="000000" w:themeColor="text1"/>
          <w:szCs w:val="32"/>
        </w:rPr>
        <w:t>O existencialismo é ...</w:t>
      </w:r>
      <w:r>
        <w:rPr>
          <w:i/>
          <w:iCs/>
          <w:color w:val="000000" w:themeColor="text1"/>
          <w:szCs w:val="32"/>
        </w:rPr>
        <w:t>um humanismo</w:t>
      </w:r>
      <w:r>
        <w:rPr>
          <w:color w:val="000000" w:themeColor="text1"/>
          <w:szCs w:val="32"/>
        </w:rPr>
        <w:t xml:space="preserve"> no dizer de Sartre.</w:t>
      </w:r>
      <w:r w:rsidR="00433EF8">
        <w:rPr>
          <w:color w:val="000000" w:themeColor="text1"/>
          <w:szCs w:val="32"/>
        </w:rPr>
        <w:t xml:space="preserve"> Nós</w:t>
      </w:r>
      <w:r w:rsidR="00342A1B">
        <w:rPr>
          <w:color w:val="000000" w:themeColor="text1"/>
          <w:szCs w:val="32"/>
        </w:rPr>
        <w:t xml:space="preserve"> da infância, da juventude, da maturidade</w:t>
      </w:r>
      <w:r w:rsidR="00433EF8">
        <w:rPr>
          <w:color w:val="000000" w:themeColor="text1"/>
          <w:szCs w:val="32"/>
        </w:rPr>
        <w:t xml:space="preserve"> somos</w:t>
      </w:r>
      <w:r w:rsidR="000B74EF">
        <w:rPr>
          <w:color w:val="000000" w:themeColor="text1"/>
          <w:szCs w:val="32"/>
        </w:rPr>
        <w:t xml:space="preserve"> ...</w:t>
      </w:r>
      <w:r w:rsidR="000B74EF">
        <w:rPr>
          <w:i/>
          <w:iCs/>
          <w:color w:val="000000" w:themeColor="text1"/>
          <w:szCs w:val="32"/>
        </w:rPr>
        <w:t>a essência</w:t>
      </w:r>
      <w:r w:rsidR="000B74EF">
        <w:rPr>
          <w:color w:val="000000" w:themeColor="text1"/>
          <w:szCs w:val="32"/>
        </w:rPr>
        <w:t xml:space="preserve"> </w:t>
      </w:r>
      <w:r w:rsidR="000B74EF">
        <w:rPr>
          <w:color w:val="000000" w:themeColor="text1"/>
          <w:szCs w:val="32"/>
        </w:rPr>
        <w:lastRenderedPageBreak/>
        <w:t xml:space="preserve">do que é bom ou não, belo ou não, verdadeiro ou não, que construímos. </w:t>
      </w:r>
    </w:p>
    <w:p w14:paraId="4BFE756A" w14:textId="1F6801FB" w:rsidR="00433EF8" w:rsidRDefault="00146712" w:rsidP="008C2FC3">
      <w:pPr>
        <w:rPr>
          <w:color w:val="000000" w:themeColor="text1"/>
          <w:szCs w:val="32"/>
        </w:rPr>
      </w:pPr>
      <w:r>
        <w:rPr>
          <w:color w:val="000000" w:themeColor="text1"/>
          <w:szCs w:val="32"/>
        </w:rPr>
        <w:t>Construímos</w:t>
      </w:r>
      <w:r w:rsidR="000B74EF">
        <w:rPr>
          <w:color w:val="000000" w:themeColor="text1"/>
          <w:szCs w:val="32"/>
        </w:rPr>
        <w:t xml:space="preserve"> ...</w:t>
      </w:r>
      <w:r w:rsidR="000B74EF">
        <w:rPr>
          <w:i/>
          <w:iCs/>
          <w:color w:val="000000" w:themeColor="text1"/>
          <w:szCs w:val="32"/>
        </w:rPr>
        <w:t>na existência</w:t>
      </w:r>
      <w:r w:rsidR="000B74EF">
        <w:rPr>
          <w:color w:val="000000" w:themeColor="text1"/>
          <w:szCs w:val="32"/>
        </w:rPr>
        <w:t xml:space="preserve"> da educação </w:t>
      </w:r>
      <w:r w:rsidR="00636B7B">
        <w:rPr>
          <w:color w:val="000000" w:themeColor="text1"/>
          <w:szCs w:val="32"/>
        </w:rPr>
        <w:t xml:space="preserve">para </w:t>
      </w:r>
      <w:r w:rsidR="00433EF8">
        <w:rPr>
          <w:color w:val="000000" w:themeColor="text1"/>
          <w:szCs w:val="32"/>
        </w:rPr>
        <w:t>nossas crenças, intenções</w:t>
      </w:r>
      <w:r>
        <w:rPr>
          <w:color w:val="000000" w:themeColor="text1"/>
          <w:szCs w:val="32"/>
        </w:rPr>
        <w:t xml:space="preserve"> e</w:t>
      </w:r>
      <w:r w:rsidR="00433EF8">
        <w:rPr>
          <w:color w:val="000000" w:themeColor="text1"/>
          <w:szCs w:val="32"/>
        </w:rPr>
        <w:t xml:space="preserve"> condutas.</w:t>
      </w:r>
    </w:p>
    <w:p w14:paraId="60FD757A" w14:textId="2FE263E1" w:rsidR="00342A1B" w:rsidRDefault="008764BA" w:rsidP="00342A1B">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Nesse mundo ...</w:t>
      </w:r>
      <w:r>
        <w:rPr>
          <w:bCs/>
          <w:i/>
          <w:iCs/>
          <w:color w:val="000000" w:themeColor="text1"/>
          <w:sz w:val="32"/>
          <w:szCs w:val="32"/>
        </w:rPr>
        <w:t>d</w:t>
      </w:r>
      <w:r w:rsidR="00614CCF">
        <w:rPr>
          <w:bCs/>
          <w:i/>
          <w:iCs/>
          <w:color w:val="000000" w:themeColor="text1"/>
          <w:sz w:val="32"/>
          <w:szCs w:val="32"/>
        </w:rPr>
        <w:t>e</w:t>
      </w:r>
      <w:r>
        <w:rPr>
          <w:bCs/>
          <w:i/>
          <w:iCs/>
          <w:color w:val="000000" w:themeColor="text1"/>
          <w:sz w:val="32"/>
          <w:szCs w:val="32"/>
        </w:rPr>
        <w:t xml:space="preserve"> crenças</w:t>
      </w:r>
      <w:r>
        <w:rPr>
          <w:bCs/>
          <w:color w:val="000000" w:themeColor="text1"/>
          <w:sz w:val="32"/>
          <w:szCs w:val="32"/>
        </w:rPr>
        <w:t xml:space="preserve"> ...</w:t>
      </w:r>
      <w:r>
        <w:rPr>
          <w:bCs/>
          <w:i/>
          <w:iCs/>
          <w:color w:val="000000" w:themeColor="text1"/>
          <w:sz w:val="32"/>
          <w:szCs w:val="32"/>
        </w:rPr>
        <w:t>intenções</w:t>
      </w:r>
      <w:r>
        <w:rPr>
          <w:bCs/>
          <w:color w:val="000000" w:themeColor="text1"/>
          <w:sz w:val="32"/>
          <w:szCs w:val="32"/>
        </w:rPr>
        <w:t>, ...</w:t>
      </w:r>
      <w:r>
        <w:rPr>
          <w:bCs/>
          <w:i/>
          <w:iCs/>
          <w:color w:val="000000" w:themeColor="text1"/>
          <w:sz w:val="32"/>
          <w:szCs w:val="32"/>
        </w:rPr>
        <w:t>condutas</w:t>
      </w:r>
      <w:r>
        <w:rPr>
          <w:bCs/>
          <w:color w:val="000000" w:themeColor="text1"/>
          <w:sz w:val="32"/>
          <w:szCs w:val="32"/>
        </w:rPr>
        <w:t xml:space="preserve">, </w:t>
      </w:r>
      <w:r>
        <w:rPr>
          <w:color w:val="000000" w:themeColor="text1"/>
          <w:sz w:val="32"/>
          <w:szCs w:val="32"/>
        </w:rPr>
        <w:t>n</w:t>
      </w:r>
      <w:r w:rsidR="00342A1B" w:rsidRPr="00342A1B">
        <w:rPr>
          <w:color w:val="000000" w:themeColor="text1"/>
          <w:sz w:val="32"/>
          <w:szCs w:val="32"/>
        </w:rPr>
        <w:t xml:space="preserve">ão há como desligarmos </w:t>
      </w:r>
      <w:r w:rsidR="00CF4596">
        <w:rPr>
          <w:color w:val="000000" w:themeColor="text1"/>
          <w:sz w:val="32"/>
          <w:szCs w:val="32"/>
        </w:rPr>
        <w:t>antigui</w:t>
      </w:r>
      <w:r w:rsidR="00F94CB5">
        <w:rPr>
          <w:color w:val="000000" w:themeColor="text1"/>
          <w:sz w:val="32"/>
          <w:szCs w:val="32"/>
        </w:rPr>
        <w:t>d</w:t>
      </w:r>
      <w:r w:rsidR="00CF4596">
        <w:rPr>
          <w:color w:val="000000" w:themeColor="text1"/>
          <w:sz w:val="32"/>
          <w:szCs w:val="32"/>
        </w:rPr>
        <w:t>ade grega</w:t>
      </w:r>
      <w:r w:rsidR="00F94CB5">
        <w:rPr>
          <w:color w:val="000000" w:themeColor="text1"/>
          <w:sz w:val="32"/>
          <w:szCs w:val="32"/>
        </w:rPr>
        <w:t xml:space="preserve"> ou</w:t>
      </w:r>
      <w:r w:rsidR="00CF4596">
        <w:rPr>
          <w:color w:val="000000" w:themeColor="text1"/>
          <w:sz w:val="32"/>
          <w:szCs w:val="32"/>
        </w:rPr>
        <w:t xml:space="preserve"> modernidade sartriana</w:t>
      </w:r>
      <w:r w:rsidR="00342A1B" w:rsidRPr="00342A1B">
        <w:rPr>
          <w:color w:val="000000" w:themeColor="text1"/>
          <w:sz w:val="32"/>
          <w:szCs w:val="32"/>
        </w:rPr>
        <w:t xml:space="preserve"> ...</w:t>
      </w:r>
      <w:r w:rsidR="00342A1B" w:rsidRPr="00342A1B">
        <w:rPr>
          <w:i/>
          <w:iCs/>
          <w:color w:val="000000" w:themeColor="text1"/>
          <w:sz w:val="32"/>
          <w:szCs w:val="32"/>
        </w:rPr>
        <w:t>do insight</w:t>
      </w:r>
      <w:r w:rsidR="00433EF8" w:rsidRPr="00342A1B">
        <w:rPr>
          <w:color w:val="000000" w:themeColor="text1"/>
          <w:sz w:val="32"/>
          <w:szCs w:val="32"/>
        </w:rPr>
        <w:t xml:space="preserve"> </w:t>
      </w:r>
      <w:r w:rsidR="00342A1B">
        <w:rPr>
          <w:bCs/>
          <w:color w:val="000000" w:themeColor="text1"/>
          <w:sz w:val="32"/>
          <w:szCs w:val="32"/>
        </w:rPr>
        <w:t>de inspiração medieval: ...”</w:t>
      </w:r>
      <w:proofErr w:type="spellStart"/>
      <w:r w:rsidR="00342A1B">
        <w:rPr>
          <w:bCs/>
          <w:i/>
          <w:iCs/>
          <w:color w:val="000000" w:themeColor="text1"/>
          <w:sz w:val="32"/>
          <w:szCs w:val="32"/>
        </w:rPr>
        <w:t>Omne</w:t>
      </w:r>
      <w:proofErr w:type="spellEnd"/>
      <w:r w:rsidR="00342A1B">
        <w:rPr>
          <w:bCs/>
          <w:i/>
          <w:iCs/>
          <w:color w:val="000000" w:themeColor="text1"/>
          <w:sz w:val="32"/>
          <w:szCs w:val="32"/>
        </w:rPr>
        <w:t xml:space="preserve"> </w:t>
      </w:r>
      <w:proofErr w:type="spellStart"/>
      <w:r w:rsidR="00342A1B">
        <w:rPr>
          <w:bCs/>
          <w:i/>
          <w:iCs/>
          <w:color w:val="000000" w:themeColor="text1"/>
          <w:sz w:val="32"/>
          <w:szCs w:val="32"/>
        </w:rPr>
        <w:t>agens</w:t>
      </w:r>
      <w:proofErr w:type="spellEnd"/>
      <w:r w:rsidR="00342A1B">
        <w:rPr>
          <w:bCs/>
          <w:i/>
          <w:iCs/>
          <w:color w:val="000000" w:themeColor="text1"/>
          <w:sz w:val="32"/>
          <w:szCs w:val="32"/>
        </w:rPr>
        <w:t xml:space="preserve"> </w:t>
      </w:r>
      <w:proofErr w:type="spellStart"/>
      <w:r w:rsidR="00342A1B">
        <w:rPr>
          <w:bCs/>
          <w:i/>
          <w:iCs/>
          <w:color w:val="000000" w:themeColor="text1"/>
          <w:sz w:val="32"/>
          <w:szCs w:val="32"/>
        </w:rPr>
        <w:t>agit</w:t>
      </w:r>
      <w:proofErr w:type="spellEnd"/>
      <w:r w:rsidR="00342A1B">
        <w:rPr>
          <w:bCs/>
          <w:i/>
          <w:iCs/>
          <w:color w:val="000000" w:themeColor="text1"/>
          <w:sz w:val="32"/>
          <w:szCs w:val="32"/>
        </w:rPr>
        <w:t xml:space="preserve"> </w:t>
      </w:r>
      <w:proofErr w:type="spellStart"/>
      <w:r w:rsidR="00342A1B">
        <w:rPr>
          <w:bCs/>
          <w:i/>
          <w:iCs/>
          <w:color w:val="000000" w:themeColor="text1"/>
          <w:sz w:val="32"/>
          <w:szCs w:val="32"/>
        </w:rPr>
        <w:t>propter</w:t>
      </w:r>
      <w:proofErr w:type="spellEnd"/>
      <w:r w:rsidR="00342A1B">
        <w:rPr>
          <w:bCs/>
          <w:i/>
          <w:iCs/>
          <w:color w:val="000000" w:themeColor="text1"/>
          <w:sz w:val="32"/>
          <w:szCs w:val="32"/>
        </w:rPr>
        <w:t xml:space="preserve"> </w:t>
      </w:r>
      <w:r w:rsidR="00342A1B" w:rsidRPr="00AC2B44">
        <w:rPr>
          <w:bCs/>
          <w:i/>
          <w:iCs/>
          <w:color w:val="000000" w:themeColor="text1"/>
          <w:sz w:val="32"/>
          <w:szCs w:val="32"/>
        </w:rPr>
        <w:t>fine</w:t>
      </w:r>
      <w:r w:rsidR="00342A1B">
        <w:rPr>
          <w:bCs/>
          <w:i/>
          <w:iCs/>
          <w:color w:val="000000" w:themeColor="text1"/>
          <w:sz w:val="32"/>
          <w:szCs w:val="32"/>
        </w:rPr>
        <w:t>m</w:t>
      </w:r>
      <w:r w:rsidR="00342A1B">
        <w:rPr>
          <w:bCs/>
          <w:color w:val="000000" w:themeColor="text1"/>
          <w:sz w:val="32"/>
          <w:szCs w:val="32"/>
        </w:rPr>
        <w:t>”. Ou seja, Em t</w:t>
      </w:r>
      <w:r w:rsidR="00342A1B" w:rsidRPr="00AC2B44">
        <w:rPr>
          <w:bCs/>
          <w:color w:val="000000" w:themeColor="text1"/>
          <w:sz w:val="32"/>
          <w:szCs w:val="32"/>
        </w:rPr>
        <w:t>udo que age</w:t>
      </w:r>
      <w:r w:rsidR="00342A1B">
        <w:rPr>
          <w:bCs/>
          <w:color w:val="000000" w:themeColor="text1"/>
          <w:sz w:val="32"/>
          <w:szCs w:val="32"/>
        </w:rPr>
        <w:t>,</w:t>
      </w:r>
      <w:r w:rsidR="00342A1B" w:rsidRPr="00AC2B44">
        <w:rPr>
          <w:bCs/>
          <w:color w:val="000000" w:themeColor="text1"/>
          <w:sz w:val="32"/>
          <w:szCs w:val="32"/>
        </w:rPr>
        <w:t xml:space="preserve"> a</w:t>
      </w:r>
      <w:r w:rsidR="00342A1B">
        <w:rPr>
          <w:bCs/>
          <w:color w:val="000000" w:themeColor="text1"/>
          <w:sz w:val="32"/>
          <w:szCs w:val="32"/>
        </w:rPr>
        <w:t xml:space="preserve"> ação tende para uma crença final.</w:t>
      </w:r>
    </w:p>
    <w:p w14:paraId="32DF50CB" w14:textId="2DF8E090" w:rsidR="00981C2D" w:rsidRDefault="006B228D" w:rsidP="00636B7B">
      <w:pPr>
        <w:pStyle w:val="NormalWeb"/>
        <w:spacing w:before="120" w:beforeAutospacing="0" w:after="120" w:afterAutospacing="0"/>
        <w:jc w:val="both"/>
        <w:rPr>
          <w:bCs/>
          <w:color w:val="000000" w:themeColor="text1"/>
          <w:sz w:val="32"/>
          <w:szCs w:val="32"/>
        </w:rPr>
      </w:pPr>
      <w:r>
        <w:rPr>
          <w:bCs/>
          <w:color w:val="000000" w:themeColor="text1"/>
          <w:sz w:val="32"/>
          <w:szCs w:val="32"/>
        </w:rPr>
        <w:t>O ...</w:t>
      </w:r>
      <w:proofErr w:type="spellStart"/>
      <w:r>
        <w:rPr>
          <w:bCs/>
          <w:i/>
          <w:iCs/>
          <w:color w:val="000000" w:themeColor="text1"/>
          <w:sz w:val="32"/>
          <w:szCs w:val="32"/>
        </w:rPr>
        <w:t>omne</w:t>
      </w:r>
      <w:proofErr w:type="spellEnd"/>
      <w:r>
        <w:rPr>
          <w:bCs/>
          <w:i/>
          <w:iCs/>
          <w:color w:val="000000" w:themeColor="text1"/>
          <w:sz w:val="32"/>
          <w:szCs w:val="32"/>
        </w:rPr>
        <w:t xml:space="preserve"> </w:t>
      </w:r>
      <w:proofErr w:type="spellStart"/>
      <w:r>
        <w:rPr>
          <w:bCs/>
          <w:i/>
          <w:iCs/>
          <w:color w:val="000000" w:themeColor="text1"/>
          <w:sz w:val="32"/>
          <w:szCs w:val="32"/>
        </w:rPr>
        <w:t>agens</w:t>
      </w:r>
      <w:proofErr w:type="spellEnd"/>
      <w:r>
        <w:rPr>
          <w:bCs/>
          <w:color w:val="000000" w:themeColor="text1"/>
          <w:sz w:val="32"/>
          <w:szCs w:val="32"/>
        </w:rPr>
        <w:t xml:space="preserve"> pode até parecer um ...</w:t>
      </w:r>
      <w:r>
        <w:rPr>
          <w:bCs/>
          <w:i/>
          <w:iCs/>
          <w:color w:val="000000" w:themeColor="text1"/>
          <w:sz w:val="32"/>
          <w:szCs w:val="32"/>
        </w:rPr>
        <w:t>mantra</w:t>
      </w:r>
      <w:r>
        <w:rPr>
          <w:bCs/>
          <w:color w:val="000000" w:themeColor="text1"/>
          <w:sz w:val="32"/>
          <w:szCs w:val="32"/>
        </w:rPr>
        <w:t xml:space="preserve"> de</w:t>
      </w:r>
      <w:r w:rsidR="00981C2D">
        <w:rPr>
          <w:bCs/>
          <w:color w:val="000000" w:themeColor="text1"/>
          <w:sz w:val="32"/>
          <w:szCs w:val="32"/>
        </w:rPr>
        <w:t xml:space="preserve"> aficionados. Ou uma ...</w:t>
      </w:r>
      <w:r w:rsidR="00981C2D">
        <w:rPr>
          <w:bCs/>
          <w:i/>
          <w:iCs/>
          <w:color w:val="000000" w:themeColor="text1"/>
          <w:sz w:val="32"/>
          <w:szCs w:val="32"/>
        </w:rPr>
        <w:t>oração</w:t>
      </w:r>
      <w:r w:rsidR="00981C2D">
        <w:rPr>
          <w:bCs/>
          <w:color w:val="000000" w:themeColor="text1"/>
          <w:sz w:val="32"/>
          <w:szCs w:val="32"/>
        </w:rPr>
        <w:t xml:space="preserve"> de missionários. </w:t>
      </w:r>
    </w:p>
    <w:p w14:paraId="3278B1B6" w14:textId="6238AA04" w:rsidR="003513CC" w:rsidRDefault="006B228D" w:rsidP="00636B7B">
      <w:pPr>
        <w:pStyle w:val="NormalWeb"/>
        <w:spacing w:before="120" w:beforeAutospacing="0" w:after="120" w:afterAutospacing="0"/>
        <w:jc w:val="both"/>
        <w:rPr>
          <w:color w:val="000000" w:themeColor="text1"/>
          <w:sz w:val="32"/>
          <w:szCs w:val="32"/>
        </w:rPr>
      </w:pPr>
      <w:r>
        <w:rPr>
          <w:bCs/>
          <w:color w:val="000000" w:themeColor="text1"/>
          <w:sz w:val="32"/>
          <w:szCs w:val="32"/>
        </w:rPr>
        <w:t xml:space="preserve">Mas </w:t>
      </w:r>
      <w:r w:rsidR="00981C2D">
        <w:rPr>
          <w:bCs/>
          <w:color w:val="000000" w:themeColor="text1"/>
          <w:sz w:val="32"/>
          <w:szCs w:val="32"/>
        </w:rPr>
        <w:t>h</w:t>
      </w:r>
      <w:r w:rsidR="00636B7B">
        <w:rPr>
          <w:bCs/>
          <w:color w:val="000000" w:themeColor="text1"/>
          <w:sz w:val="32"/>
          <w:szCs w:val="32"/>
        </w:rPr>
        <w:t>oje, no mundo ...</w:t>
      </w:r>
      <w:r w:rsidR="00636B7B">
        <w:rPr>
          <w:bCs/>
          <w:i/>
          <w:iCs/>
          <w:color w:val="000000" w:themeColor="text1"/>
          <w:sz w:val="32"/>
          <w:szCs w:val="32"/>
        </w:rPr>
        <w:t>laico</w:t>
      </w:r>
      <w:r w:rsidR="00636B7B">
        <w:rPr>
          <w:bCs/>
          <w:color w:val="000000" w:themeColor="text1"/>
          <w:sz w:val="32"/>
          <w:szCs w:val="32"/>
        </w:rPr>
        <w:t xml:space="preserve"> das convicções de padrão ...</w:t>
      </w:r>
      <w:r w:rsidR="00636B7B">
        <w:rPr>
          <w:bCs/>
          <w:i/>
          <w:iCs/>
          <w:color w:val="000000" w:themeColor="text1"/>
          <w:sz w:val="32"/>
          <w:szCs w:val="32"/>
        </w:rPr>
        <w:t>epistêmico</w:t>
      </w:r>
      <w:r w:rsidR="00636B7B">
        <w:rPr>
          <w:bCs/>
          <w:color w:val="000000" w:themeColor="text1"/>
          <w:sz w:val="32"/>
          <w:szCs w:val="32"/>
        </w:rPr>
        <w:t>, não é de bom tom fazermos ...</w:t>
      </w:r>
      <w:r w:rsidR="00636B7B">
        <w:rPr>
          <w:bCs/>
          <w:i/>
          <w:iCs/>
          <w:color w:val="000000" w:themeColor="text1"/>
          <w:sz w:val="32"/>
          <w:szCs w:val="32"/>
        </w:rPr>
        <w:t>pregações</w:t>
      </w:r>
      <w:r w:rsidR="00636B7B">
        <w:rPr>
          <w:bCs/>
          <w:color w:val="000000" w:themeColor="text1"/>
          <w:sz w:val="32"/>
          <w:szCs w:val="32"/>
        </w:rPr>
        <w:t xml:space="preserve"> como</w:t>
      </w:r>
      <w:r w:rsidR="001026C3">
        <w:rPr>
          <w:bCs/>
          <w:color w:val="000000" w:themeColor="text1"/>
          <w:sz w:val="32"/>
          <w:szCs w:val="32"/>
        </w:rPr>
        <w:t xml:space="preserve"> as que caem bem se feitas</w:t>
      </w:r>
      <w:r w:rsidR="00440193">
        <w:rPr>
          <w:bCs/>
          <w:color w:val="000000" w:themeColor="text1"/>
          <w:sz w:val="32"/>
          <w:szCs w:val="32"/>
        </w:rPr>
        <w:t xml:space="preserve"> </w:t>
      </w:r>
      <w:r w:rsidR="00636B7B">
        <w:rPr>
          <w:color w:val="000000" w:themeColor="text1"/>
          <w:sz w:val="32"/>
          <w:szCs w:val="32"/>
        </w:rPr>
        <w:t>em púlpitos, aras ou proscênios</w:t>
      </w:r>
      <w:r w:rsidR="003513CC">
        <w:rPr>
          <w:color w:val="000000" w:themeColor="text1"/>
          <w:sz w:val="32"/>
          <w:szCs w:val="32"/>
        </w:rPr>
        <w:t>.</w:t>
      </w:r>
    </w:p>
    <w:p w14:paraId="2650EB72" w14:textId="77777777" w:rsidR="00146712" w:rsidRDefault="003513CC" w:rsidP="00636B7B">
      <w:pPr>
        <w:pStyle w:val="NormalWeb"/>
        <w:spacing w:before="120" w:beforeAutospacing="0" w:after="120" w:afterAutospacing="0"/>
        <w:jc w:val="both"/>
        <w:rPr>
          <w:color w:val="000000" w:themeColor="text1"/>
          <w:sz w:val="32"/>
          <w:szCs w:val="32"/>
        </w:rPr>
      </w:pPr>
      <w:r>
        <w:rPr>
          <w:color w:val="000000" w:themeColor="text1"/>
          <w:sz w:val="32"/>
          <w:szCs w:val="32"/>
        </w:rPr>
        <w:t>C</w:t>
      </w:r>
      <w:r w:rsidR="00440193">
        <w:rPr>
          <w:color w:val="000000" w:themeColor="text1"/>
          <w:sz w:val="32"/>
          <w:szCs w:val="32"/>
        </w:rPr>
        <w:t>omo já aqui dito no capítulo 19,</w:t>
      </w:r>
      <w:r>
        <w:rPr>
          <w:color w:val="000000" w:themeColor="text1"/>
          <w:sz w:val="32"/>
          <w:szCs w:val="32"/>
        </w:rPr>
        <w:t xml:space="preserve"> n</w:t>
      </w:r>
      <w:r w:rsidR="00440193">
        <w:rPr>
          <w:color w:val="000000" w:themeColor="text1"/>
          <w:sz w:val="32"/>
          <w:szCs w:val="32"/>
        </w:rPr>
        <w:t xml:space="preserve">em </w:t>
      </w:r>
      <w:r w:rsidR="00636B7B">
        <w:rPr>
          <w:color w:val="000000" w:themeColor="text1"/>
          <w:sz w:val="32"/>
          <w:szCs w:val="32"/>
        </w:rPr>
        <w:t>através de palavras sagradas</w:t>
      </w:r>
      <w:r>
        <w:rPr>
          <w:color w:val="000000" w:themeColor="text1"/>
          <w:sz w:val="32"/>
          <w:szCs w:val="32"/>
        </w:rPr>
        <w:t xml:space="preserve"> que</w:t>
      </w:r>
      <w:r w:rsidR="00636B7B">
        <w:rPr>
          <w:color w:val="000000" w:themeColor="text1"/>
          <w:sz w:val="32"/>
          <w:szCs w:val="32"/>
        </w:rPr>
        <w:t xml:space="preserve"> cada um tem as de sua preferência</w:t>
      </w:r>
      <w:r>
        <w:rPr>
          <w:color w:val="000000" w:themeColor="text1"/>
          <w:sz w:val="32"/>
          <w:szCs w:val="32"/>
        </w:rPr>
        <w:t xml:space="preserve"> e</w:t>
      </w:r>
      <w:r w:rsidR="00636B7B">
        <w:rPr>
          <w:color w:val="000000" w:themeColor="text1"/>
          <w:sz w:val="32"/>
          <w:szCs w:val="32"/>
        </w:rPr>
        <w:t>m rituais propiciatórios do gosto de cada um.</w:t>
      </w:r>
      <w:r>
        <w:rPr>
          <w:color w:val="000000" w:themeColor="text1"/>
          <w:sz w:val="32"/>
          <w:szCs w:val="32"/>
        </w:rPr>
        <w:t xml:space="preserve"> </w:t>
      </w:r>
    </w:p>
    <w:p w14:paraId="7CE94595" w14:textId="7420B872" w:rsidR="000A6B2C" w:rsidRDefault="00F94CB5" w:rsidP="00636B7B">
      <w:pPr>
        <w:pStyle w:val="NormalWeb"/>
        <w:spacing w:before="120" w:beforeAutospacing="0" w:after="120" w:afterAutospacing="0"/>
        <w:jc w:val="both"/>
        <w:rPr>
          <w:color w:val="000000" w:themeColor="text1"/>
          <w:sz w:val="32"/>
          <w:szCs w:val="32"/>
        </w:rPr>
      </w:pPr>
      <w:r>
        <w:rPr>
          <w:color w:val="000000" w:themeColor="text1"/>
          <w:sz w:val="32"/>
          <w:szCs w:val="32"/>
        </w:rPr>
        <w:t xml:space="preserve">Ou de </w:t>
      </w:r>
      <w:r w:rsidR="00636B7B">
        <w:rPr>
          <w:color w:val="000000" w:themeColor="text1"/>
          <w:sz w:val="32"/>
          <w:szCs w:val="32"/>
        </w:rPr>
        <w:t>entes metafísicos de crenças primitivas</w:t>
      </w:r>
      <w:r w:rsidR="000A6B2C">
        <w:rPr>
          <w:color w:val="000000" w:themeColor="text1"/>
          <w:sz w:val="32"/>
          <w:szCs w:val="32"/>
        </w:rPr>
        <w:t xml:space="preserve"> ou</w:t>
      </w:r>
      <w:r w:rsidR="00636B7B">
        <w:rPr>
          <w:color w:val="000000" w:themeColor="text1"/>
          <w:sz w:val="32"/>
          <w:szCs w:val="32"/>
        </w:rPr>
        <w:t xml:space="preserve"> palavras mágicas das superstições individuais</w:t>
      </w:r>
      <w:r w:rsidR="000A6B2C">
        <w:rPr>
          <w:color w:val="000000" w:themeColor="text1"/>
          <w:sz w:val="32"/>
          <w:szCs w:val="32"/>
        </w:rPr>
        <w:t>.</w:t>
      </w:r>
    </w:p>
    <w:p w14:paraId="6890CF4F" w14:textId="26855FB2" w:rsidR="00636B7B" w:rsidRDefault="00614CCF" w:rsidP="00342A1B">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O ...</w:t>
      </w:r>
      <w:r>
        <w:rPr>
          <w:bCs/>
          <w:i/>
          <w:iCs/>
          <w:color w:val="000000" w:themeColor="text1"/>
          <w:sz w:val="32"/>
          <w:szCs w:val="32"/>
        </w:rPr>
        <w:t>quantum</w:t>
      </w:r>
      <w:r>
        <w:rPr>
          <w:bCs/>
          <w:color w:val="000000" w:themeColor="text1"/>
          <w:sz w:val="32"/>
          <w:szCs w:val="32"/>
        </w:rPr>
        <w:t xml:space="preserve"> existencial ...</w:t>
      </w:r>
      <w:r>
        <w:rPr>
          <w:bCs/>
          <w:i/>
          <w:iCs/>
          <w:color w:val="000000" w:themeColor="text1"/>
          <w:sz w:val="32"/>
          <w:szCs w:val="32"/>
        </w:rPr>
        <w:t>do humanismo</w:t>
      </w:r>
      <w:r>
        <w:rPr>
          <w:bCs/>
          <w:color w:val="000000" w:themeColor="text1"/>
          <w:sz w:val="32"/>
          <w:szCs w:val="32"/>
        </w:rPr>
        <w:t xml:space="preserve"> se busca, nas sociedades que ...</w:t>
      </w:r>
      <w:r>
        <w:rPr>
          <w:bCs/>
          <w:i/>
          <w:iCs/>
          <w:color w:val="000000" w:themeColor="text1"/>
          <w:sz w:val="32"/>
          <w:szCs w:val="32"/>
        </w:rPr>
        <w:t>se querem justas</w:t>
      </w:r>
      <w:r>
        <w:rPr>
          <w:bCs/>
          <w:color w:val="000000" w:themeColor="text1"/>
          <w:sz w:val="32"/>
          <w:szCs w:val="32"/>
        </w:rPr>
        <w:t>, através do duplo princípio pactuado entre as nações, como referido no capítulo</w:t>
      </w:r>
      <w:r w:rsidR="000A6B2C">
        <w:rPr>
          <w:bCs/>
          <w:color w:val="000000" w:themeColor="text1"/>
          <w:sz w:val="32"/>
          <w:szCs w:val="32"/>
        </w:rPr>
        <w:t xml:space="preserve"> 19, que aqui repito com as mesmas palavras.</w:t>
      </w:r>
    </w:p>
    <w:p w14:paraId="798C2516" w14:textId="171C3562" w:rsidR="000A6B2C" w:rsidRDefault="000A6B2C" w:rsidP="000A6B2C">
      <w:r>
        <w:t>Para ...</w:t>
      </w:r>
      <w:r>
        <w:rPr>
          <w:i/>
          <w:iCs/>
        </w:rPr>
        <w:t>sustentar</w:t>
      </w:r>
      <w:r>
        <w:t xml:space="preserve"> sociedades que se querem ...</w:t>
      </w:r>
      <w:r>
        <w:rPr>
          <w:i/>
          <w:iCs/>
        </w:rPr>
        <w:t>justas</w:t>
      </w:r>
      <w:r>
        <w:t xml:space="preserve">, a civilização </w:t>
      </w:r>
      <w:r w:rsidR="00B82068">
        <w:t>...</w:t>
      </w:r>
      <w:r>
        <w:rPr>
          <w:i/>
          <w:iCs/>
        </w:rPr>
        <w:t>laica</w:t>
      </w:r>
      <w:r>
        <w:t xml:space="preserve"> há de fundar-se ...</w:t>
      </w:r>
      <w:r w:rsidRPr="00BA1F3A">
        <w:rPr>
          <w:i/>
          <w:iCs/>
        </w:rPr>
        <w:t>no respeito</w:t>
      </w:r>
      <w:r>
        <w:t xml:space="preserve"> às crenças, às opiniões, às visões de mundo de seus contemporâneos.</w:t>
      </w:r>
    </w:p>
    <w:p w14:paraId="1077BDF2" w14:textId="10256802" w:rsidR="000A6B2C" w:rsidRPr="0037524A" w:rsidRDefault="000A6B2C" w:rsidP="000A6B2C">
      <w:r>
        <w:lastRenderedPageBreak/>
        <w:t>A História tem mostrado que ela, civilização, muito além dessa atitude ...</w:t>
      </w:r>
      <w:r>
        <w:rPr>
          <w:i/>
          <w:iCs/>
        </w:rPr>
        <w:t>respeitosa</w:t>
      </w:r>
      <w:r>
        <w:t>, há</w:t>
      </w:r>
      <w:r w:rsidR="00D42CE5">
        <w:t xml:space="preserve"> também</w:t>
      </w:r>
      <w:r>
        <w:t xml:space="preserve"> ...</w:t>
      </w:r>
      <w:r>
        <w:rPr>
          <w:i/>
          <w:iCs/>
        </w:rPr>
        <w:t>d</w:t>
      </w:r>
      <w:r w:rsidRPr="00B353B3">
        <w:rPr>
          <w:i/>
          <w:iCs/>
        </w:rPr>
        <w:t>e sustentar-se</w:t>
      </w:r>
      <w:r>
        <w:t xml:space="preserve">, </w:t>
      </w:r>
      <w:r w:rsidR="00146712">
        <w:t>com adequação,</w:t>
      </w:r>
      <w:r w:rsidR="00910E33">
        <w:t xml:space="preserve"> não à mera propaganda de interesses ...</w:t>
      </w:r>
      <w:r w:rsidR="00910E33">
        <w:rPr>
          <w:i/>
          <w:iCs/>
        </w:rPr>
        <w:t>corporativados</w:t>
      </w:r>
      <w:r w:rsidR="00D15FAE">
        <w:rPr>
          <w:rStyle w:val="Refdenotaderodap"/>
          <w:i/>
          <w:iCs/>
        </w:rPr>
        <w:footnoteReference w:id="97"/>
      </w:r>
      <w:r w:rsidR="0037524A">
        <w:t>.</w:t>
      </w:r>
    </w:p>
    <w:p w14:paraId="6D8F024C" w14:textId="4CD9B432" w:rsidR="00910E33" w:rsidRDefault="00910E33" w:rsidP="000A6B2C">
      <w:r>
        <w:t>Mas, sim, ...</w:t>
      </w:r>
      <w:r>
        <w:rPr>
          <w:i/>
          <w:iCs/>
        </w:rPr>
        <w:t>ao dever</w:t>
      </w:r>
      <w:r>
        <w:t xml:space="preserve"> de distin</w:t>
      </w:r>
      <w:r w:rsidR="00EA0926">
        <w:t>ção</w:t>
      </w:r>
      <w:r>
        <w:t xml:space="preserve"> </w:t>
      </w:r>
      <w:r w:rsidR="002C3A67">
        <w:t xml:space="preserve">entre </w:t>
      </w:r>
      <w:r>
        <w:t>os interesses criados</w:t>
      </w:r>
      <w:r w:rsidR="002C3A67">
        <w:t xml:space="preserve"> e</w:t>
      </w:r>
      <w:r>
        <w:t xml:space="preserve"> ...</w:t>
      </w:r>
      <w:r w:rsidRPr="001B0B14">
        <w:rPr>
          <w:i/>
          <w:iCs/>
        </w:rPr>
        <w:t>os fatos</w:t>
      </w:r>
      <w:r>
        <w:t xml:space="preserve"> como eles são. </w:t>
      </w:r>
    </w:p>
    <w:p w14:paraId="11EAA380" w14:textId="11506D83" w:rsidR="00A8208A" w:rsidRPr="00EA0926" w:rsidRDefault="00A8208A" w:rsidP="000A6B2C">
      <w:r>
        <w:t>Essencial</w:t>
      </w:r>
      <w:r w:rsidR="00EA0926">
        <w:t xml:space="preserve"> distinguir</w:t>
      </w:r>
      <w:r>
        <w:t xml:space="preserve">, portanto, </w:t>
      </w:r>
      <w:r w:rsidR="00D15FAE">
        <w:t>...</w:t>
      </w:r>
      <w:r w:rsidR="00D15FAE">
        <w:rPr>
          <w:i/>
          <w:iCs/>
        </w:rPr>
        <w:t>não as versões</w:t>
      </w:r>
      <w:r w:rsidR="00D15FAE">
        <w:t>, mas</w:t>
      </w:r>
      <w:r w:rsidR="000A6B2C">
        <w:t xml:space="preserve"> os fatos através dos quais as sociedades organizadas que ...</w:t>
      </w:r>
      <w:r w:rsidR="000A6B2C">
        <w:rPr>
          <w:i/>
          <w:iCs/>
        </w:rPr>
        <w:t>dizem</w:t>
      </w:r>
      <w:r w:rsidR="000A6B2C">
        <w:t xml:space="preserve"> querer ...</w:t>
      </w:r>
      <w:r w:rsidR="000A6B2C" w:rsidRPr="007D23F4">
        <w:t>ser</w:t>
      </w:r>
      <w:r w:rsidR="000A6B2C">
        <w:t xml:space="preserve"> </w:t>
      </w:r>
      <w:r w:rsidR="000A6B2C" w:rsidRPr="007D23F4">
        <w:t>justas</w:t>
      </w:r>
      <w:r w:rsidR="000A6B2C">
        <w:t xml:space="preserve"> exaltam, punem, premiam</w:t>
      </w:r>
      <w:r w:rsidR="00291D7B">
        <w:t xml:space="preserve"> a existente</w:t>
      </w:r>
      <w:r w:rsidR="000A6B2C">
        <w:t xml:space="preserve"> ...</w:t>
      </w:r>
      <w:r w:rsidR="000A6B2C">
        <w:rPr>
          <w:i/>
          <w:iCs/>
        </w:rPr>
        <w:t>mediocridade</w:t>
      </w:r>
      <w:r w:rsidR="000A6B2C">
        <w:t xml:space="preserve"> de seu tempo.</w:t>
      </w:r>
      <w:r w:rsidR="00D42CE5">
        <w:t xml:space="preserve"> </w:t>
      </w:r>
      <w:r w:rsidR="00EA0926">
        <w:t>As ...</w:t>
      </w:r>
      <w:r w:rsidR="00EA0926">
        <w:rPr>
          <w:i/>
          <w:iCs/>
        </w:rPr>
        <w:t>versões</w:t>
      </w:r>
      <w:r w:rsidR="00EA0926">
        <w:t>,</w:t>
      </w:r>
      <w:r w:rsidR="000D4EB3">
        <w:t xml:space="preserve"> que em si mesmas também ...</w:t>
      </w:r>
      <w:r w:rsidR="000D4EB3">
        <w:rPr>
          <w:i/>
          <w:iCs/>
        </w:rPr>
        <w:t>são fatos</w:t>
      </w:r>
      <w:r w:rsidR="000D4EB3">
        <w:t>,</w:t>
      </w:r>
      <w:r w:rsidR="00EA0926">
        <w:t xml:space="preserve"> cada um tem a sua.</w:t>
      </w:r>
    </w:p>
    <w:p w14:paraId="5CBEB79E" w14:textId="13F61620" w:rsidR="000A6B2C" w:rsidRDefault="00D42CE5" w:rsidP="000A6B2C">
      <w:r>
        <w:t>Ou seja,</w:t>
      </w:r>
      <w:r w:rsidR="00A8208A">
        <w:t xml:space="preserve"> </w:t>
      </w:r>
      <w:r w:rsidR="00463A1F">
        <w:t xml:space="preserve">distinguir </w:t>
      </w:r>
      <w:r w:rsidR="00A8208A">
        <w:t>os fatos que constituem</w:t>
      </w:r>
      <w:r>
        <w:t xml:space="preserve"> ...</w:t>
      </w:r>
      <w:r w:rsidR="003D72E4">
        <w:rPr>
          <w:i/>
          <w:iCs/>
        </w:rPr>
        <w:t>a existência</w:t>
      </w:r>
      <w:r w:rsidR="003D72E4">
        <w:t xml:space="preserve"> do</w:t>
      </w:r>
      <w:r>
        <w:rPr>
          <w:i/>
          <w:iCs/>
        </w:rPr>
        <w:t xml:space="preserve"> </w:t>
      </w:r>
      <w:r w:rsidRPr="003D72E4">
        <w:t>sentimento</w:t>
      </w:r>
      <w:r>
        <w:rPr>
          <w:i/>
          <w:iCs/>
        </w:rPr>
        <w:t xml:space="preserve"> </w:t>
      </w:r>
      <w:r w:rsidRPr="003D72E4">
        <w:t>médio</w:t>
      </w:r>
      <w:r>
        <w:t xml:space="preserve"> da popula</w:t>
      </w:r>
      <w:r w:rsidR="00851BBE">
        <w:t>ç</w:t>
      </w:r>
      <w:r>
        <w:t>ão</w:t>
      </w:r>
      <w:r w:rsidR="003D72E4">
        <w:t>.</w:t>
      </w:r>
    </w:p>
    <w:p w14:paraId="49693111" w14:textId="11529638" w:rsidR="005F7337" w:rsidRDefault="00574313" w:rsidP="000A6B2C">
      <w:r>
        <w:t>Psicólogos, pedagogos, assistentes sociais jurisconsultos e afins s</w:t>
      </w:r>
      <w:r w:rsidR="00C2485B">
        <w:t>aber</w:t>
      </w:r>
      <w:r>
        <w:t>em do modo ...</w:t>
      </w:r>
      <w:r>
        <w:rPr>
          <w:i/>
          <w:iCs/>
        </w:rPr>
        <w:t>de existir</w:t>
      </w:r>
      <w:r>
        <w:t xml:space="preserve"> o sentimento médio</w:t>
      </w:r>
      <w:r w:rsidR="00C2485B">
        <w:t xml:space="preserve"> permite</w:t>
      </w:r>
      <w:r w:rsidR="009B6D97">
        <w:t xml:space="preserve"> tentar a busca de</w:t>
      </w:r>
      <w:r w:rsidR="00294BFD">
        <w:t xml:space="preserve"> acesso</w:t>
      </w:r>
      <w:r w:rsidR="005F7337">
        <w:t xml:space="preserve"> ...</w:t>
      </w:r>
      <w:r w:rsidR="00294BFD">
        <w:rPr>
          <w:i/>
          <w:iCs/>
        </w:rPr>
        <w:t>à</w:t>
      </w:r>
      <w:r w:rsidR="005F7337">
        <w:rPr>
          <w:i/>
          <w:iCs/>
        </w:rPr>
        <w:t xml:space="preserve"> essência</w:t>
      </w:r>
      <w:r w:rsidR="005F7337">
        <w:t xml:space="preserve"> de dois extremos.</w:t>
      </w:r>
    </w:p>
    <w:p w14:paraId="62BB985F" w14:textId="438AF1E9" w:rsidR="00C2485B" w:rsidRDefault="00592747" w:rsidP="000A6B2C">
      <w:r>
        <w:t xml:space="preserve">Num deles, </w:t>
      </w:r>
      <w:r w:rsidR="00C2485B">
        <w:t>...</w:t>
      </w:r>
      <w:r w:rsidR="00C2485B">
        <w:rPr>
          <w:i/>
          <w:iCs/>
        </w:rPr>
        <w:t>as aproximações sucessivas</w:t>
      </w:r>
      <w:r w:rsidR="005F7337">
        <w:t xml:space="preserve"> </w:t>
      </w:r>
      <w:r w:rsidR="00C2485B">
        <w:t>à culminância humanística do bom, belo, verdadeiro</w:t>
      </w:r>
      <w:r w:rsidR="000A5128">
        <w:t xml:space="preserve"> ...</w:t>
      </w:r>
      <w:r w:rsidR="000A5128" w:rsidRPr="000A5128">
        <w:rPr>
          <w:i/>
          <w:iCs/>
        </w:rPr>
        <w:t>que</w:t>
      </w:r>
      <w:r w:rsidR="000A5128">
        <w:rPr>
          <w:i/>
          <w:iCs/>
        </w:rPr>
        <w:t xml:space="preserve"> civiliza</w:t>
      </w:r>
      <w:r w:rsidR="000A5128">
        <w:t xml:space="preserve"> a</w:t>
      </w:r>
      <w:r w:rsidR="00C2485B">
        <w:t xml:space="preserve"> existência humana.</w:t>
      </w:r>
    </w:p>
    <w:p w14:paraId="30AAEE1F" w14:textId="77777777" w:rsidR="003B40DA" w:rsidRDefault="00592747" w:rsidP="000A6B2C">
      <w:r>
        <w:t xml:space="preserve">No outro extremo, </w:t>
      </w:r>
      <w:r w:rsidR="00251FFE">
        <w:t>...</w:t>
      </w:r>
      <w:r w:rsidR="00251FFE">
        <w:rPr>
          <w:i/>
          <w:iCs/>
        </w:rPr>
        <w:t xml:space="preserve">o saber </w:t>
      </w:r>
      <w:r w:rsidR="00251FFE">
        <w:t>da ...</w:t>
      </w:r>
      <w:r w:rsidR="00251FFE">
        <w:rPr>
          <w:i/>
          <w:iCs/>
        </w:rPr>
        <w:t>existência</w:t>
      </w:r>
      <w:r w:rsidR="00251FFE">
        <w:t xml:space="preserve"> </w:t>
      </w:r>
      <w:r w:rsidR="00DC212A">
        <w:t>permite di</w:t>
      </w:r>
      <w:r w:rsidR="00294BFD">
        <w:t>ferenciar</w:t>
      </w:r>
      <w:r w:rsidR="00DC212A">
        <w:t xml:space="preserve"> as</w:t>
      </w:r>
      <w:r w:rsidR="00C2485B">
        <w:t xml:space="preserve"> ...</w:t>
      </w:r>
      <w:r w:rsidR="00C2485B">
        <w:rPr>
          <w:i/>
          <w:iCs/>
        </w:rPr>
        <w:t>aproximações</w:t>
      </w:r>
      <w:r w:rsidR="003F7E14">
        <w:t>,</w:t>
      </w:r>
      <w:r w:rsidR="000A5128">
        <w:t xml:space="preserve"> também sucessivas</w:t>
      </w:r>
      <w:r w:rsidR="003F7E14">
        <w:t>,</w:t>
      </w:r>
      <w:r w:rsidR="00C2485B">
        <w:t xml:space="preserve"> à degradação</w:t>
      </w:r>
      <w:r w:rsidR="003B363B">
        <w:rPr>
          <w:rStyle w:val="Refdenotaderodap"/>
        </w:rPr>
        <w:footnoteReference w:id="98"/>
      </w:r>
      <w:r>
        <w:t xml:space="preserve"> do próprio sentimento médio. </w:t>
      </w:r>
    </w:p>
    <w:p w14:paraId="1ADAC982" w14:textId="388064E1" w:rsidR="00C2485B" w:rsidRDefault="00592747" w:rsidP="000A6B2C">
      <w:r>
        <w:t>Degradação</w:t>
      </w:r>
      <w:r w:rsidR="00C2485B">
        <w:t xml:space="preserve"> que</w:t>
      </w:r>
      <w:r w:rsidR="00251FFE">
        <w:t xml:space="preserve"> nos</w:t>
      </w:r>
      <w:r>
        <w:t xml:space="preserve"> tem conduzido</w:t>
      </w:r>
      <w:r w:rsidR="00C2485B">
        <w:t xml:space="preserve"> ...</w:t>
      </w:r>
      <w:r w:rsidR="00C2485B">
        <w:rPr>
          <w:i/>
          <w:iCs/>
        </w:rPr>
        <w:t>à barbárie</w:t>
      </w:r>
      <w:r w:rsidR="00C2485B">
        <w:t xml:space="preserve"> das distopias</w:t>
      </w:r>
      <w:r w:rsidR="00574313">
        <w:t xml:space="preserve"> ...</w:t>
      </w:r>
      <w:r w:rsidR="00574313">
        <w:rPr>
          <w:i/>
          <w:iCs/>
        </w:rPr>
        <w:t>existenciais</w:t>
      </w:r>
      <w:r w:rsidR="00C2485B">
        <w:t xml:space="preserve"> engendradas ...</w:t>
      </w:r>
      <w:r w:rsidR="00C2485B">
        <w:rPr>
          <w:i/>
          <w:iCs/>
        </w:rPr>
        <w:t>pelos interesses criados</w:t>
      </w:r>
      <w:r w:rsidR="00574313">
        <w:t>.</w:t>
      </w:r>
    </w:p>
    <w:p w14:paraId="1FD57ABD" w14:textId="6FA8E283" w:rsidR="008F7583" w:rsidRPr="009204F6" w:rsidRDefault="004A72DA" w:rsidP="008C2FC3">
      <w:pPr>
        <w:rPr>
          <w:color w:val="000000" w:themeColor="text1"/>
          <w:szCs w:val="32"/>
        </w:rPr>
      </w:pPr>
      <w:r>
        <w:rPr>
          <w:color w:val="000000" w:themeColor="text1"/>
          <w:szCs w:val="32"/>
        </w:rPr>
        <w:t>Descobrir, criar ou</w:t>
      </w:r>
      <w:r w:rsidR="000A71D7">
        <w:rPr>
          <w:color w:val="000000" w:themeColor="text1"/>
          <w:szCs w:val="32"/>
        </w:rPr>
        <w:t xml:space="preserve"> inventar .</w:t>
      </w:r>
      <w:r>
        <w:rPr>
          <w:color w:val="000000" w:themeColor="text1"/>
          <w:szCs w:val="32"/>
        </w:rPr>
        <w:t>..</w:t>
      </w:r>
      <w:r>
        <w:rPr>
          <w:i/>
          <w:iCs/>
          <w:color w:val="000000" w:themeColor="text1"/>
          <w:szCs w:val="32"/>
        </w:rPr>
        <w:t>o quantum</w:t>
      </w:r>
      <w:r>
        <w:rPr>
          <w:color w:val="000000" w:themeColor="text1"/>
          <w:szCs w:val="32"/>
        </w:rPr>
        <w:t xml:space="preserve"> existencial de</w:t>
      </w:r>
      <w:r w:rsidR="00AF6EAF">
        <w:rPr>
          <w:color w:val="000000" w:themeColor="text1"/>
          <w:szCs w:val="32"/>
        </w:rPr>
        <w:t xml:space="preserve"> uma criança, jovem ou adulto </w:t>
      </w:r>
      <w:r w:rsidR="000A71D7">
        <w:rPr>
          <w:color w:val="000000" w:themeColor="text1"/>
          <w:szCs w:val="32"/>
        </w:rPr>
        <w:t>é ...</w:t>
      </w:r>
      <w:r w:rsidR="000A71D7">
        <w:rPr>
          <w:i/>
          <w:iCs/>
          <w:color w:val="000000" w:themeColor="text1"/>
          <w:szCs w:val="32"/>
        </w:rPr>
        <w:t>desvendar</w:t>
      </w:r>
      <w:r w:rsidR="000A71D7">
        <w:rPr>
          <w:color w:val="000000" w:themeColor="text1"/>
          <w:szCs w:val="32"/>
        </w:rPr>
        <w:t>,</w:t>
      </w:r>
      <w:r w:rsidR="00A134B5">
        <w:rPr>
          <w:color w:val="000000" w:themeColor="text1"/>
          <w:szCs w:val="32"/>
        </w:rPr>
        <w:t xml:space="preserve"> para além </w:t>
      </w:r>
      <w:r w:rsidR="000A71D7">
        <w:rPr>
          <w:color w:val="000000" w:themeColor="text1"/>
          <w:szCs w:val="32"/>
        </w:rPr>
        <w:t>d</w:t>
      </w:r>
      <w:r w:rsidR="00120F75">
        <w:rPr>
          <w:color w:val="000000" w:themeColor="text1"/>
          <w:szCs w:val="32"/>
        </w:rPr>
        <w:t xml:space="preserve">o </w:t>
      </w:r>
      <w:r w:rsidR="000A71D7">
        <w:rPr>
          <w:color w:val="000000" w:themeColor="text1"/>
          <w:szCs w:val="32"/>
        </w:rPr>
        <w:t>a</w:t>
      </w:r>
      <w:r w:rsidR="00120F75">
        <w:rPr>
          <w:color w:val="000000" w:themeColor="text1"/>
          <w:szCs w:val="32"/>
        </w:rPr>
        <w:t>destramen</w:t>
      </w:r>
      <w:r w:rsidR="00120F75">
        <w:rPr>
          <w:color w:val="000000" w:themeColor="text1"/>
          <w:szCs w:val="32"/>
        </w:rPr>
        <w:lastRenderedPageBreak/>
        <w:t>to à</w:t>
      </w:r>
      <w:r w:rsidR="000A71D7">
        <w:rPr>
          <w:color w:val="000000" w:themeColor="text1"/>
          <w:szCs w:val="32"/>
        </w:rPr>
        <w:t xml:space="preserve"> mediocridade</w:t>
      </w:r>
      <w:r w:rsidR="007F2A02">
        <w:rPr>
          <w:rStyle w:val="Refdenotaderodap"/>
          <w:color w:val="000000" w:themeColor="text1"/>
          <w:szCs w:val="32"/>
        </w:rPr>
        <w:footnoteReference w:id="99"/>
      </w:r>
      <w:r w:rsidR="00A134B5">
        <w:rPr>
          <w:color w:val="000000" w:themeColor="text1"/>
          <w:szCs w:val="32"/>
        </w:rPr>
        <w:t xml:space="preserve">, </w:t>
      </w:r>
      <w:r w:rsidR="000A71D7">
        <w:rPr>
          <w:color w:val="000000" w:themeColor="text1"/>
          <w:szCs w:val="32"/>
        </w:rPr>
        <w:t>o “quantum” de ...</w:t>
      </w:r>
      <w:r w:rsidR="00330002">
        <w:rPr>
          <w:i/>
          <w:iCs/>
          <w:color w:val="000000" w:themeColor="text1"/>
          <w:szCs w:val="32"/>
        </w:rPr>
        <w:t>utopia</w:t>
      </w:r>
      <w:r w:rsidR="008A1D9E">
        <w:rPr>
          <w:color w:val="000000" w:themeColor="text1"/>
          <w:szCs w:val="32"/>
        </w:rPr>
        <w:t xml:space="preserve"> contém nossa </w:t>
      </w:r>
      <w:r w:rsidR="00D00D71">
        <w:rPr>
          <w:color w:val="000000" w:themeColor="text1"/>
          <w:szCs w:val="32"/>
        </w:rPr>
        <w:t>...</w:t>
      </w:r>
      <w:r w:rsidR="00330002" w:rsidRPr="00D00D71">
        <w:rPr>
          <w:i/>
          <w:iCs/>
          <w:color w:val="000000" w:themeColor="text1"/>
          <w:szCs w:val="32"/>
        </w:rPr>
        <w:t>civilização</w:t>
      </w:r>
      <w:r w:rsidR="008A1D9E">
        <w:rPr>
          <w:color w:val="000000" w:themeColor="text1"/>
          <w:szCs w:val="32"/>
        </w:rPr>
        <w:t>. E</w:t>
      </w:r>
      <w:r w:rsidR="000A71D7">
        <w:rPr>
          <w:color w:val="000000" w:themeColor="text1"/>
          <w:szCs w:val="32"/>
        </w:rPr>
        <w:t xml:space="preserve"> de</w:t>
      </w:r>
      <w:r w:rsidR="00E90C94">
        <w:rPr>
          <w:color w:val="000000" w:themeColor="text1"/>
          <w:szCs w:val="32"/>
        </w:rPr>
        <w:t xml:space="preserve"> quant</w:t>
      </w:r>
      <w:r w:rsidR="00F012E4">
        <w:rPr>
          <w:color w:val="000000" w:themeColor="text1"/>
          <w:szCs w:val="32"/>
        </w:rPr>
        <w:t>a</w:t>
      </w:r>
      <w:r w:rsidR="000A71D7">
        <w:rPr>
          <w:color w:val="000000" w:themeColor="text1"/>
          <w:szCs w:val="32"/>
        </w:rPr>
        <w:t xml:space="preserve"> ...</w:t>
      </w:r>
      <w:r w:rsidR="000A71D7">
        <w:rPr>
          <w:i/>
          <w:iCs/>
          <w:color w:val="000000" w:themeColor="text1"/>
          <w:szCs w:val="32"/>
        </w:rPr>
        <w:t>barbárie</w:t>
      </w:r>
      <w:r w:rsidR="000A71D7">
        <w:rPr>
          <w:color w:val="000000" w:themeColor="text1"/>
          <w:szCs w:val="32"/>
        </w:rPr>
        <w:t xml:space="preserve"> </w:t>
      </w:r>
      <w:r w:rsidR="00E90C94">
        <w:rPr>
          <w:color w:val="000000" w:themeColor="text1"/>
          <w:szCs w:val="32"/>
        </w:rPr>
        <w:t xml:space="preserve">é feita </w:t>
      </w:r>
      <w:r w:rsidR="000A71D7">
        <w:rPr>
          <w:color w:val="000000" w:themeColor="text1"/>
          <w:szCs w:val="32"/>
        </w:rPr>
        <w:t>nossa ...</w:t>
      </w:r>
      <w:r w:rsidR="000A71D7">
        <w:rPr>
          <w:i/>
          <w:iCs/>
          <w:color w:val="000000" w:themeColor="text1"/>
          <w:szCs w:val="32"/>
        </w:rPr>
        <w:t>distopia</w:t>
      </w:r>
      <w:r w:rsidR="000A71D7">
        <w:rPr>
          <w:color w:val="000000" w:themeColor="text1"/>
          <w:szCs w:val="32"/>
        </w:rPr>
        <w:t>.</w:t>
      </w:r>
    </w:p>
    <w:p w14:paraId="2088DE67" w14:textId="77777777" w:rsidR="00EC34EA" w:rsidRDefault="00527937" w:rsidP="00527937">
      <w:pPr>
        <w:shd w:val="clear" w:color="auto" w:fill="FFFFFF"/>
        <w:rPr>
          <w:rFonts w:cs="Times New Roman"/>
          <w:color w:val="000000" w:themeColor="text1"/>
          <w:szCs w:val="32"/>
        </w:rPr>
      </w:pPr>
      <w:r>
        <w:rPr>
          <w:rFonts w:cs="Times New Roman"/>
          <w:color w:val="000000" w:themeColor="text1"/>
          <w:szCs w:val="32"/>
        </w:rPr>
        <w:t>No capítulo “5”</w:t>
      </w:r>
      <w:r w:rsidR="00EC34EA">
        <w:rPr>
          <w:rFonts w:cs="Times New Roman"/>
          <w:color w:val="000000" w:themeColor="text1"/>
          <w:szCs w:val="32"/>
        </w:rPr>
        <w:t xml:space="preserve"> deste ensaio </w:t>
      </w:r>
      <w:r>
        <w:rPr>
          <w:rFonts w:cs="Times New Roman"/>
          <w:color w:val="000000" w:themeColor="text1"/>
          <w:szCs w:val="32"/>
        </w:rPr>
        <w:t>tratamos ...</w:t>
      </w:r>
      <w:r>
        <w:rPr>
          <w:rFonts w:cs="Times New Roman"/>
          <w:i/>
          <w:iCs/>
          <w:color w:val="000000" w:themeColor="text1"/>
          <w:szCs w:val="32"/>
        </w:rPr>
        <w:t>do heurismo</w:t>
      </w:r>
      <w:r>
        <w:rPr>
          <w:rFonts w:cs="Times New Roman"/>
          <w:color w:val="000000" w:themeColor="text1"/>
          <w:szCs w:val="32"/>
        </w:rPr>
        <w:t xml:space="preserve"> inato</w:t>
      </w:r>
      <w:r w:rsidR="00EC34EA">
        <w:rPr>
          <w:rFonts w:cs="Times New Roman"/>
          <w:color w:val="000000" w:themeColor="text1"/>
          <w:szCs w:val="32"/>
        </w:rPr>
        <w:t xml:space="preserve"> de crianças, jovens e adultos. F</w:t>
      </w:r>
      <w:r>
        <w:rPr>
          <w:rFonts w:cs="Times New Roman"/>
          <w:color w:val="000000" w:themeColor="text1"/>
          <w:szCs w:val="32"/>
        </w:rPr>
        <w:t>izemos menção</w:t>
      </w:r>
      <w:r w:rsidR="006C5DA8">
        <w:rPr>
          <w:rFonts w:cs="Times New Roman"/>
          <w:color w:val="000000" w:themeColor="text1"/>
          <w:szCs w:val="32"/>
        </w:rPr>
        <w:t xml:space="preserve"> aos ...</w:t>
      </w:r>
      <w:r w:rsidR="006C5DA8">
        <w:rPr>
          <w:rFonts w:cs="Times New Roman"/>
          <w:i/>
          <w:iCs/>
          <w:color w:val="000000" w:themeColor="text1"/>
          <w:szCs w:val="32"/>
        </w:rPr>
        <w:t>comandos</w:t>
      </w:r>
      <w:r w:rsidR="006C5DA8">
        <w:rPr>
          <w:rFonts w:cs="Times New Roman"/>
          <w:color w:val="000000" w:themeColor="text1"/>
          <w:szCs w:val="32"/>
        </w:rPr>
        <w:t xml:space="preserve"> brasileiros do artigo 29 ...</w:t>
      </w:r>
      <w:r w:rsidR="006C5DA8">
        <w:rPr>
          <w:rFonts w:cs="Times New Roman"/>
          <w:i/>
          <w:iCs/>
          <w:color w:val="000000" w:themeColor="text1"/>
          <w:szCs w:val="32"/>
        </w:rPr>
        <w:t>da Constituição</w:t>
      </w:r>
      <w:r w:rsidR="00EC34EA">
        <w:rPr>
          <w:rFonts w:cs="Times New Roman"/>
          <w:color w:val="000000" w:themeColor="text1"/>
          <w:szCs w:val="32"/>
        </w:rPr>
        <w:t xml:space="preserve">. </w:t>
      </w:r>
    </w:p>
    <w:p w14:paraId="490AE189" w14:textId="4E00A45D" w:rsidR="00527937" w:rsidRPr="006C5DA8" w:rsidRDefault="00EC34EA" w:rsidP="00527937">
      <w:pPr>
        <w:shd w:val="clear" w:color="auto" w:fill="FFFFFF"/>
        <w:rPr>
          <w:rFonts w:cs="Times New Roman"/>
          <w:color w:val="000000" w:themeColor="text1"/>
          <w:szCs w:val="32"/>
        </w:rPr>
      </w:pPr>
      <w:r>
        <w:rPr>
          <w:rFonts w:cs="Times New Roman"/>
          <w:color w:val="000000" w:themeColor="text1"/>
          <w:szCs w:val="32"/>
        </w:rPr>
        <w:t>Esse artigo</w:t>
      </w:r>
      <w:r w:rsidR="007C668B">
        <w:rPr>
          <w:rFonts w:cs="Times New Roman"/>
          <w:color w:val="000000" w:themeColor="text1"/>
          <w:szCs w:val="32"/>
        </w:rPr>
        <w:t xml:space="preserve"> da ...</w:t>
      </w:r>
      <w:r w:rsidR="007C668B">
        <w:rPr>
          <w:rFonts w:cs="Times New Roman"/>
          <w:i/>
          <w:iCs/>
          <w:color w:val="000000" w:themeColor="text1"/>
          <w:szCs w:val="32"/>
        </w:rPr>
        <w:t>Lei Maior</w:t>
      </w:r>
      <w:r w:rsidR="007C668B">
        <w:rPr>
          <w:rFonts w:cs="Times New Roman"/>
          <w:color w:val="000000" w:themeColor="text1"/>
          <w:szCs w:val="32"/>
        </w:rPr>
        <w:t xml:space="preserve"> brasileira</w:t>
      </w:r>
      <w:r>
        <w:rPr>
          <w:rFonts w:cs="Times New Roman"/>
          <w:color w:val="000000" w:themeColor="text1"/>
          <w:szCs w:val="32"/>
        </w:rPr>
        <w:t xml:space="preserve"> é ...</w:t>
      </w:r>
      <w:r>
        <w:rPr>
          <w:rFonts w:cs="Times New Roman"/>
          <w:i/>
          <w:iCs/>
          <w:color w:val="000000" w:themeColor="text1"/>
          <w:szCs w:val="32"/>
        </w:rPr>
        <w:t>um comando</w:t>
      </w:r>
      <w:r w:rsidR="006C5DA8">
        <w:rPr>
          <w:rFonts w:cs="Times New Roman"/>
          <w:color w:val="000000" w:themeColor="text1"/>
          <w:szCs w:val="32"/>
        </w:rPr>
        <w:t xml:space="preserve"> para ...</w:t>
      </w:r>
      <w:r w:rsidR="006C5DA8">
        <w:rPr>
          <w:rFonts w:cs="Times New Roman"/>
          <w:i/>
          <w:iCs/>
          <w:color w:val="000000" w:themeColor="text1"/>
          <w:szCs w:val="32"/>
        </w:rPr>
        <w:t>a sustentabilidade</w:t>
      </w:r>
      <w:r w:rsidR="006C5DA8">
        <w:rPr>
          <w:rFonts w:cs="Times New Roman"/>
          <w:color w:val="000000" w:themeColor="text1"/>
          <w:szCs w:val="32"/>
        </w:rPr>
        <w:t xml:space="preserve"> da lei natural, através ...</w:t>
      </w:r>
      <w:r w:rsidR="006C5DA8">
        <w:rPr>
          <w:rFonts w:cs="Times New Roman"/>
          <w:i/>
          <w:iCs/>
          <w:color w:val="000000" w:themeColor="text1"/>
          <w:szCs w:val="32"/>
        </w:rPr>
        <w:t>de empreendimentos</w:t>
      </w:r>
      <w:r w:rsidR="006C5DA8">
        <w:rPr>
          <w:rFonts w:cs="Times New Roman"/>
          <w:color w:val="000000" w:themeColor="text1"/>
          <w:szCs w:val="32"/>
        </w:rPr>
        <w:t xml:space="preserve"> de educação ...</w:t>
      </w:r>
      <w:r w:rsidR="006C5DA8">
        <w:rPr>
          <w:rFonts w:cs="Times New Roman"/>
          <w:i/>
          <w:iCs/>
          <w:color w:val="000000" w:themeColor="text1"/>
          <w:szCs w:val="32"/>
        </w:rPr>
        <w:t>institucional</w:t>
      </w:r>
      <w:r w:rsidR="006C5DA8">
        <w:rPr>
          <w:rFonts w:cs="Times New Roman"/>
          <w:color w:val="000000" w:themeColor="text1"/>
          <w:szCs w:val="32"/>
        </w:rPr>
        <w:t>.</w:t>
      </w:r>
    </w:p>
    <w:p w14:paraId="0186E796" w14:textId="03E32AB7" w:rsidR="00527937" w:rsidRPr="00974150" w:rsidRDefault="00957011" w:rsidP="00AA7130">
      <w:pPr>
        <w:shd w:val="clear" w:color="auto" w:fill="FFFFFF"/>
        <w:rPr>
          <w:rFonts w:cs="Times New Roman"/>
          <w:color w:val="000000" w:themeColor="text1"/>
          <w:szCs w:val="32"/>
        </w:rPr>
      </w:pPr>
      <w:r>
        <w:rPr>
          <w:rFonts w:cs="Times New Roman"/>
          <w:color w:val="000000" w:themeColor="text1"/>
          <w:szCs w:val="32"/>
        </w:rPr>
        <w:t xml:space="preserve">Adotar </w:t>
      </w:r>
      <w:r w:rsidR="00AA7130">
        <w:rPr>
          <w:rFonts w:cs="Times New Roman"/>
          <w:color w:val="000000" w:themeColor="text1"/>
          <w:szCs w:val="32"/>
        </w:rPr>
        <w:t>iniciativas</w:t>
      </w:r>
      <w:r w:rsidR="00527937" w:rsidRPr="00974150">
        <w:rPr>
          <w:rFonts w:cs="Times New Roman"/>
          <w:color w:val="000000" w:themeColor="text1"/>
          <w:szCs w:val="32"/>
        </w:rPr>
        <w:t>,</w:t>
      </w:r>
      <w:r w:rsidR="006C5DA8">
        <w:rPr>
          <w:rFonts w:cs="Times New Roman"/>
          <w:color w:val="000000" w:themeColor="text1"/>
          <w:szCs w:val="32"/>
        </w:rPr>
        <w:t xml:space="preserve"> leitor, para ...</w:t>
      </w:r>
      <w:r w:rsidR="006C5DA8">
        <w:rPr>
          <w:rFonts w:cs="Times New Roman"/>
          <w:i/>
          <w:iCs/>
          <w:color w:val="000000" w:themeColor="text1"/>
          <w:szCs w:val="32"/>
        </w:rPr>
        <w:t>elevar</w:t>
      </w:r>
      <w:r w:rsidR="00EC34EA">
        <w:rPr>
          <w:rFonts w:cs="Times New Roman"/>
          <w:color w:val="000000" w:themeColor="text1"/>
          <w:szCs w:val="32"/>
        </w:rPr>
        <w:t xml:space="preserve"> o nível ...</w:t>
      </w:r>
      <w:r w:rsidR="00EC34EA">
        <w:rPr>
          <w:rFonts w:cs="Times New Roman"/>
          <w:i/>
          <w:iCs/>
          <w:color w:val="000000" w:themeColor="text1"/>
          <w:szCs w:val="32"/>
        </w:rPr>
        <w:t>da mediocridade</w:t>
      </w:r>
      <w:r w:rsidR="00EC34EA">
        <w:rPr>
          <w:rFonts w:cs="Times New Roman"/>
          <w:color w:val="000000" w:themeColor="text1"/>
          <w:szCs w:val="32"/>
        </w:rPr>
        <w:t>, que é o nível ...</w:t>
      </w:r>
      <w:r w:rsidR="00EC34EA">
        <w:rPr>
          <w:rFonts w:cs="Times New Roman"/>
          <w:i/>
          <w:iCs/>
          <w:color w:val="000000" w:themeColor="text1"/>
          <w:szCs w:val="32"/>
        </w:rPr>
        <w:t>do sentimento médio</w:t>
      </w:r>
      <w:r w:rsidR="00EC34EA">
        <w:rPr>
          <w:rFonts w:cs="Times New Roman"/>
          <w:color w:val="000000" w:themeColor="text1"/>
          <w:szCs w:val="32"/>
        </w:rPr>
        <w:t xml:space="preserve"> da população, pensando, querendo, fazendo com que haja</w:t>
      </w:r>
      <w:r>
        <w:rPr>
          <w:rFonts w:cs="Times New Roman"/>
          <w:color w:val="000000" w:themeColor="text1"/>
          <w:szCs w:val="32"/>
        </w:rPr>
        <w:t xml:space="preserve"> três condições básicas: 1. G</w:t>
      </w:r>
      <w:r w:rsidR="006C5DA8">
        <w:rPr>
          <w:rFonts w:cs="Times New Roman"/>
          <w:color w:val="000000" w:themeColor="text1"/>
          <w:szCs w:val="32"/>
        </w:rPr>
        <w:t>aranti</w:t>
      </w:r>
      <w:r w:rsidR="00EC34EA">
        <w:rPr>
          <w:rFonts w:cs="Times New Roman"/>
          <w:color w:val="000000" w:themeColor="text1"/>
          <w:szCs w:val="32"/>
        </w:rPr>
        <w:t>a</w:t>
      </w:r>
      <w:r w:rsidR="006C5DA8">
        <w:rPr>
          <w:rFonts w:cs="Times New Roman"/>
          <w:color w:val="000000" w:themeColor="text1"/>
          <w:szCs w:val="32"/>
        </w:rPr>
        <w:t xml:space="preserve"> ...</w:t>
      </w:r>
      <w:r w:rsidR="00EC34EA">
        <w:rPr>
          <w:rFonts w:cs="Times New Roman"/>
          <w:i/>
          <w:iCs/>
          <w:color w:val="000000" w:themeColor="text1"/>
          <w:szCs w:val="32"/>
        </w:rPr>
        <w:t xml:space="preserve">de </w:t>
      </w:r>
      <w:r w:rsidR="006C5DA8">
        <w:rPr>
          <w:rFonts w:cs="Times New Roman"/>
          <w:i/>
          <w:iCs/>
          <w:color w:val="000000" w:themeColor="text1"/>
          <w:szCs w:val="32"/>
        </w:rPr>
        <w:t>oportunidades</w:t>
      </w:r>
      <w:r w:rsidR="006C5DA8">
        <w:rPr>
          <w:rFonts w:cs="Times New Roman"/>
          <w:color w:val="000000" w:themeColor="text1"/>
          <w:szCs w:val="32"/>
        </w:rPr>
        <w:t xml:space="preserve"> iguais</w:t>
      </w:r>
      <w:r w:rsidR="00EC34EA">
        <w:rPr>
          <w:rFonts w:cs="Times New Roman"/>
          <w:color w:val="000000" w:themeColor="text1"/>
          <w:szCs w:val="32"/>
        </w:rPr>
        <w:t xml:space="preserve"> para o maior nível possível de brasileiros</w:t>
      </w:r>
      <w:r>
        <w:rPr>
          <w:rFonts w:cs="Times New Roman"/>
          <w:color w:val="000000" w:themeColor="text1"/>
          <w:szCs w:val="32"/>
        </w:rPr>
        <w:t xml:space="preserve">. 2. </w:t>
      </w:r>
      <w:r w:rsidR="006C5DA8">
        <w:rPr>
          <w:rFonts w:cs="Times New Roman"/>
          <w:color w:val="000000" w:themeColor="text1"/>
          <w:szCs w:val="32"/>
        </w:rPr>
        <w:t>...</w:t>
      </w:r>
      <w:r w:rsidR="006C5DA8">
        <w:rPr>
          <w:rFonts w:cs="Times New Roman"/>
          <w:i/>
          <w:iCs/>
          <w:color w:val="000000" w:themeColor="text1"/>
          <w:szCs w:val="32"/>
        </w:rPr>
        <w:t>pluralismo</w:t>
      </w:r>
      <w:r w:rsidR="006C5DA8">
        <w:rPr>
          <w:rFonts w:cs="Times New Roman"/>
          <w:color w:val="000000" w:themeColor="text1"/>
          <w:szCs w:val="32"/>
        </w:rPr>
        <w:t xml:space="preserve"> de idéias</w:t>
      </w:r>
      <w:r>
        <w:rPr>
          <w:rFonts w:cs="Times New Roman"/>
          <w:color w:val="000000" w:themeColor="text1"/>
          <w:szCs w:val="32"/>
        </w:rPr>
        <w:t>. 3. P</w:t>
      </w:r>
      <w:r w:rsidR="006C5DA8">
        <w:rPr>
          <w:rFonts w:cs="Times New Roman"/>
          <w:color w:val="000000" w:themeColor="text1"/>
          <w:szCs w:val="32"/>
        </w:rPr>
        <w:t>adrão ...</w:t>
      </w:r>
      <w:r w:rsidR="006C5DA8">
        <w:rPr>
          <w:rFonts w:cs="Times New Roman"/>
          <w:i/>
          <w:iCs/>
          <w:color w:val="000000" w:themeColor="text1"/>
          <w:szCs w:val="32"/>
        </w:rPr>
        <w:t>de qualidade</w:t>
      </w:r>
      <w:r w:rsidR="00AA7130">
        <w:rPr>
          <w:rFonts w:cs="Times New Roman"/>
          <w:color w:val="000000" w:themeColor="text1"/>
          <w:szCs w:val="32"/>
        </w:rPr>
        <w:t xml:space="preserve"> do</w:t>
      </w:r>
      <w:r w:rsidR="007A3A87">
        <w:rPr>
          <w:rFonts w:cs="Times New Roman"/>
          <w:color w:val="000000" w:themeColor="text1"/>
          <w:szCs w:val="32"/>
        </w:rPr>
        <w:t>, digamos, ...</w:t>
      </w:r>
      <w:r w:rsidR="007A3A87">
        <w:rPr>
          <w:rFonts w:cs="Times New Roman"/>
          <w:i/>
          <w:iCs/>
          <w:color w:val="000000" w:themeColor="text1"/>
          <w:szCs w:val="32"/>
        </w:rPr>
        <w:t>quantum</w:t>
      </w:r>
      <w:r w:rsidR="007A3A87">
        <w:rPr>
          <w:rFonts w:cs="Times New Roman"/>
          <w:color w:val="000000" w:themeColor="text1"/>
          <w:szCs w:val="32"/>
        </w:rPr>
        <w:t xml:space="preserve"> existencial</w:t>
      </w:r>
      <w:r w:rsidR="00527937" w:rsidRPr="00974150">
        <w:rPr>
          <w:rFonts w:cs="Times New Roman"/>
          <w:color w:val="000000" w:themeColor="text1"/>
          <w:szCs w:val="32"/>
        </w:rPr>
        <w:t>:</w:t>
      </w:r>
    </w:p>
    <w:p w14:paraId="2F6F0FFA" w14:textId="77777777" w:rsidR="00527937" w:rsidRPr="00974150" w:rsidRDefault="00527937" w:rsidP="00527937">
      <w:pPr>
        <w:pStyle w:val="NormalWeb"/>
        <w:spacing w:before="240" w:beforeAutospacing="0" w:after="0" w:afterAutospacing="0"/>
        <w:ind w:left="1418" w:firstLine="0"/>
        <w:jc w:val="both"/>
        <w:rPr>
          <w:i/>
          <w:iCs/>
          <w:color w:val="000000" w:themeColor="text1"/>
          <w:sz w:val="28"/>
          <w:szCs w:val="28"/>
        </w:rPr>
      </w:pPr>
      <w:r w:rsidRPr="00974150">
        <w:rPr>
          <w:i/>
          <w:iCs/>
          <w:color w:val="000000" w:themeColor="text1"/>
          <w:sz w:val="28"/>
          <w:szCs w:val="28"/>
        </w:rPr>
        <w:t>Constituição - Art. 206. O ensino será ministrado com base nos seguintes princípios:</w:t>
      </w:r>
    </w:p>
    <w:p w14:paraId="52C4C349" w14:textId="77777777" w:rsidR="00527937" w:rsidRPr="00974150" w:rsidRDefault="00527937" w:rsidP="00527937">
      <w:pPr>
        <w:pStyle w:val="NormalWeb"/>
        <w:spacing w:before="0" w:beforeAutospacing="0" w:after="0" w:afterAutospacing="0"/>
        <w:ind w:left="2124" w:firstLine="0"/>
        <w:jc w:val="both"/>
        <w:rPr>
          <w:i/>
          <w:iCs/>
          <w:color w:val="000000" w:themeColor="text1"/>
          <w:sz w:val="28"/>
          <w:szCs w:val="28"/>
        </w:rPr>
      </w:pPr>
      <w:r w:rsidRPr="00974150">
        <w:rPr>
          <w:i/>
          <w:iCs/>
          <w:color w:val="000000" w:themeColor="text1"/>
          <w:sz w:val="28"/>
          <w:szCs w:val="28"/>
        </w:rPr>
        <w:t>I - igualdade de condições para o acesso e permanência na escola;</w:t>
      </w:r>
    </w:p>
    <w:p w14:paraId="6184A836" w14:textId="77777777" w:rsidR="00527937" w:rsidRPr="00974150" w:rsidRDefault="00527937" w:rsidP="00527937">
      <w:pPr>
        <w:pStyle w:val="NormalWeb"/>
        <w:spacing w:before="0" w:beforeAutospacing="0" w:after="0" w:afterAutospacing="0"/>
        <w:ind w:left="2124" w:firstLine="0"/>
        <w:jc w:val="both"/>
        <w:rPr>
          <w:i/>
          <w:iCs/>
          <w:color w:val="000000" w:themeColor="text1"/>
          <w:sz w:val="28"/>
          <w:szCs w:val="28"/>
        </w:rPr>
      </w:pPr>
      <w:r w:rsidRPr="00974150">
        <w:rPr>
          <w:i/>
          <w:iCs/>
          <w:color w:val="000000" w:themeColor="text1"/>
          <w:sz w:val="28"/>
          <w:szCs w:val="28"/>
        </w:rPr>
        <w:t>II - liberdade de aprender, ensinar, pesquisar e divulgar o pensamento, a arte e o saber;</w:t>
      </w:r>
    </w:p>
    <w:p w14:paraId="39361C4C" w14:textId="77777777" w:rsidR="00527937" w:rsidRPr="00974150" w:rsidRDefault="00527937" w:rsidP="00527937">
      <w:pPr>
        <w:pStyle w:val="NormalWeb"/>
        <w:spacing w:before="0" w:beforeAutospacing="0" w:after="0" w:afterAutospacing="0"/>
        <w:ind w:left="2124" w:firstLine="0"/>
        <w:jc w:val="both"/>
        <w:rPr>
          <w:i/>
          <w:iCs/>
          <w:color w:val="000000" w:themeColor="text1"/>
          <w:sz w:val="28"/>
          <w:szCs w:val="28"/>
        </w:rPr>
      </w:pPr>
      <w:r w:rsidRPr="00974150">
        <w:rPr>
          <w:i/>
          <w:iCs/>
          <w:color w:val="000000" w:themeColor="text1"/>
          <w:sz w:val="28"/>
          <w:szCs w:val="28"/>
        </w:rPr>
        <w:t xml:space="preserve">III - pluralismo de ideias e de concepções pedagógicas </w:t>
      </w:r>
    </w:p>
    <w:p w14:paraId="6BE87309" w14:textId="77777777" w:rsidR="00527937" w:rsidRPr="00974150" w:rsidRDefault="00527937" w:rsidP="00527937">
      <w:pPr>
        <w:pStyle w:val="NormalWeb"/>
        <w:spacing w:before="120" w:beforeAutospacing="0" w:after="240" w:afterAutospacing="0"/>
        <w:ind w:left="2126" w:firstLine="0"/>
        <w:jc w:val="both"/>
        <w:rPr>
          <w:i/>
          <w:iCs/>
          <w:color w:val="000000" w:themeColor="text1"/>
          <w:sz w:val="28"/>
          <w:szCs w:val="28"/>
        </w:rPr>
      </w:pPr>
      <w:r w:rsidRPr="00974150">
        <w:rPr>
          <w:i/>
          <w:iCs/>
          <w:color w:val="000000" w:themeColor="text1"/>
          <w:sz w:val="28"/>
          <w:szCs w:val="28"/>
        </w:rPr>
        <w:t xml:space="preserve">VII - garantia de padrão de qualidade. </w:t>
      </w:r>
    </w:p>
    <w:p w14:paraId="4F9221E5" w14:textId="6CD1EF7D" w:rsidR="00527937" w:rsidRPr="00974150" w:rsidRDefault="00AA7130" w:rsidP="00527937">
      <w:pPr>
        <w:pStyle w:val="NormalWeb"/>
        <w:spacing w:before="240" w:beforeAutospacing="0" w:after="120" w:afterAutospacing="0"/>
        <w:jc w:val="both"/>
        <w:rPr>
          <w:color w:val="000000" w:themeColor="text1"/>
          <w:sz w:val="32"/>
          <w:szCs w:val="32"/>
        </w:rPr>
      </w:pPr>
      <w:r>
        <w:rPr>
          <w:color w:val="000000" w:themeColor="text1"/>
          <w:sz w:val="32"/>
          <w:szCs w:val="32"/>
        </w:rPr>
        <w:t>Naquela reflexão sobre ...</w:t>
      </w:r>
      <w:r>
        <w:rPr>
          <w:i/>
          <w:iCs/>
          <w:color w:val="000000" w:themeColor="text1"/>
          <w:sz w:val="32"/>
          <w:szCs w:val="32"/>
        </w:rPr>
        <w:t>o heurismo</w:t>
      </w:r>
      <w:r>
        <w:rPr>
          <w:color w:val="000000" w:themeColor="text1"/>
          <w:sz w:val="32"/>
          <w:szCs w:val="32"/>
        </w:rPr>
        <w:t xml:space="preserve"> humano tratamos do</w:t>
      </w:r>
      <w:r w:rsidR="00527937" w:rsidRPr="00974150">
        <w:rPr>
          <w:color w:val="000000" w:themeColor="text1"/>
          <w:sz w:val="32"/>
          <w:szCs w:val="32"/>
        </w:rPr>
        <w:t xml:space="preserve"> óbvio ...</w:t>
      </w:r>
      <w:r w:rsidR="00527937" w:rsidRPr="00974150">
        <w:rPr>
          <w:i/>
          <w:iCs/>
          <w:color w:val="000000" w:themeColor="text1"/>
          <w:sz w:val="32"/>
          <w:szCs w:val="32"/>
        </w:rPr>
        <w:t>padrão de qualidade</w:t>
      </w:r>
      <w:r>
        <w:rPr>
          <w:color w:val="000000" w:themeColor="text1"/>
          <w:sz w:val="32"/>
          <w:szCs w:val="32"/>
        </w:rPr>
        <w:t xml:space="preserve"> que</w:t>
      </w:r>
      <w:r w:rsidR="00527937" w:rsidRPr="00974150">
        <w:rPr>
          <w:color w:val="000000" w:themeColor="text1"/>
          <w:sz w:val="32"/>
          <w:szCs w:val="32"/>
        </w:rPr>
        <w:t xml:space="preserve"> jamais será alcançado se continuarmos a manter ...</w:t>
      </w:r>
      <w:r w:rsidR="00527937" w:rsidRPr="00974150">
        <w:rPr>
          <w:i/>
          <w:iCs/>
          <w:color w:val="000000" w:themeColor="text1"/>
          <w:sz w:val="32"/>
          <w:szCs w:val="32"/>
        </w:rPr>
        <w:t>corporativos</w:t>
      </w:r>
      <w:r w:rsidR="00527937" w:rsidRPr="00974150">
        <w:rPr>
          <w:color w:val="000000" w:themeColor="text1"/>
          <w:sz w:val="32"/>
          <w:szCs w:val="32"/>
        </w:rPr>
        <w:t xml:space="preserve"> parças, apaniguados, correligionários, prosélitos, cupinchas,</w:t>
      </w:r>
      <w:r w:rsidR="003A2EC9">
        <w:rPr>
          <w:color w:val="000000" w:themeColor="text1"/>
          <w:sz w:val="32"/>
          <w:szCs w:val="32"/>
        </w:rPr>
        <w:t xml:space="preserve"> cumplices</w:t>
      </w:r>
      <w:r w:rsidR="003A2EC9">
        <w:rPr>
          <w:rStyle w:val="Refdenotaderodap"/>
          <w:color w:val="000000" w:themeColor="text1"/>
          <w:sz w:val="32"/>
          <w:szCs w:val="32"/>
        </w:rPr>
        <w:footnoteReference w:id="100"/>
      </w:r>
      <w:r w:rsidR="003A2EC9">
        <w:rPr>
          <w:color w:val="000000" w:themeColor="text1"/>
          <w:sz w:val="32"/>
          <w:szCs w:val="32"/>
        </w:rPr>
        <w:t>,</w:t>
      </w:r>
      <w:r w:rsidR="00527937" w:rsidRPr="00974150">
        <w:rPr>
          <w:color w:val="000000" w:themeColor="text1"/>
          <w:sz w:val="32"/>
          <w:szCs w:val="32"/>
        </w:rPr>
        <w:t xml:space="preserve"> no lugar de </w:t>
      </w:r>
      <w:r w:rsidR="00527937" w:rsidRPr="00974150">
        <w:rPr>
          <w:color w:val="000000" w:themeColor="text1"/>
          <w:sz w:val="32"/>
          <w:szCs w:val="32"/>
        </w:rPr>
        <w:lastRenderedPageBreak/>
        <w:t>...</w:t>
      </w:r>
      <w:r w:rsidR="00527937" w:rsidRPr="00974150">
        <w:rPr>
          <w:i/>
          <w:iCs/>
          <w:color w:val="000000" w:themeColor="text1"/>
          <w:sz w:val="32"/>
          <w:szCs w:val="32"/>
        </w:rPr>
        <w:t>institucionais</w:t>
      </w:r>
      <w:r w:rsidR="00527937" w:rsidRPr="00974150">
        <w:rPr>
          <w:color w:val="000000" w:themeColor="text1"/>
          <w:sz w:val="32"/>
          <w:szCs w:val="32"/>
        </w:rPr>
        <w:t xml:space="preserve"> cientistas, engenheiros, designers, programadores, tecnólogos.</w:t>
      </w:r>
    </w:p>
    <w:p w14:paraId="342B3153" w14:textId="3B322E79" w:rsidR="00527937" w:rsidRPr="00974150" w:rsidRDefault="00AA7130" w:rsidP="00527937">
      <w:pPr>
        <w:pStyle w:val="NormalWeb"/>
        <w:spacing w:before="120" w:beforeAutospacing="0" w:after="120" w:afterAutospacing="0"/>
        <w:jc w:val="both"/>
        <w:rPr>
          <w:color w:val="000000" w:themeColor="text1"/>
          <w:sz w:val="32"/>
          <w:szCs w:val="32"/>
        </w:rPr>
      </w:pPr>
      <w:r>
        <w:rPr>
          <w:color w:val="000000" w:themeColor="text1"/>
          <w:sz w:val="32"/>
          <w:szCs w:val="32"/>
        </w:rPr>
        <w:t>Como sou ...</w:t>
      </w:r>
      <w:r>
        <w:rPr>
          <w:i/>
          <w:iCs/>
          <w:color w:val="000000" w:themeColor="text1"/>
          <w:sz w:val="32"/>
          <w:szCs w:val="32"/>
        </w:rPr>
        <w:t>repetitivo</w:t>
      </w:r>
      <w:r w:rsidR="00957011">
        <w:rPr>
          <w:color w:val="000000" w:themeColor="text1"/>
          <w:sz w:val="32"/>
          <w:szCs w:val="32"/>
        </w:rPr>
        <w:t>, insisto na</w:t>
      </w:r>
      <w:r w:rsidR="00527937" w:rsidRPr="00974150">
        <w:rPr>
          <w:color w:val="000000" w:themeColor="text1"/>
          <w:sz w:val="32"/>
          <w:szCs w:val="32"/>
        </w:rPr>
        <w:t xml:space="preserve"> grande polêmica</w:t>
      </w:r>
      <w:r w:rsidR="00957011">
        <w:rPr>
          <w:color w:val="000000" w:themeColor="text1"/>
          <w:sz w:val="32"/>
          <w:szCs w:val="32"/>
        </w:rPr>
        <w:t xml:space="preserve"> </w:t>
      </w:r>
      <w:r w:rsidR="00527937" w:rsidRPr="00974150">
        <w:rPr>
          <w:color w:val="000000" w:themeColor="text1"/>
          <w:sz w:val="32"/>
          <w:szCs w:val="32"/>
        </w:rPr>
        <w:t>que</w:t>
      </w:r>
      <w:r w:rsidR="00957011">
        <w:rPr>
          <w:color w:val="000000" w:themeColor="text1"/>
          <w:sz w:val="32"/>
          <w:szCs w:val="32"/>
        </w:rPr>
        <w:t xml:space="preserve"> </w:t>
      </w:r>
      <w:r w:rsidR="00527937" w:rsidRPr="00974150">
        <w:rPr>
          <w:color w:val="000000" w:themeColor="text1"/>
          <w:sz w:val="32"/>
          <w:szCs w:val="32"/>
        </w:rPr>
        <w:t>vem da Grécia antiga</w:t>
      </w:r>
      <w:r w:rsidR="00957011">
        <w:rPr>
          <w:color w:val="000000" w:themeColor="text1"/>
          <w:sz w:val="32"/>
          <w:szCs w:val="32"/>
        </w:rPr>
        <w:t xml:space="preserve"> acerca de qual seja </w:t>
      </w:r>
      <w:r w:rsidR="00527937" w:rsidRPr="00974150">
        <w:rPr>
          <w:color w:val="000000" w:themeColor="text1"/>
          <w:sz w:val="32"/>
          <w:szCs w:val="32"/>
        </w:rPr>
        <w:t>...o</w:t>
      </w:r>
      <w:r w:rsidR="00527937" w:rsidRPr="00974150">
        <w:rPr>
          <w:i/>
          <w:iCs/>
          <w:color w:val="000000" w:themeColor="text1"/>
          <w:sz w:val="32"/>
          <w:szCs w:val="32"/>
        </w:rPr>
        <w:t xml:space="preserve"> mais legítimo</w:t>
      </w:r>
      <w:r w:rsidR="00527937" w:rsidRPr="00974150">
        <w:rPr>
          <w:color w:val="000000" w:themeColor="text1"/>
          <w:sz w:val="32"/>
          <w:szCs w:val="32"/>
        </w:rPr>
        <w:t xml:space="preserve"> exercício do poder desde</w:t>
      </w:r>
      <w:r w:rsidR="00594777">
        <w:rPr>
          <w:color w:val="000000" w:themeColor="text1"/>
          <w:sz w:val="32"/>
          <w:szCs w:val="32"/>
        </w:rPr>
        <w:t xml:space="preserve"> o berço</w:t>
      </w:r>
      <w:r w:rsidR="00F9544E">
        <w:rPr>
          <w:color w:val="000000" w:themeColor="text1"/>
          <w:sz w:val="32"/>
          <w:szCs w:val="32"/>
        </w:rPr>
        <w:t xml:space="preserve"> para ...</w:t>
      </w:r>
      <w:r w:rsidR="00F9544E">
        <w:rPr>
          <w:i/>
          <w:iCs/>
          <w:color w:val="000000" w:themeColor="text1"/>
          <w:sz w:val="32"/>
          <w:szCs w:val="32"/>
        </w:rPr>
        <w:t>o quantum</w:t>
      </w:r>
      <w:r w:rsidR="00F9544E">
        <w:rPr>
          <w:color w:val="000000" w:themeColor="text1"/>
          <w:sz w:val="32"/>
          <w:szCs w:val="32"/>
        </w:rPr>
        <w:t xml:space="preserve"> existencial</w:t>
      </w:r>
      <w:r w:rsidR="00527937" w:rsidRPr="00974150">
        <w:rPr>
          <w:color w:val="000000" w:themeColor="text1"/>
          <w:sz w:val="32"/>
          <w:szCs w:val="32"/>
        </w:rPr>
        <w:t xml:space="preserve">. </w:t>
      </w:r>
    </w:p>
    <w:p w14:paraId="780FFC8A" w14:textId="77777777" w:rsidR="00527937" w:rsidRPr="00974150" w:rsidRDefault="00527937" w:rsidP="00527937">
      <w:pPr>
        <w:pStyle w:val="NormalWeb"/>
        <w:spacing w:before="120" w:beforeAutospacing="0" w:after="120" w:afterAutospacing="0"/>
        <w:jc w:val="both"/>
        <w:rPr>
          <w:color w:val="000000" w:themeColor="text1"/>
          <w:sz w:val="32"/>
          <w:szCs w:val="32"/>
        </w:rPr>
      </w:pPr>
      <w:r w:rsidRPr="00974150">
        <w:rPr>
          <w:color w:val="000000" w:themeColor="text1"/>
          <w:sz w:val="32"/>
          <w:szCs w:val="32"/>
        </w:rPr>
        <w:t>Se, do mundo ...</w:t>
      </w:r>
      <w:r w:rsidRPr="00974150">
        <w:rPr>
          <w:i/>
          <w:iCs/>
          <w:color w:val="000000" w:themeColor="text1"/>
          <w:sz w:val="32"/>
          <w:szCs w:val="32"/>
        </w:rPr>
        <w:t>epistêmico</w:t>
      </w:r>
      <w:r w:rsidRPr="00974150">
        <w:rPr>
          <w:color w:val="000000" w:themeColor="text1"/>
          <w:sz w:val="32"/>
          <w:szCs w:val="32"/>
        </w:rPr>
        <w:t>, com os que detém perícia, ...</w:t>
      </w:r>
      <w:r w:rsidRPr="00974150">
        <w:rPr>
          <w:i/>
          <w:iCs/>
          <w:color w:val="000000" w:themeColor="text1"/>
          <w:sz w:val="32"/>
          <w:szCs w:val="32"/>
        </w:rPr>
        <w:t>expertise</w:t>
      </w:r>
      <w:r w:rsidRPr="00974150">
        <w:rPr>
          <w:color w:val="000000" w:themeColor="text1"/>
          <w:sz w:val="32"/>
          <w:szCs w:val="32"/>
        </w:rPr>
        <w:t xml:space="preserve"> e saber ...</w:t>
      </w:r>
      <w:r w:rsidRPr="00974150">
        <w:rPr>
          <w:i/>
          <w:iCs/>
          <w:color w:val="000000" w:themeColor="text1"/>
          <w:sz w:val="32"/>
          <w:szCs w:val="32"/>
        </w:rPr>
        <w:t>institucional</w:t>
      </w:r>
      <w:r w:rsidRPr="00974150">
        <w:rPr>
          <w:color w:val="000000" w:themeColor="text1"/>
          <w:sz w:val="32"/>
          <w:szCs w:val="32"/>
        </w:rPr>
        <w:t>. Ou se, do mundo ...</w:t>
      </w:r>
      <w:r w:rsidRPr="00974150">
        <w:rPr>
          <w:i/>
          <w:iCs/>
          <w:color w:val="000000" w:themeColor="text1"/>
          <w:sz w:val="32"/>
          <w:szCs w:val="32"/>
        </w:rPr>
        <w:t>político</w:t>
      </w:r>
      <w:r w:rsidRPr="00974150">
        <w:rPr>
          <w:color w:val="000000" w:themeColor="text1"/>
          <w:sz w:val="32"/>
          <w:szCs w:val="32"/>
        </w:rPr>
        <w:t>, com os que</w:t>
      </w:r>
      <w:r w:rsidRPr="00974150">
        <w:rPr>
          <w:i/>
          <w:iCs/>
          <w:color w:val="000000" w:themeColor="text1"/>
          <w:sz w:val="32"/>
          <w:szCs w:val="32"/>
        </w:rPr>
        <w:t xml:space="preserve"> </w:t>
      </w:r>
      <w:r w:rsidRPr="00974150">
        <w:rPr>
          <w:color w:val="000000" w:themeColor="text1"/>
          <w:sz w:val="32"/>
          <w:szCs w:val="32"/>
        </w:rPr>
        <w:t>...</w:t>
      </w:r>
      <w:r w:rsidRPr="00974150">
        <w:rPr>
          <w:i/>
          <w:iCs/>
          <w:color w:val="000000" w:themeColor="text1"/>
          <w:sz w:val="32"/>
          <w:szCs w:val="32"/>
        </w:rPr>
        <w:t>mandam</w:t>
      </w:r>
      <w:r w:rsidRPr="00974150">
        <w:rPr>
          <w:color w:val="000000" w:themeColor="text1"/>
          <w:sz w:val="32"/>
          <w:szCs w:val="32"/>
        </w:rPr>
        <w:t xml:space="preserve"> porque podem e, a critério ...</w:t>
      </w:r>
      <w:r w:rsidRPr="00974150">
        <w:rPr>
          <w:i/>
          <w:iCs/>
          <w:color w:val="000000" w:themeColor="text1"/>
          <w:sz w:val="32"/>
          <w:szCs w:val="32"/>
        </w:rPr>
        <w:t>corporativo</w:t>
      </w:r>
      <w:r w:rsidRPr="00974150">
        <w:rPr>
          <w:color w:val="000000" w:themeColor="text1"/>
          <w:sz w:val="32"/>
          <w:szCs w:val="32"/>
        </w:rPr>
        <w:t xml:space="preserve"> dos mandões, ...</w:t>
      </w:r>
      <w:r w:rsidRPr="00974150">
        <w:rPr>
          <w:i/>
          <w:iCs/>
          <w:color w:val="000000" w:themeColor="text1"/>
          <w:sz w:val="32"/>
          <w:szCs w:val="32"/>
        </w:rPr>
        <w:t>obedecem</w:t>
      </w:r>
      <w:r w:rsidRPr="00974150">
        <w:rPr>
          <w:color w:val="000000" w:themeColor="text1"/>
          <w:sz w:val="32"/>
          <w:szCs w:val="32"/>
        </w:rPr>
        <w:t xml:space="preserve"> os que ...</w:t>
      </w:r>
      <w:r w:rsidRPr="00974150">
        <w:rPr>
          <w:i/>
          <w:iCs/>
          <w:color w:val="000000" w:themeColor="text1"/>
          <w:sz w:val="32"/>
          <w:szCs w:val="32"/>
        </w:rPr>
        <w:t>têm juízo</w:t>
      </w:r>
      <w:r w:rsidRPr="00974150">
        <w:rPr>
          <w:color w:val="000000" w:themeColor="text1"/>
          <w:sz w:val="32"/>
          <w:szCs w:val="32"/>
        </w:rPr>
        <w:t>.</w:t>
      </w:r>
    </w:p>
    <w:p w14:paraId="3F50B4A0" w14:textId="40187883" w:rsidR="00694105" w:rsidRDefault="00694105" w:rsidP="00527937">
      <w:pPr>
        <w:pStyle w:val="NormalWeb"/>
        <w:spacing w:before="120" w:beforeAutospacing="0" w:after="120" w:afterAutospacing="0"/>
        <w:jc w:val="both"/>
        <w:rPr>
          <w:color w:val="000000" w:themeColor="text1"/>
          <w:sz w:val="32"/>
          <w:szCs w:val="32"/>
        </w:rPr>
      </w:pPr>
      <w:r>
        <w:rPr>
          <w:color w:val="000000" w:themeColor="text1"/>
          <w:sz w:val="32"/>
          <w:szCs w:val="32"/>
        </w:rPr>
        <w:t>Faço questão de também ...</w:t>
      </w:r>
      <w:r w:rsidRPr="00694105">
        <w:rPr>
          <w:i/>
          <w:iCs/>
          <w:color w:val="000000" w:themeColor="text1"/>
          <w:sz w:val="32"/>
          <w:szCs w:val="32"/>
        </w:rPr>
        <w:t>repetir</w:t>
      </w:r>
      <w:r>
        <w:rPr>
          <w:color w:val="000000" w:themeColor="text1"/>
          <w:sz w:val="32"/>
          <w:szCs w:val="32"/>
        </w:rPr>
        <w:t xml:space="preserve"> que, e</w:t>
      </w:r>
      <w:r w:rsidR="00527937" w:rsidRPr="00694105">
        <w:rPr>
          <w:color w:val="000000" w:themeColor="text1"/>
          <w:sz w:val="32"/>
          <w:szCs w:val="32"/>
        </w:rPr>
        <w:t>m</w:t>
      </w:r>
      <w:r w:rsidR="00527937" w:rsidRPr="00974150">
        <w:rPr>
          <w:color w:val="000000" w:themeColor="text1"/>
          <w:sz w:val="32"/>
          <w:szCs w:val="32"/>
        </w:rPr>
        <w:t xml:space="preserve"> nível planetário, desde 1945, o ...</w:t>
      </w:r>
      <w:r w:rsidR="00527937" w:rsidRPr="00974150">
        <w:rPr>
          <w:i/>
          <w:iCs/>
          <w:color w:val="000000" w:themeColor="text1"/>
          <w:sz w:val="32"/>
          <w:szCs w:val="32"/>
        </w:rPr>
        <w:t>mandão</w:t>
      </w:r>
      <w:r w:rsidR="00527937" w:rsidRPr="00974150">
        <w:rPr>
          <w:color w:val="000000" w:themeColor="text1"/>
          <w:sz w:val="32"/>
          <w:szCs w:val="32"/>
        </w:rPr>
        <w:t xml:space="preserve"> poder corporativo de veto</w:t>
      </w:r>
      <w:r w:rsidR="002F128E">
        <w:rPr>
          <w:color w:val="000000" w:themeColor="text1"/>
          <w:sz w:val="32"/>
          <w:szCs w:val="32"/>
        </w:rPr>
        <w:t xml:space="preserve"> ...</w:t>
      </w:r>
      <w:r w:rsidR="002F128E">
        <w:rPr>
          <w:i/>
          <w:iCs/>
          <w:color w:val="000000" w:themeColor="text1"/>
          <w:sz w:val="32"/>
          <w:szCs w:val="32"/>
        </w:rPr>
        <w:t>ainda</w:t>
      </w:r>
      <w:r w:rsidR="004E3508">
        <w:rPr>
          <w:color w:val="000000" w:themeColor="text1"/>
          <w:sz w:val="32"/>
          <w:szCs w:val="32"/>
        </w:rPr>
        <w:t xml:space="preserve"> é exercido pelo</w:t>
      </w:r>
      <w:r w:rsidR="002F128E">
        <w:rPr>
          <w:color w:val="000000" w:themeColor="text1"/>
          <w:sz w:val="32"/>
          <w:szCs w:val="32"/>
        </w:rPr>
        <w:t xml:space="preserve"> ...</w:t>
      </w:r>
      <w:r w:rsidR="002F128E">
        <w:rPr>
          <w:i/>
          <w:iCs/>
          <w:color w:val="000000" w:themeColor="text1"/>
          <w:sz w:val="32"/>
          <w:szCs w:val="32"/>
        </w:rPr>
        <w:t>status quo</w:t>
      </w:r>
      <w:r w:rsidR="002F128E">
        <w:rPr>
          <w:color w:val="000000" w:themeColor="text1"/>
          <w:sz w:val="32"/>
          <w:szCs w:val="32"/>
        </w:rPr>
        <w:t xml:space="preserve"> do</w:t>
      </w:r>
      <w:r w:rsidR="004E3508">
        <w:rPr>
          <w:color w:val="000000" w:themeColor="text1"/>
          <w:sz w:val="32"/>
          <w:szCs w:val="32"/>
        </w:rPr>
        <w:t>s</w:t>
      </w:r>
      <w:r w:rsidR="00527937" w:rsidRPr="00974150">
        <w:rPr>
          <w:color w:val="000000" w:themeColor="text1"/>
          <w:sz w:val="32"/>
          <w:szCs w:val="32"/>
        </w:rPr>
        <w:t xml:space="preserve"> vencedores da Segunda Guerra</w:t>
      </w:r>
      <w:r w:rsidR="00246ABD">
        <w:rPr>
          <w:color w:val="000000" w:themeColor="text1"/>
          <w:sz w:val="32"/>
          <w:szCs w:val="32"/>
        </w:rPr>
        <w:t xml:space="preserve">: </w:t>
      </w:r>
      <w:r w:rsidR="002F128E">
        <w:rPr>
          <w:color w:val="000000" w:themeColor="text1"/>
          <w:sz w:val="32"/>
          <w:szCs w:val="32"/>
        </w:rPr>
        <w:t>As o</w:t>
      </w:r>
      <w:r w:rsidR="00246ABD">
        <w:rPr>
          <w:color w:val="000000" w:themeColor="text1"/>
          <w:sz w:val="32"/>
          <w:szCs w:val="32"/>
        </w:rPr>
        <w:t>ligarquias</w:t>
      </w:r>
      <w:r w:rsidR="002F128E">
        <w:rPr>
          <w:color w:val="000000" w:themeColor="text1"/>
          <w:sz w:val="32"/>
          <w:szCs w:val="32"/>
        </w:rPr>
        <w:t xml:space="preserve"> ...</w:t>
      </w:r>
      <w:r w:rsidR="002F128E">
        <w:rPr>
          <w:i/>
          <w:iCs/>
          <w:color w:val="000000" w:themeColor="text1"/>
          <w:sz w:val="32"/>
          <w:szCs w:val="32"/>
        </w:rPr>
        <w:t>que comandam</w:t>
      </w:r>
      <w:r w:rsidR="002F128E">
        <w:rPr>
          <w:color w:val="000000" w:themeColor="text1"/>
          <w:sz w:val="32"/>
          <w:szCs w:val="32"/>
        </w:rPr>
        <w:t xml:space="preserve"> </w:t>
      </w:r>
      <w:r w:rsidR="00246ABD">
        <w:rPr>
          <w:color w:val="000000" w:themeColor="text1"/>
          <w:sz w:val="32"/>
          <w:szCs w:val="32"/>
        </w:rPr>
        <w:t>os EUA, UK, França, Rússia e China</w:t>
      </w:r>
      <w:r w:rsidR="002F128E">
        <w:rPr>
          <w:color w:val="000000" w:themeColor="text1"/>
          <w:sz w:val="32"/>
          <w:szCs w:val="32"/>
        </w:rPr>
        <w:t xml:space="preserve">. </w:t>
      </w:r>
    </w:p>
    <w:p w14:paraId="18582D9A" w14:textId="627DEB9E" w:rsidR="00527937" w:rsidRDefault="00694105" w:rsidP="00527937">
      <w:pPr>
        <w:pStyle w:val="NormalWeb"/>
        <w:spacing w:before="120" w:beforeAutospacing="0" w:after="120" w:afterAutospacing="0"/>
        <w:jc w:val="both"/>
        <w:rPr>
          <w:color w:val="000000" w:themeColor="text1"/>
          <w:sz w:val="32"/>
          <w:szCs w:val="32"/>
        </w:rPr>
      </w:pPr>
      <w:r>
        <w:rPr>
          <w:color w:val="000000" w:themeColor="text1"/>
          <w:sz w:val="32"/>
          <w:szCs w:val="32"/>
        </w:rPr>
        <w:t>E</w:t>
      </w:r>
      <w:r w:rsidR="00527937" w:rsidRPr="00974150">
        <w:rPr>
          <w:color w:val="000000" w:themeColor="text1"/>
          <w:sz w:val="32"/>
          <w:szCs w:val="32"/>
        </w:rPr>
        <w:t>m nível planetário</w:t>
      </w:r>
      <w:r>
        <w:rPr>
          <w:color w:val="000000" w:themeColor="text1"/>
          <w:sz w:val="32"/>
          <w:szCs w:val="32"/>
        </w:rPr>
        <w:t>, a</w:t>
      </w:r>
      <w:r w:rsidR="00527937" w:rsidRPr="00974150">
        <w:rPr>
          <w:color w:val="000000" w:themeColor="text1"/>
          <w:sz w:val="32"/>
          <w:szCs w:val="32"/>
        </w:rPr>
        <w:t xml:space="preserve"> pesquisa operacional (o fazer ...</w:t>
      </w:r>
      <w:r w:rsidR="00527937" w:rsidRPr="00974150">
        <w:rPr>
          <w:i/>
          <w:iCs/>
          <w:color w:val="000000" w:themeColor="text1"/>
          <w:sz w:val="32"/>
          <w:szCs w:val="32"/>
        </w:rPr>
        <w:t>corporativo</w:t>
      </w:r>
      <w:r w:rsidR="004E3508">
        <w:rPr>
          <w:color w:val="000000" w:themeColor="text1"/>
          <w:sz w:val="32"/>
          <w:szCs w:val="32"/>
        </w:rPr>
        <w:t>)</w:t>
      </w:r>
      <w:r w:rsidR="00D8440F">
        <w:rPr>
          <w:color w:val="000000" w:themeColor="text1"/>
          <w:sz w:val="32"/>
          <w:szCs w:val="32"/>
        </w:rPr>
        <w:t xml:space="preserve"> dos interesses criados por grupos restritos</w:t>
      </w:r>
      <w:r>
        <w:rPr>
          <w:color w:val="000000" w:themeColor="text1"/>
          <w:sz w:val="32"/>
          <w:szCs w:val="32"/>
        </w:rPr>
        <w:t xml:space="preserve"> não</w:t>
      </w:r>
      <w:r w:rsidR="007A3A87">
        <w:rPr>
          <w:color w:val="000000" w:themeColor="text1"/>
          <w:sz w:val="32"/>
          <w:szCs w:val="32"/>
        </w:rPr>
        <w:t xml:space="preserve"> tem</w:t>
      </w:r>
      <w:r>
        <w:rPr>
          <w:color w:val="000000" w:themeColor="text1"/>
          <w:sz w:val="32"/>
          <w:szCs w:val="32"/>
        </w:rPr>
        <w:t xml:space="preserve"> se coaduna</w:t>
      </w:r>
      <w:r w:rsidR="007A3A87">
        <w:rPr>
          <w:color w:val="000000" w:themeColor="text1"/>
          <w:sz w:val="32"/>
          <w:szCs w:val="32"/>
        </w:rPr>
        <w:t>do</w:t>
      </w:r>
      <w:r w:rsidR="00527937" w:rsidRPr="00974150">
        <w:rPr>
          <w:color w:val="000000" w:themeColor="text1"/>
          <w:sz w:val="32"/>
          <w:szCs w:val="32"/>
        </w:rPr>
        <w:t xml:space="preserve"> com as decisões que têm a ver com os processos ...</w:t>
      </w:r>
      <w:r w:rsidR="00527937" w:rsidRPr="00974150">
        <w:rPr>
          <w:i/>
          <w:iCs/>
          <w:color w:val="000000" w:themeColor="text1"/>
          <w:sz w:val="32"/>
          <w:szCs w:val="32"/>
        </w:rPr>
        <w:t>de desenvolvimento</w:t>
      </w:r>
      <w:r w:rsidR="00246ABD">
        <w:rPr>
          <w:color w:val="000000" w:themeColor="text1"/>
          <w:sz w:val="32"/>
          <w:szCs w:val="32"/>
        </w:rPr>
        <w:t xml:space="preserve"> humano</w:t>
      </w:r>
      <w:r w:rsidR="00527937" w:rsidRPr="00974150">
        <w:rPr>
          <w:color w:val="000000" w:themeColor="text1"/>
          <w:sz w:val="32"/>
          <w:szCs w:val="32"/>
        </w:rPr>
        <w:t xml:space="preserve"> (o pensar ...</w:t>
      </w:r>
      <w:r w:rsidR="00527937" w:rsidRPr="00974150">
        <w:rPr>
          <w:i/>
          <w:iCs/>
          <w:color w:val="000000" w:themeColor="text1"/>
          <w:sz w:val="32"/>
          <w:szCs w:val="32"/>
        </w:rPr>
        <w:t>institucional</w:t>
      </w:r>
      <w:r w:rsidR="00527937" w:rsidRPr="00974150">
        <w:rPr>
          <w:color w:val="000000" w:themeColor="text1"/>
          <w:sz w:val="32"/>
          <w:szCs w:val="32"/>
        </w:rPr>
        <w:t>).</w:t>
      </w:r>
    </w:p>
    <w:p w14:paraId="1F23434C" w14:textId="0341BE6F" w:rsidR="00527937" w:rsidRPr="00974150" w:rsidRDefault="00D8440F" w:rsidP="00527937">
      <w:pPr>
        <w:pStyle w:val="NormalWeb"/>
        <w:spacing w:before="120" w:beforeAutospacing="0" w:after="120" w:afterAutospacing="0"/>
        <w:jc w:val="both"/>
        <w:rPr>
          <w:color w:val="000000" w:themeColor="text1"/>
          <w:sz w:val="32"/>
          <w:szCs w:val="32"/>
        </w:rPr>
      </w:pPr>
      <w:r>
        <w:rPr>
          <w:color w:val="000000" w:themeColor="text1"/>
          <w:sz w:val="32"/>
          <w:szCs w:val="32"/>
        </w:rPr>
        <w:t xml:space="preserve">Mostro no capítulo cinco deste ensaio </w:t>
      </w:r>
      <w:r w:rsidR="00527937" w:rsidRPr="00974150">
        <w:rPr>
          <w:color w:val="000000" w:themeColor="text1"/>
          <w:sz w:val="32"/>
          <w:szCs w:val="32"/>
        </w:rPr>
        <w:t>a tomada de consciência ...</w:t>
      </w:r>
      <w:r w:rsidR="00527937" w:rsidRPr="00974150">
        <w:rPr>
          <w:i/>
          <w:iCs/>
          <w:color w:val="000000" w:themeColor="text1"/>
          <w:sz w:val="32"/>
          <w:szCs w:val="32"/>
        </w:rPr>
        <w:t>por todos os humanos</w:t>
      </w:r>
      <w:r w:rsidR="00527937" w:rsidRPr="00974150">
        <w:rPr>
          <w:color w:val="000000" w:themeColor="text1"/>
          <w:sz w:val="32"/>
          <w:szCs w:val="32"/>
        </w:rPr>
        <w:t xml:space="preserve"> do apuro ...</w:t>
      </w:r>
      <w:r w:rsidR="00527937" w:rsidRPr="00974150">
        <w:rPr>
          <w:i/>
          <w:iCs/>
          <w:color w:val="000000" w:themeColor="text1"/>
          <w:sz w:val="32"/>
          <w:szCs w:val="32"/>
        </w:rPr>
        <w:t>Histórico</w:t>
      </w:r>
      <w:r w:rsidR="00527937" w:rsidRPr="00974150">
        <w:rPr>
          <w:color w:val="000000" w:themeColor="text1"/>
          <w:sz w:val="32"/>
          <w:szCs w:val="32"/>
        </w:rPr>
        <w:t xml:space="preserve"> (</w:t>
      </w:r>
      <w:r>
        <w:rPr>
          <w:color w:val="000000" w:themeColor="text1"/>
          <w:sz w:val="32"/>
          <w:szCs w:val="32"/>
        </w:rPr>
        <w:t>fazendo notar o</w:t>
      </w:r>
      <w:r w:rsidR="00527937" w:rsidRPr="00974150">
        <w:rPr>
          <w:color w:val="000000" w:themeColor="text1"/>
          <w:sz w:val="32"/>
          <w:szCs w:val="32"/>
        </w:rPr>
        <w:t xml:space="preserve"> “H” maiúsculo)</w:t>
      </w:r>
      <w:r w:rsidR="004B48C4">
        <w:rPr>
          <w:color w:val="000000" w:themeColor="text1"/>
          <w:sz w:val="32"/>
          <w:szCs w:val="32"/>
        </w:rPr>
        <w:t xml:space="preserve"> com que </w:t>
      </w:r>
      <w:r w:rsidR="00527937" w:rsidRPr="00974150">
        <w:rPr>
          <w:color w:val="000000" w:themeColor="text1"/>
          <w:sz w:val="32"/>
          <w:szCs w:val="32"/>
        </w:rPr>
        <w:t>a Humanidade</w:t>
      </w:r>
      <w:r w:rsidR="00135F1B">
        <w:rPr>
          <w:color w:val="000000" w:themeColor="text1"/>
          <w:sz w:val="32"/>
          <w:szCs w:val="32"/>
        </w:rPr>
        <w:t xml:space="preserve"> </w:t>
      </w:r>
      <w:r w:rsidR="002F128E">
        <w:rPr>
          <w:color w:val="000000" w:themeColor="text1"/>
          <w:sz w:val="32"/>
          <w:szCs w:val="32"/>
        </w:rPr>
        <w:t>...</w:t>
      </w:r>
      <w:r w:rsidR="00527937" w:rsidRPr="002F128E">
        <w:rPr>
          <w:i/>
          <w:iCs/>
          <w:color w:val="000000" w:themeColor="text1"/>
          <w:sz w:val="32"/>
          <w:szCs w:val="32"/>
        </w:rPr>
        <w:t>está em vias</w:t>
      </w:r>
      <w:r w:rsidR="00527937" w:rsidRPr="00974150">
        <w:rPr>
          <w:color w:val="000000" w:themeColor="text1"/>
          <w:sz w:val="32"/>
          <w:szCs w:val="32"/>
        </w:rPr>
        <w:t xml:space="preserve"> de adquirir ...nov</w:t>
      </w:r>
      <w:r w:rsidR="00527937" w:rsidRPr="00974150">
        <w:rPr>
          <w:i/>
          <w:iCs/>
          <w:color w:val="000000" w:themeColor="text1"/>
          <w:sz w:val="32"/>
          <w:szCs w:val="32"/>
        </w:rPr>
        <w:t>o Poder</w:t>
      </w:r>
      <w:r w:rsidR="00527937" w:rsidRPr="00974150">
        <w:rPr>
          <w:color w:val="000000" w:themeColor="text1"/>
          <w:sz w:val="32"/>
          <w:szCs w:val="32"/>
        </w:rPr>
        <w:t xml:space="preserve"> (notar o “P” maiúsculo).</w:t>
      </w:r>
    </w:p>
    <w:p w14:paraId="6B050354" w14:textId="77777777" w:rsidR="00246ABD" w:rsidRDefault="00527937" w:rsidP="00527937">
      <w:pPr>
        <w:pStyle w:val="NormalWeb"/>
        <w:spacing w:before="120" w:beforeAutospacing="0" w:after="120" w:afterAutospacing="0"/>
        <w:jc w:val="both"/>
        <w:rPr>
          <w:color w:val="000000" w:themeColor="text1"/>
          <w:sz w:val="32"/>
          <w:szCs w:val="32"/>
        </w:rPr>
      </w:pPr>
      <w:r w:rsidRPr="00974150">
        <w:rPr>
          <w:color w:val="000000" w:themeColor="text1"/>
          <w:sz w:val="32"/>
          <w:szCs w:val="32"/>
        </w:rPr>
        <w:t>O Poder</w:t>
      </w:r>
      <w:r w:rsidR="00D8440F">
        <w:rPr>
          <w:color w:val="000000" w:themeColor="text1"/>
          <w:sz w:val="32"/>
          <w:szCs w:val="32"/>
        </w:rPr>
        <w:t xml:space="preserve"> </w:t>
      </w:r>
      <w:r w:rsidRPr="00974150">
        <w:rPr>
          <w:color w:val="000000" w:themeColor="text1"/>
          <w:sz w:val="32"/>
          <w:szCs w:val="32"/>
        </w:rPr>
        <w:t>de um ...</w:t>
      </w:r>
      <w:r w:rsidRPr="00974150">
        <w:rPr>
          <w:i/>
          <w:iCs/>
          <w:color w:val="000000" w:themeColor="text1"/>
          <w:sz w:val="32"/>
          <w:szCs w:val="32"/>
        </w:rPr>
        <w:t>emergente paradigma</w:t>
      </w:r>
      <w:r w:rsidRPr="00974150">
        <w:rPr>
          <w:color w:val="000000" w:themeColor="text1"/>
          <w:sz w:val="32"/>
          <w:szCs w:val="32"/>
        </w:rPr>
        <w:t xml:space="preserve"> de honestidade, ética, respeito para reduzir interesses meramente ...</w:t>
      </w:r>
      <w:r w:rsidRPr="00974150">
        <w:rPr>
          <w:i/>
          <w:iCs/>
          <w:color w:val="000000" w:themeColor="text1"/>
          <w:sz w:val="32"/>
          <w:szCs w:val="32"/>
        </w:rPr>
        <w:t>corporativos</w:t>
      </w:r>
      <w:r w:rsidRPr="00974150">
        <w:rPr>
          <w:color w:val="000000" w:themeColor="text1"/>
          <w:sz w:val="32"/>
          <w:szCs w:val="32"/>
        </w:rPr>
        <w:t xml:space="preserve"> de lucrar</w:t>
      </w:r>
      <w:r w:rsidR="00807580">
        <w:rPr>
          <w:rStyle w:val="Refdenotaderodap"/>
          <w:color w:val="000000" w:themeColor="text1"/>
          <w:sz w:val="32"/>
          <w:szCs w:val="32"/>
        </w:rPr>
        <w:footnoteReference w:id="101"/>
      </w:r>
      <w:r w:rsidR="00246ABD">
        <w:rPr>
          <w:color w:val="000000" w:themeColor="text1"/>
          <w:sz w:val="32"/>
          <w:szCs w:val="32"/>
        </w:rPr>
        <w:t>.</w:t>
      </w:r>
    </w:p>
    <w:p w14:paraId="34169FCA" w14:textId="3B2314D2" w:rsidR="000A132D" w:rsidRDefault="00246ABD" w:rsidP="00527937">
      <w:pPr>
        <w:pStyle w:val="NormalWeb"/>
        <w:spacing w:before="120" w:beforeAutospacing="0" w:after="120" w:afterAutospacing="0"/>
        <w:jc w:val="both"/>
        <w:rPr>
          <w:color w:val="000000" w:themeColor="text1"/>
          <w:sz w:val="32"/>
          <w:szCs w:val="32"/>
        </w:rPr>
      </w:pPr>
      <w:r>
        <w:rPr>
          <w:color w:val="000000" w:themeColor="text1"/>
          <w:sz w:val="32"/>
          <w:szCs w:val="32"/>
        </w:rPr>
        <w:lastRenderedPageBreak/>
        <w:t>I</w:t>
      </w:r>
      <w:r w:rsidR="00827808">
        <w:rPr>
          <w:color w:val="000000" w:themeColor="text1"/>
          <w:sz w:val="32"/>
          <w:szCs w:val="32"/>
        </w:rPr>
        <w:t>nteresses tais que</w:t>
      </w:r>
      <w:r w:rsidR="00527937" w:rsidRPr="00974150">
        <w:rPr>
          <w:color w:val="000000" w:themeColor="text1"/>
          <w:sz w:val="32"/>
          <w:szCs w:val="32"/>
        </w:rPr>
        <w:t xml:space="preserve"> contamina</w:t>
      </w:r>
      <w:r w:rsidR="00827808">
        <w:rPr>
          <w:color w:val="000000" w:themeColor="text1"/>
          <w:sz w:val="32"/>
          <w:szCs w:val="32"/>
        </w:rPr>
        <w:t>m</w:t>
      </w:r>
      <w:r w:rsidR="00527937" w:rsidRPr="00974150">
        <w:rPr>
          <w:color w:val="000000" w:themeColor="text1"/>
          <w:sz w:val="32"/>
          <w:szCs w:val="32"/>
        </w:rPr>
        <w:t xml:space="preserve"> o ambiente físico, mental e social da Humanidade. Repito</w:t>
      </w:r>
      <w:r w:rsidR="008D0147">
        <w:rPr>
          <w:color w:val="000000" w:themeColor="text1"/>
          <w:sz w:val="32"/>
          <w:szCs w:val="32"/>
        </w:rPr>
        <w:t>:</w:t>
      </w:r>
      <w:r w:rsidR="00527937" w:rsidRPr="00974150">
        <w:rPr>
          <w:color w:val="000000" w:themeColor="text1"/>
          <w:sz w:val="32"/>
          <w:szCs w:val="32"/>
        </w:rPr>
        <w:t xml:space="preserve"> Ambiente não apenas ...</w:t>
      </w:r>
      <w:r w:rsidR="00527937" w:rsidRPr="00974150">
        <w:rPr>
          <w:i/>
          <w:iCs/>
          <w:color w:val="000000" w:themeColor="text1"/>
          <w:sz w:val="32"/>
          <w:szCs w:val="32"/>
        </w:rPr>
        <w:t>físico</w:t>
      </w:r>
      <w:r w:rsidR="00527937" w:rsidRPr="00974150">
        <w:rPr>
          <w:color w:val="000000" w:themeColor="text1"/>
          <w:sz w:val="32"/>
          <w:szCs w:val="32"/>
        </w:rPr>
        <w:t>. Mas principalmente ...</w:t>
      </w:r>
      <w:r w:rsidR="00527937" w:rsidRPr="00974150">
        <w:rPr>
          <w:i/>
          <w:iCs/>
          <w:color w:val="000000" w:themeColor="text1"/>
          <w:sz w:val="32"/>
          <w:szCs w:val="32"/>
        </w:rPr>
        <w:t>mental</w:t>
      </w:r>
      <w:r w:rsidR="00527937" w:rsidRPr="00974150">
        <w:rPr>
          <w:color w:val="000000" w:themeColor="text1"/>
          <w:sz w:val="32"/>
          <w:szCs w:val="32"/>
        </w:rPr>
        <w:t xml:space="preserve"> e ...</w:t>
      </w:r>
      <w:r w:rsidR="00527937" w:rsidRPr="00974150">
        <w:rPr>
          <w:i/>
          <w:iCs/>
          <w:color w:val="000000" w:themeColor="text1"/>
          <w:sz w:val="32"/>
          <w:szCs w:val="32"/>
        </w:rPr>
        <w:t>social</w:t>
      </w:r>
      <w:r w:rsidR="00527937" w:rsidRPr="00974150">
        <w:rPr>
          <w:color w:val="000000" w:themeColor="text1"/>
          <w:sz w:val="32"/>
          <w:szCs w:val="32"/>
        </w:rPr>
        <w:t>.</w:t>
      </w:r>
      <w:r w:rsidR="008D0147">
        <w:rPr>
          <w:color w:val="000000" w:themeColor="text1"/>
          <w:sz w:val="32"/>
          <w:szCs w:val="32"/>
        </w:rPr>
        <w:t xml:space="preserve"> </w:t>
      </w:r>
    </w:p>
    <w:p w14:paraId="7E0517CD" w14:textId="0412B327" w:rsidR="00527937" w:rsidRDefault="00527937" w:rsidP="00527937">
      <w:pPr>
        <w:pStyle w:val="NormalWeb"/>
        <w:spacing w:before="120" w:beforeAutospacing="0" w:after="120" w:afterAutospacing="0"/>
        <w:jc w:val="both"/>
        <w:rPr>
          <w:color w:val="000000" w:themeColor="text1"/>
          <w:sz w:val="32"/>
          <w:szCs w:val="32"/>
        </w:rPr>
      </w:pPr>
      <w:r w:rsidRPr="00974150">
        <w:rPr>
          <w:color w:val="000000" w:themeColor="text1"/>
          <w:sz w:val="32"/>
          <w:szCs w:val="32"/>
        </w:rPr>
        <w:t>E</w:t>
      </w:r>
      <w:r w:rsidR="000A132D">
        <w:rPr>
          <w:color w:val="000000" w:themeColor="text1"/>
          <w:sz w:val="32"/>
          <w:szCs w:val="32"/>
        </w:rPr>
        <w:t xml:space="preserve"> o Poder</w:t>
      </w:r>
      <w:r w:rsidRPr="00974150">
        <w:rPr>
          <w:color w:val="000000" w:themeColor="text1"/>
          <w:sz w:val="32"/>
          <w:szCs w:val="32"/>
        </w:rPr>
        <w:t xml:space="preserve"> de ampliar ...</w:t>
      </w:r>
      <w:r w:rsidRPr="00974150">
        <w:rPr>
          <w:i/>
          <w:iCs/>
          <w:color w:val="000000" w:themeColor="text1"/>
          <w:sz w:val="32"/>
          <w:szCs w:val="32"/>
        </w:rPr>
        <w:t>sustentáveis</w:t>
      </w:r>
      <w:r w:rsidRPr="00974150">
        <w:rPr>
          <w:color w:val="000000" w:themeColor="text1"/>
          <w:sz w:val="32"/>
          <w:szCs w:val="32"/>
        </w:rPr>
        <w:t xml:space="preserve"> valores ...</w:t>
      </w:r>
      <w:r w:rsidRPr="00974150">
        <w:rPr>
          <w:i/>
          <w:iCs/>
          <w:color w:val="000000" w:themeColor="text1"/>
          <w:sz w:val="32"/>
          <w:szCs w:val="32"/>
        </w:rPr>
        <w:t>ecológicos</w:t>
      </w:r>
      <w:r w:rsidRPr="00974150">
        <w:rPr>
          <w:color w:val="000000" w:themeColor="text1"/>
          <w:sz w:val="32"/>
          <w:szCs w:val="32"/>
        </w:rPr>
        <w:t xml:space="preserve"> de  solidariedade ambientalmente ...</w:t>
      </w:r>
      <w:r w:rsidRPr="00974150">
        <w:rPr>
          <w:i/>
          <w:iCs/>
          <w:color w:val="000000" w:themeColor="text1"/>
          <w:sz w:val="32"/>
          <w:szCs w:val="32"/>
        </w:rPr>
        <w:t>institucional</w:t>
      </w:r>
      <w:r w:rsidR="007A3A87">
        <w:rPr>
          <w:color w:val="000000" w:themeColor="text1"/>
          <w:sz w:val="32"/>
          <w:szCs w:val="32"/>
        </w:rPr>
        <w:t xml:space="preserve"> naquilo que gosto muito de insistir: </w:t>
      </w:r>
      <w:r w:rsidR="004B48C4">
        <w:rPr>
          <w:color w:val="000000" w:themeColor="text1"/>
          <w:sz w:val="32"/>
          <w:szCs w:val="32"/>
        </w:rPr>
        <w:t>O ...</w:t>
      </w:r>
      <w:r w:rsidR="004B48C4">
        <w:rPr>
          <w:i/>
          <w:iCs/>
          <w:color w:val="000000" w:themeColor="text1"/>
          <w:sz w:val="32"/>
          <w:szCs w:val="32"/>
        </w:rPr>
        <w:t>quantum</w:t>
      </w:r>
      <w:r w:rsidR="004B48C4">
        <w:rPr>
          <w:color w:val="000000" w:themeColor="text1"/>
          <w:sz w:val="32"/>
          <w:szCs w:val="32"/>
        </w:rPr>
        <w:t xml:space="preserve"> existencial</w:t>
      </w:r>
      <w:r w:rsidR="0033662D">
        <w:rPr>
          <w:color w:val="000000" w:themeColor="text1"/>
          <w:sz w:val="32"/>
          <w:szCs w:val="32"/>
        </w:rPr>
        <w:t xml:space="preserve"> humano </w:t>
      </w:r>
      <w:r w:rsidR="007A3A87">
        <w:rPr>
          <w:color w:val="000000" w:themeColor="text1"/>
          <w:sz w:val="32"/>
          <w:szCs w:val="32"/>
        </w:rPr>
        <w:t>...</w:t>
      </w:r>
      <w:r w:rsidR="0033662D">
        <w:rPr>
          <w:i/>
          <w:iCs/>
          <w:color w:val="000000" w:themeColor="text1"/>
          <w:sz w:val="32"/>
          <w:szCs w:val="32"/>
        </w:rPr>
        <w:t xml:space="preserve">na </w:t>
      </w:r>
      <w:r w:rsidR="007A3A87">
        <w:rPr>
          <w:i/>
          <w:iCs/>
          <w:color w:val="000000" w:themeColor="text1"/>
          <w:sz w:val="32"/>
          <w:szCs w:val="32"/>
        </w:rPr>
        <w:t>redondez</w:t>
      </w:r>
      <w:r w:rsidR="007A3A87">
        <w:rPr>
          <w:color w:val="000000" w:themeColor="text1"/>
          <w:sz w:val="32"/>
          <w:szCs w:val="32"/>
        </w:rPr>
        <w:t xml:space="preserve"> do planeta.</w:t>
      </w:r>
    </w:p>
    <w:p w14:paraId="210D87E6" w14:textId="4A88E7B8" w:rsidR="00527937" w:rsidRDefault="00527937" w:rsidP="00527937">
      <w:pPr>
        <w:pStyle w:val="NormalWeb"/>
        <w:spacing w:before="120" w:beforeAutospacing="0" w:after="120" w:afterAutospacing="0"/>
        <w:jc w:val="both"/>
        <w:rPr>
          <w:color w:val="000000" w:themeColor="text1"/>
          <w:sz w:val="32"/>
          <w:szCs w:val="32"/>
        </w:rPr>
      </w:pPr>
    </w:p>
    <w:p w14:paraId="012E4FBF" w14:textId="68B5F3F4" w:rsidR="00252198" w:rsidRDefault="00252198" w:rsidP="00527937">
      <w:pPr>
        <w:pStyle w:val="NormalWeb"/>
        <w:spacing w:before="120" w:beforeAutospacing="0" w:after="120" w:afterAutospacing="0"/>
        <w:jc w:val="both"/>
        <w:rPr>
          <w:color w:val="000000" w:themeColor="text1"/>
          <w:sz w:val="32"/>
          <w:szCs w:val="32"/>
        </w:rPr>
      </w:pPr>
    </w:p>
    <w:p w14:paraId="275CBFDE" w14:textId="3DDF6335" w:rsidR="00252198" w:rsidRDefault="00252198" w:rsidP="00527937">
      <w:pPr>
        <w:pStyle w:val="NormalWeb"/>
        <w:spacing w:before="120" w:beforeAutospacing="0" w:after="120" w:afterAutospacing="0"/>
        <w:jc w:val="both"/>
        <w:rPr>
          <w:color w:val="000000" w:themeColor="text1"/>
          <w:sz w:val="32"/>
          <w:szCs w:val="32"/>
        </w:rPr>
      </w:pPr>
    </w:p>
    <w:p w14:paraId="3DEDB7E7" w14:textId="63B4F5FA" w:rsidR="0057711A" w:rsidRDefault="0057711A" w:rsidP="00527937">
      <w:pPr>
        <w:pStyle w:val="NormalWeb"/>
        <w:spacing w:before="120" w:beforeAutospacing="0" w:after="120" w:afterAutospacing="0"/>
        <w:jc w:val="both"/>
        <w:rPr>
          <w:color w:val="000000" w:themeColor="text1"/>
          <w:sz w:val="32"/>
          <w:szCs w:val="32"/>
        </w:rPr>
      </w:pPr>
    </w:p>
    <w:p w14:paraId="304D6897" w14:textId="77777777" w:rsidR="0057711A" w:rsidRDefault="0057711A" w:rsidP="00527937">
      <w:pPr>
        <w:pStyle w:val="NormalWeb"/>
        <w:spacing w:before="120" w:beforeAutospacing="0" w:after="120" w:afterAutospacing="0"/>
        <w:jc w:val="both"/>
        <w:rPr>
          <w:color w:val="000000" w:themeColor="text1"/>
          <w:sz w:val="32"/>
          <w:szCs w:val="32"/>
        </w:rPr>
      </w:pPr>
    </w:p>
    <w:p w14:paraId="0E2D26F6" w14:textId="44619C34" w:rsidR="00252198" w:rsidRDefault="00252198" w:rsidP="00527937">
      <w:pPr>
        <w:pStyle w:val="NormalWeb"/>
        <w:spacing w:before="120" w:beforeAutospacing="0" w:after="120" w:afterAutospacing="0"/>
        <w:jc w:val="both"/>
        <w:rPr>
          <w:color w:val="000000" w:themeColor="text1"/>
          <w:sz w:val="32"/>
          <w:szCs w:val="32"/>
        </w:rPr>
      </w:pPr>
    </w:p>
    <w:p w14:paraId="6759A61F" w14:textId="7546DD95" w:rsidR="00D82B91" w:rsidRDefault="00D82B91" w:rsidP="00527937">
      <w:pPr>
        <w:pStyle w:val="NormalWeb"/>
        <w:spacing w:before="120" w:beforeAutospacing="0" w:after="120" w:afterAutospacing="0"/>
        <w:jc w:val="both"/>
        <w:rPr>
          <w:color w:val="000000" w:themeColor="text1"/>
          <w:sz w:val="32"/>
          <w:szCs w:val="32"/>
        </w:rPr>
      </w:pPr>
    </w:p>
    <w:p w14:paraId="3AAF93AB" w14:textId="0AAD200A" w:rsidR="00D82B91" w:rsidRDefault="00D82B91" w:rsidP="00527937">
      <w:pPr>
        <w:pStyle w:val="NormalWeb"/>
        <w:spacing w:before="120" w:beforeAutospacing="0" w:after="120" w:afterAutospacing="0"/>
        <w:jc w:val="both"/>
        <w:rPr>
          <w:color w:val="000000" w:themeColor="text1"/>
          <w:sz w:val="32"/>
          <w:szCs w:val="32"/>
        </w:rPr>
      </w:pPr>
    </w:p>
    <w:p w14:paraId="04DFA1DF" w14:textId="59FA66D2" w:rsidR="00D82B91" w:rsidRDefault="00D82B91" w:rsidP="00527937">
      <w:pPr>
        <w:pStyle w:val="NormalWeb"/>
        <w:spacing w:before="120" w:beforeAutospacing="0" w:after="120" w:afterAutospacing="0"/>
        <w:jc w:val="both"/>
        <w:rPr>
          <w:color w:val="000000" w:themeColor="text1"/>
          <w:sz w:val="32"/>
          <w:szCs w:val="32"/>
        </w:rPr>
      </w:pPr>
    </w:p>
    <w:p w14:paraId="76477122" w14:textId="2DCC264E" w:rsidR="006412D3" w:rsidRDefault="006412D3" w:rsidP="00527937">
      <w:pPr>
        <w:pStyle w:val="NormalWeb"/>
        <w:spacing w:before="120" w:beforeAutospacing="0" w:after="120" w:afterAutospacing="0"/>
        <w:jc w:val="both"/>
        <w:rPr>
          <w:color w:val="000000" w:themeColor="text1"/>
          <w:sz w:val="32"/>
          <w:szCs w:val="32"/>
        </w:rPr>
      </w:pPr>
    </w:p>
    <w:p w14:paraId="0BE6490B" w14:textId="1C8CE225" w:rsidR="006412D3" w:rsidRDefault="006412D3" w:rsidP="00527937">
      <w:pPr>
        <w:pStyle w:val="NormalWeb"/>
        <w:spacing w:before="120" w:beforeAutospacing="0" w:after="120" w:afterAutospacing="0"/>
        <w:jc w:val="both"/>
        <w:rPr>
          <w:color w:val="000000" w:themeColor="text1"/>
          <w:sz w:val="32"/>
          <w:szCs w:val="32"/>
        </w:rPr>
      </w:pPr>
    </w:p>
    <w:p w14:paraId="63CC734A" w14:textId="356FD385" w:rsidR="006412D3" w:rsidRDefault="006412D3" w:rsidP="00527937">
      <w:pPr>
        <w:pStyle w:val="NormalWeb"/>
        <w:spacing w:before="120" w:beforeAutospacing="0" w:after="120" w:afterAutospacing="0"/>
        <w:jc w:val="both"/>
        <w:rPr>
          <w:color w:val="000000" w:themeColor="text1"/>
          <w:sz w:val="32"/>
          <w:szCs w:val="32"/>
        </w:rPr>
      </w:pPr>
    </w:p>
    <w:p w14:paraId="1E1275E7" w14:textId="4541D790" w:rsidR="006412D3" w:rsidRDefault="006412D3" w:rsidP="00527937">
      <w:pPr>
        <w:pStyle w:val="NormalWeb"/>
        <w:spacing w:before="120" w:beforeAutospacing="0" w:after="120" w:afterAutospacing="0"/>
        <w:jc w:val="both"/>
        <w:rPr>
          <w:color w:val="000000" w:themeColor="text1"/>
          <w:sz w:val="32"/>
          <w:szCs w:val="32"/>
        </w:rPr>
      </w:pPr>
    </w:p>
    <w:p w14:paraId="09F79572" w14:textId="7A2CD9A1" w:rsidR="006412D3" w:rsidRDefault="006412D3" w:rsidP="00527937">
      <w:pPr>
        <w:pStyle w:val="NormalWeb"/>
        <w:spacing w:before="120" w:beforeAutospacing="0" w:after="120" w:afterAutospacing="0"/>
        <w:jc w:val="both"/>
        <w:rPr>
          <w:color w:val="000000" w:themeColor="text1"/>
          <w:sz w:val="32"/>
          <w:szCs w:val="32"/>
        </w:rPr>
      </w:pPr>
    </w:p>
    <w:p w14:paraId="25A5DD91" w14:textId="6731C2B0" w:rsidR="006412D3" w:rsidRDefault="006412D3" w:rsidP="00527937">
      <w:pPr>
        <w:pStyle w:val="NormalWeb"/>
        <w:spacing w:before="120" w:beforeAutospacing="0" w:after="120" w:afterAutospacing="0"/>
        <w:jc w:val="both"/>
        <w:rPr>
          <w:color w:val="000000" w:themeColor="text1"/>
          <w:sz w:val="32"/>
          <w:szCs w:val="32"/>
        </w:rPr>
      </w:pPr>
    </w:p>
    <w:p w14:paraId="7B06D0EC" w14:textId="4F89D8A8" w:rsidR="006412D3" w:rsidRDefault="006412D3" w:rsidP="00527937">
      <w:pPr>
        <w:pStyle w:val="NormalWeb"/>
        <w:spacing w:before="120" w:beforeAutospacing="0" w:after="120" w:afterAutospacing="0"/>
        <w:jc w:val="both"/>
        <w:rPr>
          <w:color w:val="000000" w:themeColor="text1"/>
          <w:sz w:val="32"/>
          <w:szCs w:val="32"/>
        </w:rPr>
      </w:pPr>
    </w:p>
    <w:p w14:paraId="764986A9" w14:textId="7DBFF53B" w:rsidR="006412D3" w:rsidRDefault="006412D3" w:rsidP="00527937">
      <w:pPr>
        <w:pStyle w:val="NormalWeb"/>
        <w:spacing w:before="120" w:beforeAutospacing="0" w:after="120" w:afterAutospacing="0"/>
        <w:jc w:val="both"/>
        <w:rPr>
          <w:color w:val="000000" w:themeColor="text1"/>
          <w:sz w:val="32"/>
          <w:szCs w:val="32"/>
        </w:rPr>
      </w:pPr>
    </w:p>
    <w:p w14:paraId="482FD1BE" w14:textId="6D8E42DB" w:rsidR="006412D3" w:rsidRDefault="006412D3" w:rsidP="00527937">
      <w:pPr>
        <w:pStyle w:val="NormalWeb"/>
        <w:spacing w:before="120" w:beforeAutospacing="0" w:after="120" w:afterAutospacing="0"/>
        <w:jc w:val="both"/>
        <w:rPr>
          <w:color w:val="000000" w:themeColor="text1"/>
          <w:sz w:val="32"/>
          <w:szCs w:val="32"/>
        </w:rPr>
      </w:pPr>
    </w:p>
    <w:p w14:paraId="05A7CDCA" w14:textId="118E662C" w:rsidR="006412D3" w:rsidRDefault="006412D3" w:rsidP="00527937">
      <w:pPr>
        <w:pStyle w:val="NormalWeb"/>
        <w:spacing w:before="120" w:beforeAutospacing="0" w:after="120" w:afterAutospacing="0"/>
        <w:jc w:val="both"/>
        <w:rPr>
          <w:color w:val="000000" w:themeColor="text1"/>
          <w:sz w:val="32"/>
          <w:szCs w:val="32"/>
        </w:rPr>
      </w:pPr>
    </w:p>
    <w:p w14:paraId="1EF26AC5" w14:textId="54F6D7AA" w:rsidR="006412D3" w:rsidRDefault="006412D3" w:rsidP="00527937">
      <w:pPr>
        <w:pStyle w:val="NormalWeb"/>
        <w:spacing w:before="120" w:beforeAutospacing="0" w:after="120" w:afterAutospacing="0"/>
        <w:jc w:val="both"/>
        <w:rPr>
          <w:color w:val="000000" w:themeColor="text1"/>
          <w:sz w:val="32"/>
          <w:szCs w:val="32"/>
        </w:rPr>
      </w:pPr>
    </w:p>
    <w:p w14:paraId="1CBC7545" w14:textId="04EB89BF" w:rsidR="006412D3" w:rsidRDefault="006412D3" w:rsidP="00527937">
      <w:pPr>
        <w:pStyle w:val="NormalWeb"/>
        <w:spacing w:before="120" w:beforeAutospacing="0" w:after="120" w:afterAutospacing="0"/>
        <w:jc w:val="both"/>
        <w:rPr>
          <w:color w:val="000000" w:themeColor="text1"/>
          <w:sz w:val="32"/>
          <w:szCs w:val="32"/>
        </w:rPr>
      </w:pPr>
    </w:p>
    <w:p w14:paraId="5B102845" w14:textId="15E5CEA3" w:rsidR="006412D3" w:rsidRDefault="006412D3" w:rsidP="00527937">
      <w:pPr>
        <w:pStyle w:val="NormalWeb"/>
        <w:spacing w:before="120" w:beforeAutospacing="0" w:after="120" w:afterAutospacing="0"/>
        <w:jc w:val="both"/>
        <w:rPr>
          <w:color w:val="000000" w:themeColor="text1"/>
          <w:sz w:val="32"/>
          <w:szCs w:val="32"/>
        </w:rPr>
      </w:pPr>
    </w:p>
    <w:p w14:paraId="3FC9F2EF" w14:textId="4179951D" w:rsidR="006412D3" w:rsidRDefault="006412D3" w:rsidP="00527937">
      <w:pPr>
        <w:pStyle w:val="NormalWeb"/>
        <w:spacing w:before="120" w:beforeAutospacing="0" w:after="120" w:afterAutospacing="0"/>
        <w:jc w:val="both"/>
        <w:rPr>
          <w:color w:val="000000" w:themeColor="text1"/>
          <w:sz w:val="32"/>
          <w:szCs w:val="32"/>
        </w:rPr>
      </w:pPr>
    </w:p>
    <w:p w14:paraId="705A4EA7" w14:textId="77777777" w:rsidR="006412D3" w:rsidRDefault="006412D3" w:rsidP="00527937">
      <w:pPr>
        <w:pStyle w:val="NormalWeb"/>
        <w:spacing w:before="120" w:beforeAutospacing="0" w:after="120" w:afterAutospacing="0"/>
        <w:jc w:val="both"/>
        <w:rPr>
          <w:color w:val="000000" w:themeColor="text1"/>
          <w:sz w:val="32"/>
          <w:szCs w:val="32"/>
        </w:rPr>
      </w:pPr>
    </w:p>
    <w:p w14:paraId="288B0C72" w14:textId="7A904424" w:rsidR="00DD7ED9" w:rsidRDefault="00DD7ED9" w:rsidP="00527937">
      <w:pPr>
        <w:pStyle w:val="NormalWeb"/>
        <w:spacing w:before="120" w:beforeAutospacing="0" w:after="120" w:afterAutospacing="0"/>
        <w:jc w:val="both"/>
        <w:rPr>
          <w:color w:val="000000" w:themeColor="text1"/>
          <w:sz w:val="32"/>
          <w:szCs w:val="32"/>
        </w:rPr>
      </w:pPr>
    </w:p>
    <w:p w14:paraId="0B9304FA" w14:textId="77777777" w:rsidR="00DD7ED9" w:rsidRDefault="00DD7ED9" w:rsidP="00527937">
      <w:pPr>
        <w:pStyle w:val="NormalWeb"/>
        <w:spacing w:before="120" w:beforeAutospacing="0" w:after="120" w:afterAutospacing="0"/>
        <w:jc w:val="both"/>
        <w:rPr>
          <w:color w:val="000000" w:themeColor="text1"/>
          <w:sz w:val="32"/>
          <w:szCs w:val="32"/>
        </w:rPr>
      </w:pPr>
    </w:p>
    <w:p w14:paraId="78FBF67F" w14:textId="3ED014F6" w:rsidR="00252198" w:rsidRPr="00472734" w:rsidRDefault="00472734" w:rsidP="00252198">
      <w:pPr>
        <w:pStyle w:val="Ttulo1"/>
        <w:jc w:val="right"/>
        <w:rPr>
          <w:rFonts w:ascii="Times New Roman" w:hAnsi="Times New Roman" w:cs="Times New Roman"/>
          <w:b/>
          <w:bCs/>
          <w:color w:val="000000" w:themeColor="text1"/>
          <w:sz w:val="72"/>
          <w:szCs w:val="72"/>
        </w:rPr>
      </w:pPr>
      <w:bookmarkStart w:id="61" w:name="_Toc120605166"/>
      <w:r w:rsidRPr="00472734">
        <w:rPr>
          <w:rFonts w:ascii="Times New Roman" w:hAnsi="Times New Roman" w:cs="Times New Roman"/>
          <w:b/>
          <w:bCs/>
          <w:color w:val="000000" w:themeColor="text1"/>
          <w:sz w:val="72"/>
          <w:szCs w:val="72"/>
        </w:rPr>
        <w:t>24. o ...</w:t>
      </w:r>
      <w:r w:rsidRPr="00472734">
        <w:rPr>
          <w:rFonts w:ascii="Times New Roman" w:hAnsi="Times New Roman" w:cs="Times New Roman"/>
          <w:b/>
          <w:bCs/>
          <w:i/>
          <w:iCs/>
          <w:color w:val="000000" w:themeColor="text1"/>
          <w:sz w:val="72"/>
          <w:szCs w:val="72"/>
        </w:rPr>
        <w:t>tornar-se</w:t>
      </w:r>
      <w:r>
        <w:rPr>
          <w:rFonts w:ascii="Times New Roman" w:hAnsi="Times New Roman" w:cs="Times New Roman"/>
          <w:b/>
          <w:bCs/>
          <w:color w:val="000000" w:themeColor="text1"/>
          <w:sz w:val="72"/>
          <w:szCs w:val="72"/>
        </w:rPr>
        <w:t xml:space="preserve"> algo ou alguém</w:t>
      </w:r>
      <w:bookmarkEnd w:id="61"/>
    </w:p>
    <w:p w14:paraId="6936A934" w14:textId="77777777" w:rsidR="00CA78FF" w:rsidRDefault="00CA78FF" w:rsidP="00527937">
      <w:pPr>
        <w:pStyle w:val="NormalWeb"/>
        <w:spacing w:before="120" w:beforeAutospacing="0" w:after="120" w:afterAutospacing="0"/>
        <w:jc w:val="both"/>
        <w:rPr>
          <w:color w:val="000000" w:themeColor="text1"/>
          <w:sz w:val="32"/>
          <w:szCs w:val="32"/>
        </w:rPr>
      </w:pPr>
    </w:p>
    <w:p w14:paraId="40B887E0" w14:textId="16EDB0E1" w:rsidR="00252198" w:rsidRPr="00BD45F6" w:rsidRDefault="00A80663" w:rsidP="00DC44F3">
      <w:pPr>
        <w:pStyle w:val="NormalWeb"/>
        <w:spacing w:before="120" w:beforeAutospacing="0" w:after="120" w:afterAutospacing="0"/>
        <w:jc w:val="both"/>
        <w:rPr>
          <w:color w:val="000000" w:themeColor="text1"/>
          <w:sz w:val="32"/>
          <w:szCs w:val="32"/>
        </w:rPr>
      </w:pPr>
      <w:r>
        <w:rPr>
          <w:color w:val="000000" w:themeColor="text1"/>
          <w:sz w:val="32"/>
          <w:szCs w:val="32"/>
        </w:rPr>
        <w:t>A idéia de que ...</w:t>
      </w:r>
      <w:r>
        <w:rPr>
          <w:i/>
          <w:iCs/>
          <w:color w:val="000000" w:themeColor="text1"/>
          <w:sz w:val="32"/>
          <w:szCs w:val="32"/>
        </w:rPr>
        <w:t>existimos</w:t>
      </w:r>
      <w:r>
        <w:rPr>
          <w:color w:val="000000" w:themeColor="text1"/>
          <w:sz w:val="32"/>
          <w:szCs w:val="32"/>
        </w:rPr>
        <w:t xml:space="preserve"> </w:t>
      </w:r>
      <w:r w:rsidR="00552A22">
        <w:rPr>
          <w:color w:val="000000" w:themeColor="text1"/>
          <w:sz w:val="32"/>
          <w:szCs w:val="32"/>
        </w:rPr>
        <w:t xml:space="preserve">como humanos </w:t>
      </w:r>
      <w:r>
        <w:rPr>
          <w:color w:val="000000" w:themeColor="text1"/>
          <w:sz w:val="32"/>
          <w:szCs w:val="32"/>
        </w:rPr>
        <w:t>quando nos tornamos ...</w:t>
      </w:r>
      <w:r>
        <w:rPr>
          <w:i/>
          <w:iCs/>
          <w:color w:val="000000" w:themeColor="text1"/>
          <w:sz w:val="32"/>
          <w:szCs w:val="32"/>
        </w:rPr>
        <w:t>algo</w:t>
      </w:r>
      <w:r>
        <w:rPr>
          <w:color w:val="000000" w:themeColor="text1"/>
          <w:sz w:val="32"/>
          <w:szCs w:val="32"/>
        </w:rPr>
        <w:t xml:space="preserve"> ou ...</w:t>
      </w:r>
      <w:r>
        <w:rPr>
          <w:i/>
          <w:iCs/>
          <w:color w:val="000000" w:themeColor="text1"/>
          <w:sz w:val="32"/>
          <w:szCs w:val="32"/>
        </w:rPr>
        <w:t>alguém</w:t>
      </w:r>
      <w:r>
        <w:rPr>
          <w:color w:val="000000" w:themeColor="text1"/>
          <w:sz w:val="32"/>
          <w:szCs w:val="32"/>
        </w:rPr>
        <w:t xml:space="preserve"> implica</w:t>
      </w:r>
      <w:r w:rsidR="00D83FE0">
        <w:rPr>
          <w:color w:val="000000" w:themeColor="text1"/>
          <w:sz w:val="32"/>
          <w:szCs w:val="32"/>
        </w:rPr>
        <w:t xml:space="preserve">, </w:t>
      </w:r>
      <w:r w:rsidR="00552A22">
        <w:rPr>
          <w:color w:val="000000" w:themeColor="text1"/>
          <w:sz w:val="32"/>
          <w:szCs w:val="32"/>
        </w:rPr>
        <w:t>por certo</w:t>
      </w:r>
      <w:r w:rsidR="00D83FE0">
        <w:rPr>
          <w:color w:val="000000" w:themeColor="text1"/>
          <w:sz w:val="32"/>
          <w:szCs w:val="32"/>
        </w:rPr>
        <w:t>,</w:t>
      </w:r>
      <w:r w:rsidR="001853AC">
        <w:rPr>
          <w:color w:val="000000" w:themeColor="text1"/>
          <w:sz w:val="32"/>
          <w:szCs w:val="32"/>
        </w:rPr>
        <w:t xml:space="preserve"> em desafiar psicologia, pedagogi</w:t>
      </w:r>
      <w:r w:rsidR="00DC44F3">
        <w:rPr>
          <w:color w:val="000000" w:themeColor="text1"/>
          <w:sz w:val="32"/>
          <w:szCs w:val="32"/>
        </w:rPr>
        <w:t>a, serviço social, jurisprudência e afins a dizerem de causas e efeitos do</w:t>
      </w:r>
      <w:r w:rsidR="006E0C6B">
        <w:rPr>
          <w:color w:val="000000" w:themeColor="text1"/>
          <w:sz w:val="32"/>
          <w:szCs w:val="32"/>
        </w:rPr>
        <w:t xml:space="preserve"> ...</w:t>
      </w:r>
      <w:r w:rsidR="006E0C6B">
        <w:rPr>
          <w:i/>
          <w:iCs/>
          <w:color w:val="000000" w:themeColor="text1"/>
          <w:sz w:val="32"/>
          <w:szCs w:val="32"/>
        </w:rPr>
        <w:t>dever</w:t>
      </w:r>
      <w:r w:rsidR="0054511E">
        <w:rPr>
          <w:i/>
          <w:iCs/>
          <w:color w:val="000000" w:themeColor="text1"/>
          <w:sz w:val="32"/>
          <w:szCs w:val="32"/>
        </w:rPr>
        <w:t>-</w:t>
      </w:r>
      <w:r w:rsidR="006E0C6B">
        <w:rPr>
          <w:i/>
          <w:iCs/>
          <w:color w:val="000000" w:themeColor="text1"/>
          <w:sz w:val="32"/>
          <w:szCs w:val="32"/>
        </w:rPr>
        <w:t>ser</w:t>
      </w:r>
      <w:r w:rsidR="006E0C6B">
        <w:rPr>
          <w:color w:val="000000" w:themeColor="text1"/>
          <w:sz w:val="32"/>
          <w:szCs w:val="32"/>
        </w:rPr>
        <w:t xml:space="preserve"> predestinado.</w:t>
      </w:r>
    </w:p>
    <w:p w14:paraId="14220130" w14:textId="4F9E4199" w:rsidR="00252198" w:rsidRPr="00C97A81" w:rsidRDefault="009212F4" w:rsidP="00527937">
      <w:pPr>
        <w:pStyle w:val="NormalWeb"/>
        <w:spacing w:before="120" w:beforeAutospacing="0" w:after="120" w:afterAutospacing="0"/>
        <w:jc w:val="both"/>
        <w:rPr>
          <w:color w:val="000000" w:themeColor="text1"/>
          <w:sz w:val="32"/>
          <w:szCs w:val="32"/>
        </w:rPr>
      </w:pPr>
      <w:r>
        <w:rPr>
          <w:color w:val="000000" w:themeColor="text1"/>
          <w:sz w:val="32"/>
          <w:szCs w:val="32"/>
        </w:rPr>
        <w:t>N</w:t>
      </w:r>
      <w:r w:rsidR="001D67B0">
        <w:rPr>
          <w:color w:val="000000" w:themeColor="text1"/>
          <w:sz w:val="32"/>
          <w:szCs w:val="32"/>
        </w:rPr>
        <w:t>a</w:t>
      </w:r>
      <w:r w:rsidR="00BA61B5">
        <w:rPr>
          <w:color w:val="000000" w:themeColor="text1"/>
          <w:sz w:val="32"/>
          <w:szCs w:val="32"/>
        </w:rPr>
        <w:t xml:space="preserve"> mist</w:t>
      </w:r>
      <w:r w:rsidR="001D67B0">
        <w:rPr>
          <w:color w:val="000000" w:themeColor="text1"/>
          <w:sz w:val="32"/>
          <w:szCs w:val="32"/>
        </w:rPr>
        <w:t>e</w:t>
      </w:r>
      <w:r w:rsidR="00BA61B5">
        <w:rPr>
          <w:color w:val="000000" w:themeColor="text1"/>
          <w:sz w:val="32"/>
          <w:szCs w:val="32"/>
        </w:rPr>
        <w:t>rio</w:t>
      </w:r>
      <w:r w:rsidR="001D67B0">
        <w:rPr>
          <w:color w:val="000000" w:themeColor="text1"/>
          <w:sz w:val="32"/>
          <w:szCs w:val="32"/>
        </w:rPr>
        <w:t>sa</w:t>
      </w:r>
      <w:r w:rsidR="001C2B89">
        <w:rPr>
          <w:color w:val="000000" w:themeColor="text1"/>
          <w:sz w:val="32"/>
          <w:szCs w:val="32"/>
        </w:rPr>
        <w:t xml:space="preserve"> </w:t>
      </w:r>
      <w:r w:rsidR="00424E9D">
        <w:rPr>
          <w:color w:val="000000" w:themeColor="text1"/>
          <w:sz w:val="32"/>
          <w:szCs w:val="32"/>
        </w:rPr>
        <w:t>...</w:t>
      </w:r>
      <w:r w:rsidR="00424E9D">
        <w:rPr>
          <w:i/>
          <w:iCs/>
          <w:color w:val="000000" w:themeColor="text1"/>
          <w:sz w:val="32"/>
          <w:szCs w:val="32"/>
        </w:rPr>
        <w:t>end</w:t>
      </w:r>
      <w:r w:rsidR="001D67B0">
        <w:rPr>
          <w:i/>
          <w:iCs/>
          <w:color w:val="000000" w:themeColor="text1"/>
          <w:sz w:val="32"/>
          <w:szCs w:val="32"/>
        </w:rPr>
        <w:t>emia</w:t>
      </w:r>
      <w:r w:rsidR="00A76E7B">
        <w:rPr>
          <w:color w:val="000000" w:themeColor="text1"/>
          <w:sz w:val="32"/>
          <w:szCs w:val="32"/>
        </w:rPr>
        <w:t xml:space="preserve"> histórica</w:t>
      </w:r>
      <w:r w:rsidR="004E2236">
        <w:rPr>
          <w:color w:val="000000" w:themeColor="text1"/>
          <w:sz w:val="32"/>
          <w:szCs w:val="32"/>
        </w:rPr>
        <w:t xml:space="preserve"> das coisas desiguais</w:t>
      </w:r>
      <w:r>
        <w:rPr>
          <w:color w:val="000000" w:themeColor="text1"/>
          <w:sz w:val="32"/>
          <w:szCs w:val="32"/>
        </w:rPr>
        <w:t>, a herdada ...</w:t>
      </w:r>
      <w:r w:rsidRPr="0069392D">
        <w:rPr>
          <w:i/>
          <w:iCs/>
          <w:color w:val="000000" w:themeColor="text1"/>
          <w:sz w:val="32"/>
          <w:szCs w:val="32"/>
        </w:rPr>
        <w:t>desigualdade</w:t>
      </w:r>
      <w:r>
        <w:rPr>
          <w:color w:val="000000" w:themeColor="text1"/>
          <w:sz w:val="32"/>
          <w:szCs w:val="32"/>
        </w:rPr>
        <w:t xml:space="preserve"> </w:t>
      </w:r>
      <w:r w:rsidR="00A7078B">
        <w:rPr>
          <w:color w:val="000000" w:themeColor="text1"/>
          <w:sz w:val="32"/>
          <w:szCs w:val="32"/>
        </w:rPr>
        <w:t>nos faz</w:t>
      </w:r>
      <w:r w:rsidR="00424E9D">
        <w:rPr>
          <w:color w:val="000000" w:themeColor="text1"/>
          <w:sz w:val="32"/>
          <w:szCs w:val="32"/>
        </w:rPr>
        <w:t xml:space="preserve"> ...</w:t>
      </w:r>
      <w:r w:rsidR="00424E9D">
        <w:rPr>
          <w:i/>
          <w:iCs/>
          <w:color w:val="000000" w:themeColor="text1"/>
          <w:sz w:val="32"/>
          <w:szCs w:val="32"/>
        </w:rPr>
        <w:t>iguais</w:t>
      </w:r>
      <w:r w:rsidR="00C97A81">
        <w:rPr>
          <w:color w:val="000000" w:themeColor="text1"/>
          <w:sz w:val="32"/>
          <w:szCs w:val="32"/>
        </w:rPr>
        <w:t xml:space="preserve"> </w:t>
      </w:r>
      <w:r w:rsidR="001D67B0">
        <w:rPr>
          <w:color w:val="000000" w:themeColor="text1"/>
          <w:sz w:val="32"/>
          <w:szCs w:val="32"/>
        </w:rPr>
        <w:t>como aprendizes</w:t>
      </w:r>
      <w:r w:rsidR="00552A22">
        <w:rPr>
          <w:color w:val="000000" w:themeColor="text1"/>
          <w:sz w:val="32"/>
          <w:szCs w:val="32"/>
        </w:rPr>
        <w:t>.</w:t>
      </w:r>
      <w:r>
        <w:rPr>
          <w:color w:val="000000" w:themeColor="text1"/>
          <w:sz w:val="32"/>
          <w:szCs w:val="32"/>
        </w:rPr>
        <w:t xml:space="preserve"> Somos </w:t>
      </w:r>
      <w:r w:rsidR="00D574C3">
        <w:rPr>
          <w:color w:val="000000" w:themeColor="text1"/>
          <w:sz w:val="32"/>
          <w:szCs w:val="32"/>
        </w:rPr>
        <w:t>predestina</w:t>
      </w:r>
      <w:r>
        <w:rPr>
          <w:color w:val="000000" w:themeColor="text1"/>
          <w:sz w:val="32"/>
          <w:szCs w:val="32"/>
        </w:rPr>
        <w:t xml:space="preserve">dos a </w:t>
      </w:r>
      <w:r w:rsidR="009F4441">
        <w:rPr>
          <w:color w:val="000000" w:themeColor="text1"/>
          <w:sz w:val="32"/>
          <w:szCs w:val="32"/>
        </w:rPr>
        <w:t>nos tornarmos ...</w:t>
      </w:r>
      <w:r w:rsidR="009F4441" w:rsidRPr="00C97A81">
        <w:rPr>
          <w:i/>
          <w:iCs/>
          <w:color w:val="000000" w:themeColor="text1"/>
          <w:sz w:val="32"/>
          <w:szCs w:val="32"/>
        </w:rPr>
        <w:t>algo</w:t>
      </w:r>
      <w:r w:rsidR="009F4441">
        <w:rPr>
          <w:color w:val="000000" w:themeColor="text1"/>
          <w:sz w:val="32"/>
          <w:szCs w:val="32"/>
        </w:rPr>
        <w:t xml:space="preserve"> ou sermos ...</w:t>
      </w:r>
      <w:r w:rsidR="009F4441" w:rsidRPr="00C97A81">
        <w:rPr>
          <w:i/>
          <w:iCs/>
          <w:color w:val="000000" w:themeColor="text1"/>
          <w:sz w:val="32"/>
          <w:szCs w:val="32"/>
        </w:rPr>
        <w:t>alguém</w:t>
      </w:r>
      <w:r>
        <w:rPr>
          <w:color w:val="000000" w:themeColor="text1"/>
          <w:sz w:val="32"/>
          <w:szCs w:val="32"/>
        </w:rPr>
        <w:t xml:space="preserve"> com óbvios ...</w:t>
      </w:r>
      <w:r>
        <w:rPr>
          <w:i/>
          <w:iCs/>
          <w:color w:val="000000" w:themeColor="text1"/>
          <w:sz w:val="32"/>
          <w:szCs w:val="32"/>
        </w:rPr>
        <w:t>talentos</w:t>
      </w:r>
      <w:r>
        <w:rPr>
          <w:color w:val="000000" w:themeColor="text1"/>
          <w:sz w:val="32"/>
          <w:szCs w:val="32"/>
        </w:rPr>
        <w:t xml:space="preserve"> desiguais</w:t>
      </w:r>
      <w:r w:rsidRPr="0069392D">
        <w:rPr>
          <w:color w:val="000000" w:themeColor="text1"/>
          <w:sz w:val="32"/>
          <w:szCs w:val="32"/>
        </w:rPr>
        <w:t xml:space="preserve"> </w:t>
      </w:r>
      <w:r>
        <w:rPr>
          <w:color w:val="000000" w:themeColor="text1"/>
          <w:sz w:val="32"/>
          <w:szCs w:val="32"/>
        </w:rPr>
        <w:t>advindos de ...</w:t>
      </w:r>
      <w:r>
        <w:rPr>
          <w:i/>
          <w:iCs/>
          <w:color w:val="000000" w:themeColor="text1"/>
          <w:sz w:val="32"/>
          <w:szCs w:val="32"/>
        </w:rPr>
        <w:t>dons</w:t>
      </w:r>
      <w:r>
        <w:rPr>
          <w:color w:val="000000" w:themeColor="text1"/>
          <w:sz w:val="32"/>
          <w:szCs w:val="32"/>
        </w:rPr>
        <w:t xml:space="preserve"> herdados</w:t>
      </w:r>
      <w:r w:rsidR="00C97A81">
        <w:rPr>
          <w:color w:val="000000" w:themeColor="text1"/>
          <w:sz w:val="32"/>
          <w:szCs w:val="32"/>
        </w:rPr>
        <w:t>.</w:t>
      </w:r>
    </w:p>
    <w:p w14:paraId="505FE11E" w14:textId="6B5FEEB7" w:rsidR="00057870" w:rsidRDefault="001B7DA4" w:rsidP="008C2FC3">
      <w:pPr>
        <w:rPr>
          <w:color w:val="000000" w:themeColor="text1"/>
          <w:szCs w:val="32"/>
        </w:rPr>
      </w:pPr>
      <w:r>
        <w:rPr>
          <w:color w:val="000000" w:themeColor="text1"/>
          <w:szCs w:val="32"/>
        </w:rPr>
        <w:t>Tudo tem indicado ser d</w:t>
      </w:r>
      <w:r w:rsidR="001F13A5">
        <w:rPr>
          <w:color w:val="000000" w:themeColor="text1"/>
          <w:szCs w:val="32"/>
        </w:rPr>
        <w:t>esses ...</w:t>
      </w:r>
      <w:r w:rsidR="001F13A5">
        <w:rPr>
          <w:i/>
          <w:iCs/>
          <w:color w:val="000000" w:themeColor="text1"/>
          <w:szCs w:val="32"/>
        </w:rPr>
        <w:t>dons</w:t>
      </w:r>
      <w:r w:rsidR="001F13A5">
        <w:rPr>
          <w:color w:val="000000" w:themeColor="text1"/>
          <w:szCs w:val="32"/>
        </w:rPr>
        <w:t xml:space="preserve"> e desses ...</w:t>
      </w:r>
      <w:r w:rsidR="001F13A5">
        <w:rPr>
          <w:i/>
          <w:iCs/>
          <w:color w:val="000000" w:themeColor="text1"/>
          <w:szCs w:val="32"/>
        </w:rPr>
        <w:t>talentos</w:t>
      </w:r>
      <w:r w:rsidR="00552A22">
        <w:rPr>
          <w:color w:val="000000" w:themeColor="text1"/>
          <w:szCs w:val="32"/>
        </w:rPr>
        <w:t>,</w:t>
      </w:r>
      <w:r w:rsidR="00412967">
        <w:rPr>
          <w:color w:val="000000" w:themeColor="text1"/>
          <w:szCs w:val="32"/>
        </w:rPr>
        <w:t xml:space="preserve"> digamos</w:t>
      </w:r>
      <w:r w:rsidR="00D83FE0">
        <w:rPr>
          <w:color w:val="000000" w:themeColor="text1"/>
          <w:szCs w:val="32"/>
        </w:rPr>
        <w:t>,</w:t>
      </w:r>
      <w:r w:rsidR="00552A22">
        <w:rPr>
          <w:color w:val="000000" w:themeColor="text1"/>
          <w:szCs w:val="32"/>
        </w:rPr>
        <w:t xml:space="preserve"> que</w:t>
      </w:r>
      <w:r>
        <w:rPr>
          <w:color w:val="000000" w:themeColor="text1"/>
          <w:szCs w:val="32"/>
        </w:rPr>
        <w:t xml:space="preserve"> ...</w:t>
      </w:r>
      <w:r w:rsidR="00D83FE0">
        <w:rPr>
          <w:i/>
          <w:iCs/>
          <w:color w:val="000000" w:themeColor="text1"/>
          <w:szCs w:val="32"/>
        </w:rPr>
        <w:t>a</w:t>
      </w:r>
      <w:r w:rsidR="00412967">
        <w:rPr>
          <w:i/>
          <w:iCs/>
          <w:color w:val="000000" w:themeColor="text1"/>
          <w:szCs w:val="32"/>
        </w:rPr>
        <w:t xml:space="preserve"> </w:t>
      </w:r>
      <w:r w:rsidR="00D83FE0">
        <w:rPr>
          <w:i/>
          <w:iCs/>
          <w:color w:val="000000" w:themeColor="text1"/>
          <w:szCs w:val="32"/>
        </w:rPr>
        <w:t>jus-</w:t>
      </w:r>
      <w:r>
        <w:rPr>
          <w:i/>
          <w:iCs/>
          <w:color w:val="000000" w:themeColor="text1"/>
          <w:szCs w:val="32"/>
        </w:rPr>
        <w:t>psi</w:t>
      </w:r>
      <w:r w:rsidR="00D83FE0">
        <w:rPr>
          <w:i/>
          <w:iCs/>
          <w:color w:val="000000" w:themeColor="text1"/>
          <w:szCs w:val="32"/>
        </w:rPr>
        <w:t>co-pedagogia</w:t>
      </w:r>
      <w:r>
        <w:rPr>
          <w:i/>
          <w:iCs/>
          <w:color w:val="000000" w:themeColor="text1"/>
          <w:szCs w:val="32"/>
        </w:rPr>
        <w:t>-</w:t>
      </w:r>
      <w:r w:rsidR="00D83FE0">
        <w:rPr>
          <w:i/>
          <w:iCs/>
          <w:color w:val="000000" w:themeColor="text1"/>
          <w:szCs w:val="32"/>
        </w:rPr>
        <w:t>s</w:t>
      </w:r>
      <w:r w:rsidR="00412967">
        <w:rPr>
          <w:i/>
          <w:iCs/>
          <w:color w:val="000000" w:themeColor="text1"/>
          <w:szCs w:val="32"/>
        </w:rPr>
        <w:t>ocial-e afins</w:t>
      </w:r>
      <w:r w:rsidR="00412967">
        <w:rPr>
          <w:color w:val="000000" w:themeColor="text1"/>
          <w:szCs w:val="32"/>
        </w:rPr>
        <w:t xml:space="preserve"> </w:t>
      </w:r>
      <w:r w:rsidR="001942AA">
        <w:rPr>
          <w:color w:val="000000" w:themeColor="text1"/>
          <w:szCs w:val="32"/>
        </w:rPr>
        <w:t xml:space="preserve">tende a </w:t>
      </w:r>
      <w:r w:rsidR="00412967">
        <w:rPr>
          <w:color w:val="000000" w:themeColor="text1"/>
          <w:szCs w:val="32"/>
        </w:rPr>
        <w:t>extrai</w:t>
      </w:r>
      <w:r w:rsidR="001942AA">
        <w:rPr>
          <w:color w:val="000000" w:themeColor="text1"/>
          <w:szCs w:val="32"/>
        </w:rPr>
        <w:t>r</w:t>
      </w:r>
      <w:r>
        <w:rPr>
          <w:color w:val="000000" w:themeColor="text1"/>
          <w:szCs w:val="32"/>
        </w:rPr>
        <w:t xml:space="preserve"> uma certa ...</w:t>
      </w:r>
      <w:r>
        <w:rPr>
          <w:i/>
          <w:iCs/>
          <w:color w:val="000000" w:themeColor="text1"/>
          <w:szCs w:val="32"/>
        </w:rPr>
        <w:t>convicção</w:t>
      </w:r>
      <w:r>
        <w:rPr>
          <w:color w:val="000000" w:themeColor="text1"/>
          <w:szCs w:val="32"/>
        </w:rPr>
        <w:t xml:space="preserve"> </w:t>
      </w:r>
      <w:r w:rsidR="001F13A5">
        <w:rPr>
          <w:color w:val="000000" w:themeColor="text1"/>
          <w:szCs w:val="32"/>
        </w:rPr>
        <w:t xml:space="preserve">acerca </w:t>
      </w:r>
      <w:r w:rsidR="00552A22">
        <w:rPr>
          <w:color w:val="000000" w:themeColor="text1"/>
          <w:szCs w:val="32"/>
        </w:rPr>
        <w:t>d</w:t>
      </w:r>
      <w:r>
        <w:rPr>
          <w:color w:val="000000" w:themeColor="text1"/>
          <w:szCs w:val="32"/>
        </w:rPr>
        <w:t>o sentimento médio da população</w:t>
      </w:r>
      <w:r w:rsidR="00057870">
        <w:rPr>
          <w:color w:val="000000" w:themeColor="text1"/>
          <w:szCs w:val="32"/>
        </w:rPr>
        <w:t>.</w:t>
      </w:r>
    </w:p>
    <w:p w14:paraId="2FC43F54" w14:textId="7BBFFCFA" w:rsidR="00AC540E" w:rsidRDefault="00B57978" w:rsidP="008C2FC3">
      <w:pPr>
        <w:rPr>
          <w:color w:val="000000" w:themeColor="text1"/>
          <w:szCs w:val="32"/>
        </w:rPr>
      </w:pPr>
      <w:r>
        <w:rPr>
          <w:color w:val="000000" w:themeColor="text1"/>
          <w:szCs w:val="32"/>
        </w:rPr>
        <w:t>P</w:t>
      </w:r>
      <w:r w:rsidR="00BE1FBA">
        <w:rPr>
          <w:color w:val="000000" w:themeColor="text1"/>
          <w:szCs w:val="32"/>
        </w:rPr>
        <w:t>or mais bem intencionadas</w:t>
      </w:r>
      <w:r w:rsidR="00953941">
        <w:rPr>
          <w:color w:val="000000" w:themeColor="text1"/>
          <w:szCs w:val="32"/>
        </w:rPr>
        <w:t xml:space="preserve"> que sejam</w:t>
      </w:r>
      <w:r w:rsidR="00BE1FBA">
        <w:rPr>
          <w:color w:val="000000" w:themeColor="text1"/>
          <w:szCs w:val="32"/>
        </w:rPr>
        <w:t>,</w:t>
      </w:r>
      <w:r w:rsidR="002A10F8">
        <w:rPr>
          <w:color w:val="000000" w:themeColor="text1"/>
          <w:szCs w:val="32"/>
        </w:rPr>
        <w:t xml:space="preserve"> as políticas públicas</w:t>
      </w:r>
      <w:r w:rsidR="00953941">
        <w:rPr>
          <w:color w:val="000000" w:themeColor="text1"/>
          <w:szCs w:val="32"/>
        </w:rPr>
        <w:t xml:space="preserve"> t</w:t>
      </w:r>
      <w:r w:rsidR="00264021">
        <w:rPr>
          <w:color w:val="000000" w:themeColor="text1"/>
          <w:szCs w:val="32"/>
        </w:rPr>
        <w:t>ê</w:t>
      </w:r>
      <w:r w:rsidR="00953941">
        <w:rPr>
          <w:color w:val="000000" w:themeColor="text1"/>
          <w:szCs w:val="32"/>
        </w:rPr>
        <w:t>m</w:t>
      </w:r>
      <w:r w:rsidR="00BE1FBA">
        <w:rPr>
          <w:color w:val="000000" w:themeColor="text1"/>
          <w:szCs w:val="32"/>
        </w:rPr>
        <w:t xml:space="preserve"> pauta</w:t>
      </w:r>
      <w:r w:rsidR="00953941">
        <w:rPr>
          <w:color w:val="000000" w:themeColor="text1"/>
          <w:szCs w:val="32"/>
        </w:rPr>
        <w:t>do</w:t>
      </w:r>
      <w:r w:rsidR="001B7DA4">
        <w:rPr>
          <w:color w:val="000000" w:themeColor="text1"/>
          <w:szCs w:val="32"/>
        </w:rPr>
        <w:t xml:space="preserve"> estratégia</w:t>
      </w:r>
      <w:r w:rsidR="00953941">
        <w:rPr>
          <w:color w:val="000000" w:themeColor="text1"/>
          <w:szCs w:val="32"/>
        </w:rPr>
        <w:t>s</w:t>
      </w:r>
      <w:r w:rsidR="009C3BB8">
        <w:rPr>
          <w:color w:val="000000" w:themeColor="text1"/>
          <w:szCs w:val="32"/>
        </w:rPr>
        <w:t xml:space="preserve"> </w:t>
      </w:r>
      <w:r w:rsidR="002A10F8">
        <w:rPr>
          <w:color w:val="000000" w:themeColor="text1"/>
          <w:szCs w:val="32"/>
        </w:rPr>
        <w:t>para</w:t>
      </w:r>
      <w:r w:rsidR="009C3BB8">
        <w:rPr>
          <w:color w:val="000000" w:themeColor="text1"/>
          <w:szCs w:val="32"/>
        </w:rPr>
        <w:t xml:space="preserve"> criança</w:t>
      </w:r>
      <w:r w:rsidR="00BE1FBA">
        <w:rPr>
          <w:color w:val="000000" w:themeColor="text1"/>
          <w:szCs w:val="32"/>
        </w:rPr>
        <w:t>s</w:t>
      </w:r>
      <w:r w:rsidR="009C3BB8">
        <w:rPr>
          <w:color w:val="000000" w:themeColor="text1"/>
          <w:szCs w:val="32"/>
        </w:rPr>
        <w:t>, j</w:t>
      </w:r>
      <w:r w:rsidR="00BE1FBA">
        <w:rPr>
          <w:color w:val="000000" w:themeColor="text1"/>
          <w:szCs w:val="32"/>
        </w:rPr>
        <w:t>ovens</w:t>
      </w:r>
      <w:r w:rsidR="009C3BB8">
        <w:rPr>
          <w:color w:val="000000" w:themeColor="text1"/>
          <w:szCs w:val="32"/>
        </w:rPr>
        <w:t xml:space="preserve"> ou adulto</w:t>
      </w:r>
      <w:r w:rsidR="00BE1FBA">
        <w:rPr>
          <w:color w:val="000000" w:themeColor="text1"/>
          <w:szCs w:val="32"/>
        </w:rPr>
        <w:t>s</w:t>
      </w:r>
      <w:r w:rsidR="009C3BB8">
        <w:rPr>
          <w:color w:val="000000" w:themeColor="text1"/>
          <w:szCs w:val="32"/>
        </w:rPr>
        <w:t xml:space="preserve"> aprend</w:t>
      </w:r>
      <w:r w:rsidR="00BE1FBA">
        <w:rPr>
          <w:color w:val="000000" w:themeColor="text1"/>
          <w:szCs w:val="32"/>
        </w:rPr>
        <w:t>erem</w:t>
      </w:r>
      <w:r w:rsidR="00AC540E">
        <w:rPr>
          <w:color w:val="000000" w:themeColor="text1"/>
          <w:szCs w:val="32"/>
        </w:rPr>
        <w:t xml:space="preserve"> segundo uma conta jus-psico-pedagógico-social ...</w:t>
      </w:r>
      <w:r w:rsidR="00AC540E" w:rsidRPr="00AC540E">
        <w:rPr>
          <w:i/>
          <w:iCs/>
          <w:color w:val="000000" w:themeColor="text1"/>
          <w:szCs w:val="32"/>
        </w:rPr>
        <w:t>que</w:t>
      </w:r>
      <w:r w:rsidR="00AC540E">
        <w:rPr>
          <w:i/>
          <w:iCs/>
          <w:color w:val="000000" w:themeColor="text1"/>
          <w:szCs w:val="32"/>
        </w:rPr>
        <w:t xml:space="preserve"> não fecha</w:t>
      </w:r>
      <w:r w:rsidR="00AC540E">
        <w:rPr>
          <w:color w:val="000000" w:themeColor="text1"/>
          <w:szCs w:val="32"/>
        </w:rPr>
        <w:t>.</w:t>
      </w:r>
    </w:p>
    <w:p w14:paraId="232FC874" w14:textId="6A5B6337" w:rsidR="009102AA" w:rsidRDefault="002A10F8" w:rsidP="008C2FC3">
      <w:pPr>
        <w:rPr>
          <w:color w:val="000000" w:themeColor="text1"/>
          <w:szCs w:val="32"/>
        </w:rPr>
      </w:pPr>
      <w:r>
        <w:rPr>
          <w:color w:val="000000" w:themeColor="text1"/>
          <w:szCs w:val="32"/>
        </w:rPr>
        <w:lastRenderedPageBreak/>
        <w:t>É a</w:t>
      </w:r>
      <w:r w:rsidR="00264021">
        <w:rPr>
          <w:color w:val="000000" w:themeColor="text1"/>
          <w:szCs w:val="32"/>
        </w:rPr>
        <w:t xml:space="preserve"> estratégia</w:t>
      </w:r>
      <w:r w:rsidR="00A144B6">
        <w:rPr>
          <w:color w:val="000000" w:themeColor="text1"/>
          <w:szCs w:val="32"/>
        </w:rPr>
        <w:t xml:space="preserve"> </w:t>
      </w:r>
      <w:r w:rsidR="001B7DA4">
        <w:rPr>
          <w:color w:val="000000" w:themeColor="text1"/>
          <w:szCs w:val="32"/>
        </w:rPr>
        <w:t>...</w:t>
      </w:r>
      <w:r w:rsidR="001B7DA4">
        <w:rPr>
          <w:i/>
          <w:iCs/>
          <w:color w:val="000000" w:themeColor="text1"/>
          <w:szCs w:val="32"/>
        </w:rPr>
        <w:t xml:space="preserve">de </w:t>
      </w:r>
      <w:r w:rsidR="005212FA">
        <w:rPr>
          <w:i/>
          <w:iCs/>
          <w:color w:val="000000" w:themeColor="text1"/>
          <w:szCs w:val="32"/>
        </w:rPr>
        <w:t>procura</w:t>
      </w:r>
      <w:r w:rsidR="00264021">
        <w:rPr>
          <w:i/>
          <w:iCs/>
          <w:color w:val="000000" w:themeColor="text1"/>
          <w:szCs w:val="32"/>
        </w:rPr>
        <w:t>r</w:t>
      </w:r>
      <w:r w:rsidR="009102AA">
        <w:rPr>
          <w:color w:val="000000" w:themeColor="text1"/>
          <w:szCs w:val="32"/>
        </w:rPr>
        <w:t xml:space="preserve"> por bens físicos, mentais, sociais</w:t>
      </w:r>
      <w:r w:rsidR="00490442">
        <w:rPr>
          <w:color w:val="000000" w:themeColor="text1"/>
          <w:szCs w:val="32"/>
        </w:rPr>
        <w:t xml:space="preserve"> em razão</w:t>
      </w:r>
      <w:r w:rsidR="000053EF">
        <w:rPr>
          <w:color w:val="000000" w:themeColor="text1"/>
          <w:szCs w:val="32"/>
        </w:rPr>
        <w:t xml:space="preserve"> ...</w:t>
      </w:r>
      <w:r w:rsidR="00490442">
        <w:rPr>
          <w:i/>
          <w:iCs/>
          <w:color w:val="000000" w:themeColor="text1"/>
          <w:szCs w:val="32"/>
        </w:rPr>
        <w:t>d</w:t>
      </w:r>
      <w:r w:rsidR="00D82B91">
        <w:rPr>
          <w:i/>
          <w:iCs/>
          <w:color w:val="000000" w:themeColor="text1"/>
          <w:szCs w:val="32"/>
        </w:rPr>
        <w:t xml:space="preserve">e </w:t>
      </w:r>
      <w:r w:rsidR="000053EF">
        <w:rPr>
          <w:i/>
          <w:iCs/>
          <w:color w:val="000000" w:themeColor="text1"/>
          <w:szCs w:val="32"/>
        </w:rPr>
        <w:t>fartas</w:t>
      </w:r>
      <w:r w:rsidR="001B7DA4">
        <w:rPr>
          <w:color w:val="000000" w:themeColor="text1"/>
          <w:szCs w:val="32"/>
        </w:rPr>
        <w:t xml:space="preserve"> necessidades</w:t>
      </w:r>
      <w:r w:rsidR="00706BB0">
        <w:rPr>
          <w:color w:val="000000" w:themeColor="text1"/>
          <w:szCs w:val="32"/>
        </w:rPr>
        <w:t xml:space="preserve"> existenciais</w:t>
      </w:r>
      <w:r w:rsidR="00CF487E">
        <w:rPr>
          <w:color w:val="000000" w:themeColor="text1"/>
          <w:szCs w:val="32"/>
        </w:rPr>
        <w:t xml:space="preserve"> dos ...</w:t>
      </w:r>
      <w:r w:rsidR="00CF487E">
        <w:rPr>
          <w:i/>
          <w:iCs/>
          <w:color w:val="000000" w:themeColor="text1"/>
          <w:szCs w:val="32"/>
        </w:rPr>
        <w:t>que se tornam</w:t>
      </w:r>
      <w:r w:rsidR="00CF487E">
        <w:rPr>
          <w:color w:val="000000" w:themeColor="text1"/>
          <w:szCs w:val="32"/>
        </w:rPr>
        <w:t xml:space="preserve"> seguidores</w:t>
      </w:r>
      <w:r w:rsidR="001B7DA4">
        <w:rPr>
          <w:color w:val="000000" w:themeColor="text1"/>
          <w:szCs w:val="32"/>
        </w:rPr>
        <w:t>.</w:t>
      </w:r>
      <w:r w:rsidR="00BE1FBA">
        <w:rPr>
          <w:color w:val="000000" w:themeColor="text1"/>
          <w:szCs w:val="32"/>
        </w:rPr>
        <w:t xml:space="preserve"> </w:t>
      </w:r>
    </w:p>
    <w:p w14:paraId="15AE3DA2" w14:textId="1F9850DC" w:rsidR="00264021" w:rsidRDefault="002A10F8" w:rsidP="008C2FC3">
      <w:pPr>
        <w:rPr>
          <w:color w:val="000000" w:themeColor="text1"/>
          <w:szCs w:val="32"/>
        </w:rPr>
      </w:pPr>
      <w:r>
        <w:rPr>
          <w:color w:val="000000" w:themeColor="text1"/>
          <w:szCs w:val="32"/>
        </w:rPr>
        <w:t xml:space="preserve">Entretanto, </w:t>
      </w:r>
      <w:r w:rsidR="00C50F26">
        <w:rPr>
          <w:color w:val="000000" w:themeColor="text1"/>
          <w:szCs w:val="32"/>
        </w:rPr>
        <w:t>para ...</w:t>
      </w:r>
      <w:r w:rsidR="00C50F26">
        <w:rPr>
          <w:i/>
          <w:iCs/>
          <w:color w:val="000000" w:themeColor="text1"/>
          <w:szCs w:val="32"/>
        </w:rPr>
        <w:t>fartas</w:t>
      </w:r>
      <w:r w:rsidR="00C50F26">
        <w:rPr>
          <w:color w:val="000000" w:themeColor="text1"/>
          <w:szCs w:val="32"/>
        </w:rPr>
        <w:t xml:space="preserve"> necessidades</w:t>
      </w:r>
      <w:r w:rsidR="00490442">
        <w:rPr>
          <w:color w:val="000000" w:themeColor="text1"/>
          <w:szCs w:val="32"/>
        </w:rPr>
        <w:t xml:space="preserve"> tais</w:t>
      </w:r>
      <w:r w:rsidR="00C50F26">
        <w:rPr>
          <w:color w:val="000000" w:themeColor="text1"/>
          <w:szCs w:val="32"/>
        </w:rPr>
        <w:t>, são</w:t>
      </w:r>
      <w:r w:rsidR="001B3A26">
        <w:rPr>
          <w:color w:val="000000" w:themeColor="text1"/>
          <w:szCs w:val="32"/>
        </w:rPr>
        <w:t xml:space="preserve"> </w:t>
      </w:r>
      <w:r w:rsidR="00C50F26">
        <w:rPr>
          <w:color w:val="000000" w:themeColor="text1"/>
          <w:szCs w:val="32"/>
        </w:rPr>
        <w:t>...</w:t>
      </w:r>
      <w:r w:rsidR="00C50F26">
        <w:rPr>
          <w:i/>
          <w:iCs/>
          <w:color w:val="000000" w:themeColor="text1"/>
          <w:szCs w:val="32"/>
        </w:rPr>
        <w:t>parcas</w:t>
      </w:r>
      <w:r w:rsidR="00C50F26">
        <w:rPr>
          <w:color w:val="000000" w:themeColor="text1"/>
          <w:szCs w:val="32"/>
        </w:rPr>
        <w:t xml:space="preserve"> </w:t>
      </w:r>
      <w:r w:rsidR="001B3A26">
        <w:rPr>
          <w:color w:val="000000" w:themeColor="text1"/>
          <w:szCs w:val="32"/>
        </w:rPr>
        <w:t xml:space="preserve">as </w:t>
      </w:r>
      <w:r w:rsidR="00C50F26">
        <w:rPr>
          <w:color w:val="000000" w:themeColor="text1"/>
          <w:szCs w:val="32"/>
        </w:rPr>
        <w:t>ofertas ...</w:t>
      </w:r>
      <w:r w:rsidR="00C50F26">
        <w:rPr>
          <w:i/>
          <w:iCs/>
          <w:color w:val="000000" w:themeColor="text1"/>
          <w:szCs w:val="32"/>
        </w:rPr>
        <w:t>de capacidade</w:t>
      </w:r>
      <w:r w:rsidR="00C50F26">
        <w:rPr>
          <w:color w:val="000000" w:themeColor="text1"/>
          <w:szCs w:val="32"/>
        </w:rPr>
        <w:t xml:space="preserve"> operacional</w:t>
      </w:r>
      <w:r w:rsidR="001B3A26">
        <w:rPr>
          <w:color w:val="000000" w:themeColor="text1"/>
          <w:szCs w:val="32"/>
        </w:rPr>
        <w:t xml:space="preserve"> no insustentável mundo dos</w:t>
      </w:r>
      <w:r w:rsidR="00CF487E">
        <w:rPr>
          <w:color w:val="000000" w:themeColor="text1"/>
          <w:szCs w:val="32"/>
        </w:rPr>
        <w:t xml:space="preserve"> ...</w:t>
      </w:r>
      <w:r w:rsidR="00CF487E">
        <w:rPr>
          <w:i/>
          <w:iCs/>
          <w:color w:val="000000" w:themeColor="text1"/>
          <w:szCs w:val="32"/>
        </w:rPr>
        <w:t>que se tornam</w:t>
      </w:r>
      <w:r w:rsidR="00C56FDA">
        <w:rPr>
          <w:color w:val="000000" w:themeColor="text1"/>
          <w:szCs w:val="32"/>
        </w:rPr>
        <w:t xml:space="preserve"> influenciadores</w:t>
      </w:r>
      <w:r w:rsidR="00DD71EC">
        <w:rPr>
          <w:color w:val="000000" w:themeColor="text1"/>
          <w:szCs w:val="32"/>
        </w:rPr>
        <w:t xml:space="preserve"> muito ...</w:t>
      </w:r>
      <w:r w:rsidR="00DD71EC">
        <w:rPr>
          <w:i/>
          <w:iCs/>
          <w:color w:val="000000" w:themeColor="text1"/>
          <w:szCs w:val="32"/>
        </w:rPr>
        <w:t>aquém</w:t>
      </w:r>
      <w:r w:rsidR="00DD71EC">
        <w:rPr>
          <w:color w:val="000000" w:themeColor="text1"/>
          <w:szCs w:val="32"/>
        </w:rPr>
        <w:t xml:space="preserve"> do bem comum</w:t>
      </w:r>
      <w:r w:rsidR="00BE1FBA">
        <w:rPr>
          <w:color w:val="000000" w:themeColor="text1"/>
          <w:szCs w:val="32"/>
        </w:rPr>
        <w:t>.</w:t>
      </w:r>
      <w:r w:rsidR="000457F3">
        <w:rPr>
          <w:color w:val="000000" w:themeColor="text1"/>
          <w:szCs w:val="32"/>
        </w:rPr>
        <w:t xml:space="preserve"> </w:t>
      </w:r>
    </w:p>
    <w:p w14:paraId="30512861" w14:textId="215359F1" w:rsidR="00CE1919" w:rsidRDefault="000457F3" w:rsidP="008C2FC3">
      <w:pPr>
        <w:rPr>
          <w:color w:val="000000" w:themeColor="text1"/>
          <w:szCs w:val="32"/>
        </w:rPr>
      </w:pPr>
      <w:r>
        <w:rPr>
          <w:color w:val="000000" w:themeColor="text1"/>
          <w:szCs w:val="32"/>
        </w:rPr>
        <w:t>Estou usando a linguagem corrente da terceira década do século XXI.</w:t>
      </w:r>
    </w:p>
    <w:p w14:paraId="1CA3BAB3" w14:textId="4B8A1BBB" w:rsidR="00490442" w:rsidRDefault="00490442" w:rsidP="008C2FC3">
      <w:pPr>
        <w:rPr>
          <w:color w:val="000000" w:themeColor="text1"/>
          <w:szCs w:val="32"/>
        </w:rPr>
      </w:pPr>
      <w:r>
        <w:rPr>
          <w:color w:val="000000" w:themeColor="text1"/>
          <w:szCs w:val="32"/>
        </w:rPr>
        <w:t>É</w:t>
      </w:r>
      <w:r w:rsidR="00A144B6">
        <w:rPr>
          <w:color w:val="000000" w:themeColor="text1"/>
          <w:szCs w:val="32"/>
        </w:rPr>
        <w:t xml:space="preserve"> ...</w:t>
      </w:r>
      <w:r w:rsidR="00A144B6">
        <w:rPr>
          <w:i/>
          <w:iCs/>
          <w:color w:val="000000" w:themeColor="text1"/>
          <w:szCs w:val="32"/>
        </w:rPr>
        <w:t>óbvia</w:t>
      </w:r>
      <w:r w:rsidR="00A144B6">
        <w:rPr>
          <w:color w:val="000000" w:themeColor="text1"/>
          <w:szCs w:val="32"/>
        </w:rPr>
        <w:t xml:space="preserve"> </w:t>
      </w:r>
      <w:r w:rsidR="005F68E1">
        <w:rPr>
          <w:color w:val="000000" w:themeColor="text1"/>
          <w:szCs w:val="32"/>
        </w:rPr>
        <w:t>a</w:t>
      </w:r>
      <w:r w:rsidR="00A144B6">
        <w:rPr>
          <w:color w:val="000000" w:themeColor="text1"/>
          <w:szCs w:val="32"/>
        </w:rPr>
        <w:t xml:space="preserve"> inconsistência</w:t>
      </w:r>
      <w:r w:rsidR="00E80F7C">
        <w:rPr>
          <w:color w:val="000000" w:themeColor="text1"/>
          <w:szCs w:val="32"/>
        </w:rPr>
        <w:t xml:space="preserve"> </w:t>
      </w:r>
      <w:r w:rsidR="001B3A26">
        <w:rPr>
          <w:color w:val="000000" w:themeColor="text1"/>
          <w:szCs w:val="32"/>
        </w:rPr>
        <w:t>entre ...</w:t>
      </w:r>
      <w:r w:rsidR="001B3A26">
        <w:rPr>
          <w:i/>
          <w:iCs/>
          <w:color w:val="000000" w:themeColor="text1"/>
          <w:szCs w:val="32"/>
        </w:rPr>
        <w:t>a oferta</w:t>
      </w:r>
      <w:r w:rsidR="001B3A26">
        <w:rPr>
          <w:color w:val="000000" w:themeColor="text1"/>
          <w:szCs w:val="32"/>
        </w:rPr>
        <w:t xml:space="preserve"> d</w:t>
      </w:r>
      <w:r w:rsidR="00AC3611">
        <w:rPr>
          <w:color w:val="000000" w:themeColor="text1"/>
          <w:szCs w:val="32"/>
        </w:rPr>
        <w:t xml:space="preserve">as providências oficiais de governos </w:t>
      </w:r>
      <w:r w:rsidR="005F68E1">
        <w:rPr>
          <w:color w:val="000000" w:themeColor="text1"/>
          <w:szCs w:val="32"/>
        </w:rPr>
        <w:t>para</w:t>
      </w:r>
      <w:r w:rsidR="001B3A26">
        <w:rPr>
          <w:color w:val="000000" w:themeColor="text1"/>
          <w:szCs w:val="32"/>
        </w:rPr>
        <w:t xml:space="preserve"> resolve</w:t>
      </w:r>
      <w:r w:rsidR="005F68E1">
        <w:rPr>
          <w:color w:val="000000" w:themeColor="text1"/>
          <w:szCs w:val="32"/>
        </w:rPr>
        <w:t>r</w:t>
      </w:r>
      <w:r w:rsidR="001B3A26">
        <w:rPr>
          <w:color w:val="000000" w:themeColor="text1"/>
          <w:szCs w:val="32"/>
        </w:rPr>
        <w:t xml:space="preserve"> o problema e ...</w:t>
      </w:r>
      <w:r w:rsidR="001B3A26">
        <w:rPr>
          <w:i/>
          <w:iCs/>
          <w:color w:val="000000" w:themeColor="text1"/>
          <w:szCs w:val="32"/>
        </w:rPr>
        <w:t>a procura</w:t>
      </w:r>
      <w:r w:rsidR="001B3A26">
        <w:rPr>
          <w:color w:val="000000" w:themeColor="text1"/>
          <w:szCs w:val="32"/>
        </w:rPr>
        <w:t xml:space="preserve"> </w:t>
      </w:r>
      <w:r w:rsidR="005F68E1">
        <w:rPr>
          <w:color w:val="000000" w:themeColor="text1"/>
          <w:szCs w:val="32"/>
        </w:rPr>
        <w:t>do povo</w:t>
      </w:r>
      <w:r w:rsidR="00687D09">
        <w:rPr>
          <w:color w:val="000000" w:themeColor="text1"/>
          <w:szCs w:val="32"/>
        </w:rPr>
        <w:t>, em estado de necessidade</w:t>
      </w:r>
      <w:r w:rsidR="001B3A26">
        <w:rPr>
          <w:color w:val="000000" w:themeColor="text1"/>
          <w:szCs w:val="32"/>
        </w:rPr>
        <w:t xml:space="preserve"> físic</w:t>
      </w:r>
      <w:r w:rsidR="001779F3">
        <w:rPr>
          <w:color w:val="000000" w:themeColor="text1"/>
          <w:szCs w:val="32"/>
        </w:rPr>
        <w:t>a</w:t>
      </w:r>
      <w:r w:rsidR="001B3A26">
        <w:rPr>
          <w:color w:val="000000" w:themeColor="text1"/>
          <w:szCs w:val="32"/>
        </w:rPr>
        <w:t>, menta</w:t>
      </w:r>
      <w:r w:rsidR="001779F3">
        <w:rPr>
          <w:color w:val="000000" w:themeColor="text1"/>
          <w:szCs w:val="32"/>
        </w:rPr>
        <w:t>l</w:t>
      </w:r>
      <w:r w:rsidR="001B3A26">
        <w:rPr>
          <w:color w:val="000000" w:themeColor="text1"/>
          <w:szCs w:val="32"/>
        </w:rPr>
        <w:t xml:space="preserve"> e socia</w:t>
      </w:r>
      <w:r w:rsidR="001779F3">
        <w:rPr>
          <w:color w:val="000000" w:themeColor="text1"/>
          <w:szCs w:val="32"/>
        </w:rPr>
        <w:t>l de bens</w:t>
      </w:r>
      <w:r>
        <w:rPr>
          <w:color w:val="000000" w:themeColor="text1"/>
          <w:szCs w:val="32"/>
        </w:rPr>
        <w:t>.</w:t>
      </w:r>
    </w:p>
    <w:p w14:paraId="057557AA" w14:textId="12D771F9" w:rsidR="009E0B91" w:rsidRDefault="00490442" w:rsidP="008C2FC3">
      <w:pPr>
        <w:rPr>
          <w:color w:val="000000" w:themeColor="text1"/>
          <w:szCs w:val="32"/>
        </w:rPr>
      </w:pPr>
      <w:r>
        <w:rPr>
          <w:color w:val="000000" w:themeColor="text1"/>
          <w:szCs w:val="32"/>
        </w:rPr>
        <w:t xml:space="preserve">O resultado reproduz o </w:t>
      </w:r>
      <w:r w:rsidR="00A76E7B">
        <w:rPr>
          <w:color w:val="000000" w:themeColor="text1"/>
          <w:szCs w:val="32"/>
        </w:rPr>
        <w:t>historicamente repetitivo</w:t>
      </w:r>
      <w:r w:rsidR="00420AAF">
        <w:rPr>
          <w:color w:val="000000" w:themeColor="text1"/>
          <w:szCs w:val="32"/>
        </w:rPr>
        <w:t xml:space="preserve"> ...</w:t>
      </w:r>
      <w:r w:rsidR="00420AAF">
        <w:rPr>
          <w:i/>
          <w:iCs/>
          <w:color w:val="000000" w:themeColor="text1"/>
          <w:szCs w:val="32"/>
        </w:rPr>
        <w:t>não receber</w:t>
      </w:r>
      <w:r w:rsidR="00420AAF">
        <w:rPr>
          <w:color w:val="000000" w:themeColor="text1"/>
          <w:szCs w:val="32"/>
        </w:rPr>
        <w:t xml:space="preserve"> segundo ...</w:t>
      </w:r>
      <w:r w:rsidR="00420AAF">
        <w:rPr>
          <w:i/>
          <w:iCs/>
          <w:color w:val="000000" w:themeColor="text1"/>
          <w:szCs w:val="32"/>
        </w:rPr>
        <w:t>necessidades</w:t>
      </w:r>
      <w:r w:rsidR="005F68E1">
        <w:rPr>
          <w:color w:val="000000" w:themeColor="text1"/>
          <w:szCs w:val="32"/>
        </w:rPr>
        <w:t>. O que ocorre por também óbvia</w:t>
      </w:r>
      <w:r w:rsidR="00420AAF">
        <w:rPr>
          <w:color w:val="000000" w:themeColor="text1"/>
          <w:szCs w:val="32"/>
        </w:rPr>
        <w:t xml:space="preserve"> insuficiência ...</w:t>
      </w:r>
      <w:r w:rsidR="00420AAF">
        <w:rPr>
          <w:i/>
          <w:iCs/>
          <w:color w:val="000000" w:themeColor="text1"/>
          <w:szCs w:val="32"/>
        </w:rPr>
        <w:t>do não dar</w:t>
      </w:r>
      <w:r w:rsidR="00420AAF">
        <w:rPr>
          <w:color w:val="000000" w:themeColor="text1"/>
          <w:szCs w:val="32"/>
        </w:rPr>
        <w:t xml:space="preserve"> segundo ...</w:t>
      </w:r>
      <w:r w:rsidR="00420AAF" w:rsidRPr="00420AAF">
        <w:rPr>
          <w:i/>
          <w:iCs/>
          <w:color w:val="000000" w:themeColor="text1"/>
          <w:szCs w:val="32"/>
        </w:rPr>
        <w:t>capacidades</w:t>
      </w:r>
      <w:r w:rsidR="000457F3">
        <w:rPr>
          <w:color w:val="000000" w:themeColor="text1"/>
          <w:szCs w:val="32"/>
        </w:rPr>
        <w:t xml:space="preserve"> físicas, mentais, sociais</w:t>
      </w:r>
      <w:r w:rsidR="00311A53">
        <w:rPr>
          <w:rStyle w:val="Refdenotaderodap"/>
          <w:color w:val="000000" w:themeColor="text1"/>
          <w:szCs w:val="32"/>
        </w:rPr>
        <w:footnoteReference w:id="102"/>
      </w:r>
      <w:r w:rsidR="009E0B91">
        <w:rPr>
          <w:color w:val="000000" w:themeColor="text1"/>
          <w:szCs w:val="32"/>
        </w:rPr>
        <w:t>.</w:t>
      </w:r>
      <w:r w:rsidR="00CF487E">
        <w:rPr>
          <w:color w:val="000000" w:themeColor="text1"/>
          <w:szCs w:val="32"/>
        </w:rPr>
        <w:t xml:space="preserve"> </w:t>
      </w:r>
    </w:p>
    <w:p w14:paraId="1C94383F" w14:textId="5CD85799" w:rsidR="001B7DA4" w:rsidRPr="005D180E" w:rsidRDefault="005F68E1" w:rsidP="008C2FC3">
      <w:pPr>
        <w:rPr>
          <w:color w:val="000000" w:themeColor="text1"/>
          <w:szCs w:val="32"/>
        </w:rPr>
      </w:pPr>
      <w:r>
        <w:rPr>
          <w:color w:val="000000" w:themeColor="text1"/>
          <w:szCs w:val="32"/>
        </w:rPr>
        <w:t>Voltemos aos antigos</w:t>
      </w:r>
      <w:r w:rsidR="000457F3">
        <w:rPr>
          <w:color w:val="000000" w:themeColor="text1"/>
          <w:szCs w:val="32"/>
        </w:rPr>
        <w:t xml:space="preserve"> dizeres </w:t>
      </w:r>
      <w:r w:rsidR="00EA0487">
        <w:rPr>
          <w:color w:val="000000" w:themeColor="text1"/>
          <w:szCs w:val="32"/>
        </w:rPr>
        <w:t>do</w:t>
      </w:r>
      <w:r w:rsidR="003F67D9">
        <w:rPr>
          <w:color w:val="000000" w:themeColor="text1"/>
          <w:szCs w:val="32"/>
        </w:rPr>
        <w:t>s</w:t>
      </w:r>
      <w:r w:rsidR="00EA0487">
        <w:rPr>
          <w:color w:val="000000" w:themeColor="text1"/>
          <w:szCs w:val="32"/>
        </w:rPr>
        <w:t xml:space="preserve"> século</w:t>
      </w:r>
      <w:r w:rsidR="003F67D9">
        <w:rPr>
          <w:color w:val="000000" w:themeColor="text1"/>
          <w:szCs w:val="32"/>
        </w:rPr>
        <w:t>s</w:t>
      </w:r>
      <w:r w:rsidR="00EA0487">
        <w:rPr>
          <w:color w:val="000000" w:themeColor="text1"/>
          <w:szCs w:val="32"/>
        </w:rPr>
        <w:t xml:space="preserve"> XIX</w:t>
      </w:r>
      <w:r w:rsidR="003F67D9">
        <w:rPr>
          <w:color w:val="000000" w:themeColor="text1"/>
          <w:szCs w:val="32"/>
        </w:rPr>
        <w:t xml:space="preserve"> e XX</w:t>
      </w:r>
      <w:r>
        <w:rPr>
          <w:color w:val="000000" w:themeColor="text1"/>
          <w:szCs w:val="32"/>
        </w:rPr>
        <w:t>. Se o fizermos, vai</w:t>
      </w:r>
      <w:r w:rsidR="00EA0487">
        <w:rPr>
          <w:color w:val="000000" w:themeColor="text1"/>
          <w:szCs w:val="32"/>
        </w:rPr>
        <w:t xml:space="preserve"> parece</w:t>
      </w:r>
      <w:r>
        <w:rPr>
          <w:color w:val="000000" w:themeColor="text1"/>
          <w:szCs w:val="32"/>
        </w:rPr>
        <w:t>r</w:t>
      </w:r>
      <w:r w:rsidR="00A1490E">
        <w:rPr>
          <w:color w:val="000000" w:themeColor="text1"/>
          <w:szCs w:val="32"/>
        </w:rPr>
        <w:t xml:space="preserve"> </w:t>
      </w:r>
      <w:r w:rsidR="00EA0487">
        <w:rPr>
          <w:color w:val="000000" w:themeColor="text1"/>
          <w:szCs w:val="32"/>
        </w:rPr>
        <w:t>..</w:t>
      </w:r>
      <w:r w:rsidR="00EA0487">
        <w:rPr>
          <w:i/>
          <w:iCs/>
          <w:color w:val="000000" w:themeColor="text1"/>
          <w:szCs w:val="32"/>
        </w:rPr>
        <w:t>sólido</w:t>
      </w:r>
      <w:r w:rsidR="00086720">
        <w:rPr>
          <w:i/>
          <w:iCs/>
          <w:color w:val="000000" w:themeColor="text1"/>
          <w:szCs w:val="32"/>
        </w:rPr>
        <w:t xml:space="preserve"> </w:t>
      </w:r>
      <w:r w:rsidR="00086720">
        <w:rPr>
          <w:color w:val="000000" w:themeColor="text1"/>
          <w:szCs w:val="32"/>
        </w:rPr>
        <w:t xml:space="preserve">o que </w:t>
      </w:r>
      <w:r w:rsidR="00EA0487">
        <w:rPr>
          <w:color w:val="000000" w:themeColor="text1"/>
          <w:szCs w:val="32"/>
        </w:rPr>
        <w:t>acaba por tornar-se</w:t>
      </w:r>
      <w:r w:rsidR="000457F3">
        <w:rPr>
          <w:color w:val="000000" w:themeColor="text1"/>
          <w:szCs w:val="32"/>
        </w:rPr>
        <w:t xml:space="preserve"> </w:t>
      </w:r>
      <w:r w:rsidR="00130B29">
        <w:rPr>
          <w:color w:val="000000" w:themeColor="text1"/>
          <w:szCs w:val="32"/>
        </w:rPr>
        <w:t>naquela</w:t>
      </w:r>
      <w:r w:rsidR="00C06428">
        <w:rPr>
          <w:color w:val="000000" w:themeColor="text1"/>
          <w:szCs w:val="32"/>
        </w:rPr>
        <w:t xml:space="preserve"> ...</w:t>
      </w:r>
      <w:r w:rsidR="00C06428">
        <w:rPr>
          <w:i/>
          <w:iCs/>
          <w:color w:val="000000" w:themeColor="text1"/>
          <w:szCs w:val="32"/>
        </w:rPr>
        <w:t>histórica</w:t>
      </w:r>
      <w:r w:rsidR="008C2C8E">
        <w:rPr>
          <w:color w:val="000000" w:themeColor="text1"/>
          <w:szCs w:val="32"/>
        </w:rPr>
        <w:t xml:space="preserve"> </w:t>
      </w:r>
      <w:r w:rsidR="000457F3">
        <w:rPr>
          <w:color w:val="000000" w:themeColor="text1"/>
          <w:szCs w:val="32"/>
        </w:rPr>
        <w:t>lenga-lenga</w:t>
      </w:r>
      <w:r w:rsidR="00D42E2E">
        <w:rPr>
          <w:color w:val="000000" w:themeColor="text1"/>
          <w:szCs w:val="32"/>
        </w:rPr>
        <w:t xml:space="preserve"> (hoje dizem ...</w:t>
      </w:r>
      <w:r w:rsidR="00086720">
        <w:rPr>
          <w:i/>
          <w:iCs/>
          <w:color w:val="000000" w:themeColor="text1"/>
          <w:szCs w:val="32"/>
        </w:rPr>
        <w:t>na</w:t>
      </w:r>
      <w:r w:rsidR="00D42E2E">
        <w:rPr>
          <w:i/>
          <w:iCs/>
          <w:color w:val="000000" w:themeColor="text1"/>
          <w:szCs w:val="32"/>
        </w:rPr>
        <w:t>quela narrativa</w:t>
      </w:r>
      <w:r w:rsidR="00D42E2E">
        <w:rPr>
          <w:color w:val="000000" w:themeColor="text1"/>
          <w:szCs w:val="32"/>
        </w:rPr>
        <w:t>)</w:t>
      </w:r>
      <w:r w:rsidR="000457F3">
        <w:rPr>
          <w:color w:val="000000" w:themeColor="text1"/>
          <w:szCs w:val="32"/>
        </w:rPr>
        <w:t xml:space="preserve"> </w:t>
      </w:r>
      <w:r w:rsidR="009D3727">
        <w:rPr>
          <w:color w:val="000000" w:themeColor="text1"/>
          <w:szCs w:val="32"/>
        </w:rPr>
        <w:t>d</w:t>
      </w:r>
      <w:r w:rsidR="005179E1">
        <w:rPr>
          <w:color w:val="000000" w:themeColor="text1"/>
          <w:szCs w:val="32"/>
        </w:rPr>
        <w:t>as coisas</w:t>
      </w:r>
      <w:r w:rsidR="009D3727">
        <w:rPr>
          <w:color w:val="000000" w:themeColor="text1"/>
          <w:szCs w:val="32"/>
        </w:rPr>
        <w:t xml:space="preserve"> </w:t>
      </w:r>
      <w:r w:rsidR="008C2C8E">
        <w:rPr>
          <w:color w:val="000000" w:themeColor="text1"/>
          <w:szCs w:val="32"/>
        </w:rPr>
        <w:t>que</w:t>
      </w:r>
      <w:r w:rsidR="00DD71EC">
        <w:rPr>
          <w:color w:val="000000" w:themeColor="text1"/>
          <w:szCs w:val="32"/>
        </w:rPr>
        <w:t xml:space="preserve"> retorica</w:t>
      </w:r>
      <w:r w:rsidR="00585408">
        <w:rPr>
          <w:color w:val="000000" w:themeColor="text1"/>
          <w:szCs w:val="32"/>
        </w:rPr>
        <w:t>mente</w:t>
      </w:r>
      <w:r w:rsidR="008C2C8E">
        <w:rPr>
          <w:color w:val="000000" w:themeColor="text1"/>
          <w:szCs w:val="32"/>
        </w:rPr>
        <w:t xml:space="preserve"> </w:t>
      </w:r>
      <w:r w:rsidR="005D180E">
        <w:rPr>
          <w:color w:val="000000" w:themeColor="text1"/>
          <w:szCs w:val="32"/>
        </w:rPr>
        <w:t>...</w:t>
      </w:r>
      <w:r w:rsidR="005D180E">
        <w:rPr>
          <w:i/>
          <w:iCs/>
          <w:color w:val="000000" w:themeColor="text1"/>
          <w:szCs w:val="32"/>
        </w:rPr>
        <w:t>se desmancha</w:t>
      </w:r>
      <w:r w:rsidR="005179E1">
        <w:rPr>
          <w:i/>
          <w:iCs/>
          <w:color w:val="000000" w:themeColor="text1"/>
          <w:szCs w:val="32"/>
        </w:rPr>
        <w:t>m</w:t>
      </w:r>
      <w:r w:rsidR="005D180E">
        <w:rPr>
          <w:color w:val="000000" w:themeColor="text1"/>
          <w:szCs w:val="32"/>
        </w:rPr>
        <w:t xml:space="preserve"> no ar.</w:t>
      </w:r>
    </w:p>
    <w:p w14:paraId="16B5E5E1" w14:textId="6805AC81" w:rsidR="00757962" w:rsidRDefault="00073B10" w:rsidP="00757962">
      <w:pPr>
        <w:rPr>
          <w:color w:val="000000" w:themeColor="text1"/>
          <w:szCs w:val="32"/>
        </w:rPr>
      </w:pPr>
      <w:r>
        <w:rPr>
          <w:color w:val="000000" w:themeColor="text1"/>
          <w:szCs w:val="32"/>
        </w:rPr>
        <w:t>Uma ...</w:t>
      </w:r>
      <w:r>
        <w:rPr>
          <w:i/>
          <w:iCs/>
          <w:color w:val="000000" w:themeColor="text1"/>
          <w:szCs w:val="32"/>
        </w:rPr>
        <w:t>corporação</w:t>
      </w:r>
      <w:r>
        <w:rPr>
          <w:color w:val="000000" w:themeColor="text1"/>
          <w:szCs w:val="32"/>
        </w:rPr>
        <w:t xml:space="preserve"> de empresários</w:t>
      </w:r>
      <w:r w:rsidR="00763C39">
        <w:rPr>
          <w:rStyle w:val="Refdenotaderodap"/>
          <w:color w:val="000000" w:themeColor="text1"/>
          <w:szCs w:val="32"/>
        </w:rPr>
        <w:footnoteReference w:id="103"/>
      </w:r>
      <w:r w:rsidR="00757962">
        <w:rPr>
          <w:color w:val="000000" w:themeColor="text1"/>
          <w:szCs w:val="32"/>
        </w:rPr>
        <w:t xml:space="preserve"> que o noticiário dá como ...</w:t>
      </w:r>
      <w:r w:rsidR="00757962">
        <w:rPr>
          <w:i/>
          <w:iCs/>
          <w:color w:val="000000" w:themeColor="text1"/>
          <w:szCs w:val="32"/>
        </w:rPr>
        <w:t>um corpo de espírito</w:t>
      </w:r>
      <w:r w:rsidR="00757962">
        <w:rPr>
          <w:color w:val="000000" w:themeColor="text1"/>
          <w:szCs w:val="32"/>
        </w:rPr>
        <w:t xml:space="preserve"> de apoio ...</w:t>
      </w:r>
      <w:r w:rsidR="00757962">
        <w:rPr>
          <w:i/>
          <w:iCs/>
          <w:color w:val="000000" w:themeColor="text1"/>
          <w:szCs w:val="32"/>
        </w:rPr>
        <w:t>à ditadura</w:t>
      </w:r>
      <w:r w:rsidR="00757962">
        <w:rPr>
          <w:color w:val="000000" w:themeColor="text1"/>
          <w:szCs w:val="32"/>
        </w:rPr>
        <w:t xml:space="preserve"> mostra a oscilação do sentimento médio brasileiro educado ou ...</w:t>
      </w:r>
      <w:r w:rsidR="00757962">
        <w:rPr>
          <w:i/>
          <w:iCs/>
          <w:color w:val="000000" w:themeColor="text1"/>
          <w:szCs w:val="32"/>
        </w:rPr>
        <w:t>adestrado</w:t>
      </w:r>
      <w:r w:rsidR="00757962">
        <w:rPr>
          <w:color w:val="000000" w:themeColor="text1"/>
          <w:szCs w:val="32"/>
        </w:rPr>
        <w:t xml:space="preserve">. </w:t>
      </w:r>
    </w:p>
    <w:p w14:paraId="3D4CEBDF" w14:textId="3CB7B066" w:rsidR="00543B41" w:rsidRDefault="00757962" w:rsidP="00757962">
      <w:pPr>
        <w:rPr>
          <w:color w:val="000000" w:themeColor="text1"/>
          <w:szCs w:val="32"/>
        </w:rPr>
      </w:pPr>
      <w:r>
        <w:rPr>
          <w:color w:val="000000" w:themeColor="text1"/>
          <w:szCs w:val="32"/>
        </w:rPr>
        <w:t>Trata-se de uma evidente ...</w:t>
      </w:r>
      <w:r>
        <w:rPr>
          <w:i/>
          <w:iCs/>
          <w:color w:val="000000" w:themeColor="text1"/>
          <w:szCs w:val="32"/>
        </w:rPr>
        <w:t>amostra</w:t>
      </w:r>
      <w:r>
        <w:rPr>
          <w:color w:val="000000" w:themeColor="text1"/>
          <w:szCs w:val="32"/>
        </w:rPr>
        <w:t xml:space="preserve"> do que seja ...</w:t>
      </w:r>
      <w:r>
        <w:rPr>
          <w:i/>
          <w:iCs/>
          <w:color w:val="000000" w:themeColor="text1"/>
          <w:szCs w:val="32"/>
        </w:rPr>
        <w:t>sólido</w:t>
      </w:r>
      <w:r>
        <w:rPr>
          <w:color w:val="000000" w:themeColor="text1"/>
          <w:szCs w:val="32"/>
        </w:rPr>
        <w:t xml:space="preserve"> ou venha ...</w:t>
      </w:r>
      <w:r>
        <w:rPr>
          <w:i/>
          <w:iCs/>
          <w:color w:val="000000" w:themeColor="text1"/>
          <w:szCs w:val="32"/>
        </w:rPr>
        <w:t>a se desmanchar</w:t>
      </w:r>
      <w:r>
        <w:rPr>
          <w:color w:val="000000" w:themeColor="text1"/>
          <w:szCs w:val="32"/>
        </w:rPr>
        <w:t xml:space="preserve"> no ar, entre os ...</w:t>
      </w:r>
      <w:r>
        <w:rPr>
          <w:i/>
          <w:iCs/>
          <w:color w:val="000000" w:themeColor="text1"/>
          <w:szCs w:val="32"/>
        </w:rPr>
        <w:t>que influenciam</w:t>
      </w:r>
      <w:r>
        <w:rPr>
          <w:color w:val="000000" w:themeColor="text1"/>
          <w:szCs w:val="32"/>
        </w:rPr>
        <w:t xml:space="preserve"> e os </w:t>
      </w:r>
      <w:r>
        <w:rPr>
          <w:color w:val="000000" w:themeColor="text1"/>
          <w:szCs w:val="32"/>
        </w:rPr>
        <w:lastRenderedPageBreak/>
        <w:t>que ...</w:t>
      </w:r>
      <w:r>
        <w:rPr>
          <w:i/>
          <w:iCs/>
          <w:color w:val="000000" w:themeColor="text1"/>
          <w:szCs w:val="32"/>
        </w:rPr>
        <w:t>seguem</w:t>
      </w:r>
      <w:r>
        <w:rPr>
          <w:color w:val="000000" w:themeColor="text1"/>
          <w:szCs w:val="32"/>
        </w:rPr>
        <w:t xml:space="preserve"> influenciadores na república e na democracia do século XXI</w:t>
      </w:r>
      <w:r w:rsidR="00763C39">
        <w:rPr>
          <w:color w:val="000000" w:themeColor="text1"/>
          <w:szCs w:val="32"/>
        </w:rPr>
        <w:t>.</w:t>
      </w:r>
    </w:p>
    <w:p w14:paraId="3245832A" w14:textId="66F73B13" w:rsidR="00CA2F23" w:rsidRDefault="00757962" w:rsidP="00757962">
      <w:pPr>
        <w:rPr>
          <w:color w:val="000000" w:themeColor="text1"/>
          <w:szCs w:val="32"/>
        </w:rPr>
      </w:pPr>
      <w:r>
        <w:rPr>
          <w:color w:val="000000" w:themeColor="text1"/>
          <w:szCs w:val="32"/>
        </w:rPr>
        <w:t>Há que se ver essa educação ou</w:t>
      </w:r>
      <w:r w:rsidR="00EE0FA1">
        <w:rPr>
          <w:color w:val="000000" w:themeColor="text1"/>
          <w:szCs w:val="32"/>
        </w:rPr>
        <w:t xml:space="preserve"> esse</w:t>
      </w:r>
      <w:r>
        <w:rPr>
          <w:color w:val="000000" w:themeColor="text1"/>
          <w:szCs w:val="32"/>
        </w:rPr>
        <w:t xml:space="preserve"> adestramento no campo epistêmico ...</w:t>
      </w:r>
      <w:r>
        <w:rPr>
          <w:i/>
          <w:iCs/>
          <w:color w:val="000000" w:themeColor="text1"/>
          <w:szCs w:val="32"/>
        </w:rPr>
        <w:t>da jus-psicopedagogia-social-e</w:t>
      </w:r>
      <w:r w:rsidR="00A75916">
        <w:rPr>
          <w:i/>
          <w:iCs/>
          <w:color w:val="000000" w:themeColor="text1"/>
          <w:szCs w:val="32"/>
        </w:rPr>
        <w:t>-</w:t>
      </w:r>
      <w:r>
        <w:rPr>
          <w:i/>
          <w:iCs/>
          <w:color w:val="000000" w:themeColor="text1"/>
          <w:szCs w:val="32"/>
        </w:rPr>
        <w:t>afins</w:t>
      </w:r>
      <w:r w:rsidR="00EE0FA1">
        <w:rPr>
          <w:color w:val="000000" w:themeColor="text1"/>
          <w:szCs w:val="32"/>
        </w:rPr>
        <w:t xml:space="preserve"> e</w:t>
      </w:r>
      <w:r>
        <w:rPr>
          <w:color w:val="000000" w:themeColor="text1"/>
          <w:szCs w:val="32"/>
        </w:rPr>
        <w:t>m cada município</w:t>
      </w:r>
      <w:r w:rsidR="00EE0FA1">
        <w:rPr>
          <w:color w:val="000000" w:themeColor="text1"/>
          <w:szCs w:val="32"/>
        </w:rPr>
        <w:t xml:space="preserve">. </w:t>
      </w:r>
    </w:p>
    <w:p w14:paraId="02E9D8FB" w14:textId="77777777" w:rsidR="004405E5" w:rsidRDefault="00EE0FA1" w:rsidP="00757962">
      <w:pPr>
        <w:rPr>
          <w:color w:val="000000" w:themeColor="text1"/>
          <w:szCs w:val="32"/>
        </w:rPr>
      </w:pPr>
      <w:r>
        <w:rPr>
          <w:color w:val="000000" w:themeColor="text1"/>
          <w:szCs w:val="32"/>
        </w:rPr>
        <w:t>B</w:t>
      </w:r>
      <w:r w:rsidR="00757962">
        <w:rPr>
          <w:color w:val="000000" w:themeColor="text1"/>
          <w:szCs w:val="32"/>
        </w:rPr>
        <w:t>em próximo do sentimento médio</w:t>
      </w:r>
      <w:r w:rsidR="00926C95">
        <w:rPr>
          <w:color w:val="000000" w:themeColor="text1"/>
          <w:szCs w:val="32"/>
        </w:rPr>
        <w:t xml:space="preserve"> e das capacidades ...</w:t>
      </w:r>
      <w:r w:rsidR="00926C95">
        <w:rPr>
          <w:i/>
          <w:iCs/>
          <w:color w:val="000000" w:themeColor="text1"/>
          <w:szCs w:val="32"/>
        </w:rPr>
        <w:t>inatas</w:t>
      </w:r>
      <w:r w:rsidR="00926C95">
        <w:rPr>
          <w:color w:val="000000" w:themeColor="text1"/>
          <w:szCs w:val="32"/>
        </w:rPr>
        <w:t xml:space="preserve"> a serem desenvolvidas</w:t>
      </w:r>
      <w:r w:rsidR="00B16710">
        <w:rPr>
          <w:color w:val="000000" w:themeColor="text1"/>
          <w:szCs w:val="32"/>
        </w:rPr>
        <w:t xml:space="preserve"> ...</w:t>
      </w:r>
      <w:r w:rsidR="00B16710">
        <w:rPr>
          <w:i/>
          <w:iCs/>
          <w:color w:val="000000" w:themeColor="text1"/>
          <w:szCs w:val="32"/>
        </w:rPr>
        <w:t>para o heurismo</w:t>
      </w:r>
      <w:r w:rsidR="00926C95">
        <w:rPr>
          <w:color w:val="000000" w:themeColor="text1"/>
          <w:szCs w:val="32"/>
        </w:rPr>
        <w:t xml:space="preserve"> </w:t>
      </w:r>
      <w:r w:rsidR="008B56B8">
        <w:rPr>
          <w:color w:val="000000" w:themeColor="text1"/>
          <w:szCs w:val="32"/>
        </w:rPr>
        <w:t>que ...</w:t>
      </w:r>
      <w:r w:rsidR="008B56B8" w:rsidRPr="008B56B8">
        <w:rPr>
          <w:i/>
          <w:iCs/>
          <w:color w:val="000000" w:themeColor="text1"/>
          <w:szCs w:val="32"/>
        </w:rPr>
        <w:t>descobre</w:t>
      </w:r>
      <w:r w:rsidR="008B56B8">
        <w:rPr>
          <w:color w:val="000000" w:themeColor="text1"/>
          <w:szCs w:val="32"/>
        </w:rPr>
        <w:t>, ...</w:t>
      </w:r>
      <w:r w:rsidR="008B56B8" w:rsidRPr="008B56B8">
        <w:rPr>
          <w:i/>
          <w:iCs/>
          <w:color w:val="000000" w:themeColor="text1"/>
          <w:szCs w:val="32"/>
        </w:rPr>
        <w:t>inventa</w:t>
      </w:r>
      <w:r w:rsidR="008B56B8">
        <w:rPr>
          <w:color w:val="000000" w:themeColor="text1"/>
          <w:szCs w:val="32"/>
        </w:rPr>
        <w:t>, ...</w:t>
      </w:r>
      <w:r w:rsidR="008B56B8" w:rsidRPr="008B56B8">
        <w:rPr>
          <w:i/>
          <w:iCs/>
          <w:color w:val="000000" w:themeColor="text1"/>
          <w:szCs w:val="32"/>
        </w:rPr>
        <w:t>cria</w:t>
      </w:r>
      <w:r w:rsidR="008B56B8">
        <w:rPr>
          <w:color w:val="000000" w:themeColor="text1"/>
          <w:szCs w:val="32"/>
        </w:rPr>
        <w:t xml:space="preserve"> </w:t>
      </w:r>
      <w:r w:rsidR="00926C95" w:rsidRPr="008B56B8">
        <w:rPr>
          <w:color w:val="000000" w:themeColor="text1"/>
          <w:szCs w:val="32"/>
        </w:rPr>
        <w:t>por</w:t>
      </w:r>
      <w:r w:rsidR="00926C95">
        <w:rPr>
          <w:color w:val="000000" w:themeColor="text1"/>
          <w:szCs w:val="32"/>
        </w:rPr>
        <w:t xml:space="preserve"> crianças, j</w:t>
      </w:r>
      <w:r w:rsidR="00B16710">
        <w:rPr>
          <w:color w:val="000000" w:themeColor="text1"/>
          <w:szCs w:val="32"/>
        </w:rPr>
        <w:t>o</w:t>
      </w:r>
      <w:r w:rsidR="00926C95">
        <w:rPr>
          <w:color w:val="000000" w:themeColor="text1"/>
          <w:szCs w:val="32"/>
        </w:rPr>
        <w:t>vens e adultos</w:t>
      </w:r>
      <w:r w:rsidR="00757962">
        <w:rPr>
          <w:color w:val="000000" w:themeColor="text1"/>
          <w:szCs w:val="32"/>
        </w:rPr>
        <w:t xml:space="preserve"> das famílias e das comunidades</w:t>
      </w:r>
      <w:r w:rsidR="00FC379B">
        <w:rPr>
          <w:rStyle w:val="Refdenotaderodap"/>
          <w:color w:val="000000" w:themeColor="text1"/>
          <w:szCs w:val="32"/>
        </w:rPr>
        <w:footnoteReference w:id="104"/>
      </w:r>
      <w:r w:rsidR="00524A4A">
        <w:rPr>
          <w:color w:val="000000" w:themeColor="text1"/>
          <w:szCs w:val="32"/>
        </w:rPr>
        <w:t xml:space="preserve">. </w:t>
      </w:r>
    </w:p>
    <w:p w14:paraId="3F277B83" w14:textId="086D5DB1" w:rsidR="00774543" w:rsidRDefault="00A90B67" w:rsidP="00757962">
      <w:pPr>
        <w:rPr>
          <w:color w:val="000000" w:themeColor="text1"/>
          <w:szCs w:val="32"/>
        </w:rPr>
      </w:pPr>
      <w:r>
        <w:rPr>
          <w:color w:val="000000" w:themeColor="text1"/>
          <w:szCs w:val="32"/>
        </w:rPr>
        <w:t>A</w:t>
      </w:r>
      <w:r w:rsidR="00E64055">
        <w:rPr>
          <w:color w:val="000000" w:themeColor="text1"/>
          <w:szCs w:val="32"/>
        </w:rPr>
        <w:t xml:space="preserve">final, é </w:t>
      </w:r>
      <w:r w:rsidR="009E3D9A">
        <w:rPr>
          <w:color w:val="000000" w:themeColor="text1"/>
          <w:szCs w:val="32"/>
        </w:rPr>
        <w:t>com o</w:t>
      </w:r>
      <w:r w:rsidR="008B56B8">
        <w:rPr>
          <w:color w:val="000000" w:themeColor="text1"/>
          <w:szCs w:val="32"/>
        </w:rPr>
        <w:t xml:space="preserve"> inato</w:t>
      </w:r>
      <w:r w:rsidR="009E3D9A">
        <w:rPr>
          <w:color w:val="000000" w:themeColor="text1"/>
          <w:szCs w:val="32"/>
        </w:rPr>
        <w:t xml:space="preserve"> heurismo in</w:t>
      </w:r>
      <w:r w:rsidR="008B56B8">
        <w:rPr>
          <w:color w:val="000000" w:themeColor="text1"/>
          <w:szCs w:val="32"/>
        </w:rPr>
        <w:t>ovador</w:t>
      </w:r>
      <w:r w:rsidR="009E3D9A">
        <w:rPr>
          <w:color w:val="000000" w:themeColor="text1"/>
          <w:szCs w:val="32"/>
        </w:rPr>
        <w:t xml:space="preserve"> da criança, que o jovem e o adulto</w:t>
      </w:r>
      <w:r w:rsidR="008567E3">
        <w:rPr>
          <w:color w:val="000000" w:themeColor="text1"/>
          <w:szCs w:val="32"/>
        </w:rPr>
        <w:t xml:space="preserve"> fazem f</w:t>
      </w:r>
      <w:r w:rsidR="009E3D9A">
        <w:rPr>
          <w:color w:val="000000" w:themeColor="text1"/>
          <w:szCs w:val="32"/>
        </w:rPr>
        <w:t>loresce</w:t>
      </w:r>
      <w:r w:rsidR="008567E3">
        <w:rPr>
          <w:color w:val="000000" w:themeColor="text1"/>
          <w:szCs w:val="32"/>
        </w:rPr>
        <w:t>r humanismos plurais</w:t>
      </w:r>
      <w:r w:rsidR="00E6464A">
        <w:rPr>
          <w:rStyle w:val="Refdenotaderodap"/>
          <w:color w:val="000000" w:themeColor="text1"/>
          <w:szCs w:val="32"/>
        </w:rPr>
        <w:footnoteReference w:id="105"/>
      </w:r>
      <w:r w:rsidR="005E080B">
        <w:rPr>
          <w:color w:val="000000" w:themeColor="text1"/>
          <w:szCs w:val="32"/>
        </w:rPr>
        <w:t>, ...</w:t>
      </w:r>
      <w:r w:rsidR="005E080B">
        <w:rPr>
          <w:i/>
          <w:iCs/>
          <w:color w:val="000000" w:themeColor="text1"/>
          <w:szCs w:val="32"/>
        </w:rPr>
        <w:t>tornam-se</w:t>
      </w:r>
      <w:r w:rsidR="005E080B">
        <w:rPr>
          <w:color w:val="000000" w:themeColor="text1"/>
          <w:szCs w:val="32"/>
        </w:rPr>
        <w:t xml:space="preserve"> autocratas, plutocratas</w:t>
      </w:r>
      <w:r w:rsidR="006D5C51">
        <w:rPr>
          <w:color w:val="000000" w:themeColor="text1"/>
          <w:szCs w:val="32"/>
        </w:rPr>
        <w:t xml:space="preserve"> e</w:t>
      </w:r>
      <w:r w:rsidR="00E70C35">
        <w:rPr>
          <w:color w:val="000000" w:themeColor="text1"/>
          <w:szCs w:val="32"/>
        </w:rPr>
        <w:t xml:space="preserve"> empáticos ...</w:t>
      </w:r>
      <w:r w:rsidR="00E70C35">
        <w:rPr>
          <w:i/>
          <w:iCs/>
          <w:color w:val="000000" w:themeColor="text1"/>
          <w:szCs w:val="32"/>
        </w:rPr>
        <w:t>altruístas</w:t>
      </w:r>
      <w:r w:rsidR="00E70C35">
        <w:rPr>
          <w:color w:val="000000" w:themeColor="text1"/>
          <w:szCs w:val="32"/>
        </w:rPr>
        <w:t xml:space="preserve"> da democracia.</w:t>
      </w:r>
      <w:r w:rsidR="0098106F">
        <w:rPr>
          <w:color w:val="000000" w:themeColor="text1"/>
          <w:szCs w:val="32"/>
        </w:rPr>
        <w:t xml:space="preserve"> </w:t>
      </w:r>
    </w:p>
    <w:p w14:paraId="7CC7D08F" w14:textId="04E05F13" w:rsidR="008567E3" w:rsidRPr="0098106F" w:rsidRDefault="0098106F" w:rsidP="00757962">
      <w:pPr>
        <w:rPr>
          <w:color w:val="000000" w:themeColor="text1"/>
          <w:szCs w:val="32"/>
        </w:rPr>
      </w:pPr>
      <w:r>
        <w:rPr>
          <w:color w:val="000000" w:themeColor="text1"/>
          <w:szCs w:val="32"/>
        </w:rPr>
        <w:t>Ou como ...</w:t>
      </w:r>
      <w:r>
        <w:rPr>
          <w:i/>
          <w:iCs/>
          <w:color w:val="000000" w:themeColor="text1"/>
          <w:szCs w:val="32"/>
        </w:rPr>
        <w:t>o último</w:t>
      </w:r>
      <w:r>
        <w:rPr>
          <w:color w:val="000000" w:themeColor="text1"/>
          <w:szCs w:val="32"/>
        </w:rPr>
        <w:t xml:space="preserve"> ser humano de uma etnia ...</w:t>
      </w:r>
      <w:r>
        <w:rPr>
          <w:i/>
          <w:iCs/>
          <w:color w:val="000000" w:themeColor="text1"/>
          <w:szCs w:val="32"/>
        </w:rPr>
        <w:t>massacrada</w:t>
      </w:r>
      <w:r w:rsidR="00774543">
        <w:rPr>
          <w:color w:val="000000" w:themeColor="text1"/>
          <w:szCs w:val="32"/>
        </w:rPr>
        <w:t xml:space="preserve"> há vinte e cinco anos</w:t>
      </w:r>
      <w:r>
        <w:rPr>
          <w:color w:val="000000" w:themeColor="text1"/>
          <w:szCs w:val="32"/>
        </w:rPr>
        <w:t xml:space="preserve"> termina</w:t>
      </w:r>
      <w:r w:rsidR="00774543">
        <w:rPr>
          <w:color w:val="000000" w:themeColor="text1"/>
          <w:szCs w:val="32"/>
        </w:rPr>
        <w:t xml:space="preserve"> infinitos instantes</w:t>
      </w:r>
      <w:r w:rsidR="00CF5735">
        <w:rPr>
          <w:color w:val="000000" w:themeColor="text1"/>
          <w:szCs w:val="32"/>
        </w:rPr>
        <w:t xml:space="preserve"> físicos, mentais e sociais</w:t>
      </w:r>
      <w:r w:rsidR="00774543">
        <w:rPr>
          <w:color w:val="000000" w:themeColor="text1"/>
          <w:szCs w:val="32"/>
        </w:rPr>
        <w:t xml:space="preserve"> de</w:t>
      </w:r>
      <w:r>
        <w:rPr>
          <w:color w:val="000000" w:themeColor="text1"/>
          <w:szCs w:val="32"/>
        </w:rPr>
        <w:t xml:space="preserve"> seus</w:t>
      </w:r>
      <w:r w:rsidR="00D17A54">
        <w:rPr>
          <w:color w:val="000000" w:themeColor="text1"/>
          <w:szCs w:val="32"/>
        </w:rPr>
        <w:t xml:space="preserve"> misteriosos</w:t>
      </w:r>
      <w:r>
        <w:rPr>
          <w:color w:val="000000" w:themeColor="text1"/>
          <w:szCs w:val="32"/>
        </w:rPr>
        <w:t xml:space="preserve"> dias</w:t>
      </w:r>
      <w:r w:rsidR="006D5C51">
        <w:rPr>
          <w:color w:val="000000" w:themeColor="text1"/>
          <w:szCs w:val="32"/>
        </w:rPr>
        <w:t>,</w:t>
      </w:r>
      <w:r w:rsidR="00743B00">
        <w:rPr>
          <w:color w:val="000000" w:themeColor="text1"/>
          <w:szCs w:val="32"/>
        </w:rPr>
        <w:t xml:space="preserve"> </w:t>
      </w:r>
      <w:r w:rsidR="00774543">
        <w:rPr>
          <w:color w:val="000000" w:themeColor="text1"/>
          <w:szCs w:val="32"/>
        </w:rPr>
        <w:t>...</w:t>
      </w:r>
      <w:r w:rsidR="00743B00" w:rsidRPr="00774543">
        <w:rPr>
          <w:i/>
          <w:iCs/>
          <w:color w:val="000000" w:themeColor="text1"/>
          <w:szCs w:val="32"/>
        </w:rPr>
        <w:t>paramentado</w:t>
      </w:r>
      <w:r w:rsidR="00743B00">
        <w:rPr>
          <w:color w:val="000000" w:themeColor="text1"/>
          <w:szCs w:val="32"/>
        </w:rPr>
        <w:t xml:space="preserve"> na rede d</w:t>
      </w:r>
      <w:r w:rsidR="00F40E5A">
        <w:rPr>
          <w:color w:val="000000" w:themeColor="text1"/>
          <w:szCs w:val="32"/>
        </w:rPr>
        <w:t>a própria maloca</w:t>
      </w:r>
      <w:r w:rsidR="00743B00">
        <w:rPr>
          <w:rStyle w:val="Refdenotaderodap"/>
          <w:color w:val="000000" w:themeColor="text1"/>
          <w:szCs w:val="32"/>
        </w:rPr>
        <w:footnoteReference w:id="106"/>
      </w:r>
      <w:r w:rsidR="00774543">
        <w:rPr>
          <w:color w:val="000000" w:themeColor="text1"/>
          <w:szCs w:val="32"/>
        </w:rPr>
        <w:t xml:space="preserve"> em que</w:t>
      </w:r>
      <w:r w:rsidR="00B74E44">
        <w:rPr>
          <w:color w:val="000000" w:themeColor="text1"/>
          <w:szCs w:val="32"/>
        </w:rPr>
        <w:t xml:space="preserve"> pela derradeira vez</w:t>
      </w:r>
      <w:r w:rsidR="00D94002">
        <w:rPr>
          <w:color w:val="000000" w:themeColor="text1"/>
          <w:szCs w:val="32"/>
        </w:rPr>
        <w:t xml:space="preserve"> adormeceu</w:t>
      </w:r>
      <w:r w:rsidR="00743B00">
        <w:rPr>
          <w:color w:val="000000" w:themeColor="text1"/>
          <w:szCs w:val="32"/>
        </w:rPr>
        <w:t>.</w:t>
      </w:r>
    </w:p>
    <w:p w14:paraId="6DF7033B" w14:textId="539920F9" w:rsidR="00757962" w:rsidRDefault="00D050EE" w:rsidP="00757962">
      <w:pPr>
        <w:rPr>
          <w:color w:val="000000" w:themeColor="text1"/>
          <w:szCs w:val="32"/>
        </w:rPr>
      </w:pPr>
      <w:r>
        <w:rPr>
          <w:color w:val="000000" w:themeColor="text1"/>
          <w:szCs w:val="32"/>
        </w:rPr>
        <w:t>É também com ...</w:t>
      </w:r>
      <w:r>
        <w:rPr>
          <w:i/>
          <w:iCs/>
          <w:color w:val="000000" w:themeColor="text1"/>
          <w:szCs w:val="32"/>
        </w:rPr>
        <w:t>heurísticas</w:t>
      </w:r>
      <w:r>
        <w:rPr>
          <w:color w:val="000000" w:themeColor="text1"/>
          <w:szCs w:val="32"/>
        </w:rPr>
        <w:t xml:space="preserve"> inovações que se</w:t>
      </w:r>
      <w:r w:rsidR="003177BA">
        <w:rPr>
          <w:color w:val="000000" w:themeColor="text1"/>
          <w:szCs w:val="32"/>
        </w:rPr>
        <w:t xml:space="preserve"> des</w:t>
      </w:r>
      <w:r w:rsidR="00B31DC1">
        <w:rPr>
          <w:color w:val="000000" w:themeColor="text1"/>
          <w:szCs w:val="32"/>
        </w:rPr>
        <w:t>vendam</w:t>
      </w:r>
      <w:r>
        <w:rPr>
          <w:color w:val="000000" w:themeColor="text1"/>
          <w:szCs w:val="32"/>
        </w:rPr>
        <w:t xml:space="preserve"> </w:t>
      </w:r>
      <w:r w:rsidR="00D0709A">
        <w:rPr>
          <w:color w:val="000000" w:themeColor="text1"/>
          <w:szCs w:val="32"/>
        </w:rPr>
        <w:t xml:space="preserve">técnicas de evitar </w:t>
      </w:r>
      <w:r w:rsidR="00524A4A">
        <w:rPr>
          <w:color w:val="000000" w:themeColor="text1"/>
          <w:szCs w:val="32"/>
        </w:rPr>
        <w:t xml:space="preserve">abusos ou omissões. </w:t>
      </w:r>
      <w:r>
        <w:rPr>
          <w:color w:val="000000" w:themeColor="text1"/>
          <w:szCs w:val="32"/>
        </w:rPr>
        <w:t>Constr</w:t>
      </w:r>
      <w:r w:rsidR="000B2278">
        <w:rPr>
          <w:color w:val="000000" w:themeColor="text1"/>
          <w:szCs w:val="32"/>
        </w:rPr>
        <w:t>oem-se</w:t>
      </w:r>
      <w:r>
        <w:rPr>
          <w:color w:val="000000" w:themeColor="text1"/>
          <w:szCs w:val="32"/>
        </w:rPr>
        <w:t xml:space="preserve"> </w:t>
      </w:r>
      <w:r w:rsidR="000B2278">
        <w:rPr>
          <w:color w:val="000000" w:themeColor="text1"/>
          <w:szCs w:val="32"/>
        </w:rPr>
        <w:t>p</w:t>
      </w:r>
      <w:r w:rsidR="00524A4A">
        <w:rPr>
          <w:color w:val="000000" w:themeColor="text1"/>
          <w:szCs w:val="32"/>
        </w:rPr>
        <w:t>erícia</w:t>
      </w:r>
      <w:r w:rsidR="000B2278">
        <w:rPr>
          <w:color w:val="000000" w:themeColor="text1"/>
          <w:szCs w:val="32"/>
        </w:rPr>
        <w:t>s, com ...</w:t>
      </w:r>
      <w:r w:rsidR="000B2278" w:rsidRPr="007D7C52">
        <w:rPr>
          <w:i/>
          <w:iCs/>
          <w:color w:val="000000" w:themeColor="text1"/>
          <w:szCs w:val="32"/>
        </w:rPr>
        <w:t>pluralidade</w:t>
      </w:r>
      <w:r w:rsidR="000B2278">
        <w:rPr>
          <w:color w:val="000000" w:themeColor="text1"/>
          <w:szCs w:val="32"/>
        </w:rPr>
        <w:t xml:space="preserve"> de crenças e opiniões</w:t>
      </w:r>
      <w:r w:rsidR="00524A4A">
        <w:rPr>
          <w:color w:val="000000" w:themeColor="text1"/>
          <w:szCs w:val="32"/>
        </w:rPr>
        <w:t>. Busca</w:t>
      </w:r>
      <w:r>
        <w:rPr>
          <w:color w:val="000000" w:themeColor="text1"/>
          <w:szCs w:val="32"/>
        </w:rPr>
        <w:t>m-se</w:t>
      </w:r>
      <w:r w:rsidR="00524A4A">
        <w:rPr>
          <w:color w:val="000000" w:themeColor="text1"/>
          <w:szCs w:val="32"/>
        </w:rPr>
        <w:t xml:space="preserve"> </w:t>
      </w:r>
      <w:r w:rsidR="00662E76">
        <w:rPr>
          <w:color w:val="000000" w:themeColor="text1"/>
          <w:szCs w:val="32"/>
        </w:rPr>
        <w:t>os fatos, ...</w:t>
      </w:r>
      <w:r w:rsidR="00662E76">
        <w:rPr>
          <w:i/>
          <w:iCs/>
          <w:color w:val="000000" w:themeColor="text1"/>
          <w:szCs w:val="32"/>
        </w:rPr>
        <w:t>como eles são</w:t>
      </w:r>
      <w:r w:rsidR="00662E76">
        <w:rPr>
          <w:color w:val="000000" w:themeColor="text1"/>
          <w:szCs w:val="32"/>
        </w:rPr>
        <w:t>, na sociedade ...</w:t>
      </w:r>
      <w:r w:rsidR="00662E76">
        <w:rPr>
          <w:i/>
          <w:iCs/>
          <w:color w:val="000000" w:themeColor="text1"/>
          <w:szCs w:val="32"/>
        </w:rPr>
        <w:t>que se queira</w:t>
      </w:r>
      <w:r w:rsidR="00662E76">
        <w:rPr>
          <w:color w:val="000000" w:themeColor="text1"/>
          <w:szCs w:val="32"/>
        </w:rPr>
        <w:t xml:space="preserve"> justa</w:t>
      </w:r>
      <w:r w:rsidR="00B16710">
        <w:rPr>
          <w:color w:val="000000" w:themeColor="text1"/>
          <w:szCs w:val="32"/>
        </w:rPr>
        <w:t>.</w:t>
      </w:r>
    </w:p>
    <w:p w14:paraId="6E593284" w14:textId="77777777" w:rsidR="00EF5BCD" w:rsidRDefault="00C17962" w:rsidP="00C17962">
      <w:pPr>
        <w:pStyle w:val="NormalWeb"/>
        <w:tabs>
          <w:tab w:val="left" w:pos="2100"/>
        </w:tabs>
        <w:spacing w:before="120" w:beforeAutospacing="0" w:after="120" w:afterAutospacing="0"/>
        <w:jc w:val="both"/>
        <w:rPr>
          <w:bCs/>
          <w:color w:val="000000" w:themeColor="text1"/>
          <w:sz w:val="32"/>
          <w:szCs w:val="32"/>
        </w:rPr>
      </w:pPr>
      <w:r w:rsidRPr="00C17962">
        <w:rPr>
          <w:color w:val="000000" w:themeColor="text1"/>
          <w:sz w:val="32"/>
          <w:szCs w:val="32"/>
        </w:rPr>
        <w:t>Voltemos um pouco</w:t>
      </w:r>
      <w:r w:rsidR="00EF5BCD">
        <w:rPr>
          <w:color w:val="000000" w:themeColor="text1"/>
          <w:sz w:val="32"/>
          <w:szCs w:val="32"/>
        </w:rPr>
        <w:t xml:space="preserve"> aos </w:t>
      </w:r>
      <w:r w:rsidR="00EF5BCD">
        <w:rPr>
          <w:bCs/>
          <w:color w:val="000000" w:themeColor="text1"/>
          <w:sz w:val="32"/>
          <w:szCs w:val="32"/>
        </w:rPr>
        <w:t>d</w:t>
      </w:r>
      <w:r w:rsidR="00EF5BCD" w:rsidRPr="00974150">
        <w:rPr>
          <w:bCs/>
          <w:color w:val="000000" w:themeColor="text1"/>
          <w:sz w:val="32"/>
          <w:szCs w:val="32"/>
        </w:rPr>
        <w:t>ois terrenos situados nas profundezas da vida ...</w:t>
      </w:r>
      <w:r w:rsidR="00EF5BCD" w:rsidRPr="00974150">
        <w:rPr>
          <w:bCs/>
          <w:i/>
          <w:iCs/>
          <w:color w:val="000000" w:themeColor="text1"/>
          <w:sz w:val="32"/>
          <w:szCs w:val="32"/>
        </w:rPr>
        <w:t>mental</w:t>
      </w:r>
      <w:r w:rsidR="00EF5BCD" w:rsidRPr="00974150">
        <w:rPr>
          <w:bCs/>
          <w:color w:val="000000" w:themeColor="text1"/>
          <w:sz w:val="32"/>
          <w:szCs w:val="32"/>
        </w:rPr>
        <w:t xml:space="preserve"> das pessoas</w:t>
      </w:r>
      <w:r w:rsidR="00EF5BCD">
        <w:rPr>
          <w:bCs/>
          <w:color w:val="000000" w:themeColor="text1"/>
          <w:sz w:val="32"/>
          <w:szCs w:val="32"/>
        </w:rPr>
        <w:t>.</w:t>
      </w:r>
    </w:p>
    <w:p w14:paraId="6AB83765" w14:textId="6DA325A5" w:rsidR="00B66A34" w:rsidRPr="00974150" w:rsidRDefault="00EF5BCD" w:rsidP="00C17962">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lastRenderedPageBreak/>
        <w:t xml:space="preserve">O </w:t>
      </w:r>
      <w:r w:rsidR="00C17962" w:rsidRPr="00C17962">
        <w:rPr>
          <w:color w:val="000000" w:themeColor="text1"/>
          <w:sz w:val="32"/>
          <w:szCs w:val="32"/>
        </w:rPr>
        <w:t>...</w:t>
      </w:r>
      <w:r w:rsidR="00C17962" w:rsidRPr="00C17962">
        <w:rPr>
          <w:i/>
          <w:iCs/>
          <w:color w:val="000000" w:themeColor="text1"/>
          <w:sz w:val="32"/>
          <w:szCs w:val="32"/>
        </w:rPr>
        <w:t>túnel das eras</w:t>
      </w:r>
      <w:r w:rsidR="006D142C">
        <w:rPr>
          <w:color w:val="000000" w:themeColor="text1"/>
          <w:sz w:val="32"/>
          <w:szCs w:val="32"/>
        </w:rPr>
        <w:t xml:space="preserve"> </w:t>
      </w:r>
      <w:r w:rsidR="006555DD">
        <w:rPr>
          <w:color w:val="000000" w:themeColor="text1"/>
          <w:sz w:val="32"/>
          <w:szCs w:val="32"/>
        </w:rPr>
        <w:t>d</w:t>
      </w:r>
      <w:r w:rsidR="00C17962" w:rsidRPr="00C17962">
        <w:rPr>
          <w:color w:val="000000" w:themeColor="text1"/>
          <w:sz w:val="32"/>
          <w:szCs w:val="32"/>
        </w:rPr>
        <w:t>o capítulo 9 deste ensaio</w:t>
      </w:r>
      <w:r>
        <w:rPr>
          <w:color w:val="000000" w:themeColor="text1"/>
          <w:sz w:val="32"/>
          <w:szCs w:val="32"/>
        </w:rPr>
        <w:t xml:space="preserve"> aponta para</w:t>
      </w:r>
      <w:r w:rsidR="00C17962">
        <w:rPr>
          <w:color w:val="000000" w:themeColor="text1"/>
          <w:sz w:val="32"/>
          <w:szCs w:val="32"/>
        </w:rPr>
        <w:t xml:space="preserve"> </w:t>
      </w:r>
      <w:r w:rsidR="00C17962">
        <w:rPr>
          <w:bCs/>
          <w:color w:val="000000" w:themeColor="text1"/>
          <w:sz w:val="32"/>
          <w:szCs w:val="32"/>
        </w:rPr>
        <w:t>certas</w:t>
      </w:r>
      <w:r w:rsidR="001A6124">
        <w:rPr>
          <w:bCs/>
          <w:color w:val="000000" w:themeColor="text1"/>
          <w:sz w:val="32"/>
          <w:szCs w:val="32"/>
        </w:rPr>
        <w:t xml:space="preserve"> camadas sobre camadas</w:t>
      </w:r>
      <w:r w:rsidR="00E30B54">
        <w:rPr>
          <w:bCs/>
          <w:color w:val="000000" w:themeColor="text1"/>
          <w:sz w:val="32"/>
          <w:szCs w:val="32"/>
        </w:rPr>
        <w:t xml:space="preserve"> no terreno</w:t>
      </w:r>
      <w:r w:rsidR="00C17962" w:rsidRPr="00974150">
        <w:rPr>
          <w:bCs/>
          <w:color w:val="000000" w:themeColor="text1"/>
          <w:sz w:val="32"/>
          <w:szCs w:val="32"/>
        </w:rPr>
        <w:t xml:space="preserve"> ...</w:t>
      </w:r>
      <w:r w:rsidR="00C17962" w:rsidRPr="00974150">
        <w:rPr>
          <w:bCs/>
          <w:i/>
          <w:iCs/>
          <w:color w:val="000000" w:themeColor="text1"/>
          <w:sz w:val="32"/>
          <w:szCs w:val="32"/>
        </w:rPr>
        <w:t>do sentir</w:t>
      </w:r>
      <w:r w:rsidR="005734FA">
        <w:rPr>
          <w:bCs/>
          <w:color w:val="000000" w:themeColor="text1"/>
          <w:sz w:val="32"/>
          <w:szCs w:val="32"/>
        </w:rPr>
        <w:t>,</w:t>
      </w:r>
      <w:r w:rsidR="00E30B54">
        <w:rPr>
          <w:bCs/>
          <w:color w:val="000000" w:themeColor="text1"/>
          <w:sz w:val="32"/>
          <w:szCs w:val="32"/>
        </w:rPr>
        <w:t xml:space="preserve"> com</w:t>
      </w:r>
      <w:r w:rsidR="005734FA">
        <w:rPr>
          <w:bCs/>
          <w:color w:val="000000" w:themeColor="text1"/>
          <w:sz w:val="32"/>
          <w:szCs w:val="32"/>
        </w:rPr>
        <w:t xml:space="preserve"> </w:t>
      </w:r>
      <w:r w:rsidR="001A6124">
        <w:rPr>
          <w:bCs/>
          <w:color w:val="000000" w:themeColor="text1"/>
          <w:sz w:val="32"/>
          <w:szCs w:val="32"/>
        </w:rPr>
        <w:t xml:space="preserve">acúmulos </w:t>
      </w:r>
      <w:r>
        <w:rPr>
          <w:bCs/>
          <w:color w:val="000000" w:themeColor="text1"/>
          <w:sz w:val="32"/>
          <w:szCs w:val="32"/>
        </w:rPr>
        <w:t xml:space="preserve">que </w:t>
      </w:r>
      <w:r w:rsidR="00C17962" w:rsidRPr="00974150">
        <w:rPr>
          <w:bCs/>
          <w:color w:val="000000" w:themeColor="text1"/>
          <w:sz w:val="32"/>
          <w:szCs w:val="32"/>
        </w:rPr>
        <w:t>independe</w:t>
      </w:r>
      <w:r w:rsidR="00B66A34">
        <w:rPr>
          <w:bCs/>
          <w:color w:val="000000" w:themeColor="text1"/>
          <w:sz w:val="32"/>
          <w:szCs w:val="32"/>
        </w:rPr>
        <w:t>m</w:t>
      </w:r>
      <w:r w:rsidR="00C17962" w:rsidRPr="00974150">
        <w:rPr>
          <w:bCs/>
          <w:color w:val="000000" w:themeColor="text1"/>
          <w:sz w:val="32"/>
          <w:szCs w:val="32"/>
        </w:rPr>
        <w:t xml:space="preserve"> ...</w:t>
      </w:r>
      <w:r w:rsidR="00C17962" w:rsidRPr="00974150">
        <w:rPr>
          <w:bCs/>
          <w:i/>
          <w:iCs/>
          <w:color w:val="000000" w:themeColor="text1"/>
          <w:sz w:val="32"/>
          <w:szCs w:val="32"/>
        </w:rPr>
        <w:t>da vontade</w:t>
      </w:r>
      <w:r w:rsidR="00C17962" w:rsidRPr="00974150">
        <w:rPr>
          <w:bCs/>
          <w:color w:val="000000" w:themeColor="text1"/>
          <w:sz w:val="32"/>
          <w:szCs w:val="32"/>
        </w:rPr>
        <w:t>. E</w:t>
      </w:r>
      <w:r w:rsidR="001A6124">
        <w:rPr>
          <w:bCs/>
          <w:color w:val="000000" w:themeColor="text1"/>
          <w:sz w:val="32"/>
          <w:szCs w:val="32"/>
        </w:rPr>
        <w:t xml:space="preserve"> aponta</w:t>
      </w:r>
      <w:r w:rsidR="00C17962" w:rsidRPr="00974150">
        <w:rPr>
          <w:bCs/>
          <w:color w:val="000000" w:themeColor="text1"/>
          <w:sz w:val="32"/>
          <w:szCs w:val="32"/>
        </w:rPr>
        <w:t xml:space="preserve"> </w:t>
      </w:r>
      <w:r w:rsidR="00847E33">
        <w:rPr>
          <w:bCs/>
          <w:color w:val="000000" w:themeColor="text1"/>
          <w:sz w:val="32"/>
          <w:szCs w:val="32"/>
        </w:rPr>
        <w:t xml:space="preserve">para o </w:t>
      </w:r>
      <w:r w:rsidR="00E30B54">
        <w:rPr>
          <w:bCs/>
          <w:color w:val="000000" w:themeColor="text1"/>
          <w:sz w:val="32"/>
          <w:szCs w:val="32"/>
        </w:rPr>
        <w:t>terreno</w:t>
      </w:r>
      <w:r w:rsidR="00847E33">
        <w:rPr>
          <w:bCs/>
          <w:color w:val="000000" w:themeColor="text1"/>
          <w:sz w:val="32"/>
          <w:szCs w:val="32"/>
        </w:rPr>
        <w:t xml:space="preserve"> </w:t>
      </w:r>
      <w:r w:rsidR="00C17962" w:rsidRPr="00974150">
        <w:rPr>
          <w:bCs/>
          <w:color w:val="000000" w:themeColor="text1"/>
          <w:sz w:val="32"/>
          <w:szCs w:val="32"/>
        </w:rPr>
        <w:t>...</w:t>
      </w:r>
      <w:r w:rsidR="00C17962" w:rsidRPr="00974150">
        <w:rPr>
          <w:bCs/>
          <w:i/>
          <w:iCs/>
          <w:color w:val="000000" w:themeColor="text1"/>
          <w:sz w:val="32"/>
          <w:szCs w:val="32"/>
        </w:rPr>
        <w:t>do querer</w:t>
      </w:r>
      <w:r w:rsidR="00C17962" w:rsidRPr="00974150">
        <w:rPr>
          <w:bCs/>
          <w:color w:val="000000" w:themeColor="text1"/>
          <w:sz w:val="32"/>
          <w:szCs w:val="32"/>
        </w:rPr>
        <w:t xml:space="preserve"> que é ...</w:t>
      </w:r>
      <w:r w:rsidR="00C17962" w:rsidRPr="00974150">
        <w:rPr>
          <w:bCs/>
          <w:i/>
          <w:iCs/>
          <w:color w:val="000000" w:themeColor="text1"/>
          <w:sz w:val="32"/>
          <w:szCs w:val="32"/>
        </w:rPr>
        <w:t>a própria</w:t>
      </w:r>
      <w:r w:rsidR="00C17962" w:rsidRPr="00974150">
        <w:rPr>
          <w:bCs/>
          <w:color w:val="000000" w:themeColor="text1"/>
          <w:sz w:val="32"/>
          <w:szCs w:val="32"/>
        </w:rPr>
        <w:t xml:space="preserve"> vontade</w:t>
      </w:r>
      <w:r w:rsidR="001A6124">
        <w:rPr>
          <w:bCs/>
          <w:color w:val="000000" w:themeColor="text1"/>
          <w:sz w:val="32"/>
          <w:szCs w:val="32"/>
        </w:rPr>
        <w:t xml:space="preserve"> sedimentar </w:t>
      </w:r>
      <w:r w:rsidR="00E30B54">
        <w:rPr>
          <w:bCs/>
          <w:color w:val="000000" w:themeColor="text1"/>
          <w:sz w:val="32"/>
          <w:szCs w:val="32"/>
        </w:rPr>
        <w:t>em</w:t>
      </w:r>
      <w:r w:rsidR="001A6124">
        <w:rPr>
          <w:bCs/>
          <w:color w:val="000000" w:themeColor="text1"/>
          <w:sz w:val="32"/>
          <w:szCs w:val="32"/>
        </w:rPr>
        <w:t xml:space="preserve"> </w:t>
      </w:r>
      <w:r w:rsidR="00C17962" w:rsidRPr="00974150">
        <w:rPr>
          <w:bCs/>
          <w:color w:val="000000" w:themeColor="text1"/>
          <w:sz w:val="32"/>
          <w:szCs w:val="32"/>
        </w:rPr>
        <w:t>movimento.</w:t>
      </w:r>
    </w:p>
    <w:p w14:paraId="649A34D9" w14:textId="7C18EDCA" w:rsidR="00B204A3" w:rsidRDefault="00847E33" w:rsidP="008C2FC3">
      <w:pPr>
        <w:rPr>
          <w:bCs/>
          <w:color w:val="000000" w:themeColor="text1"/>
          <w:szCs w:val="32"/>
        </w:rPr>
      </w:pPr>
      <w:r>
        <w:rPr>
          <w:bCs/>
          <w:color w:val="000000" w:themeColor="text1"/>
          <w:szCs w:val="32"/>
        </w:rPr>
        <w:t>Em princípio, a</w:t>
      </w:r>
      <w:r w:rsidR="00B97C39">
        <w:rPr>
          <w:bCs/>
          <w:color w:val="000000" w:themeColor="text1"/>
          <w:szCs w:val="32"/>
        </w:rPr>
        <w:t xml:space="preserve"> criança, o jovem, o adulto,</w:t>
      </w:r>
      <w:r>
        <w:rPr>
          <w:bCs/>
          <w:color w:val="000000" w:themeColor="text1"/>
          <w:szCs w:val="32"/>
        </w:rPr>
        <w:t xml:space="preserve"> sentem o que sentem simplesmente porque, ...</w:t>
      </w:r>
      <w:r>
        <w:rPr>
          <w:bCs/>
          <w:i/>
          <w:iCs/>
          <w:color w:val="000000" w:themeColor="text1"/>
          <w:szCs w:val="32"/>
        </w:rPr>
        <w:t>no túnel das eras</w:t>
      </w:r>
      <w:r>
        <w:rPr>
          <w:bCs/>
          <w:color w:val="000000" w:themeColor="text1"/>
          <w:szCs w:val="32"/>
        </w:rPr>
        <w:t>, estão predestinad</w:t>
      </w:r>
      <w:r w:rsidR="00B97C39">
        <w:rPr>
          <w:bCs/>
          <w:color w:val="000000" w:themeColor="text1"/>
          <w:szCs w:val="32"/>
        </w:rPr>
        <w:t>o</w:t>
      </w:r>
      <w:r>
        <w:rPr>
          <w:bCs/>
          <w:color w:val="000000" w:themeColor="text1"/>
          <w:szCs w:val="32"/>
        </w:rPr>
        <w:t>s ...</w:t>
      </w:r>
      <w:r>
        <w:rPr>
          <w:bCs/>
          <w:i/>
          <w:iCs/>
          <w:color w:val="000000" w:themeColor="text1"/>
          <w:szCs w:val="32"/>
        </w:rPr>
        <w:t>a</w:t>
      </w:r>
      <w:r w:rsidR="002C1BF4">
        <w:rPr>
          <w:bCs/>
          <w:i/>
          <w:iCs/>
          <w:color w:val="000000" w:themeColor="text1"/>
          <w:szCs w:val="32"/>
        </w:rPr>
        <w:t xml:space="preserve"> um</w:t>
      </w:r>
      <w:r>
        <w:rPr>
          <w:bCs/>
          <w:i/>
          <w:iCs/>
          <w:color w:val="000000" w:themeColor="text1"/>
          <w:szCs w:val="32"/>
        </w:rPr>
        <w:t xml:space="preserve"> sentir</w:t>
      </w:r>
      <w:r w:rsidR="002C1BF4">
        <w:rPr>
          <w:bCs/>
          <w:color w:val="000000" w:themeColor="text1"/>
          <w:szCs w:val="32"/>
        </w:rPr>
        <w:t xml:space="preserve"> que é ...</w:t>
      </w:r>
      <w:r w:rsidR="002C1BF4">
        <w:rPr>
          <w:bCs/>
          <w:i/>
          <w:iCs/>
          <w:color w:val="000000" w:themeColor="text1"/>
          <w:szCs w:val="32"/>
        </w:rPr>
        <w:t>inato</w:t>
      </w:r>
      <w:r w:rsidR="00082333">
        <w:rPr>
          <w:bCs/>
          <w:color w:val="000000" w:themeColor="text1"/>
          <w:szCs w:val="32"/>
        </w:rPr>
        <w:t>.</w:t>
      </w:r>
      <w:r>
        <w:rPr>
          <w:bCs/>
          <w:color w:val="000000" w:themeColor="text1"/>
          <w:szCs w:val="32"/>
        </w:rPr>
        <w:t xml:space="preserve"> </w:t>
      </w:r>
    </w:p>
    <w:p w14:paraId="780886F7" w14:textId="7857A70B" w:rsidR="002A3BB0" w:rsidRDefault="00847E33" w:rsidP="008C2FC3">
      <w:pPr>
        <w:rPr>
          <w:bCs/>
          <w:color w:val="000000" w:themeColor="text1"/>
          <w:szCs w:val="32"/>
        </w:rPr>
      </w:pPr>
      <w:r>
        <w:rPr>
          <w:bCs/>
          <w:color w:val="000000" w:themeColor="text1"/>
          <w:szCs w:val="32"/>
        </w:rPr>
        <w:t>Mas</w:t>
      </w:r>
      <w:r w:rsidR="00B97C39">
        <w:rPr>
          <w:bCs/>
          <w:color w:val="000000" w:themeColor="text1"/>
          <w:szCs w:val="32"/>
        </w:rPr>
        <w:t xml:space="preserve"> o tema, aqui, é</w:t>
      </w:r>
      <w:r w:rsidR="00B204A3">
        <w:rPr>
          <w:bCs/>
          <w:color w:val="000000" w:themeColor="text1"/>
          <w:szCs w:val="32"/>
        </w:rPr>
        <w:t xml:space="preserve"> ...</w:t>
      </w:r>
      <w:r w:rsidR="00B204A3">
        <w:rPr>
          <w:bCs/>
          <w:i/>
          <w:iCs/>
          <w:color w:val="000000" w:themeColor="text1"/>
          <w:szCs w:val="32"/>
        </w:rPr>
        <w:t>o súbito</w:t>
      </w:r>
      <w:r w:rsidR="00B204A3" w:rsidRPr="00B204A3">
        <w:rPr>
          <w:bCs/>
          <w:i/>
          <w:iCs/>
          <w:color w:val="000000" w:themeColor="text1"/>
          <w:szCs w:val="32"/>
        </w:rPr>
        <w:t xml:space="preserve"> querer</w:t>
      </w:r>
      <w:r w:rsidR="00B204A3">
        <w:rPr>
          <w:bCs/>
          <w:color w:val="000000" w:themeColor="text1"/>
          <w:szCs w:val="32"/>
        </w:rPr>
        <w:t xml:space="preserve"> </w:t>
      </w:r>
      <w:r w:rsidR="008860B8">
        <w:rPr>
          <w:bCs/>
          <w:color w:val="000000" w:themeColor="text1"/>
          <w:szCs w:val="32"/>
        </w:rPr>
        <w:t>que advém</w:t>
      </w:r>
      <w:r w:rsidR="002C1BF4">
        <w:rPr>
          <w:bCs/>
          <w:color w:val="000000" w:themeColor="text1"/>
          <w:szCs w:val="32"/>
        </w:rPr>
        <w:t xml:space="preserve"> ...</w:t>
      </w:r>
      <w:r w:rsidR="008860B8">
        <w:rPr>
          <w:bCs/>
          <w:i/>
          <w:iCs/>
          <w:color w:val="000000" w:themeColor="text1"/>
          <w:szCs w:val="32"/>
        </w:rPr>
        <w:t xml:space="preserve">de </w:t>
      </w:r>
      <w:r w:rsidR="002C1BF4">
        <w:rPr>
          <w:bCs/>
          <w:i/>
          <w:iCs/>
          <w:color w:val="000000" w:themeColor="text1"/>
          <w:szCs w:val="32"/>
        </w:rPr>
        <w:t>um insight</w:t>
      </w:r>
      <w:r w:rsidR="008860B8">
        <w:rPr>
          <w:bCs/>
          <w:color w:val="000000" w:themeColor="text1"/>
          <w:szCs w:val="32"/>
        </w:rPr>
        <w:t>. De</w:t>
      </w:r>
      <w:r w:rsidR="002C1BF4">
        <w:rPr>
          <w:bCs/>
          <w:color w:val="000000" w:themeColor="text1"/>
          <w:szCs w:val="32"/>
        </w:rPr>
        <w:t>scobr</w:t>
      </w:r>
      <w:r w:rsidR="008860B8">
        <w:rPr>
          <w:bCs/>
          <w:color w:val="000000" w:themeColor="text1"/>
          <w:szCs w:val="32"/>
        </w:rPr>
        <w:t>ir</w:t>
      </w:r>
      <w:r w:rsidR="002C1BF4">
        <w:rPr>
          <w:bCs/>
          <w:color w:val="000000" w:themeColor="text1"/>
          <w:szCs w:val="32"/>
        </w:rPr>
        <w:t>, inventa</w:t>
      </w:r>
      <w:r w:rsidR="008860B8">
        <w:rPr>
          <w:bCs/>
          <w:color w:val="000000" w:themeColor="text1"/>
          <w:szCs w:val="32"/>
        </w:rPr>
        <w:t>r</w:t>
      </w:r>
      <w:r w:rsidR="002C1BF4">
        <w:rPr>
          <w:bCs/>
          <w:color w:val="000000" w:themeColor="text1"/>
          <w:szCs w:val="32"/>
        </w:rPr>
        <w:t>, ...</w:t>
      </w:r>
      <w:r w:rsidR="002C1BF4">
        <w:rPr>
          <w:bCs/>
          <w:i/>
          <w:iCs/>
          <w:color w:val="000000" w:themeColor="text1"/>
          <w:szCs w:val="32"/>
        </w:rPr>
        <w:t>cria</w:t>
      </w:r>
      <w:r w:rsidR="008860B8">
        <w:rPr>
          <w:bCs/>
          <w:i/>
          <w:iCs/>
          <w:color w:val="000000" w:themeColor="text1"/>
          <w:szCs w:val="32"/>
        </w:rPr>
        <w:t>r</w:t>
      </w:r>
      <w:r w:rsidR="002C1BF4">
        <w:rPr>
          <w:bCs/>
          <w:color w:val="000000" w:themeColor="text1"/>
          <w:szCs w:val="32"/>
        </w:rPr>
        <w:t xml:space="preserve"> </w:t>
      </w:r>
      <w:r w:rsidR="005734FA">
        <w:rPr>
          <w:bCs/>
          <w:color w:val="000000" w:themeColor="text1"/>
          <w:szCs w:val="32"/>
        </w:rPr>
        <w:t>novas formas ...</w:t>
      </w:r>
      <w:r w:rsidR="005734FA">
        <w:rPr>
          <w:bCs/>
          <w:i/>
          <w:iCs/>
          <w:color w:val="000000" w:themeColor="text1"/>
          <w:szCs w:val="32"/>
        </w:rPr>
        <w:t>de sentir</w:t>
      </w:r>
      <w:r w:rsidR="005734FA">
        <w:rPr>
          <w:bCs/>
          <w:color w:val="000000" w:themeColor="text1"/>
          <w:szCs w:val="32"/>
        </w:rPr>
        <w:t>, com</w:t>
      </w:r>
      <w:r w:rsidR="008860B8">
        <w:rPr>
          <w:bCs/>
          <w:color w:val="000000" w:themeColor="text1"/>
          <w:szCs w:val="32"/>
        </w:rPr>
        <w:t xml:space="preserve"> imponderáveis </w:t>
      </w:r>
      <w:r w:rsidR="002C1BF4">
        <w:rPr>
          <w:bCs/>
          <w:color w:val="000000" w:themeColor="text1"/>
          <w:szCs w:val="32"/>
        </w:rPr>
        <w:t xml:space="preserve">dons, talentos </w:t>
      </w:r>
      <w:r w:rsidR="00B97C39">
        <w:rPr>
          <w:bCs/>
          <w:color w:val="000000" w:themeColor="text1"/>
          <w:szCs w:val="32"/>
        </w:rPr>
        <w:t>exist</w:t>
      </w:r>
      <w:r w:rsidR="008E79CB">
        <w:rPr>
          <w:bCs/>
          <w:color w:val="000000" w:themeColor="text1"/>
          <w:szCs w:val="32"/>
        </w:rPr>
        <w:t xml:space="preserve">enciais. </w:t>
      </w:r>
    </w:p>
    <w:p w14:paraId="7047C76C" w14:textId="77777777" w:rsidR="00CA405F" w:rsidRDefault="008E79CB" w:rsidP="008C2FC3">
      <w:pPr>
        <w:rPr>
          <w:color w:val="000000" w:themeColor="text1"/>
          <w:szCs w:val="32"/>
        </w:rPr>
      </w:pPr>
      <w:r>
        <w:rPr>
          <w:bCs/>
          <w:color w:val="000000" w:themeColor="text1"/>
          <w:szCs w:val="32"/>
        </w:rPr>
        <w:t>Óbvia matéria</w:t>
      </w:r>
      <w:r w:rsidR="002A3BB0">
        <w:rPr>
          <w:bCs/>
          <w:color w:val="000000" w:themeColor="text1"/>
          <w:szCs w:val="32"/>
        </w:rPr>
        <w:t xml:space="preserve"> prima</w:t>
      </w:r>
      <w:r>
        <w:rPr>
          <w:bCs/>
          <w:color w:val="000000" w:themeColor="text1"/>
          <w:szCs w:val="32"/>
        </w:rPr>
        <w:t xml:space="preserve"> </w:t>
      </w:r>
      <w:proofErr w:type="spellStart"/>
      <w:r>
        <w:rPr>
          <w:bCs/>
          <w:color w:val="000000" w:themeColor="text1"/>
          <w:szCs w:val="32"/>
        </w:rPr>
        <w:t>bio</w:t>
      </w:r>
      <w:proofErr w:type="spellEnd"/>
      <w:r>
        <w:rPr>
          <w:bCs/>
          <w:color w:val="000000" w:themeColor="text1"/>
          <w:szCs w:val="32"/>
        </w:rPr>
        <w:t>-psico-social a ser trabalhada no campo</w:t>
      </w:r>
      <w:r w:rsidR="002A3BB0">
        <w:rPr>
          <w:bCs/>
          <w:color w:val="000000" w:themeColor="text1"/>
          <w:szCs w:val="32"/>
        </w:rPr>
        <w:t xml:space="preserve"> da igualdade de oportunidades</w:t>
      </w:r>
      <w:r w:rsidR="008860B8">
        <w:rPr>
          <w:bCs/>
          <w:color w:val="000000" w:themeColor="text1"/>
          <w:szCs w:val="32"/>
        </w:rPr>
        <w:t xml:space="preserve"> para que cada um</w:t>
      </w:r>
      <w:r w:rsidR="002A3BB0">
        <w:rPr>
          <w:bCs/>
          <w:color w:val="000000" w:themeColor="text1"/>
          <w:szCs w:val="32"/>
        </w:rPr>
        <w:t xml:space="preserve"> </w:t>
      </w:r>
      <w:r w:rsidR="002A3BB0">
        <w:rPr>
          <w:color w:val="000000" w:themeColor="text1"/>
          <w:szCs w:val="32"/>
        </w:rPr>
        <w:t>...</w:t>
      </w:r>
      <w:r w:rsidR="002A3BB0">
        <w:rPr>
          <w:i/>
          <w:iCs/>
          <w:color w:val="000000" w:themeColor="text1"/>
          <w:szCs w:val="32"/>
        </w:rPr>
        <w:t>receb</w:t>
      </w:r>
      <w:r w:rsidR="008860B8">
        <w:rPr>
          <w:i/>
          <w:iCs/>
          <w:color w:val="000000" w:themeColor="text1"/>
          <w:szCs w:val="32"/>
        </w:rPr>
        <w:t>a</w:t>
      </w:r>
      <w:r w:rsidR="002A3BB0">
        <w:rPr>
          <w:color w:val="000000" w:themeColor="text1"/>
          <w:szCs w:val="32"/>
        </w:rPr>
        <w:t xml:space="preserve"> segundo ...</w:t>
      </w:r>
      <w:r w:rsidR="002A3BB0">
        <w:rPr>
          <w:i/>
          <w:iCs/>
          <w:color w:val="000000" w:themeColor="text1"/>
          <w:szCs w:val="32"/>
        </w:rPr>
        <w:t>necessidades</w:t>
      </w:r>
      <w:r w:rsidR="002A3BB0">
        <w:rPr>
          <w:color w:val="000000" w:themeColor="text1"/>
          <w:szCs w:val="32"/>
        </w:rPr>
        <w:t xml:space="preserve">. </w:t>
      </w:r>
    </w:p>
    <w:p w14:paraId="65AF8FBE" w14:textId="2E182B74" w:rsidR="007B4CB9" w:rsidRDefault="002A3BB0" w:rsidP="008C2FC3">
      <w:pPr>
        <w:rPr>
          <w:color w:val="000000" w:themeColor="text1"/>
          <w:szCs w:val="32"/>
        </w:rPr>
      </w:pPr>
      <w:r>
        <w:rPr>
          <w:color w:val="000000" w:themeColor="text1"/>
          <w:szCs w:val="32"/>
        </w:rPr>
        <w:t>E ...</w:t>
      </w:r>
      <w:r w:rsidR="00073C7B">
        <w:rPr>
          <w:i/>
          <w:iCs/>
          <w:color w:val="000000" w:themeColor="text1"/>
          <w:szCs w:val="32"/>
        </w:rPr>
        <w:t xml:space="preserve">para </w:t>
      </w:r>
      <w:r>
        <w:rPr>
          <w:i/>
          <w:iCs/>
          <w:color w:val="000000" w:themeColor="text1"/>
          <w:szCs w:val="32"/>
        </w:rPr>
        <w:t>o dar</w:t>
      </w:r>
      <w:r>
        <w:rPr>
          <w:color w:val="000000" w:themeColor="text1"/>
          <w:szCs w:val="32"/>
        </w:rPr>
        <w:t xml:space="preserve"> segundo ...</w:t>
      </w:r>
      <w:r w:rsidRPr="00420AAF">
        <w:rPr>
          <w:i/>
          <w:iCs/>
          <w:color w:val="000000" w:themeColor="text1"/>
          <w:szCs w:val="32"/>
        </w:rPr>
        <w:t>capacidades</w:t>
      </w:r>
      <w:r>
        <w:rPr>
          <w:color w:val="000000" w:themeColor="text1"/>
          <w:szCs w:val="32"/>
        </w:rPr>
        <w:t xml:space="preserve"> físicas, mentais, sociais</w:t>
      </w:r>
      <w:r w:rsidR="000A433E">
        <w:rPr>
          <w:color w:val="000000" w:themeColor="text1"/>
          <w:szCs w:val="32"/>
        </w:rPr>
        <w:t xml:space="preserve">, </w:t>
      </w:r>
      <w:r w:rsidR="00AD12E6">
        <w:rPr>
          <w:color w:val="000000" w:themeColor="text1"/>
          <w:szCs w:val="32"/>
        </w:rPr>
        <w:t>as</w:t>
      </w:r>
      <w:r w:rsidR="000A433E">
        <w:rPr>
          <w:color w:val="000000" w:themeColor="text1"/>
          <w:szCs w:val="32"/>
        </w:rPr>
        <w:t xml:space="preserve"> quais</w:t>
      </w:r>
      <w:r w:rsidR="00AD12E6">
        <w:rPr>
          <w:color w:val="000000" w:themeColor="text1"/>
          <w:szCs w:val="32"/>
        </w:rPr>
        <w:t xml:space="preserve"> – não sendo este ...</w:t>
      </w:r>
      <w:r w:rsidR="00AD12E6">
        <w:rPr>
          <w:i/>
          <w:iCs/>
          <w:color w:val="000000" w:themeColor="text1"/>
          <w:szCs w:val="32"/>
        </w:rPr>
        <w:t>um tratado</w:t>
      </w:r>
      <w:r w:rsidR="00AD12E6">
        <w:rPr>
          <w:color w:val="000000" w:themeColor="text1"/>
          <w:szCs w:val="32"/>
        </w:rPr>
        <w:t xml:space="preserve"> -</w:t>
      </w:r>
      <w:r w:rsidR="000A433E">
        <w:rPr>
          <w:color w:val="000000" w:themeColor="text1"/>
          <w:szCs w:val="32"/>
        </w:rPr>
        <w:t xml:space="preserve"> já </w:t>
      </w:r>
      <w:r w:rsidR="00574066">
        <w:rPr>
          <w:color w:val="000000" w:themeColor="text1"/>
          <w:szCs w:val="32"/>
        </w:rPr>
        <w:t>...</w:t>
      </w:r>
      <w:r w:rsidR="00AD12E6" w:rsidRPr="00574066">
        <w:rPr>
          <w:i/>
          <w:iCs/>
          <w:color w:val="000000" w:themeColor="text1"/>
          <w:szCs w:val="32"/>
        </w:rPr>
        <w:t>ensaiamos</w:t>
      </w:r>
      <w:r w:rsidR="000A433E">
        <w:rPr>
          <w:color w:val="000000" w:themeColor="text1"/>
          <w:szCs w:val="32"/>
        </w:rPr>
        <w:t xml:space="preserve"> aqui.</w:t>
      </w:r>
    </w:p>
    <w:p w14:paraId="5641CBCD" w14:textId="596FC112" w:rsidR="008B2984" w:rsidRDefault="007E2191" w:rsidP="008C2FC3">
      <w:pPr>
        <w:rPr>
          <w:color w:val="000000" w:themeColor="text1"/>
          <w:szCs w:val="32"/>
        </w:rPr>
      </w:pPr>
      <w:r>
        <w:rPr>
          <w:color w:val="000000" w:themeColor="text1"/>
          <w:szCs w:val="32"/>
        </w:rPr>
        <w:t>As pessoas que se dão ao trabalho de ler estas notas podem observar o método ...</w:t>
      </w:r>
      <w:r>
        <w:rPr>
          <w:i/>
          <w:iCs/>
          <w:color w:val="000000" w:themeColor="text1"/>
          <w:szCs w:val="32"/>
        </w:rPr>
        <w:t>de partir</w:t>
      </w:r>
      <w:r>
        <w:rPr>
          <w:color w:val="000000" w:themeColor="text1"/>
          <w:szCs w:val="32"/>
        </w:rPr>
        <w:t xml:space="preserve"> das normas ...</w:t>
      </w:r>
      <w:r>
        <w:rPr>
          <w:i/>
          <w:iCs/>
          <w:color w:val="000000" w:themeColor="text1"/>
          <w:szCs w:val="32"/>
        </w:rPr>
        <w:t>escritas</w:t>
      </w:r>
      <w:r>
        <w:rPr>
          <w:color w:val="000000" w:themeColor="text1"/>
          <w:szCs w:val="32"/>
        </w:rPr>
        <w:t xml:space="preserve"> por legisladores</w:t>
      </w:r>
      <w:r w:rsidR="005668F0">
        <w:rPr>
          <w:color w:val="000000" w:themeColor="text1"/>
          <w:szCs w:val="32"/>
        </w:rPr>
        <w:t xml:space="preserve">. Tais normas </w:t>
      </w:r>
      <w:r>
        <w:rPr>
          <w:color w:val="000000" w:themeColor="text1"/>
          <w:szCs w:val="32"/>
        </w:rPr>
        <w:t>são</w:t>
      </w:r>
      <w:r w:rsidR="008B2984">
        <w:rPr>
          <w:color w:val="000000" w:themeColor="text1"/>
          <w:szCs w:val="32"/>
        </w:rPr>
        <w:t xml:space="preserve"> aquelas</w:t>
      </w:r>
      <w:r>
        <w:rPr>
          <w:color w:val="000000" w:themeColor="text1"/>
          <w:szCs w:val="32"/>
        </w:rPr>
        <w:t xml:space="preserve"> ...</w:t>
      </w:r>
      <w:r>
        <w:rPr>
          <w:i/>
          <w:iCs/>
          <w:color w:val="000000" w:themeColor="text1"/>
          <w:szCs w:val="32"/>
        </w:rPr>
        <w:t>intenções</w:t>
      </w:r>
      <w:r>
        <w:rPr>
          <w:color w:val="000000" w:themeColor="text1"/>
          <w:szCs w:val="32"/>
        </w:rPr>
        <w:t>, ...</w:t>
      </w:r>
      <w:r>
        <w:rPr>
          <w:i/>
          <w:iCs/>
          <w:color w:val="000000" w:themeColor="text1"/>
          <w:szCs w:val="32"/>
        </w:rPr>
        <w:t>propostas</w:t>
      </w:r>
      <w:r>
        <w:rPr>
          <w:color w:val="000000" w:themeColor="text1"/>
          <w:szCs w:val="32"/>
        </w:rPr>
        <w:t>, ...</w:t>
      </w:r>
      <w:r>
        <w:rPr>
          <w:i/>
          <w:iCs/>
          <w:color w:val="000000" w:themeColor="text1"/>
          <w:szCs w:val="32"/>
        </w:rPr>
        <w:t>desejos</w:t>
      </w:r>
      <w:r w:rsidR="005668F0">
        <w:rPr>
          <w:color w:val="000000" w:themeColor="text1"/>
          <w:szCs w:val="32"/>
        </w:rPr>
        <w:t xml:space="preserve"> humanos</w:t>
      </w:r>
      <w:r>
        <w:rPr>
          <w:color w:val="000000" w:themeColor="text1"/>
          <w:szCs w:val="32"/>
        </w:rPr>
        <w:t xml:space="preserve"> </w:t>
      </w:r>
      <w:r w:rsidR="008B2984">
        <w:rPr>
          <w:color w:val="000000" w:themeColor="text1"/>
          <w:szCs w:val="32"/>
        </w:rPr>
        <w:t>que,</w:t>
      </w:r>
      <w:r w:rsidR="00FC249B">
        <w:rPr>
          <w:color w:val="000000" w:themeColor="text1"/>
          <w:szCs w:val="32"/>
        </w:rPr>
        <w:t xml:space="preserve"> desejando,</w:t>
      </w:r>
      <w:r w:rsidR="008B2984">
        <w:rPr>
          <w:color w:val="000000" w:themeColor="text1"/>
          <w:szCs w:val="32"/>
        </w:rPr>
        <w:t xml:space="preserve"> intentando, propondo, se ...</w:t>
      </w:r>
      <w:r w:rsidR="008B2984">
        <w:rPr>
          <w:i/>
          <w:iCs/>
          <w:color w:val="000000" w:themeColor="text1"/>
          <w:szCs w:val="32"/>
        </w:rPr>
        <w:t>instituem</w:t>
      </w:r>
      <w:r w:rsidR="008B2984">
        <w:rPr>
          <w:color w:val="000000" w:themeColor="text1"/>
          <w:szCs w:val="32"/>
        </w:rPr>
        <w:t xml:space="preserve"> </w:t>
      </w:r>
      <w:r w:rsidR="006F0604">
        <w:rPr>
          <w:color w:val="000000" w:themeColor="text1"/>
          <w:szCs w:val="32"/>
        </w:rPr>
        <w:t>como</w:t>
      </w:r>
      <w:r>
        <w:rPr>
          <w:color w:val="000000" w:themeColor="text1"/>
          <w:szCs w:val="32"/>
        </w:rPr>
        <w:t xml:space="preserve"> busca</w:t>
      </w:r>
      <w:r w:rsidR="005668F0">
        <w:rPr>
          <w:color w:val="000000" w:themeColor="text1"/>
          <w:szCs w:val="32"/>
        </w:rPr>
        <w:t xml:space="preserve"> sistemática</w:t>
      </w:r>
      <w:r>
        <w:rPr>
          <w:color w:val="000000" w:themeColor="text1"/>
          <w:szCs w:val="32"/>
        </w:rPr>
        <w:t xml:space="preserve"> ...</w:t>
      </w:r>
      <w:r>
        <w:rPr>
          <w:i/>
          <w:iCs/>
          <w:color w:val="000000" w:themeColor="text1"/>
          <w:szCs w:val="32"/>
        </w:rPr>
        <w:t>do Estado</w:t>
      </w:r>
      <w:r w:rsidR="008B2984">
        <w:rPr>
          <w:color w:val="000000" w:themeColor="text1"/>
          <w:szCs w:val="32"/>
        </w:rPr>
        <w:t>.</w:t>
      </w:r>
    </w:p>
    <w:p w14:paraId="0CF99FEB" w14:textId="1E7AF292" w:rsidR="00E663A2" w:rsidRDefault="008B2984" w:rsidP="008C2FC3">
      <w:pPr>
        <w:rPr>
          <w:color w:val="000000" w:themeColor="text1"/>
          <w:szCs w:val="32"/>
        </w:rPr>
      </w:pPr>
      <w:r>
        <w:rPr>
          <w:color w:val="000000" w:themeColor="text1"/>
          <w:szCs w:val="32"/>
        </w:rPr>
        <w:t>O Estado</w:t>
      </w:r>
      <w:r w:rsidR="005668F0">
        <w:rPr>
          <w:color w:val="000000" w:themeColor="text1"/>
          <w:szCs w:val="32"/>
        </w:rPr>
        <w:t xml:space="preserve"> que se possa dizer ...</w:t>
      </w:r>
      <w:r w:rsidR="005668F0" w:rsidRPr="005668F0">
        <w:rPr>
          <w:i/>
          <w:iCs/>
          <w:color w:val="000000" w:themeColor="text1"/>
          <w:szCs w:val="32"/>
        </w:rPr>
        <w:t>sistêmico</w:t>
      </w:r>
      <w:r>
        <w:rPr>
          <w:color w:val="000000" w:themeColor="text1"/>
          <w:szCs w:val="32"/>
        </w:rPr>
        <w:t xml:space="preserve"> </w:t>
      </w:r>
      <w:r w:rsidR="007E2191">
        <w:rPr>
          <w:color w:val="000000" w:themeColor="text1"/>
          <w:szCs w:val="32"/>
        </w:rPr>
        <w:t>a ser ...</w:t>
      </w:r>
      <w:r w:rsidR="007E2191">
        <w:rPr>
          <w:i/>
          <w:iCs/>
          <w:color w:val="000000" w:themeColor="text1"/>
          <w:szCs w:val="32"/>
        </w:rPr>
        <w:t>inscrito</w:t>
      </w:r>
      <w:r w:rsidR="007E2191">
        <w:rPr>
          <w:color w:val="000000" w:themeColor="text1"/>
          <w:szCs w:val="32"/>
        </w:rPr>
        <w:t xml:space="preserve"> nas práticas do dia a dia, minuto a minuto, instante a instante</w:t>
      </w:r>
      <w:r w:rsidR="005668F0">
        <w:rPr>
          <w:color w:val="000000" w:themeColor="text1"/>
          <w:szCs w:val="32"/>
        </w:rPr>
        <w:t xml:space="preserve"> de cada cidadão</w:t>
      </w:r>
      <w:r w:rsidR="007E2191">
        <w:rPr>
          <w:color w:val="000000" w:themeColor="text1"/>
          <w:szCs w:val="32"/>
        </w:rPr>
        <w:t>.</w:t>
      </w:r>
      <w:r w:rsidR="005668F0">
        <w:rPr>
          <w:color w:val="000000" w:themeColor="text1"/>
          <w:szCs w:val="32"/>
        </w:rPr>
        <w:t xml:space="preserve"> O ...</w:t>
      </w:r>
      <w:r w:rsidR="005668F0">
        <w:rPr>
          <w:i/>
          <w:iCs/>
          <w:color w:val="000000" w:themeColor="text1"/>
          <w:szCs w:val="32"/>
        </w:rPr>
        <w:t>cidadão-estadista</w:t>
      </w:r>
      <w:r w:rsidR="003A0E5F">
        <w:rPr>
          <w:color w:val="000000" w:themeColor="text1"/>
          <w:szCs w:val="32"/>
        </w:rPr>
        <w:t xml:space="preserve"> </w:t>
      </w:r>
      <w:r w:rsidR="001A1E0B">
        <w:rPr>
          <w:color w:val="000000" w:themeColor="text1"/>
          <w:szCs w:val="32"/>
        </w:rPr>
        <w:t>que</w:t>
      </w:r>
      <w:r w:rsidR="003A0E5F">
        <w:rPr>
          <w:color w:val="000000" w:themeColor="text1"/>
          <w:szCs w:val="32"/>
        </w:rPr>
        <w:t xml:space="preserve"> dá de si ...</w:t>
      </w:r>
      <w:r w:rsidR="00E663A2">
        <w:rPr>
          <w:i/>
          <w:iCs/>
          <w:color w:val="000000" w:themeColor="text1"/>
          <w:szCs w:val="32"/>
        </w:rPr>
        <w:t>o</w:t>
      </w:r>
      <w:r w:rsidR="003A0E5F">
        <w:rPr>
          <w:i/>
          <w:iCs/>
          <w:color w:val="000000" w:themeColor="text1"/>
          <w:szCs w:val="32"/>
        </w:rPr>
        <w:t xml:space="preserve"> quantum</w:t>
      </w:r>
      <w:r w:rsidR="003A0E5F">
        <w:rPr>
          <w:color w:val="000000" w:themeColor="text1"/>
          <w:szCs w:val="32"/>
        </w:rPr>
        <w:t xml:space="preserve"> do princípio ...</w:t>
      </w:r>
      <w:r w:rsidR="003A0E5F">
        <w:rPr>
          <w:i/>
          <w:iCs/>
          <w:color w:val="000000" w:themeColor="text1"/>
          <w:szCs w:val="32"/>
        </w:rPr>
        <w:t>da impessoalidade</w:t>
      </w:r>
      <w:r w:rsidR="00E663A2">
        <w:rPr>
          <w:color w:val="000000" w:themeColor="text1"/>
          <w:szCs w:val="32"/>
        </w:rPr>
        <w:t xml:space="preserve"> </w:t>
      </w:r>
      <w:r w:rsidR="009A0AC0">
        <w:rPr>
          <w:color w:val="000000" w:themeColor="text1"/>
          <w:szCs w:val="32"/>
        </w:rPr>
        <w:t>que</w:t>
      </w:r>
      <w:r w:rsidR="00FC249B">
        <w:rPr>
          <w:color w:val="000000" w:themeColor="text1"/>
          <w:szCs w:val="32"/>
        </w:rPr>
        <w:t xml:space="preserve"> pessoalmente</w:t>
      </w:r>
      <w:r w:rsidR="009A0AC0">
        <w:rPr>
          <w:color w:val="000000" w:themeColor="text1"/>
          <w:szCs w:val="32"/>
        </w:rPr>
        <w:t xml:space="preserve"> </w:t>
      </w:r>
      <w:r w:rsidR="00E663A2">
        <w:rPr>
          <w:color w:val="000000" w:themeColor="text1"/>
          <w:szCs w:val="32"/>
        </w:rPr>
        <w:t xml:space="preserve">é </w:t>
      </w:r>
      <w:r w:rsidR="009A0AC0">
        <w:rPr>
          <w:color w:val="000000" w:themeColor="text1"/>
          <w:szCs w:val="32"/>
        </w:rPr>
        <w:t>...</w:t>
      </w:r>
      <w:r w:rsidR="00E663A2" w:rsidRPr="009A0AC0">
        <w:rPr>
          <w:i/>
          <w:iCs/>
          <w:color w:val="000000" w:themeColor="text1"/>
          <w:szCs w:val="32"/>
        </w:rPr>
        <w:t>capaz</w:t>
      </w:r>
      <w:r w:rsidR="006F0604">
        <w:rPr>
          <w:color w:val="000000" w:themeColor="text1"/>
          <w:szCs w:val="32"/>
        </w:rPr>
        <w:t xml:space="preserve"> de</w:t>
      </w:r>
      <w:r w:rsidR="00E663A2">
        <w:rPr>
          <w:color w:val="000000" w:themeColor="text1"/>
          <w:szCs w:val="32"/>
        </w:rPr>
        <w:t xml:space="preserve"> distribu</w:t>
      </w:r>
      <w:r w:rsidR="006F0604">
        <w:rPr>
          <w:color w:val="000000" w:themeColor="text1"/>
          <w:szCs w:val="32"/>
        </w:rPr>
        <w:t>ir</w:t>
      </w:r>
      <w:r w:rsidR="00E663A2">
        <w:rPr>
          <w:color w:val="000000" w:themeColor="text1"/>
          <w:szCs w:val="32"/>
        </w:rPr>
        <w:t xml:space="preserve"> entre os humanos.</w:t>
      </w:r>
    </w:p>
    <w:p w14:paraId="41568EFB" w14:textId="58B2BF91" w:rsidR="007B4CB9" w:rsidRPr="00B2263B" w:rsidRDefault="003A0E5F" w:rsidP="008C2FC3">
      <w:pPr>
        <w:rPr>
          <w:color w:val="000000" w:themeColor="text1"/>
          <w:szCs w:val="32"/>
        </w:rPr>
      </w:pPr>
      <w:r>
        <w:rPr>
          <w:color w:val="000000" w:themeColor="text1"/>
          <w:szCs w:val="32"/>
        </w:rPr>
        <w:t xml:space="preserve"> </w:t>
      </w:r>
      <w:r w:rsidR="006F0604">
        <w:rPr>
          <w:color w:val="000000" w:themeColor="text1"/>
          <w:szCs w:val="32"/>
        </w:rPr>
        <w:t xml:space="preserve">Notar ai </w:t>
      </w:r>
      <w:r>
        <w:rPr>
          <w:color w:val="000000" w:themeColor="text1"/>
          <w:szCs w:val="32"/>
        </w:rPr>
        <w:t>...</w:t>
      </w:r>
      <w:r w:rsidR="006F0604">
        <w:rPr>
          <w:i/>
          <w:iCs/>
          <w:color w:val="000000" w:themeColor="text1"/>
          <w:szCs w:val="32"/>
        </w:rPr>
        <w:t xml:space="preserve">a </w:t>
      </w:r>
      <w:r>
        <w:rPr>
          <w:i/>
          <w:iCs/>
          <w:color w:val="000000" w:themeColor="text1"/>
          <w:szCs w:val="32"/>
        </w:rPr>
        <w:t>capacidade</w:t>
      </w:r>
      <w:r>
        <w:rPr>
          <w:color w:val="000000" w:themeColor="text1"/>
          <w:szCs w:val="32"/>
        </w:rPr>
        <w:t xml:space="preserve"> </w:t>
      </w:r>
      <w:r w:rsidR="006F0604">
        <w:rPr>
          <w:color w:val="000000" w:themeColor="text1"/>
          <w:szCs w:val="32"/>
        </w:rPr>
        <w:t xml:space="preserve">humana </w:t>
      </w:r>
      <w:r>
        <w:rPr>
          <w:color w:val="000000" w:themeColor="text1"/>
          <w:szCs w:val="32"/>
        </w:rPr>
        <w:t>de contribuir para</w:t>
      </w:r>
      <w:r w:rsidR="00E663A2">
        <w:rPr>
          <w:color w:val="000000" w:themeColor="text1"/>
          <w:szCs w:val="32"/>
        </w:rPr>
        <w:t xml:space="preserve"> ...</w:t>
      </w:r>
      <w:r w:rsidR="00E663A2">
        <w:rPr>
          <w:i/>
          <w:iCs/>
          <w:color w:val="000000" w:themeColor="text1"/>
          <w:szCs w:val="32"/>
        </w:rPr>
        <w:t>o altruísmo</w:t>
      </w:r>
      <w:r w:rsidR="00E663A2">
        <w:rPr>
          <w:color w:val="000000" w:themeColor="text1"/>
          <w:szCs w:val="32"/>
        </w:rPr>
        <w:t xml:space="preserve"> do que possa ser chamado de ...</w:t>
      </w:r>
      <w:r w:rsidR="00E663A2">
        <w:rPr>
          <w:i/>
          <w:iCs/>
          <w:color w:val="000000" w:themeColor="text1"/>
          <w:szCs w:val="32"/>
        </w:rPr>
        <w:t>bem comum</w:t>
      </w:r>
      <w:r w:rsidR="00E663A2">
        <w:rPr>
          <w:color w:val="000000" w:themeColor="text1"/>
          <w:szCs w:val="32"/>
        </w:rPr>
        <w:t>.</w:t>
      </w:r>
      <w:r w:rsidR="00B2263B">
        <w:rPr>
          <w:color w:val="000000" w:themeColor="text1"/>
          <w:szCs w:val="32"/>
        </w:rPr>
        <w:t xml:space="preserve"> Eia, Eia, para os que</w:t>
      </w:r>
      <w:r w:rsidR="00FC249B">
        <w:rPr>
          <w:color w:val="000000" w:themeColor="text1"/>
          <w:szCs w:val="32"/>
        </w:rPr>
        <w:t xml:space="preserve"> desejam,</w:t>
      </w:r>
      <w:r w:rsidR="00B2263B">
        <w:rPr>
          <w:color w:val="000000" w:themeColor="text1"/>
          <w:szCs w:val="32"/>
        </w:rPr>
        <w:t xml:space="preserve"> intentam, propõem</w:t>
      </w:r>
      <w:r w:rsidR="00FC249B">
        <w:rPr>
          <w:color w:val="000000" w:themeColor="text1"/>
          <w:szCs w:val="32"/>
        </w:rPr>
        <w:t xml:space="preserve"> </w:t>
      </w:r>
      <w:r w:rsidR="00B2263B">
        <w:rPr>
          <w:color w:val="000000" w:themeColor="text1"/>
          <w:szCs w:val="32"/>
        </w:rPr>
        <w:t>refletir sobre os que ...</w:t>
      </w:r>
      <w:r w:rsidR="00B2263B">
        <w:rPr>
          <w:i/>
          <w:iCs/>
          <w:color w:val="000000" w:themeColor="text1"/>
          <w:szCs w:val="32"/>
        </w:rPr>
        <w:t>influenciam</w:t>
      </w:r>
      <w:r w:rsidR="008E1180">
        <w:rPr>
          <w:color w:val="000000" w:themeColor="text1"/>
          <w:szCs w:val="32"/>
        </w:rPr>
        <w:t>, alguns com ...</w:t>
      </w:r>
      <w:r w:rsidR="008E1180">
        <w:rPr>
          <w:i/>
          <w:iCs/>
          <w:color w:val="000000" w:themeColor="text1"/>
          <w:szCs w:val="32"/>
        </w:rPr>
        <w:t>boa</w:t>
      </w:r>
      <w:r w:rsidR="008E1180">
        <w:rPr>
          <w:color w:val="000000" w:themeColor="text1"/>
          <w:szCs w:val="32"/>
        </w:rPr>
        <w:t>, outros com ...</w:t>
      </w:r>
      <w:r w:rsidR="008E1180">
        <w:rPr>
          <w:i/>
          <w:iCs/>
          <w:color w:val="000000" w:themeColor="text1"/>
          <w:szCs w:val="32"/>
        </w:rPr>
        <w:t>má-fé</w:t>
      </w:r>
      <w:r w:rsidR="008E1180">
        <w:rPr>
          <w:color w:val="000000" w:themeColor="text1"/>
          <w:szCs w:val="32"/>
        </w:rPr>
        <w:t>,</w:t>
      </w:r>
      <w:r w:rsidR="00B2263B">
        <w:rPr>
          <w:color w:val="000000" w:themeColor="text1"/>
          <w:szCs w:val="32"/>
        </w:rPr>
        <w:t xml:space="preserve"> e seus</w:t>
      </w:r>
      <w:r w:rsidR="00595272">
        <w:rPr>
          <w:color w:val="000000" w:themeColor="text1"/>
          <w:szCs w:val="32"/>
        </w:rPr>
        <w:t xml:space="preserve"> respectivos</w:t>
      </w:r>
      <w:r w:rsidR="00B2263B">
        <w:rPr>
          <w:color w:val="000000" w:themeColor="text1"/>
          <w:szCs w:val="32"/>
        </w:rPr>
        <w:t xml:space="preserve"> ...</w:t>
      </w:r>
      <w:r w:rsidR="00B2263B">
        <w:rPr>
          <w:i/>
          <w:iCs/>
          <w:color w:val="000000" w:themeColor="text1"/>
          <w:szCs w:val="32"/>
        </w:rPr>
        <w:t>seguidores</w:t>
      </w:r>
      <w:r w:rsidR="00B2263B">
        <w:rPr>
          <w:color w:val="000000" w:themeColor="text1"/>
          <w:szCs w:val="32"/>
        </w:rPr>
        <w:t>.</w:t>
      </w:r>
    </w:p>
    <w:p w14:paraId="202BCD1A" w14:textId="3709A0D8" w:rsidR="007B4CB9" w:rsidRDefault="007B4CB9" w:rsidP="008C2FC3">
      <w:pPr>
        <w:rPr>
          <w:color w:val="000000" w:themeColor="text1"/>
          <w:szCs w:val="32"/>
        </w:rPr>
      </w:pPr>
    </w:p>
    <w:p w14:paraId="076C4727" w14:textId="5FF25DFC" w:rsidR="00655DCE" w:rsidRDefault="00655DCE" w:rsidP="008C2FC3">
      <w:pPr>
        <w:rPr>
          <w:color w:val="000000" w:themeColor="text1"/>
          <w:szCs w:val="32"/>
        </w:rPr>
      </w:pPr>
    </w:p>
    <w:p w14:paraId="700C7CF0" w14:textId="2A21EEB6" w:rsidR="00655DCE" w:rsidRDefault="00655DCE" w:rsidP="008C2FC3">
      <w:pPr>
        <w:rPr>
          <w:color w:val="000000" w:themeColor="text1"/>
          <w:szCs w:val="32"/>
        </w:rPr>
      </w:pPr>
    </w:p>
    <w:p w14:paraId="72CF88C4" w14:textId="1EBEC071" w:rsidR="00655DCE" w:rsidRDefault="00655DCE" w:rsidP="008C2FC3">
      <w:pPr>
        <w:rPr>
          <w:color w:val="000000" w:themeColor="text1"/>
          <w:szCs w:val="32"/>
        </w:rPr>
      </w:pPr>
    </w:p>
    <w:p w14:paraId="16E95EA2" w14:textId="11E02D71" w:rsidR="00655DCE" w:rsidRDefault="00655DCE" w:rsidP="008C2FC3">
      <w:pPr>
        <w:rPr>
          <w:color w:val="000000" w:themeColor="text1"/>
          <w:szCs w:val="32"/>
        </w:rPr>
      </w:pPr>
    </w:p>
    <w:p w14:paraId="018A9AEE" w14:textId="3D665542" w:rsidR="00655DCE" w:rsidRDefault="00655DCE" w:rsidP="008C2FC3">
      <w:pPr>
        <w:rPr>
          <w:color w:val="000000" w:themeColor="text1"/>
          <w:szCs w:val="32"/>
        </w:rPr>
      </w:pPr>
    </w:p>
    <w:p w14:paraId="065255E7" w14:textId="38E7957B" w:rsidR="00655DCE" w:rsidRDefault="00655DCE" w:rsidP="008C2FC3">
      <w:pPr>
        <w:rPr>
          <w:color w:val="000000" w:themeColor="text1"/>
          <w:szCs w:val="32"/>
        </w:rPr>
      </w:pPr>
    </w:p>
    <w:p w14:paraId="66D65850" w14:textId="77777777" w:rsidR="001D1837" w:rsidRDefault="001D1837" w:rsidP="008C2FC3">
      <w:pPr>
        <w:rPr>
          <w:color w:val="000000" w:themeColor="text1"/>
          <w:szCs w:val="32"/>
        </w:rPr>
      </w:pPr>
    </w:p>
    <w:p w14:paraId="58E9C165" w14:textId="2EA32724" w:rsidR="00655DCE" w:rsidRDefault="00ED0ACA" w:rsidP="00655DCE">
      <w:pPr>
        <w:pStyle w:val="Ttulo1"/>
        <w:jc w:val="right"/>
        <w:rPr>
          <w:rFonts w:ascii="Times New Roman" w:hAnsi="Times New Roman" w:cs="Times New Roman"/>
          <w:b/>
          <w:bCs/>
          <w:i/>
          <w:iCs/>
          <w:color w:val="auto"/>
          <w:sz w:val="72"/>
          <w:szCs w:val="72"/>
        </w:rPr>
      </w:pPr>
      <w:bookmarkStart w:id="62" w:name="_Toc120605167"/>
      <w:r>
        <w:rPr>
          <w:rFonts w:ascii="Times New Roman" w:hAnsi="Times New Roman" w:cs="Times New Roman"/>
          <w:b/>
          <w:bCs/>
          <w:color w:val="auto"/>
          <w:sz w:val="72"/>
          <w:szCs w:val="72"/>
        </w:rPr>
        <w:t>2</w:t>
      </w:r>
      <w:r w:rsidR="007A6752">
        <w:rPr>
          <w:rFonts w:ascii="Times New Roman" w:hAnsi="Times New Roman" w:cs="Times New Roman"/>
          <w:b/>
          <w:bCs/>
          <w:color w:val="auto"/>
          <w:sz w:val="72"/>
          <w:szCs w:val="72"/>
        </w:rPr>
        <w:t>5</w:t>
      </w:r>
      <w:r w:rsidR="00655DCE" w:rsidRPr="00655DCE">
        <w:rPr>
          <w:rFonts w:ascii="Times New Roman" w:hAnsi="Times New Roman" w:cs="Times New Roman"/>
          <w:b/>
          <w:bCs/>
          <w:color w:val="auto"/>
          <w:sz w:val="72"/>
          <w:szCs w:val="72"/>
        </w:rPr>
        <w:t>. levar vantagem ...</w:t>
      </w:r>
      <w:r w:rsidR="00655DCE" w:rsidRPr="00655DCE">
        <w:rPr>
          <w:rFonts w:ascii="Times New Roman" w:hAnsi="Times New Roman" w:cs="Times New Roman"/>
          <w:b/>
          <w:bCs/>
          <w:i/>
          <w:iCs/>
          <w:color w:val="auto"/>
          <w:sz w:val="72"/>
          <w:szCs w:val="72"/>
        </w:rPr>
        <w:t>em tudo</w:t>
      </w:r>
      <w:bookmarkEnd w:id="62"/>
    </w:p>
    <w:p w14:paraId="3F514FF4" w14:textId="77777777" w:rsidR="00D32D73" w:rsidRDefault="00D32D73" w:rsidP="00655DCE"/>
    <w:p w14:paraId="35E79BA6" w14:textId="1DA78977" w:rsidR="00655DCE" w:rsidRPr="00CF46B9" w:rsidRDefault="00CF46B9" w:rsidP="00655DCE">
      <w:r>
        <w:t>Acho que sou o único brasileiro a defender</w:t>
      </w:r>
      <w:r w:rsidR="006853AF">
        <w:t xml:space="preserve"> como </w:t>
      </w:r>
      <w:r>
        <w:t>...</w:t>
      </w:r>
      <w:r w:rsidR="008D5A4A">
        <w:rPr>
          <w:i/>
          <w:iCs/>
        </w:rPr>
        <w:t>altruístico</w:t>
      </w:r>
      <w:r>
        <w:t xml:space="preserve"> o famoso</w:t>
      </w:r>
      <w:r w:rsidR="006853AF">
        <w:t xml:space="preserve"> </w:t>
      </w:r>
      <w:r>
        <w:t>...</w:t>
      </w:r>
      <w:r>
        <w:rPr>
          <w:i/>
          <w:iCs/>
        </w:rPr>
        <w:t>insight</w:t>
      </w:r>
      <w:r>
        <w:t xml:space="preserve"> d</w:t>
      </w:r>
      <w:r w:rsidR="006853AF">
        <w:t>o craque</w:t>
      </w:r>
      <w:r>
        <w:t xml:space="preserve"> Gerson</w:t>
      </w:r>
      <w:r w:rsidR="00B24650">
        <w:t xml:space="preserve"> num anúncio para justificar preferência </w:t>
      </w:r>
      <w:r w:rsidR="00507430">
        <w:t>por</w:t>
      </w:r>
      <w:r w:rsidR="00B24650">
        <w:t xml:space="preserve"> cigarros marca Vila Rica</w:t>
      </w:r>
      <w:r>
        <w:t xml:space="preserve">: - </w:t>
      </w:r>
      <w:r w:rsidR="00C25B42">
        <w:t>...</w:t>
      </w:r>
      <w:r w:rsidRPr="00C25B42">
        <w:rPr>
          <w:i/>
          <w:iCs/>
        </w:rPr>
        <w:t>Gosto de levar vantagem em tudo, certo?</w:t>
      </w:r>
    </w:p>
    <w:p w14:paraId="1FB9F343" w14:textId="2005067D" w:rsidR="00B24650" w:rsidRDefault="00EF0BB1" w:rsidP="00655DCE">
      <w:r>
        <w:t>Já contei essa história em outros ensaios</w:t>
      </w:r>
      <w:r w:rsidR="00155677">
        <w:t>, desde meu ...</w:t>
      </w:r>
      <w:r w:rsidR="00155677">
        <w:rPr>
          <w:i/>
          <w:iCs/>
        </w:rPr>
        <w:t>A Proteção Integral</w:t>
      </w:r>
      <w:r w:rsidR="00155677">
        <w:t xml:space="preserve"> de 199</w:t>
      </w:r>
      <w:r w:rsidR="0070368F">
        <w:t>5</w:t>
      </w:r>
      <w:r>
        <w:t>. Mas, dado que a ...</w:t>
      </w:r>
      <w:r>
        <w:rPr>
          <w:i/>
          <w:iCs/>
        </w:rPr>
        <w:t>repetem</w:t>
      </w:r>
      <w:r>
        <w:t xml:space="preserve"> com má-fé</w:t>
      </w:r>
      <w:r w:rsidR="006853AF">
        <w:t xml:space="preserve"> </w:t>
      </w:r>
      <w:r>
        <w:t xml:space="preserve">torno a </w:t>
      </w:r>
      <w:r w:rsidR="0094172A">
        <w:t>repeti-la</w:t>
      </w:r>
      <w:r w:rsidR="006853AF">
        <w:t>.</w:t>
      </w:r>
      <w:r>
        <w:t xml:space="preserve"> Vamos lá</w:t>
      </w:r>
      <w:r w:rsidR="00B24650">
        <w:t>.</w:t>
      </w:r>
    </w:p>
    <w:p w14:paraId="52F9E462" w14:textId="3EB81C8C" w:rsidR="00F10514" w:rsidRPr="005877DD" w:rsidRDefault="00B24650" w:rsidP="00655DCE">
      <w:r>
        <w:t>As palavras ...</w:t>
      </w:r>
      <w:r>
        <w:rPr>
          <w:i/>
          <w:iCs/>
        </w:rPr>
        <w:t>nunca</w:t>
      </w:r>
      <w:r>
        <w:t xml:space="preserve"> são</w:t>
      </w:r>
      <w:r w:rsidR="00BD72A4">
        <w:t xml:space="preserve"> inocentes no sentido de</w:t>
      </w:r>
      <w:r w:rsidR="00507430">
        <w:t xml:space="preserve"> que sejam</w:t>
      </w:r>
      <w:r>
        <w:t xml:space="preserve"> isen</w:t>
      </w:r>
      <w:r w:rsidR="00BD72A4">
        <w:t>tas, inócuas.</w:t>
      </w:r>
      <w:r w:rsidR="00C70F80">
        <w:t xml:space="preserve"> Se ...</w:t>
      </w:r>
      <w:r w:rsidR="00C70F80">
        <w:rPr>
          <w:i/>
          <w:iCs/>
        </w:rPr>
        <w:t>é bom</w:t>
      </w:r>
      <w:r w:rsidR="00C70F80">
        <w:t xml:space="preserve"> caráter, quem profere a chamada ...</w:t>
      </w:r>
      <w:r w:rsidR="00C70F80">
        <w:rPr>
          <w:i/>
          <w:iCs/>
        </w:rPr>
        <w:t>Lei</w:t>
      </w:r>
      <w:r w:rsidR="00C70F80">
        <w:t xml:space="preserve"> de Gerson, ...</w:t>
      </w:r>
      <w:r w:rsidR="00C70F80">
        <w:rPr>
          <w:i/>
          <w:iCs/>
        </w:rPr>
        <w:t>não diz</w:t>
      </w:r>
      <w:r w:rsidR="00507430">
        <w:t xml:space="preserve"> </w:t>
      </w:r>
      <w:r w:rsidR="00C70F80">
        <w:t>que quer levar ...</w:t>
      </w:r>
      <w:r w:rsidR="00C70F80">
        <w:rPr>
          <w:i/>
          <w:iCs/>
        </w:rPr>
        <w:t>mais vantagem</w:t>
      </w:r>
      <w:r w:rsidR="00C70F80">
        <w:t xml:space="preserve"> que os demais</w:t>
      </w:r>
      <w:r w:rsidR="00507430">
        <w:t xml:space="preserve"> ...</w:t>
      </w:r>
      <w:r w:rsidR="00507430">
        <w:rPr>
          <w:i/>
          <w:iCs/>
        </w:rPr>
        <w:t>em tudo</w:t>
      </w:r>
      <w:r w:rsidR="00507430">
        <w:t>.</w:t>
      </w:r>
      <w:r w:rsidR="00B671D0">
        <w:t xml:space="preserve"> Quer levar ...</w:t>
      </w:r>
      <w:r w:rsidR="00B671D0">
        <w:rPr>
          <w:i/>
          <w:iCs/>
        </w:rPr>
        <w:t>a vantagem</w:t>
      </w:r>
      <w:r w:rsidR="00B671D0">
        <w:t xml:space="preserve"> que ...</w:t>
      </w:r>
      <w:r w:rsidR="00B671D0">
        <w:rPr>
          <w:i/>
          <w:iCs/>
        </w:rPr>
        <w:t>é sua</w:t>
      </w:r>
      <w:r w:rsidR="00B671D0">
        <w:t>, de mais ninguém.</w:t>
      </w:r>
      <w:r w:rsidR="005877DD">
        <w:t xml:space="preserve"> Em igualdade de oportunidades ...</w:t>
      </w:r>
      <w:r w:rsidR="005877DD">
        <w:rPr>
          <w:i/>
          <w:iCs/>
        </w:rPr>
        <w:t>com todos</w:t>
      </w:r>
      <w:r w:rsidR="005877DD">
        <w:t>.</w:t>
      </w:r>
    </w:p>
    <w:p w14:paraId="5C8C645B" w14:textId="77777777" w:rsidR="0041416E" w:rsidRDefault="0041416E" w:rsidP="0041416E">
      <w:r>
        <w:t>No capítulo ...</w:t>
      </w:r>
      <w:r w:rsidRPr="00E2143B">
        <w:rPr>
          <w:i/>
          <w:iCs/>
          <w:sz w:val="28"/>
          <w:szCs w:val="28"/>
        </w:rPr>
        <w:t>9. Premiar, Punir, Exaltar</w:t>
      </w:r>
      <w:r>
        <w:t xml:space="preserve"> faço referência à bela e sonora tradição dos sábios greco-latinos que ...</w:t>
      </w:r>
      <w:r>
        <w:rPr>
          <w:i/>
          <w:iCs/>
        </w:rPr>
        <w:t>rezam</w:t>
      </w:r>
      <w:r>
        <w:t xml:space="preserve"> ou, se preferir, recitam o ...”</w:t>
      </w:r>
      <w:proofErr w:type="spellStart"/>
      <w:r>
        <w:rPr>
          <w:i/>
          <w:iCs/>
        </w:rPr>
        <w:t>omne</w:t>
      </w:r>
      <w:proofErr w:type="spellEnd"/>
      <w:r>
        <w:rPr>
          <w:i/>
          <w:iCs/>
        </w:rPr>
        <w:t xml:space="preserve"> </w:t>
      </w:r>
      <w:proofErr w:type="spellStart"/>
      <w:r>
        <w:rPr>
          <w:i/>
          <w:iCs/>
        </w:rPr>
        <w:t>agens</w:t>
      </w:r>
      <w:proofErr w:type="spellEnd"/>
      <w:r>
        <w:rPr>
          <w:i/>
          <w:iCs/>
        </w:rPr>
        <w:t xml:space="preserve">, </w:t>
      </w:r>
      <w:proofErr w:type="spellStart"/>
      <w:r>
        <w:rPr>
          <w:i/>
          <w:iCs/>
        </w:rPr>
        <w:t>agit</w:t>
      </w:r>
      <w:proofErr w:type="spellEnd"/>
      <w:r>
        <w:rPr>
          <w:i/>
          <w:iCs/>
        </w:rPr>
        <w:t xml:space="preserve"> </w:t>
      </w:r>
      <w:proofErr w:type="spellStart"/>
      <w:r>
        <w:rPr>
          <w:i/>
          <w:iCs/>
        </w:rPr>
        <w:t>propter</w:t>
      </w:r>
      <w:proofErr w:type="spellEnd"/>
      <w:r>
        <w:rPr>
          <w:i/>
          <w:iCs/>
        </w:rPr>
        <w:t xml:space="preserve"> finem</w:t>
      </w:r>
      <w:r>
        <w:t>”:</w:t>
      </w:r>
    </w:p>
    <w:p w14:paraId="10F2CFED" w14:textId="77777777" w:rsidR="0041416E" w:rsidRPr="003D7A71" w:rsidRDefault="0041416E" w:rsidP="0041416E">
      <w:pPr>
        <w:spacing w:before="240" w:after="0"/>
        <w:ind w:left="1418" w:firstLine="0"/>
        <w:rPr>
          <w:i/>
          <w:iCs/>
          <w:sz w:val="28"/>
          <w:szCs w:val="28"/>
        </w:rPr>
      </w:pPr>
      <w:r w:rsidRPr="003D7A71">
        <w:rPr>
          <w:i/>
          <w:iCs/>
          <w:sz w:val="28"/>
          <w:szCs w:val="28"/>
        </w:rPr>
        <w:lastRenderedPageBreak/>
        <w:t>...”</w:t>
      </w:r>
      <w:proofErr w:type="spellStart"/>
      <w:r w:rsidRPr="003D7A71">
        <w:rPr>
          <w:i/>
          <w:iCs/>
          <w:sz w:val="28"/>
          <w:szCs w:val="28"/>
        </w:rPr>
        <w:t>Omne</w:t>
      </w:r>
      <w:proofErr w:type="spellEnd"/>
      <w:r w:rsidRPr="003D7A71">
        <w:rPr>
          <w:i/>
          <w:iCs/>
          <w:sz w:val="28"/>
          <w:szCs w:val="28"/>
        </w:rPr>
        <w:t xml:space="preserve"> </w:t>
      </w:r>
      <w:proofErr w:type="spellStart"/>
      <w:r w:rsidRPr="003D7A71">
        <w:rPr>
          <w:i/>
          <w:iCs/>
          <w:sz w:val="28"/>
          <w:szCs w:val="28"/>
        </w:rPr>
        <w:t>agens</w:t>
      </w:r>
      <w:proofErr w:type="spellEnd"/>
      <w:r w:rsidRPr="003D7A71">
        <w:rPr>
          <w:i/>
          <w:iCs/>
          <w:sz w:val="28"/>
          <w:szCs w:val="28"/>
        </w:rPr>
        <w:t xml:space="preserve">, </w:t>
      </w:r>
      <w:proofErr w:type="spellStart"/>
      <w:r w:rsidRPr="003D7A71">
        <w:rPr>
          <w:i/>
          <w:iCs/>
          <w:sz w:val="28"/>
          <w:szCs w:val="28"/>
        </w:rPr>
        <w:t>agit</w:t>
      </w:r>
      <w:proofErr w:type="spellEnd"/>
      <w:r w:rsidRPr="003D7A71">
        <w:rPr>
          <w:i/>
          <w:iCs/>
          <w:sz w:val="28"/>
          <w:szCs w:val="28"/>
        </w:rPr>
        <w:t xml:space="preserve"> </w:t>
      </w:r>
      <w:proofErr w:type="spellStart"/>
      <w:r w:rsidRPr="003D7A71">
        <w:rPr>
          <w:i/>
          <w:iCs/>
          <w:sz w:val="28"/>
          <w:szCs w:val="28"/>
        </w:rPr>
        <w:t>propter</w:t>
      </w:r>
      <w:proofErr w:type="spellEnd"/>
      <w:r w:rsidRPr="003D7A71">
        <w:rPr>
          <w:i/>
          <w:iCs/>
          <w:sz w:val="28"/>
          <w:szCs w:val="28"/>
        </w:rPr>
        <w:t xml:space="preserve"> finem”</w:t>
      </w:r>
    </w:p>
    <w:p w14:paraId="4E1F7AE8" w14:textId="77777777" w:rsidR="0041416E" w:rsidRDefault="0041416E" w:rsidP="0041416E">
      <w:pPr>
        <w:spacing w:before="0" w:after="0"/>
        <w:ind w:left="1418" w:firstLine="0"/>
        <w:rPr>
          <w:i/>
          <w:iCs/>
          <w:sz w:val="28"/>
          <w:szCs w:val="28"/>
        </w:rPr>
      </w:pPr>
      <w:r>
        <w:rPr>
          <w:i/>
          <w:iCs/>
          <w:sz w:val="28"/>
          <w:szCs w:val="28"/>
        </w:rPr>
        <w:t xml:space="preserve">                   </w:t>
      </w:r>
      <w:r w:rsidRPr="003D7A71">
        <w:rPr>
          <w:i/>
          <w:iCs/>
          <w:sz w:val="28"/>
          <w:szCs w:val="28"/>
        </w:rPr>
        <w:t xml:space="preserve">Tudo que age, age em busca </w:t>
      </w:r>
    </w:p>
    <w:p w14:paraId="28BAFEE2" w14:textId="77777777" w:rsidR="0041416E" w:rsidRPr="003D7A71" w:rsidRDefault="0041416E" w:rsidP="0041416E">
      <w:pPr>
        <w:spacing w:before="0" w:after="240"/>
        <w:ind w:firstLine="0"/>
        <w:rPr>
          <w:i/>
          <w:iCs/>
          <w:sz w:val="28"/>
          <w:szCs w:val="28"/>
        </w:rPr>
      </w:pPr>
      <w:r>
        <w:rPr>
          <w:i/>
          <w:iCs/>
          <w:sz w:val="28"/>
          <w:szCs w:val="28"/>
        </w:rPr>
        <w:t xml:space="preserve">                              </w:t>
      </w:r>
      <w:r w:rsidRPr="003D7A71">
        <w:rPr>
          <w:i/>
          <w:iCs/>
          <w:sz w:val="28"/>
          <w:szCs w:val="28"/>
        </w:rPr>
        <w:t>...de uma finalidade.</w:t>
      </w:r>
    </w:p>
    <w:p w14:paraId="086B2011" w14:textId="45C7F268" w:rsidR="00507430" w:rsidRPr="00507430" w:rsidRDefault="005C1CD7" w:rsidP="005C1CD7">
      <w:r>
        <w:t xml:space="preserve">Segundo </w:t>
      </w:r>
      <w:r w:rsidR="00D32D73">
        <w:t>...</w:t>
      </w:r>
      <w:r w:rsidR="005877DD">
        <w:rPr>
          <w:i/>
          <w:iCs/>
        </w:rPr>
        <w:t>cad</w:t>
      </w:r>
      <w:r w:rsidRPr="00D32D73">
        <w:rPr>
          <w:i/>
          <w:iCs/>
        </w:rPr>
        <w:t>a capacidade</w:t>
      </w:r>
      <w:r w:rsidR="00D87BBD">
        <w:t xml:space="preserve"> dos indivíduos</w:t>
      </w:r>
      <w:r>
        <w:t>, u</w:t>
      </w:r>
      <w:r w:rsidR="0032076D">
        <w:t>ma coisa</w:t>
      </w:r>
      <w:r w:rsidR="001D1837">
        <w:t xml:space="preserve"> </w:t>
      </w:r>
      <w:r w:rsidR="006814AB">
        <w:t>...</w:t>
      </w:r>
      <w:r w:rsidR="001D1837" w:rsidRPr="006814AB">
        <w:rPr>
          <w:i/>
          <w:iCs/>
        </w:rPr>
        <w:t>egoística</w:t>
      </w:r>
      <w:r w:rsidR="00E2143B">
        <w:t xml:space="preserve"> é</w:t>
      </w:r>
      <w:r w:rsidR="001D1837">
        <w:t xml:space="preserve"> cada um</w:t>
      </w:r>
      <w:r w:rsidR="0032076D">
        <w:t xml:space="preserve"> ...</w:t>
      </w:r>
      <w:r w:rsidR="00E2143B">
        <w:rPr>
          <w:i/>
          <w:iCs/>
        </w:rPr>
        <w:t>buscar</w:t>
      </w:r>
      <w:r w:rsidR="00E2143B">
        <w:t xml:space="preserve"> </w:t>
      </w:r>
      <w:r w:rsidR="00E2143B" w:rsidRPr="00E2143B">
        <w:rPr>
          <w:i/>
          <w:iCs/>
        </w:rPr>
        <w:t>mais</w:t>
      </w:r>
      <w:r w:rsidR="00E2143B">
        <w:t xml:space="preserve"> vantagens que os outros ...</w:t>
      </w:r>
      <w:r w:rsidR="00E2143B">
        <w:rPr>
          <w:i/>
          <w:iCs/>
        </w:rPr>
        <w:t>em tudo</w:t>
      </w:r>
      <w:r>
        <w:t xml:space="preserve">. </w:t>
      </w:r>
      <w:r w:rsidR="00E2143B">
        <w:t>Outra</w:t>
      </w:r>
      <w:r w:rsidR="00D87BBD">
        <w:t>, essa si</w:t>
      </w:r>
      <w:r w:rsidR="0017643C">
        <w:t>m</w:t>
      </w:r>
      <w:r w:rsidR="00D87BBD">
        <w:t xml:space="preserve"> expressa</w:t>
      </w:r>
      <w:r w:rsidR="009F20D6">
        <w:t xml:space="preserve"> ...</w:t>
      </w:r>
      <w:r w:rsidR="009F20D6">
        <w:rPr>
          <w:i/>
          <w:iCs/>
        </w:rPr>
        <w:t>na altruística</w:t>
      </w:r>
      <w:r w:rsidR="00D87BBD" w:rsidRPr="009F20D6">
        <w:t xml:space="preserve"> Lei</w:t>
      </w:r>
      <w:r w:rsidR="00D87BBD">
        <w:t xml:space="preserve"> de Gerson,</w:t>
      </w:r>
      <w:r w:rsidR="001D1837">
        <w:t xml:space="preserve"> </w:t>
      </w:r>
      <w:r w:rsidR="00E2143B">
        <w:t>...</w:t>
      </w:r>
      <w:proofErr w:type="spellStart"/>
      <w:r w:rsidR="00E2143B">
        <w:rPr>
          <w:i/>
          <w:iCs/>
        </w:rPr>
        <w:t>é</w:t>
      </w:r>
      <w:proofErr w:type="spellEnd"/>
      <w:r w:rsidR="00E2143B">
        <w:rPr>
          <w:i/>
          <w:iCs/>
        </w:rPr>
        <w:t xml:space="preserve"> todos</w:t>
      </w:r>
      <w:r w:rsidR="00E2143B">
        <w:t xml:space="preserve"> buscarem </w:t>
      </w:r>
      <w:r w:rsidR="009F20D6">
        <w:t>...</w:t>
      </w:r>
      <w:r w:rsidR="00E2143B" w:rsidRPr="009F20D6">
        <w:rPr>
          <w:i/>
          <w:iCs/>
        </w:rPr>
        <w:t>vantagens</w:t>
      </w:r>
      <w:r w:rsidR="000C5825">
        <w:t xml:space="preserve"> em tudo,</w:t>
      </w:r>
      <w:r w:rsidR="009F20D6">
        <w:t xml:space="preserve"> </w:t>
      </w:r>
      <w:r w:rsidR="00E2143B">
        <w:t>segundo ...</w:t>
      </w:r>
      <w:r w:rsidR="00E2143B">
        <w:rPr>
          <w:i/>
          <w:iCs/>
        </w:rPr>
        <w:t>a necessidade</w:t>
      </w:r>
      <w:r w:rsidR="00E2143B">
        <w:t xml:space="preserve"> de cada um</w:t>
      </w:r>
      <w:r>
        <w:t>.</w:t>
      </w:r>
    </w:p>
    <w:p w14:paraId="4421C29D" w14:textId="54718CF7" w:rsidR="0093514B" w:rsidRDefault="0093514B" w:rsidP="00655DCE">
      <w:r>
        <w:t>Estou tratando do ...</w:t>
      </w:r>
      <w:r>
        <w:rPr>
          <w:i/>
          <w:iCs/>
        </w:rPr>
        <w:t>mau caráter</w:t>
      </w:r>
      <w:r>
        <w:t xml:space="preserve"> que, d</w:t>
      </w:r>
      <w:r w:rsidR="009641A6">
        <w:t>issimulando ...</w:t>
      </w:r>
      <w:r w:rsidR="009641A6" w:rsidRPr="005474F8">
        <w:rPr>
          <w:i/>
          <w:iCs/>
        </w:rPr>
        <w:t>má-fé</w:t>
      </w:r>
      <w:r>
        <w:t>,</w:t>
      </w:r>
      <w:r w:rsidR="009641A6">
        <w:t xml:space="preserve"> tende </w:t>
      </w:r>
      <w:r w:rsidR="005474F8">
        <w:t>a</w:t>
      </w:r>
      <w:r>
        <w:t xml:space="preserve"> ser adestrado</w:t>
      </w:r>
      <w:r w:rsidR="005474F8">
        <w:t xml:space="preserve"> ...</w:t>
      </w:r>
      <w:r>
        <w:rPr>
          <w:i/>
          <w:iCs/>
        </w:rPr>
        <w:t xml:space="preserve">a </w:t>
      </w:r>
      <w:r w:rsidR="005474F8">
        <w:rPr>
          <w:i/>
          <w:iCs/>
        </w:rPr>
        <w:t>fazer</w:t>
      </w:r>
      <w:r w:rsidR="005474F8">
        <w:t xml:space="preserve"> amigos ...</w:t>
      </w:r>
      <w:r w:rsidR="005474F8">
        <w:rPr>
          <w:i/>
          <w:iCs/>
        </w:rPr>
        <w:t>e influenciar</w:t>
      </w:r>
      <w:r w:rsidR="005474F8">
        <w:t xml:space="preserve"> pessoas</w:t>
      </w:r>
      <w:r w:rsidR="00222C93">
        <w:t>.</w:t>
      </w:r>
      <w:r w:rsidR="00A47BA9">
        <w:rPr>
          <w:rStyle w:val="Refdenotaderodap"/>
        </w:rPr>
        <w:footnoteReference w:id="107"/>
      </w:r>
      <w:r w:rsidR="00222C93">
        <w:t xml:space="preserve"> </w:t>
      </w:r>
      <w:r>
        <w:t>E o faz</w:t>
      </w:r>
      <w:r w:rsidR="00190398">
        <w:t xml:space="preserve"> com palavras que ...</w:t>
      </w:r>
      <w:r w:rsidR="00190398">
        <w:rPr>
          <w:i/>
          <w:iCs/>
        </w:rPr>
        <w:t>não são</w:t>
      </w:r>
      <w:r w:rsidR="00190398">
        <w:t xml:space="preserve"> isentas, inocentes ou inócuas. </w:t>
      </w:r>
    </w:p>
    <w:p w14:paraId="03DC0273" w14:textId="6584E5FD" w:rsidR="00655DCE" w:rsidRPr="0093514B" w:rsidRDefault="00190398" w:rsidP="00655DCE">
      <w:r>
        <w:t>Esse</w:t>
      </w:r>
      <w:r w:rsidR="0093514B">
        <w:t xml:space="preserve"> é </w:t>
      </w:r>
      <w:r w:rsidR="005474F8">
        <w:t>o mundo ...</w:t>
      </w:r>
      <w:r w:rsidR="005474F8">
        <w:rPr>
          <w:i/>
          <w:iCs/>
        </w:rPr>
        <w:t>corporativo</w:t>
      </w:r>
      <w:r w:rsidR="005474F8">
        <w:t xml:space="preserve"> da civilização</w:t>
      </w:r>
      <w:r w:rsidR="00C84EDE">
        <w:t xml:space="preserve"> que</w:t>
      </w:r>
      <w:r w:rsidR="00F254E4">
        <w:t xml:space="preserve"> ...</w:t>
      </w:r>
      <w:r w:rsidR="00F254E4">
        <w:rPr>
          <w:i/>
          <w:iCs/>
        </w:rPr>
        <w:t>adestra</w:t>
      </w:r>
      <w:r w:rsidR="00F254E4">
        <w:t xml:space="preserve"> </w:t>
      </w:r>
      <w:r>
        <w:t>distópicos ...</w:t>
      </w:r>
      <w:r w:rsidR="00F254E4" w:rsidRPr="00190398">
        <w:rPr>
          <w:i/>
          <w:iCs/>
        </w:rPr>
        <w:t>seguidores</w:t>
      </w:r>
      <w:r w:rsidR="0093514B">
        <w:t>, em vez</w:t>
      </w:r>
      <w:r w:rsidR="005877DD">
        <w:t xml:space="preserve"> </w:t>
      </w:r>
      <w:r w:rsidR="0093514B">
        <w:t xml:space="preserve"> ...</w:t>
      </w:r>
      <w:r w:rsidR="005877DD">
        <w:rPr>
          <w:i/>
          <w:iCs/>
        </w:rPr>
        <w:t xml:space="preserve">de </w:t>
      </w:r>
      <w:r w:rsidR="0093514B">
        <w:rPr>
          <w:i/>
          <w:iCs/>
        </w:rPr>
        <w:t>educar</w:t>
      </w:r>
      <w:r w:rsidR="0093514B">
        <w:t xml:space="preserve"> cidadãos </w:t>
      </w:r>
      <w:r w:rsidR="00222C93">
        <w:t>para as funções ...</w:t>
      </w:r>
      <w:r w:rsidR="00222C93">
        <w:rPr>
          <w:i/>
          <w:iCs/>
        </w:rPr>
        <w:t>de Estado</w:t>
      </w:r>
      <w:r w:rsidR="0093514B">
        <w:t>.</w:t>
      </w:r>
    </w:p>
    <w:p w14:paraId="77894298" w14:textId="6C2C2A67" w:rsidR="007B4CB9" w:rsidRDefault="0035080B" w:rsidP="008C2FC3">
      <w:pPr>
        <w:rPr>
          <w:color w:val="000000" w:themeColor="text1"/>
          <w:szCs w:val="32"/>
        </w:rPr>
      </w:pPr>
      <w:r>
        <w:rPr>
          <w:color w:val="000000" w:themeColor="text1"/>
          <w:szCs w:val="32"/>
        </w:rPr>
        <w:t>Para as funções ...</w:t>
      </w:r>
      <w:r>
        <w:rPr>
          <w:i/>
          <w:iCs/>
          <w:color w:val="000000" w:themeColor="text1"/>
          <w:szCs w:val="32"/>
        </w:rPr>
        <w:t>brasileiras</w:t>
      </w:r>
      <w:r>
        <w:rPr>
          <w:color w:val="000000" w:themeColor="text1"/>
          <w:szCs w:val="32"/>
        </w:rPr>
        <w:t xml:space="preserve"> de Estado, os legisladores criam ...</w:t>
      </w:r>
      <w:r>
        <w:rPr>
          <w:i/>
          <w:iCs/>
          <w:color w:val="000000" w:themeColor="text1"/>
          <w:szCs w:val="32"/>
        </w:rPr>
        <w:t>comandos</w:t>
      </w:r>
      <w:r>
        <w:rPr>
          <w:color w:val="000000" w:themeColor="text1"/>
          <w:szCs w:val="32"/>
        </w:rPr>
        <w:t xml:space="preserve"> para que haja entendimento acerca do que venha a ser ...</w:t>
      </w:r>
      <w:r>
        <w:rPr>
          <w:i/>
          <w:iCs/>
          <w:color w:val="000000" w:themeColor="text1"/>
          <w:szCs w:val="32"/>
        </w:rPr>
        <w:t>uma vantagem</w:t>
      </w:r>
      <w:r>
        <w:rPr>
          <w:color w:val="000000" w:themeColor="text1"/>
          <w:szCs w:val="32"/>
        </w:rPr>
        <w:t xml:space="preserve">. </w:t>
      </w:r>
      <w:r w:rsidR="00633C96">
        <w:rPr>
          <w:color w:val="000000" w:themeColor="text1"/>
          <w:szCs w:val="32"/>
        </w:rPr>
        <w:t>Como a do artigo 37 de nossa Lei Maior:</w:t>
      </w:r>
    </w:p>
    <w:p w14:paraId="0A1E0F7B" w14:textId="77777777" w:rsidR="00633C96" w:rsidRDefault="00633C96" w:rsidP="002C14FC">
      <w:pPr>
        <w:widowControl w:val="0"/>
        <w:autoSpaceDE w:val="0"/>
        <w:autoSpaceDN w:val="0"/>
        <w:adjustRightInd w:val="0"/>
        <w:spacing w:before="240"/>
        <w:ind w:left="1418"/>
        <w:rPr>
          <w:i/>
          <w:iCs/>
          <w:color w:val="000000" w:themeColor="text1"/>
          <w:sz w:val="28"/>
          <w:szCs w:val="28"/>
        </w:rPr>
      </w:pPr>
      <w:r>
        <w:rPr>
          <w:i/>
          <w:iCs/>
          <w:color w:val="000000" w:themeColor="text1"/>
          <w:sz w:val="28"/>
          <w:szCs w:val="28"/>
        </w:rPr>
        <w:t xml:space="preserve">Constituição, artigo 37, XI - A remuneração ... dos ocupantes de cargos ...  públicos ... incluídas as </w:t>
      </w:r>
      <w:r>
        <w:rPr>
          <w:i/>
          <w:iCs/>
          <w:color w:val="000000" w:themeColor="text1"/>
          <w:sz w:val="28"/>
          <w:szCs w:val="28"/>
          <w:u w:val="single"/>
        </w:rPr>
        <w:t>vantagens</w:t>
      </w:r>
      <w:r>
        <w:rPr>
          <w:i/>
          <w:iCs/>
          <w:color w:val="000000" w:themeColor="text1"/>
          <w:sz w:val="28"/>
          <w:szCs w:val="28"/>
        </w:rPr>
        <w:t xml:space="preserve"> pessoais ou de qualquer outra natureza, não poderão exceder o subsídio mensal, ... dos Ministros do Supremo Tribunal Federal.</w:t>
      </w:r>
    </w:p>
    <w:p w14:paraId="3FA669D1" w14:textId="2BFBDDBF" w:rsidR="0035080B" w:rsidRDefault="0074296E" w:rsidP="008C2FC3">
      <w:pPr>
        <w:rPr>
          <w:rFonts w:cs="Times New Roman"/>
          <w:bCs/>
          <w:color w:val="000000" w:themeColor="text1"/>
          <w:szCs w:val="32"/>
        </w:rPr>
      </w:pPr>
      <w:r>
        <w:rPr>
          <w:color w:val="000000" w:themeColor="text1"/>
          <w:szCs w:val="32"/>
        </w:rPr>
        <w:t>Me</w:t>
      </w:r>
      <w:r w:rsidR="0035080B" w:rsidRPr="0074296E">
        <w:rPr>
          <w:color w:val="000000" w:themeColor="text1"/>
          <w:szCs w:val="32"/>
        </w:rPr>
        <w:t>u ensaio de 2021</w:t>
      </w:r>
      <w:r>
        <w:rPr>
          <w:color w:val="000000" w:themeColor="text1"/>
          <w:szCs w:val="32"/>
        </w:rPr>
        <w:t xml:space="preserve"> diz </w:t>
      </w:r>
      <w:proofErr w:type="spellStart"/>
      <w:r>
        <w:rPr>
          <w:color w:val="000000" w:themeColor="text1"/>
          <w:szCs w:val="32"/>
        </w:rPr>
        <w:t>da</w:t>
      </w:r>
      <w:proofErr w:type="spellEnd"/>
      <w:r>
        <w:rPr>
          <w:rFonts w:cs="Times New Roman"/>
          <w:bCs/>
          <w:color w:val="000000" w:themeColor="text1"/>
          <w:szCs w:val="32"/>
        </w:rPr>
        <w:t xml:space="preserve"> ...</w:t>
      </w:r>
      <w:r>
        <w:rPr>
          <w:rFonts w:cs="Times New Roman"/>
          <w:bCs/>
          <w:i/>
          <w:iCs/>
          <w:color w:val="000000" w:themeColor="text1"/>
          <w:szCs w:val="32"/>
        </w:rPr>
        <w:t>filosofia da malandragem</w:t>
      </w:r>
      <w:r>
        <w:rPr>
          <w:rFonts w:cs="Times New Roman"/>
          <w:bCs/>
          <w:color w:val="000000" w:themeColor="text1"/>
          <w:szCs w:val="32"/>
        </w:rPr>
        <w:t xml:space="preserve"> por trás de insidiosos interesses que se unem para, ...</w:t>
      </w:r>
      <w:r>
        <w:rPr>
          <w:rFonts w:cs="Times New Roman"/>
          <w:bCs/>
          <w:i/>
          <w:iCs/>
          <w:color w:val="000000" w:themeColor="text1"/>
          <w:szCs w:val="32"/>
        </w:rPr>
        <w:t>em tudo</w:t>
      </w:r>
      <w:r>
        <w:rPr>
          <w:rFonts w:cs="Times New Roman"/>
          <w:bCs/>
          <w:color w:val="000000" w:themeColor="text1"/>
          <w:szCs w:val="32"/>
        </w:rPr>
        <w:t>, obterem ...</w:t>
      </w:r>
      <w:r>
        <w:rPr>
          <w:rFonts w:cs="Times New Roman"/>
          <w:bCs/>
          <w:i/>
          <w:iCs/>
          <w:color w:val="000000" w:themeColor="text1"/>
          <w:szCs w:val="32"/>
        </w:rPr>
        <w:t>mais vantagem</w:t>
      </w:r>
      <w:r>
        <w:rPr>
          <w:rFonts w:cs="Times New Roman"/>
          <w:bCs/>
          <w:color w:val="000000" w:themeColor="text1"/>
          <w:szCs w:val="32"/>
        </w:rPr>
        <w:t xml:space="preserve"> que as pessoas de boa-fé.</w:t>
      </w:r>
    </w:p>
    <w:p w14:paraId="1D0F3513" w14:textId="4FECC098" w:rsidR="009F6955" w:rsidRDefault="009F6955" w:rsidP="009F6955">
      <w:pPr>
        <w:widowControl w:val="0"/>
        <w:autoSpaceDE w:val="0"/>
        <w:autoSpaceDN w:val="0"/>
        <w:adjustRightInd w:val="0"/>
        <w:rPr>
          <w:rFonts w:cs="Times New Roman"/>
          <w:bCs/>
          <w:color w:val="000000" w:themeColor="text1"/>
          <w:szCs w:val="32"/>
        </w:rPr>
      </w:pPr>
      <w:r>
        <w:rPr>
          <w:rFonts w:cs="Times New Roman"/>
          <w:bCs/>
          <w:color w:val="000000" w:themeColor="text1"/>
          <w:szCs w:val="32"/>
        </w:rPr>
        <w:t>A mendacidade mostra a cara ao crucificar o</w:t>
      </w:r>
      <w:r w:rsidR="00A72A18">
        <w:rPr>
          <w:rFonts w:cs="Times New Roman"/>
          <w:bCs/>
          <w:color w:val="000000" w:themeColor="text1"/>
          <w:szCs w:val="32"/>
        </w:rPr>
        <w:t xml:space="preserve"> célebre ...</w:t>
      </w:r>
      <w:r w:rsidR="00D66535">
        <w:rPr>
          <w:rFonts w:cs="Times New Roman"/>
          <w:bCs/>
          <w:i/>
          <w:iCs/>
          <w:color w:val="000000" w:themeColor="text1"/>
          <w:szCs w:val="32"/>
        </w:rPr>
        <w:t>ás</w:t>
      </w:r>
      <w:r w:rsidR="00A72A18">
        <w:rPr>
          <w:rFonts w:cs="Times New Roman"/>
          <w:bCs/>
          <w:i/>
          <w:iCs/>
          <w:color w:val="000000" w:themeColor="text1"/>
          <w:szCs w:val="32"/>
        </w:rPr>
        <w:t xml:space="preserve"> da bola</w:t>
      </w:r>
      <w:r w:rsidR="00A72A18">
        <w:rPr>
          <w:rFonts w:cs="Times New Roman"/>
          <w:bCs/>
          <w:color w:val="000000" w:themeColor="text1"/>
          <w:szCs w:val="32"/>
        </w:rPr>
        <w:t>,</w:t>
      </w:r>
      <w:r w:rsidR="002D0B94">
        <w:rPr>
          <w:rFonts w:cs="Times New Roman"/>
          <w:bCs/>
          <w:color w:val="000000" w:themeColor="text1"/>
          <w:szCs w:val="32"/>
        </w:rPr>
        <w:t xml:space="preserve"> </w:t>
      </w:r>
      <w:r>
        <w:rPr>
          <w:rFonts w:cs="Times New Roman"/>
          <w:bCs/>
          <w:color w:val="000000" w:themeColor="text1"/>
          <w:szCs w:val="32"/>
        </w:rPr>
        <w:t>campeão mundial</w:t>
      </w:r>
      <w:r w:rsidR="002D0B94">
        <w:rPr>
          <w:rFonts w:cs="Times New Roman"/>
          <w:bCs/>
          <w:color w:val="000000" w:themeColor="text1"/>
          <w:szCs w:val="32"/>
        </w:rPr>
        <w:t>,</w:t>
      </w:r>
      <w:r>
        <w:rPr>
          <w:rFonts w:cs="Times New Roman"/>
          <w:bCs/>
          <w:color w:val="000000" w:themeColor="text1"/>
          <w:szCs w:val="32"/>
        </w:rPr>
        <w:t xml:space="preserve"> pessoa de ótimo caráter,</w:t>
      </w:r>
      <w:r w:rsidR="002D0B94">
        <w:rPr>
          <w:rFonts w:cs="Times New Roman"/>
          <w:bCs/>
          <w:color w:val="000000" w:themeColor="text1"/>
          <w:szCs w:val="32"/>
        </w:rPr>
        <w:t xml:space="preserve"> </w:t>
      </w:r>
      <w:r>
        <w:rPr>
          <w:rFonts w:cs="Times New Roman"/>
          <w:bCs/>
          <w:color w:val="000000" w:themeColor="text1"/>
          <w:szCs w:val="32"/>
        </w:rPr>
        <w:t>como se ...</w:t>
      </w:r>
      <w:r>
        <w:rPr>
          <w:rFonts w:cs="Times New Roman"/>
          <w:bCs/>
          <w:i/>
          <w:iCs/>
          <w:color w:val="000000" w:themeColor="text1"/>
          <w:szCs w:val="32"/>
        </w:rPr>
        <w:t xml:space="preserve">levar </w:t>
      </w:r>
      <w:r>
        <w:rPr>
          <w:rFonts w:cs="Times New Roman"/>
          <w:bCs/>
          <w:i/>
          <w:iCs/>
          <w:color w:val="000000" w:themeColor="text1"/>
          <w:szCs w:val="32"/>
        </w:rPr>
        <w:lastRenderedPageBreak/>
        <w:t>vantagem</w:t>
      </w:r>
      <w:r>
        <w:rPr>
          <w:rFonts w:cs="Times New Roman"/>
          <w:bCs/>
          <w:color w:val="000000" w:themeColor="text1"/>
          <w:szCs w:val="32"/>
        </w:rPr>
        <w:t xml:space="preserve"> fosse passar todo mundo para trás, em desrespeito ...</w:t>
      </w:r>
      <w:proofErr w:type="spellStart"/>
      <w:r>
        <w:rPr>
          <w:rFonts w:cs="Times New Roman"/>
          <w:bCs/>
          <w:i/>
          <w:iCs/>
          <w:color w:val="000000" w:themeColor="text1"/>
          <w:szCs w:val="32"/>
        </w:rPr>
        <w:t>anti-ético</w:t>
      </w:r>
      <w:proofErr w:type="spellEnd"/>
      <w:r>
        <w:rPr>
          <w:rFonts w:cs="Times New Roman"/>
          <w:bCs/>
          <w:color w:val="000000" w:themeColor="text1"/>
          <w:szCs w:val="32"/>
        </w:rPr>
        <w:t xml:space="preserve"> ao próximo. A</w:t>
      </w:r>
      <w:r w:rsidR="00D92711">
        <w:rPr>
          <w:rFonts w:cs="Times New Roman"/>
          <w:bCs/>
          <w:color w:val="000000" w:themeColor="text1"/>
          <w:szCs w:val="32"/>
        </w:rPr>
        <w:t>ssim a</w:t>
      </w:r>
      <w:r>
        <w:rPr>
          <w:rFonts w:cs="Times New Roman"/>
          <w:bCs/>
          <w:color w:val="000000" w:themeColor="text1"/>
          <w:szCs w:val="32"/>
        </w:rPr>
        <w:t xml:space="preserve"> frase ficou conhecida como ...</w:t>
      </w:r>
      <w:r>
        <w:rPr>
          <w:rFonts w:cs="Times New Roman"/>
          <w:bCs/>
          <w:i/>
          <w:iCs/>
          <w:color w:val="000000" w:themeColor="text1"/>
          <w:szCs w:val="32"/>
        </w:rPr>
        <w:t>a lei de Gerson</w:t>
      </w:r>
      <w:r>
        <w:rPr>
          <w:rFonts w:cs="Times New Roman"/>
          <w:bCs/>
          <w:color w:val="000000" w:themeColor="text1"/>
          <w:szCs w:val="32"/>
        </w:rPr>
        <w:t>.</w:t>
      </w:r>
    </w:p>
    <w:p w14:paraId="6B73D9AA" w14:textId="0C7ABEB9" w:rsidR="009F6955" w:rsidRDefault="002D0B94" w:rsidP="00633C96">
      <w:pPr>
        <w:shd w:val="clear" w:color="auto" w:fill="FFFFFF"/>
        <w:textAlignment w:val="bottom"/>
        <w:rPr>
          <w:rFonts w:cs="Times New Roman"/>
          <w:bCs/>
          <w:color w:val="000000" w:themeColor="text1"/>
          <w:szCs w:val="32"/>
        </w:rPr>
      </w:pPr>
      <w:r>
        <w:rPr>
          <w:rFonts w:cs="Times New Roman"/>
          <w:bCs/>
          <w:color w:val="000000" w:themeColor="text1"/>
          <w:szCs w:val="32"/>
        </w:rPr>
        <w:t>Mostro também, naquele ensaio, que ...</w:t>
      </w:r>
      <w:r>
        <w:rPr>
          <w:rFonts w:cs="Times New Roman"/>
          <w:bCs/>
          <w:i/>
          <w:iCs/>
          <w:color w:val="000000" w:themeColor="text1"/>
          <w:szCs w:val="32"/>
        </w:rPr>
        <w:t>vantagem</w:t>
      </w:r>
      <w:r>
        <w:rPr>
          <w:rFonts w:cs="Times New Roman"/>
          <w:bCs/>
          <w:color w:val="000000" w:themeColor="text1"/>
          <w:szCs w:val="32"/>
        </w:rPr>
        <w:t xml:space="preserve"> quer dizer benefício, serventia, préstimo, proveito, utilidade. Sendo essa a  sua acepção dicionarizada da língua portuguesa</w:t>
      </w:r>
      <w:r w:rsidR="00633C96">
        <w:rPr>
          <w:rFonts w:cs="Times New Roman"/>
          <w:bCs/>
          <w:color w:val="000000" w:themeColor="text1"/>
          <w:szCs w:val="32"/>
        </w:rPr>
        <w:t xml:space="preserve"> e constante de</w:t>
      </w:r>
      <w:r w:rsidR="009F6955">
        <w:rPr>
          <w:rFonts w:cs="Times New Roman"/>
          <w:bCs/>
          <w:color w:val="000000" w:themeColor="text1"/>
          <w:szCs w:val="32"/>
        </w:rPr>
        <w:t xml:space="preserve"> nossa ..</w:t>
      </w:r>
      <w:r w:rsidR="009F6955">
        <w:rPr>
          <w:rFonts w:cs="Times New Roman"/>
          <w:bCs/>
          <w:i/>
          <w:iCs/>
          <w:color w:val="000000" w:themeColor="text1"/>
          <w:szCs w:val="32"/>
        </w:rPr>
        <w:t>lei Maior</w:t>
      </w:r>
      <w:r w:rsidR="00413B9C">
        <w:rPr>
          <w:rFonts w:cs="Times New Roman"/>
          <w:bCs/>
          <w:color w:val="000000" w:themeColor="text1"/>
          <w:szCs w:val="32"/>
        </w:rPr>
        <w:t>.</w:t>
      </w:r>
      <w:r w:rsidR="009F6955">
        <w:rPr>
          <w:rFonts w:cs="Times New Roman"/>
          <w:bCs/>
          <w:color w:val="000000" w:themeColor="text1"/>
          <w:szCs w:val="32"/>
        </w:rPr>
        <w:t xml:space="preserve">  </w:t>
      </w:r>
    </w:p>
    <w:p w14:paraId="57C0277D" w14:textId="14233394" w:rsidR="009F6955" w:rsidRDefault="005877DD" w:rsidP="009F6955">
      <w:pPr>
        <w:shd w:val="clear" w:color="auto" w:fill="FFFFFF"/>
        <w:textAlignment w:val="bottom"/>
        <w:rPr>
          <w:rFonts w:cs="Times New Roman"/>
          <w:bCs/>
          <w:color w:val="000000" w:themeColor="text1"/>
          <w:szCs w:val="32"/>
        </w:rPr>
      </w:pPr>
      <w:r>
        <w:rPr>
          <w:rFonts w:cs="Times New Roman"/>
          <w:bCs/>
          <w:color w:val="000000" w:themeColor="text1"/>
          <w:szCs w:val="32"/>
        </w:rPr>
        <w:t>Mostro</w:t>
      </w:r>
      <w:r w:rsidR="00633C96">
        <w:rPr>
          <w:rFonts w:cs="Times New Roman"/>
          <w:bCs/>
          <w:color w:val="000000" w:themeColor="text1"/>
          <w:szCs w:val="32"/>
        </w:rPr>
        <w:t xml:space="preserve"> que</w:t>
      </w:r>
      <w:r w:rsidR="006108D6">
        <w:rPr>
          <w:rFonts w:cs="Times New Roman"/>
          <w:bCs/>
          <w:color w:val="000000" w:themeColor="text1"/>
          <w:szCs w:val="32"/>
        </w:rPr>
        <w:t xml:space="preserve"> as</w:t>
      </w:r>
      <w:r w:rsidR="009F6955">
        <w:rPr>
          <w:rFonts w:cs="Times New Roman"/>
          <w:bCs/>
          <w:color w:val="000000" w:themeColor="text1"/>
          <w:szCs w:val="32"/>
        </w:rPr>
        <w:t xml:space="preserve"> atitudes, as decisões, as condutas humanas</w:t>
      </w:r>
      <w:r w:rsidR="006108D6">
        <w:rPr>
          <w:rFonts w:cs="Times New Roman"/>
          <w:bCs/>
          <w:color w:val="000000" w:themeColor="text1"/>
          <w:szCs w:val="32"/>
        </w:rPr>
        <w:t xml:space="preserve"> só são </w:t>
      </w:r>
      <w:r w:rsidR="009F6955">
        <w:rPr>
          <w:rFonts w:cs="Times New Roman"/>
          <w:bCs/>
          <w:color w:val="000000" w:themeColor="text1"/>
          <w:szCs w:val="32"/>
        </w:rPr>
        <w:t>sustentáveis</w:t>
      </w:r>
      <w:r w:rsidR="006108D6">
        <w:rPr>
          <w:rFonts w:cs="Times New Roman"/>
          <w:bCs/>
          <w:color w:val="000000" w:themeColor="text1"/>
          <w:szCs w:val="32"/>
        </w:rPr>
        <w:t xml:space="preserve"> se houver</w:t>
      </w:r>
      <w:r w:rsidR="009F6955">
        <w:rPr>
          <w:rFonts w:cs="Times New Roman"/>
          <w:bCs/>
          <w:color w:val="000000" w:themeColor="text1"/>
          <w:szCs w:val="32"/>
        </w:rPr>
        <w:t xml:space="preserve"> benefício, serventia, préstimo, proveito, utilidade. Caso contrário, não haverá ...</w:t>
      </w:r>
      <w:r w:rsidR="009F6955">
        <w:rPr>
          <w:rFonts w:cs="Times New Roman"/>
          <w:bCs/>
          <w:i/>
          <w:iCs/>
          <w:color w:val="000000" w:themeColor="text1"/>
          <w:szCs w:val="32"/>
        </w:rPr>
        <w:t>autopreservação</w:t>
      </w:r>
      <w:r w:rsidR="009F6955">
        <w:rPr>
          <w:rFonts w:cs="Times New Roman"/>
          <w:bCs/>
          <w:color w:val="000000" w:themeColor="text1"/>
          <w:szCs w:val="32"/>
        </w:rPr>
        <w:t xml:space="preserve">. </w:t>
      </w:r>
    </w:p>
    <w:p w14:paraId="01B7CE57" w14:textId="4E538B5D" w:rsidR="009F6955" w:rsidRDefault="006108D6" w:rsidP="009F6955">
      <w:pPr>
        <w:shd w:val="clear" w:color="auto" w:fill="FFFFFF"/>
        <w:textAlignment w:val="bottom"/>
        <w:rPr>
          <w:rFonts w:cs="Times New Roman"/>
          <w:bCs/>
          <w:color w:val="000000" w:themeColor="text1"/>
          <w:szCs w:val="32"/>
        </w:rPr>
      </w:pPr>
      <w:r>
        <w:rPr>
          <w:rFonts w:cs="Times New Roman"/>
          <w:bCs/>
          <w:color w:val="000000" w:themeColor="text1"/>
          <w:szCs w:val="32"/>
        </w:rPr>
        <w:t>N</w:t>
      </w:r>
      <w:r w:rsidR="009F6955">
        <w:rPr>
          <w:rFonts w:cs="Times New Roman"/>
          <w:bCs/>
          <w:color w:val="000000" w:themeColor="text1"/>
          <w:szCs w:val="32"/>
        </w:rPr>
        <w:t>ão é ...</w:t>
      </w:r>
      <w:r w:rsidR="009F6955">
        <w:rPr>
          <w:rFonts w:cs="Times New Roman"/>
          <w:bCs/>
          <w:i/>
          <w:iCs/>
          <w:color w:val="000000" w:themeColor="text1"/>
          <w:szCs w:val="32"/>
        </w:rPr>
        <w:t>sustentável</w:t>
      </w:r>
      <w:r w:rsidR="009F6955">
        <w:rPr>
          <w:rFonts w:cs="Times New Roman"/>
          <w:bCs/>
          <w:color w:val="000000" w:themeColor="text1"/>
          <w:szCs w:val="32"/>
        </w:rPr>
        <w:t xml:space="preserve"> para a dignidade humana qualquer convivencialidade baseada em malefício, desvantagem, inutilidade ou desproveito.</w:t>
      </w:r>
    </w:p>
    <w:p w14:paraId="037F8293" w14:textId="74E9756E" w:rsidR="009F6955" w:rsidRDefault="006108D6" w:rsidP="006108D6">
      <w:pPr>
        <w:shd w:val="clear" w:color="auto" w:fill="FFFFFF"/>
        <w:textAlignment w:val="bottom"/>
        <w:rPr>
          <w:rFonts w:cs="Times New Roman"/>
          <w:bCs/>
          <w:color w:val="000000" w:themeColor="text1"/>
          <w:szCs w:val="32"/>
        </w:rPr>
      </w:pPr>
      <w:r>
        <w:rPr>
          <w:rFonts w:cs="Times New Roman"/>
          <w:bCs/>
          <w:color w:val="000000" w:themeColor="text1"/>
          <w:szCs w:val="32"/>
        </w:rPr>
        <w:t>D</w:t>
      </w:r>
      <w:r w:rsidR="009F6955">
        <w:rPr>
          <w:rFonts w:cs="Times New Roman"/>
          <w:bCs/>
          <w:color w:val="000000" w:themeColor="text1"/>
          <w:szCs w:val="32"/>
        </w:rPr>
        <w:t>eram à palavra ...</w:t>
      </w:r>
      <w:r w:rsidR="009F6955">
        <w:rPr>
          <w:rFonts w:cs="Times New Roman"/>
          <w:bCs/>
          <w:i/>
          <w:iCs/>
          <w:color w:val="000000" w:themeColor="text1"/>
          <w:szCs w:val="32"/>
        </w:rPr>
        <w:t>vantagem</w:t>
      </w:r>
      <w:r w:rsidR="009F6955">
        <w:rPr>
          <w:rFonts w:cs="Times New Roman"/>
          <w:bCs/>
          <w:color w:val="000000" w:themeColor="text1"/>
          <w:szCs w:val="32"/>
        </w:rPr>
        <w:t xml:space="preserve"> a acepção de levar ...</w:t>
      </w:r>
      <w:r w:rsidR="009F6955">
        <w:rPr>
          <w:rFonts w:cs="Times New Roman"/>
          <w:bCs/>
          <w:i/>
          <w:iCs/>
          <w:color w:val="000000" w:themeColor="text1"/>
          <w:szCs w:val="32"/>
        </w:rPr>
        <w:t>mais vantagens</w:t>
      </w:r>
      <w:r w:rsidR="009F6955">
        <w:rPr>
          <w:rFonts w:cs="Times New Roman"/>
          <w:bCs/>
          <w:color w:val="000000" w:themeColor="text1"/>
          <w:szCs w:val="32"/>
        </w:rPr>
        <w:t xml:space="preserve"> que os outros, em tudo. Ou seja, que a intenção era a de desfrutar ...</w:t>
      </w:r>
      <w:r w:rsidR="009F6955">
        <w:rPr>
          <w:rFonts w:cs="Times New Roman"/>
          <w:bCs/>
          <w:i/>
          <w:iCs/>
          <w:color w:val="000000" w:themeColor="text1"/>
          <w:szCs w:val="32"/>
        </w:rPr>
        <w:t>privilégio</w:t>
      </w:r>
      <w:r w:rsidR="002C14FC">
        <w:rPr>
          <w:rFonts w:cs="Times New Roman"/>
          <w:bCs/>
          <w:i/>
          <w:iCs/>
          <w:color w:val="000000" w:themeColor="text1"/>
          <w:szCs w:val="32"/>
        </w:rPr>
        <w:t>s</w:t>
      </w:r>
      <w:r>
        <w:rPr>
          <w:rFonts w:cs="Times New Roman"/>
          <w:bCs/>
          <w:color w:val="000000" w:themeColor="text1"/>
          <w:szCs w:val="32"/>
        </w:rPr>
        <w:t xml:space="preserve"> resultante</w:t>
      </w:r>
      <w:r w:rsidR="002C14FC">
        <w:rPr>
          <w:rFonts w:cs="Times New Roman"/>
          <w:bCs/>
          <w:color w:val="000000" w:themeColor="text1"/>
          <w:szCs w:val="32"/>
        </w:rPr>
        <w:t>s</w:t>
      </w:r>
      <w:r>
        <w:rPr>
          <w:rFonts w:cs="Times New Roman"/>
          <w:bCs/>
          <w:color w:val="000000" w:themeColor="text1"/>
          <w:szCs w:val="32"/>
        </w:rPr>
        <w:t xml:space="preserve"> d</w:t>
      </w:r>
      <w:r w:rsidR="009F6955">
        <w:rPr>
          <w:rFonts w:cs="Times New Roman"/>
          <w:bCs/>
          <w:color w:val="000000" w:themeColor="text1"/>
          <w:szCs w:val="32"/>
        </w:rPr>
        <w:t xml:space="preserve">a canalhice, </w:t>
      </w:r>
      <w:r>
        <w:rPr>
          <w:rFonts w:cs="Times New Roman"/>
          <w:bCs/>
          <w:color w:val="000000" w:themeColor="text1"/>
          <w:szCs w:val="32"/>
        </w:rPr>
        <w:t>m</w:t>
      </w:r>
      <w:r w:rsidR="009F6955">
        <w:rPr>
          <w:rFonts w:cs="Times New Roman"/>
          <w:bCs/>
          <w:color w:val="000000" w:themeColor="text1"/>
          <w:szCs w:val="32"/>
        </w:rPr>
        <w:t>au-caráter, ...</w:t>
      </w:r>
      <w:r w:rsidR="009F6955">
        <w:rPr>
          <w:rFonts w:cs="Times New Roman"/>
          <w:bCs/>
          <w:i/>
          <w:iCs/>
          <w:color w:val="000000" w:themeColor="text1"/>
          <w:szCs w:val="32"/>
        </w:rPr>
        <w:t>atitude</w:t>
      </w:r>
      <w:r w:rsidR="009F6955">
        <w:rPr>
          <w:rFonts w:cs="Times New Roman"/>
          <w:bCs/>
          <w:color w:val="000000" w:themeColor="text1"/>
          <w:szCs w:val="32"/>
        </w:rPr>
        <w:t xml:space="preserve"> </w:t>
      </w:r>
      <w:proofErr w:type="spellStart"/>
      <w:r w:rsidR="009F6955">
        <w:rPr>
          <w:rFonts w:cs="Times New Roman"/>
          <w:bCs/>
          <w:color w:val="000000" w:themeColor="text1"/>
          <w:szCs w:val="32"/>
        </w:rPr>
        <w:t>anti-ética</w:t>
      </w:r>
      <w:proofErr w:type="spellEnd"/>
      <w:r w:rsidR="001D68D1">
        <w:rPr>
          <w:rFonts w:cs="Times New Roman"/>
          <w:bCs/>
          <w:color w:val="000000" w:themeColor="text1"/>
          <w:szCs w:val="32"/>
        </w:rPr>
        <w:t>.</w:t>
      </w:r>
    </w:p>
    <w:p w14:paraId="6B72DB34" w14:textId="5BF369FD" w:rsidR="00863ED2" w:rsidRDefault="001D68D1" w:rsidP="009F6955">
      <w:pPr>
        <w:shd w:val="clear" w:color="auto" w:fill="FFFFFF"/>
        <w:textAlignment w:val="bottom"/>
        <w:rPr>
          <w:rFonts w:cs="Times New Roman"/>
          <w:color w:val="000000" w:themeColor="text1"/>
          <w:szCs w:val="32"/>
        </w:rPr>
      </w:pPr>
      <w:r>
        <w:rPr>
          <w:rFonts w:cs="Times New Roman"/>
          <w:color w:val="000000" w:themeColor="text1"/>
          <w:szCs w:val="32"/>
        </w:rPr>
        <w:t>Meu ensaio</w:t>
      </w:r>
      <w:r w:rsidR="001F232A">
        <w:rPr>
          <w:rFonts w:cs="Times New Roman"/>
          <w:color w:val="000000" w:themeColor="text1"/>
          <w:szCs w:val="32"/>
        </w:rPr>
        <w:t xml:space="preserve"> </w:t>
      </w:r>
      <w:r w:rsidR="002C14FC">
        <w:rPr>
          <w:rFonts w:cs="Times New Roman"/>
          <w:color w:val="000000" w:themeColor="text1"/>
          <w:szCs w:val="32"/>
        </w:rPr>
        <w:t>diz d</w:t>
      </w:r>
      <w:r w:rsidR="00863ED2">
        <w:rPr>
          <w:rFonts w:cs="Times New Roman"/>
          <w:color w:val="000000" w:themeColor="text1"/>
          <w:szCs w:val="32"/>
        </w:rPr>
        <w:t>os benefícios dos frutos de cada trabalho e de cada ocupação ensinada à infância</w:t>
      </w:r>
      <w:r w:rsidR="00702C5F">
        <w:rPr>
          <w:rFonts w:cs="Times New Roman"/>
          <w:color w:val="000000" w:themeColor="text1"/>
          <w:szCs w:val="32"/>
        </w:rPr>
        <w:t>,</w:t>
      </w:r>
      <w:r w:rsidR="00863ED2">
        <w:rPr>
          <w:rFonts w:cs="Times New Roman"/>
          <w:color w:val="000000" w:themeColor="text1"/>
          <w:szCs w:val="32"/>
        </w:rPr>
        <w:t xml:space="preserve"> à juventude</w:t>
      </w:r>
      <w:r w:rsidR="00702C5F">
        <w:rPr>
          <w:rFonts w:cs="Times New Roman"/>
          <w:color w:val="000000" w:themeColor="text1"/>
          <w:szCs w:val="32"/>
        </w:rPr>
        <w:t>, à maturidade.</w:t>
      </w:r>
    </w:p>
    <w:p w14:paraId="7F4248A1" w14:textId="4713A512" w:rsidR="009F6955" w:rsidRDefault="00F324FE" w:rsidP="009F6955">
      <w:pPr>
        <w:shd w:val="clear" w:color="auto" w:fill="FFFFFF"/>
        <w:textAlignment w:val="bottom"/>
        <w:rPr>
          <w:rFonts w:cs="Times New Roman"/>
          <w:color w:val="000000" w:themeColor="text1"/>
          <w:szCs w:val="32"/>
        </w:rPr>
      </w:pPr>
      <w:r>
        <w:rPr>
          <w:rFonts w:cs="Times New Roman"/>
          <w:color w:val="000000" w:themeColor="text1"/>
          <w:szCs w:val="32"/>
        </w:rPr>
        <w:t>C</w:t>
      </w:r>
      <w:r w:rsidR="00863ED2">
        <w:rPr>
          <w:rFonts w:cs="Times New Roman"/>
          <w:color w:val="000000" w:themeColor="text1"/>
          <w:szCs w:val="32"/>
        </w:rPr>
        <w:t>omo o</w:t>
      </w:r>
      <w:r w:rsidR="001D68D1">
        <w:rPr>
          <w:rFonts w:cs="Times New Roman"/>
          <w:color w:val="000000" w:themeColor="text1"/>
          <w:szCs w:val="32"/>
        </w:rPr>
        <w:t xml:space="preserve"> v</w:t>
      </w:r>
      <w:r w:rsidR="009F6955">
        <w:rPr>
          <w:rFonts w:cs="Times New Roman"/>
          <w:color w:val="000000" w:themeColor="text1"/>
          <w:szCs w:val="32"/>
        </w:rPr>
        <w:t>iver em família, em comunidade,</w:t>
      </w:r>
      <w:r w:rsidR="002C14FC">
        <w:rPr>
          <w:rFonts w:cs="Times New Roman"/>
          <w:color w:val="000000" w:themeColor="text1"/>
          <w:szCs w:val="32"/>
        </w:rPr>
        <w:t xml:space="preserve"> </w:t>
      </w:r>
      <w:r w:rsidR="009F6955">
        <w:rPr>
          <w:rFonts w:cs="Times New Roman"/>
          <w:color w:val="000000" w:themeColor="text1"/>
          <w:szCs w:val="32"/>
        </w:rPr>
        <w:t>governado ou governando</w:t>
      </w:r>
      <w:r w:rsidR="002C14FC">
        <w:rPr>
          <w:rFonts w:cs="Times New Roman"/>
          <w:color w:val="000000" w:themeColor="text1"/>
          <w:szCs w:val="32"/>
        </w:rPr>
        <w:t>. S</w:t>
      </w:r>
      <w:r w:rsidR="00863ED2">
        <w:rPr>
          <w:rFonts w:cs="Times New Roman"/>
          <w:color w:val="000000" w:themeColor="text1"/>
          <w:szCs w:val="32"/>
        </w:rPr>
        <w:t xml:space="preserve">ob </w:t>
      </w:r>
      <w:r w:rsidR="001D68D1">
        <w:rPr>
          <w:rFonts w:cs="Times New Roman"/>
          <w:color w:val="000000" w:themeColor="text1"/>
          <w:szCs w:val="32"/>
        </w:rPr>
        <w:t xml:space="preserve"> </w:t>
      </w:r>
      <w:r w:rsidR="009F6955">
        <w:rPr>
          <w:rFonts w:cs="Times New Roman"/>
          <w:color w:val="000000" w:themeColor="text1"/>
          <w:szCs w:val="32"/>
        </w:rPr>
        <w:t>...</w:t>
      </w:r>
      <w:r w:rsidR="009F6955">
        <w:rPr>
          <w:rFonts w:cs="Times New Roman"/>
          <w:i/>
          <w:iCs/>
          <w:color w:val="000000" w:themeColor="text1"/>
          <w:szCs w:val="32"/>
        </w:rPr>
        <w:t>o dever natural</w:t>
      </w:r>
      <w:r w:rsidR="009F6955">
        <w:rPr>
          <w:rFonts w:cs="Times New Roman"/>
          <w:color w:val="000000" w:themeColor="text1"/>
          <w:szCs w:val="32"/>
        </w:rPr>
        <w:t xml:space="preserve"> de que haja</w:t>
      </w:r>
      <w:r w:rsidR="00256570">
        <w:rPr>
          <w:rFonts w:cs="Times New Roman"/>
          <w:color w:val="000000" w:themeColor="text1"/>
          <w:szCs w:val="32"/>
        </w:rPr>
        <w:t xml:space="preserve"> igualdade de oportunidades e de</w:t>
      </w:r>
      <w:r w:rsidR="009F6955">
        <w:rPr>
          <w:rFonts w:cs="Times New Roman"/>
          <w:color w:val="000000" w:themeColor="text1"/>
          <w:szCs w:val="32"/>
        </w:rPr>
        <w:t xml:space="preserve"> vantage</w:t>
      </w:r>
      <w:r w:rsidR="00D92711">
        <w:rPr>
          <w:rFonts w:cs="Times New Roman"/>
          <w:color w:val="000000" w:themeColor="text1"/>
          <w:szCs w:val="32"/>
        </w:rPr>
        <w:t>ns</w:t>
      </w:r>
      <w:r w:rsidR="00256570">
        <w:rPr>
          <w:rFonts w:cs="Times New Roman"/>
          <w:color w:val="000000" w:themeColor="text1"/>
          <w:szCs w:val="32"/>
        </w:rPr>
        <w:t xml:space="preserve">, </w:t>
      </w:r>
      <w:r w:rsidR="009F6955">
        <w:rPr>
          <w:rFonts w:cs="Times New Roman"/>
          <w:color w:val="000000" w:themeColor="text1"/>
          <w:szCs w:val="32"/>
        </w:rPr>
        <w:t>na sociedade ...</w:t>
      </w:r>
      <w:r w:rsidR="009F6955">
        <w:rPr>
          <w:rFonts w:cs="Times New Roman"/>
          <w:i/>
          <w:iCs/>
          <w:color w:val="000000" w:themeColor="text1"/>
          <w:szCs w:val="32"/>
        </w:rPr>
        <w:t>que se quer justa</w:t>
      </w:r>
      <w:r w:rsidR="009F6955">
        <w:rPr>
          <w:rFonts w:cs="Times New Roman"/>
          <w:color w:val="000000" w:themeColor="text1"/>
          <w:szCs w:val="32"/>
        </w:rPr>
        <w:t>.</w:t>
      </w:r>
    </w:p>
    <w:p w14:paraId="07C9A661" w14:textId="125A85B4" w:rsidR="00BF0A69" w:rsidRDefault="00B13048" w:rsidP="008C2FC3">
      <w:pPr>
        <w:rPr>
          <w:color w:val="000000" w:themeColor="text1"/>
          <w:szCs w:val="32"/>
        </w:rPr>
      </w:pPr>
      <w:r>
        <w:rPr>
          <w:color w:val="000000" w:themeColor="text1"/>
          <w:szCs w:val="32"/>
        </w:rPr>
        <w:t>O mundo ...</w:t>
      </w:r>
      <w:r>
        <w:rPr>
          <w:i/>
          <w:iCs/>
          <w:color w:val="000000" w:themeColor="text1"/>
          <w:szCs w:val="32"/>
        </w:rPr>
        <w:t>da moralidade</w:t>
      </w:r>
      <w:r>
        <w:rPr>
          <w:color w:val="000000" w:themeColor="text1"/>
          <w:szCs w:val="32"/>
        </w:rPr>
        <w:t>, portanto, passa a</w:t>
      </w:r>
      <w:r w:rsidR="00BF0A69">
        <w:rPr>
          <w:color w:val="000000" w:themeColor="text1"/>
          <w:szCs w:val="32"/>
        </w:rPr>
        <w:t xml:space="preserve"> ser </w:t>
      </w:r>
      <w:r>
        <w:rPr>
          <w:color w:val="000000" w:themeColor="text1"/>
          <w:szCs w:val="32"/>
        </w:rPr>
        <w:t>compreendido como aquele em que ...</w:t>
      </w:r>
      <w:r>
        <w:rPr>
          <w:i/>
          <w:iCs/>
          <w:color w:val="000000" w:themeColor="text1"/>
          <w:szCs w:val="32"/>
        </w:rPr>
        <w:t>não se adestra</w:t>
      </w:r>
      <w:r>
        <w:rPr>
          <w:color w:val="000000" w:themeColor="text1"/>
          <w:szCs w:val="32"/>
        </w:rPr>
        <w:t xml:space="preserve"> para o egoísmo ...</w:t>
      </w:r>
      <w:r>
        <w:rPr>
          <w:i/>
          <w:iCs/>
          <w:color w:val="000000" w:themeColor="text1"/>
          <w:szCs w:val="32"/>
        </w:rPr>
        <w:t>dos mandões</w:t>
      </w:r>
      <w:r>
        <w:rPr>
          <w:color w:val="000000" w:themeColor="text1"/>
          <w:szCs w:val="32"/>
        </w:rPr>
        <w:t xml:space="preserve"> explícitos ou dissimulados </w:t>
      </w:r>
      <w:r w:rsidR="00F203C2">
        <w:rPr>
          <w:color w:val="000000" w:themeColor="text1"/>
          <w:szCs w:val="32"/>
        </w:rPr>
        <w:t>...</w:t>
      </w:r>
      <w:r w:rsidR="00A53D51">
        <w:rPr>
          <w:i/>
          <w:iCs/>
          <w:color w:val="000000" w:themeColor="text1"/>
          <w:szCs w:val="32"/>
        </w:rPr>
        <w:t xml:space="preserve">que </w:t>
      </w:r>
      <w:r w:rsidRPr="00F203C2">
        <w:rPr>
          <w:i/>
          <w:iCs/>
          <w:color w:val="000000" w:themeColor="text1"/>
          <w:sz w:val="28"/>
          <w:szCs w:val="28"/>
        </w:rPr>
        <w:t>faze</w:t>
      </w:r>
      <w:r w:rsidR="00A53D51">
        <w:rPr>
          <w:i/>
          <w:iCs/>
          <w:color w:val="000000" w:themeColor="text1"/>
          <w:sz w:val="28"/>
          <w:szCs w:val="28"/>
        </w:rPr>
        <w:t>m</w:t>
      </w:r>
      <w:r w:rsidRPr="00F203C2">
        <w:rPr>
          <w:i/>
          <w:iCs/>
          <w:color w:val="000000" w:themeColor="text1"/>
          <w:sz w:val="28"/>
          <w:szCs w:val="28"/>
        </w:rPr>
        <w:t xml:space="preserve"> amigos e influencia</w:t>
      </w:r>
      <w:r w:rsidR="00C04655">
        <w:rPr>
          <w:i/>
          <w:iCs/>
          <w:color w:val="000000" w:themeColor="text1"/>
          <w:sz w:val="28"/>
          <w:szCs w:val="28"/>
        </w:rPr>
        <w:t>m</w:t>
      </w:r>
      <w:r w:rsidRPr="00F203C2">
        <w:rPr>
          <w:i/>
          <w:iCs/>
          <w:color w:val="000000" w:themeColor="text1"/>
          <w:sz w:val="28"/>
          <w:szCs w:val="28"/>
        </w:rPr>
        <w:t xml:space="preserve"> pessoas</w:t>
      </w:r>
      <w:r>
        <w:rPr>
          <w:color w:val="000000" w:themeColor="text1"/>
          <w:szCs w:val="32"/>
        </w:rPr>
        <w:t>.</w:t>
      </w:r>
      <w:r w:rsidR="00BF0A69">
        <w:rPr>
          <w:color w:val="000000" w:themeColor="text1"/>
          <w:szCs w:val="32"/>
        </w:rPr>
        <w:t xml:space="preserve"> </w:t>
      </w:r>
    </w:p>
    <w:p w14:paraId="4A30623F" w14:textId="502C4D96" w:rsidR="00730811" w:rsidRDefault="00730811" w:rsidP="008C2FC3">
      <w:pPr>
        <w:rPr>
          <w:color w:val="000000" w:themeColor="text1"/>
          <w:szCs w:val="32"/>
        </w:rPr>
      </w:pPr>
      <w:r>
        <w:rPr>
          <w:color w:val="000000" w:themeColor="text1"/>
          <w:szCs w:val="32"/>
        </w:rPr>
        <w:t xml:space="preserve">No capítulo 18 procuro mostrar </w:t>
      </w:r>
      <w:r w:rsidR="0034251A">
        <w:rPr>
          <w:color w:val="000000" w:themeColor="text1"/>
          <w:szCs w:val="32"/>
        </w:rPr>
        <w:t xml:space="preserve">hipocrisias </w:t>
      </w:r>
      <w:r>
        <w:rPr>
          <w:color w:val="000000" w:themeColor="text1"/>
          <w:szCs w:val="32"/>
        </w:rPr>
        <w:t xml:space="preserve">do </w:t>
      </w:r>
      <w:r>
        <w:t>...</w:t>
      </w:r>
      <w:r w:rsidR="0034251A">
        <w:t>”</w:t>
      </w:r>
      <w:r w:rsidRPr="0069473D">
        <w:rPr>
          <w:i/>
          <w:iCs/>
          <w:sz w:val="28"/>
          <w:szCs w:val="28"/>
        </w:rPr>
        <w:t>melhor que criar ...</w:t>
      </w:r>
      <w:r w:rsidRPr="00DB7373">
        <w:rPr>
          <w:i/>
          <w:iCs/>
          <w:sz w:val="34"/>
          <w:szCs w:val="34"/>
        </w:rPr>
        <w:t>afeições</w:t>
      </w:r>
      <w:r w:rsidR="00E71253">
        <w:rPr>
          <w:i/>
          <w:iCs/>
          <w:sz w:val="34"/>
          <w:szCs w:val="34"/>
        </w:rPr>
        <w:t xml:space="preserve"> </w:t>
      </w:r>
      <w:r w:rsidR="00E71253">
        <w:rPr>
          <w:sz w:val="34"/>
          <w:szCs w:val="34"/>
        </w:rPr>
        <w:t>(por exemplo, ...</w:t>
      </w:r>
      <w:r w:rsidR="00E71253">
        <w:rPr>
          <w:i/>
          <w:iCs/>
          <w:sz w:val="34"/>
          <w:szCs w:val="34"/>
        </w:rPr>
        <w:t>fazer amigos</w:t>
      </w:r>
      <w:r w:rsidR="00E71253">
        <w:rPr>
          <w:sz w:val="34"/>
          <w:szCs w:val="34"/>
        </w:rPr>
        <w:t>)</w:t>
      </w:r>
      <w:r w:rsidR="00E71253">
        <w:rPr>
          <w:i/>
          <w:iCs/>
          <w:sz w:val="34"/>
          <w:szCs w:val="34"/>
        </w:rPr>
        <w:t xml:space="preserve"> </w:t>
      </w:r>
      <w:r w:rsidRPr="0069473D">
        <w:rPr>
          <w:i/>
          <w:iCs/>
          <w:sz w:val="28"/>
          <w:szCs w:val="28"/>
        </w:rPr>
        <w:t xml:space="preserve"> é criar ...</w:t>
      </w:r>
      <w:r w:rsidRPr="00DB7373">
        <w:rPr>
          <w:i/>
          <w:iCs/>
          <w:sz w:val="34"/>
          <w:szCs w:val="34"/>
        </w:rPr>
        <w:t xml:space="preserve"> </w:t>
      </w:r>
      <w:r>
        <w:rPr>
          <w:i/>
          <w:iCs/>
          <w:sz w:val="34"/>
          <w:szCs w:val="34"/>
        </w:rPr>
        <w:t>interesses</w:t>
      </w:r>
      <w:r w:rsidR="00E71253">
        <w:rPr>
          <w:sz w:val="34"/>
          <w:szCs w:val="34"/>
        </w:rPr>
        <w:t xml:space="preserve"> (por exemplo, ...</w:t>
      </w:r>
      <w:r w:rsidR="00E71253">
        <w:rPr>
          <w:i/>
          <w:iCs/>
          <w:sz w:val="34"/>
          <w:szCs w:val="34"/>
        </w:rPr>
        <w:t>influenciar pessoas</w:t>
      </w:r>
      <w:r w:rsidR="00E71253">
        <w:rPr>
          <w:sz w:val="34"/>
          <w:szCs w:val="34"/>
        </w:rPr>
        <w:t>)</w:t>
      </w:r>
      <w:r>
        <w:t>”.</w:t>
      </w:r>
    </w:p>
    <w:p w14:paraId="7876C059" w14:textId="5D350A20" w:rsidR="009F6955" w:rsidRPr="00E71253" w:rsidRDefault="00BF0A69" w:rsidP="008C2FC3">
      <w:pPr>
        <w:rPr>
          <w:color w:val="000000" w:themeColor="text1"/>
          <w:szCs w:val="32"/>
        </w:rPr>
      </w:pPr>
      <w:r>
        <w:rPr>
          <w:color w:val="000000" w:themeColor="text1"/>
          <w:szCs w:val="32"/>
        </w:rPr>
        <w:lastRenderedPageBreak/>
        <w:t>O ano de 2.022 em que se escreve este ensaio é plena ...</w:t>
      </w:r>
      <w:r>
        <w:rPr>
          <w:i/>
          <w:iCs/>
          <w:color w:val="000000" w:themeColor="text1"/>
          <w:szCs w:val="32"/>
        </w:rPr>
        <w:t>era</w:t>
      </w:r>
      <w:r>
        <w:rPr>
          <w:color w:val="000000" w:themeColor="text1"/>
          <w:szCs w:val="32"/>
        </w:rPr>
        <w:t xml:space="preserve"> de uma teia</w:t>
      </w:r>
      <w:r w:rsidR="00E71253">
        <w:rPr>
          <w:color w:val="000000" w:themeColor="text1"/>
          <w:szCs w:val="32"/>
        </w:rPr>
        <w:t xml:space="preserve">. </w:t>
      </w:r>
      <w:r w:rsidR="00D01FA2">
        <w:rPr>
          <w:color w:val="000000" w:themeColor="text1"/>
          <w:szCs w:val="32"/>
        </w:rPr>
        <w:t>D</w:t>
      </w:r>
      <w:r w:rsidR="00413B9C">
        <w:rPr>
          <w:color w:val="000000" w:themeColor="text1"/>
          <w:szCs w:val="32"/>
        </w:rPr>
        <w:t>e</w:t>
      </w:r>
      <w:r>
        <w:rPr>
          <w:color w:val="000000" w:themeColor="text1"/>
          <w:szCs w:val="32"/>
        </w:rPr>
        <w:t xml:space="preserve"> um ...</w:t>
      </w:r>
      <w:r>
        <w:rPr>
          <w:i/>
          <w:iCs/>
          <w:color w:val="000000" w:themeColor="text1"/>
          <w:szCs w:val="32"/>
        </w:rPr>
        <w:t>enrosco</w:t>
      </w:r>
      <w:r>
        <w:rPr>
          <w:color w:val="000000" w:themeColor="text1"/>
          <w:szCs w:val="32"/>
        </w:rPr>
        <w:t xml:space="preserve"> influenciador</w:t>
      </w:r>
      <w:r w:rsidR="00D32CEA">
        <w:rPr>
          <w:color w:val="000000" w:themeColor="text1"/>
          <w:szCs w:val="32"/>
        </w:rPr>
        <w:t xml:space="preserve"> de </w:t>
      </w:r>
      <w:r w:rsidR="00E71253">
        <w:rPr>
          <w:color w:val="000000" w:themeColor="text1"/>
          <w:szCs w:val="32"/>
        </w:rPr>
        <w:t>pessoas</w:t>
      </w:r>
      <w:r w:rsidR="00D32CEA">
        <w:rPr>
          <w:color w:val="000000" w:themeColor="text1"/>
          <w:szCs w:val="32"/>
        </w:rPr>
        <w:t>.</w:t>
      </w:r>
      <w:r w:rsidR="002F0B96">
        <w:rPr>
          <w:rStyle w:val="Refdenotaderodap"/>
          <w:color w:val="000000" w:themeColor="text1"/>
          <w:szCs w:val="32"/>
        </w:rPr>
        <w:footnoteReference w:id="108"/>
      </w:r>
      <w:r w:rsidR="00E71253">
        <w:rPr>
          <w:color w:val="000000" w:themeColor="text1"/>
          <w:szCs w:val="32"/>
        </w:rPr>
        <w:t xml:space="preserve"> A teia d</w:t>
      </w:r>
      <w:r w:rsidR="000178A9">
        <w:rPr>
          <w:color w:val="000000" w:themeColor="text1"/>
          <w:szCs w:val="32"/>
        </w:rPr>
        <w:t>e</w:t>
      </w:r>
      <w:r w:rsidR="00E71253">
        <w:rPr>
          <w:color w:val="000000" w:themeColor="text1"/>
          <w:szCs w:val="32"/>
        </w:rPr>
        <w:t xml:space="preserve"> enroscados ...</w:t>
      </w:r>
      <w:r w:rsidR="00E71253" w:rsidRPr="00E71253">
        <w:rPr>
          <w:i/>
          <w:iCs/>
          <w:color w:val="000000" w:themeColor="text1"/>
          <w:szCs w:val="32"/>
        </w:rPr>
        <w:t>seguidores</w:t>
      </w:r>
      <w:r w:rsidR="00E71253">
        <w:rPr>
          <w:color w:val="000000" w:themeColor="text1"/>
          <w:szCs w:val="32"/>
        </w:rPr>
        <w:t>.</w:t>
      </w:r>
    </w:p>
    <w:p w14:paraId="44C83591" w14:textId="1DC32003" w:rsidR="007E4824" w:rsidRDefault="007E4824" w:rsidP="007E4824">
      <w:pPr>
        <w:shd w:val="clear" w:color="auto" w:fill="FFFFFF"/>
        <w:rPr>
          <w:rFonts w:eastAsia="Times New Roman" w:cs="Times New Roman"/>
          <w:color w:val="000000" w:themeColor="text1"/>
          <w:szCs w:val="32"/>
          <w:lang w:eastAsia="pt-BR"/>
        </w:rPr>
      </w:pPr>
      <w:r w:rsidRPr="00E32856">
        <w:rPr>
          <w:color w:val="000000" w:themeColor="text1"/>
          <w:szCs w:val="32"/>
        </w:rPr>
        <w:t>No fascinante mundo</w:t>
      </w:r>
      <w:r w:rsidR="00010AE9">
        <w:rPr>
          <w:color w:val="000000" w:themeColor="text1"/>
          <w:szCs w:val="32"/>
        </w:rPr>
        <w:t xml:space="preserve"> dos conceitos</w:t>
      </w:r>
      <w:r w:rsidR="00820F4C">
        <w:rPr>
          <w:color w:val="000000" w:themeColor="text1"/>
          <w:szCs w:val="32"/>
        </w:rPr>
        <w:t>,</w:t>
      </w:r>
      <w:r w:rsidR="000178A9">
        <w:rPr>
          <w:color w:val="000000" w:themeColor="text1"/>
          <w:szCs w:val="32"/>
        </w:rPr>
        <w:t xml:space="preserve"> o verbo</w:t>
      </w:r>
      <w:r w:rsidR="00820F4C">
        <w:rPr>
          <w:color w:val="000000" w:themeColor="text1"/>
          <w:szCs w:val="32"/>
        </w:rPr>
        <w:t xml:space="preserve"> </w:t>
      </w:r>
      <w:r w:rsidRPr="00E32856">
        <w:rPr>
          <w:color w:val="000000" w:themeColor="text1"/>
          <w:szCs w:val="32"/>
        </w:rPr>
        <w:t>...</w:t>
      </w:r>
      <w:r w:rsidRPr="00E32856">
        <w:rPr>
          <w:i/>
          <w:iCs/>
          <w:color w:val="000000" w:themeColor="text1"/>
          <w:szCs w:val="32"/>
        </w:rPr>
        <w:t>enroscar</w:t>
      </w:r>
      <w:r w:rsidRPr="00E32856">
        <w:rPr>
          <w:color w:val="000000" w:themeColor="text1"/>
          <w:szCs w:val="32"/>
        </w:rPr>
        <w:t xml:space="preserve"> </w:t>
      </w:r>
      <w:r w:rsidR="00C9541D">
        <w:rPr>
          <w:color w:val="000000" w:themeColor="text1"/>
          <w:szCs w:val="32"/>
        </w:rPr>
        <w:t>tem</w:t>
      </w:r>
      <w:r w:rsidRPr="00E32856">
        <w:rPr>
          <w:color w:val="000000" w:themeColor="text1"/>
          <w:szCs w:val="32"/>
        </w:rPr>
        <w:t xml:space="preserve"> o </w:t>
      </w:r>
      <w:r w:rsidR="00820F4C">
        <w:rPr>
          <w:color w:val="000000" w:themeColor="text1"/>
          <w:szCs w:val="32"/>
        </w:rPr>
        <w:t xml:space="preserve">conceitual </w:t>
      </w:r>
      <w:r w:rsidRPr="00E32856">
        <w:rPr>
          <w:color w:val="000000" w:themeColor="text1"/>
          <w:szCs w:val="32"/>
        </w:rPr>
        <w:t xml:space="preserve">significado de </w:t>
      </w:r>
      <w:r w:rsidRPr="00E32856">
        <w:rPr>
          <w:rFonts w:eastAsia="Times New Roman" w:cs="Times New Roman"/>
          <w:color w:val="000000" w:themeColor="text1"/>
          <w:szCs w:val="32"/>
          <w:lang w:eastAsia="pt-BR"/>
        </w:rPr>
        <w:t>...</w:t>
      </w:r>
      <w:r w:rsidR="00DB4D30">
        <w:rPr>
          <w:rFonts w:eastAsia="Times New Roman" w:cs="Times New Roman"/>
          <w:i/>
          <w:iCs/>
          <w:color w:val="000000" w:themeColor="text1"/>
          <w:szCs w:val="32"/>
          <w:lang w:eastAsia="pt-BR"/>
        </w:rPr>
        <w:t xml:space="preserve">prender-se </w:t>
      </w:r>
      <w:r w:rsidRPr="00E32856">
        <w:rPr>
          <w:rFonts w:eastAsia="Times New Roman" w:cs="Times New Roman"/>
          <w:i/>
          <w:iCs/>
          <w:color w:val="000000" w:themeColor="text1"/>
          <w:szCs w:val="32"/>
          <w:lang w:eastAsia="pt-BR"/>
        </w:rPr>
        <w:t>em</w:t>
      </w:r>
      <w:r w:rsidRPr="00E32856">
        <w:rPr>
          <w:rFonts w:eastAsia="Times New Roman" w:cs="Times New Roman"/>
          <w:color w:val="000000" w:themeColor="text1"/>
          <w:szCs w:val="32"/>
          <w:lang w:eastAsia="pt-BR"/>
        </w:rPr>
        <w:t xml:space="preserve"> </w:t>
      </w:r>
      <w:r w:rsidR="00820F4C">
        <w:rPr>
          <w:rFonts w:eastAsia="Times New Roman" w:cs="Times New Roman"/>
          <w:color w:val="000000" w:themeColor="text1"/>
          <w:szCs w:val="32"/>
          <w:lang w:eastAsia="pt-BR"/>
        </w:rPr>
        <w:t>torno</w:t>
      </w:r>
      <w:r w:rsidRPr="00E32856">
        <w:rPr>
          <w:rFonts w:eastAsia="Times New Roman" w:cs="Times New Roman"/>
          <w:color w:val="000000" w:themeColor="text1"/>
          <w:szCs w:val="32"/>
          <w:lang w:eastAsia="pt-BR"/>
        </w:rPr>
        <w:t xml:space="preserve"> de algo.</w:t>
      </w:r>
      <w:r w:rsidR="00E32856">
        <w:rPr>
          <w:rFonts w:eastAsia="Times New Roman" w:cs="Times New Roman"/>
          <w:color w:val="000000" w:themeColor="text1"/>
          <w:szCs w:val="32"/>
          <w:lang w:eastAsia="pt-BR"/>
        </w:rPr>
        <w:t xml:space="preserve"> </w:t>
      </w:r>
      <w:r w:rsidRPr="007E4824">
        <w:rPr>
          <w:rFonts w:eastAsia="Times New Roman" w:cs="Times New Roman"/>
          <w:color w:val="000000" w:themeColor="text1"/>
          <w:szCs w:val="32"/>
          <w:lang w:eastAsia="pt-BR"/>
        </w:rPr>
        <w:t>"</w:t>
      </w:r>
      <w:r w:rsidR="00C064A2">
        <w:rPr>
          <w:rFonts w:eastAsia="Times New Roman" w:cs="Times New Roman"/>
          <w:color w:val="000000" w:themeColor="text1"/>
          <w:szCs w:val="32"/>
          <w:lang w:eastAsia="pt-BR"/>
        </w:rPr>
        <w:t>...</w:t>
      </w:r>
      <w:r w:rsidR="00E32856" w:rsidRPr="00C064A2">
        <w:rPr>
          <w:rFonts w:eastAsia="Times New Roman" w:cs="Times New Roman"/>
          <w:i/>
          <w:iCs/>
          <w:color w:val="000000" w:themeColor="text1"/>
          <w:szCs w:val="32"/>
          <w:lang w:eastAsia="pt-BR"/>
        </w:rPr>
        <w:t>O</w:t>
      </w:r>
      <w:r w:rsidRPr="007E4824">
        <w:rPr>
          <w:rFonts w:eastAsia="Times New Roman" w:cs="Times New Roman"/>
          <w:i/>
          <w:iCs/>
          <w:color w:val="000000" w:themeColor="text1"/>
          <w:szCs w:val="32"/>
          <w:lang w:eastAsia="pt-BR"/>
        </w:rPr>
        <w:t xml:space="preserve"> jardineiro armou a </w:t>
      </w:r>
      <w:r w:rsidRPr="007E4824">
        <w:rPr>
          <w:rFonts w:eastAsia="Times New Roman" w:cs="Times New Roman"/>
          <w:i/>
          <w:iCs/>
          <w:szCs w:val="32"/>
          <w:lang w:eastAsia="pt-BR"/>
        </w:rPr>
        <w:t>latada</w:t>
      </w:r>
      <w:r w:rsidR="00820F4C">
        <w:rPr>
          <w:rFonts w:eastAsia="Times New Roman" w:cs="Times New Roman"/>
          <w:szCs w:val="32"/>
          <w:lang w:eastAsia="pt-BR"/>
        </w:rPr>
        <w:t xml:space="preserve"> </w:t>
      </w:r>
      <w:r w:rsidR="00C064A2">
        <w:rPr>
          <w:rFonts w:eastAsia="Times New Roman" w:cs="Times New Roman"/>
          <w:szCs w:val="32"/>
          <w:lang w:eastAsia="pt-BR"/>
        </w:rPr>
        <w:t>(</w:t>
      </w:r>
      <w:r w:rsidR="00CE7ED3">
        <w:rPr>
          <w:rFonts w:eastAsia="Times New Roman" w:cs="Times New Roman"/>
          <w:szCs w:val="32"/>
          <w:lang w:eastAsia="pt-BR"/>
        </w:rPr>
        <w:t>abona</w:t>
      </w:r>
      <w:r w:rsidR="00C064A2">
        <w:rPr>
          <w:rFonts w:eastAsia="Times New Roman" w:cs="Times New Roman"/>
          <w:szCs w:val="32"/>
          <w:lang w:eastAsia="pt-BR"/>
        </w:rPr>
        <w:t xml:space="preserve"> o dicionário)</w:t>
      </w:r>
      <w:r w:rsidRPr="007E4824">
        <w:rPr>
          <w:rFonts w:eastAsia="Times New Roman" w:cs="Times New Roman"/>
          <w:color w:val="000000" w:themeColor="text1"/>
          <w:szCs w:val="32"/>
          <w:lang w:eastAsia="pt-BR"/>
        </w:rPr>
        <w:t xml:space="preserve"> </w:t>
      </w:r>
      <w:r w:rsidR="00C064A2">
        <w:rPr>
          <w:rFonts w:eastAsia="Times New Roman" w:cs="Times New Roman"/>
          <w:color w:val="000000" w:themeColor="text1"/>
          <w:szCs w:val="32"/>
          <w:lang w:eastAsia="pt-BR"/>
        </w:rPr>
        <w:t>...</w:t>
      </w:r>
      <w:r w:rsidRPr="007E4824">
        <w:rPr>
          <w:rFonts w:eastAsia="Times New Roman" w:cs="Times New Roman"/>
          <w:i/>
          <w:iCs/>
          <w:color w:val="000000" w:themeColor="text1"/>
          <w:szCs w:val="32"/>
          <w:lang w:eastAsia="pt-BR"/>
        </w:rPr>
        <w:t>e enroscou o maracujá</w:t>
      </w:r>
      <w:r w:rsidRPr="007E4824">
        <w:rPr>
          <w:rFonts w:eastAsia="Times New Roman" w:cs="Times New Roman"/>
          <w:color w:val="000000" w:themeColor="text1"/>
          <w:szCs w:val="32"/>
          <w:lang w:eastAsia="pt-BR"/>
        </w:rPr>
        <w:t>"</w:t>
      </w:r>
      <w:r w:rsidR="00E32856">
        <w:rPr>
          <w:rFonts w:eastAsia="Times New Roman" w:cs="Times New Roman"/>
          <w:color w:val="000000" w:themeColor="text1"/>
          <w:szCs w:val="32"/>
          <w:lang w:eastAsia="pt-BR"/>
        </w:rPr>
        <w:t xml:space="preserve">. </w:t>
      </w:r>
    </w:p>
    <w:p w14:paraId="724066F6" w14:textId="6D4A1189" w:rsidR="00E32856" w:rsidRPr="007E4824" w:rsidRDefault="00C064A2" w:rsidP="00F203C2">
      <w:pPr>
        <w:shd w:val="clear" w:color="auto" w:fill="FFFFFF"/>
        <w:rPr>
          <w:rFonts w:eastAsia="Times New Roman" w:cs="Times New Roman"/>
          <w:color w:val="000000" w:themeColor="text1"/>
          <w:szCs w:val="32"/>
          <w:lang w:eastAsia="pt-BR"/>
        </w:rPr>
      </w:pPr>
      <w:r>
        <w:rPr>
          <w:rFonts w:eastAsia="Times New Roman" w:cs="Times New Roman"/>
          <w:color w:val="000000" w:themeColor="text1"/>
          <w:szCs w:val="32"/>
          <w:lang w:eastAsia="pt-BR"/>
        </w:rPr>
        <w:t>Esta semana, a</w:t>
      </w:r>
      <w:r w:rsidR="00E3396B">
        <w:rPr>
          <w:rFonts w:eastAsia="Times New Roman" w:cs="Times New Roman"/>
          <w:color w:val="000000" w:themeColor="text1"/>
          <w:szCs w:val="32"/>
          <w:lang w:eastAsia="pt-BR"/>
        </w:rPr>
        <w:t xml:space="preserve"> </w:t>
      </w:r>
      <w:r w:rsidR="00820F4C">
        <w:rPr>
          <w:rFonts w:eastAsia="Times New Roman" w:cs="Times New Roman"/>
          <w:color w:val="000000" w:themeColor="text1"/>
          <w:szCs w:val="32"/>
          <w:lang w:eastAsia="pt-BR"/>
        </w:rPr>
        <w:t>A</w:t>
      </w:r>
      <w:r w:rsidR="00E3396B">
        <w:rPr>
          <w:rFonts w:eastAsia="Times New Roman" w:cs="Times New Roman"/>
          <w:color w:val="000000" w:themeColor="text1"/>
          <w:szCs w:val="32"/>
          <w:lang w:eastAsia="pt-BR"/>
        </w:rPr>
        <w:t>gência Espacial arm</w:t>
      </w:r>
      <w:r w:rsidR="00820F4C">
        <w:rPr>
          <w:rFonts w:eastAsia="Times New Roman" w:cs="Times New Roman"/>
          <w:color w:val="000000" w:themeColor="text1"/>
          <w:szCs w:val="32"/>
          <w:lang w:eastAsia="pt-BR"/>
        </w:rPr>
        <w:t>ou</w:t>
      </w:r>
      <w:r w:rsidR="00E3396B">
        <w:rPr>
          <w:rFonts w:eastAsia="Times New Roman" w:cs="Times New Roman"/>
          <w:color w:val="000000" w:themeColor="text1"/>
          <w:szCs w:val="32"/>
          <w:lang w:eastAsia="pt-BR"/>
        </w:rPr>
        <w:t xml:space="preserve"> o James Web</w:t>
      </w:r>
      <w:r w:rsidR="00A92CF5">
        <w:rPr>
          <w:rFonts w:eastAsia="Times New Roman" w:cs="Times New Roman"/>
          <w:color w:val="000000" w:themeColor="text1"/>
          <w:szCs w:val="32"/>
          <w:lang w:eastAsia="pt-BR"/>
        </w:rPr>
        <w:t>b</w:t>
      </w:r>
      <w:r w:rsidR="00E3396B">
        <w:rPr>
          <w:rFonts w:eastAsia="Times New Roman" w:cs="Times New Roman"/>
          <w:color w:val="000000" w:themeColor="text1"/>
          <w:szCs w:val="32"/>
          <w:lang w:eastAsia="pt-BR"/>
        </w:rPr>
        <w:t xml:space="preserve"> e enrosc</w:t>
      </w:r>
      <w:r w:rsidR="00820F4C">
        <w:rPr>
          <w:rFonts w:eastAsia="Times New Roman" w:cs="Times New Roman"/>
          <w:color w:val="000000" w:themeColor="text1"/>
          <w:szCs w:val="32"/>
          <w:lang w:eastAsia="pt-BR"/>
        </w:rPr>
        <w:t>ou</w:t>
      </w:r>
      <w:r w:rsidR="00E3396B">
        <w:rPr>
          <w:rFonts w:eastAsia="Times New Roman" w:cs="Times New Roman"/>
          <w:color w:val="000000" w:themeColor="text1"/>
          <w:szCs w:val="32"/>
          <w:lang w:eastAsia="pt-BR"/>
        </w:rPr>
        <w:t xml:space="preserve"> </w:t>
      </w:r>
      <w:r w:rsidR="00F203C2">
        <w:rPr>
          <w:rFonts w:eastAsia="Times New Roman" w:cs="Times New Roman"/>
          <w:color w:val="000000" w:themeColor="text1"/>
          <w:szCs w:val="32"/>
          <w:lang w:eastAsia="pt-BR"/>
        </w:rPr>
        <w:t>dois</w:t>
      </w:r>
      <w:r w:rsidR="00E3396B">
        <w:rPr>
          <w:rFonts w:eastAsia="Times New Roman" w:cs="Times New Roman"/>
          <w:color w:val="000000" w:themeColor="text1"/>
          <w:szCs w:val="32"/>
          <w:lang w:eastAsia="pt-BR"/>
        </w:rPr>
        <w:t xml:space="preserve"> exoplaneta</w:t>
      </w:r>
      <w:r w:rsidR="00F203C2">
        <w:rPr>
          <w:rFonts w:eastAsia="Times New Roman" w:cs="Times New Roman"/>
          <w:color w:val="000000" w:themeColor="text1"/>
          <w:szCs w:val="32"/>
          <w:lang w:eastAsia="pt-BR"/>
        </w:rPr>
        <w:t>s</w:t>
      </w:r>
      <w:r w:rsidR="00D32CEA">
        <w:rPr>
          <w:rFonts w:eastAsia="Times New Roman" w:cs="Times New Roman"/>
          <w:color w:val="000000" w:themeColor="text1"/>
          <w:szCs w:val="32"/>
          <w:lang w:eastAsia="pt-BR"/>
        </w:rPr>
        <w:t xml:space="preserve"> em sua</w:t>
      </w:r>
      <w:r w:rsidR="00BC4234">
        <w:rPr>
          <w:rFonts w:eastAsia="Times New Roman" w:cs="Times New Roman"/>
          <w:color w:val="000000" w:themeColor="text1"/>
          <w:szCs w:val="32"/>
          <w:lang w:eastAsia="pt-BR"/>
        </w:rPr>
        <w:t xml:space="preserve"> ondulatória</w:t>
      </w:r>
      <w:r w:rsidR="00D32CEA">
        <w:rPr>
          <w:rFonts w:eastAsia="Times New Roman" w:cs="Times New Roman"/>
          <w:color w:val="000000" w:themeColor="text1"/>
          <w:szCs w:val="32"/>
          <w:lang w:eastAsia="pt-BR"/>
        </w:rPr>
        <w:t xml:space="preserve"> teia</w:t>
      </w:r>
      <w:r w:rsidR="00BC4234">
        <w:rPr>
          <w:rFonts w:eastAsia="Times New Roman" w:cs="Times New Roman"/>
          <w:color w:val="000000" w:themeColor="text1"/>
          <w:szCs w:val="32"/>
          <w:lang w:eastAsia="pt-BR"/>
        </w:rPr>
        <w:t xml:space="preserve"> ...</w:t>
      </w:r>
      <w:proofErr w:type="spellStart"/>
      <w:r w:rsidR="00BC4234">
        <w:rPr>
          <w:rFonts w:eastAsia="Times New Roman" w:cs="Times New Roman"/>
          <w:i/>
          <w:iCs/>
          <w:color w:val="000000" w:themeColor="text1"/>
          <w:szCs w:val="32"/>
          <w:lang w:eastAsia="pt-BR"/>
        </w:rPr>
        <w:t>infra-vermelha</w:t>
      </w:r>
      <w:proofErr w:type="spellEnd"/>
      <w:r w:rsidR="00D32CEA">
        <w:rPr>
          <w:rFonts w:eastAsia="Times New Roman" w:cs="Times New Roman"/>
          <w:color w:val="000000" w:themeColor="text1"/>
          <w:szCs w:val="32"/>
          <w:lang w:eastAsia="pt-BR"/>
        </w:rPr>
        <w:t xml:space="preserve"> de capturas siderais.</w:t>
      </w:r>
    </w:p>
    <w:p w14:paraId="22A2FF2B" w14:textId="77777777" w:rsidR="00FD1CF7" w:rsidRDefault="00FD1CF7" w:rsidP="00FD1CF7">
      <w:pPr>
        <w:rPr>
          <w:color w:val="000000" w:themeColor="text1"/>
          <w:szCs w:val="32"/>
        </w:rPr>
      </w:pPr>
      <w:r>
        <w:rPr>
          <w:color w:val="000000" w:themeColor="text1"/>
          <w:szCs w:val="32"/>
        </w:rPr>
        <w:t xml:space="preserve">Apesar de toda essa sofisticação ou, em função dela, o influenciador </w:t>
      </w:r>
      <w:proofErr w:type="spellStart"/>
      <w:r>
        <w:rPr>
          <w:color w:val="000000" w:themeColor="text1"/>
          <w:szCs w:val="32"/>
        </w:rPr>
        <w:t>Shaquile</w:t>
      </w:r>
      <w:proofErr w:type="spellEnd"/>
      <w:r>
        <w:rPr>
          <w:color w:val="000000" w:themeColor="text1"/>
          <w:szCs w:val="32"/>
        </w:rPr>
        <w:t xml:space="preserve"> O’Neal – também célebre ás da bola – reafirma a seus seguidores a corporativa convicção</w:t>
      </w:r>
      <w:r>
        <w:rPr>
          <w:rStyle w:val="Refdenotaderodap"/>
          <w:color w:val="000000" w:themeColor="text1"/>
          <w:szCs w:val="32"/>
        </w:rPr>
        <w:footnoteReference w:id="109"/>
      </w:r>
      <w:r>
        <w:rPr>
          <w:color w:val="000000" w:themeColor="text1"/>
          <w:szCs w:val="32"/>
        </w:rPr>
        <w:t xml:space="preserve"> de que a Terra ...</w:t>
      </w:r>
      <w:r>
        <w:rPr>
          <w:i/>
          <w:iCs/>
          <w:color w:val="000000" w:themeColor="text1"/>
          <w:szCs w:val="32"/>
        </w:rPr>
        <w:t>é plana</w:t>
      </w:r>
      <w:r>
        <w:rPr>
          <w:color w:val="000000" w:themeColor="text1"/>
          <w:szCs w:val="32"/>
        </w:rPr>
        <w:t>.</w:t>
      </w:r>
    </w:p>
    <w:p w14:paraId="4FBBC33B" w14:textId="57B1DB58" w:rsidR="007E4824" w:rsidRPr="007E4824" w:rsidRDefault="00F203C2" w:rsidP="00D4377A">
      <w:pPr>
        <w:shd w:val="clear" w:color="auto" w:fill="FFFFFF"/>
        <w:spacing w:before="0" w:after="0"/>
        <w:rPr>
          <w:rFonts w:eastAsia="Times New Roman" w:cs="Times New Roman"/>
          <w:color w:val="000000" w:themeColor="text1"/>
          <w:szCs w:val="32"/>
          <w:lang w:eastAsia="pt-BR"/>
        </w:rPr>
      </w:pPr>
      <w:r>
        <w:rPr>
          <w:rFonts w:eastAsia="Times New Roman" w:cs="Times New Roman"/>
          <w:color w:val="000000" w:themeColor="text1"/>
          <w:szCs w:val="32"/>
          <w:lang w:eastAsia="pt-BR"/>
        </w:rPr>
        <w:t>Notar</w:t>
      </w:r>
      <w:r w:rsidR="008E2DFA">
        <w:rPr>
          <w:rFonts w:eastAsia="Times New Roman" w:cs="Times New Roman"/>
          <w:color w:val="000000" w:themeColor="text1"/>
          <w:szCs w:val="32"/>
          <w:lang w:eastAsia="pt-BR"/>
        </w:rPr>
        <w:t xml:space="preserve"> ...</w:t>
      </w:r>
      <w:r w:rsidR="008E2DFA">
        <w:rPr>
          <w:rFonts w:eastAsia="Times New Roman" w:cs="Times New Roman"/>
          <w:i/>
          <w:iCs/>
          <w:color w:val="000000" w:themeColor="text1"/>
          <w:szCs w:val="32"/>
          <w:lang w:eastAsia="pt-BR"/>
        </w:rPr>
        <w:t>o quantum</w:t>
      </w:r>
      <w:r w:rsidR="008E2DFA">
        <w:rPr>
          <w:rFonts w:eastAsia="Times New Roman" w:cs="Times New Roman"/>
          <w:color w:val="000000" w:themeColor="text1"/>
          <w:szCs w:val="32"/>
          <w:lang w:eastAsia="pt-BR"/>
        </w:rPr>
        <w:t xml:space="preserve"> </w:t>
      </w:r>
      <w:r w:rsidR="00963DCD">
        <w:rPr>
          <w:rFonts w:eastAsia="Times New Roman" w:cs="Times New Roman"/>
          <w:color w:val="000000" w:themeColor="text1"/>
          <w:szCs w:val="32"/>
          <w:lang w:eastAsia="pt-BR"/>
        </w:rPr>
        <w:t xml:space="preserve">que </w:t>
      </w:r>
      <w:r w:rsidR="00081EE1">
        <w:rPr>
          <w:rFonts w:eastAsia="Times New Roman" w:cs="Times New Roman"/>
          <w:color w:val="000000" w:themeColor="text1"/>
          <w:szCs w:val="32"/>
          <w:lang w:eastAsia="pt-BR"/>
        </w:rPr>
        <w:t xml:space="preserve">há </w:t>
      </w:r>
      <w:r w:rsidR="00CE7ED3">
        <w:rPr>
          <w:rFonts w:eastAsia="Times New Roman" w:cs="Times New Roman"/>
          <w:color w:val="000000" w:themeColor="text1"/>
          <w:szCs w:val="32"/>
          <w:lang w:eastAsia="pt-BR"/>
        </w:rPr>
        <w:t>de</w:t>
      </w:r>
      <w:r w:rsidR="003370C8">
        <w:rPr>
          <w:rFonts w:eastAsia="Times New Roman" w:cs="Times New Roman"/>
          <w:color w:val="000000" w:themeColor="text1"/>
          <w:szCs w:val="32"/>
          <w:lang w:eastAsia="pt-BR"/>
        </w:rPr>
        <w:t xml:space="preserve"> frações</w:t>
      </w:r>
      <w:r w:rsidR="008A6026">
        <w:rPr>
          <w:rFonts w:eastAsia="Times New Roman" w:cs="Times New Roman"/>
          <w:color w:val="000000" w:themeColor="text1"/>
          <w:szCs w:val="32"/>
          <w:lang w:eastAsia="pt-BR"/>
        </w:rPr>
        <w:t>,</w:t>
      </w:r>
      <w:r w:rsidR="00001A4C">
        <w:rPr>
          <w:rFonts w:eastAsia="Times New Roman" w:cs="Times New Roman"/>
          <w:color w:val="000000" w:themeColor="text1"/>
          <w:szCs w:val="32"/>
          <w:lang w:eastAsia="pt-BR"/>
        </w:rPr>
        <w:t xml:space="preserve"> </w:t>
      </w:r>
      <w:r w:rsidR="008A6026">
        <w:rPr>
          <w:rFonts w:eastAsia="Times New Roman" w:cs="Times New Roman"/>
          <w:color w:val="000000" w:themeColor="text1"/>
          <w:szCs w:val="32"/>
          <w:lang w:eastAsia="pt-BR"/>
        </w:rPr>
        <w:t>minudências</w:t>
      </w:r>
      <w:r w:rsidR="003370C8">
        <w:rPr>
          <w:rFonts w:eastAsia="Times New Roman" w:cs="Times New Roman"/>
          <w:color w:val="000000" w:themeColor="text1"/>
          <w:szCs w:val="32"/>
          <w:lang w:eastAsia="pt-BR"/>
        </w:rPr>
        <w:t xml:space="preserve"> e</w:t>
      </w:r>
      <w:r w:rsidR="00CE7ED3">
        <w:rPr>
          <w:rFonts w:eastAsia="Times New Roman" w:cs="Times New Roman"/>
          <w:color w:val="000000" w:themeColor="text1"/>
          <w:szCs w:val="32"/>
          <w:lang w:eastAsia="pt-BR"/>
        </w:rPr>
        <w:t xml:space="preserve"> entremeios</w:t>
      </w:r>
      <w:r w:rsidR="00C04655">
        <w:rPr>
          <w:rFonts w:eastAsia="Times New Roman" w:cs="Times New Roman"/>
          <w:color w:val="000000" w:themeColor="text1"/>
          <w:szCs w:val="32"/>
          <w:lang w:eastAsia="pt-BR"/>
        </w:rPr>
        <w:t xml:space="preserve"> </w:t>
      </w:r>
      <w:r w:rsidR="00AA3E37">
        <w:rPr>
          <w:rFonts w:eastAsia="Times New Roman" w:cs="Times New Roman"/>
          <w:color w:val="000000" w:themeColor="text1"/>
          <w:szCs w:val="32"/>
          <w:lang w:eastAsia="pt-BR"/>
        </w:rPr>
        <w:t>...</w:t>
      </w:r>
      <w:r w:rsidR="00C04655" w:rsidRPr="00AA3E37">
        <w:rPr>
          <w:rFonts w:eastAsia="Times New Roman" w:cs="Times New Roman"/>
          <w:i/>
          <w:iCs/>
          <w:color w:val="000000" w:themeColor="text1"/>
          <w:szCs w:val="32"/>
          <w:lang w:eastAsia="pt-BR"/>
        </w:rPr>
        <w:t>físicos</w:t>
      </w:r>
      <w:r w:rsidR="00C04655">
        <w:rPr>
          <w:rFonts w:eastAsia="Times New Roman" w:cs="Times New Roman"/>
          <w:color w:val="000000" w:themeColor="text1"/>
          <w:szCs w:val="32"/>
          <w:lang w:eastAsia="pt-BR"/>
        </w:rPr>
        <w:t xml:space="preserve">, </w:t>
      </w:r>
      <w:r w:rsidR="00C04655" w:rsidRPr="00AA3E37">
        <w:rPr>
          <w:rFonts w:eastAsia="Times New Roman" w:cs="Times New Roman"/>
          <w:i/>
          <w:iCs/>
          <w:color w:val="000000" w:themeColor="text1"/>
          <w:szCs w:val="32"/>
          <w:lang w:eastAsia="pt-BR"/>
        </w:rPr>
        <w:t>mentais</w:t>
      </w:r>
      <w:r w:rsidR="00C04655">
        <w:rPr>
          <w:rFonts w:eastAsia="Times New Roman" w:cs="Times New Roman"/>
          <w:color w:val="000000" w:themeColor="text1"/>
          <w:szCs w:val="32"/>
          <w:lang w:eastAsia="pt-BR"/>
        </w:rPr>
        <w:t xml:space="preserve">, </w:t>
      </w:r>
      <w:r w:rsidR="00C04655" w:rsidRPr="00AA3E37">
        <w:rPr>
          <w:rFonts w:eastAsia="Times New Roman" w:cs="Times New Roman"/>
          <w:i/>
          <w:iCs/>
          <w:color w:val="000000" w:themeColor="text1"/>
          <w:szCs w:val="32"/>
          <w:lang w:eastAsia="pt-BR"/>
        </w:rPr>
        <w:t>sociais</w:t>
      </w:r>
      <w:r w:rsidR="00B22E9C">
        <w:rPr>
          <w:rFonts w:eastAsia="Times New Roman" w:cs="Times New Roman"/>
          <w:color w:val="000000" w:themeColor="text1"/>
          <w:szCs w:val="32"/>
          <w:lang w:eastAsia="pt-BR"/>
        </w:rPr>
        <w:t xml:space="preserve"> </w:t>
      </w:r>
      <w:r w:rsidR="007027DF">
        <w:rPr>
          <w:rFonts w:eastAsia="Times New Roman" w:cs="Times New Roman"/>
          <w:color w:val="000000" w:themeColor="text1"/>
          <w:szCs w:val="32"/>
          <w:lang w:eastAsia="pt-BR"/>
        </w:rPr>
        <w:t>para a compreensão d</w:t>
      </w:r>
      <w:r w:rsidR="009C4B0D">
        <w:rPr>
          <w:rFonts w:eastAsia="Times New Roman" w:cs="Times New Roman"/>
          <w:color w:val="000000" w:themeColor="text1"/>
          <w:szCs w:val="32"/>
          <w:lang w:eastAsia="pt-BR"/>
        </w:rPr>
        <w:t>os mais qu</w:t>
      </w:r>
      <w:r w:rsidR="007027DF">
        <w:rPr>
          <w:rFonts w:eastAsia="Times New Roman" w:cs="Times New Roman"/>
          <w:color w:val="000000" w:themeColor="text1"/>
          <w:szCs w:val="32"/>
          <w:lang w:eastAsia="pt-BR"/>
        </w:rPr>
        <w:t>e</w:t>
      </w:r>
      <w:r w:rsidR="00725297">
        <w:rPr>
          <w:rFonts w:eastAsia="Times New Roman" w:cs="Times New Roman"/>
          <w:color w:val="000000" w:themeColor="text1"/>
          <w:szCs w:val="32"/>
          <w:lang w:eastAsia="pt-BR"/>
        </w:rPr>
        <w:t xml:space="preserve"> estranhos e fascinantes mundos</w:t>
      </w:r>
      <w:r w:rsidR="00081EE1">
        <w:rPr>
          <w:rFonts w:eastAsia="Times New Roman" w:cs="Times New Roman"/>
          <w:color w:val="000000" w:themeColor="text1"/>
          <w:szCs w:val="32"/>
          <w:lang w:eastAsia="pt-BR"/>
        </w:rPr>
        <w:t xml:space="preserve">. </w:t>
      </w:r>
      <w:r w:rsidR="005A0B6E">
        <w:rPr>
          <w:rFonts w:eastAsia="Times New Roman" w:cs="Times New Roman"/>
          <w:color w:val="000000" w:themeColor="text1"/>
          <w:szCs w:val="32"/>
          <w:lang w:eastAsia="pt-BR"/>
        </w:rPr>
        <w:t xml:space="preserve">Seja </w:t>
      </w:r>
      <w:r w:rsidR="007027DF">
        <w:rPr>
          <w:rFonts w:eastAsia="Times New Roman" w:cs="Times New Roman"/>
          <w:color w:val="000000" w:themeColor="text1"/>
          <w:szCs w:val="32"/>
          <w:lang w:eastAsia="pt-BR"/>
        </w:rPr>
        <w:t>no dizer</w:t>
      </w:r>
      <w:r w:rsidR="00725297">
        <w:rPr>
          <w:rFonts w:eastAsia="Times New Roman" w:cs="Times New Roman"/>
          <w:color w:val="000000" w:themeColor="text1"/>
          <w:szCs w:val="32"/>
          <w:lang w:eastAsia="pt-BR"/>
        </w:rPr>
        <w:t xml:space="preserve"> </w:t>
      </w:r>
      <w:r>
        <w:rPr>
          <w:rFonts w:eastAsia="Times New Roman" w:cs="Times New Roman"/>
          <w:color w:val="000000" w:themeColor="text1"/>
          <w:szCs w:val="32"/>
          <w:lang w:eastAsia="pt-BR"/>
        </w:rPr>
        <w:t>do</w:t>
      </w:r>
      <w:r w:rsidR="00AA3E37">
        <w:rPr>
          <w:rFonts w:eastAsia="Times New Roman" w:cs="Times New Roman"/>
          <w:color w:val="000000" w:themeColor="text1"/>
          <w:szCs w:val="32"/>
          <w:lang w:eastAsia="pt-BR"/>
        </w:rPr>
        <w:t xml:space="preserve"> satélite</w:t>
      </w:r>
      <w:r>
        <w:rPr>
          <w:rFonts w:eastAsia="Times New Roman" w:cs="Times New Roman"/>
          <w:color w:val="000000" w:themeColor="text1"/>
          <w:szCs w:val="32"/>
          <w:lang w:eastAsia="pt-BR"/>
        </w:rPr>
        <w:t xml:space="preserve"> James Web</w:t>
      </w:r>
      <w:r w:rsidR="00A92CF5">
        <w:rPr>
          <w:rFonts w:eastAsia="Times New Roman" w:cs="Times New Roman"/>
          <w:color w:val="000000" w:themeColor="text1"/>
          <w:szCs w:val="32"/>
          <w:lang w:eastAsia="pt-BR"/>
        </w:rPr>
        <w:t>b</w:t>
      </w:r>
      <w:r w:rsidR="00081EE1">
        <w:rPr>
          <w:rFonts w:eastAsia="Times New Roman" w:cs="Times New Roman"/>
          <w:color w:val="000000" w:themeColor="text1"/>
          <w:szCs w:val="32"/>
          <w:lang w:eastAsia="pt-BR"/>
        </w:rPr>
        <w:t>,</w:t>
      </w:r>
      <w:r>
        <w:rPr>
          <w:rFonts w:eastAsia="Times New Roman" w:cs="Times New Roman"/>
          <w:color w:val="000000" w:themeColor="text1"/>
          <w:szCs w:val="32"/>
          <w:lang w:eastAsia="pt-BR"/>
        </w:rPr>
        <w:t xml:space="preserve"> quanto ...</w:t>
      </w:r>
      <w:r w:rsidR="00081EE1">
        <w:rPr>
          <w:rFonts w:eastAsia="Times New Roman" w:cs="Times New Roman"/>
          <w:i/>
          <w:iCs/>
          <w:color w:val="000000" w:themeColor="text1"/>
          <w:szCs w:val="32"/>
          <w:lang w:eastAsia="pt-BR"/>
        </w:rPr>
        <w:t>n</w:t>
      </w:r>
      <w:r>
        <w:rPr>
          <w:rFonts w:eastAsia="Times New Roman" w:cs="Times New Roman"/>
          <w:i/>
          <w:iCs/>
          <w:color w:val="000000" w:themeColor="text1"/>
          <w:szCs w:val="32"/>
          <w:lang w:eastAsia="pt-BR"/>
        </w:rPr>
        <w:t>a captura</w:t>
      </w:r>
      <w:r w:rsidR="008E2DFA">
        <w:rPr>
          <w:rFonts w:eastAsia="Times New Roman" w:cs="Times New Roman"/>
          <w:color w:val="000000" w:themeColor="text1"/>
          <w:szCs w:val="32"/>
          <w:lang w:eastAsia="pt-BR"/>
        </w:rPr>
        <w:t xml:space="preserve"> de interesses</w:t>
      </w:r>
      <w:r w:rsidR="003370C8">
        <w:rPr>
          <w:rFonts w:eastAsia="Times New Roman" w:cs="Times New Roman"/>
          <w:color w:val="000000" w:themeColor="text1"/>
          <w:szCs w:val="32"/>
          <w:lang w:eastAsia="pt-BR"/>
        </w:rPr>
        <w:t xml:space="preserve"> corporativos</w:t>
      </w:r>
      <w:r w:rsidR="00A53D51">
        <w:rPr>
          <w:rFonts w:eastAsia="Times New Roman" w:cs="Times New Roman"/>
          <w:color w:val="000000" w:themeColor="text1"/>
          <w:szCs w:val="32"/>
          <w:lang w:eastAsia="pt-BR"/>
        </w:rPr>
        <w:t xml:space="preserve"> influenciais.</w:t>
      </w:r>
    </w:p>
    <w:p w14:paraId="15217EFE" w14:textId="6FD2478E" w:rsidR="00FE4416" w:rsidRDefault="00FE4416" w:rsidP="008C2FC3">
      <w:pPr>
        <w:rPr>
          <w:color w:val="000000" w:themeColor="text1"/>
          <w:szCs w:val="32"/>
        </w:rPr>
      </w:pPr>
    </w:p>
    <w:p w14:paraId="71100034" w14:textId="1FD89D07" w:rsidR="00EB321A" w:rsidRDefault="00EB321A" w:rsidP="008C2FC3">
      <w:pPr>
        <w:rPr>
          <w:color w:val="000000" w:themeColor="text1"/>
          <w:szCs w:val="32"/>
        </w:rPr>
      </w:pPr>
    </w:p>
    <w:p w14:paraId="540CD1A2" w14:textId="0AD3279F" w:rsidR="00EB321A" w:rsidRDefault="00EB321A" w:rsidP="008C2FC3">
      <w:pPr>
        <w:rPr>
          <w:color w:val="000000" w:themeColor="text1"/>
          <w:szCs w:val="32"/>
        </w:rPr>
      </w:pPr>
    </w:p>
    <w:p w14:paraId="61A3A439" w14:textId="109593D3" w:rsidR="00EB321A" w:rsidRDefault="00EB321A" w:rsidP="008C2FC3">
      <w:pPr>
        <w:rPr>
          <w:color w:val="000000" w:themeColor="text1"/>
          <w:szCs w:val="32"/>
        </w:rPr>
      </w:pPr>
    </w:p>
    <w:p w14:paraId="5554CCAF" w14:textId="313D36E8" w:rsidR="00EB321A" w:rsidRDefault="00EB321A" w:rsidP="008C2FC3">
      <w:pPr>
        <w:rPr>
          <w:color w:val="000000" w:themeColor="text1"/>
          <w:szCs w:val="32"/>
        </w:rPr>
      </w:pPr>
    </w:p>
    <w:p w14:paraId="0CF04FCF" w14:textId="7C26C62B" w:rsidR="00133B28" w:rsidRDefault="00133B28" w:rsidP="008C2FC3">
      <w:pPr>
        <w:rPr>
          <w:color w:val="000000" w:themeColor="text1"/>
          <w:szCs w:val="32"/>
        </w:rPr>
      </w:pPr>
    </w:p>
    <w:p w14:paraId="768D51E3" w14:textId="4604BA32" w:rsidR="00133B28" w:rsidRDefault="00133B28" w:rsidP="008C2FC3">
      <w:pPr>
        <w:rPr>
          <w:color w:val="000000" w:themeColor="text1"/>
          <w:szCs w:val="32"/>
        </w:rPr>
      </w:pPr>
    </w:p>
    <w:p w14:paraId="3E67E715" w14:textId="3318DF14" w:rsidR="007648F5" w:rsidRDefault="007648F5" w:rsidP="008C2FC3">
      <w:pPr>
        <w:rPr>
          <w:color w:val="000000" w:themeColor="text1"/>
          <w:szCs w:val="32"/>
        </w:rPr>
      </w:pPr>
    </w:p>
    <w:p w14:paraId="5C32E2EC" w14:textId="27385DB7" w:rsidR="007648F5" w:rsidRDefault="007648F5" w:rsidP="008C2FC3">
      <w:pPr>
        <w:rPr>
          <w:color w:val="000000" w:themeColor="text1"/>
          <w:szCs w:val="32"/>
        </w:rPr>
      </w:pPr>
    </w:p>
    <w:p w14:paraId="386FF120" w14:textId="77777777" w:rsidR="007648F5" w:rsidRDefault="007648F5" w:rsidP="008C2FC3">
      <w:pPr>
        <w:rPr>
          <w:color w:val="000000" w:themeColor="text1"/>
          <w:szCs w:val="32"/>
        </w:rPr>
      </w:pPr>
    </w:p>
    <w:p w14:paraId="00EC1679" w14:textId="23B38FCF" w:rsidR="00133B28" w:rsidRDefault="00133B28" w:rsidP="008C2FC3">
      <w:pPr>
        <w:rPr>
          <w:color w:val="000000" w:themeColor="text1"/>
          <w:szCs w:val="32"/>
        </w:rPr>
      </w:pPr>
    </w:p>
    <w:p w14:paraId="3AA0B56B" w14:textId="77777777" w:rsidR="0021634E" w:rsidRDefault="0021634E" w:rsidP="008C2FC3">
      <w:pPr>
        <w:rPr>
          <w:color w:val="000000" w:themeColor="text1"/>
          <w:szCs w:val="32"/>
        </w:rPr>
      </w:pPr>
    </w:p>
    <w:p w14:paraId="57AE947B" w14:textId="5DF6207D" w:rsidR="00EB321A" w:rsidRDefault="00EB321A" w:rsidP="00EB321A">
      <w:pPr>
        <w:pStyle w:val="Ttulo1"/>
        <w:jc w:val="right"/>
        <w:rPr>
          <w:rFonts w:ascii="Times New Roman" w:hAnsi="Times New Roman" w:cs="Times New Roman"/>
          <w:b/>
          <w:bCs/>
          <w:color w:val="000000" w:themeColor="text1"/>
          <w:sz w:val="72"/>
          <w:szCs w:val="72"/>
        </w:rPr>
      </w:pPr>
      <w:bookmarkStart w:id="63" w:name="_Toc120605168"/>
      <w:r w:rsidRPr="00EB321A">
        <w:rPr>
          <w:rFonts w:ascii="Times New Roman" w:hAnsi="Times New Roman" w:cs="Times New Roman"/>
          <w:b/>
          <w:bCs/>
          <w:color w:val="000000" w:themeColor="text1"/>
          <w:sz w:val="72"/>
          <w:szCs w:val="72"/>
        </w:rPr>
        <w:t xml:space="preserve">26. </w:t>
      </w:r>
      <w:r w:rsidR="00C814CF">
        <w:rPr>
          <w:rFonts w:ascii="Times New Roman" w:hAnsi="Times New Roman" w:cs="Times New Roman"/>
          <w:b/>
          <w:bCs/>
          <w:color w:val="000000" w:themeColor="text1"/>
          <w:sz w:val="72"/>
          <w:szCs w:val="72"/>
        </w:rPr>
        <w:t>r</w:t>
      </w:r>
      <w:r w:rsidRPr="00EB321A">
        <w:rPr>
          <w:rFonts w:ascii="Times New Roman" w:hAnsi="Times New Roman" w:cs="Times New Roman"/>
          <w:b/>
          <w:bCs/>
          <w:color w:val="000000" w:themeColor="text1"/>
          <w:sz w:val="72"/>
          <w:szCs w:val="72"/>
        </w:rPr>
        <w:t>ei posto</w:t>
      </w:r>
      <w:bookmarkEnd w:id="63"/>
    </w:p>
    <w:p w14:paraId="4AACE847" w14:textId="77777777" w:rsidR="00F269ED" w:rsidRDefault="00F269ED" w:rsidP="00534DC9"/>
    <w:p w14:paraId="4AB010B4" w14:textId="77777777" w:rsidR="009C3248" w:rsidRDefault="00534DC9" w:rsidP="00534DC9">
      <w:r>
        <w:t>Proclamado hoje o rei Charles III</w:t>
      </w:r>
      <w:r w:rsidR="00FA2A57">
        <w:t xml:space="preserve"> na Corte de St. James</w:t>
      </w:r>
      <w:r>
        <w:t xml:space="preserve"> em Londres. O que me faz lembrar</w:t>
      </w:r>
      <w:r w:rsidR="009019B0">
        <w:t xml:space="preserve"> </w:t>
      </w:r>
      <w:r w:rsidR="00E02001">
        <w:t>d</w:t>
      </w:r>
      <w:r w:rsidR="009019B0">
        <w:t xml:space="preserve">o que </w:t>
      </w:r>
      <w:r w:rsidR="003B40A9">
        <w:t>ouvi n</w:t>
      </w:r>
      <w:r w:rsidR="00FB1ADF">
        <w:t xml:space="preserve">a </w:t>
      </w:r>
      <w:proofErr w:type="spellStart"/>
      <w:r w:rsidR="00FB1ADF">
        <w:t>Radio</w:t>
      </w:r>
      <w:proofErr w:type="spellEnd"/>
      <w:r w:rsidR="00FB1ADF">
        <w:t xml:space="preserve"> Nacional</w:t>
      </w:r>
      <w:r w:rsidR="00F80ED0">
        <w:t xml:space="preserve"> PRE-8</w:t>
      </w:r>
      <w:r w:rsidR="00FB1ADF">
        <w:t>, há setenta anos</w:t>
      </w:r>
      <w:r w:rsidR="009019B0">
        <w:t>.</w:t>
      </w:r>
      <w:r w:rsidR="00A035DC">
        <w:t xml:space="preserve"> </w:t>
      </w:r>
    </w:p>
    <w:p w14:paraId="03E53943" w14:textId="10554F34" w:rsidR="00534DC9" w:rsidRDefault="00A035DC" w:rsidP="00534DC9">
      <w:pPr>
        <w:rPr>
          <w:bCs/>
          <w:color w:val="000000" w:themeColor="text1"/>
          <w:szCs w:val="32"/>
        </w:rPr>
      </w:pPr>
      <w:r>
        <w:t xml:space="preserve">A notícia era a de que, </w:t>
      </w:r>
      <w:r>
        <w:rPr>
          <w:bCs/>
          <w:color w:val="000000" w:themeColor="text1"/>
          <w:szCs w:val="32"/>
        </w:rPr>
        <w:t>deposto pelo coronel Gamal Abdel Nasser,</w:t>
      </w:r>
      <w:r>
        <w:t xml:space="preserve"> </w:t>
      </w:r>
      <w:r w:rsidR="00E02001">
        <w:rPr>
          <w:bCs/>
          <w:color w:val="000000" w:themeColor="text1"/>
          <w:szCs w:val="32"/>
        </w:rPr>
        <w:t xml:space="preserve">o </w:t>
      </w:r>
      <w:r w:rsidR="00534DC9">
        <w:rPr>
          <w:bCs/>
          <w:color w:val="000000" w:themeColor="text1"/>
          <w:szCs w:val="32"/>
        </w:rPr>
        <w:t>rei Faruk</w:t>
      </w:r>
      <w:r w:rsidR="005F1A01">
        <w:rPr>
          <w:bCs/>
          <w:color w:val="000000" w:themeColor="text1"/>
          <w:szCs w:val="32"/>
        </w:rPr>
        <w:t xml:space="preserve"> do Egito</w:t>
      </w:r>
      <w:r>
        <w:rPr>
          <w:bCs/>
          <w:color w:val="000000" w:themeColor="text1"/>
          <w:szCs w:val="32"/>
        </w:rPr>
        <w:t xml:space="preserve"> havia de</w:t>
      </w:r>
      <w:r w:rsidR="00226E45">
        <w:rPr>
          <w:bCs/>
          <w:color w:val="000000" w:themeColor="text1"/>
          <w:szCs w:val="32"/>
        </w:rPr>
        <w:t>bochado</w:t>
      </w:r>
      <w:r>
        <w:rPr>
          <w:bCs/>
          <w:color w:val="000000" w:themeColor="text1"/>
          <w:szCs w:val="32"/>
        </w:rPr>
        <w:t xml:space="preserve"> em seu exílio dourado na cidade de Roma:</w:t>
      </w:r>
    </w:p>
    <w:p w14:paraId="33BBD867" w14:textId="0784A5F0" w:rsidR="005F1A01" w:rsidRDefault="00534DC9" w:rsidP="00534DC9">
      <w:pPr>
        <w:rPr>
          <w:bCs/>
          <w:color w:val="000000" w:themeColor="text1"/>
          <w:sz w:val="28"/>
          <w:szCs w:val="28"/>
        </w:rPr>
      </w:pPr>
      <w:r>
        <w:rPr>
          <w:bCs/>
          <w:color w:val="000000" w:themeColor="text1"/>
          <w:szCs w:val="32"/>
        </w:rPr>
        <w:t xml:space="preserve"> </w:t>
      </w:r>
      <w:r w:rsidR="005F1A01">
        <w:rPr>
          <w:bCs/>
          <w:color w:val="000000" w:themeColor="text1"/>
          <w:szCs w:val="32"/>
        </w:rPr>
        <w:t xml:space="preserve">- </w:t>
      </w:r>
      <w:r w:rsidR="005F1A01" w:rsidRPr="00FA2A57">
        <w:rPr>
          <w:bCs/>
          <w:i/>
          <w:iCs/>
          <w:color w:val="000000" w:themeColor="text1"/>
          <w:sz w:val="28"/>
          <w:szCs w:val="28"/>
        </w:rPr>
        <w:t>No futuro haverá apenas cinco reis, o</w:t>
      </w:r>
      <w:r w:rsidR="00FB1ADF">
        <w:rPr>
          <w:bCs/>
          <w:i/>
          <w:iCs/>
          <w:color w:val="000000" w:themeColor="text1"/>
          <w:sz w:val="28"/>
          <w:szCs w:val="28"/>
        </w:rPr>
        <w:t>s quatro do baralho e o</w:t>
      </w:r>
      <w:r w:rsidR="005F1A01" w:rsidRPr="00FA2A57">
        <w:rPr>
          <w:bCs/>
          <w:i/>
          <w:iCs/>
          <w:color w:val="000000" w:themeColor="text1"/>
          <w:sz w:val="28"/>
          <w:szCs w:val="28"/>
        </w:rPr>
        <w:t xml:space="preserve"> da Inglaterra</w:t>
      </w:r>
      <w:r w:rsidR="00FB1ADF">
        <w:rPr>
          <w:bCs/>
          <w:color w:val="000000" w:themeColor="text1"/>
          <w:sz w:val="28"/>
          <w:szCs w:val="28"/>
        </w:rPr>
        <w:t>.</w:t>
      </w:r>
    </w:p>
    <w:p w14:paraId="06DE8E68" w14:textId="1B1C9042" w:rsidR="009C3248" w:rsidRDefault="00895F83" w:rsidP="00534DC9">
      <w:pPr>
        <w:rPr>
          <w:bCs/>
          <w:color w:val="000000" w:themeColor="text1"/>
          <w:szCs w:val="32"/>
        </w:rPr>
      </w:pPr>
      <w:r>
        <w:rPr>
          <w:bCs/>
          <w:color w:val="000000" w:themeColor="text1"/>
          <w:szCs w:val="32"/>
        </w:rPr>
        <w:t>Não sou capaz de imaginar, num futuro mais avançado que</w:t>
      </w:r>
      <w:r w:rsidR="008343A9">
        <w:rPr>
          <w:bCs/>
          <w:color w:val="000000" w:themeColor="text1"/>
          <w:szCs w:val="32"/>
        </w:rPr>
        <w:t xml:space="preserve"> este</w:t>
      </w:r>
      <w:r>
        <w:rPr>
          <w:bCs/>
          <w:color w:val="000000" w:themeColor="text1"/>
          <w:szCs w:val="32"/>
        </w:rPr>
        <w:t xml:space="preserve"> </w:t>
      </w:r>
      <w:r w:rsidR="003D305A">
        <w:rPr>
          <w:bCs/>
          <w:color w:val="000000" w:themeColor="text1"/>
          <w:szCs w:val="32"/>
        </w:rPr>
        <w:t xml:space="preserve">em que estamos </w:t>
      </w:r>
      <w:r>
        <w:rPr>
          <w:bCs/>
          <w:color w:val="000000" w:themeColor="text1"/>
          <w:szCs w:val="32"/>
        </w:rPr>
        <w:t>agora,</w:t>
      </w:r>
      <w:r w:rsidR="00226E45">
        <w:rPr>
          <w:bCs/>
          <w:color w:val="000000" w:themeColor="text1"/>
          <w:szCs w:val="32"/>
        </w:rPr>
        <w:t xml:space="preserve"> ...</w:t>
      </w:r>
      <w:r w:rsidR="00226E45">
        <w:rPr>
          <w:bCs/>
          <w:i/>
          <w:iCs/>
          <w:color w:val="000000" w:themeColor="text1"/>
          <w:szCs w:val="32"/>
        </w:rPr>
        <w:t>a governança</w:t>
      </w:r>
      <w:r w:rsidR="00226E45">
        <w:rPr>
          <w:bCs/>
          <w:color w:val="000000" w:themeColor="text1"/>
          <w:szCs w:val="32"/>
        </w:rPr>
        <w:t xml:space="preserve"> </w:t>
      </w:r>
      <w:r>
        <w:rPr>
          <w:bCs/>
          <w:color w:val="000000" w:themeColor="text1"/>
          <w:szCs w:val="32"/>
        </w:rPr>
        <w:t>da humanidade</w:t>
      </w:r>
      <w:r w:rsidR="003D305A">
        <w:rPr>
          <w:bCs/>
          <w:color w:val="000000" w:themeColor="text1"/>
          <w:szCs w:val="32"/>
        </w:rPr>
        <w:t xml:space="preserve"> ornar-se com </w:t>
      </w:r>
      <w:r w:rsidR="008343A9">
        <w:rPr>
          <w:bCs/>
          <w:color w:val="000000" w:themeColor="text1"/>
          <w:szCs w:val="32"/>
        </w:rPr>
        <w:t>a pompa</w:t>
      </w:r>
      <w:r w:rsidR="000E2FA8">
        <w:rPr>
          <w:bCs/>
          <w:color w:val="000000" w:themeColor="text1"/>
          <w:szCs w:val="32"/>
        </w:rPr>
        <w:t xml:space="preserve"> </w:t>
      </w:r>
      <w:r w:rsidR="008343A9">
        <w:rPr>
          <w:bCs/>
          <w:color w:val="000000" w:themeColor="text1"/>
          <w:szCs w:val="32"/>
        </w:rPr>
        <w:t>d</w:t>
      </w:r>
      <w:r w:rsidR="001A473C">
        <w:rPr>
          <w:bCs/>
          <w:color w:val="000000" w:themeColor="text1"/>
          <w:szCs w:val="32"/>
        </w:rPr>
        <w:t>e britânicos</w:t>
      </w:r>
      <w:r w:rsidR="008343A9">
        <w:rPr>
          <w:bCs/>
          <w:color w:val="000000" w:themeColor="text1"/>
          <w:szCs w:val="32"/>
        </w:rPr>
        <w:t xml:space="preserve"> ritua</w:t>
      </w:r>
      <w:r w:rsidR="001A473C">
        <w:rPr>
          <w:bCs/>
          <w:color w:val="000000" w:themeColor="text1"/>
          <w:szCs w:val="32"/>
        </w:rPr>
        <w:t>is.</w:t>
      </w:r>
    </w:p>
    <w:p w14:paraId="42969684" w14:textId="7E336D9E" w:rsidR="000D7E76" w:rsidRDefault="008F18B6" w:rsidP="000D7E76">
      <w:pPr>
        <w:rPr>
          <w:bCs/>
          <w:color w:val="000000" w:themeColor="text1"/>
          <w:szCs w:val="32"/>
        </w:rPr>
      </w:pPr>
      <w:r>
        <w:rPr>
          <w:bCs/>
          <w:color w:val="000000" w:themeColor="text1"/>
          <w:szCs w:val="32"/>
        </w:rPr>
        <w:t>Nem</w:t>
      </w:r>
      <w:r w:rsidR="000D7E76">
        <w:rPr>
          <w:bCs/>
          <w:color w:val="000000" w:themeColor="text1"/>
          <w:szCs w:val="32"/>
        </w:rPr>
        <w:t xml:space="preserve"> em pleno 2.022, </w:t>
      </w:r>
      <w:r w:rsidR="003D305A">
        <w:rPr>
          <w:bCs/>
          <w:color w:val="000000" w:themeColor="text1"/>
          <w:szCs w:val="32"/>
        </w:rPr>
        <w:t xml:space="preserve">quase </w:t>
      </w:r>
      <w:r w:rsidR="000D7E76">
        <w:rPr>
          <w:bCs/>
          <w:color w:val="000000" w:themeColor="text1"/>
          <w:szCs w:val="32"/>
        </w:rPr>
        <w:t>dois</w:t>
      </w:r>
      <w:r w:rsidR="008565BE">
        <w:rPr>
          <w:bCs/>
          <w:color w:val="000000" w:themeColor="text1"/>
          <w:szCs w:val="32"/>
        </w:rPr>
        <w:t xml:space="preserve"> solenes e vistosos</w:t>
      </w:r>
      <w:r w:rsidR="000D7E76">
        <w:rPr>
          <w:bCs/>
          <w:color w:val="000000" w:themeColor="text1"/>
          <w:szCs w:val="32"/>
        </w:rPr>
        <w:t xml:space="preserve"> quilos de ouro e pedras preciosas rodea</w:t>
      </w:r>
      <w:r w:rsidR="001F52A4">
        <w:rPr>
          <w:bCs/>
          <w:color w:val="000000" w:themeColor="text1"/>
          <w:szCs w:val="32"/>
        </w:rPr>
        <w:t>r</w:t>
      </w:r>
      <w:r w:rsidR="00866E64">
        <w:rPr>
          <w:bCs/>
          <w:color w:val="000000" w:themeColor="text1"/>
          <w:szCs w:val="32"/>
        </w:rPr>
        <w:t>em</w:t>
      </w:r>
      <w:r w:rsidR="000D7E76">
        <w:rPr>
          <w:bCs/>
          <w:color w:val="000000" w:themeColor="text1"/>
          <w:szCs w:val="32"/>
        </w:rPr>
        <w:t xml:space="preserve"> o cérebro de alguém </w:t>
      </w:r>
      <w:r w:rsidR="00EE25A6">
        <w:rPr>
          <w:bCs/>
          <w:color w:val="000000" w:themeColor="text1"/>
          <w:szCs w:val="32"/>
        </w:rPr>
        <w:t>...</w:t>
      </w:r>
      <w:r w:rsidR="000D7E76" w:rsidRPr="00EE25A6">
        <w:rPr>
          <w:bCs/>
          <w:i/>
          <w:iCs/>
          <w:color w:val="000000" w:themeColor="text1"/>
          <w:szCs w:val="32"/>
        </w:rPr>
        <w:t>imperial</w:t>
      </w:r>
      <w:r w:rsidR="000D7E76">
        <w:rPr>
          <w:bCs/>
          <w:color w:val="000000" w:themeColor="text1"/>
          <w:szCs w:val="32"/>
        </w:rPr>
        <w:t>. Será?</w:t>
      </w:r>
    </w:p>
    <w:p w14:paraId="5A6C3447" w14:textId="77777777" w:rsidR="00223CCC" w:rsidRDefault="002C67C1" w:rsidP="00534DC9">
      <w:pPr>
        <w:rPr>
          <w:bCs/>
          <w:color w:val="000000" w:themeColor="text1"/>
          <w:szCs w:val="32"/>
        </w:rPr>
      </w:pPr>
      <w:r>
        <w:rPr>
          <w:bCs/>
          <w:color w:val="000000" w:themeColor="text1"/>
          <w:szCs w:val="32"/>
        </w:rPr>
        <w:t xml:space="preserve">A </w:t>
      </w:r>
      <w:r w:rsidR="008A5B25">
        <w:rPr>
          <w:bCs/>
          <w:color w:val="000000" w:themeColor="text1"/>
          <w:szCs w:val="32"/>
        </w:rPr>
        <w:t>atual</w:t>
      </w:r>
      <w:r w:rsidR="000E2FA8">
        <w:rPr>
          <w:bCs/>
          <w:color w:val="000000" w:themeColor="text1"/>
          <w:szCs w:val="32"/>
        </w:rPr>
        <w:t xml:space="preserve"> Europa</w:t>
      </w:r>
      <w:r w:rsidR="001F52A4">
        <w:rPr>
          <w:bCs/>
          <w:color w:val="000000" w:themeColor="text1"/>
          <w:szCs w:val="32"/>
        </w:rPr>
        <w:t>,</w:t>
      </w:r>
      <w:r w:rsidR="000E2FA8">
        <w:rPr>
          <w:bCs/>
          <w:color w:val="000000" w:themeColor="text1"/>
          <w:szCs w:val="32"/>
        </w:rPr>
        <w:t xml:space="preserve"> conflagrada</w:t>
      </w:r>
      <w:r w:rsidR="008F18B6">
        <w:rPr>
          <w:bCs/>
          <w:color w:val="000000" w:themeColor="text1"/>
          <w:szCs w:val="32"/>
        </w:rPr>
        <w:t xml:space="preserve"> </w:t>
      </w:r>
      <w:r>
        <w:rPr>
          <w:bCs/>
          <w:color w:val="000000" w:themeColor="text1"/>
          <w:szCs w:val="32"/>
        </w:rPr>
        <w:t>e</w:t>
      </w:r>
      <w:r w:rsidR="008A5B25">
        <w:rPr>
          <w:bCs/>
          <w:color w:val="000000" w:themeColor="text1"/>
          <w:szCs w:val="32"/>
        </w:rPr>
        <w:t xml:space="preserve"> carente de energia física, mental e social,</w:t>
      </w:r>
      <w:r w:rsidR="007A75A2">
        <w:rPr>
          <w:bCs/>
          <w:color w:val="000000" w:themeColor="text1"/>
          <w:szCs w:val="32"/>
        </w:rPr>
        <w:t xml:space="preserve"> aguarda </w:t>
      </w:r>
      <w:r w:rsidR="000D7E76">
        <w:rPr>
          <w:bCs/>
          <w:color w:val="000000" w:themeColor="text1"/>
          <w:szCs w:val="32"/>
        </w:rPr>
        <w:t>a</w:t>
      </w:r>
      <w:r w:rsidR="00011AD1">
        <w:rPr>
          <w:bCs/>
          <w:color w:val="000000" w:themeColor="text1"/>
          <w:szCs w:val="32"/>
        </w:rPr>
        <w:t xml:space="preserve"> eventual</w:t>
      </w:r>
      <w:r w:rsidR="000D7E76">
        <w:rPr>
          <w:bCs/>
          <w:color w:val="000000" w:themeColor="text1"/>
          <w:szCs w:val="32"/>
        </w:rPr>
        <w:t xml:space="preserve"> coragem</w:t>
      </w:r>
      <w:r w:rsidR="00011AD1">
        <w:rPr>
          <w:bCs/>
          <w:color w:val="000000" w:themeColor="text1"/>
          <w:szCs w:val="32"/>
        </w:rPr>
        <w:t xml:space="preserve"> ou ousadia</w:t>
      </w:r>
      <w:r w:rsidR="000D7E76">
        <w:rPr>
          <w:bCs/>
          <w:color w:val="000000" w:themeColor="text1"/>
          <w:szCs w:val="32"/>
        </w:rPr>
        <w:t xml:space="preserve"> de</w:t>
      </w:r>
      <w:r w:rsidR="00594E88">
        <w:rPr>
          <w:bCs/>
          <w:color w:val="000000" w:themeColor="text1"/>
          <w:szCs w:val="32"/>
        </w:rPr>
        <w:t xml:space="preserve"> </w:t>
      </w:r>
      <w:r w:rsidR="000E2FA8">
        <w:rPr>
          <w:bCs/>
          <w:color w:val="000000" w:themeColor="text1"/>
          <w:szCs w:val="32"/>
        </w:rPr>
        <w:t xml:space="preserve">Charles </w:t>
      </w:r>
      <w:r w:rsidR="001A473C">
        <w:rPr>
          <w:bCs/>
          <w:color w:val="000000" w:themeColor="text1"/>
          <w:szCs w:val="32"/>
        </w:rPr>
        <w:t>faze</w:t>
      </w:r>
      <w:r>
        <w:rPr>
          <w:bCs/>
          <w:color w:val="000000" w:themeColor="text1"/>
          <w:szCs w:val="32"/>
        </w:rPr>
        <w:t>r</w:t>
      </w:r>
      <w:r w:rsidR="001A473C">
        <w:rPr>
          <w:bCs/>
          <w:color w:val="000000" w:themeColor="text1"/>
          <w:szCs w:val="32"/>
        </w:rPr>
        <w:t>-se ou deixa</w:t>
      </w:r>
      <w:r>
        <w:rPr>
          <w:bCs/>
          <w:color w:val="000000" w:themeColor="text1"/>
          <w:szCs w:val="32"/>
        </w:rPr>
        <w:t>r</w:t>
      </w:r>
      <w:r w:rsidR="001A473C">
        <w:rPr>
          <w:bCs/>
          <w:color w:val="000000" w:themeColor="text1"/>
          <w:szCs w:val="32"/>
        </w:rPr>
        <w:t>-se</w:t>
      </w:r>
      <w:r w:rsidR="007A75A2">
        <w:rPr>
          <w:bCs/>
          <w:color w:val="000000" w:themeColor="text1"/>
          <w:szCs w:val="32"/>
        </w:rPr>
        <w:t xml:space="preserve"> fisicamente</w:t>
      </w:r>
      <w:r w:rsidR="001A473C">
        <w:rPr>
          <w:bCs/>
          <w:color w:val="000000" w:themeColor="text1"/>
          <w:szCs w:val="32"/>
        </w:rPr>
        <w:t xml:space="preserve"> </w:t>
      </w:r>
      <w:r w:rsidR="00011AD1">
        <w:rPr>
          <w:bCs/>
          <w:color w:val="000000" w:themeColor="text1"/>
          <w:szCs w:val="32"/>
        </w:rPr>
        <w:t>...</w:t>
      </w:r>
      <w:r w:rsidR="001A473C" w:rsidRPr="00011AD1">
        <w:rPr>
          <w:bCs/>
          <w:i/>
          <w:iCs/>
          <w:color w:val="000000" w:themeColor="text1"/>
          <w:szCs w:val="32"/>
        </w:rPr>
        <w:t>coroar</w:t>
      </w:r>
      <w:r w:rsidR="007A75A2">
        <w:rPr>
          <w:bCs/>
          <w:color w:val="000000" w:themeColor="text1"/>
          <w:szCs w:val="32"/>
        </w:rPr>
        <w:t xml:space="preserve"> com pompa e circunstância</w:t>
      </w:r>
      <w:r w:rsidR="008A5B25">
        <w:rPr>
          <w:bCs/>
          <w:color w:val="000000" w:themeColor="text1"/>
          <w:szCs w:val="32"/>
        </w:rPr>
        <w:t>.</w:t>
      </w:r>
      <w:r w:rsidR="00223CCC">
        <w:rPr>
          <w:bCs/>
          <w:color w:val="000000" w:themeColor="text1"/>
          <w:szCs w:val="32"/>
        </w:rPr>
        <w:t xml:space="preserve"> </w:t>
      </w:r>
    </w:p>
    <w:p w14:paraId="1C9B2662" w14:textId="32C490DF" w:rsidR="001768FD" w:rsidRDefault="00223CCC" w:rsidP="00E67B51">
      <w:pPr>
        <w:rPr>
          <w:bCs/>
          <w:color w:val="000000" w:themeColor="text1"/>
          <w:szCs w:val="32"/>
        </w:rPr>
      </w:pPr>
      <w:r>
        <w:rPr>
          <w:bCs/>
          <w:color w:val="000000" w:themeColor="text1"/>
          <w:szCs w:val="32"/>
        </w:rPr>
        <w:lastRenderedPageBreak/>
        <w:t>Mental e socialmente o rei está ...</w:t>
      </w:r>
      <w:r w:rsidRPr="00223CCC">
        <w:rPr>
          <w:bCs/>
          <w:i/>
          <w:iCs/>
          <w:color w:val="000000" w:themeColor="text1"/>
          <w:szCs w:val="32"/>
        </w:rPr>
        <w:t>coroado</w:t>
      </w:r>
      <w:r>
        <w:rPr>
          <w:bCs/>
          <w:color w:val="000000" w:themeColor="text1"/>
          <w:szCs w:val="32"/>
        </w:rPr>
        <w:t xml:space="preserve"> segundo a regra do ...</w:t>
      </w:r>
      <w:r>
        <w:rPr>
          <w:bCs/>
          <w:i/>
          <w:iCs/>
          <w:color w:val="000000" w:themeColor="text1"/>
          <w:szCs w:val="32"/>
        </w:rPr>
        <w:t>rei morto, rei posto</w:t>
      </w:r>
      <w:r w:rsidR="00E67B51">
        <w:rPr>
          <w:bCs/>
          <w:color w:val="000000" w:themeColor="text1"/>
          <w:szCs w:val="32"/>
        </w:rPr>
        <w:t>, na</w:t>
      </w:r>
      <w:r w:rsidR="006077F4">
        <w:rPr>
          <w:bCs/>
          <w:color w:val="000000" w:themeColor="text1"/>
          <w:szCs w:val="32"/>
        </w:rPr>
        <w:t xml:space="preserve"> persistência histórica ...</w:t>
      </w:r>
      <w:r w:rsidR="006077F4">
        <w:rPr>
          <w:bCs/>
          <w:i/>
          <w:iCs/>
          <w:color w:val="000000" w:themeColor="text1"/>
          <w:szCs w:val="32"/>
        </w:rPr>
        <w:t>do princípio</w:t>
      </w:r>
      <w:r w:rsidR="006077F4">
        <w:rPr>
          <w:bCs/>
          <w:color w:val="000000" w:themeColor="text1"/>
          <w:szCs w:val="32"/>
        </w:rPr>
        <w:t xml:space="preserve"> das aproximações sucessivas</w:t>
      </w:r>
      <w:r w:rsidR="00E07D90">
        <w:rPr>
          <w:bCs/>
          <w:color w:val="000000" w:themeColor="text1"/>
          <w:szCs w:val="32"/>
        </w:rPr>
        <w:t xml:space="preserve"> às causas e aos efeitos</w:t>
      </w:r>
      <w:r w:rsidR="006077F4">
        <w:rPr>
          <w:bCs/>
          <w:color w:val="000000" w:themeColor="text1"/>
          <w:szCs w:val="32"/>
        </w:rPr>
        <w:t xml:space="preserve"> </w:t>
      </w:r>
      <w:r w:rsidR="00133D44">
        <w:rPr>
          <w:bCs/>
          <w:color w:val="000000" w:themeColor="text1"/>
          <w:szCs w:val="32"/>
        </w:rPr>
        <w:t>do ...</w:t>
      </w:r>
      <w:r w:rsidR="00133D44">
        <w:rPr>
          <w:bCs/>
          <w:i/>
          <w:iCs/>
          <w:color w:val="000000" w:themeColor="text1"/>
          <w:szCs w:val="32"/>
        </w:rPr>
        <w:t>dever-ser</w:t>
      </w:r>
      <w:r w:rsidR="00133D44">
        <w:rPr>
          <w:bCs/>
          <w:color w:val="000000" w:themeColor="text1"/>
          <w:szCs w:val="32"/>
        </w:rPr>
        <w:t xml:space="preserve"> natural</w:t>
      </w:r>
      <w:r w:rsidR="007E45CD">
        <w:rPr>
          <w:bCs/>
          <w:color w:val="000000" w:themeColor="text1"/>
          <w:szCs w:val="32"/>
        </w:rPr>
        <w:t>.</w:t>
      </w:r>
    </w:p>
    <w:p w14:paraId="3076D4C8" w14:textId="55A0CA4C" w:rsidR="002F2875" w:rsidRDefault="00E67B51" w:rsidP="002F2875">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A</w:t>
      </w:r>
      <w:r w:rsidR="00DC18BF">
        <w:rPr>
          <w:bCs/>
          <w:color w:val="000000" w:themeColor="text1"/>
          <w:sz w:val="32"/>
          <w:szCs w:val="32"/>
        </w:rPr>
        <w:t>s transformações ...</w:t>
      </w:r>
      <w:r w:rsidR="00DC18BF">
        <w:rPr>
          <w:bCs/>
          <w:i/>
          <w:iCs/>
          <w:color w:val="000000" w:themeColor="text1"/>
          <w:sz w:val="32"/>
          <w:szCs w:val="32"/>
        </w:rPr>
        <w:t>de pompas e circunstâncias</w:t>
      </w:r>
      <w:r w:rsidR="00DC18BF">
        <w:rPr>
          <w:bCs/>
          <w:color w:val="000000" w:themeColor="text1"/>
          <w:sz w:val="32"/>
          <w:szCs w:val="32"/>
        </w:rPr>
        <w:t xml:space="preserve"> de cada povo </w:t>
      </w:r>
      <w:r w:rsidR="002F2875">
        <w:rPr>
          <w:bCs/>
          <w:color w:val="000000" w:themeColor="text1"/>
          <w:sz w:val="32"/>
          <w:szCs w:val="32"/>
        </w:rPr>
        <w:t xml:space="preserve">são questões de Estado </w:t>
      </w:r>
      <w:r w:rsidR="00773583">
        <w:rPr>
          <w:bCs/>
          <w:color w:val="000000" w:themeColor="text1"/>
          <w:sz w:val="32"/>
          <w:szCs w:val="32"/>
        </w:rPr>
        <w:t>...</w:t>
      </w:r>
      <w:r w:rsidR="00773583">
        <w:rPr>
          <w:bCs/>
          <w:i/>
          <w:iCs/>
          <w:color w:val="000000" w:themeColor="text1"/>
          <w:sz w:val="32"/>
          <w:szCs w:val="32"/>
        </w:rPr>
        <w:t xml:space="preserve">que </w:t>
      </w:r>
      <w:r w:rsidR="002F2875">
        <w:rPr>
          <w:bCs/>
          <w:i/>
          <w:iCs/>
          <w:color w:val="000000" w:themeColor="text1"/>
          <w:sz w:val="32"/>
          <w:szCs w:val="32"/>
        </w:rPr>
        <w:t>moram</w:t>
      </w:r>
      <w:r w:rsidR="002F2875">
        <w:rPr>
          <w:bCs/>
          <w:color w:val="000000" w:themeColor="text1"/>
          <w:sz w:val="32"/>
          <w:szCs w:val="32"/>
        </w:rPr>
        <w:t xml:space="preserve"> no coração</w:t>
      </w:r>
      <w:r w:rsidR="002E7CE1">
        <w:rPr>
          <w:bCs/>
          <w:color w:val="000000" w:themeColor="text1"/>
          <w:sz w:val="32"/>
          <w:szCs w:val="32"/>
        </w:rPr>
        <w:t xml:space="preserve"> e na mente</w:t>
      </w:r>
      <w:r w:rsidR="002F2875">
        <w:rPr>
          <w:bCs/>
          <w:color w:val="000000" w:themeColor="text1"/>
          <w:sz w:val="32"/>
          <w:szCs w:val="32"/>
        </w:rPr>
        <w:t xml:space="preserve"> das massas.</w:t>
      </w:r>
    </w:p>
    <w:p w14:paraId="6572D131" w14:textId="5AC4BE50" w:rsidR="000450D5" w:rsidRDefault="000450D5" w:rsidP="00763263">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C</w:t>
      </w:r>
      <w:r w:rsidR="00763263">
        <w:rPr>
          <w:bCs/>
          <w:color w:val="000000" w:themeColor="text1"/>
          <w:sz w:val="32"/>
          <w:szCs w:val="32"/>
        </w:rPr>
        <w:t xml:space="preserve">omo no evidente </w:t>
      </w:r>
      <w:r w:rsidR="008A4905">
        <w:rPr>
          <w:bCs/>
          <w:color w:val="000000" w:themeColor="text1"/>
          <w:sz w:val="32"/>
          <w:szCs w:val="32"/>
        </w:rPr>
        <w:t>ritmo ...</w:t>
      </w:r>
      <w:r w:rsidR="008A4905">
        <w:rPr>
          <w:bCs/>
          <w:i/>
          <w:iCs/>
          <w:color w:val="000000" w:themeColor="text1"/>
          <w:sz w:val="32"/>
          <w:szCs w:val="32"/>
        </w:rPr>
        <w:t>do pensamento médio</w:t>
      </w:r>
      <w:r w:rsidR="008A4905">
        <w:rPr>
          <w:bCs/>
          <w:color w:val="000000" w:themeColor="text1"/>
          <w:sz w:val="32"/>
          <w:szCs w:val="32"/>
        </w:rPr>
        <w:t xml:space="preserve"> da população</w:t>
      </w:r>
      <w:r w:rsidR="00763263">
        <w:rPr>
          <w:bCs/>
          <w:color w:val="000000" w:themeColor="text1"/>
          <w:sz w:val="32"/>
          <w:szCs w:val="32"/>
        </w:rPr>
        <w:t xml:space="preserve"> ...</w:t>
      </w:r>
      <w:r w:rsidR="00763263">
        <w:rPr>
          <w:bCs/>
          <w:i/>
          <w:iCs/>
          <w:color w:val="000000" w:themeColor="text1"/>
          <w:sz w:val="32"/>
          <w:szCs w:val="32"/>
        </w:rPr>
        <w:t>do Reino Unido</w:t>
      </w:r>
      <w:r w:rsidR="00763263">
        <w:rPr>
          <w:bCs/>
          <w:color w:val="000000" w:themeColor="text1"/>
          <w:sz w:val="32"/>
          <w:szCs w:val="32"/>
        </w:rPr>
        <w:t xml:space="preserve"> mais</w:t>
      </w:r>
      <w:r w:rsidR="00533672">
        <w:rPr>
          <w:rStyle w:val="Refdenotaderodap"/>
          <w:bCs/>
          <w:color w:val="000000" w:themeColor="text1"/>
          <w:sz w:val="32"/>
          <w:szCs w:val="32"/>
        </w:rPr>
        <w:footnoteReference w:id="110"/>
      </w:r>
      <w:r w:rsidR="00763263">
        <w:rPr>
          <w:bCs/>
          <w:color w:val="000000" w:themeColor="text1"/>
          <w:sz w:val="32"/>
          <w:szCs w:val="32"/>
        </w:rPr>
        <w:t xml:space="preserve"> quatorze territórios ultramarinos</w:t>
      </w:r>
      <w:r w:rsidR="008A4905">
        <w:rPr>
          <w:bCs/>
          <w:color w:val="000000" w:themeColor="text1"/>
          <w:sz w:val="32"/>
          <w:szCs w:val="32"/>
        </w:rPr>
        <w:t>.</w:t>
      </w:r>
    </w:p>
    <w:p w14:paraId="18FA1284" w14:textId="28AF4ECE" w:rsidR="009B56BC" w:rsidRDefault="00E3600D" w:rsidP="00763263">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A psicologia, pedagog</w:t>
      </w:r>
      <w:r w:rsidR="009B56BC">
        <w:rPr>
          <w:bCs/>
          <w:color w:val="000000" w:themeColor="text1"/>
          <w:sz w:val="32"/>
          <w:szCs w:val="32"/>
        </w:rPr>
        <w:t>ia</w:t>
      </w:r>
      <w:r>
        <w:rPr>
          <w:bCs/>
          <w:color w:val="000000" w:themeColor="text1"/>
          <w:sz w:val="32"/>
          <w:szCs w:val="32"/>
        </w:rPr>
        <w:t>, serviço social, jurisprudência e afins</w:t>
      </w:r>
      <w:r w:rsidR="009B56BC">
        <w:rPr>
          <w:bCs/>
          <w:color w:val="000000" w:themeColor="text1"/>
          <w:sz w:val="32"/>
          <w:szCs w:val="32"/>
        </w:rPr>
        <w:t xml:space="preserve"> tem muito a </w:t>
      </w:r>
      <w:r>
        <w:rPr>
          <w:bCs/>
          <w:color w:val="000000" w:themeColor="text1"/>
          <w:sz w:val="32"/>
          <w:szCs w:val="32"/>
        </w:rPr>
        <w:t>mostrar</w:t>
      </w:r>
      <w:r w:rsidR="009B56BC">
        <w:rPr>
          <w:bCs/>
          <w:color w:val="000000" w:themeColor="text1"/>
          <w:sz w:val="32"/>
          <w:szCs w:val="32"/>
        </w:rPr>
        <w:t xml:space="preserve"> o quanto</w:t>
      </w:r>
      <w:r>
        <w:rPr>
          <w:bCs/>
          <w:color w:val="000000" w:themeColor="text1"/>
          <w:sz w:val="32"/>
          <w:szCs w:val="32"/>
        </w:rPr>
        <w:t xml:space="preserve"> a elevação ...</w:t>
      </w:r>
      <w:r>
        <w:rPr>
          <w:bCs/>
          <w:i/>
          <w:iCs/>
          <w:color w:val="000000" w:themeColor="text1"/>
          <w:sz w:val="32"/>
          <w:szCs w:val="32"/>
        </w:rPr>
        <w:t>do nível médio</w:t>
      </w:r>
      <w:r>
        <w:rPr>
          <w:bCs/>
          <w:color w:val="000000" w:themeColor="text1"/>
          <w:sz w:val="32"/>
          <w:szCs w:val="32"/>
        </w:rPr>
        <w:t xml:space="preserve"> do senso comum tende a reduzir ...</w:t>
      </w:r>
      <w:r>
        <w:rPr>
          <w:bCs/>
          <w:i/>
          <w:iCs/>
          <w:color w:val="000000" w:themeColor="text1"/>
          <w:sz w:val="32"/>
          <w:szCs w:val="32"/>
        </w:rPr>
        <w:t>o mando pessoal</w:t>
      </w:r>
      <w:r w:rsidR="009B56BC">
        <w:rPr>
          <w:bCs/>
          <w:color w:val="000000" w:themeColor="text1"/>
          <w:sz w:val="32"/>
          <w:szCs w:val="32"/>
        </w:rPr>
        <w:t xml:space="preserve"> das uniões</w:t>
      </w:r>
      <w:r w:rsidR="00257EE5">
        <w:rPr>
          <w:bCs/>
          <w:color w:val="000000" w:themeColor="text1"/>
          <w:sz w:val="32"/>
          <w:szCs w:val="32"/>
        </w:rPr>
        <w:t xml:space="preserve"> historicamente</w:t>
      </w:r>
      <w:r w:rsidR="009B56BC">
        <w:rPr>
          <w:bCs/>
          <w:color w:val="000000" w:themeColor="text1"/>
          <w:sz w:val="32"/>
          <w:szCs w:val="32"/>
        </w:rPr>
        <w:t xml:space="preserve"> ...</w:t>
      </w:r>
      <w:r w:rsidR="009B56BC">
        <w:rPr>
          <w:bCs/>
          <w:i/>
          <w:iCs/>
          <w:color w:val="000000" w:themeColor="text1"/>
          <w:sz w:val="32"/>
          <w:szCs w:val="32"/>
        </w:rPr>
        <w:t>corporativadas</w:t>
      </w:r>
      <w:r w:rsidR="009B56BC">
        <w:rPr>
          <w:bCs/>
          <w:color w:val="000000" w:themeColor="text1"/>
          <w:sz w:val="32"/>
          <w:szCs w:val="32"/>
        </w:rPr>
        <w:t>.</w:t>
      </w:r>
    </w:p>
    <w:p w14:paraId="45B79211" w14:textId="1E65A8B3" w:rsidR="00E3600D" w:rsidRDefault="00E3600D" w:rsidP="00257EE5">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 </w:t>
      </w:r>
      <w:r w:rsidR="009B56BC">
        <w:rPr>
          <w:bCs/>
          <w:color w:val="000000" w:themeColor="text1"/>
          <w:sz w:val="32"/>
          <w:szCs w:val="32"/>
        </w:rPr>
        <w:t>Em ...</w:t>
      </w:r>
      <w:r w:rsidRPr="009B56BC">
        <w:rPr>
          <w:bCs/>
          <w:i/>
          <w:iCs/>
          <w:color w:val="000000" w:themeColor="text1"/>
          <w:sz w:val="32"/>
          <w:szCs w:val="32"/>
        </w:rPr>
        <w:t>favor</w:t>
      </w:r>
      <w:r>
        <w:rPr>
          <w:bCs/>
          <w:color w:val="000000" w:themeColor="text1"/>
          <w:sz w:val="32"/>
          <w:szCs w:val="32"/>
        </w:rPr>
        <w:t xml:space="preserve"> das normas ...</w:t>
      </w:r>
      <w:r>
        <w:rPr>
          <w:bCs/>
          <w:i/>
          <w:iCs/>
          <w:color w:val="000000" w:themeColor="text1"/>
          <w:sz w:val="32"/>
          <w:szCs w:val="32"/>
        </w:rPr>
        <w:t>abstratas</w:t>
      </w:r>
      <w:r>
        <w:rPr>
          <w:bCs/>
          <w:color w:val="000000" w:themeColor="text1"/>
          <w:sz w:val="32"/>
          <w:szCs w:val="32"/>
        </w:rPr>
        <w:t xml:space="preserve"> </w:t>
      </w:r>
      <w:r w:rsidR="002D2F09">
        <w:rPr>
          <w:bCs/>
          <w:color w:val="000000" w:themeColor="text1"/>
          <w:sz w:val="32"/>
          <w:szCs w:val="32"/>
        </w:rPr>
        <w:t>cuja tendência é a de</w:t>
      </w:r>
      <w:r>
        <w:rPr>
          <w:bCs/>
          <w:color w:val="000000" w:themeColor="text1"/>
          <w:sz w:val="32"/>
          <w:szCs w:val="32"/>
        </w:rPr>
        <w:t xml:space="preserve"> incorpora</w:t>
      </w:r>
      <w:r w:rsidR="002D2F09">
        <w:rPr>
          <w:bCs/>
          <w:color w:val="000000" w:themeColor="text1"/>
          <w:sz w:val="32"/>
          <w:szCs w:val="32"/>
        </w:rPr>
        <w:t>r</w:t>
      </w:r>
      <w:r>
        <w:rPr>
          <w:bCs/>
          <w:color w:val="000000" w:themeColor="text1"/>
          <w:sz w:val="32"/>
          <w:szCs w:val="32"/>
        </w:rPr>
        <w:t xml:space="preserve"> o princípio ...</w:t>
      </w:r>
      <w:r>
        <w:rPr>
          <w:bCs/>
          <w:i/>
          <w:iCs/>
          <w:color w:val="000000" w:themeColor="text1"/>
          <w:sz w:val="32"/>
          <w:szCs w:val="32"/>
        </w:rPr>
        <w:t>da impessoalidade</w:t>
      </w:r>
      <w:r>
        <w:rPr>
          <w:bCs/>
          <w:color w:val="000000" w:themeColor="text1"/>
          <w:sz w:val="32"/>
          <w:szCs w:val="32"/>
        </w:rPr>
        <w:t xml:space="preserve"> </w:t>
      </w:r>
      <w:r w:rsidR="009B56BC">
        <w:rPr>
          <w:bCs/>
          <w:color w:val="000000" w:themeColor="text1"/>
          <w:sz w:val="32"/>
          <w:szCs w:val="32"/>
        </w:rPr>
        <w:t xml:space="preserve">institucional </w:t>
      </w:r>
      <w:r w:rsidR="00450BCD">
        <w:rPr>
          <w:bCs/>
          <w:color w:val="000000" w:themeColor="text1"/>
          <w:sz w:val="32"/>
          <w:szCs w:val="32"/>
        </w:rPr>
        <w:t>a</w:t>
      </w:r>
      <w:r>
        <w:rPr>
          <w:bCs/>
          <w:color w:val="000000" w:themeColor="text1"/>
          <w:sz w:val="32"/>
          <w:szCs w:val="32"/>
        </w:rPr>
        <w:t>o governo dos povos.</w:t>
      </w:r>
    </w:p>
    <w:p w14:paraId="4717769F" w14:textId="77777777" w:rsidR="00B4255D" w:rsidRDefault="002265C5" w:rsidP="00257EE5">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No Brasil, os problemas ...</w:t>
      </w:r>
      <w:r>
        <w:rPr>
          <w:bCs/>
          <w:i/>
          <w:iCs/>
          <w:color w:val="000000" w:themeColor="text1"/>
          <w:sz w:val="32"/>
          <w:szCs w:val="32"/>
        </w:rPr>
        <w:t>de governança</w:t>
      </w:r>
      <w:r>
        <w:rPr>
          <w:bCs/>
          <w:color w:val="000000" w:themeColor="text1"/>
          <w:sz w:val="32"/>
          <w:szCs w:val="32"/>
        </w:rPr>
        <w:t xml:space="preserve"> começam com a passagem</w:t>
      </w:r>
      <w:r w:rsidR="00C210B7">
        <w:rPr>
          <w:bCs/>
          <w:color w:val="000000" w:themeColor="text1"/>
          <w:sz w:val="32"/>
          <w:szCs w:val="32"/>
        </w:rPr>
        <w:t xml:space="preserve"> ...</w:t>
      </w:r>
      <w:r w:rsidR="00C210B7">
        <w:rPr>
          <w:bCs/>
          <w:i/>
          <w:iCs/>
          <w:color w:val="000000" w:themeColor="text1"/>
          <w:sz w:val="32"/>
          <w:szCs w:val="32"/>
        </w:rPr>
        <w:t>da esperteza</w:t>
      </w:r>
      <w:r w:rsidR="00C210B7">
        <w:rPr>
          <w:bCs/>
          <w:color w:val="000000" w:themeColor="text1"/>
          <w:sz w:val="32"/>
          <w:szCs w:val="32"/>
        </w:rPr>
        <w:t xml:space="preserve"> </w:t>
      </w:r>
      <w:r>
        <w:rPr>
          <w:bCs/>
          <w:color w:val="000000" w:themeColor="text1"/>
          <w:sz w:val="32"/>
          <w:szCs w:val="32"/>
        </w:rPr>
        <w:t>burocr</w:t>
      </w:r>
      <w:r w:rsidR="00C210B7">
        <w:rPr>
          <w:bCs/>
          <w:color w:val="000000" w:themeColor="text1"/>
          <w:sz w:val="32"/>
          <w:szCs w:val="32"/>
        </w:rPr>
        <w:t>ática</w:t>
      </w:r>
      <w:r w:rsidR="007C60AB">
        <w:rPr>
          <w:bCs/>
          <w:color w:val="000000" w:themeColor="text1"/>
          <w:sz w:val="32"/>
          <w:szCs w:val="32"/>
        </w:rPr>
        <w:t xml:space="preserve"> pessoal</w:t>
      </w:r>
      <w:r w:rsidR="00C210B7">
        <w:rPr>
          <w:bCs/>
          <w:color w:val="000000" w:themeColor="text1"/>
          <w:sz w:val="32"/>
          <w:szCs w:val="32"/>
        </w:rPr>
        <w:t xml:space="preserve"> p</w:t>
      </w:r>
      <w:r w:rsidR="007C60AB">
        <w:rPr>
          <w:bCs/>
          <w:color w:val="000000" w:themeColor="text1"/>
          <w:sz w:val="32"/>
          <w:szCs w:val="32"/>
        </w:rPr>
        <w:t>ela</w:t>
      </w:r>
      <w:r w:rsidR="00C210B7">
        <w:rPr>
          <w:bCs/>
          <w:color w:val="000000" w:themeColor="text1"/>
          <w:sz w:val="32"/>
          <w:szCs w:val="32"/>
        </w:rPr>
        <w:t xml:space="preserve"> ...</w:t>
      </w:r>
      <w:r w:rsidR="00C210B7">
        <w:rPr>
          <w:bCs/>
          <w:i/>
          <w:iCs/>
          <w:color w:val="000000" w:themeColor="text1"/>
          <w:sz w:val="32"/>
          <w:szCs w:val="32"/>
        </w:rPr>
        <w:t>expertise</w:t>
      </w:r>
      <w:r w:rsidR="00C210B7">
        <w:rPr>
          <w:bCs/>
          <w:color w:val="000000" w:themeColor="text1"/>
          <w:sz w:val="32"/>
          <w:szCs w:val="32"/>
        </w:rPr>
        <w:t xml:space="preserve"> profissional</w:t>
      </w:r>
      <w:r w:rsidR="007C60AB">
        <w:rPr>
          <w:bCs/>
          <w:color w:val="000000" w:themeColor="text1"/>
          <w:sz w:val="32"/>
          <w:szCs w:val="32"/>
        </w:rPr>
        <w:t xml:space="preserve">izada impessoal. </w:t>
      </w:r>
    </w:p>
    <w:p w14:paraId="284168B2" w14:textId="3E55F44F" w:rsidR="009930DF" w:rsidRPr="00C210B7" w:rsidRDefault="007C60AB" w:rsidP="009930DF">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O que deve ocorrer</w:t>
      </w:r>
      <w:r w:rsidR="002265C5">
        <w:rPr>
          <w:bCs/>
          <w:color w:val="000000" w:themeColor="text1"/>
          <w:sz w:val="32"/>
          <w:szCs w:val="32"/>
        </w:rPr>
        <w:t xml:space="preserve"> </w:t>
      </w:r>
      <w:r w:rsidR="008F319A">
        <w:rPr>
          <w:bCs/>
          <w:color w:val="000000" w:themeColor="text1"/>
          <w:sz w:val="32"/>
          <w:szCs w:val="32"/>
        </w:rPr>
        <w:t>para ...</w:t>
      </w:r>
      <w:r w:rsidR="008F319A">
        <w:rPr>
          <w:bCs/>
          <w:i/>
          <w:iCs/>
          <w:color w:val="000000" w:themeColor="text1"/>
          <w:sz w:val="32"/>
          <w:szCs w:val="32"/>
        </w:rPr>
        <w:t>as soluções</w:t>
      </w:r>
      <w:r w:rsidR="008F319A">
        <w:rPr>
          <w:bCs/>
          <w:color w:val="000000" w:themeColor="text1"/>
          <w:sz w:val="32"/>
          <w:szCs w:val="32"/>
        </w:rPr>
        <w:t xml:space="preserve"> de problemas ...</w:t>
      </w:r>
      <w:r w:rsidR="008F319A" w:rsidRPr="008F319A">
        <w:rPr>
          <w:bCs/>
          <w:i/>
          <w:iCs/>
          <w:color w:val="000000" w:themeColor="text1"/>
          <w:sz w:val="32"/>
          <w:szCs w:val="32"/>
        </w:rPr>
        <w:t>físicos</w:t>
      </w:r>
      <w:r w:rsidR="008F319A">
        <w:rPr>
          <w:bCs/>
          <w:color w:val="000000" w:themeColor="text1"/>
          <w:sz w:val="32"/>
          <w:szCs w:val="32"/>
        </w:rPr>
        <w:t>, ...</w:t>
      </w:r>
      <w:r w:rsidR="008F319A" w:rsidRPr="008F319A">
        <w:rPr>
          <w:bCs/>
          <w:i/>
          <w:iCs/>
          <w:color w:val="000000" w:themeColor="text1"/>
          <w:sz w:val="32"/>
          <w:szCs w:val="32"/>
        </w:rPr>
        <w:t>mentais</w:t>
      </w:r>
      <w:r w:rsidR="008F319A">
        <w:rPr>
          <w:bCs/>
          <w:color w:val="000000" w:themeColor="text1"/>
          <w:sz w:val="32"/>
          <w:szCs w:val="32"/>
        </w:rPr>
        <w:t xml:space="preserve"> e ...</w:t>
      </w:r>
      <w:r w:rsidR="008F319A" w:rsidRPr="008F319A">
        <w:rPr>
          <w:bCs/>
          <w:i/>
          <w:iCs/>
          <w:color w:val="000000" w:themeColor="text1"/>
          <w:sz w:val="32"/>
          <w:szCs w:val="32"/>
        </w:rPr>
        <w:t>sociais</w:t>
      </w:r>
      <w:r w:rsidR="008F319A">
        <w:rPr>
          <w:bCs/>
          <w:color w:val="000000" w:themeColor="text1"/>
          <w:sz w:val="32"/>
          <w:szCs w:val="32"/>
        </w:rPr>
        <w:t xml:space="preserve"> que vitimizam a cidadania</w:t>
      </w:r>
      <w:r>
        <w:rPr>
          <w:bCs/>
          <w:color w:val="000000" w:themeColor="text1"/>
          <w:sz w:val="32"/>
          <w:szCs w:val="32"/>
        </w:rPr>
        <w:t xml:space="preserve"> tanto</w:t>
      </w:r>
      <w:r w:rsidR="008F319A">
        <w:rPr>
          <w:bCs/>
          <w:color w:val="000000" w:themeColor="text1"/>
          <w:sz w:val="32"/>
          <w:szCs w:val="32"/>
        </w:rPr>
        <w:t xml:space="preserve"> de crianças</w:t>
      </w:r>
      <w:r w:rsidR="009930DF">
        <w:rPr>
          <w:rStyle w:val="Refdenotaderodap"/>
          <w:bCs/>
          <w:color w:val="000000" w:themeColor="text1"/>
          <w:sz w:val="32"/>
          <w:szCs w:val="32"/>
        </w:rPr>
        <w:footnoteReference w:id="111"/>
      </w:r>
      <w:r w:rsidR="009930DF">
        <w:rPr>
          <w:bCs/>
          <w:color w:val="000000" w:themeColor="text1"/>
          <w:sz w:val="32"/>
          <w:szCs w:val="32"/>
        </w:rPr>
        <w:t>, quanto de jovens e adultos. O mais próximo possível de suas famílias e vizinhanças comunitárias.</w:t>
      </w:r>
    </w:p>
    <w:p w14:paraId="11182684" w14:textId="6F0C06A0" w:rsidR="0028146C" w:rsidRPr="00F021D8" w:rsidRDefault="002F1A4D" w:rsidP="009930DF">
      <w:pPr>
        <w:pStyle w:val="NormalWeb"/>
        <w:tabs>
          <w:tab w:val="left" w:pos="2100"/>
        </w:tabs>
        <w:spacing w:before="120" w:beforeAutospacing="0" w:after="120" w:afterAutospacing="0"/>
        <w:jc w:val="both"/>
        <w:rPr>
          <w:bCs/>
          <w:color w:val="000000" w:themeColor="text1"/>
          <w:sz w:val="32"/>
          <w:szCs w:val="32"/>
        </w:rPr>
      </w:pPr>
      <w:r w:rsidRPr="00F021D8">
        <w:rPr>
          <w:bCs/>
          <w:color w:val="000000" w:themeColor="text1"/>
          <w:sz w:val="32"/>
          <w:szCs w:val="32"/>
        </w:rPr>
        <w:t>O</w:t>
      </w:r>
      <w:r w:rsidR="0089574C" w:rsidRPr="00F021D8">
        <w:rPr>
          <w:bCs/>
          <w:color w:val="000000" w:themeColor="text1"/>
          <w:sz w:val="32"/>
          <w:szCs w:val="32"/>
        </w:rPr>
        <w:t>bsoletos c</w:t>
      </w:r>
      <w:r w:rsidR="009930DF" w:rsidRPr="00F021D8">
        <w:rPr>
          <w:bCs/>
          <w:color w:val="000000" w:themeColor="text1"/>
          <w:sz w:val="32"/>
          <w:szCs w:val="32"/>
        </w:rPr>
        <w:t>o</w:t>
      </w:r>
      <w:r w:rsidR="0089574C" w:rsidRPr="00F021D8">
        <w:rPr>
          <w:bCs/>
          <w:color w:val="000000" w:themeColor="text1"/>
          <w:sz w:val="32"/>
          <w:szCs w:val="32"/>
        </w:rPr>
        <w:t>missários ...</w:t>
      </w:r>
      <w:r w:rsidR="0089574C" w:rsidRPr="00F021D8">
        <w:rPr>
          <w:bCs/>
          <w:i/>
          <w:iCs/>
          <w:color w:val="000000" w:themeColor="text1"/>
          <w:sz w:val="32"/>
          <w:szCs w:val="32"/>
        </w:rPr>
        <w:t>de menores</w:t>
      </w:r>
      <w:r w:rsidR="0028146C" w:rsidRPr="00F021D8">
        <w:rPr>
          <w:bCs/>
          <w:color w:val="000000" w:themeColor="text1"/>
          <w:sz w:val="32"/>
          <w:szCs w:val="32"/>
        </w:rPr>
        <w:t xml:space="preserve"> do passado</w:t>
      </w:r>
      <w:r w:rsidR="0089574C" w:rsidRPr="00F021D8">
        <w:rPr>
          <w:bCs/>
          <w:color w:val="000000" w:themeColor="text1"/>
          <w:sz w:val="32"/>
          <w:szCs w:val="32"/>
        </w:rPr>
        <w:t xml:space="preserve"> devem dar lugar</w:t>
      </w:r>
      <w:r w:rsidR="00C22EE6" w:rsidRPr="00F021D8">
        <w:rPr>
          <w:bCs/>
          <w:color w:val="000000" w:themeColor="text1"/>
          <w:sz w:val="32"/>
          <w:szCs w:val="32"/>
        </w:rPr>
        <w:t>, não para</w:t>
      </w:r>
      <w:r w:rsidR="00A0446E" w:rsidRPr="00F021D8">
        <w:rPr>
          <w:bCs/>
          <w:color w:val="000000" w:themeColor="text1"/>
          <w:sz w:val="32"/>
          <w:szCs w:val="32"/>
        </w:rPr>
        <w:t xml:space="preserve"> corporativos</w:t>
      </w:r>
      <w:r w:rsidR="00F021D8" w:rsidRPr="00F021D8">
        <w:rPr>
          <w:bCs/>
          <w:color w:val="000000" w:themeColor="text1"/>
          <w:sz w:val="32"/>
          <w:szCs w:val="32"/>
        </w:rPr>
        <w:t xml:space="preserve">, partidários </w:t>
      </w:r>
      <w:r w:rsidR="00A0446E" w:rsidRPr="00F021D8">
        <w:rPr>
          <w:bCs/>
          <w:color w:val="000000" w:themeColor="text1"/>
          <w:sz w:val="32"/>
          <w:szCs w:val="32"/>
        </w:rPr>
        <w:t>e espalhafatosos</w:t>
      </w:r>
      <w:r w:rsidR="00C22EE6" w:rsidRPr="00F021D8">
        <w:rPr>
          <w:bCs/>
          <w:color w:val="000000" w:themeColor="text1"/>
          <w:sz w:val="32"/>
          <w:szCs w:val="32"/>
        </w:rPr>
        <w:t xml:space="preserve"> ...</w:t>
      </w:r>
      <w:r w:rsidR="00C22EE6" w:rsidRPr="00F021D8">
        <w:rPr>
          <w:bCs/>
          <w:i/>
          <w:iCs/>
          <w:color w:val="000000" w:themeColor="text1"/>
          <w:sz w:val="32"/>
          <w:szCs w:val="32"/>
        </w:rPr>
        <w:t>conselheiros</w:t>
      </w:r>
      <w:r w:rsidR="00C22EE6" w:rsidRPr="00F021D8">
        <w:rPr>
          <w:bCs/>
          <w:color w:val="000000" w:themeColor="text1"/>
          <w:sz w:val="32"/>
          <w:szCs w:val="32"/>
        </w:rPr>
        <w:t xml:space="preserve"> burocratas,</w:t>
      </w:r>
      <w:r w:rsidR="0028146C" w:rsidRPr="00F021D8">
        <w:rPr>
          <w:bCs/>
          <w:color w:val="000000" w:themeColor="text1"/>
          <w:sz w:val="32"/>
          <w:szCs w:val="32"/>
        </w:rPr>
        <w:t xml:space="preserve"> como anda</w:t>
      </w:r>
      <w:r w:rsidR="00F021D8" w:rsidRPr="00F021D8">
        <w:rPr>
          <w:bCs/>
          <w:color w:val="000000" w:themeColor="text1"/>
          <w:sz w:val="32"/>
          <w:szCs w:val="32"/>
        </w:rPr>
        <w:t xml:space="preserve"> sendo mostrado a toda hora</w:t>
      </w:r>
      <w:r w:rsidR="0028146C" w:rsidRPr="00F021D8">
        <w:rPr>
          <w:bCs/>
          <w:color w:val="000000" w:themeColor="text1"/>
          <w:sz w:val="32"/>
          <w:szCs w:val="32"/>
        </w:rPr>
        <w:t xml:space="preserve"> </w:t>
      </w:r>
      <w:r w:rsidR="0028146C" w:rsidRPr="00F021D8">
        <w:rPr>
          <w:bCs/>
          <w:color w:val="000000" w:themeColor="text1"/>
          <w:sz w:val="32"/>
          <w:szCs w:val="32"/>
        </w:rPr>
        <w:lastRenderedPageBreak/>
        <w:t xml:space="preserve">pelo país afora. Mas, sim, </w:t>
      </w:r>
      <w:r w:rsidR="0089574C" w:rsidRPr="00F021D8">
        <w:rPr>
          <w:bCs/>
          <w:color w:val="000000" w:themeColor="text1"/>
          <w:sz w:val="32"/>
          <w:szCs w:val="32"/>
        </w:rPr>
        <w:t>para</w:t>
      </w:r>
      <w:r w:rsidR="00A0446E" w:rsidRPr="00F021D8">
        <w:rPr>
          <w:bCs/>
          <w:color w:val="000000" w:themeColor="text1"/>
          <w:sz w:val="32"/>
          <w:szCs w:val="32"/>
        </w:rPr>
        <w:t xml:space="preserve"> discretos e epistêmicos</w:t>
      </w:r>
      <w:r w:rsidR="0089574C" w:rsidRPr="00F021D8">
        <w:rPr>
          <w:bCs/>
          <w:color w:val="000000" w:themeColor="text1"/>
          <w:sz w:val="32"/>
          <w:szCs w:val="32"/>
        </w:rPr>
        <w:t xml:space="preserve"> psicólogos, pedagogos, assistentes sociais, jurisconsultos e afins</w:t>
      </w:r>
      <w:r w:rsidR="00F021D8" w:rsidRPr="00F021D8">
        <w:rPr>
          <w:bCs/>
          <w:color w:val="000000" w:themeColor="text1"/>
          <w:sz w:val="32"/>
          <w:szCs w:val="32"/>
        </w:rPr>
        <w:t>:</w:t>
      </w:r>
    </w:p>
    <w:p w14:paraId="7CF66D8B" w14:textId="77777777" w:rsidR="00F021D8" w:rsidRPr="00F021D8" w:rsidRDefault="00F021D8" w:rsidP="00A0126D">
      <w:pPr>
        <w:spacing w:before="240" w:after="240"/>
        <w:ind w:left="1418" w:firstLine="0"/>
        <w:rPr>
          <w:rFonts w:eastAsia="Times New Roman" w:cs="Times New Roman"/>
          <w:color w:val="000000" w:themeColor="text1"/>
          <w:sz w:val="28"/>
          <w:szCs w:val="28"/>
          <w:lang w:eastAsia="pt-BR"/>
        </w:rPr>
      </w:pPr>
      <w:r w:rsidRPr="00F021D8">
        <w:rPr>
          <w:rFonts w:eastAsia="Times New Roman" w:cs="Times New Roman"/>
          <w:i/>
          <w:iCs/>
          <w:color w:val="000000" w:themeColor="text1"/>
          <w:sz w:val="28"/>
          <w:szCs w:val="28"/>
          <w:lang w:eastAsia="pt-BR"/>
        </w:rPr>
        <w:t>LOAS - Art. 6</w:t>
      </w:r>
      <w:r w:rsidRPr="00F021D8">
        <w:rPr>
          <w:rFonts w:eastAsia="Times New Roman" w:cs="Times New Roman"/>
          <w:i/>
          <w:iCs/>
          <w:color w:val="000000" w:themeColor="text1"/>
          <w:sz w:val="28"/>
          <w:szCs w:val="28"/>
          <w:u w:val="single"/>
          <w:vertAlign w:val="superscript"/>
          <w:lang w:eastAsia="pt-BR"/>
        </w:rPr>
        <w:t>o</w:t>
      </w:r>
      <w:r w:rsidRPr="00F021D8">
        <w:rPr>
          <w:rFonts w:eastAsia="Times New Roman" w:cs="Times New Roman"/>
          <w:i/>
          <w:iCs/>
          <w:color w:val="000000" w:themeColor="text1"/>
          <w:sz w:val="28"/>
          <w:szCs w:val="28"/>
          <w:lang w:eastAsia="pt-BR"/>
        </w:rPr>
        <w:t>-C § 2</w:t>
      </w:r>
      <w:r w:rsidRPr="00F021D8">
        <w:rPr>
          <w:rFonts w:eastAsia="Times New Roman" w:cs="Times New Roman"/>
          <w:i/>
          <w:iCs/>
          <w:color w:val="000000" w:themeColor="text1"/>
          <w:sz w:val="28"/>
          <w:szCs w:val="28"/>
          <w:u w:val="single"/>
          <w:vertAlign w:val="superscript"/>
          <w:lang w:eastAsia="pt-BR"/>
        </w:rPr>
        <w:t>o</w:t>
      </w:r>
      <w:r w:rsidRPr="00F021D8">
        <w:rPr>
          <w:rFonts w:eastAsia="Times New Roman" w:cs="Times New Roman"/>
          <w:i/>
          <w:iCs/>
          <w:color w:val="000000" w:themeColor="text1"/>
          <w:sz w:val="28"/>
          <w:szCs w:val="28"/>
          <w:lang w:eastAsia="pt-BR"/>
        </w:rPr>
        <w:t xml:space="preserve">  O </w:t>
      </w:r>
      <w:proofErr w:type="spellStart"/>
      <w:r w:rsidRPr="00F021D8">
        <w:rPr>
          <w:rFonts w:eastAsia="Times New Roman" w:cs="Times New Roman"/>
          <w:i/>
          <w:iCs/>
          <w:color w:val="000000" w:themeColor="text1"/>
          <w:sz w:val="28"/>
          <w:szCs w:val="28"/>
          <w:lang w:eastAsia="pt-BR"/>
        </w:rPr>
        <w:t>Creas</w:t>
      </w:r>
      <w:proofErr w:type="spellEnd"/>
      <w:r w:rsidRPr="00F021D8">
        <w:rPr>
          <w:rFonts w:eastAsia="Times New Roman" w:cs="Times New Roman"/>
          <w:i/>
          <w:iCs/>
          <w:color w:val="000000" w:themeColor="text1"/>
          <w:sz w:val="28"/>
          <w:szCs w:val="28"/>
          <w:lang w:eastAsia="pt-BR"/>
        </w:rPr>
        <w:t xml:space="preserve"> é a unidade pública ... destinada </w:t>
      </w:r>
      <w:r w:rsidRPr="00F021D8">
        <w:rPr>
          <w:rFonts w:eastAsia="Times New Roman" w:cs="Times New Roman"/>
          <w:i/>
          <w:iCs/>
          <w:color w:val="000000" w:themeColor="text1"/>
          <w:sz w:val="28"/>
          <w:szCs w:val="28"/>
          <w:u w:val="single"/>
          <w:lang w:eastAsia="pt-BR"/>
        </w:rPr>
        <w:t>à prestação de serviços</w:t>
      </w:r>
      <w:r w:rsidRPr="00F021D8">
        <w:rPr>
          <w:rFonts w:eastAsia="Times New Roman" w:cs="Times New Roman"/>
          <w:i/>
          <w:iCs/>
          <w:color w:val="000000" w:themeColor="text1"/>
          <w:sz w:val="28"/>
          <w:szCs w:val="28"/>
          <w:lang w:eastAsia="pt-BR"/>
        </w:rPr>
        <w:t xml:space="preserve"> a indivíduos e famílias que se encontram em </w:t>
      </w:r>
      <w:r w:rsidRPr="00F021D8">
        <w:rPr>
          <w:rFonts w:eastAsia="Times New Roman" w:cs="Times New Roman"/>
          <w:i/>
          <w:iCs/>
          <w:color w:val="000000" w:themeColor="text1"/>
          <w:sz w:val="28"/>
          <w:szCs w:val="28"/>
          <w:u w:val="single"/>
          <w:lang w:eastAsia="pt-BR"/>
        </w:rPr>
        <w:t>situação de risco pessoal ou social</w:t>
      </w:r>
      <w:r w:rsidRPr="00F021D8">
        <w:rPr>
          <w:rFonts w:eastAsia="Times New Roman" w:cs="Times New Roman"/>
          <w:i/>
          <w:iCs/>
          <w:color w:val="000000" w:themeColor="text1"/>
          <w:sz w:val="28"/>
          <w:szCs w:val="28"/>
          <w:lang w:eastAsia="pt-BR"/>
        </w:rPr>
        <w:t xml:space="preserve">, por </w:t>
      </w:r>
      <w:r w:rsidRPr="00F021D8">
        <w:rPr>
          <w:rFonts w:eastAsia="Times New Roman" w:cs="Times New Roman"/>
          <w:i/>
          <w:iCs/>
          <w:color w:val="000000" w:themeColor="text1"/>
          <w:sz w:val="28"/>
          <w:szCs w:val="28"/>
          <w:u w:val="single"/>
          <w:lang w:eastAsia="pt-BR"/>
        </w:rPr>
        <w:t>violação de direitos</w:t>
      </w:r>
      <w:r w:rsidRPr="00F021D8">
        <w:rPr>
          <w:rFonts w:eastAsia="Times New Roman" w:cs="Times New Roman"/>
          <w:i/>
          <w:iCs/>
          <w:color w:val="000000" w:themeColor="text1"/>
          <w:sz w:val="28"/>
          <w:szCs w:val="28"/>
          <w:lang w:eastAsia="pt-BR"/>
        </w:rPr>
        <w:t xml:space="preserve"> ou </w:t>
      </w:r>
      <w:r w:rsidRPr="00F021D8">
        <w:rPr>
          <w:rFonts w:eastAsia="Times New Roman" w:cs="Times New Roman"/>
          <w:i/>
          <w:iCs/>
          <w:color w:val="000000" w:themeColor="text1"/>
          <w:sz w:val="28"/>
          <w:szCs w:val="28"/>
          <w:u w:val="single"/>
          <w:lang w:eastAsia="pt-BR"/>
        </w:rPr>
        <w:t>contingência</w:t>
      </w:r>
      <w:r w:rsidRPr="00F021D8">
        <w:rPr>
          <w:rFonts w:eastAsia="Times New Roman" w:cs="Times New Roman"/>
          <w:i/>
          <w:iCs/>
          <w:color w:val="000000" w:themeColor="text1"/>
          <w:sz w:val="28"/>
          <w:szCs w:val="28"/>
          <w:lang w:eastAsia="pt-BR"/>
        </w:rPr>
        <w:t xml:space="preserve">, que </w:t>
      </w:r>
      <w:r w:rsidRPr="00F021D8">
        <w:rPr>
          <w:rFonts w:eastAsia="Times New Roman" w:cs="Times New Roman"/>
          <w:i/>
          <w:iCs/>
          <w:color w:val="000000" w:themeColor="text1"/>
          <w:sz w:val="28"/>
          <w:szCs w:val="28"/>
          <w:u w:val="single"/>
          <w:lang w:eastAsia="pt-BR"/>
        </w:rPr>
        <w:t>demandam intervenções especializadas</w:t>
      </w:r>
      <w:r w:rsidRPr="00F021D8">
        <w:rPr>
          <w:rFonts w:eastAsia="Times New Roman" w:cs="Times New Roman"/>
          <w:i/>
          <w:iCs/>
          <w:color w:val="000000" w:themeColor="text1"/>
          <w:sz w:val="28"/>
          <w:szCs w:val="28"/>
          <w:lang w:eastAsia="pt-BR"/>
        </w:rPr>
        <w:t xml:space="preserve"> da proteção social especial.</w:t>
      </w:r>
    </w:p>
    <w:p w14:paraId="478DB6CB" w14:textId="0049D3B2" w:rsidR="00DC18BF" w:rsidRPr="00F021D8" w:rsidRDefault="0028146C" w:rsidP="009930DF">
      <w:pPr>
        <w:pStyle w:val="NormalWeb"/>
        <w:tabs>
          <w:tab w:val="left" w:pos="2100"/>
        </w:tabs>
        <w:spacing w:before="120" w:beforeAutospacing="0" w:after="120" w:afterAutospacing="0"/>
        <w:jc w:val="both"/>
        <w:rPr>
          <w:bCs/>
          <w:color w:val="000000" w:themeColor="text1"/>
          <w:sz w:val="32"/>
          <w:szCs w:val="32"/>
        </w:rPr>
      </w:pPr>
      <w:r w:rsidRPr="00F021D8">
        <w:rPr>
          <w:bCs/>
          <w:color w:val="000000" w:themeColor="text1"/>
          <w:sz w:val="32"/>
          <w:szCs w:val="32"/>
        </w:rPr>
        <w:t>Sempre na moderna, especializada e sustentável</w:t>
      </w:r>
      <w:r w:rsidR="0089574C" w:rsidRPr="00F021D8">
        <w:rPr>
          <w:bCs/>
          <w:color w:val="000000" w:themeColor="text1"/>
          <w:sz w:val="32"/>
          <w:szCs w:val="32"/>
        </w:rPr>
        <w:t xml:space="preserve"> política ...</w:t>
      </w:r>
      <w:r w:rsidR="0089574C" w:rsidRPr="00F021D8">
        <w:rPr>
          <w:bCs/>
          <w:i/>
          <w:iCs/>
          <w:color w:val="000000" w:themeColor="text1"/>
          <w:sz w:val="32"/>
          <w:szCs w:val="32"/>
        </w:rPr>
        <w:t>de Assistência Social</w:t>
      </w:r>
      <w:r w:rsidR="00E72C42" w:rsidRPr="00F021D8">
        <w:rPr>
          <w:bCs/>
          <w:color w:val="000000" w:themeColor="text1"/>
          <w:sz w:val="32"/>
          <w:szCs w:val="32"/>
        </w:rPr>
        <w:t xml:space="preserve"> e</w:t>
      </w:r>
      <w:r w:rsidR="00136A1F" w:rsidRPr="00F021D8">
        <w:rPr>
          <w:bCs/>
          <w:color w:val="000000" w:themeColor="text1"/>
          <w:sz w:val="32"/>
          <w:szCs w:val="32"/>
        </w:rPr>
        <w:t>m</w:t>
      </w:r>
      <w:r w:rsidR="00E72C42" w:rsidRPr="00F021D8">
        <w:rPr>
          <w:bCs/>
          <w:color w:val="000000" w:themeColor="text1"/>
          <w:sz w:val="32"/>
          <w:szCs w:val="32"/>
        </w:rPr>
        <w:t xml:space="preserve"> cada município da federação brasileira.</w:t>
      </w:r>
    </w:p>
    <w:p w14:paraId="108075CC" w14:textId="77777777" w:rsidR="00F021D8" w:rsidRPr="00F021D8" w:rsidRDefault="00F021D8" w:rsidP="001F6EE5">
      <w:pPr>
        <w:shd w:val="clear" w:color="auto" w:fill="FFFFFF"/>
        <w:spacing w:before="240" w:after="240"/>
        <w:ind w:left="1418"/>
        <w:rPr>
          <w:rFonts w:eastAsia="Times New Roman" w:cs="Times New Roman"/>
          <w:color w:val="000000" w:themeColor="text1"/>
          <w:szCs w:val="32"/>
          <w:lang w:eastAsia="pt-BR"/>
        </w:rPr>
      </w:pPr>
      <w:r w:rsidRPr="00F021D8">
        <w:rPr>
          <w:rFonts w:eastAsia="Times New Roman" w:cs="Times New Roman"/>
          <w:i/>
          <w:iCs/>
          <w:color w:val="000000" w:themeColor="text1"/>
          <w:sz w:val="28"/>
          <w:szCs w:val="28"/>
          <w:lang w:eastAsia="pt-BR"/>
        </w:rPr>
        <w:t>§ 3</w:t>
      </w:r>
      <w:r w:rsidRPr="00F021D8">
        <w:rPr>
          <w:rFonts w:eastAsia="Times New Roman" w:cs="Times New Roman"/>
          <w:i/>
          <w:iCs/>
          <w:color w:val="000000" w:themeColor="text1"/>
          <w:sz w:val="28"/>
          <w:szCs w:val="28"/>
          <w:u w:val="single"/>
          <w:vertAlign w:val="superscript"/>
          <w:lang w:eastAsia="pt-BR"/>
        </w:rPr>
        <w:t>o</w:t>
      </w:r>
      <w:r w:rsidRPr="00F021D8">
        <w:rPr>
          <w:rFonts w:eastAsia="Times New Roman" w:cs="Times New Roman"/>
          <w:i/>
          <w:iCs/>
          <w:color w:val="000000" w:themeColor="text1"/>
          <w:sz w:val="28"/>
          <w:szCs w:val="28"/>
          <w:lang w:eastAsia="pt-BR"/>
        </w:rPr>
        <w:t xml:space="preserve">  Os ... </w:t>
      </w:r>
      <w:proofErr w:type="spellStart"/>
      <w:r w:rsidRPr="00F021D8">
        <w:rPr>
          <w:rFonts w:eastAsia="Times New Roman" w:cs="Times New Roman"/>
          <w:i/>
          <w:iCs/>
          <w:color w:val="000000" w:themeColor="text1"/>
          <w:sz w:val="28"/>
          <w:szCs w:val="28"/>
          <w:lang w:eastAsia="pt-BR"/>
        </w:rPr>
        <w:t>Creas</w:t>
      </w:r>
      <w:proofErr w:type="spellEnd"/>
      <w:r w:rsidRPr="00F021D8">
        <w:rPr>
          <w:rFonts w:eastAsia="Times New Roman" w:cs="Times New Roman"/>
          <w:i/>
          <w:iCs/>
          <w:color w:val="000000" w:themeColor="text1"/>
          <w:sz w:val="28"/>
          <w:szCs w:val="28"/>
          <w:lang w:eastAsia="pt-BR"/>
        </w:rPr>
        <w:t xml:space="preserve"> ... possuem </w:t>
      </w:r>
      <w:r w:rsidRPr="00F021D8">
        <w:rPr>
          <w:rFonts w:eastAsia="Times New Roman" w:cs="Times New Roman"/>
          <w:i/>
          <w:iCs/>
          <w:color w:val="000000" w:themeColor="text1"/>
          <w:sz w:val="28"/>
          <w:szCs w:val="28"/>
          <w:u w:val="single"/>
          <w:lang w:eastAsia="pt-BR"/>
        </w:rPr>
        <w:t>interface</w:t>
      </w:r>
      <w:r w:rsidRPr="00F021D8">
        <w:rPr>
          <w:rFonts w:eastAsia="Times New Roman" w:cs="Times New Roman"/>
          <w:i/>
          <w:iCs/>
          <w:color w:val="000000" w:themeColor="text1"/>
          <w:sz w:val="28"/>
          <w:szCs w:val="28"/>
          <w:lang w:eastAsia="pt-BR"/>
        </w:rPr>
        <w:t xml:space="preserve"> com as demais políticas públicas e </w:t>
      </w:r>
      <w:r w:rsidRPr="00F021D8">
        <w:rPr>
          <w:rFonts w:eastAsia="Times New Roman" w:cs="Times New Roman"/>
          <w:i/>
          <w:iCs/>
          <w:color w:val="000000" w:themeColor="text1"/>
          <w:sz w:val="28"/>
          <w:szCs w:val="28"/>
          <w:u w:val="single"/>
          <w:lang w:eastAsia="pt-BR"/>
        </w:rPr>
        <w:t>articulam</w:t>
      </w:r>
      <w:r w:rsidRPr="00F021D8">
        <w:rPr>
          <w:rFonts w:eastAsia="Times New Roman" w:cs="Times New Roman"/>
          <w:i/>
          <w:iCs/>
          <w:color w:val="000000" w:themeColor="text1"/>
          <w:sz w:val="28"/>
          <w:szCs w:val="28"/>
          <w:lang w:eastAsia="pt-BR"/>
        </w:rPr>
        <w:t xml:space="preserve">, </w:t>
      </w:r>
      <w:r w:rsidRPr="00F021D8">
        <w:rPr>
          <w:rFonts w:eastAsia="Times New Roman" w:cs="Times New Roman"/>
          <w:i/>
          <w:iCs/>
          <w:color w:val="000000" w:themeColor="text1"/>
          <w:sz w:val="28"/>
          <w:szCs w:val="28"/>
          <w:u w:val="single"/>
          <w:lang w:eastAsia="pt-BR"/>
        </w:rPr>
        <w:t>coordenam</w:t>
      </w:r>
      <w:r w:rsidRPr="00F021D8">
        <w:rPr>
          <w:rFonts w:eastAsia="Times New Roman" w:cs="Times New Roman"/>
          <w:i/>
          <w:iCs/>
          <w:color w:val="000000" w:themeColor="text1"/>
          <w:sz w:val="28"/>
          <w:szCs w:val="28"/>
          <w:lang w:eastAsia="pt-BR"/>
        </w:rPr>
        <w:t xml:space="preserve"> e </w:t>
      </w:r>
      <w:r w:rsidRPr="00F021D8">
        <w:rPr>
          <w:rFonts w:eastAsia="Times New Roman" w:cs="Times New Roman"/>
          <w:i/>
          <w:iCs/>
          <w:color w:val="000000" w:themeColor="text1"/>
          <w:sz w:val="28"/>
          <w:szCs w:val="28"/>
          <w:u w:val="single"/>
          <w:lang w:eastAsia="pt-BR"/>
        </w:rPr>
        <w:t>ofertam</w:t>
      </w:r>
      <w:r w:rsidRPr="00F021D8">
        <w:rPr>
          <w:rFonts w:eastAsia="Times New Roman" w:cs="Times New Roman"/>
          <w:i/>
          <w:iCs/>
          <w:color w:val="000000" w:themeColor="text1"/>
          <w:sz w:val="28"/>
          <w:szCs w:val="28"/>
          <w:lang w:eastAsia="pt-BR"/>
        </w:rPr>
        <w:t xml:space="preserve"> os serviços, programas, projetos e benefícios </w:t>
      </w:r>
      <w:r w:rsidRPr="00F021D8">
        <w:rPr>
          <w:rFonts w:eastAsia="Times New Roman" w:cs="Times New Roman"/>
          <w:i/>
          <w:iCs/>
          <w:color w:val="000000" w:themeColor="text1"/>
          <w:sz w:val="28"/>
          <w:szCs w:val="28"/>
          <w:u w:val="single"/>
          <w:lang w:eastAsia="pt-BR"/>
        </w:rPr>
        <w:t>da assistência social</w:t>
      </w:r>
      <w:r w:rsidRPr="00F021D8">
        <w:rPr>
          <w:rFonts w:eastAsia="Times New Roman" w:cs="Times New Roman"/>
          <w:i/>
          <w:iCs/>
          <w:color w:val="000000" w:themeColor="text1"/>
          <w:sz w:val="28"/>
          <w:szCs w:val="28"/>
          <w:lang w:eastAsia="pt-BR"/>
        </w:rPr>
        <w:t>.</w:t>
      </w:r>
    </w:p>
    <w:p w14:paraId="24C1A644" w14:textId="54ACCE41" w:rsidR="00C22EE6" w:rsidRPr="00F021D8" w:rsidRDefault="00C22EE6" w:rsidP="00C22EE6">
      <w:pPr>
        <w:pStyle w:val="NormalWeb"/>
        <w:tabs>
          <w:tab w:val="left" w:pos="2100"/>
        </w:tabs>
        <w:spacing w:before="120" w:beforeAutospacing="0" w:after="120" w:afterAutospacing="0"/>
        <w:jc w:val="both"/>
        <w:rPr>
          <w:bCs/>
          <w:color w:val="000000" w:themeColor="text1"/>
          <w:sz w:val="32"/>
          <w:szCs w:val="32"/>
        </w:rPr>
      </w:pPr>
      <w:r w:rsidRPr="00F021D8">
        <w:rPr>
          <w:bCs/>
          <w:color w:val="000000" w:themeColor="text1"/>
          <w:sz w:val="32"/>
          <w:szCs w:val="32"/>
        </w:rPr>
        <w:t>-</w:t>
      </w:r>
      <w:r w:rsidRPr="00F021D8">
        <w:rPr>
          <w:bCs/>
          <w:i/>
          <w:iCs/>
          <w:color w:val="000000" w:themeColor="text1"/>
          <w:sz w:val="32"/>
          <w:szCs w:val="32"/>
        </w:rPr>
        <w:t xml:space="preserve"> Burocracia ...</w:t>
      </w:r>
      <w:r w:rsidRPr="00F021D8">
        <w:rPr>
          <w:bCs/>
          <w:color w:val="000000" w:themeColor="text1"/>
          <w:sz w:val="32"/>
          <w:szCs w:val="32"/>
        </w:rPr>
        <w:t>morta</w:t>
      </w:r>
      <w:r w:rsidRPr="00F021D8">
        <w:rPr>
          <w:bCs/>
          <w:i/>
          <w:iCs/>
          <w:color w:val="000000" w:themeColor="text1"/>
          <w:sz w:val="32"/>
          <w:szCs w:val="32"/>
        </w:rPr>
        <w:t>, cidadania ...</w:t>
      </w:r>
      <w:r w:rsidRPr="00F021D8">
        <w:rPr>
          <w:bCs/>
          <w:color w:val="000000" w:themeColor="text1"/>
          <w:sz w:val="32"/>
          <w:szCs w:val="32"/>
        </w:rPr>
        <w:t>posta, segundo ...</w:t>
      </w:r>
      <w:r w:rsidRPr="00F021D8">
        <w:rPr>
          <w:bCs/>
          <w:i/>
          <w:iCs/>
          <w:color w:val="000000" w:themeColor="text1"/>
          <w:sz w:val="32"/>
          <w:szCs w:val="32"/>
        </w:rPr>
        <w:t>o insight</w:t>
      </w:r>
      <w:r w:rsidRPr="00F021D8">
        <w:rPr>
          <w:bCs/>
          <w:color w:val="000000" w:themeColor="text1"/>
          <w:sz w:val="32"/>
          <w:szCs w:val="32"/>
        </w:rPr>
        <w:t xml:space="preserve"> dos que vivem ...</w:t>
      </w:r>
      <w:r w:rsidRPr="00F021D8">
        <w:rPr>
          <w:bCs/>
          <w:i/>
          <w:iCs/>
          <w:color w:val="000000" w:themeColor="text1"/>
          <w:sz w:val="32"/>
          <w:szCs w:val="32"/>
        </w:rPr>
        <w:t>a era</w:t>
      </w:r>
      <w:r w:rsidRPr="00F021D8">
        <w:rPr>
          <w:bCs/>
          <w:color w:val="000000" w:themeColor="text1"/>
          <w:sz w:val="32"/>
          <w:szCs w:val="32"/>
        </w:rPr>
        <w:t xml:space="preserve"> da mais ampla solidariedade social.</w:t>
      </w:r>
    </w:p>
    <w:p w14:paraId="39E634DD" w14:textId="213D1143" w:rsidR="00DF492F" w:rsidRDefault="00861633" w:rsidP="00DF492F">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Na ...</w:t>
      </w:r>
      <w:r>
        <w:rPr>
          <w:bCs/>
          <w:i/>
          <w:iCs/>
          <w:color w:val="000000" w:themeColor="text1"/>
          <w:sz w:val="32"/>
          <w:szCs w:val="32"/>
        </w:rPr>
        <w:t>evolução</w:t>
      </w:r>
      <w:r>
        <w:rPr>
          <w:bCs/>
          <w:color w:val="000000" w:themeColor="text1"/>
          <w:sz w:val="32"/>
          <w:szCs w:val="32"/>
        </w:rPr>
        <w:t xml:space="preserve"> d</w:t>
      </w:r>
      <w:r w:rsidR="00DF492F">
        <w:rPr>
          <w:bCs/>
          <w:color w:val="000000" w:themeColor="text1"/>
          <w:sz w:val="32"/>
          <w:szCs w:val="32"/>
        </w:rPr>
        <w:t>a</w:t>
      </w:r>
      <w:r>
        <w:rPr>
          <w:bCs/>
          <w:color w:val="000000" w:themeColor="text1"/>
          <w:sz w:val="32"/>
          <w:szCs w:val="32"/>
        </w:rPr>
        <w:t xml:space="preserve"> burocracia para a cidadania,</w:t>
      </w:r>
      <w:r w:rsidR="00DF492F">
        <w:rPr>
          <w:bCs/>
          <w:color w:val="000000" w:themeColor="text1"/>
          <w:sz w:val="32"/>
          <w:szCs w:val="32"/>
        </w:rPr>
        <w:t xml:space="preserve"> a passada </w:t>
      </w:r>
      <w:r>
        <w:rPr>
          <w:bCs/>
          <w:color w:val="000000" w:themeColor="text1"/>
          <w:sz w:val="32"/>
          <w:szCs w:val="32"/>
        </w:rPr>
        <w:t>política ...</w:t>
      </w:r>
      <w:r>
        <w:rPr>
          <w:bCs/>
          <w:i/>
          <w:iCs/>
          <w:color w:val="000000" w:themeColor="text1"/>
          <w:sz w:val="32"/>
          <w:szCs w:val="32"/>
        </w:rPr>
        <w:t>para menores</w:t>
      </w:r>
      <w:r>
        <w:rPr>
          <w:bCs/>
          <w:color w:val="000000" w:themeColor="text1"/>
          <w:sz w:val="32"/>
          <w:szCs w:val="32"/>
        </w:rPr>
        <w:t xml:space="preserve"> d</w:t>
      </w:r>
      <w:r w:rsidR="001416B5">
        <w:rPr>
          <w:bCs/>
          <w:color w:val="000000" w:themeColor="text1"/>
          <w:sz w:val="32"/>
          <w:szCs w:val="32"/>
        </w:rPr>
        <w:t>e antanho</w:t>
      </w:r>
      <w:r w:rsidR="00DF492F">
        <w:rPr>
          <w:bCs/>
          <w:color w:val="000000" w:themeColor="text1"/>
          <w:sz w:val="32"/>
          <w:szCs w:val="32"/>
        </w:rPr>
        <w:t xml:space="preserve"> deixa ...</w:t>
      </w:r>
      <w:r w:rsidR="00DF492F">
        <w:rPr>
          <w:bCs/>
          <w:i/>
          <w:iCs/>
          <w:color w:val="000000" w:themeColor="text1"/>
          <w:sz w:val="32"/>
          <w:szCs w:val="32"/>
        </w:rPr>
        <w:t>de rotular</w:t>
      </w:r>
      <w:r>
        <w:rPr>
          <w:bCs/>
          <w:color w:val="000000" w:themeColor="text1"/>
          <w:sz w:val="32"/>
          <w:szCs w:val="32"/>
        </w:rPr>
        <w:t xml:space="preserve"> crianças e adolescentes ...</w:t>
      </w:r>
      <w:r>
        <w:rPr>
          <w:bCs/>
          <w:i/>
          <w:iCs/>
          <w:color w:val="000000" w:themeColor="text1"/>
          <w:sz w:val="32"/>
          <w:szCs w:val="32"/>
        </w:rPr>
        <w:t>como menores</w:t>
      </w:r>
      <w:r>
        <w:rPr>
          <w:bCs/>
          <w:color w:val="000000" w:themeColor="text1"/>
          <w:sz w:val="32"/>
          <w:szCs w:val="32"/>
        </w:rPr>
        <w:t xml:space="preserve">. </w:t>
      </w:r>
    </w:p>
    <w:p w14:paraId="2BA49BFF" w14:textId="43427D36" w:rsidR="00DF492F" w:rsidRDefault="00861633" w:rsidP="00DF492F">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D</w:t>
      </w:r>
      <w:r w:rsidR="00DF492F">
        <w:rPr>
          <w:bCs/>
          <w:color w:val="000000" w:themeColor="text1"/>
          <w:sz w:val="32"/>
          <w:szCs w:val="32"/>
        </w:rPr>
        <w:t xml:space="preserve">eixa de dizer </w:t>
      </w:r>
      <w:r>
        <w:rPr>
          <w:bCs/>
          <w:color w:val="000000" w:themeColor="text1"/>
          <w:sz w:val="32"/>
          <w:szCs w:val="32"/>
        </w:rPr>
        <w:t>que ...</w:t>
      </w:r>
      <w:r>
        <w:rPr>
          <w:bCs/>
          <w:i/>
          <w:iCs/>
          <w:color w:val="000000" w:themeColor="text1"/>
          <w:sz w:val="32"/>
          <w:szCs w:val="32"/>
        </w:rPr>
        <w:t>cidadãos</w:t>
      </w:r>
      <w:r>
        <w:rPr>
          <w:bCs/>
          <w:color w:val="000000" w:themeColor="text1"/>
          <w:sz w:val="32"/>
          <w:szCs w:val="32"/>
        </w:rPr>
        <w:t xml:space="preserve"> </w:t>
      </w:r>
      <w:r w:rsidR="00DF492F">
        <w:rPr>
          <w:bCs/>
          <w:color w:val="000000" w:themeColor="text1"/>
          <w:sz w:val="32"/>
          <w:szCs w:val="32"/>
        </w:rPr>
        <w:t>são a</w:t>
      </w:r>
      <w:r>
        <w:rPr>
          <w:bCs/>
          <w:color w:val="000000" w:themeColor="text1"/>
          <w:sz w:val="32"/>
          <w:szCs w:val="32"/>
        </w:rPr>
        <w:t>s pessoas ...</w:t>
      </w:r>
      <w:r>
        <w:rPr>
          <w:bCs/>
          <w:i/>
          <w:iCs/>
          <w:color w:val="000000" w:themeColor="text1"/>
          <w:sz w:val="32"/>
          <w:szCs w:val="32"/>
        </w:rPr>
        <w:t>maiores</w:t>
      </w:r>
      <w:r>
        <w:rPr>
          <w:bCs/>
          <w:color w:val="000000" w:themeColor="text1"/>
          <w:sz w:val="32"/>
          <w:szCs w:val="32"/>
        </w:rPr>
        <w:t xml:space="preserve"> de dezoito anos</w:t>
      </w:r>
      <w:r w:rsidR="00DF492F">
        <w:rPr>
          <w:bCs/>
          <w:color w:val="000000" w:themeColor="text1"/>
          <w:sz w:val="32"/>
          <w:szCs w:val="32"/>
        </w:rPr>
        <w:t>.</w:t>
      </w:r>
      <w:r w:rsidR="00206A71">
        <w:rPr>
          <w:bCs/>
          <w:color w:val="000000" w:themeColor="text1"/>
          <w:sz w:val="32"/>
          <w:szCs w:val="32"/>
        </w:rPr>
        <w:t xml:space="preserve"> Ou de</w:t>
      </w:r>
      <w:r>
        <w:rPr>
          <w:bCs/>
          <w:color w:val="000000" w:themeColor="text1"/>
          <w:sz w:val="32"/>
          <w:szCs w:val="32"/>
        </w:rPr>
        <w:t xml:space="preserve"> 21 anos</w:t>
      </w:r>
      <w:r w:rsidR="00DF492F">
        <w:rPr>
          <w:bCs/>
          <w:color w:val="000000" w:themeColor="text1"/>
          <w:sz w:val="32"/>
          <w:szCs w:val="32"/>
        </w:rPr>
        <w:t>.</w:t>
      </w:r>
    </w:p>
    <w:p w14:paraId="54E8A41C" w14:textId="32BC0D3F" w:rsidR="00861633" w:rsidRDefault="00DF492F" w:rsidP="00033B77">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Deixa também de considerar </w:t>
      </w:r>
      <w:r w:rsidR="00861633">
        <w:rPr>
          <w:bCs/>
          <w:color w:val="000000" w:themeColor="text1"/>
          <w:sz w:val="32"/>
          <w:szCs w:val="32"/>
        </w:rPr>
        <w:t>crianças e adolescentes</w:t>
      </w:r>
      <w:r>
        <w:rPr>
          <w:bCs/>
          <w:color w:val="000000" w:themeColor="text1"/>
          <w:sz w:val="32"/>
          <w:szCs w:val="32"/>
        </w:rPr>
        <w:t xml:space="preserve"> apenas como c</w:t>
      </w:r>
      <w:r w:rsidR="00861633">
        <w:rPr>
          <w:bCs/>
          <w:color w:val="000000" w:themeColor="text1"/>
          <w:sz w:val="32"/>
          <w:szCs w:val="32"/>
        </w:rPr>
        <w:t>idadãos ...</w:t>
      </w:r>
      <w:r w:rsidR="00861633">
        <w:rPr>
          <w:bCs/>
          <w:i/>
          <w:iCs/>
          <w:color w:val="000000" w:themeColor="text1"/>
          <w:sz w:val="32"/>
          <w:szCs w:val="32"/>
        </w:rPr>
        <w:t>do futuro</w:t>
      </w:r>
      <w:r w:rsidR="00861633">
        <w:rPr>
          <w:bCs/>
          <w:color w:val="000000" w:themeColor="text1"/>
          <w:sz w:val="32"/>
          <w:szCs w:val="32"/>
        </w:rPr>
        <w:t xml:space="preserve">. </w:t>
      </w:r>
      <w:r w:rsidR="00033B77">
        <w:rPr>
          <w:bCs/>
          <w:color w:val="000000" w:themeColor="text1"/>
          <w:sz w:val="32"/>
          <w:szCs w:val="32"/>
        </w:rPr>
        <w:t xml:space="preserve">Passa a compreendê-los, </w:t>
      </w:r>
      <w:r w:rsidR="00861633">
        <w:rPr>
          <w:bCs/>
          <w:color w:val="000000" w:themeColor="text1"/>
          <w:sz w:val="32"/>
          <w:szCs w:val="32"/>
        </w:rPr>
        <w:t>...</w:t>
      </w:r>
      <w:r w:rsidR="00861633">
        <w:rPr>
          <w:bCs/>
          <w:i/>
          <w:iCs/>
          <w:color w:val="000000" w:themeColor="text1"/>
          <w:sz w:val="32"/>
          <w:szCs w:val="32"/>
        </w:rPr>
        <w:t>hoje</w:t>
      </w:r>
      <w:r w:rsidR="00033B77">
        <w:rPr>
          <w:bCs/>
          <w:color w:val="000000" w:themeColor="text1"/>
          <w:sz w:val="32"/>
          <w:szCs w:val="32"/>
        </w:rPr>
        <w:t xml:space="preserve">, </w:t>
      </w:r>
      <w:r w:rsidR="00861633">
        <w:rPr>
          <w:bCs/>
          <w:color w:val="000000" w:themeColor="text1"/>
          <w:sz w:val="32"/>
          <w:szCs w:val="32"/>
        </w:rPr>
        <w:t>como ...</w:t>
      </w:r>
      <w:r w:rsidR="00861633">
        <w:rPr>
          <w:bCs/>
          <w:i/>
          <w:iCs/>
          <w:color w:val="000000" w:themeColor="text1"/>
          <w:sz w:val="32"/>
          <w:szCs w:val="32"/>
        </w:rPr>
        <w:t>adultos</w:t>
      </w:r>
      <w:r w:rsidR="00861633">
        <w:rPr>
          <w:bCs/>
          <w:color w:val="000000" w:themeColor="text1"/>
          <w:sz w:val="32"/>
          <w:szCs w:val="32"/>
        </w:rPr>
        <w:t xml:space="preserve"> do futuro</w:t>
      </w:r>
      <w:r w:rsidR="00033B77">
        <w:rPr>
          <w:bCs/>
          <w:color w:val="000000" w:themeColor="text1"/>
          <w:sz w:val="32"/>
          <w:szCs w:val="32"/>
        </w:rPr>
        <w:t xml:space="preserve">. Mas </w:t>
      </w:r>
      <w:r w:rsidR="00861633">
        <w:rPr>
          <w:bCs/>
          <w:color w:val="000000" w:themeColor="text1"/>
          <w:sz w:val="32"/>
          <w:szCs w:val="32"/>
        </w:rPr>
        <w:t>óbvios ...</w:t>
      </w:r>
      <w:r w:rsidR="00861633">
        <w:rPr>
          <w:bCs/>
          <w:i/>
          <w:iCs/>
          <w:color w:val="000000" w:themeColor="text1"/>
          <w:sz w:val="32"/>
          <w:szCs w:val="32"/>
        </w:rPr>
        <w:t>cidadãos</w:t>
      </w:r>
      <w:r w:rsidR="00861633">
        <w:rPr>
          <w:bCs/>
          <w:color w:val="000000" w:themeColor="text1"/>
          <w:sz w:val="32"/>
          <w:szCs w:val="32"/>
        </w:rPr>
        <w:t xml:space="preserve"> do presente.</w:t>
      </w:r>
    </w:p>
    <w:p w14:paraId="7354E5AD" w14:textId="44484B38" w:rsidR="002255DB" w:rsidRDefault="002255DB" w:rsidP="00033B77">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Respeitam a regra constante do artigo </w:t>
      </w:r>
      <w:r w:rsidR="00615E30">
        <w:rPr>
          <w:bCs/>
          <w:color w:val="000000" w:themeColor="text1"/>
          <w:sz w:val="32"/>
          <w:szCs w:val="32"/>
        </w:rPr>
        <w:t>3</w:t>
      </w:r>
      <w:r>
        <w:rPr>
          <w:bCs/>
          <w:color w:val="000000" w:themeColor="text1"/>
          <w:sz w:val="32"/>
          <w:szCs w:val="32"/>
        </w:rPr>
        <w:t>º do Estatuto:</w:t>
      </w:r>
    </w:p>
    <w:p w14:paraId="799390FC" w14:textId="77777777" w:rsidR="00133B28" w:rsidRPr="006D011A" w:rsidRDefault="00133B28" w:rsidP="00133B28">
      <w:pPr>
        <w:pStyle w:val="NormalWeb"/>
        <w:spacing w:before="240" w:beforeAutospacing="0" w:after="240" w:afterAutospacing="0"/>
        <w:ind w:left="1416" w:firstLine="0"/>
        <w:jc w:val="both"/>
        <w:rPr>
          <w:sz w:val="28"/>
          <w:szCs w:val="28"/>
        </w:rPr>
      </w:pPr>
      <w:r w:rsidRPr="006D011A">
        <w:rPr>
          <w:i/>
          <w:iCs/>
          <w:sz w:val="28"/>
          <w:szCs w:val="28"/>
        </w:rPr>
        <w:t xml:space="preserve">Estatuto - Art. 3º A criança e </w:t>
      </w:r>
      <w:proofErr w:type="spellStart"/>
      <w:r w:rsidRPr="006D011A">
        <w:rPr>
          <w:i/>
          <w:iCs/>
          <w:sz w:val="28"/>
          <w:szCs w:val="28"/>
        </w:rPr>
        <w:t>o</w:t>
      </w:r>
      <w:proofErr w:type="spellEnd"/>
      <w:r w:rsidRPr="006D011A">
        <w:rPr>
          <w:i/>
          <w:iCs/>
          <w:sz w:val="28"/>
          <w:szCs w:val="28"/>
        </w:rPr>
        <w:t xml:space="preserve"> adolescente gozam de todos os </w:t>
      </w:r>
      <w:r w:rsidRPr="00333CF9">
        <w:rPr>
          <w:i/>
          <w:iCs/>
          <w:sz w:val="28"/>
          <w:szCs w:val="28"/>
          <w:u w:val="single"/>
        </w:rPr>
        <w:t>direitos</w:t>
      </w:r>
      <w:r w:rsidRPr="006D011A">
        <w:rPr>
          <w:i/>
          <w:iCs/>
          <w:sz w:val="28"/>
          <w:szCs w:val="28"/>
        </w:rPr>
        <w:t xml:space="preserve"> fundamentais </w:t>
      </w:r>
      <w:r w:rsidRPr="00333CF9">
        <w:rPr>
          <w:i/>
          <w:iCs/>
          <w:sz w:val="28"/>
          <w:szCs w:val="28"/>
          <w:u w:val="single"/>
        </w:rPr>
        <w:t>inerentes</w:t>
      </w:r>
      <w:r w:rsidRPr="006D011A">
        <w:rPr>
          <w:i/>
          <w:iCs/>
          <w:sz w:val="28"/>
          <w:szCs w:val="28"/>
        </w:rPr>
        <w:t xml:space="preserve"> à </w:t>
      </w:r>
      <w:r w:rsidRPr="00333CF9">
        <w:rPr>
          <w:i/>
          <w:iCs/>
          <w:sz w:val="28"/>
          <w:szCs w:val="28"/>
          <w:u w:val="single"/>
        </w:rPr>
        <w:t>pessoa humana</w:t>
      </w:r>
      <w:r w:rsidRPr="006D011A">
        <w:rPr>
          <w:i/>
          <w:iCs/>
          <w:sz w:val="28"/>
          <w:szCs w:val="28"/>
        </w:rPr>
        <w:t xml:space="preserve"> ... em condições de liberdade e de </w:t>
      </w:r>
      <w:r w:rsidRPr="00333CF9">
        <w:rPr>
          <w:i/>
          <w:iCs/>
          <w:sz w:val="28"/>
          <w:szCs w:val="28"/>
          <w:u w:val="single"/>
        </w:rPr>
        <w:t>dignidade</w:t>
      </w:r>
      <w:r w:rsidRPr="006D011A">
        <w:rPr>
          <w:i/>
          <w:iCs/>
          <w:sz w:val="28"/>
          <w:szCs w:val="28"/>
        </w:rPr>
        <w:t>.</w:t>
      </w:r>
    </w:p>
    <w:p w14:paraId="7FD0115E" w14:textId="5D0399EE" w:rsidR="002255DB" w:rsidRPr="004B79A8" w:rsidRDefault="00CB624F" w:rsidP="00CB624F">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Sem</w:t>
      </w:r>
      <w:r w:rsidR="007535CF">
        <w:rPr>
          <w:bCs/>
          <w:color w:val="000000" w:themeColor="text1"/>
          <w:sz w:val="32"/>
          <w:szCs w:val="32"/>
        </w:rPr>
        <w:t xml:space="preserve"> intromissões</w:t>
      </w:r>
      <w:r w:rsidR="00615E30">
        <w:rPr>
          <w:bCs/>
          <w:color w:val="000000" w:themeColor="text1"/>
          <w:sz w:val="32"/>
          <w:szCs w:val="32"/>
        </w:rPr>
        <w:t xml:space="preserve"> burocrátic</w:t>
      </w:r>
      <w:r w:rsidR="007535CF">
        <w:rPr>
          <w:bCs/>
          <w:color w:val="000000" w:themeColor="text1"/>
          <w:sz w:val="32"/>
          <w:szCs w:val="32"/>
        </w:rPr>
        <w:t>a</w:t>
      </w:r>
      <w:r w:rsidR="00FD7A98">
        <w:rPr>
          <w:bCs/>
          <w:color w:val="000000" w:themeColor="text1"/>
          <w:sz w:val="32"/>
          <w:szCs w:val="32"/>
        </w:rPr>
        <w:t>s</w:t>
      </w:r>
      <w:r w:rsidR="007535CF">
        <w:rPr>
          <w:bCs/>
          <w:color w:val="000000" w:themeColor="text1"/>
          <w:sz w:val="32"/>
          <w:szCs w:val="32"/>
        </w:rPr>
        <w:t xml:space="preserve"> dos chamados</w:t>
      </w:r>
      <w:r w:rsidR="00FD7A98">
        <w:rPr>
          <w:bCs/>
          <w:color w:val="000000" w:themeColor="text1"/>
          <w:sz w:val="32"/>
          <w:szCs w:val="32"/>
        </w:rPr>
        <w:t xml:space="preserve"> </w:t>
      </w:r>
      <w:r>
        <w:rPr>
          <w:bCs/>
          <w:color w:val="000000" w:themeColor="text1"/>
          <w:sz w:val="32"/>
          <w:szCs w:val="32"/>
        </w:rPr>
        <w:t>...</w:t>
      </w:r>
      <w:r w:rsidR="00615E30" w:rsidRPr="00CB624F">
        <w:rPr>
          <w:bCs/>
          <w:i/>
          <w:iCs/>
          <w:color w:val="000000" w:themeColor="text1"/>
          <w:sz w:val="32"/>
          <w:szCs w:val="32"/>
        </w:rPr>
        <w:t>comissário</w:t>
      </w:r>
      <w:r w:rsidR="00FD7A98" w:rsidRPr="00CB624F">
        <w:rPr>
          <w:bCs/>
          <w:i/>
          <w:iCs/>
          <w:color w:val="000000" w:themeColor="text1"/>
          <w:sz w:val="32"/>
          <w:szCs w:val="32"/>
        </w:rPr>
        <w:t>s</w:t>
      </w:r>
      <w:r w:rsidR="00615E30">
        <w:rPr>
          <w:bCs/>
          <w:color w:val="000000" w:themeColor="text1"/>
          <w:sz w:val="32"/>
          <w:szCs w:val="32"/>
        </w:rPr>
        <w:t xml:space="preserve"> ou</w:t>
      </w:r>
      <w:r>
        <w:rPr>
          <w:bCs/>
          <w:color w:val="000000" w:themeColor="text1"/>
          <w:sz w:val="32"/>
          <w:szCs w:val="32"/>
        </w:rPr>
        <w:t xml:space="preserve"> </w:t>
      </w:r>
      <w:r w:rsidR="00AF7B88">
        <w:rPr>
          <w:bCs/>
          <w:color w:val="000000" w:themeColor="text1"/>
          <w:sz w:val="32"/>
          <w:szCs w:val="32"/>
        </w:rPr>
        <w:t>.</w:t>
      </w:r>
      <w:r>
        <w:rPr>
          <w:bCs/>
          <w:color w:val="000000" w:themeColor="text1"/>
          <w:sz w:val="32"/>
          <w:szCs w:val="32"/>
        </w:rPr>
        <w:t>..</w:t>
      </w:r>
      <w:r w:rsidR="00615E30" w:rsidRPr="00CB624F">
        <w:rPr>
          <w:bCs/>
          <w:i/>
          <w:iCs/>
          <w:color w:val="000000" w:themeColor="text1"/>
          <w:sz w:val="32"/>
          <w:szCs w:val="32"/>
        </w:rPr>
        <w:t>conselheiro</w:t>
      </w:r>
      <w:r w:rsidR="00FD7A98" w:rsidRPr="00CB624F">
        <w:rPr>
          <w:bCs/>
          <w:i/>
          <w:iCs/>
          <w:color w:val="000000" w:themeColor="text1"/>
          <w:sz w:val="32"/>
          <w:szCs w:val="32"/>
        </w:rPr>
        <w:t>s</w:t>
      </w:r>
      <w:r w:rsidR="000324F6">
        <w:rPr>
          <w:bCs/>
          <w:color w:val="000000" w:themeColor="text1"/>
          <w:sz w:val="32"/>
          <w:szCs w:val="32"/>
        </w:rPr>
        <w:t xml:space="preserve"> como ...</w:t>
      </w:r>
      <w:r w:rsidR="000324F6">
        <w:rPr>
          <w:bCs/>
          <w:i/>
          <w:iCs/>
          <w:color w:val="000000" w:themeColor="text1"/>
          <w:sz w:val="32"/>
          <w:szCs w:val="32"/>
        </w:rPr>
        <w:t>interventor</w:t>
      </w:r>
      <w:r w:rsidR="00FD7A98">
        <w:rPr>
          <w:bCs/>
          <w:i/>
          <w:iCs/>
          <w:color w:val="000000" w:themeColor="text1"/>
          <w:sz w:val="32"/>
          <w:szCs w:val="32"/>
        </w:rPr>
        <w:t>es</w:t>
      </w:r>
      <w:r w:rsidR="00FD7A98">
        <w:rPr>
          <w:bCs/>
          <w:color w:val="000000" w:themeColor="text1"/>
          <w:sz w:val="32"/>
          <w:szCs w:val="32"/>
        </w:rPr>
        <w:t xml:space="preserve"> sobre a vida familiar e </w:t>
      </w:r>
      <w:r w:rsidR="00FD7A98">
        <w:rPr>
          <w:bCs/>
          <w:color w:val="000000" w:themeColor="text1"/>
          <w:sz w:val="32"/>
          <w:szCs w:val="32"/>
        </w:rPr>
        <w:lastRenderedPageBreak/>
        <w:t>comunitária tanto de pais quanto de filhos</w:t>
      </w:r>
      <w:r>
        <w:rPr>
          <w:bCs/>
          <w:color w:val="000000" w:themeColor="text1"/>
          <w:sz w:val="32"/>
          <w:szCs w:val="32"/>
        </w:rPr>
        <w:t xml:space="preserve">, como </w:t>
      </w:r>
      <w:r w:rsidR="00AF7B88">
        <w:rPr>
          <w:bCs/>
          <w:color w:val="000000" w:themeColor="text1"/>
          <w:sz w:val="32"/>
          <w:szCs w:val="32"/>
        </w:rPr>
        <w:t>era usual e costumeiro</w:t>
      </w:r>
      <w:r w:rsidR="001F6EE5">
        <w:rPr>
          <w:rStyle w:val="Refdenotaderodap"/>
          <w:bCs/>
          <w:color w:val="000000" w:themeColor="text1"/>
          <w:sz w:val="32"/>
          <w:szCs w:val="32"/>
        </w:rPr>
        <w:footnoteReference w:id="112"/>
      </w:r>
      <w:r w:rsidR="00AF7B88">
        <w:rPr>
          <w:bCs/>
          <w:color w:val="000000" w:themeColor="text1"/>
          <w:sz w:val="32"/>
          <w:szCs w:val="32"/>
        </w:rPr>
        <w:t xml:space="preserve"> </w:t>
      </w:r>
      <w:r>
        <w:rPr>
          <w:bCs/>
          <w:color w:val="000000" w:themeColor="text1"/>
          <w:sz w:val="32"/>
          <w:szCs w:val="32"/>
        </w:rPr>
        <w:t>no tempo do</w:t>
      </w:r>
      <w:r w:rsidR="001F6EE5">
        <w:rPr>
          <w:bCs/>
          <w:color w:val="000000" w:themeColor="text1"/>
          <w:sz w:val="32"/>
          <w:szCs w:val="32"/>
        </w:rPr>
        <w:t>s códigos de menores. O</w:t>
      </w:r>
      <w:r w:rsidR="004B79A8">
        <w:rPr>
          <w:bCs/>
          <w:color w:val="000000" w:themeColor="text1"/>
          <w:sz w:val="32"/>
          <w:szCs w:val="32"/>
        </w:rPr>
        <w:t xml:space="preserve"> ...</w:t>
      </w:r>
      <w:r w:rsidR="004B79A8">
        <w:rPr>
          <w:bCs/>
          <w:i/>
          <w:iCs/>
          <w:color w:val="000000" w:themeColor="text1"/>
          <w:sz w:val="32"/>
          <w:szCs w:val="32"/>
        </w:rPr>
        <w:t>autoritário</w:t>
      </w:r>
      <w:r w:rsidR="004B79A8">
        <w:rPr>
          <w:bCs/>
          <w:color w:val="000000" w:themeColor="text1"/>
          <w:sz w:val="32"/>
          <w:szCs w:val="32"/>
        </w:rPr>
        <w:t xml:space="preserve"> código de 1927 e</w:t>
      </w:r>
      <w:r w:rsidR="00AF7B88">
        <w:rPr>
          <w:bCs/>
          <w:color w:val="000000" w:themeColor="text1"/>
          <w:sz w:val="32"/>
          <w:szCs w:val="32"/>
        </w:rPr>
        <w:t xml:space="preserve"> o</w:t>
      </w:r>
      <w:r w:rsidR="004B79A8">
        <w:rPr>
          <w:bCs/>
          <w:color w:val="000000" w:themeColor="text1"/>
          <w:sz w:val="32"/>
          <w:szCs w:val="32"/>
        </w:rPr>
        <w:t xml:space="preserve"> </w:t>
      </w:r>
      <w:r>
        <w:rPr>
          <w:bCs/>
          <w:color w:val="000000" w:themeColor="text1"/>
          <w:sz w:val="32"/>
          <w:szCs w:val="32"/>
        </w:rPr>
        <w:t>...</w:t>
      </w:r>
      <w:r w:rsidR="004B79A8">
        <w:rPr>
          <w:bCs/>
          <w:i/>
          <w:iCs/>
          <w:color w:val="000000" w:themeColor="text1"/>
          <w:sz w:val="32"/>
          <w:szCs w:val="32"/>
        </w:rPr>
        <w:t>ditatorial</w:t>
      </w:r>
      <w:r w:rsidR="004B79A8">
        <w:rPr>
          <w:bCs/>
          <w:color w:val="000000" w:themeColor="text1"/>
          <w:sz w:val="32"/>
          <w:szCs w:val="32"/>
        </w:rPr>
        <w:t xml:space="preserve"> de 1979.</w:t>
      </w:r>
    </w:p>
    <w:p w14:paraId="1154B815" w14:textId="50EF3705" w:rsidR="004B79A8" w:rsidRPr="001416B5" w:rsidRDefault="00AF7B88" w:rsidP="004B79A8">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 xml:space="preserve">E o faz através de </w:t>
      </w:r>
      <w:r w:rsidR="004B79A8">
        <w:rPr>
          <w:bCs/>
          <w:color w:val="000000" w:themeColor="text1"/>
          <w:sz w:val="32"/>
          <w:szCs w:val="32"/>
        </w:rPr>
        <w:t>imediata, direta e especializada ...</w:t>
      </w:r>
      <w:r w:rsidR="004B79A8">
        <w:rPr>
          <w:bCs/>
          <w:i/>
          <w:iCs/>
          <w:color w:val="000000" w:themeColor="text1"/>
          <w:sz w:val="32"/>
          <w:szCs w:val="32"/>
        </w:rPr>
        <w:t xml:space="preserve">proteção </w:t>
      </w:r>
      <w:r w:rsidR="004B79A8">
        <w:rPr>
          <w:bCs/>
          <w:color w:val="000000" w:themeColor="text1"/>
          <w:sz w:val="32"/>
          <w:szCs w:val="32"/>
        </w:rPr>
        <w:t>psicológica, pedagógica, de serviço social, jurisprudencial e afins</w:t>
      </w:r>
      <w:r>
        <w:rPr>
          <w:bCs/>
          <w:color w:val="000000" w:themeColor="text1"/>
          <w:sz w:val="32"/>
          <w:szCs w:val="32"/>
        </w:rPr>
        <w:t>,</w:t>
      </w:r>
      <w:r w:rsidR="00063422">
        <w:rPr>
          <w:bCs/>
          <w:color w:val="000000" w:themeColor="text1"/>
          <w:sz w:val="32"/>
          <w:szCs w:val="32"/>
        </w:rPr>
        <w:t xml:space="preserve"> para fazer</w:t>
      </w:r>
      <w:r>
        <w:rPr>
          <w:bCs/>
          <w:color w:val="000000" w:themeColor="text1"/>
          <w:sz w:val="32"/>
          <w:szCs w:val="32"/>
        </w:rPr>
        <w:t xml:space="preserve"> </w:t>
      </w:r>
      <w:r w:rsidR="004B79A8">
        <w:rPr>
          <w:bCs/>
          <w:color w:val="000000" w:themeColor="text1"/>
          <w:sz w:val="32"/>
          <w:szCs w:val="32"/>
        </w:rPr>
        <w:t>frente às necessidades físicas, mentais ou sociais do dia a dia tanto de adultos, quan</w:t>
      </w:r>
      <w:r w:rsidR="001F6EE5">
        <w:rPr>
          <w:bCs/>
          <w:color w:val="000000" w:themeColor="text1"/>
          <w:sz w:val="32"/>
          <w:szCs w:val="32"/>
        </w:rPr>
        <w:t>t</w:t>
      </w:r>
      <w:r w:rsidR="004B79A8">
        <w:rPr>
          <w:bCs/>
          <w:color w:val="000000" w:themeColor="text1"/>
          <w:sz w:val="32"/>
          <w:szCs w:val="32"/>
        </w:rPr>
        <w:t xml:space="preserve">o de adolescentes e crianças. </w:t>
      </w:r>
      <w:r w:rsidR="001416B5">
        <w:rPr>
          <w:bCs/>
          <w:color w:val="000000" w:themeColor="text1"/>
          <w:sz w:val="32"/>
          <w:szCs w:val="32"/>
        </w:rPr>
        <w:t>Questão ...</w:t>
      </w:r>
      <w:r w:rsidR="001416B5">
        <w:rPr>
          <w:bCs/>
          <w:i/>
          <w:iCs/>
          <w:color w:val="000000" w:themeColor="text1"/>
          <w:sz w:val="32"/>
          <w:szCs w:val="32"/>
        </w:rPr>
        <w:t>de modernidade</w:t>
      </w:r>
      <w:r w:rsidR="001416B5">
        <w:rPr>
          <w:bCs/>
          <w:color w:val="000000" w:themeColor="text1"/>
          <w:sz w:val="32"/>
          <w:szCs w:val="32"/>
        </w:rPr>
        <w:t xml:space="preserve"> cidadã.</w:t>
      </w:r>
    </w:p>
    <w:p w14:paraId="7DA43A04" w14:textId="43CD2A63" w:rsidR="00FD7A98" w:rsidRDefault="007648F5" w:rsidP="00033B77">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M</w:t>
      </w:r>
      <w:r w:rsidR="00063422">
        <w:rPr>
          <w:bCs/>
          <w:color w:val="000000" w:themeColor="text1"/>
          <w:sz w:val="32"/>
          <w:szCs w:val="32"/>
        </w:rPr>
        <w:t>embros de Conselhos, denominados ...</w:t>
      </w:r>
      <w:r w:rsidR="00063422">
        <w:rPr>
          <w:bCs/>
          <w:i/>
          <w:iCs/>
          <w:color w:val="000000" w:themeColor="text1"/>
          <w:sz w:val="32"/>
          <w:szCs w:val="32"/>
        </w:rPr>
        <w:t>conselheiros</w:t>
      </w:r>
      <w:r w:rsidR="00063422">
        <w:rPr>
          <w:bCs/>
          <w:color w:val="000000" w:themeColor="text1"/>
          <w:sz w:val="32"/>
          <w:szCs w:val="32"/>
        </w:rPr>
        <w:t>, existem não para interfer</w:t>
      </w:r>
      <w:r>
        <w:rPr>
          <w:bCs/>
          <w:color w:val="000000" w:themeColor="text1"/>
          <w:sz w:val="32"/>
          <w:szCs w:val="32"/>
        </w:rPr>
        <w:t>ir</w:t>
      </w:r>
      <w:r w:rsidR="00063422">
        <w:rPr>
          <w:bCs/>
          <w:color w:val="000000" w:themeColor="text1"/>
          <w:sz w:val="32"/>
          <w:szCs w:val="32"/>
        </w:rPr>
        <w:t xml:space="preserve"> na vida das pessoas,</w:t>
      </w:r>
      <w:r w:rsidR="008517A9">
        <w:rPr>
          <w:bCs/>
          <w:color w:val="000000" w:themeColor="text1"/>
          <w:sz w:val="32"/>
          <w:szCs w:val="32"/>
        </w:rPr>
        <w:t xml:space="preserve"> como anda ocorrendo Brasil afora. Nem para</w:t>
      </w:r>
      <w:r w:rsidR="00063422">
        <w:rPr>
          <w:bCs/>
          <w:color w:val="000000" w:themeColor="text1"/>
          <w:sz w:val="32"/>
          <w:szCs w:val="32"/>
        </w:rPr>
        <w:t xml:space="preserve"> </w:t>
      </w:r>
      <w:r w:rsidR="00E466E8">
        <w:rPr>
          <w:bCs/>
          <w:color w:val="000000" w:themeColor="text1"/>
          <w:sz w:val="32"/>
          <w:szCs w:val="32"/>
        </w:rPr>
        <w:t>usurpa</w:t>
      </w:r>
      <w:r w:rsidR="008517A9">
        <w:rPr>
          <w:bCs/>
          <w:color w:val="000000" w:themeColor="text1"/>
          <w:sz w:val="32"/>
          <w:szCs w:val="32"/>
        </w:rPr>
        <w:t>r</w:t>
      </w:r>
      <w:r w:rsidR="00E466E8">
        <w:rPr>
          <w:bCs/>
          <w:color w:val="000000" w:themeColor="text1"/>
          <w:sz w:val="32"/>
          <w:szCs w:val="32"/>
        </w:rPr>
        <w:t xml:space="preserve"> funções </w:t>
      </w:r>
      <w:r w:rsidR="00181C2E">
        <w:rPr>
          <w:bCs/>
          <w:color w:val="000000" w:themeColor="text1"/>
          <w:sz w:val="32"/>
          <w:szCs w:val="32"/>
        </w:rPr>
        <w:t xml:space="preserve">de </w:t>
      </w:r>
      <w:r w:rsidR="00063422">
        <w:rPr>
          <w:bCs/>
          <w:color w:val="000000" w:themeColor="text1"/>
          <w:sz w:val="32"/>
          <w:szCs w:val="32"/>
        </w:rPr>
        <w:t>profissionais especializados nas ciências ...</w:t>
      </w:r>
      <w:r w:rsidR="00063422">
        <w:rPr>
          <w:bCs/>
          <w:i/>
          <w:iCs/>
          <w:color w:val="000000" w:themeColor="text1"/>
          <w:sz w:val="32"/>
          <w:szCs w:val="32"/>
        </w:rPr>
        <w:t>humanas</w:t>
      </w:r>
      <w:r w:rsidR="008517A9">
        <w:rPr>
          <w:bCs/>
          <w:color w:val="000000" w:themeColor="text1"/>
          <w:sz w:val="32"/>
          <w:szCs w:val="32"/>
        </w:rPr>
        <w:t xml:space="preserve"> como se anda usurpando</w:t>
      </w:r>
      <w:r w:rsidR="00063422">
        <w:rPr>
          <w:bCs/>
          <w:color w:val="000000" w:themeColor="text1"/>
          <w:sz w:val="32"/>
          <w:szCs w:val="32"/>
        </w:rPr>
        <w:t>.</w:t>
      </w:r>
    </w:p>
    <w:p w14:paraId="0876E645" w14:textId="68CA476C" w:rsidR="00181C2E" w:rsidRDefault="00063422" w:rsidP="00033B77">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Existem para, em colegiado, decidir sobre a oportunidade e a conveniência de políticas públicas</w:t>
      </w:r>
      <w:r w:rsidR="00901199">
        <w:rPr>
          <w:bCs/>
          <w:color w:val="000000" w:themeColor="text1"/>
          <w:sz w:val="32"/>
          <w:szCs w:val="32"/>
        </w:rPr>
        <w:t>. A</w:t>
      </w:r>
      <w:r>
        <w:rPr>
          <w:bCs/>
          <w:color w:val="000000" w:themeColor="text1"/>
          <w:sz w:val="32"/>
          <w:szCs w:val="32"/>
        </w:rPr>
        <w:t>ssim como ...</w:t>
      </w:r>
      <w:r>
        <w:rPr>
          <w:bCs/>
          <w:i/>
          <w:iCs/>
          <w:color w:val="000000" w:themeColor="text1"/>
          <w:sz w:val="32"/>
          <w:szCs w:val="32"/>
        </w:rPr>
        <w:t>fazer o controle</w:t>
      </w:r>
      <w:r w:rsidR="00901199">
        <w:rPr>
          <w:bCs/>
          <w:color w:val="000000" w:themeColor="text1"/>
          <w:sz w:val="32"/>
          <w:szCs w:val="32"/>
        </w:rPr>
        <w:t xml:space="preserve">, a fiscalização </w:t>
      </w:r>
      <w:r w:rsidR="008517A9">
        <w:rPr>
          <w:bCs/>
          <w:color w:val="000000" w:themeColor="text1"/>
          <w:sz w:val="32"/>
          <w:szCs w:val="32"/>
        </w:rPr>
        <w:t>...</w:t>
      </w:r>
      <w:r w:rsidR="00901199" w:rsidRPr="008517A9">
        <w:rPr>
          <w:bCs/>
          <w:i/>
          <w:iCs/>
          <w:color w:val="000000" w:themeColor="text1"/>
          <w:sz w:val="32"/>
          <w:szCs w:val="32"/>
        </w:rPr>
        <w:t>das entidades</w:t>
      </w:r>
      <w:r w:rsidR="00901199">
        <w:rPr>
          <w:bCs/>
          <w:color w:val="000000" w:themeColor="text1"/>
          <w:sz w:val="32"/>
          <w:szCs w:val="32"/>
        </w:rPr>
        <w:t xml:space="preserve"> que cumprem programas e executam serviços públicos para bem servir às pessoas</w:t>
      </w:r>
      <w:r w:rsidR="00011835">
        <w:rPr>
          <w:rStyle w:val="Refdenotaderodap"/>
          <w:bCs/>
          <w:color w:val="000000" w:themeColor="text1"/>
          <w:sz w:val="32"/>
          <w:szCs w:val="32"/>
        </w:rPr>
        <w:footnoteReference w:id="113"/>
      </w:r>
      <w:r w:rsidR="00901199">
        <w:rPr>
          <w:bCs/>
          <w:color w:val="000000" w:themeColor="text1"/>
          <w:sz w:val="32"/>
          <w:szCs w:val="32"/>
        </w:rPr>
        <w:t xml:space="preserve">. </w:t>
      </w:r>
    </w:p>
    <w:p w14:paraId="3FAD98CE" w14:textId="22ECBBF2" w:rsidR="00213BC5" w:rsidRDefault="00901199" w:rsidP="00033B77">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Caso dos dois Conselhos, o</w:t>
      </w:r>
      <w:r w:rsidR="008345C3">
        <w:rPr>
          <w:bCs/>
          <w:color w:val="000000" w:themeColor="text1"/>
          <w:sz w:val="32"/>
          <w:szCs w:val="32"/>
        </w:rPr>
        <w:t xml:space="preserve"> Tutelar</w:t>
      </w:r>
      <w:r w:rsidR="0037473D">
        <w:rPr>
          <w:bCs/>
          <w:color w:val="000000" w:themeColor="text1"/>
          <w:sz w:val="32"/>
          <w:szCs w:val="32"/>
        </w:rPr>
        <w:t>, cujos conselheiros</w:t>
      </w:r>
      <w:r w:rsidR="00181C2E">
        <w:rPr>
          <w:bCs/>
          <w:color w:val="000000" w:themeColor="text1"/>
          <w:sz w:val="32"/>
          <w:szCs w:val="32"/>
        </w:rPr>
        <w:t xml:space="preserve"> fiscaliza</w:t>
      </w:r>
      <w:r w:rsidR="0037473D">
        <w:rPr>
          <w:bCs/>
          <w:color w:val="000000" w:themeColor="text1"/>
          <w:sz w:val="32"/>
          <w:szCs w:val="32"/>
        </w:rPr>
        <w:t>m</w:t>
      </w:r>
      <w:r w:rsidR="00181C2E">
        <w:rPr>
          <w:bCs/>
          <w:color w:val="000000" w:themeColor="text1"/>
          <w:sz w:val="32"/>
          <w:szCs w:val="32"/>
        </w:rPr>
        <w:t xml:space="preserve"> não filhos, nem pais. Fiscaliza</w:t>
      </w:r>
      <w:r w:rsidR="0037473D">
        <w:rPr>
          <w:bCs/>
          <w:color w:val="000000" w:themeColor="text1"/>
          <w:sz w:val="32"/>
          <w:szCs w:val="32"/>
        </w:rPr>
        <w:t>m</w:t>
      </w:r>
      <w:r w:rsidR="00181C2E">
        <w:rPr>
          <w:bCs/>
          <w:color w:val="000000" w:themeColor="text1"/>
          <w:sz w:val="32"/>
          <w:szCs w:val="32"/>
        </w:rPr>
        <w:t xml:space="preserve"> ...</w:t>
      </w:r>
      <w:r w:rsidR="00181C2E">
        <w:rPr>
          <w:bCs/>
          <w:i/>
          <w:iCs/>
          <w:color w:val="000000" w:themeColor="text1"/>
          <w:sz w:val="32"/>
          <w:szCs w:val="32"/>
        </w:rPr>
        <w:t>as entidades</w:t>
      </w:r>
      <w:r w:rsidR="00181C2E">
        <w:rPr>
          <w:bCs/>
          <w:color w:val="000000" w:themeColor="text1"/>
          <w:sz w:val="32"/>
          <w:szCs w:val="32"/>
        </w:rPr>
        <w:t xml:space="preserve"> que cumprem programas e executam ser</w:t>
      </w:r>
      <w:r w:rsidR="00213BC5">
        <w:rPr>
          <w:bCs/>
          <w:color w:val="000000" w:themeColor="text1"/>
          <w:sz w:val="32"/>
          <w:szCs w:val="32"/>
        </w:rPr>
        <w:t xml:space="preserve">viços: </w:t>
      </w:r>
    </w:p>
    <w:p w14:paraId="6D785BFF" w14:textId="77777777" w:rsidR="00213BC5" w:rsidRPr="00974150" w:rsidRDefault="00213BC5" w:rsidP="00213BC5">
      <w:pPr>
        <w:pStyle w:val="NormalWeb"/>
        <w:spacing w:before="240" w:beforeAutospacing="0" w:after="0" w:afterAutospacing="0"/>
        <w:ind w:left="1418" w:firstLine="527"/>
        <w:rPr>
          <w:i/>
          <w:iCs/>
          <w:color w:val="000000" w:themeColor="text1"/>
          <w:sz w:val="28"/>
          <w:szCs w:val="28"/>
          <w:u w:val="single"/>
        </w:rPr>
      </w:pPr>
      <w:r w:rsidRPr="00974150">
        <w:rPr>
          <w:i/>
          <w:iCs/>
          <w:color w:val="000000" w:themeColor="text1"/>
          <w:sz w:val="28"/>
          <w:szCs w:val="28"/>
        </w:rPr>
        <w:t xml:space="preserve">Estatuto - Art. 95. As </w:t>
      </w:r>
      <w:r w:rsidRPr="00974150">
        <w:rPr>
          <w:i/>
          <w:iCs/>
          <w:color w:val="000000" w:themeColor="text1"/>
          <w:sz w:val="28"/>
          <w:szCs w:val="28"/>
          <w:u w:val="single"/>
        </w:rPr>
        <w:t>entidades governamentais</w:t>
      </w:r>
    </w:p>
    <w:p w14:paraId="3D6E302F" w14:textId="77777777" w:rsidR="00213BC5" w:rsidRPr="00974150" w:rsidRDefault="00213BC5" w:rsidP="00213BC5">
      <w:pPr>
        <w:pStyle w:val="NormalWeb"/>
        <w:spacing w:before="0" w:beforeAutospacing="0" w:after="0" w:afterAutospacing="0"/>
        <w:ind w:left="1418" w:firstLine="0"/>
        <w:rPr>
          <w:i/>
          <w:iCs/>
          <w:color w:val="000000" w:themeColor="text1"/>
          <w:sz w:val="28"/>
          <w:szCs w:val="28"/>
        </w:rPr>
      </w:pPr>
      <w:r w:rsidRPr="00974150">
        <w:rPr>
          <w:i/>
          <w:iCs/>
          <w:color w:val="000000" w:themeColor="text1"/>
          <w:sz w:val="28"/>
          <w:szCs w:val="28"/>
          <w:u w:val="single"/>
        </w:rPr>
        <w:t xml:space="preserve"> e não-governamentais</w:t>
      </w:r>
      <w:r w:rsidRPr="00974150">
        <w:rPr>
          <w:i/>
          <w:iCs/>
          <w:color w:val="000000" w:themeColor="text1"/>
          <w:sz w:val="28"/>
          <w:szCs w:val="28"/>
        </w:rPr>
        <w:t xml:space="preserve"> referidas no art. 90 </w:t>
      </w:r>
    </w:p>
    <w:p w14:paraId="473B604D" w14:textId="77777777" w:rsidR="00213BC5" w:rsidRPr="00974150" w:rsidRDefault="00213BC5" w:rsidP="00213BC5">
      <w:pPr>
        <w:pStyle w:val="NormalWeb"/>
        <w:spacing w:before="0" w:beforeAutospacing="0" w:after="240" w:afterAutospacing="0"/>
        <w:ind w:left="1418"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serão fiscalizadas</w:t>
      </w:r>
      <w:r w:rsidRPr="00974150">
        <w:rPr>
          <w:i/>
          <w:iCs/>
          <w:color w:val="000000" w:themeColor="text1"/>
          <w:sz w:val="28"/>
          <w:szCs w:val="28"/>
        </w:rPr>
        <w:t xml:space="preserve"> ... pelos Conselhos Tutelares.</w:t>
      </w:r>
    </w:p>
    <w:p w14:paraId="261C8813" w14:textId="2ACE6C9B" w:rsidR="00063422" w:rsidRDefault="00213BC5" w:rsidP="00D018E4">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E</w:t>
      </w:r>
      <w:r w:rsidR="008345C3">
        <w:rPr>
          <w:bCs/>
          <w:color w:val="000000" w:themeColor="text1"/>
          <w:sz w:val="32"/>
          <w:szCs w:val="32"/>
        </w:rPr>
        <w:t xml:space="preserve"> o</w:t>
      </w:r>
      <w:r w:rsidR="00901199">
        <w:rPr>
          <w:bCs/>
          <w:color w:val="000000" w:themeColor="text1"/>
          <w:sz w:val="32"/>
          <w:szCs w:val="32"/>
        </w:rPr>
        <w:t xml:space="preserve"> de Direitos da Criança e do Adolescente</w:t>
      </w:r>
      <w:r>
        <w:rPr>
          <w:bCs/>
          <w:color w:val="000000" w:themeColor="text1"/>
          <w:sz w:val="32"/>
          <w:szCs w:val="32"/>
        </w:rPr>
        <w:t xml:space="preserve"> que, em cada município, formula a política oficial, registra as entidades e aprova os programas correspondentes</w:t>
      </w:r>
      <w:r w:rsidR="007648F5">
        <w:rPr>
          <w:bCs/>
          <w:color w:val="000000" w:themeColor="text1"/>
          <w:sz w:val="32"/>
          <w:szCs w:val="32"/>
        </w:rPr>
        <w:t>:</w:t>
      </w:r>
    </w:p>
    <w:p w14:paraId="4C29303A" w14:textId="066A1E2B" w:rsidR="007648F5" w:rsidRPr="00063422" w:rsidRDefault="007648F5" w:rsidP="007648F5">
      <w:pPr>
        <w:pStyle w:val="NormalWeb"/>
        <w:tabs>
          <w:tab w:val="left" w:pos="2100"/>
        </w:tabs>
        <w:spacing w:before="120" w:beforeAutospacing="0" w:after="120" w:afterAutospacing="0"/>
        <w:ind w:left="1416" w:firstLine="0"/>
        <w:jc w:val="both"/>
        <w:rPr>
          <w:bCs/>
          <w:color w:val="000000" w:themeColor="text1"/>
          <w:sz w:val="32"/>
          <w:szCs w:val="32"/>
        </w:rPr>
      </w:pPr>
      <w:r w:rsidRPr="007648F5">
        <w:rPr>
          <w:i/>
          <w:iCs/>
          <w:sz w:val="28"/>
          <w:szCs w:val="28"/>
        </w:rPr>
        <w:lastRenderedPageBreak/>
        <w:t xml:space="preserve">Estatuto - Art. 91. </w:t>
      </w:r>
      <w:r w:rsidRPr="00E865B3">
        <w:rPr>
          <w:i/>
          <w:iCs/>
          <w:sz w:val="28"/>
          <w:szCs w:val="28"/>
          <w:u w:val="single"/>
        </w:rPr>
        <w:t>As entidades</w:t>
      </w:r>
      <w:r w:rsidRPr="007648F5">
        <w:rPr>
          <w:i/>
          <w:iCs/>
          <w:sz w:val="28"/>
          <w:szCs w:val="28"/>
        </w:rPr>
        <w:t xml:space="preserve"> não-governamentais somente poderão funcionar depois </w:t>
      </w:r>
      <w:r w:rsidRPr="009467D2">
        <w:rPr>
          <w:i/>
          <w:iCs/>
          <w:sz w:val="28"/>
          <w:szCs w:val="28"/>
          <w:u w:val="single"/>
        </w:rPr>
        <w:t>de registradas no Conselho</w:t>
      </w:r>
      <w:r w:rsidRPr="007648F5">
        <w:rPr>
          <w:i/>
          <w:iCs/>
          <w:sz w:val="28"/>
          <w:szCs w:val="28"/>
        </w:rPr>
        <w:t xml:space="preserve"> Municipal dos Direitos da Criança e do Adolescente </w:t>
      </w:r>
      <w:r>
        <w:rPr>
          <w:sz w:val="32"/>
          <w:szCs w:val="32"/>
        </w:rPr>
        <w:t>...</w:t>
      </w:r>
    </w:p>
    <w:p w14:paraId="767380FB" w14:textId="651C5580" w:rsidR="003300A7" w:rsidRDefault="003300A7" w:rsidP="009467D2">
      <w:pPr>
        <w:pStyle w:val="artart"/>
        <w:spacing w:before="0" w:beforeAutospacing="0" w:after="120" w:afterAutospacing="0" w:line="240" w:lineRule="atLeast"/>
        <w:ind w:left="1418"/>
        <w:rPr>
          <w:i/>
          <w:iCs/>
          <w:sz w:val="28"/>
          <w:szCs w:val="28"/>
        </w:rPr>
      </w:pPr>
      <w:r w:rsidRPr="009467D2">
        <w:rPr>
          <w:i/>
          <w:iCs/>
          <w:color w:val="000000"/>
          <w:sz w:val="28"/>
          <w:szCs w:val="28"/>
        </w:rPr>
        <w:t>Art. 90 - § 3</w:t>
      </w:r>
      <w:r w:rsidRPr="009467D2">
        <w:rPr>
          <w:i/>
          <w:iCs/>
          <w:color w:val="000000"/>
          <w:sz w:val="28"/>
          <w:szCs w:val="28"/>
          <w:u w:val="single"/>
          <w:vertAlign w:val="superscript"/>
        </w:rPr>
        <w:t>o</w:t>
      </w:r>
      <w:r w:rsidRPr="009467D2">
        <w:rPr>
          <w:i/>
          <w:iCs/>
          <w:color w:val="000000"/>
          <w:sz w:val="28"/>
          <w:szCs w:val="28"/>
        </w:rPr>
        <w:t xml:space="preserve">  </w:t>
      </w:r>
      <w:r w:rsidRPr="00E865B3">
        <w:rPr>
          <w:i/>
          <w:iCs/>
          <w:color w:val="000000"/>
          <w:sz w:val="28"/>
          <w:szCs w:val="28"/>
          <w:u w:val="single"/>
        </w:rPr>
        <w:t>Os programas</w:t>
      </w:r>
      <w:r w:rsidRPr="009467D2">
        <w:rPr>
          <w:i/>
          <w:iCs/>
          <w:color w:val="000000"/>
          <w:sz w:val="28"/>
          <w:szCs w:val="28"/>
        </w:rPr>
        <w:t xml:space="preserve"> em execução serão reavaliados pelo </w:t>
      </w:r>
      <w:r w:rsidRPr="009467D2">
        <w:rPr>
          <w:i/>
          <w:iCs/>
          <w:color w:val="000000"/>
          <w:sz w:val="28"/>
          <w:szCs w:val="28"/>
          <w:u w:val="single"/>
        </w:rPr>
        <w:t>Conselho Municipal dos Direitos</w:t>
      </w:r>
      <w:r w:rsidRPr="009467D2">
        <w:rPr>
          <w:i/>
          <w:iCs/>
          <w:color w:val="000000"/>
          <w:sz w:val="28"/>
          <w:szCs w:val="28"/>
        </w:rPr>
        <w:t xml:space="preserve"> da Criança e do Adolescente, no máximo, a cada 2 (dois) anos, constituindo-se critérios para renovação</w:t>
      </w:r>
      <w:r w:rsidR="009467D2" w:rsidRPr="009467D2">
        <w:rPr>
          <w:i/>
          <w:iCs/>
          <w:color w:val="000000"/>
          <w:sz w:val="28"/>
          <w:szCs w:val="28"/>
        </w:rPr>
        <w:t xml:space="preserve"> ...</w:t>
      </w:r>
      <w:r w:rsidR="009467D2" w:rsidRPr="009467D2">
        <w:rPr>
          <w:i/>
          <w:iCs/>
          <w:sz w:val="28"/>
          <w:szCs w:val="28"/>
        </w:rPr>
        <w:t xml:space="preserve"> </w:t>
      </w:r>
    </w:p>
    <w:p w14:paraId="45406430" w14:textId="4FBF6B5F" w:rsidR="007C60AB" w:rsidRDefault="003300A7" w:rsidP="009467D2">
      <w:pPr>
        <w:pStyle w:val="NormalWeb"/>
        <w:tabs>
          <w:tab w:val="left" w:pos="2100"/>
        </w:tabs>
        <w:spacing w:before="0" w:beforeAutospacing="0" w:after="240" w:afterAutospacing="0"/>
        <w:ind w:left="1418" w:firstLine="0"/>
        <w:jc w:val="both"/>
        <w:rPr>
          <w:color w:val="000000"/>
          <w:sz w:val="28"/>
          <w:szCs w:val="28"/>
        </w:rPr>
      </w:pPr>
      <w:r w:rsidRPr="009467D2">
        <w:rPr>
          <w:i/>
          <w:iCs/>
          <w:color w:val="000000"/>
          <w:sz w:val="28"/>
          <w:szCs w:val="28"/>
        </w:rPr>
        <w:t xml:space="preserve"> </w:t>
      </w:r>
      <w:bookmarkStart w:id="64" w:name="art90§3ii"/>
      <w:bookmarkEnd w:id="64"/>
      <w:r w:rsidRPr="009467D2">
        <w:rPr>
          <w:i/>
          <w:iCs/>
          <w:color w:val="000000"/>
          <w:sz w:val="28"/>
          <w:szCs w:val="28"/>
        </w:rPr>
        <w:t xml:space="preserve">II - </w:t>
      </w:r>
      <w:r w:rsidRPr="0017111C">
        <w:rPr>
          <w:i/>
          <w:iCs/>
          <w:color w:val="000000"/>
          <w:sz w:val="28"/>
          <w:szCs w:val="28"/>
          <w:u w:val="single"/>
        </w:rPr>
        <w:t>a qualidade e eficiência</w:t>
      </w:r>
      <w:r w:rsidRPr="009467D2">
        <w:rPr>
          <w:i/>
          <w:iCs/>
          <w:color w:val="000000"/>
          <w:sz w:val="28"/>
          <w:szCs w:val="28"/>
        </w:rPr>
        <w:t xml:space="preserve"> do trabalho desenvolvido, </w:t>
      </w:r>
      <w:r w:rsidRPr="009467D2">
        <w:rPr>
          <w:i/>
          <w:iCs/>
          <w:color w:val="000000"/>
          <w:sz w:val="28"/>
          <w:szCs w:val="28"/>
          <w:u w:val="single"/>
        </w:rPr>
        <w:t>atestadas pelo Conselho Tutelar</w:t>
      </w:r>
      <w:r w:rsidR="009467D2" w:rsidRPr="009467D2">
        <w:rPr>
          <w:i/>
          <w:iCs/>
          <w:color w:val="000000"/>
          <w:sz w:val="28"/>
          <w:szCs w:val="28"/>
        </w:rPr>
        <w:t xml:space="preserve"> ...</w:t>
      </w:r>
      <w:r w:rsidRPr="009467D2">
        <w:rPr>
          <w:i/>
          <w:iCs/>
          <w:color w:val="000000"/>
          <w:sz w:val="28"/>
          <w:szCs w:val="28"/>
        </w:rPr>
        <w:t> </w:t>
      </w:r>
    </w:p>
    <w:p w14:paraId="7D86F69F" w14:textId="7C42A34D" w:rsidR="00E865B3" w:rsidRPr="0048137A" w:rsidRDefault="00E815DB" w:rsidP="00A754BD">
      <w:pPr>
        <w:pStyle w:val="NormalWeb"/>
        <w:tabs>
          <w:tab w:val="left" w:pos="2100"/>
        </w:tabs>
        <w:spacing w:before="240" w:beforeAutospacing="0" w:after="120" w:afterAutospacing="0"/>
        <w:jc w:val="both"/>
        <w:rPr>
          <w:color w:val="000000"/>
          <w:sz w:val="32"/>
          <w:szCs w:val="32"/>
        </w:rPr>
      </w:pPr>
      <w:r w:rsidRPr="0048137A">
        <w:rPr>
          <w:color w:val="000000"/>
          <w:sz w:val="32"/>
          <w:szCs w:val="32"/>
        </w:rPr>
        <w:t>Para ...</w:t>
      </w:r>
      <w:r w:rsidRPr="0048137A">
        <w:rPr>
          <w:i/>
          <w:iCs/>
          <w:color w:val="000000"/>
          <w:sz w:val="32"/>
          <w:szCs w:val="32"/>
        </w:rPr>
        <w:t>não permitir</w:t>
      </w:r>
      <w:r w:rsidRPr="0048137A">
        <w:rPr>
          <w:color w:val="000000"/>
          <w:sz w:val="32"/>
          <w:szCs w:val="32"/>
        </w:rPr>
        <w:t xml:space="preserve"> trabalhos ...</w:t>
      </w:r>
      <w:r w:rsidRPr="0048137A">
        <w:rPr>
          <w:i/>
          <w:iCs/>
          <w:color w:val="000000"/>
          <w:sz w:val="32"/>
          <w:szCs w:val="32"/>
        </w:rPr>
        <w:t>inúteis</w:t>
      </w:r>
      <w:r w:rsidRPr="0048137A">
        <w:rPr>
          <w:color w:val="000000"/>
          <w:sz w:val="32"/>
          <w:szCs w:val="32"/>
        </w:rPr>
        <w:t xml:space="preserve"> ou ...</w:t>
      </w:r>
      <w:r w:rsidRPr="0048137A">
        <w:rPr>
          <w:i/>
          <w:iCs/>
          <w:color w:val="000000"/>
          <w:sz w:val="32"/>
          <w:szCs w:val="32"/>
        </w:rPr>
        <w:t>prejudiciais</w:t>
      </w:r>
      <w:r w:rsidRPr="0048137A">
        <w:rPr>
          <w:color w:val="000000"/>
          <w:sz w:val="32"/>
          <w:szCs w:val="32"/>
        </w:rPr>
        <w:t>, n</w:t>
      </w:r>
      <w:r w:rsidR="00E865B3" w:rsidRPr="0048137A">
        <w:rPr>
          <w:color w:val="000000"/>
          <w:sz w:val="32"/>
          <w:szCs w:val="32"/>
        </w:rPr>
        <w:t xml:space="preserve">otar que o </w:t>
      </w:r>
      <w:r w:rsidR="00A754BD" w:rsidRPr="0048137A">
        <w:rPr>
          <w:color w:val="000000"/>
          <w:sz w:val="32"/>
          <w:szCs w:val="32"/>
        </w:rPr>
        <w:t>artigo</w:t>
      </w:r>
      <w:r w:rsidR="00E865B3" w:rsidRPr="0048137A">
        <w:rPr>
          <w:color w:val="000000"/>
          <w:sz w:val="32"/>
          <w:szCs w:val="32"/>
        </w:rPr>
        <w:t xml:space="preserve"> 91 trata ...</w:t>
      </w:r>
      <w:r w:rsidR="00E865B3" w:rsidRPr="0048137A">
        <w:rPr>
          <w:i/>
          <w:iCs/>
          <w:color w:val="000000"/>
          <w:sz w:val="32"/>
          <w:szCs w:val="32"/>
        </w:rPr>
        <w:t>das entidades</w:t>
      </w:r>
      <w:r w:rsidR="00E865B3" w:rsidRPr="0048137A">
        <w:rPr>
          <w:color w:val="000000"/>
          <w:sz w:val="32"/>
          <w:szCs w:val="32"/>
        </w:rPr>
        <w:t>, o § 3º</w:t>
      </w:r>
      <w:r w:rsidR="00A754BD" w:rsidRPr="0048137A">
        <w:rPr>
          <w:color w:val="000000"/>
          <w:sz w:val="32"/>
          <w:szCs w:val="32"/>
        </w:rPr>
        <w:t xml:space="preserve"> se refere</w:t>
      </w:r>
      <w:r w:rsidR="00E865B3" w:rsidRPr="0048137A">
        <w:rPr>
          <w:color w:val="000000"/>
          <w:sz w:val="32"/>
          <w:szCs w:val="32"/>
        </w:rPr>
        <w:t xml:space="preserve"> </w:t>
      </w:r>
      <w:r w:rsidR="00A754BD" w:rsidRPr="0048137A">
        <w:rPr>
          <w:color w:val="000000"/>
          <w:sz w:val="32"/>
          <w:szCs w:val="32"/>
        </w:rPr>
        <w:t>a</w:t>
      </w:r>
      <w:r w:rsidR="00E865B3" w:rsidRPr="0048137A">
        <w:rPr>
          <w:color w:val="000000"/>
          <w:sz w:val="32"/>
          <w:szCs w:val="32"/>
        </w:rPr>
        <w:t>os ...</w:t>
      </w:r>
      <w:r w:rsidR="00E865B3" w:rsidRPr="0048137A">
        <w:rPr>
          <w:i/>
          <w:iCs/>
          <w:color w:val="000000"/>
          <w:sz w:val="32"/>
          <w:szCs w:val="32"/>
        </w:rPr>
        <w:t>programas</w:t>
      </w:r>
      <w:r w:rsidR="00E865B3" w:rsidRPr="0048137A">
        <w:rPr>
          <w:color w:val="000000"/>
          <w:sz w:val="32"/>
          <w:szCs w:val="32"/>
        </w:rPr>
        <w:t>, e o inciso II</w:t>
      </w:r>
      <w:r w:rsidR="00A754BD" w:rsidRPr="0048137A">
        <w:rPr>
          <w:color w:val="000000"/>
          <w:sz w:val="32"/>
          <w:szCs w:val="32"/>
        </w:rPr>
        <w:t xml:space="preserve"> comanda </w:t>
      </w:r>
      <w:r w:rsidR="00E865B3" w:rsidRPr="0048137A">
        <w:rPr>
          <w:color w:val="000000"/>
          <w:sz w:val="32"/>
          <w:szCs w:val="32"/>
        </w:rPr>
        <w:t xml:space="preserve"> ...</w:t>
      </w:r>
      <w:r w:rsidR="00E865B3" w:rsidRPr="0048137A">
        <w:rPr>
          <w:i/>
          <w:iCs/>
          <w:color w:val="000000"/>
          <w:sz w:val="32"/>
          <w:szCs w:val="32"/>
        </w:rPr>
        <w:t>qualidade e eficiência</w:t>
      </w:r>
      <w:r w:rsidR="00E865B3" w:rsidRPr="0048137A">
        <w:rPr>
          <w:color w:val="000000"/>
          <w:sz w:val="32"/>
          <w:szCs w:val="32"/>
        </w:rPr>
        <w:t>.</w:t>
      </w:r>
    </w:p>
    <w:p w14:paraId="476B5734" w14:textId="77777777" w:rsidR="0048137A" w:rsidRDefault="0017111C" w:rsidP="00D018E4">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Se não trabalharmos, leitor, para ...</w:t>
      </w:r>
      <w:r>
        <w:rPr>
          <w:bCs/>
          <w:i/>
          <w:iCs/>
          <w:color w:val="000000" w:themeColor="text1"/>
          <w:sz w:val="32"/>
          <w:szCs w:val="32"/>
        </w:rPr>
        <w:t>elevar o nível</w:t>
      </w:r>
      <w:r>
        <w:rPr>
          <w:bCs/>
          <w:color w:val="000000" w:themeColor="text1"/>
          <w:sz w:val="32"/>
          <w:szCs w:val="32"/>
        </w:rPr>
        <w:t xml:space="preserve"> do sentimento</w:t>
      </w:r>
      <w:r w:rsidR="00D018E4">
        <w:rPr>
          <w:bCs/>
          <w:color w:val="000000" w:themeColor="text1"/>
          <w:sz w:val="32"/>
          <w:szCs w:val="32"/>
        </w:rPr>
        <w:t xml:space="preserve"> e do </w:t>
      </w:r>
      <w:r w:rsidR="00031F42">
        <w:rPr>
          <w:bCs/>
          <w:color w:val="000000" w:themeColor="text1"/>
          <w:sz w:val="32"/>
          <w:szCs w:val="32"/>
        </w:rPr>
        <w:t>...</w:t>
      </w:r>
      <w:r w:rsidR="00D018E4" w:rsidRPr="00031F42">
        <w:rPr>
          <w:bCs/>
          <w:i/>
          <w:iCs/>
          <w:color w:val="000000" w:themeColor="text1"/>
          <w:sz w:val="32"/>
          <w:szCs w:val="32"/>
        </w:rPr>
        <w:t>conhecimento médio</w:t>
      </w:r>
      <w:r w:rsidR="00D018E4">
        <w:rPr>
          <w:bCs/>
          <w:color w:val="000000" w:themeColor="text1"/>
          <w:sz w:val="32"/>
          <w:szCs w:val="32"/>
        </w:rPr>
        <w:t xml:space="preserve"> da população, pessoas despreparadas continuarão ...</w:t>
      </w:r>
      <w:r w:rsidR="00D018E4">
        <w:rPr>
          <w:bCs/>
          <w:i/>
          <w:iCs/>
          <w:color w:val="000000" w:themeColor="text1"/>
          <w:sz w:val="32"/>
          <w:szCs w:val="32"/>
        </w:rPr>
        <w:t>a insistir</w:t>
      </w:r>
      <w:r w:rsidR="00D018E4">
        <w:rPr>
          <w:bCs/>
          <w:color w:val="000000" w:themeColor="text1"/>
          <w:sz w:val="32"/>
          <w:szCs w:val="32"/>
        </w:rPr>
        <w:t xml:space="preserve"> na permanência do sistema ...</w:t>
      </w:r>
      <w:r w:rsidR="00D018E4">
        <w:rPr>
          <w:bCs/>
          <w:i/>
          <w:iCs/>
          <w:color w:val="000000" w:themeColor="text1"/>
          <w:sz w:val="32"/>
          <w:szCs w:val="32"/>
        </w:rPr>
        <w:t>da menoridade</w:t>
      </w:r>
      <w:r w:rsidR="00E815DB">
        <w:rPr>
          <w:bCs/>
          <w:color w:val="000000" w:themeColor="text1"/>
          <w:sz w:val="32"/>
          <w:szCs w:val="32"/>
        </w:rPr>
        <w:t xml:space="preserve"> humana</w:t>
      </w:r>
      <w:r w:rsidR="0048137A">
        <w:rPr>
          <w:bCs/>
          <w:color w:val="000000" w:themeColor="text1"/>
          <w:sz w:val="32"/>
          <w:szCs w:val="32"/>
        </w:rPr>
        <w:t>.</w:t>
      </w:r>
    </w:p>
    <w:p w14:paraId="74105011" w14:textId="3749D097" w:rsidR="008517A9" w:rsidRDefault="0048137A" w:rsidP="00D018E4">
      <w:pPr>
        <w:pStyle w:val="NormalWeb"/>
        <w:tabs>
          <w:tab w:val="left" w:pos="2100"/>
        </w:tabs>
        <w:spacing w:before="120" w:beforeAutospacing="0" w:after="120" w:afterAutospacing="0"/>
        <w:jc w:val="both"/>
        <w:rPr>
          <w:bCs/>
          <w:color w:val="000000" w:themeColor="text1"/>
          <w:sz w:val="32"/>
          <w:szCs w:val="32"/>
        </w:rPr>
      </w:pPr>
      <w:r>
        <w:rPr>
          <w:bCs/>
          <w:color w:val="000000" w:themeColor="text1"/>
          <w:sz w:val="32"/>
          <w:szCs w:val="32"/>
        </w:rPr>
        <w:t>Sistema</w:t>
      </w:r>
      <w:r w:rsidR="00037934">
        <w:rPr>
          <w:bCs/>
          <w:color w:val="000000" w:themeColor="text1"/>
          <w:sz w:val="32"/>
          <w:szCs w:val="32"/>
        </w:rPr>
        <w:t xml:space="preserve"> </w:t>
      </w:r>
      <w:r w:rsidR="00550C59">
        <w:rPr>
          <w:bCs/>
          <w:color w:val="000000" w:themeColor="text1"/>
          <w:sz w:val="32"/>
          <w:szCs w:val="32"/>
        </w:rPr>
        <w:t xml:space="preserve">que </w:t>
      </w:r>
      <w:r w:rsidR="00206A71">
        <w:rPr>
          <w:bCs/>
          <w:color w:val="000000" w:themeColor="text1"/>
          <w:sz w:val="32"/>
          <w:szCs w:val="32"/>
        </w:rPr>
        <w:t>exalta</w:t>
      </w:r>
      <w:r w:rsidR="00037934">
        <w:rPr>
          <w:bCs/>
          <w:color w:val="000000" w:themeColor="text1"/>
          <w:sz w:val="32"/>
          <w:szCs w:val="32"/>
        </w:rPr>
        <w:t xml:space="preserve"> ...</w:t>
      </w:r>
      <w:r w:rsidR="00550C59">
        <w:rPr>
          <w:bCs/>
          <w:i/>
          <w:iCs/>
          <w:color w:val="000000" w:themeColor="text1"/>
          <w:sz w:val="32"/>
          <w:szCs w:val="32"/>
        </w:rPr>
        <w:t xml:space="preserve">o </w:t>
      </w:r>
      <w:r w:rsidR="00037934">
        <w:rPr>
          <w:bCs/>
          <w:i/>
          <w:iCs/>
          <w:color w:val="000000" w:themeColor="text1"/>
          <w:sz w:val="32"/>
          <w:szCs w:val="32"/>
        </w:rPr>
        <w:t>mandonismo</w:t>
      </w:r>
      <w:r w:rsidR="00206A71">
        <w:rPr>
          <w:bCs/>
          <w:color w:val="000000" w:themeColor="text1"/>
          <w:sz w:val="32"/>
          <w:szCs w:val="32"/>
        </w:rPr>
        <w:t xml:space="preserve"> </w:t>
      </w:r>
      <w:r w:rsidR="00037934">
        <w:rPr>
          <w:bCs/>
          <w:color w:val="000000" w:themeColor="text1"/>
          <w:sz w:val="32"/>
          <w:szCs w:val="32"/>
        </w:rPr>
        <w:t>d</w:t>
      </w:r>
      <w:r w:rsidR="00206A71">
        <w:rPr>
          <w:bCs/>
          <w:color w:val="000000" w:themeColor="text1"/>
          <w:sz w:val="32"/>
          <w:szCs w:val="32"/>
        </w:rPr>
        <w:t>os burocratas</w:t>
      </w:r>
      <w:r w:rsidR="008C21EA">
        <w:rPr>
          <w:rStyle w:val="Refdenotaderodap"/>
          <w:bCs/>
          <w:color w:val="000000" w:themeColor="text1"/>
          <w:sz w:val="32"/>
          <w:szCs w:val="32"/>
        </w:rPr>
        <w:footnoteReference w:id="114"/>
      </w:r>
      <w:r w:rsidR="00206A71">
        <w:rPr>
          <w:bCs/>
          <w:color w:val="000000" w:themeColor="text1"/>
          <w:sz w:val="32"/>
          <w:szCs w:val="32"/>
        </w:rPr>
        <w:t xml:space="preserve"> e bloque</w:t>
      </w:r>
      <w:r w:rsidR="00550C59">
        <w:rPr>
          <w:bCs/>
          <w:color w:val="000000" w:themeColor="text1"/>
          <w:sz w:val="32"/>
          <w:szCs w:val="32"/>
        </w:rPr>
        <w:t>ia</w:t>
      </w:r>
      <w:r w:rsidR="00206A71">
        <w:rPr>
          <w:bCs/>
          <w:color w:val="000000" w:themeColor="text1"/>
          <w:sz w:val="32"/>
          <w:szCs w:val="32"/>
        </w:rPr>
        <w:t xml:space="preserve"> a cidadania</w:t>
      </w:r>
      <w:r>
        <w:rPr>
          <w:bCs/>
          <w:color w:val="000000" w:themeColor="text1"/>
          <w:sz w:val="32"/>
          <w:szCs w:val="32"/>
        </w:rPr>
        <w:t xml:space="preserve"> ...</w:t>
      </w:r>
      <w:r>
        <w:rPr>
          <w:bCs/>
          <w:i/>
          <w:iCs/>
          <w:color w:val="000000" w:themeColor="text1"/>
          <w:sz w:val="32"/>
          <w:szCs w:val="32"/>
        </w:rPr>
        <w:t>dos democratas</w:t>
      </w:r>
      <w:r>
        <w:rPr>
          <w:bCs/>
          <w:color w:val="000000" w:themeColor="text1"/>
          <w:sz w:val="32"/>
          <w:szCs w:val="32"/>
        </w:rPr>
        <w:t>.</w:t>
      </w:r>
    </w:p>
    <w:p w14:paraId="0A402C0F" w14:textId="4AB92C8B" w:rsidR="00E45808" w:rsidRDefault="00E45808" w:rsidP="00E45808">
      <w:pPr>
        <w:pStyle w:val="NormalWeb"/>
        <w:tabs>
          <w:tab w:val="left" w:pos="2100"/>
        </w:tabs>
        <w:spacing w:before="120" w:beforeAutospacing="0" w:after="120" w:afterAutospacing="0"/>
        <w:jc w:val="both"/>
        <w:rPr>
          <w:bCs/>
          <w:color w:val="000000" w:themeColor="text1"/>
          <w:sz w:val="32"/>
          <w:szCs w:val="32"/>
        </w:rPr>
      </w:pPr>
    </w:p>
    <w:p w14:paraId="3CEEB354" w14:textId="2C626765" w:rsidR="008F6408" w:rsidRDefault="008F6408" w:rsidP="00E45808">
      <w:pPr>
        <w:pStyle w:val="NormalWeb"/>
        <w:tabs>
          <w:tab w:val="left" w:pos="2100"/>
        </w:tabs>
        <w:spacing w:before="120" w:beforeAutospacing="0" w:after="120" w:afterAutospacing="0"/>
        <w:jc w:val="both"/>
        <w:rPr>
          <w:bCs/>
          <w:color w:val="000000" w:themeColor="text1"/>
          <w:sz w:val="32"/>
          <w:szCs w:val="32"/>
        </w:rPr>
      </w:pPr>
    </w:p>
    <w:p w14:paraId="56256B47" w14:textId="7491579C" w:rsidR="008F6408" w:rsidRDefault="008F6408" w:rsidP="00E45808">
      <w:pPr>
        <w:pStyle w:val="NormalWeb"/>
        <w:tabs>
          <w:tab w:val="left" w:pos="2100"/>
        </w:tabs>
        <w:spacing w:before="120" w:beforeAutospacing="0" w:after="120" w:afterAutospacing="0"/>
        <w:jc w:val="both"/>
        <w:rPr>
          <w:bCs/>
          <w:color w:val="000000" w:themeColor="text1"/>
          <w:sz w:val="32"/>
          <w:szCs w:val="32"/>
        </w:rPr>
      </w:pPr>
    </w:p>
    <w:p w14:paraId="06DAED31" w14:textId="17CA2B79" w:rsidR="008F6408" w:rsidRDefault="008F6408" w:rsidP="00E45808">
      <w:pPr>
        <w:pStyle w:val="NormalWeb"/>
        <w:tabs>
          <w:tab w:val="left" w:pos="2100"/>
        </w:tabs>
        <w:spacing w:before="120" w:beforeAutospacing="0" w:after="120" w:afterAutospacing="0"/>
        <w:jc w:val="both"/>
        <w:rPr>
          <w:bCs/>
          <w:color w:val="000000" w:themeColor="text1"/>
          <w:sz w:val="32"/>
          <w:szCs w:val="32"/>
        </w:rPr>
      </w:pPr>
    </w:p>
    <w:p w14:paraId="41F27D0D" w14:textId="0EB42920" w:rsidR="008F6408" w:rsidRDefault="008F6408" w:rsidP="00E45808">
      <w:pPr>
        <w:pStyle w:val="NormalWeb"/>
        <w:tabs>
          <w:tab w:val="left" w:pos="2100"/>
        </w:tabs>
        <w:spacing w:before="120" w:beforeAutospacing="0" w:after="120" w:afterAutospacing="0"/>
        <w:jc w:val="both"/>
        <w:rPr>
          <w:bCs/>
          <w:color w:val="000000" w:themeColor="text1"/>
          <w:sz w:val="32"/>
          <w:szCs w:val="32"/>
        </w:rPr>
      </w:pPr>
    </w:p>
    <w:p w14:paraId="309A7C74" w14:textId="31A54116" w:rsidR="008F6408" w:rsidRDefault="008F6408" w:rsidP="00E45808">
      <w:pPr>
        <w:pStyle w:val="NormalWeb"/>
        <w:tabs>
          <w:tab w:val="left" w:pos="2100"/>
        </w:tabs>
        <w:spacing w:before="120" w:beforeAutospacing="0" w:after="120" w:afterAutospacing="0"/>
        <w:jc w:val="both"/>
        <w:rPr>
          <w:bCs/>
          <w:color w:val="000000" w:themeColor="text1"/>
          <w:sz w:val="32"/>
          <w:szCs w:val="32"/>
        </w:rPr>
      </w:pPr>
    </w:p>
    <w:p w14:paraId="2BBEC5C1" w14:textId="50B55202" w:rsidR="008F6408" w:rsidRDefault="008F6408" w:rsidP="00E45808">
      <w:pPr>
        <w:pStyle w:val="NormalWeb"/>
        <w:tabs>
          <w:tab w:val="left" w:pos="2100"/>
        </w:tabs>
        <w:spacing w:before="120" w:beforeAutospacing="0" w:after="120" w:afterAutospacing="0"/>
        <w:jc w:val="both"/>
        <w:rPr>
          <w:bCs/>
          <w:color w:val="000000" w:themeColor="text1"/>
          <w:sz w:val="32"/>
          <w:szCs w:val="32"/>
        </w:rPr>
      </w:pPr>
    </w:p>
    <w:p w14:paraId="5717E8D9" w14:textId="4B4CA9AB" w:rsidR="008F6408" w:rsidRDefault="008F6408" w:rsidP="00E45808">
      <w:pPr>
        <w:pStyle w:val="NormalWeb"/>
        <w:tabs>
          <w:tab w:val="left" w:pos="2100"/>
        </w:tabs>
        <w:spacing w:before="120" w:beforeAutospacing="0" w:after="120" w:afterAutospacing="0"/>
        <w:jc w:val="both"/>
        <w:rPr>
          <w:bCs/>
          <w:color w:val="000000" w:themeColor="text1"/>
          <w:sz w:val="32"/>
          <w:szCs w:val="32"/>
        </w:rPr>
      </w:pPr>
    </w:p>
    <w:p w14:paraId="35B9A2E7" w14:textId="62A0E984" w:rsidR="008F6408" w:rsidRDefault="008F6408" w:rsidP="00E45808">
      <w:pPr>
        <w:pStyle w:val="NormalWeb"/>
        <w:tabs>
          <w:tab w:val="left" w:pos="2100"/>
        </w:tabs>
        <w:spacing w:before="120" w:beforeAutospacing="0" w:after="120" w:afterAutospacing="0"/>
        <w:jc w:val="both"/>
        <w:rPr>
          <w:bCs/>
          <w:color w:val="000000" w:themeColor="text1"/>
          <w:sz w:val="32"/>
          <w:szCs w:val="32"/>
        </w:rPr>
      </w:pPr>
    </w:p>
    <w:p w14:paraId="522B4A17" w14:textId="61C625BA" w:rsidR="00B671CB" w:rsidRDefault="00B671CB" w:rsidP="00E45808">
      <w:pPr>
        <w:pStyle w:val="NormalWeb"/>
        <w:tabs>
          <w:tab w:val="left" w:pos="2100"/>
        </w:tabs>
        <w:spacing w:before="120" w:beforeAutospacing="0" w:after="120" w:afterAutospacing="0"/>
        <w:jc w:val="both"/>
        <w:rPr>
          <w:bCs/>
          <w:color w:val="000000" w:themeColor="text1"/>
          <w:sz w:val="32"/>
          <w:szCs w:val="32"/>
        </w:rPr>
      </w:pPr>
    </w:p>
    <w:p w14:paraId="09A23474" w14:textId="2EC2FE7D" w:rsidR="00B671CB" w:rsidRDefault="00B671CB" w:rsidP="00E45808">
      <w:pPr>
        <w:pStyle w:val="NormalWeb"/>
        <w:tabs>
          <w:tab w:val="left" w:pos="2100"/>
        </w:tabs>
        <w:spacing w:before="120" w:beforeAutospacing="0" w:after="120" w:afterAutospacing="0"/>
        <w:jc w:val="both"/>
        <w:rPr>
          <w:bCs/>
          <w:color w:val="000000" w:themeColor="text1"/>
          <w:sz w:val="32"/>
          <w:szCs w:val="32"/>
        </w:rPr>
      </w:pPr>
    </w:p>
    <w:p w14:paraId="09A9CBAB" w14:textId="51F712D2" w:rsidR="00B671CB" w:rsidRDefault="00B671CB" w:rsidP="00E45808">
      <w:pPr>
        <w:pStyle w:val="NormalWeb"/>
        <w:tabs>
          <w:tab w:val="left" w:pos="2100"/>
        </w:tabs>
        <w:spacing w:before="120" w:beforeAutospacing="0" w:after="120" w:afterAutospacing="0"/>
        <w:jc w:val="both"/>
        <w:rPr>
          <w:bCs/>
          <w:color w:val="000000" w:themeColor="text1"/>
          <w:sz w:val="32"/>
          <w:szCs w:val="32"/>
        </w:rPr>
      </w:pPr>
    </w:p>
    <w:p w14:paraId="0E99E8DF" w14:textId="77777777" w:rsidR="00B671CB" w:rsidRDefault="00B671CB" w:rsidP="00E45808">
      <w:pPr>
        <w:pStyle w:val="NormalWeb"/>
        <w:tabs>
          <w:tab w:val="left" w:pos="2100"/>
        </w:tabs>
        <w:spacing w:before="120" w:beforeAutospacing="0" w:after="120" w:afterAutospacing="0"/>
        <w:jc w:val="both"/>
        <w:rPr>
          <w:bCs/>
          <w:color w:val="000000" w:themeColor="text1"/>
          <w:sz w:val="32"/>
          <w:szCs w:val="32"/>
        </w:rPr>
      </w:pPr>
    </w:p>
    <w:p w14:paraId="13FB1D8C" w14:textId="77777777" w:rsidR="008D27D4" w:rsidRDefault="008D27D4" w:rsidP="00E45808">
      <w:pPr>
        <w:pStyle w:val="NormalWeb"/>
        <w:tabs>
          <w:tab w:val="left" w:pos="2100"/>
        </w:tabs>
        <w:spacing w:before="120" w:beforeAutospacing="0" w:after="120" w:afterAutospacing="0"/>
        <w:jc w:val="both"/>
        <w:rPr>
          <w:bCs/>
          <w:color w:val="000000" w:themeColor="text1"/>
          <w:sz w:val="32"/>
          <w:szCs w:val="32"/>
        </w:rPr>
      </w:pPr>
    </w:p>
    <w:p w14:paraId="1E21EB89" w14:textId="676FA14D" w:rsidR="008F6408" w:rsidRPr="00F34C1B" w:rsidRDefault="008A5098" w:rsidP="008A5098">
      <w:pPr>
        <w:pStyle w:val="Ttulo1"/>
        <w:ind w:left="2124" w:firstLine="0"/>
        <w:jc w:val="right"/>
        <w:rPr>
          <w:rFonts w:ascii="Times New Roman" w:hAnsi="Times New Roman" w:cs="Times New Roman"/>
          <w:b/>
          <w:bCs/>
          <w:color w:val="000000" w:themeColor="text1"/>
          <w:sz w:val="72"/>
          <w:szCs w:val="72"/>
        </w:rPr>
      </w:pPr>
      <w:bookmarkStart w:id="65" w:name="_Toc120605169"/>
      <w:r w:rsidRPr="00F34C1B">
        <w:rPr>
          <w:rFonts w:ascii="Times New Roman" w:hAnsi="Times New Roman" w:cs="Times New Roman"/>
          <w:b/>
          <w:bCs/>
          <w:color w:val="000000" w:themeColor="text1"/>
          <w:sz w:val="72"/>
          <w:szCs w:val="72"/>
        </w:rPr>
        <w:t>27. os “arcas” e os “</w:t>
      </w:r>
      <w:proofErr w:type="spellStart"/>
      <w:r w:rsidRPr="00F34C1B">
        <w:rPr>
          <w:rFonts w:ascii="Times New Roman" w:hAnsi="Times New Roman" w:cs="Times New Roman"/>
          <w:b/>
          <w:bCs/>
          <w:color w:val="000000" w:themeColor="text1"/>
          <w:sz w:val="72"/>
          <w:szCs w:val="72"/>
        </w:rPr>
        <w:t>cratas</w:t>
      </w:r>
      <w:proofErr w:type="spellEnd"/>
      <w:r w:rsidRPr="00F34C1B">
        <w:rPr>
          <w:rFonts w:ascii="Times New Roman" w:hAnsi="Times New Roman" w:cs="Times New Roman"/>
          <w:b/>
          <w:bCs/>
          <w:color w:val="000000" w:themeColor="text1"/>
          <w:sz w:val="72"/>
          <w:szCs w:val="72"/>
        </w:rPr>
        <w:t>”</w:t>
      </w:r>
      <w:bookmarkEnd w:id="65"/>
    </w:p>
    <w:p w14:paraId="5AE702B4" w14:textId="73046F2E" w:rsidR="00E45808" w:rsidRDefault="00E45808" w:rsidP="00E45808">
      <w:pPr>
        <w:pStyle w:val="NormalWeb"/>
        <w:tabs>
          <w:tab w:val="left" w:pos="2100"/>
        </w:tabs>
        <w:spacing w:before="120" w:beforeAutospacing="0" w:after="120" w:afterAutospacing="0"/>
        <w:jc w:val="both"/>
        <w:rPr>
          <w:bCs/>
          <w:color w:val="000000" w:themeColor="text1"/>
          <w:sz w:val="32"/>
          <w:szCs w:val="32"/>
        </w:rPr>
      </w:pPr>
    </w:p>
    <w:p w14:paraId="0C2A3DD6" w14:textId="02785836" w:rsidR="008A5098" w:rsidRPr="00AB5ADB" w:rsidRDefault="005D3A25" w:rsidP="005D3A25">
      <w:pPr>
        <w:pStyle w:val="NormalWeb"/>
        <w:tabs>
          <w:tab w:val="left" w:pos="2100"/>
        </w:tabs>
        <w:spacing w:before="120" w:beforeAutospacing="0" w:after="120" w:afterAutospacing="0"/>
        <w:jc w:val="both"/>
        <w:rPr>
          <w:sz w:val="32"/>
          <w:szCs w:val="32"/>
        </w:rPr>
      </w:pPr>
      <w:r w:rsidRPr="00AB5ADB">
        <w:rPr>
          <w:bCs/>
          <w:color w:val="000000" w:themeColor="text1"/>
          <w:sz w:val="32"/>
          <w:szCs w:val="32"/>
        </w:rPr>
        <w:t>Numa política pública ...</w:t>
      </w:r>
      <w:r w:rsidRPr="00AB5ADB">
        <w:rPr>
          <w:bCs/>
          <w:i/>
          <w:iCs/>
          <w:color w:val="000000" w:themeColor="text1"/>
          <w:sz w:val="32"/>
          <w:szCs w:val="32"/>
        </w:rPr>
        <w:t>de proteção integral</w:t>
      </w:r>
      <w:r w:rsidRPr="00AB5ADB">
        <w:rPr>
          <w:bCs/>
          <w:color w:val="000000" w:themeColor="text1"/>
          <w:sz w:val="32"/>
          <w:szCs w:val="32"/>
        </w:rPr>
        <w:t>, crianças e adolescentes efetivamente ...</w:t>
      </w:r>
      <w:r w:rsidRPr="00AB5ADB">
        <w:rPr>
          <w:bCs/>
          <w:i/>
          <w:iCs/>
          <w:color w:val="000000" w:themeColor="text1"/>
          <w:sz w:val="32"/>
          <w:szCs w:val="32"/>
        </w:rPr>
        <w:t>aprendem</w:t>
      </w:r>
      <w:r w:rsidRPr="00AB5ADB">
        <w:rPr>
          <w:bCs/>
          <w:color w:val="000000" w:themeColor="text1"/>
          <w:sz w:val="32"/>
          <w:szCs w:val="32"/>
        </w:rPr>
        <w:t xml:space="preserve"> que, na prática ...</w:t>
      </w:r>
      <w:r w:rsidRPr="00AB5ADB">
        <w:rPr>
          <w:bCs/>
          <w:i/>
          <w:iCs/>
          <w:color w:val="000000" w:themeColor="text1"/>
          <w:sz w:val="32"/>
          <w:szCs w:val="32"/>
        </w:rPr>
        <w:t>do dia a dia</w:t>
      </w:r>
      <w:r w:rsidRPr="00AB5ADB">
        <w:rPr>
          <w:bCs/>
          <w:color w:val="000000" w:themeColor="text1"/>
          <w:sz w:val="32"/>
          <w:szCs w:val="32"/>
        </w:rPr>
        <w:t>,</w:t>
      </w:r>
      <w:r w:rsidR="00251F98" w:rsidRPr="00AB5ADB">
        <w:rPr>
          <w:bCs/>
          <w:color w:val="000000" w:themeColor="text1"/>
          <w:sz w:val="32"/>
          <w:szCs w:val="32"/>
        </w:rPr>
        <w:t xml:space="preserve"> há sempre aqueles que </w:t>
      </w:r>
      <w:r w:rsidR="00251F98" w:rsidRPr="0020598A">
        <w:rPr>
          <w:sz w:val="32"/>
          <w:szCs w:val="32"/>
        </w:rPr>
        <w:t>'s</w:t>
      </w:r>
      <w:r w:rsidR="00251F98" w:rsidRPr="00AB5ADB">
        <w:rPr>
          <w:sz w:val="32"/>
          <w:szCs w:val="32"/>
        </w:rPr>
        <w:t>ão</w:t>
      </w:r>
      <w:r w:rsidR="00251F98" w:rsidRPr="0020598A">
        <w:rPr>
          <w:sz w:val="32"/>
          <w:szCs w:val="32"/>
        </w:rPr>
        <w:t xml:space="preserve"> o</w:t>
      </w:r>
      <w:r w:rsidR="00251F98" w:rsidRPr="00AB5ADB">
        <w:rPr>
          <w:sz w:val="32"/>
          <w:szCs w:val="32"/>
        </w:rPr>
        <w:t>s</w:t>
      </w:r>
      <w:r w:rsidR="00251F98" w:rsidRPr="0020598A">
        <w:rPr>
          <w:sz w:val="32"/>
          <w:szCs w:val="32"/>
        </w:rPr>
        <w:t xml:space="preserve"> primeiro</w:t>
      </w:r>
      <w:r w:rsidR="00251F98" w:rsidRPr="00AB5ADB">
        <w:rPr>
          <w:sz w:val="32"/>
          <w:szCs w:val="32"/>
        </w:rPr>
        <w:t>s</w:t>
      </w:r>
      <w:r w:rsidR="00251F98" w:rsidRPr="0020598A">
        <w:rPr>
          <w:sz w:val="32"/>
          <w:szCs w:val="32"/>
        </w:rPr>
        <w:t>'; 'est</w:t>
      </w:r>
      <w:r w:rsidR="00251F98" w:rsidRPr="00AB5ADB">
        <w:rPr>
          <w:sz w:val="32"/>
          <w:szCs w:val="32"/>
        </w:rPr>
        <w:t>ão</w:t>
      </w:r>
      <w:r w:rsidR="00251F98" w:rsidRPr="0020598A">
        <w:rPr>
          <w:sz w:val="32"/>
          <w:szCs w:val="32"/>
        </w:rPr>
        <w:t xml:space="preserve"> à frente'; 'mostra</w:t>
      </w:r>
      <w:r w:rsidR="00251F98" w:rsidRPr="00AB5ADB">
        <w:rPr>
          <w:sz w:val="32"/>
          <w:szCs w:val="32"/>
        </w:rPr>
        <w:t>m</w:t>
      </w:r>
      <w:r w:rsidR="00251F98" w:rsidRPr="0020598A">
        <w:rPr>
          <w:sz w:val="32"/>
          <w:szCs w:val="32"/>
        </w:rPr>
        <w:t xml:space="preserve"> o caminho'; 'guia</w:t>
      </w:r>
      <w:r w:rsidR="00251F98" w:rsidRPr="00AB5ADB">
        <w:rPr>
          <w:sz w:val="32"/>
          <w:szCs w:val="32"/>
        </w:rPr>
        <w:t>m</w:t>
      </w:r>
      <w:r w:rsidR="00251F98" w:rsidRPr="0020598A">
        <w:rPr>
          <w:sz w:val="32"/>
          <w:szCs w:val="32"/>
        </w:rPr>
        <w:t>'; 's</w:t>
      </w:r>
      <w:r w:rsidR="00251F98" w:rsidRPr="00AB5ADB">
        <w:rPr>
          <w:sz w:val="32"/>
          <w:szCs w:val="32"/>
        </w:rPr>
        <w:t xml:space="preserve">ão </w:t>
      </w:r>
      <w:r w:rsidR="00251F98" w:rsidRPr="0020598A">
        <w:rPr>
          <w:sz w:val="32"/>
          <w:szCs w:val="32"/>
        </w:rPr>
        <w:t>o chefe'; ' governa</w:t>
      </w:r>
      <w:r w:rsidR="00251F98" w:rsidRPr="00AB5ADB">
        <w:rPr>
          <w:sz w:val="32"/>
          <w:szCs w:val="32"/>
        </w:rPr>
        <w:t>m</w:t>
      </w:r>
      <w:r w:rsidR="00251F98" w:rsidRPr="0020598A">
        <w:rPr>
          <w:sz w:val="32"/>
          <w:szCs w:val="32"/>
        </w:rPr>
        <w:t>'; 'faze</w:t>
      </w:r>
      <w:r w:rsidR="00251F98" w:rsidRPr="00AB5ADB">
        <w:rPr>
          <w:sz w:val="32"/>
          <w:szCs w:val="32"/>
        </w:rPr>
        <w:t>m</w:t>
      </w:r>
      <w:r w:rsidR="00251F98" w:rsidRPr="0020598A">
        <w:rPr>
          <w:sz w:val="32"/>
          <w:szCs w:val="32"/>
        </w:rPr>
        <w:t xml:space="preserve"> algo pela primeira vez'; 'começa</w:t>
      </w:r>
      <w:r w:rsidR="00251F98" w:rsidRPr="00AB5ADB">
        <w:rPr>
          <w:sz w:val="32"/>
          <w:szCs w:val="32"/>
        </w:rPr>
        <w:t>m</w:t>
      </w:r>
      <w:r w:rsidR="00251F98" w:rsidRPr="0020598A">
        <w:rPr>
          <w:sz w:val="32"/>
          <w:szCs w:val="32"/>
        </w:rPr>
        <w:t>'; 'd</w:t>
      </w:r>
      <w:r w:rsidR="00251F98" w:rsidRPr="00AB5ADB">
        <w:rPr>
          <w:sz w:val="32"/>
          <w:szCs w:val="32"/>
        </w:rPr>
        <w:t>ão</w:t>
      </w:r>
      <w:r w:rsidR="00251F98" w:rsidRPr="0020598A">
        <w:rPr>
          <w:sz w:val="32"/>
          <w:szCs w:val="32"/>
        </w:rPr>
        <w:t xml:space="preserve"> início'</w:t>
      </w:r>
      <w:r w:rsidR="00251F98" w:rsidRPr="00AB5ADB">
        <w:rPr>
          <w:sz w:val="32"/>
          <w:szCs w:val="32"/>
        </w:rPr>
        <w:t>.</w:t>
      </w:r>
    </w:p>
    <w:p w14:paraId="5DDCBA66" w14:textId="69BDE06A" w:rsidR="00251F98" w:rsidRDefault="00251F98" w:rsidP="005D3A25">
      <w:pPr>
        <w:pStyle w:val="NormalWeb"/>
        <w:tabs>
          <w:tab w:val="left" w:pos="2100"/>
        </w:tabs>
        <w:spacing w:before="120" w:beforeAutospacing="0" w:after="120" w:afterAutospacing="0"/>
        <w:jc w:val="both"/>
        <w:rPr>
          <w:color w:val="000000" w:themeColor="text1"/>
          <w:sz w:val="32"/>
          <w:szCs w:val="32"/>
          <w:bdr w:val="none" w:sz="0" w:space="0" w:color="auto" w:frame="1"/>
        </w:rPr>
      </w:pPr>
      <w:r w:rsidRPr="00FE1FAD">
        <w:rPr>
          <w:sz w:val="32"/>
          <w:szCs w:val="32"/>
        </w:rPr>
        <w:t>Estou usando as expressões que o</w:t>
      </w:r>
      <w:r w:rsidR="00A4010C">
        <w:rPr>
          <w:sz w:val="32"/>
          <w:szCs w:val="32"/>
        </w:rPr>
        <w:t>s</w:t>
      </w:r>
      <w:r w:rsidRPr="00FE1FAD">
        <w:rPr>
          <w:sz w:val="32"/>
          <w:szCs w:val="32"/>
        </w:rPr>
        <w:t xml:space="preserve"> dicionário</w:t>
      </w:r>
      <w:r w:rsidR="00A4010C">
        <w:rPr>
          <w:sz w:val="32"/>
          <w:szCs w:val="32"/>
        </w:rPr>
        <w:t>s</w:t>
      </w:r>
      <w:r w:rsidRPr="00FE1FAD">
        <w:rPr>
          <w:sz w:val="32"/>
          <w:szCs w:val="32"/>
        </w:rPr>
        <w:t xml:space="preserve"> d</w:t>
      </w:r>
      <w:r w:rsidR="00A4010C">
        <w:rPr>
          <w:sz w:val="32"/>
          <w:szCs w:val="32"/>
        </w:rPr>
        <w:t>ão</w:t>
      </w:r>
      <w:r w:rsidRPr="00FE1FAD">
        <w:rPr>
          <w:sz w:val="32"/>
          <w:szCs w:val="32"/>
        </w:rPr>
        <w:t xml:space="preserve"> para os que são designados com </w:t>
      </w:r>
      <w:r w:rsidR="007A515D" w:rsidRPr="00FE1FAD">
        <w:rPr>
          <w:sz w:val="32"/>
          <w:szCs w:val="32"/>
        </w:rPr>
        <w:t xml:space="preserve">vocábulos formados por terminação do grego antigo </w:t>
      </w:r>
      <w:r w:rsidR="007A515D">
        <w:rPr>
          <w:sz w:val="36"/>
          <w:szCs w:val="36"/>
        </w:rPr>
        <w:t>para expressar</w:t>
      </w:r>
      <w:r w:rsidR="007A515D" w:rsidRPr="007A515D">
        <w:rPr>
          <w:sz w:val="32"/>
          <w:szCs w:val="32"/>
        </w:rPr>
        <w:t xml:space="preserve"> </w:t>
      </w:r>
      <w:r w:rsidR="007A515D" w:rsidRPr="0020598A">
        <w:rPr>
          <w:color w:val="000000" w:themeColor="text1"/>
          <w:sz w:val="32"/>
          <w:szCs w:val="32"/>
          <w:bdr w:val="none" w:sz="0" w:space="0" w:color="auto" w:frame="1"/>
        </w:rPr>
        <w:t>'poder', 'força'; 'domínio, influência ou supremacia de certo grupo'; 'sistema político ou modo de governo'</w:t>
      </w:r>
      <w:r w:rsidR="00A4010C">
        <w:rPr>
          <w:color w:val="000000" w:themeColor="text1"/>
          <w:sz w:val="32"/>
          <w:szCs w:val="32"/>
          <w:bdr w:val="none" w:sz="0" w:space="0" w:color="auto" w:frame="1"/>
        </w:rPr>
        <w:t>:</w:t>
      </w:r>
    </w:p>
    <w:p w14:paraId="7BE7400C" w14:textId="77777777" w:rsidR="00A4010C" w:rsidRDefault="00FE1FAD" w:rsidP="00A4010C">
      <w:pPr>
        <w:pStyle w:val="NormalWeb"/>
        <w:tabs>
          <w:tab w:val="left" w:pos="2100"/>
        </w:tabs>
        <w:spacing w:before="240" w:beforeAutospacing="0" w:after="0" w:afterAutospacing="0"/>
        <w:ind w:left="1418" w:firstLine="0"/>
        <w:jc w:val="both"/>
        <w:rPr>
          <w:color w:val="800000"/>
          <w:sz w:val="28"/>
          <w:szCs w:val="28"/>
          <w:bdr w:val="none" w:sz="0" w:space="0" w:color="auto" w:frame="1"/>
        </w:rPr>
      </w:pPr>
      <w:r w:rsidRPr="0020598A">
        <w:rPr>
          <w:i/>
          <w:iCs/>
          <w:color w:val="800000"/>
          <w:sz w:val="28"/>
          <w:szCs w:val="28"/>
          <w:bdr w:val="none" w:sz="0" w:space="0" w:color="auto" w:frame="1"/>
        </w:rPr>
        <w:t>aristocra</w:t>
      </w:r>
      <w:r w:rsidR="00BA2C17">
        <w:rPr>
          <w:i/>
          <w:iCs/>
          <w:color w:val="800000"/>
          <w:sz w:val="28"/>
          <w:szCs w:val="28"/>
          <w:bdr w:val="none" w:sz="0" w:space="0" w:color="auto" w:frame="1"/>
        </w:rPr>
        <w:t>tas</w:t>
      </w:r>
      <w:r w:rsidRPr="0020598A">
        <w:rPr>
          <w:color w:val="800000"/>
          <w:sz w:val="28"/>
          <w:szCs w:val="28"/>
          <w:bdr w:val="none" w:sz="0" w:space="0" w:color="auto" w:frame="1"/>
        </w:rPr>
        <w:t>, </w:t>
      </w:r>
      <w:r w:rsidRPr="0020598A">
        <w:rPr>
          <w:i/>
          <w:iCs/>
          <w:color w:val="800000"/>
          <w:sz w:val="28"/>
          <w:szCs w:val="28"/>
          <w:bdr w:val="none" w:sz="0" w:space="0" w:color="auto" w:frame="1"/>
        </w:rPr>
        <w:t>burocra</w:t>
      </w:r>
      <w:r w:rsidR="00BA2C17">
        <w:rPr>
          <w:i/>
          <w:iCs/>
          <w:color w:val="800000"/>
          <w:sz w:val="28"/>
          <w:szCs w:val="28"/>
          <w:bdr w:val="none" w:sz="0" w:space="0" w:color="auto" w:frame="1"/>
        </w:rPr>
        <w:t>tas</w:t>
      </w:r>
      <w:r w:rsidRPr="0020598A">
        <w:rPr>
          <w:color w:val="800000"/>
          <w:sz w:val="28"/>
          <w:szCs w:val="28"/>
          <w:bdr w:val="none" w:sz="0" w:space="0" w:color="auto" w:frame="1"/>
        </w:rPr>
        <w:t>, </w:t>
      </w:r>
      <w:r w:rsidRPr="0020598A">
        <w:rPr>
          <w:i/>
          <w:iCs/>
          <w:color w:val="800000"/>
          <w:sz w:val="28"/>
          <w:szCs w:val="28"/>
          <w:bdr w:val="none" w:sz="0" w:space="0" w:color="auto" w:frame="1"/>
        </w:rPr>
        <w:t>democra</w:t>
      </w:r>
      <w:r w:rsidR="00BA2C17">
        <w:rPr>
          <w:i/>
          <w:iCs/>
          <w:color w:val="800000"/>
          <w:sz w:val="28"/>
          <w:szCs w:val="28"/>
          <w:bdr w:val="none" w:sz="0" w:space="0" w:color="auto" w:frame="1"/>
        </w:rPr>
        <w:t>tas</w:t>
      </w:r>
      <w:r w:rsidRPr="0020598A">
        <w:rPr>
          <w:color w:val="800000"/>
          <w:sz w:val="28"/>
          <w:szCs w:val="28"/>
          <w:bdr w:val="none" w:sz="0" w:space="0" w:color="auto" w:frame="1"/>
        </w:rPr>
        <w:t>, </w:t>
      </w:r>
    </w:p>
    <w:p w14:paraId="05A54E7B" w14:textId="0D8ED5E5" w:rsidR="00A4010C" w:rsidRDefault="00A4010C" w:rsidP="00A4010C">
      <w:pPr>
        <w:pStyle w:val="NormalWeb"/>
        <w:tabs>
          <w:tab w:val="left" w:pos="2100"/>
        </w:tabs>
        <w:spacing w:before="0" w:beforeAutospacing="0" w:after="0" w:afterAutospacing="0"/>
        <w:ind w:left="1418" w:firstLine="0"/>
        <w:jc w:val="both"/>
        <w:rPr>
          <w:i/>
          <w:iCs/>
          <w:color w:val="800000"/>
          <w:sz w:val="28"/>
          <w:szCs w:val="28"/>
          <w:bdr w:val="none" w:sz="0" w:space="0" w:color="auto" w:frame="1"/>
        </w:rPr>
      </w:pPr>
      <w:r>
        <w:rPr>
          <w:i/>
          <w:iCs/>
          <w:color w:val="800000"/>
          <w:sz w:val="28"/>
          <w:szCs w:val="28"/>
          <w:bdr w:val="none" w:sz="0" w:space="0" w:color="auto" w:frame="1"/>
        </w:rPr>
        <w:t xml:space="preserve">      </w:t>
      </w:r>
      <w:r w:rsidR="00FE1FAD" w:rsidRPr="0020598A">
        <w:rPr>
          <w:i/>
          <w:iCs/>
          <w:color w:val="800000"/>
          <w:sz w:val="28"/>
          <w:szCs w:val="28"/>
          <w:bdr w:val="none" w:sz="0" w:space="0" w:color="auto" w:frame="1"/>
        </w:rPr>
        <w:t>escravocra</w:t>
      </w:r>
      <w:r w:rsidR="00BA2C17">
        <w:rPr>
          <w:i/>
          <w:iCs/>
          <w:color w:val="800000"/>
          <w:sz w:val="28"/>
          <w:szCs w:val="28"/>
          <w:bdr w:val="none" w:sz="0" w:space="0" w:color="auto" w:frame="1"/>
        </w:rPr>
        <w:t>tas</w:t>
      </w:r>
      <w:r w:rsidR="00FE1FAD" w:rsidRPr="0020598A">
        <w:rPr>
          <w:i/>
          <w:iCs/>
          <w:color w:val="800000"/>
          <w:sz w:val="28"/>
          <w:szCs w:val="28"/>
          <w:bdr w:val="none" w:sz="0" w:space="0" w:color="auto" w:frame="1"/>
        </w:rPr>
        <w:t>,</w:t>
      </w:r>
      <w:r w:rsidR="005F18E2">
        <w:rPr>
          <w:i/>
          <w:iCs/>
          <w:color w:val="800000"/>
          <w:sz w:val="28"/>
          <w:szCs w:val="28"/>
          <w:bdr w:val="none" w:sz="0" w:space="0" w:color="auto" w:frame="1"/>
        </w:rPr>
        <w:t xml:space="preserve"> </w:t>
      </w:r>
      <w:r w:rsidR="00FE1FAD" w:rsidRPr="0020598A">
        <w:rPr>
          <w:i/>
          <w:iCs/>
          <w:color w:val="800000"/>
          <w:sz w:val="28"/>
          <w:szCs w:val="28"/>
          <w:bdr w:val="none" w:sz="0" w:space="0" w:color="auto" w:frame="1"/>
        </w:rPr>
        <w:t>fisiocra</w:t>
      </w:r>
      <w:r w:rsidR="00BA2C17">
        <w:rPr>
          <w:i/>
          <w:iCs/>
          <w:color w:val="800000"/>
          <w:sz w:val="28"/>
          <w:szCs w:val="28"/>
          <w:bdr w:val="none" w:sz="0" w:space="0" w:color="auto" w:frame="1"/>
        </w:rPr>
        <w:t>tas</w:t>
      </w:r>
      <w:r w:rsidR="00FE1FAD" w:rsidRPr="0020598A">
        <w:rPr>
          <w:color w:val="800000"/>
          <w:sz w:val="28"/>
          <w:szCs w:val="28"/>
          <w:bdr w:val="none" w:sz="0" w:space="0" w:color="auto" w:frame="1"/>
        </w:rPr>
        <w:t>, </w:t>
      </w:r>
      <w:proofErr w:type="spellStart"/>
      <w:r w:rsidR="00FE1FAD" w:rsidRPr="0020598A">
        <w:rPr>
          <w:i/>
          <w:iCs/>
          <w:color w:val="800000"/>
          <w:sz w:val="28"/>
          <w:szCs w:val="28"/>
          <w:bdr w:val="none" w:sz="0" w:space="0" w:color="auto" w:frame="1"/>
        </w:rPr>
        <w:t>gerontocra</w:t>
      </w:r>
      <w:r w:rsidR="00BA2C17">
        <w:rPr>
          <w:i/>
          <w:iCs/>
          <w:color w:val="800000"/>
          <w:sz w:val="28"/>
          <w:szCs w:val="28"/>
          <w:bdr w:val="none" w:sz="0" w:space="0" w:color="auto" w:frame="1"/>
        </w:rPr>
        <w:t>tas</w:t>
      </w:r>
      <w:proofErr w:type="spellEnd"/>
      <w:r w:rsidR="00FE1FAD" w:rsidRPr="0020598A">
        <w:rPr>
          <w:i/>
          <w:iCs/>
          <w:color w:val="800000"/>
          <w:sz w:val="28"/>
          <w:szCs w:val="28"/>
          <w:bdr w:val="none" w:sz="0" w:space="0" w:color="auto" w:frame="1"/>
        </w:rPr>
        <w:t>,</w:t>
      </w:r>
    </w:p>
    <w:p w14:paraId="458A9416" w14:textId="6491E4F5" w:rsidR="004B2670" w:rsidRDefault="00FE1FAD" w:rsidP="00A4010C">
      <w:pPr>
        <w:pStyle w:val="NormalWeb"/>
        <w:tabs>
          <w:tab w:val="left" w:pos="2100"/>
        </w:tabs>
        <w:spacing w:before="0" w:beforeAutospacing="0" w:after="0" w:afterAutospacing="0"/>
        <w:ind w:left="1418" w:firstLine="0"/>
        <w:jc w:val="both"/>
        <w:rPr>
          <w:i/>
          <w:iCs/>
          <w:color w:val="800000"/>
          <w:sz w:val="28"/>
          <w:szCs w:val="28"/>
          <w:bdr w:val="none" w:sz="0" w:space="0" w:color="auto" w:frame="1"/>
        </w:rPr>
      </w:pPr>
      <w:r w:rsidRPr="0020598A">
        <w:rPr>
          <w:i/>
          <w:iCs/>
          <w:color w:val="800000"/>
          <w:sz w:val="28"/>
          <w:szCs w:val="28"/>
          <w:bdr w:val="none" w:sz="0" w:space="0" w:color="auto" w:frame="1"/>
        </w:rPr>
        <w:t xml:space="preserve"> ginecocra</w:t>
      </w:r>
      <w:r w:rsidR="00BA2C17">
        <w:rPr>
          <w:i/>
          <w:iCs/>
          <w:color w:val="800000"/>
          <w:sz w:val="28"/>
          <w:szCs w:val="28"/>
          <w:bdr w:val="none" w:sz="0" w:space="0" w:color="auto" w:frame="1"/>
        </w:rPr>
        <w:t>tas</w:t>
      </w:r>
      <w:r w:rsidRPr="0020598A">
        <w:rPr>
          <w:color w:val="800000"/>
          <w:sz w:val="28"/>
          <w:szCs w:val="28"/>
          <w:bdr w:val="none" w:sz="0" w:space="0" w:color="auto" w:frame="1"/>
        </w:rPr>
        <w:t>, </w:t>
      </w:r>
      <w:proofErr w:type="spellStart"/>
      <w:r w:rsidRPr="0020598A">
        <w:rPr>
          <w:i/>
          <w:iCs/>
          <w:color w:val="800000"/>
          <w:sz w:val="28"/>
          <w:szCs w:val="28"/>
          <w:bdr w:val="none" w:sz="0" w:space="0" w:color="auto" w:frame="1"/>
        </w:rPr>
        <w:t>mesocra</w:t>
      </w:r>
      <w:r w:rsidR="00BA2C17">
        <w:rPr>
          <w:i/>
          <w:iCs/>
          <w:color w:val="800000"/>
          <w:sz w:val="28"/>
          <w:szCs w:val="28"/>
          <w:bdr w:val="none" w:sz="0" w:space="0" w:color="auto" w:frame="1"/>
        </w:rPr>
        <w:t>tas</w:t>
      </w:r>
      <w:proofErr w:type="spellEnd"/>
      <w:r w:rsidRPr="0020598A">
        <w:rPr>
          <w:color w:val="800000"/>
          <w:sz w:val="28"/>
          <w:szCs w:val="28"/>
          <w:bdr w:val="none" w:sz="0" w:space="0" w:color="auto" w:frame="1"/>
        </w:rPr>
        <w:t>,</w:t>
      </w:r>
      <w:r w:rsidR="00A4010C">
        <w:rPr>
          <w:color w:val="800000"/>
          <w:sz w:val="28"/>
          <w:szCs w:val="28"/>
          <w:bdr w:val="none" w:sz="0" w:space="0" w:color="auto" w:frame="1"/>
        </w:rPr>
        <w:t xml:space="preserve"> </w:t>
      </w:r>
      <w:r w:rsidR="005F18E2">
        <w:rPr>
          <w:i/>
          <w:iCs/>
          <w:color w:val="800000"/>
          <w:sz w:val="28"/>
          <w:szCs w:val="28"/>
          <w:bdr w:val="none" w:sz="0" w:space="0" w:color="auto" w:frame="1"/>
        </w:rPr>
        <w:t xml:space="preserve"> </w:t>
      </w:r>
      <w:proofErr w:type="spellStart"/>
      <w:r w:rsidRPr="0020598A">
        <w:rPr>
          <w:i/>
          <w:iCs/>
          <w:color w:val="800000"/>
          <w:sz w:val="28"/>
          <w:szCs w:val="28"/>
          <w:bdr w:val="none" w:sz="0" w:space="0" w:color="auto" w:frame="1"/>
        </w:rPr>
        <w:t>oligocra</w:t>
      </w:r>
      <w:r w:rsidR="00BA2C17">
        <w:rPr>
          <w:i/>
          <w:iCs/>
          <w:color w:val="800000"/>
          <w:sz w:val="28"/>
          <w:szCs w:val="28"/>
          <w:bdr w:val="none" w:sz="0" w:space="0" w:color="auto" w:frame="1"/>
        </w:rPr>
        <w:t>tas</w:t>
      </w:r>
      <w:proofErr w:type="spellEnd"/>
      <w:r w:rsidRPr="0020598A">
        <w:rPr>
          <w:i/>
          <w:iCs/>
          <w:color w:val="800000"/>
          <w:sz w:val="28"/>
          <w:szCs w:val="28"/>
          <w:bdr w:val="none" w:sz="0" w:space="0" w:color="auto" w:frame="1"/>
        </w:rPr>
        <w:t xml:space="preserve">, </w:t>
      </w:r>
    </w:p>
    <w:p w14:paraId="1923771A" w14:textId="092B5A02" w:rsidR="00FE1FAD" w:rsidRPr="00FE1FAD" w:rsidRDefault="004B2670" w:rsidP="004B2670">
      <w:pPr>
        <w:pStyle w:val="NormalWeb"/>
        <w:tabs>
          <w:tab w:val="left" w:pos="2100"/>
        </w:tabs>
        <w:spacing w:before="0" w:beforeAutospacing="0" w:after="240" w:afterAutospacing="0"/>
        <w:ind w:left="1418" w:firstLine="0"/>
        <w:jc w:val="both"/>
        <w:rPr>
          <w:bCs/>
          <w:color w:val="000000" w:themeColor="text1"/>
          <w:sz w:val="28"/>
          <w:szCs w:val="28"/>
        </w:rPr>
      </w:pPr>
      <w:r>
        <w:rPr>
          <w:i/>
          <w:iCs/>
          <w:color w:val="800000"/>
          <w:sz w:val="28"/>
          <w:szCs w:val="28"/>
          <w:bdr w:val="none" w:sz="0" w:space="0" w:color="auto" w:frame="1"/>
        </w:rPr>
        <w:t xml:space="preserve">        </w:t>
      </w:r>
      <w:r w:rsidR="00A4010C">
        <w:rPr>
          <w:i/>
          <w:iCs/>
          <w:color w:val="800000"/>
          <w:sz w:val="28"/>
          <w:szCs w:val="28"/>
          <w:bdr w:val="none" w:sz="0" w:space="0" w:color="auto" w:frame="1"/>
        </w:rPr>
        <w:t xml:space="preserve">   </w:t>
      </w:r>
      <w:r>
        <w:rPr>
          <w:i/>
          <w:iCs/>
          <w:color w:val="800000"/>
          <w:sz w:val="28"/>
          <w:szCs w:val="28"/>
          <w:bdr w:val="none" w:sz="0" w:space="0" w:color="auto" w:frame="1"/>
        </w:rPr>
        <w:t xml:space="preserve"> </w:t>
      </w:r>
      <w:r w:rsidR="00FE1FAD" w:rsidRPr="0020598A">
        <w:rPr>
          <w:i/>
          <w:iCs/>
          <w:color w:val="800000"/>
          <w:sz w:val="28"/>
          <w:szCs w:val="28"/>
          <w:bdr w:val="none" w:sz="0" w:space="0" w:color="auto" w:frame="1"/>
        </w:rPr>
        <w:t>plutocra</w:t>
      </w:r>
      <w:r w:rsidR="00BA2C17">
        <w:rPr>
          <w:i/>
          <w:iCs/>
          <w:color w:val="800000"/>
          <w:sz w:val="28"/>
          <w:szCs w:val="28"/>
          <w:bdr w:val="none" w:sz="0" w:space="0" w:color="auto" w:frame="1"/>
        </w:rPr>
        <w:t>tas</w:t>
      </w:r>
      <w:r w:rsidR="00FE1FAD" w:rsidRPr="0020598A">
        <w:rPr>
          <w:i/>
          <w:iCs/>
          <w:color w:val="800000"/>
          <w:sz w:val="28"/>
          <w:szCs w:val="28"/>
          <w:bdr w:val="none" w:sz="0" w:space="0" w:color="auto" w:frame="1"/>
        </w:rPr>
        <w:t>,</w:t>
      </w:r>
      <w:r w:rsidR="005F18E2">
        <w:rPr>
          <w:color w:val="800000"/>
          <w:sz w:val="28"/>
          <w:szCs w:val="28"/>
          <w:bdr w:val="none" w:sz="0" w:space="0" w:color="auto" w:frame="1"/>
        </w:rPr>
        <w:t xml:space="preserve"> </w:t>
      </w:r>
      <w:r w:rsidR="00FE1FAD" w:rsidRPr="0020598A">
        <w:rPr>
          <w:i/>
          <w:iCs/>
          <w:color w:val="800000"/>
          <w:sz w:val="28"/>
          <w:szCs w:val="28"/>
          <w:bdr w:val="none" w:sz="0" w:space="0" w:color="auto" w:frame="1"/>
        </w:rPr>
        <w:t>tecnocra</w:t>
      </w:r>
      <w:r w:rsidR="00BA2C17">
        <w:rPr>
          <w:i/>
          <w:iCs/>
          <w:color w:val="800000"/>
          <w:sz w:val="28"/>
          <w:szCs w:val="28"/>
          <w:bdr w:val="none" w:sz="0" w:space="0" w:color="auto" w:frame="1"/>
        </w:rPr>
        <w:t>tas</w:t>
      </w:r>
      <w:r w:rsidR="00FE1FAD" w:rsidRPr="0020598A">
        <w:rPr>
          <w:i/>
          <w:iCs/>
          <w:color w:val="800000"/>
          <w:sz w:val="28"/>
          <w:szCs w:val="28"/>
          <w:bdr w:val="none" w:sz="0" w:space="0" w:color="auto" w:frame="1"/>
        </w:rPr>
        <w:t>, teocra</w:t>
      </w:r>
      <w:r w:rsidR="00BA2C17">
        <w:rPr>
          <w:i/>
          <w:iCs/>
          <w:color w:val="800000"/>
          <w:sz w:val="28"/>
          <w:szCs w:val="28"/>
          <w:bdr w:val="none" w:sz="0" w:space="0" w:color="auto" w:frame="1"/>
        </w:rPr>
        <w:t>tas</w:t>
      </w:r>
      <w:r w:rsidR="00FE1FAD" w:rsidRPr="0020598A">
        <w:rPr>
          <w:color w:val="800000"/>
          <w:sz w:val="28"/>
          <w:szCs w:val="28"/>
          <w:bdr w:val="none" w:sz="0" w:space="0" w:color="auto" w:frame="1"/>
        </w:rPr>
        <w:t>.</w:t>
      </w:r>
    </w:p>
    <w:p w14:paraId="5CC29ECD" w14:textId="7DA263FF" w:rsidR="00905325" w:rsidRDefault="00E477E6" w:rsidP="00324FEA">
      <w:pPr>
        <w:spacing w:before="0" w:after="0" w:line="240" w:lineRule="auto"/>
        <w:ind w:firstLine="0"/>
        <w:rPr>
          <w:rFonts w:eastAsia="Times New Roman" w:cs="Times New Roman"/>
          <w:color w:val="800000"/>
          <w:sz w:val="36"/>
          <w:szCs w:val="36"/>
          <w:bdr w:val="none" w:sz="0" w:space="0" w:color="auto" w:frame="1"/>
          <w:lang w:eastAsia="pt-BR"/>
        </w:rPr>
      </w:pPr>
      <w:r>
        <w:rPr>
          <w:rFonts w:ascii="Arial" w:eastAsia="Times New Roman" w:hAnsi="Arial" w:cs="Arial"/>
          <w:color w:val="333333"/>
          <w:sz w:val="15"/>
          <w:szCs w:val="15"/>
          <w:lang w:eastAsia="pt-BR"/>
        </w:rPr>
        <w:tab/>
      </w:r>
      <w:r w:rsidR="004B2670">
        <w:rPr>
          <w:rFonts w:eastAsia="Times New Roman" w:cs="Times New Roman"/>
          <w:color w:val="333333"/>
          <w:szCs w:val="32"/>
          <w:lang w:eastAsia="pt-BR"/>
        </w:rPr>
        <w:t>Registram ainda</w:t>
      </w:r>
      <w:r w:rsidR="002C47D2">
        <w:rPr>
          <w:rFonts w:eastAsia="Times New Roman" w:cs="Times New Roman"/>
          <w:color w:val="333333"/>
          <w:szCs w:val="32"/>
          <w:lang w:eastAsia="pt-BR"/>
        </w:rPr>
        <w:t xml:space="preserve"> vocábulos formados pela terminação que implica nas noções</w:t>
      </w:r>
      <w:r w:rsidR="003371D7">
        <w:rPr>
          <w:rFonts w:eastAsia="Times New Roman" w:cs="Times New Roman"/>
          <w:color w:val="333333"/>
          <w:szCs w:val="32"/>
          <w:lang w:eastAsia="pt-BR"/>
        </w:rPr>
        <w:t xml:space="preserve"> ou exercício</w:t>
      </w:r>
      <w:r w:rsidR="002C47D2">
        <w:rPr>
          <w:rFonts w:eastAsia="Times New Roman" w:cs="Times New Roman"/>
          <w:color w:val="333333"/>
          <w:szCs w:val="32"/>
          <w:lang w:eastAsia="pt-BR"/>
        </w:rPr>
        <w:t xml:space="preserve"> </w:t>
      </w:r>
      <w:r w:rsidR="007C3FB6">
        <w:rPr>
          <w:rFonts w:eastAsia="Times New Roman" w:cs="Times New Roman"/>
          <w:color w:val="333333"/>
          <w:szCs w:val="32"/>
          <w:lang w:eastAsia="pt-BR"/>
        </w:rPr>
        <w:t>“</w:t>
      </w:r>
      <w:r w:rsidR="002C47D2">
        <w:rPr>
          <w:rFonts w:eastAsia="Times New Roman" w:cs="Times New Roman"/>
          <w:color w:val="333333"/>
          <w:szCs w:val="32"/>
          <w:lang w:eastAsia="pt-BR"/>
        </w:rPr>
        <w:t xml:space="preserve">de </w:t>
      </w:r>
      <w:r w:rsidR="00905325" w:rsidRPr="0020598A">
        <w:rPr>
          <w:rFonts w:eastAsia="Times New Roman" w:cs="Times New Roman"/>
          <w:color w:val="800000"/>
          <w:sz w:val="36"/>
          <w:szCs w:val="36"/>
          <w:bdr w:val="none" w:sz="0" w:space="0" w:color="auto" w:frame="1"/>
          <w:lang w:eastAsia="pt-BR"/>
        </w:rPr>
        <w:t>governo</w:t>
      </w:r>
      <w:r w:rsidR="007C3FB6">
        <w:rPr>
          <w:rFonts w:eastAsia="Times New Roman" w:cs="Times New Roman"/>
          <w:color w:val="800000"/>
          <w:sz w:val="36"/>
          <w:szCs w:val="36"/>
          <w:bdr w:val="none" w:sz="0" w:space="0" w:color="auto" w:frame="1"/>
          <w:lang w:eastAsia="pt-BR"/>
        </w:rPr>
        <w:t>”</w:t>
      </w:r>
      <w:r w:rsidR="00905325" w:rsidRPr="0020598A">
        <w:rPr>
          <w:rFonts w:eastAsia="Times New Roman" w:cs="Times New Roman"/>
          <w:color w:val="800000"/>
          <w:sz w:val="36"/>
          <w:szCs w:val="36"/>
          <w:bdr w:val="none" w:sz="0" w:space="0" w:color="auto" w:frame="1"/>
          <w:lang w:eastAsia="pt-BR"/>
        </w:rPr>
        <w:t>: </w:t>
      </w:r>
      <w:r w:rsidR="002C47D2">
        <w:rPr>
          <w:rFonts w:eastAsia="Times New Roman" w:cs="Times New Roman"/>
          <w:color w:val="800000"/>
          <w:sz w:val="36"/>
          <w:szCs w:val="36"/>
          <w:bdr w:val="none" w:sz="0" w:space="0" w:color="auto" w:frame="1"/>
          <w:lang w:eastAsia="pt-BR"/>
        </w:rPr>
        <w:t>...</w:t>
      </w:r>
      <w:r w:rsidR="00905325" w:rsidRPr="0020598A">
        <w:rPr>
          <w:rFonts w:eastAsia="Times New Roman" w:cs="Times New Roman"/>
          <w:i/>
          <w:iCs/>
          <w:color w:val="800000"/>
          <w:sz w:val="36"/>
          <w:szCs w:val="36"/>
          <w:bdr w:val="none" w:sz="0" w:space="0" w:color="auto" w:frame="1"/>
          <w:lang w:eastAsia="pt-BR"/>
        </w:rPr>
        <w:t>anarquia</w:t>
      </w:r>
      <w:r w:rsidR="002C47D2">
        <w:rPr>
          <w:rFonts w:eastAsia="Times New Roman" w:cs="Times New Roman"/>
          <w:color w:val="800000"/>
          <w:sz w:val="36"/>
          <w:szCs w:val="36"/>
          <w:bdr w:val="none" w:sz="0" w:space="0" w:color="auto" w:frame="1"/>
          <w:lang w:eastAsia="pt-BR"/>
        </w:rPr>
        <w:t>, ...</w:t>
      </w:r>
      <w:r w:rsidR="00905325" w:rsidRPr="0020598A">
        <w:rPr>
          <w:rFonts w:eastAsia="Times New Roman" w:cs="Times New Roman"/>
          <w:i/>
          <w:iCs/>
          <w:color w:val="800000"/>
          <w:sz w:val="36"/>
          <w:szCs w:val="36"/>
          <w:bdr w:val="none" w:sz="0" w:space="0" w:color="auto" w:frame="1"/>
          <w:lang w:eastAsia="pt-BR"/>
        </w:rPr>
        <w:t>eparquia</w:t>
      </w:r>
      <w:r w:rsidR="003371D7">
        <w:rPr>
          <w:rFonts w:eastAsia="Times New Roman" w:cs="Times New Roman"/>
          <w:color w:val="800000"/>
          <w:sz w:val="36"/>
          <w:szCs w:val="36"/>
          <w:bdr w:val="none" w:sz="0" w:space="0" w:color="auto" w:frame="1"/>
          <w:lang w:eastAsia="pt-BR"/>
        </w:rPr>
        <w:t>,</w:t>
      </w:r>
      <w:r w:rsidR="00704853">
        <w:rPr>
          <w:rFonts w:eastAsia="Times New Roman" w:cs="Times New Roman"/>
          <w:color w:val="800000"/>
          <w:sz w:val="36"/>
          <w:szCs w:val="36"/>
          <w:bdr w:val="none" w:sz="0" w:space="0" w:color="auto" w:frame="1"/>
          <w:lang w:eastAsia="pt-BR"/>
        </w:rPr>
        <w:t>...</w:t>
      </w:r>
      <w:r w:rsidR="00905325" w:rsidRPr="0020598A">
        <w:rPr>
          <w:rFonts w:eastAsia="Times New Roman" w:cs="Times New Roman"/>
          <w:i/>
          <w:iCs/>
          <w:color w:val="800000"/>
          <w:sz w:val="36"/>
          <w:szCs w:val="36"/>
          <w:bdr w:val="none" w:sz="0" w:space="0" w:color="auto" w:frame="1"/>
          <w:lang w:eastAsia="pt-BR"/>
        </w:rPr>
        <w:t>diarquia,</w:t>
      </w:r>
      <w:r w:rsidR="005A393B">
        <w:rPr>
          <w:rFonts w:eastAsia="Times New Roman" w:cs="Times New Roman"/>
          <w:color w:val="800000"/>
          <w:sz w:val="36"/>
          <w:szCs w:val="36"/>
          <w:bdr w:val="none" w:sz="0" w:space="0" w:color="auto" w:frame="1"/>
          <w:lang w:eastAsia="pt-BR"/>
        </w:rPr>
        <w:t xml:space="preserve"> ...</w:t>
      </w:r>
      <w:proofErr w:type="spellStart"/>
      <w:r w:rsidR="00905325" w:rsidRPr="0020598A">
        <w:rPr>
          <w:rFonts w:eastAsia="Times New Roman" w:cs="Times New Roman"/>
          <w:i/>
          <w:iCs/>
          <w:color w:val="800000"/>
          <w:sz w:val="36"/>
          <w:szCs w:val="36"/>
          <w:bdr w:val="none" w:sz="0" w:space="0" w:color="auto" w:frame="1"/>
          <w:lang w:eastAsia="pt-BR"/>
        </w:rPr>
        <w:t>dodecarquia</w:t>
      </w:r>
      <w:proofErr w:type="spellEnd"/>
      <w:r w:rsidR="00905325" w:rsidRPr="0020598A">
        <w:rPr>
          <w:rFonts w:eastAsia="Times New Roman" w:cs="Times New Roman"/>
          <w:i/>
          <w:iCs/>
          <w:color w:val="800000"/>
          <w:sz w:val="36"/>
          <w:szCs w:val="36"/>
          <w:bdr w:val="none" w:sz="0" w:space="0" w:color="auto" w:frame="1"/>
          <w:lang w:eastAsia="pt-BR"/>
        </w:rPr>
        <w:t xml:space="preserve">, </w:t>
      </w:r>
      <w:r w:rsidR="005A393B">
        <w:rPr>
          <w:rFonts w:eastAsia="Times New Roman" w:cs="Times New Roman"/>
          <w:color w:val="800000"/>
          <w:sz w:val="36"/>
          <w:szCs w:val="36"/>
          <w:bdr w:val="none" w:sz="0" w:space="0" w:color="auto" w:frame="1"/>
          <w:lang w:eastAsia="pt-BR"/>
        </w:rPr>
        <w:t>...</w:t>
      </w:r>
      <w:proofErr w:type="spellStart"/>
      <w:r w:rsidR="00905325" w:rsidRPr="0020598A">
        <w:rPr>
          <w:rFonts w:eastAsia="Times New Roman" w:cs="Times New Roman"/>
          <w:i/>
          <w:iCs/>
          <w:color w:val="800000"/>
          <w:sz w:val="36"/>
          <w:szCs w:val="36"/>
          <w:bdr w:val="none" w:sz="0" w:space="0" w:color="auto" w:frame="1"/>
          <w:lang w:eastAsia="pt-BR"/>
        </w:rPr>
        <w:t>pentarquia</w:t>
      </w:r>
      <w:proofErr w:type="spellEnd"/>
      <w:r w:rsidR="00905325" w:rsidRPr="0020598A">
        <w:rPr>
          <w:rFonts w:eastAsia="Times New Roman" w:cs="Times New Roman"/>
          <w:i/>
          <w:iCs/>
          <w:color w:val="800000"/>
          <w:sz w:val="36"/>
          <w:szCs w:val="36"/>
          <w:bdr w:val="none" w:sz="0" w:space="0" w:color="auto" w:frame="1"/>
          <w:lang w:eastAsia="pt-BR"/>
        </w:rPr>
        <w:t>,</w:t>
      </w:r>
      <w:r w:rsidR="005A393B">
        <w:rPr>
          <w:rFonts w:eastAsia="Times New Roman" w:cs="Times New Roman"/>
          <w:color w:val="800000"/>
          <w:sz w:val="36"/>
          <w:szCs w:val="36"/>
          <w:bdr w:val="none" w:sz="0" w:space="0" w:color="auto" w:frame="1"/>
          <w:lang w:eastAsia="pt-BR"/>
        </w:rPr>
        <w:t xml:space="preserve"> </w:t>
      </w:r>
      <w:r w:rsidR="005A393B">
        <w:rPr>
          <w:rFonts w:eastAsia="Times New Roman" w:cs="Times New Roman"/>
          <w:color w:val="800000"/>
          <w:sz w:val="36"/>
          <w:szCs w:val="36"/>
          <w:bdr w:val="none" w:sz="0" w:space="0" w:color="auto" w:frame="1"/>
          <w:lang w:eastAsia="pt-BR"/>
        </w:rPr>
        <w:lastRenderedPageBreak/>
        <w:t>...</w:t>
      </w:r>
      <w:r w:rsidR="00905325" w:rsidRPr="0020598A">
        <w:rPr>
          <w:rFonts w:eastAsia="Times New Roman" w:cs="Times New Roman"/>
          <w:i/>
          <w:iCs/>
          <w:color w:val="800000"/>
          <w:sz w:val="36"/>
          <w:szCs w:val="36"/>
          <w:bdr w:val="none" w:sz="0" w:space="0" w:color="auto" w:frame="1"/>
          <w:lang w:eastAsia="pt-BR"/>
        </w:rPr>
        <w:t>poliarquia</w:t>
      </w:r>
      <w:r w:rsidR="00905325" w:rsidRPr="0020598A">
        <w:rPr>
          <w:rFonts w:eastAsia="Times New Roman" w:cs="Times New Roman"/>
          <w:color w:val="800000"/>
          <w:sz w:val="36"/>
          <w:szCs w:val="36"/>
          <w:bdr w:val="none" w:sz="0" w:space="0" w:color="auto" w:frame="1"/>
          <w:lang w:eastAsia="pt-BR"/>
        </w:rPr>
        <w:t>, </w:t>
      </w:r>
      <w:r w:rsidR="005A393B">
        <w:rPr>
          <w:rFonts w:eastAsia="Times New Roman" w:cs="Times New Roman"/>
          <w:color w:val="800000"/>
          <w:sz w:val="36"/>
          <w:szCs w:val="36"/>
          <w:bdr w:val="none" w:sz="0" w:space="0" w:color="auto" w:frame="1"/>
          <w:lang w:eastAsia="pt-BR"/>
        </w:rPr>
        <w:t>...</w:t>
      </w:r>
      <w:r w:rsidR="00905325" w:rsidRPr="0020598A">
        <w:rPr>
          <w:rFonts w:eastAsia="Times New Roman" w:cs="Times New Roman"/>
          <w:i/>
          <w:iCs/>
          <w:color w:val="800000"/>
          <w:sz w:val="36"/>
          <w:szCs w:val="36"/>
          <w:bdr w:val="none" w:sz="0" w:space="0" w:color="auto" w:frame="1"/>
          <w:lang w:eastAsia="pt-BR"/>
        </w:rPr>
        <w:t>tetrarquia</w:t>
      </w:r>
      <w:r w:rsidR="005A393B">
        <w:rPr>
          <w:rFonts w:eastAsia="Times New Roman" w:cs="Times New Roman"/>
          <w:color w:val="800000"/>
          <w:sz w:val="36"/>
          <w:szCs w:val="36"/>
          <w:bdr w:val="none" w:sz="0" w:space="0" w:color="auto" w:frame="1"/>
          <w:lang w:eastAsia="pt-BR"/>
        </w:rPr>
        <w:t>. F</w:t>
      </w:r>
      <w:r w:rsidR="00905325" w:rsidRPr="0020598A">
        <w:rPr>
          <w:rFonts w:eastAsia="Times New Roman" w:cs="Times New Roman"/>
          <w:color w:val="800000"/>
          <w:sz w:val="36"/>
          <w:szCs w:val="36"/>
          <w:bdr w:val="none" w:sz="0" w:space="0" w:color="auto" w:frame="1"/>
          <w:lang w:eastAsia="pt-BR"/>
        </w:rPr>
        <w:t xml:space="preserve">orma </w:t>
      </w:r>
      <w:r w:rsidR="003371D7">
        <w:rPr>
          <w:rFonts w:eastAsia="Times New Roman" w:cs="Times New Roman"/>
          <w:color w:val="800000"/>
          <w:sz w:val="36"/>
          <w:szCs w:val="36"/>
          <w:bdr w:val="none" w:sz="0" w:space="0" w:color="auto" w:frame="1"/>
          <w:lang w:eastAsia="pt-BR"/>
        </w:rPr>
        <w:t xml:space="preserve">ou </w:t>
      </w:r>
      <w:r w:rsidR="00905325" w:rsidRPr="0020598A">
        <w:rPr>
          <w:rFonts w:eastAsia="Times New Roman" w:cs="Times New Roman"/>
          <w:color w:val="800000"/>
          <w:sz w:val="36"/>
          <w:szCs w:val="36"/>
          <w:bdr w:val="none" w:sz="0" w:space="0" w:color="auto" w:frame="1"/>
          <w:lang w:eastAsia="pt-BR"/>
        </w:rPr>
        <w:t>regime político: </w:t>
      </w:r>
      <w:r w:rsidR="005A393B">
        <w:rPr>
          <w:rFonts w:eastAsia="Times New Roman" w:cs="Times New Roman"/>
          <w:color w:val="800000"/>
          <w:sz w:val="36"/>
          <w:szCs w:val="36"/>
          <w:bdr w:val="none" w:sz="0" w:space="0" w:color="auto" w:frame="1"/>
          <w:lang w:eastAsia="pt-BR"/>
        </w:rPr>
        <w:t>...</w:t>
      </w:r>
      <w:r w:rsidR="00905325" w:rsidRPr="0020598A">
        <w:rPr>
          <w:rFonts w:eastAsia="Times New Roman" w:cs="Times New Roman"/>
          <w:i/>
          <w:iCs/>
          <w:color w:val="800000"/>
          <w:sz w:val="36"/>
          <w:szCs w:val="36"/>
          <w:bdr w:val="none" w:sz="0" w:space="0" w:color="auto" w:frame="1"/>
          <w:lang w:eastAsia="pt-BR"/>
        </w:rPr>
        <w:t>monarquia</w:t>
      </w:r>
      <w:r w:rsidR="00905325" w:rsidRPr="0020598A">
        <w:rPr>
          <w:rFonts w:eastAsia="Times New Roman" w:cs="Times New Roman"/>
          <w:color w:val="800000"/>
          <w:sz w:val="36"/>
          <w:szCs w:val="36"/>
          <w:bdr w:val="none" w:sz="0" w:space="0" w:color="auto" w:frame="1"/>
          <w:lang w:eastAsia="pt-BR"/>
        </w:rPr>
        <w:t>,</w:t>
      </w:r>
      <w:r w:rsidR="005A393B">
        <w:rPr>
          <w:rFonts w:eastAsia="Times New Roman" w:cs="Times New Roman"/>
          <w:color w:val="800000"/>
          <w:sz w:val="36"/>
          <w:szCs w:val="36"/>
          <w:bdr w:val="none" w:sz="0" w:space="0" w:color="auto" w:frame="1"/>
          <w:lang w:eastAsia="pt-BR"/>
        </w:rPr>
        <w:t xml:space="preserve"> ...</w:t>
      </w:r>
      <w:r w:rsidR="00905325" w:rsidRPr="0020598A">
        <w:rPr>
          <w:rFonts w:eastAsia="Times New Roman" w:cs="Times New Roman"/>
          <w:i/>
          <w:iCs/>
          <w:color w:val="800000"/>
          <w:sz w:val="36"/>
          <w:szCs w:val="36"/>
          <w:bdr w:val="none" w:sz="0" w:space="0" w:color="auto" w:frame="1"/>
          <w:lang w:eastAsia="pt-BR"/>
        </w:rPr>
        <w:t>oligarquia</w:t>
      </w:r>
      <w:r w:rsidR="005A393B">
        <w:rPr>
          <w:rFonts w:eastAsia="Times New Roman" w:cs="Times New Roman"/>
          <w:color w:val="800000"/>
          <w:sz w:val="36"/>
          <w:szCs w:val="36"/>
          <w:bdr w:val="none" w:sz="0" w:space="0" w:color="auto" w:frame="1"/>
          <w:lang w:eastAsia="pt-BR"/>
        </w:rPr>
        <w:t>.</w:t>
      </w:r>
      <w:r w:rsidR="00492BAD">
        <w:rPr>
          <w:rFonts w:eastAsia="Times New Roman" w:cs="Times New Roman"/>
          <w:color w:val="800000"/>
          <w:sz w:val="36"/>
          <w:szCs w:val="36"/>
          <w:bdr w:val="none" w:sz="0" w:space="0" w:color="auto" w:frame="1"/>
          <w:lang w:eastAsia="pt-BR"/>
        </w:rPr>
        <w:t xml:space="preserve"> </w:t>
      </w:r>
    </w:p>
    <w:p w14:paraId="35413F2A" w14:textId="4D13ABBA" w:rsidR="003371D7" w:rsidRDefault="003371D7" w:rsidP="00324FEA">
      <w:pPr>
        <w:rPr>
          <w:rFonts w:eastAsia="Times New Roman" w:cs="Times New Roman"/>
          <w:color w:val="000000"/>
          <w:szCs w:val="32"/>
          <w:bdr w:val="none" w:sz="0" w:space="0" w:color="auto" w:frame="1"/>
          <w:lang w:eastAsia="pt-BR"/>
        </w:rPr>
      </w:pPr>
      <w:r>
        <w:rPr>
          <w:rFonts w:eastAsia="Times New Roman" w:cs="Times New Roman"/>
          <w:color w:val="333333"/>
          <w:szCs w:val="32"/>
          <w:lang w:eastAsia="pt-BR"/>
        </w:rPr>
        <w:t>Há que o</w:t>
      </w:r>
      <w:r w:rsidRPr="0020598A">
        <w:rPr>
          <w:rFonts w:eastAsia="Times New Roman" w:cs="Times New Roman"/>
          <w:color w:val="000000"/>
          <w:szCs w:val="32"/>
          <w:bdr w:val="none" w:sz="0" w:space="0" w:color="auto" w:frame="1"/>
          <w:lang w:eastAsia="pt-BR"/>
        </w:rPr>
        <w:t>bserv</w:t>
      </w:r>
      <w:r>
        <w:rPr>
          <w:rFonts w:eastAsia="Times New Roman" w:cs="Times New Roman"/>
          <w:color w:val="000000"/>
          <w:szCs w:val="32"/>
          <w:bdr w:val="none" w:sz="0" w:space="0" w:color="auto" w:frame="1"/>
          <w:lang w:eastAsia="pt-BR"/>
        </w:rPr>
        <w:t>ar o que o</w:t>
      </w:r>
      <w:r w:rsidR="007C3FB6">
        <w:rPr>
          <w:rFonts w:eastAsia="Times New Roman" w:cs="Times New Roman"/>
          <w:color w:val="000000"/>
          <w:szCs w:val="32"/>
          <w:bdr w:val="none" w:sz="0" w:space="0" w:color="auto" w:frame="1"/>
          <w:lang w:eastAsia="pt-BR"/>
        </w:rPr>
        <w:t>s</w:t>
      </w:r>
      <w:r>
        <w:rPr>
          <w:rFonts w:eastAsia="Times New Roman" w:cs="Times New Roman"/>
          <w:color w:val="000000"/>
          <w:szCs w:val="32"/>
          <w:bdr w:val="none" w:sz="0" w:space="0" w:color="auto" w:frame="1"/>
          <w:lang w:eastAsia="pt-BR"/>
        </w:rPr>
        <w:t xml:space="preserve"> dicionário</w:t>
      </w:r>
      <w:r w:rsidR="007C3FB6">
        <w:rPr>
          <w:rFonts w:eastAsia="Times New Roman" w:cs="Times New Roman"/>
          <w:color w:val="000000"/>
          <w:szCs w:val="32"/>
          <w:bdr w:val="none" w:sz="0" w:space="0" w:color="auto" w:frame="1"/>
          <w:lang w:eastAsia="pt-BR"/>
        </w:rPr>
        <w:t>s</w:t>
      </w:r>
      <w:r>
        <w:rPr>
          <w:rFonts w:eastAsia="Times New Roman" w:cs="Times New Roman"/>
          <w:color w:val="000000"/>
          <w:szCs w:val="32"/>
          <w:bdr w:val="none" w:sz="0" w:space="0" w:color="auto" w:frame="1"/>
          <w:lang w:eastAsia="pt-BR"/>
        </w:rPr>
        <w:t xml:space="preserve"> qualifica</w:t>
      </w:r>
      <w:r w:rsidR="007C3FB6">
        <w:rPr>
          <w:rFonts w:eastAsia="Times New Roman" w:cs="Times New Roman"/>
          <w:color w:val="000000"/>
          <w:szCs w:val="32"/>
          <w:bdr w:val="none" w:sz="0" w:space="0" w:color="auto" w:frame="1"/>
          <w:lang w:eastAsia="pt-BR"/>
        </w:rPr>
        <w:t>m</w:t>
      </w:r>
      <w:r>
        <w:rPr>
          <w:rFonts w:eastAsia="Times New Roman" w:cs="Times New Roman"/>
          <w:color w:val="000000"/>
          <w:szCs w:val="32"/>
          <w:bdr w:val="none" w:sz="0" w:space="0" w:color="auto" w:frame="1"/>
          <w:lang w:eastAsia="pt-BR"/>
        </w:rPr>
        <w:t xml:space="preserve"> como</w:t>
      </w:r>
      <w:r w:rsidRPr="0020598A">
        <w:rPr>
          <w:rFonts w:eastAsia="Times New Roman" w:cs="Times New Roman"/>
          <w:color w:val="000000"/>
          <w:szCs w:val="32"/>
          <w:bdr w:val="none" w:sz="0" w:space="0" w:color="auto" w:frame="1"/>
          <w:lang w:eastAsia="pt-BR"/>
        </w:rPr>
        <w:t xml:space="preserve"> o valor </w:t>
      </w:r>
      <w:r>
        <w:rPr>
          <w:rFonts w:eastAsia="Times New Roman" w:cs="Times New Roman"/>
          <w:color w:val="000000"/>
          <w:szCs w:val="32"/>
          <w:bdr w:val="none" w:sz="0" w:space="0" w:color="auto" w:frame="1"/>
          <w:lang w:eastAsia="pt-BR"/>
        </w:rPr>
        <w:t>...</w:t>
      </w:r>
      <w:r w:rsidRPr="0020598A">
        <w:rPr>
          <w:rFonts w:eastAsia="Times New Roman" w:cs="Times New Roman"/>
          <w:i/>
          <w:iCs/>
          <w:color w:val="000000"/>
          <w:szCs w:val="32"/>
          <w:bdr w:val="none" w:sz="0" w:space="0" w:color="auto" w:frame="1"/>
          <w:lang w:eastAsia="pt-BR"/>
        </w:rPr>
        <w:t>pejorativo</w:t>
      </w:r>
      <w:r w:rsidRPr="0020598A">
        <w:rPr>
          <w:rFonts w:eastAsia="Times New Roman" w:cs="Times New Roman"/>
          <w:color w:val="000000"/>
          <w:szCs w:val="32"/>
          <w:bdr w:val="none" w:sz="0" w:space="0" w:color="auto" w:frame="1"/>
          <w:lang w:eastAsia="pt-BR"/>
        </w:rPr>
        <w:t xml:space="preserve"> de formas como </w:t>
      </w:r>
      <w:r>
        <w:rPr>
          <w:rFonts w:eastAsia="Times New Roman" w:cs="Times New Roman"/>
          <w:color w:val="000000"/>
          <w:szCs w:val="32"/>
          <w:bdr w:val="none" w:sz="0" w:space="0" w:color="auto" w:frame="1"/>
          <w:lang w:eastAsia="pt-BR"/>
        </w:rPr>
        <w:t>...</w:t>
      </w:r>
      <w:proofErr w:type="spellStart"/>
      <w:r w:rsidRPr="0020598A">
        <w:rPr>
          <w:rFonts w:eastAsia="Times New Roman" w:cs="Times New Roman"/>
          <w:i/>
          <w:iCs/>
          <w:color w:val="000000"/>
          <w:szCs w:val="32"/>
          <w:bdr w:val="none" w:sz="0" w:space="0" w:color="auto" w:frame="1"/>
          <w:lang w:eastAsia="pt-BR"/>
        </w:rPr>
        <w:t>burrocracia</w:t>
      </w:r>
      <w:proofErr w:type="spellEnd"/>
      <w:r w:rsidRPr="0020598A">
        <w:rPr>
          <w:rFonts w:eastAsia="Times New Roman" w:cs="Times New Roman"/>
          <w:i/>
          <w:iCs/>
          <w:color w:val="000000"/>
          <w:szCs w:val="32"/>
          <w:bdr w:val="none" w:sz="0" w:space="0" w:color="auto" w:frame="1"/>
          <w:lang w:eastAsia="pt-BR"/>
        </w:rPr>
        <w:t xml:space="preserve">, </w:t>
      </w:r>
      <w:r>
        <w:rPr>
          <w:rFonts w:eastAsia="Times New Roman" w:cs="Times New Roman"/>
          <w:color w:val="000000"/>
          <w:szCs w:val="32"/>
          <w:bdr w:val="none" w:sz="0" w:space="0" w:color="auto" w:frame="1"/>
          <w:lang w:eastAsia="pt-BR"/>
        </w:rPr>
        <w:t>...</w:t>
      </w:r>
      <w:proofErr w:type="spellStart"/>
      <w:r w:rsidRPr="0020598A">
        <w:rPr>
          <w:rFonts w:eastAsia="Times New Roman" w:cs="Times New Roman"/>
          <w:i/>
          <w:iCs/>
          <w:color w:val="000000"/>
          <w:szCs w:val="32"/>
          <w:bdr w:val="none" w:sz="0" w:space="0" w:color="auto" w:frame="1"/>
          <w:lang w:eastAsia="pt-BR"/>
        </w:rPr>
        <w:t>canalhocracia</w:t>
      </w:r>
      <w:proofErr w:type="spellEnd"/>
      <w:r w:rsidRPr="0020598A">
        <w:rPr>
          <w:rFonts w:eastAsia="Times New Roman" w:cs="Times New Roman"/>
          <w:i/>
          <w:iCs/>
          <w:color w:val="000000"/>
          <w:szCs w:val="32"/>
          <w:bdr w:val="none" w:sz="0" w:space="0" w:color="auto" w:frame="1"/>
          <w:lang w:eastAsia="pt-BR"/>
        </w:rPr>
        <w:t xml:space="preserve">, </w:t>
      </w:r>
      <w:r>
        <w:rPr>
          <w:rFonts w:eastAsia="Times New Roman" w:cs="Times New Roman"/>
          <w:color w:val="000000"/>
          <w:szCs w:val="32"/>
          <w:bdr w:val="none" w:sz="0" w:space="0" w:color="auto" w:frame="1"/>
          <w:lang w:eastAsia="pt-BR"/>
        </w:rPr>
        <w:t>...</w:t>
      </w:r>
      <w:proofErr w:type="spellStart"/>
      <w:r w:rsidRPr="0020598A">
        <w:rPr>
          <w:rFonts w:eastAsia="Times New Roman" w:cs="Times New Roman"/>
          <w:i/>
          <w:iCs/>
          <w:color w:val="000000"/>
          <w:szCs w:val="32"/>
          <w:bdr w:val="none" w:sz="0" w:space="0" w:color="auto" w:frame="1"/>
          <w:lang w:eastAsia="pt-BR"/>
        </w:rPr>
        <w:t>papelocracia</w:t>
      </w:r>
      <w:proofErr w:type="spellEnd"/>
      <w:r w:rsidRPr="0020598A">
        <w:rPr>
          <w:rFonts w:eastAsia="Times New Roman" w:cs="Times New Roman"/>
          <w:i/>
          <w:iCs/>
          <w:color w:val="000000"/>
          <w:szCs w:val="32"/>
          <w:bdr w:val="none" w:sz="0" w:space="0" w:color="auto" w:frame="1"/>
          <w:lang w:eastAsia="pt-BR"/>
        </w:rPr>
        <w:t xml:space="preserve">, </w:t>
      </w:r>
      <w:r>
        <w:rPr>
          <w:rFonts w:eastAsia="Times New Roman" w:cs="Times New Roman"/>
          <w:color w:val="000000"/>
          <w:szCs w:val="32"/>
          <w:bdr w:val="none" w:sz="0" w:space="0" w:color="auto" w:frame="1"/>
          <w:lang w:eastAsia="pt-BR"/>
        </w:rPr>
        <w:t>...</w:t>
      </w:r>
      <w:proofErr w:type="spellStart"/>
      <w:r w:rsidRPr="0020598A">
        <w:rPr>
          <w:rFonts w:eastAsia="Times New Roman" w:cs="Times New Roman"/>
          <w:i/>
          <w:iCs/>
          <w:color w:val="000000"/>
          <w:szCs w:val="32"/>
          <w:bdr w:val="none" w:sz="0" w:space="0" w:color="auto" w:frame="1"/>
          <w:lang w:eastAsia="pt-BR"/>
        </w:rPr>
        <w:t>pedantocracia</w:t>
      </w:r>
      <w:proofErr w:type="spellEnd"/>
      <w:r w:rsidRPr="0020598A">
        <w:rPr>
          <w:rFonts w:eastAsia="Times New Roman" w:cs="Times New Roman"/>
          <w:i/>
          <w:iCs/>
          <w:color w:val="000000"/>
          <w:szCs w:val="32"/>
          <w:bdr w:val="none" w:sz="0" w:space="0" w:color="auto" w:frame="1"/>
          <w:lang w:eastAsia="pt-BR"/>
        </w:rPr>
        <w:t xml:space="preserve">, </w:t>
      </w:r>
      <w:r>
        <w:rPr>
          <w:rFonts w:eastAsia="Times New Roman" w:cs="Times New Roman"/>
          <w:color w:val="000000"/>
          <w:szCs w:val="32"/>
          <w:bdr w:val="none" w:sz="0" w:space="0" w:color="auto" w:frame="1"/>
          <w:lang w:eastAsia="pt-BR"/>
        </w:rPr>
        <w:t>...</w:t>
      </w:r>
      <w:r w:rsidRPr="0020598A">
        <w:rPr>
          <w:rFonts w:eastAsia="Times New Roman" w:cs="Times New Roman"/>
          <w:i/>
          <w:iCs/>
          <w:color w:val="000000"/>
          <w:szCs w:val="32"/>
          <w:bdr w:val="none" w:sz="0" w:space="0" w:color="auto" w:frame="1"/>
          <w:lang w:eastAsia="pt-BR"/>
        </w:rPr>
        <w:t>pornocracia</w:t>
      </w:r>
      <w:r w:rsidRPr="0020598A">
        <w:rPr>
          <w:rFonts w:eastAsia="Times New Roman" w:cs="Times New Roman"/>
          <w:color w:val="000000"/>
          <w:szCs w:val="32"/>
          <w:bdr w:val="none" w:sz="0" w:space="0" w:color="auto" w:frame="1"/>
          <w:lang w:eastAsia="pt-BR"/>
        </w:rPr>
        <w:t> etc.</w:t>
      </w:r>
    </w:p>
    <w:p w14:paraId="7B98A150" w14:textId="1913BC4E" w:rsidR="008A5160" w:rsidRDefault="00A766E7" w:rsidP="00324FEA">
      <w:pPr>
        <w:rPr>
          <w:rFonts w:eastAsia="Times New Roman" w:cs="Times New Roman"/>
          <w:color w:val="000000"/>
          <w:szCs w:val="32"/>
          <w:bdr w:val="none" w:sz="0" w:space="0" w:color="auto" w:frame="1"/>
          <w:lang w:eastAsia="pt-BR"/>
        </w:rPr>
      </w:pPr>
      <w:r>
        <w:rPr>
          <w:rFonts w:eastAsia="Times New Roman" w:cs="Times New Roman"/>
          <w:color w:val="000000"/>
          <w:szCs w:val="32"/>
          <w:bdr w:val="none" w:sz="0" w:space="0" w:color="auto" w:frame="1"/>
          <w:lang w:eastAsia="pt-BR"/>
        </w:rPr>
        <w:t>Gosto do mundo ...</w:t>
      </w:r>
      <w:r>
        <w:rPr>
          <w:rFonts w:eastAsia="Times New Roman" w:cs="Times New Roman"/>
          <w:i/>
          <w:iCs/>
          <w:color w:val="000000"/>
          <w:szCs w:val="32"/>
          <w:bdr w:val="none" w:sz="0" w:space="0" w:color="auto" w:frame="1"/>
          <w:lang w:eastAsia="pt-BR"/>
        </w:rPr>
        <w:t>dos dicionários</w:t>
      </w:r>
      <w:r>
        <w:rPr>
          <w:rFonts w:eastAsia="Times New Roman" w:cs="Times New Roman"/>
          <w:color w:val="000000"/>
          <w:szCs w:val="32"/>
          <w:bdr w:val="none" w:sz="0" w:space="0" w:color="auto" w:frame="1"/>
          <w:lang w:eastAsia="pt-BR"/>
        </w:rPr>
        <w:t xml:space="preserve"> porque seus </w:t>
      </w:r>
      <w:r w:rsidRPr="000A4C1D">
        <w:rPr>
          <w:rFonts w:eastAsia="Times New Roman" w:cs="Times New Roman"/>
          <w:color w:val="000000"/>
          <w:szCs w:val="32"/>
          <w:bdr w:val="none" w:sz="0" w:space="0" w:color="auto" w:frame="1"/>
          <w:lang w:eastAsia="pt-BR"/>
        </w:rPr>
        <w:t>cultores</w:t>
      </w:r>
      <w:r>
        <w:rPr>
          <w:rFonts w:eastAsia="Times New Roman" w:cs="Times New Roman"/>
          <w:color w:val="000000"/>
          <w:szCs w:val="32"/>
          <w:bdr w:val="none" w:sz="0" w:space="0" w:color="auto" w:frame="1"/>
          <w:lang w:eastAsia="pt-BR"/>
        </w:rPr>
        <w:t>, sem ...</w:t>
      </w:r>
      <w:proofErr w:type="spellStart"/>
      <w:r>
        <w:rPr>
          <w:rFonts w:eastAsia="Times New Roman" w:cs="Times New Roman"/>
          <w:i/>
          <w:iCs/>
          <w:color w:val="000000"/>
          <w:szCs w:val="32"/>
          <w:bdr w:val="none" w:sz="0" w:space="0" w:color="auto" w:frame="1"/>
          <w:lang w:eastAsia="pt-BR"/>
        </w:rPr>
        <w:t>arquias</w:t>
      </w:r>
      <w:proofErr w:type="spellEnd"/>
      <w:r>
        <w:rPr>
          <w:rFonts w:eastAsia="Times New Roman" w:cs="Times New Roman"/>
          <w:color w:val="000000"/>
          <w:szCs w:val="32"/>
          <w:bdr w:val="none" w:sz="0" w:space="0" w:color="auto" w:frame="1"/>
          <w:lang w:eastAsia="pt-BR"/>
        </w:rPr>
        <w:t xml:space="preserve"> e sem ...</w:t>
      </w:r>
      <w:proofErr w:type="spellStart"/>
      <w:r>
        <w:rPr>
          <w:rFonts w:eastAsia="Times New Roman" w:cs="Times New Roman"/>
          <w:i/>
          <w:iCs/>
          <w:color w:val="000000"/>
          <w:szCs w:val="32"/>
          <w:bdr w:val="none" w:sz="0" w:space="0" w:color="auto" w:frame="1"/>
          <w:lang w:eastAsia="pt-BR"/>
        </w:rPr>
        <w:t>cracias</w:t>
      </w:r>
      <w:proofErr w:type="spellEnd"/>
      <w:r>
        <w:rPr>
          <w:rFonts w:eastAsia="Times New Roman" w:cs="Times New Roman"/>
          <w:color w:val="000000"/>
          <w:szCs w:val="32"/>
          <w:bdr w:val="none" w:sz="0" w:space="0" w:color="auto" w:frame="1"/>
          <w:lang w:eastAsia="pt-BR"/>
        </w:rPr>
        <w:t>, tendem a incorporar palavras, expressões, conceitos que os ...</w:t>
      </w:r>
      <w:r>
        <w:rPr>
          <w:rFonts w:eastAsia="Times New Roman" w:cs="Times New Roman"/>
          <w:i/>
          <w:iCs/>
          <w:color w:val="000000"/>
          <w:szCs w:val="32"/>
          <w:bdr w:val="none" w:sz="0" w:space="0" w:color="auto" w:frame="1"/>
          <w:lang w:eastAsia="pt-BR"/>
        </w:rPr>
        <w:t>comuns dos mortais</w:t>
      </w:r>
      <w:r>
        <w:rPr>
          <w:rFonts w:eastAsia="Times New Roman" w:cs="Times New Roman"/>
          <w:color w:val="000000"/>
          <w:szCs w:val="32"/>
          <w:bdr w:val="none" w:sz="0" w:space="0" w:color="auto" w:frame="1"/>
          <w:lang w:eastAsia="pt-BR"/>
        </w:rPr>
        <w:t xml:space="preserve"> descobrem, inventam, criam</w:t>
      </w:r>
      <w:r w:rsidR="009B282E">
        <w:rPr>
          <w:rFonts w:eastAsia="Times New Roman" w:cs="Times New Roman"/>
          <w:color w:val="000000"/>
          <w:szCs w:val="32"/>
          <w:bdr w:val="none" w:sz="0" w:space="0" w:color="auto" w:frame="1"/>
          <w:lang w:eastAsia="pt-BR"/>
        </w:rPr>
        <w:t xml:space="preserve"> com ...</w:t>
      </w:r>
      <w:r w:rsidR="009B282E">
        <w:rPr>
          <w:rFonts w:eastAsia="Times New Roman" w:cs="Times New Roman"/>
          <w:i/>
          <w:iCs/>
          <w:color w:val="000000"/>
          <w:szCs w:val="32"/>
          <w:bdr w:val="none" w:sz="0" w:space="0" w:color="auto" w:frame="1"/>
          <w:lang w:eastAsia="pt-BR"/>
        </w:rPr>
        <w:t>os heurismos</w:t>
      </w:r>
      <w:r w:rsidR="009B282E">
        <w:rPr>
          <w:rFonts w:eastAsia="Times New Roman" w:cs="Times New Roman"/>
          <w:color w:val="000000"/>
          <w:szCs w:val="32"/>
          <w:bdr w:val="none" w:sz="0" w:space="0" w:color="auto" w:frame="1"/>
          <w:lang w:eastAsia="pt-BR"/>
        </w:rPr>
        <w:t xml:space="preserve"> da humana condição.</w:t>
      </w:r>
    </w:p>
    <w:p w14:paraId="06AFCFA6" w14:textId="400A6F32" w:rsidR="007C3FB6" w:rsidRDefault="006B1AB2" w:rsidP="00324FEA">
      <w:pPr>
        <w:rPr>
          <w:rFonts w:eastAsia="Times New Roman" w:cs="Times New Roman"/>
          <w:color w:val="000000"/>
          <w:szCs w:val="32"/>
          <w:bdr w:val="none" w:sz="0" w:space="0" w:color="auto" w:frame="1"/>
          <w:lang w:eastAsia="pt-BR"/>
        </w:rPr>
      </w:pPr>
      <w:r>
        <w:rPr>
          <w:rFonts w:eastAsia="Times New Roman" w:cs="Times New Roman"/>
          <w:color w:val="000000"/>
          <w:szCs w:val="32"/>
          <w:bdr w:val="none" w:sz="0" w:space="0" w:color="auto" w:frame="1"/>
          <w:lang w:eastAsia="pt-BR"/>
        </w:rPr>
        <w:t xml:space="preserve">E o fazem </w:t>
      </w:r>
      <w:r w:rsidR="00A766E7">
        <w:rPr>
          <w:rFonts w:eastAsia="Times New Roman" w:cs="Times New Roman"/>
          <w:color w:val="000000"/>
          <w:szCs w:val="32"/>
          <w:bdr w:val="none" w:sz="0" w:space="0" w:color="auto" w:frame="1"/>
          <w:lang w:eastAsia="pt-BR"/>
        </w:rPr>
        <w:t>em busca das ...</w:t>
      </w:r>
      <w:r w:rsidR="00A766E7">
        <w:rPr>
          <w:rFonts w:eastAsia="Times New Roman" w:cs="Times New Roman"/>
          <w:i/>
          <w:iCs/>
          <w:color w:val="000000"/>
          <w:szCs w:val="32"/>
          <w:bdr w:val="none" w:sz="0" w:space="0" w:color="auto" w:frame="1"/>
          <w:lang w:eastAsia="pt-BR"/>
        </w:rPr>
        <w:t>aproximações</w:t>
      </w:r>
      <w:r w:rsidR="00A766E7">
        <w:rPr>
          <w:rFonts w:eastAsia="Times New Roman" w:cs="Times New Roman"/>
          <w:color w:val="000000"/>
          <w:szCs w:val="32"/>
          <w:bdr w:val="none" w:sz="0" w:space="0" w:color="auto" w:frame="1"/>
          <w:lang w:eastAsia="pt-BR"/>
        </w:rPr>
        <w:t xml:space="preserve"> sucessivas ao que</w:t>
      </w:r>
      <w:r w:rsidR="008A5160">
        <w:rPr>
          <w:rFonts w:eastAsia="Times New Roman" w:cs="Times New Roman"/>
          <w:color w:val="000000"/>
          <w:szCs w:val="32"/>
          <w:bdr w:val="none" w:sz="0" w:space="0" w:color="auto" w:frame="1"/>
          <w:lang w:eastAsia="pt-BR"/>
        </w:rPr>
        <w:t xml:space="preserve"> as pessoas</w:t>
      </w:r>
      <w:r w:rsidR="00A766E7">
        <w:rPr>
          <w:rFonts w:eastAsia="Times New Roman" w:cs="Times New Roman"/>
          <w:color w:val="000000"/>
          <w:szCs w:val="32"/>
          <w:bdr w:val="none" w:sz="0" w:space="0" w:color="auto" w:frame="1"/>
          <w:lang w:eastAsia="pt-BR"/>
        </w:rPr>
        <w:t xml:space="preserve"> vão </w:t>
      </w:r>
      <w:r w:rsidR="000A4C1D">
        <w:rPr>
          <w:rFonts w:eastAsia="Times New Roman" w:cs="Times New Roman"/>
          <w:color w:val="000000"/>
          <w:szCs w:val="32"/>
          <w:bdr w:val="none" w:sz="0" w:space="0" w:color="auto" w:frame="1"/>
          <w:lang w:eastAsia="pt-BR"/>
        </w:rPr>
        <w:t>...</w:t>
      </w:r>
      <w:r w:rsidR="00A766E7" w:rsidRPr="000A4C1D">
        <w:rPr>
          <w:rFonts w:eastAsia="Times New Roman" w:cs="Times New Roman"/>
          <w:i/>
          <w:iCs/>
          <w:color w:val="000000"/>
          <w:szCs w:val="32"/>
          <w:bdr w:val="none" w:sz="0" w:space="0" w:color="auto" w:frame="1"/>
          <w:lang w:eastAsia="pt-BR"/>
        </w:rPr>
        <w:t>se tornando</w:t>
      </w:r>
      <w:r w:rsidR="00A766E7">
        <w:rPr>
          <w:rFonts w:eastAsia="Times New Roman" w:cs="Times New Roman"/>
          <w:color w:val="000000"/>
          <w:szCs w:val="32"/>
          <w:bdr w:val="none" w:sz="0" w:space="0" w:color="auto" w:frame="1"/>
          <w:lang w:eastAsia="pt-BR"/>
        </w:rPr>
        <w:t xml:space="preserve"> </w:t>
      </w:r>
      <w:r w:rsidR="00A766E7" w:rsidRPr="000A4C1D">
        <w:rPr>
          <w:rFonts w:eastAsia="Times New Roman" w:cs="Times New Roman"/>
          <w:color w:val="000000"/>
          <w:szCs w:val="32"/>
          <w:bdr w:val="none" w:sz="0" w:space="0" w:color="auto" w:frame="1"/>
          <w:lang w:eastAsia="pt-BR"/>
        </w:rPr>
        <w:t>no</w:t>
      </w:r>
      <w:r w:rsidR="002E696D">
        <w:rPr>
          <w:rFonts w:eastAsia="Times New Roman" w:cs="Times New Roman"/>
          <w:color w:val="000000"/>
          <w:szCs w:val="32"/>
          <w:bdr w:val="none" w:sz="0" w:space="0" w:color="auto" w:frame="1"/>
          <w:lang w:eastAsia="pt-BR"/>
        </w:rPr>
        <w:t xml:space="preserve"> dia</w:t>
      </w:r>
      <w:r>
        <w:rPr>
          <w:rFonts w:eastAsia="Times New Roman" w:cs="Times New Roman"/>
          <w:color w:val="000000"/>
          <w:szCs w:val="32"/>
          <w:bdr w:val="none" w:sz="0" w:space="0" w:color="auto" w:frame="1"/>
          <w:lang w:eastAsia="pt-BR"/>
        </w:rPr>
        <w:t xml:space="preserve"> a</w:t>
      </w:r>
      <w:r w:rsidR="002E696D">
        <w:rPr>
          <w:rFonts w:eastAsia="Times New Roman" w:cs="Times New Roman"/>
          <w:color w:val="000000"/>
          <w:szCs w:val="32"/>
          <w:bdr w:val="none" w:sz="0" w:space="0" w:color="auto" w:frame="1"/>
          <w:lang w:eastAsia="pt-BR"/>
        </w:rPr>
        <w:t xml:space="preserve">  dia do</w:t>
      </w:r>
      <w:r w:rsidR="000A4C1D">
        <w:rPr>
          <w:rFonts w:eastAsia="Times New Roman" w:cs="Times New Roman"/>
          <w:color w:val="000000"/>
          <w:szCs w:val="32"/>
          <w:bdr w:val="none" w:sz="0" w:space="0" w:color="auto" w:frame="1"/>
          <w:lang w:eastAsia="pt-BR"/>
        </w:rPr>
        <w:t xml:space="preserve"> inafastável</w:t>
      </w:r>
      <w:r w:rsidR="00A766E7" w:rsidRPr="000A4C1D">
        <w:rPr>
          <w:rFonts w:eastAsia="Times New Roman" w:cs="Times New Roman"/>
          <w:color w:val="000000"/>
          <w:szCs w:val="32"/>
          <w:bdr w:val="none" w:sz="0" w:space="0" w:color="auto" w:frame="1"/>
          <w:lang w:eastAsia="pt-BR"/>
        </w:rPr>
        <w:t xml:space="preserve"> </w:t>
      </w:r>
      <w:r w:rsidR="008C0A70">
        <w:rPr>
          <w:rFonts w:eastAsia="Times New Roman" w:cs="Times New Roman"/>
          <w:color w:val="000000"/>
          <w:szCs w:val="32"/>
          <w:bdr w:val="none" w:sz="0" w:space="0" w:color="auto" w:frame="1"/>
          <w:lang w:eastAsia="pt-BR"/>
        </w:rPr>
        <w:t>...</w:t>
      </w:r>
      <w:r w:rsidR="00A766E7" w:rsidRPr="008C0A70">
        <w:rPr>
          <w:rFonts w:eastAsia="Times New Roman" w:cs="Times New Roman"/>
          <w:i/>
          <w:iCs/>
          <w:color w:val="000000"/>
          <w:szCs w:val="32"/>
          <w:bdr w:val="none" w:sz="0" w:space="0" w:color="auto" w:frame="1"/>
          <w:lang w:eastAsia="pt-BR"/>
        </w:rPr>
        <w:t>túnel</w:t>
      </w:r>
      <w:r w:rsidR="00A766E7" w:rsidRPr="000A4C1D">
        <w:rPr>
          <w:rFonts w:eastAsia="Times New Roman" w:cs="Times New Roman"/>
          <w:color w:val="000000"/>
          <w:szCs w:val="32"/>
          <w:bdr w:val="none" w:sz="0" w:space="0" w:color="auto" w:frame="1"/>
          <w:lang w:eastAsia="pt-BR"/>
        </w:rPr>
        <w:t xml:space="preserve"> das eras</w:t>
      </w:r>
      <w:r w:rsidR="00A766E7">
        <w:rPr>
          <w:rFonts w:eastAsia="Times New Roman" w:cs="Times New Roman"/>
          <w:color w:val="000000"/>
          <w:szCs w:val="32"/>
          <w:bdr w:val="none" w:sz="0" w:space="0" w:color="auto" w:frame="1"/>
          <w:lang w:eastAsia="pt-BR"/>
        </w:rPr>
        <w:t xml:space="preserve">. </w:t>
      </w:r>
    </w:p>
    <w:p w14:paraId="4226C83C" w14:textId="4BDDCAD4" w:rsidR="00AB62EC" w:rsidRPr="00AB62EC" w:rsidRDefault="00AB62EC" w:rsidP="00AB62EC">
      <w:pPr>
        <w:rPr>
          <w:rFonts w:eastAsia="Times New Roman" w:cs="Times New Roman"/>
          <w:color w:val="000000"/>
          <w:szCs w:val="32"/>
          <w:bdr w:val="none" w:sz="0" w:space="0" w:color="auto" w:frame="1"/>
          <w:lang w:eastAsia="pt-BR"/>
        </w:rPr>
      </w:pPr>
      <w:r>
        <w:rPr>
          <w:rFonts w:eastAsia="Times New Roman" w:cs="Times New Roman"/>
          <w:color w:val="000000"/>
          <w:szCs w:val="32"/>
          <w:bdr w:val="none" w:sz="0" w:space="0" w:color="auto" w:frame="1"/>
          <w:lang w:eastAsia="pt-BR"/>
        </w:rPr>
        <w:t>Não sei ainda se isso ...</w:t>
      </w:r>
      <w:r>
        <w:rPr>
          <w:rFonts w:eastAsia="Times New Roman" w:cs="Times New Roman"/>
          <w:i/>
          <w:iCs/>
          <w:color w:val="000000"/>
          <w:szCs w:val="32"/>
          <w:bdr w:val="none" w:sz="0" w:space="0" w:color="auto" w:frame="1"/>
          <w:lang w:eastAsia="pt-BR"/>
        </w:rPr>
        <w:t>é fatal</w:t>
      </w:r>
      <w:r>
        <w:rPr>
          <w:rFonts w:eastAsia="Times New Roman" w:cs="Times New Roman"/>
          <w:color w:val="000000"/>
          <w:szCs w:val="32"/>
          <w:bdr w:val="none" w:sz="0" w:space="0" w:color="auto" w:frame="1"/>
          <w:lang w:eastAsia="pt-BR"/>
        </w:rPr>
        <w:t xml:space="preserve"> assim, pois talvez haja a possibilidade de vicejar um mundo ...</w:t>
      </w:r>
      <w:r>
        <w:rPr>
          <w:rFonts w:eastAsia="Times New Roman" w:cs="Times New Roman"/>
          <w:i/>
          <w:iCs/>
          <w:color w:val="000000"/>
          <w:szCs w:val="32"/>
          <w:bdr w:val="none" w:sz="0" w:space="0" w:color="auto" w:frame="1"/>
          <w:lang w:eastAsia="pt-BR"/>
        </w:rPr>
        <w:t>de mudos</w:t>
      </w:r>
      <w:r>
        <w:rPr>
          <w:rFonts w:eastAsia="Times New Roman" w:cs="Times New Roman"/>
          <w:color w:val="000000"/>
          <w:szCs w:val="32"/>
          <w:bdr w:val="none" w:sz="0" w:space="0" w:color="auto" w:frame="1"/>
          <w:lang w:eastAsia="pt-BR"/>
        </w:rPr>
        <w:t>.</w:t>
      </w:r>
      <w:r w:rsidR="002568B2">
        <w:rPr>
          <w:rFonts w:eastAsia="Times New Roman" w:cs="Times New Roman"/>
          <w:color w:val="000000"/>
          <w:szCs w:val="32"/>
          <w:bdr w:val="none" w:sz="0" w:space="0" w:color="auto" w:frame="1"/>
          <w:lang w:eastAsia="pt-BR"/>
        </w:rPr>
        <w:t xml:space="preserve"> Quem sabe?</w:t>
      </w:r>
    </w:p>
    <w:p w14:paraId="17831E26" w14:textId="5C06B430" w:rsidR="00A766E7" w:rsidRDefault="00E1143D" w:rsidP="00324FEA">
      <w:pPr>
        <w:rPr>
          <w:rFonts w:eastAsia="Times New Roman" w:cs="Times New Roman"/>
          <w:color w:val="000000"/>
          <w:szCs w:val="32"/>
          <w:bdr w:val="none" w:sz="0" w:space="0" w:color="auto" w:frame="1"/>
          <w:lang w:eastAsia="pt-BR"/>
        </w:rPr>
      </w:pPr>
      <w:r>
        <w:rPr>
          <w:rFonts w:eastAsia="Times New Roman" w:cs="Times New Roman"/>
          <w:color w:val="000000"/>
          <w:szCs w:val="32"/>
          <w:bdr w:val="none" w:sz="0" w:space="0" w:color="auto" w:frame="1"/>
          <w:lang w:eastAsia="pt-BR"/>
        </w:rPr>
        <w:t>Tem sido impossível para nós humanos reflexionar sobre o que ...</w:t>
      </w:r>
      <w:r>
        <w:rPr>
          <w:rFonts w:eastAsia="Times New Roman" w:cs="Times New Roman"/>
          <w:i/>
          <w:iCs/>
          <w:color w:val="000000"/>
          <w:szCs w:val="32"/>
          <w:bdr w:val="none" w:sz="0" w:space="0" w:color="auto" w:frame="1"/>
          <w:lang w:eastAsia="pt-BR"/>
        </w:rPr>
        <w:t>nos tornamos</w:t>
      </w:r>
      <w:r>
        <w:rPr>
          <w:rFonts w:eastAsia="Times New Roman" w:cs="Times New Roman"/>
          <w:color w:val="000000"/>
          <w:szCs w:val="32"/>
          <w:bdr w:val="none" w:sz="0" w:space="0" w:color="auto" w:frame="1"/>
          <w:lang w:eastAsia="pt-BR"/>
        </w:rPr>
        <w:t xml:space="preserve"> no dia a dia sem ...</w:t>
      </w:r>
      <w:r>
        <w:rPr>
          <w:rFonts w:eastAsia="Times New Roman" w:cs="Times New Roman"/>
          <w:i/>
          <w:iCs/>
          <w:color w:val="000000"/>
          <w:szCs w:val="32"/>
          <w:bdr w:val="none" w:sz="0" w:space="0" w:color="auto" w:frame="1"/>
          <w:lang w:eastAsia="pt-BR"/>
        </w:rPr>
        <w:t>o submundo</w:t>
      </w:r>
      <w:r>
        <w:rPr>
          <w:rFonts w:eastAsia="Times New Roman" w:cs="Times New Roman"/>
          <w:color w:val="000000"/>
          <w:szCs w:val="32"/>
          <w:bdr w:val="none" w:sz="0" w:space="0" w:color="auto" w:frame="1"/>
          <w:lang w:eastAsia="pt-BR"/>
        </w:rPr>
        <w:t xml:space="preserve"> das palavras que ensinamos às nossas crianças,</w:t>
      </w:r>
      <w:r w:rsidR="0072415B">
        <w:rPr>
          <w:rFonts w:eastAsia="Times New Roman" w:cs="Times New Roman"/>
          <w:color w:val="000000"/>
          <w:szCs w:val="32"/>
          <w:bdr w:val="none" w:sz="0" w:space="0" w:color="auto" w:frame="1"/>
          <w:lang w:eastAsia="pt-BR"/>
        </w:rPr>
        <w:t xml:space="preserve"> ano a ano,</w:t>
      </w:r>
      <w:r>
        <w:rPr>
          <w:rFonts w:eastAsia="Times New Roman" w:cs="Times New Roman"/>
          <w:color w:val="000000"/>
          <w:szCs w:val="32"/>
          <w:bdr w:val="none" w:sz="0" w:space="0" w:color="auto" w:frame="1"/>
          <w:lang w:eastAsia="pt-BR"/>
        </w:rPr>
        <w:t xml:space="preserve">  hora a hora</w:t>
      </w:r>
      <w:r w:rsidR="0072415B">
        <w:rPr>
          <w:rFonts w:eastAsia="Times New Roman" w:cs="Times New Roman"/>
          <w:color w:val="000000"/>
          <w:szCs w:val="32"/>
          <w:bdr w:val="none" w:sz="0" w:space="0" w:color="auto" w:frame="1"/>
          <w:lang w:eastAsia="pt-BR"/>
        </w:rPr>
        <w:t>, instante a instante.</w:t>
      </w:r>
      <w:r w:rsidR="008F12DA">
        <w:rPr>
          <w:rFonts w:eastAsia="Times New Roman" w:cs="Times New Roman"/>
          <w:color w:val="000000"/>
          <w:szCs w:val="32"/>
          <w:bdr w:val="none" w:sz="0" w:space="0" w:color="auto" w:frame="1"/>
          <w:lang w:eastAsia="pt-BR"/>
        </w:rPr>
        <w:t xml:space="preserve"> </w:t>
      </w:r>
    </w:p>
    <w:p w14:paraId="78FC5AEC" w14:textId="08385008" w:rsidR="00E1143D" w:rsidRDefault="0072415B" w:rsidP="00324FEA">
      <w:pPr>
        <w:rPr>
          <w:rFonts w:eastAsia="Times New Roman" w:cs="Times New Roman"/>
          <w:color w:val="000000"/>
          <w:szCs w:val="32"/>
          <w:bdr w:val="none" w:sz="0" w:space="0" w:color="auto" w:frame="1"/>
          <w:lang w:eastAsia="pt-BR"/>
        </w:rPr>
      </w:pPr>
      <w:r>
        <w:rPr>
          <w:rFonts w:eastAsia="Times New Roman" w:cs="Times New Roman"/>
          <w:color w:val="000000"/>
          <w:szCs w:val="32"/>
          <w:bdr w:val="none" w:sz="0" w:space="0" w:color="auto" w:frame="1"/>
          <w:lang w:eastAsia="pt-BR"/>
        </w:rPr>
        <w:t>Estava eu pensando nessas coisas quando deparei ...</w:t>
      </w:r>
      <w:r>
        <w:rPr>
          <w:rFonts w:eastAsia="Times New Roman" w:cs="Times New Roman"/>
          <w:i/>
          <w:iCs/>
          <w:color w:val="000000"/>
          <w:szCs w:val="32"/>
          <w:bdr w:val="none" w:sz="0" w:space="0" w:color="auto" w:frame="1"/>
          <w:lang w:eastAsia="pt-BR"/>
        </w:rPr>
        <w:t>com o insight</w:t>
      </w:r>
      <w:r>
        <w:rPr>
          <w:rFonts w:eastAsia="Times New Roman" w:cs="Times New Roman"/>
          <w:color w:val="000000"/>
          <w:szCs w:val="32"/>
          <w:bdr w:val="none" w:sz="0" w:space="0" w:color="auto" w:frame="1"/>
          <w:lang w:eastAsia="pt-BR"/>
        </w:rPr>
        <w:t xml:space="preserve"> </w:t>
      </w:r>
      <w:r w:rsidR="0035638A">
        <w:rPr>
          <w:rFonts w:eastAsia="Times New Roman" w:cs="Times New Roman"/>
          <w:color w:val="000000"/>
          <w:szCs w:val="32"/>
          <w:bdr w:val="none" w:sz="0" w:space="0" w:color="auto" w:frame="1"/>
          <w:lang w:eastAsia="pt-BR"/>
        </w:rPr>
        <w:t>de</w:t>
      </w:r>
      <w:r>
        <w:rPr>
          <w:rFonts w:eastAsia="Times New Roman" w:cs="Times New Roman"/>
          <w:color w:val="000000"/>
          <w:szCs w:val="32"/>
          <w:bdr w:val="none" w:sz="0" w:space="0" w:color="auto" w:frame="1"/>
          <w:lang w:eastAsia="pt-BR"/>
        </w:rPr>
        <w:t xml:space="preserve"> Sérgio Rodrigues</w:t>
      </w:r>
      <w:r w:rsidR="00210E8A">
        <w:rPr>
          <w:rStyle w:val="Refdenotaderodap"/>
          <w:rFonts w:eastAsia="Times New Roman" w:cs="Times New Roman"/>
          <w:color w:val="000000"/>
          <w:szCs w:val="32"/>
          <w:bdr w:val="none" w:sz="0" w:space="0" w:color="auto" w:frame="1"/>
          <w:lang w:eastAsia="pt-BR"/>
        </w:rPr>
        <w:footnoteReference w:id="115"/>
      </w:r>
      <w:r>
        <w:rPr>
          <w:rFonts w:eastAsia="Times New Roman" w:cs="Times New Roman"/>
          <w:color w:val="000000"/>
          <w:szCs w:val="32"/>
          <w:bdr w:val="none" w:sz="0" w:space="0" w:color="auto" w:frame="1"/>
          <w:lang w:eastAsia="pt-BR"/>
        </w:rPr>
        <w:t xml:space="preserve"> a respeito</w:t>
      </w:r>
      <w:r w:rsidR="008C115B">
        <w:rPr>
          <w:rFonts w:eastAsia="Times New Roman" w:cs="Times New Roman"/>
          <w:color w:val="000000"/>
          <w:szCs w:val="32"/>
          <w:bdr w:val="none" w:sz="0" w:space="0" w:color="auto" w:frame="1"/>
          <w:lang w:eastAsia="pt-BR"/>
        </w:rPr>
        <w:t xml:space="preserve"> do </w:t>
      </w:r>
      <w:r w:rsidR="00361C00">
        <w:rPr>
          <w:rFonts w:eastAsia="Times New Roman" w:cs="Times New Roman"/>
          <w:color w:val="000000"/>
          <w:szCs w:val="32"/>
          <w:bdr w:val="none" w:sz="0" w:space="0" w:color="auto" w:frame="1"/>
          <w:lang w:eastAsia="pt-BR"/>
        </w:rPr>
        <w:t>deselegante</w:t>
      </w:r>
      <w:r w:rsidR="001D38AA">
        <w:rPr>
          <w:rFonts w:eastAsia="Times New Roman" w:cs="Times New Roman"/>
          <w:color w:val="000000"/>
          <w:szCs w:val="32"/>
          <w:bdr w:val="none" w:sz="0" w:space="0" w:color="auto" w:frame="1"/>
          <w:lang w:eastAsia="pt-BR"/>
        </w:rPr>
        <w:t xml:space="preserve"> </w:t>
      </w:r>
      <w:r w:rsidR="009C759D">
        <w:rPr>
          <w:rFonts w:eastAsia="Times New Roman" w:cs="Times New Roman"/>
          <w:color w:val="000000"/>
          <w:szCs w:val="32"/>
          <w:bdr w:val="none" w:sz="0" w:space="0" w:color="auto" w:frame="1"/>
          <w:lang w:eastAsia="pt-BR"/>
        </w:rPr>
        <w:t xml:space="preserve">- </w:t>
      </w:r>
      <w:r w:rsidR="001D38AA">
        <w:rPr>
          <w:rFonts w:eastAsia="Times New Roman" w:cs="Times New Roman"/>
          <w:color w:val="000000"/>
          <w:szCs w:val="32"/>
          <w:bdr w:val="none" w:sz="0" w:space="0" w:color="auto" w:frame="1"/>
          <w:lang w:eastAsia="pt-BR"/>
        </w:rPr>
        <w:t>e para mim ...</w:t>
      </w:r>
      <w:r w:rsidR="001D38AA">
        <w:rPr>
          <w:rFonts w:eastAsia="Times New Roman" w:cs="Times New Roman"/>
          <w:i/>
          <w:iCs/>
          <w:color w:val="000000"/>
          <w:szCs w:val="32"/>
          <w:bdr w:val="none" w:sz="0" w:space="0" w:color="auto" w:frame="1"/>
          <w:lang w:eastAsia="pt-BR"/>
        </w:rPr>
        <w:t>inominável</w:t>
      </w:r>
      <w:r w:rsidR="009C759D">
        <w:rPr>
          <w:rFonts w:eastAsia="Times New Roman" w:cs="Times New Roman"/>
          <w:color w:val="000000"/>
          <w:szCs w:val="32"/>
          <w:bdr w:val="none" w:sz="0" w:space="0" w:color="auto" w:frame="1"/>
          <w:lang w:eastAsia="pt-BR"/>
        </w:rPr>
        <w:t xml:space="preserve"> -</w:t>
      </w:r>
      <w:r w:rsidR="008C115B">
        <w:rPr>
          <w:rFonts w:eastAsia="Times New Roman" w:cs="Times New Roman"/>
          <w:color w:val="000000"/>
          <w:szCs w:val="32"/>
          <w:bdr w:val="none" w:sz="0" w:space="0" w:color="auto" w:frame="1"/>
          <w:lang w:eastAsia="pt-BR"/>
        </w:rPr>
        <w:t xml:space="preserve"> candidato oficial ...</w:t>
      </w:r>
      <w:r w:rsidR="008C115B">
        <w:rPr>
          <w:rFonts w:eastAsia="Times New Roman" w:cs="Times New Roman"/>
          <w:i/>
          <w:iCs/>
          <w:color w:val="000000"/>
          <w:szCs w:val="32"/>
          <w:bdr w:val="none" w:sz="0" w:space="0" w:color="auto" w:frame="1"/>
          <w:lang w:eastAsia="pt-BR"/>
        </w:rPr>
        <w:t>nas eleições</w:t>
      </w:r>
      <w:r w:rsidR="008C115B">
        <w:rPr>
          <w:rFonts w:eastAsia="Times New Roman" w:cs="Times New Roman"/>
          <w:color w:val="000000"/>
          <w:szCs w:val="32"/>
          <w:bdr w:val="none" w:sz="0" w:space="0" w:color="auto" w:frame="1"/>
          <w:lang w:eastAsia="pt-BR"/>
        </w:rPr>
        <w:t xml:space="preserve"> </w:t>
      </w:r>
      <w:r w:rsidR="008C115B" w:rsidRPr="0035638A">
        <w:rPr>
          <w:rFonts w:eastAsia="Times New Roman" w:cs="Times New Roman"/>
          <w:color w:val="000000" w:themeColor="text1"/>
          <w:szCs w:val="32"/>
          <w:bdr w:val="none" w:sz="0" w:space="0" w:color="auto" w:frame="1"/>
          <w:lang w:eastAsia="pt-BR"/>
        </w:rPr>
        <w:t>tupiniqui</w:t>
      </w:r>
      <w:r w:rsidR="0035638A">
        <w:rPr>
          <w:rFonts w:eastAsia="Times New Roman" w:cs="Times New Roman"/>
          <w:color w:val="000000" w:themeColor="text1"/>
          <w:szCs w:val="32"/>
          <w:bdr w:val="none" w:sz="0" w:space="0" w:color="auto" w:frame="1"/>
          <w:lang w:eastAsia="pt-BR"/>
        </w:rPr>
        <w:t xml:space="preserve">ns </w:t>
      </w:r>
      <w:r w:rsidR="008C115B">
        <w:rPr>
          <w:rFonts w:eastAsia="Times New Roman" w:cs="Times New Roman"/>
          <w:color w:val="000000"/>
          <w:szCs w:val="32"/>
          <w:bdr w:val="none" w:sz="0" w:space="0" w:color="auto" w:frame="1"/>
          <w:lang w:eastAsia="pt-BR"/>
        </w:rPr>
        <w:t>de 2.022.</w:t>
      </w:r>
    </w:p>
    <w:p w14:paraId="05D7684B" w14:textId="16B0316C" w:rsidR="00210E8A" w:rsidRDefault="00210E8A" w:rsidP="00B671CB">
      <w:pPr>
        <w:pStyle w:val="NormalWeb"/>
        <w:shd w:val="clear" w:color="auto" w:fill="FFFFFF"/>
        <w:spacing w:before="0" w:beforeAutospacing="0" w:after="120" w:afterAutospacing="0"/>
        <w:jc w:val="both"/>
        <w:rPr>
          <w:color w:val="000000" w:themeColor="text1"/>
          <w:sz w:val="32"/>
          <w:szCs w:val="32"/>
        </w:rPr>
      </w:pPr>
      <w:r w:rsidRPr="0035638A">
        <w:rPr>
          <w:color w:val="000000" w:themeColor="text1"/>
          <w:sz w:val="32"/>
          <w:szCs w:val="32"/>
        </w:rPr>
        <w:t>O postulante à reeleição</w:t>
      </w:r>
      <w:r w:rsidR="0035638A">
        <w:rPr>
          <w:color w:val="000000" w:themeColor="text1"/>
          <w:sz w:val="32"/>
          <w:szCs w:val="32"/>
        </w:rPr>
        <w:t xml:space="preserve"> – diz ele </w:t>
      </w:r>
      <w:r w:rsidR="001D38AA">
        <w:rPr>
          <w:color w:val="000000" w:themeColor="text1"/>
          <w:sz w:val="32"/>
          <w:szCs w:val="32"/>
        </w:rPr>
        <w:t>-</w:t>
      </w:r>
      <w:r w:rsidRPr="0035638A">
        <w:rPr>
          <w:color w:val="000000" w:themeColor="text1"/>
          <w:sz w:val="32"/>
          <w:szCs w:val="32"/>
        </w:rPr>
        <w:t xml:space="preserve"> é um chefe de Estado capaz de fazer campanha eleitoral</w:t>
      </w:r>
      <w:r w:rsidR="003C09A0">
        <w:rPr>
          <w:color w:val="000000" w:themeColor="text1"/>
          <w:sz w:val="32"/>
          <w:szCs w:val="32"/>
        </w:rPr>
        <w:t xml:space="preserve"> no velório de Elizabeth 2ª</w:t>
      </w:r>
      <w:r w:rsidRPr="0035638A">
        <w:rPr>
          <w:color w:val="000000" w:themeColor="text1"/>
          <w:sz w:val="32"/>
          <w:szCs w:val="32"/>
        </w:rPr>
        <w:t> com a mesma desenvoltura</w:t>
      </w:r>
      <w:r w:rsidR="00414CFA">
        <w:rPr>
          <w:color w:val="000000" w:themeColor="text1"/>
          <w:sz w:val="32"/>
          <w:szCs w:val="32"/>
        </w:rPr>
        <w:t xml:space="preserve"> – digo eu,</w:t>
      </w:r>
      <w:r w:rsidR="00A01CC4">
        <w:rPr>
          <w:color w:val="000000" w:themeColor="text1"/>
          <w:sz w:val="32"/>
          <w:szCs w:val="32"/>
        </w:rPr>
        <w:t xml:space="preserve"> ...</w:t>
      </w:r>
      <w:r w:rsidR="00A01CC4">
        <w:rPr>
          <w:i/>
          <w:iCs/>
          <w:color w:val="000000" w:themeColor="text1"/>
          <w:sz w:val="32"/>
          <w:szCs w:val="32"/>
        </w:rPr>
        <w:t>abominável</w:t>
      </w:r>
      <w:r w:rsidR="00414CFA">
        <w:rPr>
          <w:color w:val="000000" w:themeColor="text1"/>
          <w:sz w:val="32"/>
          <w:szCs w:val="32"/>
        </w:rPr>
        <w:t>, -</w:t>
      </w:r>
      <w:r w:rsidRPr="0035638A">
        <w:rPr>
          <w:color w:val="000000" w:themeColor="text1"/>
          <w:sz w:val="32"/>
          <w:szCs w:val="32"/>
        </w:rPr>
        <w:t xml:space="preserve"> com que imitou jocosamente brasileiros morrendo de</w:t>
      </w:r>
      <w:r w:rsidR="003C09A0">
        <w:rPr>
          <w:color w:val="000000" w:themeColor="text1"/>
          <w:sz w:val="32"/>
          <w:szCs w:val="32"/>
        </w:rPr>
        <w:t xml:space="preserve"> Covid.</w:t>
      </w:r>
    </w:p>
    <w:p w14:paraId="18D095E3" w14:textId="27708F02" w:rsidR="00696BD7" w:rsidRDefault="00657E86" w:rsidP="00B671CB">
      <w:pPr>
        <w:pStyle w:val="NormalWeb"/>
        <w:shd w:val="clear" w:color="auto" w:fill="FFFFFF"/>
        <w:spacing w:before="0" w:beforeAutospacing="0" w:after="120" w:afterAutospacing="0"/>
        <w:jc w:val="both"/>
        <w:rPr>
          <w:color w:val="000000" w:themeColor="text1"/>
          <w:sz w:val="32"/>
          <w:szCs w:val="32"/>
        </w:rPr>
      </w:pPr>
      <w:r>
        <w:rPr>
          <w:color w:val="000000" w:themeColor="text1"/>
          <w:sz w:val="32"/>
          <w:szCs w:val="32"/>
        </w:rPr>
        <w:lastRenderedPageBreak/>
        <w:t>É a</w:t>
      </w:r>
      <w:r w:rsidR="00AE4286">
        <w:rPr>
          <w:color w:val="000000" w:themeColor="text1"/>
          <w:sz w:val="32"/>
          <w:szCs w:val="32"/>
        </w:rPr>
        <w:t xml:space="preserve"> condição</w:t>
      </w:r>
      <w:r w:rsidR="00696BD7">
        <w:rPr>
          <w:color w:val="000000" w:themeColor="text1"/>
          <w:sz w:val="32"/>
          <w:szCs w:val="32"/>
        </w:rPr>
        <w:t xml:space="preserve"> humana</w:t>
      </w:r>
      <w:r w:rsidR="00AE4286">
        <w:rPr>
          <w:color w:val="000000" w:themeColor="text1"/>
          <w:sz w:val="32"/>
          <w:szCs w:val="32"/>
        </w:rPr>
        <w:t xml:space="preserve"> de</w:t>
      </w:r>
      <w:r w:rsidR="00696BD7">
        <w:rPr>
          <w:color w:val="000000" w:themeColor="text1"/>
          <w:sz w:val="32"/>
          <w:szCs w:val="32"/>
        </w:rPr>
        <w:t xml:space="preserve"> </w:t>
      </w:r>
      <w:r w:rsidR="00AE4286">
        <w:rPr>
          <w:color w:val="000000" w:themeColor="text1"/>
          <w:sz w:val="32"/>
          <w:szCs w:val="32"/>
        </w:rPr>
        <w:t xml:space="preserve"> ...</w:t>
      </w:r>
      <w:r w:rsidR="00696BD7">
        <w:rPr>
          <w:i/>
          <w:iCs/>
          <w:color w:val="000000" w:themeColor="text1"/>
          <w:sz w:val="32"/>
          <w:szCs w:val="32"/>
        </w:rPr>
        <w:t xml:space="preserve">nos tornarmos </w:t>
      </w:r>
      <w:r w:rsidR="00696BD7">
        <w:rPr>
          <w:color w:val="000000" w:themeColor="text1"/>
          <w:sz w:val="32"/>
          <w:szCs w:val="32"/>
        </w:rPr>
        <w:t xml:space="preserve"> cada um de nós mesmos como sendo ...</w:t>
      </w:r>
      <w:r w:rsidR="00696BD7">
        <w:rPr>
          <w:i/>
          <w:iCs/>
          <w:color w:val="000000" w:themeColor="text1"/>
          <w:sz w:val="32"/>
          <w:szCs w:val="32"/>
        </w:rPr>
        <w:t>uma pessoa</w:t>
      </w:r>
      <w:r w:rsidR="00696BD7">
        <w:rPr>
          <w:color w:val="000000" w:themeColor="text1"/>
          <w:sz w:val="32"/>
          <w:szCs w:val="32"/>
        </w:rPr>
        <w:t xml:space="preserve"> </w:t>
      </w:r>
      <w:r>
        <w:rPr>
          <w:color w:val="000000" w:themeColor="text1"/>
          <w:sz w:val="32"/>
          <w:szCs w:val="32"/>
        </w:rPr>
        <w:t>que</w:t>
      </w:r>
      <w:r w:rsidR="00B671CB">
        <w:rPr>
          <w:color w:val="000000" w:themeColor="text1"/>
          <w:sz w:val="32"/>
          <w:szCs w:val="32"/>
        </w:rPr>
        <w:t xml:space="preserve"> </w:t>
      </w:r>
      <w:r w:rsidR="002529FE">
        <w:rPr>
          <w:color w:val="000000" w:themeColor="text1"/>
          <w:sz w:val="32"/>
          <w:szCs w:val="32"/>
        </w:rPr>
        <w:t>põe em evid</w:t>
      </w:r>
      <w:r w:rsidR="00AE4286">
        <w:rPr>
          <w:color w:val="000000" w:themeColor="text1"/>
          <w:sz w:val="32"/>
          <w:szCs w:val="32"/>
        </w:rPr>
        <w:t>ência, no Brasil,</w:t>
      </w:r>
      <w:r w:rsidR="00696BD7">
        <w:rPr>
          <w:color w:val="000000" w:themeColor="text1"/>
          <w:sz w:val="32"/>
          <w:szCs w:val="32"/>
        </w:rPr>
        <w:t xml:space="preserve"> a figura desse</w:t>
      </w:r>
      <w:r w:rsidR="008442E2">
        <w:rPr>
          <w:color w:val="000000" w:themeColor="text1"/>
          <w:sz w:val="32"/>
          <w:szCs w:val="32"/>
        </w:rPr>
        <w:t xml:space="preserve"> </w:t>
      </w:r>
      <w:r w:rsidR="00BA6B21">
        <w:rPr>
          <w:color w:val="000000" w:themeColor="text1"/>
          <w:sz w:val="32"/>
          <w:szCs w:val="32"/>
        </w:rPr>
        <w:t>repulsivo</w:t>
      </w:r>
      <w:r w:rsidR="008442E2">
        <w:rPr>
          <w:color w:val="000000" w:themeColor="text1"/>
          <w:sz w:val="32"/>
          <w:szCs w:val="32"/>
        </w:rPr>
        <w:t xml:space="preserve"> e</w:t>
      </w:r>
      <w:r w:rsidR="00CA02EE">
        <w:rPr>
          <w:color w:val="000000" w:themeColor="text1"/>
          <w:sz w:val="32"/>
          <w:szCs w:val="32"/>
        </w:rPr>
        <w:t xml:space="preserve"> deselegante</w:t>
      </w:r>
      <w:r w:rsidR="003D17F1">
        <w:rPr>
          <w:color w:val="000000" w:themeColor="text1"/>
          <w:sz w:val="32"/>
          <w:szCs w:val="32"/>
        </w:rPr>
        <w:t xml:space="preserve"> candidato</w:t>
      </w:r>
      <w:r>
        <w:rPr>
          <w:color w:val="000000" w:themeColor="text1"/>
          <w:sz w:val="32"/>
          <w:szCs w:val="32"/>
        </w:rPr>
        <w:t xml:space="preserve">. </w:t>
      </w:r>
    </w:p>
    <w:p w14:paraId="3559A9BB" w14:textId="37655320" w:rsidR="00CA02EE" w:rsidRDefault="00D51EF9" w:rsidP="00B671CB">
      <w:pPr>
        <w:pStyle w:val="NormalWeb"/>
        <w:shd w:val="clear" w:color="auto" w:fill="FFFFFF"/>
        <w:spacing w:before="0" w:beforeAutospacing="0" w:after="120" w:afterAutospacing="0"/>
        <w:jc w:val="both"/>
        <w:rPr>
          <w:color w:val="000000" w:themeColor="text1"/>
          <w:sz w:val="32"/>
          <w:szCs w:val="32"/>
        </w:rPr>
      </w:pPr>
      <w:r>
        <w:rPr>
          <w:color w:val="000000" w:themeColor="text1"/>
          <w:sz w:val="32"/>
          <w:szCs w:val="32"/>
        </w:rPr>
        <w:t xml:space="preserve">Deplorável </w:t>
      </w:r>
      <w:r w:rsidR="003D17F1">
        <w:rPr>
          <w:color w:val="000000" w:themeColor="text1"/>
          <w:sz w:val="32"/>
          <w:szCs w:val="32"/>
        </w:rPr>
        <w:t>...</w:t>
      </w:r>
      <w:r w:rsidR="003D17F1">
        <w:rPr>
          <w:i/>
          <w:iCs/>
          <w:color w:val="000000" w:themeColor="text1"/>
          <w:sz w:val="32"/>
          <w:szCs w:val="32"/>
        </w:rPr>
        <w:t>pessoa físic</w:t>
      </w:r>
      <w:r w:rsidR="001D22A1">
        <w:rPr>
          <w:i/>
          <w:iCs/>
          <w:color w:val="000000" w:themeColor="text1"/>
          <w:sz w:val="32"/>
          <w:szCs w:val="32"/>
        </w:rPr>
        <w:t>a</w:t>
      </w:r>
      <w:r w:rsidR="001D22A1">
        <w:rPr>
          <w:color w:val="000000" w:themeColor="text1"/>
          <w:sz w:val="32"/>
          <w:szCs w:val="32"/>
        </w:rPr>
        <w:t xml:space="preserve"> coberta ...</w:t>
      </w:r>
      <w:r w:rsidR="001D22A1">
        <w:rPr>
          <w:i/>
          <w:iCs/>
          <w:color w:val="000000" w:themeColor="text1"/>
          <w:sz w:val="32"/>
          <w:szCs w:val="32"/>
        </w:rPr>
        <w:t>de indignidade</w:t>
      </w:r>
      <w:r w:rsidR="00696BD7">
        <w:rPr>
          <w:color w:val="000000" w:themeColor="text1"/>
          <w:sz w:val="32"/>
          <w:szCs w:val="32"/>
        </w:rPr>
        <w:t>, ele quer</w:t>
      </w:r>
      <w:r w:rsidR="003D17F1">
        <w:rPr>
          <w:color w:val="000000" w:themeColor="text1"/>
          <w:sz w:val="32"/>
          <w:szCs w:val="32"/>
        </w:rPr>
        <w:t xml:space="preserve"> renovar s</w:t>
      </w:r>
      <w:r w:rsidR="00B671CB">
        <w:rPr>
          <w:color w:val="000000" w:themeColor="text1"/>
          <w:sz w:val="32"/>
          <w:szCs w:val="32"/>
        </w:rPr>
        <w:t>eu ...</w:t>
      </w:r>
      <w:r w:rsidR="00B671CB">
        <w:rPr>
          <w:i/>
          <w:iCs/>
          <w:color w:val="000000" w:themeColor="text1"/>
          <w:sz w:val="32"/>
          <w:szCs w:val="32"/>
        </w:rPr>
        <w:t>status</w:t>
      </w:r>
      <w:r w:rsidR="00B671CB">
        <w:rPr>
          <w:color w:val="000000" w:themeColor="text1"/>
          <w:sz w:val="32"/>
          <w:szCs w:val="32"/>
        </w:rPr>
        <w:t xml:space="preserve"> </w:t>
      </w:r>
      <w:r w:rsidR="003D17F1">
        <w:rPr>
          <w:color w:val="000000" w:themeColor="text1"/>
          <w:sz w:val="32"/>
          <w:szCs w:val="32"/>
        </w:rPr>
        <w:t>de Chefe de Estado,</w:t>
      </w:r>
      <w:r w:rsidR="00FD5278">
        <w:rPr>
          <w:color w:val="000000" w:themeColor="text1"/>
          <w:sz w:val="32"/>
          <w:szCs w:val="32"/>
        </w:rPr>
        <w:t xml:space="preserve"> como</w:t>
      </w:r>
      <w:r w:rsidR="003D17F1">
        <w:rPr>
          <w:color w:val="000000" w:themeColor="text1"/>
          <w:sz w:val="32"/>
          <w:szCs w:val="32"/>
        </w:rPr>
        <w:t xml:space="preserve"> ...</w:t>
      </w:r>
      <w:r w:rsidR="003D17F1">
        <w:rPr>
          <w:i/>
          <w:iCs/>
          <w:color w:val="000000" w:themeColor="text1"/>
          <w:sz w:val="32"/>
          <w:szCs w:val="32"/>
        </w:rPr>
        <w:t>pessoa jurídica</w:t>
      </w:r>
      <w:r w:rsidR="00CA02EE">
        <w:rPr>
          <w:color w:val="000000" w:themeColor="text1"/>
          <w:sz w:val="32"/>
          <w:szCs w:val="32"/>
        </w:rPr>
        <w:t xml:space="preserve"> </w:t>
      </w:r>
      <w:r w:rsidR="008442E2">
        <w:rPr>
          <w:color w:val="000000" w:themeColor="text1"/>
          <w:sz w:val="32"/>
          <w:szCs w:val="32"/>
        </w:rPr>
        <w:t>n</w:t>
      </w:r>
      <w:r w:rsidR="00CA02EE">
        <w:rPr>
          <w:color w:val="000000" w:themeColor="text1"/>
          <w:sz w:val="32"/>
          <w:szCs w:val="32"/>
        </w:rPr>
        <w:t xml:space="preserve">o </w:t>
      </w:r>
      <w:r w:rsidR="008442E2">
        <w:rPr>
          <w:color w:val="000000" w:themeColor="text1"/>
          <w:sz w:val="32"/>
          <w:szCs w:val="32"/>
        </w:rPr>
        <w:t>comando ...</w:t>
      </w:r>
      <w:r>
        <w:rPr>
          <w:i/>
          <w:iCs/>
          <w:color w:val="000000" w:themeColor="text1"/>
          <w:sz w:val="32"/>
          <w:szCs w:val="32"/>
        </w:rPr>
        <w:t>do</w:t>
      </w:r>
      <w:r w:rsidR="008442E2">
        <w:rPr>
          <w:i/>
          <w:iCs/>
          <w:color w:val="000000" w:themeColor="text1"/>
          <w:sz w:val="32"/>
          <w:szCs w:val="32"/>
        </w:rPr>
        <w:t xml:space="preserve"> </w:t>
      </w:r>
      <w:r w:rsidR="008442E2" w:rsidRPr="008442E2">
        <w:rPr>
          <w:i/>
          <w:iCs/>
          <w:color w:val="000000" w:themeColor="text1"/>
          <w:sz w:val="32"/>
          <w:szCs w:val="32"/>
        </w:rPr>
        <w:t>país</w:t>
      </w:r>
      <w:r w:rsidR="003D17F1">
        <w:rPr>
          <w:color w:val="000000" w:themeColor="text1"/>
          <w:sz w:val="32"/>
          <w:szCs w:val="32"/>
        </w:rPr>
        <w:t>.</w:t>
      </w:r>
      <w:r w:rsidR="00FD5278">
        <w:rPr>
          <w:color w:val="000000" w:themeColor="text1"/>
          <w:sz w:val="32"/>
          <w:szCs w:val="32"/>
        </w:rPr>
        <w:t xml:space="preserve"> </w:t>
      </w:r>
    </w:p>
    <w:p w14:paraId="484AA27F" w14:textId="7DA83A2C" w:rsidR="008D27D4" w:rsidRDefault="00D51EF9" w:rsidP="00B671CB">
      <w:pPr>
        <w:pStyle w:val="NormalWeb"/>
        <w:shd w:val="clear" w:color="auto" w:fill="FFFFFF"/>
        <w:spacing w:before="0" w:beforeAutospacing="0" w:after="120" w:afterAutospacing="0"/>
        <w:jc w:val="both"/>
        <w:rPr>
          <w:color w:val="000000" w:themeColor="text1"/>
          <w:sz w:val="32"/>
          <w:szCs w:val="32"/>
        </w:rPr>
      </w:pPr>
      <w:r>
        <w:rPr>
          <w:color w:val="000000" w:themeColor="text1"/>
          <w:sz w:val="32"/>
          <w:szCs w:val="32"/>
        </w:rPr>
        <w:t>Já, na Espanha, a</w:t>
      </w:r>
      <w:r w:rsidR="00BE69E0">
        <w:rPr>
          <w:color w:val="000000" w:themeColor="text1"/>
          <w:sz w:val="32"/>
          <w:szCs w:val="32"/>
        </w:rPr>
        <w:t xml:space="preserve"> </w:t>
      </w:r>
      <w:r w:rsidR="00BA6B21">
        <w:rPr>
          <w:color w:val="000000" w:themeColor="text1"/>
          <w:sz w:val="32"/>
          <w:szCs w:val="32"/>
        </w:rPr>
        <w:t>agora elogiável</w:t>
      </w:r>
      <w:r w:rsidR="00BE69E0">
        <w:rPr>
          <w:color w:val="000000" w:themeColor="text1"/>
          <w:sz w:val="32"/>
          <w:szCs w:val="32"/>
        </w:rPr>
        <w:t xml:space="preserve"> condição</w:t>
      </w:r>
      <w:r w:rsidR="00BA6B21">
        <w:rPr>
          <w:color w:val="000000" w:themeColor="text1"/>
          <w:sz w:val="32"/>
          <w:szCs w:val="32"/>
        </w:rPr>
        <w:t xml:space="preserve"> </w:t>
      </w:r>
      <w:r w:rsidR="00696BD7">
        <w:rPr>
          <w:color w:val="000000" w:themeColor="text1"/>
          <w:sz w:val="32"/>
          <w:szCs w:val="32"/>
        </w:rPr>
        <w:t xml:space="preserve">de </w:t>
      </w:r>
      <w:proofErr w:type="spellStart"/>
      <w:r w:rsidR="00696BD7">
        <w:rPr>
          <w:color w:val="000000" w:themeColor="text1"/>
          <w:sz w:val="32"/>
          <w:szCs w:val="32"/>
        </w:rPr>
        <w:t>tornar</w:t>
      </w:r>
      <w:proofErr w:type="spellEnd"/>
      <w:r w:rsidR="00696BD7">
        <w:rPr>
          <w:color w:val="000000" w:themeColor="text1"/>
          <w:sz w:val="32"/>
          <w:szCs w:val="32"/>
        </w:rPr>
        <w:t xml:space="preserve"> ...</w:t>
      </w:r>
      <w:r w:rsidR="00696BD7">
        <w:rPr>
          <w:i/>
          <w:iCs/>
          <w:color w:val="000000" w:themeColor="text1"/>
          <w:sz w:val="32"/>
          <w:szCs w:val="32"/>
        </w:rPr>
        <w:t>algo</w:t>
      </w:r>
      <w:r w:rsidR="00696BD7">
        <w:rPr>
          <w:color w:val="000000" w:themeColor="text1"/>
          <w:sz w:val="32"/>
          <w:szCs w:val="32"/>
        </w:rPr>
        <w:t xml:space="preserve"> como sendo ...</w:t>
      </w:r>
      <w:r w:rsidR="00696BD7">
        <w:rPr>
          <w:i/>
          <w:iCs/>
          <w:color w:val="000000" w:themeColor="text1"/>
          <w:sz w:val="32"/>
          <w:szCs w:val="32"/>
        </w:rPr>
        <w:t>uma pessoa</w:t>
      </w:r>
      <w:r w:rsidR="00B37E3D">
        <w:rPr>
          <w:color w:val="000000" w:themeColor="text1"/>
          <w:sz w:val="32"/>
          <w:szCs w:val="32"/>
        </w:rPr>
        <w:t>,</w:t>
      </w:r>
      <w:r w:rsidR="00B671CB">
        <w:rPr>
          <w:color w:val="000000" w:themeColor="text1"/>
          <w:sz w:val="32"/>
          <w:szCs w:val="32"/>
        </w:rPr>
        <w:t xml:space="preserve"> faz com que</w:t>
      </w:r>
      <w:r>
        <w:rPr>
          <w:color w:val="000000" w:themeColor="text1"/>
          <w:sz w:val="32"/>
          <w:szCs w:val="32"/>
        </w:rPr>
        <w:t xml:space="preserve"> </w:t>
      </w:r>
      <w:r w:rsidR="00FD5278">
        <w:rPr>
          <w:color w:val="000000" w:themeColor="text1"/>
          <w:sz w:val="32"/>
          <w:szCs w:val="32"/>
        </w:rPr>
        <w:t>o parlamento acab</w:t>
      </w:r>
      <w:r w:rsidR="00B671CB">
        <w:rPr>
          <w:color w:val="000000" w:themeColor="text1"/>
          <w:sz w:val="32"/>
          <w:szCs w:val="32"/>
        </w:rPr>
        <w:t>e</w:t>
      </w:r>
      <w:r w:rsidR="00FD5278">
        <w:rPr>
          <w:color w:val="000000" w:themeColor="text1"/>
          <w:sz w:val="32"/>
          <w:szCs w:val="32"/>
        </w:rPr>
        <w:t xml:space="preserve"> de conceder ...</w:t>
      </w:r>
      <w:r w:rsidR="00FD5278">
        <w:rPr>
          <w:i/>
          <w:iCs/>
          <w:color w:val="000000" w:themeColor="text1"/>
          <w:sz w:val="32"/>
          <w:szCs w:val="32"/>
        </w:rPr>
        <w:t>o status</w:t>
      </w:r>
      <w:r w:rsidR="00CA02EE">
        <w:rPr>
          <w:color w:val="000000" w:themeColor="text1"/>
          <w:sz w:val="32"/>
          <w:szCs w:val="32"/>
        </w:rPr>
        <w:t xml:space="preserve"> de ...</w:t>
      </w:r>
      <w:r w:rsidR="00CA02EE">
        <w:rPr>
          <w:i/>
          <w:iCs/>
          <w:color w:val="000000" w:themeColor="text1"/>
          <w:sz w:val="32"/>
          <w:szCs w:val="32"/>
        </w:rPr>
        <w:t>pessoa</w:t>
      </w:r>
      <w:r w:rsidR="00CA02EE">
        <w:rPr>
          <w:color w:val="000000" w:themeColor="text1"/>
          <w:sz w:val="32"/>
          <w:szCs w:val="32"/>
        </w:rPr>
        <w:t xml:space="preserve"> </w:t>
      </w:r>
      <w:r w:rsidR="00CA02EE" w:rsidRPr="008442E2">
        <w:rPr>
          <w:i/>
          <w:iCs/>
          <w:color w:val="000000" w:themeColor="text1"/>
          <w:sz w:val="32"/>
          <w:szCs w:val="32"/>
        </w:rPr>
        <w:t>ambiental</w:t>
      </w:r>
      <w:r w:rsidR="00CA02EE">
        <w:rPr>
          <w:color w:val="000000" w:themeColor="text1"/>
          <w:sz w:val="32"/>
          <w:szCs w:val="32"/>
        </w:rPr>
        <w:t xml:space="preserve"> </w:t>
      </w:r>
      <w:r w:rsidR="001D22A1">
        <w:rPr>
          <w:color w:val="000000" w:themeColor="text1"/>
          <w:sz w:val="32"/>
          <w:szCs w:val="32"/>
        </w:rPr>
        <w:t>para a dignidade de</w:t>
      </w:r>
      <w:r w:rsidR="00CA02EE">
        <w:rPr>
          <w:color w:val="000000" w:themeColor="text1"/>
          <w:sz w:val="32"/>
          <w:szCs w:val="32"/>
        </w:rPr>
        <w:t xml:space="preserve"> uma das maiores lagoas de água salgada da Europa</w:t>
      </w:r>
      <w:r w:rsidR="008D27D4">
        <w:rPr>
          <w:rStyle w:val="Refdenotaderodap"/>
          <w:color w:val="000000" w:themeColor="text1"/>
          <w:sz w:val="32"/>
          <w:szCs w:val="32"/>
        </w:rPr>
        <w:footnoteReference w:id="116"/>
      </w:r>
      <w:r w:rsidR="00CA02EE">
        <w:rPr>
          <w:color w:val="000000" w:themeColor="text1"/>
          <w:sz w:val="32"/>
          <w:szCs w:val="32"/>
        </w:rPr>
        <w:t>.</w:t>
      </w:r>
    </w:p>
    <w:p w14:paraId="05250124" w14:textId="5FAD4C43" w:rsidR="00A87C13" w:rsidRDefault="00B37E3D" w:rsidP="00B671CB">
      <w:pPr>
        <w:pStyle w:val="NormalWeb"/>
        <w:shd w:val="clear" w:color="auto" w:fill="FFFFFF"/>
        <w:spacing w:before="0" w:beforeAutospacing="0" w:after="120" w:afterAutospacing="0"/>
        <w:jc w:val="both"/>
        <w:rPr>
          <w:color w:val="000000" w:themeColor="text1"/>
          <w:sz w:val="32"/>
          <w:szCs w:val="32"/>
        </w:rPr>
      </w:pPr>
      <w:r>
        <w:rPr>
          <w:color w:val="000000" w:themeColor="text1"/>
          <w:sz w:val="32"/>
          <w:szCs w:val="32"/>
        </w:rPr>
        <w:t>Com</w:t>
      </w:r>
      <w:r w:rsidR="00AD0568">
        <w:rPr>
          <w:color w:val="000000" w:themeColor="text1"/>
          <w:sz w:val="32"/>
          <w:szCs w:val="32"/>
        </w:rPr>
        <w:t xml:space="preserve"> ...</w:t>
      </w:r>
      <w:r w:rsidR="00AD0568">
        <w:rPr>
          <w:i/>
          <w:iCs/>
          <w:color w:val="000000" w:themeColor="text1"/>
          <w:sz w:val="32"/>
          <w:szCs w:val="32"/>
        </w:rPr>
        <w:t>o status</w:t>
      </w:r>
      <w:r w:rsidR="00AD0568">
        <w:rPr>
          <w:color w:val="000000" w:themeColor="text1"/>
          <w:sz w:val="32"/>
          <w:szCs w:val="32"/>
        </w:rPr>
        <w:t xml:space="preserve"> inovador</w:t>
      </w:r>
      <w:r w:rsidR="00A87C13">
        <w:rPr>
          <w:color w:val="000000" w:themeColor="text1"/>
          <w:sz w:val="32"/>
          <w:szCs w:val="32"/>
        </w:rPr>
        <w:t xml:space="preserve"> de ...</w:t>
      </w:r>
      <w:r w:rsidR="00A87C13">
        <w:rPr>
          <w:i/>
          <w:iCs/>
          <w:color w:val="000000" w:themeColor="text1"/>
          <w:sz w:val="32"/>
          <w:szCs w:val="32"/>
        </w:rPr>
        <w:t>pessoa ambiental</w:t>
      </w:r>
      <w:r w:rsidR="0077159B">
        <w:rPr>
          <w:color w:val="000000" w:themeColor="text1"/>
          <w:sz w:val="32"/>
          <w:szCs w:val="32"/>
        </w:rPr>
        <w:t>,</w:t>
      </w:r>
      <w:r w:rsidR="001D22A1">
        <w:rPr>
          <w:color w:val="000000" w:themeColor="text1"/>
          <w:sz w:val="32"/>
          <w:szCs w:val="32"/>
        </w:rPr>
        <w:t xml:space="preserve"> </w:t>
      </w:r>
      <w:r w:rsidR="00BF4F15">
        <w:rPr>
          <w:color w:val="000000" w:themeColor="text1"/>
          <w:sz w:val="32"/>
          <w:szCs w:val="32"/>
        </w:rPr>
        <w:t>os espanhóis encontram seu</w:t>
      </w:r>
      <w:r w:rsidR="001D22A1">
        <w:rPr>
          <w:color w:val="000000" w:themeColor="text1"/>
          <w:sz w:val="32"/>
          <w:szCs w:val="32"/>
        </w:rPr>
        <w:t xml:space="preserve"> jeito </w:t>
      </w:r>
      <w:r w:rsidR="00BF4F15">
        <w:rPr>
          <w:color w:val="000000" w:themeColor="text1"/>
          <w:sz w:val="32"/>
          <w:szCs w:val="32"/>
        </w:rPr>
        <w:t>de</w:t>
      </w:r>
      <w:r w:rsidR="001D22A1">
        <w:rPr>
          <w:color w:val="000000" w:themeColor="text1"/>
          <w:sz w:val="32"/>
          <w:szCs w:val="32"/>
        </w:rPr>
        <w:t xml:space="preserve"> introduzir </w:t>
      </w:r>
      <w:r w:rsidR="00A87C13">
        <w:rPr>
          <w:color w:val="000000" w:themeColor="text1"/>
          <w:sz w:val="32"/>
          <w:szCs w:val="32"/>
        </w:rPr>
        <w:t>...</w:t>
      </w:r>
      <w:r w:rsidR="00A87C13">
        <w:rPr>
          <w:i/>
          <w:iCs/>
          <w:color w:val="000000" w:themeColor="text1"/>
          <w:sz w:val="32"/>
          <w:szCs w:val="32"/>
        </w:rPr>
        <w:t>no mundo oficial</w:t>
      </w:r>
      <w:r w:rsidR="00A87C13">
        <w:rPr>
          <w:color w:val="000000" w:themeColor="text1"/>
          <w:sz w:val="32"/>
          <w:szCs w:val="32"/>
        </w:rPr>
        <w:t xml:space="preserve"> da Humanidade</w:t>
      </w:r>
      <w:r>
        <w:rPr>
          <w:color w:val="000000" w:themeColor="text1"/>
          <w:sz w:val="32"/>
          <w:szCs w:val="32"/>
        </w:rPr>
        <w:t>,</w:t>
      </w:r>
      <w:r w:rsidR="00A87C13">
        <w:rPr>
          <w:color w:val="000000" w:themeColor="text1"/>
          <w:sz w:val="32"/>
          <w:szCs w:val="32"/>
        </w:rPr>
        <w:t xml:space="preserve"> o conceito ...</w:t>
      </w:r>
      <w:r w:rsidR="00A87C13">
        <w:rPr>
          <w:i/>
          <w:iCs/>
          <w:color w:val="000000" w:themeColor="text1"/>
          <w:sz w:val="32"/>
          <w:szCs w:val="32"/>
        </w:rPr>
        <w:t>de pessoa jurídica</w:t>
      </w:r>
      <w:r w:rsidR="00A87C13">
        <w:rPr>
          <w:color w:val="000000" w:themeColor="text1"/>
          <w:sz w:val="32"/>
          <w:szCs w:val="32"/>
        </w:rPr>
        <w:t xml:space="preserve"> para ...</w:t>
      </w:r>
      <w:r w:rsidR="00A87C13">
        <w:rPr>
          <w:i/>
          <w:iCs/>
          <w:color w:val="000000" w:themeColor="text1"/>
          <w:sz w:val="32"/>
          <w:szCs w:val="32"/>
        </w:rPr>
        <w:t>o além-ar</w:t>
      </w:r>
      <w:r>
        <w:rPr>
          <w:color w:val="000000" w:themeColor="text1"/>
          <w:sz w:val="32"/>
          <w:szCs w:val="32"/>
        </w:rPr>
        <w:t xml:space="preserve"> do Cosmos</w:t>
      </w:r>
      <w:r w:rsidR="00A87C13">
        <w:rPr>
          <w:color w:val="000000" w:themeColor="text1"/>
          <w:sz w:val="32"/>
          <w:szCs w:val="32"/>
        </w:rPr>
        <w:t xml:space="preserve"> que se converte ...</w:t>
      </w:r>
      <w:r w:rsidR="00A87C13">
        <w:rPr>
          <w:i/>
          <w:iCs/>
          <w:color w:val="000000" w:themeColor="text1"/>
          <w:sz w:val="32"/>
          <w:szCs w:val="32"/>
        </w:rPr>
        <w:t>em aquém-ar</w:t>
      </w:r>
      <w:r>
        <w:rPr>
          <w:color w:val="000000" w:themeColor="text1"/>
          <w:sz w:val="32"/>
          <w:szCs w:val="32"/>
        </w:rPr>
        <w:t xml:space="preserve"> </w:t>
      </w:r>
      <w:r w:rsidR="00696BD7">
        <w:rPr>
          <w:color w:val="000000" w:themeColor="text1"/>
          <w:sz w:val="32"/>
          <w:szCs w:val="32"/>
        </w:rPr>
        <w:t>na crosta pl</w:t>
      </w:r>
      <w:r>
        <w:rPr>
          <w:color w:val="000000" w:themeColor="text1"/>
          <w:sz w:val="32"/>
          <w:szCs w:val="32"/>
        </w:rPr>
        <w:t>ane</w:t>
      </w:r>
      <w:r w:rsidR="00696BD7">
        <w:rPr>
          <w:color w:val="000000" w:themeColor="text1"/>
          <w:sz w:val="32"/>
          <w:szCs w:val="32"/>
        </w:rPr>
        <w:t>tária.</w:t>
      </w:r>
    </w:p>
    <w:p w14:paraId="3404042E" w14:textId="34567745" w:rsidR="00014269" w:rsidRDefault="00AE4176" w:rsidP="00B671CB">
      <w:pPr>
        <w:pStyle w:val="NormalWeb"/>
        <w:shd w:val="clear" w:color="auto" w:fill="FFFFFF"/>
        <w:spacing w:before="0" w:beforeAutospacing="0" w:after="120" w:afterAutospacing="0"/>
        <w:jc w:val="both"/>
        <w:rPr>
          <w:color w:val="000000" w:themeColor="text1"/>
          <w:sz w:val="32"/>
          <w:szCs w:val="32"/>
        </w:rPr>
      </w:pPr>
      <w:r>
        <w:rPr>
          <w:color w:val="000000" w:themeColor="text1"/>
          <w:sz w:val="32"/>
          <w:szCs w:val="32"/>
        </w:rPr>
        <w:t xml:space="preserve">Pense bem, leitor. </w:t>
      </w:r>
      <w:r w:rsidR="00BE69E0">
        <w:rPr>
          <w:color w:val="000000" w:themeColor="text1"/>
          <w:sz w:val="32"/>
          <w:szCs w:val="32"/>
        </w:rPr>
        <w:t xml:space="preserve">Aí está </w:t>
      </w:r>
      <w:r w:rsidR="008520AE">
        <w:rPr>
          <w:color w:val="000000" w:themeColor="text1"/>
          <w:sz w:val="32"/>
          <w:szCs w:val="32"/>
        </w:rPr>
        <w:t xml:space="preserve">o que temos que passar a ensinar a nossas crianças, jovens e adultos, em busca </w:t>
      </w:r>
      <w:r w:rsidR="008520AE" w:rsidRPr="00BE69E0">
        <w:rPr>
          <w:color w:val="000000" w:themeColor="text1"/>
          <w:sz w:val="32"/>
          <w:szCs w:val="32"/>
        </w:rPr>
        <w:t>da dignidade</w:t>
      </w:r>
      <w:r w:rsidR="008520AE">
        <w:rPr>
          <w:color w:val="000000" w:themeColor="text1"/>
          <w:sz w:val="32"/>
          <w:szCs w:val="32"/>
        </w:rPr>
        <w:t xml:space="preserve"> </w:t>
      </w:r>
      <w:r w:rsidR="00BE69E0">
        <w:rPr>
          <w:color w:val="000000" w:themeColor="text1"/>
          <w:sz w:val="32"/>
          <w:szCs w:val="32"/>
        </w:rPr>
        <w:t>...</w:t>
      </w:r>
      <w:r w:rsidR="008520AE" w:rsidRPr="00BE69E0">
        <w:rPr>
          <w:i/>
          <w:iCs/>
          <w:color w:val="000000" w:themeColor="text1"/>
          <w:sz w:val="32"/>
          <w:szCs w:val="32"/>
        </w:rPr>
        <w:t xml:space="preserve">de sermos </w:t>
      </w:r>
      <w:r w:rsidR="008520AE">
        <w:rPr>
          <w:i/>
          <w:iCs/>
          <w:color w:val="000000" w:themeColor="text1"/>
          <w:sz w:val="32"/>
          <w:szCs w:val="32"/>
        </w:rPr>
        <w:t>pessoas</w:t>
      </w:r>
      <w:r w:rsidR="008520AE">
        <w:rPr>
          <w:color w:val="000000" w:themeColor="text1"/>
          <w:sz w:val="32"/>
          <w:szCs w:val="32"/>
        </w:rPr>
        <w:t xml:space="preserve"> todos os entes, viventes, sen</w:t>
      </w:r>
      <w:r w:rsidR="001D22A1">
        <w:rPr>
          <w:color w:val="000000" w:themeColor="text1"/>
          <w:sz w:val="32"/>
          <w:szCs w:val="32"/>
        </w:rPr>
        <w:t>c</w:t>
      </w:r>
      <w:r w:rsidR="008520AE">
        <w:rPr>
          <w:color w:val="000000" w:themeColor="text1"/>
          <w:sz w:val="32"/>
          <w:szCs w:val="32"/>
        </w:rPr>
        <w:t xml:space="preserve">ientes </w:t>
      </w:r>
      <w:r w:rsidR="001D22A1">
        <w:rPr>
          <w:color w:val="000000" w:themeColor="text1"/>
          <w:sz w:val="32"/>
          <w:szCs w:val="32"/>
        </w:rPr>
        <w:t>de Gaia.</w:t>
      </w:r>
      <w:r w:rsidR="008520AE">
        <w:rPr>
          <w:color w:val="000000" w:themeColor="text1"/>
          <w:sz w:val="32"/>
          <w:szCs w:val="32"/>
        </w:rPr>
        <w:t xml:space="preserve"> </w:t>
      </w:r>
    </w:p>
    <w:p w14:paraId="4B99166C" w14:textId="247095ED" w:rsidR="00B37E3D" w:rsidRDefault="00323A2C" w:rsidP="00B671CB">
      <w:pPr>
        <w:pStyle w:val="NormalWeb"/>
        <w:shd w:val="clear" w:color="auto" w:fill="FFFFFF"/>
        <w:spacing w:before="0" w:beforeAutospacing="0" w:after="120" w:afterAutospacing="0"/>
        <w:jc w:val="both"/>
        <w:rPr>
          <w:color w:val="000000" w:themeColor="text1"/>
          <w:sz w:val="32"/>
          <w:szCs w:val="32"/>
        </w:rPr>
      </w:pPr>
      <w:r>
        <w:rPr>
          <w:color w:val="000000" w:themeColor="text1"/>
          <w:sz w:val="32"/>
          <w:szCs w:val="32"/>
        </w:rPr>
        <w:t>Temos a</w:t>
      </w:r>
      <w:r w:rsidR="00BE69E0">
        <w:rPr>
          <w:color w:val="000000" w:themeColor="text1"/>
          <w:sz w:val="32"/>
          <w:szCs w:val="32"/>
        </w:rPr>
        <w:t>í</w:t>
      </w:r>
      <w:r>
        <w:rPr>
          <w:color w:val="000000" w:themeColor="text1"/>
          <w:sz w:val="32"/>
          <w:szCs w:val="32"/>
        </w:rPr>
        <w:t xml:space="preserve"> matéria</w:t>
      </w:r>
      <w:r w:rsidR="008D4044">
        <w:rPr>
          <w:color w:val="000000" w:themeColor="text1"/>
          <w:sz w:val="32"/>
          <w:szCs w:val="32"/>
        </w:rPr>
        <w:t xml:space="preserve"> a ser burilada</w:t>
      </w:r>
      <w:r>
        <w:rPr>
          <w:color w:val="000000" w:themeColor="text1"/>
          <w:sz w:val="32"/>
          <w:szCs w:val="32"/>
        </w:rPr>
        <w:t xml:space="preserve"> p</w:t>
      </w:r>
      <w:r w:rsidR="008D4044">
        <w:rPr>
          <w:color w:val="000000" w:themeColor="text1"/>
          <w:sz w:val="32"/>
          <w:szCs w:val="32"/>
        </w:rPr>
        <w:t>o</w:t>
      </w:r>
      <w:r>
        <w:rPr>
          <w:color w:val="000000" w:themeColor="text1"/>
          <w:sz w:val="32"/>
          <w:szCs w:val="32"/>
        </w:rPr>
        <w:t>r</w:t>
      </w:r>
      <w:r w:rsidR="00014269">
        <w:rPr>
          <w:color w:val="000000" w:themeColor="text1"/>
          <w:sz w:val="32"/>
          <w:szCs w:val="32"/>
        </w:rPr>
        <w:t xml:space="preserve"> psicólogos, pedagogos, assistentes sociais, jurisconsultos e afins</w:t>
      </w:r>
      <w:r w:rsidR="008D4044">
        <w:rPr>
          <w:color w:val="000000" w:themeColor="text1"/>
          <w:sz w:val="32"/>
          <w:szCs w:val="32"/>
        </w:rPr>
        <w:t xml:space="preserve">, </w:t>
      </w:r>
      <w:r>
        <w:rPr>
          <w:color w:val="000000" w:themeColor="text1"/>
          <w:sz w:val="32"/>
          <w:szCs w:val="32"/>
        </w:rPr>
        <w:t>na aproximação sucessiva do conceito</w:t>
      </w:r>
      <w:r w:rsidR="006D69A1">
        <w:rPr>
          <w:color w:val="000000" w:themeColor="text1"/>
          <w:sz w:val="32"/>
          <w:szCs w:val="32"/>
        </w:rPr>
        <w:t xml:space="preserve"> ...</w:t>
      </w:r>
      <w:r w:rsidR="006D69A1">
        <w:rPr>
          <w:i/>
          <w:iCs/>
          <w:color w:val="000000" w:themeColor="text1"/>
          <w:sz w:val="32"/>
          <w:szCs w:val="32"/>
        </w:rPr>
        <w:t>de pessoa</w:t>
      </w:r>
      <w:r>
        <w:rPr>
          <w:color w:val="000000" w:themeColor="text1"/>
          <w:sz w:val="32"/>
          <w:szCs w:val="32"/>
        </w:rPr>
        <w:t xml:space="preserve"> em sua formulação.</w:t>
      </w:r>
    </w:p>
    <w:p w14:paraId="40E37025" w14:textId="40434459" w:rsidR="003C09A0" w:rsidRPr="00685C82" w:rsidRDefault="00414CFA" w:rsidP="00685C82">
      <w:pPr>
        <w:pStyle w:val="NormalWeb"/>
        <w:shd w:val="clear" w:color="auto" w:fill="FFFFFF"/>
        <w:spacing w:before="120" w:beforeAutospacing="0" w:after="120" w:afterAutospacing="0"/>
        <w:jc w:val="both"/>
        <w:rPr>
          <w:color w:val="000000" w:themeColor="text1"/>
          <w:sz w:val="32"/>
          <w:szCs w:val="32"/>
        </w:rPr>
      </w:pPr>
      <w:r w:rsidRPr="00685C82">
        <w:rPr>
          <w:color w:val="000000" w:themeColor="text1"/>
          <w:sz w:val="32"/>
          <w:szCs w:val="32"/>
        </w:rPr>
        <w:t>Mas o</w:t>
      </w:r>
      <w:r w:rsidR="00E35284">
        <w:rPr>
          <w:color w:val="000000" w:themeColor="text1"/>
          <w:sz w:val="32"/>
          <w:szCs w:val="32"/>
        </w:rPr>
        <w:t xml:space="preserve"> com</w:t>
      </w:r>
      <w:r w:rsidRPr="00685C82">
        <w:rPr>
          <w:color w:val="000000" w:themeColor="text1"/>
          <w:sz w:val="32"/>
          <w:szCs w:val="32"/>
        </w:rPr>
        <w:t xml:space="preserve"> que eu, pessoalmente, me sensibilizo </w:t>
      </w:r>
      <w:r w:rsidR="00E35284">
        <w:rPr>
          <w:color w:val="000000" w:themeColor="text1"/>
          <w:sz w:val="32"/>
          <w:szCs w:val="32"/>
        </w:rPr>
        <w:t>n</w:t>
      </w:r>
      <w:r w:rsidRPr="00685C82">
        <w:rPr>
          <w:color w:val="000000" w:themeColor="text1"/>
          <w:sz w:val="32"/>
          <w:szCs w:val="32"/>
        </w:rPr>
        <w:t>essas coisas, pode não coincidir com o que o leitor considere importante para discutir nessa tralha toda.</w:t>
      </w:r>
    </w:p>
    <w:p w14:paraId="496C342C" w14:textId="28F160F3" w:rsidR="00414CFA" w:rsidRPr="00685C82" w:rsidRDefault="00160091" w:rsidP="00685C82">
      <w:pPr>
        <w:pStyle w:val="NormalWeb"/>
        <w:shd w:val="clear" w:color="auto" w:fill="FFFFFF"/>
        <w:spacing w:before="120" w:beforeAutospacing="0" w:after="120" w:afterAutospacing="0"/>
        <w:jc w:val="both"/>
        <w:rPr>
          <w:color w:val="000000" w:themeColor="text1"/>
          <w:sz w:val="32"/>
          <w:szCs w:val="32"/>
        </w:rPr>
      </w:pPr>
      <w:r w:rsidRPr="00685C82">
        <w:rPr>
          <w:color w:val="000000" w:themeColor="text1"/>
          <w:sz w:val="32"/>
          <w:szCs w:val="32"/>
        </w:rPr>
        <w:t>Se nós nos tornamos o que julgamos ser ...</w:t>
      </w:r>
      <w:r w:rsidRPr="00685C82">
        <w:rPr>
          <w:i/>
          <w:iCs/>
          <w:color w:val="000000" w:themeColor="text1"/>
          <w:sz w:val="32"/>
          <w:szCs w:val="32"/>
        </w:rPr>
        <w:t>o bem</w:t>
      </w:r>
      <w:r w:rsidRPr="00685C82">
        <w:rPr>
          <w:color w:val="000000" w:themeColor="text1"/>
          <w:sz w:val="32"/>
          <w:szCs w:val="32"/>
        </w:rPr>
        <w:t xml:space="preserve">, é claro, evidente, fundamental, considerarmos que o que os </w:t>
      </w:r>
      <w:r w:rsidR="00C01584" w:rsidRPr="00685C82">
        <w:rPr>
          <w:color w:val="000000" w:themeColor="text1"/>
          <w:sz w:val="32"/>
          <w:szCs w:val="32"/>
        </w:rPr>
        <w:t>demais</w:t>
      </w:r>
      <w:r w:rsidRPr="00685C82">
        <w:rPr>
          <w:color w:val="000000" w:themeColor="text1"/>
          <w:sz w:val="32"/>
          <w:szCs w:val="32"/>
        </w:rPr>
        <w:t xml:space="preserve"> ...</w:t>
      </w:r>
      <w:r w:rsidRPr="00685C82">
        <w:rPr>
          <w:i/>
          <w:iCs/>
          <w:color w:val="000000" w:themeColor="text1"/>
          <w:sz w:val="32"/>
          <w:szCs w:val="32"/>
        </w:rPr>
        <w:t>sentem</w:t>
      </w:r>
      <w:r w:rsidRPr="00685C82">
        <w:rPr>
          <w:color w:val="000000" w:themeColor="text1"/>
          <w:sz w:val="32"/>
          <w:szCs w:val="32"/>
        </w:rPr>
        <w:t xml:space="preserve"> torna-se obviamente a forma ...</w:t>
      </w:r>
      <w:r w:rsidRPr="00685C82">
        <w:rPr>
          <w:i/>
          <w:iCs/>
          <w:color w:val="000000" w:themeColor="text1"/>
          <w:sz w:val="32"/>
          <w:szCs w:val="32"/>
        </w:rPr>
        <w:t>d</w:t>
      </w:r>
      <w:r w:rsidR="00252AEF" w:rsidRPr="00685C82">
        <w:rPr>
          <w:i/>
          <w:iCs/>
          <w:color w:val="000000" w:themeColor="text1"/>
          <w:sz w:val="32"/>
          <w:szCs w:val="32"/>
        </w:rPr>
        <w:t>aquele</w:t>
      </w:r>
      <w:r w:rsidRPr="00685C82">
        <w:rPr>
          <w:i/>
          <w:iCs/>
          <w:color w:val="000000" w:themeColor="text1"/>
          <w:sz w:val="32"/>
          <w:szCs w:val="32"/>
        </w:rPr>
        <w:t xml:space="preserve"> bem</w:t>
      </w:r>
      <w:r w:rsidRPr="00685C82">
        <w:rPr>
          <w:color w:val="000000" w:themeColor="text1"/>
          <w:sz w:val="32"/>
          <w:szCs w:val="32"/>
        </w:rPr>
        <w:t xml:space="preserve"> que</w:t>
      </w:r>
      <w:r w:rsidR="0064313C" w:rsidRPr="00685C82">
        <w:rPr>
          <w:color w:val="000000" w:themeColor="text1"/>
          <w:sz w:val="32"/>
          <w:szCs w:val="32"/>
        </w:rPr>
        <w:t>, por</w:t>
      </w:r>
      <w:r w:rsidR="005671B9">
        <w:rPr>
          <w:color w:val="000000" w:themeColor="text1"/>
          <w:sz w:val="32"/>
          <w:szCs w:val="32"/>
        </w:rPr>
        <w:t xml:space="preserve"> </w:t>
      </w:r>
      <w:proofErr w:type="spellStart"/>
      <w:r w:rsidR="005671B9">
        <w:rPr>
          <w:color w:val="000000" w:themeColor="text1"/>
          <w:sz w:val="32"/>
          <w:szCs w:val="32"/>
        </w:rPr>
        <w:t>nos</w:t>
      </w:r>
      <w:proofErr w:type="spellEnd"/>
      <w:r w:rsidR="0064313C" w:rsidRPr="00685C82">
        <w:rPr>
          <w:color w:val="000000" w:themeColor="text1"/>
          <w:sz w:val="32"/>
          <w:szCs w:val="32"/>
        </w:rPr>
        <w:t xml:space="preserve"> </w:t>
      </w:r>
      <w:r w:rsidR="0064313C" w:rsidRPr="00685C82">
        <w:rPr>
          <w:color w:val="000000" w:themeColor="text1"/>
          <w:sz w:val="32"/>
          <w:szCs w:val="32"/>
        </w:rPr>
        <w:lastRenderedPageBreak/>
        <w:t>ser um sentimento ...</w:t>
      </w:r>
      <w:r w:rsidR="0064313C" w:rsidRPr="00685C82">
        <w:rPr>
          <w:i/>
          <w:iCs/>
          <w:color w:val="000000" w:themeColor="text1"/>
          <w:sz w:val="32"/>
          <w:szCs w:val="32"/>
        </w:rPr>
        <w:t>alheio</w:t>
      </w:r>
      <w:r w:rsidR="0064313C" w:rsidRPr="00685C82">
        <w:rPr>
          <w:color w:val="000000" w:themeColor="text1"/>
          <w:sz w:val="32"/>
          <w:szCs w:val="32"/>
        </w:rPr>
        <w:t>, por óbvio</w:t>
      </w:r>
      <w:r w:rsidRPr="00685C82">
        <w:rPr>
          <w:color w:val="000000" w:themeColor="text1"/>
          <w:sz w:val="32"/>
          <w:szCs w:val="32"/>
        </w:rPr>
        <w:t xml:space="preserve"> </w:t>
      </w:r>
      <w:r w:rsidR="005671B9">
        <w:rPr>
          <w:color w:val="000000" w:themeColor="text1"/>
          <w:sz w:val="32"/>
          <w:szCs w:val="32"/>
        </w:rPr>
        <w:t xml:space="preserve">escapa </w:t>
      </w:r>
      <w:r w:rsidR="00C01584" w:rsidRPr="00685C82">
        <w:rPr>
          <w:color w:val="000000" w:themeColor="text1"/>
          <w:sz w:val="32"/>
          <w:szCs w:val="32"/>
        </w:rPr>
        <w:t xml:space="preserve">ao alcance </w:t>
      </w:r>
      <w:r w:rsidR="00252AEF" w:rsidRPr="00685C82">
        <w:rPr>
          <w:color w:val="000000" w:themeColor="text1"/>
          <w:sz w:val="32"/>
          <w:szCs w:val="32"/>
        </w:rPr>
        <w:t>...</w:t>
      </w:r>
      <w:r w:rsidR="00C01584" w:rsidRPr="00685C82">
        <w:rPr>
          <w:i/>
          <w:iCs/>
          <w:color w:val="000000" w:themeColor="text1"/>
          <w:sz w:val="32"/>
          <w:szCs w:val="32"/>
        </w:rPr>
        <w:t>de</w:t>
      </w:r>
      <w:r w:rsidRPr="00685C82">
        <w:rPr>
          <w:i/>
          <w:iCs/>
          <w:color w:val="000000" w:themeColor="text1"/>
          <w:sz w:val="32"/>
          <w:szCs w:val="32"/>
        </w:rPr>
        <w:t xml:space="preserve"> nossas</w:t>
      </w:r>
      <w:r w:rsidRPr="00685C82">
        <w:rPr>
          <w:color w:val="000000" w:themeColor="text1"/>
          <w:sz w:val="32"/>
          <w:szCs w:val="32"/>
        </w:rPr>
        <w:t xml:space="preserve"> limitações.</w:t>
      </w:r>
    </w:p>
    <w:p w14:paraId="578D5AC8" w14:textId="4013A1E6" w:rsidR="00D66082" w:rsidRPr="00685C82" w:rsidRDefault="00D66082" w:rsidP="00685C82">
      <w:pPr>
        <w:pStyle w:val="NormalWeb"/>
        <w:shd w:val="clear" w:color="auto" w:fill="FFFFFF"/>
        <w:spacing w:before="120" w:beforeAutospacing="0" w:after="120" w:afterAutospacing="0"/>
        <w:jc w:val="both"/>
        <w:rPr>
          <w:color w:val="000000" w:themeColor="text1"/>
          <w:sz w:val="32"/>
          <w:szCs w:val="32"/>
        </w:rPr>
      </w:pPr>
      <w:r w:rsidRPr="00685C82">
        <w:rPr>
          <w:color w:val="000000" w:themeColor="text1"/>
          <w:sz w:val="32"/>
          <w:szCs w:val="32"/>
        </w:rPr>
        <w:t>E isso não podemos deixar de lado quando passamos nossas</w:t>
      </w:r>
      <w:r w:rsidR="001D48F8" w:rsidRPr="00685C82">
        <w:rPr>
          <w:color w:val="000000" w:themeColor="text1"/>
          <w:sz w:val="32"/>
          <w:szCs w:val="32"/>
        </w:rPr>
        <w:t xml:space="preserve"> machadianas</w:t>
      </w:r>
      <w:r w:rsidR="00685C82">
        <w:rPr>
          <w:rStyle w:val="Refdenotaderodap"/>
          <w:color w:val="000000" w:themeColor="text1"/>
          <w:sz w:val="32"/>
          <w:szCs w:val="32"/>
        </w:rPr>
        <w:footnoteReference w:id="117"/>
      </w:r>
      <w:r w:rsidRPr="00685C82">
        <w:rPr>
          <w:color w:val="000000" w:themeColor="text1"/>
          <w:sz w:val="32"/>
          <w:szCs w:val="32"/>
        </w:rPr>
        <w:t xml:space="preserve"> miserabilidades existenciais</w:t>
      </w:r>
      <w:r w:rsidR="0064313C" w:rsidRPr="00685C82">
        <w:rPr>
          <w:color w:val="000000" w:themeColor="text1"/>
          <w:sz w:val="32"/>
          <w:szCs w:val="32"/>
        </w:rPr>
        <w:t xml:space="preserve"> para as gerações que nos sucedem</w:t>
      </w:r>
      <w:r w:rsidRPr="00685C82">
        <w:rPr>
          <w:color w:val="000000" w:themeColor="text1"/>
          <w:sz w:val="32"/>
          <w:szCs w:val="32"/>
        </w:rPr>
        <w:t>.</w:t>
      </w:r>
    </w:p>
    <w:p w14:paraId="59527B59" w14:textId="62B07D8A" w:rsidR="00AE0AE4" w:rsidRPr="00685C82" w:rsidRDefault="00AE0AE4" w:rsidP="00685C82">
      <w:pPr>
        <w:pStyle w:val="NormalWeb"/>
        <w:shd w:val="clear" w:color="auto" w:fill="FFFFFF"/>
        <w:spacing w:before="120" w:beforeAutospacing="0" w:after="120" w:afterAutospacing="0"/>
        <w:jc w:val="both"/>
        <w:rPr>
          <w:color w:val="000000" w:themeColor="text1"/>
          <w:sz w:val="32"/>
          <w:szCs w:val="32"/>
        </w:rPr>
      </w:pPr>
      <w:r w:rsidRPr="00685C82">
        <w:rPr>
          <w:color w:val="000000" w:themeColor="text1"/>
          <w:sz w:val="32"/>
          <w:szCs w:val="32"/>
        </w:rPr>
        <w:t xml:space="preserve">Estamos na </w:t>
      </w:r>
      <w:r w:rsidRPr="007A223A">
        <w:rPr>
          <w:color w:val="000000" w:themeColor="text1"/>
          <w:sz w:val="32"/>
          <w:szCs w:val="32"/>
        </w:rPr>
        <w:t>semana</w:t>
      </w:r>
      <w:r w:rsidRPr="00685C82">
        <w:rPr>
          <w:color w:val="000000" w:themeColor="text1"/>
          <w:sz w:val="32"/>
          <w:szCs w:val="32"/>
        </w:rPr>
        <w:t xml:space="preserve"> em que a Europa assiste ...</w:t>
      </w:r>
      <w:r w:rsidRPr="00685C82">
        <w:rPr>
          <w:i/>
          <w:iCs/>
          <w:color w:val="000000" w:themeColor="text1"/>
          <w:sz w:val="32"/>
          <w:szCs w:val="32"/>
        </w:rPr>
        <w:t xml:space="preserve">o autocrata </w:t>
      </w:r>
      <w:r w:rsidRPr="00685C82">
        <w:rPr>
          <w:color w:val="000000" w:themeColor="text1"/>
          <w:sz w:val="32"/>
          <w:szCs w:val="32"/>
        </w:rPr>
        <w:t>russo impor belicoso ...</w:t>
      </w:r>
      <w:r w:rsidRPr="00685C82">
        <w:rPr>
          <w:i/>
          <w:iCs/>
          <w:color w:val="000000" w:themeColor="text1"/>
          <w:sz w:val="32"/>
          <w:szCs w:val="32"/>
        </w:rPr>
        <w:t>plebiscito</w:t>
      </w:r>
      <w:r w:rsidRPr="00685C82">
        <w:rPr>
          <w:color w:val="000000" w:themeColor="text1"/>
          <w:sz w:val="32"/>
          <w:szCs w:val="32"/>
        </w:rPr>
        <w:t xml:space="preserve"> aos habitantes do leste ucraniano para</w:t>
      </w:r>
      <w:r w:rsidR="00C0150E" w:rsidRPr="00685C82">
        <w:rPr>
          <w:color w:val="000000" w:themeColor="text1"/>
          <w:sz w:val="32"/>
          <w:szCs w:val="32"/>
        </w:rPr>
        <w:t xml:space="preserve"> incrivelmente</w:t>
      </w:r>
      <w:r w:rsidRPr="00685C82">
        <w:rPr>
          <w:color w:val="000000" w:themeColor="text1"/>
          <w:sz w:val="32"/>
          <w:szCs w:val="32"/>
        </w:rPr>
        <w:t xml:space="preserve"> ...</w:t>
      </w:r>
      <w:r w:rsidRPr="00685C82">
        <w:rPr>
          <w:i/>
          <w:iCs/>
          <w:color w:val="000000" w:themeColor="text1"/>
          <w:sz w:val="32"/>
          <w:szCs w:val="32"/>
        </w:rPr>
        <w:t>torn</w:t>
      </w:r>
      <w:r w:rsidR="0047217F" w:rsidRPr="00685C82">
        <w:rPr>
          <w:i/>
          <w:iCs/>
          <w:color w:val="000000" w:themeColor="text1"/>
          <w:sz w:val="32"/>
          <w:szCs w:val="32"/>
        </w:rPr>
        <w:t>á-los pessoas</w:t>
      </w:r>
      <w:r w:rsidR="0047217F" w:rsidRPr="00685C82">
        <w:rPr>
          <w:color w:val="000000" w:themeColor="text1"/>
          <w:sz w:val="32"/>
          <w:szCs w:val="32"/>
        </w:rPr>
        <w:t xml:space="preserve"> </w:t>
      </w:r>
      <w:r w:rsidR="007E454C" w:rsidRPr="00685C82">
        <w:rPr>
          <w:color w:val="000000" w:themeColor="text1"/>
          <w:sz w:val="32"/>
          <w:szCs w:val="32"/>
        </w:rPr>
        <w:t>da</w:t>
      </w:r>
      <w:r w:rsidR="00FD21D6" w:rsidRPr="00685C82">
        <w:rPr>
          <w:color w:val="000000" w:themeColor="text1"/>
          <w:sz w:val="32"/>
          <w:szCs w:val="32"/>
        </w:rPr>
        <w:t xml:space="preserve"> visível</w:t>
      </w:r>
      <w:r w:rsidR="007E454C" w:rsidRPr="00685C82">
        <w:rPr>
          <w:color w:val="000000" w:themeColor="text1"/>
          <w:sz w:val="32"/>
          <w:szCs w:val="32"/>
        </w:rPr>
        <w:t xml:space="preserve"> </w:t>
      </w:r>
      <w:r w:rsidR="00EB2D50" w:rsidRPr="00685C82">
        <w:rPr>
          <w:color w:val="000000" w:themeColor="text1"/>
          <w:sz w:val="32"/>
          <w:szCs w:val="32"/>
        </w:rPr>
        <w:t>hierarquia</w:t>
      </w:r>
      <w:r w:rsidR="007E454C" w:rsidRPr="00685C82">
        <w:rPr>
          <w:color w:val="000000" w:themeColor="text1"/>
          <w:sz w:val="32"/>
          <w:szCs w:val="32"/>
        </w:rPr>
        <w:t xml:space="preserve"> russa.</w:t>
      </w:r>
      <w:r w:rsidRPr="00685C82">
        <w:rPr>
          <w:i/>
          <w:iCs/>
          <w:color w:val="000000" w:themeColor="text1"/>
          <w:sz w:val="32"/>
          <w:szCs w:val="32"/>
        </w:rPr>
        <w:t xml:space="preserve"> </w:t>
      </w:r>
      <w:r w:rsidRPr="00685C82">
        <w:rPr>
          <w:color w:val="000000" w:themeColor="text1"/>
          <w:sz w:val="32"/>
          <w:szCs w:val="32"/>
        </w:rPr>
        <w:t xml:space="preserve"> </w:t>
      </w:r>
    </w:p>
    <w:p w14:paraId="4F901454" w14:textId="77777777" w:rsidR="0014222E" w:rsidRDefault="00AE0AE4" w:rsidP="00685C82">
      <w:pPr>
        <w:pStyle w:val="NormalWeb"/>
        <w:shd w:val="clear" w:color="auto" w:fill="FFFFFF"/>
        <w:spacing w:before="120" w:beforeAutospacing="0" w:after="120" w:afterAutospacing="0"/>
        <w:jc w:val="both"/>
        <w:rPr>
          <w:color w:val="000000" w:themeColor="text1"/>
          <w:sz w:val="32"/>
          <w:szCs w:val="32"/>
        </w:rPr>
      </w:pPr>
      <w:r w:rsidRPr="00685C82">
        <w:rPr>
          <w:color w:val="000000" w:themeColor="text1"/>
          <w:sz w:val="32"/>
          <w:szCs w:val="32"/>
        </w:rPr>
        <w:t xml:space="preserve">Na mesma </w:t>
      </w:r>
      <w:r w:rsidR="0064313C" w:rsidRPr="00685C82">
        <w:rPr>
          <w:color w:val="000000" w:themeColor="text1"/>
          <w:sz w:val="32"/>
          <w:szCs w:val="32"/>
        </w:rPr>
        <w:t>altura de</w:t>
      </w:r>
      <w:r w:rsidR="00F15D52" w:rsidRPr="00685C82">
        <w:rPr>
          <w:color w:val="000000" w:themeColor="text1"/>
          <w:sz w:val="32"/>
          <w:szCs w:val="32"/>
        </w:rPr>
        <w:t>ste</w:t>
      </w:r>
      <w:r w:rsidR="0064313C" w:rsidRPr="00685C82">
        <w:rPr>
          <w:color w:val="000000" w:themeColor="text1"/>
          <w:sz w:val="32"/>
          <w:szCs w:val="32"/>
        </w:rPr>
        <w:t xml:space="preserve"> rel</w:t>
      </w:r>
      <w:r w:rsidR="0059395A" w:rsidRPr="00685C82">
        <w:rPr>
          <w:color w:val="000000" w:themeColor="text1"/>
          <w:sz w:val="32"/>
          <w:szCs w:val="32"/>
        </w:rPr>
        <w:t>ato estamos</w:t>
      </w:r>
      <w:r w:rsidR="00EB2D50" w:rsidRPr="00685C82">
        <w:rPr>
          <w:color w:val="000000" w:themeColor="text1"/>
          <w:sz w:val="32"/>
          <w:szCs w:val="32"/>
        </w:rPr>
        <w:t xml:space="preserve"> também</w:t>
      </w:r>
      <w:r w:rsidR="0059395A" w:rsidRPr="00685C82">
        <w:rPr>
          <w:color w:val="000000" w:themeColor="text1"/>
          <w:sz w:val="32"/>
          <w:szCs w:val="32"/>
        </w:rPr>
        <w:t xml:space="preserve"> na semana que precede o pleito</w:t>
      </w:r>
      <w:r w:rsidR="00F15D52" w:rsidRPr="00685C82">
        <w:rPr>
          <w:color w:val="000000" w:themeColor="text1"/>
          <w:sz w:val="32"/>
          <w:szCs w:val="32"/>
        </w:rPr>
        <w:t xml:space="preserve"> em que o Brasil</w:t>
      </w:r>
      <w:r w:rsidR="0059395A" w:rsidRPr="00685C82">
        <w:rPr>
          <w:color w:val="000000" w:themeColor="text1"/>
          <w:sz w:val="32"/>
          <w:szCs w:val="32"/>
        </w:rPr>
        <w:t xml:space="preserve"> vai decidir a disputa entre</w:t>
      </w:r>
      <w:r w:rsidR="00EB2D50" w:rsidRPr="00685C82">
        <w:rPr>
          <w:color w:val="000000" w:themeColor="text1"/>
          <w:sz w:val="32"/>
          <w:szCs w:val="32"/>
        </w:rPr>
        <w:t xml:space="preserve"> ...</w:t>
      </w:r>
      <w:r w:rsidR="00EB2D50" w:rsidRPr="00685C82">
        <w:rPr>
          <w:i/>
          <w:iCs/>
          <w:color w:val="000000" w:themeColor="text1"/>
          <w:sz w:val="32"/>
          <w:szCs w:val="32"/>
        </w:rPr>
        <w:t>o arca</w:t>
      </w:r>
      <w:r w:rsidR="0059395A" w:rsidRPr="00685C82">
        <w:rPr>
          <w:color w:val="000000" w:themeColor="text1"/>
          <w:sz w:val="32"/>
          <w:szCs w:val="32"/>
        </w:rPr>
        <w:t xml:space="preserve"> da burocracia oficial que se diz ...</w:t>
      </w:r>
      <w:r w:rsidR="0059395A" w:rsidRPr="00685C82">
        <w:rPr>
          <w:i/>
          <w:iCs/>
          <w:color w:val="000000" w:themeColor="text1"/>
          <w:sz w:val="32"/>
          <w:szCs w:val="32"/>
        </w:rPr>
        <w:t>de direita</w:t>
      </w:r>
      <w:r w:rsidR="0059395A" w:rsidRPr="00685C82">
        <w:rPr>
          <w:color w:val="000000" w:themeColor="text1"/>
          <w:sz w:val="32"/>
          <w:szCs w:val="32"/>
        </w:rPr>
        <w:t xml:space="preserve">, e </w:t>
      </w:r>
      <w:r w:rsidR="00EB2D50" w:rsidRPr="00685C82">
        <w:rPr>
          <w:color w:val="000000" w:themeColor="text1"/>
          <w:sz w:val="32"/>
          <w:szCs w:val="32"/>
        </w:rPr>
        <w:t>...</w:t>
      </w:r>
      <w:r w:rsidR="00EB2D50" w:rsidRPr="00685C82">
        <w:rPr>
          <w:i/>
          <w:iCs/>
          <w:color w:val="000000" w:themeColor="text1"/>
          <w:sz w:val="32"/>
          <w:szCs w:val="32"/>
        </w:rPr>
        <w:t>o crata</w:t>
      </w:r>
      <w:r w:rsidR="0059395A" w:rsidRPr="00685C82">
        <w:rPr>
          <w:color w:val="000000" w:themeColor="text1"/>
          <w:sz w:val="32"/>
          <w:szCs w:val="32"/>
        </w:rPr>
        <w:t xml:space="preserve"> que </w:t>
      </w:r>
      <w:r w:rsidR="005E0600" w:rsidRPr="00685C82">
        <w:rPr>
          <w:color w:val="000000" w:themeColor="text1"/>
          <w:sz w:val="32"/>
          <w:szCs w:val="32"/>
        </w:rPr>
        <w:t>dá a entender ser</w:t>
      </w:r>
      <w:r w:rsidR="00221666">
        <w:rPr>
          <w:color w:val="000000" w:themeColor="text1"/>
          <w:sz w:val="32"/>
          <w:szCs w:val="32"/>
        </w:rPr>
        <w:t xml:space="preserve"> o b</w:t>
      </w:r>
      <w:r w:rsidR="004A6522">
        <w:rPr>
          <w:color w:val="000000" w:themeColor="text1"/>
          <w:sz w:val="32"/>
          <w:szCs w:val="32"/>
        </w:rPr>
        <w:t>am</w:t>
      </w:r>
      <w:r w:rsidR="00221666">
        <w:rPr>
          <w:color w:val="000000" w:themeColor="text1"/>
          <w:sz w:val="32"/>
          <w:szCs w:val="32"/>
        </w:rPr>
        <w:t>b</w:t>
      </w:r>
      <w:r w:rsidR="004A6522">
        <w:rPr>
          <w:color w:val="000000" w:themeColor="text1"/>
          <w:sz w:val="32"/>
          <w:szCs w:val="32"/>
        </w:rPr>
        <w:t>am</w:t>
      </w:r>
      <w:r w:rsidR="00221666">
        <w:rPr>
          <w:color w:val="000000" w:themeColor="text1"/>
          <w:sz w:val="32"/>
          <w:szCs w:val="32"/>
        </w:rPr>
        <w:t>bã</w:t>
      </w:r>
      <w:r w:rsidR="0059395A" w:rsidRPr="00685C82">
        <w:rPr>
          <w:color w:val="000000" w:themeColor="text1"/>
          <w:sz w:val="32"/>
          <w:szCs w:val="32"/>
        </w:rPr>
        <w:t xml:space="preserve"> ...</w:t>
      </w:r>
      <w:r w:rsidR="0059395A" w:rsidRPr="00685C82">
        <w:rPr>
          <w:i/>
          <w:iCs/>
          <w:color w:val="000000" w:themeColor="text1"/>
          <w:sz w:val="32"/>
          <w:szCs w:val="32"/>
        </w:rPr>
        <w:t>d</w:t>
      </w:r>
      <w:r w:rsidR="00221666">
        <w:rPr>
          <w:i/>
          <w:iCs/>
          <w:color w:val="000000" w:themeColor="text1"/>
          <w:sz w:val="32"/>
          <w:szCs w:val="32"/>
        </w:rPr>
        <w:t>a</w:t>
      </w:r>
      <w:r w:rsidR="0059395A" w:rsidRPr="00685C82">
        <w:rPr>
          <w:i/>
          <w:iCs/>
          <w:color w:val="000000" w:themeColor="text1"/>
          <w:sz w:val="32"/>
          <w:szCs w:val="32"/>
        </w:rPr>
        <w:t xml:space="preserve"> esquerda</w:t>
      </w:r>
      <w:r w:rsidR="0059395A" w:rsidRPr="00685C82">
        <w:rPr>
          <w:color w:val="000000" w:themeColor="text1"/>
          <w:sz w:val="32"/>
          <w:szCs w:val="32"/>
        </w:rPr>
        <w:t xml:space="preserve">. </w:t>
      </w:r>
    </w:p>
    <w:p w14:paraId="2C8B9508" w14:textId="649BFEEF" w:rsidR="0064313C" w:rsidRDefault="00A53B3E" w:rsidP="00685C82">
      <w:pPr>
        <w:pStyle w:val="NormalWeb"/>
        <w:shd w:val="clear" w:color="auto" w:fill="FFFFFF"/>
        <w:spacing w:before="120" w:beforeAutospacing="0" w:after="120" w:afterAutospacing="0"/>
        <w:jc w:val="both"/>
        <w:rPr>
          <w:color w:val="000000" w:themeColor="text1"/>
          <w:sz w:val="32"/>
          <w:szCs w:val="32"/>
        </w:rPr>
      </w:pPr>
      <w:r>
        <w:rPr>
          <w:color w:val="000000" w:themeColor="text1"/>
          <w:sz w:val="32"/>
          <w:szCs w:val="32"/>
        </w:rPr>
        <w:t>Vejamos quem vai se eleger (olha aí o tal ...</w:t>
      </w:r>
      <w:r>
        <w:rPr>
          <w:i/>
          <w:iCs/>
          <w:color w:val="000000" w:themeColor="text1"/>
          <w:sz w:val="32"/>
          <w:szCs w:val="32"/>
        </w:rPr>
        <w:t>sentimento médio</w:t>
      </w:r>
      <w:r>
        <w:rPr>
          <w:color w:val="000000" w:themeColor="text1"/>
          <w:sz w:val="32"/>
          <w:szCs w:val="32"/>
        </w:rPr>
        <w:t xml:space="preserve"> da população).</w:t>
      </w:r>
    </w:p>
    <w:p w14:paraId="7C0F794E"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38587505"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48628A91"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26A05854"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16C9BD40"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1B98DC4F"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456DFA08"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3ED7A3FE"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3165790E"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20774D30"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6B80D7C3"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2C447521"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2AA1614E" w14:textId="7D33DED6"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49F8BC11" w14:textId="6653A99F" w:rsidR="005C0A87" w:rsidRDefault="005C0A87" w:rsidP="00685C82">
      <w:pPr>
        <w:pStyle w:val="NormalWeb"/>
        <w:shd w:val="clear" w:color="auto" w:fill="FFFFFF"/>
        <w:spacing w:before="120" w:beforeAutospacing="0" w:after="120" w:afterAutospacing="0"/>
        <w:jc w:val="both"/>
        <w:rPr>
          <w:color w:val="000000" w:themeColor="text1"/>
          <w:sz w:val="32"/>
          <w:szCs w:val="32"/>
        </w:rPr>
      </w:pPr>
    </w:p>
    <w:p w14:paraId="329F239C" w14:textId="77777777" w:rsidR="005C0A87" w:rsidRDefault="005C0A87" w:rsidP="00685C82">
      <w:pPr>
        <w:pStyle w:val="NormalWeb"/>
        <w:shd w:val="clear" w:color="auto" w:fill="FFFFFF"/>
        <w:spacing w:before="120" w:beforeAutospacing="0" w:after="120" w:afterAutospacing="0"/>
        <w:jc w:val="both"/>
        <w:rPr>
          <w:color w:val="000000" w:themeColor="text1"/>
          <w:sz w:val="32"/>
          <w:szCs w:val="32"/>
        </w:rPr>
      </w:pPr>
    </w:p>
    <w:p w14:paraId="0EC6F4D5"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22393CD8"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1326A97E" w14:textId="77777777" w:rsidR="009E3723" w:rsidRDefault="009E3723" w:rsidP="00685C82">
      <w:pPr>
        <w:pStyle w:val="NormalWeb"/>
        <w:shd w:val="clear" w:color="auto" w:fill="FFFFFF"/>
        <w:spacing w:before="120" w:beforeAutospacing="0" w:after="120" w:afterAutospacing="0"/>
        <w:jc w:val="both"/>
        <w:rPr>
          <w:color w:val="000000" w:themeColor="text1"/>
          <w:sz w:val="32"/>
          <w:szCs w:val="32"/>
        </w:rPr>
      </w:pPr>
    </w:p>
    <w:p w14:paraId="20F85574" w14:textId="77777777" w:rsidR="00123D8F" w:rsidRDefault="009E3723" w:rsidP="009E3723">
      <w:pPr>
        <w:pStyle w:val="Ttulo1"/>
        <w:jc w:val="right"/>
        <w:rPr>
          <w:rFonts w:ascii="Times New Roman" w:hAnsi="Times New Roman" w:cs="Times New Roman"/>
          <w:b/>
          <w:bCs/>
          <w:color w:val="000000" w:themeColor="text1"/>
          <w:sz w:val="72"/>
          <w:szCs w:val="72"/>
        </w:rPr>
      </w:pPr>
      <w:bookmarkStart w:id="66" w:name="_Toc120605170"/>
      <w:r>
        <w:rPr>
          <w:rFonts w:ascii="Times New Roman" w:hAnsi="Times New Roman" w:cs="Times New Roman"/>
          <w:b/>
          <w:bCs/>
          <w:color w:val="000000" w:themeColor="text1"/>
          <w:sz w:val="72"/>
          <w:szCs w:val="72"/>
        </w:rPr>
        <w:t>28. nós, ...</w:t>
      </w:r>
      <w:r w:rsidRPr="00123D8F">
        <w:rPr>
          <w:rFonts w:ascii="Times New Roman" w:hAnsi="Times New Roman" w:cs="Times New Roman"/>
          <w:b/>
          <w:bCs/>
          <w:i/>
          <w:iCs/>
          <w:color w:val="000000" w:themeColor="text1"/>
          <w:sz w:val="72"/>
          <w:szCs w:val="72"/>
        </w:rPr>
        <w:t>laniakeanos</w:t>
      </w:r>
      <w:bookmarkEnd w:id="66"/>
    </w:p>
    <w:p w14:paraId="24C9D9CD" w14:textId="77777777" w:rsidR="00123D8F" w:rsidRDefault="00123D8F" w:rsidP="00123D8F">
      <w:pPr>
        <w:rPr>
          <w:rFonts w:cs="Times New Roman"/>
        </w:rPr>
      </w:pPr>
    </w:p>
    <w:p w14:paraId="40109DAD" w14:textId="1359CA25" w:rsidR="00F76D23" w:rsidRDefault="00F76D23" w:rsidP="00123D8F">
      <w:pPr>
        <w:rPr>
          <w:rFonts w:cs="Times New Roman"/>
        </w:rPr>
      </w:pPr>
      <w:r>
        <w:rPr>
          <w:rFonts w:cs="Times New Roman"/>
        </w:rPr>
        <w:t>No Século Vinte</w:t>
      </w:r>
      <w:r w:rsidR="00AD3EA3">
        <w:rPr>
          <w:rFonts w:cs="Times New Roman"/>
        </w:rPr>
        <w:t xml:space="preserve"> não soubemos transmitir corretamente a nossos adultos, adolescentes e crianças ...</w:t>
      </w:r>
      <w:r w:rsidR="00AD3EA3">
        <w:rPr>
          <w:rFonts w:cs="Times New Roman"/>
          <w:i/>
          <w:iCs/>
        </w:rPr>
        <w:t>o insight</w:t>
      </w:r>
      <w:r w:rsidR="00AD3EA3">
        <w:rPr>
          <w:rFonts w:cs="Times New Roman"/>
        </w:rPr>
        <w:t xml:space="preserve"> de </w:t>
      </w:r>
      <w:r w:rsidR="008E46BA">
        <w:rPr>
          <w:rFonts w:cs="Times New Roman"/>
        </w:rPr>
        <w:t>Carl Sagan</w:t>
      </w:r>
      <w:r w:rsidR="00AD3EA3">
        <w:rPr>
          <w:rFonts w:cs="Times New Roman"/>
        </w:rPr>
        <w:t xml:space="preserve"> de</w:t>
      </w:r>
      <w:r w:rsidR="008E46BA">
        <w:rPr>
          <w:rFonts w:cs="Times New Roman"/>
        </w:rPr>
        <w:t xml:space="preserve"> </w:t>
      </w:r>
      <w:r w:rsidR="008C7014">
        <w:rPr>
          <w:rFonts w:cs="Times New Roman"/>
        </w:rPr>
        <w:t>que somos</w:t>
      </w:r>
      <w:r w:rsidR="008E46BA">
        <w:rPr>
          <w:rFonts w:cs="Times New Roman"/>
        </w:rPr>
        <w:t xml:space="preserve"> </w:t>
      </w:r>
      <w:r w:rsidR="00927097">
        <w:rPr>
          <w:rFonts w:cs="Times New Roman"/>
        </w:rPr>
        <w:t>a</w:t>
      </w:r>
      <w:r w:rsidR="008C7014">
        <w:rPr>
          <w:rFonts w:cs="Times New Roman"/>
        </w:rPr>
        <w:t xml:space="preserve"> maneira do </w:t>
      </w:r>
      <w:r w:rsidR="008E46BA">
        <w:rPr>
          <w:rFonts w:cs="Times New Roman"/>
        </w:rPr>
        <w:t>C</w:t>
      </w:r>
      <w:r w:rsidR="008C7014">
        <w:rPr>
          <w:rFonts w:cs="Times New Roman"/>
        </w:rPr>
        <w:t>osmos tomar consciência de si mesmo</w:t>
      </w:r>
      <w:r>
        <w:rPr>
          <w:rFonts w:cs="Times New Roman"/>
        </w:rPr>
        <w:t xml:space="preserve">. </w:t>
      </w:r>
    </w:p>
    <w:p w14:paraId="57476590" w14:textId="77777777" w:rsidR="001F6E20" w:rsidRDefault="00F76D23" w:rsidP="00F76D23">
      <w:pPr>
        <w:rPr>
          <w:rFonts w:cs="Times New Roman"/>
        </w:rPr>
      </w:pPr>
      <w:r>
        <w:rPr>
          <w:rFonts w:cs="Times New Roman"/>
        </w:rPr>
        <w:t xml:space="preserve">No XXI estamos aprendendo </w:t>
      </w:r>
      <w:r w:rsidR="00C0540F">
        <w:rPr>
          <w:rFonts w:cs="Times New Roman"/>
        </w:rPr>
        <w:t xml:space="preserve">com cientistas do </w:t>
      </w:r>
      <w:proofErr w:type="spellStart"/>
      <w:r w:rsidR="00C0540F">
        <w:rPr>
          <w:rFonts w:cs="Times New Roman"/>
        </w:rPr>
        <w:t>Ha</w:t>
      </w:r>
      <w:r>
        <w:rPr>
          <w:rFonts w:cs="Times New Roman"/>
        </w:rPr>
        <w:t>w</w:t>
      </w:r>
      <w:r w:rsidR="00C0540F">
        <w:rPr>
          <w:rFonts w:cs="Times New Roman"/>
        </w:rPr>
        <w:t>a</w:t>
      </w:r>
      <w:r w:rsidR="00E969BB">
        <w:rPr>
          <w:rFonts w:cs="Times New Roman"/>
        </w:rPr>
        <w:t>í</w:t>
      </w:r>
      <w:proofErr w:type="spellEnd"/>
      <w:r w:rsidR="00C0540F">
        <w:rPr>
          <w:rFonts w:cs="Times New Roman"/>
        </w:rPr>
        <w:t xml:space="preserve">, liderados </w:t>
      </w:r>
      <w:r w:rsidR="00471854">
        <w:rPr>
          <w:rFonts w:cs="Times New Roman"/>
        </w:rPr>
        <w:t xml:space="preserve">por Brent </w:t>
      </w:r>
      <w:proofErr w:type="spellStart"/>
      <w:r w:rsidR="00471854">
        <w:rPr>
          <w:rFonts w:cs="Times New Roman"/>
        </w:rPr>
        <w:t>Tully</w:t>
      </w:r>
      <w:proofErr w:type="spellEnd"/>
      <w:r w:rsidR="00646E20">
        <w:rPr>
          <w:rFonts w:cs="Times New Roman"/>
        </w:rPr>
        <w:t>,</w:t>
      </w:r>
      <w:r w:rsidR="00471854">
        <w:rPr>
          <w:rFonts w:cs="Times New Roman"/>
        </w:rPr>
        <w:t xml:space="preserve"> que nossa galáxia é parte de um sistema</w:t>
      </w:r>
      <w:r>
        <w:rPr>
          <w:rFonts w:cs="Times New Roman"/>
        </w:rPr>
        <w:t xml:space="preserve"> cósmico</w:t>
      </w:r>
      <w:r w:rsidR="00471854">
        <w:rPr>
          <w:rFonts w:cs="Times New Roman"/>
        </w:rPr>
        <w:t xml:space="preserve"> ainda maior, o super aglomerado </w:t>
      </w:r>
      <w:proofErr w:type="spellStart"/>
      <w:r w:rsidR="00471854">
        <w:rPr>
          <w:rFonts w:cs="Times New Roman"/>
        </w:rPr>
        <w:t>Laniakea</w:t>
      </w:r>
      <w:proofErr w:type="spellEnd"/>
      <w:r w:rsidR="00324959">
        <w:rPr>
          <w:rStyle w:val="Refdenotaderodap"/>
          <w:color w:val="000000" w:themeColor="text1"/>
          <w:szCs w:val="32"/>
        </w:rPr>
        <w:footnoteReference w:id="118"/>
      </w:r>
      <w:r>
        <w:rPr>
          <w:rFonts w:cs="Times New Roman"/>
        </w:rPr>
        <w:t>.</w:t>
      </w:r>
      <w:r w:rsidR="00646E20">
        <w:rPr>
          <w:rFonts w:cs="Times New Roman"/>
        </w:rPr>
        <w:t xml:space="preserve"> </w:t>
      </w:r>
    </w:p>
    <w:p w14:paraId="63E429C7" w14:textId="7E43E883" w:rsidR="00A53B3E" w:rsidRDefault="00AD3EA3" w:rsidP="00F76D23">
      <w:pPr>
        <w:rPr>
          <w:rFonts w:cs="Times New Roman"/>
        </w:rPr>
      </w:pPr>
      <w:r>
        <w:rPr>
          <w:rFonts w:cs="Times New Roman"/>
        </w:rPr>
        <w:t>Vejamos</w:t>
      </w:r>
      <w:r w:rsidR="00EE70C2">
        <w:rPr>
          <w:rFonts w:cs="Times New Roman"/>
        </w:rPr>
        <w:t xml:space="preserve"> então</w:t>
      </w:r>
      <w:r>
        <w:rPr>
          <w:rFonts w:cs="Times New Roman"/>
        </w:rPr>
        <w:t xml:space="preserve"> como psicólogos, pedagogos, assistentes sociais, jurisconsultos e afins</w:t>
      </w:r>
      <w:r w:rsidR="00EE70C2">
        <w:rPr>
          <w:rFonts w:cs="Times New Roman"/>
        </w:rPr>
        <w:t xml:space="preserve"> logram passar às gerações a convicção de que ...</w:t>
      </w:r>
      <w:r w:rsidR="00EE70C2" w:rsidRPr="00EE70C2">
        <w:rPr>
          <w:rFonts w:cs="Times New Roman"/>
          <w:i/>
          <w:iCs/>
        </w:rPr>
        <w:t>s</w:t>
      </w:r>
      <w:r w:rsidR="00646E20" w:rsidRPr="00EE70C2">
        <w:rPr>
          <w:rFonts w:cs="Times New Roman"/>
          <w:i/>
          <w:iCs/>
        </w:rPr>
        <w:t>omos laniakeanos</w:t>
      </w:r>
      <w:r w:rsidR="00646E20">
        <w:rPr>
          <w:rFonts w:cs="Times New Roman"/>
        </w:rPr>
        <w:t>.</w:t>
      </w:r>
    </w:p>
    <w:p w14:paraId="0E3BF64F" w14:textId="1CC6FB08" w:rsidR="00885B3F" w:rsidRDefault="00885B3F" w:rsidP="00F76D23">
      <w:pPr>
        <w:rPr>
          <w:rFonts w:cs="Times New Roman"/>
        </w:rPr>
      </w:pPr>
      <w:r>
        <w:rPr>
          <w:rFonts w:cs="Times New Roman"/>
        </w:rPr>
        <w:lastRenderedPageBreak/>
        <w:t>E, em consequência, ...</w:t>
      </w:r>
      <w:proofErr w:type="spellStart"/>
      <w:r>
        <w:rPr>
          <w:rFonts w:cs="Times New Roman"/>
          <w:i/>
          <w:iCs/>
        </w:rPr>
        <w:t>diararanga</w:t>
      </w:r>
      <w:proofErr w:type="spellEnd"/>
      <w:r>
        <w:rPr>
          <w:rFonts w:cs="Times New Roman"/>
        </w:rPr>
        <w:t>, no</w:t>
      </w:r>
      <w:r w:rsidR="00924762">
        <w:rPr>
          <w:rFonts w:cs="Times New Roman"/>
        </w:rPr>
        <w:t xml:space="preserve"> misterioso</w:t>
      </w:r>
      <w:r>
        <w:rPr>
          <w:rFonts w:cs="Times New Roman"/>
        </w:rPr>
        <w:t xml:space="preserve"> dizer do cidadão estadista amazônida</w:t>
      </w:r>
      <w:r w:rsidR="008662CF">
        <w:rPr>
          <w:rFonts w:cs="Times New Roman"/>
        </w:rPr>
        <w:t>.</w:t>
      </w:r>
    </w:p>
    <w:p w14:paraId="2E2E7BEB" w14:textId="77777777" w:rsidR="003773A8" w:rsidRDefault="0017607D" w:rsidP="00F76D23">
      <w:pPr>
        <w:rPr>
          <w:rFonts w:cs="Times New Roman"/>
        </w:rPr>
      </w:pPr>
      <w:r>
        <w:rPr>
          <w:rFonts w:cs="Times New Roman"/>
        </w:rPr>
        <w:t>Quando o amazônida disse em nosso seminário a misteriosa palavra que pronunciou, estávamos discutindo</w:t>
      </w:r>
      <w:r w:rsidR="003773A8">
        <w:rPr>
          <w:rFonts w:cs="Times New Roman"/>
        </w:rPr>
        <w:t xml:space="preserve"> um tipo</w:t>
      </w:r>
      <w:r>
        <w:rPr>
          <w:rFonts w:cs="Times New Roman"/>
        </w:rPr>
        <w:t xml:space="preserve"> ...</w:t>
      </w:r>
      <w:r w:rsidR="003773A8">
        <w:rPr>
          <w:rFonts w:cs="Times New Roman"/>
          <w:i/>
          <w:iCs/>
        </w:rPr>
        <w:t>de</w:t>
      </w:r>
      <w:r>
        <w:rPr>
          <w:rFonts w:cs="Times New Roman"/>
          <w:i/>
          <w:iCs/>
        </w:rPr>
        <w:t xml:space="preserve"> sentimento</w:t>
      </w:r>
      <w:r>
        <w:rPr>
          <w:rFonts w:cs="Times New Roman"/>
        </w:rPr>
        <w:t xml:space="preserve"> compartilhado por muitos povos</w:t>
      </w:r>
      <w:r w:rsidR="003773A8">
        <w:rPr>
          <w:rFonts w:cs="Times New Roman"/>
        </w:rPr>
        <w:t>.</w:t>
      </w:r>
    </w:p>
    <w:p w14:paraId="3EC1A186" w14:textId="686A64D8" w:rsidR="0017607D" w:rsidRDefault="003773A8" w:rsidP="0017607D">
      <w:pPr>
        <w:rPr>
          <w:color w:val="000000" w:themeColor="text1"/>
        </w:rPr>
      </w:pPr>
      <w:r>
        <w:rPr>
          <w:rFonts w:cs="Times New Roman"/>
        </w:rPr>
        <w:t>O</w:t>
      </w:r>
      <w:r w:rsidR="0017607D">
        <w:rPr>
          <w:rFonts w:cs="Times New Roman"/>
        </w:rPr>
        <w:t>s antigos gregos nos transmitiram</w:t>
      </w:r>
      <w:r>
        <w:rPr>
          <w:rFonts w:cs="Times New Roman"/>
        </w:rPr>
        <w:t xml:space="preserve"> tal sentir</w:t>
      </w:r>
      <w:r w:rsidR="0017607D">
        <w:rPr>
          <w:rFonts w:cs="Times New Roman"/>
        </w:rPr>
        <w:t xml:space="preserve"> com o nome</w:t>
      </w:r>
      <w:r>
        <w:rPr>
          <w:rFonts w:cs="Times New Roman"/>
        </w:rPr>
        <w:t xml:space="preserve"> de</w:t>
      </w:r>
      <w:r w:rsidR="0017607D">
        <w:rPr>
          <w:rFonts w:cs="Times New Roman"/>
        </w:rPr>
        <w:t xml:space="preserve"> ...</w:t>
      </w:r>
      <w:proofErr w:type="spellStart"/>
      <w:r w:rsidR="0017607D">
        <w:rPr>
          <w:rFonts w:cs="Times New Roman"/>
          <w:i/>
          <w:iCs/>
        </w:rPr>
        <w:t>palingenésia</w:t>
      </w:r>
      <w:proofErr w:type="spellEnd"/>
      <w:r w:rsidR="0017607D">
        <w:rPr>
          <w:rFonts w:cs="Times New Roman"/>
        </w:rPr>
        <w:t>.</w:t>
      </w:r>
      <w:r>
        <w:rPr>
          <w:rFonts w:cs="Times New Roman"/>
        </w:rPr>
        <w:t xml:space="preserve"> </w:t>
      </w:r>
      <w:r w:rsidR="0079520E">
        <w:rPr>
          <w:rFonts w:cs="Times New Roman"/>
        </w:rPr>
        <w:t>As aqui já ditas ...</w:t>
      </w:r>
      <w:r w:rsidR="0079520E" w:rsidRPr="0079520E">
        <w:rPr>
          <w:rFonts w:cs="Times New Roman"/>
          <w:i/>
          <w:iCs/>
        </w:rPr>
        <w:t>r</w:t>
      </w:r>
      <w:r w:rsidR="0017607D" w:rsidRPr="0079520E">
        <w:rPr>
          <w:i/>
          <w:iCs/>
          <w:color w:val="000000" w:themeColor="text1"/>
        </w:rPr>
        <w:t>epetições</w:t>
      </w:r>
      <w:r w:rsidR="0017607D" w:rsidRPr="00974150">
        <w:rPr>
          <w:color w:val="000000" w:themeColor="text1"/>
        </w:rPr>
        <w:t xml:space="preserve"> físicas, mentais, sociais recorrentes dos seres que se esvaem, ressurgem, renascem, ou regeneram na evolução cósmica.</w:t>
      </w:r>
    </w:p>
    <w:p w14:paraId="638192D0" w14:textId="363179B8" w:rsidR="0017607D" w:rsidRPr="0017607D" w:rsidRDefault="0079520E" w:rsidP="00F76D23">
      <w:pPr>
        <w:rPr>
          <w:rFonts w:cs="Times New Roman"/>
        </w:rPr>
      </w:pPr>
      <w:r>
        <w:rPr>
          <w:color w:val="000000" w:themeColor="text1"/>
        </w:rPr>
        <w:t xml:space="preserve">Ou que se entremeiam e perpassam em interstícios das coisas </w:t>
      </w:r>
      <w:r w:rsidR="005C156F">
        <w:rPr>
          <w:color w:val="000000" w:themeColor="text1"/>
        </w:rPr>
        <w:t>f</w:t>
      </w:r>
      <w:r w:rsidR="005C156F">
        <w:rPr>
          <w:color w:val="000000" w:themeColor="text1"/>
          <w:szCs w:val="32"/>
        </w:rPr>
        <w:t>adadas a se tornarem ...</w:t>
      </w:r>
      <w:r w:rsidR="005C156F" w:rsidRPr="00331BA1">
        <w:rPr>
          <w:i/>
          <w:iCs/>
          <w:color w:val="000000" w:themeColor="text1"/>
          <w:szCs w:val="32"/>
        </w:rPr>
        <w:t>isto</w:t>
      </w:r>
      <w:r w:rsidR="005C156F">
        <w:rPr>
          <w:color w:val="000000" w:themeColor="text1"/>
          <w:szCs w:val="32"/>
        </w:rPr>
        <w:t>, ...</w:t>
      </w:r>
      <w:r w:rsidR="005C156F">
        <w:rPr>
          <w:i/>
          <w:iCs/>
          <w:color w:val="000000" w:themeColor="text1"/>
          <w:szCs w:val="32"/>
        </w:rPr>
        <w:t>aquilo</w:t>
      </w:r>
      <w:r w:rsidR="005C156F">
        <w:rPr>
          <w:color w:val="000000" w:themeColor="text1"/>
          <w:szCs w:val="32"/>
        </w:rPr>
        <w:t xml:space="preserve"> e ...</w:t>
      </w:r>
      <w:r w:rsidR="005C156F" w:rsidRPr="0060157C">
        <w:rPr>
          <w:i/>
          <w:iCs/>
          <w:color w:val="000000" w:themeColor="text1"/>
          <w:szCs w:val="32"/>
        </w:rPr>
        <w:t>aquilo outro</w:t>
      </w:r>
      <w:r w:rsidR="005C156F">
        <w:rPr>
          <w:color w:val="000000" w:themeColor="text1"/>
          <w:szCs w:val="32"/>
        </w:rPr>
        <w:t>. Muito mais que ...</w:t>
      </w:r>
      <w:r w:rsidR="005C156F" w:rsidRPr="005C156F">
        <w:rPr>
          <w:i/>
          <w:iCs/>
          <w:color w:val="000000" w:themeColor="text1"/>
          <w:szCs w:val="32"/>
        </w:rPr>
        <w:t>corpo</w:t>
      </w:r>
      <w:r w:rsidR="005C156F">
        <w:rPr>
          <w:color w:val="000000" w:themeColor="text1"/>
          <w:szCs w:val="32"/>
        </w:rPr>
        <w:t xml:space="preserve"> de um lado ...</w:t>
      </w:r>
      <w:r w:rsidR="005C156F" w:rsidRPr="005C156F">
        <w:rPr>
          <w:i/>
          <w:iCs/>
          <w:color w:val="000000" w:themeColor="text1"/>
          <w:szCs w:val="32"/>
        </w:rPr>
        <w:t>e alma</w:t>
      </w:r>
      <w:r w:rsidR="005C156F">
        <w:rPr>
          <w:color w:val="000000" w:themeColor="text1"/>
          <w:szCs w:val="32"/>
        </w:rPr>
        <w:t xml:space="preserve"> de outro.</w:t>
      </w:r>
    </w:p>
    <w:p w14:paraId="3383B9F2" w14:textId="2EFAE057" w:rsidR="000F53B3" w:rsidRDefault="00E84DDF" w:rsidP="003C09A0">
      <w:pPr>
        <w:pStyle w:val="NormalWeb"/>
        <w:shd w:val="clear" w:color="auto" w:fill="FFFFFF"/>
        <w:spacing w:before="0" w:beforeAutospacing="0" w:after="240" w:afterAutospacing="0"/>
        <w:jc w:val="both"/>
        <w:rPr>
          <w:color w:val="000000" w:themeColor="text1"/>
          <w:sz w:val="32"/>
          <w:szCs w:val="32"/>
        </w:rPr>
      </w:pPr>
      <w:r w:rsidRPr="000F157E">
        <w:rPr>
          <w:color w:val="000000" w:themeColor="text1"/>
          <w:sz w:val="32"/>
          <w:szCs w:val="32"/>
        </w:rPr>
        <w:t>No início do mandato dessa ...</w:t>
      </w:r>
      <w:r w:rsidRPr="000F157E">
        <w:rPr>
          <w:i/>
          <w:iCs/>
          <w:color w:val="000000" w:themeColor="text1"/>
          <w:sz w:val="32"/>
          <w:szCs w:val="32"/>
        </w:rPr>
        <w:t>direita</w:t>
      </w:r>
      <w:r w:rsidRPr="000F157E">
        <w:rPr>
          <w:color w:val="000000" w:themeColor="text1"/>
          <w:sz w:val="32"/>
          <w:szCs w:val="32"/>
        </w:rPr>
        <w:t xml:space="preserve"> </w:t>
      </w:r>
      <w:r w:rsidR="000F157E">
        <w:rPr>
          <w:color w:val="000000" w:themeColor="text1"/>
          <w:sz w:val="32"/>
          <w:szCs w:val="32"/>
        </w:rPr>
        <w:t>“</w:t>
      </w:r>
      <w:r w:rsidRPr="000F157E">
        <w:rPr>
          <w:color w:val="000000" w:themeColor="text1"/>
          <w:sz w:val="32"/>
          <w:szCs w:val="32"/>
        </w:rPr>
        <w:t>que se diz</w:t>
      </w:r>
      <w:r w:rsidR="000F157E">
        <w:rPr>
          <w:color w:val="000000" w:themeColor="text1"/>
          <w:sz w:val="32"/>
          <w:szCs w:val="32"/>
        </w:rPr>
        <w:t>”</w:t>
      </w:r>
      <w:r w:rsidRPr="000F157E">
        <w:rPr>
          <w:color w:val="000000" w:themeColor="text1"/>
          <w:sz w:val="32"/>
          <w:szCs w:val="32"/>
        </w:rPr>
        <w:t xml:space="preserve"> ...</w:t>
      </w:r>
      <w:r w:rsidRPr="000F157E">
        <w:rPr>
          <w:i/>
          <w:iCs/>
          <w:color w:val="000000" w:themeColor="text1"/>
          <w:sz w:val="32"/>
          <w:szCs w:val="32"/>
        </w:rPr>
        <w:t>no poder</w:t>
      </w:r>
      <w:r w:rsidRPr="000F157E">
        <w:rPr>
          <w:color w:val="000000" w:themeColor="text1"/>
          <w:sz w:val="32"/>
          <w:szCs w:val="32"/>
        </w:rPr>
        <w:t xml:space="preserve"> da burocracia brasileira, ...</w:t>
      </w:r>
      <w:r w:rsidRPr="000F157E">
        <w:rPr>
          <w:i/>
          <w:iCs/>
          <w:color w:val="000000" w:themeColor="text1"/>
          <w:sz w:val="32"/>
          <w:szCs w:val="32"/>
        </w:rPr>
        <w:t>ensaiei</w:t>
      </w:r>
      <w:r w:rsidRPr="000F157E">
        <w:rPr>
          <w:color w:val="000000" w:themeColor="text1"/>
          <w:sz w:val="32"/>
          <w:szCs w:val="32"/>
        </w:rPr>
        <w:t xml:space="preserve"> refletir sobre</w:t>
      </w:r>
      <w:r w:rsidR="000F157E">
        <w:rPr>
          <w:color w:val="000000" w:themeColor="text1"/>
          <w:sz w:val="32"/>
          <w:szCs w:val="32"/>
        </w:rPr>
        <w:t xml:space="preserve"> ...</w:t>
      </w:r>
      <w:r w:rsidR="000F157E">
        <w:rPr>
          <w:i/>
          <w:iCs/>
          <w:color w:val="000000" w:themeColor="text1"/>
          <w:sz w:val="32"/>
          <w:szCs w:val="32"/>
        </w:rPr>
        <w:t>o entreme</w:t>
      </w:r>
      <w:r w:rsidR="00DA0AB8">
        <w:rPr>
          <w:i/>
          <w:iCs/>
          <w:color w:val="000000" w:themeColor="text1"/>
          <w:sz w:val="32"/>
          <w:szCs w:val="32"/>
        </w:rPr>
        <w:t>io</w:t>
      </w:r>
      <w:r w:rsidR="000F157E">
        <w:rPr>
          <w:color w:val="000000" w:themeColor="text1"/>
          <w:sz w:val="32"/>
          <w:szCs w:val="32"/>
        </w:rPr>
        <w:t>, sobre ...</w:t>
      </w:r>
      <w:r w:rsidR="000F157E">
        <w:rPr>
          <w:i/>
          <w:iCs/>
          <w:color w:val="000000" w:themeColor="text1"/>
          <w:sz w:val="32"/>
          <w:szCs w:val="32"/>
        </w:rPr>
        <w:t>o repass</w:t>
      </w:r>
      <w:r w:rsidR="0025559D">
        <w:rPr>
          <w:i/>
          <w:iCs/>
          <w:color w:val="000000" w:themeColor="text1"/>
          <w:sz w:val="32"/>
          <w:szCs w:val="32"/>
        </w:rPr>
        <w:t>ar</w:t>
      </w:r>
      <w:r w:rsidR="00DA0AB8">
        <w:rPr>
          <w:color w:val="000000" w:themeColor="text1"/>
          <w:sz w:val="32"/>
          <w:szCs w:val="32"/>
        </w:rPr>
        <w:t>,</w:t>
      </w:r>
      <w:r w:rsidR="000F157E">
        <w:rPr>
          <w:color w:val="000000" w:themeColor="text1"/>
          <w:sz w:val="32"/>
          <w:szCs w:val="32"/>
        </w:rPr>
        <w:t xml:space="preserve"> dos corpos e das almas em meu</w:t>
      </w:r>
      <w:r w:rsidR="00DA0AB8">
        <w:rPr>
          <w:color w:val="000000" w:themeColor="text1"/>
          <w:sz w:val="32"/>
          <w:szCs w:val="32"/>
        </w:rPr>
        <w:t xml:space="preserve"> ...</w:t>
      </w:r>
      <w:r w:rsidR="00DA0AB8">
        <w:rPr>
          <w:i/>
          <w:iCs/>
          <w:color w:val="000000" w:themeColor="text1"/>
          <w:sz w:val="32"/>
          <w:szCs w:val="32"/>
        </w:rPr>
        <w:t>A Criança e o Dever Natural</w:t>
      </w:r>
      <w:r w:rsidR="0025559D">
        <w:rPr>
          <w:color w:val="000000" w:themeColor="text1"/>
          <w:sz w:val="32"/>
          <w:szCs w:val="32"/>
        </w:rPr>
        <w:t xml:space="preserve"> de 2019</w:t>
      </w:r>
      <w:r w:rsidR="00DA0AB8">
        <w:rPr>
          <w:color w:val="000000" w:themeColor="text1"/>
          <w:sz w:val="32"/>
          <w:szCs w:val="32"/>
        </w:rPr>
        <w:t>.</w:t>
      </w:r>
    </w:p>
    <w:p w14:paraId="471939B9" w14:textId="7BFDA410" w:rsidR="00F50C9A" w:rsidRDefault="00DA0AB8" w:rsidP="00F50C9A">
      <w:pPr>
        <w:pStyle w:val="NormalWeb"/>
        <w:shd w:val="clear" w:color="auto" w:fill="FFFFFF"/>
        <w:spacing w:before="120" w:beforeAutospacing="0" w:after="120" w:afterAutospacing="0"/>
        <w:jc w:val="both"/>
        <w:rPr>
          <w:iCs/>
          <w:sz w:val="32"/>
          <w:szCs w:val="32"/>
        </w:rPr>
      </w:pPr>
      <w:r>
        <w:rPr>
          <w:color w:val="000000" w:themeColor="text1"/>
          <w:sz w:val="32"/>
          <w:szCs w:val="32"/>
        </w:rPr>
        <w:t xml:space="preserve">Ali faço considerações sobre a percepção </w:t>
      </w:r>
      <w:r w:rsidR="001D5E47">
        <w:rPr>
          <w:sz w:val="32"/>
          <w:szCs w:val="32"/>
        </w:rPr>
        <w:t>...</w:t>
      </w:r>
      <w:r>
        <w:rPr>
          <w:i/>
          <w:iCs/>
          <w:sz w:val="32"/>
          <w:szCs w:val="32"/>
        </w:rPr>
        <w:t>d</w:t>
      </w:r>
      <w:r w:rsidR="001D5E47">
        <w:rPr>
          <w:i/>
          <w:sz w:val="32"/>
          <w:szCs w:val="32"/>
        </w:rPr>
        <w:t>o Estado</w:t>
      </w:r>
      <w:r w:rsidR="001D5E47">
        <w:rPr>
          <w:sz w:val="32"/>
          <w:szCs w:val="32"/>
        </w:rPr>
        <w:t xml:space="preserve"> como a forma da sociedade se organizar para sustentáveis ...</w:t>
      </w:r>
      <w:r w:rsidR="001D5E47">
        <w:rPr>
          <w:i/>
          <w:sz w:val="32"/>
          <w:szCs w:val="32"/>
        </w:rPr>
        <w:t>fins humanos</w:t>
      </w:r>
      <w:r w:rsidR="00F50C9A">
        <w:rPr>
          <w:iCs/>
          <w:sz w:val="32"/>
          <w:szCs w:val="32"/>
        </w:rPr>
        <w:t>.</w:t>
      </w:r>
    </w:p>
    <w:p w14:paraId="7F6179DB" w14:textId="35D09D7A" w:rsidR="001D5E47" w:rsidRDefault="0073203D" w:rsidP="00F50C9A">
      <w:pPr>
        <w:pStyle w:val="NormalWeb"/>
        <w:shd w:val="clear" w:color="auto" w:fill="FFFFFF"/>
        <w:spacing w:before="120" w:beforeAutospacing="0" w:after="120" w:afterAutospacing="0"/>
        <w:jc w:val="both"/>
        <w:rPr>
          <w:rFonts w:eastAsiaTheme="minorEastAsia"/>
          <w:sz w:val="32"/>
          <w:szCs w:val="32"/>
        </w:rPr>
      </w:pPr>
      <w:r>
        <w:rPr>
          <w:iCs/>
          <w:sz w:val="32"/>
          <w:szCs w:val="32"/>
        </w:rPr>
        <w:t>Trato de</w:t>
      </w:r>
      <w:r w:rsidR="002A48AB">
        <w:rPr>
          <w:iCs/>
          <w:sz w:val="32"/>
          <w:szCs w:val="32"/>
        </w:rPr>
        <w:t xml:space="preserve"> </w:t>
      </w:r>
      <w:r w:rsidR="001D5E47">
        <w:rPr>
          <w:sz w:val="32"/>
          <w:szCs w:val="32"/>
        </w:rPr>
        <w:t>criancinhas ...</w:t>
      </w:r>
      <w:r w:rsidR="001D5E47">
        <w:rPr>
          <w:i/>
          <w:sz w:val="32"/>
          <w:szCs w:val="32"/>
        </w:rPr>
        <w:t>adestradas</w:t>
      </w:r>
      <w:r w:rsidR="001D5E47">
        <w:rPr>
          <w:iCs/>
          <w:sz w:val="32"/>
          <w:szCs w:val="32"/>
        </w:rPr>
        <w:t xml:space="preserve"> </w:t>
      </w:r>
      <w:r w:rsidR="002A48AB">
        <w:rPr>
          <w:iCs/>
          <w:sz w:val="32"/>
          <w:szCs w:val="32"/>
        </w:rPr>
        <w:t>para</w:t>
      </w:r>
      <w:r w:rsidR="00F50C9A">
        <w:rPr>
          <w:iCs/>
          <w:sz w:val="32"/>
          <w:szCs w:val="32"/>
        </w:rPr>
        <w:t xml:space="preserve"> o </w:t>
      </w:r>
      <w:r w:rsidR="00F50C9A">
        <w:rPr>
          <w:sz w:val="32"/>
          <w:szCs w:val="32"/>
        </w:rPr>
        <w:t xml:space="preserve">desvario irresponsável e absurdo </w:t>
      </w:r>
      <w:r w:rsidR="001D5E47">
        <w:rPr>
          <w:iCs/>
          <w:sz w:val="32"/>
          <w:szCs w:val="32"/>
        </w:rPr>
        <w:t>d</w:t>
      </w:r>
      <w:r w:rsidR="00F50C9A">
        <w:rPr>
          <w:iCs/>
          <w:sz w:val="32"/>
          <w:szCs w:val="32"/>
        </w:rPr>
        <w:t>as</w:t>
      </w:r>
      <w:r w:rsidR="001D5E47">
        <w:rPr>
          <w:iCs/>
          <w:sz w:val="32"/>
          <w:szCs w:val="32"/>
        </w:rPr>
        <w:t xml:space="preserve"> armas</w:t>
      </w:r>
      <w:r w:rsidR="002A48AB">
        <w:rPr>
          <w:iCs/>
          <w:sz w:val="32"/>
          <w:szCs w:val="32"/>
        </w:rPr>
        <w:t xml:space="preserve"> físicas, mentais, sociais</w:t>
      </w:r>
      <w:r w:rsidR="00F50C9A">
        <w:rPr>
          <w:iCs/>
          <w:sz w:val="32"/>
          <w:szCs w:val="32"/>
        </w:rPr>
        <w:t xml:space="preserve">, em vez </w:t>
      </w:r>
      <w:r w:rsidR="001D5E47">
        <w:rPr>
          <w:sz w:val="32"/>
          <w:szCs w:val="32"/>
        </w:rPr>
        <w:t>...</w:t>
      </w:r>
      <w:r w:rsidR="00F50C9A">
        <w:rPr>
          <w:i/>
          <w:iCs/>
          <w:sz w:val="32"/>
          <w:szCs w:val="32"/>
        </w:rPr>
        <w:t xml:space="preserve">de </w:t>
      </w:r>
      <w:r w:rsidR="001D5E47">
        <w:rPr>
          <w:i/>
          <w:sz w:val="32"/>
          <w:szCs w:val="32"/>
        </w:rPr>
        <w:t>educadas</w:t>
      </w:r>
      <w:r w:rsidR="001D5E47">
        <w:rPr>
          <w:iCs/>
          <w:sz w:val="32"/>
          <w:szCs w:val="32"/>
        </w:rPr>
        <w:t xml:space="preserve"> p</w:t>
      </w:r>
      <w:r w:rsidR="00F50C9A">
        <w:rPr>
          <w:iCs/>
          <w:sz w:val="32"/>
          <w:szCs w:val="32"/>
        </w:rPr>
        <w:t>ara</w:t>
      </w:r>
      <w:r w:rsidR="001D5E47">
        <w:rPr>
          <w:iCs/>
          <w:sz w:val="32"/>
          <w:szCs w:val="32"/>
        </w:rPr>
        <w:t xml:space="preserve"> ...</w:t>
      </w:r>
      <w:r w:rsidR="00F50C9A">
        <w:rPr>
          <w:i/>
          <w:sz w:val="32"/>
          <w:szCs w:val="32"/>
        </w:rPr>
        <w:t xml:space="preserve">os </w:t>
      </w:r>
      <w:r w:rsidR="001D5E47">
        <w:rPr>
          <w:i/>
          <w:sz w:val="32"/>
          <w:szCs w:val="32"/>
        </w:rPr>
        <w:t>deveres naturais</w:t>
      </w:r>
      <w:r w:rsidR="00F50C9A">
        <w:rPr>
          <w:iCs/>
          <w:sz w:val="32"/>
          <w:szCs w:val="32"/>
        </w:rPr>
        <w:t>.</w:t>
      </w:r>
    </w:p>
    <w:p w14:paraId="2C658B06" w14:textId="4B6ED2F0" w:rsidR="001D5E47" w:rsidRDefault="00601ACB" w:rsidP="001D5E47">
      <w:pPr>
        <w:widowControl w:val="0"/>
        <w:autoSpaceDE w:val="0"/>
        <w:autoSpaceDN w:val="0"/>
        <w:adjustRightInd w:val="0"/>
        <w:rPr>
          <w:rFonts w:cs="Times New Roman"/>
          <w:color w:val="000000"/>
          <w:szCs w:val="32"/>
        </w:rPr>
      </w:pPr>
      <w:r>
        <w:rPr>
          <w:rFonts w:cs="Times New Roman"/>
          <w:color w:val="000000"/>
          <w:szCs w:val="32"/>
        </w:rPr>
        <w:t>Procuro mostrar ali que</w:t>
      </w:r>
      <w:r w:rsidR="001D5E47">
        <w:rPr>
          <w:rFonts w:cs="Times New Roman"/>
          <w:color w:val="000000"/>
          <w:szCs w:val="32"/>
        </w:rPr>
        <w:t>...</w:t>
      </w:r>
      <w:r>
        <w:rPr>
          <w:rFonts w:cs="Times New Roman"/>
          <w:i/>
          <w:iCs/>
          <w:color w:val="000000"/>
          <w:szCs w:val="32"/>
        </w:rPr>
        <w:t>a</w:t>
      </w:r>
      <w:r w:rsidR="001D5E47">
        <w:rPr>
          <w:rFonts w:cs="Times New Roman"/>
          <w:i/>
          <w:color w:val="000000"/>
          <w:szCs w:val="32"/>
        </w:rPr>
        <w:t>destrar</w:t>
      </w:r>
      <w:r w:rsidR="001D5E47">
        <w:rPr>
          <w:rFonts w:cs="Times New Roman"/>
          <w:color w:val="000000"/>
          <w:szCs w:val="32"/>
        </w:rPr>
        <w:t xml:space="preserve"> pessoas é coisa típica dos que percebem as coisas à sua volta, e as circunstâncias em que vivem, ao longo de apenas ...</w:t>
      </w:r>
      <w:r w:rsidR="001D5E47">
        <w:rPr>
          <w:rFonts w:cs="Times New Roman"/>
          <w:i/>
          <w:color w:val="000000"/>
          <w:szCs w:val="32"/>
        </w:rPr>
        <w:t>um eixo</w:t>
      </w:r>
      <w:r w:rsidR="001D5E47">
        <w:rPr>
          <w:rFonts w:cs="Times New Roman"/>
          <w:color w:val="000000"/>
          <w:szCs w:val="32"/>
        </w:rPr>
        <w:t xml:space="preserve"> linear (uma ...</w:t>
      </w:r>
      <w:r w:rsidR="001D5E47">
        <w:rPr>
          <w:rFonts w:cs="Times New Roman"/>
          <w:i/>
          <w:color w:val="000000"/>
          <w:szCs w:val="32"/>
        </w:rPr>
        <w:t>linha</w:t>
      </w:r>
      <w:r w:rsidR="001D5E47">
        <w:rPr>
          <w:rFonts w:cs="Times New Roman"/>
          <w:color w:val="000000"/>
          <w:szCs w:val="32"/>
        </w:rPr>
        <w:t xml:space="preserve"> descrita como ...</w:t>
      </w:r>
      <w:r w:rsidR="001D5E47">
        <w:rPr>
          <w:rFonts w:cs="Times New Roman"/>
          <w:i/>
          <w:color w:val="000000"/>
          <w:szCs w:val="32"/>
        </w:rPr>
        <w:t>um continuum</w:t>
      </w:r>
      <w:r w:rsidR="001D5E47">
        <w:rPr>
          <w:rFonts w:cs="Times New Roman"/>
          <w:color w:val="000000"/>
          <w:szCs w:val="32"/>
        </w:rPr>
        <w:t>, uma continuidade única).</w:t>
      </w:r>
    </w:p>
    <w:p w14:paraId="225ABA29" w14:textId="77777777" w:rsidR="00601ACB" w:rsidRDefault="00601ACB" w:rsidP="001D5E47">
      <w:pPr>
        <w:widowControl w:val="0"/>
        <w:autoSpaceDE w:val="0"/>
        <w:autoSpaceDN w:val="0"/>
        <w:adjustRightInd w:val="0"/>
        <w:rPr>
          <w:rFonts w:cs="Times New Roman"/>
          <w:color w:val="000000"/>
          <w:szCs w:val="32"/>
        </w:rPr>
      </w:pPr>
      <w:r>
        <w:rPr>
          <w:rFonts w:cs="Times New Roman"/>
          <w:color w:val="000000"/>
          <w:szCs w:val="32"/>
        </w:rPr>
        <w:t>N</w:t>
      </w:r>
      <w:r w:rsidR="001D5E47">
        <w:rPr>
          <w:rFonts w:cs="Times New Roman"/>
          <w:color w:val="000000"/>
          <w:szCs w:val="32"/>
        </w:rPr>
        <w:t>um extremo</w:t>
      </w:r>
      <w:r>
        <w:rPr>
          <w:rFonts w:cs="Times New Roman"/>
          <w:color w:val="000000"/>
          <w:szCs w:val="32"/>
        </w:rPr>
        <w:t>,</w:t>
      </w:r>
      <w:r w:rsidR="001D5E47">
        <w:rPr>
          <w:rFonts w:cs="Times New Roman"/>
          <w:color w:val="000000"/>
          <w:szCs w:val="32"/>
        </w:rPr>
        <w:t xml:space="preserve"> ...</w:t>
      </w:r>
      <w:r w:rsidR="001D5E47">
        <w:rPr>
          <w:rFonts w:cs="Times New Roman"/>
          <w:i/>
          <w:color w:val="000000"/>
          <w:szCs w:val="32"/>
        </w:rPr>
        <w:t>a esquerda</w:t>
      </w:r>
      <w:r w:rsidR="001D5E47">
        <w:rPr>
          <w:rFonts w:cs="Times New Roman"/>
          <w:color w:val="000000"/>
          <w:szCs w:val="32"/>
        </w:rPr>
        <w:t xml:space="preserve"> supostamente generosa e preocupada com os fins humanos ...</w:t>
      </w:r>
      <w:r w:rsidR="001D5E47">
        <w:rPr>
          <w:rFonts w:cs="Times New Roman"/>
          <w:i/>
          <w:color w:val="000000"/>
          <w:szCs w:val="32"/>
        </w:rPr>
        <w:t>da sociedade</w:t>
      </w:r>
      <w:r w:rsidR="001D5E47">
        <w:rPr>
          <w:rFonts w:cs="Times New Roman"/>
          <w:color w:val="000000"/>
          <w:szCs w:val="32"/>
        </w:rPr>
        <w:t xml:space="preserve"> como um todo (o “nós”). </w:t>
      </w:r>
    </w:p>
    <w:p w14:paraId="4E933833" w14:textId="3B5FBFD7" w:rsidR="001D5E47" w:rsidRDefault="00601ACB" w:rsidP="001D5E47">
      <w:pPr>
        <w:widowControl w:val="0"/>
        <w:autoSpaceDE w:val="0"/>
        <w:autoSpaceDN w:val="0"/>
        <w:adjustRightInd w:val="0"/>
        <w:rPr>
          <w:rFonts w:cs="Times New Roman"/>
          <w:color w:val="000000"/>
          <w:szCs w:val="32"/>
        </w:rPr>
      </w:pPr>
      <w:r>
        <w:rPr>
          <w:rFonts w:cs="Times New Roman"/>
          <w:color w:val="000000"/>
          <w:szCs w:val="32"/>
        </w:rPr>
        <w:t>N</w:t>
      </w:r>
      <w:r w:rsidR="001D5E47">
        <w:rPr>
          <w:rFonts w:cs="Times New Roman"/>
          <w:color w:val="000000"/>
          <w:szCs w:val="32"/>
        </w:rPr>
        <w:t>o outro extremo</w:t>
      </w:r>
      <w:r>
        <w:rPr>
          <w:rFonts w:cs="Times New Roman"/>
          <w:color w:val="000000"/>
          <w:szCs w:val="32"/>
        </w:rPr>
        <w:t>,</w:t>
      </w:r>
      <w:r w:rsidR="001D5E47">
        <w:rPr>
          <w:rFonts w:cs="Times New Roman"/>
          <w:color w:val="000000"/>
          <w:szCs w:val="32"/>
        </w:rPr>
        <w:t xml:space="preserve"> ...</w:t>
      </w:r>
      <w:r w:rsidR="001D5E47">
        <w:rPr>
          <w:rFonts w:cs="Times New Roman"/>
          <w:i/>
          <w:color w:val="000000"/>
          <w:szCs w:val="32"/>
        </w:rPr>
        <w:t>a direita</w:t>
      </w:r>
      <w:r w:rsidR="001D5E47">
        <w:rPr>
          <w:rFonts w:cs="Times New Roman"/>
          <w:color w:val="000000"/>
          <w:szCs w:val="32"/>
        </w:rPr>
        <w:t xml:space="preserve"> por sua vez supostamente au</w:t>
      </w:r>
      <w:r w:rsidR="001D5E47">
        <w:rPr>
          <w:rFonts w:cs="Times New Roman"/>
          <w:color w:val="000000"/>
          <w:szCs w:val="32"/>
        </w:rPr>
        <w:lastRenderedPageBreak/>
        <w:t xml:space="preserve">tocentrada nos interesses egoístas de cada indivíduo (o “eu”). </w:t>
      </w:r>
    </w:p>
    <w:p w14:paraId="00DFE043" w14:textId="27E3AE15" w:rsidR="001D5E47" w:rsidRDefault="00601ACB" w:rsidP="001D5E47">
      <w:pPr>
        <w:widowControl w:val="0"/>
        <w:autoSpaceDE w:val="0"/>
        <w:autoSpaceDN w:val="0"/>
        <w:adjustRightInd w:val="0"/>
        <w:rPr>
          <w:rFonts w:cs="Times New Roman"/>
          <w:szCs w:val="32"/>
        </w:rPr>
      </w:pPr>
      <w:r>
        <w:rPr>
          <w:rFonts w:cs="Times New Roman"/>
          <w:color w:val="000000"/>
          <w:szCs w:val="32"/>
        </w:rPr>
        <w:t xml:space="preserve">O </w:t>
      </w:r>
      <w:r w:rsidR="001D5E47">
        <w:rPr>
          <w:color w:val="000000"/>
          <w:szCs w:val="32"/>
        </w:rPr>
        <w:t>eixo ...</w:t>
      </w:r>
      <w:r w:rsidR="001D5E47">
        <w:rPr>
          <w:rFonts w:cs="Times New Roman"/>
          <w:b/>
          <w:i/>
          <w:color w:val="000000"/>
          <w:szCs w:val="32"/>
        </w:rPr>
        <w:t>eu</w:t>
      </w:r>
      <w:r w:rsidR="001D5E47">
        <w:rPr>
          <w:b/>
          <w:i/>
          <w:color w:val="000000"/>
          <w:szCs w:val="32"/>
        </w:rPr>
        <w:sym w:font="Wingdings" w:char="F0DF"/>
      </w:r>
      <w:r w:rsidR="001D5E47">
        <w:rPr>
          <w:b/>
          <w:i/>
          <w:color w:val="000000"/>
          <w:szCs w:val="32"/>
        </w:rPr>
        <w:sym w:font="Wingdings" w:char="F0E0"/>
      </w:r>
      <w:r w:rsidR="001D5E47">
        <w:rPr>
          <w:b/>
          <w:i/>
          <w:color w:val="000000"/>
          <w:szCs w:val="32"/>
        </w:rPr>
        <w:t xml:space="preserve"> </w:t>
      </w:r>
      <w:r w:rsidR="001D5E47">
        <w:rPr>
          <w:rFonts w:cs="Times New Roman"/>
          <w:b/>
          <w:i/>
          <w:color w:val="000000"/>
          <w:szCs w:val="32"/>
        </w:rPr>
        <w:t>nós</w:t>
      </w:r>
      <w:r>
        <w:rPr>
          <w:rFonts w:cs="Times New Roman"/>
          <w:b/>
          <w:iCs/>
          <w:color w:val="000000"/>
          <w:szCs w:val="32"/>
        </w:rPr>
        <w:t xml:space="preserve"> </w:t>
      </w:r>
      <w:r>
        <w:rPr>
          <w:rFonts w:cs="Times New Roman"/>
          <w:bCs/>
          <w:iCs/>
          <w:color w:val="000000"/>
          <w:szCs w:val="32"/>
        </w:rPr>
        <w:t xml:space="preserve">contém </w:t>
      </w:r>
      <w:r w:rsidR="001D5E47">
        <w:rPr>
          <w:rFonts w:cs="Times New Roman"/>
          <w:szCs w:val="32"/>
        </w:rPr>
        <w:t>o processo  ...</w:t>
      </w:r>
      <w:r w:rsidR="001D5E47">
        <w:rPr>
          <w:rFonts w:cs="Times New Roman"/>
          <w:i/>
          <w:szCs w:val="32"/>
        </w:rPr>
        <w:t xml:space="preserve">de </w:t>
      </w:r>
      <w:r w:rsidR="001D5E47">
        <w:rPr>
          <w:rFonts w:cs="Times New Roman"/>
          <w:szCs w:val="32"/>
        </w:rPr>
        <w:t>inclusão ou de ...</w:t>
      </w:r>
      <w:r w:rsidR="001D5E47">
        <w:rPr>
          <w:rFonts w:cs="Times New Roman"/>
          <w:i/>
          <w:szCs w:val="32"/>
        </w:rPr>
        <w:t>exclusão</w:t>
      </w:r>
      <w:r w:rsidR="001D5E47">
        <w:rPr>
          <w:rFonts w:cs="Times New Roman"/>
          <w:szCs w:val="32"/>
        </w:rPr>
        <w:t xml:space="preserve"> das criancinhas</w:t>
      </w:r>
      <w:r w:rsidR="00526B74">
        <w:rPr>
          <w:rFonts w:cs="Times New Roman"/>
          <w:szCs w:val="32"/>
        </w:rPr>
        <w:t xml:space="preserve">, mirando </w:t>
      </w:r>
      <w:r w:rsidR="001D5E47">
        <w:rPr>
          <w:rFonts w:cs="Times New Roman"/>
          <w:szCs w:val="32"/>
        </w:rPr>
        <w:t>o mundo ...</w:t>
      </w:r>
      <w:r w:rsidR="001D5E47">
        <w:rPr>
          <w:rFonts w:cs="Times New Roman"/>
          <w:i/>
          <w:szCs w:val="32"/>
        </w:rPr>
        <w:t>para lá</w:t>
      </w:r>
      <w:r w:rsidR="001D5E47">
        <w:rPr>
          <w:rFonts w:cs="Times New Roman"/>
          <w:szCs w:val="32"/>
        </w:rPr>
        <w:t>, ou ...</w:t>
      </w:r>
      <w:r w:rsidR="001D5E47">
        <w:rPr>
          <w:rFonts w:cs="Times New Roman"/>
          <w:i/>
          <w:szCs w:val="32"/>
        </w:rPr>
        <w:t>para cá</w:t>
      </w:r>
      <w:r w:rsidR="001D5E47">
        <w:rPr>
          <w:rFonts w:cs="Times New Roman"/>
          <w:szCs w:val="32"/>
        </w:rPr>
        <w:t xml:space="preserve">. </w:t>
      </w:r>
      <w:r w:rsidR="00526B74">
        <w:rPr>
          <w:rFonts w:cs="Times New Roman"/>
          <w:szCs w:val="32"/>
        </w:rPr>
        <w:t>A</w:t>
      </w:r>
      <w:r w:rsidR="001D5E47">
        <w:rPr>
          <w:rFonts w:cs="Times New Roman"/>
          <w:szCs w:val="32"/>
        </w:rPr>
        <w:t xml:space="preserve"> barganha ...</w:t>
      </w:r>
      <w:r w:rsidR="001D5E47">
        <w:rPr>
          <w:rFonts w:cs="Times New Roman"/>
          <w:i/>
          <w:szCs w:val="32"/>
        </w:rPr>
        <w:t>toma lá</w:t>
      </w:r>
      <w:r w:rsidR="001D5E47">
        <w:rPr>
          <w:rFonts w:cs="Times New Roman"/>
          <w:szCs w:val="32"/>
        </w:rPr>
        <w:t xml:space="preserve"> para ...</w:t>
      </w:r>
      <w:r w:rsidR="001D5E47">
        <w:rPr>
          <w:rFonts w:cs="Times New Roman"/>
          <w:i/>
          <w:szCs w:val="32"/>
        </w:rPr>
        <w:t>o seu</w:t>
      </w:r>
      <w:r w:rsidR="001D5E47">
        <w:rPr>
          <w:rFonts w:cs="Times New Roman"/>
          <w:szCs w:val="32"/>
        </w:rPr>
        <w:t xml:space="preserve"> eu ou o seu ...</w:t>
      </w:r>
      <w:r w:rsidR="001D5E47">
        <w:rPr>
          <w:rFonts w:cs="Times New Roman"/>
          <w:i/>
          <w:iCs/>
          <w:szCs w:val="32"/>
        </w:rPr>
        <w:t>nós</w:t>
      </w:r>
      <w:r w:rsidR="001D5E47">
        <w:rPr>
          <w:rFonts w:cs="Times New Roman"/>
          <w:i/>
          <w:szCs w:val="32"/>
        </w:rPr>
        <w:t>, dá cá</w:t>
      </w:r>
      <w:r w:rsidR="001D5E47">
        <w:rPr>
          <w:rFonts w:cs="Times New Roman"/>
          <w:szCs w:val="32"/>
        </w:rPr>
        <w:t xml:space="preserve"> para</w:t>
      </w:r>
      <w:r w:rsidR="001D5E47">
        <w:rPr>
          <w:rFonts w:cs="Times New Roman"/>
          <w:i/>
          <w:szCs w:val="32"/>
        </w:rPr>
        <w:t xml:space="preserve"> ...o meu</w:t>
      </w:r>
      <w:r w:rsidR="001D5E47">
        <w:rPr>
          <w:rFonts w:cs="Times New Roman"/>
          <w:szCs w:val="32"/>
        </w:rPr>
        <w:t xml:space="preserve"> eu ou ...</w:t>
      </w:r>
      <w:r w:rsidR="001D5E47">
        <w:rPr>
          <w:rFonts w:cs="Times New Roman"/>
          <w:i/>
          <w:iCs/>
          <w:szCs w:val="32"/>
        </w:rPr>
        <w:t>o meu</w:t>
      </w:r>
      <w:r w:rsidR="001D5E47">
        <w:rPr>
          <w:rFonts w:cs="Times New Roman"/>
          <w:szCs w:val="32"/>
        </w:rPr>
        <w:t xml:space="preserve"> nós</w:t>
      </w:r>
      <w:r w:rsidR="00526B74">
        <w:rPr>
          <w:rFonts w:cs="Times New Roman"/>
          <w:szCs w:val="32"/>
        </w:rPr>
        <w:t>, se ergue então ...</w:t>
      </w:r>
      <w:r w:rsidR="00526B74">
        <w:rPr>
          <w:rFonts w:cs="Times New Roman"/>
          <w:i/>
          <w:iCs/>
          <w:szCs w:val="32"/>
        </w:rPr>
        <w:t>como princípio</w:t>
      </w:r>
      <w:r w:rsidR="001D5E47">
        <w:rPr>
          <w:rFonts w:cs="Times New Roman"/>
          <w:szCs w:val="32"/>
        </w:rPr>
        <w:t xml:space="preserve">. </w:t>
      </w:r>
    </w:p>
    <w:p w14:paraId="756DA922" w14:textId="63556798" w:rsidR="003E7B70" w:rsidRDefault="001D5E47" w:rsidP="001D5E47">
      <w:pPr>
        <w:widowControl w:val="0"/>
        <w:autoSpaceDE w:val="0"/>
        <w:autoSpaceDN w:val="0"/>
        <w:adjustRightInd w:val="0"/>
        <w:rPr>
          <w:rFonts w:cs="Times New Roman"/>
          <w:szCs w:val="32"/>
        </w:rPr>
      </w:pPr>
      <w:r>
        <w:rPr>
          <w:rFonts w:cs="Times New Roman"/>
          <w:szCs w:val="32"/>
        </w:rPr>
        <w:t>Daí o adestramento de todos ao popular princípio ...</w:t>
      </w:r>
      <w:r>
        <w:rPr>
          <w:rFonts w:cs="Times New Roman"/>
          <w:i/>
          <w:szCs w:val="32"/>
        </w:rPr>
        <w:t>egótico</w:t>
      </w:r>
      <w:r>
        <w:rPr>
          <w:rFonts w:cs="Times New Roman"/>
          <w:szCs w:val="32"/>
        </w:rPr>
        <w:t xml:space="preserve"> do levar ...</w:t>
      </w:r>
      <w:r>
        <w:rPr>
          <w:rFonts w:cs="Times New Roman"/>
          <w:i/>
          <w:szCs w:val="32"/>
        </w:rPr>
        <w:t>mais vantagens</w:t>
      </w:r>
      <w:r>
        <w:rPr>
          <w:rFonts w:cs="Times New Roman"/>
          <w:szCs w:val="32"/>
        </w:rPr>
        <w:t xml:space="preserve"> que os outros ...</w:t>
      </w:r>
      <w:r>
        <w:rPr>
          <w:rFonts w:cs="Times New Roman"/>
          <w:i/>
          <w:szCs w:val="32"/>
        </w:rPr>
        <w:t>em tudo</w:t>
      </w:r>
      <w:r>
        <w:rPr>
          <w:rFonts w:cs="Times New Roman"/>
          <w:iCs/>
          <w:szCs w:val="32"/>
        </w:rPr>
        <w:t>, em vez das vantagens (oportunidades) ...</w:t>
      </w:r>
      <w:r>
        <w:rPr>
          <w:rFonts w:cs="Times New Roman"/>
          <w:i/>
          <w:szCs w:val="32"/>
        </w:rPr>
        <w:t>iguais para todos</w:t>
      </w:r>
      <w:r>
        <w:rPr>
          <w:rFonts w:cs="Times New Roman"/>
          <w:szCs w:val="32"/>
        </w:rPr>
        <w:t>.</w:t>
      </w:r>
      <w:r w:rsidR="003E7B70">
        <w:rPr>
          <w:rFonts w:cs="Times New Roman"/>
          <w:szCs w:val="32"/>
        </w:rPr>
        <w:t xml:space="preserve"> </w:t>
      </w:r>
      <w:r>
        <w:rPr>
          <w:rFonts w:cs="Times New Roman"/>
          <w:szCs w:val="32"/>
        </w:rPr>
        <w:t>Mas a humanidade vive num</w:t>
      </w:r>
      <w:r w:rsidR="00D83EDA">
        <w:rPr>
          <w:rFonts w:cs="Times New Roman"/>
          <w:szCs w:val="32"/>
        </w:rPr>
        <w:t xml:space="preserve"> conglomerado cósmico</w:t>
      </w:r>
      <w:r w:rsidR="003E7B70">
        <w:rPr>
          <w:rFonts w:cs="Times New Roman"/>
          <w:szCs w:val="32"/>
        </w:rPr>
        <w:t>.</w:t>
      </w:r>
    </w:p>
    <w:p w14:paraId="6BC49D83" w14:textId="79AC6EFD" w:rsidR="005C0A87" w:rsidRDefault="00D83EDA" w:rsidP="001D5E47">
      <w:pPr>
        <w:widowControl w:val="0"/>
        <w:autoSpaceDE w:val="0"/>
        <w:autoSpaceDN w:val="0"/>
        <w:adjustRightInd w:val="0"/>
        <w:rPr>
          <w:rFonts w:cs="Times New Roman"/>
          <w:szCs w:val="32"/>
        </w:rPr>
      </w:pPr>
      <w:proofErr w:type="spellStart"/>
      <w:r>
        <w:rPr>
          <w:rFonts w:cs="Times New Roman"/>
          <w:i/>
          <w:iCs/>
          <w:szCs w:val="32"/>
        </w:rPr>
        <w:t>Laniakea</w:t>
      </w:r>
      <w:proofErr w:type="spellEnd"/>
      <w:r w:rsidR="003E7B70">
        <w:rPr>
          <w:rFonts w:cs="Times New Roman"/>
          <w:szCs w:val="32"/>
        </w:rPr>
        <w:t xml:space="preserve"> é</w:t>
      </w:r>
      <w:r w:rsidR="001D5E47">
        <w:rPr>
          <w:rFonts w:cs="Times New Roman"/>
          <w:szCs w:val="32"/>
        </w:rPr>
        <w:t xml:space="preserve"> por nós perceptível </w:t>
      </w:r>
      <w:r w:rsidR="003E7B70">
        <w:rPr>
          <w:rFonts w:cs="Times New Roman"/>
          <w:szCs w:val="32"/>
        </w:rPr>
        <w:t>em</w:t>
      </w:r>
      <w:r w:rsidR="001D5E47">
        <w:rPr>
          <w:rFonts w:cs="Times New Roman"/>
          <w:szCs w:val="32"/>
        </w:rPr>
        <w:t xml:space="preserve"> três dimensões</w:t>
      </w:r>
      <w:r w:rsidR="005C0A87">
        <w:rPr>
          <w:rFonts w:cs="Times New Roman"/>
          <w:szCs w:val="32"/>
        </w:rPr>
        <w:t>. Nós percebemos, sentimos, queremos num mundo ...</w:t>
      </w:r>
      <w:r w:rsidR="005C0A87">
        <w:rPr>
          <w:rFonts w:cs="Times New Roman"/>
          <w:i/>
          <w:iCs/>
          <w:szCs w:val="32"/>
        </w:rPr>
        <w:t>tridimensional</w:t>
      </w:r>
      <w:r w:rsidR="005C0A87">
        <w:rPr>
          <w:rFonts w:cs="Times New Roman"/>
          <w:szCs w:val="32"/>
        </w:rPr>
        <w:t>.</w:t>
      </w:r>
    </w:p>
    <w:p w14:paraId="3AA53CB3" w14:textId="1BA2FD5B" w:rsidR="007A45EB" w:rsidRDefault="001D5E47" w:rsidP="001D5E47">
      <w:pPr>
        <w:widowControl w:val="0"/>
        <w:autoSpaceDE w:val="0"/>
        <w:autoSpaceDN w:val="0"/>
        <w:adjustRightInd w:val="0"/>
        <w:rPr>
          <w:rFonts w:cs="Times New Roman"/>
          <w:szCs w:val="32"/>
        </w:rPr>
      </w:pPr>
      <w:r>
        <w:rPr>
          <w:rFonts w:cs="Times New Roman"/>
          <w:szCs w:val="32"/>
        </w:rPr>
        <w:t xml:space="preserve"> </w:t>
      </w:r>
      <w:r w:rsidR="005C0A87">
        <w:rPr>
          <w:rFonts w:cs="Times New Roman"/>
          <w:szCs w:val="32"/>
        </w:rPr>
        <w:t xml:space="preserve">Além do eixo </w:t>
      </w:r>
      <w:r w:rsidR="005C0A87">
        <w:rPr>
          <w:color w:val="000000"/>
          <w:szCs w:val="32"/>
        </w:rPr>
        <w:t>...</w:t>
      </w:r>
      <w:r w:rsidR="005C0A87">
        <w:rPr>
          <w:rFonts w:cs="Times New Roman"/>
          <w:b/>
          <w:i/>
          <w:color w:val="000000"/>
          <w:szCs w:val="32"/>
        </w:rPr>
        <w:t>eu</w:t>
      </w:r>
      <w:r w:rsidR="005C0A87">
        <w:rPr>
          <w:b/>
          <w:i/>
          <w:color w:val="000000"/>
          <w:szCs w:val="32"/>
        </w:rPr>
        <w:sym w:font="Wingdings" w:char="F0DF"/>
      </w:r>
      <w:r w:rsidR="005C0A87">
        <w:rPr>
          <w:b/>
          <w:i/>
          <w:color w:val="000000"/>
          <w:szCs w:val="32"/>
        </w:rPr>
        <w:sym w:font="Wingdings" w:char="F0E0"/>
      </w:r>
      <w:r w:rsidR="005C0A87">
        <w:rPr>
          <w:b/>
          <w:i/>
          <w:color w:val="000000"/>
          <w:szCs w:val="32"/>
        </w:rPr>
        <w:t xml:space="preserve"> </w:t>
      </w:r>
      <w:r w:rsidR="005C0A87">
        <w:rPr>
          <w:rFonts w:cs="Times New Roman"/>
          <w:b/>
          <w:i/>
          <w:color w:val="000000"/>
          <w:szCs w:val="32"/>
        </w:rPr>
        <w:t>nós</w:t>
      </w:r>
      <w:r w:rsidR="005C0A87">
        <w:rPr>
          <w:rFonts w:cs="Times New Roman"/>
          <w:b/>
          <w:iCs/>
          <w:color w:val="000000"/>
          <w:szCs w:val="32"/>
        </w:rPr>
        <w:t>,</w:t>
      </w:r>
      <w:r w:rsidR="005C0A87">
        <w:rPr>
          <w:rFonts w:cs="Times New Roman"/>
          <w:szCs w:val="32"/>
        </w:rPr>
        <w:t xml:space="preserve"> </w:t>
      </w:r>
      <w:r>
        <w:rPr>
          <w:rFonts w:cs="Times New Roman"/>
          <w:szCs w:val="32"/>
        </w:rPr>
        <w:t>vivencia</w:t>
      </w:r>
      <w:r w:rsidR="005C0A87">
        <w:rPr>
          <w:rFonts w:cs="Times New Roman"/>
          <w:szCs w:val="32"/>
        </w:rPr>
        <w:t>mos</w:t>
      </w:r>
      <w:r w:rsidR="003E7B70">
        <w:rPr>
          <w:rFonts w:cs="Times New Roman"/>
          <w:szCs w:val="32"/>
        </w:rPr>
        <w:t xml:space="preserve"> </w:t>
      </w:r>
      <w:r>
        <w:rPr>
          <w:rFonts w:cs="Times New Roman"/>
          <w:szCs w:val="32"/>
        </w:rPr>
        <w:t>num ...</w:t>
      </w:r>
      <w:r>
        <w:rPr>
          <w:rFonts w:cs="Times New Roman"/>
          <w:i/>
          <w:szCs w:val="32"/>
        </w:rPr>
        <w:t>outro</w:t>
      </w:r>
      <w:r>
        <w:rPr>
          <w:rFonts w:cs="Times New Roman"/>
          <w:szCs w:val="32"/>
        </w:rPr>
        <w:t xml:space="preserve"> eixo </w:t>
      </w:r>
      <w:r>
        <w:rPr>
          <w:rFonts w:cs="Times New Roman"/>
          <w:b/>
          <w:i/>
          <w:color w:val="000000"/>
          <w:szCs w:val="32"/>
        </w:rPr>
        <w:t>ser</w:t>
      </w:r>
      <w:r>
        <w:rPr>
          <w:rFonts w:cs="Times New Roman"/>
          <w:i/>
          <w:color w:val="000000"/>
          <w:szCs w:val="32"/>
        </w:rPr>
        <w:sym w:font="Wingdings" w:char="F0DF"/>
      </w:r>
      <w:r>
        <w:rPr>
          <w:rFonts w:cs="Times New Roman"/>
          <w:i/>
          <w:color w:val="000000"/>
          <w:szCs w:val="32"/>
        </w:rPr>
        <w:sym w:font="Wingdings" w:char="F0E0"/>
      </w:r>
      <w:r>
        <w:rPr>
          <w:rFonts w:cs="Times New Roman"/>
          <w:i/>
          <w:color w:val="000000"/>
          <w:szCs w:val="32"/>
        </w:rPr>
        <w:t xml:space="preserve"> </w:t>
      </w:r>
      <w:r>
        <w:rPr>
          <w:rFonts w:cs="Times New Roman"/>
          <w:b/>
          <w:i/>
          <w:color w:val="000000"/>
          <w:szCs w:val="32"/>
        </w:rPr>
        <w:t>ter</w:t>
      </w:r>
      <w:r>
        <w:rPr>
          <w:rFonts w:cs="Times New Roman"/>
          <w:szCs w:val="32"/>
        </w:rPr>
        <w:t xml:space="preserve"> perpendicular ao primeiro</w:t>
      </w:r>
      <w:r w:rsidR="007A45EB">
        <w:rPr>
          <w:rFonts w:cs="Times New Roman"/>
          <w:szCs w:val="32"/>
        </w:rPr>
        <w:t>.</w:t>
      </w:r>
    </w:p>
    <w:p w14:paraId="6947DC3F" w14:textId="4C9FF1A6" w:rsidR="001D5E47" w:rsidRDefault="007A45EB" w:rsidP="001D5E47">
      <w:pPr>
        <w:widowControl w:val="0"/>
        <w:autoSpaceDE w:val="0"/>
        <w:autoSpaceDN w:val="0"/>
        <w:adjustRightInd w:val="0"/>
        <w:rPr>
          <w:rFonts w:cs="Times New Roman"/>
          <w:color w:val="000000"/>
          <w:szCs w:val="32"/>
        </w:rPr>
      </w:pPr>
      <w:r>
        <w:rPr>
          <w:rFonts w:cs="Times New Roman"/>
          <w:szCs w:val="32"/>
        </w:rPr>
        <w:t>E</w:t>
      </w:r>
      <w:r w:rsidR="001D5E47">
        <w:rPr>
          <w:rFonts w:cs="Times New Roman"/>
          <w:szCs w:val="32"/>
        </w:rPr>
        <w:t xml:space="preserve"> num terceiro eixo </w:t>
      </w:r>
      <w:r w:rsidR="001D5E47">
        <w:rPr>
          <w:rFonts w:cs="Times New Roman"/>
          <w:b/>
          <w:i/>
          <w:color w:val="000000"/>
          <w:szCs w:val="32"/>
        </w:rPr>
        <w:t>autoridade</w:t>
      </w:r>
      <w:r w:rsidR="001D5E47">
        <w:rPr>
          <w:rFonts w:cs="Times New Roman"/>
          <w:i/>
          <w:color w:val="000000"/>
          <w:szCs w:val="32"/>
        </w:rPr>
        <w:sym w:font="Wingdings" w:char="F0DF"/>
      </w:r>
      <w:r w:rsidR="001D5E47">
        <w:rPr>
          <w:rFonts w:cs="Times New Roman"/>
          <w:i/>
          <w:color w:val="000000"/>
          <w:szCs w:val="32"/>
        </w:rPr>
        <w:sym w:font="Wingdings" w:char="F0E0"/>
      </w:r>
      <w:r w:rsidR="001D5E47">
        <w:rPr>
          <w:rFonts w:cs="Times New Roman"/>
          <w:i/>
          <w:color w:val="000000"/>
          <w:szCs w:val="32"/>
        </w:rPr>
        <w:t xml:space="preserve"> </w:t>
      </w:r>
      <w:r w:rsidR="001D5E47">
        <w:rPr>
          <w:rFonts w:cs="Times New Roman"/>
          <w:b/>
          <w:i/>
          <w:color w:val="000000"/>
          <w:szCs w:val="32"/>
        </w:rPr>
        <w:t>liberdade</w:t>
      </w:r>
      <w:r w:rsidR="001D5E47">
        <w:rPr>
          <w:rFonts w:cs="Times New Roman"/>
          <w:color w:val="000000"/>
          <w:szCs w:val="32"/>
        </w:rPr>
        <w:t>, perpendicular aos dois</w:t>
      </w:r>
      <w:r w:rsidR="001D5E47">
        <w:rPr>
          <w:rStyle w:val="Refdenotaderodap"/>
          <w:rFonts w:cs="Times New Roman"/>
          <w:color w:val="000000"/>
          <w:szCs w:val="32"/>
        </w:rPr>
        <w:footnoteReference w:id="119"/>
      </w:r>
      <w:r w:rsidR="001D5E47">
        <w:rPr>
          <w:rFonts w:cs="Times New Roman"/>
          <w:color w:val="000000"/>
          <w:szCs w:val="32"/>
        </w:rPr>
        <w:t>. Âmbito ...</w:t>
      </w:r>
      <w:r w:rsidR="001D5E47">
        <w:rPr>
          <w:rFonts w:cs="Times New Roman"/>
          <w:i/>
          <w:color w:val="000000"/>
          <w:szCs w:val="32"/>
        </w:rPr>
        <w:t>da epistemologia</w:t>
      </w:r>
      <w:r w:rsidR="001D5E47">
        <w:rPr>
          <w:rFonts w:cs="Times New Roman"/>
          <w:color w:val="000000"/>
          <w:szCs w:val="32"/>
        </w:rPr>
        <w:t xml:space="preserve"> aplicada, concreta, ...</w:t>
      </w:r>
      <w:r w:rsidR="001D5E47">
        <w:rPr>
          <w:rFonts w:cs="Times New Roman"/>
          <w:i/>
          <w:color w:val="000000"/>
          <w:szCs w:val="32"/>
        </w:rPr>
        <w:t>existente</w:t>
      </w:r>
      <w:r w:rsidR="001D5E47">
        <w:rPr>
          <w:rFonts w:cs="Times New Roman"/>
          <w:color w:val="000000"/>
          <w:szCs w:val="32"/>
        </w:rPr>
        <w:t xml:space="preserve"> nas sociedades ...</w:t>
      </w:r>
      <w:r w:rsidR="001D5E47">
        <w:rPr>
          <w:rFonts w:cs="Times New Roman"/>
          <w:i/>
          <w:color w:val="000000"/>
          <w:szCs w:val="32"/>
        </w:rPr>
        <w:t>que se querem justas</w:t>
      </w:r>
      <w:r w:rsidR="001D5E47">
        <w:rPr>
          <w:rFonts w:cs="Times New Roman"/>
          <w:color w:val="000000"/>
          <w:szCs w:val="32"/>
        </w:rPr>
        <w:t>.</w:t>
      </w:r>
    </w:p>
    <w:p w14:paraId="04D941B5" w14:textId="77777777" w:rsidR="001D5E47" w:rsidRDefault="001D5E47" w:rsidP="001D5E47">
      <w:pPr>
        <w:widowControl w:val="0"/>
        <w:autoSpaceDE w:val="0"/>
        <w:autoSpaceDN w:val="0"/>
        <w:adjustRightInd w:val="0"/>
        <w:rPr>
          <w:rFonts w:cs="Times New Roman"/>
          <w:color w:val="000000"/>
          <w:szCs w:val="32"/>
        </w:rPr>
      </w:pPr>
      <w:r>
        <w:rPr>
          <w:rFonts w:cs="Times New Roman"/>
          <w:color w:val="000000"/>
          <w:szCs w:val="32"/>
        </w:rPr>
        <w:t>Mundo, pois, ...</w:t>
      </w:r>
      <w:r>
        <w:rPr>
          <w:rFonts w:cs="Times New Roman"/>
          <w:i/>
          <w:color w:val="000000"/>
          <w:szCs w:val="32"/>
        </w:rPr>
        <w:t>tridimensional</w:t>
      </w:r>
      <w:r>
        <w:rPr>
          <w:rFonts w:cs="Times New Roman"/>
          <w:color w:val="000000"/>
          <w:szCs w:val="32"/>
        </w:rPr>
        <w:t>, em que o “eu” e o “nós” devem ser considerados naquilo que o eu e o nós ...</w:t>
      </w:r>
      <w:r>
        <w:rPr>
          <w:rFonts w:cs="Times New Roman"/>
          <w:i/>
          <w:color w:val="000000"/>
          <w:szCs w:val="32"/>
        </w:rPr>
        <w:t>são</w:t>
      </w:r>
      <w:r>
        <w:rPr>
          <w:rFonts w:cs="Times New Roman"/>
          <w:color w:val="000000"/>
          <w:szCs w:val="32"/>
        </w:rPr>
        <w:t xml:space="preserve"> (no mundo ...</w:t>
      </w:r>
      <w:r>
        <w:rPr>
          <w:rFonts w:cs="Times New Roman"/>
          <w:i/>
          <w:color w:val="000000"/>
          <w:szCs w:val="32"/>
        </w:rPr>
        <w:t>do ser</w:t>
      </w:r>
      <w:r>
        <w:rPr>
          <w:rFonts w:cs="Times New Roman"/>
          <w:color w:val="000000"/>
          <w:szCs w:val="32"/>
        </w:rPr>
        <w:t>) e naquilo ...</w:t>
      </w:r>
      <w:r>
        <w:rPr>
          <w:rFonts w:cs="Times New Roman"/>
          <w:i/>
          <w:color w:val="000000"/>
          <w:szCs w:val="32"/>
        </w:rPr>
        <w:t>que têm</w:t>
      </w:r>
      <w:r>
        <w:rPr>
          <w:rFonts w:cs="Times New Roman"/>
          <w:color w:val="000000"/>
          <w:szCs w:val="32"/>
        </w:rPr>
        <w:t xml:space="preserve"> (no mundo ...</w:t>
      </w:r>
      <w:r>
        <w:rPr>
          <w:rFonts w:cs="Times New Roman"/>
          <w:i/>
          <w:color w:val="000000"/>
          <w:szCs w:val="32"/>
        </w:rPr>
        <w:t>do ter</w:t>
      </w:r>
      <w:r>
        <w:rPr>
          <w:rFonts w:cs="Times New Roman"/>
          <w:color w:val="000000"/>
          <w:szCs w:val="32"/>
        </w:rPr>
        <w:t>), assim como naquilo ...</w:t>
      </w:r>
      <w:r>
        <w:rPr>
          <w:rFonts w:cs="Times New Roman"/>
          <w:i/>
          <w:color w:val="000000"/>
          <w:szCs w:val="32"/>
        </w:rPr>
        <w:t>que une</w:t>
      </w:r>
      <w:r>
        <w:rPr>
          <w:rFonts w:cs="Times New Roman"/>
          <w:color w:val="000000"/>
          <w:szCs w:val="32"/>
        </w:rPr>
        <w:t xml:space="preserve"> (a autoridade) e naquilo ...</w:t>
      </w:r>
      <w:r>
        <w:rPr>
          <w:rFonts w:cs="Times New Roman"/>
          <w:i/>
          <w:color w:val="000000"/>
          <w:szCs w:val="32"/>
        </w:rPr>
        <w:t xml:space="preserve">que </w:t>
      </w:r>
      <w:r>
        <w:rPr>
          <w:rFonts w:cs="Times New Roman"/>
          <w:color w:val="000000"/>
          <w:szCs w:val="32"/>
        </w:rPr>
        <w:t xml:space="preserve">(em liberdade) </w:t>
      </w:r>
      <w:r>
        <w:rPr>
          <w:rFonts w:cs="Times New Roman"/>
          <w:i/>
          <w:color w:val="000000"/>
          <w:szCs w:val="32"/>
        </w:rPr>
        <w:t>separa</w:t>
      </w:r>
      <w:r>
        <w:rPr>
          <w:rFonts w:cs="Times New Roman"/>
          <w:color w:val="000000"/>
          <w:szCs w:val="32"/>
        </w:rPr>
        <w:t xml:space="preserve"> as pessoas e suas ...</w:t>
      </w:r>
      <w:r>
        <w:rPr>
          <w:rFonts w:cs="Times New Roman"/>
          <w:i/>
          <w:color w:val="000000"/>
          <w:szCs w:val="32"/>
        </w:rPr>
        <w:t>corporações</w:t>
      </w:r>
      <w:r>
        <w:rPr>
          <w:rFonts w:cs="Times New Roman"/>
          <w:color w:val="000000"/>
          <w:szCs w:val="32"/>
        </w:rPr>
        <w:t xml:space="preserve">. </w:t>
      </w:r>
    </w:p>
    <w:p w14:paraId="0B890D69" w14:textId="77777777" w:rsidR="0025559D" w:rsidRDefault="001D5E47" w:rsidP="001D5E47">
      <w:pPr>
        <w:spacing w:after="0" w:line="240" w:lineRule="auto"/>
        <w:rPr>
          <w:rFonts w:cs="Times New Roman"/>
          <w:iCs/>
          <w:color w:val="000000"/>
          <w:szCs w:val="32"/>
        </w:rPr>
      </w:pPr>
      <w:r>
        <w:rPr>
          <w:rFonts w:cs="Times New Roman"/>
          <w:color w:val="000000"/>
          <w:szCs w:val="32"/>
        </w:rPr>
        <w:t>A tríplice percepção</w:t>
      </w:r>
      <w:r w:rsidR="0025559D">
        <w:rPr>
          <w:rFonts w:cs="Times New Roman"/>
          <w:color w:val="000000"/>
          <w:szCs w:val="32"/>
        </w:rPr>
        <w:t xml:space="preserve"> é </w:t>
      </w:r>
      <w:r>
        <w:rPr>
          <w:rFonts w:cs="Times New Roman"/>
          <w:color w:val="000000"/>
          <w:szCs w:val="32"/>
        </w:rPr>
        <w:t>possível num processo ...</w:t>
      </w:r>
      <w:r>
        <w:rPr>
          <w:rFonts w:cs="Times New Roman"/>
          <w:i/>
          <w:color w:val="000000"/>
          <w:szCs w:val="32"/>
        </w:rPr>
        <w:t>de educação</w:t>
      </w:r>
      <w:r>
        <w:rPr>
          <w:rFonts w:cs="Times New Roman"/>
          <w:color w:val="000000"/>
          <w:szCs w:val="32"/>
        </w:rPr>
        <w:t xml:space="preserve"> do humano, e não em seu ...</w:t>
      </w:r>
      <w:r>
        <w:rPr>
          <w:rFonts w:cs="Times New Roman"/>
          <w:i/>
          <w:color w:val="000000"/>
          <w:szCs w:val="32"/>
        </w:rPr>
        <w:t>adestramento</w:t>
      </w:r>
      <w:r w:rsidR="0025559D">
        <w:rPr>
          <w:rFonts w:cs="Times New Roman"/>
          <w:iCs/>
          <w:color w:val="000000"/>
          <w:szCs w:val="32"/>
        </w:rPr>
        <w:t>.</w:t>
      </w:r>
    </w:p>
    <w:p w14:paraId="1DBA6C43" w14:textId="5BC96897" w:rsidR="001D5E47" w:rsidRPr="004859E0" w:rsidRDefault="0025559D" w:rsidP="001D5E47">
      <w:pPr>
        <w:spacing w:after="0" w:line="240" w:lineRule="auto"/>
        <w:rPr>
          <w:rFonts w:eastAsiaTheme="minorHAnsi" w:cs="Times New Roman"/>
          <w:szCs w:val="32"/>
          <w:lang w:eastAsia="pt-BR"/>
        </w:rPr>
      </w:pPr>
      <w:r>
        <w:rPr>
          <w:rFonts w:cs="Times New Roman"/>
          <w:iCs/>
          <w:color w:val="000000"/>
          <w:szCs w:val="32"/>
        </w:rPr>
        <w:t>A</w:t>
      </w:r>
      <w:r w:rsidR="001D5E47">
        <w:rPr>
          <w:rFonts w:cs="Times New Roman"/>
          <w:szCs w:val="32"/>
        </w:rPr>
        <w:t>larga, aprofunda e enriquece a extensão de como os que se dizem ...</w:t>
      </w:r>
      <w:r w:rsidR="001D5E47">
        <w:rPr>
          <w:rFonts w:cs="Times New Roman"/>
          <w:i/>
          <w:szCs w:val="32"/>
        </w:rPr>
        <w:t>de direita</w:t>
      </w:r>
      <w:r w:rsidR="001D5E47">
        <w:rPr>
          <w:rFonts w:cs="Times New Roman"/>
          <w:szCs w:val="32"/>
        </w:rPr>
        <w:t xml:space="preserve"> e os que se dizem ...</w:t>
      </w:r>
      <w:r w:rsidR="001D5E47">
        <w:rPr>
          <w:rFonts w:cs="Times New Roman"/>
          <w:i/>
          <w:szCs w:val="32"/>
        </w:rPr>
        <w:t>de esquerda</w:t>
      </w:r>
      <w:r w:rsidR="001D5E47">
        <w:rPr>
          <w:rFonts w:cs="Times New Roman"/>
          <w:szCs w:val="32"/>
        </w:rPr>
        <w:t xml:space="preserve"> valorizam ou </w:t>
      </w:r>
      <w:r w:rsidR="001D5E47">
        <w:rPr>
          <w:rFonts w:cs="Times New Roman"/>
          <w:szCs w:val="32"/>
        </w:rPr>
        <w:lastRenderedPageBreak/>
        <w:t>deixam de valorizar o ser, o ter, o comandar e o disciplinar sustentáveis da vida honesta, respeitosa e ética.</w:t>
      </w:r>
    </w:p>
    <w:p w14:paraId="5515AFE8" w14:textId="77777777" w:rsidR="00AD2DD2" w:rsidRDefault="004859E0"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Estamos em 2022 mas nossas perplexidades do caminhar para ...</w:t>
      </w:r>
      <w:r>
        <w:rPr>
          <w:rFonts w:eastAsia="Times New Roman" w:cs="Times New Roman"/>
          <w:i/>
          <w:iCs/>
          <w:color w:val="000000" w:themeColor="text1"/>
          <w:szCs w:val="32"/>
          <w:bdr w:val="none" w:sz="0" w:space="0" w:color="auto" w:frame="1"/>
          <w:lang w:eastAsia="pt-BR"/>
        </w:rPr>
        <w:t>a esquerda</w:t>
      </w:r>
      <w:r>
        <w:rPr>
          <w:rFonts w:eastAsia="Times New Roman" w:cs="Times New Roman"/>
          <w:color w:val="000000" w:themeColor="text1"/>
          <w:szCs w:val="32"/>
          <w:bdr w:val="none" w:sz="0" w:space="0" w:color="auto" w:frame="1"/>
          <w:lang w:eastAsia="pt-BR"/>
        </w:rPr>
        <w:t>, ou para ...</w:t>
      </w:r>
      <w:r>
        <w:rPr>
          <w:rFonts w:eastAsia="Times New Roman" w:cs="Times New Roman"/>
          <w:i/>
          <w:iCs/>
          <w:color w:val="000000" w:themeColor="text1"/>
          <w:szCs w:val="32"/>
          <w:bdr w:val="none" w:sz="0" w:space="0" w:color="auto" w:frame="1"/>
          <w:lang w:eastAsia="pt-BR"/>
        </w:rPr>
        <w:t>a direita</w:t>
      </w:r>
      <w:r>
        <w:rPr>
          <w:rFonts w:eastAsia="Times New Roman" w:cs="Times New Roman"/>
          <w:color w:val="000000" w:themeColor="text1"/>
          <w:szCs w:val="32"/>
          <w:bdr w:val="none" w:sz="0" w:space="0" w:color="auto" w:frame="1"/>
          <w:lang w:eastAsia="pt-BR"/>
        </w:rPr>
        <w:t xml:space="preserve"> são, notar bem, ...</w:t>
      </w:r>
      <w:r>
        <w:rPr>
          <w:rFonts w:eastAsia="Times New Roman" w:cs="Times New Roman"/>
          <w:i/>
          <w:iCs/>
          <w:color w:val="000000" w:themeColor="text1"/>
          <w:szCs w:val="32"/>
          <w:bdr w:val="none" w:sz="0" w:space="0" w:color="auto" w:frame="1"/>
          <w:lang w:eastAsia="pt-BR"/>
        </w:rPr>
        <w:t>idênticas</w:t>
      </w:r>
      <w:r>
        <w:rPr>
          <w:rFonts w:eastAsia="Times New Roman" w:cs="Times New Roman"/>
          <w:color w:val="000000" w:themeColor="text1"/>
          <w:szCs w:val="32"/>
          <w:bdr w:val="none" w:sz="0" w:space="0" w:color="auto" w:frame="1"/>
          <w:lang w:eastAsia="pt-BR"/>
        </w:rPr>
        <w:t xml:space="preserve"> ao impasse de quatro anos atrás</w:t>
      </w:r>
      <w:r w:rsidR="00AD2DD2">
        <w:rPr>
          <w:rFonts w:eastAsia="Times New Roman" w:cs="Times New Roman"/>
          <w:color w:val="000000" w:themeColor="text1"/>
          <w:szCs w:val="32"/>
          <w:bdr w:val="none" w:sz="0" w:space="0" w:color="auto" w:frame="1"/>
          <w:lang w:eastAsia="pt-BR"/>
        </w:rPr>
        <w:t>, no que se refere ao tratamento que devemos dar à educação ...</w:t>
      </w:r>
      <w:r w:rsidR="00AD2DD2">
        <w:rPr>
          <w:rFonts w:eastAsia="Times New Roman" w:cs="Times New Roman"/>
          <w:i/>
          <w:iCs/>
          <w:color w:val="000000" w:themeColor="text1"/>
          <w:szCs w:val="32"/>
          <w:bdr w:val="none" w:sz="0" w:space="0" w:color="auto" w:frame="1"/>
          <w:lang w:eastAsia="pt-BR"/>
        </w:rPr>
        <w:t>para o discernimento</w:t>
      </w:r>
      <w:r w:rsidR="00AD2DD2">
        <w:rPr>
          <w:rFonts w:eastAsia="Times New Roman" w:cs="Times New Roman"/>
          <w:color w:val="000000" w:themeColor="text1"/>
          <w:szCs w:val="32"/>
          <w:bdr w:val="none" w:sz="0" w:space="0" w:color="auto" w:frame="1"/>
          <w:lang w:eastAsia="pt-BR"/>
        </w:rPr>
        <w:t xml:space="preserve"> de crianças, adolescentes e adultos. </w:t>
      </w:r>
    </w:p>
    <w:p w14:paraId="2B7B5DF6" w14:textId="2099C891" w:rsidR="00AD2DD2" w:rsidRDefault="00AD2DD2"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Sugiro, pois, cautelosa reflexão, mais ou menos nos termos de meu ensaio daquela época, ...</w:t>
      </w:r>
      <w:r>
        <w:rPr>
          <w:rFonts w:eastAsia="Times New Roman" w:cs="Times New Roman"/>
          <w:i/>
          <w:iCs/>
          <w:color w:val="000000" w:themeColor="text1"/>
          <w:szCs w:val="32"/>
          <w:bdr w:val="none" w:sz="0" w:space="0" w:color="auto" w:frame="1"/>
          <w:lang w:eastAsia="pt-BR"/>
        </w:rPr>
        <w:t>A Criança e a Reta Razão</w:t>
      </w:r>
      <w:r>
        <w:rPr>
          <w:rFonts w:eastAsia="Times New Roman" w:cs="Times New Roman"/>
          <w:color w:val="000000" w:themeColor="text1"/>
          <w:szCs w:val="32"/>
          <w:bdr w:val="none" w:sz="0" w:space="0" w:color="auto" w:frame="1"/>
          <w:lang w:eastAsia="pt-BR"/>
        </w:rPr>
        <w:t>.</w:t>
      </w:r>
      <w:r w:rsidR="00AE262C">
        <w:rPr>
          <w:rFonts w:eastAsia="Times New Roman" w:cs="Times New Roman"/>
          <w:color w:val="000000" w:themeColor="text1"/>
          <w:szCs w:val="32"/>
          <w:bdr w:val="none" w:sz="0" w:space="0" w:color="auto" w:frame="1"/>
          <w:lang w:eastAsia="pt-BR"/>
        </w:rPr>
        <w:t xml:space="preserve"> </w:t>
      </w:r>
    </w:p>
    <w:p w14:paraId="46B02D3B" w14:textId="69814CAE" w:rsidR="00AE262C" w:rsidRDefault="00AE262C"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Quem viver verá.</w:t>
      </w:r>
    </w:p>
    <w:p w14:paraId="50125B8D" w14:textId="238060F6" w:rsidR="00D524D7" w:rsidRDefault="00AD2DD2" w:rsidP="00AE262C">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 xml:space="preserve"> </w:t>
      </w:r>
    </w:p>
    <w:p w14:paraId="0F1484C7" w14:textId="21367DBE" w:rsidR="00945002" w:rsidRDefault="00945002" w:rsidP="00AE262C">
      <w:pPr>
        <w:rPr>
          <w:rFonts w:eastAsia="Times New Roman" w:cs="Times New Roman"/>
          <w:color w:val="000000" w:themeColor="text1"/>
          <w:szCs w:val="32"/>
          <w:bdr w:val="none" w:sz="0" w:space="0" w:color="auto" w:frame="1"/>
          <w:lang w:eastAsia="pt-BR"/>
        </w:rPr>
      </w:pPr>
    </w:p>
    <w:p w14:paraId="4282A562" w14:textId="290F85C2" w:rsidR="00945002" w:rsidRDefault="00945002" w:rsidP="00AE262C">
      <w:pPr>
        <w:rPr>
          <w:rFonts w:eastAsia="Times New Roman" w:cs="Times New Roman"/>
          <w:color w:val="000000" w:themeColor="text1"/>
          <w:szCs w:val="32"/>
          <w:bdr w:val="none" w:sz="0" w:space="0" w:color="auto" w:frame="1"/>
          <w:lang w:eastAsia="pt-BR"/>
        </w:rPr>
      </w:pPr>
    </w:p>
    <w:p w14:paraId="538B1F32" w14:textId="1B389217" w:rsidR="00945002" w:rsidRDefault="00945002" w:rsidP="00AE262C">
      <w:pPr>
        <w:rPr>
          <w:rFonts w:eastAsia="Times New Roman" w:cs="Times New Roman"/>
          <w:color w:val="000000" w:themeColor="text1"/>
          <w:szCs w:val="32"/>
          <w:bdr w:val="none" w:sz="0" w:space="0" w:color="auto" w:frame="1"/>
          <w:lang w:eastAsia="pt-BR"/>
        </w:rPr>
      </w:pPr>
    </w:p>
    <w:p w14:paraId="6449366C" w14:textId="67B9C4AB" w:rsidR="00945002" w:rsidRDefault="00945002" w:rsidP="00AE262C">
      <w:pPr>
        <w:rPr>
          <w:rFonts w:eastAsia="Times New Roman" w:cs="Times New Roman"/>
          <w:color w:val="000000" w:themeColor="text1"/>
          <w:szCs w:val="32"/>
          <w:bdr w:val="none" w:sz="0" w:space="0" w:color="auto" w:frame="1"/>
          <w:lang w:eastAsia="pt-BR"/>
        </w:rPr>
      </w:pPr>
    </w:p>
    <w:p w14:paraId="5CBAC27D" w14:textId="03C4249C" w:rsidR="00945002" w:rsidRDefault="00945002" w:rsidP="00AE262C">
      <w:pPr>
        <w:rPr>
          <w:rFonts w:eastAsia="Times New Roman" w:cs="Times New Roman"/>
          <w:color w:val="000000" w:themeColor="text1"/>
          <w:szCs w:val="32"/>
          <w:bdr w:val="none" w:sz="0" w:space="0" w:color="auto" w:frame="1"/>
          <w:lang w:eastAsia="pt-BR"/>
        </w:rPr>
      </w:pPr>
    </w:p>
    <w:p w14:paraId="16BD1711" w14:textId="6F2AA8F6" w:rsidR="00945002" w:rsidRDefault="00945002" w:rsidP="00AE262C">
      <w:pPr>
        <w:rPr>
          <w:rFonts w:eastAsia="Times New Roman" w:cs="Times New Roman"/>
          <w:color w:val="000000" w:themeColor="text1"/>
          <w:szCs w:val="32"/>
          <w:bdr w:val="none" w:sz="0" w:space="0" w:color="auto" w:frame="1"/>
          <w:lang w:eastAsia="pt-BR"/>
        </w:rPr>
      </w:pPr>
    </w:p>
    <w:p w14:paraId="52A0D1A3" w14:textId="7E97462F" w:rsidR="00945002" w:rsidRDefault="00945002" w:rsidP="00AE262C">
      <w:pPr>
        <w:rPr>
          <w:rFonts w:eastAsia="Times New Roman" w:cs="Times New Roman"/>
          <w:color w:val="000000" w:themeColor="text1"/>
          <w:szCs w:val="32"/>
          <w:bdr w:val="none" w:sz="0" w:space="0" w:color="auto" w:frame="1"/>
          <w:lang w:eastAsia="pt-BR"/>
        </w:rPr>
      </w:pPr>
    </w:p>
    <w:p w14:paraId="0C6C6F77" w14:textId="36FCDB68" w:rsidR="00945002" w:rsidRDefault="00945002" w:rsidP="00AE262C">
      <w:pPr>
        <w:rPr>
          <w:rFonts w:eastAsia="Times New Roman" w:cs="Times New Roman"/>
          <w:color w:val="000000" w:themeColor="text1"/>
          <w:szCs w:val="32"/>
          <w:bdr w:val="none" w:sz="0" w:space="0" w:color="auto" w:frame="1"/>
          <w:lang w:eastAsia="pt-BR"/>
        </w:rPr>
      </w:pPr>
    </w:p>
    <w:p w14:paraId="1D7A00F2" w14:textId="6C83076C" w:rsidR="00945002" w:rsidRDefault="00945002" w:rsidP="00AE262C">
      <w:pPr>
        <w:rPr>
          <w:rFonts w:eastAsia="Times New Roman" w:cs="Times New Roman"/>
          <w:color w:val="000000" w:themeColor="text1"/>
          <w:szCs w:val="32"/>
          <w:bdr w:val="none" w:sz="0" w:space="0" w:color="auto" w:frame="1"/>
          <w:lang w:eastAsia="pt-BR"/>
        </w:rPr>
      </w:pPr>
    </w:p>
    <w:p w14:paraId="79C0AD52" w14:textId="6FC622FD" w:rsidR="00945002" w:rsidRDefault="00945002" w:rsidP="00AE262C">
      <w:pPr>
        <w:rPr>
          <w:rFonts w:eastAsia="Times New Roman" w:cs="Times New Roman"/>
          <w:color w:val="000000" w:themeColor="text1"/>
          <w:szCs w:val="32"/>
          <w:bdr w:val="none" w:sz="0" w:space="0" w:color="auto" w:frame="1"/>
          <w:lang w:eastAsia="pt-BR"/>
        </w:rPr>
      </w:pPr>
    </w:p>
    <w:p w14:paraId="1F393C06" w14:textId="71C06C3F" w:rsidR="00945002" w:rsidRDefault="00945002" w:rsidP="00AE262C">
      <w:pPr>
        <w:rPr>
          <w:rFonts w:eastAsia="Times New Roman" w:cs="Times New Roman"/>
          <w:color w:val="000000" w:themeColor="text1"/>
          <w:szCs w:val="32"/>
          <w:bdr w:val="none" w:sz="0" w:space="0" w:color="auto" w:frame="1"/>
          <w:lang w:eastAsia="pt-BR"/>
        </w:rPr>
      </w:pPr>
    </w:p>
    <w:p w14:paraId="7E05A452" w14:textId="397DCC4F" w:rsidR="00945002" w:rsidRDefault="00945002" w:rsidP="00AE262C">
      <w:pPr>
        <w:rPr>
          <w:rFonts w:eastAsia="Times New Roman" w:cs="Times New Roman"/>
          <w:color w:val="000000" w:themeColor="text1"/>
          <w:szCs w:val="32"/>
          <w:bdr w:val="none" w:sz="0" w:space="0" w:color="auto" w:frame="1"/>
          <w:lang w:eastAsia="pt-BR"/>
        </w:rPr>
      </w:pPr>
    </w:p>
    <w:p w14:paraId="2A13C98B" w14:textId="5427A0FA" w:rsidR="00945002" w:rsidRDefault="00945002" w:rsidP="00AE262C">
      <w:pPr>
        <w:rPr>
          <w:rFonts w:eastAsia="Times New Roman" w:cs="Times New Roman"/>
          <w:color w:val="000000" w:themeColor="text1"/>
          <w:szCs w:val="32"/>
          <w:bdr w:val="none" w:sz="0" w:space="0" w:color="auto" w:frame="1"/>
          <w:lang w:eastAsia="pt-BR"/>
        </w:rPr>
      </w:pPr>
    </w:p>
    <w:p w14:paraId="0F577B9A" w14:textId="2A2D8230" w:rsidR="00945002" w:rsidRDefault="00945002" w:rsidP="00AE262C">
      <w:pPr>
        <w:rPr>
          <w:rFonts w:eastAsia="Times New Roman" w:cs="Times New Roman"/>
          <w:color w:val="000000" w:themeColor="text1"/>
          <w:szCs w:val="32"/>
          <w:bdr w:val="none" w:sz="0" w:space="0" w:color="auto" w:frame="1"/>
          <w:lang w:eastAsia="pt-BR"/>
        </w:rPr>
      </w:pPr>
    </w:p>
    <w:p w14:paraId="2EE82A9A" w14:textId="1BB73482" w:rsidR="00945002" w:rsidRDefault="00945002" w:rsidP="00AE262C">
      <w:pPr>
        <w:rPr>
          <w:rFonts w:eastAsia="Times New Roman" w:cs="Times New Roman"/>
          <w:color w:val="000000" w:themeColor="text1"/>
          <w:szCs w:val="32"/>
          <w:bdr w:val="none" w:sz="0" w:space="0" w:color="auto" w:frame="1"/>
          <w:lang w:eastAsia="pt-BR"/>
        </w:rPr>
      </w:pPr>
    </w:p>
    <w:p w14:paraId="5E661B8B" w14:textId="0E3B85CE" w:rsidR="00945002" w:rsidRDefault="00945002" w:rsidP="00AE262C">
      <w:pPr>
        <w:rPr>
          <w:rFonts w:eastAsia="Times New Roman" w:cs="Times New Roman"/>
          <w:color w:val="000000" w:themeColor="text1"/>
          <w:szCs w:val="32"/>
          <w:bdr w:val="none" w:sz="0" w:space="0" w:color="auto" w:frame="1"/>
          <w:lang w:eastAsia="pt-BR"/>
        </w:rPr>
      </w:pPr>
    </w:p>
    <w:p w14:paraId="1C88EF4D" w14:textId="4C51310B" w:rsidR="00945002" w:rsidRDefault="00945002" w:rsidP="00AE262C">
      <w:pPr>
        <w:rPr>
          <w:rFonts w:eastAsia="Times New Roman" w:cs="Times New Roman"/>
          <w:color w:val="000000" w:themeColor="text1"/>
          <w:szCs w:val="32"/>
          <w:bdr w:val="none" w:sz="0" w:space="0" w:color="auto" w:frame="1"/>
          <w:lang w:eastAsia="pt-BR"/>
        </w:rPr>
      </w:pPr>
    </w:p>
    <w:p w14:paraId="61D34531" w14:textId="01124C9C" w:rsidR="00945002" w:rsidRDefault="00945002" w:rsidP="00AE262C">
      <w:pPr>
        <w:rPr>
          <w:rFonts w:eastAsia="Times New Roman" w:cs="Times New Roman"/>
          <w:color w:val="000000" w:themeColor="text1"/>
          <w:szCs w:val="32"/>
          <w:bdr w:val="none" w:sz="0" w:space="0" w:color="auto" w:frame="1"/>
          <w:lang w:eastAsia="pt-BR"/>
        </w:rPr>
      </w:pPr>
    </w:p>
    <w:p w14:paraId="3611AE0D" w14:textId="5CAE1FAF" w:rsidR="00945002" w:rsidRDefault="00945002" w:rsidP="00AE262C">
      <w:pPr>
        <w:rPr>
          <w:rFonts w:eastAsia="Times New Roman" w:cs="Times New Roman"/>
          <w:color w:val="000000" w:themeColor="text1"/>
          <w:szCs w:val="32"/>
          <w:bdr w:val="none" w:sz="0" w:space="0" w:color="auto" w:frame="1"/>
          <w:lang w:eastAsia="pt-BR"/>
        </w:rPr>
      </w:pPr>
    </w:p>
    <w:p w14:paraId="1F025238" w14:textId="15AEA109" w:rsidR="00E6583E" w:rsidRDefault="00E6583E" w:rsidP="00AE262C">
      <w:pPr>
        <w:rPr>
          <w:rFonts w:eastAsia="Times New Roman" w:cs="Times New Roman"/>
          <w:color w:val="000000" w:themeColor="text1"/>
          <w:szCs w:val="32"/>
          <w:bdr w:val="none" w:sz="0" w:space="0" w:color="auto" w:frame="1"/>
          <w:lang w:eastAsia="pt-BR"/>
        </w:rPr>
      </w:pPr>
    </w:p>
    <w:p w14:paraId="67649BE0" w14:textId="0151F567" w:rsidR="0091127A" w:rsidRDefault="0091127A" w:rsidP="00AE262C">
      <w:pPr>
        <w:rPr>
          <w:rFonts w:eastAsia="Times New Roman" w:cs="Times New Roman"/>
          <w:color w:val="000000" w:themeColor="text1"/>
          <w:szCs w:val="32"/>
          <w:bdr w:val="none" w:sz="0" w:space="0" w:color="auto" w:frame="1"/>
          <w:lang w:eastAsia="pt-BR"/>
        </w:rPr>
      </w:pPr>
    </w:p>
    <w:p w14:paraId="40403414" w14:textId="77777777" w:rsidR="0091127A" w:rsidRDefault="0091127A" w:rsidP="00AE262C">
      <w:pPr>
        <w:rPr>
          <w:rFonts w:eastAsia="Times New Roman" w:cs="Times New Roman"/>
          <w:color w:val="000000" w:themeColor="text1"/>
          <w:szCs w:val="32"/>
          <w:bdr w:val="none" w:sz="0" w:space="0" w:color="auto" w:frame="1"/>
          <w:lang w:eastAsia="pt-BR"/>
        </w:rPr>
      </w:pPr>
    </w:p>
    <w:p w14:paraId="54257E39" w14:textId="3D683051" w:rsidR="00E6583E" w:rsidRDefault="00E6583E" w:rsidP="00AE262C">
      <w:pPr>
        <w:rPr>
          <w:rFonts w:eastAsia="Times New Roman" w:cs="Times New Roman"/>
          <w:color w:val="000000" w:themeColor="text1"/>
          <w:szCs w:val="32"/>
          <w:bdr w:val="none" w:sz="0" w:space="0" w:color="auto" w:frame="1"/>
          <w:lang w:eastAsia="pt-BR"/>
        </w:rPr>
      </w:pPr>
    </w:p>
    <w:p w14:paraId="61126492" w14:textId="0C574085" w:rsidR="00E6583E" w:rsidRDefault="00E6583E" w:rsidP="00AE262C">
      <w:pPr>
        <w:rPr>
          <w:rFonts w:eastAsia="Times New Roman" w:cs="Times New Roman"/>
          <w:color w:val="000000" w:themeColor="text1"/>
          <w:szCs w:val="32"/>
          <w:bdr w:val="none" w:sz="0" w:space="0" w:color="auto" w:frame="1"/>
          <w:lang w:eastAsia="pt-BR"/>
        </w:rPr>
      </w:pPr>
    </w:p>
    <w:p w14:paraId="736A5F3B" w14:textId="52D462E1" w:rsidR="00945002" w:rsidRDefault="00945002" w:rsidP="00AE262C">
      <w:pPr>
        <w:rPr>
          <w:rFonts w:eastAsia="Times New Roman" w:cs="Times New Roman"/>
          <w:color w:val="000000" w:themeColor="text1"/>
          <w:szCs w:val="32"/>
          <w:bdr w:val="none" w:sz="0" w:space="0" w:color="auto" w:frame="1"/>
          <w:lang w:eastAsia="pt-BR"/>
        </w:rPr>
      </w:pPr>
    </w:p>
    <w:p w14:paraId="42FC295B" w14:textId="74D64F53" w:rsidR="003C29DF" w:rsidRPr="006E3C46" w:rsidRDefault="00E6583E" w:rsidP="003C29DF">
      <w:pPr>
        <w:pStyle w:val="Ttulo1"/>
        <w:jc w:val="right"/>
        <w:rPr>
          <w:rFonts w:ascii="Times New Roman" w:hAnsi="Times New Roman" w:cs="Times New Roman"/>
          <w:b/>
          <w:bCs/>
          <w:color w:val="000000" w:themeColor="text1"/>
          <w:sz w:val="72"/>
          <w:szCs w:val="72"/>
        </w:rPr>
      </w:pPr>
      <w:bookmarkStart w:id="67" w:name="_Toc120605171"/>
      <w:r w:rsidRPr="006E3C46">
        <w:rPr>
          <w:rFonts w:ascii="Times New Roman" w:hAnsi="Times New Roman" w:cs="Times New Roman"/>
          <w:b/>
          <w:bCs/>
          <w:color w:val="000000" w:themeColor="text1"/>
          <w:sz w:val="72"/>
          <w:szCs w:val="72"/>
        </w:rPr>
        <w:t>2</w:t>
      </w:r>
      <w:r w:rsidR="003C29DF" w:rsidRPr="006E3C46">
        <w:rPr>
          <w:rFonts w:ascii="Times New Roman" w:hAnsi="Times New Roman" w:cs="Times New Roman"/>
          <w:b/>
          <w:bCs/>
          <w:color w:val="000000" w:themeColor="text1"/>
          <w:sz w:val="72"/>
          <w:szCs w:val="72"/>
        </w:rPr>
        <w:t>9.</w:t>
      </w:r>
      <w:r w:rsidR="000F2A2E" w:rsidRPr="006E3C46">
        <w:rPr>
          <w:rFonts w:ascii="Times New Roman" w:hAnsi="Times New Roman" w:cs="Times New Roman"/>
          <w:b/>
          <w:bCs/>
          <w:color w:val="000000" w:themeColor="text1"/>
          <w:sz w:val="72"/>
          <w:szCs w:val="72"/>
        </w:rPr>
        <w:t xml:space="preserve"> </w:t>
      </w:r>
      <w:r w:rsidR="003C29DF" w:rsidRPr="006E3C46">
        <w:rPr>
          <w:rFonts w:ascii="Times New Roman" w:hAnsi="Times New Roman" w:cs="Times New Roman"/>
          <w:b/>
          <w:bCs/>
          <w:color w:val="auto"/>
          <w:sz w:val="72"/>
          <w:szCs w:val="72"/>
        </w:rPr>
        <w:t>eu</w:t>
      </w:r>
      <w:r w:rsidR="003C29DF" w:rsidRPr="006E3C46">
        <w:rPr>
          <w:rFonts w:ascii="Times New Roman" w:hAnsi="Times New Roman" w:cs="Times New Roman"/>
          <w:b/>
          <w:bCs/>
          <w:color w:val="000000" w:themeColor="text1"/>
          <w:sz w:val="72"/>
          <w:szCs w:val="72"/>
        </w:rPr>
        <w:t>/nós</w:t>
      </w:r>
      <w:r w:rsidR="0011757E" w:rsidRPr="006E3C46">
        <w:rPr>
          <w:rFonts w:ascii="Times New Roman" w:hAnsi="Times New Roman" w:cs="Times New Roman"/>
          <w:b/>
          <w:bCs/>
          <w:color w:val="000000" w:themeColor="text1"/>
          <w:sz w:val="72"/>
          <w:szCs w:val="72"/>
        </w:rPr>
        <w:t>,</w:t>
      </w:r>
      <w:r w:rsidR="000F2A2E" w:rsidRPr="006E3C46">
        <w:rPr>
          <w:rFonts w:ascii="Times New Roman" w:hAnsi="Times New Roman" w:cs="Times New Roman"/>
          <w:b/>
          <w:bCs/>
          <w:color w:val="000000" w:themeColor="text1"/>
          <w:sz w:val="72"/>
          <w:szCs w:val="72"/>
        </w:rPr>
        <w:t xml:space="preserve"> </w:t>
      </w:r>
      <w:r w:rsidR="003C29DF" w:rsidRPr="006E3C46">
        <w:rPr>
          <w:rFonts w:ascii="Times New Roman" w:hAnsi="Times New Roman" w:cs="Times New Roman"/>
          <w:b/>
          <w:bCs/>
          <w:color w:val="000000" w:themeColor="text1"/>
          <w:sz w:val="72"/>
          <w:szCs w:val="72"/>
        </w:rPr>
        <w:t>ser/ter</w:t>
      </w:r>
      <w:r w:rsidR="0011757E" w:rsidRPr="006E3C46">
        <w:rPr>
          <w:rFonts w:ascii="Times New Roman" w:hAnsi="Times New Roman" w:cs="Times New Roman"/>
          <w:b/>
          <w:bCs/>
          <w:color w:val="000000" w:themeColor="text1"/>
          <w:sz w:val="72"/>
          <w:szCs w:val="72"/>
        </w:rPr>
        <w:t xml:space="preserve">, </w:t>
      </w:r>
      <w:r w:rsidR="002D4927" w:rsidRPr="006E3C46">
        <w:rPr>
          <w:rFonts w:ascii="Times New Roman" w:hAnsi="Times New Roman" w:cs="Times New Roman"/>
          <w:b/>
          <w:bCs/>
          <w:color w:val="000000" w:themeColor="text1"/>
          <w:sz w:val="72"/>
          <w:szCs w:val="72"/>
        </w:rPr>
        <w:t>a</w:t>
      </w:r>
      <w:r w:rsidR="003C29DF" w:rsidRPr="006E3C46">
        <w:rPr>
          <w:rFonts w:ascii="Times New Roman" w:hAnsi="Times New Roman" w:cs="Times New Roman"/>
          <w:b/>
          <w:bCs/>
          <w:color w:val="000000" w:themeColor="text1"/>
          <w:sz w:val="72"/>
          <w:szCs w:val="72"/>
        </w:rPr>
        <w:t>t</w:t>
      </w:r>
      <w:r w:rsidR="002D4927" w:rsidRPr="006E3C46">
        <w:rPr>
          <w:rFonts w:ascii="Times New Roman" w:hAnsi="Times New Roman" w:cs="Times New Roman"/>
          <w:b/>
          <w:bCs/>
          <w:color w:val="000000" w:themeColor="text1"/>
          <w:sz w:val="72"/>
          <w:szCs w:val="72"/>
        </w:rPr>
        <w:t>a</w:t>
      </w:r>
      <w:r w:rsidR="003C29DF" w:rsidRPr="006E3C46">
        <w:rPr>
          <w:rFonts w:ascii="Times New Roman" w:hAnsi="Times New Roman" w:cs="Times New Roman"/>
          <w:b/>
          <w:bCs/>
          <w:color w:val="000000" w:themeColor="text1"/>
          <w:sz w:val="72"/>
          <w:szCs w:val="72"/>
        </w:rPr>
        <w:t>r/ater</w:t>
      </w:r>
      <w:bookmarkEnd w:id="67"/>
    </w:p>
    <w:p w14:paraId="1D0F462C" w14:textId="33C57831" w:rsidR="006C35CF" w:rsidRPr="006E3C46" w:rsidRDefault="006C35CF" w:rsidP="00324FEA">
      <w:pPr>
        <w:rPr>
          <w:rFonts w:eastAsia="Times New Roman" w:cs="Times New Roman"/>
          <w:b/>
          <w:bCs/>
          <w:color w:val="000000" w:themeColor="text1"/>
          <w:szCs w:val="32"/>
          <w:bdr w:val="none" w:sz="0" w:space="0" w:color="auto" w:frame="1"/>
          <w:lang w:eastAsia="pt-BR"/>
        </w:rPr>
      </w:pPr>
    </w:p>
    <w:p w14:paraId="39A0ABE5" w14:textId="63EF3D97" w:rsidR="00D91AB1" w:rsidRDefault="00D91AB1" w:rsidP="00324FEA">
      <w:pPr>
        <w:rPr>
          <w:rFonts w:eastAsia="Times New Roman" w:cs="Times New Roman"/>
          <w:color w:val="000000" w:themeColor="text1"/>
          <w:szCs w:val="32"/>
          <w:bdr w:val="none" w:sz="0" w:space="0" w:color="auto" w:frame="1"/>
          <w:lang w:eastAsia="pt-BR"/>
        </w:rPr>
      </w:pPr>
    </w:p>
    <w:p w14:paraId="6C1ABC0B" w14:textId="77777777" w:rsidR="00D91AB1" w:rsidRDefault="00D91AB1" w:rsidP="00324FEA">
      <w:pPr>
        <w:rPr>
          <w:rFonts w:eastAsia="Times New Roman" w:cs="Times New Roman"/>
          <w:color w:val="000000" w:themeColor="text1"/>
          <w:szCs w:val="32"/>
          <w:bdr w:val="none" w:sz="0" w:space="0" w:color="auto" w:frame="1"/>
          <w:lang w:eastAsia="pt-BR"/>
        </w:rPr>
      </w:pPr>
    </w:p>
    <w:p w14:paraId="14D00998" w14:textId="3A3AB863" w:rsidR="00D524D7" w:rsidRPr="00210324" w:rsidRDefault="00A80A5D" w:rsidP="00324FEA">
      <w:pPr>
        <w:rPr>
          <w:rFonts w:eastAsia="Times New Roman" w:cs="Times New Roman"/>
          <w:color w:val="000000" w:themeColor="text1"/>
          <w:szCs w:val="32"/>
          <w:bdr w:val="none" w:sz="0" w:space="0" w:color="auto" w:frame="1"/>
          <w:lang w:eastAsia="pt-BR"/>
        </w:rPr>
      </w:pPr>
      <w:r w:rsidRPr="00210324">
        <w:rPr>
          <w:rFonts w:eastAsia="Times New Roman" w:cs="Times New Roman"/>
          <w:color w:val="000000" w:themeColor="text1"/>
          <w:szCs w:val="32"/>
          <w:bdr w:val="none" w:sz="0" w:space="0" w:color="auto" w:frame="1"/>
          <w:lang w:eastAsia="pt-BR"/>
        </w:rPr>
        <w:t>Esta</w:t>
      </w:r>
      <w:r w:rsidR="006C35CF" w:rsidRPr="00210324">
        <w:rPr>
          <w:rFonts w:eastAsia="Times New Roman" w:cs="Times New Roman"/>
          <w:color w:val="000000" w:themeColor="text1"/>
          <w:szCs w:val="32"/>
          <w:bdr w:val="none" w:sz="0" w:space="0" w:color="auto" w:frame="1"/>
          <w:lang w:eastAsia="pt-BR"/>
        </w:rPr>
        <w:t xml:space="preserve"> é ...</w:t>
      </w:r>
      <w:r w:rsidR="006C35CF" w:rsidRPr="00210324">
        <w:rPr>
          <w:rFonts w:eastAsia="Times New Roman" w:cs="Times New Roman"/>
          <w:i/>
          <w:iCs/>
          <w:color w:val="000000" w:themeColor="text1"/>
          <w:szCs w:val="32"/>
          <w:bdr w:val="none" w:sz="0" w:space="0" w:color="auto" w:frame="1"/>
          <w:lang w:eastAsia="pt-BR"/>
        </w:rPr>
        <w:t>a era</w:t>
      </w:r>
      <w:r w:rsidR="006C35CF" w:rsidRPr="00210324">
        <w:rPr>
          <w:rFonts w:eastAsia="Times New Roman" w:cs="Times New Roman"/>
          <w:color w:val="000000" w:themeColor="text1"/>
          <w:szCs w:val="32"/>
          <w:bdr w:val="none" w:sz="0" w:space="0" w:color="auto" w:frame="1"/>
          <w:lang w:eastAsia="pt-BR"/>
        </w:rPr>
        <w:t xml:space="preserve"> em que o mundo ...</w:t>
      </w:r>
      <w:r w:rsidR="006C35CF" w:rsidRPr="00210324">
        <w:rPr>
          <w:rFonts w:eastAsia="Times New Roman" w:cs="Times New Roman"/>
          <w:i/>
          <w:iCs/>
          <w:color w:val="000000" w:themeColor="text1"/>
          <w:szCs w:val="32"/>
          <w:bdr w:val="none" w:sz="0" w:space="0" w:color="auto" w:frame="1"/>
          <w:lang w:eastAsia="pt-BR"/>
        </w:rPr>
        <w:t>laico</w:t>
      </w:r>
      <w:r w:rsidRPr="00210324">
        <w:rPr>
          <w:rFonts w:eastAsia="Times New Roman" w:cs="Times New Roman"/>
          <w:color w:val="000000" w:themeColor="text1"/>
          <w:szCs w:val="32"/>
          <w:bdr w:val="none" w:sz="0" w:space="0" w:color="auto" w:frame="1"/>
          <w:lang w:eastAsia="pt-BR"/>
        </w:rPr>
        <w:t xml:space="preserve"> diz</w:t>
      </w:r>
      <w:r w:rsidR="006C35CF" w:rsidRPr="00210324">
        <w:rPr>
          <w:rFonts w:eastAsia="Times New Roman" w:cs="Times New Roman"/>
          <w:color w:val="000000" w:themeColor="text1"/>
          <w:szCs w:val="32"/>
          <w:bdr w:val="none" w:sz="0" w:space="0" w:color="auto" w:frame="1"/>
          <w:lang w:eastAsia="pt-BR"/>
        </w:rPr>
        <w:t xml:space="preserve"> respeita</w:t>
      </w:r>
      <w:r w:rsidRPr="00210324">
        <w:rPr>
          <w:rFonts w:eastAsia="Times New Roman" w:cs="Times New Roman"/>
          <w:color w:val="000000" w:themeColor="text1"/>
          <w:szCs w:val="32"/>
          <w:bdr w:val="none" w:sz="0" w:space="0" w:color="auto" w:frame="1"/>
          <w:lang w:eastAsia="pt-BR"/>
        </w:rPr>
        <w:t>r</w:t>
      </w:r>
      <w:r w:rsidR="006C35CF" w:rsidRPr="00210324">
        <w:rPr>
          <w:rFonts w:eastAsia="Times New Roman" w:cs="Times New Roman"/>
          <w:color w:val="000000" w:themeColor="text1"/>
          <w:szCs w:val="32"/>
          <w:bdr w:val="none" w:sz="0" w:space="0" w:color="auto" w:frame="1"/>
          <w:lang w:eastAsia="pt-BR"/>
        </w:rPr>
        <w:t xml:space="preserve"> </w:t>
      </w:r>
      <w:r w:rsidR="00695495" w:rsidRPr="00210324">
        <w:rPr>
          <w:rFonts w:eastAsia="Times New Roman" w:cs="Times New Roman"/>
          <w:color w:val="000000" w:themeColor="text1"/>
          <w:szCs w:val="32"/>
          <w:bdr w:val="none" w:sz="0" w:space="0" w:color="auto" w:frame="1"/>
          <w:lang w:eastAsia="pt-BR"/>
        </w:rPr>
        <w:t>cada face dos múltiplos entes, viventes, sencientes que a consciência identifica</w:t>
      </w:r>
      <w:r w:rsidRPr="00210324">
        <w:rPr>
          <w:rFonts w:eastAsia="Times New Roman" w:cs="Times New Roman"/>
          <w:color w:val="000000" w:themeColor="text1"/>
          <w:szCs w:val="32"/>
          <w:bdr w:val="none" w:sz="0" w:space="0" w:color="auto" w:frame="1"/>
          <w:lang w:eastAsia="pt-BR"/>
        </w:rPr>
        <w:t xml:space="preserve"> ao seu redo</w:t>
      </w:r>
      <w:r w:rsidR="00695495" w:rsidRPr="00210324">
        <w:rPr>
          <w:rFonts w:eastAsia="Times New Roman" w:cs="Times New Roman"/>
          <w:color w:val="000000" w:themeColor="text1"/>
          <w:szCs w:val="32"/>
          <w:bdr w:val="none" w:sz="0" w:space="0" w:color="auto" w:frame="1"/>
          <w:lang w:eastAsia="pt-BR"/>
        </w:rPr>
        <w:t>r.</w:t>
      </w:r>
    </w:p>
    <w:p w14:paraId="681D5B0A" w14:textId="59534801" w:rsidR="007A4605" w:rsidRPr="00210324" w:rsidRDefault="00695495" w:rsidP="00CA68B5">
      <w:pPr>
        <w:rPr>
          <w:rFonts w:eastAsia="Times New Roman" w:cs="Times New Roman"/>
          <w:color w:val="000000" w:themeColor="text1"/>
          <w:szCs w:val="32"/>
          <w:bdr w:val="none" w:sz="0" w:space="0" w:color="auto" w:frame="1"/>
          <w:lang w:eastAsia="pt-BR"/>
        </w:rPr>
      </w:pPr>
      <w:r w:rsidRPr="00210324">
        <w:rPr>
          <w:rFonts w:eastAsia="Times New Roman" w:cs="Times New Roman"/>
          <w:color w:val="000000" w:themeColor="text1"/>
          <w:szCs w:val="32"/>
          <w:bdr w:val="none" w:sz="0" w:space="0" w:color="auto" w:frame="1"/>
          <w:lang w:eastAsia="pt-BR"/>
        </w:rPr>
        <w:t>Mudança ...</w:t>
      </w:r>
      <w:r w:rsidRPr="00210324">
        <w:rPr>
          <w:rFonts w:eastAsia="Times New Roman" w:cs="Times New Roman"/>
          <w:i/>
          <w:iCs/>
          <w:color w:val="000000" w:themeColor="text1"/>
          <w:szCs w:val="32"/>
          <w:bdr w:val="none" w:sz="0" w:space="0" w:color="auto" w:frame="1"/>
          <w:lang w:eastAsia="pt-BR"/>
        </w:rPr>
        <w:t>de paradigma</w:t>
      </w:r>
      <w:r w:rsidRPr="00210324">
        <w:rPr>
          <w:rFonts w:eastAsia="Times New Roman" w:cs="Times New Roman"/>
          <w:color w:val="000000" w:themeColor="text1"/>
          <w:szCs w:val="32"/>
          <w:bdr w:val="none" w:sz="0" w:space="0" w:color="auto" w:frame="1"/>
          <w:lang w:eastAsia="pt-BR"/>
        </w:rPr>
        <w:t>, dizem os cultores da epistemologia atual.</w:t>
      </w:r>
      <w:r w:rsidR="006A3F2F">
        <w:rPr>
          <w:rFonts w:eastAsia="Times New Roman" w:cs="Times New Roman"/>
          <w:color w:val="000000" w:themeColor="text1"/>
          <w:szCs w:val="32"/>
          <w:bdr w:val="none" w:sz="0" w:space="0" w:color="auto" w:frame="1"/>
          <w:lang w:eastAsia="pt-BR"/>
        </w:rPr>
        <w:t xml:space="preserve"> Sem negarmos que há cultura da negação</w:t>
      </w:r>
      <w:r w:rsidR="00B03AAA">
        <w:rPr>
          <w:rFonts w:eastAsia="Times New Roman" w:cs="Times New Roman"/>
          <w:color w:val="000000" w:themeColor="text1"/>
          <w:szCs w:val="32"/>
          <w:bdr w:val="none" w:sz="0" w:space="0" w:color="auto" w:frame="1"/>
          <w:lang w:eastAsia="pt-BR"/>
        </w:rPr>
        <w:t>, sempre a dizer ...</w:t>
      </w:r>
      <w:r w:rsidR="00B03AAA">
        <w:rPr>
          <w:rFonts w:eastAsia="Times New Roman" w:cs="Times New Roman"/>
          <w:i/>
          <w:iCs/>
          <w:color w:val="000000" w:themeColor="text1"/>
          <w:szCs w:val="32"/>
          <w:bdr w:val="none" w:sz="0" w:space="0" w:color="auto" w:frame="1"/>
          <w:lang w:eastAsia="pt-BR"/>
        </w:rPr>
        <w:t>o contrário</w:t>
      </w:r>
      <w:r w:rsidR="006A3F2F">
        <w:rPr>
          <w:rFonts w:eastAsia="Times New Roman" w:cs="Times New Roman"/>
          <w:color w:val="000000" w:themeColor="text1"/>
          <w:szCs w:val="32"/>
          <w:bdr w:val="none" w:sz="0" w:space="0" w:color="auto" w:frame="1"/>
          <w:lang w:eastAsia="pt-BR"/>
        </w:rPr>
        <w:t>.</w:t>
      </w:r>
      <w:r w:rsidR="00D0597E" w:rsidRPr="00210324">
        <w:rPr>
          <w:rFonts w:eastAsia="Times New Roman" w:cs="Times New Roman"/>
          <w:color w:val="000000" w:themeColor="text1"/>
          <w:szCs w:val="32"/>
          <w:bdr w:val="none" w:sz="0" w:space="0" w:color="auto" w:frame="1"/>
          <w:lang w:eastAsia="pt-BR"/>
        </w:rPr>
        <w:t xml:space="preserve"> </w:t>
      </w:r>
      <w:r w:rsidR="007A4605" w:rsidRPr="00210324">
        <w:rPr>
          <w:rFonts w:eastAsia="Times New Roman" w:cs="Times New Roman"/>
          <w:color w:val="000000" w:themeColor="text1"/>
          <w:szCs w:val="32"/>
          <w:bdr w:val="none" w:sz="0" w:space="0" w:color="auto" w:frame="1"/>
          <w:lang w:eastAsia="pt-BR"/>
        </w:rPr>
        <w:t>No Brasil, ...</w:t>
      </w:r>
      <w:r w:rsidR="007A4605" w:rsidRPr="00210324">
        <w:rPr>
          <w:rFonts w:eastAsia="Times New Roman" w:cs="Times New Roman"/>
          <w:i/>
          <w:iCs/>
          <w:color w:val="000000" w:themeColor="text1"/>
          <w:szCs w:val="32"/>
          <w:bdr w:val="none" w:sz="0" w:space="0" w:color="auto" w:frame="1"/>
          <w:lang w:eastAsia="pt-BR"/>
        </w:rPr>
        <w:t>pessoas</w:t>
      </w:r>
      <w:r w:rsidR="007A4605" w:rsidRPr="00210324">
        <w:rPr>
          <w:rFonts w:eastAsia="Times New Roman" w:cs="Times New Roman"/>
          <w:color w:val="000000" w:themeColor="text1"/>
          <w:szCs w:val="32"/>
          <w:bdr w:val="none" w:sz="0" w:space="0" w:color="auto" w:frame="1"/>
          <w:lang w:eastAsia="pt-BR"/>
        </w:rPr>
        <w:t xml:space="preserve"> que se dizem de esquerda e de direita disputam paradigmas de governar.</w:t>
      </w:r>
    </w:p>
    <w:p w14:paraId="54715632" w14:textId="29D8FB4B" w:rsidR="00695495" w:rsidRPr="00210324" w:rsidRDefault="007A4605" w:rsidP="00324FEA">
      <w:pPr>
        <w:rPr>
          <w:rFonts w:eastAsia="Times New Roman" w:cs="Times New Roman"/>
          <w:color w:val="000000" w:themeColor="text1"/>
          <w:szCs w:val="32"/>
          <w:bdr w:val="none" w:sz="0" w:space="0" w:color="auto" w:frame="1"/>
          <w:lang w:eastAsia="pt-BR"/>
        </w:rPr>
      </w:pPr>
      <w:r w:rsidRPr="00210324">
        <w:rPr>
          <w:rFonts w:eastAsia="Times New Roman" w:cs="Times New Roman"/>
          <w:color w:val="000000" w:themeColor="text1"/>
          <w:szCs w:val="32"/>
          <w:bdr w:val="none" w:sz="0" w:space="0" w:color="auto" w:frame="1"/>
          <w:lang w:eastAsia="pt-BR"/>
        </w:rPr>
        <w:t>No parlamento espanhol, acaba-se de elevar à categoria ...</w:t>
      </w:r>
      <w:r w:rsidRPr="00210324">
        <w:rPr>
          <w:rFonts w:eastAsia="Times New Roman" w:cs="Times New Roman"/>
          <w:i/>
          <w:iCs/>
          <w:color w:val="000000" w:themeColor="text1"/>
          <w:szCs w:val="32"/>
          <w:bdr w:val="none" w:sz="0" w:space="0" w:color="auto" w:frame="1"/>
          <w:lang w:eastAsia="pt-BR"/>
        </w:rPr>
        <w:t>de pessoa</w:t>
      </w:r>
      <w:r w:rsidRPr="00210324">
        <w:rPr>
          <w:rFonts w:eastAsia="Times New Roman" w:cs="Times New Roman"/>
          <w:color w:val="000000" w:themeColor="text1"/>
          <w:szCs w:val="32"/>
          <w:bdr w:val="none" w:sz="0" w:space="0" w:color="auto" w:frame="1"/>
          <w:lang w:eastAsia="pt-BR"/>
        </w:rPr>
        <w:t xml:space="preserve"> uma fração do meio ambiente.</w:t>
      </w:r>
    </w:p>
    <w:p w14:paraId="5296E8D6" w14:textId="6BEE7B04" w:rsidR="0005658D" w:rsidRPr="00210324" w:rsidRDefault="0059207C" w:rsidP="0005658D">
      <w:pPr>
        <w:rPr>
          <w:rFonts w:eastAsia="Times New Roman" w:cs="Times New Roman"/>
          <w:color w:val="000000" w:themeColor="text1"/>
          <w:szCs w:val="32"/>
          <w:bdr w:val="none" w:sz="0" w:space="0" w:color="auto" w:frame="1"/>
          <w:lang w:eastAsia="pt-BR"/>
        </w:rPr>
      </w:pPr>
      <w:r w:rsidRPr="00210324">
        <w:rPr>
          <w:rFonts w:eastAsia="Times New Roman" w:cs="Times New Roman"/>
          <w:color w:val="000000" w:themeColor="text1"/>
          <w:szCs w:val="32"/>
          <w:bdr w:val="none" w:sz="0" w:space="0" w:color="auto" w:frame="1"/>
          <w:lang w:eastAsia="pt-BR"/>
        </w:rPr>
        <w:t>Já, n</w:t>
      </w:r>
      <w:r w:rsidR="0005658D" w:rsidRPr="00210324">
        <w:rPr>
          <w:rFonts w:eastAsia="Times New Roman" w:cs="Times New Roman"/>
          <w:color w:val="000000" w:themeColor="text1"/>
          <w:szCs w:val="32"/>
          <w:bdr w:val="none" w:sz="0" w:space="0" w:color="auto" w:frame="1"/>
          <w:lang w:eastAsia="pt-BR"/>
        </w:rPr>
        <w:t>a autoritária  burocracia de Moscou, ...</w:t>
      </w:r>
      <w:r w:rsidR="0005658D" w:rsidRPr="00210324">
        <w:rPr>
          <w:rFonts w:eastAsia="Times New Roman" w:cs="Times New Roman"/>
          <w:i/>
          <w:iCs/>
          <w:color w:val="000000" w:themeColor="text1"/>
          <w:szCs w:val="32"/>
          <w:bdr w:val="none" w:sz="0" w:space="0" w:color="auto" w:frame="1"/>
          <w:lang w:eastAsia="pt-BR"/>
        </w:rPr>
        <w:t>manu militari</w:t>
      </w:r>
      <w:r w:rsidR="0005658D" w:rsidRPr="00210324">
        <w:rPr>
          <w:rFonts w:eastAsia="Times New Roman" w:cs="Times New Roman"/>
          <w:color w:val="000000" w:themeColor="text1"/>
          <w:szCs w:val="32"/>
          <w:bdr w:val="none" w:sz="0" w:space="0" w:color="auto" w:frame="1"/>
          <w:lang w:eastAsia="pt-BR"/>
        </w:rPr>
        <w:t>, transformam-se ...</w:t>
      </w:r>
      <w:r w:rsidR="0005658D" w:rsidRPr="00210324">
        <w:rPr>
          <w:rFonts w:eastAsia="Times New Roman" w:cs="Times New Roman"/>
          <w:i/>
          <w:iCs/>
          <w:color w:val="000000" w:themeColor="text1"/>
          <w:szCs w:val="32"/>
          <w:bdr w:val="none" w:sz="0" w:space="0" w:color="auto" w:frame="1"/>
          <w:lang w:eastAsia="pt-BR"/>
        </w:rPr>
        <w:t>pessoas</w:t>
      </w:r>
      <w:r w:rsidR="0005658D" w:rsidRPr="00210324">
        <w:rPr>
          <w:rFonts w:eastAsia="Times New Roman" w:cs="Times New Roman"/>
          <w:color w:val="000000" w:themeColor="text1"/>
          <w:szCs w:val="32"/>
          <w:bdr w:val="none" w:sz="0" w:space="0" w:color="auto" w:frame="1"/>
          <w:lang w:eastAsia="pt-BR"/>
        </w:rPr>
        <w:t xml:space="preserve"> ucranianas em russas. </w:t>
      </w:r>
    </w:p>
    <w:p w14:paraId="042D22A6" w14:textId="73E2FDC1" w:rsidR="0005658D" w:rsidRDefault="0005658D" w:rsidP="00324FEA">
      <w:pPr>
        <w:rPr>
          <w:rFonts w:eastAsia="Times New Roman" w:cs="Times New Roman"/>
          <w:color w:val="000000" w:themeColor="text1"/>
          <w:szCs w:val="32"/>
          <w:bdr w:val="none" w:sz="0" w:space="0" w:color="auto" w:frame="1"/>
          <w:lang w:eastAsia="pt-BR"/>
        </w:rPr>
      </w:pPr>
      <w:r w:rsidRPr="00210324">
        <w:rPr>
          <w:rFonts w:eastAsia="Times New Roman" w:cs="Times New Roman"/>
          <w:color w:val="000000" w:themeColor="text1"/>
          <w:szCs w:val="32"/>
          <w:bdr w:val="none" w:sz="0" w:space="0" w:color="auto" w:frame="1"/>
          <w:lang w:eastAsia="pt-BR"/>
        </w:rPr>
        <w:lastRenderedPageBreak/>
        <w:t>Como, pois, no</w:t>
      </w:r>
      <w:r w:rsidR="000F4E29" w:rsidRPr="00210324">
        <w:rPr>
          <w:rFonts w:eastAsia="Times New Roman" w:cs="Times New Roman"/>
          <w:color w:val="000000" w:themeColor="text1"/>
          <w:szCs w:val="32"/>
          <w:bdr w:val="none" w:sz="0" w:space="0" w:color="auto" w:frame="1"/>
          <w:lang w:eastAsia="pt-BR"/>
        </w:rPr>
        <w:t xml:space="preserve"> ...</w:t>
      </w:r>
      <w:r w:rsidR="000F4E29" w:rsidRPr="00210324">
        <w:rPr>
          <w:rFonts w:eastAsia="Times New Roman" w:cs="Times New Roman"/>
          <w:i/>
          <w:iCs/>
          <w:color w:val="000000" w:themeColor="text1"/>
          <w:szCs w:val="32"/>
          <w:bdr w:val="none" w:sz="0" w:space="0" w:color="auto" w:frame="1"/>
          <w:lang w:eastAsia="pt-BR"/>
        </w:rPr>
        <w:t>eu/nós</w:t>
      </w:r>
      <w:r w:rsidRPr="00210324">
        <w:rPr>
          <w:rFonts w:eastAsia="Times New Roman" w:cs="Times New Roman"/>
          <w:color w:val="000000" w:themeColor="text1"/>
          <w:szCs w:val="32"/>
          <w:bdr w:val="none" w:sz="0" w:space="0" w:color="auto" w:frame="1"/>
          <w:lang w:eastAsia="pt-BR"/>
        </w:rPr>
        <w:t xml:space="preserve"> </w:t>
      </w:r>
      <w:r w:rsidR="000F4E29" w:rsidRPr="00210324">
        <w:rPr>
          <w:rFonts w:eastAsia="Times New Roman" w:cs="Times New Roman"/>
          <w:color w:val="000000" w:themeColor="text1"/>
          <w:szCs w:val="32"/>
          <w:bdr w:val="none" w:sz="0" w:space="0" w:color="auto" w:frame="1"/>
          <w:lang w:eastAsia="pt-BR"/>
        </w:rPr>
        <w:t>b</w:t>
      </w:r>
      <w:r w:rsidRPr="00210324">
        <w:rPr>
          <w:rFonts w:eastAsia="Times New Roman" w:cs="Times New Roman"/>
          <w:color w:val="000000" w:themeColor="text1"/>
          <w:szCs w:val="32"/>
          <w:bdr w:val="none" w:sz="0" w:space="0" w:color="auto" w:frame="1"/>
          <w:lang w:eastAsia="pt-BR"/>
        </w:rPr>
        <w:t>rasil</w:t>
      </w:r>
      <w:r w:rsidR="000F4E29" w:rsidRPr="00210324">
        <w:rPr>
          <w:rFonts w:eastAsia="Times New Roman" w:cs="Times New Roman"/>
          <w:color w:val="000000" w:themeColor="text1"/>
          <w:szCs w:val="32"/>
          <w:bdr w:val="none" w:sz="0" w:space="0" w:color="auto" w:frame="1"/>
          <w:lang w:eastAsia="pt-BR"/>
        </w:rPr>
        <w:t>eiro</w:t>
      </w:r>
      <w:r w:rsidRPr="00210324">
        <w:rPr>
          <w:rFonts w:eastAsia="Times New Roman" w:cs="Times New Roman"/>
          <w:color w:val="000000" w:themeColor="text1"/>
          <w:szCs w:val="32"/>
          <w:bdr w:val="none" w:sz="0" w:space="0" w:color="auto" w:frame="1"/>
          <w:lang w:eastAsia="pt-BR"/>
        </w:rPr>
        <w:t>, vamos transformar o</w:t>
      </w:r>
      <w:r w:rsidR="0059207C" w:rsidRPr="00210324">
        <w:rPr>
          <w:rFonts w:eastAsia="Times New Roman" w:cs="Times New Roman"/>
          <w:color w:val="000000" w:themeColor="text1"/>
          <w:szCs w:val="32"/>
          <w:bdr w:val="none" w:sz="0" w:space="0" w:color="auto" w:frame="1"/>
          <w:lang w:eastAsia="pt-BR"/>
        </w:rPr>
        <w:t xml:space="preserve"> ...</w:t>
      </w:r>
      <w:r w:rsidR="0059207C" w:rsidRPr="00210324">
        <w:rPr>
          <w:rFonts w:eastAsia="Times New Roman" w:cs="Times New Roman"/>
          <w:i/>
          <w:iCs/>
          <w:color w:val="000000" w:themeColor="text1"/>
          <w:szCs w:val="32"/>
          <w:bdr w:val="none" w:sz="0" w:space="0" w:color="auto" w:frame="1"/>
          <w:lang w:eastAsia="pt-BR"/>
        </w:rPr>
        <w:t>não ter querer</w:t>
      </w:r>
      <w:r w:rsidR="0059207C" w:rsidRPr="00210324">
        <w:rPr>
          <w:rFonts w:eastAsia="Times New Roman" w:cs="Times New Roman"/>
          <w:color w:val="000000" w:themeColor="text1"/>
          <w:szCs w:val="32"/>
          <w:bdr w:val="none" w:sz="0" w:space="0" w:color="auto" w:frame="1"/>
          <w:lang w:eastAsia="pt-BR"/>
        </w:rPr>
        <w:t xml:space="preserve"> do</w:t>
      </w:r>
      <w:r w:rsidRPr="00210324">
        <w:rPr>
          <w:rFonts w:eastAsia="Times New Roman" w:cs="Times New Roman"/>
          <w:color w:val="000000" w:themeColor="text1"/>
          <w:szCs w:val="32"/>
          <w:bdr w:val="none" w:sz="0" w:space="0" w:color="auto" w:frame="1"/>
          <w:lang w:eastAsia="pt-BR"/>
        </w:rPr>
        <w:t xml:space="preserve"> paradigma ...</w:t>
      </w:r>
      <w:r w:rsidRPr="00210324">
        <w:rPr>
          <w:rFonts w:eastAsia="Times New Roman" w:cs="Times New Roman"/>
          <w:i/>
          <w:iCs/>
          <w:color w:val="000000" w:themeColor="text1"/>
          <w:szCs w:val="32"/>
          <w:bdr w:val="none" w:sz="0" w:space="0" w:color="auto" w:frame="1"/>
          <w:lang w:eastAsia="pt-BR"/>
        </w:rPr>
        <w:t>menoris</w:t>
      </w:r>
      <w:r w:rsidR="0059207C" w:rsidRPr="00210324">
        <w:rPr>
          <w:rFonts w:eastAsia="Times New Roman" w:cs="Times New Roman"/>
          <w:i/>
          <w:iCs/>
          <w:color w:val="000000" w:themeColor="text1"/>
          <w:szCs w:val="32"/>
          <w:bdr w:val="none" w:sz="0" w:space="0" w:color="auto" w:frame="1"/>
          <w:lang w:eastAsia="pt-BR"/>
        </w:rPr>
        <w:t>ta</w:t>
      </w:r>
      <w:r w:rsidR="000F4E29" w:rsidRPr="00210324">
        <w:rPr>
          <w:rFonts w:eastAsia="Times New Roman" w:cs="Times New Roman"/>
          <w:color w:val="000000" w:themeColor="text1"/>
          <w:szCs w:val="32"/>
          <w:bdr w:val="none" w:sz="0" w:space="0" w:color="auto" w:frame="1"/>
          <w:lang w:eastAsia="pt-BR"/>
        </w:rPr>
        <w:t>? Como convertê-lo</w:t>
      </w:r>
      <w:r w:rsidRPr="00210324">
        <w:rPr>
          <w:rFonts w:eastAsia="Times New Roman" w:cs="Times New Roman"/>
          <w:color w:val="000000" w:themeColor="text1"/>
          <w:szCs w:val="32"/>
          <w:bdr w:val="none" w:sz="0" w:space="0" w:color="auto" w:frame="1"/>
          <w:lang w:eastAsia="pt-BR"/>
        </w:rPr>
        <w:t xml:space="preserve"> </w:t>
      </w:r>
      <w:r w:rsidR="00931FB6" w:rsidRPr="00210324">
        <w:rPr>
          <w:rFonts w:eastAsia="Times New Roman" w:cs="Times New Roman"/>
          <w:color w:val="000000" w:themeColor="text1"/>
          <w:szCs w:val="32"/>
          <w:bdr w:val="none" w:sz="0" w:space="0" w:color="auto" w:frame="1"/>
          <w:lang w:eastAsia="pt-BR"/>
        </w:rPr>
        <w:t>n</w:t>
      </w:r>
      <w:r w:rsidRPr="00210324">
        <w:rPr>
          <w:rFonts w:eastAsia="Times New Roman" w:cs="Times New Roman"/>
          <w:color w:val="000000" w:themeColor="text1"/>
          <w:szCs w:val="32"/>
          <w:bdr w:val="none" w:sz="0" w:space="0" w:color="auto" w:frame="1"/>
          <w:lang w:eastAsia="pt-BR"/>
        </w:rPr>
        <w:t>o</w:t>
      </w:r>
      <w:r w:rsidR="0059207C" w:rsidRPr="00210324">
        <w:rPr>
          <w:rFonts w:eastAsia="Times New Roman" w:cs="Times New Roman"/>
          <w:color w:val="000000" w:themeColor="text1"/>
          <w:szCs w:val="32"/>
          <w:bdr w:val="none" w:sz="0" w:space="0" w:color="auto" w:frame="1"/>
          <w:lang w:eastAsia="pt-BR"/>
        </w:rPr>
        <w:t xml:space="preserve"> ...</w:t>
      </w:r>
      <w:r w:rsidR="0059207C" w:rsidRPr="00210324">
        <w:rPr>
          <w:rFonts w:eastAsia="Times New Roman" w:cs="Times New Roman"/>
          <w:i/>
          <w:iCs/>
          <w:color w:val="000000" w:themeColor="text1"/>
          <w:szCs w:val="32"/>
          <w:bdr w:val="none" w:sz="0" w:space="0" w:color="auto" w:frame="1"/>
          <w:lang w:eastAsia="pt-BR"/>
        </w:rPr>
        <w:t>ser/ter/atar/ater</w:t>
      </w:r>
      <w:r w:rsidR="0059207C" w:rsidRPr="00210324">
        <w:rPr>
          <w:rFonts w:eastAsia="Times New Roman" w:cs="Times New Roman"/>
          <w:color w:val="000000" w:themeColor="text1"/>
          <w:szCs w:val="32"/>
          <w:bdr w:val="none" w:sz="0" w:space="0" w:color="auto" w:frame="1"/>
          <w:lang w:eastAsia="pt-BR"/>
        </w:rPr>
        <w:t xml:space="preserve"> </w:t>
      </w:r>
      <w:r w:rsidR="000F4E29" w:rsidRPr="00210324">
        <w:rPr>
          <w:rFonts w:eastAsia="Times New Roman" w:cs="Times New Roman"/>
          <w:color w:val="000000" w:themeColor="text1"/>
          <w:szCs w:val="32"/>
          <w:bdr w:val="none" w:sz="0" w:space="0" w:color="auto" w:frame="1"/>
          <w:lang w:eastAsia="pt-BR"/>
        </w:rPr>
        <w:t xml:space="preserve">do </w:t>
      </w:r>
      <w:r w:rsidR="00931FB6" w:rsidRPr="00210324">
        <w:rPr>
          <w:rFonts w:eastAsia="Times New Roman" w:cs="Times New Roman"/>
          <w:color w:val="000000" w:themeColor="text1"/>
          <w:szCs w:val="32"/>
          <w:bdr w:val="none" w:sz="0" w:space="0" w:color="auto" w:frame="1"/>
          <w:lang w:eastAsia="pt-BR"/>
        </w:rPr>
        <w:t>crit</w:t>
      </w:r>
      <w:r w:rsidR="0059207C" w:rsidRPr="00210324">
        <w:rPr>
          <w:rFonts w:eastAsia="Times New Roman" w:cs="Times New Roman"/>
          <w:color w:val="000000" w:themeColor="text1"/>
          <w:szCs w:val="32"/>
          <w:bdr w:val="none" w:sz="0" w:space="0" w:color="auto" w:frame="1"/>
          <w:lang w:eastAsia="pt-BR"/>
        </w:rPr>
        <w:t>erioso</w:t>
      </w:r>
      <w:r w:rsidR="00931FB6" w:rsidRPr="00210324">
        <w:rPr>
          <w:rFonts w:eastAsia="Times New Roman" w:cs="Times New Roman"/>
          <w:color w:val="000000" w:themeColor="text1"/>
          <w:szCs w:val="32"/>
          <w:bdr w:val="none" w:sz="0" w:space="0" w:color="auto" w:frame="1"/>
          <w:lang w:eastAsia="pt-BR"/>
        </w:rPr>
        <w:t xml:space="preserve"> ...</w:t>
      </w:r>
      <w:r w:rsidR="00931FB6" w:rsidRPr="00210324">
        <w:rPr>
          <w:rFonts w:eastAsia="Times New Roman" w:cs="Times New Roman"/>
          <w:i/>
          <w:iCs/>
          <w:color w:val="000000" w:themeColor="text1"/>
          <w:szCs w:val="32"/>
          <w:bdr w:val="none" w:sz="0" w:space="0" w:color="auto" w:frame="1"/>
          <w:lang w:eastAsia="pt-BR"/>
        </w:rPr>
        <w:t>discernimento</w:t>
      </w:r>
      <w:r w:rsidR="00931FB6" w:rsidRPr="00210324">
        <w:rPr>
          <w:rFonts w:eastAsia="Times New Roman" w:cs="Times New Roman"/>
          <w:color w:val="000000" w:themeColor="text1"/>
          <w:szCs w:val="32"/>
          <w:bdr w:val="none" w:sz="0" w:space="0" w:color="auto" w:frame="1"/>
          <w:lang w:eastAsia="pt-BR"/>
        </w:rPr>
        <w:t>?</w:t>
      </w:r>
    </w:p>
    <w:p w14:paraId="57BD8DF8" w14:textId="20BCFF73" w:rsidR="006C35CF" w:rsidRPr="00210324" w:rsidRDefault="00093F3D"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Em termos ...</w:t>
      </w:r>
      <w:r>
        <w:rPr>
          <w:rFonts w:eastAsia="Times New Roman" w:cs="Times New Roman"/>
          <w:i/>
          <w:iCs/>
          <w:color w:val="000000" w:themeColor="text1"/>
          <w:szCs w:val="32"/>
          <w:bdr w:val="none" w:sz="0" w:space="0" w:color="auto" w:frame="1"/>
          <w:lang w:eastAsia="pt-BR"/>
        </w:rPr>
        <w:t>físicos</w:t>
      </w:r>
      <w:r>
        <w:rPr>
          <w:rFonts w:eastAsia="Times New Roman" w:cs="Times New Roman"/>
          <w:color w:val="000000" w:themeColor="text1"/>
          <w:szCs w:val="32"/>
          <w:bdr w:val="none" w:sz="0" w:space="0" w:color="auto" w:frame="1"/>
          <w:lang w:eastAsia="pt-BR"/>
        </w:rPr>
        <w:t>, a NASA acaba de anunciar</w:t>
      </w:r>
      <w:r w:rsidR="00A4250A">
        <w:rPr>
          <w:rFonts w:eastAsia="Times New Roman" w:cs="Times New Roman"/>
          <w:color w:val="000000" w:themeColor="text1"/>
          <w:szCs w:val="32"/>
          <w:bdr w:val="none" w:sz="0" w:space="0" w:color="auto" w:frame="1"/>
          <w:lang w:eastAsia="pt-BR"/>
        </w:rPr>
        <w:t xml:space="preserve"> paradigma d</w:t>
      </w:r>
      <w:r>
        <w:rPr>
          <w:rFonts w:eastAsia="Times New Roman" w:cs="Times New Roman"/>
          <w:color w:val="000000" w:themeColor="text1"/>
          <w:szCs w:val="32"/>
          <w:bdr w:val="none" w:sz="0" w:space="0" w:color="auto" w:frame="1"/>
          <w:lang w:eastAsia="pt-BR"/>
        </w:rPr>
        <w:t>a missão “Dart”</w:t>
      </w:r>
      <w:r w:rsidR="00086315">
        <w:rPr>
          <w:rFonts w:eastAsia="Times New Roman" w:cs="Times New Roman"/>
          <w:color w:val="000000" w:themeColor="text1"/>
          <w:szCs w:val="32"/>
          <w:bdr w:val="none" w:sz="0" w:space="0" w:color="auto" w:frame="1"/>
          <w:lang w:eastAsia="pt-BR"/>
        </w:rPr>
        <w:t xml:space="preserve"> </w:t>
      </w:r>
      <w:r w:rsidR="00A4250A">
        <w:rPr>
          <w:rFonts w:eastAsia="Times New Roman" w:cs="Times New Roman"/>
          <w:color w:val="000000" w:themeColor="text1"/>
          <w:szCs w:val="32"/>
          <w:bdr w:val="none" w:sz="0" w:space="0" w:color="auto" w:frame="1"/>
          <w:lang w:eastAsia="pt-BR"/>
        </w:rPr>
        <w:t xml:space="preserve">que </w:t>
      </w:r>
      <w:r w:rsidR="00086315">
        <w:rPr>
          <w:rFonts w:eastAsia="Times New Roman" w:cs="Times New Roman"/>
          <w:color w:val="000000" w:themeColor="text1"/>
          <w:szCs w:val="32"/>
          <w:bdr w:val="none" w:sz="0" w:space="0" w:color="auto" w:frame="1"/>
          <w:lang w:eastAsia="pt-BR"/>
        </w:rPr>
        <w:t>desvi</w:t>
      </w:r>
      <w:r w:rsidR="00A4250A">
        <w:rPr>
          <w:rFonts w:eastAsia="Times New Roman" w:cs="Times New Roman"/>
          <w:color w:val="000000" w:themeColor="text1"/>
          <w:szCs w:val="32"/>
          <w:bdr w:val="none" w:sz="0" w:space="0" w:color="auto" w:frame="1"/>
          <w:lang w:eastAsia="pt-BR"/>
        </w:rPr>
        <w:t>ou</w:t>
      </w:r>
      <w:r w:rsidR="00086315">
        <w:rPr>
          <w:rFonts w:eastAsia="Times New Roman" w:cs="Times New Roman"/>
          <w:color w:val="000000" w:themeColor="text1"/>
          <w:szCs w:val="32"/>
          <w:bdr w:val="none" w:sz="0" w:space="0" w:color="auto" w:frame="1"/>
          <w:lang w:eastAsia="pt-BR"/>
        </w:rPr>
        <w:t xml:space="preserve"> um asteróide de sua órbita planetária</w:t>
      </w:r>
      <w:r w:rsidR="00A4250A">
        <w:rPr>
          <w:rFonts w:eastAsia="Times New Roman" w:cs="Times New Roman"/>
          <w:color w:val="000000" w:themeColor="text1"/>
          <w:szCs w:val="32"/>
          <w:bdr w:val="none" w:sz="0" w:space="0" w:color="auto" w:frame="1"/>
          <w:lang w:eastAsia="pt-BR"/>
        </w:rPr>
        <w:t>. Provou ser</w:t>
      </w:r>
      <w:r w:rsidR="00086315">
        <w:rPr>
          <w:rFonts w:eastAsia="Times New Roman" w:cs="Times New Roman"/>
          <w:color w:val="000000" w:themeColor="text1"/>
          <w:szCs w:val="32"/>
          <w:bdr w:val="none" w:sz="0" w:space="0" w:color="auto" w:frame="1"/>
          <w:lang w:eastAsia="pt-BR"/>
        </w:rPr>
        <w:t xml:space="preserve"> possível salvar</w:t>
      </w:r>
      <w:r w:rsidR="00533ADA">
        <w:rPr>
          <w:rFonts w:eastAsia="Times New Roman" w:cs="Times New Roman"/>
          <w:color w:val="000000" w:themeColor="text1"/>
          <w:szCs w:val="32"/>
          <w:bdr w:val="none" w:sz="0" w:space="0" w:color="auto" w:frame="1"/>
          <w:lang w:eastAsia="pt-BR"/>
        </w:rPr>
        <w:t xml:space="preserve"> Gaia e a vida</w:t>
      </w:r>
      <w:r w:rsidR="001223FE">
        <w:rPr>
          <w:rFonts w:eastAsia="Times New Roman" w:cs="Times New Roman"/>
          <w:color w:val="000000" w:themeColor="text1"/>
          <w:szCs w:val="32"/>
          <w:bdr w:val="none" w:sz="0" w:space="0" w:color="auto" w:frame="1"/>
          <w:lang w:eastAsia="pt-BR"/>
        </w:rPr>
        <w:t xml:space="preserve"> mental e social</w:t>
      </w:r>
      <w:r w:rsidR="00533ADA">
        <w:rPr>
          <w:rFonts w:eastAsia="Times New Roman" w:cs="Times New Roman"/>
          <w:color w:val="000000" w:themeColor="text1"/>
          <w:szCs w:val="32"/>
          <w:bdr w:val="none" w:sz="0" w:space="0" w:color="auto" w:frame="1"/>
          <w:lang w:eastAsia="pt-BR"/>
        </w:rPr>
        <w:t xml:space="preserve"> ...</w:t>
      </w:r>
      <w:r w:rsidR="00533ADA">
        <w:rPr>
          <w:rFonts w:eastAsia="Times New Roman" w:cs="Times New Roman"/>
          <w:i/>
          <w:iCs/>
          <w:color w:val="000000" w:themeColor="text1"/>
          <w:szCs w:val="32"/>
          <w:bdr w:val="none" w:sz="0" w:space="0" w:color="auto" w:frame="1"/>
          <w:lang w:eastAsia="pt-BR"/>
        </w:rPr>
        <w:t>das pessoas</w:t>
      </w:r>
      <w:r w:rsidR="00E6583E">
        <w:rPr>
          <w:rFonts w:eastAsia="Times New Roman" w:cs="Times New Roman"/>
          <w:color w:val="000000" w:themeColor="text1"/>
          <w:szCs w:val="32"/>
          <w:bdr w:val="none" w:sz="0" w:space="0" w:color="auto" w:frame="1"/>
          <w:lang w:eastAsia="pt-BR"/>
        </w:rPr>
        <w:t xml:space="preserve"> se</w:t>
      </w:r>
      <w:r w:rsidR="00EE71FD">
        <w:rPr>
          <w:rFonts w:eastAsia="Times New Roman" w:cs="Times New Roman"/>
          <w:color w:val="000000" w:themeColor="text1"/>
          <w:szCs w:val="32"/>
          <w:bdr w:val="none" w:sz="0" w:space="0" w:color="auto" w:frame="1"/>
          <w:lang w:eastAsia="pt-BR"/>
        </w:rPr>
        <w:t xml:space="preserve"> no futuro houver</w:t>
      </w:r>
      <w:r w:rsidR="00A4250A">
        <w:rPr>
          <w:rFonts w:eastAsia="Times New Roman" w:cs="Times New Roman"/>
          <w:color w:val="000000" w:themeColor="text1"/>
          <w:szCs w:val="32"/>
          <w:bdr w:val="none" w:sz="0" w:space="0" w:color="auto" w:frame="1"/>
          <w:lang w:eastAsia="pt-BR"/>
        </w:rPr>
        <w:t xml:space="preserve"> ameaça</w:t>
      </w:r>
      <w:r w:rsidR="00EE71FD">
        <w:rPr>
          <w:rFonts w:eastAsia="Times New Roman" w:cs="Times New Roman"/>
          <w:color w:val="000000" w:themeColor="text1"/>
          <w:szCs w:val="32"/>
          <w:bdr w:val="none" w:sz="0" w:space="0" w:color="auto" w:frame="1"/>
          <w:lang w:eastAsia="pt-BR"/>
        </w:rPr>
        <w:t xml:space="preserve"> de</w:t>
      </w:r>
      <w:r w:rsidR="00E6583E">
        <w:rPr>
          <w:rFonts w:eastAsia="Times New Roman" w:cs="Times New Roman"/>
          <w:color w:val="000000" w:themeColor="text1"/>
          <w:szCs w:val="32"/>
          <w:bdr w:val="none" w:sz="0" w:space="0" w:color="auto" w:frame="1"/>
          <w:lang w:eastAsia="pt-BR"/>
        </w:rPr>
        <w:t xml:space="preserve"> ciclópicos</w:t>
      </w:r>
      <w:r w:rsidR="00A4250A">
        <w:rPr>
          <w:rFonts w:eastAsia="Times New Roman" w:cs="Times New Roman"/>
          <w:color w:val="000000" w:themeColor="text1"/>
          <w:szCs w:val="32"/>
          <w:bdr w:val="none" w:sz="0" w:space="0" w:color="auto" w:frame="1"/>
          <w:lang w:eastAsia="pt-BR"/>
        </w:rPr>
        <w:t xml:space="preserve"> choques orbitais</w:t>
      </w:r>
      <w:r>
        <w:rPr>
          <w:rStyle w:val="Refdenotaderodap"/>
          <w:rFonts w:eastAsia="Times New Roman" w:cs="Times New Roman"/>
          <w:color w:val="000000" w:themeColor="text1"/>
          <w:szCs w:val="32"/>
          <w:bdr w:val="none" w:sz="0" w:space="0" w:color="auto" w:frame="1"/>
          <w:lang w:eastAsia="pt-BR"/>
        </w:rPr>
        <w:footnoteReference w:id="120"/>
      </w:r>
      <w:r w:rsidR="005978B5">
        <w:rPr>
          <w:rFonts w:eastAsia="Times New Roman" w:cs="Times New Roman"/>
          <w:color w:val="000000" w:themeColor="text1"/>
          <w:szCs w:val="32"/>
          <w:bdr w:val="none" w:sz="0" w:space="0" w:color="auto" w:frame="1"/>
          <w:lang w:eastAsia="pt-BR"/>
        </w:rPr>
        <w:t>.</w:t>
      </w:r>
    </w:p>
    <w:p w14:paraId="73DF4A48" w14:textId="1BE57D49" w:rsidR="006C35CF" w:rsidRDefault="00AF2401"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 xml:space="preserve">Expliquemos: </w:t>
      </w:r>
      <w:r w:rsidR="0059692F">
        <w:rPr>
          <w:rFonts w:eastAsia="Times New Roman" w:cs="Times New Roman"/>
          <w:color w:val="000000" w:themeColor="text1"/>
          <w:szCs w:val="32"/>
          <w:bdr w:val="none" w:sz="0" w:space="0" w:color="auto" w:frame="1"/>
          <w:lang w:eastAsia="pt-BR"/>
        </w:rPr>
        <w:t>Lá se foi, há muito, o</w:t>
      </w:r>
      <w:r>
        <w:rPr>
          <w:rFonts w:eastAsia="Times New Roman" w:cs="Times New Roman"/>
          <w:color w:val="000000" w:themeColor="text1"/>
          <w:szCs w:val="32"/>
          <w:bdr w:val="none" w:sz="0" w:space="0" w:color="auto" w:frame="1"/>
          <w:lang w:eastAsia="pt-BR"/>
        </w:rPr>
        <w:t xml:space="preserve"> tempo de ...</w:t>
      </w:r>
      <w:r>
        <w:rPr>
          <w:rFonts w:eastAsia="Times New Roman" w:cs="Times New Roman"/>
          <w:i/>
          <w:iCs/>
          <w:color w:val="000000" w:themeColor="text1"/>
          <w:szCs w:val="32"/>
          <w:bdr w:val="none" w:sz="0" w:space="0" w:color="auto" w:frame="1"/>
          <w:lang w:eastAsia="pt-BR"/>
        </w:rPr>
        <w:t>pessoas</w:t>
      </w:r>
      <w:r>
        <w:rPr>
          <w:rFonts w:eastAsia="Times New Roman" w:cs="Times New Roman"/>
          <w:color w:val="000000" w:themeColor="text1"/>
          <w:szCs w:val="32"/>
          <w:bdr w:val="none" w:sz="0" w:space="0" w:color="auto" w:frame="1"/>
          <w:lang w:eastAsia="pt-BR"/>
        </w:rPr>
        <w:t xml:space="preserve"> a perambular</w:t>
      </w:r>
      <w:r w:rsidR="0059692F">
        <w:rPr>
          <w:rFonts w:eastAsia="Times New Roman" w:cs="Times New Roman"/>
          <w:color w:val="000000" w:themeColor="text1"/>
          <w:szCs w:val="32"/>
          <w:bdr w:val="none" w:sz="0" w:space="0" w:color="auto" w:frame="1"/>
          <w:lang w:eastAsia="pt-BR"/>
        </w:rPr>
        <w:t>em</w:t>
      </w:r>
      <w:r>
        <w:rPr>
          <w:rFonts w:eastAsia="Times New Roman" w:cs="Times New Roman"/>
          <w:color w:val="000000" w:themeColor="text1"/>
          <w:szCs w:val="32"/>
          <w:bdr w:val="none" w:sz="0" w:space="0" w:color="auto" w:frame="1"/>
          <w:lang w:eastAsia="pt-BR"/>
        </w:rPr>
        <w:t xml:space="preserve"> p</w:t>
      </w:r>
      <w:r w:rsidR="00FC3734">
        <w:rPr>
          <w:rFonts w:eastAsia="Times New Roman" w:cs="Times New Roman"/>
          <w:color w:val="000000" w:themeColor="text1"/>
          <w:szCs w:val="32"/>
          <w:bdr w:val="none" w:sz="0" w:space="0" w:color="auto" w:frame="1"/>
          <w:lang w:eastAsia="pt-BR"/>
        </w:rPr>
        <w:t xml:space="preserve">or uma </w:t>
      </w:r>
      <w:r>
        <w:rPr>
          <w:rFonts w:eastAsia="Times New Roman" w:cs="Times New Roman"/>
          <w:color w:val="000000" w:themeColor="text1"/>
          <w:szCs w:val="32"/>
          <w:bdr w:val="none" w:sz="0" w:space="0" w:color="auto" w:frame="1"/>
          <w:lang w:eastAsia="pt-BR"/>
        </w:rPr>
        <w:t>crosta</w:t>
      </w:r>
      <w:r w:rsidR="00612744">
        <w:rPr>
          <w:rFonts w:eastAsia="Times New Roman" w:cs="Times New Roman"/>
          <w:color w:val="000000" w:themeColor="text1"/>
          <w:szCs w:val="32"/>
          <w:bdr w:val="none" w:sz="0" w:space="0" w:color="auto" w:frame="1"/>
          <w:lang w:eastAsia="pt-BR"/>
        </w:rPr>
        <w:t xml:space="preserve"> tida como</w:t>
      </w:r>
      <w:r>
        <w:rPr>
          <w:rFonts w:eastAsia="Times New Roman" w:cs="Times New Roman"/>
          <w:color w:val="000000" w:themeColor="text1"/>
          <w:szCs w:val="32"/>
          <w:bdr w:val="none" w:sz="0" w:space="0" w:color="auto" w:frame="1"/>
          <w:lang w:eastAsia="pt-BR"/>
        </w:rPr>
        <w:t xml:space="preserve"> ...</w:t>
      </w:r>
      <w:r>
        <w:rPr>
          <w:rFonts w:eastAsia="Times New Roman" w:cs="Times New Roman"/>
          <w:i/>
          <w:iCs/>
          <w:color w:val="000000" w:themeColor="text1"/>
          <w:szCs w:val="32"/>
          <w:bdr w:val="none" w:sz="0" w:space="0" w:color="auto" w:frame="1"/>
          <w:lang w:eastAsia="pt-BR"/>
        </w:rPr>
        <w:t>o centro</w:t>
      </w:r>
      <w:r>
        <w:rPr>
          <w:rFonts w:eastAsia="Times New Roman" w:cs="Times New Roman"/>
          <w:color w:val="000000" w:themeColor="text1"/>
          <w:szCs w:val="32"/>
          <w:bdr w:val="none" w:sz="0" w:space="0" w:color="auto" w:frame="1"/>
          <w:lang w:eastAsia="pt-BR"/>
        </w:rPr>
        <w:t xml:space="preserve"> do Mundo.</w:t>
      </w:r>
    </w:p>
    <w:p w14:paraId="2D921B6E" w14:textId="20E42F37" w:rsidR="00AF2401" w:rsidRDefault="0059692F"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E do</w:t>
      </w:r>
      <w:r w:rsidR="00EC2F2D">
        <w:rPr>
          <w:rFonts w:eastAsia="Times New Roman" w:cs="Times New Roman"/>
          <w:color w:val="000000" w:themeColor="text1"/>
          <w:szCs w:val="32"/>
          <w:bdr w:val="none" w:sz="0" w:space="0" w:color="auto" w:frame="1"/>
          <w:lang w:eastAsia="pt-BR"/>
        </w:rPr>
        <w:t xml:space="preserve"> </w:t>
      </w:r>
      <w:r w:rsidR="00AF2401">
        <w:rPr>
          <w:rFonts w:eastAsia="Times New Roman" w:cs="Times New Roman"/>
          <w:color w:val="000000" w:themeColor="text1"/>
          <w:szCs w:val="32"/>
          <w:bdr w:val="none" w:sz="0" w:space="0" w:color="auto" w:frame="1"/>
          <w:lang w:eastAsia="pt-BR"/>
        </w:rPr>
        <w:t>próprio Sol</w:t>
      </w:r>
      <w:r w:rsidR="00FC3734">
        <w:rPr>
          <w:rFonts w:eastAsia="Times New Roman" w:cs="Times New Roman"/>
          <w:color w:val="000000" w:themeColor="text1"/>
          <w:szCs w:val="32"/>
          <w:bdr w:val="none" w:sz="0" w:space="0" w:color="auto" w:frame="1"/>
          <w:lang w:eastAsia="pt-BR"/>
        </w:rPr>
        <w:t xml:space="preserve"> a girar</w:t>
      </w:r>
      <w:r>
        <w:rPr>
          <w:rFonts w:eastAsia="Times New Roman" w:cs="Times New Roman"/>
          <w:color w:val="000000" w:themeColor="text1"/>
          <w:szCs w:val="32"/>
          <w:bdr w:val="none" w:sz="0" w:space="0" w:color="auto" w:frame="1"/>
          <w:lang w:eastAsia="pt-BR"/>
        </w:rPr>
        <w:t xml:space="preserve"> ao redor ...</w:t>
      </w:r>
      <w:r>
        <w:rPr>
          <w:rFonts w:eastAsia="Times New Roman" w:cs="Times New Roman"/>
          <w:i/>
          <w:iCs/>
          <w:color w:val="000000" w:themeColor="text1"/>
          <w:szCs w:val="32"/>
          <w:bdr w:val="none" w:sz="0" w:space="0" w:color="auto" w:frame="1"/>
          <w:lang w:eastAsia="pt-BR"/>
        </w:rPr>
        <w:t>de pessoas</w:t>
      </w:r>
      <w:r w:rsidR="00AF2401">
        <w:rPr>
          <w:rFonts w:eastAsia="Times New Roman" w:cs="Times New Roman"/>
          <w:color w:val="000000" w:themeColor="text1"/>
          <w:szCs w:val="32"/>
          <w:bdr w:val="none" w:sz="0" w:space="0" w:color="auto" w:frame="1"/>
          <w:lang w:eastAsia="pt-BR"/>
        </w:rPr>
        <w:t xml:space="preserve"> </w:t>
      </w:r>
      <w:r w:rsidR="00EC2F2D">
        <w:rPr>
          <w:rFonts w:eastAsia="Times New Roman" w:cs="Times New Roman"/>
          <w:color w:val="000000" w:themeColor="text1"/>
          <w:szCs w:val="32"/>
          <w:bdr w:val="none" w:sz="0" w:space="0" w:color="auto" w:frame="1"/>
          <w:lang w:eastAsia="pt-BR"/>
        </w:rPr>
        <w:t>tidas como ...</w:t>
      </w:r>
      <w:r w:rsidR="00EC2F2D">
        <w:rPr>
          <w:rFonts w:eastAsia="Times New Roman" w:cs="Times New Roman"/>
          <w:i/>
          <w:iCs/>
          <w:color w:val="000000" w:themeColor="text1"/>
          <w:szCs w:val="32"/>
          <w:bdr w:val="none" w:sz="0" w:space="0" w:color="auto" w:frame="1"/>
          <w:lang w:eastAsia="pt-BR"/>
        </w:rPr>
        <w:t>a medida</w:t>
      </w:r>
      <w:r w:rsidR="00EC2F2D">
        <w:rPr>
          <w:rFonts w:eastAsia="Times New Roman" w:cs="Times New Roman"/>
          <w:color w:val="000000" w:themeColor="text1"/>
          <w:szCs w:val="32"/>
          <w:bdr w:val="none" w:sz="0" w:space="0" w:color="auto" w:frame="1"/>
          <w:lang w:eastAsia="pt-BR"/>
        </w:rPr>
        <w:t xml:space="preserve"> de todas as coisas.</w:t>
      </w:r>
    </w:p>
    <w:p w14:paraId="09FB64A6" w14:textId="156B8118" w:rsidR="00373A2F" w:rsidRDefault="00FC3734"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A percepção ...</w:t>
      </w:r>
      <w:r>
        <w:rPr>
          <w:rFonts w:eastAsia="Times New Roman" w:cs="Times New Roman"/>
          <w:i/>
          <w:iCs/>
          <w:color w:val="000000" w:themeColor="text1"/>
          <w:szCs w:val="32"/>
          <w:bdr w:val="none" w:sz="0" w:space="0" w:color="auto" w:frame="1"/>
          <w:lang w:eastAsia="pt-BR"/>
        </w:rPr>
        <w:t xml:space="preserve">de </w:t>
      </w:r>
      <w:proofErr w:type="spellStart"/>
      <w:r>
        <w:rPr>
          <w:rFonts w:eastAsia="Times New Roman" w:cs="Times New Roman"/>
          <w:i/>
          <w:iCs/>
          <w:color w:val="000000" w:themeColor="text1"/>
          <w:szCs w:val="32"/>
          <w:bdr w:val="none" w:sz="0" w:space="0" w:color="auto" w:frame="1"/>
          <w:lang w:eastAsia="pt-BR"/>
        </w:rPr>
        <w:t>Laniakea</w:t>
      </w:r>
      <w:proofErr w:type="spellEnd"/>
      <w:r>
        <w:rPr>
          <w:rFonts w:eastAsia="Times New Roman" w:cs="Times New Roman"/>
          <w:color w:val="000000" w:themeColor="text1"/>
          <w:szCs w:val="32"/>
          <w:bdr w:val="none" w:sz="0" w:space="0" w:color="auto" w:frame="1"/>
          <w:lang w:eastAsia="pt-BR"/>
        </w:rPr>
        <w:t xml:space="preserve"> como ciclópico conglomerado cósmico </w:t>
      </w:r>
      <w:r w:rsidR="00373A2F">
        <w:rPr>
          <w:rFonts w:eastAsia="Times New Roman" w:cs="Times New Roman"/>
          <w:color w:val="000000" w:themeColor="text1"/>
          <w:szCs w:val="32"/>
          <w:bdr w:val="none" w:sz="0" w:space="0" w:color="auto" w:frame="1"/>
          <w:lang w:eastAsia="pt-BR"/>
        </w:rPr>
        <w:t xml:space="preserve">põe </w:t>
      </w:r>
      <w:r w:rsidR="00612744">
        <w:rPr>
          <w:rFonts w:eastAsia="Times New Roman" w:cs="Times New Roman"/>
          <w:color w:val="000000" w:themeColor="text1"/>
          <w:szCs w:val="32"/>
          <w:bdr w:val="none" w:sz="0" w:space="0" w:color="auto" w:frame="1"/>
          <w:lang w:eastAsia="pt-BR"/>
        </w:rPr>
        <w:t xml:space="preserve">a idéia </w:t>
      </w:r>
      <w:r>
        <w:rPr>
          <w:rFonts w:eastAsia="Times New Roman" w:cs="Times New Roman"/>
          <w:color w:val="000000" w:themeColor="text1"/>
          <w:szCs w:val="32"/>
          <w:bdr w:val="none" w:sz="0" w:space="0" w:color="auto" w:frame="1"/>
          <w:lang w:eastAsia="pt-BR"/>
        </w:rPr>
        <w:t>...</w:t>
      </w:r>
      <w:r w:rsidR="00612744">
        <w:rPr>
          <w:rFonts w:eastAsia="Times New Roman" w:cs="Times New Roman"/>
          <w:i/>
          <w:iCs/>
          <w:color w:val="000000" w:themeColor="text1"/>
          <w:szCs w:val="32"/>
          <w:bdr w:val="none" w:sz="0" w:space="0" w:color="auto" w:frame="1"/>
          <w:lang w:eastAsia="pt-BR"/>
        </w:rPr>
        <w:t xml:space="preserve">de </w:t>
      </w:r>
      <w:r>
        <w:rPr>
          <w:rFonts w:eastAsia="Times New Roman" w:cs="Times New Roman"/>
          <w:i/>
          <w:iCs/>
          <w:color w:val="000000" w:themeColor="text1"/>
          <w:szCs w:val="32"/>
          <w:bdr w:val="none" w:sz="0" w:space="0" w:color="auto" w:frame="1"/>
          <w:lang w:eastAsia="pt-BR"/>
        </w:rPr>
        <w:t>pessoa</w:t>
      </w:r>
      <w:r w:rsidR="006C26DE">
        <w:rPr>
          <w:rFonts w:eastAsia="Times New Roman" w:cs="Times New Roman"/>
          <w:color w:val="000000" w:themeColor="text1"/>
          <w:szCs w:val="32"/>
          <w:bdr w:val="none" w:sz="0" w:space="0" w:color="auto" w:frame="1"/>
          <w:lang w:eastAsia="pt-BR"/>
        </w:rPr>
        <w:t xml:space="preserve"> numa franja da minúscula </w:t>
      </w:r>
      <w:r w:rsidR="00373A2F">
        <w:rPr>
          <w:rFonts w:eastAsia="Times New Roman" w:cs="Times New Roman"/>
          <w:color w:val="000000" w:themeColor="text1"/>
          <w:szCs w:val="32"/>
          <w:bdr w:val="none" w:sz="0" w:space="0" w:color="auto" w:frame="1"/>
          <w:lang w:eastAsia="pt-BR"/>
        </w:rPr>
        <w:t>Via Láctea. E</w:t>
      </w:r>
      <w:r w:rsidR="0016662B">
        <w:rPr>
          <w:rFonts w:eastAsia="Times New Roman" w:cs="Times New Roman"/>
          <w:color w:val="000000" w:themeColor="text1"/>
          <w:szCs w:val="32"/>
          <w:bdr w:val="none" w:sz="0" w:space="0" w:color="auto" w:frame="1"/>
          <w:lang w:eastAsia="pt-BR"/>
        </w:rPr>
        <w:t xml:space="preserve"> mostra</w:t>
      </w:r>
      <w:r w:rsidR="00373A2F">
        <w:rPr>
          <w:rFonts w:eastAsia="Times New Roman" w:cs="Times New Roman"/>
          <w:color w:val="000000" w:themeColor="text1"/>
          <w:szCs w:val="32"/>
          <w:bdr w:val="none" w:sz="0" w:space="0" w:color="auto" w:frame="1"/>
          <w:lang w:eastAsia="pt-BR"/>
        </w:rPr>
        <w:t xml:space="preserve"> o planeta Terra claramente ...</w:t>
      </w:r>
      <w:r w:rsidR="00373A2F">
        <w:rPr>
          <w:rFonts w:eastAsia="Times New Roman" w:cs="Times New Roman"/>
          <w:i/>
          <w:iCs/>
          <w:color w:val="000000" w:themeColor="text1"/>
          <w:szCs w:val="32"/>
          <w:bdr w:val="none" w:sz="0" w:space="0" w:color="auto" w:frame="1"/>
          <w:lang w:eastAsia="pt-BR"/>
        </w:rPr>
        <w:t>predestinado</w:t>
      </w:r>
      <w:r w:rsidR="00373A2F">
        <w:rPr>
          <w:rFonts w:eastAsia="Times New Roman" w:cs="Times New Roman"/>
          <w:color w:val="000000" w:themeColor="text1"/>
          <w:szCs w:val="32"/>
          <w:bdr w:val="none" w:sz="0" w:space="0" w:color="auto" w:frame="1"/>
          <w:lang w:eastAsia="pt-BR"/>
        </w:rPr>
        <w:t xml:space="preserve"> a trombadas orbitais.</w:t>
      </w:r>
    </w:p>
    <w:p w14:paraId="5129B026" w14:textId="3DD8D72A" w:rsidR="00373A2F" w:rsidRPr="0016662B" w:rsidRDefault="0016662B"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A missão Dart demonstra ao comum dos mortais como as pessoas ...</w:t>
      </w:r>
      <w:r>
        <w:rPr>
          <w:rFonts w:eastAsia="Times New Roman" w:cs="Times New Roman"/>
          <w:i/>
          <w:iCs/>
          <w:color w:val="000000" w:themeColor="text1"/>
          <w:szCs w:val="32"/>
          <w:bdr w:val="none" w:sz="0" w:space="0" w:color="auto" w:frame="1"/>
          <w:lang w:eastAsia="pt-BR"/>
        </w:rPr>
        <w:t>têm querer</w:t>
      </w:r>
      <w:r>
        <w:rPr>
          <w:rFonts w:eastAsia="Times New Roman" w:cs="Times New Roman"/>
          <w:color w:val="000000" w:themeColor="text1"/>
          <w:szCs w:val="32"/>
          <w:bdr w:val="none" w:sz="0" w:space="0" w:color="auto" w:frame="1"/>
          <w:lang w:eastAsia="pt-BR"/>
        </w:rPr>
        <w:t>. Abaixo ...</w:t>
      </w:r>
      <w:r>
        <w:rPr>
          <w:rFonts w:eastAsia="Times New Roman" w:cs="Times New Roman"/>
          <w:i/>
          <w:iCs/>
          <w:color w:val="000000" w:themeColor="text1"/>
          <w:szCs w:val="32"/>
          <w:bdr w:val="none" w:sz="0" w:space="0" w:color="auto" w:frame="1"/>
          <w:lang w:eastAsia="pt-BR"/>
        </w:rPr>
        <w:t>a menoridade</w:t>
      </w:r>
      <w:r>
        <w:rPr>
          <w:rFonts w:eastAsia="Times New Roman" w:cs="Times New Roman"/>
          <w:color w:val="000000" w:themeColor="text1"/>
          <w:szCs w:val="32"/>
          <w:bdr w:val="none" w:sz="0" w:space="0" w:color="auto" w:frame="1"/>
          <w:lang w:eastAsia="pt-BR"/>
        </w:rPr>
        <w:t xml:space="preserve">. </w:t>
      </w:r>
      <w:r w:rsidR="00666FAE">
        <w:rPr>
          <w:rFonts w:eastAsia="Times New Roman" w:cs="Times New Roman"/>
          <w:color w:val="000000" w:themeColor="text1"/>
          <w:szCs w:val="32"/>
          <w:bdr w:val="none" w:sz="0" w:space="0" w:color="auto" w:frame="1"/>
          <w:lang w:eastAsia="pt-BR"/>
        </w:rPr>
        <w:t>D</w:t>
      </w:r>
      <w:r>
        <w:rPr>
          <w:rFonts w:eastAsia="Times New Roman" w:cs="Times New Roman"/>
          <w:color w:val="000000" w:themeColor="text1"/>
          <w:szCs w:val="32"/>
          <w:bdr w:val="none" w:sz="0" w:space="0" w:color="auto" w:frame="1"/>
          <w:lang w:eastAsia="pt-BR"/>
        </w:rPr>
        <w:t>esde criancinhas podem</w:t>
      </w:r>
      <w:r w:rsidR="00666FAE">
        <w:rPr>
          <w:rFonts w:eastAsia="Times New Roman" w:cs="Times New Roman"/>
          <w:color w:val="000000" w:themeColor="text1"/>
          <w:szCs w:val="32"/>
          <w:bdr w:val="none" w:sz="0" w:space="0" w:color="auto" w:frame="1"/>
          <w:lang w:eastAsia="pt-BR"/>
        </w:rPr>
        <w:t xml:space="preserve"> elas descobrir, inventar, criar</w:t>
      </w:r>
      <w:r>
        <w:rPr>
          <w:rFonts w:eastAsia="Times New Roman" w:cs="Times New Roman"/>
          <w:color w:val="000000" w:themeColor="text1"/>
          <w:szCs w:val="32"/>
          <w:bdr w:val="none" w:sz="0" w:space="0" w:color="auto" w:frame="1"/>
          <w:lang w:eastAsia="pt-BR"/>
        </w:rPr>
        <w:t xml:space="preserve"> ciclópic</w:t>
      </w:r>
      <w:r w:rsidR="00666FAE">
        <w:rPr>
          <w:rFonts w:eastAsia="Times New Roman" w:cs="Times New Roman"/>
          <w:color w:val="000000" w:themeColor="text1"/>
          <w:szCs w:val="32"/>
          <w:bdr w:val="none" w:sz="0" w:space="0" w:color="auto" w:frame="1"/>
          <w:lang w:eastAsia="pt-BR"/>
        </w:rPr>
        <w:t>o</w:t>
      </w:r>
      <w:r>
        <w:rPr>
          <w:rFonts w:eastAsia="Times New Roman" w:cs="Times New Roman"/>
          <w:color w:val="000000" w:themeColor="text1"/>
          <w:szCs w:val="32"/>
          <w:bdr w:val="none" w:sz="0" w:space="0" w:color="auto" w:frame="1"/>
          <w:lang w:eastAsia="pt-BR"/>
        </w:rPr>
        <w:t>s</w:t>
      </w:r>
      <w:r w:rsidR="00666FAE">
        <w:rPr>
          <w:rFonts w:eastAsia="Times New Roman" w:cs="Times New Roman"/>
          <w:color w:val="000000" w:themeColor="text1"/>
          <w:szCs w:val="32"/>
          <w:bdr w:val="none" w:sz="0" w:space="0" w:color="auto" w:frame="1"/>
          <w:lang w:eastAsia="pt-BR"/>
        </w:rPr>
        <w:t xml:space="preserve"> desvios de</w:t>
      </w:r>
      <w:r>
        <w:rPr>
          <w:rFonts w:eastAsia="Times New Roman" w:cs="Times New Roman"/>
          <w:color w:val="000000" w:themeColor="text1"/>
          <w:szCs w:val="32"/>
          <w:bdr w:val="none" w:sz="0" w:space="0" w:color="auto" w:frame="1"/>
          <w:lang w:eastAsia="pt-BR"/>
        </w:rPr>
        <w:t xml:space="preserve"> rochas que perambulam pelas galáxias</w:t>
      </w:r>
      <w:r w:rsidR="00666FAE">
        <w:rPr>
          <w:rFonts w:eastAsia="Times New Roman" w:cs="Times New Roman"/>
          <w:color w:val="000000" w:themeColor="text1"/>
          <w:szCs w:val="32"/>
          <w:bdr w:val="none" w:sz="0" w:space="0" w:color="auto" w:frame="1"/>
          <w:lang w:eastAsia="pt-BR"/>
        </w:rPr>
        <w:t>.</w:t>
      </w:r>
    </w:p>
    <w:p w14:paraId="4CCDCADD" w14:textId="3AE999E7" w:rsidR="00CA16E2" w:rsidRDefault="007568E1" w:rsidP="007568E1">
      <w:pPr>
        <w:widowControl w:val="0"/>
        <w:autoSpaceDE w:val="0"/>
        <w:autoSpaceDN w:val="0"/>
        <w:adjustRightInd w:val="0"/>
        <w:rPr>
          <w:rFonts w:cs="Times New Roman"/>
          <w:color w:val="000000"/>
          <w:szCs w:val="32"/>
        </w:rPr>
      </w:pPr>
      <w:r>
        <w:rPr>
          <w:rFonts w:eastAsia="Times New Roman" w:cs="Times New Roman"/>
          <w:color w:val="000000" w:themeColor="text1"/>
          <w:szCs w:val="32"/>
          <w:bdr w:val="none" w:sz="0" w:space="0" w:color="auto" w:frame="1"/>
          <w:lang w:eastAsia="pt-BR"/>
        </w:rPr>
        <w:t>Volto a um trecho de meu ...</w:t>
      </w:r>
      <w:r w:rsidR="00252699" w:rsidRPr="007568E1">
        <w:rPr>
          <w:rFonts w:eastAsia="Times New Roman" w:cs="Times New Roman"/>
          <w:i/>
          <w:iCs/>
          <w:color w:val="000000" w:themeColor="text1"/>
          <w:szCs w:val="32"/>
          <w:bdr w:val="none" w:sz="0" w:space="0" w:color="auto" w:frame="1"/>
          <w:lang w:eastAsia="pt-BR"/>
        </w:rPr>
        <w:t>A Criança e a Reta Razão</w:t>
      </w:r>
      <w:r w:rsidR="00CA16E2">
        <w:rPr>
          <w:rFonts w:eastAsia="Times New Roman" w:cs="Times New Roman"/>
          <w:color w:val="000000" w:themeColor="text1"/>
          <w:szCs w:val="32"/>
          <w:bdr w:val="none" w:sz="0" w:space="0" w:color="auto" w:frame="1"/>
          <w:lang w:eastAsia="pt-BR"/>
        </w:rPr>
        <w:t xml:space="preserve"> de 2018: </w:t>
      </w:r>
      <w:r w:rsidR="00252699">
        <w:rPr>
          <w:rFonts w:eastAsia="Times New Roman" w:cs="Times New Roman"/>
          <w:color w:val="000000" w:themeColor="text1"/>
          <w:szCs w:val="32"/>
          <w:bdr w:val="none" w:sz="0" w:space="0" w:color="auto" w:frame="1"/>
          <w:lang w:eastAsia="pt-BR"/>
        </w:rPr>
        <w:t xml:space="preserve"> </w:t>
      </w:r>
      <w:r>
        <w:rPr>
          <w:rFonts w:cs="Times New Roman"/>
          <w:color w:val="000000"/>
          <w:szCs w:val="32"/>
        </w:rPr>
        <w:t>Acolher os conceitos de criança e de adolescente</w:t>
      </w:r>
      <w:r w:rsidR="00054649">
        <w:rPr>
          <w:rFonts w:cs="Times New Roman"/>
          <w:color w:val="000000"/>
          <w:szCs w:val="32"/>
        </w:rPr>
        <w:t xml:space="preserve"> </w:t>
      </w:r>
      <w:r w:rsidR="003807B4">
        <w:rPr>
          <w:rFonts w:cs="Times New Roman"/>
          <w:color w:val="000000"/>
          <w:szCs w:val="32"/>
        </w:rPr>
        <w:t>...</w:t>
      </w:r>
      <w:r w:rsidR="00054649" w:rsidRPr="003807B4">
        <w:rPr>
          <w:rFonts w:cs="Times New Roman"/>
          <w:i/>
          <w:iCs/>
          <w:color w:val="000000"/>
          <w:szCs w:val="32"/>
        </w:rPr>
        <w:t>como pessoas</w:t>
      </w:r>
      <w:r>
        <w:rPr>
          <w:rFonts w:cs="Times New Roman"/>
          <w:color w:val="000000"/>
          <w:szCs w:val="32"/>
        </w:rPr>
        <w:t xml:space="preserve"> significa ter no coração ...</w:t>
      </w:r>
      <w:r>
        <w:rPr>
          <w:rFonts w:cs="Times New Roman"/>
          <w:i/>
          <w:color w:val="000000"/>
          <w:szCs w:val="32"/>
        </w:rPr>
        <w:t>em abundância</w:t>
      </w:r>
      <w:r>
        <w:rPr>
          <w:rFonts w:cs="Times New Roman"/>
          <w:color w:val="000000"/>
          <w:szCs w:val="32"/>
        </w:rPr>
        <w:t xml:space="preserve"> a lei mais geral de todas (ou seja,</w:t>
      </w:r>
      <w:r w:rsidR="00657D63">
        <w:rPr>
          <w:rFonts w:cs="Times New Roman"/>
          <w:color w:val="000000"/>
          <w:szCs w:val="32"/>
        </w:rPr>
        <w:t xml:space="preserve"> ter no coração</w:t>
      </w:r>
      <w:r>
        <w:rPr>
          <w:rFonts w:cs="Times New Roman"/>
          <w:color w:val="000000"/>
          <w:szCs w:val="32"/>
        </w:rPr>
        <w:t xml:space="preserve"> ...</w:t>
      </w:r>
      <w:r w:rsidR="00657D63">
        <w:rPr>
          <w:rFonts w:cs="Times New Roman"/>
          <w:i/>
          <w:iCs/>
          <w:color w:val="000000"/>
          <w:szCs w:val="32"/>
        </w:rPr>
        <w:t xml:space="preserve">um </w:t>
      </w:r>
      <w:r>
        <w:rPr>
          <w:rFonts w:cs="Times New Roman"/>
          <w:i/>
          <w:color w:val="000000"/>
          <w:szCs w:val="32"/>
        </w:rPr>
        <w:t>princípio</w:t>
      </w:r>
      <w:r>
        <w:rPr>
          <w:rFonts w:cs="Times New Roman"/>
          <w:color w:val="000000"/>
          <w:szCs w:val="32"/>
        </w:rPr>
        <w:t>)</w:t>
      </w:r>
      <w:r w:rsidR="00CA16E2">
        <w:rPr>
          <w:rFonts w:cs="Times New Roman"/>
          <w:color w:val="000000"/>
          <w:szCs w:val="32"/>
        </w:rPr>
        <w:t>.</w:t>
      </w:r>
    </w:p>
    <w:p w14:paraId="269BCFE2" w14:textId="0A68C591" w:rsidR="007568E1" w:rsidRDefault="00CA16E2" w:rsidP="007568E1">
      <w:pPr>
        <w:widowControl w:val="0"/>
        <w:autoSpaceDE w:val="0"/>
        <w:autoSpaceDN w:val="0"/>
        <w:adjustRightInd w:val="0"/>
        <w:rPr>
          <w:rFonts w:cs="Times New Roman"/>
          <w:color w:val="000000"/>
          <w:szCs w:val="32"/>
        </w:rPr>
      </w:pPr>
      <w:r>
        <w:rPr>
          <w:rFonts w:cs="Times New Roman"/>
          <w:color w:val="000000"/>
          <w:szCs w:val="32"/>
        </w:rPr>
        <w:t>Q</w:t>
      </w:r>
      <w:r w:rsidR="007568E1">
        <w:rPr>
          <w:rFonts w:cs="Times New Roman"/>
          <w:color w:val="000000"/>
          <w:szCs w:val="32"/>
        </w:rPr>
        <w:t>ue é ...</w:t>
      </w:r>
      <w:r w:rsidR="007568E1">
        <w:rPr>
          <w:rFonts w:cs="Times New Roman"/>
          <w:i/>
          <w:color w:val="000000"/>
          <w:szCs w:val="32"/>
        </w:rPr>
        <w:t>a Lei</w:t>
      </w:r>
      <w:r w:rsidR="007568E1">
        <w:rPr>
          <w:rFonts w:cs="Times New Roman"/>
          <w:color w:val="000000"/>
          <w:szCs w:val="32"/>
        </w:rPr>
        <w:t xml:space="preserve"> não escrita – ...</w:t>
      </w:r>
      <w:r w:rsidR="007568E1">
        <w:rPr>
          <w:rFonts w:cs="Times New Roman"/>
          <w:i/>
          <w:color w:val="000000"/>
          <w:szCs w:val="32"/>
        </w:rPr>
        <w:t>Lei</w:t>
      </w:r>
      <w:r w:rsidR="007568E1">
        <w:rPr>
          <w:rFonts w:cs="Times New Roman"/>
          <w:color w:val="000000"/>
          <w:szCs w:val="32"/>
        </w:rPr>
        <w:t xml:space="preserve"> ética, civilizatória, humanística, espiritual - de que a todo direito ...</w:t>
      </w:r>
      <w:r w:rsidR="007568E1">
        <w:rPr>
          <w:rFonts w:cs="Times New Roman"/>
          <w:i/>
          <w:color w:val="000000"/>
          <w:szCs w:val="32"/>
        </w:rPr>
        <w:t>inerente à pessoa humana</w:t>
      </w:r>
      <w:r w:rsidR="007568E1">
        <w:rPr>
          <w:rFonts w:cs="Times New Roman"/>
          <w:color w:val="000000"/>
          <w:szCs w:val="32"/>
        </w:rPr>
        <w:t xml:space="preserve"> corresponde um homeostático dever humano essencial: </w:t>
      </w:r>
    </w:p>
    <w:p w14:paraId="4282D330" w14:textId="77777777" w:rsidR="007568E1" w:rsidRDefault="007568E1" w:rsidP="00CA16E2">
      <w:pPr>
        <w:spacing w:before="240" w:after="240"/>
        <w:ind w:left="709"/>
        <w:rPr>
          <w:rFonts w:cs="Times New Roman"/>
          <w:b/>
          <w:sz w:val="28"/>
          <w:szCs w:val="28"/>
        </w:rPr>
      </w:pPr>
      <w:r>
        <w:rPr>
          <w:rFonts w:cs="Times New Roman"/>
          <w:b/>
          <w:sz w:val="28"/>
          <w:szCs w:val="28"/>
        </w:rPr>
        <w:lastRenderedPageBreak/>
        <w:t xml:space="preserve">Estatuto - Art. 3º A criança e </w:t>
      </w:r>
      <w:proofErr w:type="spellStart"/>
      <w:r>
        <w:rPr>
          <w:rFonts w:cs="Times New Roman"/>
          <w:b/>
          <w:sz w:val="28"/>
          <w:szCs w:val="28"/>
        </w:rPr>
        <w:t>o</w:t>
      </w:r>
      <w:proofErr w:type="spellEnd"/>
      <w:r>
        <w:rPr>
          <w:rFonts w:cs="Times New Roman"/>
          <w:b/>
          <w:sz w:val="28"/>
          <w:szCs w:val="28"/>
        </w:rPr>
        <w:t xml:space="preserve"> adolescente gozam de todos </w:t>
      </w:r>
      <w:r>
        <w:rPr>
          <w:rFonts w:cs="Times New Roman"/>
          <w:b/>
          <w:sz w:val="28"/>
          <w:szCs w:val="28"/>
          <w:u w:val="single"/>
        </w:rPr>
        <w:t>os direitos</w:t>
      </w:r>
      <w:r>
        <w:rPr>
          <w:rFonts w:cs="Times New Roman"/>
          <w:b/>
          <w:sz w:val="28"/>
          <w:szCs w:val="28"/>
        </w:rPr>
        <w:t xml:space="preserve"> (...</w:t>
      </w:r>
      <w:r>
        <w:rPr>
          <w:rFonts w:cs="Times New Roman"/>
          <w:b/>
          <w:i/>
          <w:sz w:val="24"/>
          <w:szCs w:val="24"/>
        </w:rPr>
        <w:t xml:space="preserve">e portanto, homeostáticos, equilibrados, harmônicos </w:t>
      </w:r>
      <w:r>
        <w:rPr>
          <w:rFonts w:cs="Times New Roman"/>
          <w:b/>
          <w:i/>
          <w:sz w:val="24"/>
          <w:szCs w:val="24"/>
          <w:u w:val="single"/>
        </w:rPr>
        <w:t>deveres</w:t>
      </w:r>
      <w:r>
        <w:rPr>
          <w:rFonts w:cs="Times New Roman"/>
          <w:b/>
          <w:sz w:val="24"/>
          <w:szCs w:val="24"/>
        </w:rPr>
        <w:t>)</w:t>
      </w:r>
      <w:r>
        <w:rPr>
          <w:rFonts w:cs="Times New Roman"/>
          <w:b/>
          <w:sz w:val="28"/>
          <w:szCs w:val="28"/>
        </w:rPr>
        <w:t xml:space="preserve"> fundamentais </w:t>
      </w:r>
      <w:r>
        <w:rPr>
          <w:rFonts w:cs="Times New Roman"/>
          <w:b/>
          <w:sz w:val="28"/>
          <w:szCs w:val="28"/>
          <w:u w:val="single"/>
        </w:rPr>
        <w:t>inerentes à pessoa humana</w:t>
      </w:r>
      <w:r>
        <w:rPr>
          <w:rFonts w:cs="Times New Roman"/>
          <w:b/>
          <w:sz w:val="28"/>
          <w:szCs w:val="28"/>
        </w:rPr>
        <w:t>...</w:t>
      </w:r>
    </w:p>
    <w:p w14:paraId="2FECBA38" w14:textId="77777777" w:rsidR="007568E1" w:rsidRDefault="007568E1" w:rsidP="00CA16E2">
      <w:pPr>
        <w:rPr>
          <w:rFonts w:cs="Times New Roman"/>
          <w:color w:val="000000"/>
          <w:szCs w:val="32"/>
        </w:rPr>
      </w:pPr>
      <w:r>
        <w:rPr>
          <w:rFonts w:cs="Times New Roman"/>
          <w:color w:val="000000"/>
          <w:szCs w:val="32"/>
        </w:rPr>
        <w:t>Obviamente, as leis sociais, para serem ...</w:t>
      </w:r>
      <w:r>
        <w:rPr>
          <w:rFonts w:cs="Times New Roman"/>
          <w:i/>
          <w:color w:val="000000"/>
          <w:szCs w:val="32"/>
        </w:rPr>
        <w:t>sustentáveis</w:t>
      </w:r>
      <w:r>
        <w:rPr>
          <w:rFonts w:cs="Times New Roman"/>
          <w:color w:val="000000"/>
          <w:szCs w:val="32"/>
        </w:rPr>
        <w:t xml:space="preserve"> (para incorporarem ...</w:t>
      </w:r>
      <w:r>
        <w:rPr>
          <w:rFonts w:cs="Times New Roman"/>
          <w:i/>
          <w:color w:val="000000"/>
          <w:szCs w:val="32"/>
        </w:rPr>
        <w:t>a exigibilidade</w:t>
      </w:r>
      <w:r>
        <w:rPr>
          <w:rFonts w:cs="Times New Roman"/>
          <w:color w:val="000000"/>
          <w:szCs w:val="32"/>
        </w:rPr>
        <w:t xml:space="preserve"> moderna ...</w:t>
      </w:r>
      <w:r>
        <w:rPr>
          <w:rFonts w:cs="Times New Roman"/>
          <w:i/>
          <w:color w:val="000000"/>
          <w:szCs w:val="32"/>
        </w:rPr>
        <w:t>da sustentabilidade</w:t>
      </w:r>
      <w:r>
        <w:rPr>
          <w:rFonts w:cs="Times New Roman"/>
          <w:color w:val="000000"/>
          <w:szCs w:val="32"/>
        </w:rPr>
        <w:t xml:space="preserve">), não podem ser as usuais e </w:t>
      </w:r>
      <w:r w:rsidRPr="00E6575B">
        <w:rPr>
          <w:rFonts w:cs="Times New Roman"/>
          <w:szCs w:val="32"/>
        </w:rPr>
        <w:t>costumeiras</w:t>
      </w:r>
      <w:r>
        <w:rPr>
          <w:rFonts w:cs="Times New Roman"/>
          <w:color w:val="000000"/>
          <w:szCs w:val="32"/>
        </w:rPr>
        <w:t xml:space="preserve"> leis ...</w:t>
      </w:r>
      <w:r>
        <w:rPr>
          <w:rFonts w:cs="Times New Roman"/>
          <w:i/>
          <w:color w:val="000000"/>
          <w:szCs w:val="32"/>
        </w:rPr>
        <w:t>dos mais fortes</w:t>
      </w:r>
      <w:r>
        <w:rPr>
          <w:rFonts w:cs="Times New Roman"/>
          <w:color w:val="000000"/>
          <w:szCs w:val="32"/>
        </w:rPr>
        <w:t>, ...</w:t>
      </w:r>
      <w:r>
        <w:rPr>
          <w:rFonts w:cs="Times New Roman"/>
          <w:i/>
          <w:color w:val="000000"/>
          <w:szCs w:val="32"/>
        </w:rPr>
        <w:t>dos mais ricos</w:t>
      </w:r>
      <w:r>
        <w:rPr>
          <w:rFonts w:cs="Times New Roman"/>
          <w:color w:val="000000"/>
          <w:szCs w:val="32"/>
        </w:rPr>
        <w:t>, ...</w:t>
      </w:r>
      <w:r>
        <w:rPr>
          <w:rFonts w:cs="Times New Roman"/>
          <w:i/>
          <w:color w:val="000000"/>
          <w:szCs w:val="32"/>
        </w:rPr>
        <w:t>dos mais egoístas</w:t>
      </w:r>
      <w:r>
        <w:rPr>
          <w:rFonts w:cs="Times New Roman"/>
          <w:color w:val="000000"/>
          <w:szCs w:val="32"/>
        </w:rPr>
        <w:t>, ...</w:t>
      </w:r>
      <w:r>
        <w:rPr>
          <w:rFonts w:cs="Times New Roman"/>
          <w:i/>
          <w:color w:val="000000"/>
          <w:szCs w:val="32"/>
        </w:rPr>
        <w:t>dos mais esquerdistas</w:t>
      </w:r>
      <w:r>
        <w:rPr>
          <w:rFonts w:cs="Times New Roman"/>
          <w:color w:val="000000"/>
          <w:szCs w:val="32"/>
        </w:rPr>
        <w:t>, ...</w:t>
      </w:r>
      <w:r>
        <w:rPr>
          <w:rFonts w:cs="Times New Roman"/>
          <w:i/>
          <w:color w:val="000000"/>
          <w:szCs w:val="32"/>
        </w:rPr>
        <w:t>dos mais direitistas</w:t>
      </w:r>
      <w:r>
        <w:rPr>
          <w:rFonts w:cs="Times New Roman"/>
          <w:color w:val="000000"/>
          <w:szCs w:val="32"/>
        </w:rPr>
        <w:t xml:space="preserve">. </w:t>
      </w:r>
    </w:p>
    <w:p w14:paraId="27B0D1C2" w14:textId="77777777" w:rsidR="007568E1" w:rsidRDefault="007568E1" w:rsidP="00CA16E2">
      <w:pPr>
        <w:rPr>
          <w:rFonts w:cs="Times New Roman"/>
          <w:color w:val="000000"/>
          <w:szCs w:val="32"/>
        </w:rPr>
      </w:pPr>
      <w:r>
        <w:rPr>
          <w:rFonts w:cs="Times New Roman"/>
          <w:color w:val="000000"/>
          <w:szCs w:val="32"/>
        </w:rPr>
        <w:t>São três os ...</w:t>
      </w:r>
      <w:r>
        <w:rPr>
          <w:rFonts w:cs="Times New Roman"/>
          <w:i/>
          <w:color w:val="000000"/>
          <w:szCs w:val="32"/>
        </w:rPr>
        <w:t>eixos da cidadania</w:t>
      </w:r>
      <w:r>
        <w:rPr>
          <w:rFonts w:cs="Times New Roman"/>
          <w:color w:val="000000"/>
          <w:szCs w:val="32"/>
        </w:rPr>
        <w:t xml:space="preserve"> que alguns dizem ...</w:t>
      </w:r>
      <w:r>
        <w:rPr>
          <w:rFonts w:cs="Times New Roman"/>
          <w:i/>
          <w:color w:val="000000"/>
          <w:szCs w:val="32"/>
        </w:rPr>
        <w:t>holística</w:t>
      </w:r>
      <w:r>
        <w:rPr>
          <w:rFonts w:cs="Times New Roman"/>
          <w:color w:val="000000"/>
          <w:szCs w:val="32"/>
        </w:rPr>
        <w:t xml:space="preserve">. </w:t>
      </w:r>
    </w:p>
    <w:p w14:paraId="456BCA08" w14:textId="77777777" w:rsidR="007568E1" w:rsidRPr="00CA16E2" w:rsidRDefault="007568E1" w:rsidP="00CA16E2">
      <w:pPr>
        <w:spacing w:before="240" w:after="0"/>
        <w:ind w:left="709"/>
        <w:rPr>
          <w:rFonts w:cs="Times New Roman"/>
          <w:color w:val="000000"/>
          <w:sz w:val="28"/>
          <w:szCs w:val="28"/>
        </w:rPr>
      </w:pPr>
      <w:r w:rsidRPr="00CA16E2">
        <w:rPr>
          <w:rFonts w:cs="Times New Roman"/>
          <w:color w:val="000000"/>
          <w:sz w:val="28"/>
          <w:szCs w:val="28"/>
        </w:rPr>
        <w:t>O eixo ...</w:t>
      </w:r>
      <w:r w:rsidRPr="00CA16E2">
        <w:rPr>
          <w:rFonts w:cs="Times New Roman"/>
          <w:b/>
          <w:i/>
          <w:color w:val="000000"/>
          <w:sz w:val="28"/>
          <w:szCs w:val="28"/>
        </w:rPr>
        <w:t>esquerda</w:t>
      </w:r>
      <w:r w:rsidRPr="00CA16E2">
        <w:rPr>
          <w:rFonts w:cs="Times New Roman"/>
          <w:b/>
          <w:i/>
          <w:color w:val="000000"/>
          <w:sz w:val="28"/>
          <w:szCs w:val="28"/>
        </w:rPr>
        <w:sym w:font="Wingdings" w:char="F0DF"/>
      </w:r>
      <w:r w:rsidRPr="00CA16E2">
        <w:rPr>
          <w:rFonts w:cs="Times New Roman"/>
          <w:b/>
          <w:i/>
          <w:color w:val="000000"/>
          <w:sz w:val="28"/>
          <w:szCs w:val="28"/>
        </w:rPr>
        <w:sym w:font="Wingdings" w:char="F0E0"/>
      </w:r>
      <w:r w:rsidRPr="00CA16E2">
        <w:rPr>
          <w:rFonts w:cs="Times New Roman"/>
          <w:b/>
          <w:i/>
          <w:color w:val="000000"/>
          <w:sz w:val="28"/>
          <w:szCs w:val="28"/>
        </w:rPr>
        <w:t xml:space="preserve"> direita</w:t>
      </w:r>
      <w:r w:rsidRPr="00CA16E2">
        <w:rPr>
          <w:rFonts w:cs="Times New Roman"/>
          <w:color w:val="000000"/>
          <w:sz w:val="28"/>
          <w:szCs w:val="28"/>
        </w:rPr>
        <w:t xml:space="preserve">, </w:t>
      </w:r>
    </w:p>
    <w:p w14:paraId="5332647B" w14:textId="77777777" w:rsidR="007568E1" w:rsidRPr="00CA16E2" w:rsidRDefault="007568E1" w:rsidP="00CA16E2">
      <w:pPr>
        <w:spacing w:before="0" w:after="0"/>
        <w:ind w:left="709"/>
        <w:rPr>
          <w:rFonts w:cs="Times New Roman"/>
          <w:color w:val="000000"/>
          <w:sz w:val="28"/>
          <w:szCs w:val="28"/>
        </w:rPr>
      </w:pPr>
      <w:r w:rsidRPr="00CA16E2">
        <w:rPr>
          <w:rFonts w:cs="Times New Roman"/>
          <w:color w:val="000000"/>
          <w:sz w:val="28"/>
          <w:szCs w:val="28"/>
        </w:rPr>
        <w:t xml:space="preserve">       O eixo </w:t>
      </w:r>
      <w:r w:rsidRPr="00CA16E2">
        <w:rPr>
          <w:rFonts w:cs="Times New Roman"/>
          <w:b/>
          <w:i/>
          <w:color w:val="000000"/>
          <w:sz w:val="28"/>
          <w:szCs w:val="28"/>
        </w:rPr>
        <w:t>ser</w:t>
      </w:r>
      <w:r w:rsidRPr="00CA16E2">
        <w:rPr>
          <w:rFonts w:cs="Times New Roman"/>
          <w:i/>
          <w:color w:val="000000"/>
          <w:sz w:val="28"/>
          <w:szCs w:val="28"/>
        </w:rPr>
        <w:sym w:font="Wingdings" w:char="F0DF"/>
      </w:r>
      <w:r w:rsidRPr="00CA16E2">
        <w:rPr>
          <w:rFonts w:cs="Times New Roman"/>
          <w:i/>
          <w:color w:val="000000"/>
          <w:sz w:val="28"/>
          <w:szCs w:val="28"/>
        </w:rPr>
        <w:sym w:font="Wingdings" w:char="F0E0"/>
      </w:r>
      <w:r w:rsidRPr="00CA16E2">
        <w:rPr>
          <w:rFonts w:cs="Times New Roman"/>
          <w:i/>
          <w:color w:val="000000"/>
          <w:sz w:val="28"/>
          <w:szCs w:val="28"/>
        </w:rPr>
        <w:t xml:space="preserve"> </w:t>
      </w:r>
      <w:r w:rsidRPr="00CA16E2">
        <w:rPr>
          <w:rFonts w:cs="Times New Roman"/>
          <w:b/>
          <w:i/>
          <w:color w:val="000000"/>
          <w:sz w:val="28"/>
          <w:szCs w:val="28"/>
        </w:rPr>
        <w:t>ter</w:t>
      </w:r>
      <w:r w:rsidRPr="00CA16E2">
        <w:rPr>
          <w:rFonts w:cs="Times New Roman"/>
          <w:color w:val="000000"/>
          <w:sz w:val="28"/>
          <w:szCs w:val="28"/>
        </w:rPr>
        <w:t xml:space="preserve"> </w:t>
      </w:r>
    </w:p>
    <w:p w14:paraId="20DCA829" w14:textId="0DFB5A7E" w:rsidR="00653793" w:rsidRPr="003807B4" w:rsidRDefault="007568E1" w:rsidP="00653793">
      <w:pPr>
        <w:spacing w:before="0" w:after="0"/>
        <w:ind w:left="709"/>
        <w:rPr>
          <w:rFonts w:cs="Times New Roman"/>
          <w:b/>
          <w:bCs/>
          <w:i/>
          <w:iCs/>
          <w:color w:val="000000"/>
          <w:sz w:val="28"/>
          <w:szCs w:val="28"/>
        </w:rPr>
      </w:pPr>
      <w:r w:rsidRPr="00CA16E2">
        <w:rPr>
          <w:rFonts w:cs="Times New Roman"/>
          <w:color w:val="000000"/>
          <w:sz w:val="28"/>
          <w:szCs w:val="28"/>
        </w:rPr>
        <w:t xml:space="preserve">    E o eixo </w:t>
      </w:r>
      <w:r w:rsidRPr="00CA16E2">
        <w:rPr>
          <w:rFonts w:cs="Times New Roman"/>
          <w:b/>
          <w:color w:val="000000"/>
          <w:sz w:val="28"/>
          <w:szCs w:val="28"/>
        </w:rPr>
        <w:t>conservar</w:t>
      </w:r>
      <w:r w:rsidRPr="00CA16E2">
        <w:rPr>
          <w:rFonts w:cs="Times New Roman"/>
          <w:i/>
          <w:color w:val="000000"/>
          <w:sz w:val="28"/>
          <w:szCs w:val="28"/>
        </w:rPr>
        <w:sym w:font="Wingdings" w:char="F0DF"/>
      </w:r>
      <w:r w:rsidRPr="00CA16E2">
        <w:rPr>
          <w:rFonts w:cs="Times New Roman"/>
          <w:i/>
          <w:color w:val="000000"/>
          <w:sz w:val="28"/>
          <w:szCs w:val="28"/>
        </w:rPr>
        <w:sym w:font="Wingdings" w:char="F0E0"/>
      </w:r>
      <w:r w:rsidRPr="00CA16E2">
        <w:rPr>
          <w:rFonts w:cs="Times New Roman"/>
          <w:i/>
          <w:color w:val="000000"/>
          <w:sz w:val="28"/>
          <w:szCs w:val="28"/>
        </w:rPr>
        <w:t xml:space="preserve"> </w:t>
      </w:r>
      <w:r w:rsidRPr="00CA16E2">
        <w:rPr>
          <w:rFonts w:cs="Times New Roman"/>
          <w:b/>
          <w:i/>
          <w:color w:val="000000"/>
          <w:sz w:val="28"/>
          <w:szCs w:val="28"/>
        </w:rPr>
        <w:t>progredir</w:t>
      </w:r>
      <w:r w:rsidRPr="00CA16E2">
        <w:rPr>
          <w:rFonts w:cs="Times New Roman"/>
          <w:b/>
          <w:color w:val="000000"/>
          <w:sz w:val="28"/>
          <w:szCs w:val="28"/>
        </w:rPr>
        <w:t>.</w:t>
      </w:r>
      <w:r w:rsidR="00653793">
        <w:rPr>
          <w:rFonts w:cs="Times New Roman"/>
          <w:b/>
          <w:color w:val="000000"/>
          <w:sz w:val="28"/>
          <w:szCs w:val="28"/>
        </w:rPr>
        <w:t xml:space="preserve"> </w:t>
      </w:r>
      <w:r w:rsidR="00CA16E2">
        <w:rPr>
          <w:rFonts w:cs="Times New Roman"/>
          <w:color w:val="000000"/>
          <w:sz w:val="28"/>
          <w:szCs w:val="28"/>
        </w:rPr>
        <w:t>(ou</w:t>
      </w:r>
      <w:r w:rsidR="003807B4">
        <w:rPr>
          <w:rFonts w:cs="Times New Roman"/>
          <w:color w:val="000000"/>
          <w:sz w:val="28"/>
          <w:szCs w:val="28"/>
        </w:rPr>
        <w:t xml:space="preserve"> </w:t>
      </w:r>
      <w:proofErr w:type="spellStart"/>
      <w:r w:rsidR="003807B4">
        <w:rPr>
          <w:rFonts w:cs="Times New Roman"/>
          <w:b/>
          <w:bCs/>
          <w:i/>
          <w:iCs/>
          <w:color w:val="000000"/>
          <w:sz w:val="28"/>
          <w:szCs w:val="28"/>
        </w:rPr>
        <w:t>autori</w:t>
      </w:r>
      <w:proofErr w:type="spellEnd"/>
      <w:r w:rsidR="003807B4">
        <w:rPr>
          <w:rFonts w:cs="Times New Roman"/>
          <w:b/>
          <w:bCs/>
          <w:i/>
          <w:iCs/>
          <w:color w:val="000000"/>
          <w:sz w:val="28"/>
          <w:szCs w:val="28"/>
        </w:rPr>
        <w:t>-</w:t>
      </w:r>
    </w:p>
    <w:p w14:paraId="26C3E2BE" w14:textId="16E43D17" w:rsidR="00CA16E2" w:rsidRPr="00653793" w:rsidRDefault="003807B4" w:rsidP="00D25324">
      <w:pPr>
        <w:spacing w:before="0" w:after="240"/>
        <w:ind w:left="709"/>
        <w:rPr>
          <w:rFonts w:cs="Times New Roman"/>
          <w:b/>
          <w:bCs/>
          <w:i/>
          <w:iCs/>
          <w:color w:val="000000"/>
          <w:sz w:val="28"/>
          <w:szCs w:val="28"/>
        </w:rPr>
      </w:pPr>
      <w:r>
        <w:rPr>
          <w:rFonts w:cs="Times New Roman"/>
          <w:b/>
          <w:bCs/>
          <w:i/>
          <w:iCs/>
          <w:color w:val="000000"/>
          <w:sz w:val="28"/>
          <w:szCs w:val="28"/>
        </w:rPr>
        <w:t xml:space="preserve">          </w:t>
      </w:r>
      <w:proofErr w:type="spellStart"/>
      <w:r>
        <w:rPr>
          <w:rFonts w:cs="Times New Roman"/>
          <w:b/>
          <w:bCs/>
          <w:i/>
          <w:iCs/>
          <w:color w:val="000000"/>
          <w:sz w:val="28"/>
          <w:szCs w:val="28"/>
        </w:rPr>
        <w:t>dade</w:t>
      </w:r>
      <w:proofErr w:type="spellEnd"/>
      <w:r>
        <w:rPr>
          <w:rFonts w:cs="Times New Roman"/>
          <w:b/>
          <w:bCs/>
          <w:i/>
          <w:iCs/>
          <w:color w:val="000000"/>
          <w:sz w:val="28"/>
          <w:szCs w:val="28"/>
        </w:rPr>
        <w:t>/liberdade</w:t>
      </w:r>
      <w:r>
        <w:rPr>
          <w:rFonts w:cs="Times New Roman"/>
          <w:b/>
          <w:bCs/>
          <w:color w:val="000000"/>
          <w:sz w:val="28"/>
          <w:szCs w:val="28"/>
        </w:rPr>
        <w:t xml:space="preserve">, </w:t>
      </w:r>
      <w:r>
        <w:rPr>
          <w:rFonts w:cs="Times New Roman"/>
          <w:i/>
          <w:iCs/>
          <w:color w:val="000000"/>
          <w:sz w:val="28"/>
          <w:szCs w:val="28"/>
        </w:rPr>
        <w:t>ou</w:t>
      </w:r>
      <w:r w:rsidR="00CA16E2">
        <w:rPr>
          <w:rFonts w:cs="Times New Roman"/>
          <w:color w:val="000000"/>
          <w:sz w:val="28"/>
          <w:szCs w:val="28"/>
        </w:rPr>
        <w:t xml:space="preserve"> </w:t>
      </w:r>
      <w:r w:rsidR="00653793">
        <w:rPr>
          <w:rFonts w:cs="Times New Roman"/>
          <w:b/>
          <w:bCs/>
          <w:color w:val="000000"/>
          <w:sz w:val="28"/>
          <w:szCs w:val="28"/>
        </w:rPr>
        <w:t>mudar/quedar</w:t>
      </w:r>
      <w:r w:rsidR="00653793">
        <w:rPr>
          <w:rFonts w:cs="Times New Roman"/>
          <w:b/>
          <w:bCs/>
          <w:i/>
          <w:iCs/>
          <w:color w:val="000000"/>
          <w:sz w:val="28"/>
          <w:szCs w:val="28"/>
        </w:rPr>
        <w:t xml:space="preserve">, </w:t>
      </w:r>
      <w:r w:rsidR="00653793">
        <w:rPr>
          <w:rFonts w:cs="Times New Roman"/>
          <w:i/>
          <w:iCs/>
          <w:color w:val="000000"/>
          <w:sz w:val="28"/>
          <w:szCs w:val="28"/>
        </w:rPr>
        <w:t xml:space="preserve">ou </w:t>
      </w:r>
      <w:r w:rsidR="00653793" w:rsidRPr="00653793">
        <w:rPr>
          <w:rFonts w:cs="Times New Roman"/>
          <w:b/>
          <w:bCs/>
          <w:i/>
          <w:iCs/>
          <w:color w:val="000000" w:themeColor="text1"/>
          <w:sz w:val="28"/>
          <w:szCs w:val="28"/>
        </w:rPr>
        <w:t>atar/ater</w:t>
      </w:r>
      <w:r w:rsidR="00653793">
        <w:rPr>
          <w:rFonts w:cs="Times New Roman"/>
          <w:b/>
          <w:bCs/>
          <w:i/>
          <w:iCs/>
          <w:color w:val="000000"/>
          <w:sz w:val="28"/>
          <w:szCs w:val="28"/>
        </w:rPr>
        <w:t>)</w:t>
      </w:r>
    </w:p>
    <w:p w14:paraId="284AC15C" w14:textId="56E8A7E8" w:rsidR="00E6575B" w:rsidRDefault="007568E1" w:rsidP="007568E1">
      <w:pPr>
        <w:rPr>
          <w:rFonts w:cs="Times New Roman"/>
          <w:i/>
          <w:szCs w:val="32"/>
        </w:rPr>
      </w:pPr>
      <w:r w:rsidRPr="00E6575B">
        <w:rPr>
          <w:rFonts w:cs="Times New Roman"/>
          <w:szCs w:val="32"/>
        </w:rPr>
        <w:t>Em certas ...</w:t>
      </w:r>
      <w:r w:rsidRPr="00E6575B">
        <w:rPr>
          <w:rFonts w:cs="Times New Roman"/>
          <w:i/>
          <w:szCs w:val="32"/>
        </w:rPr>
        <w:t>contingências</w:t>
      </w:r>
      <w:r w:rsidRPr="00E6575B">
        <w:rPr>
          <w:rFonts w:cs="Times New Roman"/>
          <w:szCs w:val="32"/>
        </w:rPr>
        <w:t>, para a ...</w:t>
      </w:r>
      <w:r w:rsidRPr="00E6575B">
        <w:rPr>
          <w:rFonts w:cs="Times New Roman"/>
          <w:i/>
          <w:szCs w:val="32"/>
        </w:rPr>
        <w:t>homeostasia</w:t>
      </w:r>
      <w:r w:rsidRPr="00E6575B">
        <w:rPr>
          <w:rFonts w:cs="Times New Roman"/>
          <w:szCs w:val="32"/>
        </w:rPr>
        <w:t>, há necessidade de ir mais para a esquerda, em função ...</w:t>
      </w:r>
      <w:r w:rsidRPr="00E6575B">
        <w:rPr>
          <w:rFonts w:cs="Times New Roman"/>
          <w:i/>
          <w:szCs w:val="32"/>
        </w:rPr>
        <w:t>do nós</w:t>
      </w:r>
      <w:r w:rsidRPr="00E6575B">
        <w:rPr>
          <w:rFonts w:cs="Times New Roman"/>
          <w:szCs w:val="32"/>
        </w:rPr>
        <w:t>, ou mais para a direita, em função ...</w:t>
      </w:r>
      <w:r w:rsidRPr="00E6575B">
        <w:rPr>
          <w:rFonts w:cs="Times New Roman"/>
          <w:i/>
          <w:szCs w:val="32"/>
        </w:rPr>
        <w:t>do eu</w:t>
      </w:r>
      <w:r w:rsidR="00E6575B">
        <w:rPr>
          <w:rFonts w:cs="Times New Roman"/>
          <w:i/>
          <w:szCs w:val="32"/>
        </w:rPr>
        <w:t>.</w:t>
      </w:r>
    </w:p>
    <w:p w14:paraId="3FFCF0D3" w14:textId="77777777" w:rsidR="00657D63" w:rsidRDefault="00E6575B" w:rsidP="007568E1">
      <w:pPr>
        <w:rPr>
          <w:rFonts w:cs="Times New Roman"/>
          <w:iCs/>
          <w:szCs w:val="32"/>
        </w:rPr>
      </w:pPr>
      <w:r>
        <w:rPr>
          <w:rFonts w:cs="Times New Roman"/>
          <w:szCs w:val="32"/>
        </w:rPr>
        <w:t>E</w:t>
      </w:r>
      <w:r w:rsidR="007568E1" w:rsidRPr="00E6575B">
        <w:rPr>
          <w:rFonts w:cs="Times New Roman"/>
          <w:szCs w:val="32"/>
        </w:rPr>
        <w:t>m outras, atuar mais em função ...</w:t>
      </w:r>
      <w:r w:rsidR="007568E1" w:rsidRPr="00E6575B">
        <w:rPr>
          <w:rFonts w:cs="Times New Roman"/>
          <w:i/>
          <w:szCs w:val="32"/>
        </w:rPr>
        <w:t>do ser</w:t>
      </w:r>
      <w:r w:rsidR="007568E1" w:rsidRPr="00E6575B">
        <w:rPr>
          <w:rFonts w:cs="Times New Roman"/>
          <w:szCs w:val="32"/>
        </w:rPr>
        <w:t xml:space="preserve"> ou mais em função ...</w:t>
      </w:r>
      <w:r w:rsidR="007568E1" w:rsidRPr="00E6575B">
        <w:rPr>
          <w:rFonts w:cs="Times New Roman"/>
          <w:i/>
          <w:szCs w:val="32"/>
        </w:rPr>
        <w:t>do ter</w:t>
      </w:r>
      <w:r w:rsidR="00657D63">
        <w:rPr>
          <w:rFonts w:cs="Times New Roman"/>
          <w:iCs/>
          <w:szCs w:val="32"/>
        </w:rPr>
        <w:t>.</w:t>
      </w:r>
    </w:p>
    <w:p w14:paraId="3C02D8D2" w14:textId="58DD6C53" w:rsidR="007568E1" w:rsidRPr="00D25324" w:rsidRDefault="00657D63" w:rsidP="007568E1">
      <w:pPr>
        <w:rPr>
          <w:rFonts w:cs="Times New Roman"/>
          <w:szCs w:val="32"/>
        </w:rPr>
      </w:pPr>
      <w:r>
        <w:rPr>
          <w:rFonts w:cs="Times New Roman"/>
          <w:iCs/>
          <w:szCs w:val="32"/>
        </w:rPr>
        <w:t>Ou, f</w:t>
      </w:r>
      <w:r w:rsidR="007568E1" w:rsidRPr="00E6575B">
        <w:rPr>
          <w:rFonts w:cs="Times New Roman"/>
          <w:szCs w:val="32"/>
        </w:rPr>
        <w:t>inalmente, há que ser mais ...</w:t>
      </w:r>
      <w:r w:rsidR="007568E1" w:rsidRPr="00E6575B">
        <w:rPr>
          <w:rFonts w:cs="Times New Roman"/>
          <w:i/>
          <w:szCs w:val="32"/>
        </w:rPr>
        <w:t>conservador</w:t>
      </w:r>
      <w:r w:rsidR="007568E1" w:rsidRPr="00E6575B">
        <w:rPr>
          <w:rFonts w:cs="Times New Roman"/>
          <w:szCs w:val="32"/>
        </w:rPr>
        <w:t>, diante de certa ...</w:t>
      </w:r>
      <w:r w:rsidR="007568E1" w:rsidRPr="00E6575B">
        <w:rPr>
          <w:rFonts w:cs="Times New Roman"/>
          <w:i/>
          <w:szCs w:val="32"/>
        </w:rPr>
        <w:t>necessidade</w:t>
      </w:r>
      <w:r w:rsidR="007568E1" w:rsidRPr="00E6575B">
        <w:rPr>
          <w:rFonts w:cs="Times New Roman"/>
          <w:szCs w:val="32"/>
        </w:rPr>
        <w:t>, ou mais ...</w:t>
      </w:r>
      <w:r w:rsidR="007568E1" w:rsidRPr="00E6575B">
        <w:rPr>
          <w:rFonts w:cs="Times New Roman"/>
          <w:i/>
          <w:szCs w:val="32"/>
        </w:rPr>
        <w:t>progressista</w:t>
      </w:r>
      <w:r w:rsidR="00D25324">
        <w:rPr>
          <w:rFonts w:cs="Times New Roman"/>
          <w:iCs/>
          <w:szCs w:val="32"/>
        </w:rPr>
        <w:t>. Bem como</w:t>
      </w:r>
      <w:r w:rsidR="00D25324">
        <w:rPr>
          <w:rFonts w:cs="Times New Roman"/>
          <w:szCs w:val="32"/>
        </w:rPr>
        <w:t xml:space="preserve"> ...</w:t>
      </w:r>
      <w:r w:rsidR="00D25324">
        <w:rPr>
          <w:rFonts w:cs="Times New Roman"/>
          <w:i/>
          <w:iCs/>
          <w:szCs w:val="32"/>
        </w:rPr>
        <w:t>mudar, atar</w:t>
      </w:r>
      <w:r w:rsidR="00D25324">
        <w:rPr>
          <w:rFonts w:cs="Times New Roman"/>
          <w:szCs w:val="32"/>
        </w:rPr>
        <w:t>, ou ...</w:t>
      </w:r>
      <w:r w:rsidR="00D25324">
        <w:rPr>
          <w:rFonts w:cs="Times New Roman"/>
          <w:i/>
          <w:iCs/>
          <w:szCs w:val="32"/>
        </w:rPr>
        <w:t>quedar, ater</w:t>
      </w:r>
      <w:r w:rsidR="00D25324">
        <w:rPr>
          <w:rFonts w:cs="Times New Roman"/>
          <w:szCs w:val="32"/>
        </w:rPr>
        <w:t xml:space="preserve"> </w:t>
      </w:r>
      <w:r w:rsidR="00D25324" w:rsidRPr="00E6575B">
        <w:rPr>
          <w:rFonts w:cs="Times New Roman"/>
          <w:szCs w:val="32"/>
        </w:rPr>
        <w:t>no</w:t>
      </w:r>
      <w:r w:rsidR="0000366E">
        <w:rPr>
          <w:rFonts w:cs="Times New Roman"/>
          <w:szCs w:val="32"/>
        </w:rPr>
        <w:t>s</w:t>
      </w:r>
      <w:r w:rsidR="00D25324" w:rsidRPr="00E6575B">
        <w:rPr>
          <w:rFonts w:cs="Times New Roman"/>
          <w:szCs w:val="32"/>
        </w:rPr>
        <w:t xml:space="preserve"> eixo</w:t>
      </w:r>
      <w:r w:rsidR="0000366E">
        <w:rPr>
          <w:rFonts w:cs="Times New Roman"/>
          <w:szCs w:val="32"/>
        </w:rPr>
        <w:t>s</w:t>
      </w:r>
      <w:r w:rsidR="00D25324" w:rsidRPr="00E6575B">
        <w:rPr>
          <w:rFonts w:cs="Times New Roman"/>
          <w:szCs w:val="32"/>
        </w:rPr>
        <w:t xml:space="preserve"> ...</w:t>
      </w:r>
      <w:r w:rsidR="00D25324" w:rsidRPr="00E6575B">
        <w:rPr>
          <w:rFonts w:cs="Times New Roman"/>
          <w:i/>
          <w:szCs w:val="32"/>
        </w:rPr>
        <w:t>oscilante</w:t>
      </w:r>
      <w:r w:rsidR="0000366E">
        <w:rPr>
          <w:rFonts w:cs="Times New Roman"/>
          <w:i/>
          <w:szCs w:val="32"/>
        </w:rPr>
        <w:t>s</w:t>
      </w:r>
      <w:r w:rsidR="00D25324" w:rsidRPr="00E6575B">
        <w:rPr>
          <w:rFonts w:cs="Times New Roman"/>
          <w:szCs w:val="32"/>
        </w:rPr>
        <w:t xml:space="preserve"> da cidadania.</w:t>
      </w:r>
    </w:p>
    <w:p w14:paraId="2B0AB8F0" w14:textId="77777777" w:rsidR="0000366E" w:rsidRPr="00412CBB" w:rsidRDefault="0000366E" w:rsidP="001438C1">
      <w:pPr>
        <w:widowControl w:val="0"/>
        <w:autoSpaceDE w:val="0"/>
        <w:autoSpaceDN w:val="0"/>
        <w:adjustRightInd w:val="0"/>
        <w:spacing w:before="240" w:after="240"/>
        <w:ind w:left="1418" w:firstLine="0"/>
        <w:rPr>
          <w:rFonts w:cs="Times New Roman"/>
          <w:color w:val="000000"/>
          <w:szCs w:val="32"/>
        </w:rPr>
      </w:pPr>
      <w:r>
        <w:rPr>
          <w:noProof/>
        </w:rPr>
        <w:drawing>
          <wp:inline distT="0" distB="0" distL="0" distR="0" wp14:anchorId="55659FF6" wp14:editId="36B67E5E">
            <wp:extent cx="2733675" cy="1605280"/>
            <wp:effectExtent l="0" t="0" r="0" b="0"/>
            <wp:docPr id="2" name="Imagem 2" descr="https://upload.wikimedia.org/wikipedia/commons/5/5d/Sistema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https://upload.wikimedia.org/wikipedia/commons/5/5d/Sistema_horizonta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3675" cy="1605280"/>
                    </a:xfrm>
                    <a:prstGeom prst="rect">
                      <a:avLst/>
                    </a:prstGeom>
                    <a:noFill/>
                    <a:ln>
                      <a:noFill/>
                    </a:ln>
                  </pic:spPr>
                </pic:pic>
              </a:graphicData>
            </a:graphic>
          </wp:inline>
        </w:drawing>
      </w:r>
      <w:r>
        <w:rPr>
          <w:noProof/>
        </w:rPr>
        <w:t xml:space="preserve">                                    </w:t>
      </w:r>
      <w:r>
        <w:rPr>
          <w:rFonts w:cs="Times New Roman"/>
          <w:b/>
          <w:color w:val="000000"/>
          <w:sz w:val="20"/>
          <w:szCs w:val="20"/>
        </w:rPr>
        <w:t xml:space="preserve">                                   Esfera armilar físico-mental-social do cidadão estadista</w:t>
      </w:r>
    </w:p>
    <w:p w14:paraId="00BF514E" w14:textId="1BF1F0B8" w:rsidR="00373A2F" w:rsidRDefault="00321690" w:rsidP="001438C1">
      <w:pPr>
        <w:rPr>
          <w:rFonts w:cs="Times New Roman"/>
          <w:szCs w:val="32"/>
        </w:rPr>
      </w:pPr>
      <w:r>
        <w:rPr>
          <w:rFonts w:cs="Times New Roman"/>
          <w:szCs w:val="32"/>
        </w:rPr>
        <w:lastRenderedPageBreak/>
        <w:t>Em</w:t>
      </w:r>
      <w:r w:rsidR="007568E1" w:rsidRPr="00E6575B">
        <w:rPr>
          <w:rFonts w:cs="Times New Roman"/>
          <w:szCs w:val="32"/>
        </w:rPr>
        <w:t xml:space="preserve"> cada município</w:t>
      </w:r>
      <w:r w:rsidR="00657D63">
        <w:rPr>
          <w:rFonts w:cs="Times New Roman"/>
          <w:szCs w:val="32"/>
        </w:rPr>
        <w:t>,</w:t>
      </w:r>
      <w:r>
        <w:rPr>
          <w:rFonts w:cs="Times New Roman"/>
          <w:szCs w:val="32"/>
        </w:rPr>
        <w:t xml:space="preserve"> cada </w:t>
      </w:r>
      <w:proofErr w:type="spellStart"/>
      <w:r>
        <w:rPr>
          <w:rFonts w:cs="Times New Roman"/>
          <w:szCs w:val="32"/>
        </w:rPr>
        <w:t>Creas</w:t>
      </w:r>
      <w:proofErr w:type="spellEnd"/>
      <w:r>
        <w:rPr>
          <w:rFonts w:cs="Times New Roman"/>
          <w:szCs w:val="32"/>
        </w:rPr>
        <w:t xml:space="preserve"> se converter </w:t>
      </w:r>
      <w:r w:rsidR="007568E1" w:rsidRPr="00E6575B">
        <w:rPr>
          <w:rFonts w:cs="Times New Roman"/>
          <w:szCs w:val="32"/>
        </w:rPr>
        <w:t>...</w:t>
      </w:r>
      <w:r>
        <w:rPr>
          <w:rFonts w:cs="Times New Roman"/>
          <w:i/>
          <w:iCs/>
          <w:szCs w:val="32"/>
        </w:rPr>
        <w:t>n</w:t>
      </w:r>
      <w:r w:rsidR="007568E1" w:rsidRPr="00E6575B">
        <w:rPr>
          <w:rFonts w:cs="Times New Roman"/>
          <w:i/>
          <w:szCs w:val="32"/>
        </w:rPr>
        <w:t>um homeostato</w:t>
      </w:r>
      <w:r w:rsidR="007568E1" w:rsidRPr="00E6575B">
        <w:rPr>
          <w:rFonts w:cs="Times New Roman"/>
          <w:szCs w:val="32"/>
        </w:rPr>
        <w:t xml:space="preserve"> social (aparelho</w:t>
      </w:r>
      <w:r w:rsidR="00C001EC">
        <w:rPr>
          <w:rFonts w:cs="Times New Roman"/>
          <w:szCs w:val="32"/>
        </w:rPr>
        <w:t xml:space="preserve"> de ...</w:t>
      </w:r>
      <w:r w:rsidR="00C001EC">
        <w:rPr>
          <w:rFonts w:cs="Times New Roman"/>
          <w:i/>
          <w:iCs/>
          <w:szCs w:val="32"/>
        </w:rPr>
        <w:t>interface</w:t>
      </w:r>
      <w:r w:rsidR="007568E1" w:rsidRPr="00E6575B">
        <w:rPr>
          <w:rFonts w:cs="Times New Roman"/>
          <w:szCs w:val="32"/>
        </w:rPr>
        <w:t xml:space="preserve"> social que promov</w:t>
      </w:r>
      <w:r>
        <w:rPr>
          <w:rFonts w:cs="Times New Roman"/>
          <w:szCs w:val="32"/>
        </w:rPr>
        <w:t>a</w:t>
      </w:r>
      <w:r w:rsidR="007568E1" w:rsidRPr="00E6575B">
        <w:rPr>
          <w:rFonts w:cs="Times New Roman"/>
          <w:szCs w:val="32"/>
        </w:rPr>
        <w:t xml:space="preserve"> epistêmicas ...</w:t>
      </w:r>
      <w:r w:rsidR="007568E1" w:rsidRPr="00E6575B">
        <w:rPr>
          <w:rFonts w:cs="Times New Roman"/>
          <w:i/>
          <w:szCs w:val="32"/>
        </w:rPr>
        <w:t>intervenções</w:t>
      </w:r>
      <w:r w:rsidR="007568E1" w:rsidRPr="00E6575B">
        <w:rPr>
          <w:rFonts w:cs="Times New Roman"/>
          <w:szCs w:val="32"/>
        </w:rPr>
        <w:t xml:space="preserve"> corretivas</w:t>
      </w:r>
      <w:r w:rsidR="00D42E71">
        <w:rPr>
          <w:rFonts w:cs="Times New Roman"/>
          <w:szCs w:val="32"/>
        </w:rPr>
        <w:t xml:space="preserve"> ...</w:t>
      </w:r>
      <w:r w:rsidR="00153B28">
        <w:rPr>
          <w:rFonts w:cs="Times New Roman"/>
          <w:szCs w:val="32"/>
        </w:rPr>
        <w:t>físico/</w:t>
      </w:r>
      <w:r w:rsidR="00D42E71" w:rsidRPr="00D42E71">
        <w:rPr>
          <w:rFonts w:cs="Times New Roman"/>
          <w:i/>
          <w:iCs/>
          <w:szCs w:val="32"/>
        </w:rPr>
        <w:t>mentais/sociais</w:t>
      </w:r>
      <w:r w:rsidR="007568E1" w:rsidRPr="00E6575B">
        <w:rPr>
          <w:rFonts w:cs="Times New Roman"/>
          <w:szCs w:val="32"/>
        </w:rPr>
        <w:t xml:space="preserve"> que restaurem ou criem ...</w:t>
      </w:r>
      <w:r w:rsidR="007568E1" w:rsidRPr="00E6575B">
        <w:rPr>
          <w:rFonts w:cs="Times New Roman"/>
          <w:i/>
          <w:szCs w:val="32"/>
        </w:rPr>
        <w:t>a harmonia</w:t>
      </w:r>
      <w:r w:rsidR="007568E1" w:rsidRPr="00E6575B">
        <w:rPr>
          <w:rFonts w:cs="Times New Roman"/>
          <w:szCs w:val="32"/>
        </w:rPr>
        <w:t xml:space="preserve"> entre os direitos e os deveres ...</w:t>
      </w:r>
      <w:r w:rsidR="007568E1" w:rsidRPr="00E6575B">
        <w:rPr>
          <w:rFonts w:cs="Times New Roman"/>
          <w:i/>
          <w:szCs w:val="32"/>
        </w:rPr>
        <w:t>das contingências</w:t>
      </w:r>
      <w:r w:rsidR="007568E1" w:rsidRPr="00E6575B">
        <w:rPr>
          <w:rFonts w:cs="Times New Roman"/>
          <w:szCs w:val="32"/>
        </w:rPr>
        <w:t xml:space="preserve"> comunitárias).</w:t>
      </w:r>
    </w:p>
    <w:p w14:paraId="15157901" w14:textId="77777777" w:rsidR="001438C1" w:rsidRDefault="001438C1" w:rsidP="001438C1">
      <w:pPr>
        <w:rPr>
          <w:rFonts w:cs="Times New Roman"/>
          <w:szCs w:val="32"/>
        </w:rPr>
      </w:pPr>
      <w:r w:rsidRPr="00E6575B">
        <w:rPr>
          <w:rFonts w:cs="Times New Roman"/>
          <w:szCs w:val="32"/>
        </w:rPr>
        <w:t>Daí as técnicas de administração, psicologia, pedagogia, serviço social, jurisprudência e afins</w:t>
      </w:r>
      <w:r>
        <w:rPr>
          <w:rFonts w:cs="Times New Roman"/>
          <w:szCs w:val="32"/>
        </w:rPr>
        <w:t>.</w:t>
      </w:r>
    </w:p>
    <w:p w14:paraId="1C01FEDA" w14:textId="720C3B21" w:rsidR="00EC2F2D" w:rsidRPr="00D91AB1" w:rsidRDefault="00A33B64"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Não se trata, pois, de proteção ...</w:t>
      </w:r>
      <w:r>
        <w:rPr>
          <w:rFonts w:eastAsia="Times New Roman" w:cs="Times New Roman"/>
          <w:i/>
          <w:iCs/>
          <w:color w:val="000000" w:themeColor="text1"/>
          <w:szCs w:val="32"/>
          <w:bdr w:val="none" w:sz="0" w:space="0" w:color="auto" w:frame="1"/>
          <w:lang w:eastAsia="pt-BR"/>
        </w:rPr>
        <w:t>à esquerda</w:t>
      </w:r>
      <w:r>
        <w:rPr>
          <w:rFonts w:eastAsia="Times New Roman" w:cs="Times New Roman"/>
          <w:color w:val="000000" w:themeColor="text1"/>
          <w:szCs w:val="32"/>
          <w:bdr w:val="none" w:sz="0" w:space="0" w:color="auto" w:frame="1"/>
          <w:lang w:eastAsia="pt-BR"/>
        </w:rPr>
        <w:t>, ou proteção ...</w:t>
      </w:r>
      <w:r>
        <w:rPr>
          <w:rFonts w:eastAsia="Times New Roman" w:cs="Times New Roman"/>
          <w:i/>
          <w:iCs/>
          <w:color w:val="000000" w:themeColor="text1"/>
          <w:szCs w:val="32"/>
          <w:bdr w:val="none" w:sz="0" w:space="0" w:color="auto" w:frame="1"/>
          <w:lang w:eastAsia="pt-BR"/>
        </w:rPr>
        <w:t>à direita</w:t>
      </w:r>
      <w:r>
        <w:rPr>
          <w:rFonts w:eastAsia="Times New Roman" w:cs="Times New Roman"/>
          <w:color w:val="000000" w:themeColor="text1"/>
          <w:szCs w:val="32"/>
          <w:bdr w:val="none" w:sz="0" w:space="0" w:color="auto" w:frame="1"/>
          <w:lang w:eastAsia="pt-BR"/>
        </w:rPr>
        <w:t>, mas</w:t>
      </w:r>
      <w:r w:rsidR="0062058B">
        <w:rPr>
          <w:rFonts w:eastAsia="Times New Roman" w:cs="Times New Roman"/>
          <w:color w:val="000000" w:themeColor="text1"/>
          <w:szCs w:val="32"/>
          <w:bdr w:val="none" w:sz="0" w:space="0" w:color="auto" w:frame="1"/>
          <w:lang w:eastAsia="pt-BR"/>
        </w:rPr>
        <w:t xml:space="preserve"> </w:t>
      </w:r>
      <w:proofErr w:type="spellStart"/>
      <w:r w:rsidR="0062058B">
        <w:rPr>
          <w:rFonts w:eastAsia="Times New Roman" w:cs="Times New Roman"/>
          <w:color w:val="000000" w:themeColor="text1"/>
          <w:szCs w:val="32"/>
          <w:bdr w:val="none" w:sz="0" w:space="0" w:color="auto" w:frame="1"/>
          <w:lang w:eastAsia="pt-BR"/>
        </w:rPr>
        <w:t>da</w:t>
      </w:r>
      <w:proofErr w:type="spellEnd"/>
      <w:r>
        <w:rPr>
          <w:rFonts w:eastAsia="Times New Roman" w:cs="Times New Roman"/>
          <w:color w:val="000000" w:themeColor="text1"/>
          <w:szCs w:val="32"/>
          <w:bdr w:val="none" w:sz="0" w:space="0" w:color="auto" w:frame="1"/>
          <w:lang w:eastAsia="pt-BR"/>
        </w:rPr>
        <w:t xml:space="preserve"> ...</w:t>
      </w:r>
      <w:r>
        <w:rPr>
          <w:rFonts w:eastAsia="Times New Roman" w:cs="Times New Roman"/>
          <w:i/>
          <w:iCs/>
          <w:color w:val="000000" w:themeColor="text1"/>
          <w:szCs w:val="32"/>
          <w:bdr w:val="none" w:sz="0" w:space="0" w:color="auto" w:frame="1"/>
          <w:lang w:eastAsia="pt-BR"/>
        </w:rPr>
        <w:t>integral</w:t>
      </w:r>
      <w:r w:rsidR="007369AA">
        <w:rPr>
          <w:rFonts w:eastAsia="Times New Roman" w:cs="Times New Roman"/>
          <w:i/>
          <w:iCs/>
          <w:color w:val="000000" w:themeColor="text1"/>
          <w:szCs w:val="32"/>
          <w:bdr w:val="none" w:sz="0" w:space="0" w:color="auto" w:frame="1"/>
          <w:lang w:eastAsia="pt-BR"/>
        </w:rPr>
        <w:t>idade</w:t>
      </w:r>
      <w:r>
        <w:rPr>
          <w:rFonts w:eastAsia="Times New Roman" w:cs="Times New Roman"/>
          <w:color w:val="000000" w:themeColor="text1"/>
          <w:szCs w:val="32"/>
          <w:bdr w:val="none" w:sz="0" w:space="0" w:color="auto" w:frame="1"/>
          <w:lang w:eastAsia="pt-BR"/>
        </w:rPr>
        <w:t xml:space="preserve"> </w:t>
      </w:r>
      <w:r w:rsidR="00922FC9">
        <w:rPr>
          <w:rFonts w:eastAsia="Times New Roman" w:cs="Times New Roman"/>
          <w:color w:val="000000" w:themeColor="text1"/>
          <w:szCs w:val="32"/>
          <w:bdr w:val="none" w:sz="0" w:space="0" w:color="auto" w:frame="1"/>
          <w:lang w:eastAsia="pt-BR"/>
        </w:rPr>
        <w:t>q</w:t>
      </w:r>
      <w:r>
        <w:rPr>
          <w:rFonts w:eastAsia="Times New Roman" w:cs="Times New Roman"/>
          <w:color w:val="000000" w:themeColor="text1"/>
          <w:szCs w:val="32"/>
          <w:bdr w:val="none" w:sz="0" w:space="0" w:color="auto" w:frame="1"/>
          <w:lang w:eastAsia="pt-BR"/>
        </w:rPr>
        <w:t>ue muitos dizem ...</w:t>
      </w:r>
      <w:r>
        <w:rPr>
          <w:rFonts w:eastAsia="Times New Roman" w:cs="Times New Roman"/>
          <w:i/>
          <w:iCs/>
          <w:color w:val="000000" w:themeColor="text1"/>
          <w:szCs w:val="32"/>
          <w:bdr w:val="none" w:sz="0" w:space="0" w:color="auto" w:frame="1"/>
          <w:lang w:eastAsia="pt-BR"/>
        </w:rPr>
        <w:t>holística</w:t>
      </w:r>
      <w:r>
        <w:rPr>
          <w:rFonts w:eastAsia="Times New Roman" w:cs="Times New Roman"/>
          <w:color w:val="000000" w:themeColor="text1"/>
          <w:szCs w:val="32"/>
          <w:bdr w:val="none" w:sz="0" w:space="0" w:color="auto" w:frame="1"/>
          <w:lang w:eastAsia="pt-BR"/>
        </w:rPr>
        <w:t xml:space="preserve"> e nós dizemos </w:t>
      </w:r>
      <w:r w:rsidR="007369AA">
        <w:rPr>
          <w:rFonts w:eastAsia="Times New Roman" w:cs="Times New Roman"/>
          <w:color w:val="000000" w:themeColor="text1"/>
          <w:szCs w:val="32"/>
          <w:bdr w:val="none" w:sz="0" w:space="0" w:color="auto" w:frame="1"/>
          <w:lang w:eastAsia="pt-BR"/>
        </w:rPr>
        <w:t>...</w:t>
      </w:r>
      <w:r w:rsidR="007369AA">
        <w:rPr>
          <w:rFonts w:eastAsia="Times New Roman" w:cs="Times New Roman"/>
          <w:i/>
          <w:iCs/>
          <w:color w:val="000000" w:themeColor="text1"/>
          <w:szCs w:val="32"/>
          <w:bdr w:val="none" w:sz="0" w:space="0" w:color="auto" w:frame="1"/>
          <w:lang w:eastAsia="pt-BR"/>
        </w:rPr>
        <w:t>proteção integral</w:t>
      </w:r>
      <w:r w:rsidR="007369AA">
        <w:rPr>
          <w:rFonts w:eastAsia="Times New Roman" w:cs="Times New Roman"/>
          <w:color w:val="000000" w:themeColor="text1"/>
          <w:szCs w:val="32"/>
          <w:bdr w:val="none" w:sz="0" w:space="0" w:color="auto" w:frame="1"/>
          <w:lang w:eastAsia="pt-BR"/>
        </w:rPr>
        <w:t xml:space="preserve"> que oscila</w:t>
      </w:r>
      <w:r w:rsidR="00D91AB1">
        <w:rPr>
          <w:rFonts w:eastAsia="Times New Roman" w:cs="Times New Roman"/>
          <w:color w:val="000000" w:themeColor="text1"/>
          <w:szCs w:val="32"/>
          <w:bdr w:val="none" w:sz="0" w:space="0" w:color="auto" w:frame="1"/>
          <w:lang w:eastAsia="pt-BR"/>
        </w:rPr>
        <w:t xml:space="preserve"> numa esfera armilar de ...</w:t>
      </w:r>
      <w:r w:rsidR="00D91AB1">
        <w:rPr>
          <w:rFonts w:eastAsia="Times New Roman" w:cs="Times New Roman"/>
          <w:i/>
          <w:iCs/>
          <w:color w:val="000000" w:themeColor="text1"/>
          <w:szCs w:val="32"/>
          <w:bdr w:val="none" w:sz="0" w:space="0" w:color="auto" w:frame="1"/>
          <w:lang w:eastAsia="pt-BR"/>
        </w:rPr>
        <w:t>cidadãos estadistas</w:t>
      </w:r>
      <w:r w:rsidR="00D91AB1">
        <w:rPr>
          <w:rFonts w:eastAsia="Times New Roman" w:cs="Times New Roman"/>
          <w:color w:val="000000" w:themeColor="text1"/>
          <w:szCs w:val="32"/>
          <w:bdr w:val="none" w:sz="0" w:space="0" w:color="auto" w:frame="1"/>
          <w:lang w:eastAsia="pt-BR"/>
        </w:rPr>
        <w:t>.</w:t>
      </w:r>
    </w:p>
    <w:p w14:paraId="6125CA27" w14:textId="47A24C03" w:rsidR="00FC3734" w:rsidRDefault="00FC3734" w:rsidP="00324FEA">
      <w:pPr>
        <w:rPr>
          <w:rFonts w:eastAsia="Times New Roman" w:cs="Times New Roman"/>
          <w:color w:val="000000" w:themeColor="text1"/>
          <w:szCs w:val="32"/>
          <w:bdr w:val="none" w:sz="0" w:space="0" w:color="auto" w:frame="1"/>
          <w:lang w:eastAsia="pt-BR"/>
        </w:rPr>
      </w:pPr>
    </w:p>
    <w:p w14:paraId="384ADAB1" w14:textId="2AB49CB5" w:rsidR="002004A2" w:rsidRDefault="002004A2" w:rsidP="00324FEA">
      <w:pPr>
        <w:rPr>
          <w:rFonts w:eastAsia="Times New Roman" w:cs="Times New Roman"/>
          <w:color w:val="000000" w:themeColor="text1"/>
          <w:szCs w:val="32"/>
          <w:bdr w:val="none" w:sz="0" w:space="0" w:color="auto" w:frame="1"/>
          <w:lang w:eastAsia="pt-BR"/>
        </w:rPr>
      </w:pPr>
    </w:p>
    <w:p w14:paraId="6DEC8E83" w14:textId="272431BA" w:rsidR="002004A2" w:rsidRDefault="002004A2" w:rsidP="00324FEA">
      <w:pPr>
        <w:rPr>
          <w:rFonts w:eastAsia="Times New Roman" w:cs="Times New Roman"/>
          <w:color w:val="000000" w:themeColor="text1"/>
          <w:szCs w:val="32"/>
          <w:bdr w:val="none" w:sz="0" w:space="0" w:color="auto" w:frame="1"/>
          <w:lang w:eastAsia="pt-BR"/>
        </w:rPr>
      </w:pPr>
    </w:p>
    <w:p w14:paraId="3294630B" w14:textId="01A878DD" w:rsidR="002004A2" w:rsidRDefault="002004A2" w:rsidP="00324FEA">
      <w:pPr>
        <w:rPr>
          <w:rFonts w:eastAsia="Times New Roman" w:cs="Times New Roman"/>
          <w:color w:val="000000" w:themeColor="text1"/>
          <w:szCs w:val="32"/>
          <w:bdr w:val="none" w:sz="0" w:space="0" w:color="auto" w:frame="1"/>
          <w:lang w:eastAsia="pt-BR"/>
        </w:rPr>
      </w:pPr>
    </w:p>
    <w:p w14:paraId="37315DEC" w14:textId="7BED03F1" w:rsidR="002004A2" w:rsidRDefault="002004A2" w:rsidP="00324FEA">
      <w:pPr>
        <w:rPr>
          <w:rFonts w:eastAsia="Times New Roman" w:cs="Times New Roman"/>
          <w:color w:val="000000" w:themeColor="text1"/>
          <w:szCs w:val="32"/>
          <w:bdr w:val="none" w:sz="0" w:space="0" w:color="auto" w:frame="1"/>
          <w:lang w:eastAsia="pt-BR"/>
        </w:rPr>
      </w:pPr>
    </w:p>
    <w:p w14:paraId="4EBD3EB8" w14:textId="4D1BF096" w:rsidR="002004A2" w:rsidRDefault="002004A2" w:rsidP="00324FEA">
      <w:pPr>
        <w:rPr>
          <w:rFonts w:eastAsia="Times New Roman" w:cs="Times New Roman"/>
          <w:color w:val="000000" w:themeColor="text1"/>
          <w:szCs w:val="32"/>
          <w:bdr w:val="none" w:sz="0" w:space="0" w:color="auto" w:frame="1"/>
          <w:lang w:eastAsia="pt-BR"/>
        </w:rPr>
      </w:pPr>
    </w:p>
    <w:p w14:paraId="43E978DE" w14:textId="6ECEB656" w:rsidR="002004A2" w:rsidRDefault="002004A2" w:rsidP="00324FEA">
      <w:pPr>
        <w:rPr>
          <w:rFonts w:eastAsia="Times New Roman" w:cs="Times New Roman"/>
          <w:color w:val="000000" w:themeColor="text1"/>
          <w:szCs w:val="32"/>
          <w:bdr w:val="none" w:sz="0" w:space="0" w:color="auto" w:frame="1"/>
          <w:lang w:eastAsia="pt-BR"/>
        </w:rPr>
      </w:pPr>
    </w:p>
    <w:p w14:paraId="0B35EB58" w14:textId="2E924A3D" w:rsidR="002004A2" w:rsidRDefault="002004A2" w:rsidP="00324FEA">
      <w:pPr>
        <w:rPr>
          <w:rFonts w:eastAsia="Times New Roman" w:cs="Times New Roman"/>
          <w:color w:val="000000" w:themeColor="text1"/>
          <w:szCs w:val="32"/>
          <w:bdr w:val="none" w:sz="0" w:space="0" w:color="auto" w:frame="1"/>
          <w:lang w:eastAsia="pt-BR"/>
        </w:rPr>
      </w:pPr>
    </w:p>
    <w:p w14:paraId="3D36D3A3" w14:textId="7B61E702" w:rsidR="002004A2" w:rsidRDefault="002004A2" w:rsidP="00324FEA">
      <w:pPr>
        <w:rPr>
          <w:rFonts w:eastAsia="Times New Roman" w:cs="Times New Roman"/>
          <w:color w:val="000000" w:themeColor="text1"/>
          <w:szCs w:val="32"/>
          <w:bdr w:val="none" w:sz="0" w:space="0" w:color="auto" w:frame="1"/>
          <w:lang w:eastAsia="pt-BR"/>
        </w:rPr>
      </w:pPr>
    </w:p>
    <w:p w14:paraId="75E82CE9" w14:textId="670FEA24" w:rsidR="002004A2" w:rsidRDefault="002004A2" w:rsidP="00324FEA">
      <w:pPr>
        <w:rPr>
          <w:rFonts w:eastAsia="Times New Roman" w:cs="Times New Roman"/>
          <w:color w:val="000000" w:themeColor="text1"/>
          <w:szCs w:val="32"/>
          <w:bdr w:val="none" w:sz="0" w:space="0" w:color="auto" w:frame="1"/>
          <w:lang w:eastAsia="pt-BR"/>
        </w:rPr>
      </w:pPr>
    </w:p>
    <w:p w14:paraId="68965EE3" w14:textId="6BC3154F" w:rsidR="002004A2" w:rsidRDefault="002004A2" w:rsidP="00324FEA">
      <w:pPr>
        <w:rPr>
          <w:rFonts w:eastAsia="Times New Roman" w:cs="Times New Roman"/>
          <w:color w:val="000000" w:themeColor="text1"/>
          <w:szCs w:val="32"/>
          <w:bdr w:val="none" w:sz="0" w:space="0" w:color="auto" w:frame="1"/>
          <w:lang w:eastAsia="pt-BR"/>
        </w:rPr>
      </w:pPr>
    </w:p>
    <w:p w14:paraId="361578A7" w14:textId="70C2695E" w:rsidR="002004A2" w:rsidRDefault="002004A2" w:rsidP="00324FEA">
      <w:pPr>
        <w:rPr>
          <w:rFonts w:eastAsia="Times New Roman" w:cs="Times New Roman"/>
          <w:color w:val="000000" w:themeColor="text1"/>
          <w:szCs w:val="32"/>
          <w:bdr w:val="none" w:sz="0" w:space="0" w:color="auto" w:frame="1"/>
          <w:lang w:eastAsia="pt-BR"/>
        </w:rPr>
      </w:pPr>
    </w:p>
    <w:p w14:paraId="6D513F05" w14:textId="60EB9707" w:rsidR="002004A2" w:rsidRDefault="002004A2" w:rsidP="00324FEA">
      <w:pPr>
        <w:rPr>
          <w:rFonts w:eastAsia="Times New Roman" w:cs="Times New Roman"/>
          <w:color w:val="000000" w:themeColor="text1"/>
          <w:szCs w:val="32"/>
          <w:bdr w:val="none" w:sz="0" w:space="0" w:color="auto" w:frame="1"/>
          <w:lang w:eastAsia="pt-BR"/>
        </w:rPr>
      </w:pPr>
    </w:p>
    <w:p w14:paraId="490DDD41" w14:textId="33EDEE2A" w:rsidR="002004A2" w:rsidRDefault="002004A2" w:rsidP="00324FEA">
      <w:pPr>
        <w:rPr>
          <w:rFonts w:eastAsia="Times New Roman" w:cs="Times New Roman"/>
          <w:color w:val="000000" w:themeColor="text1"/>
          <w:szCs w:val="32"/>
          <w:bdr w:val="none" w:sz="0" w:space="0" w:color="auto" w:frame="1"/>
          <w:lang w:eastAsia="pt-BR"/>
        </w:rPr>
      </w:pPr>
    </w:p>
    <w:p w14:paraId="49D69C25" w14:textId="49311DF1" w:rsidR="002004A2" w:rsidRDefault="002004A2" w:rsidP="00324FEA">
      <w:pPr>
        <w:rPr>
          <w:rFonts w:eastAsia="Times New Roman" w:cs="Times New Roman"/>
          <w:color w:val="000000" w:themeColor="text1"/>
          <w:szCs w:val="32"/>
          <w:bdr w:val="none" w:sz="0" w:space="0" w:color="auto" w:frame="1"/>
          <w:lang w:eastAsia="pt-BR"/>
        </w:rPr>
      </w:pPr>
    </w:p>
    <w:p w14:paraId="7C5692F8" w14:textId="20512DEE" w:rsidR="002004A2" w:rsidRDefault="002004A2" w:rsidP="00324FEA">
      <w:pPr>
        <w:rPr>
          <w:rFonts w:eastAsia="Times New Roman" w:cs="Times New Roman"/>
          <w:color w:val="000000" w:themeColor="text1"/>
          <w:szCs w:val="32"/>
          <w:bdr w:val="none" w:sz="0" w:space="0" w:color="auto" w:frame="1"/>
          <w:lang w:eastAsia="pt-BR"/>
        </w:rPr>
      </w:pPr>
    </w:p>
    <w:p w14:paraId="655BC46C" w14:textId="0C8B4F96" w:rsidR="002004A2" w:rsidRDefault="002004A2" w:rsidP="00324FEA">
      <w:pPr>
        <w:rPr>
          <w:rFonts w:eastAsia="Times New Roman" w:cs="Times New Roman"/>
          <w:color w:val="000000" w:themeColor="text1"/>
          <w:szCs w:val="32"/>
          <w:bdr w:val="none" w:sz="0" w:space="0" w:color="auto" w:frame="1"/>
          <w:lang w:eastAsia="pt-BR"/>
        </w:rPr>
      </w:pPr>
    </w:p>
    <w:p w14:paraId="5778D3A1" w14:textId="609F22DD" w:rsidR="002004A2" w:rsidRDefault="002004A2" w:rsidP="00324FEA">
      <w:pPr>
        <w:rPr>
          <w:rFonts w:eastAsia="Times New Roman" w:cs="Times New Roman"/>
          <w:color w:val="000000" w:themeColor="text1"/>
          <w:szCs w:val="32"/>
          <w:bdr w:val="none" w:sz="0" w:space="0" w:color="auto" w:frame="1"/>
          <w:lang w:eastAsia="pt-BR"/>
        </w:rPr>
      </w:pPr>
    </w:p>
    <w:p w14:paraId="54095D23" w14:textId="77777777" w:rsidR="002E76BE" w:rsidRDefault="002E76BE" w:rsidP="00324FEA">
      <w:pPr>
        <w:rPr>
          <w:rFonts w:eastAsia="Times New Roman" w:cs="Times New Roman"/>
          <w:color w:val="000000" w:themeColor="text1"/>
          <w:szCs w:val="32"/>
          <w:bdr w:val="none" w:sz="0" w:space="0" w:color="auto" w:frame="1"/>
          <w:lang w:eastAsia="pt-BR"/>
        </w:rPr>
      </w:pPr>
    </w:p>
    <w:p w14:paraId="644C7C87" w14:textId="762F3725" w:rsidR="002E76BE" w:rsidRDefault="002E76BE" w:rsidP="00324FEA">
      <w:pPr>
        <w:rPr>
          <w:rFonts w:eastAsia="Times New Roman" w:cs="Times New Roman"/>
          <w:color w:val="000000" w:themeColor="text1"/>
          <w:szCs w:val="32"/>
          <w:bdr w:val="none" w:sz="0" w:space="0" w:color="auto" w:frame="1"/>
          <w:lang w:eastAsia="pt-BR"/>
        </w:rPr>
      </w:pPr>
    </w:p>
    <w:p w14:paraId="0C6385E6" w14:textId="589A0CAF" w:rsidR="002E76BE" w:rsidRDefault="002E76BE" w:rsidP="00324FEA">
      <w:pPr>
        <w:rPr>
          <w:rFonts w:eastAsia="Times New Roman" w:cs="Times New Roman"/>
          <w:color w:val="000000" w:themeColor="text1"/>
          <w:szCs w:val="32"/>
          <w:bdr w:val="none" w:sz="0" w:space="0" w:color="auto" w:frame="1"/>
          <w:lang w:eastAsia="pt-BR"/>
        </w:rPr>
      </w:pPr>
    </w:p>
    <w:p w14:paraId="28E584EB" w14:textId="77777777" w:rsidR="002E76BE" w:rsidRDefault="002E76BE" w:rsidP="00324FEA">
      <w:pPr>
        <w:rPr>
          <w:rFonts w:eastAsia="Times New Roman" w:cs="Times New Roman"/>
          <w:color w:val="000000" w:themeColor="text1"/>
          <w:szCs w:val="32"/>
          <w:bdr w:val="none" w:sz="0" w:space="0" w:color="auto" w:frame="1"/>
          <w:lang w:eastAsia="pt-BR"/>
        </w:rPr>
      </w:pPr>
    </w:p>
    <w:p w14:paraId="14B80FF0" w14:textId="60011CA2" w:rsidR="006E3C46" w:rsidRPr="006E3C46" w:rsidRDefault="006E3C46" w:rsidP="006E3C46">
      <w:pPr>
        <w:pStyle w:val="Ttulo1"/>
        <w:jc w:val="right"/>
        <w:rPr>
          <w:rFonts w:ascii="Times New Roman" w:eastAsia="Times New Roman" w:hAnsi="Times New Roman" w:cs="Times New Roman"/>
          <w:b/>
          <w:bCs/>
          <w:color w:val="auto"/>
          <w:sz w:val="72"/>
          <w:szCs w:val="72"/>
          <w:bdr w:val="none" w:sz="0" w:space="0" w:color="auto" w:frame="1"/>
          <w:lang w:eastAsia="pt-BR"/>
        </w:rPr>
      </w:pPr>
      <w:bookmarkStart w:id="68" w:name="_Toc120605172"/>
      <w:r w:rsidRPr="006E3C46">
        <w:rPr>
          <w:rFonts w:ascii="Times New Roman" w:eastAsia="Times New Roman" w:hAnsi="Times New Roman" w:cs="Times New Roman"/>
          <w:b/>
          <w:bCs/>
          <w:color w:val="auto"/>
          <w:sz w:val="72"/>
          <w:szCs w:val="72"/>
          <w:bdr w:val="none" w:sz="0" w:space="0" w:color="auto" w:frame="1"/>
          <w:lang w:eastAsia="pt-BR"/>
        </w:rPr>
        <w:t xml:space="preserve">30. </w:t>
      </w:r>
      <w:proofErr w:type="spellStart"/>
      <w:r w:rsidRPr="006E3C46">
        <w:rPr>
          <w:rFonts w:ascii="Times New Roman" w:eastAsia="Times New Roman" w:hAnsi="Times New Roman" w:cs="Times New Roman"/>
          <w:b/>
          <w:bCs/>
          <w:color w:val="auto"/>
          <w:sz w:val="72"/>
          <w:szCs w:val="72"/>
          <w:bdr w:val="none" w:sz="0" w:space="0" w:color="auto" w:frame="1"/>
          <w:lang w:eastAsia="pt-BR"/>
        </w:rPr>
        <w:t>a</w:t>
      </w:r>
      <w:proofErr w:type="spellEnd"/>
      <w:r w:rsidRPr="006E3C46">
        <w:rPr>
          <w:rFonts w:ascii="Times New Roman" w:eastAsia="Times New Roman" w:hAnsi="Times New Roman" w:cs="Times New Roman"/>
          <w:b/>
          <w:bCs/>
          <w:color w:val="auto"/>
          <w:sz w:val="72"/>
          <w:szCs w:val="72"/>
          <w:bdr w:val="none" w:sz="0" w:space="0" w:color="auto" w:frame="1"/>
          <w:lang w:eastAsia="pt-BR"/>
        </w:rPr>
        <w:t xml:space="preserve"> esfera armilar</w:t>
      </w:r>
      <w:bookmarkEnd w:id="68"/>
    </w:p>
    <w:p w14:paraId="267BC46E" w14:textId="77777777" w:rsidR="00941AE4" w:rsidRDefault="00941AE4" w:rsidP="00324FEA">
      <w:pPr>
        <w:rPr>
          <w:rFonts w:eastAsia="Times New Roman" w:cs="Times New Roman"/>
          <w:color w:val="000000" w:themeColor="text1"/>
          <w:szCs w:val="32"/>
          <w:bdr w:val="none" w:sz="0" w:space="0" w:color="auto" w:frame="1"/>
          <w:lang w:eastAsia="pt-BR"/>
        </w:rPr>
      </w:pPr>
    </w:p>
    <w:p w14:paraId="5BFA1873" w14:textId="77777777" w:rsidR="00B65F88" w:rsidRDefault="006E3C46"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 xml:space="preserve">Minha tia Afonsina era professora de História </w:t>
      </w:r>
      <w:r w:rsidR="00730CF3">
        <w:rPr>
          <w:rFonts w:eastAsia="Times New Roman" w:cs="Times New Roman"/>
          <w:color w:val="000000" w:themeColor="text1"/>
          <w:szCs w:val="32"/>
          <w:bdr w:val="none" w:sz="0" w:space="0" w:color="auto" w:frame="1"/>
          <w:lang w:eastAsia="pt-BR"/>
        </w:rPr>
        <w:t>no</w:t>
      </w:r>
      <w:r>
        <w:rPr>
          <w:rFonts w:eastAsia="Times New Roman" w:cs="Times New Roman"/>
          <w:color w:val="000000" w:themeColor="text1"/>
          <w:szCs w:val="32"/>
          <w:bdr w:val="none" w:sz="0" w:space="0" w:color="auto" w:frame="1"/>
          <w:lang w:eastAsia="pt-BR"/>
        </w:rPr>
        <w:t xml:space="preserve"> curso ginasial. </w:t>
      </w:r>
    </w:p>
    <w:p w14:paraId="1EC03846" w14:textId="4BBB83E5" w:rsidR="00941AE4" w:rsidRDefault="00941AE4"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Para prevenir dissabor</w:t>
      </w:r>
      <w:r w:rsidR="00161986">
        <w:rPr>
          <w:rFonts w:eastAsia="Times New Roman" w:cs="Times New Roman"/>
          <w:color w:val="000000" w:themeColor="text1"/>
          <w:szCs w:val="32"/>
          <w:bdr w:val="none" w:sz="0" w:space="0" w:color="auto" w:frame="1"/>
          <w:lang w:eastAsia="pt-BR"/>
        </w:rPr>
        <w:t xml:space="preserve"> na família,</w:t>
      </w:r>
      <w:r w:rsidR="00AB163A">
        <w:rPr>
          <w:rFonts w:eastAsia="Times New Roman" w:cs="Times New Roman"/>
          <w:color w:val="000000" w:themeColor="text1"/>
          <w:szCs w:val="32"/>
          <w:bdr w:val="none" w:sz="0" w:space="0" w:color="auto" w:frame="1"/>
          <w:lang w:eastAsia="pt-BR"/>
        </w:rPr>
        <w:t xml:space="preserve"> </w:t>
      </w:r>
      <w:r w:rsidR="00ED67E3">
        <w:rPr>
          <w:rFonts w:eastAsia="Times New Roman" w:cs="Times New Roman"/>
          <w:color w:val="000000" w:themeColor="text1"/>
          <w:szCs w:val="32"/>
          <w:bdr w:val="none" w:sz="0" w:space="0" w:color="auto" w:frame="1"/>
          <w:lang w:eastAsia="pt-BR"/>
        </w:rPr>
        <w:t>f</w:t>
      </w:r>
      <w:r w:rsidR="00AF3CC1">
        <w:rPr>
          <w:rFonts w:eastAsia="Times New Roman" w:cs="Times New Roman"/>
          <w:color w:val="000000" w:themeColor="text1"/>
          <w:szCs w:val="32"/>
          <w:bdr w:val="none" w:sz="0" w:space="0" w:color="auto" w:frame="1"/>
          <w:lang w:eastAsia="pt-BR"/>
        </w:rPr>
        <w:t>ui</w:t>
      </w:r>
      <w:r w:rsidR="006E3C46">
        <w:rPr>
          <w:rFonts w:eastAsia="Times New Roman" w:cs="Times New Roman"/>
          <w:color w:val="000000" w:themeColor="text1"/>
          <w:szCs w:val="32"/>
          <w:bdr w:val="none" w:sz="0" w:space="0" w:color="auto" w:frame="1"/>
          <w:lang w:eastAsia="pt-BR"/>
        </w:rPr>
        <w:t xml:space="preserve"> predestinado (alguns diriam, ...</w:t>
      </w:r>
      <w:r w:rsidR="006E3C46">
        <w:rPr>
          <w:rFonts w:eastAsia="Times New Roman" w:cs="Times New Roman"/>
          <w:i/>
          <w:iCs/>
          <w:color w:val="000000" w:themeColor="text1"/>
          <w:szCs w:val="32"/>
          <w:bdr w:val="none" w:sz="0" w:space="0" w:color="auto" w:frame="1"/>
          <w:lang w:eastAsia="pt-BR"/>
        </w:rPr>
        <w:t>condenado</w:t>
      </w:r>
      <w:r w:rsidR="006E3C46">
        <w:rPr>
          <w:rFonts w:eastAsia="Times New Roman" w:cs="Times New Roman"/>
          <w:color w:val="000000" w:themeColor="text1"/>
          <w:szCs w:val="32"/>
          <w:bdr w:val="none" w:sz="0" w:space="0" w:color="auto" w:frame="1"/>
          <w:lang w:eastAsia="pt-BR"/>
        </w:rPr>
        <w:t>)</w:t>
      </w:r>
      <w:r w:rsidR="00651A82">
        <w:rPr>
          <w:rFonts w:eastAsia="Times New Roman" w:cs="Times New Roman"/>
          <w:color w:val="000000" w:themeColor="text1"/>
          <w:szCs w:val="32"/>
          <w:bdr w:val="none" w:sz="0" w:space="0" w:color="auto" w:frame="1"/>
          <w:lang w:eastAsia="pt-BR"/>
        </w:rPr>
        <w:t xml:space="preserve"> </w:t>
      </w:r>
      <w:r w:rsidR="00161986">
        <w:rPr>
          <w:rFonts w:eastAsia="Times New Roman" w:cs="Times New Roman"/>
          <w:color w:val="000000" w:themeColor="text1"/>
          <w:szCs w:val="32"/>
          <w:bdr w:val="none" w:sz="0" w:space="0" w:color="auto" w:frame="1"/>
          <w:lang w:eastAsia="pt-BR"/>
        </w:rPr>
        <w:t>a</w:t>
      </w:r>
      <w:r w:rsidR="009A14B6">
        <w:rPr>
          <w:rFonts w:eastAsia="Times New Roman" w:cs="Times New Roman"/>
          <w:color w:val="000000" w:themeColor="text1"/>
          <w:szCs w:val="32"/>
          <w:bdr w:val="none" w:sz="0" w:space="0" w:color="auto" w:frame="1"/>
          <w:lang w:eastAsia="pt-BR"/>
        </w:rPr>
        <w:t xml:space="preserve"> e</w:t>
      </w:r>
      <w:r w:rsidR="00ED67E3">
        <w:rPr>
          <w:rFonts w:eastAsia="Times New Roman" w:cs="Times New Roman"/>
          <w:color w:val="000000" w:themeColor="text1"/>
          <w:szCs w:val="32"/>
          <w:bdr w:val="none" w:sz="0" w:space="0" w:color="auto" w:frame="1"/>
          <w:lang w:eastAsia="pt-BR"/>
        </w:rPr>
        <w:t>studar a sério e entregar à</w:t>
      </w:r>
      <w:r w:rsidR="009A14B6">
        <w:rPr>
          <w:rFonts w:eastAsia="Times New Roman" w:cs="Times New Roman"/>
          <w:color w:val="000000" w:themeColor="text1"/>
          <w:szCs w:val="32"/>
          <w:bdr w:val="none" w:sz="0" w:space="0" w:color="auto" w:frame="1"/>
          <w:lang w:eastAsia="pt-BR"/>
        </w:rPr>
        <w:t xml:space="preserve"> tia</w:t>
      </w:r>
      <w:r w:rsidR="00161986">
        <w:rPr>
          <w:rFonts w:eastAsia="Times New Roman" w:cs="Times New Roman"/>
          <w:color w:val="000000" w:themeColor="text1"/>
          <w:szCs w:val="32"/>
          <w:bdr w:val="none" w:sz="0" w:space="0" w:color="auto" w:frame="1"/>
          <w:lang w:eastAsia="pt-BR"/>
        </w:rPr>
        <w:t xml:space="preserve"> </w:t>
      </w:r>
      <w:r w:rsidR="006E3C46">
        <w:rPr>
          <w:rFonts w:eastAsia="Times New Roman" w:cs="Times New Roman"/>
          <w:color w:val="000000" w:themeColor="text1"/>
          <w:szCs w:val="32"/>
          <w:bdr w:val="none" w:sz="0" w:space="0" w:color="auto" w:frame="1"/>
          <w:lang w:eastAsia="pt-BR"/>
        </w:rPr>
        <w:t>nota dez na disciplina</w:t>
      </w:r>
      <w:r w:rsidR="00651A82">
        <w:rPr>
          <w:rFonts w:eastAsia="Times New Roman" w:cs="Times New Roman"/>
          <w:color w:val="000000" w:themeColor="text1"/>
          <w:szCs w:val="32"/>
          <w:bdr w:val="none" w:sz="0" w:space="0" w:color="auto" w:frame="1"/>
          <w:lang w:eastAsia="pt-BR"/>
        </w:rPr>
        <w:t xml:space="preserve"> que</w:t>
      </w:r>
      <w:r w:rsidR="00AF3CC1">
        <w:rPr>
          <w:rFonts w:eastAsia="Times New Roman" w:cs="Times New Roman"/>
          <w:color w:val="000000" w:themeColor="text1"/>
          <w:szCs w:val="32"/>
          <w:bdr w:val="none" w:sz="0" w:space="0" w:color="auto" w:frame="1"/>
          <w:lang w:eastAsia="pt-BR"/>
        </w:rPr>
        <w:t xml:space="preserve"> Heródoto</w:t>
      </w:r>
      <w:r w:rsidR="00FE2EC1">
        <w:rPr>
          <w:rFonts w:eastAsia="Times New Roman" w:cs="Times New Roman"/>
          <w:color w:val="000000" w:themeColor="text1"/>
          <w:szCs w:val="32"/>
          <w:bdr w:val="none" w:sz="0" w:space="0" w:color="auto" w:frame="1"/>
          <w:lang w:eastAsia="pt-BR"/>
        </w:rPr>
        <w:t xml:space="preserve"> (484-425 A.C.)</w:t>
      </w:r>
      <w:r w:rsidR="00651A82">
        <w:rPr>
          <w:rFonts w:eastAsia="Times New Roman" w:cs="Times New Roman"/>
          <w:color w:val="000000" w:themeColor="text1"/>
          <w:szCs w:val="32"/>
          <w:bdr w:val="none" w:sz="0" w:space="0" w:color="auto" w:frame="1"/>
          <w:lang w:eastAsia="pt-BR"/>
        </w:rPr>
        <w:t xml:space="preserve"> descobriu, inventou</w:t>
      </w:r>
      <w:r w:rsidR="00B65F88">
        <w:rPr>
          <w:rFonts w:eastAsia="Times New Roman" w:cs="Times New Roman"/>
          <w:color w:val="000000" w:themeColor="text1"/>
          <w:szCs w:val="32"/>
          <w:bdr w:val="none" w:sz="0" w:space="0" w:color="auto" w:frame="1"/>
          <w:lang w:eastAsia="pt-BR"/>
        </w:rPr>
        <w:t>.</w:t>
      </w:r>
      <w:r w:rsidR="00651A82">
        <w:rPr>
          <w:rFonts w:eastAsia="Times New Roman" w:cs="Times New Roman"/>
          <w:color w:val="000000" w:themeColor="text1"/>
          <w:szCs w:val="32"/>
          <w:bdr w:val="none" w:sz="0" w:space="0" w:color="auto" w:frame="1"/>
          <w:lang w:eastAsia="pt-BR"/>
        </w:rPr>
        <w:t xml:space="preserve"> criou</w:t>
      </w:r>
      <w:r w:rsidR="00161986">
        <w:rPr>
          <w:rFonts w:eastAsia="Times New Roman" w:cs="Times New Roman"/>
          <w:color w:val="000000" w:themeColor="text1"/>
          <w:szCs w:val="32"/>
          <w:bdr w:val="none" w:sz="0" w:space="0" w:color="auto" w:frame="1"/>
          <w:lang w:eastAsia="pt-BR"/>
        </w:rPr>
        <w:t>.</w:t>
      </w:r>
    </w:p>
    <w:p w14:paraId="483E5E02" w14:textId="1216A1C3" w:rsidR="00195B0C" w:rsidRDefault="00EF49DA" w:rsidP="00324FEA">
      <w:pPr>
        <w:rPr>
          <w:rFonts w:eastAsia="Times New Roman" w:cs="Times New Roman"/>
          <w:color w:val="000000" w:themeColor="text1"/>
          <w:szCs w:val="32"/>
          <w:bdr w:val="none" w:sz="0" w:space="0" w:color="auto" w:frame="1"/>
          <w:lang w:eastAsia="pt-BR"/>
        </w:rPr>
      </w:pPr>
      <w:r>
        <w:rPr>
          <w:noProof/>
        </w:rPr>
        <w:drawing>
          <wp:anchor distT="0" distB="0" distL="114300" distR="114300" simplePos="0" relativeHeight="251659776" behindDoc="0" locked="0" layoutInCell="1" allowOverlap="1" wp14:anchorId="6657129B" wp14:editId="64FC243D">
            <wp:simplePos x="0" y="0"/>
            <wp:positionH relativeFrom="column">
              <wp:posOffset>56839</wp:posOffset>
            </wp:positionH>
            <wp:positionV relativeFrom="paragraph">
              <wp:posOffset>123622</wp:posOffset>
            </wp:positionV>
            <wp:extent cx="797560" cy="1094105"/>
            <wp:effectExtent l="0" t="0" r="0" b="0"/>
            <wp:wrapSquare wrapText="bothSides"/>
            <wp:docPr id="3" name="Imagem 3" descr="Foto 1 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 1 d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7560" cy="1094105"/>
                    </a:xfrm>
                    <a:prstGeom prst="rect">
                      <a:avLst/>
                    </a:prstGeom>
                    <a:noFill/>
                    <a:ln>
                      <a:noFill/>
                    </a:ln>
                  </pic:spPr>
                </pic:pic>
              </a:graphicData>
            </a:graphic>
          </wp:anchor>
        </w:drawing>
      </w:r>
      <w:r w:rsidR="00730CF3">
        <w:rPr>
          <w:rFonts w:eastAsia="Times New Roman" w:cs="Times New Roman"/>
          <w:color w:val="000000" w:themeColor="text1"/>
          <w:szCs w:val="32"/>
          <w:bdr w:val="none" w:sz="0" w:space="0" w:color="auto" w:frame="1"/>
          <w:lang w:eastAsia="pt-BR"/>
        </w:rPr>
        <w:t>Foi então que aprendi o que é uma ...</w:t>
      </w:r>
      <w:r w:rsidR="00730CF3">
        <w:rPr>
          <w:rFonts w:eastAsia="Times New Roman" w:cs="Times New Roman"/>
          <w:i/>
          <w:iCs/>
          <w:color w:val="000000" w:themeColor="text1"/>
          <w:szCs w:val="32"/>
          <w:bdr w:val="none" w:sz="0" w:space="0" w:color="auto" w:frame="1"/>
          <w:lang w:eastAsia="pt-BR"/>
        </w:rPr>
        <w:t>esfera armilar</w:t>
      </w:r>
      <w:r w:rsidR="00730CF3">
        <w:rPr>
          <w:rFonts w:eastAsia="Times New Roman" w:cs="Times New Roman"/>
          <w:color w:val="000000" w:themeColor="text1"/>
          <w:szCs w:val="32"/>
          <w:bdr w:val="none" w:sz="0" w:space="0" w:color="auto" w:frame="1"/>
          <w:lang w:eastAsia="pt-BR"/>
        </w:rPr>
        <w:t>.</w:t>
      </w:r>
      <w:r w:rsidR="00161986">
        <w:rPr>
          <w:rFonts w:eastAsia="Times New Roman" w:cs="Times New Roman"/>
          <w:color w:val="000000" w:themeColor="text1"/>
          <w:szCs w:val="32"/>
          <w:bdr w:val="none" w:sz="0" w:space="0" w:color="auto" w:frame="1"/>
          <w:lang w:eastAsia="pt-BR"/>
        </w:rPr>
        <w:t xml:space="preserve"> Instrumento descoberto, inventado, criado por astrônomos e cosmólogos para re</w:t>
      </w:r>
      <w:r w:rsidR="00FE2EC1">
        <w:rPr>
          <w:rFonts w:eastAsia="Times New Roman" w:cs="Times New Roman"/>
          <w:color w:val="000000" w:themeColor="text1"/>
          <w:szCs w:val="32"/>
          <w:bdr w:val="none" w:sz="0" w:space="0" w:color="auto" w:frame="1"/>
          <w:lang w:eastAsia="pt-BR"/>
        </w:rPr>
        <w:t>s</w:t>
      </w:r>
      <w:r w:rsidR="00161986">
        <w:rPr>
          <w:rFonts w:eastAsia="Times New Roman" w:cs="Times New Roman"/>
          <w:color w:val="000000" w:themeColor="text1"/>
          <w:szCs w:val="32"/>
          <w:bdr w:val="none" w:sz="0" w:space="0" w:color="auto" w:frame="1"/>
          <w:lang w:eastAsia="pt-BR"/>
        </w:rPr>
        <w:t>u</w:t>
      </w:r>
      <w:r w:rsidR="00FE2EC1">
        <w:rPr>
          <w:rFonts w:eastAsia="Times New Roman" w:cs="Times New Roman"/>
          <w:color w:val="000000" w:themeColor="text1"/>
          <w:szCs w:val="32"/>
          <w:bdr w:val="none" w:sz="0" w:space="0" w:color="auto" w:frame="1"/>
          <w:lang w:eastAsia="pt-BR"/>
        </w:rPr>
        <w:t>m</w:t>
      </w:r>
      <w:r w:rsidR="00161986">
        <w:rPr>
          <w:rFonts w:eastAsia="Times New Roman" w:cs="Times New Roman"/>
          <w:color w:val="000000" w:themeColor="text1"/>
          <w:szCs w:val="32"/>
          <w:bdr w:val="none" w:sz="0" w:space="0" w:color="auto" w:frame="1"/>
          <w:lang w:eastAsia="pt-BR"/>
        </w:rPr>
        <w:t>ir num</w:t>
      </w:r>
      <w:r w:rsidR="008358ED">
        <w:rPr>
          <w:rFonts w:eastAsia="Times New Roman" w:cs="Times New Roman"/>
          <w:color w:val="000000" w:themeColor="text1"/>
          <w:szCs w:val="32"/>
          <w:bdr w:val="none" w:sz="0" w:space="0" w:color="auto" w:frame="1"/>
          <w:lang w:eastAsia="pt-BR"/>
        </w:rPr>
        <w:t xml:space="preserve"> criativo</w:t>
      </w:r>
      <w:r w:rsidR="005D0AA2">
        <w:rPr>
          <w:rFonts w:eastAsia="Times New Roman" w:cs="Times New Roman"/>
          <w:color w:val="000000" w:themeColor="text1"/>
          <w:szCs w:val="32"/>
          <w:bdr w:val="none" w:sz="0" w:space="0" w:color="auto" w:frame="1"/>
          <w:lang w:eastAsia="pt-BR"/>
        </w:rPr>
        <w:t xml:space="preserve"> e estimulante</w:t>
      </w:r>
      <w:r w:rsidR="00FE2EC1">
        <w:rPr>
          <w:rFonts w:eastAsia="Times New Roman" w:cs="Times New Roman"/>
          <w:color w:val="000000" w:themeColor="text1"/>
          <w:szCs w:val="32"/>
          <w:bdr w:val="none" w:sz="0" w:space="0" w:color="auto" w:frame="1"/>
          <w:lang w:eastAsia="pt-BR"/>
        </w:rPr>
        <w:t xml:space="preserve"> conjunto</w:t>
      </w:r>
      <w:r w:rsidR="00A22743">
        <w:rPr>
          <w:rFonts w:eastAsia="Times New Roman" w:cs="Times New Roman"/>
          <w:color w:val="000000" w:themeColor="text1"/>
          <w:szCs w:val="32"/>
          <w:bdr w:val="none" w:sz="0" w:space="0" w:color="auto" w:frame="1"/>
          <w:lang w:eastAsia="pt-BR"/>
        </w:rPr>
        <w:t xml:space="preserve"> físico</w:t>
      </w:r>
      <w:r w:rsidR="00FE2EC1">
        <w:rPr>
          <w:rFonts w:eastAsia="Times New Roman" w:cs="Times New Roman"/>
          <w:color w:val="000000" w:themeColor="text1"/>
          <w:szCs w:val="32"/>
          <w:bdr w:val="none" w:sz="0" w:space="0" w:color="auto" w:frame="1"/>
          <w:lang w:eastAsia="pt-BR"/>
        </w:rPr>
        <w:t xml:space="preserve"> </w:t>
      </w:r>
      <w:r w:rsidR="00161986">
        <w:rPr>
          <w:rFonts w:eastAsia="Times New Roman" w:cs="Times New Roman"/>
          <w:color w:val="000000" w:themeColor="text1"/>
          <w:szCs w:val="32"/>
          <w:bdr w:val="none" w:sz="0" w:space="0" w:color="auto" w:frame="1"/>
          <w:lang w:eastAsia="pt-BR"/>
        </w:rPr>
        <w:t>de ar</w:t>
      </w:r>
      <w:r w:rsidR="00FE2EC1">
        <w:rPr>
          <w:rFonts w:eastAsia="Times New Roman" w:cs="Times New Roman"/>
          <w:color w:val="000000" w:themeColor="text1"/>
          <w:szCs w:val="32"/>
          <w:bdr w:val="none" w:sz="0" w:space="0" w:color="auto" w:frame="1"/>
          <w:lang w:eastAsia="pt-BR"/>
        </w:rPr>
        <w:t>golas (armilas)</w:t>
      </w:r>
      <w:r w:rsidR="00B65F88">
        <w:rPr>
          <w:rFonts w:eastAsia="Times New Roman" w:cs="Times New Roman"/>
          <w:color w:val="000000" w:themeColor="text1"/>
          <w:szCs w:val="32"/>
          <w:bdr w:val="none" w:sz="0" w:space="0" w:color="auto" w:frame="1"/>
          <w:lang w:eastAsia="pt-BR"/>
        </w:rPr>
        <w:t xml:space="preserve"> a percepção humana d</w:t>
      </w:r>
      <w:r w:rsidR="00FE2EC1">
        <w:rPr>
          <w:rFonts w:eastAsia="Times New Roman" w:cs="Times New Roman"/>
          <w:color w:val="000000" w:themeColor="text1"/>
          <w:szCs w:val="32"/>
          <w:bdr w:val="none" w:sz="0" w:space="0" w:color="auto" w:frame="1"/>
          <w:lang w:eastAsia="pt-BR"/>
        </w:rPr>
        <w:t xml:space="preserve">o ser e </w:t>
      </w:r>
      <w:r w:rsidR="00B65F88">
        <w:rPr>
          <w:rFonts w:eastAsia="Times New Roman" w:cs="Times New Roman"/>
          <w:color w:val="000000" w:themeColor="text1"/>
          <w:szCs w:val="32"/>
          <w:bdr w:val="none" w:sz="0" w:space="0" w:color="auto" w:frame="1"/>
          <w:lang w:eastAsia="pt-BR"/>
        </w:rPr>
        <w:t>d</w:t>
      </w:r>
      <w:r w:rsidR="00FE2EC1">
        <w:rPr>
          <w:rFonts w:eastAsia="Times New Roman" w:cs="Times New Roman"/>
          <w:color w:val="000000" w:themeColor="text1"/>
          <w:szCs w:val="32"/>
          <w:bdr w:val="none" w:sz="0" w:space="0" w:color="auto" w:frame="1"/>
          <w:lang w:eastAsia="pt-BR"/>
        </w:rPr>
        <w:t xml:space="preserve">o ter </w:t>
      </w:r>
      <w:r w:rsidR="00B65F88">
        <w:rPr>
          <w:rFonts w:eastAsia="Times New Roman" w:cs="Times New Roman"/>
          <w:color w:val="000000" w:themeColor="text1"/>
          <w:szCs w:val="32"/>
          <w:bdr w:val="none" w:sz="0" w:space="0" w:color="auto" w:frame="1"/>
          <w:lang w:eastAsia="pt-BR"/>
        </w:rPr>
        <w:t>cósmico</w:t>
      </w:r>
      <w:r w:rsidR="00FE2EC1">
        <w:rPr>
          <w:rFonts w:eastAsia="Times New Roman" w:cs="Times New Roman"/>
          <w:color w:val="000000" w:themeColor="text1"/>
          <w:szCs w:val="32"/>
          <w:bdr w:val="none" w:sz="0" w:space="0" w:color="auto" w:frame="1"/>
          <w:lang w:eastAsia="pt-BR"/>
        </w:rPr>
        <w:t xml:space="preserve"> universal.</w:t>
      </w:r>
    </w:p>
    <w:p w14:paraId="1F7FDFB4" w14:textId="0D7142AD" w:rsidR="00AE6998" w:rsidRDefault="009A14B6" w:rsidP="00885E03">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Minha</w:t>
      </w:r>
      <w:r w:rsidR="00B35A91">
        <w:rPr>
          <w:rFonts w:eastAsia="Times New Roman" w:cs="Times New Roman"/>
          <w:color w:val="000000" w:themeColor="text1"/>
          <w:szCs w:val="32"/>
          <w:bdr w:val="none" w:sz="0" w:space="0" w:color="auto" w:frame="1"/>
          <w:lang w:eastAsia="pt-BR"/>
        </w:rPr>
        <w:t>s</w:t>
      </w:r>
      <w:r>
        <w:rPr>
          <w:rFonts w:eastAsia="Times New Roman" w:cs="Times New Roman"/>
          <w:color w:val="000000" w:themeColor="text1"/>
          <w:szCs w:val="32"/>
          <w:bdr w:val="none" w:sz="0" w:space="0" w:color="auto" w:frame="1"/>
          <w:lang w:eastAsia="pt-BR"/>
        </w:rPr>
        <w:t xml:space="preserve"> ignorância</w:t>
      </w:r>
      <w:r w:rsidR="00B35A91">
        <w:rPr>
          <w:rFonts w:eastAsia="Times New Roman" w:cs="Times New Roman"/>
          <w:color w:val="000000" w:themeColor="text1"/>
          <w:szCs w:val="32"/>
          <w:bdr w:val="none" w:sz="0" w:space="0" w:color="auto" w:frame="1"/>
          <w:lang w:eastAsia="pt-BR"/>
        </w:rPr>
        <w:t>s</w:t>
      </w:r>
      <w:r w:rsidR="000025C6">
        <w:rPr>
          <w:rFonts w:eastAsia="Times New Roman" w:cs="Times New Roman"/>
          <w:color w:val="000000" w:themeColor="text1"/>
          <w:szCs w:val="32"/>
          <w:bdr w:val="none" w:sz="0" w:space="0" w:color="auto" w:frame="1"/>
          <w:lang w:eastAsia="pt-BR"/>
        </w:rPr>
        <w:t xml:space="preserve"> da maturidade</w:t>
      </w:r>
      <w:r w:rsidR="008358ED">
        <w:rPr>
          <w:rFonts w:eastAsia="Times New Roman" w:cs="Times New Roman"/>
          <w:color w:val="000000" w:themeColor="text1"/>
          <w:szCs w:val="32"/>
          <w:bdr w:val="none" w:sz="0" w:space="0" w:color="auto" w:frame="1"/>
          <w:lang w:eastAsia="pt-BR"/>
        </w:rPr>
        <w:t xml:space="preserve"> também</w:t>
      </w:r>
      <w:r>
        <w:rPr>
          <w:rFonts w:eastAsia="Times New Roman" w:cs="Times New Roman"/>
          <w:color w:val="000000" w:themeColor="text1"/>
          <w:szCs w:val="32"/>
          <w:bdr w:val="none" w:sz="0" w:space="0" w:color="auto" w:frame="1"/>
          <w:lang w:eastAsia="pt-BR"/>
        </w:rPr>
        <w:t xml:space="preserve"> </w:t>
      </w:r>
      <w:r w:rsidR="00AE6998">
        <w:rPr>
          <w:rFonts w:eastAsia="Times New Roman" w:cs="Times New Roman"/>
          <w:color w:val="000000" w:themeColor="text1"/>
          <w:szCs w:val="32"/>
          <w:bdr w:val="none" w:sz="0" w:space="0" w:color="auto" w:frame="1"/>
          <w:lang w:eastAsia="pt-BR"/>
        </w:rPr>
        <w:t xml:space="preserve">não </w:t>
      </w:r>
      <w:r w:rsidR="00B35A91">
        <w:rPr>
          <w:rFonts w:eastAsia="Times New Roman" w:cs="Times New Roman"/>
          <w:color w:val="000000" w:themeColor="text1"/>
          <w:szCs w:val="32"/>
          <w:bdr w:val="none" w:sz="0" w:space="0" w:color="auto" w:frame="1"/>
          <w:lang w:eastAsia="pt-BR"/>
        </w:rPr>
        <w:t>são</w:t>
      </w:r>
      <w:r w:rsidR="00A22743">
        <w:rPr>
          <w:rFonts w:eastAsia="Times New Roman" w:cs="Times New Roman"/>
          <w:color w:val="000000" w:themeColor="text1"/>
          <w:szCs w:val="32"/>
          <w:bdr w:val="none" w:sz="0" w:space="0" w:color="auto" w:frame="1"/>
          <w:lang w:eastAsia="pt-BR"/>
        </w:rPr>
        <w:t xml:space="preserve"> </w:t>
      </w:r>
      <w:r w:rsidR="00AE6998">
        <w:rPr>
          <w:rFonts w:eastAsia="Times New Roman" w:cs="Times New Roman"/>
          <w:color w:val="000000" w:themeColor="text1"/>
          <w:szCs w:val="32"/>
          <w:bdr w:val="none" w:sz="0" w:space="0" w:color="auto" w:frame="1"/>
          <w:lang w:eastAsia="pt-BR"/>
        </w:rPr>
        <w:t xml:space="preserve">culpa do </w:t>
      </w:r>
      <w:r w:rsidR="00885E03">
        <w:rPr>
          <w:rFonts w:eastAsia="Times New Roman" w:cs="Times New Roman"/>
          <w:color w:val="000000" w:themeColor="text1"/>
          <w:szCs w:val="32"/>
          <w:bdr w:val="none" w:sz="0" w:space="0" w:color="auto" w:frame="1"/>
          <w:lang w:eastAsia="pt-BR"/>
        </w:rPr>
        <w:t>Dicionário Enciclopédico editado pela gaúcha Globo</w:t>
      </w:r>
      <w:r w:rsidR="00AE6998">
        <w:rPr>
          <w:rFonts w:eastAsia="Times New Roman" w:cs="Times New Roman"/>
          <w:color w:val="000000" w:themeColor="text1"/>
          <w:szCs w:val="32"/>
          <w:bdr w:val="none" w:sz="0" w:space="0" w:color="auto" w:frame="1"/>
          <w:lang w:eastAsia="pt-BR"/>
        </w:rPr>
        <w:t>,</w:t>
      </w:r>
      <w:r w:rsidR="00734486">
        <w:rPr>
          <w:rFonts w:eastAsia="Times New Roman" w:cs="Times New Roman"/>
          <w:color w:val="000000" w:themeColor="text1"/>
          <w:szCs w:val="32"/>
          <w:bdr w:val="none" w:sz="0" w:space="0" w:color="auto" w:frame="1"/>
          <w:lang w:eastAsia="pt-BR"/>
        </w:rPr>
        <w:t xml:space="preserve"> livro que ganhei</w:t>
      </w:r>
      <w:r w:rsidR="00AE6998">
        <w:rPr>
          <w:rFonts w:eastAsia="Times New Roman" w:cs="Times New Roman"/>
          <w:color w:val="000000" w:themeColor="text1"/>
          <w:szCs w:val="32"/>
          <w:bdr w:val="none" w:sz="0" w:space="0" w:color="auto" w:frame="1"/>
          <w:lang w:eastAsia="pt-BR"/>
        </w:rPr>
        <w:t xml:space="preserve"> do pai</w:t>
      </w:r>
      <w:r w:rsidR="00A22743">
        <w:rPr>
          <w:rFonts w:eastAsia="Times New Roman" w:cs="Times New Roman"/>
          <w:color w:val="000000" w:themeColor="text1"/>
          <w:szCs w:val="32"/>
          <w:bdr w:val="none" w:sz="0" w:space="0" w:color="auto" w:frame="1"/>
          <w:lang w:eastAsia="pt-BR"/>
        </w:rPr>
        <w:t xml:space="preserve"> na minha infância</w:t>
      </w:r>
      <w:r w:rsidR="00D82861">
        <w:rPr>
          <w:rFonts w:eastAsia="Times New Roman" w:cs="Times New Roman"/>
          <w:color w:val="000000" w:themeColor="text1"/>
          <w:szCs w:val="32"/>
          <w:bdr w:val="none" w:sz="0" w:space="0" w:color="auto" w:frame="1"/>
          <w:lang w:eastAsia="pt-BR"/>
        </w:rPr>
        <w:t xml:space="preserve"> para</w:t>
      </w:r>
      <w:r w:rsidR="00F1768F">
        <w:rPr>
          <w:rFonts w:eastAsia="Times New Roman" w:cs="Times New Roman"/>
          <w:color w:val="000000" w:themeColor="text1"/>
          <w:szCs w:val="32"/>
          <w:bdr w:val="none" w:sz="0" w:space="0" w:color="auto" w:frame="1"/>
          <w:lang w:eastAsia="pt-BR"/>
        </w:rPr>
        <w:t xml:space="preserve"> – ...</w:t>
      </w:r>
      <w:r w:rsidR="00F1768F" w:rsidRPr="00F1768F">
        <w:rPr>
          <w:rFonts w:eastAsia="Times New Roman" w:cs="Times New Roman"/>
          <w:i/>
          <w:iCs/>
          <w:color w:val="000000" w:themeColor="text1"/>
          <w:szCs w:val="32"/>
          <w:bdr w:val="none" w:sz="0" w:space="0" w:color="auto" w:frame="1"/>
          <w:lang w:eastAsia="pt-BR"/>
        </w:rPr>
        <w:t>desde criancinha</w:t>
      </w:r>
      <w:r w:rsidR="00F1768F">
        <w:rPr>
          <w:rFonts w:eastAsia="Times New Roman" w:cs="Times New Roman"/>
          <w:color w:val="000000" w:themeColor="text1"/>
          <w:szCs w:val="32"/>
          <w:bdr w:val="none" w:sz="0" w:space="0" w:color="auto" w:frame="1"/>
          <w:lang w:eastAsia="pt-BR"/>
        </w:rPr>
        <w:t xml:space="preserve"> -</w:t>
      </w:r>
      <w:r w:rsidR="00D82861">
        <w:rPr>
          <w:rFonts w:eastAsia="Times New Roman" w:cs="Times New Roman"/>
          <w:color w:val="000000" w:themeColor="text1"/>
          <w:szCs w:val="32"/>
          <w:bdr w:val="none" w:sz="0" w:space="0" w:color="auto" w:frame="1"/>
          <w:lang w:eastAsia="pt-BR"/>
        </w:rPr>
        <w:t xml:space="preserve"> me familiarizar ...</w:t>
      </w:r>
      <w:r w:rsidR="00D82861">
        <w:rPr>
          <w:rFonts w:eastAsia="Times New Roman" w:cs="Times New Roman"/>
          <w:i/>
          <w:iCs/>
          <w:color w:val="000000" w:themeColor="text1"/>
          <w:szCs w:val="32"/>
          <w:bdr w:val="none" w:sz="0" w:space="0" w:color="auto" w:frame="1"/>
          <w:lang w:eastAsia="pt-BR"/>
        </w:rPr>
        <w:t>com palavras</w:t>
      </w:r>
      <w:r w:rsidR="00AE6998">
        <w:rPr>
          <w:rFonts w:eastAsia="Times New Roman" w:cs="Times New Roman"/>
          <w:color w:val="000000" w:themeColor="text1"/>
          <w:szCs w:val="32"/>
          <w:bdr w:val="none" w:sz="0" w:space="0" w:color="auto" w:frame="1"/>
          <w:lang w:eastAsia="pt-BR"/>
        </w:rPr>
        <w:t>.</w:t>
      </w:r>
      <w:r w:rsidR="00885E03">
        <w:rPr>
          <w:rFonts w:eastAsia="Times New Roman" w:cs="Times New Roman"/>
          <w:color w:val="000000" w:themeColor="text1"/>
          <w:szCs w:val="32"/>
          <w:bdr w:val="none" w:sz="0" w:space="0" w:color="auto" w:frame="1"/>
          <w:lang w:eastAsia="pt-BR"/>
        </w:rPr>
        <w:t xml:space="preserve"> </w:t>
      </w:r>
    </w:p>
    <w:p w14:paraId="42996252" w14:textId="32F65333" w:rsidR="00BB59C9" w:rsidRDefault="00AE6998" w:rsidP="00885E03">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 xml:space="preserve">Nem da obra prima de Lancelot </w:t>
      </w:r>
      <w:proofErr w:type="spellStart"/>
      <w:r>
        <w:rPr>
          <w:rFonts w:eastAsia="Times New Roman" w:cs="Times New Roman"/>
          <w:color w:val="000000" w:themeColor="text1"/>
          <w:szCs w:val="32"/>
          <w:bdr w:val="none" w:sz="0" w:space="0" w:color="auto" w:frame="1"/>
          <w:lang w:eastAsia="pt-BR"/>
        </w:rPr>
        <w:t>Ogben</w:t>
      </w:r>
      <w:proofErr w:type="spellEnd"/>
      <w:r>
        <w:rPr>
          <w:rFonts w:eastAsia="Times New Roman" w:cs="Times New Roman"/>
          <w:color w:val="000000" w:themeColor="text1"/>
          <w:szCs w:val="32"/>
          <w:bdr w:val="none" w:sz="0" w:space="0" w:color="auto" w:frame="1"/>
          <w:lang w:eastAsia="pt-BR"/>
        </w:rPr>
        <w:t xml:space="preserve"> (1887-1963) </w:t>
      </w:r>
      <w:r w:rsidRPr="00BB59C9">
        <w:rPr>
          <w:rFonts w:eastAsia="Times New Roman" w:cs="Times New Roman"/>
          <w:i/>
          <w:iCs/>
          <w:color w:val="202122"/>
          <w:szCs w:val="32"/>
          <w:lang w:eastAsia="pt-BR"/>
        </w:rPr>
        <w:t xml:space="preserve">Science for </w:t>
      </w:r>
      <w:proofErr w:type="spellStart"/>
      <w:r w:rsidRPr="00BB59C9">
        <w:rPr>
          <w:rFonts w:eastAsia="Times New Roman" w:cs="Times New Roman"/>
          <w:i/>
          <w:iCs/>
          <w:color w:val="202122"/>
          <w:szCs w:val="32"/>
          <w:lang w:eastAsia="pt-BR"/>
        </w:rPr>
        <w:t>the</w:t>
      </w:r>
      <w:proofErr w:type="spellEnd"/>
      <w:r w:rsidRPr="00BB59C9">
        <w:rPr>
          <w:rFonts w:eastAsia="Times New Roman" w:cs="Times New Roman"/>
          <w:i/>
          <w:iCs/>
          <w:color w:val="202122"/>
          <w:szCs w:val="32"/>
          <w:lang w:eastAsia="pt-BR"/>
        </w:rPr>
        <w:t xml:space="preserve"> Citizen: A Self-</w:t>
      </w:r>
      <w:proofErr w:type="spellStart"/>
      <w:r w:rsidRPr="00BB59C9">
        <w:rPr>
          <w:rFonts w:eastAsia="Times New Roman" w:cs="Times New Roman"/>
          <w:i/>
          <w:iCs/>
          <w:color w:val="202122"/>
          <w:szCs w:val="32"/>
          <w:lang w:eastAsia="pt-BR"/>
        </w:rPr>
        <w:t>Educator</w:t>
      </w:r>
      <w:proofErr w:type="spellEnd"/>
      <w:r w:rsidRPr="00BB59C9">
        <w:rPr>
          <w:rFonts w:eastAsia="Times New Roman" w:cs="Times New Roman"/>
          <w:i/>
          <w:iCs/>
          <w:color w:val="202122"/>
          <w:szCs w:val="32"/>
          <w:lang w:eastAsia="pt-BR"/>
        </w:rPr>
        <w:t xml:space="preserve"> </w:t>
      </w:r>
      <w:proofErr w:type="spellStart"/>
      <w:r w:rsidRPr="00BB59C9">
        <w:rPr>
          <w:rFonts w:eastAsia="Times New Roman" w:cs="Times New Roman"/>
          <w:i/>
          <w:iCs/>
          <w:color w:val="202122"/>
          <w:szCs w:val="32"/>
          <w:lang w:eastAsia="pt-BR"/>
        </w:rPr>
        <w:t>Based</w:t>
      </w:r>
      <w:proofErr w:type="spellEnd"/>
      <w:r w:rsidRPr="00BB59C9">
        <w:rPr>
          <w:rFonts w:eastAsia="Times New Roman" w:cs="Times New Roman"/>
          <w:i/>
          <w:iCs/>
          <w:color w:val="202122"/>
          <w:szCs w:val="32"/>
          <w:lang w:eastAsia="pt-BR"/>
        </w:rPr>
        <w:t xml:space="preserve"> </w:t>
      </w:r>
      <w:proofErr w:type="spellStart"/>
      <w:r w:rsidRPr="00BB59C9">
        <w:rPr>
          <w:rFonts w:eastAsia="Times New Roman" w:cs="Times New Roman"/>
          <w:i/>
          <w:iCs/>
          <w:color w:val="202122"/>
          <w:szCs w:val="32"/>
          <w:lang w:eastAsia="pt-BR"/>
        </w:rPr>
        <w:t>on</w:t>
      </w:r>
      <w:proofErr w:type="spellEnd"/>
      <w:r w:rsidRPr="00BB59C9">
        <w:rPr>
          <w:rFonts w:eastAsia="Times New Roman" w:cs="Times New Roman"/>
          <w:i/>
          <w:iCs/>
          <w:color w:val="202122"/>
          <w:szCs w:val="32"/>
          <w:lang w:eastAsia="pt-BR"/>
        </w:rPr>
        <w:t xml:space="preserve"> </w:t>
      </w:r>
      <w:proofErr w:type="spellStart"/>
      <w:r w:rsidRPr="00BB59C9">
        <w:rPr>
          <w:rFonts w:eastAsia="Times New Roman" w:cs="Times New Roman"/>
          <w:i/>
          <w:iCs/>
          <w:color w:val="202122"/>
          <w:szCs w:val="32"/>
          <w:lang w:eastAsia="pt-BR"/>
        </w:rPr>
        <w:t>the</w:t>
      </w:r>
      <w:proofErr w:type="spellEnd"/>
      <w:r w:rsidRPr="00BB59C9">
        <w:rPr>
          <w:rFonts w:eastAsia="Times New Roman" w:cs="Times New Roman"/>
          <w:i/>
          <w:iCs/>
          <w:color w:val="202122"/>
          <w:szCs w:val="32"/>
          <w:lang w:eastAsia="pt-BR"/>
        </w:rPr>
        <w:t xml:space="preserve"> Social Background </w:t>
      </w:r>
      <w:proofErr w:type="spellStart"/>
      <w:r w:rsidRPr="00BB59C9">
        <w:rPr>
          <w:rFonts w:eastAsia="Times New Roman" w:cs="Times New Roman"/>
          <w:i/>
          <w:iCs/>
          <w:color w:val="202122"/>
          <w:szCs w:val="32"/>
          <w:lang w:eastAsia="pt-BR"/>
        </w:rPr>
        <w:t>of</w:t>
      </w:r>
      <w:proofErr w:type="spellEnd"/>
      <w:r w:rsidRPr="00BB59C9">
        <w:rPr>
          <w:rFonts w:eastAsia="Times New Roman" w:cs="Times New Roman"/>
          <w:i/>
          <w:iCs/>
          <w:color w:val="202122"/>
          <w:szCs w:val="32"/>
          <w:lang w:eastAsia="pt-BR"/>
        </w:rPr>
        <w:t xml:space="preserve"> </w:t>
      </w:r>
      <w:proofErr w:type="spellStart"/>
      <w:r w:rsidRPr="00BB59C9">
        <w:rPr>
          <w:rFonts w:eastAsia="Times New Roman" w:cs="Times New Roman"/>
          <w:i/>
          <w:iCs/>
          <w:color w:val="202122"/>
          <w:szCs w:val="32"/>
          <w:lang w:eastAsia="pt-BR"/>
        </w:rPr>
        <w:t>Scientific</w:t>
      </w:r>
      <w:proofErr w:type="spellEnd"/>
      <w:r w:rsidRPr="00BB59C9">
        <w:rPr>
          <w:rFonts w:eastAsia="Times New Roman" w:cs="Times New Roman"/>
          <w:i/>
          <w:iCs/>
          <w:color w:val="202122"/>
          <w:szCs w:val="32"/>
          <w:lang w:eastAsia="pt-BR"/>
        </w:rPr>
        <w:t xml:space="preserve"> Discovery</w:t>
      </w:r>
      <w:r w:rsidRPr="009A14B6">
        <w:rPr>
          <w:rFonts w:eastAsia="Times New Roman" w:cs="Times New Roman"/>
          <w:color w:val="202122"/>
          <w:szCs w:val="32"/>
          <w:lang w:eastAsia="pt-BR"/>
        </w:rPr>
        <w:t>, escrita em 1938</w:t>
      </w:r>
      <w:r>
        <w:rPr>
          <w:rFonts w:eastAsia="Times New Roman" w:cs="Times New Roman"/>
          <w:color w:val="202122"/>
          <w:szCs w:val="32"/>
          <w:lang w:eastAsia="pt-BR"/>
        </w:rPr>
        <w:t>,</w:t>
      </w:r>
      <w:r w:rsidR="009F3C1B">
        <w:rPr>
          <w:rFonts w:eastAsia="Times New Roman" w:cs="Times New Roman"/>
          <w:color w:val="202122"/>
          <w:szCs w:val="32"/>
          <w:lang w:eastAsia="pt-BR"/>
        </w:rPr>
        <w:t xml:space="preserve"> livro</w:t>
      </w:r>
      <w:r>
        <w:rPr>
          <w:rFonts w:eastAsia="Times New Roman" w:cs="Times New Roman"/>
          <w:color w:val="000000" w:themeColor="text1"/>
          <w:szCs w:val="32"/>
          <w:bdr w:val="none" w:sz="0" w:space="0" w:color="auto" w:frame="1"/>
          <w:lang w:eastAsia="pt-BR"/>
        </w:rPr>
        <w:t xml:space="preserve"> que frequentei</w:t>
      </w:r>
      <w:r w:rsidR="00470CF1">
        <w:rPr>
          <w:rFonts w:eastAsia="Times New Roman" w:cs="Times New Roman"/>
          <w:color w:val="000000" w:themeColor="text1"/>
          <w:szCs w:val="32"/>
          <w:bdr w:val="none" w:sz="0" w:space="0" w:color="auto" w:frame="1"/>
          <w:lang w:eastAsia="pt-BR"/>
        </w:rPr>
        <w:t xml:space="preserve"> com avidez</w:t>
      </w:r>
      <w:r w:rsidR="000025C6">
        <w:rPr>
          <w:rFonts w:eastAsia="Times New Roman" w:cs="Times New Roman"/>
          <w:color w:val="000000" w:themeColor="text1"/>
          <w:szCs w:val="32"/>
          <w:bdr w:val="none" w:sz="0" w:space="0" w:color="auto" w:frame="1"/>
          <w:lang w:eastAsia="pt-BR"/>
        </w:rPr>
        <w:t xml:space="preserve"> juvenil</w:t>
      </w:r>
      <w:r>
        <w:rPr>
          <w:rFonts w:eastAsia="Times New Roman" w:cs="Times New Roman"/>
          <w:color w:val="000000" w:themeColor="text1"/>
          <w:szCs w:val="32"/>
          <w:bdr w:val="none" w:sz="0" w:space="0" w:color="auto" w:frame="1"/>
          <w:lang w:eastAsia="pt-BR"/>
        </w:rPr>
        <w:t xml:space="preserve"> na</w:t>
      </w:r>
      <w:r w:rsidR="00885E03">
        <w:rPr>
          <w:rFonts w:eastAsia="Times New Roman" w:cs="Times New Roman"/>
          <w:color w:val="000000" w:themeColor="text1"/>
          <w:szCs w:val="32"/>
          <w:bdr w:val="none" w:sz="0" w:space="0" w:color="auto" w:frame="1"/>
          <w:lang w:eastAsia="pt-BR"/>
        </w:rPr>
        <w:t xml:space="preserve"> tradução em português </w:t>
      </w:r>
      <w:r>
        <w:rPr>
          <w:rFonts w:eastAsia="Times New Roman" w:cs="Times New Roman"/>
          <w:color w:val="000000" w:themeColor="text1"/>
          <w:szCs w:val="32"/>
          <w:bdr w:val="none" w:sz="0" w:space="0" w:color="auto" w:frame="1"/>
          <w:lang w:eastAsia="pt-BR"/>
        </w:rPr>
        <w:t>...</w:t>
      </w:r>
      <w:r>
        <w:rPr>
          <w:rFonts w:eastAsia="Times New Roman" w:cs="Times New Roman"/>
          <w:i/>
          <w:iCs/>
          <w:color w:val="000000" w:themeColor="text1"/>
          <w:szCs w:val="32"/>
          <w:bdr w:val="none" w:sz="0" w:space="0" w:color="auto" w:frame="1"/>
          <w:lang w:eastAsia="pt-BR"/>
        </w:rPr>
        <w:t>O Homem e a Ciência</w:t>
      </w:r>
      <w:r>
        <w:rPr>
          <w:rFonts w:eastAsia="Times New Roman" w:cs="Times New Roman"/>
          <w:color w:val="000000" w:themeColor="text1"/>
          <w:szCs w:val="32"/>
          <w:bdr w:val="none" w:sz="0" w:space="0" w:color="auto" w:frame="1"/>
          <w:lang w:eastAsia="pt-BR"/>
        </w:rPr>
        <w:t>.</w:t>
      </w:r>
    </w:p>
    <w:p w14:paraId="5807318F" w14:textId="10263C06" w:rsidR="00965521" w:rsidRDefault="00CD51E0" w:rsidP="000E5E34">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lastRenderedPageBreak/>
        <w:t>Na abóboda noturna da</w:t>
      </w:r>
      <w:r w:rsidR="00F1768F">
        <w:rPr>
          <w:rFonts w:eastAsia="Times New Roman" w:cs="Times New Roman"/>
          <w:color w:val="000000" w:themeColor="text1"/>
          <w:szCs w:val="32"/>
          <w:bdr w:val="none" w:sz="0" w:space="0" w:color="auto" w:frame="1"/>
          <w:lang w:eastAsia="pt-BR"/>
        </w:rPr>
        <w:t xml:space="preserve"> alterosa</w:t>
      </w:r>
      <w:r>
        <w:rPr>
          <w:rFonts w:eastAsia="Times New Roman" w:cs="Times New Roman"/>
          <w:color w:val="000000" w:themeColor="text1"/>
          <w:szCs w:val="32"/>
          <w:bdr w:val="none" w:sz="0" w:space="0" w:color="auto" w:frame="1"/>
          <w:lang w:eastAsia="pt-BR"/>
        </w:rPr>
        <w:t xml:space="preserve"> Mantiqueira, minha janela </w:t>
      </w:r>
      <w:r w:rsidR="00965521">
        <w:rPr>
          <w:rFonts w:eastAsia="Times New Roman" w:cs="Times New Roman"/>
          <w:color w:val="000000" w:themeColor="text1"/>
          <w:szCs w:val="32"/>
          <w:bdr w:val="none" w:sz="0" w:space="0" w:color="auto" w:frame="1"/>
          <w:lang w:eastAsia="pt-BR"/>
        </w:rPr>
        <w:t>tinha</w:t>
      </w:r>
      <w:r>
        <w:rPr>
          <w:rFonts w:eastAsia="Times New Roman" w:cs="Times New Roman"/>
          <w:color w:val="000000" w:themeColor="text1"/>
          <w:szCs w:val="32"/>
          <w:bdr w:val="none" w:sz="0" w:space="0" w:color="auto" w:frame="1"/>
          <w:lang w:eastAsia="pt-BR"/>
        </w:rPr>
        <w:t xml:space="preserve"> nítida Via Láctea que a iluminação urbana dos dias atuais não permite descortinar. </w:t>
      </w:r>
    </w:p>
    <w:p w14:paraId="46E799CA" w14:textId="15E87A51" w:rsidR="00CD51E0" w:rsidRPr="00965521" w:rsidRDefault="00965521" w:rsidP="000E5E34">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C</w:t>
      </w:r>
      <w:r w:rsidR="00CD51E0">
        <w:rPr>
          <w:rFonts w:eastAsia="Times New Roman" w:cs="Times New Roman"/>
          <w:color w:val="000000" w:themeColor="text1"/>
          <w:szCs w:val="32"/>
          <w:bdr w:val="none" w:sz="0" w:space="0" w:color="auto" w:frame="1"/>
          <w:lang w:eastAsia="pt-BR"/>
        </w:rPr>
        <w:t>om régua, um tu</w:t>
      </w:r>
      <w:r w:rsidR="000F70DD">
        <w:rPr>
          <w:rFonts w:eastAsia="Times New Roman" w:cs="Times New Roman"/>
          <w:color w:val="000000" w:themeColor="text1"/>
          <w:szCs w:val="32"/>
          <w:bdr w:val="none" w:sz="0" w:space="0" w:color="auto" w:frame="1"/>
          <w:lang w:eastAsia="pt-BR"/>
        </w:rPr>
        <w:t>b</w:t>
      </w:r>
      <w:r w:rsidR="00CD51E0">
        <w:rPr>
          <w:rFonts w:eastAsia="Times New Roman" w:cs="Times New Roman"/>
          <w:color w:val="000000" w:themeColor="text1"/>
          <w:szCs w:val="32"/>
          <w:bdr w:val="none" w:sz="0" w:space="0" w:color="auto" w:frame="1"/>
          <w:lang w:eastAsia="pt-BR"/>
        </w:rPr>
        <w:t>o de bambu e  o transferidor escolar</w:t>
      </w:r>
      <w:r>
        <w:rPr>
          <w:rFonts w:eastAsia="Times New Roman" w:cs="Times New Roman"/>
          <w:color w:val="000000" w:themeColor="text1"/>
          <w:szCs w:val="32"/>
          <w:bdr w:val="none" w:sz="0" w:space="0" w:color="auto" w:frame="1"/>
          <w:lang w:eastAsia="pt-BR"/>
        </w:rPr>
        <w:t xml:space="preserve"> aprendi</w:t>
      </w:r>
      <w:r w:rsidR="00CD51E0">
        <w:rPr>
          <w:rFonts w:eastAsia="Times New Roman" w:cs="Times New Roman"/>
          <w:color w:val="000000" w:themeColor="text1"/>
          <w:szCs w:val="32"/>
          <w:bdr w:val="none" w:sz="0" w:space="0" w:color="auto" w:frame="1"/>
          <w:lang w:eastAsia="pt-BR"/>
        </w:rPr>
        <w:t xml:space="preserve"> a fazer um teodolito para medir noite a noite a altura dos planetas ao longo ...</w:t>
      </w:r>
      <w:r w:rsidR="00CD51E0">
        <w:rPr>
          <w:rFonts w:eastAsia="Times New Roman" w:cs="Times New Roman"/>
          <w:i/>
          <w:iCs/>
          <w:color w:val="000000" w:themeColor="text1"/>
          <w:szCs w:val="32"/>
          <w:bdr w:val="none" w:sz="0" w:space="0" w:color="auto" w:frame="1"/>
          <w:lang w:eastAsia="pt-BR"/>
        </w:rPr>
        <w:t>da eclí</w:t>
      </w:r>
      <w:r>
        <w:rPr>
          <w:rFonts w:eastAsia="Times New Roman" w:cs="Times New Roman"/>
          <w:i/>
          <w:iCs/>
          <w:color w:val="000000" w:themeColor="text1"/>
          <w:szCs w:val="32"/>
          <w:bdr w:val="none" w:sz="0" w:space="0" w:color="auto" w:frame="1"/>
          <w:lang w:eastAsia="pt-BR"/>
        </w:rPr>
        <w:t>p</w:t>
      </w:r>
      <w:r w:rsidR="00CD51E0">
        <w:rPr>
          <w:rFonts w:eastAsia="Times New Roman" w:cs="Times New Roman"/>
          <w:i/>
          <w:iCs/>
          <w:color w:val="000000" w:themeColor="text1"/>
          <w:szCs w:val="32"/>
          <w:bdr w:val="none" w:sz="0" w:space="0" w:color="auto" w:frame="1"/>
          <w:lang w:eastAsia="pt-BR"/>
        </w:rPr>
        <w:t>tica</w:t>
      </w:r>
      <w:r>
        <w:rPr>
          <w:rFonts w:eastAsia="Times New Roman" w:cs="Times New Roman"/>
          <w:color w:val="000000" w:themeColor="text1"/>
          <w:szCs w:val="32"/>
          <w:bdr w:val="none" w:sz="0" w:space="0" w:color="auto" w:frame="1"/>
          <w:lang w:eastAsia="pt-BR"/>
        </w:rPr>
        <w:t xml:space="preserve"> c</w:t>
      </w:r>
      <w:r w:rsidR="00CD51E0">
        <w:rPr>
          <w:rFonts w:eastAsia="Times New Roman" w:cs="Times New Roman"/>
          <w:color w:val="000000" w:themeColor="text1"/>
          <w:szCs w:val="32"/>
          <w:bdr w:val="none" w:sz="0" w:space="0" w:color="auto" w:frame="1"/>
          <w:lang w:eastAsia="pt-BR"/>
        </w:rPr>
        <w:t>eleste</w:t>
      </w:r>
      <w:r>
        <w:rPr>
          <w:rFonts w:eastAsia="Times New Roman" w:cs="Times New Roman"/>
          <w:color w:val="000000" w:themeColor="text1"/>
          <w:szCs w:val="32"/>
          <w:bdr w:val="none" w:sz="0" w:space="0" w:color="auto" w:frame="1"/>
          <w:lang w:eastAsia="pt-BR"/>
        </w:rPr>
        <w:t>, marcando tudo isso num gráfico ...</w:t>
      </w:r>
      <w:r>
        <w:rPr>
          <w:rFonts w:eastAsia="Times New Roman" w:cs="Times New Roman"/>
          <w:i/>
          <w:iCs/>
          <w:color w:val="000000" w:themeColor="text1"/>
          <w:szCs w:val="32"/>
          <w:bdr w:val="none" w:sz="0" w:space="0" w:color="auto" w:frame="1"/>
          <w:lang w:eastAsia="pt-BR"/>
        </w:rPr>
        <w:t>cartesiano</w:t>
      </w:r>
      <w:r w:rsidR="00F1768F">
        <w:rPr>
          <w:rFonts w:eastAsia="Times New Roman" w:cs="Times New Roman"/>
          <w:color w:val="000000" w:themeColor="text1"/>
          <w:szCs w:val="32"/>
          <w:bdr w:val="none" w:sz="0" w:space="0" w:color="auto" w:frame="1"/>
          <w:lang w:eastAsia="pt-BR"/>
        </w:rPr>
        <w:t xml:space="preserve"> desenhado com lápis à mão livre no papel</w:t>
      </w:r>
      <w:r>
        <w:rPr>
          <w:rFonts w:eastAsia="Times New Roman" w:cs="Times New Roman"/>
          <w:color w:val="000000" w:themeColor="text1"/>
          <w:szCs w:val="32"/>
          <w:bdr w:val="none" w:sz="0" w:space="0" w:color="auto" w:frame="1"/>
          <w:lang w:eastAsia="pt-BR"/>
        </w:rPr>
        <w:t>.</w:t>
      </w:r>
    </w:p>
    <w:p w14:paraId="57B08271" w14:textId="25185A1F" w:rsidR="000E5E34" w:rsidRPr="006C4EF3" w:rsidRDefault="006C4EF3" w:rsidP="00324FEA">
      <w:pPr>
        <w:rPr>
          <w:rFonts w:eastAsia="Times New Roman" w:cs="Times New Roman"/>
          <w:color w:val="000000" w:themeColor="text1"/>
          <w:szCs w:val="32"/>
          <w:bdr w:val="none" w:sz="0" w:space="0" w:color="auto" w:frame="1"/>
          <w:lang w:eastAsia="pt-BR"/>
        </w:rPr>
      </w:pPr>
      <w:r>
        <w:rPr>
          <w:rFonts w:eastAsia="Times New Roman" w:cs="Times New Roman"/>
          <w:color w:val="000000" w:themeColor="text1"/>
          <w:szCs w:val="32"/>
          <w:bdr w:val="none" w:sz="0" w:space="0" w:color="auto" w:frame="1"/>
          <w:lang w:eastAsia="pt-BR"/>
        </w:rPr>
        <w:t xml:space="preserve">Daí minha </w:t>
      </w:r>
      <w:r w:rsidR="00B35A91">
        <w:rPr>
          <w:rFonts w:eastAsia="Times New Roman" w:cs="Times New Roman"/>
          <w:color w:val="000000" w:themeColor="text1"/>
          <w:szCs w:val="32"/>
          <w:bdr w:val="none" w:sz="0" w:space="0" w:color="auto" w:frame="1"/>
          <w:lang w:eastAsia="pt-BR"/>
        </w:rPr>
        <w:t>afeição</w:t>
      </w:r>
      <w:r>
        <w:rPr>
          <w:rFonts w:eastAsia="Times New Roman" w:cs="Times New Roman"/>
          <w:color w:val="000000" w:themeColor="text1"/>
          <w:szCs w:val="32"/>
          <w:bdr w:val="none" w:sz="0" w:space="0" w:color="auto" w:frame="1"/>
          <w:lang w:eastAsia="pt-BR"/>
        </w:rPr>
        <w:t>, não ...</w:t>
      </w:r>
      <w:r>
        <w:rPr>
          <w:rFonts w:eastAsia="Times New Roman" w:cs="Times New Roman"/>
          <w:i/>
          <w:iCs/>
          <w:color w:val="000000" w:themeColor="text1"/>
          <w:szCs w:val="32"/>
          <w:bdr w:val="none" w:sz="0" w:space="0" w:color="auto" w:frame="1"/>
          <w:lang w:eastAsia="pt-BR"/>
        </w:rPr>
        <w:t>pelas armilas</w:t>
      </w:r>
      <w:r>
        <w:rPr>
          <w:rFonts w:eastAsia="Times New Roman" w:cs="Times New Roman"/>
          <w:color w:val="000000" w:themeColor="text1"/>
          <w:szCs w:val="32"/>
          <w:bdr w:val="none" w:sz="0" w:space="0" w:color="auto" w:frame="1"/>
          <w:lang w:eastAsia="pt-BR"/>
        </w:rPr>
        <w:t xml:space="preserve"> em si, mas ...</w:t>
      </w:r>
      <w:r>
        <w:rPr>
          <w:rFonts w:eastAsia="Times New Roman" w:cs="Times New Roman"/>
          <w:i/>
          <w:iCs/>
          <w:color w:val="000000" w:themeColor="text1"/>
          <w:szCs w:val="32"/>
          <w:bdr w:val="none" w:sz="0" w:space="0" w:color="auto" w:frame="1"/>
          <w:lang w:eastAsia="pt-BR"/>
        </w:rPr>
        <w:t>pelos eixos</w:t>
      </w:r>
      <w:r>
        <w:rPr>
          <w:rFonts w:eastAsia="Times New Roman" w:cs="Times New Roman"/>
          <w:color w:val="000000" w:themeColor="text1"/>
          <w:szCs w:val="32"/>
          <w:bdr w:val="none" w:sz="0" w:space="0" w:color="auto" w:frame="1"/>
          <w:lang w:eastAsia="pt-BR"/>
        </w:rPr>
        <w:t xml:space="preserve"> através dos quais</w:t>
      </w:r>
      <w:r w:rsidR="00567ABD">
        <w:rPr>
          <w:rFonts w:eastAsia="Times New Roman" w:cs="Times New Roman"/>
          <w:color w:val="000000" w:themeColor="text1"/>
          <w:szCs w:val="32"/>
          <w:bdr w:val="none" w:sz="0" w:space="0" w:color="auto" w:frame="1"/>
          <w:lang w:eastAsia="pt-BR"/>
        </w:rPr>
        <w:t xml:space="preserve"> as armilas</w:t>
      </w:r>
      <w:r>
        <w:rPr>
          <w:rFonts w:eastAsia="Times New Roman" w:cs="Times New Roman"/>
          <w:color w:val="000000" w:themeColor="text1"/>
          <w:szCs w:val="32"/>
          <w:bdr w:val="none" w:sz="0" w:space="0" w:color="auto" w:frame="1"/>
          <w:lang w:eastAsia="pt-BR"/>
        </w:rPr>
        <w:t xml:space="preserve"> descrevem, graficamente um ...</w:t>
      </w:r>
      <w:r>
        <w:rPr>
          <w:rFonts w:eastAsia="Times New Roman" w:cs="Times New Roman"/>
          <w:i/>
          <w:iCs/>
          <w:color w:val="000000" w:themeColor="text1"/>
          <w:szCs w:val="32"/>
          <w:bdr w:val="none" w:sz="0" w:space="0" w:color="auto" w:frame="1"/>
          <w:lang w:eastAsia="pt-BR"/>
        </w:rPr>
        <w:t>ser</w:t>
      </w:r>
      <w:r>
        <w:rPr>
          <w:rFonts w:eastAsia="Times New Roman" w:cs="Times New Roman"/>
          <w:color w:val="000000" w:themeColor="text1"/>
          <w:szCs w:val="32"/>
          <w:bdr w:val="none" w:sz="0" w:space="0" w:color="auto" w:frame="1"/>
          <w:lang w:eastAsia="pt-BR"/>
        </w:rPr>
        <w:t xml:space="preserve"> e um ...</w:t>
      </w:r>
      <w:r>
        <w:rPr>
          <w:rFonts w:eastAsia="Times New Roman" w:cs="Times New Roman"/>
          <w:i/>
          <w:iCs/>
          <w:color w:val="000000" w:themeColor="text1"/>
          <w:szCs w:val="32"/>
          <w:bdr w:val="none" w:sz="0" w:space="0" w:color="auto" w:frame="1"/>
          <w:lang w:eastAsia="pt-BR"/>
        </w:rPr>
        <w:t>ter</w:t>
      </w:r>
      <w:r>
        <w:rPr>
          <w:rFonts w:eastAsia="Times New Roman" w:cs="Times New Roman"/>
          <w:color w:val="000000" w:themeColor="text1"/>
          <w:szCs w:val="32"/>
          <w:bdr w:val="none" w:sz="0" w:space="0" w:color="auto" w:frame="1"/>
          <w:lang w:eastAsia="pt-BR"/>
        </w:rPr>
        <w:t xml:space="preserve"> </w:t>
      </w:r>
      <w:r w:rsidR="00B35A91">
        <w:rPr>
          <w:rFonts w:eastAsia="Times New Roman" w:cs="Times New Roman"/>
          <w:color w:val="000000" w:themeColor="text1"/>
          <w:szCs w:val="32"/>
          <w:bdr w:val="none" w:sz="0" w:space="0" w:color="auto" w:frame="1"/>
          <w:lang w:eastAsia="pt-BR"/>
        </w:rPr>
        <w:t>mais</w:t>
      </w:r>
      <w:r w:rsidR="00EE4B09">
        <w:rPr>
          <w:rFonts w:eastAsia="Times New Roman" w:cs="Times New Roman"/>
          <w:color w:val="000000" w:themeColor="text1"/>
          <w:szCs w:val="32"/>
          <w:bdr w:val="none" w:sz="0" w:space="0" w:color="auto" w:frame="1"/>
          <w:lang w:eastAsia="pt-BR"/>
        </w:rPr>
        <w:t xml:space="preserve"> além</w:t>
      </w:r>
      <w:r w:rsidR="00B35A91">
        <w:rPr>
          <w:rFonts w:eastAsia="Times New Roman" w:cs="Times New Roman"/>
          <w:color w:val="000000" w:themeColor="text1"/>
          <w:szCs w:val="32"/>
          <w:bdr w:val="none" w:sz="0" w:space="0" w:color="auto" w:frame="1"/>
          <w:lang w:eastAsia="pt-BR"/>
        </w:rPr>
        <w:t xml:space="preserve"> </w:t>
      </w:r>
      <w:r>
        <w:rPr>
          <w:rFonts w:eastAsia="Times New Roman" w:cs="Times New Roman"/>
          <w:color w:val="000000" w:themeColor="text1"/>
          <w:szCs w:val="32"/>
          <w:bdr w:val="none" w:sz="0" w:space="0" w:color="auto" w:frame="1"/>
          <w:lang w:eastAsia="pt-BR"/>
        </w:rPr>
        <w:t>que</w:t>
      </w:r>
      <w:r w:rsidR="00EE4B09">
        <w:rPr>
          <w:rFonts w:eastAsia="Times New Roman" w:cs="Times New Roman"/>
          <w:color w:val="000000" w:themeColor="text1"/>
          <w:szCs w:val="32"/>
          <w:bdr w:val="none" w:sz="0" w:space="0" w:color="auto" w:frame="1"/>
          <w:lang w:eastAsia="pt-BR"/>
        </w:rPr>
        <w:t xml:space="preserve"> </w:t>
      </w:r>
      <w:r>
        <w:rPr>
          <w:rFonts w:eastAsia="Times New Roman" w:cs="Times New Roman"/>
          <w:color w:val="000000" w:themeColor="text1"/>
          <w:szCs w:val="32"/>
          <w:bdr w:val="none" w:sz="0" w:space="0" w:color="auto" w:frame="1"/>
          <w:lang w:eastAsia="pt-BR"/>
        </w:rPr>
        <w:t>...</w:t>
      </w:r>
      <w:r>
        <w:rPr>
          <w:rFonts w:eastAsia="Times New Roman" w:cs="Times New Roman"/>
          <w:i/>
          <w:iCs/>
          <w:color w:val="000000" w:themeColor="text1"/>
          <w:szCs w:val="32"/>
          <w:bdr w:val="none" w:sz="0" w:space="0" w:color="auto" w:frame="1"/>
          <w:lang w:eastAsia="pt-BR"/>
        </w:rPr>
        <w:t>os corpos</w:t>
      </w:r>
      <w:r>
        <w:rPr>
          <w:rFonts w:eastAsia="Times New Roman" w:cs="Times New Roman"/>
          <w:color w:val="000000" w:themeColor="text1"/>
          <w:szCs w:val="32"/>
          <w:bdr w:val="none" w:sz="0" w:space="0" w:color="auto" w:frame="1"/>
          <w:lang w:eastAsia="pt-BR"/>
        </w:rPr>
        <w:t xml:space="preserve"> e as ...</w:t>
      </w:r>
      <w:r>
        <w:rPr>
          <w:rFonts w:eastAsia="Times New Roman" w:cs="Times New Roman"/>
          <w:i/>
          <w:iCs/>
          <w:color w:val="000000" w:themeColor="text1"/>
          <w:szCs w:val="32"/>
          <w:bdr w:val="none" w:sz="0" w:space="0" w:color="auto" w:frame="1"/>
          <w:lang w:eastAsia="pt-BR"/>
        </w:rPr>
        <w:t>almas</w:t>
      </w:r>
      <w:r w:rsidR="00EE4B09">
        <w:rPr>
          <w:rFonts w:eastAsia="Times New Roman" w:cs="Times New Roman"/>
          <w:color w:val="000000" w:themeColor="text1"/>
          <w:szCs w:val="32"/>
          <w:bdr w:val="none" w:sz="0" w:space="0" w:color="auto" w:frame="1"/>
          <w:lang w:eastAsia="pt-BR"/>
        </w:rPr>
        <w:t>.</w:t>
      </w:r>
    </w:p>
    <w:p w14:paraId="7E7867F5" w14:textId="751A9DE8" w:rsidR="0099317B" w:rsidRDefault="00567ABD" w:rsidP="00567ABD">
      <w:pPr>
        <w:rPr>
          <w:rFonts w:eastAsia="Times New Roman" w:cs="Times New Roman"/>
          <w:color w:val="202122"/>
          <w:szCs w:val="32"/>
          <w:lang w:eastAsia="pt-BR"/>
        </w:rPr>
      </w:pPr>
      <w:r>
        <w:rPr>
          <w:rFonts w:eastAsia="Times New Roman" w:cs="Times New Roman"/>
          <w:color w:val="000000" w:themeColor="text1"/>
          <w:szCs w:val="32"/>
          <w:bdr w:val="none" w:sz="0" w:space="0" w:color="auto" w:frame="1"/>
          <w:lang w:eastAsia="pt-BR"/>
        </w:rPr>
        <w:t xml:space="preserve">Tudo isso, porém, mora no século XX. </w:t>
      </w:r>
      <w:r w:rsidR="00EE4B09">
        <w:rPr>
          <w:rFonts w:eastAsia="Times New Roman" w:cs="Times New Roman"/>
          <w:color w:val="000000" w:themeColor="text1"/>
          <w:szCs w:val="32"/>
          <w:bdr w:val="none" w:sz="0" w:space="0" w:color="auto" w:frame="1"/>
          <w:lang w:eastAsia="pt-BR"/>
        </w:rPr>
        <w:t>N</w:t>
      </w:r>
      <w:r>
        <w:rPr>
          <w:rFonts w:eastAsia="Times New Roman" w:cs="Times New Roman"/>
          <w:color w:val="000000" w:themeColor="text1"/>
          <w:szCs w:val="32"/>
          <w:bdr w:val="none" w:sz="0" w:space="0" w:color="auto" w:frame="1"/>
          <w:lang w:eastAsia="pt-BR"/>
        </w:rPr>
        <w:t xml:space="preserve">asci no ano em que </w:t>
      </w:r>
      <w:proofErr w:type="spellStart"/>
      <w:r>
        <w:rPr>
          <w:rFonts w:eastAsia="Times New Roman" w:cs="Times New Roman"/>
          <w:color w:val="000000" w:themeColor="text1"/>
          <w:szCs w:val="32"/>
          <w:bdr w:val="none" w:sz="0" w:space="0" w:color="auto" w:frame="1"/>
          <w:lang w:eastAsia="pt-BR"/>
        </w:rPr>
        <w:t>Ogben</w:t>
      </w:r>
      <w:proofErr w:type="spellEnd"/>
      <w:r>
        <w:rPr>
          <w:rFonts w:eastAsia="Times New Roman" w:cs="Times New Roman"/>
          <w:color w:val="000000" w:themeColor="text1"/>
          <w:szCs w:val="32"/>
          <w:bdr w:val="none" w:sz="0" w:space="0" w:color="auto" w:frame="1"/>
          <w:lang w:eastAsia="pt-BR"/>
        </w:rPr>
        <w:t xml:space="preserve"> escreveu ...</w:t>
      </w:r>
      <w:r w:rsidRPr="00BB59C9">
        <w:rPr>
          <w:rFonts w:eastAsia="Times New Roman" w:cs="Times New Roman"/>
          <w:i/>
          <w:iCs/>
          <w:color w:val="202122"/>
          <w:szCs w:val="32"/>
          <w:lang w:eastAsia="pt-BR"/>
        </w:rPr>
        <w:t xml:space="preserve">Science for </w:t>
      </w:r>
      <w:proofErr w:type="spellStart"/>
      <w:r w:rsidRPr="00BB59C9">
        <w:rPr>
          <w:rFonts w:eastAsia="Times New Roman" w:cs="Times New Roman"/>
          <w:i/>
          <w:iCs/>
          <w:color w:val="202122"/>
          <w:szCs w:val="32"/>
          <w:lang w:eastAsia="pt-BR"/>
        </w:rPr>
        <w:t>the</w:t>
      </w:r>
      <w:proofErr w:type="spellEnd"/>
      <w:r w:rsidRPr="00BB59C9">
        <w:rPr>
          <w:rFonts w:eastAsia="Times New Roman" w:cs="Times New Roman"/>
          <w:i/>
          <w:iCs/>
          <w:color w:val="202122"/>
          <w:szCs w:val="32"/>
          <w:lang w:eastAsia="pt-BR"/>
        </w:rPr>
        <w:t xml:space="preserve"> Citize</w:t>
      </w:r>
      <w:r>
        <w:rPr>
          <w:rFonts w:eastAsia="Times New Roman" w:cs="Times New Roman"/>
          <w:i/>
          <w:iCs/>
          <w:color w:val="202122"/>
          <w:szCs w:val="32"/>
          <w:lang w:eastAsia="pt-BR"/>
        </w:rPr>
        <w:t>n</w:t>
      </w:r>
      <w:r>
        <w:rPr>
          <w:rFonts w:eastAsia="Times New Roman" w:cs="Times New Roman"/>
          <w:color w:val="202122"/>
          <w:szCs w:val="32"/>
          <w:lang w:eastAsia="pt-BR"/>
        </w:rPr>
        <w:t xml:space="preserve">. </w:t>
      </w:r>
    </w:p>
    <w:p w14:paraId="7C574C6C" w14:textId="7AFA0EB6" w:rsidR="00567ABD" w:rsidRPr="00567ABD" w:rsidRDefault="00567ABD" w:rsidP="00567ABD">
      <w:pPr>
        <w:rPr>
          <w:rFonts w:eastAsia="Times New Roman" w:cs="Times New Roman"/>
          <w:color w:val="202122"/>
          <w:szCs w:val="32"/>
          <w:lang w:eastAsia="pt-BR"/>
        </w:rPr>
      </w:pPr>
      <w:r w:rsidRPr="00567ABD">
        <w:rPr>
          <w:rFonts w:eastAsia="Times New Roman" w:cs="Times New Roman"/>
          <w:color w:val="202122"/>
          <w:szCs w:val="32"/>
          <w:lang w:eastAsia="pt-BR"/>
        </w:rPr>
        <w:t xml:space="preserve">O </w:t>
      </w:r>
      <w:r w:rsidR="00D20618">
        <w:rPr>
          <w:rFonts w:eastAsia="Times New Roman" w:cs="Times New Roman"/>
          <w:i/>
          <w:iCs/>
          <w:color w:val="202122"/>
          <w:szCs w:val="32"/>
          <w:lang w:eastAsia="pt-BR"/>
        </w:rPr>
        <w:t>s</w:t>
      </w:r>
      <w:r w:rsidRPr="00BB59C9">
        <w:rPr>
          <w:rFonts w:eastAsia="Times New Roman" w:cs="Times New Roman"/>
          <w:i/>
          <w:iCs/>
          <w:color w:val="202122"/>
          <w:szCs w:val="32"/>
          <w:lang w:eastAsia="pt-BR"/>
        </w:rPr>
        <w:t>elf-</w:t>
      </w:r>
      <w:proofErr w:type="spellStart"/>
      <w:r w:rsidRPr="00567ABD">
        <w:rPr>
          <w:rFonts w:eastAsia="Times New Roman" w:cs="Times New Roman"/>
          <w:i/>
          <w:iCs/>
          <w:color w:val="202122"/>
          <w:szCs w:val="32"/>
          <w:lang w:eastAsia="pt-BR"/>
        </w:rPr>
        <w:t>e</w:t>
      </w:r>
      <w:r w:rsidRPr="00BB59C9">
        <w:rPr>
          <w:rFonts w:eastAsia="Times New Roman" w:cs="Times New Roman"/>
          <w:i/>
          <w:iCs/>
          <w:color w:val="202122"/>
          <w:szCs w:val="32"/>
          <w:lang w:eastAsia="pt-BR"/>
        </w:rPr>
        <w:t>ducator</w:t>
      </w:r>
      <w:proofErr w:type="spellEnd"/>
      <w:r w:rsidRPr="00BB59C9">
        <w:rPr>
          <w:rFonts w:eastAsia="Times New Roman" w:cs="Times New Roman"/>
          <w:i/>
          <w:iCs/>
          <w:color w:val="202122"/>
          <w:szCs w:val="32"/>
          <w:lang w:eastAsia="pt-BR"/>
        </w:rPr>
        <w:t xml:space="preserve"> </w:t>
      </w:r>
      <w:proofErr w:type="spellStart"/>
      <w:r w:rsidRPr="00567ABD">
        <w:rPr>
          <w:rFonts w:eastAsia="Times New Roman" w:cs="Times New Roman"/>
          <w:i/>
          <w:iCs/>
          <w:color w:val="202122"/>
          <w:szCs w:val="32"/>
          <w:lang w:eastAsia="pt-BR"/>
        </w:rPr>
        <w:t>on</w:t>
      </w:r>
      <w:proofErr w:type="spellEnd"/>
      <w:r w:rsidRPr="00567ABD">
        <w:rPr>
          <w:rFonts w:eastAsia="Times New Roman" w:cs="Times New Roman"/>
          <w:i/>
          <w:iCs/>
          <w:color w:val="202122"/>
          <w:szCs w:val="32"/>
          <w:lang w:eastAsia="pt-BR"/>
        </w:rPr>
        <w:t xml:space="preserve"> s</w:t>
      </w:r>
      <w:r w:rsidRPr="00BB59C9">
        <w:rPr>
          <w:rFonts w:eastAsia="Times New Roman" w:cs="Times New Roman"/>
          <w:i/>
          <w:iCs/>
          <w:color w:val="202122"/>
          <w:szCs w:val="32"/>
          <w:lang w:eastAsia="pt-BR"/>
        </w:rPr>
        <w:t xml:space="preserve">ocial </w:t>
      </w:r>
      <w:proofErr w:type="spellStart"/>
      <w:r w:rsidRPr="00567ABD">
        <w:rPr>
          <w:rFonts w:eastAsia="Times New Roman" w:cs="Times New Roman"/>
          <w:i/>
          <w:iCs/>
          <w:color w:val="202122"/>
          <w:szCs w:val="32"/>
          <w:lang w:eastAsia="pt-BR"/>
        </w:rPr>
        <w:t>s</w:t>
      </w:r>
      <w:r w:rsidRPr="00BB59C9">
        <w:rPr>
          <w:rFonts w:eastAsia="Times New Roman" w:cs="Times New Roman"/>
          <w:i/>
          <w:iCs/>
          <w:color w:val="202122"/>
          <w:szCs w:val="32"/>
          <w:lang w:eastAsia="pt-BR"/>
        </w:rPr>
        <w:t>cientific</w:t>
      </w:r>
      <w:proofErr w:type="spellEnd"/>
      <w:r w:rsidRPr="00BB59C9">
        <w:rPr>
          <w:rFonts w:eastAsia="Times New Roman" w:cs="Times New Roman"/>
          <w:i/>
          <w:iCs/>
          <w:color w:val="202122"/>
          <w:szCs w:val="32"/>
          <w:lang w:eastAsia="pt-BR"/>
        </w:rPr>
        <w:t xml:space="preserve"> </w:t>
      </w:r>
      <w:proofErr w:type="spellStart"/>
      <w:r w:rsidR="00D20618">
        <w:rPr>
          <w:rFonts w:eastAsia="Times New Roman" w:cs="Times New Roman"/>
          <w:i/>
          <w:iCs/>
          <w:color w:val="202122"/>
          <w:szCs w:val="32"/>
          <w:lang w:eastAsia="pt-BR"/>
        </w:rPr>
        <w:t>d</w:t>
      </w:r>
      <w:r>
        <w:rPr>
          <w:rFonts w:eastAsia="Times New Roman" w:cs="Times New Roman"/>
          <w:i/>
          <w:iCs/>
          <w:color w:val="202122"/>
          <w:szCs w:val="32"/>
          <w:lang w:eastAsia="pt-BR"/>
        </w:rPr>
        <w:t>iscovery</w:t>
      </w:r>
      <w:proofErr w:type="spellEnd"/>
      <w:r>
        <w:rPr>
          <w:rFonts w:eastAsia="Times New Roman" w:cs="Times New Roman"/>
          <w:color w:val="202122"/>
          <w:szCs w:val="32"/>
          <w:lang w:eastAsia="pt-BR"/>
        </w:rPr>
        <w:t xml:space="preserve"> do </w:t>
      </w:r>
      <w:proofErr w:type="spellStart"/>
      <w:r>
        <w:rPr>
          <w:rFonts w:eastAsia="Times New Roman" w:cs="Times New Roman"/>
          <w:color w:val="202122"/>
          <w:szCs w:val="32"/>
          <w:lang w:eastAsia="pt-BR"/>
        </w:rPr>
        <w:t>sub-título</w:t>
      </w:r>
      <w:proofErr w:type="spellEnd"/>
      <w:r>
        <w:rPr>
          <w:rFonts w:eastAsia="Times New Roman" w:cs="Times New Roman"/>
          <w:color w:val="202122"/>
          <w:szCs w:val="32"/>
          <w:lang w:eastAsia="pt-BR"/>
        </w:rPr>
        <w:t xml:space="preserve"> de sua obra cham</w:t>
      </w:r>
      <w:r w:rsidR="00EE4B09">
        <w:rPr>
          <w:rFonts w:eastAsia="Times New Roman" w:cs="Times New Roman"/>
          <w:color w:val="202122"/>
          <w:szCs w:val="32"/>
          <w:lang w:eastAsia="pt-BR"/>
        </w:rPr>
        <w:t>o,</w:t>
      </w:r>
      <w:r>
        <w:rPr>
          <w:rFonts w:eastAsia="Times New Roman" w:cs="Times New Roman"/>
          <w:color w:val="202122"/>
          <w:szCs w:val="32"/>
          <w:lang w:eastAsia="pt-BR"/>
        </w:rPr>
        <w:t xml:space="preserve"> no Século XXI</w:t>
      </w:r>
      <w:r w:rsidR="00EE4B09">
        <w:rPr>
          <w:rFonts w:eastAsia="Times New Roman" w:cs="Times New Roman"/>
          <w:color w:val="202122"/>
          <w:szCs w:val="32"/>
          <w:lang w:eastAsia="pt-BR"/>
        </w:rPr>
        <w:t>,</w:t>
      </w:r>
      <w:r>
        <w:rPr>
          <w:rFonts w:eastAsia="Times New Roman" w:cs="Times New Roman"/>
          <w:color w:val="202122"/>
          <w:szCs w:val="32"/>
          <w:lang w:eastAsia="pt-BR"/>
        </w:rPr>
        <w:t xml:space="preserve"> de ...</w:t>
      </w:r>
      <w:r w:rsidRPr="00567ABD">
        <w:rPr>
          <w:rFonts w:eastAsia="Times New Roman" w:cs="Times New Roman"/>
          <w:i/>
          <w:iCs/>
          <w:color w:val="202122"/>
          <w:szCs w:val="32"/>
          <w:lang w:eastAsia="pt-BR"/>
        </w:rPr>
        <w:t>cidadão-estadista</w:t>
      </w:r>
      <w:r w:rsidR="00F1768F">
        <w:rPr>
          <w:rFonts w:eastAsia="Times New Roman" w:cs="Times New Roman"/>
          <w:color w:val="202122"/>
          <w:szCs w:val="32"/>
          <w:lang w:eastAsia="pt-BR"/>
        </w:rPr>
        <w:t>. No sentido que lhe dá a atual pedagogia ...</w:t>
      </w:r>
      <w:r w:rsidR="00F1768F">
        <w:rPr>
          <w:rFonts w:eastAsia="Times New Roman" w:cs="Times New Roman"/>
          <w:i/>
          <w:iCs/>
          <w:color w:val="202122"/>
          <w:szCs w:val="32"/>
          <w:lang w:eastAsia="pt-BR"/>
        </w:rPr>
        <w:t>da auto-educação</w:t>
      </w:r>
      <w:r w:rsidR="00C11E25">
        <w:rPr>
          <w:rFonts w:eastAsia="Times New Roman" w:cs="Times New Roman"/>
          <w:color w:val="202122"/>
          <w:szCs w:val="32"/>
          <w:lang w:eastAsia="pt-BR"/>
        </w:rPr>
        <w:t>.</w:t>
      </w:r>
    </w:p>
    <w:p w14:paraId="0E395451" w14:textId="1E20D656" w:rsidR="00567ABD" w:rsidRDefault="00022B40" w:rsidP="00D20618">
      <w:pPr>
        <w:rPr>
          <w:rFonts w:eastAsia="Times New Roman" w:cs="Times New Roman"/>
          <w:color w:val="202122"/>
          <w:szCs w:val="32"/>
          <w:lang w:eastAsia="pt-BR"/>
        </w:rPr>
      </w:pPr>
      <w:r>
        <w:rPr>
          <w:rFonts w:eastAsia="Times New Roman" w:cs="Times New Roman"/>
          <w:color w:val="202122"/>
          <w:szCs w:val="32"/>
          <w:lang w:eastAsia="pt-BR"/>
        </w:rPr>
        <w:t>As argolas que giram na borda da metafórica esfera armilar dão lugar, hoje em dia, à met</w:t>
      </w:r>
      <w:r w:rsidR="00492003">
        <w:rPr>
          <w:rFonts w:eastAsia="Times New Roman" w:cs="Times New Roman"/>
          <w:color w:val="202122"/>
          <w:szCs w:val="32"/>
          <w:lang w:eastAsia="pt-BR"/>
        </w:rPr>
        <w:t>áfora</w:t>
      </w:r>
      <w:r>
        <w:rPr>
          <w:rFonts w:eastAsia="Times New Roman" w:cs="Times New Roman"/>
          <w:color w:val="202122"/>
          <w:szCs w:val="32"/>
          <w:lang w:eastAsia="pt-BR"/>
        </w:rPr>
        <w:t xml:space="preserve"> triss</w:t>
      </w:r>
      <w:r w:rsidR="00765562">
        <w:rPr>
          <w:rFonts w:eastAsia="Times New Roman" w:cs="Times New Roman"/>
          <w:color w:val="202122"/>
          <w:szCs w:val="32"/>
          <w:lang w:eastAsia="pt-BR"/>
        </w:rPr>
        <w:t>ô</w:t>
      </w:r>
      <w:r w:rsidR="00492003">
        <w:rPr>
          <w:rFonts w:eastAsia="Times New Roman" w:cs="Times New Roman"/>
          <w:color w:val="202122"/>
          <w:szCs w:val="32"/>
          <w:lang w:eastAsia="pt-BR"/>
        </w:rPr>
        <w:t>mica</w:t>
      </w:r>
      <w:r>
        <w:rPr>
          <w:rFonts w:eastAsia="Times New Roman" w:cs="Times New Roman"/>
          <w:color w:val="202122"/>
          <w:szCs w:val="32"/>
          <w:lang w:eastAsia="pt-BR"/>
        </w:rPr>
        <w:t xml:space="preserve"> ...</w:t>
      </w:r>
      <w:r>
        <w:rPr>
          <w:rFonts w:eastAsia="Times New Roman" w:cs="Times New Roman"/>
          <w:i/>
          <w:iCs/>
          <w:color w:val="202122"/>
          <w:szCs w:val="32"/>
          <w:lang w:eastAsia="pt-BR"/>
        </w:rPr>
        <w:t>dos</w:t>
      </w:r>
      <w:r w:rsidR="00492003">
        <w:rPr>
          <w:rFonts w:eastAsia="Times New Roman" w:cs="Times New Roman"/>
          <w:color w:val="202122"/>
          <w:szCs w:val="32"/>
          <w:lang w:eastAsia="pt-BR"/>
        </w:rPr>
        <w:t xml:space="preserve"> três</w:t>
      </w:r>
      <w:r>
        <w:rPr>
          <w:rFonts w:eastAsia="Times New Roman" w:cs="Times New Roman"/>
          <w:i/>
          <w:iCs/>
          <w:color w:val="202122"/>
          <w:szCs w:val="32"/>
          <w:lang w:eastAsia="pt-BR"/>
        </w:rPr>
        <w:t xml:space="preserve"> eixos</w:t>
      </w:r>
      <w:r>
        <w:rPr>
          <w:rFonts w:eastAsia="Times New Roman" w:cs="Times New Roman"/>
          <w:color w:val="202122"/>
          <w:szCs w:val="32"/>
          <w:lang w:eastAsia="pt-BR"/>
        </w:rPr>
        <w:t xml:space="preserve"> que propelem</w:t>
      </w:r>
      <w:r w:rsidR="00D20618">
        <w:rPr>
          <w:rFonts w:eastAsia="Times New Roman" w:cs="Times New Roman"/>
          <w:color w:val="202122"/>
          <w:szCs w:val="32"/>
          <w:lang w:eastAsia="pt-BR"/>
        </w:rPr>
        <w:t xml:space="preserve"> as armilas no</w:t>
      </w:r>
      <w:r w:rsidR="0057165A">
        <w:rPr>
          <w:rFonts w:eastAsia="Times New Roman" w:cs="Times New Roman"/>
          <w:color w:val="202122"/>
          <w:szCs w:val="32"/>
          <w:lang w:eastAsia="pt-BR"/>
        </w:rPr>
        <w:t xml:space="preserve"> mundo</w:t>
      </w:r>
      <w:r w:rsidR="00D20618">
        <w:rPr>
          <w:rFonts w:eastAsia="Times New Roman" w:cs="Times New Roman"/>
          <w:color w:val="202122"/>
          <w:szCs w:val="32"/>
          <w:lang w:eastAsia="pt-BR"/>
        </w:rPr>
        <w:t xml:space="preserve"> tridimensional</w:t>
      </w:r>
      <w:r w:rsidR="0057165A">
        <w:rPr>
          <w:rFonts w:eastAsia="Times New Roman" w:cs="Times New Roman"/>
          <w:color w:val="202122"/>
          <w:szCs w:val="32"/>
          <w:lang w:eastAsia="pt-BR"/>
        </w:rPr>
        <w:t>.</w:t>
      </w:r>
      <w:r w:rsidR="00ED67E3">
        <w:rPr>
          <w:rFonts w:eastAsia="Times New Roman" w:cs="Times New Roman"/>
          <w:color w:val="202122"/>
          <w:szCs w:val="32"/>
          <w:lang w:eastAsia="pt-BR"/>
        </w:rPr>
        <w:t xml:space="preserve"> E que </w:t>
      </w:r>
      <w:r w:rsidR="004B7F71">
        <w:rPr>
          <w:rFonts w:eastAsia="Times New Roman" w:cs="Times New Roman"/>
          <w:color w:val="202122"/>
          <w:szCs w:val="32"/>
          <w:lang w:eastAsia="pt-BR"/>
        </w:rPr>
        <w:t>temos a pretensão</w:t>
      </w:r>
      <w:r w:rsidR="00D20618">
        <w:rPr>
          <w:rFonts w:eastAsia="Times New Roman" w:cs="Times New Roman"/>
          <w:color w:val="202122"/>
          <w:szCs w:val="32"/>
          <w:lang w:eastAsia="pt-BR"/>
        </w:rPr>
        <w:t xml:space="preserve"> </w:t>
      </w:r>
      <w:r w:rsidR="003D1877">
        <w:rPr>
          <w:rFonts w:eastAsia="Times New Roman" w:cs="Times New Roman"/>
          <w:color w:val="202122"/>
          <w:szCs w:val="32"/>
          <w:lang w:eastAsia="pt-BR"/>
        </w:rPr>
        <w:t>...</w:t>
      </w:r>
      <w:r w:rsidR="004B7F71">
        <w:rPr>
          <w:rFonts w:eastAsia="Times New Roman" w:cs="Times New Roman"/>
          <w:i/>
          <w:iCs/>
          <w:color w:val="202122"/>
          <w:szCs w:val="32"/>
          <w:lang w:eastAsia="pt-BR"/>
        </w:rPr>
        <w:t>d</w:t>
      </w:r>
      <w:r w:rsidR="00D20618" w:rsidRPr="003D1877">
        <w:rPr>
          <w:rFonts w:eastAsia="Times New Roman" w:cs="Times New Roman"/>
          <w:i/>
          <w:iCs/>
          <w:color w:val="202122"/>
          <w:szCs w:val="32"/>
          <w:lang w:eastAsia="pt-BR"/>
        </w:rPr>
        <w:t>e conhece</w:t>
      </w:r>
      <w:r w:rsidR="004B7F71">
        <w:rPr>
          <w:rFonts w:eastAsia="Times New Roman" w:cs="Times New Roman"/>
          <w:i/>
          <w:iCs/>
          <w:color w:val="202122"/>
          <w:szCs w:val="32"/>
          <w:lang w:eastAsia="pt-BR"/>
        </w:rPr>
        <w:t>r</w:t>
      </w:r>
      <w:r w:rsidR="00D20618">
        <w:rPr>
          <w:rFonts w:eastAsia="Times New Roman" w:cs="Times New Roman"/>
          <w:color w:val="202122"/>
          <w:szCs w:val="32"/>
          <w:lang w:eastAsia="pt-BR"/>
        </w:rPr>
        <w:t>.</w:t>
      </w:r>
    </w:p>
    <w:p w14:paraId="7E993DC3" w14:textId="21C0D5B0" w:rsidR="003434AB" w:rsidRDefault="00083F32" w:rsidP="00083F32">
      <w:pPr>
        <w:widowControl w:val="0"/>
        <w:autoSpaceDE w:val="0"/>
        <w:autoSpaceDN w:val="0"/>
        <w:adjustRightInd w:val="0"/>
        <w:rPr>
          <w:rFonts w:eastAsia="Times New Roman" w:cs="Times New Roman"/>
          <w:color w:val="202122"/>
          <w:szCs w:val="32"/>
          <w:lang w:eastAsia="pt-BR"/>
        </w:rPr>
      </w:pPr>
      <w:r>
        <w:rPr>
          <w:rFonts w:eastAsia="Times New Roman" w:cs="Times New Roman"/>
          <w:color w:val="202122"/>
          <w:szCs w:val="32"/>
          <w:lang w:eastAsia="pt-BR"/>
        </w:rPr>
        <w:t>Ou ...</w:t>
      </w:r>
      <w:r>
        <w:rPr>
          <w:rFonts w:eastAsia="Times New Roman" w:cs="Times New Roman"/>
          <w:i/>
          <w:iCs/>
          <w:color w:val="202122"/>
          <w:szCs w:val="32"/>
          <w:lang w:eastAsia="pt-BR"/>
        </w:rPr>
        <w:t>desconhecer</w:t>
      </w:r>
      <w:r w:rsidR="003434AB">
        <w:rPr>
          <w:rFonts w:eastAsia="Times New Roman" w:cs="Times New Roman"/>
          <w:color w:val="202122"/>
          <w:szCs w:val="32"/>
          <w:lang w:eastAsia="pt-BR"/>
        </w:rPr>
        <w:t>, como o ás do basquete aqui citado</w:t>
      </w:r>
      <w:r w:rsidR="00F20CF3">
        <w:rPr>
          <w:rFonts w:eastAsia="Times New Roman" w:cs="Times New Roman"/>
          <w:color w:val="202122"/>
          <w:szCs w:val="32"/>
          <w:lang w:eastAsia="pt-BR"/>
        </w:rPr>
        <w:t xml:space="preserve"> que</w:t>
      </w:r>
      <w:r w:rsidR="003434AB">
        <w:rPr>
          <w:rFonts w:eastAsia="Times New Roman" w:cs="Times New Roman"/>
          <w:color w:val="202122"/>
          <w:szCs w:val="32"/>
          <w:lang w:eastAsia="pt-BR"/>
        </w:rPr>
        <w:t xml:space="preserve"> deix</w:t>
      </w:r>
      <w:r w:rsidR="00F20CF3">
        <w:rPr>
          <w:rFonts w:eastAsia="Times New Roman" w:cs="Times New Roman"/>
          <w:color w:val="202122"/>
          <w:szCs w:val="32"/>
          <w:lang w:eastAsia="pt-BR"/>
        </w:rPr>
        <w:t>ou</w:t>
      </w:r>
      <w:r w:rsidR="00A16210">
        <w:rPr>
          <w:rFonts w:eastAsia="Times New Roman" w:cs="Times New Roman"/>
          <w:color w:val="202122"/>
          <w:szCs w:val="32"/>
          <w:lang w:eastAsia="pt-BR"/>
        </w:rPr>
        <w:t xml:space="preserve"> </w:t>
      </w:r>
      <w:r w:rsidR="003434AB">
        <w:rPr>
          <w:rFonts w:eastAsia="Times New Roman" w:cs="Times New Roman"/>
          <w:color w:val="202122"/>
          <w:szCs w:val="32"/>
          <w:lang w:eastAsia="pt-BR"/>
        </w:rPr>
        <w:t>de ir</w:t>
      </w:r>
      <w:r w:rsidR="003434AB">
        <w:rPr>
          <w:rFonts w:cs="Times New Roman"/>
          <w:color w:val="000000"/>
          <w:szCs w:val="32"/>
        </w:rPr>
        <w:t xml:space="preserve"> ...</w:t>
      </w:r>
      <w:r w:rsidR="003434AB">
        <w:rPr>
          <w:rFonts w:cs="Times New Roman"/>
          <w:i/>
          <w:iCs/>
          <w:color w:val="000000"/>
          <w:szCs w:val="32"/>
        </w:rPr>
        <w:t>além</w:t>
      </w:r>
      <w:r w:rsidR="003434AB">
        <w:rPr>
          <w:rFonts w:cs="Times New Roman"/>
          <w:color w:val="000000"/>
          <w:szCs w:val="32"/>
        </w:rPr>
        <w:t xml:space="preserve"> da realidade ...</w:t>
      </w:r>
      <w:r w:rsidR="003434AB">
        <w:rPr>
          <w:rFonts w:cs="Times New Roman"/>
          <w:i/>
          <w:color w:val="000000"/>
          <w:szCs w:val="32"/>
        </w:rPr>
        <w:t>plana</w:t>
      </w:r>
      <w:r w:rsidR="003434AB">
        <w:rPr>
          <w:rFonts w:cs="Times New Roman"/>
          <w:color w:val="000000"/>
          <w:szCs w:val="32"/>
        </w:rPr>
        <w:t>, ...</w:t>
      </w:r>
      <w:r w:rsidR="003434AB">
        <w:rPr>
          <w:rFonts w:cs="Times New Roman"/>
          <w:i/>
          <w:color w:val="000000"/>
          <w:szCs w:val="32"/>
        </w:rPr>
        <w:t>achatada</w:t>
      </w:r>
      <w:r w:rsidR="003434AB">
        <w:rPr>
          <w:rFonts w:cs="Times New Roman"/>
          <w:color w:val="000000"/>
          <w:szCs w:val="32"/>
        </w:rPr>
        <w:t>, de quatro meros pontos cardeais</w:t>
      </w:r>
      <w:r w:rsidR="00A16210">
        <w:rPr>
          <w:rFonts w:cs="Times New Roman"/>
          <w:color w:val="000000"/>
          <w:szCs w:val="32"/>
        </w:rPr>
        <w:t>. V</w:t>
      </w:r>
      <w:r>
        <w:rPr>
          <w:rFonts w:eastAsia="Times New Roman" w:cs="Times New Roman"/>
          <w:color w:val="202122"/>
          <w:szCs w:val="32"/>
          <w:lang w:eastAsia="pt-BR"/>
        </w:rPr>
        <w:t>iajou</w:t>
      </w:r>
      <w:r w:rsidR="003434AB">
        <w:rPr>
          <w:rFonts w:eastAsia="Times New Roman" w:cs="Times New Roman"/>
          <w:color w:val="202122"/>
          <w:szCs w:val="32"/>
          <w:lang w:eastAsia="pt-BR"/>
        </w:rPr>
        <w:t xml:space="preserve"> milhares de quilômetros até a Austrália</w:t>
      </w:r>
      <w:r w:rsidR="00A16210">
        <w:rPr>
          <w:rFonts w:eastAsia="Times New Roman" w:cs="Times New Roman"/>
          <w:color w:val="202122"/>
          <w:szCs w:val="32"/>
          <w:lang w:eastAsia="pt-BR"/>
        </w:rPr>
        <w:t>. E</w:t>
      </w:r>
      <w:r w:rsidR="003434AB">
        <w:rPr>
          <w:rFonts w:eastAsia="Times New Roman" w:cs="Times New Roman"/>
          <w:color w:val="202122"/>
          <w:szCs w:val="32"/>
          <w:lang w:eastAsia="pt-BR"/>
        </w:rPr>
        <w:t xml:space="preserve"> não viu curvatura alguma na Terra</w:t>
      </w:r>
      <w:r w:rsidR="00DD295A">
        <w:rPr>
          <w:rFonts w:eastAsia="Times New Roman" w:cs="Times New Roman"/>
          <w:color w:val="202122"/>
          <w:szCs w:val="32"/>
          <w:lang w:eastAsia="pt-BR"/>
        </w:rPr>
        <w:t>.</w:t>
      </w:r>
    </w:p>
    <w:p w14:paraId="11B9AB17" w14:textId="4582A476" w:rsidR="00083F32" w:rsidRDefault="000025C6" w:rsidP="00083F32">
      <w:pPr>
        <w:widowControl w:val="0"/>
        <w:autoSpaceDE w:val="0"/>
        <w:autoSpaceDN w:val="0"/>
        <w:adjustRightInd w:val="0"/>
        <w:rPr>
          <w:rFonts w:cs="Times New Roman"/>
          <w:color w:val="000000"/>
          <w:szCs w:val="32"/>
        </w:rPr>
      </w:pPr>
      <w:r>
        <w:rPr>
          <w:rFonts w:cs="Times New Roman"/>
          <w:color w:val="000000"/>
          <w:szCs w:val="32"/>
        </w:rPr>
        <w:t>F</w:t>
      </w:r>
      <w:r w:rsidR="003434AB">
        <w:rPr>
          <w:rFonts w:cs="Times New Roman"/>
          <w:color w:val="000000"/>
          <w:szCs w:val="32"/>
        </w:rPr>
        <w:t>iz constar de meu ...</w:t>
      </w:r>
      <w:r w:rsidR="003434AB">
        <w:rPr>
          <w:rFonts w:cs="Times New Roman"/>
          <w:i/>
          <w:iCs/>
          <w:color w:val="000000"/>
          <w:szCs w:val="32"/>
        </w:rPr>
        <w:t>A Criança e a Reta Razão</w:t>
      </w:r>
      <w:r w:rsidR="00A16210">
        <w:rPr>
          <w:rFonts w:cs="Times New Roman"/>
          <w:color w:val="000000"/>
          <w:szCs w:val="32"/>
        </w:rPr>
        <w:t xml:space="preserve"> </w:t>
      </w:r>
      <w:r w:rsidR="00F20CF3">
        <w:rPr>
          <w:rFonts w:cs="Times New Roman"/>
          <w:color w:val="000000"/>
          <w:szCs w:val="32"/>
        </w:rPr>
        <w:t>um</w:t>
      </w:r>
      <w:r w:rsidR="00A16210">
        <w:rPr>
          <w:rFonts w:cs="Times New Roman"/>
          <w:color w:val="000000"/>
          <w:szCs w:val="32"/>
        </w:rPr>
        <w:t xml:space="preserve"> significado ...</w:t>
      </w:r>
      <w:r w:rsidR="00A16210" w:rsidRPr="00A16210">
        <w:rPr>
          <w:rFonts w:cs="Times New Roman"/>
          <w:i/>
          <w:iCs/>
          <w:color w:val="000000"/>
          <w:szCs w:val="32"/>
        </w:rPr>
        <w:t>trissômico</w:t>
      </w:r>
      <w:r w:rsidR="00A16210">
        <w:rPr>
          <w:rFonts w:cs="Times New Roman"/>
          <w:color w:val="000000"/>
          <w:szCs w:val="32"/>
        </w:rPr>
        <w:t xml:space="preserve"> </w:t>
      </w:r>
      <w:r>
        <w:rPr>
          <w:rFonts w:cs="Times New Roman"/>
          <w:color w:val="000000"/>
          <w:szCs w:val="32"/>
        </w:rPr>
        <w:t xml:space="preserve">para a </w:t>
      </w:r>
      <w:r w:rsidR="00083F32">
        <w:rPr>
          <w:rFonts w:cs="Times New Roman"/>
          <w:color w:val="000000"/>
          <w:szCs w:val="32"/>
        </w:rPr>
        <w:t>inclu</w:t>
      </w:r>
      <w:r>
        <w:rPr>
          <w:rFonts w:cs="Times New Roman"/>
          <w:color w:val="000000"/>
          <w:szCs w:val="32"/>
        </w:rPr>
        <w:t>são</w:t>
      </w:r>
      <w:r w:rsidR="00083F32">
        <w:rPr>
          <w:rFonts w:cs="Times New Roman"/>
          <w:color w:val="000000"/>
          <w:szCs w:val="32"/>
        </w:rPr>
        <w:t xml:space="preserve"> </w:t>
      </w:r>
      <w:r>
        <w:rPr>
          <w:rFonts w:cs="Times New Roman"/>
          <w:color w:val="000000"/>
          <w:szCs w:val="32"/>
        </w:rPr>
        <w:t>d</w:t>
      </w:r>
      <w:r w:rsidR="00083F32">
        <w:rPr>
          <w:rFonts w:cs="Times New Roman"/>
          <w:color w:val="000000"/>
          <w:szCs w:val="32"/>
        </w:rPr>
        <w:t xml:space="preserve">o Zênite (bem no alto) e </w:t>
      </w:r>
      <w:r>
        <w:rPr>
          <w:rFonts w:cs="Times New Roman"/>
          <w:color w:val="000000"/>
          <w:szCs w:val="32"/>
        </w:rPr>
        <w:t>d</w:t>
      </w:r>
      <w:r w:rsidR="00083F32">
        <w:rPr>
          <w:rFonts w:cs="Times New Roman"/>
          <w:color w:val="000000"/>
          <w:szCs w:val="32"/>
        </w:rPr>
        <w:t>o Nadir (bem embaixo), que perfazem ...</w:t>
      </w:r>
      <w:r w:rsidR="00083F32">
        <w:rPr>
          <w:rFonts w:cs="Times New Roman"/>
          <w:i/>
          <w:color w:val="000000"/>
          <w:szCs w:val="32"/>
        </w:rPr>
        <w:t>uma esfera</w:t>
      </w:r>
      <w:r w:rsidR="00A16210">
        <w:rPr>
          <w:rFonts w:cs="Times New Roman"/>
          <w:iCs/>
          <w:color w:val="000000"/>
          <w:szCs w:val="32"/>
        </w:rPr>
        <w:t>.</w:t>
      </w:r>
    </w:p>
    <w:p w14:paraId="6FE7B5D1" w14:textId="22A7F678" w:rsidR="00425AA6" w:rsidRDefault="00A16210" w:rsidP="00A16210">
      <w:pPr>
        <w:rPr>
          <w:rFonts w:cs="Times New Roman"/>
          <w:color w:val="000000"/>
          <w:szCs w:val="32"/>
        </w:rPr>
      </w:pPr>
      <w:r>
        <w:rPr>
          <w:rFonts w:eastAsia="Times New Roman" w:cs="Times New Roman"/>
          <w:color w:val="202122"/>
          <w:szCs w:val="32"/>
          <w:lang w:eastAsia="pt-BR"/>
        </w:rPr>
        <w:t xml:space="preserve">Naquele ensaio </w:t>
      </w:r>
      <w:r w:rsidR="00425AA6">
        <w:rPr>
          <w:rFonts w:cs="Times New Roman"/>
          <w:color w:val="000000"/>
          <w:szCs w:val="32"/>
        </w:rPr>
        <w:t>faço comentários sobre a empobrecida ideologia ...</w:t>
      </w:r>
      <w:r w:rsidR="00425AA6">
        <w:rPr>
          <w:rFonts w:cs="Times New Roman"/>
          <w:i/>
          <w:color w:val="000000"/>
          <w:szCs w:val="32"/>
        </w:rPr>
        <w:t>linear</w:t>
      </w:r>
      <w:r w:rsidR="00425AA6">
        <w:rPr>
          <w:rFonts w:cs="Times New Roman"/>
          <w:color w:val="000000"/>
          <w:szCs w:val="32"/>
        </w:rPr>
        <w:t xml:space="preserve"> de esquerda e direita com</w:t>
      </w:r>
      <w:r>
        <w:rPr>
          <w:rFonts w:cs="Times New Roman"/>
          <w:color w:val="000000"/>
          <w:szCs w:val="32"/>
        </w:rPr>
        <w:t xml:space="preserve"> a qual</w:t>
      </w:r>
      <w:r w:rsidR="00425AA6">
        <w:rPr>
          <w:rFonts w:cs="Times New Roman"/>
          <w:color w:val="000000"/>
          <w:szCs w:val="32"/>
        </w:rPr>
        <w:t xml:space="preserve"> se educam ...</w:t>
      </w:r>
      <w:r w:rsidR="00425AA6">
        <w:rPr>
          <w:rFonts w:cs="Times New Roman"/>
          <w:i/>
          <w:color w:val="000000"/>
          <w:szCs w:val="32"/>
        </w:rPr>
        <w:t>criancinhas</w:t>
      </w:r>
      <w:r w:rsidR="00425AA6">
        <w:rPr>
          <w:rFonts w:cs="Times New Roman"/>
          <w:color w:val="000000"/>
          <w:szCs w:val="32"/>
        </w:rPr>
        <w:t>, numa antiga ...</w:t>
      </w:r>
      <w:r w:rsidR="00425AA6">
        <w:rPr>
          <w:rFonts w:cs="Times New Roman"/>
          <w:i/>
          <w:color w:val="000000"/>
          <w:szCs w:val="32"/>
        </w:rPr>
        <w:t>cosmovisão</w:t>
      </w:r>
      <w:r w:rsidR="00425AA6">
        <w:rPr>
          <w:rFonts w:cs="Times New Roman"/>
          <w:color w:val="000000"/>
          <w:szCs w:val="32"/>
        </w:rPr>
        <w:t xml:space="preserve"> de um mundo ...</w:t>
      </w:r>
      <w:r w:rsidR="00425AA6">
        <w:rPr>
          <w:rFonts w:cs="Times New Roman"/>
          <w:i/>
          <w:color w:val="000000"/>
          <w:szCs w:val="32"/>
        </w:rPr>
        <w:t>plano</w:t>
      </w:r>
      <w:r w:rsidR="00425AA6">
        <w:rPr>
          <w:rFonts w:cs="Times New Roman"/>
          <w:color w:val="000000"/>
          <w:szCs w:val="32"/>
        </w:rPr>
        <w:t xml:space="preserve">. </w:t>
      </w:r>
    </w:p>
    <w:p w14:paraId="022E610E" w14:textId="4AAD92ED" w:rsidR="00425AA6" w:rsidRDefault="00F20CF3" w:rsidP="00425AA6">
      <w:pPr>
        <w:widowControl w:val="0"/>
        <w:autoSpaceDE w:val="0"/>
        <w:autoSpaceDN w:val="0"/>
        <w:adjustRightInd w:val="0"/>
        <w:rPr>
          <w:rFonts w:cs="Times New Roman"/>
          <w:color w:val="000000"/>
          <w:szCs w:val="32"/>
        </w:rPr>
      </w:pPr>
      <w:r>
        <w:rPr>
          <w:rFonts w:cs="Times New Roman"/>
          <w:color w:val="000000"/>
          <w:szCs w:val="32"/>
        </w:rPr>
        <w:t>O</w:t>
      </w:r>
      <w:r w:rsidR="00A16210">
        <w:rPr>
          <w:rFonts w:cs="Times New Roman"/>
          <w:color w:val="000000"/>
          <w:szCs w:val="32"/>
        </w:rPr>
        <w:t xml:space="preserve">s </w:t>
      </w:r>
      <w:r w:rsidR="00425AA6">
        <w:rPr>
          <w:rFonts w:cs="Times New Roman"/>
          <w:color w:val="000000"/>
          <w:szCs w:val="32"/>
        </w:rPr>
        <w:t>tempos d</w:t>
      </w:r>
      <w:r w:rsidR="00A16210">
        <w:rPr>
          <w:rFonts w:cs="Times New Roman"/>
          <w:color w:val="000000"/>
          <w:szCs w:val="32"/>
        </w:rPr>
        <w:t>o</w:t>
      </w:r>
      <w:r w:rsidR="00425AA6">
        <w:rPr>
          <w:rFonts w:cs="Times New Roman"/>
          <w:color w:val="000000"/>
          <w:szCs w:val="32"/>
        </w:rPr>
        <w:t xml:space="preserve"> GPS </w:t>
      </w:r>
      <w:r>
        <w:rPr>
          <w:rFonts w:cs="Times New Roman"/>
          <w:color w:val="000000"/>
          <w:szCs w:val="32"/>
        </w:rPr>
        <w:t>superam</w:t>
      </w:r>
      <w:r w:rsidR="00425AA6">
        <w:rPr>
          <w:rFonts w:cs="Times New Roman"/>
          <w:color w:val="000000"/>
          <w:szCs w:val="32"/>
        </w:rPr>
        <w:t xml:space="preserve"> a dimensão ...</w:t>
      </w:r>
      <w:r w:rsidR="00425AA6">
        <w:rPr>
          <w:rFonts w:cs="Times New Roman"/>
          <w:i/>
          <w:iCs/>
          <w:color w:val="000000"/>
          <w:szCs w:val="32"/>
        </w:rPr>
        <w:t>linear</w:t>
      </w:r>
      <w:r w:rsidR="00425AA6">
        <w:rPr>
          <w:rFonts w:cs="Times New Roman"/>
          <w:color w:val="000000"/>
          <w:szCs w:val="32"/>
        </w:rPr>
        <w:t xml:space="preserve"> ao assis</w:t>
      </w:r>
      <w:r w:rsidR="00425AA6">
        <w:rPr>
          <w:rFonts w:cs="Times New Roman"/>
          <w:color w:val="000000"/>
          <w:szCs w:val="32"/>
        </w:rPr>
        <w:lastRenderedPageBreak/>
        <w:t xml:space="preserve">tirmos, criarmos e educarmos crianças e adolescentes </w:t>
      </w:r>
      <w:r w:rsidR="00A16210">
        <w:rPr>
          <w:rFonts w:cs="Times New Roman"/>
          <w:color w:val="000000"/>
          <w:szCs w:val="32"/>
        </w:rPr>
        <w:t>...</w:t>
      </w:r>
      <w:r w:rsidR="00425AA6" w:rsidRPr="00A16210">
        <w:rPr>
          <w:rFonts w:cs="Times New Roman"/>
          <w:i/>
          <w:iCs/>
          <w:color w:val="000000"/>
          <w:szCs w:val="32"/>
        </w:rPr>
        <w:t>para a cidadania</w:t>
      </w:r>
      <w:r w:rsidR="00425AA6">
        <w:rPr>
          <w:rFonts w:cs="Times New Roman"/>
          <w:color w:val="000000"/>
          <w:szCs w:val="32"/>
        </w:rPr>
        <w:t xml:space="preserve">. </w:t>
      </w:r>
    </w:p>
    <w:p w14:paraId="484E1493" w14:textId="24B2F65A" w:rsidR="00425AA6" w:rsidRDefault="00425AA6" w:rsidP="00425AA6">
      <w:pPr>
        <w:widowControl w:val="0"/>
        <w:autoSpaceDE w:val="0"/>
        <w:autoSpaceDN w:val="0"/>
        <w:adjustRightInd w:val="0"/>
        <w:rPr>
          <w:rFonts w:cs="Times New Roman"/>
          <w:color w:val="000000"/>
          <w:szCs w:val="32"/>
        </w:rPr>
      </w:pPr>
      <w:r>
        <w:rPr>
          <w:rFonts w:cs="Times New Roman"/>
          <w:color w:val="000000"/>
          <w:szCs w:val="32"/>
        </w:rPr>
        <w:t>Operar a cidadania de anciãos, adultos, adolescentes e crianças significa irmos ...</w:t>
      </w:r>
      <w:r>
        <w:rPr>
          <w:rFonts w:cs="Times New Roman"/>
          <w:i/>
          <w:iCs/>
          <w:color w:val="000000"/>
          <w:szCs w:val="32"/>
        </w:rPr>
        <w:t>além</w:t>
      </w:r>
      <w:r>
        <w:rPr>
          <w:rFonts w:cs="Times New Roman"/>
          <w:color w:val="000000"/>
          <w:szCs w:val="32"/>
        </w:rPr>
        <w:t xml:space="preserve"> da realidade ...</w:t>
      </w:r>
      <w:r>
        <w:rPr>
          <w:rFonts w:cs="Times New Roman"/>
          <w:i/>
          <w:color w:val="000000"/>
          <w:szCs w:val="32"/>
        </w:rPr>
        <w:t>plana</w:t>
      </w:r>
      <w:r>
        <w:rPr>
          <w:rFonts w:cs="Times New Roman"/>
          <w:color w:val="000000"/>
          <w:szCs w:val="32"/>
        </w:rPr>
        <w:t>, ...</w:t>
      </w:r>
      <w:r>
        <w:rPr>
          <w:rFonts w:cs="Times New Roman"/>
          <w:i/>
          <w:color w:val="000000"/>
          <w:szCs w:val="32"/>
        </w:rPr>
        <w:t>achatada</w:t>
      </w:r>
      <w:r>
        <w:rPr>
          <w:rFonts w:cs="Times New Roman"/>
          <w:color w:val="000000"/>
          <w:szCs w:val="32"/>
        </w:rPr>
        <w:t>, de quatro meros pontos cardeais.</w:t>
      </w:r>
    </w:p>
    <w:p w14:paraId="2BDA15C4" w14:textId="7D96167D" w:rsidR="00425AA6" w:rsidRDefault="00425AA6" w:rsidP="00CB7313">
      <w:pPr>
        <w:widowControl w:val="0"/>
        <w:autoSpaceDE w:val="0"/>
        <w:autoSpaceDN w:val="0"/>
        <w:adjustRightInd w:val="0"/>
        <w:rPr>
          <w:rFonts w:cs="Times New Roman"/>
          <w:color w:val="000000"/>
          <w:szCs w:val="32"/>
        </w:rPr>
      </w:pPr>
      <w:r>
        <w:rPr>
          <w:rFonts w:cs="Times New Roman"/>
          <w:color w:val="000000"/>
          <w:szCs w:val="32"/>
        </w:rPr>
        <w:t>Significa incluirmos o Zênite (bem no alto) e o Nadir (bem embaixo), que perfazem ...</w:t>
      </w:r>
      <w:r>
        <w:rPr>
          <w:rFonts w:cs="Times New Roman"/>
          <w:i/>
          <w:color w:val="000000"/>
          <w:szCs w:val="32"/>
        </w:rPr>
        <w:t xml:space="preserve">a esfera </w:t>
      </w:r>
      <w:r w:rsidR="00CB7313">
        <w:rPr>
          <w:rFonts w:cs="Times New Roman"/>
          <w:iCs/>
          <w:color w:val="000000"/>
          <w:szCs w:val="32"/>
        </w:rPr>
        <w:t xml:space="preserve">cuja circunferência é </w:t>
      </w:r>
      <w:r w:rsidR="00F20CF3">
        <w:rPr>
          <w:rFonts w:cs="Times New Roman"/>
          <w:iCs/>
          <w:color w:val="000000"/>
          <w:szCs w:val="32"/>
        </w:rPr>
        <w:t>in</w:t>
      </w:r>
      <w:r w:rsidR="00CB7313">
        <w:rPr>
          <w:rFonts w:cs="Times New Roman"/>
          <w:iCs/>
          <w:color w:val="000000"/>
          <w:szCs w:val="32"/>
        </w:rPr>
        <w:t>acessível porque o centro</w:t>
      </w:r>
      <w:r w:rsidR="00187C68">
        <w:rPr>
          <w:rFonts w:cs="Times New Roman"/>
          <w:iCs/>
          <w:color w:val="000000"/>
          <w:szCs w:val="32"/>
        </w:rPr>
        <w:t xml:space="preserve"> e os eixos</w:t>
      </w:r>
      <w:r w:rsidR="00CB7313">
        <w:rPr>
          <w:rFonts w:cs="Times New Roman"/>
          <w:iCs/>
          <w:color w:val="000000"/>
          <w:szCs w:val="32"/>
        </w:rPr>
        <w:t xml:space="preserve"> ocupa</w:t>
      </w:r>
      <w:r w:rsidR="00187C68">
        <w:rPr>
          <w:rFonts w:cs="Times New Roman"/>
          <w:iCs/>
          <w:color w:val="000000"/>
          <w:szCs w:val="32"/>
        </w:rPr>
        <w:t>m</w:t>
      </w:r>
      <w:r w:rsidR="00CB7313">
        <w:rPr>
          <w:rFonts w:cs="Times New Roman"/>
          <w:iCs/>
          <w:color w:val="000000"/>
          <w:szCs w:val="32"/>
        </w:rPr>
        <w:t xml:space="preserve"> ...</w:t>
      </w:r>
      <w:r w:rsidR="00CB7313">
        <w:rPr>
          <w:rFonts w:cs="Times New Roman"/>
          <w:i/>
          <w:color w:val="000000"/>
          <w:szCs w:val="32"/>
        </w:rPr>
        <w:t>todos</w:t>
      </w:r>
      <w:r w:rsidR="00CB7313">
        <w:rPr>
          <w:rFonts w:cs="Times New Roman"/>
          <w:iCs/>
          <w:color w:val="000000"/>
          <w:szCs w:val="32"/>
        </w:rPr>
        <w:t xml:space="preserve"> os lugares.</w:t>
      </w:r>
    </w:p>
    <w:p w14:paraId="55944C54" w14:textId="7D319253" w:rsidR="00425AA6" w:rsidRDefault="00CB7313" w:rsidP="00187C68">
      <w:pPr>
        <w:widowControl w:val="0"/>
        <w:autoSpaceDE w:val="0"/>
        <w:autoSpaceDN w:val="0"/>
        <w:adjustRightInd w:val="0"/>
        <w:spacing w:after="240"/>
        <w:rPr>
          <w:rFonts w:cs="Times New Roman"/>
          <w:color w:val="000000"/>
          <w:szCs w:val="32"/>
        </w:rPr>
      </w:pPr>
      <w:r>
        <w:rPr>
          <w:rFonts w:cs="Times New Roman"/>
          <w:color w:val="000000"/>
          <w:szCs w:val="32"/>
        </w:rPr>
        <w:t>A esfera ...</w:t>
      </w:r>
      <w:r>
        <w:rPr>
          <w:rFonts w:cs="Times New Roman"/>
          <w:i/>
          <w:iCs/>
          <w:color w:val="000000"/>
          <w:szCs w:val="32"/>
        </w:rPr>
        <w:t>que emerge</w:t>
      </w:r>
      <w:r>
        <w:rPr>
          <w:rFonts w:cs="Times New Roman"/>
          <w:color w:val="000000"/>
          <w:szCs w:val="32"/>
        </w:rPr>
        <w:t xml:space="preserve"> é</w:t>
      </w:r>
      <w:r w:rsidR="00425AA6">
        <w:rPr>
          <w:rFonts w:cs="Times New Roman"/>
          <w:color w:val="000000"/>
          <w:szCs w:val="32"/>
        </w:rPr>
        <w:t xml:space="preserve"> figura ...</w:t>
      </w:r>
      <w:r w:rsidR="00425AA6">
        <w:rPr>
          <w:rFonts w:cs="Times New Roman"/>
          <w:i/>
          <w:color w:val="000000"/>
          <w:szCs w:val="32"/>
        </w:rPr>
        <w:t>holística</w:t>
      </w:r>
      <w:r w:rsidR="00425AA6">
        <w:rPr>
          <w:rFonts w:cs="Times New Roman"/>
          <w:color w:val="000000"/>
          <w:szCs w:val="32"/>
        </w:rPr>
        <w:t xml:space="preserve"> composta de infinitos planos ...</w:t>
      </w:r>
      <w:r w:rsidR="00425AA6">
        <w:rPr>
          <w:rFonts w:cs="Times New Roman"/>
          <w:i/>
          <w:color w:val="000000"/>
          <w:szCs w:val="32"/>
        </w:rPr>
        <w:t>homeostáticos</w:t>
      </w:r>
      <w:r w:rsidR="00425AA6">
        <w:rPr>
          <w:rFonts w:cs="Times New Roman"/>
          <w:color w:val="000000"/>
          <w:szCs w:val="32"/>
        </w:rPr>
        <w:t xml:space="preserve"> que se superpõem</w:t>
      </w:r>
      <w:r w:rsidR="00187C68">
        <w:rPr>
          <w:rFonts w:cs="Times New Roman"/>
          <w:color w:val="000000"/>
          <w:szCs w:val="32"/>
        </w:rPr>
        <w:t xml:space="preserve"> </w:t>
      </w:r>
      <w:r w:rsidR="00425AA6">
        <w:rPr>
          <w:rFonts w:cs="Times New Roman"/>
          <w:color w:val="000000"/>
          <w:szCs w:val="32"/>
        </w:rPr>
        <w:t>em torno d</w:t>
      </w:r>
      <w:r w:rsidR="00187C68">
        <w:rPr>
          <w:rFonts w:cs="Times New Roman"/>
          <w:color w:val="000000"/>
          <w:szCs w:val="32"/>
        </w:rPr>
        <w:t>os</w:t>
      </w:r>
      <w:r w:rsidR="00425AA6">
        <w:rPr>
          <w:rFonts w:cs="Times New Roman"/>
          <w:color w:val="000000"/>
          <w:szCs w:val="32"/>
        </w:rPr>
        <w:t xml:space="preserve"> três eixos, na vida de quem sofre como vítima, ou de quem faz sofrer como vitimador.</w:t>
      </w:r>
    </w:p>
    <w:p w14:paraId="0F9047CA" w14:textId="77777777" w:rsidR="00425AA6" w:rsidRDefault="00425AA6" w:rsidP="00556735">
      <w:pPr>
        <w:pStyle w:val="NormalWeb"/>
        <w:spacing w:before="240" w:beforeAutospacing="0" w:after="0" w:afterAutospacing="0"/>
        <w:ind w:left="709"/>
        <w:rPr>
          <w:color w:val="000000"/>
          <w:sz w:val="32"/>
          <w:szCs w:val="32"/>
        </w:rPr>
      </w:pPr>
      <w:r>
        <w:rPr>
          <w:color w:val="000000"/>
          <w:sz w:val="32"/>
          <w:szCs w:val="32"/>
        </w:rPr>
        <w:t>O eixo ...</w:t>
      </w:r>
      <w:r>
        <w:rPr>
          <w:b/>
          <w:i/>
          <w:color w:val="000000"/>
          <w:sz w:val="32"/>
          <w:szCs w:val="32"/>
        </w:rPr>
        <w:t>eu</w:t>
      </w:r>
      <w:r>
        <w:rPr>
          <w:b/>
          <w:i/>
          <w:color w:val="000000"/>
          <w:sz w:val="32"/>
          <w:szCs w:val="32"/>
        </w:rPr>
        <w:sym w:font="Wingdings" w:char="F0DF"/>
      </w:r>
      <w:r>
        <w:rPr>
          <w:b/>
          <w:i/>
          <w:color w:val="000000"/>
          <w:sz w:val="32"/>
          <w:szCs w:val="32"/>
        </w:rPr>
        <w:sym w:font="Wingdings" w:char="F0E0"/>
      </w:r>
      <w:r>
        <w:rPr>
          <w:b/>
          <w:i/>
          <w:color w:val="000000"/>
          <w:sz w:val="32"/>
          <w:szCs w:val="32"/>
        </w:rPr>
        <w:t xml:space="preserve"> nós</w:t>
      </w:r>
    </w:p>
    <w:p w14:paraId="2D1EDA43" w14:textId="77777777" w:rsidR="00425AA6" w:rsidRDefault="00425AA6" w:rsidP="00556735">
      <w:pPr>
        <w:spacing w:before="0" w:after="0"/>
        <w:ind w:left="1416"/>
        <w:rPr>
          <w:rFonts w:cs="Times New Roman"/>
          <w:color w:val="000000"/>
          <w:szCs w:val="32"/>
        </w:rPr>
      </w:pPr>
      <w:r>
        <w:rPr>
          <w:rFonts w:cs="Times New Roman"/>
          <w:color w:val="000000"/>
          <w:szCs w:val="32"/>
        </w:rPr>
        <w:t xml:space="preserve">    O eixo </w:t>
      </w:r>
      <w:r>
        <w:rPr>
          <w:rFonts w:cs="Times New Roman"/>
          <w:b/>
          <w:i/>
          <w:color w:val="000000"/>
          <w:szCs w:val="32"/>
        </w:rPr>
        <w:t>ser</w:t>
      </w:r>
      <w:r>
        <w:rPr>
          <w:rFonts w:cs="Times New Roman"/>
          <w:i/>
          <w:color w:val="000000"/>
          <w:szCs w:val="32"/>
        </w:rPr>
        <w:sym w:font="Wingdings" w:char="F0DF"/>
      </w:r>
      <w:r>
        <w:rPr>
          <w:rFonts w:cs="Times New Roman"/>
          <w:i/>
          <w:color w:val="000000"/>
          <w:szCs w:val="32"/>
        </w:rPr>
        <w:sym w:font="Wingdings" w:char="F0E0"/>
      </w:r>
      <w:r>
        <w:rPr>
          <w:rFonts w:cs="Times New Roman"/>
          <w:i/>
          <w:color w:val="000000"/>
          <w:szCs w:val="32"/>
        </w:rPr>
        <w:t xml:space="preserve"> </w:t>
      </w:r>
      <w:r>
        <w:rPr>
          <w:rFonts w:cs="Times New Roman"/>
          <w:b/>
          <w:i/>
          <w:color w:val="000000"/>
          <w:szCs w:val="32"/>
        </w:rPr>
        <w:t>ter</w:t>
      </w:r>
      <w:r>
        <w:rPr>
          <w:rFonts w:cs="Times New Roman"/>
          <w:color w:val="000000"/>
          <w:szCs w:val="32"/>
        </w:rPr>
        <w:t xml:space="preserve"> </w:t>
      </w:r>
    </w:p>
    <w:p w14:paraId="13A819EE" w14:textId="77777777" w:rsidR="00425AA6" w:rsidRDefault="00425AA6" w:rsidP="00556735">
      <w:pPr>
        <w:spacing w:before="0" w:after="240"/>
        <w:ind w:left="1418"/>
        <w:rPr>
          <w:rFonts w:cs="Times New Roman"/>
          <w:b/>
          <w:color w:val="000000"/>
          <w:szCs w:val="32"/>
        </w:rPr>
      </w:pPr>
      <w:r>
        <w:rPr>
          <w:rFonts w:cs="Times New Roman"/>
          <w:color w:val="000000"/>
          <w:szCs w:val="32"/>
        </w:rPr>
        <w:t xml:space="preserve">       E o eixo </w:t>
      </w:r>
      <w:r>
        <w:rPr>
          <w:rFonts w:cs="Times New Roman"/>
          <w:b/>
          <w:color w:val="000000"/>
          <w:szCs w:val="32"/>
        </w:rPr>
        <w:t>autoridade</w:t>
      </w:r>
      <w:r>
        <w:rPr>
          <w:rFonts w:cs="Times New Roman"/>
          <w:i/>
          <w:color w:val="000000"/>
          <w:szCs w:val="32"/>
        </w:rPr>
        <w:sym w:font="Wingdings" w:char="F0DF"/>
      </w:r>
      <w:r>
        <w:rPr>
          <w:rFonts w:cs="Times New Roman"/>
          <w:i/>
          <w:color w:val="000000"/>
          <w:szCs w:val="32"/>
        </w:rPr>
        <w:sym w:font="Wingdings" w:char="F0E0"/>
      </w:r>
      <w:r>
        <w:rPr>
          <w:rFonts w:cs="Times New Roman"/>
          <w:i/>
          <w:color w:val="000000"/>
          <w:szCs w:val="32"/>
        </w:rPr>
        <w:t xml:space="preserve"> </w:t>
      </w:r>
      <w:r>
        <w:rPr>
          <w:rFonts w:cs="Times New Roman"/>
          <w:b/>
          <w:color w:val="000000"/>
          <w:szCs w:val="32"/>
        </w:rPr>
        <w:t>liberdade.</w:t>
      </w:r>
    </w:p>
    <w:p w14:paraId="32F76DEB" w14:textId="52123024" w:rsidR="00425AA6" w:rsidRDefault="00EE6D35" w:rsidP="00425AA6">
      <w:pPr>
        <w:rPr>
          <w:rFonts w:cs="Times New Roman"/>
          <w:color w:val="000000"/>
          <w:szCs w:val="32"/>
        </w:rPr>
      </w:pPr>
      <w:r>
        <w:rPr>
          <w:rFonts w:cs="Times New Roman"/>
          <w:color w:val="000000"/>
          <w:szCs w:val="32"/>
        </w:rPr>
        <w:t>Como dito no velho ensaio, o</w:t>
      </w:r>
      <w:r w:rsidR="00425AA6">
        <w:rPr>
          <w:rFonts w:cs="Times New Roman"/>
          <w:color w:val="000000"/>
          <w:szCs w:val="32"/>
        </w:rPr>
        <w:t xml:space="preserve"> equilíbrio social</w:t>
      </w:r>
      <w:r>
        <w:rPr>
          <w:rFonts w:cs="Times New Roman"/>
          <w:color w:val="000000"/>
          <w:szCs w:val="32"/>
        </w:rPr>
        <w:t xml:space="preserve"> depende de</w:t>
      </w:r>
      <w:r w:rsidR="00425AA6">
        <w:rPr>
          <w:rFonts w:cs="Times New Roman"/>
          <w:color w:val="000000"/>
          <w:szCs w:val="32"/>
        </w:rPr>
        <w:t xml:space="preserve"> certas ...</w:t>
      </w:r>
      <w:r w:rsidR="00425AA6">
        <w:rPr>
          <w:rFonts w:cs="Times New Roman"/>
          <w:i/>
          <w:color w:val="000000"/>
          <w:szCs w:val="32"/>
        </w:rPr>
        <w:t>contingências</w:t>
      </w:r>
      <w:r w:rsidR="00425AA6">
        <w:rPr>
          <w:rFonts w:cs="Times New Roman"/>
          <w:iCs/>
          <w:color w:val="000000"/>
          <w:szCs w:val="32"/>
        </w:rPr>
        <w:t xml:space="preserve"> </w:t>
      </w:r>
      <w:r>
        <w:rPr>
          <w:rFonts w:cs="Times New Roman"/>
          <w:iCs/>
          <w:color w:val="000000"/>
          <w:szCs w:val="32"/>
        </w:rPr>
        <w:t xml:space="preserve">que </w:t>
      </w:r>
      <w:r w:rsidR="00425AA6">
        <w:rPr>
          <w:rFonts w:cs="Times New Roman"/>
          <w:iCs/>
          <w:color w:val="000000"/>
          <w:szCs w:val="32"/>
        </w:rPr>
        <w:t xml:space="preserve">tendem a nos levar </w:t>
      </w:r>
      <w:r w:rsidR="00425AA6">
        <w:rPr>
          <w:rFonts w:cs="Times New Roman"/>
          <w:color w:val="000000"/>
          <w:szCs w:val="32"/>
        </w:rPr>
        <w:t>mais para a esquerda, em função ...</w:t>
      </w:r>
      <w:r w:rsidR="00425AA6">
        <w:rPr>
          <w:rFonts w:cs="Times New Roman"/>
          <w:i/>
          <w:color w:val="000000"/>
          <w:szCs w:val="32"/>
        </w:rPr>
        <w:t>do nós</w:t>
      </w:r>
      <w:r w:rsidR="00425AA6">
        <w:rPr>
          <w:rFonts w:cs="Times New Roman"/>
          <w:color w:val="000000"/>
          <w:szCs w:val="32"/>
        </w:rPr>
        <w:t>, ou mais para a direita, em função ...</w:t>
      </w:r>
      <w:r w:rsidR="00425AA6">
        <w:rPr>
          <w:rFonts w:cs="Times New Roman"/>
          <w:i/>
          <w:color w:val="000000"/>
          <w:szCs w:val="32"/>
        </w:rPr>
        <w:t>do eu</w:t>
      </w:r>
      <w:r w:rsidR="00425AA6">
        <w:rPr>
          <w:rFonts w:cs="Times New Roman"/>
          <w:color w:val="000000"/>
          <w:szCs w:val="32"/>
        </w:rPr>
        <w:t xml:space="preserve">. </w:t>
      </w:r>
    </w:p>
    <w:p w14:paraId="59409B86" w14:textId="4D45A9C7" w:rsidR="00425AA6" w:rsidRDefault="00425AA6" w:rsidP="00425AA6">
      <w:pPr>
        <w:rPr>
          <w:rFonts w:cs="Times New Roman"/>
          <w:color w:val="000000"/>
          <w:szCs w:val="32"/>
        </w:rPr>
      </w:pPr>
      <w:r>
        <w:rPr>
          <w:rFonts w:cs="Times New Roman"/>
          <w:color w:val="000000"/>
          <w:szCs w:val="32"/>
        </w:rPr>
        <w:t xml:space="preserve">Em outras contingências, há necessidade de atuar mais em função </w:t>
      </w:r>
      <w:r w:rsidRPr="00EE6D35">
        <w:rPr>
          <w:rFonts w:cs="Times New Roman"/>
          <w:szCs w:val="32"/>
        </w:rPr>
        <w:t>do</w:t>
      </w:r>
      <w:r w:rsidR="00EE6D35">
        <w:rPr>
          <w:rFonts w:cs="Times New Roman"/>
          <w:szCs w:val="32"/>
        </w:rPr>
        <w:t xml:space="preserve"> que</w:t>
      </w:r>
      <w:r w:rsidRPr="00EE6D35">
        <w:rPr>
          <w:rFonts w:cs="Times New Roman"/>
          <w:szCs w:val="32"/>
        </w:rPr>
        <w:t xml:space="preserve"> ...</w:t>
      </w:r>
      <w:r w:rsidRPr="00EE6D35">
        <w:rPr>
          <w:rFonts w:cs="Times New Roman"/>
          <w:i/>
          <w:szCs w:val="32"/>
        </w:rPr>
        <w:t>eu sou</w:t>
      </w:r>
      <w:r w:rsidRPr="00EE6D35">
        <w:rPr>
          <w:rFonts w:cs="Times New Roman"/>
          <w:szCs w:val="32"/>
        </w:rPr>
        <w:t>, ...</w:t>
      </w:r>
      <w:r w:rsidRPr="00EE6D35">
        <w:rPr>
          <w:rFonts w:cs="Times New Roman"/>
          <w:i/>
          <w:szCs w:val="32"/>
        </w:rPr>
        <w:t>eu penso</w:t>
      </w:r>
      <w:r w:rsidRPr="00EE6D35">
        <w:rPr>
          <w:rFonts w:cs="Times New Roman"/>
          <w:szCs w:val="32"/>
        </w:rPr>
        <w:t>, ...</w:t>
      </w:r>
      <w:r w:rsidRPr="00EE6D35">
        <w:rPr>
          <w:rFonts w:cs="Times New Roman"/>
          <w:i/>
          <w:szCs w:val="32"/>
        </w:rPr>
        <w:t>eu valorizo</w:t>
      </w:r>
      <w:r w:rsidR="00EE6D35">
        <w:rPr>
          <w:rFonts w:cs="Times New Roman"/>
          <w:iCs/>
          <w:szCs w:val="32"/>
        </w:rPr>
        <w:t>. O</w:t>
      </w:r>
      <w:r>
        <w:rPr>
          <w:rFonts w:cs="Times New Roman"/>
          <w:color w:val="000000"/>
          <w:szCs w:val="32"/>
        </w:rPr>
        <w:t>u mais em função</w:t>
      </w:r>
      <w:r w:rsidR="00EE6D35">
        <w:rPr>
          <w:rFonts w:cs="Times New Roman"/>
          <w:color w:val="000000"/>
          <w:szCs w:val="32"/>
        </w:rPr>
        <w:t xml:space="preserve"> do que</w:t>
      </w:r>
      <w:r w:rsidRPr="00EE6D35">
        <w:rPr>
          <w:rFonts w:cs="Times New Roman"/>
          <w:szCs w:val="32"/>
        </w:rPr>
        <w:t xml:space="preserve"> ...</w:t>
      </w:r>
      <w:r w:rsidRPr="00EE6D35">
        <w:rPr>
          <w:rFonts w:cs="Times New Roman"/>
          <w:i/>
          <w:szCs w:val="32"/>
        </w:rPr>
        <w:t>eu tenho</w:t>
      </w:r>
      <w:r w:rsidRPr="00EE6D35">
        <w:rPr>
          <w:rFonts w:cs="Times New Roman"/>
          <w:szCs w:val="32"/>
        </w:rPr>
        <w:t>, ...</w:t>
      </w:r>
      <w:r w:rsidRPr="00EE6D35">
        <w:rPr>
          <w:rFonts w:cs="Times New Roman"/>
          <w:i/>
          <w:szCs w:val="32"/>
        </w:rPr>
        <w:t>eu uso</w:t>
      </w:r>
      <w:r w:rsidRPr="00EE6D35">
        <w:rPr>
          <w:rFonts w:cs="Times New Roman"/>
          <w:szCs w:val="32"/>
        </w:rPr>
        <w:t>, ...</w:t>
      </w:r>
      <w:r w:rsidRPr="00EE6D35">
        <w:rPr>
          <w:rFonts w:cs="Times New Roman"/>
          <w:i/>
          <w:szCs w:val="32"/>
        </w:rPr>
        <w:t>eu desfruto</w:t>
      </w:r>
      <w:r>
        <w:rPr>
          <w:rFonts w:cs="Times New Roman"/>
          <w:color w:val="000000"/>
          <w:szCs w:val="32"/>
        </w:rPr>
        <w:t>.</w:t>
      </w:r>
    </w:p>
    <w:p w14:paraId="1E9B44A4" w14:textId="3E512315" w:rsidR="00425AA6" w:rsidRDefault="00EE6D35" w:rsidP="00425AA6">
      <w:pPr>
        <w:rPr>
          <w:rFonts w:cs="Times New Roman"/>
          <w:color w:val="000000"/>
          <w:szCs w:val="32"/>
        </w:rPr>
      </w:pPr>
      <w:r>
        <w:rPr>
          <w:rFonts w:cs="Times New Roman"/>
          <w:color w:val="000000"/>
          <w:szCs w:val="32"/>
        </w:rPr>
        <w:t>S</w:t>
      </w:r>
      <w:r w:rsidR="00425AA6">
        <w:rPr>
          <w:rFonts w:cs="Times New Roman"/>
          <w:color w:val="000000"/>
          <w:szCs w:val="32"/>
        </w:rPr>
        <w:t>er mais ...</w:t>
      </w:r>
      <w:r w:rsidR="00425AA6">
        <w:rPr>
          <w:rFonts w:cs="Times New Roman"/>
          <w:i/>
          <w:color w:val="000000"/>
          <w:szCs w:val="32"/>
        </w:rPr>
        <w:t xml:space="preserve">conservador </w:t>
      </w:r>
      <w:r w:rsidR="00425AA6">
        <w:rPr>
          <w:rFonts w:cs="Times New Roman"/>
          <w:color w:val="000000"/>
          <w:szCs w:val="32"/>
        </w:rPr>
        <w:t>(no mundo das tradições, do quedar e da autoridade), diante de certa ...</w:t>
      </w:r>
      <w:r w:rsidR="00425AA6">
        <w:rPr>
          <w:rFonts w:cs="Times New Roman"/>
          <w:i/>
          <w:color w:val="000000"/>
          <w:szCs w:val="32"/>
        </w:rPr>
        <w:t>necessidade</w:t>
      </w:r>
      <w:r w:rsidR="00425AA6">
        <w:rPr>
          <w:rFonts w:cs="Times New Roman"/>
          <w:color w:val="000000"/>
          <w:szCs w:val="32"/>
        </w:rPr>
        <w:t>, ou ser mais ...</w:t>
      </w:r>
      <w:r w:rsidR="00425AA6">
        <w:rPr>
          <w:rFonts w:cs="Times New Roman"/>
          <w:i/>
          <w:color w:val="000000"/>
          <w:szCs w:val="32"/>
        </w:rPr>
        <w:t>progressista</w:t>
      </w:r>
      <w:r w:rsidR="00425AA6">
        <w:rPr>
          <w:rFonts w:cs="Times New Roman"/>
          <w:color w:val="000000"/>
          <w:szCs w:val="32"/>
        </w:rPr>
        <w:t xml:space="preserve"> (no mundo das evoluções, da mudança e da liberdade),</w:t>
      </w:r>
      <w:r>
        <w:rPr>
          <w:rFonts w:cs="Times New Roman"/>
          <w:color w:val="000000"/>
          <w:szCs w:val="32"/>
        </w:rPr>
        <w:t xml:space="preserve"> são circunstâncias</w:t>
      </w:r>
      <w:r w:rsidR="00556735">
        <w:rPr>
          <w:rFonts w:cs="Times New Roman"/>
          <w:color w:val="000000"/>
          <w:szCs w:val="32"/>
        </w:rPr>
        <w:t xml:space="preserve"> que ...</w:t>
      </w:r>
      <w:r w:rsidR="00556735">
        <w:rPr>
          <w:rFonts w:cs="Times New Roman"/>
          <w:i/>
          <w:iCs/>
          <w:color w:val="000000"/>
          <w:szCs w:val="32"/>
        </w:rPr>
        <w:t>oscilam</w:t>
      </w:r>
      <w:r w:rsidR="00425AA6">
        <w:rPr>
          <w:rFonts w:cs="Times New Roman"/>
          <w:color w:val="000000"/>
          <w:szCs w:val="32"/>
        </w:rPr>
        <w:t xml:space="preserve"> ao longo do eixo </w:t>
      </w:r>
      <w:r w:rsidR="00556735">
        <w:rPr>
          <w:rFonts w:cs="Times New Roman"/>
          <w:color w:val="000000"/>
          <w:szCs w:val="32"/>
        </w:rPr>
        <w:t>...</w:t>
      </w:r>
      <w:r w:rsidR="00425AA6" w:rsidRPr="00556735">
        <w:rPr>
          <w:rFonts w:cs="Times New Roman"/>
          <w:i/>
          <w:iCs/>
          <w:color w:val="000000"/>
          <w:szCs w:val="32"/>
        </w:rPr>
        <w:t>da cidadania</w:t>
      </w:r>
      <w:r w:rsidR="00425AA6">
        <w:rPr>
          <w:rFonts w:cs="Times New Roman"/>
          <w:color w:val="000000"/>
          <w:szCs w:val="32"/>
        </w:rPr>
        <w:t>.</w:t>
      </w:r>
    </w:p>
    <w:p w14:paraId="657F56E9" w14:textId="77777777" w:rsidR="00425AA6" w:rsidRDefault="00425AA6" w:rsidP="002E76BE">
      <w:pPr>
        <w:pStyle w:val="NormalWeb"/>
        <w:spacing w:before="240" w:beforeAutospacing="0" w:after="0" w:afterAutospacing="0"/>
        <w:ind w:left="1416" w:firstLine="0"/>
        <w:jc w:val="both"/>
        <w:rPr>
          <w:bCs/>
          <w:i/>
          <w:iCs/>
          <w:color w:val="000000"/>
          <w:sz w:val="28"/>
          <w:szCs w:val="28"/>
        </w:rPr>
      </w:pPr>
      <w:r>
        <w:rPr>
          <w:bCs/>
          <w:i/>
          <w:iCs/>
          <w:color w:val="000000"/>
          <w:sz w:val="28"/>
          <w:szCs w:val="28"/>
        </w:rPr>
        <w:t>Constituição - Art. 206. O ensino será ministrado com base nos seguintes princípios:</w:t>
      </w:r>
    </w:p>
    <w:p w14:paraId="61361A75" w14:textId="77777777" w:rsidR="00425AA6" w:rsidRDefault="00425AA6" w:rsidP="002E76BE">
      <w:pPr>
        <w:pStyle w:val="NormalWeb"/>
        <w:spacing w:before="120" w:beforeAutospacing="0" w:after="240" w:afterAutospacing="0"/>
        <w:ind w:left="1418" w:firstLine="0"/>
        <w:jc w:val="both"/>
        <w:rPr>
          <w:bCs/>
          <w:i/>
          <w:iCs/>
          <w:color w:val="000000"/>
          <w:sz w:val="28"/>
          <w:szCs w:val="28"/>
        </w:rPr>
      </w:pPr>
      <w:r>
        <w:rPr>
          <w:bCs/>
          <w:i/>
          <w:iCs/>
          <w:color w:val="000000"/>
          <w:sz w:val="28"/>
          <w:szCs w:val="28"/>
        </w:rPr>
        <w:t xml:space="preserve">II - </w:t>
      </w:r>
      <w:r>
        <w:rPr>
          <w:bCs/>
          <w:i/>
          <w:iCs/>
          <w:color w:val="000000"/>
          <w:sz w:val="28"/>
          <w:szCs w:val="28"/>
          <w:u w:val="single"/>
        </w:rPr>
        <w:t>liberdade de aprender</w:t>
      </w:r>
      <w:r>
        <w:rPr>
          <w:bCs/>
          <w:i/>
          <w:iCs/>
          <w:color w:val="000000"/>
          <w:sz w:val="28"/>
          <w:szCs w:val="28"/>
        </w:rPr>
        <w:t xml:space="preserve">, </w:t>
      </w:r>
      <w:r>
        <w:rPr>
          <w:bCs/>
          <w:i/>
          <w:iCs/>
          <w:color w:val="000000"/>
          <w:sz w:val="28"/>
          <w:szCs w:val="28"/>
          <w:u w:val="single"/>
        </w:rPr>
        <w:t>ensinar</w:t>
      </w:r>
      <w:r>
        <w:rPr>
          <w:bCs/>
          <w:i/>
          <w:iCs/>
          <w:color w:val="000000"/>
          <w:sz w:val="28"/>
          <w:szCs w:val="28"/>
        </w:rPr>
        <w:t xml:space="preserve">, pesquisar e </w:t>
      </w:r>
      <w:r>
        <w:rPr>
          <w:bCs/>
          <w:i/>
          <w:iCs/>
          <w:color w:val="000000"/>
          <w:sz w:val="28"/>
          <w:szCs w:val="28"/>
          <w:u w:val="single"/>
        </w:rPr>
        <w:t>divulgar</w:t>
      </w:r>
      <w:r>
        <w:rPr>
          <w:bCs/>
          <w:i/>
          <w:iCs/>
          <w:color w:val="000000"/>
          <w:sz w:val="28"/>
          <w:szCs w:val="28"/>
        </w:rPr>
        <w:t xml:space="preserve"> </w:t>
      </w:r>
      <w:r>
        <w:rPr>
          <w:bCs/>
          <w:i/>
          <w:iCs/>
          <w:color w:val="000000"/>
          <w:sz w:val="28"/>
          <w:szCs w:val="28"/>
          <w:u w:val="single"/>
        </w:rPr>
        <w:t>o pensamento, a arte e o saber</w:t>
      </w:r>
      <w:r>
        <w:rPr>
          <w:bCs/>
          <w:i/>
          <w:iCs/>
          <w:color w:val="000000"/>
          <w:sz w:val="28"/>
          <w:szCs w:val="28"/>
        </w:rPr>
        <w:t>;</w:t>
      </w:r>
    </w:p>
    <w:p w14:paraId="20915DC1" w14:textId="297012AE" w:rsidR="00425AA6" w:rsidRDefault="00425AA6" w:rsidP="0003151A">
      <w:pPr>
        <w:pStyle w:val="NormalWeb"/>
        <w:spacing w:before="120" w:beforeAutospacing="0" w:after="120" w:afterAutospacing="0"/>
        <w:jc w:val="both"/>
        <w:rPr>
          <w:bCs/>
          <w:color w:val="000000"/>
          <w:sz w:val="32"/>
          <w:szCs w:val="32"/>
        </w:rPr>
      </w:pPr>
      <w:r>
        <w:rPr>
          <w:color w:val="000000"/>
          <w:sz w:val="32"/>
          <w:szCs w:val="32"/>
        </w:rPr>
        <w:lastRenderedPageBreak/>
        <w:t>N</w:t>
      </w:r>
      <w:r w:rsidR="00CD39C2">
        <w:rPr>
          <w:color w:val="000000"/>
          <w:sz w:val="32"/>
          <w:szCs w:val="32"/>
        </w:rPr>
        <w:t xml:space="preserve">ão sem óbvias limitações, </w:t>
      </w:r>
      <w:r w:rsidR="002A3742">
        <w:rPr>
          <w:color w:val="000000"/>
          <w:sz w:val="32"/>
          <w:szCs w:val="32"/>
        </w:rPr>
        <w:t>n</w:t>
      </w:r>
      <w:r w:rsidR="00556735">
        <w:rPr>
          <w:color w:val="000000"/>
          <w:sz w:val="32"/>
          <w:szCs w:val="32"/>
        </w:rPr>
        <w:t>o</w:t>
      </w:r>
      <w:r>
        <w:rPr>
          <w:color w:val="000000"/>
          <w:sz w:val="32"/>
          <w:szCs w:val="32"/>
        </w:rPr>
        <w:t xml:space="preserve"> ensaio </w:t>
      </w:r>
      <w:r w:rsidR="00556735">
        <w:rPr>
          <w:color w:val="000000"/>
          <w:sz w:val="32"/>
          <w:szCs w:val="32"/>
        </w:rPr>
        <w:t>procuro tratar d</w:t>
      </w:r>
      <w:r>
        <w:rPr>
          <w:color w:val="000000"/>
          <w:sz w:val="32"/>
          <w:szCs w:val="32"/>
        </w:rPr>
        <w:t>o ponto de vista ...</w:t>
      </w:r>
      <w:r>
        <w:rPr>
          <w:i/>
          <w:color w:val="000000"/>
          <w:sz w:val="32"/>
          <w:szCs w:val="32"/>
        </w:rPr>
        <w:t>altaneiro</w:t>
      </w:r>
      <w:r w:rsidR="00556735">
        <w:rPr>
          <w:iCs/>
          <w:color w:val="000000"/>
          <w:sz w:val="32"/>
          <w:szCs w:val="32"/>
        </w:rPr>
        <w:t>. E</w:t>
      </w:r>
      <w:r>
        <w:rPr>
          <w:iCs/>
          <w:color w:val="000000"/>
          <w:sz w:val="32"/>
          <w:szCs w:val="32"/>
        </w:rPr>
        <w:t xml:space="preserve"> ao modo ...</w:t>
      </w:r>
      <w:r>
        <w:rPr>
          <w:i/>
          <w:color w:val="000000"/>
          <w:sz w:val="32"/>
          <w:szCs w:val="32"/>
        </w:rPr>
        <w:t>profundo</w:t>
      </w:r>
      <w:r>
        <w:rPr>
          <w:iCs/>
          <w:color w:val="000000"/>
          <w:sz w:val="32"/>
          <w:szCs w:val="32"/>
        </w:rPr>
        <w:t xml:space="preserve"> de olhar as coisas</w:t>
      </w:r>
      <w:r w:rsidR="00556735">
        <w:rPr>
          <w:iCs/>
          <w:color w:val="000000"/>
          <w:sz w:val="32"/>
          <w:szCs w:val="32"/>
        </w:rPr>
        <w:t>.</w:t>
      </w:r>
      <w:r w:rsidR="0003151A">
        <w:rPr>
          <w:iCs/>
          <w:color w:val="000000"/>
          <w:sz w:val="32"/>
          <w:szCs w:val="32"/>
        </w:rPr>
        <w:t xml:space="preserve"> Pontos de vista que permitem identificar as</w:t>
      </w:r>
      <w:r>
        <w:rPr>
          <w:bCs/>
          <w:color w:val="000000"/>
          <w:sz w:val="32"/>
          <w:szCs w:val="32"/>
        </w:rPr>
        <w:t xml:space="preserve"> ...</w:t>
      </w:r>
      <w:r>
        <w:rPr>
          <w:bCs/>
          <w:i/>
          <w:iCs/>
          <w:color w:val="000000"/>
          <w:sz w:val="32"/>
          <w:szCs w:val="32"/>
        </w:rPr>
        <w:t>sistêmica</w:t>
      </w:r>
      <w:r w:rsidR="0003151A">
        <w:rPr>
          <w:bCs/>
          <w:i/>
          <w:iCs/>
          <w:color w:val="000000"/>
          <w:sz w:val="32"/>
          <w:szCs w:val="32"/>
        </w:rPr>
        <w:t>s</w:t>
      </w:r>
      <w:r>
        <w:rPr>
          <w:bCs/>
          <w:color w:val="000000"/>
          <w:sz w:val="32"/>
          <w:szCs w:val="32"/>
        </w:rPr>
        <w:t xml:space="preserve"> burocracias distópicas</w:t>
      </w:r>
      <w:r w:rsidR="0003151A">
        <w:rPr>
          <w:bCs/>
          <w:color w:val="000000"/>
          <w:sz w:val="32"/>
          <w:szCs w:val="32"/>
        </w:rPr>
        <w:t xml:space="preserve"> que se fundam</w:t>
      </w:r>
      <w:r>
        <w:rPr>
          <w:bCs/>
          <w:color w:val="000000"/>
          <w:sz w:val="32"/>
          <w:szCs w:val="32"/>
        </w:rPr>
        <w:t xml:space="preserve"> </w:t>
      </w:r>
      <w:r w:rsidR="0003151A">
        <w:rPr>
          <w:bCs/>
          <w:color w:val="000000"/>
          <w:sz w:val="32"/>
          <w:szCs w:val="32"/>
        </w:rPr>
        <w:t>,,,</w:t>
      </w:r>
      <w:r w:rsidRPr="0003151A">
        <w:rPr>
          <w:bCs/>
          <w:i/>
          <w:iCs/>
          <w:color w:val="000000"/>
          <w:sz w:val="32"/>
          <w:szCs w:val="32"/>
        </w:rPr>
        <w:t>na simulação</w:t>
      </w:r>
      <w:r>
        <w:rPr>
          <w:bCs/>
          <w:color w:val="000000"/>
          <w:sz w:val="32"/>
          <w:szCs w:val="32"/>
        </w:rPr>
        <w:t xml:space="preserve">, </w:t>
      </w:r>
      <w:r w:rsidR="0003151A">
        <w:rPr>
          <w:bCs/>
          <w:color w:val="000000"/>
          <w:sz w:val="32"/>
          <w:szCs w:val="32"/>
        </w:rPr>
        <w:t>...</w:t>
      </w:r>
      <w:r w:rsidRPr="0003151A">
        <w:rPr>
          <w:bCs/>
          <w:i/>
          <w:iCs/>
          <w:color w:val="000000"/>
          <w:sz w:val="32"/>
          <w:szCs w:val="32"/>
        </w:rPr>
        <w:t>no erro</w:t>
      </w:r>
      <w:r>
        <w:rPr>
          <w:bCs/>
          <w:color w:val="000000"/>
          <w:sz w:val="32"/>
          <w:szCs w:val="32"/>
        </w:rPr>
        <w:t xml:space="preserve">, </w:t>
      </w:r>
      <w:r w:rsidR="0003151A">
        <w:rPr>
          <w:bCs/>
          <w:color w:val="000000"/>
          <w:sz w:val="32"/>
          <w:szCs w:val="32"/>
        </w:rPr>
        <w:t>...</w:t>
      </w:r>
      <w:r w:rsidRPr="0003151A">
        <w:rPr>
          <w:bCs/>
          <w:i/>
          <w:iCs/>
          <w:color w:val="000000"/>
          <w:sz w:val="32"/>
          <w:szCs w:val="32"/>
        </w:rPr>
        <w:t>no dolo</w:t>
      </w:r>
      <w:r>
        <w:rPr>
          <w:bCs/>
          <w:color w:val="000000"/>
          <w:sz w:val="32"/>
          <w:szCs w:val="32"/>
        </w:rPr>
        <w:t xml:space="preserve">, </w:t>
      </w:r>
      <w:r w:rsidR="0003151A">
        <w:rPr>
          <w:bCs/>
          <w:color w:val="000000"/>
          <w:sz w:val="32"/>
          <w:szCs w:val="32"/>
        </w:rPr>
        <w:t>...</w:t>
      </w:r>
      <w:r w:rsidRPr="0003151A">
        <w:rPr>
          <w:bCs/>
          <w:i/>
          <w:iCs/>
          <w:color w:val="000000"/>
          <w:sz w:val="32"/>
          <w:szCs w:val="32"/>
        </w:rPr>
        <w:t>na mendacidade</w:t>
      </w:r>
      <w:r>
        <w:rPr>
          <w:bCs/>
          <w:color w:val="000000"/>
          <w:sz w:val="32"/>
          <w:szCs w:val="32"/>
        </w:rPr>
        <w:t xml:space="preserve">. </w:t>
      </w:r>
    </w:p>
    <w:p w14:paraId="03C687FD" w14:textId="23E1DF8F" w:rsidR="00425AA6" w:rsidRPr="002A3742" w:rsidRDefault="002A3742" w:rsidP="002A3742">
      <w:pPr>
        <w:pStyle w:val="NormalWeb"/>
        <w:tabs>
          <w:tab w:val="left" w:pos="2820"/>
        </w:tabs>
        <w:spacing w:before="120" w:beforeAutospacing="0" w:after="120" w:afterAutospacing="0"/>
        <w:jc w:val="both"/>
        <w:rPr>
          <w:bCs/>
          <w:color w:val="000000"/>
          <w:sz w:val="32"/>
          <w:szCs w:val="32"/>
        </w:rPr>
      </w:pPr>
      <w:r>
        <w:rPr>
          <w:bCs/>
          <w:color w:val="000000"/>
          <w:sz w:val="32"/>
          <w:szCs w:val="32"/>
        </w:rPr>
        <w:t>Toda pessoa</w:t>
      </w:r>
      <w:r w:rsidR="00DE1801">
        <w:rPr>
          <w:bCs/>
          <w:color w:val="000000"/>
          <w:sz w:val="32"/>
          <w:szCs w:val="32"/>
        </w:rPr>
        <w:t xml:space="preserve"> </w:t>
      </w:r>
      <w:r>
        <w:rPr>
          <w:bCs/>
          <w:color w:val="000000"/>
          <w:sz w:val="32"/>
          <w:szCs w:val="32"/>
        </w:rPr>
        <w:t xml:space="preserve">é (com </w:t>
      </w:r>
      <w:r w:rsidR="004B5C4C">
        <w:rPr>
          <w:bCs/>
          <w:color w:val="000000"/>
          <w:sz w:val="32"/>
          <w:szCs w:val="32"/>
        </w:rPr>
        <w:t>...</w:t>
      </w:r>
      <w:r w:rsidRPr="004B5C4C">
        <w:rPr>
          <w:bCs/>
          <w:i/>
          <w:iCs/>
          <w:color w:val="000000"/>
          <w:sz w:val="32"/>
          <w:szCs w:val="32"/>
        </w:rPr>
        <w:t>mando</w:t>
      </w:r>
      <w:r>
        <w:rPr>
          <w:bCs/>
          <w:color w:val="000000"/>
          <w:sz w:val="32"/>
          <w:szCs w:val="32"/>
        </w:rPr>
        <w:t xml:space="preserve"> ou com </w:t>
      </w:r>
      <w:r w:rsidR="004B5C4C">
        <w:rPr>
          <w:bCs/>
          <w:color w:val="000000"/>
          <w:sz w:val="32"/>
          <w:szCs w:val="32"/>
        </w:rPr>
        <w:t>...</w:t>
      </w:r>
      <w:r w:rsidRPr="004B5C4C">
        <w:rPr>
          <w:bCs/>
          <w:i/>
          <w:iCs/>
          <w:color w:val="000000"/>
          <w:sz w:val="32"/>
          <w:szCs w:val="32"/>
        </w:rPr>
        <w:t>serventia</w:t>
      </w:r>
      <w:r>
        <w:rPr>
          <w:bCs/>
          <w:color w:val="000000"/>
          <w:sz w:val="32"/>
          <w:szCs w:val="32"/>
        </w:rPr>
        <w:t>) um ser ...</w:t>
      </w:r>
      <w:r>
        <w:rPr>
          <w:bCs/>
          <w:i/>
          <w:iCs/>
          <w:color w:val="000000"/>
          <w:sz w:val="32"/>
          <w:szCs w:val="32"/>
        </w:rPr>
        <w:t>político</w:t>
      </w:r>
      <w:r w:rsidR="00DE1801">
        <w:rPr>
          <w:bCs/>
          <w:color w:val="000000"/>
          <w:sz w:val="32"/>
          <w:szCs w:val="32"/>
        </w:rPr>
        <w:t>. Com</w:t>
      </w:r>
      <w:r w:rsidR="001B700B">
        <w:rPr>
          <w:bCs/>
          <w:color w:val="000000"/>
          <w:sz w:val="32"/>
          <w:szCs w:val="32"/>
        </w:rPr>
        <w:t xml:space="preserve"> eventual</w:t>
      </w:r>
      <w:r w:rsidR="00DE1801">
        <w:rPr>
          <w:bCs/>
          <w:color w:val="000000"/>
          <w:sz w:val="32"/>
          <w:szCs w:val="32"/>
        </w:rPr>
        <w:t xml:space="preserve"> </w:t>
      </w:r>
      <w:r w:rsidR="00425AA6">
        <w:rPr>
          <w:bCs/>
          <w:color w:val="000000"/>
          <w:sz w:val="32"/>
          <w:szCs w:val="32"/>
        </w:rPr>
        <w:t>percepção altaneira e profunda</w:t>
      </w:r>
      <w:r w:rsidR="00DE1801">
        <w:rPr>
          <w:bCs/>
          <w:color w:val="000000"/>
          <w:sz w:val="32"/>
          <w:szCs w:val="32"/>
        </w:rPr>
        <w:t xml:space="preserve"> de valores ...</w:t>
      </w:r>
      <w:r w:rsidR="00DE1801">
        <w:rPr>
          <w:bCs/>
          <w:i/>
          <w:iCs/>
          <w:color w:val="000000"/>
          <w:sz w:val="32"/>
          <w:szCs w:val="32"/>
        </w:rPr>
        <w:t>institucionais</w:t>
      </w:r>
      <w:r w:rsidR="00DE1801">
        <w:rPr>
          <w:bCs/>
          <w:color w:val="000000"/>
          <w:sz w:val="32"/>
          <w:szCs w:val="32"/>
        </w:rPr>
        <w:t xml:space="preserve"> é ...</w:t>
      </w:r>
      <w:r w:rsidR="00425AA6">
        <w:rPr>
          <w:bCs/>
          <w:i/>
          <w:iCs/>
          <w:color w:val="000000"/>
          <w:sz w:val="32"/>
          <w:szCs w:val="32"/>
        </w:rPr>
        <w:t>estadista</w:t>
      </w:r>
      <w:r w:rsidR="00425AA6">
        <w:rPr>
          <w:bCs/>
          <w:color w:val="000000"/>
          <w:sz w:val="32"/>
          <w:szCs w:val="32"/>
        </w:rPr>
        <w:t>. Mas</w:t>
      </w:r>
      <w:r w:rsidR="00AD6A05">
        <w:rPr>
          <w:bCs/>
          <w:color w:val="000000"/>
          <w:sz w:val="32"/>
          <w:szCs w:val="32"/>
        </w:rPr>
        <w:t xml:space="preserve"> </w:t>
      </w:r>
      <w:r w:rsidR="00DE1801">
        <w:rPr>
          <w:bCs/>
          <w:color w:val="000000"/>
          <w:sz w:val="32"/>
          <w:szCs w:val="32"/>
        </w:rPr>
        <w:t>ocultas</w:t>
      </w:r>
      <w:r w:rsidR="00425AA6">
        <w:rPr>
          <w:bCs/>
          <w:color w:val="000000"/>
          <w:sz w:val="32"/>
          <w:szCs w:val="32"/>
        </w:rPr>
        <w:t xml:space="preserve"> negaças ...</w:t>
      </w:r>
      <w:r w:rsidR="00425AA6">
        <w:rPr>
          <w:bCs/>
          <w:i/>
          <w:iCs/>
          <w:color w:val="000000"/>
          <w:sz w:val="32"/>
          <w:szCs w:val="32"/>
        </w:rPr>
        <w:t>de reserva mental</w:t>
      </w:r>
      <w:r w:rsidR="00425AA6">
        <w:rPr>
          <w:bCs/>
          <w:color w:val="000000"/>
          <w:sz w:val="32"/>
          <w:szCs w:val="32"/>
        </w:rPr>
        <w:t xml:space="preserve"> </w:t>
      </w:r>
      <w:r w:rsidR="00DE1801">
        <w:rPr>
          <w:bCs/>
          <w:color w:val="000000"/>
          <w:sz w:val="32"/>
          <w:szCs w:val="32"/>
        </w:rPr>
        <w:t>são</w:t>
      </w:r>
      <w:r w:rsidR="00AD6A05">
        <w:rPr>
          <w:bCs/>
          <w:color w:val="000000"/>
          <w:sz w:val="32"/>
          <w:szCs w:val="32"/>
        </w:rPr>
        <w:t xml:space="preserve"> </w:t>
      </w:r>
      <w:r w:rsidR="00425AA6">
        <w:rPr>
          <w:bCs/>
          <w:color w:val="000000"/>
          <w:sz w:val="32"/>
          <w:szCs w:val="32"/>
        </w:rPr>
        <w:t>tipicamente ...</w:t>
      </w:r>
      <w:r w:rsidR="00425AA6">
        <w:rPr>
          <w:bCs/>
          <w:i/>
          <w:iCs/>
          <w:color w:val="000000"/>
          <w:sz w:val="32"/>
          <w:szCs w:val="32"/>
        </w:rPr>
        <w:t>corporativas</w:t>
      </w:r>
      <w:r w:rsidR="00425AA6">
        <w:rPr>
          <w:bCs/>
          <w:color w:val="000000"/>
          <w:sz w:val="32"/>
          <w:szCs w:val="32"/>
        </w:rPr>
        <w:t>.</w:t>
      </w:r>
      <w:r>
        <w:rPr>
          <w:bCs/>
          <w:color w:val="000000"/>
          <w:sz w:val="32"/>
          <w:szCs w:val="32"/>
        </w:rPr>
        <w:t xml:space="preserve"> </w:t>
      </w:r>
    </w:p>
    <w:p w14:paraId="725BA456" w14:textId="10E78AE1" w:rsidR="00425AA6" w:rsidRDefault="00425AA6" w:rsidP="00425AA6">
      <w:pPr>
        <w:shd w:val="clear" w:color="auto" w:fill="FFFFFF"/>
        <w:rPr>
          <w:rFonts w:eastAsia="Times New Roman" w:cs="Times New Roman"/>
          <w:color w:val="333333"/>
          <w:szCs w:val="32"/>
          <w:lang w:eastAsia="pt-BR"/>
        </w:rPr>
      </w:pPr>
      <w:r>
        <w:rPr>
          <w:rFonts w:eastAsia="Times New Roman" w:cs="Times New Roman"/>
          <w:color w:val="333333"/>
          <w:szCs w:val="32"/>
          <w:lang w:eastAsia="pt-BR"/>
        </w:rPr>
        <w:t>A autonomia das pessoas há de ser construída, ...</w:t>
      </w:r>
      <w:r>
        <w:rPr>
          <w:rFonts w:eastAsia="Times New Roman" w:cs="Times New Roman"/>
          <w:i/>
          <w:iCs/>
          <w:color w:val="333333"/>
          <w:szCs w:val="32"/>
          <w:lang w:eastAsia="pt-BR"/>
        </w:rPr>
        <w:t>desde as criancinhas</w:t>
      </w:r>
      <w:r>
        <w:rPr>
          <w:rFonts w:eastAsia="Times New Roman" w:cs="Times New Roman"/>
          <w:color w:val="333333"/>
          <w:szCs w:val="32"/>
          <w:lang w:eastAsia="pt-BR"/>
        </w:rPr>
        <w:t>, não frente ...</w:t>
      </w:r>
      <w:r>
        <w:rPr>
          <w:rFonts w:eastAsia="Times New Roman" w:cs="Times New Roman"/>
          <w:i/>
          <w:iCs/>
          <w:color w:val="333333"/>
          <w:szCs w:val="32"/>
          <w:lang w:eastAsia="pt-BR"/>
        </w:rPr>
        <w:t>ao Estado</w:t>
      </w:r>
      <w:r w:rsidR="004B5C4C">
        <w:rPr>
          <w:rFonts w:eastAsia="Times New Roman" w:cs="Times New Roman"/>
          <w:color w:val="333333"/>
          <w:szCs w:val="32"/>
          <w:lang w:eastAsia="pt-BR"/>
        </w:rPr>
        <w:t>. Mas, sim,</w:t>
      </w:r>
      <w:r>
        <w:rPr>
          <w:rFonts w:eastAsia="Times New Roman" w:cs="Times New Roman"/>
          <w:color w:val="333333"/>
          <w:szCs w:val="32"/>
          <w:lang w:eastAsia="pt-BR"/>
        </w:rPr>
        <w:t xml:space="preserve"> frente ...</w:t>
      </w:r>
      <w:r>
        <w:rPr>
          <w:rFonts w:eastAsia="Times New Roman" w:cs="Times New Roman"/>
          <w:i/>
          <w:iCs/>
          <w:color w:val="333333"/>
          <w:szCs w:val="32"/>
          <w:lang w:eastAsia="pt-BR"/>
        </w:rPr>
        <w:t>à burocracia</w:t>
      </w:r>
      <w:r>
        <w:rPr>
          <w:rFonts w:eastAsia="Times New Roman" w:cs="Times New Roman"/>
          <w:color w:val="333333"/>
          <w:szCs w:val="32"/>
          <w:lang w:eastAsia="pt-BR"/>
        </w:rPr>
        <w:t>.</w:t>
      </w:r>
      <w:r w:rsidR="004B5C4C" w:rsidRPr="004B5C4C">
        <w:rPr>
          <w:rFonts w:eastAsia="Times New Roman" w:cs="Times New Roman"/>
          <w:color w:val="333333"/>
          <w:szCs w:val="32"/>
          <w:lang w:eastAsia="pt-BR"/>
        </w:rPr>
        <w:t xml:space="preserve"> </w:t>
      </w:r>
      <w:r w:rsidR="004B5C4C">
        <w:rPr>
          <w:rFonts w:eastAsia="Times New Roman" w:cs="Times New Roman"/>
          <w:color w:val="333333"/>
          <w:szCs w:val="32"/>
          <w:lang w:eastAsia="pt-BR"/>
        </w:rPr>
        <w:t>Sempre como competência crítica das pessoas</w:t>
      </w:r>
    </w:p>
    <w:p w14:paraId="40BC769F" w14:textId="77777777" w:rsidR="00425AA6" w:rsidRDefault="00425AA6" w:rsidP="00425AA6">
      <w:pPr>
        <w:shd w:val="clear" w:color="auto" w:fill="FFFFFF"/>
        <w:rPr>
          <w:rFonts w:eastAsia="Times New Roman" w:cs="Times New Roman"/>
          <w:color w:val="333333"/>
          <w:szCs w:val="32"/>
          <w:lang w:eastAsia="pt-BR"/>
        </w:rPr>
      </w:pPr>
      <w:r>
        <w:rPr>
          <w:rFonts w:eastAsia="Times New Roman" w:cs="Times New Roman"/>
          <w:color w:val="333333"/>
          <w:szCs w:val="32"/>
          <w:lang w:eastAsia="pt-BR"/>
        </w:rPr>
        <w:t>Isso, porque ...</w:t>
      </w:r>
      <w:r>
        <w:rPr>
          <w:rFonts w:eastAsia="Times New Roman" w:cs="Times New Roman"/>
          <w:i/>
          <w:iCs/>
          <w:color w:val="333333"/>
          <w:szCs w:val="32"/>
          <w:lang w:eastAsia="pt-BR"/>
        </w:rPr>
        <w:t>o Estado</w:t>
      </w:r>
      <w:r>
        <w:rPr>
          <w:rFonts w:eastAsia="Times New Roman" w:cs="Times New Roman"/>
          <w:color w:val="333333"/>
          <w:szCs w:val="32"/>
          <w:lang w:eastAsia="pt-BR"/>
        </w:rPr>
        <w:t>, como ...</w:t>
      </w:r>
      <w:r>
        <w:rPr>
          <w:rFonts w:eastAsia="Times New Roman" w:cs="Times New Roman"/>
          <w:i/>
          <w:iCs/>
          <w:color w:val="333333"/>
          <w:szCs w:val="32"/>
          <w:lang w:eastAsia="pt-BR"/>
        </w:rPr>
        <w:t>instituição</w:t>
      </w:r>
      <w:r>
        <w:rPr>
          <w:rFonts w:eastAsia="Times New Roman" w:cs="Times New Roman"/>
          <w:color w:val="333333"/>
          <w:szCs w:val="32"/>
          <w:lang w:eastAsia="pt-BR"/>
        </w:rPr>
        <w:t xml:space="preserve"> da sociedade que ...</w:t>
      </w:r>
      <w:r>
        <w:rPr>
          <w:rFonts w:eastAsia="Times New Roman" w:cs="Times New Roman"/>
          <w:i/>
          <w:iCs/>
          <w:color w:val="333333"/>
          <w:szCs w:val="32"/>
          <w:lang w:eastAsia="pt-BR"/>
        </w:rPr>
        <w:t>se organiza</w:t>
      </w:r>
      <w:r>
        <w:rPr>
          <w:rFonts w:eastAsia="Times New Roman" w:cs="Times New Roman"/>
          <w:color w:val="333333"/>
          <w:szCs w:val="32"/>
          <w:lang w:eastAsia="pt-BR"/>
        </w:rPr>
        <w:t xml:space="preserve"> de forma ...</w:t>
      </w:r>
      <w:r>
        <w:rPr>
          <w:rFonts w:eastAsia="Times New Roman" w:cs="Times New Roman"/>
          <w:i/>
          <w:iCs/>
          <w:color w:val="333333"/>
          <w:szCs w:val="32"/>
          <w:lang w:eastAsia="pt-BR"/>
        </w:rPr>
        <w:t>endógena</w:t>
      </w:r>
      <w:r>
        <w:rPr>
          <w:rFonts w:eastAsia="Times New Roman" w:cs="Times New Roman"/>
          <w:color w:val="333333"/>
          <w:szCs w:val="32"/>
          <w:lang w:eastAsia="pt-BR"/>
        </w:rPr>
        <w:t>, não reside fora de nós, ...</w:t>
      </w:r>
      <w:r>
        <w:rPr>
          <w:rFonts w:eastAsia="Times New Roman" w:cs="Times New Roman"/>
          <w:i/>
          <w:iCs/>
          <w:color w:val="333333"/>
          <w:szCs w:val="32"/>
          <w:lang w:eastAsia="pt-BR"/>
        </w:rPr>
        <w:t>em nossa frente</w:t>
      </w:r>
      <w:r>
        <w:rPr>
          <w:rFonts w:eastAsia="Times New Roman" w:cs="Times New Roman"/>
          <w:color w:val="333333"/>
          <w:szCs w:val="32"/>
          <w:lang w:eastAsia="pt-BR"/>
        </w:rPr>
        <w:t xml:space="preserve">. </w:t>
      </w:r>
    </w:p>
    <w:p w14:paraId="191F8383" w14:textId="24F41936" w:rsidR="00425AA6" w:rsidRDefault="00425AA6" w:rsidP="00425AA6">
      <w:pPr>
        <w:shd w:val="clear" w:color="auto" w:fill="FFFFFF"/>
      </w:pPr>
      <w:r>
        <w:rPr>
          <w:rFonts w:eastAsia="Times New Roman" w:cs="Times New Roman"/>
          <w:color w:val="333333"/>
          <w:szCs w:val="32"/>
          <w:lang w:eastAsia="pt-BR"/>
        </w:rPr>
        <w:t>Mora  – desde as criancinhas - ...</w:t>
      </w:r>
      <w:r>
        <w:rPr>
          <w:rFonts w:eastAsia="Times New Roman" w:cs="Times New Roman"/>
          <w:i/>
          <w:iCs/>
          <w:color w:val="333333"/>
          <w:szCs w:val="32"/>
          <w:lang w:eastAsia="pt-BR"/>
        </w:rPr>
        <w:t>dentro</w:t>
      </w:r>
      <w:r>
        <w:rPr>
          <w:rFonts w:eastAsia="Times New Roman" w:cs="Times New Roman"/>
          <w:color w:val="333333"/>
          <w:szCs w:val="32"/>
          <w:lang w:eastAsia="pt-BR"/>
        </w:rPr>
        <w:t>, no íntimo da consciência individual. Vai-se distribuindo, entre o ultra vício e a suma virtude, como</w:t>
      </w:r>
      <w:r w:rsidR="00AD6A05">
        <w:rPr>
          <w:rFonts w:eastAsia="Times New Roman" w:cs="Times New Roman"/>
          <w:color w:val="333333"/>
          <w:szCs w:val="32"/>
          <w:lang w:eastAsia="pt-BR"/>
        </w:rPr>
        <w:t xml:space="preserve"> fiz questão de expor em</w:t>
      </w:r>
      <w:r>
        <w:rPr>
          <w:rFonts w:eastAsia="Times New Roman" w:cs="Times New Roman"/>
          <w:color w:val="333333"/>
          <w:szCs w:val="32"/>
          <w:lang w:eastAsia="pt-BR"/>
        </w:rPr>
        <w:t xml:space="preserve"> gráfico</w:t>
      </w:r>
      <w:r w:rsidR="00AD6A05">
        <w:rPr>
          <w:rFonts w:eastAsia="Times New Roman" w:cs="Times New Roman"/>
          <w:color w:val="333333"/>
          <w:szCs w:val="32"/>
          <w:lang w:eastAsia="pt-BR"/>
        </w:rPr>
        <w:t xml:space="preserve"> num capítulo</w:t>
      </w:r>
      <w:r w:rsidR="0003151A">
        <w:rPr>
          <w:rFonts w:eastAsia="Times New Roman" w:cs="Times New Roman"/>
          <w:color w:val="333333"/>
          <w:szCs w:val="32"/>
          <w:lang w:eastAsia="pt-BR"/>
        </w:rPr>
        <w:t xml:space="preserve"> </w:t>
      </w:r>
      <w:r w:rsidR="00AD6A05">
        <w:rPr>
          <w:rFonts w:eastAsia="Times New Roman" w:cs="Times New Roman"/>
          <w:color w:val="333333"/>
          <w:szCs w:val="32"/>
          <w:lang w:eastAsia="pt-BR"/>
        </w:rPr>
        <w:t>d</w:t>
      </w:r>
      <w:r w:rsidR="0003151A">
        <w:rPr>
          <w:rFonts w:eastAsia="Times New Roman" w:cs="Times New Roman"/>
          <w:color w:val="333333"/>
          <w:szCs w:val="32"/>
          <w:lang w:eastAsia="pt-BR"/>
        </w:rPr>
        <w:t>aquele ensaio.</w:t>
      </w:r>
    </w:p>
    <w:p w14:paraId="0EC6A9F5" w14:textId="77777777" w:rsidR="00AD6A05" w:rsidRDefault="00425AA6" w:rsidP="00425AA6">
      <w:pPr>
        <w:shd w:val="clear" w:color="auto" w:fill="FFFFFF"/>
        <w:rPr>
          <w:rFonts w:eastAsia="Times New Roman" w:cs="Times New Roman"/>
          <w:color w:val="333333"/>
          <w:szCs w:val="32"/>
          <w:lang w:eastAsia="pt-BR"/>
        </w:rPr>
      </w:pPr>
      <w:r>
        <w:rPr>
          <w:rFonts w:eastAsia="Times New Roman" w:cs="Times New Roman"/>
          <w:color w:val="333333"/>
          <w:szCs w:val="32"/>
          <w:lang w:eastAsia="pt-BR"/>
        </w:rPr>
        <w:t>Do lado de fora</w:t>
      </w:r>
      <w:r w:rsidR="00AD6A05">
        <w:rPr>
          <w:rFonts w:eastAsia="Times New Roman" w:cs="Times New Roman"/>
          <w:color w:val="333333"/>
          <w:szCs w:val="32"/>
          <w:lang w:eastAsia="pt-BR"/>
        </w:rPr>
        <w:t xml:space="preserve"> da pessoa que construa ...</w:t>
      </w:r>
      <w:r w:rsidR="00AD6A05" w:rsidRPr="00AD6A05">
        <w:rPr>
          <w:rFonts w:eastAsia="Times New Roman" w:cs="Times New Roman"/>
          <w:i/>
          <w:iCs/>
          <w:color w:val="333333"/>
          <w:szCs w:val="32"/>
          <w:lang w:eastAsia="pt-BR"/>
        </w:rPr>
        <w:t xml:space="preserve">o </w:t>
      </w:r>
      <w:r w:rsidR="00AD6A05">
        <w:rPr>
          <w:rFonts w:eastAsia="Times New Roman" w:cs="Times New Roman"/>
          <w:i/>
          <w:iCs/>
          <w:color w:val="333333"/>
          <w:szCs w:val="32"/>
          <w:lang w:eastAsia="pt-BR"/>
        </w:rPr>
        <w:t>E</w:t>
      </w:r>
      <w:r w:rsidR="00AD6A05" w:rsidRPr="00AD6A05">
        <w:rPr>
          <w:rFonts w:eastAsia="Times New Roman" w:cs="Times New Roman"/>
          <w:i/>
          <w:iCs/>
          <w:color w:val="333333"/>
          <w:szCs w:val="32"/>
          <w:lang w:eastAsia="pt-BR"/>
        </w:rPr>
        <w:t>stado</w:t>
      </w:r>
      <w:r w:rsidR="00AD6A05" w:rsidRPr="00AD6A05">
        <w:rPr>
          <w:rFonts w:eastAsia="Times New Roman" w:cs="Times New Roman"/>
          <w:color w:val="333333"/>
          <w:szCs w:val="32"/>
          <w:lang w:eastAsia="pt-BR"/>
        </w:rPr>
        <w:t xml:space="preserve"> dentro de</w:t>
      </w:r>
      <w:r w:rsidR="00AD6A05">
        <w:rPr>
          <w:rFonts w:eastAsia="Times New Roman" w:cs="Times New Roman"/>
          <w:i/>
          <w:iCs/>
          <w:color w:val="333333"/>
          <w:szCs w:val="32"/>
          <w:lang w:eastAsia="pt-BR"/>
        </w:rPr>
        <w:t xml:space="preserve"> </w:t>
      </w:r>
      <w:r w:rsidR="00AD6A05">
        <w:rPr>
          <w:rFonts w:eastAsia="Times New Roman" w:cs="Times New Roman"/>
          <w:color w:val="333333"/>
          <w:szCs w:val="32"/>
          <w:lang w:eastAsia="pt-BR"/>
        </w:rPr>
        <w:t>...</w:t>
      </w:r>
      <w:r w:rsidR="00AD6A05">
        <w:rPr>
          <w:rFonts w:eastAsia="Times New Roman" w:cs="Times New Roman"/>
          <w:i/>
          <w:iCs/>
          <w:color w:val="333333"/>
          <w:szCs w:val="32"/>
          <w:lang w:eastAsia="pt-BR"/>
        </w:rPr>
        <w:t>si mesma</w:t>
      </w:r>
      <w:r>
        <w:rPr>
          <w:rFonts w:eastAsia="Times New Roman" w:cs="Times New Roman"/>
          <w:color w:val="333333"/>
          <w:szCs w:val="32"/>
          <w:lang w:eastAsia="pt-BR"/>
        </w:rPr>
        <w:t>, reside essa sim, ...</w:t>
      </w:r>
      <w:r>
        <w:rPr>
          <w:rFonts w:eastAsia="Times New Roman" w:cs="Times New Roman"/>
          <w:i/>
          <w:iCs/>
          <w:color w:val="333333"/>
          <w:szCs w:val="32"/>
          <w:lang w:eastAsia="pt-BR"/>
        </w:rPr>
        <w:t>a burocracia</w:t>
      </w:r>
      <w:r>
        <w:rPr>
          <w:rFonts w:eastAsia="Times New Roman" w:cs="Times New Roman"/>
          <w:color w:val="333333"/>
          <w:szCs w:val="32"/>
          <w:lang w:eastAsia="pt-BR"/>
        </w:rPr>
        <w:t>, sob a forma de ...</w:t>
      </w:r>
      <w:r>
        <w:rPr>
          <w:rFonts w:eastAsia="Times New Roman" w:cs="Times New Roman"/>
          <w:i/>
          <w:iCs/>
          <w:color w:val="333333"/>
          <w:szCs w:val="32"/>
          <w:lang w:eastAsia="pt-BR"/>
        </w:rPr>
        <w:t>corpos</w:t>
      </w:r>
      <w:r>
        <w:rPr>
          <w:rFonts w:eastAsia="Times New Roman" w:cs="Times New Roman"/>
          <w:color w:val="333333"/>
          <w:szCs w:val="32"/>
          <w:lang w:eastAsia="pt-BR"/>
        </w:rPr>
        <w:t>, de ...</w:t>
      </w:r>
      <w:r>
        <w:rPr>
          <w:rFonts w:eastAsia="Times New Roman" w:cs="Times New Roman"/>
          <w:i/>
          <w:iCs/>
          <w:color w:val="333333"/>
          <w:szCs w:val="32"/>
          <w:lang w:eastAsia="pt-BR"/>
        </w:rPr>
        <w:t>instrumentos</w:t>
      </w:r>
      <w:r>
        <w:rPr>
          <w:rFonts w:eastAsia="Times New Roman" w:cs="Times New Roman"/>
          <w:color w:val="333333"/>
          <w:szCs w:val="32"/>
          <w:lang w:eastAsia="pt-BR"/>
        </w:rPr>
        <w:t>, de ...</w:t>
      </w:r>
      <w:r>
        <w:rPr>
          <w:rFonts w:eastAsia="Times New Roman" w:cs="Times New Roman"/>
          <w:i/>
          <w:iCs/>
          <w:color w:val="333333"/>
          <w:szCs w:val="32"/>
          <w:lang w:eastAsia="pt-BR"/>
        </w:rPr>
        <w:t>balcões</w:t>
      </w:r>
      <w:r>
        <w:rPr>
          <w:rFonts w:eastAsia="Times New Roman" w:cs="Times New Roman"/>
          <w:color w:val="333333"/>
          <w:szCs w:val="32"/>
          <w:lang w:eastAsia="pt-BR"/>
        </w:rPr>
        <w:t>, ...</w:t>
      </w:r>
      <w:r>
        <w:rPr>
          <w:rFonts w:eastAsia="Times New Roman" w:cs="Times New Roman"/>
          <w:i/>
          <w:iCs/>
          <w:color w:val="333333"/>
          <w:szCs w:val="32"/>
          <w:lang w:eastAsia="pt-BR"/>
        </w:rPr>
        <w:t>papelada</w:t>
      </w:r>
      <w:r>
        <w:rPr>
          <w:rFonts w:eastAsia="Times New Roman" w:cs="Times New Roman"/>
          <w:color w:val="333333"/>
          <w:szCs w:val="32"/>
          <w:lang w:eastAsia="pt-BR"/>
        </w:rPr>
        <w:t xml:space="preserve"> e ...</w:t>
      </w:r>
      <w:r>
        <w:rPr>
          <w:rFonts w:eastAsia="Times New Roman" w:cs="Times New Roman"/>
          <w:i/>
          <w:iCs/>
          <w:color w:val="333333"/>
          <w:szCs w:val="32"/>
          <w:lang w:eastAsia="pt-BR"/>
        </w:rPr>
        <w:t>instalações</w:t>
      </w:r>
      <w:r w:rsidR="00AD6A05">
        <w:rPr>
          <w:rFonts w:eastAsia="Times New Roman" w:cs="Times New Roman"/>
          <w:color w:val="333333"/>
          <w:szCs w:val="32"/>
          <w:lang w:eastAsia="pt-BR"/>
        </w:rPr>
        <w:t>.</w:t>
      </w:r>
    </w:p>
    <w:p w14:paraId="6904F295" w14:textId="55FABD1A" w:rsidR="00425AA6" w:rsidRDefault="00AD6A05" w:rsidP="00425AA6">
      <w:pPr>
        <w:shd w:val="clear" w:color="auto" w:fill="FFFFFF"/>
        <w:rPr>
          <w:rFonts w:eastAsia="Times New Roman" w:cs="Times New Roman"/>
          <w:i/>
          <w:iCs/>
          <w:color w:val="333333"/>
          <w:szCs w:val="32"/>
          <w:lang w:eastAsia="pt-BR"/>
        </w:rPr>
      </w:pPr>
      <w:r>
        <w:rPr>
          <w:rFonts w:eastAsia="Times New Roman" w:cs="Times New Roman"/>
          <w:color w:val="333333"/>
          <w:szCs w:val="32"/>
          <w:lang w:eastAsia="pt-BR"/>
        </w:rPr>
        <w:t>A burocracia é ...</w:t>
      </w:r>
      <w:r>
        <w:rPr>
          <w:rFonts w:eastAsia="Times New Roman" w:cs="Times New Roman"/>
          <w:i/>
          <w:iCs/>
          <w:color w:val="333333"/>
          <w:szCs w:val="32"/>
          <w:lang w:eastAsia="pt-BR"/>
        </w:rPr>
        <w:t>a traquitana</w:t>
      </w:r>
      <w:r w:rsidR="00425AA6">
        <w:rPr>
          <w:rFonts w:eastAsia="Times New Roman" w:cs="Times New Roman"/>
          <w:color w:val="333333"/>
          <w:szCs w:val="32"/>
          <w:lang w:eastAsia="pt-BR"/>
        </w:rPr>
        <w:t xml:space="preserve"> que serve ...</w:t>
      </w:r>
      <w:r w:rsidR="00425AA6">
        <w:rPr>
          <w:rFonts w:eastAsia="Times New Roman" w:cs="Times New Roman"/>
          <w:i/>
          <w:iCs/>
          <w:color w:val="333333"/>
          <w:szCs w:val="32"/>
          <w:lang w:eastAsia="pt-BR"/>
        </w:rPr>
        <w:t>de meio</w:t>
      </w:r>
      <w:r w:rsidR="00425AA6">
        <w:rPr>
          <w:rFonts w:eastAsia="Times New Roman" w:cs="Times New Roman"/>
          <w:color w:val="333333"/>
          <w:szCs w:val="32"/>
          <w:lang w:eastAsia="pt-BR"/>
        </w:rPr>
        <w:t xml:space="preserve"> para que a sociedade, organizada em Estado na consciência de cidadãos que se querem livres, cumpra seus fins sociais.</w:t>
      </w:r>
    </w:p>
    <w:p w14:paraId="7DDB2E98" w14:textId="1B1696A6" w:rsidR="00425AA6" w:rsidRDefault="00AD6A05" w:rsidP="00425AA6">
      <w:pPr>
        <w:pStyle w:val="NormalWeb"/>
        <w:tabs>
          <w:tab w:val="left" w:pos="2820"/>
        </w:tabs>
        <w:spacing w:before="120" w:beforeAutospacing="0" w:after="120" w:afterAutospacing="0"/>
        <w:rPr>
          <w:bCs/>
          <w:color w:val="000000"/>
          <w:sz w:val="32"/>
          <w:szCs w:val="32"/>
        </w:rPr>
      </w:pPr>
      <w:r>
        <w:rPr>
          <w:bCs/>
          <w:color w:val="000000"/>
          <w:sz w:val="32"/>
          <w:szCs w:val="32"/>
        </w:rPr>
        <w:t xml:space="preserve">Meu velho ensaio procura </w:t>
      </w:r>
      <w:r w:rsidR="006942E1">
        <w:rPr>
          <w:bCs/>
          <w:color w:val="000000"/>
          <w:sz w:val="32"/>
          <w:szCs w:val="32"/>
        </w:rPr>
        <w:t>mostrar ainda que a</w:t>
      </w:r>
      <w:r w:rsidR="00425AA6">
        <w:rPr>
          <w:bCs/>
          <w:color w:val="000000"/>
          <w:sz w:val="32"/>
          <w:szCs w:val="32"/>
        </w:rPr>
        <w:t xml:space="preserve"> História ...</w:t>
      </w:r>
      <w:r w:rsidR="00425AA6">
        <w:rPr>
          <w:bCs/>
          <w:i/>
          <w:iCs/>
          <w:color w:val="000000"/>
          <w:sz w:val="32"/>
          <w:szCs w:val="32"/>
        </w:rPr>
        <w:t>da civilização</w:t>
      </w:r>
      <w:r w:rsidR="00425AA6">
        <w:rPr>
          <w:bCs/>
          <w:color w:val="000000"/>
          <w:sz w:val="32"/>
          <w:szCs w:val="32"/>
        </w:rPr>
        <w:t xml:space="preserve"> nos tem demonstrado que ...</w:t>
      </w:r>
      <w:r w:rsidR="00425AA6">
        <w:rPr>
          <w:bCs/>
          <w:i/>
          <w:iCs/>
          <w:color w:val="000000"/>
          <w:sz w:val="32"/>
          <w:szCs w:val="32"/>
        </w:rPr>
        <w:t>toda pessoa</w:t>
      </w:r>
      <w:r w:rsidR="00425AA6">
        <w:rPr>
          <w:bCs/>
          <w:color w:val="000000"/>
          <w:sz w:val="32"/>
          <w:szCs w:val="32"/>
        </w:rPr>
        <w:t xml:space="preserve"> é dotada, desde que nasce, daquilo que se convencionou chamar ...</w:t>
      </w:r>
      <w:r w:rsidR="00425AA6">
        <w:rPr>
          <w:bCs/>
          <w:i/>
          <w:iCs/>
          <w:color w:val="000000"/>
          <w:sz w:val="32"/>
          <w:szCs w:val="32"/>
        </w:rPr>
        <w:t>de patrimônio</w:t>
      </w:r>
      <w:r w:rsidR="00425AA6">
        <w:rPr>
          <w:bCs/>
          <w:color w:val="000000"/>
          <w:sz w:val="32"/>
          <w:szCs w:val="32"/>
        </w:rPr>
        <w:t>.</w:t>
      </w:r>
    </w:p>
    <w:p w14:paraId="5C976FB5" w14:textId="082DC352" w:rsidR="00425AA6" w:rsidRDefault="00425AA6" w:rsidP="006942E1">
      <w:pPr>
        <w:pStyle w:val="NormalWeb"/>
        <w:tabs>
          <w:tab w:val="left" w:pos="2820"/>
        </w:tabs>
        <w:spacing w:before="120" w:beforeAutospacing="0" w:after="120" w:afterAutospacing="0"/>
        <w:jc w:val="both"/>
        <w:rPr>
          <w:bCs/>
          <w:color w:val="000000"/>
          <w:sz w:val="32"/>
          <w:szCs w:val="32"/>
        </w:rPr>
      </w:pPr>
      <w:r>
        <w:rPr>
          <w:bCs/>
          <w:color w:val="000000"/>
          <w:sz w:val="32"/>
          <w:szCs w:val="32"/>
        </w:rPr>
        <w:lastRenderedPageBreak/>
        <w:t>Esse patrimônio</w:t>
      </w:r>
      <w:r w:rsidR="006942E1">
        <w:rPr>
          <w:bCs/>
          <w:color w:val="000000"/>
          <w:sz w:val="32"/>
          <w:szCs w:val="32"/>
        </w:rPr>
        <w:t xml:space="preserve"> - ali menciono -</w:t>
      </w:r>
      <w:r>
        <w:rPr>
          <w:bCs/>
          <w:color w:val="000000"/>
          <w:sz w:val="32"/>
          <w:szCs w:val="32"/>
        </w:rPr>
        <w:t xml:space="preserve"> é claramente dividido ...</w:t>
      </w:r>
      <w:r>
        <w:rPr>
          <w:bCs/>
          <w:i/>
          <w:iCs/>
          <w:color w:val="000000"/>
          <w:sz w:val="32"/>
          <w:szCs w:val="32"/>
        </w:rPr>
        <w:t>em dois</w:t>
      </w:r>
      <w:r>
        <w:rPr>
          <w:bCs/>
          <w:color w:val="000000"/>
          <w:sz w:val="32"/>
          <w:szCs w:val="32"/>
        </w:rPr>
        <w:t>: O ...</w:t>
      </w:r>
      <w:r>
        <w:rPr>
          <w:bCs/>
          <w:i/>
          <w:iCs/>
          <w:color w:val="000000"/>
          <w:sz w:val="32"/>
          <w:szCs w:val="32"/>
        </w:rPr>
        <w:t>material</w:t>
      </w:r>
      <w:r>
        <w:rPr>
          <w:bCs/>
          <w:color w:val="000000"/>
          <w:sz w:val="32"/>
          <w:szCs w:val="32"/>
        </w:rPr>
        <w:t xml:space="preserve"> (somos terra, barro, argila, cobiça, orgulho, vaidade). O ...</w:t>
      </w:r>
      <w:r>
        <w:rPr>
          <w:bCs/>
          <w:i/>
          <w:iCs/>
          <w:color w:val="000000"/>
          <w:sz w:val="32"/>
          <w:szCs w:val="32"/>
        </w:rPr>
        <w:t>espiritual</w:t>
      </w:r>
      <w:r>
        <w:rPr>
          <w:bCs/>
          <w:color w:val="000000"/>
          <w:sz w:val="32"/>
          <w:szCs w:val="32"/>
        </w:rPr>
        <w:t xml:space="preserve"> (somos alma, espírito, energia, desprendimento, modéstia, dignidade). </w:t>
      </w:r>
    </w:p>
    <w:p w14:paraId="38A56193" w14:textId="07E52F0F" w:rsidR="00425AA6" w:rsidRDefault="006942E1" w:rsidP="006942E1">
      <w:pPr>
        <w:pStyle w:val="NormalWeb"/>
        <w:tabs>
          <w:tab w:val="left" w:pos="2820"/>
        </w:tabs>
        <w:spacing w:before="120" w:beforeAutospacing="0" w:after="120" w:afterAutospacing="0"/>
        <w:jc w:val="both"/>
        <w:rPr>
          <w:bCs/>
          <w:color w:val="000000"/>
          <w:sz w:val="32"/>
          <w:szCs w:val="32"/>
        </w:rPr>
      </w:pPr>
      <w:r>
        <w:rPr>
          <w:bCs/>
          <w:color w:val="000000"/>
          <w:sz w:val="32"/>
          <w:szCs w:val="32"/>
        </w:rPr>
        <w:t>A</w:t>
      </w:r>
      <w:r w:rsidR="00425AA6">
        <w:rPr>
          <w:bCs/>
          <w:color w:val="000000"/>
          <w:sz w:val="32"/>
          <w:szCs w:val="32"/>
        </w:rPr>
        <w:t xml:space="preserve"> dialética da vida</w:t>
      </w:r>
      <w:r>
        <w:rPr>
          <w:bCs/>
          <w:color w:val="000000"/>
          <w:sz w:val="32"/>
          <w:szCs w:val="32"/>
        </w:rPr>
        <w:t xml:space="preserve"> tende a reunir, ...</w:t>
      </w:r>
      <w:r>
        <w:rPr>
          <w:bCs/>
          <w:i/>
          <w:iCs/>
          <w:color w:val="000000"/>
          <w:sz w:val="32"/>
          <w:szCs w:val="32"/>
        </w:rPr>
        <w:t>nas corporações</w:t>
      </w:r>
      <w:r>
        <w:rPr>
          <w:bCs/>
          <w:color w:val="000000"/>
          <w:sz w:val="32"/>
          <w:szCs w:val="32"/>
        </w:rPr>
        <w:t xml:space="preserve">, </w:t>
      </w:r>
      <w:r w:rsidR="00425AA6">
        <w:rPr>
          <w:bCs/>
          <w:color w:val="000000"/>
          <w:sz w:val="32"/>
          <w:szCs w:val="32"/>
        </w:rPr>
        <w:t>os interesses voltados para</w:t>
      </w:r>
      <w:r>
        <w:rPr>
          <w:bCs/>
          <w:color w:val="000000"/>
          <w:sz w:val="32"/>
          <w:szCs w:val="32"/>
        </w:rPr>
        <w:t xml:space="preserve"> o patrimônio</w:t>
      </w:r>
      <w:r w:rsidR="00425AA6">
        <w:rPr>
          <w:bCs/>
          <w:color w:val="000000"/>
          <w:sz w:val="32"/>
          <w:szCs w:val="32"/>
        </w:rPr>
        <w:t xml:space="preserve"> ...</w:t>
      </w:r>
      <w:r w:rsidRPr="006942E1">
        <w:rPr>
          <w:bCs/>
          <w:i/>
          <w:iCs/>
          <w:color w:val="000000"/>
          <w:sz w:val="32"/>
          <w:szCs w:val="32"/>
        </w:rPr>
        <w:t>material</w:t>
      </w:r>
      <w:r>
        <w:rPr>
          <w:bCs/>
          <w:color w:val="000000"/>
          <w:sz w:val="32"/>
          <w:szCs w:val="32"/>
        </w:rPr>
        <w:t>.</w:t>
      </w:r>
      <w:r w:rsidR="00425AA6">
        <w:rPr>
          <w:bCs/>
          <w:color w:val="000000"/>
          <w:sz w:val="32"/>
          <w:szCs w:val="32"/>
        </w:rPr>
        <w:t xml:space="preserve"> </w:t>
      </w:r>
      <w:r>
        <w:rPr>
          <w:bCs/>
          <w:color w:val="000000"/>
          <w:sz w:val="32"/>
          <w:szCs w:val="32"/>
        </w:rPr>
        <w:t>Já, a</w:t>
      </w:r>
      <w:r w:rsidR="00425AA6">
        <w:rPr>
          <w:bCs/>
          <w:color w:val="000000"/>
          <w:sz w:val="32"/>
          <w:szCs w:val="32"/>
        </w:rPr>
        <w:t>os ...</w:t>
      </w:r>
      <w:r w:rsidR="00425AA6">
        <w:rPr>
          <w:bCs/>
          <w:i/>
          <w:iCs/>
          <w:color w:val="000000"/>
          <w:sz w:val="32"/>
          <w:szCs w:val="32"/>
        </w:rPr>
        <w:t>princípios</w:t>
      </w:r>
      <w:r w:rsidR="00425AA6">
        <w:rPr>
          <w:bCs/>
          <w:color w:val="000000"/>
          <w:sz w:val="32"/>
          <w:szCs w:val="32"/>
        </w:rPr>
        <w:t xml:space="preserve"> do</w:t>
      </w:r>
      <w:r>
        <w:rPr>
          <w:bCs/>
          <w:color w:val="000000"/>
          <w:sz w:val="32"/>
          <w:szCs w:val="32"/>
        </w:rPr>
        <w:t xml:space="preserve"> patrimônio ...</w:t>
      </w:r>
      <w:r>
        <w:rPr>
          <w:bCs/>
          <w:i/>
          <w:iCs/>
          <w:color w:val="000000"/>
          <w:sz w:val="32"/>
          <w:szCs w:val="32"/>
        </w:rPr>
        <w:t>espiritual</w:t>
      </w:r>
      <w:r>
        <w:rPr>
          <w:bCs/>
          <w:color w:val="000000"/>
          <w:sz w:val="32"/>
          <w:szCs w:val="32"/>
        </w:rPr>
        <w:t xml:space="preserve">, </w:t>
      </w:r>
      <w:r w:rsidR="00425AA6">
        <w:rPr>
          <w:bCs/>
          <w:color w:val="000000"/>
          <w:sz w:val="32"/>
          <w:szCs w:val="32"/>
        </w:rPr>
        <w:t>a correspondência é com ...</w:t>
      </w:r>
      <w:r w:rsidR="00425AA6">
        <w:rPr>
          <w:bCs/>
          <w:i/>
          <w:iCs/>
          <w:color w:val="000000"/>
          <w:sz w:val="32"/>
          <w:szCs w:val="32"/>
        </w:rPr>
        <w:t>as instituições</w:t>
      </w:r>
      <w:r w:rsidR="00425AA6">
        <w:rPr>
          <w:bCs/>
          <w:color w:val="000000"/>
          <w:sz w:val="32"/>
          <w:szCs w:val="32"/>
        </w:rPr>
        <w:t xml:space="preserve">. </w:t>
      </w:r>
    </w:p>
    <w:p w14:paraId="1395B99B" w14:textId="53430945" w:rsidR="00425AA6" w:rsidRDefault="00425AA6" w:rsidP="006942E1">
      <w:pPr>
        <w:pStyle w:val="NormalWeb"/>
        <w:tabs>
          <w:tab w:val="left" w:pos="2820"/>
        </w:tabs>
        <w:spacing w:before="120" w:beforeAutospacing="0" w:after="120" w:afterAutospacing="0"/>
        <w:jc w:val="both"/>
        <w:rPr>
          <w:bCs/>
          <w:color w:val="000000"/>
          <w:sz w:val="32"/>
          <w:szCs w:val="32"/>
        </w:rPr>
      </w:pPr>
      <w:r>
        <w:rPr>
          <w:bCs/>
          <w:color w:val="000000"/>
          <w:sz w:val="32"/>
          <w:szCs w:val="32"/>
        </w:rPr>
        <w:t>Psicólogos, pedagogos, assistentes sociais, advogados</w:t>
      </w:r>
      <w:r w:rsidR="006942E1">
        <w:rPr>
          <w:bCs/>
          <w:color w:val="000000"/>
          <w:sz w:val="32"/>
          <w:szCs w:val="32"/>
        </w:rPr>
        <w:t xml:space="preserve"> e afins</w:t>
      </w:r>
      <w:r>
        <w:rPr>
          <w:bCs/>
          <w:color w:val="000000"/>
          <w:sz w:val="32"/>
          <w:szCs w:val="32"/>
        </w:rPr>
        <w:t>, quando operam ...</w:t>
      </w:r>
      <w:r>
        <w:rPr>
          <w:bCs/>
          <w:i/>
          <w:iCs/>
          <w:color w:val="000000"/>
          <w:sz w:val="32"/>
          <w:szCs w:val="32"/>
        </w:rPr>
        <w:t>sustentável</w:t>
      </w:r>
      <w:r>
        <w:rPr>
          <w:bCs/>
          <w:color w:val="000000"/>
          <w:sz w:val="32"/>
          <w:szCs w:val="32"/>
        </w:rPr>
        <w:t xml:space="preserve"> ação interdisciplinar prevista no artigo 90, I, assistem pais e filhos para</w:t>
      </w:r>
      <w:r w:rsidR="008742AA">
        <w:rPr>
          <w:bCs/>
          <w:color w:val="000000"/>
          <w:sz w:val="32"/>
          <w:szCs w:val="32"/>
        </w:rPr>
        <w:t xml:space="preserve"> a dupla condição ...</w:t>
      </w:r>
      <w:r w:rsidR="008742AA">
        <w:rPr>
          <w:bCs/>
          <w:i/>
          <w:iCs/>
          <w:color w:val="000000"/>
          <w:sz w:val="32"/>
          <w:szCs w:val="32"/>
        </w:rPr>
        <w:t>corpo/alma</w:t>
      </w:r>
      <w:r w:rsidR="008742AA">
        <w:rPr>
          <w:bCs/>
          <w:color w:val="000000"/>
          <w:sz w:val="32"/>
          <w:szCs w:val="32"/>
        </w:rPr>
        <w:t xml:space="preserve"> d</w:t>
      </w:r>
      <w:r w:rsidR="001B15F4">
        <w:rPr>
          <w:bCs/>
          <w:color w:val="000000"/>
          <w:sz w:val="32"/>
          <w:szCs w:val="32"/>
        </w:rPr>
        <w:t>e um</w:t>
      </w:r>
      <w:r w:rsidR="00B1677F">
        <w:rPr>
          <w:bCs/>
          <w:color w:val="000000"/>
          <w:sz w:val="32"/>
          <w:szCs w:val="32"/>
        </w:rPr>
        <w:t xml:space="preserve">a cívica </w:t>
      </w:r>
      <w:r w:rsidR="008742AA">
        <w:rPr>
          <w:bCs/>
          <w:color w:val="000000"/>
          <w:sz w:val="32"/>
          <w:szCs w:val="32"/>
        </w:rPr>
        <w:t>...</w:t>
      </w:r>
      <w:r w:rsidRPr="008742AA">
        <w:rPr>
          <w:bCs/>
          <w:i/>
          <w:iCs/>
          <w:color w:val="000000"/>
          <w:sz w:val="32"/>
          <w:szCs w:val="32"/>
        </w:rPr>
        <w:t>dicotomia</w:t>
      </w:r>
      <w:r>
        <w:rPr>
          <w:bCs/>
          <w:color w:val="000000"/>
          <w:sz w:val="32"/>
          <w:szCs w:val="32"/>
        </w:rPr>
        <w:t xml:space="preserve"> existencial:</w:t>
      </w:r>
    </w:p>
    <w:p w14:paraId="71FE3357" w14:textId="77777777" w:rsidR="00425AA6" w:rsidRDefault="00425AA6" w:rsidP="00425AA6">
      <w:pPr>
        <w:pStyle w:val="NormalWeb"/>
        <w:spacing w:before="240" w:beforeAutospacing="0" w:after="120" w:afterAutospacing="0"/>
        <w:ind w:left="709"/>
        <w:rPr>
          <w:i/>
          <w:iCs/>
          <w:sz w:val="28"/>
          <w:szCs w:val="28"/>
        </w:rPr>
      </w:pPr>
      <w:r>
        <w:rPr>
          <w:i/>
          <w:iCs/>
          <w:sz w:val="28"/>
          <w:szCs w:val="28"/>
        </w:rPr>
        <w:t xml:space="preserve">Estatuto - Art. 90. As entidades de atendimento são responsáveis pelo planejamento e execução de programas de proteção e sócio-educativos destinados a crianças e adolescentes, em regime de:   </w:t>
      </w:r>
    </w:p>
    <w:p w14:paraId="40048E1C" w14:textId="77777777" w:rsidR="00425AA6" w:rsidRDefault="00425AA6" w:rsidP="00425AA6">
      <w:pPr>
        <w:pStyle w:val="NormalWeb"/>
        <w:spacing w:before="120" w:beforeAutospacing="0" w:after="240" w:afterAutospacing="0"/>
        <w:ind w:left="709"/>
        <w:rPr>
          <w:i/>
          <w:iCs/>
          <w:sz w:val="28"/>
          <w:szCs w:val="28"/>
        </w:rPr>
      </w:pPr>
      <w:r>
        <w:rPr>
          <w:i/>
          <w:iCs/>
          <w:sz w:val="28"/>
          <w:szCs w:val="28"/>
        </w:rPr>
        <w:t>I - orientação e apoio sócio-familiar;</w:t>
      </w:r>
    </w:p>
    <w:p w14:paraId="0BE00E36" w14:textId="405587E7" w:rsidR="00425AA6" w:rsidRDefault="006942E1" w:rsidP="008D64F2">
      <w:pPr>
        <w:pStyle w:val="NormalWeb"/>
        <w:tabs>
          <w:tab w:val="left" w:pos="2820"/>
        </w:tabs>
        <w:spacing w:before="120" w:beforeAutospacing="0" w:after="120" w:afterAutospacing="0"/>
        <w:jc w:val="both"/>
        <w:rPr>
          <w:bCs/>
          <w:color w:val="000000"/>
          <w:sz w:val="32"/>
          <w:szCs w:val="32"/>
        </w:rPr>
      </w:pPr>
      <w:r>
        <w:rPr>
          <w:bCs/>
          <w:color w:val="000000"/>
          <w:sz w:val="32"/>
          <w:szCs w:val="32"/>
        </w:rPr>
        <w:t>A</w:t>
      </w:r>
      <w:r w:rsidR="00425AA6">
        <w:rPr>
          <w:bCs/>
          <w:color w:val="000000"/>
          <w:sz w:val="32"/>
          <w:szCs w:val="32"/>
        </w:rPr>
        <w:t xml:space="preserve"> política</w:t>
      </w:r>
      <w:r w:rsidR="00F52A09">
        <w:rPr>
          <w:bCs/>
          <w:color w:val="000000"/>
          <w:sz w:val="32"/>
          <w:szCs w:val="32"/>
        </w:rPr>
        <w:t xml:space="preserve"> é </w:t>
      </w:r>
      <w:r w:rsidR="00425AA6">
        <w:rPr>
          <w:bCs/>
          <w:color w:val="000000"/>
          <w:sz w:val="32"/>
          <w:szCs w:val="32"/>
        </w:rPr>
        <w:t>corpo a corpo de interesses egoísticos</w:t>
      </w:r>
      <w:r w:rsidR="00F52A09">
        <w:rPr>
          <w:bCs/>
          <w:color w:val="000000"/>
          <w:sz w:val="32"/>
          <w:szCs w:val="32"/>
        </w:rPr>
        <w:t>. Q</w:t>
      </w:r>
      <w:r w:rsidR="00425AA6">
        <w:rPr>
          <w:bCs/>
          <w:color w:val="000000"/>
          <w:sz w:val="32"/>
          <w:szCs w:val="32"/>
        </w:rPr>
        <w:t>uando ...</w:t>
      </w:r>
      <w:r w:rsidR="00425AA6">
        <w:rPr>
          <w:bCs/>
          <w:i/>
          <w:iCs/>
          <w:color w:val="000000"/>
          <w:sz w:val="32"/>
          <w:szCs w:val="32"/>
        </w:rPr>
        <w:t>sublimada</w:t>
      </w:r>
      <w:r w:rsidR="00425AA6">
        <w:rPr>
          <w:bCs/>
          <w:color w:val="000000"/>
          <w:sz w:val="32"/>
          <w:szCs w:val="32"/>
        </w:rPr>
        <w:t xml:space="preserve"> induz ...</w:t>
      </w:r>
      <w:r w:rsidR="00425AA6">
        <w:rPr>
          <w:bCs/>
          <w:i/>
          <w:iCs/>
          <w:color w:val="000000"/>
          <w:sz w:val="32"/>
          <w:szCs w:val="32"/>
        </w:rPr>
        <w:t>instituições</w:t>
      </w:r>
      <w:r w:rsidR="00425AA6">
        <w:rPr>
          <w:bCs/>
          <w:color w:val="000000"/>
          <w:sz w:val="32"/>
          <w:szCs w:val="32"/>
        </w:rPr>
        <w:t xml:space="preserve">. </w:t>
      </w:r>
      <w:r w:rsidR="008D64F2">
        <w:rPr>
          <w:bCs/>
          <w:color w:val="000000"/>
          <w:sz w:val="32"/>
          <w:szCs w:val="32"/>
        </w:rPr>
        <w:t>A</w:t>
      </w:r>
      <w:r w:rsidR="00425AA6">
        <w:rPr>
          <w:bCs/>
          <w:color w:val="000000"/>
          <w:sz w:val="32"/>
          <w:szCs w:val="32"/>
        </w:rPr>
        <w:t xml:space="preserve"> ...</w:t>
      </w:r>
      <w:r w:rsidR="00425AA6">
        <w:rPr>
          <w:bCs/>
          <w:i/>
          <w:iCs/>
          <w:color w:val="000000"/>
          <w:sz w:val="32"/>
          <w:szCs w:val="32"/>
        </w:rPr>
        <w:t>instituição</w:t>
      </w:r>
      <w:r w:rsidR="00F52A09">
        <w:rPr>
          <w:bCs/>
          <w:color w:val="000000"/>
          <w:sz w:val="32"/>
          <w:szCs w:val="32"/>
        </w:rPr>
        <w:t xml:space="preserve"> é espírito a espírito</w:t>
      </w:r>
      <w:r w:rsidR="00555577">
        <w:rPr>
          <w:bCs/>
          <w:color w:val="000000"/>
          <w:sz w:val="32"/>
          <w:szCs w:val="32"/>
        </w:rPr>
        <w:t>, alma a alma,</w:t>
      </w:r>
      <w:r w:rsidR="00F52A09">
        <w:rPr>
          <w:bCs/>
          <w:color w:val="000000"/>
          <w:sz w:val="32"/>
          <w:szCs w:val="32"/>
        </w:rPr>
        <w:t xml:space="preserve"> dos </w:t>
      </w:r>
      <w:r w:rsidR="00425AA6">
        <w:rPr>
          <w:bCs/>
          <w:color w:val="000000"/>
          <w:sz w:val="32"/>
          <w:szCs w:val="32"/>
        </w:rPr>
        <w:t>princípio</w:t>
      </w:r>
      <w:r w:rsidR="00F52A09">
        <w:rPr>
          <w:bCs/>
          <w:color w:val="000000"/>
          <w:sz w:val="32"/>
          <w:szCs w:val="32"/>
        </w:rPr>
        <w:t>s</w:t>
      </w:r>
      <w:r w:rsidR="00425AA6">
        <w:rPr>
          <w:bCs/>
          <w:color w:val="000000"/>
          <w:sz w:val="32"/>
          <w:szCs w:val="32"/>
        </w:rPr>
        <w:t xml:space="preserve"> de honestidade, ética e respeito ao próximo</w:t>
      </w:r>
      <w:r w:rsidR="00F52A09">
        <w:rPr>
          <w:bCs/>
          <w:color w:val="000000"/>
          <w:sz w:val="32"/>
          <w:szCs w:val="32"/>
        </w:rPr>
        <w:t>. Q</w:t>
      </w:r>
      <w:r w:rsidR="00425AA6">
        <w:rPr>
          <w:bCs/>
          <w:color w:val="000000"/>
          <w:sz w:val="32"/>
          <w:szCs w:val="32"/>
        </w:rPr>
        <w:t>uando degradada, reduz-se ao mero jogo anti-altruístico ...</w:t>
      </w:r>
      <w:r w:rsidR="00425AA6">
        <w:rPr>
          <w:bCs/>
          <w:i/>
          <w:iCs/>
          <w:color w:val="000000"/>
          <w:sz w:val="32"/>
          <w:szCs w:val="32"/>
        </w:rPr>
        <w:t>da política</w:t>
      </w:r>
      <w:r w:rsidR="00425AA6">
        <w:rPr>
          <w:bCs/>
          <w:color w:val="000000"/>
          <w:sz w:val="32"/>
          <w:szCs w:val="32"/>
        </w:rPr>
        <w:t>.</w:t>
      </w:r>
    </w:p>
    <w:p w14:paraId="2D8DEA3C" w14:textId="28775DE8" w:rsidR="00425AA6" w:rsidRDefault="008D64F2" w:rsidP="008D64F2">
      <w:pPr>
        <w:pStyle w:val="NormalWeb"/>
        <w:tabs>
          <w:tab w:val="left" w:pos="2820"/>
        </w:tabs>
        <w:spacing w:before="120" w:beforeAutospacing="0" w:after="120" w:afterAutospacing="0"/>
        <w:jc w:val="both"/>
        <w:rPr>
          <w:bCs/>
          <w:color w:val="000000"/>
          <w:sz w:val="32"/>
          <w:szCs w:val="32"/>
        </w:rPr>
      </w:pPr>
      <w:r>
        <w:rPr>
          <w:bCs/>
          <w:color w:val="000000"/>
          <w:sz w:val="32"/>
          <w:szCs w:val="32"/>
        </w:rPr>
        <w:t xml:space="preserve">O burocrata eleito </w:t>
      </w:r>
      <w:r w:rsidR="00425AA6">
        <w:rPr>
          <w:bCs/>
          <w:color w:val="000000"/>
          <w:sz w:val="32"/>
          <w:szCs w:val="32"/>
        </w:rPr>
        <w:t>...</w:t>
      </w:r>
      <w:r w:rsidR="00425AA6">
        <w:rPr>
          <w:bCs/>
          <w:i/>
          <w:iCs/>
          <w:color w:val="000000"/>
          <w:sz w:val="32"/>
          <w:szCs w:val="32"/>
        </w:rPr>
        <w:t>para governar</w:t>
      </w:r>
      <w:r w:rsidR="00425AA6">
        <w:rPr>
          <w:bCs/>
          <w:color w:val="000000"/>
          <w:sz w:val="32"/>
          <w:szCs w:val="32"/>
        </w:rPr>
        <w:t xml:space="preserve"> através de conteúdo ...</w:t>
      </w:r>
      <w:r w:rsidR="00425AA6">
        <w:rPr>
          <w:bCs/>
          <w:i/>
          <w:iCs/>
          <w:color w:val="000000"/>
          <w:sz w:val="32"/>
          <w:szCs w:val="32"/>
        </w:rPr>
        <w:t>institucional</w:t>
      </w:r>
      <w:r w:rsidR="00425AA6">
        <w:rPr>
          <w:bCs/>
          <w:color w:val="000000"/>
          <w:sz w:val="32"/>
          <w:szCs w:val="32"/>
        </w:rPr>
        <w:t xml:space="preserve">, </w:t>
      </w:r>
      <w:r>
        <w:rPr>
          <w:bCs/>
          <w:color w:val="000000"/>
          <w:sz w:val="32"/>
          <w:szCs w:val="32"/>
        </w:rPr>
        <w:t>ao longo ...</w:t>
      </w:r>
      <w:r>
        <w:rPr>
          <w:bCs/>
          <w:i/>
          <w:iCs/>
          <w:color w:val="000000"/>
          <w:sz w:val="32"/>
          <w:szCs w:val="32"/>
        </w:rPr>
        <w:t>de quatro anos</w:t>
      </w:r>
      <w:r>
        <w:rPr>
          <w:bCs/>
          <w:color w:val="000000"/>
          <w:sz w:val="32"/>
          <w:szCs w:val="32"/>
        </w:rPr>
        <w:t xml:space="preserve"> d</w:t>
      </w:r>
      <w:r w:rsidR="008D611D">
        <w:rPr>
          <w:bCs/>
          <w:color w:val="000000"/>
          <w:sz w:val="32"/>
          <w:szCs w:val="32"/>
        </w:rPr>
        <w:t>o que se transformou ...</w:t>
      </w:r>
      <w:r w:rsidRPr="008D611D">
        <w:rPr>
          <w:bCs/>
          <w:i/>
          <w:iCs/>
          <w:color w:val="000000"/>
          <w:sz w:val="32"/>
          <w:szCs w:val="32"/>
        </w:rPr>
        <w:t>e</w:t>
      </w:r>
      <w:r w:rsidR="008D611D" w:rsidRPr="008D611D">
        <w:rPr>
          <w:bCs/>
          <w:i/>
          <w:iCs/>
          <w:color w:val="000000"/>
          <w:sz w:val="32"/>
          <w:szCs w:val="32"/>
        </w:rPr>
        <w:t>m</w:t>
      </w:r>
      <w:r w:rsidRPr="008D611D">
        <w:rPr>
          <w:bCs/>
          <w:i/>
          <w:iCs/>
          <w:color w:val="000000"/>
          <w:sz w:val="32"/>
          <w:szCs w:val="32"/>
        </w:rPr>
        <w:t xml:space="preserve"> espúrio</w:t>
      </w:r>
      <w:r>
        <w:rPr>
          <w:bCs/>
          <w:color w:val="000000"/>
          <w:sz w:val="32"/>
          <w:szCs w:val="32"/>
        </w:rPr>
        <w:t xml:space="preserve"> mandato</w:t>
      </w:r>
      <w:r w:rsidR="000254F6">
        <w:rPr>
          <w:bCs/>
          <w:color w:val="000000"/>
          <w:sz w:val="32"/>
          <w:szCs w:val="32"/>
        </w:rPr>
        <w:t>,</w:t>
      </w:r>
      <w:r>
        <w:rPr>
          <w:bCs/>
          <w:color w:val="000000"/>
          <w:sz w:val="32"/>
          <w:szCs w:val="32"/>
        </w:rPr>
        <w:t xml:space="preserve"> f</w:t>
      </w:r>
      <w:r w:rsidR="00994043">
        <w:rPr>
          <w:bCs/>
          <w:color w:val="000000"/>
          <w:sz w:val="32"/>
          <w:szCs w:val="32"/>
        </w:rPr>
        <w:t>a</w:t>
      </w:r>
      <w:r>
        <w:rPr>
          <w:bCs/>
          <w:color w:val="000000"/>
          <w:sz w:val="32"/>
          <w:szCs w:val="32"/>
        </w:rPr>
        <w:t>z d</w:t>
      </w:r>
      <w:r w:rsidR="00425AA6">
        <w:rPr>
          <w:bCs/>
          <w:color w:val="000000"/>
          <w:sz w:val="32"/>
          <w:szCs w:val="32"/>
        </w:rPr>
        <w:t>a burocracia um conjunto ...</w:t>
      </w:r>
      <w:r w:rsidR="00425AA6">
        <w:rPr>
          <w:bCs/>
          <w:i/>
          <w:iCs/>
          <w:color w:val="000000"/>
          <w:sz w:val="32"/>
          <w:szCs w:val="32"/>
        </w:rPr>
        <w:t xml:space="preserve">de </w:t>
      </w:r>
      <w:r w:rsidR="00BE0DCE">
        <w:rPr>
          <w:bCs/>
          <w:i/>
          <w:iCs/>
          <w:color w:val="000000"/>
          <w:sz w:val="32"/>
          <w:szCs w:val="32"/>
        </w:rPr>
        <w:t>fins</w:t>
      </w:r>
      <w:r w:rsidR="00425AA6">
        <w:rPr>
          <w:bCs/>
          <w:color w:val="000000"/>
          <w:sz w:val="32"/>
          <w:szCs w:val="32"/>
        </w:rPr>
        <w:t xml:space="preserve"> para</w:t>
      </w:r>
      <w:r>
        <w:rPr>
          <w:bCs/>
          <w:color w:val="000000"/>
          <w:sz w:val="32"/>
          <w:szCs w:val="32"/>
        </w:rPr>
        <w:t xml:space="preserve"> conspurcar</w:t>
      </w:r>
      <w:r w:rsidR="00425AA6">
        <w:rPr>
          <w:bCs/>
          <w:color w:val="000000"/>
          <w:sz w:val="32"/>
          <w:szCs w:val="32"/>
        </w:rPr>
        <w:t xml:space="preserve"> </w:t>
      </w:r>
      <w:r w:rsidR="00BE0DCE">
        <w:rPr>
          <w:bCs/>
          <w:color w:val="000000"/>
          <w:sz w:val="32"/>
          <w:szCs w:val="32"/>
        </w:rPr>
        <w:t>valores</w:t>
      </w:r>
      <w:r w:rsidR="00425AA6">
        <w:rPr>
          <w:bCs/>
          <w:color w:val="000000"/>
          <w:sz w:val="32"/>
          <w:szCs w:val="32"/>
        </w:rPr>
        <w:t xml:space="preserve"> ...</w:t>
      </w:r>
      <w:r w:rsidR="00425AA6">
        <w:rPr>
          <w:bCs/>
          <w:i/>
          <w:iCs/>
          <w:color w:val="000000"/>
          <w:sz w:val="32"/>
          <w:szCs w:val="32"/>
        </w:rPr>
        <w:t>humanísticos</w:t>
      </w:r>
      <w:r w:rsidR="00425AA6">
        <w:rPr>
          <w:bCs/>
          <w:color w:val="000000"/>
          <w:sz w:val="32"/>
          <w:szCs w:val="32"/>
        </w:rPr>
        <w:t xml:space="preserve">. </w:t>
      </w:r>
    </w:p>
    <w:p w14:paraId="385FD79D" w14:textId="45A9F522" w:rsidR="00425AA6" w:rsidRDefault="008D64F2" w:rsidP="008D64F2">
      <w:pPr>
        <w:pStyle w:val="NormalWeb"/>
        <w:tabs>
          <w:tab w:val="left" w:pos="2820"/>
        </w:tabs>
        <w:spacing w:before="120" w:beforeAutospacing="0" w:after="120" w:afterAutospacing="0"/>
        <w:jc w:val="both"/>
        <w:rPr>
          <w:bCs/>
          <w:color w:val="000000"/>
          <w:sz w:val="32"/>
          <w:szCs w:val="32"/>
        </w:rPr>
      </w:pPr>
      <w:r>
        <w:rPr>
          <w:bCs/>
          <w:color w:val="000000"/>
          <w:sz w:val="32"/>
          <w:szCs w:val="32"/>
        </w:rPr>
        <w:t>Us</w:t>
      </w:r>
      <w:r w:rsidR="00994043">
        <w:rPr>
          <w:bCs/>
          <w:color w:val="000000"/>
          <w:sz w:val="32"/>
          <w:szCs w:val="32"/>
        </w:rPr>
        <w:t>a</w:t>
      </w:r>
      <w:r w:rsidR="00425AA6">
        <w:rPr>
          <w:bCs/>
          <w:color w:val="000000"/>
          <w:sz w:val="32"/>
          <w:szCs w:val="32"/>
        </w:rPr>
        <w:t xml:space="preserve"> ...</w:t>
      </w:r>
      <w:r w:rsidR="00425AA6">
        <w:rPr>
          <w:bCs/>
          <w:i/>
          <w:iCs/>
          <w:color w:val="000000"/>
          <w:sz w:val="32"/>
          <w:szCs w:val="32"/>
        </w:rPr>
        <w:t>politicamente</w:t>
      </w:r>
      <w:r w:rsidR="00425AA6">
        <w:rPr>
          <w:bCs/>
          <w:color w:val="000000"/>
          <w:sz w:val="32"/>
          <w:szCs w:val="32"/>
        </w:rPr>
        <w:t xml:space="preserve"> a burocracia ...</w:t>
      </w:r>
      <w:r w:rsidR="00425AA6">
        <w:rPr>
          <w:bCs/>
          <w:i/>
          <w:iCs/>
          <w:color w:val="000000"/>
          <w:sz w:val="32"/>
          <w:szCs w:val="32"/>
        </w:rPr>
        <w:t>como finalidade</w:t>
      </w:r>
      <w:r w:rsidR="00A5403C">
        <w:rPr>
          <w:bCs/>
          <w:color w:val="000000"/>
          <w:sz w:val="32"/>
          <w:szCs w:val="32"/>
        </w:rPr>
        <w:t>. C</w:t>
      </w:r>
      <w:r w:rsidR="00425AA6">
        <w:rPr>
          <w:bCs/>
          <w:color w:val="000000"/>
          <w:sz w:val="32"/>
          <w:szCs w:val="32"/>
        </w:rPr>
        <w:t>omo ...</w:t>
      </w:r>
      <w:r w:rsidR="00425AA6">
        <w:rPr>
          <w:bCs/>
          <w:i/>
          <w:iCs/>
          <w:color w:val="000000"/>
          <w:sz w:val="32"/>
          <w:szCs w:val="32"/>
        </w:rPr>
        <w:t>objetivo</w:t>
      </w:r>
      <w:r w:rsidR="00425AA6">
        <w:rPr>
          <w:bCs/>
          <w:color w:val="000000"/>
          <w:sz w:val="32"/>
          <w:szCs w:val="32"/>
        </w:rPr>
        <w:t xml:space="preserve"> dos vícios cívicos de ...</w:t>
      </w:r>
      <w:r w:rsidR="00425AA6">
        <w:rPr>
          <w:bCs/>
          <w:i/>
          <w:iCs/>
          <w:color w:val="000000"/>
          <w:sz w:val="32"/>
          <w:szCs w:val="32"/>
        </w:rPr>
        <w:t>anti-cidadãos</w:t>
      </w:r>
      <w:r w:rsidR="00A5403C">
        <w:rPr>
          <w:bCs/>
          <w:color w:val="000000"/>
          <w:sz w:val="32"/>
          <w:szCs w:val="32"/>
        </w:rPr>
        <w:t>. É</w:t>
      </w:r>
      <w:r w:rsidR="00425AA6">
        <w:rPr>
          <w:bCs/>
          <w:color w:val="000000"/>
          <w:sz w:val="32"/>
          <w:szCs w:val="32"/>
        </w:rPr>
        <w:t xml:space="preserve"> moda</w:t>
      </w:r>
      <w:r>
        <w:rPr>
          <w:bCs/>
          <w:color w:val="000000"/>
          <w:sz w:val="32"/>
          <w:szCs w:val="32"/>
        </w:rPr>
        <w:t xml:space="preserve"> entre </w:t>
      </w:r>
      <w:r w:rsidR="00425AA6">
        <w:rPr>
          <w:bCs/>
          <w:color w:val="000000"/>
          <w:sz w:val="32"/>
          <w:szCs w:val="32"/>
        </w:rPr>
        <w:t xml:space="preserve"> </w:t>
      </w:r>
      <w:r w:rsidR="00425AA6">
        <w:rPr>
          <w:bCs/>
          <w:color w:val="000000"/>
          <w:sz w:val="32"/>
          <w:szCs w:val="32"/>
        </w:rPr>
        <w:lastRenderedPageBreak/>
        <w:t>...</w:t>
      </w:r>
      <w:r>
        <w:rPr>
          <w:bCs/>
          <w:i/>
          <w:iCs/>
          <w:color w:val="000000"/>
          <w:sz w:val="32"/>
          <w:szCs w:val="32"/>
        </w:rPr>
        <w:t xml:space="preserve">os </w:t>
      </w:r>
      <w:r w:rsidR="00425AA6">
        <w:rPr>
          <w:bCs/>
          <w:i/>
          <w:iCs/>
          <w:color w:val="000000"/>
          <w:sz w:val="32"/>
          <w:szCs w:val="32"/>
        </w:rPr>
        <w:t>influenciados</w:t>
      </w:r>
      <w:r w:rsidR="00425AA6">
        <w:rPr>
          <w:bCs/>
          <w:color w:val="000000"/>
          <w:sz w:val="32"/>
          <w:szCs w:val="32"/>
        </w:rPr>
        <w:t xml:space="preserve"> através de </w:t>
      </w:r>
      <w:proofErr w:type="spellStart"/>
      <w:r w:rsidR="00425AA6">
        <w:rPr>
          <w:bCs/>
          <w:color w:val="000000"/>
          <w:sz w:val="32"/>
          <w:szCs w:val="32"/>
        </w:rPr>
        <w:t>twitter</w:t>
      </w:r>
      <w:proofErr w:type="spellEnd"/>
      <w:r w:rsidR="00425AA6">
        <w:rPr>
          <w:bCs/>
          <w:color w:val="000000"/>
          <w:sz w:val="32"/>
          <w:szCs w:val="32"/>
        </w:rPr>
        <w:t xml:space="preserve">, </w:t>
      </w:r>
      <w:proofErr w:type="spellStart"/>
      <w:r w:rsidR="00425AA6">
        <w:rPr>
          <w:bCs/>
          <w:color w:val="000000"/>
          <w:sz w:val="32"/>
          <w:szCs w:val="32"/>
        </w:rPr>
        <w:t>facebook</w:t>
      </w:r>
      <w:proofErr w:type="spellEnd"/>
      <w:r w:rsidR="00921002">
        <w:rPr>
          <w:bCs/>
          <w:color w:val="000000"/>
          <w:sz w:val="32"/>
          <w:szCs w:val="32"/>
        </w:rPr>
        <w:t xml:space="preserve">, </w:t>
      </w:r>
      <w:proofErr w:type="spellStart"/>
      <w:r w:rsidR="00425AA6">
        <w:rPr>
          <w:bCs/>
          <w:color w:val="000000"/>
          <w:sz w:val="32"/>
          <w:szCs w:val="32"/>
        </w:rPr>
        <w:t>whatsApps</w:t>
      </w:r>
      <w:proofErr w:type="spellEnd"/>
      <w:r w:rsidR="0071524A">
        <w:rPr>
          <w:bCs/>
          <w:color w:val="000000"/>
          <w:sz w:val="32"/>
          <w:szCs w:val="32"/>
        </w:rPr>
        <w:t xml:space="preserve"> e que tais</w:t>
      </w:r>
      <w:r w:rsidR="00A5403C">
        <w:rPr>
          <w:bCs/>
          <w:color w:val="000000"/>
          <w:sz w:val="32"/>
          <w:szCs w:val="32"/>
        </w:rPr>
        <w:t>.</w:t>
      </w:r>
      <w:r w:rsidR="00425AA6">
        <w:rPr>
          <w:rStyle w:val="Refdenotaderodap"/>
          <w:bCs/>
          <w:color w:val="000000"/>
          <w:sz w:val="32"/>
          <w:szCs w:val="32"/>
        </w:rPr>
        <w:footnoteReference w:id="121"/>
      </w:r>
    </w:p>
    <w:p w14:paraId="219A53EA" w14:textId="77777777" w:rsidR="00A5403C" w:rsidRDefault="008D64F2" w:rsidP="008D64F2">
      <w:pPr>
        <w:pStyle w:val="NormalWeb"/>
        <w:tabs>
          <w:tab w:val="left" w:pos="2820"/>
        </w:tabs>
        <w:spacing w:before="120" w:beforeAutospacing="0" w:after="120" w:afterAutospacing="0"/>
        <w:jc w:val="both"/>
        <w:rPr>
          <w:bCs/>
          <w:color w:val="000000"/>
          <w:sz w:val="32"/>
          <w:szCs w:val="32"/>
        </w:rPr>
      </w:pPr>
      <w:r>
        <w:rPr>
          <w:bCs/>
          <w:color w:val="000000"/>
          <w:sz w:val="32"/>
          <w:szCs w:val="32"/>
        </w:rPr>
        <w:t>Meu ensaio do início da infeliz ...</w:t>
      </w:r>
      <w:r>
        <w:rPr>
          <w:bCs/>
          <w:i/>
          <w:iCs/>
          <w:color w:val="000000"/>
          <w:sz w:val="32"/>
          <w:szCs w:val="32"/>
        </w:rPr>
        <w:t>desgovernança</w:t>
      </w:r>
      <w:r w:rsidR="00F52A09">
        <w:rPr>
          <w:bCs/>
          <w:color w:val="000000"/>
          <w:sz w:val="32"/>
          <w:szCs w:val="32"/>
        </w:rPr>
        <w:t xml:space="preserve"> deixa claro que so</w:t>
      </w:r>
      <w:r w:rsidR="00425AA6">
        <w:rPr>
          <w:bCs/>
          <w:color w:val="000000"/>
          <w:sz w:val="32"/>
          <w:szCs w:val="32"/>
        </w:rPr>
        <w:t>mos um país dotado de excelentes princípios do que se convencionou chamar ...</w:t>
      </w:r>
      <w:r w:rsidR="00425AA6">
        <w:rPr>
          <w:bCs/>
          <w:i/>
          <w:iCs/>
          <w:color w:val="000000"/>
          <w:sz w:val="32"/>
          <w:szCs w:val="32"/>
        </w:rPr>
        <w:t>de sustentabilidade</w:t>
      </w:r>
      <w:r w:rsidR="00A5403C">
        <w:rPr>
          <w:bCs/>
          <w:color w:val="000000"/>
          <w:sz w:val="32"/>
          <w:szCs w:val="32"/>
        </w:rPr>
        <w:t>.</w:t>
      </w:r>
    </w:p>
    <w:p w14:paraId="4FDF7761" w14:textId="035D8E3E" w:rsidR="00425AA6" w:rsidRDefault="00A5403C" w:rsidP="008D64F2">
      <w:pPr>
        <w:pStyle w:val="NormalWeb"/>
        <w:tabs>
          <w:tab w:val="left" w:pos="2820"/>
        </w:tabs>
        <w:spacing w:before="120" w:beforeAutospacing="0" w:after="120" w:afterAutospacing="0"/>
        <w:jc w:val="both"/>
        <w:rPr>
          <w:bCs/>
          <w:color w:val="000000"/>
          <w:sz w:val="32"/>
          <w:szCs w:val="32"/>
        </w:rPr>
      </w:pPr>
      <w:r>
        <w:rPr>
          <w:bCs/>
          <w:color w:val="000000"/>
          <w:sz w:val="32"/>
          <w:szCs w:val="32"/>
        </w:rPr>
        <w:t>P</w:t>
      </w:r>
      <w:r w:rsidR="00425AA6">
        <w:rPr>
          <w:bCs/>
          <w:color w:val="000000"/>
          <w:sz w:val="32"/>
          <w:szCs w:val="32"/>
        </w:rPr>
        <w:t>rincípios esses inscritos na Carta Institucional de 1988. Temos sido ...</w:t>
      </w:r>
      <w:r w:rsidR="00425AA6">
        <w:rPr>
          <w:bCs/>
          <w:i/>
          <w:iCs/>
          <w:color w:val="000000"/>
          <w:sz w:val="32"/>
          <w:szCs w:val="32"/>
        </w:rPr>
        <w:t>bons</w:t>
      </w:r>
      <w:r w:rsidR="00425AA6">
        <w:rPr>
          <w:bCs/>
          <w:color w:val="000000"/>
          <w:sz w:val="32"/>
          <w:szCs w:val="32"/>
        </w:rPr>
        <w:t xml:space="preserve"> em cogitar, falar, escrever, mas muito ...</w:t>
      </w:r>
      <w:r w:rsidR="00425AA6">
        <w:rPr>
          <w:bCs/>
          <w:i/>
          <w:iCs/>
          <w:color w:val="000000"/>
          <w:sz w:val="32"/>
          <w:szCs w:val="32"/>
        </w:rPr>
        <w:t>ruins</w:t>
      </w:r>
      <w:r w:rsidR="00425AA6">
        <w:rPr>
          <w:bCs/>
          <w:color w:val="000000"/>
          <w:sz w:val="32"/>
          <w:szCs w:val="32"/>
        </w:rPr>
        <w:t xml:space="preserve"> na prática ...</w:t>
      </w:r>
      <w:r w:rsidR="00425AA6">
        <w:rPr>
          <w:bCs/>
          <w:i/>
          <w:iCs/>
          <w:color w:val="000000"/>
          <w:sz w:val="32"/>
          <w:szCs w:val="32"/>
        </w:rPr>
        <w:t>do executar</w:t>
      </w:r>
      <w:r w:rsidR="00425AA6">
        <w:rPr>
          <w:bCs/>
          <w:color w:val="000000"/>
          <w:sz w:val="32"/>
          <w:szCs w:val="32"/>
        </w:rPr>
        <w:t xml:space="preserve">. </w:t>
      </w:r>
    </w:p>
    <w:p w14:paraId="4AF399CE" w14:textId="7CF1ECDE" w:rsidR="00425AA6" w:rsidRDefault="00F52A09"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 xml:space="preserve">O </w:t>
      </w:r>
      <w:r w:rsidR="00425AA6">
        <w:rPr>
          <w:bCs/>
          <w:color w:val="000000"/>
          <w:sz w:val="32"/>
          <w:szCs w:val="32"/>
        </w:rPr>
        <w:t>conjunto de comandos ...</w:t>
      </w:r>
      <w:r w:rsidR="00425AA6">
        <w:rPr>
          <w:bCs/>
          <w:i/>
          <w:iCs/>
          <w:color w:val="000000"/>
          <w:sz w:val="32"/>
          <w:szCs w:val="32"/>
        </w:rPr>
        <w:t>bem</w:t>
      </w:r>
      <w:r w:rsidR="00425AA6">
        <w:rPr>
          <w:bCs/>
          <w:color w:val="000000"/>
          <w:sz w:val="32"/>
          <w:szCs w:val="32"/>
        </w:rPr>
        <w:t xml:space="preserve"> </w:t>
      </w:r>
      <w:r w:rsidR="00425AA6">
        <w:rPr>
          <w:bCs/>
          <w:i/>
          <w:iCs/>
          <w:color w:val="000000"/>
          <w:sz w:val="32"/>
          <w:szCs w:val="32"/>
        </w:rPr>
        <w:t>gerais</w:t>
      </w:r>
      <w:r>
        <w:rPr>
          <w:bCs/>
          <w:color w:val="000000"/>
          <w:sz w:val="32"/>
          <w:szCs w:val="32"/>
        </w:rPr>
        <w:t xml:space="preserve"> da Carta</w:t>
      </w:r>
      <w:r w:rsidR="00425AA6">
        <w:rPr>
          <w:bCs/>
          <w:color w:val="000000"/>
          <w:sz w:val="32"/>
          <w:szCs w:val="32"/>
        </w:rPr>
        <w:t xml:space="preserve"> (honestidade, ética, respeito ao próximo)</w:t>
      </w:r>
      <w:r>
        <w:rPr>
          <w:bCs/>
          <w:color w:val="000000"/>
          <w:sz w:val="32"/>
          <w:szCs w:val="32"/>
        </w:rPr>
        <w:t xml:space="preserve">, </w:t>
      </w:r>
      <w:r w:rsidR="00425AA6">
        <w:rPr>
          <w:bCs/>
          <w:color w:val="000000"/>
          <w:sz w:val="32"/>
          <w:szCs w:val="32"/>
        </w:rPr>
        <w:t>os corporativistas ...</w:t>
      </w:r>
      <w:r w:rsidR="00425AA6">
        <w:rPr>
          <w:bCs/>
          <w:i/>
          <w:iCs/>
          <w:color w:val="000000"/>
          <w:sz w:val="32"/>
          <w:szCs w:val="32"/>
        </w:rPr>
        <w:t>detestam</w:t>
      </w:r>
      <w:r>
        <w:rPr>
          <w:bCs/>
          <w:color w:val="000000"/>
          <w:sz w:val="32"/>
          <w:szCs w:val="32"/>
        </w:rPr>
        <w:t>. E</w:t>
      </w:r>
      <w:r w:rsidR="00425AA6">
        <w:rPr>
          <w:bCs/>
          <w:color w:val="000000"/>
          <w:sz w:val="32"/>
          <w:szCs w:val="32"/>
        </w:rPr>
        <w:t xml:space="preserve"> os cidadãos-estadistas ...</w:t>
      </w:r>
      <w:r w:rsidR="00425AA6">
        <w:rPr>
          <w:bCs/>
          <w:i/>
          <w:iCs/>
          <w:color w:val="000000"/>
          <w:sz w:val="32"/>
          <w:szCs w:val="32"/>
        </w:rPr>
        <w:t>estimam</w:t>
      </w:r>
      <w:r w:rsidR="00425AA6">
        <w:rPr>
          <w:bCs/>
          <w:color w:val="000000"/>
          <w:sz w:val="32"/>
          <w:szCs w:val="32"/>
        </w:rPr>
        <w:t xml:space="preserve"> em variados graus.</w:t>
      </w:r>
    </w:p>
    <w:p w14:paraId="7E605E4E" w14:textId="54864933" w:rsidR="00425AA6" w:rsidRDefault="006E2CBA"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O</w:t>
      </w:r>
      <w:r w:rsidR="00425AA6">
        <w:rPr>
          <w:bCs/>
          <w:color w:val="000000"/>
          <w:sz w:val="32"/>
          <w:szCs w:val="32"/>
        </w:rPr>
        <w:t xml:space="preserve"> corporativista-mor do planalto central</w:t>
      </w:r>
      <w:r>
        <w:rPr>
          <w:bCs/>
          <w:color w:val="000000"/>
          <w:sz w:val="32"/>
          <w:szCs w:val="32"/>
        </w:rPr>
        <w:t xml:space="preserve"> continuou alheio aos negócios institucionais ...</w:t>
      </w:r>
      <w:r>
        <w:rPr>
          <w:bCs/>
          <w:i/>
          <w:iCs/>
          <w:color w:val="000000"/>
          <w:sz w:val="32"/>
          <w:szCs w:val="32"/>
        </w:rPr>
        <w:t>de Estado</w:t>
      </w:r>
      <w:r>
        <w:rPr>
          <w:bCs/>
          <w:color w:val="000000"/>
          <w:sz w:val="32"/>
          <w:szCs w:val="32"/>
        </w:rPr>
        <w:t>. D</w:t>
      </w:r>
      <w:r w:rsidR="00425AA6">
        <w:rPr>
          <w:bCs/>
          <w:color w:val="000000"/>
          <w:sz w:val="32"/>
          <w:szCs w:val="32"/>
        </w:rPr>
        <w:t>esfer</w:t>
      </w:r>
      <w:r>
        <w:rPr>
          <w:bCs/>
          <w:color w:val="000000"/>
          <w:sz w:val="32"/>
          <w:szCs w:val="32"/>
        </w:rPr>
        <w:t>iu ao longo do mandato</w:t>
      </w:r>
      <w:r w:rsidR="00425AA6">
        <w:rPr>
          <w:bCs/>
          <w:color w:val="000000"/>
          <w:sz w:val="32"/>
          <w:szCs w:val="32"/>
        </w:rPr>
        <w:t>, dia sim e outro também, golpes ...</w:t>
      </w:r>
      <w:r w:rsidR="00425AA6">
        <w:rPr>
          <w:bCs/>
          <w:i/>
          <w:iCs/>
          <w:color w:val="000000"/>
          <w:sz w:val="32"/>
          <w:szCs w:val="32"/>
        </w:rPr>
        <w:t>de política</w:t>
      </w:r>
      <w:r w:rsidR="00425AA6">
        <w:rPr>
          <w:rStyle w:val="Refdenotaderodap"/>
          <w:bCs/>
          <w:i/>
          <w:iCs/>
          <w:color w:val="000000"/>
          <w:sz w:val="32"/>
          <w:szCs w:val="32"/>
        </w:rPr>
        <w:footnoteReference w:id="122"/>
      </w:r>
      <w:r w:rsidR="00425AA6">
        <w:rPr>
          <w:bCs/>
          <w:color w:val="000000"/>
          <w:sz w:val="32"/>
          <w:szCs w:val="32"/>
        </w:rPr>
        <w:t xml:space="preserve"> contra ...</w:t>
      </w:r>
      <w:r w:rsidR="00425AA6">
        <w:rPr>
          <w:bCs/>
          <w:i/>
          <w:iCs/>
          <w:color w:val="000000"/>
          <w:sz w:val="32"/>
          <w:szCs w:val="32"/>
        </w:rPr>
        <w:t>a Carta</w:t>
      </w:r>
      <w:r w:rsidR="00425AA6">
        <w:rPr>
          <w:bCs/>
          <w:color w:val="000000"/>
          <w:sz w:val="32"/>
          <w:szCs w:val="32"/>
        </w:rPr>
        <w:t xml:space="preserve"> de 1988 pactuada ...</w:t>
      </w:r>
      <w:r w:rsidR="00425AA6">
        <w:rPr>
          <w:bCs/>
          <w:i/>
          <w:iCs/>
          <w:color w:val="000000"/>
          <w:sz w:val="32"/>
          <w:szCs w:val="32"/>
        </w:rPr>
        <w:t>para o humanismo</w:t>
      </w:r>
      <w:r w:rsidR="00425AA6">
        <w:rPr>
          <w:bCs/>
          <w:color w:val="000000"/>
          <w:sz w:val="32"/>
          <w:szCs w:val="32"/>
        </w:rPr>
        <w:t xml:space="preserve"> sustentável brasileiro. </w:t>
      </w:r>
    </w:p>
    <w:p w14:paraId="520EDACF" w14:textId="6F88B3C0" w:rsidR="00425AA6" w:rsidRDefault="00425AA6"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A</w:t>
      </w:r>
      <w:r w:rsidR="006E2CBA">
        <w:rPr>
          <w:bCs/>
          <w:color w:val="000000"/>
          <w:sz w:val="32"/>
          <w:szCs w:val="32"/>
        </w:rPr>
        <w:t xml:space="preserve"> tal</w:t>
      </w:r>
      <w:r>
        <w:rPr>
          <w:bCs/>
          <w:color w:val="000000"/>
          <w:sz w:val="32"/>
          <w:szCs w:val="32"/>
        </w:rPr>
        <w:t xml:space="preserve"> ...</w:t>
      </w:r>
      <w:r>
        <w:rPr>
          <w:bCs/>
          <w:i/>
          <w:iCs/>
          <w:color w:val="000000"/>
          <w:sz w:val="32"/>
          <w:szCs w:val="32"/>
        </w:rPr>
        <w:t>contra-sujeito</w:t>
      </w:r>
      <w:r>
        <w:rPr>
          <w:bCs/>
          <w:color w:val="000000"/>
          <w:sz w:val="32"/>
          <w:szCs w:val="32"/>
        </w:rPr>
        <w:t xml:space="preserve"> d</w:t>
      </w:r>
      <w:r w:rsidR="0071524A">
        <w:rPr>
          <w:bCs/>
          <w:color w:val="000000"/>
          <w:sz w:val="32"/>
          <w:szCs w:val="32"/>
        </w:rPr>
        <w:t>a</w:t>
      </w:r>
      <w:r>
        <w:rPr>
          <w:bCs/>
          <w:color w:val="000000"/>
          <w:sz w:val="32"/>
          <w:szCs w:val="32"/>
        </w:rPr>
        <w:t xml:space="preserve"> burocra</w:t>
      </w:r>
      <w:r w:rsidR="006E2CBA">
        <w:rPr>
          <w:bCs/>
          <w:color w:val="000000"/>
          <w:sz w:val="32"/>
          <w:szCs w:val="32"/>
        </w:rPr>
        <w:t>cia</w:t>
      </w:r>
      <w:r>
        <w:rPr>
          <w:bCs/>
          <w:color w:val="000000"/>
          <w:sz w:val="32"/>
          <w:szCs w:val="32"/>
        </w:rPr>
        <w:t>-mor temos respondido ...</w:t>
      </w:r>
      <w:r>
        <w:rPr>
          <w:bCs/>
          <w:i/>
          <w:iCs/>
          <w:color w:val="000000"/>
          <w:sz w:val="32"/>
          <w:szCs w:val="32"/>
        </w:rPr>
        <w:t>com contrapesos</w:t>
      </w:r>
      <w:r>
        <w:rPr>
          <w:bCs/>
          <w:color w:val="000000"/>
          <w:sz w:val="32"/>
          <w:szCs w:val="32"/>
        </w:rPr>
        <w:t xml:space="preserve"> não fisicamente ...</w:t>
      </w:r>
      <w:r>
        <w:rPr>
          <w:bCs/>
          <w:i/>
          <w:iCs/>
          <w:color w:val="000000"/>
          <w:sz w:val="32"/>
          <w:szCs w:val="32"/>
        </w:rPr>
        <w:t>políticos</w:t>
      </w:r>
      <w:r>
        <w:rPr>
          <w:bCs/>
          <w:color w:val="000000"/>
          <w:sz w:val="32"/>
          <w:szCs w:val="32"/>
        </w:rPr>
        <w:t>. Mas com ...</w:t>
      </w:r>
      <w:r>
        <w:rPr>
          <w:bCs/>
          <w:i/>
          <w:iCs/>
          <w:color w:val="000000"/>
          <w:sz w:val="32"/>
          <w:szCs w:val="32"/>
        </w:rPr>
        <w:t>freios</w:t>
      </w:r>
      <w:r>
        <w:rPr>
          <w:bCs/>
          <w:color w:val="000000"/>
          <w:sz w:val="32"/>
          <w:szCs w:val="32"/>
        </w:rPr>
        <w:t xml:space="preserve"> urdidos de ...</w:t>
      </w:r>
      <w:r>
        <w:rPr>
          <w:bCs/>
          <w:i/>
          <w:iCs/>
          <w:color w:val="000000"/>
          <w:sz w:val="32"/>
          <w:szCs w:val="32"/>
        </w:rPr>
        <w:t>princípios</w:t>
      </w:r>
      <w:r>
        <w:rPr>
          <w:bCs/>
          <w:color w:val="000000"/>
          <w:sz w:val="32"/>
          <w:szCs w:val="32"/>
        </w:rPr>
        <w:t xml:space="preserve"> que são de natureza ...</w:t>
      </w:r>
      <w:r>
        <w:rPr>
          <w:bCs/>
          <w:i/>
          <w:iCs/>
          <w:color w:val="000000"/>
          <w:sz w:val="32"/>
          <w:szCs w:val="32"/>
        </w:rPr>
        <w:t>institucional</w:t>
      </w:r>
      <w:r>
        <w:rPr>
          <w:bCs/>
          <w:color w:val="000000"/>
          <w:sz w:val="32"/>
          <w:szCs w:val="32"/>
        </w:rPr>
        <w:t>.</w:t>
      </w:r>
      <w:r>
        <w:rPr>
          <w:rStyle w:val="Refdenotaderodap"/>
          <w:bCs/>
          <w:color w:val="000000"/>
          <w:sz w:val="32"/>
          <w:szCs w:val="32"/>
        </w:rPr>
        <w:footnoteReference w:id="123"/>
      </w:r>
      <w:r>
        <w:rPr>
          <w:bCs/>
          <w:color w:val="000000"/>
          <w:sz w:val="32"/>
          <w:szCs w:val="32"/>
        </w:rPr>
        <w:t xml:space="preserve"> </w:t>
      </w:r>
    </w:p>
    <w:p w14:paraId="1EED166F" w14:textId="45E190EB" w:rsidR="00425AA6" w:rsidRDefault="00425AA6"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F</w:t>
      </w:r>
      <w:r w:rsidR="006E2CBA">
        <w:rPr>
          <w:bCs/>
          <w:color w:val="000000"/>
          <w:sz w:val="32"/>
          <w:szCs w:val="32"/>
        </w:rPr>
        <w:t>i</w:t>
      </w:r>
      <w:r>
        <w:rPr>
          <w:bCs/>
          <w:color w:val="000000"/>
          <w:sz w:val="32"/>
          <w:szCs w:val="32"/>
        </w:rPr>
        <w:t xml:space="preserve">zemos isso, por exemplo, ao rejeitarmos projetos-de-lei inconstitucionais no Parlamento da República. </w:t>
      </w:r>
    </w:p>
    <w:p w14:paraId="088274FF" w14:textId="6A4B6167" w:rsidR="00425AA6" w:rsidRDefault="00425AA6"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No Tribunal Maior da República, o STF (que cortesãos chamam ...</w:t>
      </w:r>
      <w:r>
        <w:rPr>
          <w:bCs/>
          <w:i/>
          <w:iCs/>
          <w:color w:val="000000"/>
          <w:sz w:val="32"/>
          <w:szCs w:val="32"/>
        </w:rPr>
        <w:t>de corte</w:t>
      </w:r>
      <w:r>
        <w:rPr>
          <w:bCs/>
          <w:color w:val="000000"/>
          <w:sz w:val="32"/>
          <w:szCs w:val="32"/>
        </w:rPr>
        <w:t xml:space="preserve">, </w:t>
      </w:r>
      <w:proofErr w:type="spellStart"/>
      <w:r>
        <w:rPr>
          <w:bCs/>
          <w:color w:val="000000"/>
          <w:sz w:val="32"/>
          <w:szCs w:val="32"/>
        </w:rPr>
        <w:t>arrrghhh</w:t>
      </w:r>
      <w:proofErr w:type="spellEnd"/>
      <w:r>
        <w:rPr>
          <w:bCs/>
          <w:color w:val="000000"/>
          <w:sz w:val="32"/>
          <w:szCs w:val="32"/>
        </w:rPr>
        <w:t>, leitor), com recursos ...</w:t>
      </w:r>
      <w:r>
        <w:rPr>
          <w:bCs/>
          <w:i/>
          <w:iCs/>
          <w:color w:val="000000"/>
          <w:sz w:val="32"/>
          <w:szCs w:val="32"/>
        </w:rPr>
        <w:t>institucionais</w:t>
      </w:r>
      <w:r>
        <w:rPr>
          <w:bCs/>
          <w:color w:val="000000"/>
          <w:sz w:val="32"/>
          <w:szCs w:val="32"/>
        </w:rPr>
        <w:t xml:space="preserve"> (não com política) fulminamos inconstitucionais </w:t>
      </w:r>
      <w:r>
        <w:rPr>
          <w:bCs/>
          <w:color w:val="000000"/>
          <w:sz w:val="32"/>
          <w:szCs w:val="32"/>
        </w:rPr>
        <w:lastRenderedPageBreak/>
        <w:t>golpes de mera ...</w:t>
      </w:r>
      <w:r>
        <w:rPr>
          <w:bCs/>
          <w:i/>
          <w:iCs/>
          <w:color w:val="000000"/>
          <w:sz w:val="32"/>
          <w:szCs w:val="32"/>
        </w:rPr>
        <w:t>reserva mental</w:t>
      </w:r>
      <w:r>
        <w:rPr>
          <w:bCs/>
          <w:color w:val="000000"/>
          <w:sz w:val="32"/>
          <w:szCs w:val="32"/>
        </w:rPr>
        <w:t>, ou de fraude, simulação, erro, ou dolo político-corporativos.</w:t>
      </w:r>
    </w:p>
    <w:p w14:paraId="0FCF17DB" w14:textId="3A998D0F" w:rsidR="00425AA6" w:rsidRDefault="006E2CBA"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 xml:space="preserve">Reitero aqui o dito há quatro anos: </w:t>
      </w:r>
      <w:r w:rsidR="00425AA6">
        <w:rPr>
          <w:bCs/>
          <w:color w:val="000000"/>
          <w:sz w:val="32"/>
          <w:szCs w:val="32"/>
        </w:rPr>
        <w:t>Para que não configure ...</w:t>
      </w:r>
      <w:r w:rsidR="00425AA6">
        <w:rPr>
          <w:bCs/>
          <w:i/>
          <w:iCs/>
          <w:color w:val="000000"/>
          <w:sz w:val="32"/>
          <w:szCs w:val="32"/>
        </w:rPr>
        <w:t>fraude</w:t>
      </w:r>
      <w:r w:rsidR="00425AA6">
        <w:rPr>
          <w:bCs/>
          <w:color w:val="000000"/>
          <w:sz w:val="32"/>
          <w:szCs w:val="32"/>
        </w:rPr>
        <w:t xml:space="preserve"> e não faça gerar ...</w:t>
      </w:r>
      <w:r w:rsidR="00425AA6">
        <w:rPr>
          <w:bCs/>
          <w:i/>
          <w:iCs/>
          <w:color w:val="000000"/>
          <w:sz w:val="32"/>
          <w:szCs w:val="32"/>
        </w:rPr>
        <w:t>estelionato</w:t>
      </w:r>
      <w:r w:rsidR="00425AA6">
        <w:rPr>
          <w:bCs/>
          <w:color w:val="000000"/>
          <w:sz w:val="32"/>
          <w:szCs w:val="32"/>
        </w:rPr>
        <w:t xml:space="preserve"> eleitoral de ocultas intenções, toda eleição republicana</w:t>
      </w:r>
      <w:r>
        <w:rPr>
          <w:bCs/>
          <w:color w:val="000000"/>
          <w:sz w:val="32"/>
          <w:szCs w:val="32"/>
        </w:rPr>
        <w:t xml:space="preserve"> há que fundar-se</w:t>
      </w:r>
      <w:r w:rsidR="00425AA6">
        <w:rPr>
          <w:bCs/>
          <w:color w:val="000000"/>
          <w:sz w:val="32"/>
          <w:szCs w:val="32"/>
        </w:rPr>
        <w:t xml:space="preserve"> ...</w:t>
      </w:r>
      <w:r w:rsidR="00425AA6">
        <w:rPr>
          <w:bCs/>
          <w:i/>
          <w:iCs/>
          <w:color w:val="000000"/>
          <w:sz w:val="32"/>
          <w:szCs w:val="32"/>
        </w:rPr>
        <w:t>na boa fé</w:t>
      </w:r>
      <w:r w:rsidR="00425AA6">
        <w:rPr>
          <w:bCs/>
          <w:color w:val="000000"/>
          <w:sz w:val="32"/>
          <w:szCs w:val="32"/>
        </w:rPr>
        <w:t xml:space="preserve"> da honestidade respeitosa e ética do humanismo sustentável.</w:t>
      </w:r>
    </w:p>
    <w:p w14:paraId="16D2EF66" w14:textId="59F433A4" w:rsidR="00425AA6" w:rsidRDefault="00425AA6"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Diante dos golpes ...</w:t>
      </w:r>
      <w:r>
        <w:rPr>
          <w:bCs/>
          <w:i/>
          <w:iCs/>
          <w:color w:val="000000"/>
          <w:sz w:val="32"/>
          <w:szCs w:val="32"/>
        </w:rPr>
        <w:t>de política</w:t>
      </w:r>
      <w:r>
        <w:rPr>
          <w:bCs/>
          <w:color w:val="000000"/>
          <w:sz w:val="32"/>
          <w:szCs w:val="32"/>
        </w:rPr>
        <w:t xml:space="preserve"> d</w:t>
      </w:r>
      <w:r w:rsidR="006E2CBA">
        <w:rPr>
          <w:bCs/>
          <w:color w:val="000000"/>
          <w:sz w:val="32"/>
          <w:szCs w:val="32"/>
        </w:rPr>
        <w:t>esferidos pel</w:t>
      </w:r>
      <w:r>
        <w:rPr>
          <w:bCs/>
          <w:color w:val="000000"/>
          <w:sz w:val="32"/>
          <w:szCs w:val="32"/>
        </w:rPr>
        <w:t>o burocrata-chefe, ...</w:t>
      </w:r>
      <w:r w:rsidR="00725576">
        <w:rPr>
          <w:bCs/>
          <w:i/>
          <w:iCs/>
          <w:color w:val="000000"/>
          <w:sz w:val="32"/>
          <w:szCs w:val="32"/>
        </w:rPr>
        <w:t>prevaleceu</w:t>
      </w:r>
      <w:r>
        <w:rPr>
          <w:bCs/>
          <w:color w:val="000000"/>
          <w:sz w:val="32"/>
          <w:szCs w:val="32"/>
        </w:rPr>
        <w:t xml:space="preserve"> a manifestação de vontade ...</w:t>
      </w:r>
      <w:r>
        <w:rPr>
          <w:bCs/>
          <w:i/>
          <w:iCs/>
          <w:color w:val="000000"/>
          <w:sz w:val="32"/>
          <w:szCs w:val="32"/>
        </w:rPr>
        <w:t>do juramento</w:t>
      </w:r>
      <w:r>
        <w:rPr>
          <w:bCs/>
          <w:color w:val="000000"/>
          <w:sz w:val="32"/>
          <w:szCs w:val="32"/>
        </w:rPr>
        <w:t xml:space="preserve"> proferido quando d</w:t>
      </w:r>
      <w:r w:rsidR="005F288A">
        <w:rPr>
          <w:bCs/>
          <w:color w:val="000000"/>
          <w:sz w:val="32"/>
          <w:szCs w:val="32"/>
        </w:rPr>
        <w:t>e su</w:t>
      </w:r>
      <w:r>
        <w:rPr>
          <w:bCs/>
          <w:color w:val="000000"/>
          <w:sz w:val="32"/>
          <w:szCs w:val="32"/>
        </w:rPr>
        <w:t xml:space="preserve">a posse </w:t>
      </w:r>
      <w:r w:rsidR="005F288A">
        <w:rPr>
          <w:bCs/>
          <w:color w:val="000000"/>
          <w:sz w:val="32"/>
          <w:szCs w:val="32"/>
        </w:rPr>
        <w:t>n</w:t>
      </w:r>
      <w:r>
        <w:rPr>
          <w:bCs/>
          <w:color w:val="000000"/>
          <w:sz w:val="32"/>
          <w:szCs w:val="32"/>
        </w:rPr>
        <w:t>o cargo de Presidente.</w:t>
      </w:r>
      <w:r w:rsidR="0071524A">
        <w:rPr>
          <w:bCs/>
          <w:color w:val="000000"/>
          <w:sz w:val="32"/>
          <w:szCs w:val="32"/>
        </w:rPr>
        <w:t xml:space="preserve"> Vale ...</w:t>
      </w:r>
      <w:r w:rsidR="0071524A">
        <w:rPr>
          <w:bCs/>
          <w:i/>
          <w:iCs/>
          <w:color w:val="000000"/>
          <w:sz w:val="32"/>
          <w:szCs w:val="32"/>
        </w:rPr>
        <w:t>o pacto</w:t>
      </w:r>
      <w:r w:rsidR="0071524A">
        <w:rPr>
          <w:bCs/>
          <w:color w:val="000000"/>
          <w:sz w:val="32"/>
          <w:szCs w:val="32"/>
        </w:rPr>
        <w:t xml:space="preserve"> de valer o que ...</w:t>
      </w:r>
      <w:r w:rsidR="0071524A">
        <w:rPr>
          <w:bCs/>
          <w:i/>
          <w:iCs/>
          <w:color w:val="000000"/>
          <w:sz w:val="32"/>
          <w:szCs w:val="32"/>
        </w:rPr>
        <w:t>jurou</w:t>
      </w:r>
      <w:r w:rsidR="0071524A">
        <w:rPr>
          <w:bCs/>
          <w:color w:val="000000"/>
          <w:sz w:val="32"/>
          <w:szCs w:val="32"/>
        </w:rPr>
        <w:t>.</w:t>
      </w:r>
      <w:r>
        <w:rPr>
          <w:bCs/>
          <w:color w:val="000000"/>
          <w:sz w:val="32"/>
          <w:szCs w:val="32"/>
        </w:rPr>
        <w:t xml:space="preserve"> </w:t>
      </w:r>
    </w:p>
    <w:p w14:paraId="3536D06E" w14:textId="1372A9F4" w:rsidR="00425AA6" w:rsidRDefault="00425AA6"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 xml:space="preserve">Segundo a Carta Constitucional, </w:t>
      </w:r>
      <w:r w:rsidR="00725576">
        <w:rPr>
          <w:bCs/>
          <w:color w:val="000000"/>
          <w:sz w:val="32"/>
          <w:szCs w:val="32"/>
        </w:rPr>
        <w:t>...</w:t>
      </w:r>
      <w:r w:rsidR="00725576" w:rsidRPr="00725576">
        <w:rPr>
          <w:bCs/>
          <w:i/>
          <w:iCs/>
          <w:color w:val="000000"/>
          <w:sz w:val="32"/>
          <w:szCs w:val="32"/>
        </w:rPr>
        <w:t>o</w:t>
      </w:r>
      <w:r w:rsidRPr="00725576">
        <w:rPr>
          <w:bCs/>
          <w:i/>
          <w:iCs/>
          <w:color w:val="000000"/>
          <w:sz w:val="32"/>
          <w:szCs w:val="32"/>
        </w:rPr>
        <w:t xml:space="preserve"> contra-sujeito</w:t>
      </w:r>
      <w:r w:rsidR="00725576">
        <w:rPr>
          <w:bCs/>
          <w:color w:val="000000"/>
          <w:sz w:val="32"/>
          <w:szCs w:val="32"/>
        </w:rPr>
        <w:t xml:space="preserve"> tinha ...</w:t>
      </w:r>
      <w:r w:rsidR="00725576">
        <w:rPr>
          <w:bCs/>
          <w:i/>
          <w:iCs/>
          <w:color w:val="000000"/>
          <w:sz w:val="32"/>
          <w:szCs w:val="32"/>
        </w:rPr>
        <w:t>o dever</w:t>
      </w:r>
      <w:r>
        <w:rPr>
          <w:bCs/>
          <w:color w:val="000000"/>
          <w:sz w:val="32"/>
          <w:szCs w:val="32"/>
        </w:rPr>
        <w:t xml:space="preserve"> de governar ...</w:t>
      </w:r>
      <w:r>
        <w:rPr>
          <w:bCs/>
          <w:i/>
          <w:iCs/>
          <w:color w:val="000000"/>
          <w:sz w:val="32"/>
          <w:szCs w:val="32"/>
        </w:rPr>
        <w:t>com princípios</w:t>
      </w:r>
      <w:r>
        <w:rPr>
          <w:bCs/>
          <w:color w:val="000000"/>
          <w:sz w:val="32"/>
          <w:szCs w:val="32"/>
        </w:rPr>
        <w:t xml:space="preserve"> institucionais. </w:t>
      </w:r>
      <w:r w:rsidR="00725576">
        <w:rPr>
          <w:bCs/>
          <w:color w:val="000000"/>
          <w:sz w:val="32"/>
          <w:szCs w:val="32"/>
        </w:rPr>
        <w:t xml:space="preserve">Do </w:t>
      </w:r>
      <w:r>
        <w:rPr>
          <w:bCs/>
          <w:color w:val="000000"/>
          <w:sz w:val="32"/>
          <w:szCs w:val="32"/>
        </w:rPr>
        <w:t xml:space="preserve">burocrata só </w:t>
      </w:r>
      <w:r w:rsidR="00725576">
        <w:rPr>
          <w:bCs/>
          <w:color w:val="000000"/>
          <w:sz w:val="32"/>
          <w:szCs w:val="32"/>
        </w:rPr>
        <w:t xml:space="preserve">se podia esperar, mesmo, </w:t>
      </w:r>
      <w:r>
        <w:rPr>
          <w:bCs/>
          <w:color w:val="000000"/>
          <w:sz w:val="32"/>
          <w:szCs w:val="32"/>
        </w:rPr>
        <w:t>...</w:t>
      </w:r>
      <w:r>
        <w:rPr>
          <w:bCs/>
          <w:i/>
          <w:iCs/>
          <w:color w:val="000000"/>
          <w:sz w:val="32"/>
          <w:szCs w:val="32"/>
        </w:rPr>
        <w:t>burocracia</w:t>
      </w:r>
      <w:r>
        <w:rPr>
          <w:bCs/>
          <w:color w:val="000000"/>
          <w:sz w:val="32"/>
          <w:szCs w:val="32"/>
        </w:rPr>
        <w:t xml:space="preserve"> corporativa.</w:t>
      </w:r>
    </w:p>
    <w:p w14:paraId="12E6E487" w14:textId="1D61A44B" w:rsidR="00425AA6" w:rsidRDefault="00725576"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Se a</w:t>
      </w:r>
      <w:r w:rsidR="00425AA6">
        <w:rPr>
          <w:bCs/>
          <w:color w:val="000000"/>
          <w:sz w:val="32"/>
          <w:szCs w:val="32"/>
        </w:rPr>
        <w:t>plicamos o singelo comando do Código Civil de 2002</w:t>
      </w:r>
      <w:r>
        <w:rPr>
          <w:bCs/>
          <w:color w:val="000000"/>
          <w:sz w:val="32"/>
          <w:szCs w:val="32"/>
        </w:rPr>
        <w:t>, teremos o claro princípio</w:t>
      </w:r>
      <w:r w:rsidR="00425AA6">
        <w:rPr>
          <w:bCs/>
          <w:color w:val="000000"/>
          <w:sz w:val="32"/>
          <w:szCs w:val="32"/>
        </w:rPr>
        <w:t>:</w:t>
      </w:r>
    </w:p>
    <w:p w14:paraId="3ED9DD58" w14:textId="4E2D3753" w:rsidR="00425AA6" w:rsidRDefault="008443C1" w:rsidP="008443C1">
      <w:pPr>
        <w:pStyle w:val="NormalWeb"/>
        <w:spacing w:before="240" w:beforeAutospacing="0" w:after="240" w:afterAutospacing="0"/>
        <w:ind w:left="709" w:firstLine="0"/>
        <w:jc w:val="both"/>
        <w:rPr>
          <w:bCs/>
          <w:i/>
          <w:iCs/>
          <w:color w:val="000000"/>
          <w:sz w:val="28"/>
          <w:szCs w:val="28"/>
        </w:rPr>
      </w:pPr>
      <w:r>
        <w:rPr>
          <w:i/>
          <w:iCs/>
          <w:color w:val="000000"/>
          <w:sz w:val="28"/>
          <w:szCs w:val="28"/>
        </w:rPr>
        <w:t xml:space="preserve">Código Civil - </w:t>
      </w:r>
      <w:r w:rsidR="00425AA6">
        <w:rPr>
          <w:i/>
          <w:iCs/>
          <w:color w:val="000000"/>
          <w:sz w:val="28"/>
          <w:szCs w:val="28"/>
        </w:rPr>
        <w:t xml:space="preserve">Art. 110. A </w:t>
      </w:r>
      <w:r w:rsidR="00425AA6">
        <w:rPr>
          <w:i/>
          <w:iCs/>
          <w:color w:val="000000"/>
          <w:sz w:val="28"/>
          <w:szCs w:val="28"/>
          <w:u w:val="single"/>
        </w:rPr>
        <w:t>manifestação</w:t>
      </w:r>
      <w:r w:rsidR="00425AA6">
        <w:rPr>
          <w:i/>
          <w:iCs/>
          <w:color w:val="000000"/>
          <w:sz w:val="28"/>
          <w:szCs w:val="28"/>
        </w:rPr>
        <w:t xml:space="preserve"> de </w:t>
      </w:r>
      <w:r w:rsidR="00425AA6">
        <w:rPr>
          <w:i/>
          <w:iCs/>
          <w:color w:val="000000"/>
          <w:sz w:val="28"/>
          <w:szCs w:val="28"/>
          <w:u w:val="single"/>
        </w:rPr>
        <w:t>vontade</w:t>
      </w:r>
      <w:r w:rsidR="00425AA6">
        <w:rPr>
          <w:i/>
          <w:iCs/>
          <w:color w:val="000000"/>
          <w:sz w:val="28"/>
          <w:szCs w:val="28"/>
        </w:rPr>
        <w:t xml:space="preserve"> </w:t>
      </w:r>
      <w:r w:rsidR="00425AA6">
        <w:rPr>
          <w:i/>
          <w:iCs/>
          <w:color w:val="000000"/>
          <w:sz w:val="28"/>
          <w:szCs w:val="28"/>
          <w:u w:val="single"/>
        </w:rPr>
        <w:t>subsiste</w:t>
      </w:r>
      <w:r w:rsidR="00425AA6">
        <w:rPr>
          <w:i/>
          <w:iCs/>
          <w:color w:val="000000"/>
          <w:sz w:val="28"/>
          <w:szCs w:val="28"/>
        </w:rPr>
        <w:t xml:space="preserve"> ainda que o seu autor haja feito </w:t>
      </w:r>
      <w:r w:rsidR="00425AA6">
        <w:rPr>
          <w:i/>
          <w:iCs/>
          <w:color w:val="000000"/>
          <w:sz w:val="28"/>
          <w:szCs w:val="28"/>
          <w:u w:val="single"/>
        </w:rPr>
        <w:t>a reserva mental</w:t>
      </w:r>
      <w:r w:rsidR="00425AA6">
        <w:rPr>
          <w:i/>
          <w:iCs/>
          <w:color w:val="000000"/>
          <w:sz w:val="28"/>
          <w:szCs w:val="28"/>
        </w:rPr>
        <w:t xml:space="preserve"> de não querer o que manifestou, </w:t>
      </w:r>
      <w:r w:rsidR="00425AA6">
        <w:rPr>
          <w:i/>
          <w:iCs/>
          <w:color w:val="000000"/>
          <w:sz w:val="28"/>
          <w:szCs w:val="28"/>
          <w:u w:val="single"/>
        </w:rPr>
        <w:t>salvo se</w:t>
      </w:r>
      <w:r w:rsidR="00425AA6">
        <w:rPr>
          <w:i/>
          <w:iCs/>
          <w:color w:val="000000"/>
          <w:sz w:val="28"/>
          <w:szCs w:val="28"/>
        </w:rPr>
        <w:t xml:space="preserve"> dela o </w:t>
      </w:r>
      <w:r w:rsidR="00425AA6">
        <w:rPr>
          <w:i/>
          <w:iCs/>
          <w:color w:val="000000"/>
          <w:sz w:val="28"/>
          <w:szCs w:val="28"/>
          <w:u w:val="single"/>
        </w:rPr>
        <w:t>destinatário</w:t>
      </w:r>
      <w:r w:rsidR="00425AA6">
        <w:rPr>
          <w:i/>
          <w:iCs/>
          <w:color w:val="000000"/>
          <w:sz w:val="28"/>
          <w:szCs w:val="28"/>
        </w:rPr>
        <w:t xml:space="preserve"> </w:t>
      </w:r>
      <w:r w:rsidR="00425AA6">
        <w:rPr>
          <w:i/>
          <w:iCs/>
          <w:color w:val="000000"/>
          <w:sz w:val="28"/>
          <w:szCs w:val="28"/>
          <w:u w:val="single"/>
        </w:rPr>
        <w:t>tinha</w:t>
      </w:r>
      <w:r w:rsidR="00425AA6">
        <w:rPr>
          <w:i/>
          <w:iCs/>
          <w:color w:val="000000"/>
          <w:sz w:val="28"/>
          <w:szCs w:val="28"/>
        </w:rPr>
        <w:t xml:space="preserve"> </w:t>
      </w:r>
      <w:r w:rsidR="00425AA6">
        <w:rPr>
          <w:i/>
          <w:iCs/>
          <w:color w:val="000000"/>
          <w:sz w:val="28"/>
          <w:szCs w:val="28"/>
          <w:u w:val="single"/>
        </w:rPr>
        <w:t>conhecimento</w:t>
      </w:r>
      <w:r w:rsidR="00425AA6">
        <w:rPr>
          <w:i/>
          <w:iCs/>
          <w:color w:val="000000"/>
          <w:sz w:val="28"/>
          <w:szCs w:val="28"/>
        </w:rPr>
        <w:t>.</w:t>
      </w:r>
      <w:r w:rsidR="00425AA6">
        <w:rPr>
          <w:bCs/>
          <w:i/>
          <w:iCs/>
          <w:color w:val="000000"/>
          <w:sz w:val="28"/>
          <w:szCs w:val="28"/>
        </w:rPr>
        <w:t xml:space="preserve"> </w:t>
      </w:r>
    </w:p>
    <w:p w14:paraId="520F53C2" w14:textId="21195898" w:rsidR="00725576" w:rsidRDefault="00425AA6"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 xml:space="preserve">Portanto, </w:t>
      </w:r>
      <w:r w:rsidR="00725576">
        <w:rPr>
          <w:bCs/>
          <w:color w:val="000000"/>
          <w:sz w:val="32"/>
          <w:szCs w:val="32"/>
        </w:rPr>
        <w:t>toda .</w:t>
      </w:r>
      <w:r>
        <w:rPr>
          <w:bCs/>
          <w:color w:val="000000"/>
          <w:sz w:val="32"/>
          <w:szCs w:val="32"/>
        </w:rPr>
        <w:t>..</w:t>
      </w:r>
      <w:r w:rsidR="00725576">
        <w:rPr>
          <w:bCs/>
          <w:i/>
          <w:iCs/>
          <w:color w:val="000000"/>
          <w:sz w:val="32"/>
          <w:szCs w:val="32"/>
        </w:rPr>
        <w:t xml:space="preserve">a </w:t>
      </w:r>
      <w:r>
        <w:rPr>
          <w:bCs/>
          <w:i/>
          <w:iCs/>
          <w:color w:val="000000"/>
          <w:sz w:val="32"/>
          <w:szCs w:val="32"/>
        </w:rPr>
        <w:t>reserva mental</w:t>
      </w:r>
      <w:r>
        <w:rPr>
          <w:bCs/>
          <w:color w:val="000000"/>
          <w:sz w:val="32"/>
          <w:szCs w:val="32"/>
        </w:rPr>
        <w:t xml:space="preserve"> (</w:t>
      </w:r>
      <w:proofErr w:type="spellStart"/>
      <w:r>
        <w:rPr>
          <w:bCs/>
          <w:i/>
          <w:iCs/>
          <w:color w:val="000000"/>
          <w:sz w:val="32"/>
          <w:szCs w:val="32"/>
        </w:rPr>
        <w:t>arrggghhh</w:t>
      </w:r>
      <w:proofErr w:type="spellEnd"/>
      <w:r>
        <w:rPr>
          <w:bCs/>
          <w:color w:val="000000"/>
          <w:sz w:val="32"/>
          <w:szCs w:val="32"/>
        </w:rPr>
        <w:t>, leitor),</w:t>
      </w:r>
      <w:r w:rsidR="00725576">
        <w:rPr>
          <w:bCs/>
          <w:color w:val="000000"/>
          <w:sz w:val="32"/>
          <w:szCs w:val="32"/>
        </w:rPr>
        <w:t xml:space="preserve"> com que o autocrata exerceu seu corporativismo viola ...</w:t>
      </w:r>
      <w:r w:rsidR="00725576">
        <w:rPr>
          <w:bCs/>
          <w:i/>
          <w:iCs/>
          <w:color w:val="000000"/>
          <w:sz w:val="32"/>
          <w:szCs w:val="32"/>
        </w:rPr>
        <w:t>o humanismo</w:t>
      </w:r>
      <w:r w:rsidR="00725576">
        <w:rPr>
          <w:bCs/>
          <w:color w:val="000000"/>
          <w:sz w:val="32"/>
          <w:szCs w:val="32"/>
        </w:rPr>
        <w:t xml:space="preserve"> da honestidade, da ética e do respeito ao próximo contido no</w:t>
      </w:r>
      <w:r>
        <w:rPr>
          <w:bCs/>
          <w:color w:val="000000"/>
          <w:sz w:val="32"/>
          <w:szCs w:val="32"/>
        </w:rPr>
        <w:t xml:space="preserve"> juramento d</w:t>
      </w:r>
      <w:r w:rsidR="005F288A">
        <w:rPr>
          <w:bCs/>
          <w:color w:val="000000"/>
          <w:sz w:val="32"/>
          <w:szCs w:val="32"/>
        </w:rPr>
        <w:t>a</w:t>
      </w:r>
      <w:r>
        <w:rPr>
          <w:bCs/>
          <w:color w:val="000000"/>
          <w:sz w:val="32"/>
          <w:szCs w:val="32"/>
        </w:rPr>
        <w:t xml:space="preserve"> posse presidencial</w:t>
      </w:r>
      <w:r w:rsidR="00725576">
        <w:rPr>
          <w:bCs/>
          <w:color w:val="000000"/>
          <w:sz w:val="32"/>
          <w:szCs w:val="32"/>
        </w:rPr>
        <w:t>.</w:t>
      </w:r>
    </w:p>
    <w:p w14:paraId="64687E9B" w14:textId="17CDF3C7" w:rsidR="00010A09" w:rsidRDefault="00010A09" w:rsidP="00F52A09">
      <w:pPr>
        <w:pStyle w:val="NormalWeb"/>
        <w:tabs>
          <w:tab w:val="left" w:pos="2820"/>
        </w:tabs>
        <w:spacing w:before="120" w:beforeAutospacing="0" w:after="120" w:afterAutospacing="0"/>
        <w:jc w:val="both"/>
        <w:rPr>
          <w:bCs/>
          <w:color w:val="000000"/>
          <w:sz w:val="32"/>
          <w:szCs w:val="32"/>
        </w:rPr>
      </w:pPr>
    </w:p>
    <w:p w14:paraId="530DC93F" w14:textId="52EE5951" w:rsidR="00010A09" w:rsidRDefault="00010A09" w:rsidP="00F52A09">
      <w:pPr>
        <w:pStyle w:val="NormalWeb"/>
        <w:tabs>
          <w:tab w:val="left" w:pos="2820"/>
        </w:tabs>
        <w:spacing w:before="120" w:beforeAutospacing="0" w:after="120" w:afterAutospacing="0"/>
        <w:jc w:val="both"/>
        <w:rPr>
          <w:bCs/>
          <w:color w:val="000000"/>
          <w:sz w:val="32"/>
          <w:szCs w:val="32"/>
        </w:rPr>
      </w:pPr>
    </w:p>
    <w:p w14:paraId="1CE553B1" w14:textId="24C869EB" w:rsidR="00010A09" w:rsidRDefault="00010A09" w:rsidP="00F52A09">
      <w:pPr>
        <w:pStyle w:val="NormalWeb"/>
        <w:tabs>
          <w:tab w:val="left" w:pos="2820"/>
        </w:tabs>
        <w:spacing w:before="120" w:beforeAutospacing="0" w:after="120" w:afterAutospacing="0"/>
        <w:jc w:val="both"/>
        <w:rPr>
          <w:bCs/>
          <w:color w:val="000000"/>
          <w:sz w:val="32"/>
          <w:szCs w:val="32"/>
        </w:rPr>
      </w:pPr>
    </w:p>
    <w:p w14:paraId="37943430" w14:textId="4BA2EAC8" w:rsidR="00010A09" w:rsidRDefault="00010A09" w:rsidP="00F52A09">
      <w:pPr>
        <w:pStyle w:val="NormalWeb"/>
        <w:tabs>
          <w:tab w:val="left" w:pos="2820"/>
        </w:tabs>
        <w:spacing w:before="120" w:beforeAutospacing="0" w:after="120" w:afterAutospacing="0"/>
        <w:jc w:val="both"/>
        <w:rPr>
          <w:bCs/>
          <w:color w:val="000000"/>
          <w:sz w:val="32"/>
          <w:szCs w:val="32"/>
        </w:rPr>
      </w:pPr>
    </w:p>
    <w:p w14:paraId="4415D039" w14:textId="13E2052F" w:rsidR="00010A09" w:rsidRDefault="00010A09" w:rsidP="00F52A09">
      <w:pPr>
        <w:pStyle w:val="NormalWeb"/>
        <w:tabs>
          <w:tab w:val="left" w:pos="2820"/>
        </w:tabs>
        <w:spacing w:before="120" w:beforeAutospacing="0" w:after="120" w:afterAutospacing="0"/>
        <w:jc w:val="both"/>
        <w:rPr>
          <w:bCs/>
          <w:color w:val="000000"/>
          <w:sz w:val="32"/>
          <w:szCs w:val="32"/>
        </w:rPr>
      </w:pPr>
    </w:p>
    <w:p w14:paraId="60ED93D2" w14:textId="154CBE87" w:rsidR="00010A09" w:rsidRDefault="00010A09" w:rsidP="00F52A09">
      <w:pPr>
        <w:pStyle w:val="NormalWeb"/>
        <w:tabs>
          <w:tab w:val="left" w:pos="2820"/>
        </w:tabs>
        <w:spacing w:before="120" w:beforeAutospacing="0" w:after="120" w:afterAutospacing="0"/>
        <w:jc w:val="both"/>
        <w:rPr>
          <w:bCs/>
          <w:color w:val="000000"/>
          <w:sz w:val="32"/>
          <w:szCs w:val="32"/>
        </w:rPr>
      </w:pPr>
    </w:p>
    <w:p w14:paraId="3C35EF59" w14:textId="7C2C0CE9" w:rsidR="00010A09" w:rsidRDefault="00010A09" w:rsidP="00F52A09">
      <w:pPr>
        <w:pStyle w:val="NormalWeb"/>
        <w:tabs>
          <w:tab w:val="left" w:pos="2820"/>
        </w:tabs>
        <w:spacing w:before="120" w:beforeAutospacing="0" w:after="120" w:afterAutospacing="0"/>
        <w:jc w:val="both"/>
        <w:rPr>
          <w:bCs/>
          <w:color w:val="000000"/>
          <w:sz w:val="32"/>
          <w:szCs w:val="32"/>
        </w:rPr>
      </w:pPr>
    </w:p>
    <w:p w14:paraId="40F82FD8" w14:textId="0C504C36" w:rsidR="00010A09" w:rsidRDefault="00010A09" w:rsidP="00F52A09">
      <w:pPr>
        <w:pStyle w:val="NormalWeb"/>
        <w:tabs>
          <w:tab w:val="left" w:pos="2820"/>
        </w:tabs>
        <w:spacing w:before="120" w:beforeAutospacing="0" w:after="120" w:afterAutospacing="0"/>
        <w:jc w:val="both"/>
        <w:rPr>
          <w:bCs/>
          <w:color w:val="000000"/>
          <w:sz w:val="32"/>
          <w:szCs w:val="32"/>
        </w:rPr>
      </w:pPr>
    </w:p>
    <w:p w14:paraId="7F8865D1" w14:textId="2EB6F797" w:rsidR="00010A09" w:rsidRDefault="00010A09" w:rsidP="00F52A09">
      <w:pPr>
        <w:pStyle w:val="NormalWeb"/>
        <w:tabs>
          <w:tab w:val="left" w:pos="2820"/>
        </w:tabs>
        <w:spacing w:before="120" w:beforeAutospacing="0" w:after="120" w:afterAutospacing="0"/>
        <w:jc w:val="both"/>
        <w:rPr>
          <w:bCs/>
          <w:color w:val="000000"/>
          <w:sz w:val="32"/>
          <w:szCs w:val="32"/>
        </w:rPr>
      </w:pPr>
    </w:p>
    <w:p w14:paraId="3C452EA7" w14:textId="451B8B7E" w:rsidR="00010A09" w:rsidRDefault="00010A09" w:rsidP="00F52A09">
      <w:pPr>
        <w:pStyle w:val="NormalWeb"/>
        <w:tabs>
          <w:tab w:val="left" w:pos="2820"/>
        </w:tabs>
        <w:spacing w:before="120" w:beforeAutospacing="0" w:after="120" w:afterAutospacing="0"/>
        <w:jc w:val="both"/>
        <w:rPr>
          <w:bCs/>
          <w:color w:val="000000"/>
          <w:sz w:val="32"/>
          <w:szCs w:val="32"/>
        </w:rPr>
      </w:pPr>
    </w:p>
    <w:p w14:paraId="0458DB36" w14:textId="0903EC8E" w:rsidR="00522D63" w:rsidRDefault="00522D63" w:rsidP="00F52A09">
      <w:pPr>
        <w:pStyle w:val="NormalWeb"/>
        <w:tabs>
          <w:tab w:val="left" w:pos="2820"/>
        </w:tabs>
        <w:spacing w:before="120" w:beforeAutospacing="0" w:after="120" w:afterAutospacing="0"/>
        <w:jc w:val="both"/>
        <w:rPr>
          <w:bCs/>
          <w:color w:val="000000"/>
          <w:sz w:val="32"/>
          <w:szCs w:val="32"/>
        </w:rPr>
      </w:pPr>
    </w:p>
    <w:p w14:paraId="7696C140" w14:textId="1080A0E6" w:rsidR="00F73566" w:rsidRDefault="00F73566" w:rsidP="00F52A09">
      <w:pPr>
        <w:pStyle w:val="NormalWeb"/>
        <w:tabs>
          <w:tab w:val="left" w:pos="2820"/>
        </w:tabs>
        <w:spacing w:before="120" w:beforeAutospacing="0" w:after="120" w:afterAutospacing="0"/>
        <w:jc w:val="both"/>
        <w:rPr>
          <w:bCs/>
          <w:color w:val="000000"/>
          <w:sz w:val="32"/>
          <w:szCs w:val="32"/>
        </w:rPr>
      </w:pPr>
    </w:p>
    <w:p w14:paraId="07CCF1FB" w14:textId="02ADF57F" w:rsidR="00522D63" w:rsidRDefault="00522D63" w:rsidP="00F52A09">
      <w:pPr>
        <w:pStyle w:val="NormalWeb"/>
        <w:tabs>
          <w:tab w:val="left" w:pos="2820"/>
        </w:tabs>
        <w:spacing w:before="120" w:beforeAutospacing="0" w:after="120" w:afterAutospacing="0"/>
        <w:jc w:val="both"/>
        <w:rPr>
          <w:bCs/>
          <w:color w:val="000000"/>
          <w:sz w:val="32"/>
          <w:szCs w:val="32"/>
        </w:rPr>
      </w:pPr>
    </w:p>
    <w:p w14:paraId="63F23190" w14:textId="5D6454ED" w:rsidR="004D2717" w:rsidRDefault="004D2717" w:rsidP="00F52A09">
      <w:pPr>
        <w:pStyle w:val="NormalWeb"/>
        <w:tabs>
          <w:tab w:val="left" w:pos="2820"/>
        </w:tabs>
        <w:spacing w:before="120" w:beforeAutospacing="0" w:after="120" w:afterAutospacing="0"/>
        <w:jc w:val="both"/>
        <w:rPr>
          <w:bCs/>
          <w:color w:val="000000"/>
          <w:sz w:val="32"/>
          <w:szCs w:val="32"/>
        </w:rPr>
      </w:pPr>
    </w:p>
    <w:p w14:paraId="6D1AEC59" w14:textId="77777777" w:rsidR="004D2717" w:rsidRDefault="004D2717" w:rsidP="00F52A09">
      <w:pPr>
        <w:pStyle w:val="NormalWeb"/>
        <w:tabs>
          <w:tab w:val="left" w:pos="2820"/>
        </w:tabs>
        <w:spacing w:before="120" w:beforeAutospacing="0" w:after="120" w:afterAutospacing="0"/>
        <w:jc w:val="both"/>
        <w:rPr>
          <w:bCs/>
          <w:color w:val="000000"/>
          <w:sz w:val="32"/>
          <w:szCs w:val="32"/>
        </w:rPr>
      </w:pPr>
    </w:p>
    <w:p w14:paraId="69C357DD" w14:textId="4F1F5A7F" w:rsidR="00522D63" w:rsidRDefault="00522D63" w:rsidP="00F52A09">
      <w:pPr>
        <w:pStyle w:val="NormalWeb"/>
        <w:tabs>
          <w:tab w:val="left" w:pos="2820"/>
        </w:tabs>
        <w:spacing w:before="120" w:beforeAutospacing="0" w:after="120" w:afterAutospacing="0"/>
        <w:jc w:val="both"/>
        <w:rPr>
          <w:bCs/>
          <w:color w:val="000000"/>
          <w:sz w:val="32"/>
          <w:szCs w:val="32"/>
        </w:rPr>
      </w:pPr>
    </w:p>
    <w:p w14:paraId="00DFAC8E" w14:textId="77777777" w:rsidR="00F73566" w:rsidRDefault="00F73566" w:rsidP="00F52A09">
      <w:pPr>
        <w:pStyle w:val="NormalWeb"/>
        <w:tabs>
          <w:tab w:val="left" w:pos="2820"/>
        </w:tabs>
        <w:spacing w:before="120" w:beforeAutospacing="0" w:after="120" w:afterAutospacing="0"/>
        <w:jc w:val="both"/>
        <w:rPr>
          <w:bCs/>
          <w:color w:val="000000"/>
          <w:sz w:val="32"/>
          <w:szCs w:val="32"/>
        </w:rPr>
      </w:pPr>
    </w:p>
    <w:p w14:paraId="41BA9044" w14:textId="1FEB8513" w:rsidR="004F61C7" w:rsidRDefault="004F61C7" w:rsidP="00F52A09">
      <w:pPr>
        <w:pStyle w:val="NormalWeb"/>
        <w:tabs>
          <w:tab w:val="left" w:pos="2820"/>
        </w:tabs>
        <w:spacing w:before="120" w:beforeAutospacing="0" w:after="120" w:afterAutospacing="0"/>
        <w:jc w:val="both"/>
        <w:rPr>
          <w:bCs/>
          <w:color w:val="000000"/>
          <w:sz w:val="32"/>
          <w:szCs w:val="32"/>
        </w:rPr>
      </w:pPr>
    </w:p>
    <w:p w14:paraId="22B33267" w14:textId="5BCDBBA5" w:rsidR="00010A09" w:rsidRPr="00010A09" w:rsidRDefault="00010A09" w:rsidP="00010A09">
      <w:pPr>
        <w:pStyle w:val="Ttulo1"/>
        <w:jc w:val="right"/>
        <w:rPr>
          <w:rFonts w:ascii="Times New Roman" w:hAnsi="Times New Roman" w:cs="Times New Roman"/>
          <w:b/>
          <w:bCs/>
          <w:color w:val="auto"/>
          <w:sz w:val="72"/>
          <w:szCs w:val="72"/>
        </w:rPr>
      </w:pPr>
      <w:bookmarkStart w:id="69" w:name="_Toc120605173"/>
      <w:r w:rsidRPr="00010A09">
        <w:rPr>
          <w:rFonts w:ascii="Times New Roman" w:hAnsi="Times New Roman" w:cs="Times New Roman"/>
          <w:b/>
          <w:bCs/>
          <w:color w:val="auto"/>
          <w:sz w:val="72"/>
          <w:szCs w:val="72"/>
        </w:rPr>
        <w:t>31. profund</w:t>
      </w:r>
      <w:r w:rsidR="00303A65">
        <w:rPr>
          <w:rFonts w:ascii="Times New Roman" w:hAnsi="Times New Roman" w:cs="Times New Roman"/>
          <w:b/>
          <w:bCs/>
          <w:color w:val="auto"/>
          <w:sz w:val="72"/>
          <w:szCs w:val="72"/>
        </w:rPr>
        <w:t>a</w:t>
      </w:r>
      <w:r w:rsidRPr="00010A09">
        <w:rPr>
          <w:rFonts w:ascii="Times New Roman" w:hAnsi="Times New Roman" w:cs="Times New Roman"/>
          <w:b/>
          <w:bCs/>
          <w:color w:val="auto"/>
          <w:sz w:val="72"/>
          <w:szCs w:val="72"/>
        </w:rPr>
        <w:t xml:space="preserve"> e altaneir</w:t>
      </w:r>
      <w:r w:rsidR="00303A65">
        <w:rPr>
          <w:rFonts w:ascii="Times New Roman" w:hAnsi="Times New Roman" w:cs="Times New Roman"/>
          <w:b/>
          <w:bCs/>
          <w:color w:val="auto"/>
          <w:sz w:val="72"/>
          <w:szCs w:val="72"/>
        </w:rPr>
        <w:t>a</w:t>
      </w:r>
      <w:bookmarkEnd w:id="69"/>
    </w:p>
    <w:p w14:paraId="7F3FC31C" w14:textId="35BC9CCB" w:rsidR="00010A09" w:rsidRDefault="00010A09" w:rsidP="00F52A09">
      <w:pPr>
        <w:pStyle w:val="NormalWeb"/>
        <w:tabs>
          <w:tab w:val="left" w:pos="2820"/>
        </w:tabs>
        <w:spacing w:before="120" w:beforeAutospacing="0" w:after="120" w:afterAutospacing="0"/>
        <w:jc w:val="both"/>
        <w:rPr>
          <w:bCs/>
          <w:color w:val="000000"/>
          <w:sz w:val="32"/>
          <w:szCs w:val="32"/>
        </w:rPr>
      </w:pPr>
    </w:p>
    <w:p w14:paraId="6941A317" w14:textId="2CE168E6" w:rsidR="00DF42A1" w:rsidRPr="004557EB" w:rsidRDefault="00DF42A1"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Num reino ...</w:t>
      </w:r>
      <w:r>
        <w:rPr>
          <w:bCs/>
          <w:i/>
          <w:iCs/>
          <w:color w:val="000000"/>
          <w:sz w:val="32"/>
          <w:szCs w:val="32"/>
        </w:rPr>
        <w:t>que não tem rei</w:t>
      </w:r>
      <w:r w:rsidR="00C35027">
        <w:rPr>
          <w:rStyle w:val="Refdenotaderodap"/>
          <w:bCs/>
          <w:color w:val="000000"/>
          <w:sz w:val="32"/>
          <w:szCs w:val="32"/>
        </w:rPr>
        <w:footnoteReference w:id="124"/>
      </w:r>
      <w:r w:rsidR="00C35027">
        <w:rPr>
          <w:bCs/>
          <w:color w:val="000000"/>
          <w:sz w:val="32"/>
          <w:szCs w:val="32"/>
        </w:rPr>
        <w:t>,</w:t>
      </w:r>
      <w:r>
        <w:rPr>
          <w:bCs/>
          <w:color w:val="000000"/>
          <w:sz w:val="32"/>
          <w:szCs w:val="32"/>
        </w:rPr>
        <w:t xml:space="preserve"> a imagem de um cavalo que, ao galopar, tem o mundo </w:t>
      </w:r>
      <w:r w:rsidR="00411E87">
        <w:rPr>
          <w:bCs/>
          <w:color w:val="000000"/>
          <w:sz w:val="32"/>
          <w:szCs w:val="32"/>
        </w:rPr>
        <w:t>...</w:t>
      </w:r>
      <w:r w:rsidRPr="00411E87">
        <w:rPr>
          <w:bCs/>
          <w:i/>
          <w:iCs/>
          <w:color w:val="000000"/>
          <w:sz w:val="32"/>
          <w:szCs w:val="32"/>
        </w:rPr>
        <w:t>girando em suas patas</w:t>
      </w:r>
      <w:r>
        <w:rPr>
          <w:bCs/>
          <w:color w:val="000000"/>
          <w:sz w:val="32"/>
          <w:szCs w:val="32"/>
        </w:rPr>
        <w:t xml:space="preserve"> é profunda e altaneira</w:t>
      </w:r>
      <w:r w:rsidR="00C35027">
        <w:rPr>
          <w:bCs/>
          <w:color w:val="000000"/>
          <w:sz w:val="32"/>
          <w:szCs w:val="32"/>
        </w:rPr>
        <w:t>.</w:t>
      </w:r>
      <w:r w:rsidR="004557EB">
        <w:rPr>
          <w:bCs/>
          <w:color w:val="000000"/>
          <w:sz w:val="32"/>
          <w:szCs w:val="32"/>
        </w:rPr>
        <w:t xml:space="preserve"> A arte ...</w:t>
      </w:r>
      <w:r w:rsidR="004557EB">
        <w:rPr>
          <w:bCs/>
          <w:i/>
          <w:iCs/>
          <w:color w:val="000000"/>
          <w:sz w:val="32"/>
          <w:szCs w:val="32"/>
        </w:rPr>
        <w:t>cria</w:t>
      </w:r>
      <w:r w:rsidR="004557EB">
        <w:rPr>
          <w:bCs/>
          <w:color w:val="000000"/>
          <w:sz w:val="32"/>
          <w:szCs w:val="32"/>
        </w:rPr>
        <w:t xml:space="preserve"> onde a ciência ainda costuma ...</w:t>
      </w:r>
      <w:r w:rsidR="004557EB" w:rsidRPr="004557EB">
        <w:rPr>
          <w:bCs/>
          <w:i/>
          <w:iCs/>
          <w:color w:val="000000"/>
          <w:sz w:val="32"/>
          <w:szCs w:val="32"/>
        </w:rPr>
        <w:t>lavrar</w:t>
      </w:r>
      <w:r w:rsidR="004557EB">
        <w:rPr>
          <w:bCs/>
          <w:color w:val="000000"/>
          <w:sz w:val="32"/>
          <w:szCs w:val="32"/>
        </w:rPr>
        <w:t>.</w:t>
      </w:r>
    </w:p>
    <w:p w14:paraId="4F3195C6" w14:textId="30C3B929" w:rsidR="00411E87" w:rsidRDefault="00411E87" w:rsidP="00F52A09">
      <w:pPr>
        <w:pStyle w:val="NormalWeb"/>
        <w:tabs>
          <w:tab w:val="left" w:pos="2820"/>
        </w:tabs>
        <w:spacing w:before="120" w:beforeAutospacing="0" w:after="120" w:afterAutospacing="0"/>
        <w:jc w:val="both"/>
        <w:rPr>
          <w:bCs/>
          <w:color w:val="000000"/>
          <w:sz w:val="32"/>
          <w:szCs w:val="32"/>
        </w:rPr>
      </w:pPr>
      <w:r>
        <w:rPr>
          <w:bCs/>
          <w:color w:val="000000"/>
          <w:sz w:val="32"/>
          <w:szCs w:val="32"/>
        </w:rPr>
        <w:t>Pode parecer incrível para o</w:t>
      </w:r>
      <w:r w:rsidR="00B3336D">
        <w:rPr>
          <w:bCs/>
          <w:color w:val="000000"/>
          <w:sz w:val="32"/>
          <w:szCs w:val="32"/>
        </w:rPr>
        <w:t xml:space="preserve"> influente</w:t>
      </w:r>
      <w:r>
        <w:rPr>
          <w:bCs/>
          <w:color w:val="000000"/>
          <w:sz w:val="32"/>
          <w:szCs w:val="32"/>
        </w:rPr>
        <w:t xml:space="preserve"> mund</w:t>
      </w:r>
      <w:r w:rsidR="006100CB">
        <w:rPr>
          <w:bCs/>
          <w:color w:val="000000"/>
          <w:sz w:val="32"/>
          <w:szCs w:val="32"/>
        </w:rPr>
        <w:t>inh</w:t>
      </w:r>
      <w:r>
        <w:rPr>
          <w:bCs/>
          <w:color w:val="000000"/>
          <w:sz w:val="32"/>
          <w:szCs w:val="32"/>
        </w:rPr>
        <w:t>o...</w:t>
      </w:r>
      <w:r>
        <w:rPr>
          <w:bCs/>
          <w:i/>
          <w:iCs/>
          <w:color w:val="000000"/>
          <w:sz w:val="32"/>
          <w:szCs w:val="32"/>
        </w:rPr>
        <w:t>dos seguidores</w:t>
      </w:r>
      <w:r>
        <w:rPr>
          <w:bCs/>
          <w:color w:val="000000"/>
          <w:sz w:val="32"/>
          <w:szCs w:val="32"/>
        </w:rPr>
        <w:t xml:space="preserve"> </w:t>
      </w:r>
      <w:r w:rsidR="00466748">
        <w:rPr>
          <w:bCs/>
          <w:color w:val="000000"/>
          <w:sz w:val="32"/>
          <w:szCs w:val="32"/>
        </w:rPr>
        <w:t xml:space="preserve">governamentais ou não-governamentais </w:t>
      </w:r>
      <w:r>
        <w:rPr>
          <w:bCs/>
          <w:color w:val="000000"/>
          <w:sz w:val="32"/>
          <w:szCs w:val="32"/>
        </w:rPr>
        <w:t>de 2022</w:t>
      </w:r>
      <w:r w:rsidR="004C312D">
        <w:rPr>
          <w:bCs/>
          <w:color w:val="000000"/>
          <w:sz w:val="32"/>
          <w:szCs w:val="32"/>
        </w:rPr>
        <w:t>. M</w:t>
      </w:r>
      <w:r>
        <w:rPr>
          <w:bCs/>
          <w:color w:val="000000"/>
          <w:sz w:val="32"/>
          <w:szCs w:val="32"/>
        </w:rPr>
        <w:t>as o Brasil já teve aplaudid</w:t>
      </w:r>
      <w:r w:rsidR="004F1275">
        <w:rPr>
          <w:bCs/>
          <w:color w:val="000000"/>
          <w:sz w:val="32"/>
          <w:szCs w:val="32"/>
        </w:rPr>
        <w:t>a</w:t>
      </w:r>
      <w:r>
        <w:rPr>
          <w:bCs/>
          <w:color w:val="000000"/>
          <w:sz w:val="32"/>
          <w:szCs w:val="32"/>
        </w:rPr>
        <w:t xml:space="preserve"> pel</w:t>
      </w:r>
      <w:r w:rsidR="00B3336D">
        <w:rPr>
          <w:bCs/>
          <w:color w:val="000000"/>
          <w:sz w:val="32"/>
          <w:szCs w:val="32"/>
        </w:rPr>
        <w:t>o ...</w:t>
      </w:r>
      <w:r w:rsidR="00B3336D">
        <w:rPr>
          <w:bCs/>
          <w:i/>
          <w:iCs/>
          <w:color w:val="000000"/>
          <w:sz w:val="32"/>
          <w:szCs w:val="32"/>
        </w:rPr>
        <w:t>sentimento médio</w:t>
      </w:r>
      <w:r w:rsidR="00B3336D">
        <w:rPr>
          <w:bCs/>
          <w:color w:val="000000"/>
          <w:sz w:val="32"/>
          <w:szCs w:val="32"/>
        </w:rPr>
        <w:t xml:space="preserve"> </w:t>
      </w:r>
      <w:r>
        <w:rPr>
          <w:bCs/>
          <w:color w:val="000000"/>
          <w:sz w:val="32"/>
          <w:szCs w:val="32"/>
        </w:rPr>
        <w:t>juven</w:t>
      </w:r>
      <w:r w:rsidR="003F2352">
        <w:rPr>
          <w:bCs/>
          <w:color w:val="000000"/>
          <w:sz w:val="32"/>
          <w:szCs w:val="32"/>
        </w:rPr>
        <w:t>il</w:t>
      </w:r>
      <w:r>
        <w:rPr>
          <w:bCs/>
          <w:color w:val="000000"/>
          <w:sz w:val="32"/>
          <w:szCs w:val="32"/>
        </w:rPr>
        <w:t xml:space="preserve"> </w:t>
      </w:r>
      <w:r w:rsidR="004F1275">
        <w:rPr>
          <w:bCs/>
          <w:color w:val="000000"/>
          <w:sz w:val="32"/>
          <w:szCs w:val="32"/>
        </w:rPr>
        <w:t>música como</w:t>
      </w:r>
      <w:r w:rsidR="007668B4">
        <w:rPr>
          <w:bCs/>
          <w:color w:val="000000"/>
          <w:sz w:val="32"/>
          <w:szCs w:val="32"/>
        </w:rPr>
        <w:t xml:space="preserve"> ...</w:t>
      </w:r>
      <w:r w:rsidR="007668B4">
        <w:rPr>
          <w:bCs/>
          <w:i/>
          <w:iCs/>
          <w:color w:val="000000"/>
          <w:sz w:val="32"/>
          <w:szCs w:val="32"/>
        </w:rPr>
        <w:t>Disparada</w:t>
      </w:r>
      <w:r w:rsidR="004F1275">
        <w:rPr>
          <w:bCs/>
          <w:color w:val="000000"/>
          <w:sz w:val="32"/>
          <w:szCs w:val="32"/>
        </w:rPr>
        <w:t xml:space="preserve"> de Theo e Vandré</w:t>
      </w:r>
      <w:r w:rsidR="00F5084A">
        <w:rPr>
          <w:bCs/>
          <w:color w:val="000000"/>
          <w:sz w:val="32"/>
          <w:szCs w:val="32"/>
        </w:rPr>
        <w:t>,</w:t>
      </w:r>
      <w:r w:rsidR="004F1275">
        <w:rPr>
          <w:bCs/>
          <w:color w:val="000000"/>
          <w:sz w:val="32"/>
          <w:szCs w:val="32"/>
        </w:rPr>
        <w:t xml:space="preserve"> </w:t>
      </w:r>
      <w:r w:rsidR="006F6888">
        <w:rPr>
          <w:bCs/>
          <w:color w:val="000000"/>
          <w:sz w:val="32"/>
          <w:szCs w:val="32"/>
        </w:rPr>
        <w:t>meio século atrás.</w:t>
      </w:r>
    </w:p>
    <w:p w14:paraId="1A2C29B6" w14:textId="3817ADF1" w:rsidR="00100710" w:rsidRDefault="007668B4" w:rsidP="00100710">
      <w:pPr>
        <w:pStyle w:val="NormalWeb"/>
        <w:tabs>
          <w:tab w:val="left" w:pos="2820"/>
        </w:tabs>
        <w:spacing w:before="120" w:beforeAutospacing="0" w:after="120" w:afterAutospacing="0"/>
        <w:jc w:val="both"/>
        <w:rPr>
          <w:bCs/>
          <w:color w:val="000000"/>
          <w:sz w:val="32"/>
          <w:szCs w:val="32"/>
        </w:rPr>
      </w:pPr>
      <w:r>
        <w:rPr>
          <w:bCs/>
          <w:color w:val="000000"/>
          <w:sz w:val="32"/>
          <w:szCs w:val="32"/>
        </w:rPr>
        <w:t xml:space="preserve">Faço um corte </w:t>
      </w:r>
      <w:r w:rsidR="00D35BC6">
        <w:rPr>
          <w:bCs/>
          <w:color w:val="000000"/>
          <w:sz w:val="32"/>
          <w:szCs w:val="32"/>
        </w:rPr>
        <w:t xml:space="preserve">do </w:t>
      </w:r>
      <w:r>
        <w:rPr>
          <w:bCs/>
          <w:color w:val="000000"/>
          <w:sz w:val="32"/>
          <w:szCs w:val="32"/>
        </w:rPr>
        <w:t>tipo cinematográfic</w:t>
      </w:r>
      <w:r w:rsidR="00E90F44">
        <w:rPr>
          <w:bCs/>
          <w:color w:val="000000"/>
          <w:sz w:val="32"/>
          <w:szCs w:val="32"/>
        </w:rPr>
        <w:t>o</w:t>
      </w:r>
      <w:r>
        <w:rPr>
          <w:bCs/>
          <w:color w:val="000000"/>
          <w:sz w:val="32"/>
          <w:szCs w:val="32"/>
        </w:rPr>
        <w:t xml:space="preserve"> neste relato</w:t>
      </w:r>
      <w:r w:rsidR="00E90F44">
        <w:rPr>
          <w:bCs/>
          <w:color w:val="000000"/>
          <w:sz w:val="32"/>
          <w:szCs w:val="32"/>
        </w:rPr>
        <w:t>. E</w:t>
      </w:r>
      <w:r>
        <w:rPr>
          <w:bCs/>
          <w:color w:val="000000"/>
          <w:sz w:val="32"/>
          <w:szCs w:val="32"/>
        </w:rPr>
        <w:t xml:space="preserve"> ponho </w:t>
      </w:r>
      <w:r w:rsidR="00D35BC6">
        <w:rPr>
          <w:bCs/>
          <w:color w:val="000000"/>
          <w:sz w:val="32"/>
          <w:szCs w:val="32"/>
        </w:rPr>
        <w:t>foco n</w:t>
      </w:r>
      <w:r>
        <w:rPr>
          <w:bCs/>
          <w:color w:val="000000"/>
          <w:sz w:val="32"/>
          <w:szCs w:val="32"/>
        </w:rPr>
        <w:t>os c</w:t>
      </w:r>
      <w:r w:rsidR="00E9427C">
        <w:rPr>
          <w:bCs/>
          <w:color w:val="000000"/>
          <w:sz w:val="32"/>
          <w:szCs w:val="32"/>
        </w:rPr>
        <w:t xml:space="preserve">éticos versos de </w:t>
      </w:r>
      <w:r w:rsidR="00901118">
        <w:rPr>
          <w:bCs/>
          <w:color w:val="000000"/>
          <w:sz w:val="32"/>
          <w:szCs w:val="32"/>
        </w:rPr>
        <w:t>Fernando Pessoa</w:t>
      </w:r>
      <w:r w:rsidR="00E9427C">
        <w:rPr>
          <w:bCs/>
          <w:color w:val="000000"/>
          <w:sz w:val="32"/>
          <w:szCs w:val="32"/>
        </w:rPr>
        <w:t xml:space="preserve"> acerca das profundas</w:t>
      </w:r>
      <w:r w:rsidR="00D605AE">
        <w:rPr>
          <w:bCs/>
          <w:color w:val="000000"/>
          <w:sz w:val="32"/>
          <w:szCs w:val="32"/>
        </w:rPr>
        <w:t xml:space="preserve"> </w:t>
      </w:r>
      <w:r w:rsidR="00D605AE">
        <w:rPr>
          <w:bCs/>
          <w:color w:val="000000"/>
          <w:sz w:val="32"/>
          <w:szCs w:val="32"/>
        </w:rPr>
        <w:lastRenderedPageBreak/>
        <w:t>(...</w:t>
      </w:r>
      <w:r w:rsidR="00D605AE">
        <w:rPr>
          <w:bCs/>
          <w:i/>
          <w:iCs/>
          <w:color w:val="000000"/>
          <w:sz w:val="32"/>
          <w:szCs w:val="32"/>
        </w:rPr>
        <w:t>altaneiras</w:t>
      </w:r>
      <w:r w:rsidR="00D605AE">
        <w:rPr>
          <w:bCs/>
          <w:color w:val="000000"/>
          <w:sz w:val="32"/>
          <w:szCs w:val="32"/>
        </w:rPr>
        <w:t>?)</w:t>
      </w:r>
      <w:r w:rsidR="00E9427C">
        <w:rPr>
          <w:bCs/>
          <w:color w:val="000000"/>
          <w:sz w:val="32"/>
          <w:szCs w:val="32"/>
        </w:rPr>
        <w:t xml:space="preserve"> relações entre o saber de um lado e o sonhar de outro</w:t>
      </w:r>
      <w:r w:rsidR="00901118">
        <w:rPr>
          <w:rStyle w:val="Refdenotaderodap"/>
          <w:bCs/>
          <w:color w:val="000000"/>
          <w:sz w:val="32"/>
          <w:szCs w:val="32"/>
        </w:rPr>
        <w:footnoteReference w:id="125"/>
      </w:r>
      <w:r w:rsidR="00100710">
        <w:rPr>
          <w:bCs/>
          <w:color w:val="000000"/>
          <w:sz w:val="32"/>
          <w:szCs w:val="32"/>
        </w:rPr>
        <w:t>:</w:t>
      </w:r>
    </w:p>
    <w:p w14:paraId="2B48F00E" w14:textId="423268A3" w:rsidR="00100710" w:rsidRPr="00DD026E" w:rsidRDefault="00DD026E" w:rsidP="00A35ACA">
      <w:pPr>
        <w:pStyle w:val="NormalWeb"/>
        <w:tabs>
          <w:tab w:val="left" w:pos="2820"/>
        </w:tabs>
        <w:spacing w:before="120" w:beforeAutospacing="0" w:after="0" w:afterAutospacing="0"/>
        <w:ind w:left="2126" w:firstLine="0"/>
        <w:jc w:val="both"/>
        <w:rPr>
          <w:bCs/>
          <w:color w:val="000000"/>
          <w:sz w:val="28"/>
          <w:szCs w:val="28"/>
        </w:rPr>
      </w:pPr>
      <w:r>
        <w:rPr>
          <w:bCs/>
          <w:color w:val="000000"/>
          <w:sz w:val="28"/>
          <w:szCs w:val="28"/>
        </w:rPr>
        <w:t xml:space="preserve">- </w:t>
      </w:r>
      <w:r w:rsidR="00100710" w:rsidRPr="00DD026E">
        <w:rPr>
          <w:bCs/>
          <w:color w:val="000000"/>
          <w:sz w:val="28"/>
          <w:szCs w:val="28"/>
        </w:rPr>
        <w:t>cega a ciência</w:t>
      </w:r>
      <w:r w:rsidR="00901118">
        <w:rPr>
          <w:bCs/>
          <w:color w:val="000000"/>
          <w:sz w:val="28"/>
          <w:szCs w:val="28"/>
        </w:rPr>
        <w:t xml:space="preserve"> a</w:t>
      </w:r>
      <w:r w:rsidR="00100710" w:rsidRPr="00DD026E">
        <w:rPr>
          <w:bCs/>
          <w:color w:val="000000"/>
          <w:sz w:val="28"/>
          <w:szCs w:val="28"/>
        </w:rPr>
        <w:t xml:space="preserve"> inútil gleba lavra</w:t>
      </w:r>
    </w:p>
    <w:p w14:paraId="282E00C2" w14:textId="2FCD7480" w:rsidR="00100710" w:rsidRPr="00DD026E" w:rsidRDefault="00DD026E" w:rsidP="00DD026E">
      <w:pPr>
        <w:pStyle w:val="NormalWeb"/>
        <w:tabs>
          <w:tab w:val="left" w:pos="2820"/>
        </w:tabs>
        <w:spacing w:before="0" w:beforeAutospacing="0" w:after="0" w:afterAutospacing="0"/>
        <w:ind w:left="2126" w:firstLine="0"/>
        <w:jc w:val="both"/>
        <w:rPr>
          <w:bCs/>
          <w:color w:val="000000"/>
          <w:sz w:val="28"/>
          <w:szCs w:val="28"/>
        </w:rPr>
      </w:pPr>
      <w:r>
        <w:rPr>
          <w:bCs/>
          <w:color w:val="000000"/>
          <w:sz w:val="28"/>
          <w:szCs w:val="28"/>
        </w:rPr>
        <w:t xml:space="preserve">       </w:t>
      </w:r>
      <w:r w:rsidR="00100710" w:rsidRPr="00DD026E">
        <w:rPr>
          <w:bCs/>
          <w:color w:val="000000"/>
          <w:sz w:val="28"/>
          <w:szCs w:val="28"/>
        </w:rPr>
        <w:t xml:space="preserve">louca </w:t>
      </w:r>
      <w:r w:rsidR="00901118">
        <w:rPr>
          <w:bCs/>
          <w:color w:val="000000"/>
          <w:sz w:val="28"/>
          <w:szCs w:val="28"/>
        </w:rPr>
        <w:t xml:space="preserve">a fé </w:t>
      </w:r>
      <w:r w:rsidR="00100710" w:rsidRPr="00DD026E">
        <w:rPr>
          <w:bCs/>
          <w:color w:val="000000"/>
          <w:sz w:val="28"/>
          <w:szCs w:val="28"/>
        </w:rPr>
        <w:t>vive o sonho de seu culto</w:t>
      </w:r>
    </w:p>
    <w:p w14:paraId="07DFEABF" w14:textId="0E83D7E4" w:rsidR="00100710" w:rsidRDefault="00DD026E" w:rsidP="00A35ACA">
      <w:pPr>
        <w:pStyle w:val="NormalWeb"/>
        <w:tabs>
          <w:tab w:val="left" w:pos="2820"/>
        </w:tabs>
        <w:spacing w:before="0" w:beforeAutospacing="0" w:after="240" w:afterAutospacing="0"/>
        <w:ind w:left="2126" w:firstLine="0"/>
        <w:jc w:val="both"/>
        <w:rPr>
          <w:bCs/>
          <w:color w:val="000000"/>
          <w:sz w:val="28"/>
          <w:szCs w:val="28"/>
        </w:rPr>
      </w:pPr>
      <w:r>
        <w:rPr>
          <w:bCs/>
          <w:color w:val="000000"/>
          <w:sz w:val="28"/>
          <w:szCs w:val="28"/>
        </w:rPr>
        <w:t xml:space="preserve">          </w:t>
      </w:r>
      <w:proofErr w:type="spellStart"/>
      <w:r w:rsidR="00100710" w:rsidRPr="00DD026E">
        <w:rPr>
          <w:bCs/>
          <w:color w:val="000000"/>
          <w:sz w:val="28"/>
          <w:szCs w:val="28"/>
        </w:rPr>
        <w:t>a</w:t>
      </w:r>
      <w:proofErr w:type="spellEnd"/>
      <w:r w:rsidR="00100710" w:rsidRPr="00DD026E">
        <w:rPr>
          <w:bCs/>
          <w:color w:val="000000"/>
          <w:sz w:val="28"/>
          <w:szCs w:val="28"/>
        </w:rPr>
        <w:t xml:space="preserve"> verdade nem veio nem se foi</w:t>
      </w:r>
    </w:p>
    <w:p w14:paraId="1CA0F0D8" w14:textId="75663F62" w:rsidR="00CF34CD" w:rsidRDefault="00E40286" w:rsidP="000B1D40">
      <w:pPr>
        <w:pStyle w:val="NormalWeb"/>
        <w:tabs>
          <w:tab w:val="left" w:pos="2820"/>
        </w:tabs>
        <w:spacing w:before="120" w:beforeAutospacing="0" w:after="120" w:afterAutospacing="0"/>
        <w:jc w:val="both"/>
        <w:rPr>
          <w:bCs/>
          <w:color w:val="000000"/>
          <w:sz w:val="32"/>
          <w:szCs w:val="32"/>
        </w:rPr>
      </w:pPr>
      <w:r>
        <w:rPr>
          <w:bCs/>
          <w:color w:val="000000"/>
          <w:sz w:val="32"/>
          <w:szCs w:val="32"/>
        </w:rPr>
        <w:t xml:space="preserve">Coisa séria, </w:t>
      </w:r>
      <w:r w:rsidR="00BA7215">
        <w:rPr>
          <w:bCs/>
          <w:color w:val="000000"/>
          <w:sz w:val="32"/>
          <w:szCs w:val="32"/>
        </w:rPr>
        <w:t>então</w:t>
      </w:r>
      <w:r>
        <w:rPr>
          <w:bCs/>
          <w:color w:val="000000"/>
          <w:sz w:val="32"/>
          <w:szCs w:val="32"/>
        </w:rPr>
        <w:t xml:space="preserve">, </w:t>
      </w:r>
      <w:r w:rsidR="00CF34CD">
        <w:rPr>
          <w:bCs/>
          <w:color w:val="000000"/>
          <w:sz w:val="32"/>
          <w:szCs w:val="32"/>
        </w:rPr>
        <w:t>alguém buscar saber</w:t>
      </w:r>
      <w:r w:rsidR="007869EA">
        <w:rPr>
          <w:bCs/>
          <w:color w:val="000000"/>
          <w:sz w:val="32"/>
          <w:szCs w:val="32"/>
        </w:rPr>
        <w:t xml:space="preserve"> </w:t>
      </w:r>
      <w:r w:rsidR="00AF6BD8">
        <w:rPr>
          <w:bCs/>
          <w:color w:val="000000"/>
          <w:sz w:val="32"/>
          <w:szCs w:val="32"/>
        </w:rPr>
        <w:t>qua</w:t>
      </w:r>
      <w:r w:rsidR="008B3724">
        <w:rPr>
          <w:bCs/>
          <w:color w:val="000000"/>
          <w:sz w:val="32"/>
          <w:szCs w:val="32"/>
        </w:rPr>
        <w:t xml:space="preserve">is são </w:t>
      </w:r>
      <w:r w:rsidR="00CF34CD">
        <w:rPr>
          <w:bCs/>
          <w:color w:val="000000"/>
          <w:sz w:val="32"/>
          <w:szCs w:val="32"/>
        </w:rPr>
        <w:t>...</w:t>
      </w:r>
      <w:r w:rsidR="008B3724">
        <w:rPr>
          <w:bCs/>
          <w:i/>
          <w:iCs/>
          <w:color w:val="000000"/>
          <w:sz w:val="32"/>
          <w:szCs w:val="32"/>
        </w:rPr>
        <w:t>as</w:t>
      </w:r>
      <w:r w:rsidR="00555013">
        <w:rPr>
          <w:bCs/>
          <w:i/>
          <w:iCs/>
          <w:color w:val="000000"/>
          <w:sz w:val="32"/>
          <w:szCs w:val="32"/>
        </w:rPr>
        <w:t xml:space="preserve"> </w:t>
      </w:r>
      <w:r w:rsidR="00CF34CD">
        <w:rPr>
          <w:bCs/>
          <w:i/>
          <w:iCs/>
          <w:color w:val="000000"/>
          <w:sz w:val="32"/>
          <w:szCs w:val="32"/>
        </w:rPr>
        <w:t>sustentáve</w:t>
      </w:r>
      <w:r w:rsidR="008B3724">
        <w:rPr>
          <w:bCs/>
          <w:i/>
          <w:iCs/>
          <w:color w:val="000000"/>
          <w:sz w:val="32"/>
          <w:szCs w:val="32"/>
        </w:rPr>
        <w:t>is</w:t>
      </w:r>
      <w:r w:rsidR="008B3724">
        <w:rPr>
          <w:bCs/>
          <w:color w:val="000000"/>
          <w:sz w:val="32"/>
          <w:szCs w:val="32"/>
        </w:rPr>
        <w:t xml:space="preserve"> formas ...</w:t>
      </w:r>
      <w:r w:rsidR="008B3724">
        <w:rPr>
          <w:bCs/>
          <w:i/>
          <w:iCs/>
          <w:color w:val="000000"/>
          <w:sz w:val="32"/>
          <w:szCs w:val="32"/>
        </w:rPr>
        <w:t>de dever ser</w:t>
      </w:r>
      <w:r w:rsidR="007869EA">
        <w:rPr>
          <w:bCs/>
          <w:color w:val="000000"/>
          <w:sz w:val="32"/>
          <w:szCs w:val="32"/>
        </w:rPr>
        <w:t xml:space="preserve"> para a humana ...</w:t>
      </w:r>
      <w:r w:rsidR="007869EA">
        <w:rPr>
          <w:bCs/>
          <w:i/>
          <w:iCs/>
          <w:color w:val="000000"/>
          <w:sz w:val="32"/>
          <w:szCs w:val="32"/>
        </w:rPr>
        <w:t>proteção integral</w:t>
      </w:r>
      <w:r>
        <w:rPr>
          <w:bCs/>
          <w:color w:val="000000"/>
          <w:sz w:val="32"/>
          <w:szCs w:val="32"/>
        </w:rPr>
        <w:t xml:space="preserve"> no campo da psicologia, da pedagogia, do serviço social, jurisprudência ...</w:t>
      </w:r>
      <w:r>
        <w:rPr>
          <w:bCs/>
          <w:i/>
          <w:iCs/>
          <w:color w:val="000000"/>
          <w:sz w:val="32"/>
          <w:szCs w:val="32"/>
        </w:rPr>
        <w:t>e afins</w:t>
      </w:r>
      <w:r>
        <w:rPr>
          <w:bCs/>
          <w:color w:val="000000"/>
          <w:sz w:val="32"/>
          <w:szCs w:val="32"/>
        </w:rPr>
        <w:t>,</w:t>
      </w:r>
    </w:p>
    <w:p w14:paraId="51F648EB" w14:textId="00B72B54" w:rsidR="000B1D40" w:rsidRPr="00DA3EED" w:rsidRDefault="007869EA" w:rsidP="007869EA">
      <w:pPr>
        <w:pStyle w:val="NormalWeb"/>
        <w:tabs>
          <w:tab w:val="left" w:pos="2820"/>
        </w:tabs>
        <w:spacing w:before="120" w:beforeAutospacing="0" w:after="120" w:afterAutospacing="0"/>
        <w:jc w:val="both"/>
        <w:rPr>
          <w:bCs/>
          <w:color w:val="000000"/>
          <w:sz w:val="32"/>
          <w:szCs w:val="32"/>
        </w:rPr>
      </w:pPr>
      <w:r>
        <w:rPr>
          <w:bCs/>
          <w:color w:val="000000"/>
          <w:sz w:val="32"/>
          <w:szCs w:val="32"/>
        </w:rPr>
        <w:t xml:space="preserve">O </w:t>
      </w:r>
      <w:r w:rsidR="000B1D40">
        <w:rPr>
          <w:bCs/>
          <w:color w:val="000000"/>
          <w:sz w:val="32"/>
          <w:szCs w:val="32"/>
        </w:rPr>
        <w:t>...</w:t>
      </w:r>
      <w:r w:rsidR="000B1D40">
        <w:rPr>
          <w:bCs/>
          <w:i/>
          <w:iCs/>
          <w:color w:val="000000"/>
          <w:sz w:val="32"/>
          <w:szCs w:val="32"/>
        </w:rPr>
        <w:t>é certo porque creio</w:t>
      </w:r>
      <w:r w:rsidR="00D00D74">
        <w:rPr>
          <w:bCs/>
          <w:color w:val="000000"/>
          <w:sz w:val="32"/>
          <w:szCs w:val="32"/>
        </w:rPr>
        <w:t xml:space="preserve"> (ou</w:t>
      </w:r>
      <w:r w:rsidR="00AC120B">
        <w:rPr>
          <w:bCs/>
          <w:color w:val="000000"/>
          <w:sz w:val="32"/>
          <w:szCs w:val="32"/>
        </w:rPr>
        <w:t xml:space="preserve"> </w:t>
      </w:r>
      <w:proofErr w:type="spellStart"/>
      <w:r w:rsidR="00AC120B">
        <w:rPr>
          <w:bCs/>
          <w:color w:val="000000"/>
          <w:sz w:val="32"/>
          <w:szCs w:val="32"/>
        </w:rPr>
        <w:t>porque</w:t>
      </w:r>
      <w:proofErr w:type="spellEnd"/>
      <w:r w:rsidR="00D00D74">
        <w:rPr>
          <w:bCs/>
          <w:color w:val="000000"/>
          <w:sz w:val="32"/>
          <w:szCs w:val="32"/>
        </w:rPr>
        <w:t xml:space="preserve"> ...</w:t>
      </w:r>
      <w:r w:rsidR="00D00D74">
        <w:rPr>
          <w:bCs/>
          <w:i/>
          <w:iCs/>
          <w:color w:val="000000"/>
          <w:sz w:val="32"/>
          <w:szCs w:val="32"/>
        </w:rPr>
        <w:t>me convém</w:t>
      </w:r>
      <w:r w:rsidR="00D00D74">
        <w:rPr>
          <w:bCs/>
          <w:color w:val="000000"/>
          <w:sz w:val="32"/>
          <w:szCs w:val="32"/>
        </w:rPr>
        <w:t>)</w:t>
      </w:r>
      <w:r w:rsidR="000B1D40">
        <w:rPr>
          <w:bCs/>
          <w:color w:val="000000"/>
          <w:sz w:val="32"/>
          <w:szCs w:val="32"/>
        </w:rPr>
        <w:t xml:space="preserve"> </w:t>
      </w:r>
      <w:r>
        <w:rPr>
          <w:bCs/>
          <w:color w:val="000000"/>
          <w:sz w:val="32"/>
          <w:szCs w:val="32"/>
        </w:rPr>
        <w:t>tende a anular</w:t>
      </w:r>
      <w:r w:rsidR="000B1D40">
        <w:rPr>
          <w:bCs/>
          <w:color w:val="000000"/>
          <w:sz w:val="32"/>
          <w:szCs w:val="32"/>
        </w:rPr>
        <w:t xml:space="preserve"> </w:t>
      </w:r>
      <w:r w:rsidR="0048428F">
        <w:rPr>
          <w:bCs/>
          <w:color w:val="000000"/>
          <w:sz w:val="32"/>
          <w:szCs w:val="32"/>
        </w:rPr>
        <w:t>...</w:t>
      </w:r>
      <w:r w:rsidR="000B1D40" w:rsidRPr="0048428F">
        <w:rPr>
          <w:bCs/>
          <w:i/>
          <w:iCs/>
          <w:color w:val="000000"/>
          <w:sz w:val="32"/>
          <w:szCs w:val="32"/>
        </w:rPr>
        <w:t>o discerni</w:t>
      </w:r>
      <w:r w:rsidR="00F03AF4" w:rsidRPr="0048428F">
        <w:rPr>
          <w:bCs/>
          <w:i/>
          <w:iCs/>
          <w:color w:val="000000"/>
          <w:sz w:val="32"/>
          <w:szCs w:val="32"/>
        </w:rPr>
        <w:t>r</w:t>
      </w:r>
      <w:r w:rsidR="00F03AF4">
        <w:rPr>
          <w:bCs/>
          <w:color w:val="000000"/>
          <w:sz w:val="32"/>
          <w:szCs w:val="32"/>
        </w:rPr>
        <w:t xml:space="preserve"> criterioso</w:t>
      </w:r>
      <w:r w:rsidR="000B1D40">
        <w:rPr>
          <w:bCs/>
          <w:color w:val="000000"/>
          <w:sz w:val="32"/>
          <w:szCs w:val="32"/>
        </w:rPr>
        <w:t xml:space="preserve"> do...</w:t>
      </w:r>
      <w:r w:rsidR="000B1D40">
        <w:rPr>
          <w:bCs/>
          <w:i/>
          <w:iCs/>
          <w:color w:val="000000"/>
          <w:sz w:val="32"/>
          <w:szCs w:val="32"/>
        </w:rPr>
        <w:t>cre</w:t>
      </w:r>
      <w:r w:rsidR="007E39D1">
        <w:rPr>
          <w:bCs/>
          <w:i/>
          <w:iCs/>
          <w:color w:val="000000"/>
          <w:sz w:val="32"/>
          <w:szCs w:val="32"/>
        </w:rPr>
        <w:t>io</w:t>
      </w:r>
      <w:r w:rsidR="000B1D40">
        <w:rPr>
          <w:bCs/>
          <w:i/>
          <w:iCs/>
          <w:color w:val="000000"/>
          <w:sz w:val="32"/>
          <w:szCs w:val="32"/>
        </w:rPr>
        <w:t xml:space="preserve"> porque é certo</w:t>
      </w:r>
      <w:r w:rsidR="000B1D40">
        <w:rPr>
          <w:bCs/>
          <w:color w:val="000000"/>
          <w:sz w:val="32"/>
          <w:szCs w:val="32"/>
        </w:rPr>
        <w:t>.</w:t>
      </w:r>
      <w:r w:rsidR="004557EB">
        <w:rPr>
          <w:bCs/>
          <w:color w:val="000000"/>
          <w:sz w:val="32"/>
          <w:szCs w:val="32"/>
        </w:rPr>
        <w:t xml:space="preserve"> Desde as criancinhas.</w:t>
      </w:r>
    </w:p>
    <w:p w14:paraId="4A342E44" w14:textId="738F0F59" w:rsidR="006A1B0E" w:rsidRDefault="008B3724" w:rsidP="007B18E0">
      <w:pPr>
        <w:pStyle w:val="NormalWeb"/>
        <w:tabs>
          <w:tab w:val="left" w:pos="2820"/>
        </w:tabs>
        <w:spacing w:before="120" w:beforeAutospacing="0" w:after="120" w:afterAutospacing="0"/>
        <w:jc w:val="both"/>
        <w:rPr>
          <w:bCs/>
          <w:color w:val="000000"/>
          <w:sz w:val="32"/>
          <w:szCs w:val="32"/>
        </w:rPr>
      </w:pPr>
      <w:r>
        <w:rPr>
          <w:bCs/>
          <w:color w:val="000000"/>
          <w:sz w:val="32"/>
          <w:szCs w:val="32"/>
        </w:rPr>
        <w:t>Atenção, pois, pa</w:t>
      </w:r>
      <w:r w:rsidR="000F3AC7">
        <w:rPr>
          <w:bCs/>
          <w:color w:val="000000"/>
          <w:sz w:val="32"/>
          <w:szCs w:val="32"/>
        </w:rPr>
        <w:t>r</w:t>
      </w:r>
      <w:r>
        <w:rPr>
          <w:bCs/>
          <w:color w:val="000000"/>
          <w:sz w:val="32"/>
          <w:szCs w:val="32"/>
        </w:rPr>
        <w:t>a o</w:t>
      </w:r>
      <w:r w:rsidR="000F3AC7">
        <w:rPr>
          <w:bCs/>
          <w:color w:val="000000"/>
          <w:sz w:val="32"/>
          <w:szCs w:val="32"/>
        </w:rPr>
        <w:t xml:space="preserve"> ...</w:t>
      </w:r>
      <w:r w:rsidR="003A7C63" w:rsidRPr="000F3AC7">
        <w:rPr>
          <w:bCs/>
          <w:i/>
          <w:iCs/>
          <w:color w:val="000000"/>
          <w:sz w:val="32"/>
          <w:szCs w:val="32"/>
        </w:rPr>
        <w:t>não ter rei</w:t>
      </w:r>
      <w:r w:rsidR="000F3AC7">
        <w:rPr>
          <w:bCs/>
          <w:color w:val="000000"/>
          <w:sz w:val="32"/>
          <w:szCs w:val="32"/>
        </w:rPr>
        <w:t xml:space="preserve"> no mando.</w:t>
      </w:r>
      <w:r w:rsidR="00477EBD">
        <w:rPr>
          <w:bCs/>
          <w:color w:val="000000"/>
          <w:sz w:val="32"/>
          <w:szCs w:val="32"/>
        </w:rPr>
        <w:t xml:space="preserve"> </w:t>
      </w:r>
      <w:r w:rsidR="006A1B0E">
        <w:rPr>
          <w:bCs/>
          <w:color w:val="000000"/>
          <w:sz w:val="32"/>
          <w:szCs w:val="32"/>
        </w:rPr>
        <w:t xml:space="preserve">Atenção para o pacto constitucional brasileiro. Nele, notar </w:t>
      </w:r>
      <w:r w:rsidR="006357EA">
        <w:rPr>
          <w:bCs/>
          <w:color w:val="000000"/>
          <w:sz w:val="32"/>
          <w:szCs w:val="32"/>
        </w:rPr>
        <w:t>...</w:t>
      </w:r>
      <w:r w:rsidR="006357EA">
        <w:rPr>
          <w:bCs/>
          <w:i/>
          <w:iCs/>
          <w:color w:val="000000"/>
          <w:sz w:val="32"/>
          <w:szCs w:val="32"/>
        </w:rPr>
        <w:t>os fins</w:t>
      </w:r>
      <w:r w:rsidR="000A7E5B">
        <w:rPr>
          <w:bCs/>
          <w:color w:val="000000"/>
          <w:sz w:val="32"/>
          <w:szCs w:val="32"/>
        </w:rPr>
        <w:t xml:space="preserve"> educativos</w:t>
      </w:r>
      <w:r w:rsidR="006357EA">
        <w:rPr>
          <w:bCs/>
          <w:i/>
          <w:iCs/>
          <w:color w:val="000000"/>
          <w:sz w:val="32"/>
          <w:szCs w:val="32"/>
        </w:rPr>
        <w:t xml:space="preserve"> </w:t>
      </w:r>
      <w:r w:rsidR="006357EA">
        <w:rPr>
          <w:bCs/>
          <w:color w:val="000000"/>
          <w:sz w:val="32"/>
          <w:szCs w:val="32"/>
        </w:rPr>
        <w:t>d</w:t>
      </w:r>
      <w:r w:rsidR="006A1B0E">
        <w:rPr>
          <w:bCs/>
          <w:color w:val="000000"/>
          <w:sz w:val="32"/>
          <w:szCs w:val="32"/>
        </w:rPr>
        <w:t xml:space="preserve">a </w:t>
      </w:r>
      <w:r w:rsidR="006E2B8F">
        <w:rPr>
          <w:bCs/>
          <w:color w:val="000000"/>
          <w:sz w:val="32"/>
          <w:szCs w:val="32"/>
        </w:rPr>
        <w:t xml:space="preserve"> legislação,</w:t>
      </w:r>
      <w:r w:rsidR="006A1B0E">
        <w:rPr>
          <w:bCs/>
          <w:color w:val="000000"/>
          <w:sz w:val="32"/>
          <w:szCs w:val="32"/>
        </w:rPr>
        <w:t xml:space="preserve"> </w:t>
      </w:r>
      <w:r w:rsidR="006357EA">
        <w:rPr>
          <w:bCs/>
          <w:color w:val="000000"/>
          <w:sz w:val="32"/>
          <w:szCs w:val="32"/>
        </w:rPr>
        <w:t>...</w:t>
      </w:r>
      <w:r w:rsidR="006A1B0E" w:rsidRPr="006357EA">
        <w:rPr>
          <w:bCs/>
          <w:i/>
          <w:iCs/>
          <w:color w:val="000000"/>
          <w:sz w:val="32"/>
          <w:szCs w:val="32"/>
        </w:rPr>
        <w:t>os</w:t>
      </w:r>
      <w:r w:rsidR="006E2B8F" w:rsidRPr="006357EA">
        <w:rPr>
          <w:bCs/>
          <w:i/>
          <w:iCs/>
          <w:color w:val="000000"/>
          <w:sz w:val="32"/>
          <w:szCs w:val="32"/>
        </w:rPr>
        <w:t xml:space="preserve"> meios</w:t>
      </w:r>
      <w:r w:rsidR="006E2B8F">
        <w:rPr>
          <w:bCs/>
          <w:color w:val="000000"/>
          <w:sz w:val="32"/>
          <w:szCs w:val="32"/>
        </w:rPr>
        <w:t xml:space="preserve"> administrativ</w:t>
      </w:r>
      <w:r w:rsidR="006A1B0E">
        <w:rPr>
          <w:bCs/>
          <w:color w:val="000000"/>
          <w:sz w:val="32"/>
          <w:szCs w:val="32"/>
        </w:rPr>
        <w:t>o</w:t>
      </w:r>
      <w:r w:rsidR="006E2B8F">
        <w:rPr>
          <w:bCs/>
          <w:color w:val="000000"/>
          <w:sz w:val="32"/>
          <w:szCs w:val="32"/>
        </w:rPr>
        <w:t>s,</w:t>
      </w:r>
      <w:r w:rsidR="006A1B0E">
        <w:rPr>
          <w:bCs/>
          <w:color w:val="000000"/>
          <w:sz w:val="32"/>
          <w:szCs w:val="32"/>
        </w:rPr>
        <w:t xml:space="preserve"> </w:t>
      </w:r>
      <w:r w:rsidR="006357EA">
        <w:rPr>
          <w:bCs/>
          <w:color w:val="000000"/>
          <w:sz w:val="32"/>
          <w:szCs w:val="32"/>
        </w:rPr>
        <w:t>...</w:t>
      </w:r>
      <w:r w:rsidR="006A1B0E" w:rsidRPr="006357EA">
        <w:rPr>
          <w:bCs/>
          <w:i/>
          <w:iCs/>
          <w:color w:val="000000"/>
          <w:sz w:val="32"/>
          <w:szCs w:val="32"/>
        </w:rPr>
        <w:t>os ritos</w:t>
      </w:r>
      <w:r w:rsidR="006E2B8F">
        <w:rPr>
          <w:bCs/>
          <w:color w:val="000000"/>
          <w:sz w:val="32"/>
          <w:szCs w:val="32"/>
        </w:rPr>
        <w:t xml:space="preserve"> judiciais e</w:t>
      </w:r>
      <w:r w:rsidR="006A1B0E">
        <w:rPr>
          <w:bCs/>
          <w:color w:val="000000"/>
          <w:sz w:val="32"/>
          <w:szCs w:val="32"/>
        </w:rPr>
        <w:t xml:space="preserve"> as </w:t>
      </w:r>
      <w:r w:rsidR="006530F5">
        <w:rPr>
          <w:bCs/>
          <w:color w:val="000000"/>
          <w:sz w:val="32"/>
          <w:szCs w:val="32"/>
        </w:rPr>
        <w:t>...</w:t>
      </w:r>
      <w:r w:rsidR="006A1B0E" w:rsidRPr="006530F5">
        <w:rPr>
          <w:bCs/>
          <w:i/>
          <w:iCs/>
          <w:color w:val="000000"/>
          <w:sz w:val="32"/>
          <w:szCs w:val="32"/>
        </w:rPr>
        <w:t>formas</w:t>
      </w:r>
      <w:r w:rsidR="006E2B8F" w:rsidRPr="006530F5">
        <w:rPr>
          <w:bCs/>
          <w:i/>
          <w:iCs/>
          <w:color w:val="000000"/>
          <w:sz w:val="32"/>
          <w:szCs w:val="32"/>
        </w:rPr>
        <w:t xml:space="preserve"> sociais</w:t>
      </w:r>
      <w:r w:rsidR="006A1B0E">
        <w:rPr>
          <w:bCs/>
          <w:color w:val="000000"/>
          <w:sz w:val="32"/>
          <w:szCs w:val="32"/>
        </w:rPr>
        <w:t xml:space="preserve"> de participação para o exercício ...</w:t>
      </w:r>
      <w:r w:rsidR="006A1B0E">
        <w:rPr>
          <w:bCs/>
          <w:i/>
          <w:iCs/>
          <w:color w:val="000000"/>
          <w:sz w:val="32"/>
          <w:szCs w:val="32"/>
        </w:rPr>
        <w:t>do mando</w:t>
      </w:r>
      <w:r w:rsidR="006A1B0E">
        <w:rPr>
          <w:bCs/>
          <w:color w:val="000000"/>
          <w:sz w:val="32"/>
          <w:szCs w:val="32"/>
        </w:rPr>
        <w:t xml:space="preserve"> oficial.</w:t>
      </w:r>
    </w:p>
    <w:p w14:paraId="6E141FBF" w14:textId="04EACD2C" w:rsidR="00477EBD" w:rsidRDefault="006A1B0E" w:rsidP="007B18E0">
      <w:pPr>
        <w:pStyle w:val="NormalWeb"/>
        <w:tabs>
          <w:tab w:val="left" w:pos="2820"/>
        </w:tabs>
        <w:spacing w:before="120" w:beforeAutospacing="0" w:after="120" w:afterAutospacing="0"/>
        <w:jc w:val="both"/>
        <w:rPr>
          <w:bCs/>
          <w:color w:val="000000"/>
          <w:sz w:val="32"/>
          <w:szCs w:val="32"/>
        </w:rPr>
      </w:pPr>
      <w:r>
        <w:rPr>
          <w:bCs/>
          <w:color w:val="000000"/>
          <w:sz w:val="32"/>
          <w:szCs w:val="32"/>
        </w:rPr>
        <w:t xml:space="preserve">Notar </w:t>
      </w:r>
      <w:r w:rsidR="00477EBD">
        <w:rPr>
          <w:bCs/>
          <w:color w:val="000000"/>
          <w:sz w:val="32"/>
          <w:szCs w:val="32"/>
        </w:rPr>
        <w:t>a criação de ...</w:t>
      </w:r>
      <w:r w:rsidR="00477EBD">
        <w:rPr>
          <w:bCs/>
          <w:i/>
          <w:iCs/>
          <w:color w:val="000000"/>
          <w:sz w:val="32"/>
          <w:szCs w:val="32"/>
        </w:rPr>
        <w:t>Conselhos da Criança</w:t>
      </w:r>
      <w:r w:rsidR="00477EBD">
        <w:rPr>
          <w:bCs/>
          <w:color w:val="000000"/>
          <w:sz w:val="32"/>
          <w:szCs w:val="32"/>
        </w:rPr>
        <w:t xml:space="preserve"> exatamente como</w:t>
      </w:r>
      <w:r>
        <w:rPr>
          <w:bCs/>
          <w:color w:val="000000"/>
          <w:sz w:val="32"/>
          <w:szCs w:val="32"/>
        </w:rPr>
        <w:t xml:space="preserve"> alguns dos muitos</w:t>
      </w:r>
      <w:r w:rsidR="00477EBD">
        <w:rPr>
          <w:bCs/>
          <w:color w:val="000000"/>
          <w:sz w:val="32"/>
          <w:szCs w:val="32"/>
        </w:rPr>
        <w:t xml:space="preserve"> instrumento</w:t>
      </w:r>
      <w:r w:rsidR="006E2B8F">
        <w:rPr>
          <w:bCs/>
          <w:color w:val="000000"/>
          <w:sz w:val="32"/>
          <w:szCs w:val="32"/>
        </w:rPr>
        <w:t>s</w:t>
      </w:r>
      <w:r w:rsidR="00477EBD">
        <w:rPr>
          <w:bCs/>
          <w:color w:val="000000"/>
          <w:sz w:val="32"/>
          <w:szCs w:val="32"/>
        </w:rPr>
        <w:t xml:space="preserve"> para que a cidadania possa impor </w:t>
      </w:r>
      <w:r w:rsidR="00477EBD" w:rsidRPr="00477EBD">
        <w:rPr>
          <w:bCs/>
          <w:color w:val="000000" w:themeColor="text1"/>
          <w:sz w:val="32"/>
          <w:szCs w:val="32"/>
        </w:rPr>
        <w:t>...</w:t>
      </w:r>
      <w:r w:rsidR="00477EBD" w:rsidRPr="00477EBD">
        <w:rPr>
          <w:bCs/>
          <w:i/>
          <w:iCs/>
          <w:color w:val="000000" w:themeColor="text1"/>
          <w:sz w:val="32"/>
          <w:szCs w:val="32"/>
        </w:rPr>
        <w:t>freios</w:t>
      </w:r>
      <w:r w:rsidR="00477EBD" w:rsidRPr="00477EBD">
        <w:rPr>
          <w:bCs/>
          <w:color w:val="000000" w:themeColor="text1"/>
          <w:sz w:val="32"/>
          <w:szCs w:val="32"/>
        </w:rPr>
        <w:t xml:space="preserve"> às omissões e ...</w:t>
      </w:r>
      <w:r w:rsidR="00477EBD" w:rsidRPr="00477EBD">
        <w:rPr>
          <w:bCs/>
          <w:i/>
          <w:iCs/>
          <w:color w:val="000000" w:themeColor="text1"/>
          <w:sz w:val="32"/>
          <w:szCs w:val="32"/>
        </w:rPr>
        <w:t>contrapesos</w:t>
      </w:r>
      <w:r w:rsidR="00477EBD" w:rsidRPr="00477EBD">
        <w:rPr>
          <w:bCs/>
          <w:color w:val="000000" w:themeColor="text1"/>
          <w:sz w:val="32"/>
          <w:szCs w:val="32"/>
        </w:rPr>
        <w:t xml:space="preserve"> aos abusos</w:t>
      </w:r>
      <w:r w:rsidR="00477EBD">
        <w:rPr>
          <w:bCs/>
          <w:color w:val="000000" w:themeColor="text1"/>
          <w:sz w:val="32"/>
          <w:szCs w:val="32"/>
        </w:rPr>
        <w:t xml:space="preserve"> praticados </w:t>
      </w:r>
      <w:r w:rsidR="00477EBD">
        <w:rPr>
          <w:bCs/>
          <w:color w:val="000000"/>
          <w:sz w:val="32"/>
          <w:szCs w:val="32"/>
        </w:rPr>
        <w:t>...</w:t>
      </w:r>
      <w:r w:rsidR="00477EBD">
        <w:rPr>
          <w:bCs/>
          <w:i/>
          <w:iCs/>
          <w:color w:val="000000"/>
          <w:sz w:val="32"/>
          <w:szCs w:val="32"/>
        </w:rPr>
        <w:t>pelos mandões</w:t>
      </w:r>
      <w:r w:rsidR="00477EBD">
        <w:rPr>
          <w:bCs/>
          <w:color w:val="000000"/>
          <w:sz w:val="32"/>
          <w:szCs w:val="32"/>
        </w:rPr>
        <w:t>.</w:t>
      </w:r>
    </w:p>
    <w:p w14:paraId="2A674A84" w14:textId="455FA259" w:rsidR="00494111" w:rsidRDefault="00477EBD" w:rsidP="007B18E0">
      <w:pPr>
        <w:pStyle w:val="NormalWeb"/>
        <w:tabs>
          <w:tab w:val="left" w:pos="2820"/>
        </w:tabs>
        <w:spacing w:before="120" w:beforeAutospacing="0" w:after="120" w:afterAutospacing="0"/>
        <w:jc w:val="both"/>
        <w:rPr>
          <w:bCs/>
          <w:color w:val="000000"/>
          <w:sz w:val="32"/>
          <w:szCs w:val="32"/>
        </w:rPr>
      </w:pPr>
      <w:r>
        <w:rPr>
          <w:bCs/>
          <w:color w:val="000000"/>
          <w:sz w:val="32"/>
          <w:szCs w:val="32"/>
        </w:rPr>
        <w:t>Essa provisão de Conselhos ...</w:t>
      </w:r>
      <w:r>
        <w:rPr>
          <w:bCs/>
          <w:i/>
          <w:iCs/>
          <w:color w:val="000000"/>
          <w:sz w:val="32"/>
          <w:szCs w:val="32"/>
        </w:rPr>
        <w:t>de participação</w:t>
      </w:r>
      <w:r>
        <w:rPr>
          <w:bCs/>
          <w:color w:val="000000"/>
          <w:sz w:val="32"/>
          <w:szCs w:val="32"/>
        </w:rPr>
        <w:t xml:space="preserve"> se constitui, no Brasil, em </w:t>
      </w:r>
      <w:r w:rsidR="003A7C63">
        <w:rPr>
          <w:bCs/>
          <w:color w:val="000000"/>
          <w:sz w:val="32"/>
          <w:szCs w:val="32"/>
        </w:rPr>
        <w:t xml:space="preserve">altaneiro foco </w:t>
      </w:r>
      <w:r w:rsidR="006530F5">
        <w:rPr>
          <w:bCs/>
          <w:color w:val="000000"/>
          <w:sz w:val="32"/>
          <w:szCs w:val="32"/>
        </w:rPr>
        <w:t>...</w:t>
      </w:r>
      <w:r w:rsidR="00F03AF4" w:rsidRPr="006530F5">
        <w:rPr>
          <w:bCs/>
          <w:i/>
          <w:iCs/>
          <w:color w:val="000000"/>
          <w:sz w:val="32"/>
          <w:szCs w:val="32"/>
        </w:rPr>
        <w:t>n</w:t>
      </w:r>
      <w:r w:rsidR="003A7C63" w:rsidRPr="006530F5">
        <w:rPr>
          <w:bCs/>
          <w:i/>
          <w:iCs/>
          <w:color w:val="000000"/>
          <w:sz w:val="32"/>
          <w:szCs w:val="32"/>
        </w:rPr>
        <w:t>o assestar</w:t>
      </w:r>
      <w:r w:rsidR="003A7C63">
        <w:rPr>
          <w:bCs/>
          <w:color w:val="000000"/>
          <w:sz w:val="32"/>
          <w:szCs w:val="32"/>
        </w:rPr>
        <w:t xml:space="preserve"> das lentes</w:t>
      </w:r>
      <w:r>
        <w:rPr>
          <w:bCs/>
          <w:color w:val="000000"/>
          <w:sz w:val="32"/>
          <w:szCs w:val="32"/>
        </w:rPr>
        <w:t xml:space="preserve"> da cidadania que busca fazer o controle ...</w:t>
      </w:r>
      <w:r>
        <w:rPr>
          <w:bCs/>
          <w:i/>
          <w:iCs/>
          <w:color w:val="000000"/>
          <w:sz w:val="32"/>
          <w:szCs w:val="32"/>
        </w:rPr>
        <w:t xml:space="preserve">da </w:t>
      </w:r>
      <w:r w:rsidR="00494111">
        <w:rPr>
          <w:bCs/>
          <w:i/>
          <w:iCs/>
          <w:color w:val="000000"/>
          <w:sz w:val="32"/>
          <w:szCs w:val="32"/>
        </w:rPr>
        <w:t>b</w:t>
      </w:r>
      <w:r>
        <w:rPr>
          <w:bCs/>
          <w:i/>
          <w:iCs/>
          <w:color w:val="000000"/>
          <w:sz w:val="32"/>
          <w:szCs w:val="32"/>
        </w:rPr>
        <w:t>urocracia</w:t>
      </w:r>
      <w:r w:rsidR="003A7C63">
        <w:rPr>
          <w:bCs/>
          <w:color w:val="000000"/>
          <w:sz w:val="32"/>
          <w:szCs w:val="32"/>
        </w:rPr>
        <w:t>.</w:t>
      </w:r>
    </w:p>
    <w:p w14:paraId="77C5E4C0" w14:textId="5A12EBAA" w:rsidR="006F7FBA" w:rsidRDefault="00494111" w:rsidP="007B18E0">
      <w:pPr>
        <w:pStyle w:val="NormalWeb"/>
        <w:tabs>
          <w:tab w:val="left" w:pos="2820"/>
        </w:tabs>
        <w:spacing w:before="120" w:beforeAutospacing="0" w:after="120" w:afterAutospacing="0"/>
        <w:jc w:val="both"/>
        <w:rPr>
          <w:bCs/>
          <w:color w:val="000000"/>
          <w:sz w:val="32"/>
          <w:szCs w:val="32"/>
        </w:rPr>
      </w:pPr>
      <w:r>
        <w:rPr>
          <w:bCs/>
          <w:color w:val="000000"/>
          <w:sz w:val="32"/>
          <w:szCs w:val="32"/>
        </w:rPr>
        <w:t xml:space="preserve">Temos ai </w:t>
      </w:r>
      <w:r w:rsidR="003A7C63">
        <w:rPr>
          <w:bCs/>
          <w:color w:val="000000"/>
          <w:sz w:val="32"/>
          <w:szCs w:val="32"/>
        </w:rPr>
        <w:t>...</w:t>
      </w:r>
      <w:r>
        <w:rPr>
          <w:bCs/>
          <w:i/>
          <w:iCs/>
          <w:color w:val="000000"/>
          <w:sz w:val="32"/>
          <w:szCs w:val="32"/>
        </w:rPr>
        <w:t xml:space="preserve">o </w:t>
      </w:r>
      <w:r w:rsidR="003A7C63">
        <w:rPr>
          <w:bCs/>
          <w:i/>
          <w:iCs/>
          <w:color w:val="000000"/>
          <w:sz w:val="32"/>
          <w:szCs w:val="32"/>
        </w:rPr>
        <w:t>impessoal</w:t>
      </w:r>
      <w:r w:rsidR="003A7C63">
        <w:rPr>
          <w:bCs/>
          <w:color w:val="000000"/>
          <w:sz w:val="32"/>
          <w:szCs w:val="32"/>
        </w:rPr>
        <w:t xml:space="preserve"> do giro. A profundeza do mergulho</w:t>
      </w:r>
      <w:r w:rsidR="008A1C20">
        <w:rPr>
          <w:bCs/>
          <w:color w:val="000000"/>
          <w:sz w:val="32"/>
          <w:szCs w:val="32"/>
        </w:rPr>
        <w:t xml:space="preserve"> em camadas</w:t>
      </w:r>
      <w:r w:rsidR="0098272F">
        <w:rPr>
          <w:bCs/>
          <w:color w:val="000000"/>
          <w:sz w:val="32"/>
          <w:szCs w:val="32"/>
        </w:rPr>
        <w:t>. O</w:t>
      </w:r>
      <w:r w:rsidR="003A7C63">
        <w:rPr>
          <w:bCs/>
          <w:color w:val="000000"/>
          <w:sz w:val="32"/>
          <w:szCs w:val="32"/>
        </w:rPr>
        <w:t xml:space="preserve"> girar por aproximações sucessivas. </w:t>
      </w:r>
    </w:p>
    <w:p w14:paraId="4EC757DC" w14:textId="77777777" w:rsidR="00494111" w:rsidRDefault="00494111" w:rsidP="007B18E0">
      <w:pPr>
        <w:pStyle w:val="NormalWeb"/>
        <w:tabs>
          <w:tab w:val="left" w:pos="2820"/>
        </w:tabs>
        <w:spacing w:before="120" w:beforeAutospacing="0" w:after="120" w:afterAutospacing="0"/>
        <w:jc w:val="both"/>
        <w:rPr>
          <w:bCs/>
          <w:color w:val="000000"/>
          <w:sz w:val="32"/>
          <w:szCs w:val="32"/>
        </w:rPr>
      </w:pPr>
      <w:r>
        <w:rPr>
          <w:bCs/>
          <w:color w:val="000000"/>
          <w:sz w:val="32"/>
          <w:szCs w:val="32"/>
        </w:rPr>
        <w:lastRenderedPageBreak/>
        <w:t>Ocorre porém que os membros ...</w:t>
      </w:r>
      <w:r>
        <w:rPr>
          <w:bCs/>
          <w:i/>
          <w:iCs/>
          <w:color w:val="000000"/>
          <w:sz w:val="32"/>
          <w:szCs w:val="32"/>
        </w:rPr>
        <w:t>negativistas</w:t>
      </w:r>
      <w:r>
        <w:rPr>
          <w:bCs/>
          <w:color w:val="000000"/>
          <w:sz w:val="32"/>
          <w:szCs w:val="32"/>
        </w:rPr>
        <w:t xml:space="preserve"> das burocracias corporacionais estão transformando ...</w:t>
      </w:r>
      <w:r>
        <w:rPr>
          <w:bCs/>
          <w:i/>
          <w:iCs/>
          <w:color w:val="000000"/>
          <w:sz w:val="32"/>
          <w:szCs w:val="32"/>
        </w:rPr>
        <w:t>conselheiros</w:t>
      </w:r>
      <w:r>
        <w:rPr>
          <w:bCs/>
          <w:color w:val="000000"/>
          <w:sz w:val="32"/>
          <w:szCs w:val="32"/>
        </w:rPr>
        <w:t xml:space="preserve"> em verdadeiros ...</w:t>
      </w:r>
      <w:r>
        <w:rPr>
          <w:bCs/>
          <w:i/>
          <w:iCs/>
          <w:color w:val="000000"/>
          <w:sz w:val="32"/>
          <w:szCs w:val="32"/>
        </w:rPr>
        <w:t>comissários</w:t>
      </w:r>
      <w:r>
        <w:rPr>
          <w:bCs/>
          <w:color w:val="000000"/>
          <w:sz w:val="32"/>
          <w:szCs w:val="32"/>
        </w:rPr>
        <w:t xml:space="preserve"> do tempo do menorismo. </w:t>
      </w:r>
    </w:p>
    <w:p w14:paraId="5E90F46D" w14:textId="2B712A9A" w:rsidR="00C71366" w:rsidRDefault="00494111" w:rsidP="007B18E0">
      <w:pPr>
        <w:pStyle w:val="NormalWeb"/>
        <w:tabs>
          <w:tab w:val="left" w:pos="2820"/>
        </w:tabs>
        <w:spacing w:before="120" w:beforeAutospacing="0" w:after="120" w:afterAutospacing="0"/>
        <w:jc w:val="both"/>
        <w:rPr>
          <w:bCs/>
          <w:color w:val="000000"/>
          <w:sz w:val="32"/>
          <w:szCs w:val="32"/>
        </w:rPr>
      </w:pPr>
      <w:r>
        <w:rPr>
          <w:bCs/>
          <w:color w:val="000000"/>
          <w:sz w:val="32"/>
          <w:szCs w:val="32"/>
        </w:rPr>
        <w:t>Eles passam a considerar como ...</w:t>
      </w:r>
      <w:r>
        <w:rPr>
          <w:bCs/>
          <w:i/>
          <w:iCs/>
          <w:color w:val="000000"/>
          <w:sz w:val="32"/>
          <w:szCs w:val="32"/>
        </w:rPr>
        <w:t>vulneráveis</w:t>
      </w:r>
      <w:r>
        <w:rPr>
          <w:bCs/>
          <w:color w:val="000000"/>
          <w:sz w:val="32"/>
          <w:szCs w:val="32"/>
        </w:rPr>
        <w:t xml:space="preserve"> </w:t>
      </w:r>
      <w:r w:rsidR="00CC61E7">
        <w:rPr>
          <w:bCs/>
          <w:color w:val="000000"/>
          <w:sz w:val="32"/>
          <w:szCs w:val="32"/>
        </w:rPr>
        <w:t xml:space="preserve">os adultos, adolescentes e crianças </w:t>
      </w:r>
      <w:r>
        <w:rPr>
          <w:bCs/>
          <w:color w:val="000000"/>
          <w:sz w:val="32"/>
          <w:szCs w:val="32"/>
        </w:rPr>
        <w:t>que, no século passado,</w:t>
      </w:r>
      <w:r w:rsidR="00CC61E7">
        <w:rPr>
          <w:bCs/>
          <w:color w:val="000000"/>
          <w:sz w:val="32"/>
          <w:szCs w:val="32"/>
        </w:rPr>
        <w:t xml:space="preserve"> ...</w:t>
      </w:r>
      <w:r w:rsidR="00CC61E7">
        <w:rPr>
          <w:bCs/>
          <w:i/>
          <w:iCs/>
          <w:color w:val="000000"/>
          <w:sz w:val="32"/>
          <w:szCs w:val="32"/>
        </w:rPr>
        <w:t>os menoristas</w:t>
      </w:r>
      <w:r>
        <w:rPr>
          <w:bCs/>
          <w:color w:val="000000"/>
          <w:sz w:val="32"/>
          <w:szCs w:val="32"/>
        </w:rPr>
        <w:t xml:space="preserve"> rotulavam como ...</w:t>
      </w:r>
      <w:r>
        <w:rPr>
          <w:bCs/>
          <w:i/>
          <w:iCs/>
          <w:color w:val="000000"/>
          <w:sz w:val="32"/>
          <w:szCs w:val="32"/>
        </w:rPr>
        <w:t>em situação irregular</w:t>
      </w:r>
      <w:r>
        <w:rPr>
          <w:bCs/>
          <w:color w:val="000000"/>
          <w:sz w:val="32"/>
          <w:szCs w:val="32"/>
        </w:rPr>
        <w:t>. E inventam princípios para ...</w:t>
      </w:r>
      <w:r>
        <w:rPr>
          <w:bCs/>
          <w:i/>
          <w:iCs/>
          <w:color w:val="000000"/>
          <w:sz w:val="32"/>
          <w:szCs w:val="32"/>
        </w:rPr>
        <w:t>o adestra</w:t>
      </w:r>
      <w:r w:rsidR="00C71366">
        <w:rPr>
          <w:bCs/>
          <w:i/>
          <w:iCs/>
          <w:color w:val="000000"/>
          <w:sz w:val="32"/>
          <w:szCs w:val="32"/>
        </w:rPr>
        <w:t>mento</w:t>
      </w:r>
      <w:r w:rsidR="00C71366">
        <w:rPr>
          <w:bCs/>
          <w:color w:val="000000"/>
          <w:sz w:val="32"/>
          <w:szCs w:val="32"/>
        </w:rPr>
        <w:t xml:space="preserve"> que</w:t>
      </w:r>
      <w:r w:rsidR="00303044">
        <w:rPr>
          <w:bCs/>
          <w:color w:val="000000"/>
          <w:sz w:val="32"/>
          <w:szCs w:val="32"/>
        </w:rPr>
        <w:t>, sobre os indefesos ...</w:t>
      </w:r>
      <w:r w:rsidR="00303044">
        <w:rPr>
          <w:bCs/>
          <w:i/>
          <w:iCs/>
          <w:color w:val="000000"/>
          <w:sz w:val="32"/>
          <w:szCs w:val="32"/>
        </w:rPr>
        <w:t>vulneráveis</w:t>
      </w:r>
      <w:r w:rsidR="00303044">
        <w:rPr>
          <w:bCs/>
          <w:color w:val="000000"/>
          <w:sz w:val="32"/>
          <w:szCs w:val="32"/>
        </w:rPr>
        <w:t>,</w:t>
      </w:r>
      <w:r w:rsidR="00C71366">
        <w:rPr>
          <w:bCs/>
          <w:color w:val="000000"/>
          <w:sz w:val="32"/>
          <w:szCs w:val="32"/>
        </w:rPr>
        <w:t xml:space="preserve"> passam a praticar. </w:t>
      </w:r>
    </w:p>
    <w:p w14:paraId="65F65297" w14:textId="30927560" w:rsidR="00323E81" w:rsidRDefault="00303044" w:rsidP="007B18E0">
      <w:pPr>
        <w:pStyle w:val="NormalWeb"/>
        <w:tabs>
          <w:tab w:val="left" w:pos="2820"/>
        </w:tabs>
        <w:spacing w:before="120" w:beforeAutospacing="0" w:after="120" w:afterAutospacing="0"/>
        <w:jc w:val="both"/>
        <w:rPr>
          <w:bCs/>
          <w:color w:val="000000"/>
          <w:sz w:val="32"/>
          <w:szCs w:val="32"/>
        </w:rPr>
      </w:pPr>
      <w:r>
        <w:rPr>
          <w:bCs/>
          <w:color w:val="000000"/>
          <w:sz w:val="32"/>
          <w:szCs w:val="32"/>
        </w:rPr>
        <w:t>Já pensou, leitor? Eu vejo ...</w:t>
      </w:r>
      <w:r>
        <w:rPr>
          <w:bCs/>
          <w:i/>
          <w:iCs/>
          <w:color w:val="000000"/>
          <w:sz w:val="32"/>
          <w:szCs w:val="32"/>
        </w:rPr>
        <w:t>um necessitado</w:t>
      </w:r>
      <w:r>
        <w:rPr>
          <w:bCs/>
          <w:color w:val="000000"/>
          <w:sz w:val="32"/>
          <w:szCs w:val="32"/>
        </w:rPr>
        <w:t xml:space="preserve"> de proteção física, mental ou social</w:t>
      </w:r>
      <w:r w:rsidR="00323E81">
        <w:rPr>
          <w:bCs/>
          <w:color w:val="000000"/>
          <w:sz w:val="32"/>
          <w:szCs w:val="32"/>
        </w:rPr>
        <w:t xml:space="preserve"> e lhe</w:t>
      </w:r>
      <w:r>
        <w:rPr>
          <w:bCs/>
          <w:color w:val="000000"/>
          <w:sz w:val="32"/>
          <w:szCs w:val="32"/>
        </w:rPr>
        <w:t xml:space="preserve"> ponho o rótulo ...</w:t>
      </w:r>
      <w:r>
        <w:rPr>
          <w:bCs/>
          <w:i/>
          <w:iCs/>
          <w:color w:val="000000"/>
          <w:sz w:val="32"/>
          <w:szCs w:val="32"/>
        </w:rPr>
        <w:t>de vulnerável</w:t>
      </w:r>
      <w:r w:rsidR="00323E81">
        <w:rPr>
          <w:bCs/>
          <w:color w:val="000000"/>
          <w:sz w:val="32"/>
          <w:szCs w:val="32"/>
        </w:rPr>
        <w:t>.</w:t>
      </w:r>
    </w:p>
    <w:p w14:paraId="2F7C17A9" w14:textId="41D24BDB" w:rsidR="00303044" w:rsidRPr="00303044" w:rsidRDefault="00323E81" w:rsidP="007B18E0">
      <w:pPr>
        <w:pStyle w:val="NormalWeb"/>
        <w:tabs>
          <w:tab w:val="left" w:pos="2820"/>
        </w:tabs>
        <w:spacing w:before="120" w:beforeAutospacing="0" w:after="120" w:afterAutospacing="0"/>
        <w:jc w:val="both"/>
        <w:rPr>
          <w:bCs/>
          <w:color w:val="000000"/>
          <w:sz w:val="32"/>
          <w:szCs w:val="32"/>
        </w:rPr>
      </w:pPr>
      <w:r>
        <w:rPr>
          <w:bCs/>
          <w:color w:val="000000"/>
          <w:sz w:val="32"/>
          <w:szCs w:val="32"/>
        </w:rPr>
        <w:t>Então, dado que</w:t>
      </w:r>
      <w:r w:rsidR="00303044">
        <w:rPr>
          <w:bCs/>
          <w:color w:val="000000"/>
          <w:sz w:val="32"/>
          <w:szCs w:val="32"/>
        </w:rPr>
        <w:t xml:space="preserve"> me convém tê-lo ...</w:t>
      </w:r>
      <w:r w:rsidR="00303044">
        <w:rPr>
          <w:bCs/>
          <w:i/>
          <w:iCs/>
          <w:color w:val="000000"/>
          <w:sz w:val="32"/>
          <w:szCs w:val="32"/>
        </w:rPr>
        <w:t>como vulnerável</w:t>
      </w:r>
      <w:r w:rsidR="00303044">
        <w:rPr>
          <w:bCs/>
          <w:color w:val="000000"/>
          <w:sz w:val="32"/>
          <w:szCs w:val="32"/>
        </w:rPr>
        <w:t>,  passo a ...</w:t>
      </w:r>
      <w:r w:rsidR="00303044">
        <w:rPr>
          <w:bCs/>
          <w:i/>
          <w:iCs/>
          <w:color w:val="000000"/>
          <w:sz w:val="32"/>
          <w:szCs w:val="32"/>
        </w:rPr>
        <w:t>adestrá-lo</w:t>
      </w:r>
      <w:r w:rsidR="00303044">
        <w:rPr>
          <w:bCs/>
          <w:color w:val="000000"/>
          <w:sz w:val="32"/>
          <w:szCs w:val="32"/>
        </w:rPr>
        <w:t xml:space="preserve"> aos princípios que invento porque</w:t>
      </w:r>
      <w:r>
        <w:rPr>
          <w:bCs/>
          <w:color w:val="000000"/>
          <w:sz w:val="32"/>
          <w:szCs w:val="32"/>
        </w:rPr>
        <w:t xml:space="preserve"> são princípios</w:t>
      </w:r>
      <w:r w:rsidR="00303044">
        <w:rPr>
          <w:bCs/>
          <w:color w:val="000000"/>
          <w:sz w:val="32"/>
          <w:szCs w:val="32"/>
        </w:rPr>
        <w:t xml:space="preserve"> </w:t>
      </w:r>
      <w:r w:rsidR="00DE3B7D">
        <w:rPr>
          <w:bCs/>
          <w:color w:val="000000"/>
          <w:sz w:val="32"/>
          <w:szCs w:val="32"/>
        </w:rPr>
        <w:t xml:space="preserve">que </w:t>
      </w:r>
      <w:r w:rsidR="00303044">
        <w:rPr>
          <w:bCs/>
          <w:color w:val="000000"/>
          <w:sz w:val="32"/>
          <w:szCs w:val="32"/>
        </w:rPr>
        <w:t>me são ...</w:t>
      </w:r>
      <w:r w:rsidR="00303044" w:rsidRPr="00303044">
        <w:rPr>
          <w:bCs/>
          <w:i/>
          <w:iCs/>
          <w:color w:val="000000"/>
          <w:sz w:val="32"/>
          <w:szCs w:val="32"/>
        </w:rPr>
        <w:t>convenientes</w:t>
      </w:r>
      <w:r>
        <w:rPr>
          <w:bCs/>
          <w:color w:val="000000"/>
          <w:sz w:val="32"/>
          <w:szCs w:val="32"/>
        </w:rPr>
        <w:t xml:space="preserve"> por minha crença, minha opinião, meus interesses</w:t>
      </w:r>
      <w:r w:rsidR="004D2717">
        <w:rPr>
          <w:bCs/>
          <w:color w:val="000000"/>
          <w:sz w:val="32"/>
          <w:szCs w:val="32"/>
        </w:rPr>
        <w:t xml:space="preserve"> ...</w:t>
      </w:r>
      <w:r w:rsidR="004D2717">
        <w:rPr>
          <w:bCs/>
          <w:i/>
          <w:iCs/>
          <w:color w:val="000000"/>
          <w:sz w:val="32"/>
          <w:szCs w:val="32"/>
        </w:rPr>
        <w:t>de mandão</w:t>
      </w:r>
      <w:r w:rsidR="00303044">
        <w:rPr>
          <w:bCs/>
          <w:color w:val="000000"/>
          <w:sz w:val="32"/>
          <w:szCs w:val="32"/>
        </w:rPr>
        <w:t>.</w:t>
      </w:r>
    </w:p>
    <w:p w14:paraId="2DC6E8BD" w14:textId="02433BDC" w:rsidR="00494111" w:rsidRPr="00C71366" w:rsidRDefault="00C71366" w:rsidP="007B18E0">
      <w:pPr>
        <w:pStyle w:val="NormalWeb"/>
        <w:tabs>
          <w:tab w:val="left" w:pos="2820"/>
        </w:tabs>
        <w:spacing w:before="120" w:beforeAutospacing="0" w:after="120" w:afterAutospacing="0"/>
        <w:jc w:val="both"/>
        <w:rPr>
          <w:bCs/>
          <w:color w:val="000000"/>
          <w:sz w:val="32"/>
          <w:szCs w:val="32"/>
        </w:rPr>
      </w:pPr>
      <w:r>
        <w:rPr>
          <w:bCs/>
          <w:color w:val="000000"/>
          <w:sz w:val="32"/>
          <w:szCs w:val="32"/>
        </w:rPr>
        <w:t>Mas, leitor, há ...</w:t>
      </w:r>
      <w:r>
        <w:rPr>
          <w:bCs/>
          <w:i/>
          <w:iCs/>
          <w:color w:val="000000"/>
          <w:sz w:val="32"/>
          <w:szCs w:val="32"/>
        </w:rPr>
        <w:t>um dever ser</w:t>
      </w:r>
      <w:r>
        <w:rPr>
          <w:bCs/>
          <w:color w:val="000000"/>
          <w:sz w:val="32"/>
          <w:szCs w:val="32"/>
        </w:rPr>
        <w:t xml:space="preserve"> aí que não pode deixar de ser cumprido,</w:t>
      </w:r>
      <w:r w:rsidR="006A1B0E">
        <w:rPr>
          <w:bCs/>
          <w:color w:val="000000"/>
          <w:sz w:val="32"/>
          <w:szCs w:val="32"/>
        </w:rPr>
        <w:t xml:space="preserve"> nessa e em outras esferas ...</w:t>
      </w:r>
      <w:r w:rsidR="006A1B0E">
        <w:rPr>
          <w:bCs/>
          <w:i/>
          <w:iCs/>
          <w:color w:val="000000"/>
          <w:sz w:val="32"/>
          <w:szCs w:val="32"/>
        </w:rPr>
        <w:t>da convivencialidade</w:t>
      </w:r>
      <w:r w:rsidR="006A1B0E">
        <w:rPr>
          <w:bCs/>
          <w:color w:val="000000"/>
          <w:sz w:val="32"/>
          <w:szCs w:val="32"/>
        </w:rPr>
        <w:t xml:space="preserve"> humana</w:t>
      </w:r>
      <w:r w:rsidR="005F5BF1">
        <w:rPr>
          <w:bCs/>
          <w:color w:val="000000"/>
          <w:sz w:val="32"/>
          <w:szCs w:val="32"/>
        </w:rPr>
        <w:t>,</w:t>
      </w:r>
      <w:r>
        <w:rPr>
          <w:bCs/>
          <w:color w:val="000000"/>
          <w:sz w:val="32"/>
          <w:szCs w:val="32"/>
        </w:rPr>
        <w:t xml:space="preserve"> se</w:t>
      </w:r>
      <w:r w:rsidR="004D2717">
        <w:rPr>
          <w:bCs/>
          <w:color w:val="000000"/>
          <w:sz w:val="32"/>
          <w:szCs w:val="32"/>
        </w:rPr>
        <w:t xml:space="preserve"> o queremos</w:t>
      </w:r>
      <w:r>
        <w:rPr>
          <w:bCs/>
          <w:color w:val="000000"/>
          <w:sz w:val="32"/>
          <w:szCs w:val="32"/>
        </w:rPr>
        <w:t xml:space="preserve"> ...</w:t>
      </w:r>
      <w:r>
        <w:rPr>
          <w:bCs/>
          <w:i/>
          <w:iCs/>
          <w:color w:val="000000"/>
          <w:sz w:val="32"/>
          <w:szCs w:val="32"/>
        </w:rPr>
        <w:t>sustentável</w:t>
      </w:r>
      <w:r>
        <w:rPr>
          <w:bCs/>
          <w:color w:val="000000"/>
          <w:sz w:val="32"/>
          <w:szCs w:val="32"/>
        </w:rPr>
        <w:t xml:space="preserve"> </w:t>
      </w:r>
      <w:r w:rsidR="004D2717">
        <w:rPr>
          <w:bCs/>
          <w:color w:val="000000"/>
          <w:sz w:val="32"/>
          <w:szCs w:val="32"/>
        </w:rPr>
        <w:t xml:space="preserve">para a </w:t>
      </w:r>
      <w:r>
        <w:rPr>
          <w:bCs/>
          <w:color w:val="000000"/>
          <w:sz w:val="32"/>
          <w:szCs w:val="32"/>
        </w:rPr>
        <w:t>vida</w:t>
      </w:r>
      <w:r w:rsidR="00494E37">
        <w:rPr>
          <w:bCs/>
          <w:color w:val="000000"/>
          <w:sz w:val="32"/>
          <w:szCs w:val="32"/>
        </w:rPr>
        <w:t xml:space="preserve"> física, mental, social</w:t>
      </w:r>
      <w:r>
        <w:rPr>
          <w:bCs/>
          <w:color w:val="000000"/>
          <w:sz w:val="32"/>
          <w:szCs w:val="32"/>
        </w:rPr>
        <w:t xml:space="preserve"> ...</w:t>
      </w:r>
      <w:r>
        <w:rPr>
          <w:bCs/>
          <w:i/>
          <w:iCs/>
          <w:color w:val="000000"/>
          <w:sz w:val="32"/>
          <w:szCs w:val="32"/>
        </w:rPr>
        <w:t>em abundância</w:t>
      </w:r>
      <w:r w:rsidR="004D2717">
        <w:rPr>
          <w:bCs/>
          <w:color w:val="000000"/>
          <w:sz w:val="32"/>
          <w:szCs w:val="32"/>
        </w:rPr>
        <w:t xml:space="preserve"> de cada ser humano</w:t>
      </w:r>
      <w:r>
        <w:rPr>
          <w:bCs/>
          <w:color w:val="000000"/>
          <w:sz w:val="32"/>
          <w:szCs w:val="32"/>
        </w:rPr>
        <w:t>.</w:t>
      </w:r>
    </w:p>
    <w:p w14:paraId="6D1193D7" w14:textId="2702EA5A" w:rsidR="008B3724" w:rsidRPr="001D368F" w:rsidRDefault="00AC120B" w:rsidP="008B3724">
      <w:pPr>
        <w:pStyle w:val="NormalWeb"/>
        <w:tabs>
          <w:tab w:val="left" w:pos="2820"/>
        </w:tabs>
        <w:spacing w:before="120" w:beforeAutospacing="0" w:after="120" w:afterAutospacing="0"/>
        <w:jc w:val="both"/>
        <w:rPr>
          <w:bCs/>
          <w:color w:val="000000"/>
          <w:sz w:val="32"/>
          <w:szCs w:val="32"/>
        </w:rPr>
      </w:pPr>
      <w:r>
        <w:rPr>
          <w:bCs/>
          <w:color w:val="000000"/>
          <w:sz w:val="32"/>
          <w:szCs w:val="32"/>
        </w:rPr>
        <w:t>Para os que ainda ...</w:t>
      </w:r>
      <w:r>
        <w:rPr>
          <w:bCs/>
          <w:i/>
          <w:iCs/>
          <w:color w:val="000000"/>
          <w:sz w:val="32"/>
          <w:szCs w:val="32"/>
        </w:rPr>
        <w:t>não sabem</w:t>
      </w:r>
      <w:r>
        <w:rPr>
          <w:bCs/>
          <w:color w:val="000000"/>
          <w:sz w:val="32"/>
          <w:szCs w:val="32"/>
        </w:rPr>
        <w:t xml:space="preserve"> o que é ...</w:t>
      </w:r>
      <w:r>
        <w:rPr>
          <w:bCs/>
          <w:i/>
          <w:iCs/>
          <w:color w:val="000000"/>
          <w:sz w:val="32"/>
          <w:szCs w:val="32"/>
        </w:rPr>
        <w:t>um dever-ser</w:t>
      </w:r>
      <w:r>
        <w:rPr>
          <w:bCs/>
          <w:color w:val="000000"/>
          <w:sz w:val="32"/>
          <w:szCs w:val="32"/>
        </w:rPr>
        <w:t>,</w:t>
      </w:r>
      <w:r w:rsidR="00C71366">
        <w:rPr>
          <w:bCs/>
          <w:color w:val="000000"/>
          <w:sz w:val="32"/>
          <w:szCs w:val="32"/>
        </w:rPr>
        <w:t xml:space="preserve"> temos pois que</w:t>
      </w:r>
      <w:r w:rsidR="004136AC">
        <w:rPr>
          <w:bCs/>
          <w:color w:val="000000"/>
          <w:sz w:val="32"/>
          <w:szCs w:val="32"/>
        </w:rPr>
        <w:t xml:space="preserve"> mostrar</w:t>
      </w:r>
      <w:r w:rsidR="008B3724">
        <w:rPr>
          <w:bCs/>
          <w:color w:val="000000"/>
          <w:sz w:val="32"/>
          <w:szCs w:val="32"/>
        </w:rPr>
        <w:t xml:space="preserve"> </w:t>
      </w:r>
      <w:r w:rsidR="00C71366">
        <w:rPr>
          <w:bCs/>
          <w:color w:val="000000"/>
          <w:sz w:val="32"/>
          <w:szCs w:val="32"/>
        </w:rPr>
        <w:t>como</w:t>
      </w:r>
      <w:r w:rsidR="004136AC">
        <w:rPr>
          <w:bCs/>
          <w:color w:val="000000"/>
          <w:sz w:val="32"/>
          <w:szCs w:val="32"/>
        </w:rPr>
        <w:t xml:space="preserve"> </w:t>
      </w:r>
      <w:r w:rsidR="008B3724">
        <w:rPr>
          <w:bCs/>
          <w:color w:val="000000"/>
          <w:sz w:val="32"/>
          <w:szCs w:val="32"/>
        </w:rPr>
        <w:t>a</w:t>
      </w:r>
      <w:r w:rsidR="008B3724" w:rsidRPr="001D368F">
        <w:rPr>
          <w:color w:val="000000" w:themeColor="text1"/>
          <w:sz w:val="32"/>
          <w:szCs w:val="32"/>
        </w:rPr>
        <w:t>s causas</w:t>
      </w:r>
      <w:r w:rsidR="004136AC">
        <w:rPr>
          <w:color w:val="000000" w:themeColor="text1"/>
          <w:sz w:val="32"/>
          <w:szCs w:val="32"/>
        </w:rPr>
        <w:t xml:space="preserve"> </w:t>
      </w:r>
      <w:r w:rsidR="008B3724" w:rsidRPr="001D368F">
        <w:rPr>
          <w:color w:val="000000" w:themeColor="text1"/>
          <w:sz w:val="32"/>
          <w:szCs w:val="32"/>
        </w:rPr>
        <w:t>...</w:t>
      </w:r>
      <w:r w:rsidR="008B3724" w:rsidRPr="001D368F">
        <w:rPr>
          <w:i/>
          <w:iCs/>
          <w:color w:val="000000" w:themeColor="text1"/>
          <w:sz w:val="32"/>
          <w:szCs w:val="32"/>
        </w:rPr>
        <w:t>impõem</w:t>
      </w:r>
      <w:r w:rsidR="008B3724" w:rsidRPr="001D368F">
        <w:rPr>
          <w:color w:val="000000" w:themeColor="text1"/>
          <w:sz w:val="32"/>
          <w:szCs w:val="32"/>
        </w:rPr>
        <w:t>, ...</w:t>
      </w:r>
      <w:r w:rsidR="008B3724" w:rsidRPr="001D368F">
        <w:rPr>
          <w:i/>
          <w:iCs/>
          <w:color w:val="000000" w:themeColor="text1"/>
          <w:sz w:val="32"/>
          <w:szCs w:val="32"/>
        </w:rPr>
        <w:t>mandam</w:t>
      </w:r>
      <w:r w:rsidR="008B3724" w:rsidRPr="001D368F">
        <w:rPr>
          <w:color w:val="000000" w:themeColor="text1"/>
          <w:sz w:val="32"/>
          <w:szCs w:val="32"/>
        </w:rPr>
        <w:t xml:space="preserve"> que o efeito exista</w:t>
      </w:r>
      <w:r>
        <w:rPr>
          <w:color w:val="000000" w:themeColor="text1"/>
          <w:sz w:val="32"/>
          <w:szCs w:val="32"/>
        </w:rPr>
        <w:t xml:space="preserve">. </w:t>
      </w:r>
      <w:r w:rsidR="00286F4F">
        <w:rPr>
          <w:color w:val="000000" w:themeColor="text1"/>
          <w:sz w:val="32"/>
          <w:szCs w:val="32"/>
        </w:rPr>
        <w:t>J</w:t>
      </w:r>
      <w:r w:rsidR="008B3724">
        <w:rPr>
          <w:bCs/>
          <w:color w:val="000000"/>
          <w:sz w:val="32"/>
          <w:szCs w:val="32"/>
        </w:rPr>
        <w:t>á</w:t>
      </w:r>
      <w:r w:rsidR="00C71366">
        <w:rPr>
          <w:bCs/>
          <w:color w:val="000000"/>
          <w:sz w:val="32"/>
          <w:szCs w:val="32"/>
        </w:rPr>
        <w:t xml:space="preserve"> vimos </w:t>
      </w:r>
      <w:r w:rsidR="000F3AC7">
        <w:rPr>
          <w:bCs/>
          <w:color w:val="000000"/>
          <w:sz w:val="32"/>
          <w:szCs w:val="32"/>
        </w:rPr>
        <w:t>neste ensaio</w:t>
      </w:r>
      <w:r w:rsidR="008B3724">
        <w:rPr>
          <w:bCs/>
          <w:color w:val="000000"/>
          <w:sz w:val="32"/>
          <w:szCs w:val="32"/>
        </w:rPr>
        <w:t xml:space="preserve"> como</w:t>
      </w:r>
      <w:r w:rsidR="006530F5">
        <w:rPr>
          <w:bCs/>
          <w:color w:val="000000"/>
          <w:sz w:val="32"/>
          <w:szCs w:val="32"/>
        </w:rPr>
        <w:t xml:space="preserve"> ...</w:t>
      </w:r>
      <w:r w:rsidR="006530F5">
        <w:rPr>
          <w:bCs/>
          <w:i/>
          <w:iCs/>
          <w:color w:val="000000"/>
          <w:sz w:val="32"/>
          <w:szCs w:val="32"/>
        </w:rPr>
        <w:t>os combos</w:t>
      </w:r>
      <w:r w:rsidR="006530F5">
        <w:rPr>
          <w:bCs/>
          <w:color w:val="000000"/>
          <w:sz w:val="32"/>
          <w:szCs w:val="32"/>
        </w:rPr>
        <w:t xml:space="preserve"> formados por efeitos</w:t>
      </w:r>
      <w:r w:rsidR="008B3724">
        <w:rPr>
          <w:bCs/>
          <w:color w:val="000000"/>
          <w:sz w:val="32"/>
          <w:szCs w:val="32"/>
        </w:rPr>
        <w:t xml:space="preserve"> precedidos </w:t>
      </w:r>
      <w:r w:rsidR="008B3724" w:rsidRPr="00862645">
        <w:rPr>
          <w:bCs/>
          <w:color w:val="000000"/>
          <w:sz w:val="32"/>
          <w:szCs w:val="32"/>
        </w:rPr>
        <w:t>de causas</w:t>
      </w:r>
      <w:r w:rsidR="000F7FDB">
        <w:rPr>
          <w:bCs/>
          <w:color w:val="000000"/>
          <w:sz w:val="32"/>
          <w:szCs w:val="32"/>
        </w:rPr>
        <w:t>, em si mesmos,</w:t>
      </w:r>
      <w:r w:rsidR="00862645">
        <w:rPr>
          <w:bCs/>
          <w:color w:val="000000"/>
          <w:sz w:val="32"/>
          <w:szCs w:val="32"/>
        </w:rPr>
        <w:t xml:space="preserve"> ...</w:t>
      </w:r>
      <w:r w:rsidR="008B3724" w:rsidRPr="00862645">
        <w:rPr>
          <w:bCs/>
          <w:i/>
          <w:iCs/>
          <w:color w:val="000000"/>
          <w:sz w:val="32"/>
          <w:szCs w:val="32"/>
        </w:rPr>
        <w:t>são</w:t>
      </w:r>
      <w:r w:rsidR="008B3724" w:rsidRPr="006530F5">
        <w:rPr>
          <w:bCs/>
          <w:i/>
          <w:iCs/>
          <w:color w:val="000000"/>
          <w:sz w:val="32"/>
          <w:szCs w:val="32"/>
        </w:rPr>
        <w:t xml:space="preserve"> o dever ser</w:t>
      </w:r>
      <w:r w:rsidR="008B3724">
        <w:rPr>
          <w:bCs/>
          <w:color w:val="000000"/>
          <w:sz w:val="32"/>
          <w:szCs w:val="32"/>
        </w:rPr>
        <w:t>.</w:t>
      </w:r>
    </w:p>
    <w:p w14:paraId="1A7E1A39" w14:textId="4DE52BD3" w:rsidR="00100710" w:rsidRDefault="00C71366" w:rsidP="007B18E0">
      <w:pPr>
        <w:pStyle w:val="NormalWeb"/>
        <w:tabs>
          <w:tab w:val="left" w:pos="2820"/>
        </w:tabs>
        <w:spacing w:before="120" w:beforeAutospacing="0" w:after="120" w:afterAutospacing="0"/>
        <w:jc w:val="both"/>
        <w:rPr>
          <w:bCs/>
          <w:color w:val="000000"/>
          <w:sz w:val="32"/>
          <w:szCs w:val="32"/>
        </w:rPr>
      </w:pPr>
      <w:r>
        <w:rPr>
          <w:bCs/>
          <w:color w:val="000000"/>
          <w:sz w:val="32"/>
          <w:szCs w:val="32"/>
        </w:rPr>
        <w:t>Daí o</w:t>
      </w:r>
      <w:r w:rsidR="003E607C">
        <w:rPr>
          <w:bCs/>
          <w:color w:val="000000"/>
          <w:sz w:val="32"/>
          <w:szCs w:val="32"/>
        </w:rPr>
        <w:t xml:space="preserve"> distópico</w:t>
      </w:r>
      <w:r w:rsidR="00AF6BD8">
        <w:rPr>
          <w:bCs/>
          <w:color w:val="000000"/>
          <w:sz w:val="32"/>
          <w:szCs w:val="32"/>
        </w:rPr>
        <w:t xml:space="preserve"> sentimento </w:t>
      </w:r>
      <w:r w:rsidR="003E607C">
        <w:rPr>
          <w:bCs/>
          <w:color w:val="000000"/>
          <w:sz w:val="32"/>
          <w:szCs w:val="32"/>
        </w:rPr>
        <w:t>...</w:t>
      </w:r>
      <w:r w:rsidR="003E607C" w:rsidRPr="003E607C">
        <w:rPr>
          <w:bCs/>
          <w:i/>
          <w:iCs/>
          <w:color w:val="000000"/>
          <w:sz w:val="32"/>
          <w:szCs w:val="32"/>
        </w:rPr>
        <w:t xml:space="preserve">de </w:t>
      </w:r>
      <w:r w:rsidR="00AF6BD8" w:rsidRPr="003E607C">
        <w:rPr>
          <w:bCs/>
          <w:i/>
          <w:iCs/>
          <w:color w:val="000000"/>
          <w:sz w:val="32"/>
          <w:szCs w:val="32"/>
        </w:rPr>
        <w:t>degradação</w:t>
      </w:r>
      <w:r w:rsidR="00AF6BD8">
        <w:rPr>
          <w:bCs/>
          <w:color w:val="000000"/>
          <w:sz w:val="32"/>
          <w:szCs w:val="32"/>
        </w:rPr>
        <w:t xml:space="preserve"> institucional</w:t>
      </w:r>
      <w:r w:rsidR="003E607C">
        <w:rPr>
          <w:bCs/>
          <w:color w:val="000000"/>
          <w:sz w:val="32"/>
          <w:szCs w:val="32"/>
        </w:rPr>
        <w:t xml:space="preserve"> </w:t>
      </w:r>
      <w:r w:rsidR="005F5BF1">
        <w:rPr>
          <w:bCs/>
          <w:color w:val="000000"/>
          <w:sz w:val="32"/>
          <w:szCs w:val="32"/>
        </w:rPr>
        <w:t xml:space="preserve">em todas as circunstâncias nas quais </w:t>
      </w:r>
      <w:r w:rsidR="003E607C">
        <w:rPr>
          <w:bCs/>
          <w:color w:val="000000"/>
          <w:sz w:val="32"/>
          <w:szCs w:val="32"/>
        </w:rPr>
        <w:t>o</w:t>
      </w:r>
      <w:r w:rsidR="00AF6BD8">
        <w:rPr>
          <w:bCs/>
          <w:color w:val="000000"/>
          <w:sz w:val="32"/>
          <w:szCs w:val="32"/>
        </w:rPr>
        <w:t xml:space="preserve"> ...</w:t>
      </w:r>
      <w:r w:rsidR="00AF6BD8">
        <w:rPr>
          <w:bCs/>
          <w:i/>
          <w:iCs/>
          <w:color w:val="000000"/>
          <w:sz w:val="32"/>
          <w:szCs w:val="32"/>
        </w:rPr>
        <w:t>corpo de espírito</w:t>
      </w:r>
      <w:r w:rsidR="00AF6BD8">
        <w:rPr>
          <w:bCs/>
          <w:color w:val="000000"/>
          <w:sz w:val="32"/>
          <w:szCs w:val="32"/>
        </w:rPr>
        <w:t xml:space="preserve"> da</w:t>
      </w:r>
      <w:r w:rsidR="003E607C">
        <w:rPr>
          <w:bCs/>
          <w:color w:val="000000"/>
          <w:sz w:val="32"/>
          <w:szCs w:val="32"/>
        </w:rPr>
        <w:t xml:space="preserve">s corporações </w:t>
      </w:r>
      <w:r w:rsidR="00572682">
        <w:rPr>
          <w:bCs/>
          <w:color w:val="000000"/>
          <w:sz w:val="32"/>
          <w:szCs w:val="32"/>
        </w:rPr>
        <w:t>...</w:t>
      </w:r>
      <w:r w:rsidR="003E607C" w:rsidRPr="00572682">
        <w:rPr>
          <w:bCs/>
          <w:i/>
          <w:iCs/>
          <w:color w:val="000000"/>
          <w:sz w:val="32"/>
          <w:szCs w:val="32"/>
        </w:rPr>
        <w:t>criminais</w:t>
      </w:r>
      <w:r w:rsidR="003E607C">
        <w:rPr>
          <w:bCs/>
          <w:color w:val="000000"/>
          <w:sz w:val="32"/>
          <w:szCs w:val="32"/>
        </w:rPr>
        <w:t xml:space="preserve"> </w:t>
      </w:r>
      <w:r>
        <w:rPr>
          <w:bCs/>
          <w:color w:val="000000"/>
          <w:sz w:val="32"/>
          <w:szCs w:val="32"/>
        </w:rPr>
        <w:t>invadem</w:t>
      </w:r>
      <w:r w:rsidR="00FF3735">
        <w:rPr>
          <w:bCs/>
          <w:color w:val="000000"/>
          <w:sz w:val="32"/>
          <w:szCs w:val="32"/>
        </w:rPr>
        <w:t xml:space="preserve"> o</w:t>
      </w:r>
      <w:r w:rsidR="00AF6BD8">
        <w:rPr>
          <w:bCs/>
          <w:color w:val="000000"/>
          <w:sz w:val="32"/>
          <w:szCs w:val="32"/>
        </w:rPr>
        <w:t xml:space="preserve"> ...</w:t>
      </w:r>
      <w:r w:rsidR="00AF6BD8">
        <w:rPr>
          <w:bCs/>
          <w:i/>
          <w:iCs/>
          <w:color w:val="000000"/>
          <w:sz w:val="32"/>
          <w:szCs w:val="32"/>
        </w:rPr>
        <w:t>espírito de corpo</w:t>
      </w:r>
      <w:r w:rsidR="00AF6BD8">
        <w:rPr>
          <w:bCs/>
          <w:color w:val="000000"/>
          <w:sz w:val="32"/>
          <w:szCs w:val="32"/>
        </w:rPr>
        <w:t xml:space="preserve"> </w:t>
      </w:r>
      <w:r w:rsidR="00FF3735">
        <w:rPr>
          <w:bCs/>
          <w:color w:val="000000"/>
          <w:sz w:val="32"/>
          <w:szCs w:val="32"/>
        </w:rPr>
        <w:t xml:space="preserve">da </w:t>
      </w:r>
      <w:r w:rsidR="003E607C">
        <w:rPr>
          <w:bCs/>
          <w:color w:val="000000"/>
          <w:sz w:val="32"/>
          <w:szCs w:val="32"/>
        </w:rPr>
        <w:t>burocracia oficial.</w:t>
      </w:r>
    </w:p>
    <w:p w14:paraId="5B1A5169" w14:textId="7DB80182" w:rsidR="001D368F" w:rsidRDefault="003E607C" w:rsidP="007B18E0">
      <w:pPr>
        <w:pStyle w:val="NormalWeb"/>
        <w:tabs>
          <w:tab w:val="left" w:pos="2820"/>
        </w:tabs>
        <w:spacing w:before="120" w:beforeAutospacing="0" w:after="120" w:afterAutospacing="0"/>
        <w:jc w:val="both"/>
        <w:rPr>
          <w:bCs/>
          <w:color w:val="000000"/>
          <w:sz w:val="32"/>
          <w:szCs w:val="32"/>
        </w:rPr>
      </w:pPr>
      <w:r>
        <w:rPr>
          <w:bCs/>
          <w:color w:val="000000"/>
          <w:sz w:val="32"/>
          <w:szCs w:val="32"/>
        </w:rPr>
        <w:t>Sim, porque</w:t>
      </w:r>
      <w:r w:rsidR="008F4819">
        <w:rPr>
          <w:bCs/>
          <w:color w:val="000000"/>
          <w:sz w:val="32"/>
          <w:szCs w:val="32"/>
        </w:rPr>
        <w:t xml:space="preserve"> ...</w:t>
      </w:r>
      <w:r w:rsidR="008F4819">
        <w:rPr>
          <w:bCs/>
          <w:i/>
          <w:iCs/>
          <w:color w:val="000000"/>
          <w:sz w:val="32"/>
          <w:szCs w:val="32"/>
        </w:rPr>
        <w:t>o dever ser</w:t>
      </w:r>
      <w:r w:rsidR="008F4819">
        <w:rPr>
          <w:bCs/>
          <w:color w:val="000000"/>
          <w:sz w:val="32"/>
          <w:szCs w:val="32"/>
        </w:rPr>
        <w:t xml:space="preserve"> da</w:t>
      </w:r>
      <w:r>
        <w:rPr>
          <w:bCs/>
          <w:color w:val="000000"/>
          <w:sz w:val="32"/>
          <w:szCs w:val="32"/>
        </w:rPr>
        <w:t xml:space="preserve"> burocracia ...</w:t>
      </w:r>
      <w:r>
        <w:rPr>
          <w:bCs/>
          <w:i/>
          <w:iCs/>
          <w:color w:val="000000"/>
          <w:sz w:val="32"/>
          <w:szCs w:val="32"/>
        </w:rPr>
        <w:t>é saudável</w:t>
      </w:r>
      <w:r>
        <w:rPr>
          <w:bCs/>
          <w:color w:val="000000"/>
          <w:sz w:val="32"/>
          <w:szCs w:val="32"/>
        </w:rPr>
        <w:t xml:space="preserve"> quando</w:t>
      </w:r>
      <w:r w:rsidR="00AC120B">
        <w:rPr>
          <w:bCs/>
          <w:color w:val="000000"/>
          <w:sz w:val="32"/>
          <w:szCs w:val="32"/>
        </w:rPr>
        <w:t xml:space="preserve"> </w:t>
      </w:r>
      <w:r w:rsidR="0092170D">
        <w:rPr>
          <w:bCs/>
          <w:color w:val="000000"/>
          <w:sz w:val="32"/>
          <w:szCs w:val="32"/>
        </w:rPr>
        <w:t>...</w:t>
      </w:r>
      <w:r w:rsidR="00AC120B">
        <w:rPr>
          <w:bCs/>
          <w:color w:val="000000"/>
          <w:sz w:val="32"/>
          <w:szCs w:val="32"/>
        </w:rPr>
        <w:t>”</w:t>
      </w:r>
      <w:r w:rsidR="00AC120B">
        <w:rPr>
          <w:bCs/>
          <w:i/>
          <w:iCs/>
          <w:color w:val="000000"/>
          <w:sz w:val="32"/>
          <w:szCs w:val="32"/>
        </w:rPr>
        <w:t xml:space="preserve">a </w:t>
      </w:r>
      <w:r w:rsidR="0092170D">
        <w:rPr>
          <w:bCs/>
          <w:i/>
          <w:iCs/>
          <w:color w:val="000000"/>
          <w:sz w:val="32"/>
          <w:szCs w:val="32"/>
        </w:rPr>
        <w:t xml:space="preserve">mens sana in </w:t>
      </w:r>
      <w:proofErr w:type="spellStart"/>
      <w:r w:rsidR="0092170D">
        <w:rPr>
          <w:bCs/>
          <w:i/>
          <w:iCs/>
          <w:color w:val="000000"/>
          <w:sz w:val="32"/>
          <w:szCs w:val="32"/>
        </w:rPr>
        <w:t>corpore</w:t>
      </w:r>
      <w:proofErr w:type="spellEnd"/>
      <w:r w:rsidR="0092170D">
        <w:rPr>
          <w:bCs/>
          <w:i/>
          <w:iCs/>
          <w:color w:val="000000"/>
          <w:sz w:val="32"/>
          <w:szCs w:val="32"/>
        </w:rPr>
        <w:t xml:space="preserve"> sano</w:t>
      </w:r>
      <w:r w:rsidR="00AC120B">
        <w:rPr>
          <w:bCs/>
          <w:i/>
          <w:iCs/>
          <w:color w:val="000000"/>
          <w:sz w:val="32"/>
          <w:szCs w:val="32"/>
        </w:rPr>
        <w:t>”</w:t>
      </w:r>
      <w:r w:rsidR="0092170D">
        <w:rPr>
          <w:bCs/>
          <w:color w:val="000000"/>
          <w:sz w:val="32"/>
          <w:szCs w:val="32"/>
        </w:rPr>
        <w:t xml:space="preserve"> se faz</w:t>
      </w:r>
      <w:r>
        <w:rPr>
          <w:bCs/>
          <w:color w:val="000000"/>
          <w:sz w:val="32"/>
          <w:szCs w:val="32"/>
        </w:rPr>
        <w:t xml:space="preserve"> sustentável ...</w:t>
      </w:r>
      <w:r>
        <w:rPr>
          <w:bCs/>
          <w:i/>
          <w:iCs/>
          <w:color w:val="000000"/>
          <w:sz w:val="32"/>
          <w:szCs w:val="32"/>
        </w:rPr>
        <w:t>para os fins</w:t>
      </w:r>
      <w:r>
        <w:rPr>
          <w:bCs/>
          <w:color w:val="000000"/>
          <w:sz w:val="32"/>
          <w:szCs w:val="32"/>
        </w:rPr>
        <w:t xml:space="preserve"> </w:t>
      </w:r>
      <w:r w:rsidR="00572682">
        <w:rPr>
          <w:bCs/>
          <w:color w:val="000000"/>
          <w:sz w:val="32"/>
          <w:szCs w:val="32"/>
        </w:rPr>
        <w:t>da sociedade que ...</w:t>
      </w:r>
      <w:r w:rsidR="00572682">
        <w:rPr>
          <w:bCs/>
          <w:i/>
          <w:iCs/>
          <w:color w:val="000000"/>
          <w:sz w:val="32"/>
          <w:szCs w:val="32"/>
        </w:rPr>
        <w:t>se quer</w:t>
      </w:r>
      <w:r w:rsidR="00572682">
        <w:rPr>
          <w:bCs/>
          <w:color w:val="000000"/>
          <w:sz w:val="32"/>
          <w:szCs w:val="32"/>
        </w:rPr>
        <w:t xml:space="preserve"> justa. </w:t>
      </w:r>
    </w:p>
    <w:p w14:paraId="599A5A92" w14:textId="6D24683F" w:rsidR="001D368F" w:rsidRDefault="00572682" w:rsidP="008B3724">
      <w:pPr>
        <w:pStyle w:val="NormalWeb"/>
        <w:tabs>
          <w:tab w:val="left" w:pos="2820"/>
        </w:tabs>
        <w:spacing w:before="120" w:beforeAutospacing="0" w:after="120" w:afterAutospacing="0"/>
        <w:jc w:val="both"/>
        <w:rPr>
          <w:sz w:val="32"/>
          <w:szCs w:val="32"/>
        </w:rPr>
      </w:pPr>
      <w:r>
        <w:rPr>
          <w:bCs/>
          <w:color w:val="000000"/>
          <w:sz w:val="32"/>
          <w:szCs w:val="32"/>
        </w:rPr>
        <w:lastRenderedPageBreak/>
        <w:t>Mas</w:t>
      </w:r>
      <w:r w:rsidR="009C1AFD">
        <w:rPr>
          <w:bCs/>
          <w:color w:val="000000"/>
          <w:sz w:val="32"/>
          <w:szCs w:val="32"/>
        </w:rPr>
        <w:t xml:space="preserve"> </w:t>
      </w:r>
      <w:r w:rsidR="001D368F">
        <w:rPr>
          <w:bCs/>
          <w:color w:val="000000"/>
          <w:sz w:val="32"/>
          <w:szCs w:val="32"/>
        </w:rPr>
        <w:t>a burocracia</w:t>
      </w:r>
      <w:r>
        <w:rPr>
          <w:bCs/>
          <w:color w:val="000000"/>
          <w:sz w:val="32"/>
          <w:szCs w:val="32"/>
        </w:rPr>
        <w:t xml:space="preserve"> ...</w:t>
      </w:r>
      <w:r w:rsidR="001D368F">
        <w:rPr>
          <w:bCs/>
          <w:i/>
          <w:iCs/>
          <w:color w:val="000000"/>
          <w:sz w:val="32"/>
          <w:szCs w:val="32"/>
        </w:rPr>
        <w:t>é</w:t>
      </w:r>
      <w:r w:rsidR="000F3AC7">
        <w:rPr>
          <w:bCs/>
          <w:i/>
          <w:iCs/>
          <w:color w:val="000000"/>
          <w:sz w:val="32"/>
          <w:szCs w:val="32"/>
        </w:rPr>
        <w:t xml:space="preserve"> entrópica</w:t>
      </w:r>
      <w:r>
        <w:rPr>
          <w:bCs/>
          <w:color w:val="000000"/>
          <w:sz w:val="32"/>
          <w:szCs w:val="32"/>
        </w:rPr>
        <w:t xml:space="preserve"> se os</w:t>
      </w:r>
      <w:r w:rsidRPr="00572682">
        <w:rPr>
          <w:sz w:val="32"/>
          <w:szCs w:val="32"/>
        </w:rPr>
        <w:t xml:space="preserve"> efeitos ...</w:t>
      </w:r>
      <w:r w:rsidRPr="00572682">
        <w:rPr>
          <w:i/>
          <w:iCs/>
          <w:sz w:val="32"/>
          <w:szCs w:val="32"/>
        </w:rPr>
        <w:t xml:space="preserve">que </w:t>
      </w:r>
      <w:r>
        <w:rPr>
          <w:i/>
          <w:iCs/>
          <w:sz w:val="32"/>
          <w:szCs w:val="32"/>
        </w:rPr>
        <w:t>a rodeiam</w:t>
      </w:r>
      <w:r w:rsidRPr="00572682">
        <w:rPr>
          <w:sz w:val="32"/>
          <w:szCs w:val="32"/>
        </w:rPr>
        <w:t xml:space="preserve"> se amarram </w:t>
      </w:r>
      <w:r w:rsidR="001D368F">
        <w:rPr>
          <w:sz w:val="32"/>
          <w:szCs w:val="32"/>
        </w:rPr>
        <w:t>a camadas e camadas de causas criminais</w:t>
      </w:r>
      <w:r w:rsidR="001D368F" w:rsidRPr="001D368F">
        <w:rPr>
          <w:sz w:val="32"/>
          <w:szCs w:val="32"/>
        </w:rPr>
        <w:t xml:space="preserve"> que ...</w:t>
      </w:r>
      <w:r w:rsidR="001D368F">
        <w:rPr>
          <w:i/>
          <w:iCs/>
          <w:sz w:val="32"/>
          <w:szCs w:val="32"/>
        </w:rPr>
        <w:t>a</w:t>
      </w:r>
      <w:r w:rsidR="001D368F" w:rsidRPr="001D368F">
        <w:rPr>
          <w:i/>
          <w:iCs/>
          <w:sz w:val="32"/>
          <w:szCs w:val="32"/>
        </w:rPr>
        <w:t xml:space="preserve"> preced</w:t>
      </w:r>
      <w:r w:rsidR="008908A2">
        <w:rPr>
          <w:i/>
          <w:iCs/>
          <w:sz w:val="32"/>
          <w:szCs w:val="32"/>
        </w:rPr>
        <w:t>e</w:t>
      </w:r>
      <w:r w:rsidR="001D368F" w:rsidRPr="001D368F">
        <w:rPr>
          <w:i/>
          <w:iCs/>
          <w:sz w:val="32"/>
          <w:szCs w:val="32"/>
        </w:rPr>
        <w:t>m</w:t>
      </w:r>
      <w:r w:rsidR="00035E83">
        <w:rPr>
          <w:sz w:val="32"/>
          <w:szCs w:val="32"/>
        </w:rPr>
        <w:t>.</w:t>
      </w:r>
    </w:p>
    <w:p w14:paraId="6A3343F1" w14:textId="295E327A" w:rsidR="008B3724" w:rsidRDefault="00862645" w:rsidP="008B3724">
      <w:pPr>
        <w:pStyle w:val="NormalWeb"/>
        <w:tabs>
          <w:tab w:val="left" w:pos="2820"/>
        </w:tabs>
        <w:spacing w:before="120" w:beforeAutospacing="0" w:after="120" w:afterAutospacing="0"/>
        <w:jc w:val="both"/>
        <w:rPr>
          <w:color w:val="202122"/>
          <w:sz w:val="32"/>
          <w:szCs w:val="32"/>
        </w:rPr>
      </w:pPr>
      <w:r>
        <w:rPr>
          <w:color w:val="202122"/>
          <w:sz w:val="32"/>
          <w:szCs w:val="32"/>
        </w:rPr>
        <w:t>Essa é a s</w:t>
      </w:r>
      <w:r w:rsidR="008B3724">
        <w:rPr>
          <w:color w:val="202122"/>
          <w:sz w:val="32"/>
          <w:szCs w:val="32"/>
        </w:rPr>
        <w:t xml:space="preserve">ituação em que </w:t>
      </w:r>
      <w:r w:rsidR="00522D63">
        <w:rPr>
          <w:color w:val="202122"/>
          <w:sz w:val="32"/>
          <w:szCs w:val="32"/>
        </w:rPr>
        <w:t>a</w:t>
      </w:r>
      <w:r w:rsidR="008B3724">
        <w:rPr>
          <w:color w:val="202122"/>
          <w:sz w:val="32"/>
          <w:szCs w:val="32"/>
        </w:rPr>
        <w:t xml:space="preserve"> distópic</w:t>
      </w:r>
      <w:r w:rsidR="00522D63">
        <w:rPr>
          <w:color w:val="202122"/>
          <w:sz w:val="32"/>
          <w:szCs w:val="32"/>
        </w:rPr>
        <w:t>a</w:t>
      </w:r>
      <w:r w:rsidR="008B3724">
        <w:rPr>
          <w:color w:val="202122"/>
          <w:sz w:val="32"/>
          <w:szCs w:val="32"/>
        </w:rPr>
        <w:t xml:space="preserve"> burocra</w:t>
      </w:r>
      <w:r w:rsidR="00522D63">
        <w:rPr>
          <w:color w:val="202122"/>
          <w:sz w:val="32"/>
          <w:szCs w:val="32"/>
        </w:rPr>
        <w:t>cia</w:t>
      </w:r>
      <w:r w:rsidR="008B3724">
        <w:rPr>
          <w:color w:val="202122"/>
          <w:sz w:val="32"/>
          <w:szCs w:val="32"/>
        </w:rPr>
        <w:t xml:space="preserve"> passa ...</w:t>
      </w:r>
      <w:r w:rsidR="008B3724">
        <w:rPr>
          <w:i/>
          <w:iCs/>
          <w:color w:val="202122"/>
          <w:sz w:val="32"/>
          <w:szCs w:val="32"/>
        </w:rPr>
        <w:t>a controlar</w:t>
      </w:r>
      <w:r w:rsidR="008B3724">
        <w:rPr>
          <w:color w:val="202122"/>
          <w:sz w:val="32"/>
          <w:szCs w:val="32"/>
        </w:rPr>
        <w:t xml:space="preserve"> a cidadania</w:t>
      </w:r>
      <w:r w:rsidR="006530F5">
        <w:rPr>
          <w:color w:val="202122"/>
          <w:sz w:val="32"/>
          <w:szCs w:val="32"/>
        </w:rPr>
        <w:t>. Passa a controlar</w:t>
      </w:r>
      <w:r w:rsidR="008B3724">
        <w:rPr>
          <w:color w:val="202122"/>
          <w:sz w:val="32"/>
          <w:szCs w:val="32"/>
        </w:rPr>
        <w:t>, em vez do saudável cidadão ...</w:t>
      </w:r>
      <w:r w:rsidR="008B3724">
        <w:rPr>
          <w:i/>
          <w:iCs/>
          <w:color w:val="202122"/>
          <w:sz w:val="32"/>
          <w:szCs w:val="32"/>
        </w:rPr>
        <w:t>estadista</w:t>
      </w:r>
      <w:r w:rsidR="006530F5">
        <w:rPr>
          <w:color w:val="202122"/>
          <w:sz w:val="32"/>
          <w:szCs w:val="32"/>
        </w:rPr>
        <w:t xml:space="preserve"> que construiu o Estado dentro ...</w:t>
      </w:r>
      <w:r w:rsidR="006530F5">
        <w:rPr>
          <w:i/>
          <w:iCs/>
          <w:color w:val="202122"/>
          <w:sz w:val="32"/>
          <w:szCs w:val="32"/>
        </w:rPr>
        <w:t>de si mesmo</w:t>
      </w:r>
      <w:r w:rsidR="006530F5">
        <w:rPr>
          <w:color w:val="202122"/>
          <w:sz w:val="32"/>
          <w:szCs w:val="32"/>
        </w:rPr>
        <w:t>,</w:t>
      </w:r>
      <w:r w:rsidR="008B3724">
        <w:rPr>
          <w:color w:val="202122"/>
          <w:sz w:val="32"/>
          <w:szCs w:val="32"/>
        </w:rPr>
        <w:t xml:space="preserve"> fazer o controle ...</w:t>
      </w:r>
      <w:r w:rsidR="008B3724">
        <w:rPr>
          <w:i/>
          <w:iCs/>
          <w:color w:val="202122"/>
          <w:sz w:val="32"/>
          <w:szCs w:val="32"/>
        </w:rPr>
        <w:t>institucional</w:t>
      </w:r>
      <w:r w:rsidR="008B3724">
        <w:rPr>
          <w:color w:val="202122"/>
          <w:sz w:val="32"/>
          <w:szCs w:val="32"/>
        </w:rPr>
        <w:t xml:space="preserve"> da burocracia.</w:t>
      </w:r>
    </w:p>
    <w:p w14:paraId="0DDE9791" w14:textId="682CDF68" w:rsidR="001F3014" w:rsidRDefault="001B1E48" w:rsidP="00862645">
      <w:pPr>
        <w:rPr>
          <w:bCs/>
          <w:color w:val="000000" w:themeColor="text1"/>
          <w:szCs w:val="32"/>
        </w:rPr>
      </w:pPr>
      <w:r>
        <w:rPr>
          <w:bCs/>
          <w:color w:val="000000" w:themeColor="text1"/>
          <w:szCs w:val="32"/>
        </w:rPr>
        <w:t>Em 1988 o Brasil passou a instituir</w:t>
      </w:r>
      <w:r w:rsidR="005F5BF1">
        <w:rPr>
          <w:bCs/>
          <w:color w:val="000000" w:themeColor="text1"/>
          <w:szCs w:val="32"/>
        </w:rPr>
        <w:t xml:space="preserve"> mecanismos oficiais</w:t>
      </w:r>
      <w:r>
        <w:rPr>
          <w:bCs/>
          <w:color w:val="000000" w:themeColor="text1"/>
          <w:szCs w:val="32"/>
        </w:rPr>
        <w:t xml:space="preserve"> ...</w:t>
      </w:r>
      <w:r>
        <w:rPr>
          <w:bCs/>
          <w:i/>
          <w:iCs/>
          <w:color w:val="000000" w:themeColor="text1"/>
          <w:szCs w:val="32"/>
        </w:rPr>
        <w:t>de participação</w:t>
      </w:r>
      <w:r>
        <w:rPr>
          <w:bCs/>
          <w:color w:val="000000" w:themeColor="text1"/>
          <w:szCs w:val="32"/>
        </w:rPr>
        <w:t xml:space="preserve"> para funções ...</w:t>
      </w:r>
      <w:r>
        <w:rPr>
          <w:bCs/>
          <w:i/>
          <w:iCs/>
          <w:color w:val="000000" w:themeColor="text1"/>
          <w:szCs w:val="32"/>
        </w:rPr>
        <w:t>de controle</w:t>
      </w:r>
      <w:r>
        <w:rPr>
          <w:bCs/>
          <w:color w:val="000000" w:themeColor="text1"/>
          <w:szCs w:val="32"/>
        </w:rPr>
        <w:t xml:space="preserve"> dos fatos, dos atos e ...</w:t>
      </w:r>
      <w:r w:rsidR="001F3014">
        <w:rPr>
          <w:bCs/>
          <w:i/>
          <w:iCs/>
          <w:color w:val="000000" w:themeColor="text1"/>
          <w:szCs w:val="32"/>
        </w:rPr>
        <w:t xml:space="preserve">das </w:t>
      </w:r>
      <w:r w:rsidRPr="001F3014">
        <w:rPr>
          <w:bCs/>
          <w:i/>
          <w:iCs/>
          <w:color w:val="000000" w:themeColor="text1"/>
          <w:szCs w:val="32"/>
        </w:rPr>
        <w:t>condutas</w:t>
      </w:r>
      <w:r>
        <w:rPr>
          <w:bCs/>
          <w:color w:val="000000" w:themeColor="text1"/>
          <w:szCs w:val="32"/>
        </w:rPr>
        <w:t xml:space="preserve"> </w:t>
      </w:r>
      <w:r w:rsidR="001F3014">
        <w:rPr>
          <w:bCs/>
          <w:color w:val="000000" w:themeColor="text1"/>
          <w:szCs w:val="32"/>
        </w:rPr>
        <w:t>sociais, econômicas, administrativas, ...</w:t>
      </w:r>
      <w:r w:rsidR="001F3014">
        <w:rPr>
          <w:bCs/>
          <w:i/>
          <w:iCs/>
          <w:color w:val="000000" w:themeColor="text1"/>
          <w:szCs w:val="32"/>
        </w:rPr>
        <w:t>adestradoras</w:t>
      </w:r>
      <w:r w:rsidR="001F3014">
        <w:rPr>
          <w:bCs/>
          <w:color w:val="000000" w:themeColor="text1"/>
          <w:szCs w:val="32"/>
        </w:rPr>
        <w:t>.</w:t>
      </w:r>
    </w:p>
    <w:p w14:paraId="6CCEDBBE" w14:textId="3579788C" w:rsidR="00862645" w:rsidRDefault="00A54020" w:rsidP="00862645">
      <w:pPr>
        <w:rPr>
          <w:bCs/>
          <w:color w:val="000000" w:themeColor="text1"/>
          <w:szCs w:val="32"/>
        </w:rPr>
      </w:pPr>
      <w:r>
        <w:rPr>
          <w:bCs/>
          <w:color w:val="000000" w:themeColor="text1"/>
          <w:szCs w:val="32"/>
        </w:rPr>
        <w:t>Fatos, atos, condutas que</w:t>
      </w:r>
      <w:r w:rsidR="001F3014">
        <w:rPr>
          <w:bCs/>
          <w:color w:val="000000" w:themeColor="text1"/>
          <w:szCs w:val="32"/>
        </w:rPr>
        <w:t xml:space="preserve">, ao ocorrerem no dia a dia das pessoas, </w:t>
      </w:r>
      <w:r w:rsidR="001B1E48">
        <w:rPr>
          <w:bCs/>
          <w:color w:val="000000" w:themeColor="text1"/>
          <w:szCs w:val="32"/>
        </w:rPr>
        <w:t>geram ...</w:t>
      </w:r>
      <w:r w:rsidR="001B1E48">
        <w:rPr>
          <w:bCs/>
          <w:i/>
          <w:iCs/>
          <w:color w:val="000000" w:themeColor="text1"/>
          <w:szCs w:val="32"/>
        </w:rPr>
        <w:t>omissões</w:t>
      </w:r>
      <w:r w:rsidR="001B1E48">
        <w:rPr>
          <w:bCs/>
          <w:color w:val="000000" w:themeColor="text1"/>
          <w:szCs w:val="32"/>
        </w:rPr>
        <w:t xml:space="preserve"> e se constituem em ...</w:t>
      </w:r>
      <w:r w:rsidR="001B1E48">
        <w:rPr>
          <w:bCs/>
          <w:i/>
          <w:iCs/>
          <w:color w:val="000000" w:themeColor="text1"/>
          <w:szCs w:val="32"/>
        </w:rPr>
        <w:t>abusos</w:t>
      </w:r>
      <w:r w:rsidR="001B1E48">
        <w:rPr>
          <w:bCs/>
          <w:color w:val="000000" w:themeColor="text1"/>
          <w:szCs w:val="32"/>
        </w:rPr>
        <w:t xml:space="preserve"> na garantia de direitos e deveres da sociedade organizada em Estado.</w:t>
      </w:r>
    </w:p>
    <w:p w14:paraId="6CEC46EB" w14:textId="4EC494B3" w:rsidR="001B1E48" w:rsidRDefault="001B1E48" w:rsidP="00862645">
      <w:pPr>
        <w:rPr>
          <w:bCs/>
          <w:color w:val="000000" w:themeColor="text1"/>
          <w:szCs w:val="32"/>
        </w:rPr>
      </w:pPr>
      <w:r>
        <w:rPr>
          <w:bCs/>
          <w:color w:val="000000" w:themeColor="text1"/>
          <w:szCs w:val="32"/>
        </w:rPr>
        <w:t xml:space="preserve">Instituímos </w:t>
      </w:r>
      <w:r w:rsidR="00A4082C">
        <w:rPr>
          <w:bCs/>
          <w:color w:val="000000" w:themeColor="text1"/>
          <w:szCs w:val="32"/>
        </w:rPr>
        <w:t>...</w:t>
      </w:r>
      <w:r w:rsidR="00A4082C">
        <w:rPr>
          <w:bCs/>
          <w:i/>
          <w:iCs/>
          <w:color w:val="000000" w:themeColor="text1"/>
          <w:szCs w:val="32"/>
        </w:rPr>
        <w:t xml:space="preserve"> </w:t>
      </w:r>
      <w:r w:rsidR="00A4082C">
        <w:rPr>
          <w:bCs/>
          <w:i/>
          <w:iCs/>
          <w:color w:val="000000" w:themeColor="text1"/>
          <w:sz w:val="24"/>
          <w:szCs w:val="24"/>
        </w:rPr>
        <w:t>PROCONs</w:t>
      </w:r>
      <w:r w:rsidR="00A4082C">
        <w:rPr>
          <w:bCs/>
          <w:color w:val="000000" w:themeColor="text1"/>
          <w:szCs w:val="32"/>
        </w:rPr>
        <w:t>, em favor ...</w:t>
      </w:r>
      <w:r w:rsidR="00A4082C">
        <w:rPr>
          <w:bCs/>
          <w:i/>
          <w:iCs/>
          <w:color w:val="000000" w:themeColor="text1"/>
          <w:szCs w:val="32"/>
        </w:rPr>
        <w:t>dos consumidores</w:t>
      </w:r>
      <w:r w:rsidR="00A4082C">
        <w:rPr>
          <w:bCs/>
          <w:color w:val="000000" w:themeColor="text1"/>
          <w:szCs w:val="32"/>
        </w:rPr>
        <w:t xml:space="preserve"> na esfera da indústria, do comércio e dos serviços. E os</w:t>
      </w:r>
      <w:r>
        <w:rPr>
          <w:bCs/>
          <w:color w:val="000000" w:themeColor="text1"/>
          <w:szCs w:val="32"/>
        </w:rPr>
        <w:t xml:space="preserve"> Conselhos</w:t>
      </w:r>
      <w:r w:rsidR="00A4082C">
        <w:rPr>
          <w:bCs/>
          <w:color w:val="000000" w:themeColor="text1"/>
          <w:szCs w:val="32"/>
        </w:rPr>
        <w:t xml:space="preserve"> ...</w:t>
      </w:r>
      <w:r w:rsidR="00A4082C">
        <w:rPr>
          <w:bCs/>
          <w:color w:val="000000" w:themeColor="text1"/>
          <w:sz w:val="24"/>
          <w:szCs w:val="24"/>
        </w:rPr>
        <w:t>PRÓ-CRIANÇAS-</w:t>
      </w:r>
      <w:r w:rsidR="00A4082C">
        <w:rPr>
          <w:bCs/>
          <w:color w:val="000000" w:themeColor="text1"/>
          <w:szCs w:val="32"/>
        </w:rPr>
        <w:t>e-</w:t>
      </w:r>
      <w:r w:rsidR="00A4082C">
        <w:rPr>
          <w:bCs/>
          <w:color w:val="000000" w:themeColor="text1"/>
          <w:sz w:val="24"/>
          <w:szCs w:val="24"/>
        </w:rPr>
        <w:t xml:space="preserve">ADOLESCENTES, </w:t>
      </w:r>
      <w:r>
        <w:rPr>
          <w:bCs/>
          <w:color w:val="000000" w:themeColor="text1"/>
          <w:szCs w:val="32"/>
        </w:rPr>
        <w:t>para imposição ...</w:t>
      </w:r>
      <w:r>
        <w:rPr>
          <w:bCs/>
          <w:i/>
          <w:iCs/>
          <w:color w:val="000000" w:themeColor="text1"/>
          <w:szCs w:val="32"/>
        </w:rPr>
        <w:t>de freios</w:t>
      </w:r>
      <w:r>
        <w:rPr>
          <w:bCs/>
          <w:color w:val="000000" w:themeColor="text1"/>
          <w:szCs w:val="32"/>
        </w:rPr>
        <w:t xml:space="preserve"> às omissões e ...</w:t>
      </w:r>
      <w:r>
        <w:rPr>
          <w:bCs/>
          <w:i/>
          <w:iCs/>
          <w:color w:val="000000" w:themeColor="text1"/>
          <w:szCs w:val="32"/>
        </w:rPr>
        <w:t>de contrapesos</w:t>
      </w:r>
      <w:r>
        <w:rPr>
          <w:bCs/>
          <w:color w:val="000000" w:themeColor="text1"/>
          <w:szCs w:val="32"/>
        </w:rPr>
        <w:t xml:space="preserve"> aos abusos corporativos na família, na vizinhança, na </w:t>
      </w:r>
      <w:r w:rsidR="005F3F53">
        <w:rPr>
          <w:bCs/>
          <w:color w:val="000000" w:themeColor="text1"/>
          <w:szCs w:val="32"/>
        </w:rPr>
        <w:t>e</w:t>
      </w:r>
      <w:r>
        <w:rPr>
          <w:bCs/>
          <w:color w:val="000000" w:themeColor="text1"/>
          <w:szCs w:val="32"/>
        </w:rPr>
        <w:t>scola, no trabalho</w:t>
      </w:r>
      <w:r w:rsidR="005F3F53">
        <w:rPr>
          <w:bCs/>
          <w:color w:val="000000" w:themeColor="text1"/>
          <w:szCs w:val="32"/>
        </w:rPr>
        <w:t>, nos serviços públicos.</w:t>
      </w:r>
    </w:p>
    <w:p w14:paraId="0CDBA092" w14:textId="77777777" w:rsidR="00C936F1" w:rsidRPr="00C936F1" w:rsidRDefault="00C936F1" w:rsidP="00E8524F">
      <w:pPr>
        <w:pStyle w:val="NormalWeb"/>
        <w:spacing w:before="240" w:beforeAutospacing="0" w:after="0" w:afterAutospacing="0"/>
        <w:ind w:left="1418" w:firstLine="0"/>
        <w:jc w:val="both"/>
        <w:rPr>
          <w:i/>
          <w:iCs/>
          <w:color w:val="000000"/>
          <w:sz w:val="28"/>
          <w:szCs w:val="28"/>
        </w:rPr>
      </w:pPr>
      <w:r w:rsidRPr="00C936F1">
        <w:rPr>
          <w:i/>
          <w:iCs/>
          <w:color w:val="000000"/>
          <w:sz w:val="28"/>
          <w:szCs w:val="28"/>
        </w:rPr>
        <w:t>Art. 204. As ações governamentais na área da assistência social serão realizadas ... e organizadas com base nas seguintes diretrizes:</w:t>
      </w:r>
    </w:p>
    <w:p w14:paraId="60ABBCAE" w14:textId="77777777" w:rsidR="00C936F1" w:rsidRPr="00C936F1" w:rsidRDefault="00C936F1" w:rsidP="00E8524F">
      <w:pPr>
        <w:pStyle w:val="NormalWeb"/>
        <w:spacing w:before="120" w:beforeAutospacing="0" w:after="0" w:afterAutospacing="0"/>
        <w:ind w:left="1418" w:firstLine="0"/>
        <w:jc w:val="both"/>
        <w:rPr>
          <w:i/>
          <w:iCs/>
          <w:color w:val="000000"/>
          <w:sz w:val="28"/>
          <w:szCs w:val="28"/>
        </w:rPr>
      </w:pPr>
      <w:r w:rsidRPr="00C936F1">
        <w:rPr>
          <w:i/>
          <w:iCs/>
          <w:color w:val="000000"/>
          <w:sz w:val="28"/>
          <w:szCs w:val="28"/>
        </w:rPr>
        <w:t xml:space="preserve">II - </w:t>
      </w:r>
      <w:r w:rsidRPr="00C936F1">
        <w:rPr>
          <w:i/>
          <w:iCs/>
          <w:color w:val="000000"/>
          <w:sz w:val="28"/>
          <w:szCs w:val="28"/>
          <w:u w:val="single"/>
        </w:rPr>
        <w:t>participação da população</w:t>
      </w:r>
      <w:r w:rsidRPr="00C936F1">
        <w:rPr>
          <w:i/>
          <w:iCs/>
          <w:color w:val="000000"/>
          <w:sz w:val="28"/>
          <w:szCs w:val="28"/>
        </w:rPr>
        <w:t xml:space="preserve">, por meio de organizações representativas, </w:t>
      </w:r>
      <w:r w:rsidRPr="00C936F1">
        <w:rPr>
          <w:i/>
          <w:iCs/>
          <w:color w:val="000000"/>
          <w:sz w:val="28"/>
          <w:szCs w:val="28"/>
          <w:u w:val="single"/>
        </w:rPr>
        <w:t>na formulação</w:t>
      </w:r>
      <w:r w:rsidRPr="00C936F1">
        <w:rPr>
          <w:i/>
          <w:iCs/>
          <w:color w:val="000000"/>
          <w:sz w:val="28"/>
          <w:szCs w:val="28"/>
        </w:rPr>
        <w:t xml:space="preserve"> das políticas </w:t>
      </w:r>
      <w:r w:rsidRPr="00C936F1">
        <w:rPr>
          <w:i/>
          <w:iCs/>
          <w:color w:val="000000"/>
          <w:sz w:val="28"/>
          <w:szCs w:val="28"/>
          <w:u w:val="single"/>
        </w:rPr>
        <w:t>e no controle</w:t>
      </w:r>
      <w:r w:rsidRPr="00C936F1">
        <w:rPr>
          <w:i/>
          <w:iCs/>
          <w:color w:val="000000"/>
          <w:sz w:val="28"/>
          <w:szCs w:val="28"/>
        </w:rPr>
        <w:t xml:space="preserve"> das ações em todos os níveis.</w:t>
      </w:r>
    </w:p>
    <w:p w14:paraId="55A3ED83" w14:textId="3C004D66" w:rsidR="00C936F1" w:rsidRPr="00C936F1" w:rsidRDefault="00C936F1" w:rsidP="00E8524F">
      <w:pPr>
        <w:spacing w:before="240"/>
        <w:rPr>
          <w:bCs/>
          <w:color w:val="000000" w:themeColor="text1"/>
          <w:szCs w:val="32"/>
        </w:rPr>
      </w:pPr>
      <w:r>
        <w:rPr>
          <w:bCs/>
          <w:color w:val="000000" w:themeColor="text1"/>
          <w:szCs w:val="32"/>
        </w:rPr>
        <w:t xml:space="preserve">Através de </w:t>
      </w:r>
      <w:r w:rsidR="00BB7018">
        <w:rPr>
          <w:bCs/>
          <w:color w:val="000000" w:themeColor="text1"/>
          <w:szCs w:val="32"/>
        </w:rPr>
        <w:t xml:space="preserve">meios educativos, legislativos, administrativos, sociais </w:t>
      </w:r>
      <w:r>
        <w:rPr>
          <w:bCs/>
          <w:color w:val="000000" w:themeColor="text1"/>
          <w:szCs w:val="32"/>
        </w:rPr>
        <w:t>...</w:t>
      </w:r>
      <w:r>
        <w:rPr>
          <w:bCs/>
          <w:i/>
          <w:iCs/>
          <w:color w:val="000000" w:themeColor="text1"/>
          <w:szCs w:val="32"/>
        </w:rPr>
        <w:t>de participação</w:t>
      </w:r>
      <w:r>
        <w:rPr>
          <w:bCs/>
          <w:color w:val="000000" w:themeColor="text1"/>
          <w:szCs w:val="32"/>
        </w:rPr>
        <w:t>,</w:t>
      </w:r>
      <w:r w:rsidR="00E8524F">
        <w:rPr>
          <w:bCs/>
          <w:color w:val="000000" w:themeColor="text1"/>
          <w:szCs w:val="32"/>
        </w:rPr>
        <w:t xml:space="preserve"> leitor,</w:t>
      </w:r>
      <w:r>
        <w:rPr>
          <w:bCs/>
          <w:color w:val="000000" w:themeColor="text1"/>
          <w:szCs w:val="32"/>
        </w:rPr>
        <w:t xml:space="preserve"> promover ...</w:t>
      </w:r>
      <w:r>
        <w:rPr>
          <w:bCs/>
          <w:i/>
          <w:iCs/>
          <w:color w:val="000000" w:themeColor="text1"/>
          <w:szCs w:val="32"/>
        </w:rPr>
        <w:t>a formulação</w:t>
      </w:r>
      <w:r>
        <w:rPr>
          <w:bCs/>
          <w:color w:val="000000" w:themeColor="text1"/>
          <w:szCs w:val="32"/>
        </w:rPr>
        <w:t xml:space="preserve"> de política pública e efetivar ...</w:t>
      </w:r>
      <w:r>
        <w:rPr>
          <w:bCs/>
          <w:i/>
          <w:iCs/>
          <w:color w:val="000000" w:themeColor="text1"/>
          <w:szCs w:val="32"/>
        </w:rPr>
        <w:t>o controle</w:t>
      </w:r>
      <w:r>
        <w:rPr>
          <w:bCs/>
          <w:color w:val="000000" w:themeColor="text1"/>
          <w:szCs w:val="32"/>
        </w:rPr>
        <w:t xml:space="preserve"> das ações para que fatos, atos, condutas não ...</w:t>
      </w:r>
      <w:r>
        <w:rPr>
          <w:bCs/>
          <w:i/>
          <w:iCs/>
          <w:color w:val="000000" w:themeColor="text1"/>
          <w:szCs w:val="32"/>
        </w:rPr>
        <w:t>ameacem</w:t>
      </w:r>
      <w:r>
        <w:rPr>
          <w:bCs/>
          <w:color w:val="000000" w:themeColor="text1"/>
          <w:szCs w:val="32"/>
        </w:rPr>
        <w:t>, nem ...</w:t>
      </w:r>
      <w:r>
        <w:rPr>
          <w:bCs/>
          <w:i/>
          <w:iCs/>
          <w:color w:val="000000" w:themeColor="text1"/>
          <w:szCs w:val="32"/>
        </w:rPr>
        <w:t>violem</w:t>
      </w:r>
      <w:r>
        <w:rPr>
          <w:bCs/>
          <w:color w:val="000000" w:themeColor="text1"/>
          <w:szCs w:val="32"/>
        </w:rPr>
        <w:t xml:space="preserve"> direitos </w:t>
      </w:r>
      <w:r w:rsidR="00A61779">
        <w:rPr>
          <w:bCs/>
          <w:color w:val="000000" w:themeColor="text1"/>
          <w:szCs w:val="32"/>
        </w:rPr>
        <w:t>e</w:t>
      </w:r>
      <w:r>
        <w:rPr>
          <w:bCs/>
          <w:color w:val="000000" w:themeColor="text1"/>
          <w:szCs w:val="32"/>
        </w:rPr>
        <w:t xml:space="preserve"> deveres.</w:t>
      </w:r>
    </w:p>
    <w:p w14:paraId="5095FFC1" w14:textId="77777777" w:rsidR="00CE12DE" w:rsidRDefault="00E4216C" w:rsidP="00862645">
      <w:pPr>
        <w:rPr>
          <w:bCs/>
          <w:color w:val="000000" w:themeColor="text1"/>
          <w:szCs w:val="32"/>
        </w:rPr>
      </w:pPr>
      <w:r>
        <w:rPr>
          <w:bCs/>
          <w:color w:val="000000" w:themeColor="text1"/>
          <w:szCs w:val="32"/>
        </w:rPr>
        <w:t>Temos que nos dotar ...</w:t>
      </w:r>
      <w:r>
        <w:rPr>
          <w:bCs/>
          <w:i/>
          <w:iCs/>
          <w:color w:val="000000" w:themeColor="text1"/>
          <w:szCs w:val="32"/>
        </w:rPr>
        <w:t>de consciência</w:t>
      </w:r>
      <w:r>
        <w:rPr>
          <w:bCs/>
          <w:color w:val="000000" w:themeColor="text1"/>
          <w:szCs w:val="32"/>
        </w:rPr>
        <w:t>, desde as criancinhas, do que temos sido ...</w:t>
      </w:r>
      <w:r>
        <w:rPr>
          <w:bCs/>
          <w:i/>
          <w:iCs/>
          <w:color w:val="000000" w:themeColor="text1"/>
          <w:szCs w:val="32"/>
        </w:rPr>
        <w:t>pioneiros</w:t>
      </w:r>
      <w:r>
        <w:rPr>
          <w:bCs/>
          <w:color w:val="000000" w:themeColor="text1"/>
          <w:szCs w:val="32"/>
        </w:rPr>
        <w:t xml:space="preserve"> na redondez d</w:t>
      </w:r>
      <w:r w:rsidR="00CE12DE">
        <w:rPr>
          <w:bCs/>
          <w:color w:val="000000" w:themeColor="text1"/>
          <w:szCs w:val="32"/>
        </w:rPr>
        <w:t>o planeta.</w:t>
      </w:r>
    </w:p>
    <w:p w14:paraId="1C9CAD1E" w14:textId="04A10840" w:rsidR="001F3014" w:rsidRDefault="0086216E" w:rsidP="00862645">
      <w:pPr>
        <w:rPr>
          <w:bCs/>
          <w:color w:val="000000" w:themeColor="text1"/>
          <w:szCs w:val="32"/>
        </w:rPr>
      </w:pPr>
      <w:r>
        <w:rPr>
          <w:bCs/>
          <w:color w:val="000000" w:themeColor="text1"/>
          <w:szCs w:val="32"/>
        </w:rPr>
        <w:lastRenderedPageBreak/>
        <w:t>Com</w:t>
      </w:r>
      <w:r w:rsidR="00BB7018">
        <w:rPr>
          <w:bCs/>
          <w:color w:val="000000" w:themeColor="text1"/>
          <w:szCs w:val="32"/>
        </w:rPr>
        <w:t xml:space="preserve"> esse exemplar</w:t>
      </w:r>
      <w:r>
        <w:rPr>
          <w:bCs/>
          <w:color w:val="000000" w:themeColor="text1"/>
          <w:szCs w:val="32"/>
        </w:rPr>
        <w:t xml:space="preserve"> ...</w:t>
      </w:r>
      <w:r>
        <w:rPr>
          <w:bCs/>
          <w:i/>
          <w:iCs/>
          <w:color w:val="000000" w:themeColor="text1"/>
          <w:szCs w:val="32"/>
        </w:rPr>
        <w:t>comando</w:t>
      </w:r>
      <w:r>
        <w:rPr>
          <w:bCs/>
          <w:color w:val="000000" w:themeColor="text1"/>
          <w:szCs w:val="32"/>
        </w:rPr>
        <w:t xml:space="preserve"> do artigo 204, II de n</w:t>
      </w:r>
      <w:r w:rsidR="005F3F53">
        <w:rPr>
          <w:bCs/>
          <w:color w:val="000000" w:themeColor="text1"/>
          <w:szCs w:val="32"/>
        </w:rPr>
        <w:t>ossa Lei Maior de 1988</w:t>
      </w:r>
      <w:r>
        <w:rPr>
          <w:bCs/>
          <w:color w:val="000000" w:themeColor="text1"/>
          <w:szCs w:val="32"/>
        </w:rPr>
        <w:t>, nós brasileiros</w:t>
      </w:r>
      <w:r w:rsidR="005F3F53">
        <w:rPr>
          <w:bCs/>
          <w:color w:val="000000" w:themeColor="text1"/>
          <w:szCs w:val="32"/>
        </w:rPr>
        <w:t xml:space="preserve"> antecip</w:t>
      </w:r>
      <w:r>
        <w:rPr>
          <w:bCs/>
          <w:color w:val="000000" w:themeColor="text1"/>
          <w:szCs w:val="32"/>
        </w:rPr>
        <w:t>amos</w:t>
      </w:r>
      <w:r w:rsidR="005F3F53">
        <w:rPr>
          <w:bCs/>
          <w:color w:val="000000" w:themeColor="text1"/>
          <w:szCs w:val="32"/>
        </w:rPr>
        <w:t xml:space="preserve"> ...</w:t>
      </w:r>
      <w:r w:rsidR="005F3F53" w:rsidRPr="005F3F53">
        <w:rPr>
          <w:bCs/>
          <w:i/>
          <w:iCs/>
          <w:color w:val="000000" w:themeColor="text1"/>
          <w:szCs w:val="32"/>
        </w:rPr>
        <w:t>em um ano</w:t>
      </w:r>
      <w:r w:rsidR="00CE12DE">
        <w:rPr>
          <w:bCs/>
          <w:color w:val="000000" w:themeColor="text1"/>
          <w:szCs w:val="32"/>
        </w:rPr>
        <w:t xml:space="preserve"> </w:t>
      </w:r>
      <w:r w:rsidR="005F3F53">
        <w:rPr>
          <w:bCs/>
          <w:color w:val="000000" w:themeColor="text1"/>
          <w:szCs w:val="32"/>
        </w:rPr>
        <w:t>o que a Convenção dos Direitos da Criança da ONU só iria instituir em 1989 para o nível planetário</w:t>
      </w:r>
      <w:r w:rsidR="001F3014">
        <w:rPr>
          <w:bCs/>
          <w:color w:val="000000" w:themeColor="text1"/>
          <w:szCs w:val="32"/>
        </w:rPr>
        <w:t>:</w:t>
      </w:r>
    </w:p>
    <w:p w14:paraId="38B63CB2" w14:textId="77777777" w:rsidR="0086216E" w:rsidRDefault="0086216E" w:rsidP="00A54020">
      <w:pPr>
        <w:pStyle w:val="NormalWeb"/>
        <w:shd w:val="clear" w:color="auto" w:fill="FFFFFF"/>
        <w:spacing w:before="240" w:beforeAutospacing="0" w:after="0" w:afterAutospacing="0"/>
        <w:ind w:left="709" w:firstLine="0"/>
        <w:jc w:val="both"/>
        <w:rPr>
          <w:i/>
          <w:iCs/>
          <w:color w:val="000000" w:themeColor="text1"/>
          <w:sz w:val="28"/>
          <w:szCs w:val="28"/>
        </w:rPr>
      </w:pPr>
      <w:r w:rsidRPr="00974150">
        <w:rPr>
          <w:i/>
          <w:iCs/>
          <w:color w:val="000000" w:themeColor="text1"/>
          <w:sz w:val="28"/>
          <w:szCs w:val="28"/>
        </w:rPr>
        <w:t>Convenção de 1989 - Artigo 3</w:t>
      </w:r>
      <w:r w:rsidRPr="00974150">
        <w:rPr>
          <w:b/>
          <w:bCs/>
          <w:i/>
          <w:iCs/>
          <w:color w:val="000000" w:themeColor="text1"/>
          <w:sz w:val="28"/>
          <w:szCs w:val="28"/>
        </w:rPr>
        <w:t xml:space="preserve"> - </w:t>
      </w:r>
      <w:r w:rsidRPr="00974150">
        <w:rPr>
          <w:i/>
          <w:iCs/>
          <w:color w:val="000000" w:themeColor="text1"/>
          <w:sz w:val="28"/>
          <w:szCs w:val="28"/>
        </w:rPr>
        <w:t xml:space="preserve">Todas as ações relativas </w:t>
      </w:r>
    </w:p>
    <w:p w14:paraId="42434D2F" w14:textId="77777777" w:rsidR="0086216E" w:rsidRPr="00974150" w:rsidRDefault="0086216E" w:rsidP="0086216E">
      <w:pPr>
        <w:pStyle w:val="NormalWeb"/>
        <w:shd w:val="clear" w:color="auto" w:fill="FFFFFF"/>
        <w:spacing w:before="0" w:beforeAutospacing="0" w:after="0" w:afterAutospacing="0"/>
        <w:ind w:left="708" w:firstLine="0"/>
        <w:jc w:val="both"/>
        <w:rPr>
          <w:i/>
          <w:iCs/>
          <w:color w:val="000000" w:themeColor="text1"/>
          <w:sz w:val="28"/>
          <w:szCs w:val="28"/>
        </w:rPr>
      </w:pPr>
      <w:r>
        <w:rPr>
          <w:i/>
          <w:iCs/>
          <w:color w:val="000000" w:themeColor="text1"/>
          <w:sz w:val="28"/>
          <w:szCs w:val="28"/>
        </w:rPr>
        <w:t xml:space="preserve">                          </w:t>
      </w:r>
      <w:r w:rsidRPr="00974150">
        <w:rPr>
          <w:i/>
          <w:iCs/>
          <w:color w:val="000000" w:themeColor="text1"/>
          <w:sz w:val="28"/>
          <w:szCs w:val="28"/>
        </w:rPr>
        <w:t>à criança,</w:t>
      </w:r>
      <w:r>
        <w:rPr>
          <w:i/>
          <w:iCs/>
          <w:color w:val="000000" w:themeColor="text1"/>
          <w:sz w:val="28"/>
          <w:szCs w:val="28"/>
        </w:rPr>
        <w:t xml:space="preserve"> </w:t>
      </w:r>
      <w:r w:rsidRPr="00974150">
        <w:rPr>
          <w:i/>
          <w:iCs/>
          <w:color w:val="000000" w:themeColor="text1"/>
          <w:sz w:val="28"/>
          <w:szCs w:val="28"/>
        </w:rPr>
        <w:t xml:space="preserve"> </w:t>
      </w:r>
      <w:r>
        <w:rPr>
          <w:i/>
          <w:iCs/>
          <w:color w:val="000000" w:themeColor="text1"/>
          <w:sz w:val="28"/>
          <w:szCs w:val="28"/>
        </w:rPr>
        <w:t>...</w:t>
      </w:r>
      <w:r w:rsidRPr="00974150">
        <w:rPr>
          <w:i/>
          <w:iCs/>
          <w:color w:val="000000" w:themeColor="text1"/>
          <w:sz w:val="28"/>
          <w:szCs w:val="28"/>
        </w:rPr>
        <w:t xml:space="preserve"> levadas a efeito por </w:t>
      </w:r>
    </w:p>
    <w:p w14:paraId="2AF4D9B8" w14:textId="77777777" w:rsidR="0086216E" w:rsidRPr="00974150" w:rsidRDefault="0086216E" w:rsidP="0086216E">
      <w:pPr>
        <w:shd w:val="clear" w:color="auto" w:fill="FFFFFF"/>
        <w:tabs>
          <w:tab w:val="num" w:pos="1428"/>
        </w:tabs>
        <w:spacing w:before="0" w:after="0"/>
        <w:ind w:left="709" w:firstLine="0"/>
        <w:rPr>
          <w:rFonts w:cs="Times New Roman"/>
          <w:i/>
          <w:iCs/>
          <w:color w:val="000000" w:themeColor="text1"/>
          <w:sz w:val="28"/>
          <w:szCs w:val="28"/>
        </w:rPr>
      </w:pPr>
      <w:r w:rsidRPr="00974150">
        <w:rPr>
          <w:rFonts w:cs="Times New Roman"/>
          <w:i/>
          <w:iCs/>
          <w:color w:val="000000" w:themeColor="text1"/>
          <w:sz w:val="28"/>
          <w:szCs w:val="28"/>
        </w:rPr>
        <w:t xml:space="preserve">                      ... </w:t>
      </w:r>
      <w:r w:rsidRPr="00974150">
        <w:rPr>
          <w:rFonts w:cs="Times New Roman"/>
          <w:i/>
          <w:iCs/>
          <w:color w:val="000000" w:themeColor="text1"/>
          <w:sz w:val="28"/>
          <w:szCs w:val="28"/>
          <w:u w:val="single"/>
        </w:rPr>
        <w:t>assistência</w:t>
      </w:r>
      <w:r w:rsidRPr="00974150">
        <w:rPr>
          <w:rFonts w:cs="Times New Roman"/>
          <w:i/>
          <w:iCs/>
          <w:color w:val="000000" w:themeColor="text1"/>
          <w:sz w:val="28"/>
          <w:szCs w:val="28"/>
        </w:rPr>
        <w:t xml:space="preserve"> </w:t>
      </w:r>
      <w:r w:rsidRPr="00974150">
        <w:rPr>
          <w:rFonts w:cs="Times New Roman"/>
          <w:i/>
          <w:iCs/>
          <w:color w:val="000000" w:themeColor="text1"/>
          <w:sz w:val="28"/>
          <w:szCs w:val="28"/>
          <w:u w:val="single"/>
        </w:rPr>
        <w:t>social</w:t>
      </w:r>
      <w:r w:rsidRPr="00974150">
        <w:rPr>
          <w:rFonts w:cs="Times New Roman"/>
          <w:i/>
          <w:iCs/>
          <w:color w:val="000000" w:themeColor="text1"/>
          <w:sz w:val="28"/>
          <w:szCs w:val="28"/>
        </w:rPr>
        <w:t xml:space="preserve">, tribunais, autoridades </w:t>
      </w:r>
    </w:p>
    <w:p w14:paraId="0E5132ED" w14:textId="77777777" w:rsidR="0086216E" w:rsidRPr="00974150" w:rsidRDefault="0086216E" w:rsidP="0086216E">
      <w:pPr>
        <w:shd w:val="clear" w:color="auto" w:fill="FFFFFF"/>
        <w:tabs>
          <w:tab w:val="num" w:pos="1428"/>
        </w:tabs>
        <w:spacing w:before="0"/>
        <w:ind w:left="709" w:firstLine="0"/>
        <w:rPr>
          <w:rFonts w:cs="Times New Roman"/>
          <w:i/>
          <w:iCs/>
          <w:color w:val="000000" w:themeColor="text1"/>
          <w:sz w:val="28"/>
          <w:szCs w:val="28"/>
        </w:rPr>
      </w:pPr>
      <w:r w:rsidRPr="00974150">
        <w:rPr>
          <w:rFonts w:cs="Times New Roman"/>
          <w:i/>
          <w:iCs/>
          <w:color w:val="000000" w:themeColor="text1"/>
          <w:sz w:val="28"/>
          <w:szCs w:val="28"/>
        </w:rPr>
        <w:t xml:space="preserve">                                   administrativas ou órgãos legislativos ...</w:t>
      </w:r>
    </w:p>
    <w:p w14:paraId="5C1B61B9" w14:textId="77777777" w:rsidR="0086216E" w:rsidRDefault="0086216E" w:rsidP="0086216E">
      <w:pPr>
        <w:spacing w:before="0" w:after="0"/>
        <w:ind w:firstLine="0"/>
        <w:rPr>
          <w:i/>
          <w:iCs/>
          <w:color w:val="000000" w:themeColor="text1"/>
          <w:sz w:val="28"/>
          <w:szCs w:val="28"/>
        </w:rPr>
      </w:pPr>
      <w:r>
        <w:rPr>
          <w:i/>
          <w:iCs/>
          <w:color w:val="000000" w:themeColor="text1"/>
          <w:sz w:val="28"/>
          <w:szCs w:val="28"/>
        </w:rPr>
        <w:t xml:space="preserve">                          </w:t>
      </w:r>
      <w:r w:rsidRPr="00974150">
        <w:rPr>
          <w:i/>
          <w:iCs/>
          <w:color w:val="000000" w:themeColor="text1"/>
          <w:sz w:val="28"/>
          <w:szCs w:val="28"/>
        </w:rPr>
        <w:t>Artigo 2</w:t>
      </w:r>
      <w:r w:rsidRPr="00974150">
        <w:rPr>
          <w:b/>
          <w:bCs/>
          <w:i/>
          <w:iCs/>
          <w:color w:val="000000" w:themeColor="text1"/>
          <w:sz w:val="28"/>
          <w:szCs w:val="28"/>
        </w:rPr>
        <w:t xml:space="preserve"> - </w:t>
      </w:r>
      <w:r w:rsidRPr="00974150">
        <w:rPr>
          <w:i/>
          <w:iCs/>
          <w:color w:val="000000" w:themeColor="text1"/>
          <w:sz w:val="28"/>
          <w:szCs w:val="28"/>
        </w:rPr>
        <w:t xml:space="preserve">Os Estados Partes devem respeitar </w:t>
      </w:r>
    </w:p>
    <w:p w14:paraId="2180D5D1" w14:textId="77777777" w:rsidR="0086216E" w:rsidRDefault="0086216E" w:rsidP="0086216E">
      <w:pPr>
        <w:spacing w:before="0" w:after="0"/>
        <w:ind w:firstLine="0"/>
        <w:rPr>
          <w:i/>
          <w:iCs/>
          <w:color w:val="000000" w:themeColor="text1"/>
          <w:sz w:val="28"/>
          <w:szCs w:val="28"/>
          <w:shd w:val="clear" w:color="auto" w:fill="FFFFFF"/>
        </w:rPr>
      </w:pPr>
      <w:r>
        <w:rPr>
          <w:i/>
          <w:iCs/>
          <w:color w:val="000000" w:themeColor="text1"/>
          <w:sz w:val="28"/>
          <w:szCs w:val="28"/>
        </w:rPr>
        <w:t xml:space="preserve">                                  </w:t>
      </w:r>
      <w:r w:rsidRPr="00974150">
        <w:rPr>
          <w:i/>
          <w:iCs/>
          <w:color w:val="000000" w:themeColor="text1"/>
          <w:sz w:val="28"/>
          <w:szCs w:val="28"/>
        </w:rPr>
        <w:t>os direitos ...</w:t>
      </w:r>
      <w:r>
        <w:rPr>
          <w:i/>
          <w:iCs/>
          <w:color w:val="000000" w:themeColor="text1"/>
          <w:sz w:val="28"/>
          <w:szCs w:val="28"/>
        </w:rPr>
        <w:t xml:space="preserve"> </w:t>
      </w:r>
      <w:r w:rsidRPr="00974150">
        <w:rPr>
          <w:i/>
          <w:iCs/>
          <w:color w:val="000000" w:themeColor="text1"/>
          <w:sz w:val="28"/>
          <w:szCs w:val="28"/>
          <w:shd w:val="clear" w:color="auto" w:fill="FFFFFF"/>
        </w:rPr>
        <w:t xml:space="preserve">levando em consideração </w:t>
      </w:r>
    </w:p>
    <w:p w14:paraId="66978412" w14:textId="77777777" w:rsidR="0086216E" w:rsidRPr="00974150" w:rsidRDefault="0086216E" w:rsidP="0086216E">
      <w:pPr>
        <w:spacing w:before="0" w:after="0"/>
        <w:ind w:firstLine="0"/>
        <w:rPr>
          <w:i/>
          <w:iCs/>
          <w:color w:val="000000" w:themeColor="text1"/>
          <w:sz w:val="28"/>
          <w:szCs w:val="28"/>
          <w:shd w:val="clear" w:color="auto" w:fill="FFFFFF"/>
        </w:rPr>
      </w:pPr>
      <w:r>
        <w:rPr>
          <w:i/>
          <w:iCs/>
          <w:color w:val="000000" w:themeColor="text1"/>
          <w:sz w:val="28"/>
          <w:szCs w:val="28"/>
          <w:shd w:val="clear" w:color="auto" w:fill="FFFFFF"/>
        </w:rPr>
        <w:t xml:space="preserve">                            </w:t>
      </w:r>
      <w:r w:rsidRPr="00974150">
        <w:rPr>
          <w:i/>
          <w:iCs/>
          <w:color w:val="000000" w:themeColor="text1"/>
          <w:sz w:val="28"/>
          <w:szCs w:val="28"/>
          <w:u w:val="single"/>
          <w:shd w:val="clear" w:color="auto" w:fill="FFFFFF"/>
        </w:rPr>
        <w:t>os direitos</w:t>
      </w:r>
      <w:r>
        <w:rPr>
          <w:i/>
          <w:iCs/>
          <w:color w:val="000000" w:themeColor="text1"/>
          <w:sz w:val="28"/>
          <w:szCs w:val="28"/>
          <w:u w:val="single"/>
          <w:shd w:val="clear" w:color="auto" w:fill="FFFFFF"/>
        </w:rPr>
        <w:t xml:space="preserve"> </w:t>
      </w:r>
      <w:r w:rsidRPr="00974150">
        <w:rPr>
          <w:i/>
          <w:iCs/>
          <w:color w:val="000000" w:themeColor="text1"/>
          <w:sz w:val="28"/>
          <w:szCs w:val="28"/>
          <w:u w:val="single"/>
          <w:shd w:val="clear" w:color="auto" w:fill="FFFFFF"/>
        </w:rPr>
        <w:t>e deveres</w:t>
      </w:r>
      <w:r w:rsidRPr="00974150">
        <w:rPr>
          <w:i/>
          <w:iCs/>
          <w:color w:val="000000" w:themeColor="text1"/>
          <w:sz w:val="28"/>
          <w:szCs w:val="28"/>
          <w:shd w:val="clear" w:color="auto" w:fill="FFFFFF"/>
        </w:rPr>
        <w:t xml:space="preserve"> de seus pais, tutores legais </w:t>
      </w:r>
    </w:p>
    <w:p w14:paraId="5DB29BE0" w14:textId="77777777" w:rsidR="0086216E" w:rsidRPr="00974150" w:rsidRDefault="0086216E" w:rsidP="0086216E">
      <w:pPr>
        <w:spacing w:before="0" w:after="0"/>
        <w:ind w:firstLine="0"/>
        <w:rPr>
          <w:i/>
          <w:iCs/>
          <w:color w:val="000000" w:themeColor="text1"/>
          <w:sz w:val="28"/>
          <w:szCs w:val="28"/>
        </w:rPr>
      </w:pPr>
      <w:r w:rsidRPr="00974150">
        <w:rPr>
          <w:i/>
          <w:iCs/>
          <w:color w:val="000000" w:themeColor="text1"/>
          <w:sz w:val="28"/>
          <w:szCs w:val="28"/>
          <w:shd w:val="clear" w:color="auto" w:fill="FFFFFF"/>
        </w:rPr>
        <w:t xml:space="preserve">                                ou outras pessoas </w:t>
      </w:r>
      <w:r w:rsidRPr="00974150">
        <w:rPr>
          <w:i/>
          <w:iCs/>
          <w:color w:val="000000" w:themeColor="text1"/>
          <w:sz w:val="28"/>
          <w:szCs w:val="28"/>
        </w:rPr>
        <w:t>... sem discriminação ...</w:t>
      </w:r>
    </w:p>
    <w:p w14:paraId="3601D8D9" w14:textId="77777777" w:rsidR="00E8524F" w:rsidRDefault="0086216E" w:rsidP="00E8524F">
      <w:pPr>
        <w:widowControl w:val="0"/>
        <w:autoSpaceDE w:val="0"/>
        <w:autoSpaceDN w:val="0"/>
        <w:adjustRightInd w:val="0"/>
        <w:spacing w:after="0"/>
        <w:ind w:left="1418" w:firstLine="0"/>
        <w:rPr>
          <w:rFonts w:cs="Times New Roman"/>
          <w:bCs/>
          <w:i/>
          <w:iCs/>
          <w:color w:val="000000" w:themeColor="text1"/>
          <w:sz w:val="28"/>
          <w:szCs w:val="28"/>
        </w:rPr>
      </w:pPr>
      <w:r>
        <w:rPr>
          <w:rFonts w:cs="Times New Roman"/>
          <w:bCs/>
          <w:i/>
          <w:iCs/>
          <w:color w:val="000000" w:themeColor="text1"/>
          <w:sz w:val="28"/>
          <w:szCs w:val="28"/>
        </w:rPr>
        <w:t xml:space="preserve">Artigo 19 – Os Estados Partes devem adotar todas </w:t>
      </w:r>
    </w:p>
    <w:p w14:paraId="223CA11E" w14:textId="77777777" w:rsidR="00E8524F" w:rsidRDefault="00E8524F" w:rsidP="00E8524F">
      <w:pPr>
        <w:widowControl w:val="0"/>
        <w:autoSpaceDE w:val="0"/>
        <w:autoSpaceDN w:val="0"/>
        <w:adjustRightInd w:val="0"/>
        <w:spacing w:before="0" w:after="0"/>
        <w:ind w:left="1418" w:firstLine="0"/>
        <w:rPr>
          <w:rFonts w:cs="Times New Roman"/>
          <w:bCs/>
          <w:i/>
          <w:iCs/>
          <w:color w:val="000000" w:themeColor="text1"/>
          <w:sz w:val="28"/>
          <w:szCs w:val="28"/>
        </w:rPr>
      </w:pPr>
      <w:r>
        <w:rPr>
          <w:rFonts w:cs="Times New Roman"/>
          <w:bCs/>
          <w:i/>
          <w:iCs/>
          <w:color w:val="000000" w:themeColor="text1"/>
          <w:sz w:val="28"/>
          <w:szCs w:val="28"/>
        </w:rPr>
        <w:t xml:space="preserve">        </w:t>
      </w:r>
      <w:r w:rsidR="0086216E">
        <w:rPr>
          <w:rFonts w:cs="Times New Roman"/>
          <w:bCs/>
          <w:i/>
          <w:iCs/>
          <w:color w:val="000000" w:themeColor="text1"/>
          <w:sz w:val="28"/>
          <w:szCs w:val="28"/>
        </w:rPr>
        <w:t xml:space="preserve">as medidas </w:t>
      </w:r>
      <w:r w:rsidR="0086216E">
        <w:rPr>
          <w:rFonts w:cs="Times New Roman"/>
          <w:bCs/>
          <w:i/>
          <w:iCs/>
          <w:color w:val="000000" w:themeColor="text1"/>
          <w:sz w:val="28"/>
          <w:szCs w:val="28"/>
          <w:u w:val="single"/>
        </w:rPr>
        <w:t>legislativas</w:t>
      </w:r>
      <w:r w:rsidR="0086216E">
        <w:rPr>
          <w:rFonts w:cs="Times New Roman"/>
          <w:bCs/>
          <w:i/>
          <w:iCs/>
          <w:color w:val="000000" w:themeColor="text1"/>
          <w:sz w:val="28"/>
          <w:szCs w:val="28"/>
        </w:rPr>
        <w:t xml:space="preserve">, </w:t>
      </w:r>
      <w:r w:rsidR="0086216E">
        <w:rPr>
          <w:rFonts w:cs="Times New Roman"/>
          <w:bCs/>
          <w:i/>
          <w:iCs/>
          <w:color w:val="000000" w:themeColor="text1"/>
          <w:sz w:val="28"/>
          <w:szCs w:val="28"/>
          <w:u w:val="single"/>
        </w:rPr>
        <w:t>administrativas</w:t>
      </w:r>
      <w:r w:rsidR="0086216E">
        <w:rPr>
          <w:rFonts w:cs="Times New Roman"/>
          <w:bCs/>
          <w:i/>
          <w:iCs/>
          <w:color w:val="000000" w:themeColor="text1"/>
          <w:sz w:val="28"/>
          <w:szCs w:val="28"/>
        </w:rPr>
        <w:t xml:space="preserve">, </w:t>
      </w:r>
      <w:r w:rsidR="0086216E">
        <w:rPr>
          <w:rFonts w:cs="Times New Roman"/>
          <w:bCs/>
          <w:i/>
          <w:iCs/>
          <w:color w:val="000000" w:themeColor="text1"/>
          <w:sz w:val="28"/>
          <w:szCs w:val="28"/>
          <w:u w:val="single"/>
        </w:rPr>
        <w:t>sociais</w:t>
      </w:r>
      <w:r w:rsidR="0086216E">
        <w:rPr>
          <w:rFonts w:cs="Times New Roman"/>
          <w:bCs/>
          <w:i/>
          <w:iCs/>
          <w:color w:val="000000" w:themeColor="text1"/>
          <w:sz w:val="28"/>
          <w:szCs w:val="28"/>
        </w:rPr>
        <w:t xml:space="preserve"> </w:t>
      </w:r>
    </w:p>
    <w:p w14:paraId="321DCA3A" w14:textId="77777777" w:rsidR="00E8524F" w:rsidRDefault="00E8524F" w:rsidP="00E8524F">
      <w:pPr>
        <w:widowControl w:val="0"/>
        <w:autoSpaceDE w:val="0"/>
        <w:autoSpaceDN w:val="0"/>
        <w:adjustRightInd w:val="0"/>
        <w:spacing w:before="0" w:after="0"/>
        <w:ind w:left="1418" w:firstLine="0"/>
        <w:rPr>
          <w:rFonts w:cs="Times New Roman"/>
          <w:bCs/>
          <w:i/>
          <w:iCs/>
          <w:color w:val="000000" w:themeColor="text1"/>
          <w:sz w:val="28"/>
          <w:szCs w:val="28"/>
        </w:rPr>
      </w:pPr>
      <w:r>
        <w:rPr>
          <w:rFonts w:cs="Times New Roman"/>
          <w:bCs/>
          <w:i/>
          <w:iCs/>
          <w:color w:val="000000" w:themeColor="text1"/>
          <w:sz w:val="28"/>
          <w:szCs w:val="28"/>
        </w:rPr>
        <w:t xml:space="preserve">     </w:t>
      </w:r>
      <w:r w:rsidR="0086216E">
        <w:rPr>
          <w:rFonts w:cs="Times New Roman"/>
          <w:bCs/>
          <w:i/>
          <w:iCs/>
          <w:color w:val="000000" w:themeColor="text1"/>
          <w:sz w:val="28"/>
          <w:szCs w:val="28"/>
        </w:rPr>
        <w:t xml:space="preserve">e </w:t>
      </w:r>
      <w:r w:rsidR="0086216E">
        <w:rPr>
          <w:rFonts w:cs="Times New Roman"/>
          <w:bCs/>
          <w:i/>
          <w:iCs/>
          <w:color w:val="000000" w:themeColor="text1"/>
          <w:sz w:val="28"/>
          <w:szCs w:val="28"/>
          <w:u w:val="single"/>
        </w:rPr>
        <w:t>educacionais</w:t>
      </w:r>
      <w:r w:rsidR="0086216E">
        <w:rPr>
          <w:rFonts w:cs="Times New Roman"/>
          <w:bCs/>
          <w:i/>
          <w:iCs/>
          <w:color w:val="000000" w:themeColor="text1"/>
          <w:sz w:val="28"/>
          <w:szCs w:val="28"/>
        </w:rPr>
        <w:t xml:space="preserve"> apropriadas para proteger </w:t>
      </w:r>
    </w:p>
    <w:p w14:paraId="63D9FAD9" w14:textId="77777777" w:rsidR="00E8524F" w:rsidRDefault="00E8524F" w:rsidP="00E8524F">
      <w:pPr>
        <w:widowControl w:val="0"/>
        <w:autoSpaceDE w:val="0"/>
        <w:autoSpaceDN w:val="0"/>
        <w:adjustRightInd w:val="0"/>
        <w:spacing w:before="0" w:after="0"/>
        <w:ind w:left="1418" w:firstLine="0"/>
        <w:rPr>
          <w:rFonts w:cs="Times New Roman"/>
          <w:bCs/>
          <w:i/>
          <w:iCs/>
          <w:color w:val="000000" w:themeColor="text1"/>
          <w:sz w:val="28"/>
          <w:szCs w:val="28"/>
        </w:rPr>
      </w:pPr>
      <w:r>
        <w:rPr>
          <w:rFonts w:cs="Times New Roman"/>
          <w:bCs/>
          <w:i/>
          <w:iCs/>
          <w:color w:val="000000" w:themeColor="text1"/>
          <w:sz w:val="28"/>
          <w:szCs w:val="28"/>
        </w:rPr>
        <w:t xml:space="preserve">             </w:t>
      </w:r>
      <w:r w:rsidR="0086216E">
        <w:rPr>
          <w:rFonts w:cs="Times New Roman"/>
          <w:bCs/>
          <w:i/>
          <w:iCs/>
          <w:color w:val="000000" w:themeColor="text1"/>
          <w:sz w:val="28"/>
          <w:szCs w:val="28"/>
        </w:rPr>
        <w:t xml:space="preserve">a criança contra todas as formas de violência </w:t>
      </w:r>
    </w:p>
    <w:p w14:paraId="661191A7" w14:textId="77777777" w:rsidR="00E8524F" w:rsidRDefault="00E8524F" w:rsidP="00E8524F">
      <w:pPr>
        <w:widowControl w:val="0"/>
        <w:autoSpaceDE w:val="0"/>
        <w:autoSpaceDN w:val="0"/>
        <w:adjustRightInd w:val="0"/>
        <w:spacing w:before="0" w:after="0"/>
        <w:ind w:left="1418" w:firstLine="0"/>
        <w:rPr>
          <w:rFonts w:cs="Times New Roman"/>
          <w:bCs/>
          <w:i/>
          <w:iCs/>
          <w:color w:val="000000" w:themeColor="text1"/>
          <w:sz w:val="28"/>
          <w:szCs w:val="28"/>
        </w:rPr>
      </w:pPr>
      <w:r>
        <w:rPr>
          <w:rFonts w:cs="Times New Roman"/>
          <w:bCs/>
          <w:i/>
          <w:iCs/>
          <w:color w:val="000000" w:themeColor="text1"/>
          <w:sz w:val="28"/>
          <w:szCs w:val="28"/>
        </w:rPr>
        <w:t xml:space="preserve">        </w:t>
      </w:r>
      <w:r w:rsidR="0086216E">
        <w:rPr>
          <w:rFonts w:cs="Times New Roman"/>
          <w:bCs/>
          <w:i/>
          <w:iCs/>
          <w:color w:val="000000" w:themeColor="text1"/>
          <w:sz w:val="28"/>
          <w:szCs w:val="28"/>
        </w:rPr>
        <w:t xml:space="preserve">física ou mental, ofensas ou abusos, </w:t>
      </w:r>
    </w:p>
    <w:p w14:paraId="1914B042" w14:textId="77777777" w:rsidR="00E8524F" w:rsidRDefault="00E8524F" w:rsidP="00E8524F">
      <w:pPr>
        <w:widowControl w:val="0"/>
        <w:autoSpaceDE w:val="0"/>
        <w:autoSpaceDN w:val="0"/>
        <w:adjustRightInd w:val="0"/>
        <w:spacing w:before="0" w:after="0"/>
        <w:ind w:left="1418" w:firstLine="0"/>
        <w:rPr>
          <w:rFonts w:cs="Times New Roman"/>
          <w:bCs/>
          <w:i/>
          <w:iCs/>
          <w:color w:val="000000" w:themeColor="text1"/>
          <w:sz w:val="28"/>
          <w:szCs w:val="28"/>
        </w:rPr>
      </w:pPr>
      <w:r>
        <w:rPr>
          <w:rFonts w:cs="Times New Roman"/>
          <w:bCs/>
          <w:i/>
          <w:iCs/>
          <w:color w:val="000000" w:themeColor="text1"/>
          <w:sz w:val="28"/>
          <w:szCs w:val="28"/>
        </w:rPr>
        <w:t xml:space="preserve">             </w:t>
      </w:r>
      <w:r w:rsidR="0086216E">
        <w:rPr>
          <w:rFonts w:cs="Times New Roman"/>
          <w:bCs/>
          <w:i/>
          <w:iCs/>
          <w:color w:val="000000" w:themeColor="text1"/>
          <w:sz w:val="28"/>
          <w:szCs w:val="28"/>
        </w:rPr>
        <w:t xml:space="preserve">negligência ou tratamento displicente, maus-tratos </w:t>
      </w:r>
    </w:p>
    <w:p w14:paraId="7CA20C8B" w14:textId="77777777" w:rsidR="00E8524F" w:rsidRDefault="00E8524F" w:rsidP="00E8524F">
      <w:pPr>
        <w:widowControl w:val="0"/>
        <w:autoSpaceDE w:val="0"/>
        <w:autoSpaceDN w:val="0"/>
        <w:adjustRightInd w:val="0"/>
        <w:spacing w:before="0" w:after="0"/>
        <w:ind w:left="1418" w:firstLine="0"/>
        <w:rPr>
          <w:rFonts w:cs="Times New Roman"/>
          <w:bCs/>
          <w:i/>
          <w:iCs/>
          <w:color w:val="000000" w:themeColor="text1"/>
          <w:sz w:val="28"/>
          <w:szCs w:val="28"/>
        </w:rPr>
      </w:pPr>
      <w:r>
        <w:rPr>
          <w:rFonts w:cs="Times New Roman"/>
          <w:bCs/>
          <w:i/>
          <w:iCs/>
          <w:color w:val="000000" w:themeColor="text1"/>
          <w:sz w:val="28"/>
          <w:szCs w:val="28"/>
        </w:rPr>
        <w:t xml:space="preserve">         </w:t>
      </w:r>
      <w:r w:rsidR="0086216E">
        <w:rPr>
          <w:rFonts w:cs="Times New Roman"/>
          <w:bCs/>
          <w:i/>
          <w:iCs/>
          <w:color w:val="000000" w:themeColor="text1"/>
          <w:sz w:val="28"/>
          <w:szCs w:val="28"/>
        </w:rPr>
        <w:t xml:space="preserve">ou exploração, inclusive abuso sexual, </w:t>
      </w:r>
    </w:p>
    <w:p w14:paraId="72920597" w14:textId="77777777" w:rsidR="00E8524F" w:rsidRDefault="00E8524F" w:rsidP="00E8524F">
      <w:pPr>
        <w:widowControl w:val="0"/>
        <w:autoSpaceDE w:val="0"/>
        <w:autoSpaceDN w:val="0"/>
        <w:adjustRightInd w:val="0"/>
        <w:spacing w:before="0" w:after="0"/>
        <w:ind w:left="1418" w:firstLine="0"/>
        <w:rPr>
          <w:rFonts w:cs="Times New Roman"/>
          <w:bCs/>
          <w:i/>
          <w:iCs/>
          <w:color w:val="000000" w:themeColor="text1"/>
          <w:sz w:val="28"/>
          <w:szCs w:val="28"/>
        </w:rPr>
      </w:pPr>
      <w:r>
        <w:rPr>
          <w:rFonts w:cs="Times New Roman"/>
          <w:bCs/>
          <w:i/>
          <w:iCs/>
          <w:color w:val="000000" w:themeColor="text1"/>
          <w:sz w:val="28"/>
          <w:szCs w:val="28"/>
        </w:rPr>
        <w:t xml:space="preserve">                  </w:t>
      </w:r>
      <w:r w:rsidR="0086216E">
        <w:rPr>
          <w:rFonts w:cs="Times New Roman"/>
          <w:bCs/>
          <w:i/>
          <w:iCs/>
          <w:color w:val="000000" w:themeColor="text1"/>
          <w:sz w:val="28"/>
          <w:szCs w:val="28"/>
        </w:rPr>
        <w:t xml:space="preserve">enquanto a criança estiver sob a custódia </w:t>
      </w:r>
    </w:p>
    <w:p w14:paraId="3CB6AFD4" w14:textId="77777777" w:rsidR="00E8524F" w:rsidRDefault="00E8524F" w:rsidP="00E8524F">
      <w:pPr>
        <w:widowControl w:val="0"/>
        <w:autoSpaceDE w:val="0"/>
        <w:autoSpaceDN w:val="0"/>
        <w:adjustRightInd w:val="0"/>
        <w:spacing w:before="0" w:after="0"/>
        <w:ind w:left="1418" w:firstLine="0"/>
        <w:rPr>
          <w:rFonts w:cs="Times New Roman"/>
          <w:bCs/>
          <w:i/>
          <w:iCs/>
          <w:color w:val="000000" w:themeColor="text1"/>
          <w:sz w:val="28"/>
          <w:szCs w:val="28"/>
        </w:rPr>
      </w:pPr>
      <w:r>
        <w:rPr>
          <w:rFonts w:cs="Times New Roman"/>
          <w:bCs/>
          <w:i/>
          <w:iCs/>
          <w:color w:val="000000" w:themeColor="text1"/>
          <w:sz w:val="28"/>
          <w:szCs w:val="28"/>
        </w:rPr>
        <w:t xml:space="preserve">            </w:t>
      </w:r>
      <w:r w:rsidR="0086216E">
        <w:rPr>
          <w:rFonts w:cs="Times New Roman"/>
          <w:bCs/>
          <w:i/>
          <w:iCs/>
          <w:color w:val="000000" w:themeColor="text1"/>
          <w:sz w:val="28"/>
          <w:szCs w:val="28"/>
        </w:rPr>
        <w:t xml:space="preserve">dos pais, de tutor legal ou de qualquer </w:t>
      </w:r>
    </w:p>
    <w:p w14:paraId="2DBA014E" w14:textId="36D39BC4" w:rsidR="0086216E" w:rsidRDefault="00E8524F" w:rsidP="00E8524F">
      <w:pPr>
        <w:widowControl w:val="0"/>
        <w:autoSpaceDE w:val="0"/>
        <w:autoSpaceDN w:val="0"/>
        <w:adjustRightInd w:val="0"/>
        <w:spacing w:before="0" w:after="0"/>
        <w:ind w:left="1418" w:firstLine="0"/>
        <w:rPr>
          <w:rFonts w:cs="Times New Roman"/>
          <w:bCs/>
          <w:i/>
          <w:iCs/>
          <w:color w:val="000000" w:themeColor="text1"/>
          <w:sz w:val="28"/>
          <w:szCs w:val="28"/>
        </w:rPr>
      </w:pPr>
      <w:r>
        <w:rPr>
          <w:rFonts w:cs="Times New Roman"/>
          <w:bCs/>
          <w:i/>
          <w:iCs/>
          <w:color w:val="000000" w:themeColor="text1"/>
          <w:sz w:val="28"/>
          <w:szCs w:val="28"/>
        </w:rPr>
        <w:t xml:space="preserve">                             </w:t>
      </w:r>
      <w:r w:rsidR="0086216E">
        <w:rPr>
          <w:rFonts w:cs="Times New Roman"/>
          <w:bCs/>
          <w:i/>
          <w:iCs/>
          <w:color w:val="000000" w:themeColor="text1"/>
          <w:sz w:val="28"/>
          <w:szCs w:val="28"/>
        </w:rPr>
        <w:t>outra pessoa responsável por ela.</w:t>
      </w:r>
    </w:p>
    <w:p w14:paraId="34CFD4E7" w14:textId="0FB67639" w:rsidR="00741A84" w:rsidRPr="00974150" w:rsidRDefault="00E8524F" w:rsidP="00741A84">
      <w:pPr>
        <w:pStyle w:val="NormalWeb"/>
        <w:spacing w:before="120" w:beforeAutospacing="0" w:after="120" w:afterAutospacing="0"/>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 xml:space="preserve">Insistir </w:t>
      </w:r>
      <w:r w:rsidR="00741A84" w:rsidRPr="00974150">
        <w:rPr>
          <w:rStyle w:val="clicavel"/>
          <w:color w:val="000000" w:themeColor="text1"/>
          <w:sz w:val="32"/>
          <w:szCs w:val="32"/>
          <w:shd w:val="clear" w:color="auto" w:fill="FFFFFF"/>
        </w:rPr>
        <w:t>que ...</w:t>
      </w:r>
      <w:r w:rsidR="00741A84" w:rsidRPr="00974150">
        <w:rPr>
          <w:rStyle w:val="clicavel"/>
          <w:i/>
          <w:iCs/>
          <w:color w:val="000000" w:themeColor="text1"/>
          <w:sz w:val="32"/>
          <w:szCs w:val="32"/>
          <w:shd w:val="clear" w:color="auto" w:fill="FFFFFF"/>
        </w:rPr>
        <w:t>o Estado</w:t>
      </w:r>
      <w:r w:rsidR="00741A84" w:rsidRPr="00974150">
        <w:rPr>
          <w:rStyle w:val="clicavel"/>
          <w:color w:val="000000" w:themeColor="text1"/>
          <w:sz w:val="32"/>
          <w:szCs w:val="32"/>
          <w:shd w:val="clear" w:color="auto" w:fill="FFFFFF"/>
        </w:rPr>
        <w:t xml:space="preserve"> não é  ...</w:t>
      </w:r>
      <w:r w:rsidR="00741A84" w:rsidRPr="00974150">
        <w:rPr>
          <w:rStyle w:val="clicavel"/>
          <w:i/>
          <w:iCs/>
          <w:color w:val="000000" w:themeColor="text1"/>
          <w:sz w:val="32"/>
          <w:szCs w:val="32"/>
          <w:shd w:val="clear" w:color="auto" w:fill="FFFFFF"/>
        </w:rPr>
        <w:t>a burocracia</w:t>
      </w:r>
      <w:r w:rsidR="00741A84" w:rsidRPr="00974150">
        <w:rPr>
          <w:rStyle w:val="clicavel"/>
          <w:color w:val="000000" w:themeColor="text1"/>
          <w:sz w:val="32"/>
          <w:szCs w:val="32"/>
          <w:shd w:val="clear" w:color="auto" w:fill="FFFFFF"/>
        </w:rPr>
        <w:t xml:space="preserve"> constituída de prédios, balcões, papéis e serviçais, mas o conjunto ...</w:t>
      </w:r>
      <w:r w:rsidR="00741A84" w:rsidRPr="00974150">
        <w:rPr>
          <w:rStyle w:val="clicavel"/>
          <w:i/>
          <w:iCs/>
          <w:color w:val="000000" w:themeColor="text1"/>
          <w:sz w:val="32"/>
          <w:szCs w:val="32"/>
          <w:shd w:val="clear" w:color="auto" w:fill="FFFFFF"/>
        </w:rPr>
        <w:t>de comandos</w:t>
      </w:r>
      <w:r w:rsidR="00741A84" w:rsidRPr="00974150">
        <w:rPr>
          <w:rStyle w:val="clicavel"/>
          <w:color w:val="000000" w:themeColor="text1"/>
          <w:sz w:val="32"/>
          <w:szCs w:val="32"/>
          <w:shd w:val="clear" w:color="auto" w:fill="FFFFFF"/>
        </w:rPr>
        <w:t xml:space="preserve"> institucionais do pensar, querer, agir humano</w:t>
      </w:r>
      <w:r w:rsidR="00741A84">
        <w:rPr>
          <w:rStyle w:val="clicavel"/>
          <w:color w:val="000000" w:themeColor="text1"/>
          <w:sz w:val="32"/>
          <w:szCs w:val="32"/>
          <w:shd w:val="clear" w:color="auto" w:fill="FFFFFF"/>
        </w:rPr>
        <w:t>.</w:t>
      </w:r>
    </w:p>
    <w:p w14:paraId="7C28AFF2" w14:textId="2D30E970" w:rsidR="002F2DC6" w:rsidRDefault="00E8524F" w:rsidP="00741A84">
      <w:pPr>
        <w:pStyle w:val="NormalWeb"/>
        <w:spacing w:before="120" w:beforeAutospacing="0" w:after="120" w:afterAutospacing="0"/>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 xml:space="preserve">Dever, pois, </w:t>
      </w:r>
      <w:r w:rsidR="00741A84" w:rsidRPr="00974150">
        <w:rPr>
          <w:rStyle w:val="clicavel"/>
          <w:color w:val="000000" w:themeColor="text1"/>
          <w:sz w:val="32"/>
          <w:szCs w:val="32"/>
          <w:shd w:val="clear" w:color="auto" w:fill="FFFFFF"/>
        </w:rPr>
        <w:t>...</w:t>
      </w:r>
      <w:r w:rsidR="002F2DC6">
        <w:rPr>
          <w:rStyle w:val="clicavel"/>
          <w:i/>
          <w:iCs/>
          <w:color w:val="000000" w:themeColor="text1"/>
          <w:sz w:val="32"/>
          <w:szCs w:val="32"/>
          <w:shd w:val="clear" w:color="auto" w:fill="FFFFFF"/>
        </w:rPr>
        <w:t>d</w:t>
      </w:r>
      <w:r w:rsidR="00741A84" w:rsidRPr="00974150">
        <w:rPr>
          <w:rStyle w:val="clicavel"/>
          <w:i/>
          <w:iCs/>
          <w:color w:val="000000" w:themeColor="text1"/>
          <w:sz w:val="32"/>
          <w:szCs w:val="32"/>
          <w:shd w:val="clear" w:color="auto" w:fill="FFFFFF"/>
        </w:rPr>
        <w:t>os pactuantes</w:t>
      </w:r>
      <w:r>
        <w:rPr>
          <w:rStyle w:val="clicavel"/>
          <w:color w:val="000000" w:themeColor="text1"/>
          <w:sz w:val="32"/>
          <w:szCs w:val="32"/>
          <w:shd w:val="clear" w:color="auto" w:fill="FFFFFF"/>
        </w:rPr>
        <w:t xml:space="preserve"> tanto da Convenção no planeta</w:t>
      </w:r>
      <w:r w:rsidR="002F2DC6">
        <w:rPr>
          <w:rStyle w:val="clicavel"/>
          <w:color w:val="000000" w:themeColor="text1"/>
          <w:sz w:val="32"/>
          <w:szCs w:val="32"/>
          <w:shd w:val="clear" w:color="auto" w:fill="FFFFFF"/>
        </w:rPr>
        <w:t xml:space="preserve"> ...</w:t>
      </w:r>
      <w:r w:rsidR="002F2DC6">
        <w:rPr>
          <w:rStyle w:val="clicavel"/>
          <w:i/>
          <w:iCs/>
          <w:color w:val="000000" w:themeColor="text1"/>
          <w:sz w:val="32"/>
          <w:szCs w:val="32"/>
          <w:shd w:val="clear" w:color="auto" w:fill="FFFFFF"/>
        </w:rPr>
        <w:t>que gira</w:t>
      </w:r>
      <w:r w:rsidR="002F2DC6">
        <w:rPr>
          <w:rStyle w:val="clicavel"/>
          <w:color w:val="000000" w:themeColor="text1"/>
          <w:sz w:val="32"/>
          <w:szCs w:val="32"/>
          <w:shd w:val="clear" w:color="auto" w:fill="FFFFFF"/>
        </w:rPr>
        <w:t xml:space="preserve"> sob as patas dos cavalos</w:t>
      </w:r>
      <w:r>
        <w:rPr>
          <w:rStyle w:val="clicavel"/>
          <w:color w:val="000000" w:themeColor="text1"/>
          <w:sz w:val="32"/>
          <w:szCs w:val="32"/>
          <w:shd w:val="clear" w:color="auto" w:fill="FFFFFF"/>
        </w:rPr>
        <w:t>, quanto da Constituição no país</w:t>
      </w:r>
      <w:r w:rsidR="002F2DC6">
        <w:rPr>
          <w:rStyle w:val="clicavel"/>
          <w:color w:val="000000" w:themeColor="text1"/>
          <w:sz w:val="32"/>
          <w:szCs w:val="32"/>
          <w:shd w:val="clear" w:color="auto" w:fill="FFFFFF"/>
        </w:rPr>
        <w:t xml:space="preserve"> de nossa convivencialidade.</w:t>
      </w:r>
    </w:p>
    <w:p w14:paraId="24277B89" w14:textId="0417ACEA" w:rsidR="00741A84" w:rsidRPr="00974150" w:rsidRDefault="002F2DC6" w:rsidP="00741A84">
      <w:pPr>
        <w:pStyle w:val="NormalWeb"/>
        <w:spacing w:before="120" w:beforeAutospacing="0" w:after="120" w:afterAutospacing="0"/>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 xml:space="preserve">Assegurarmos </w:t>
      </w:r>
      <w:r w:rsidR="00741A84" w:rsidRPr="00974150">
        <w:rPr>
          <w:rStyle w:val="clicavel"/>
          <w:color w:val="000000" w:themeColor="text1"/>
          <w:sz w:val="32"/>
          <w:szCs w:val="32"/>
          <w:shd w:val="clear" w:color="auto" w:fill="FFFFFF"/>
        </w:rPr>
        <w:t>...</w:t>
      </w:r>
      <w:r w:rsidR="00741A84" w:rsidRPr="00974150">
        <w:rPr>
          <w:rStyle w:val="clicavel"/>
          <w:i/>
          <w:iCs/>
          <w:color w:val="000000" w:themeColor="text1"/>
          <w:sz w:val="32"/>
          <w:szCs w:val="32"/>
          <w:shd w:val="clear" w:color="auto" w:fill="FFFFFF"/>
        </w:rPr>
        <w:t>proteção integral</w:t>
      </w:r>
      <w:r w:rsidR="00741A84" w:rsidRPr="00974150">
        <w:rPr>
          <w:rStyle w:val="clicavel"/>
          <w:color w:val="000000" w:themeColor="text1"/>
          <w:sz w:val="32"/>
          <w:szCs w:val="32"/>
          <w:shd w:val="clear" w:color="auto" w:fill="FFFFFF"/>
        </w:rPr>
        <w:t xml:space="preserve"> que se qualifica como proteção ...</w:t>
      </w:r>
      <w:r w:rsidR="00741A84" w:rsidRPr="00974150">
        <w:rPr>
          <w:rStyle w:val="clicavel"/>
          <w:i/>
          <w:iCs/>
          <w:color w:val="000000" w:themeColor="text1"/>
          <w:sz w:val="32"/>
          <w:szCs w:val="32"/>
          <w:shd w:val="clear" w:color="auto" w:fill="FFFFFF"/>
        </w:rPr>
        <w:t>a todos</w:t>
      </w:r>
      <w:r w:rsidR="00741A84" w:rsidRPr="00974150">
        <w:rPr>
          <w:rStyle w:val="clicavel"/>
          <w:color w:val="000000" w:themeColor="text1"/>
          <w:sz w:val="32"/>
          <w:szCs w:val="32"/>
          <w:shd w:val="clear" w:color="auto" w:fill="FFFFFF"/>
        </w:rPr>
        <w:t>, exercida ...</w:t>
      </w:r>
      <w:r w:rsidR="00741A84" w:rsidRPr="00974150">
        <w:rPr>
          <w:rStyle w:val="clicavel"/>
          <w:i/>
          <w:iCs/>
          <w:color w:val="000000" w:themeColor="text1"/>
          <w:sz w:val="32"/>
          <w:szCs w:val="32"/>
          <w:shd w:val="clear" w:color="auto" w:fill="FFFFFF"/>
        </w:rPr>
        <w:t>por todos</w:t>
      </w:r>
      <w:r w:rsidR="00741A84" w:rsidRPr="00974150">
        <w:rPr>
          <w:rStyle w:val="clicavel"/>
          <w:color w:val="000000" w:themeColor="text1"/>
          <w:sz w:val="32"/>
          <w:szCs w:val="32"/>
          <w:shd w:val="clear" w:color="auto" w:fill="FFFFFF"/>
        </w:rPr>
        <w:t>, desde</w:t>
      </w:r>
      <w:r w:rsidR="00741A84">
        <w:rPr>
          <w:rStyle w:val="clicavel"/>
          <w:color w:val="000000" w:themeColor="text1"/>
          <w:sz w:val="32"/>
          <w:szCs w:val="32"/>
          <w:shd w:val="clear" w:color="auto" w:fill="FFFFFF"/>
        </w:rPr>
        <w:t xml:space="preserve"> a tenra idade</w:t>
      </w:r>
      <w:r w:rsidR="00741A84" w:rsidRPr="00974150">
        <w:rPr>
          <w:rStyle w:val="clicavel"/>
          <w:color w:val="000000" w:themeColor="text1"/>
          <w:sz w:val="32"/>
          <w:szCs w:val="32"/>
          <w:shd w:val="clear" w:color="auto" w:fill="FFFFFF"/>
        </w:rPr>
        <w:t>,</w:t>
      </w:r>
      <w:r>
        <w:rPr>
          <w:rStyle w:val="clicavel"/>
          <w:color w:val="000000" w:themeColor="text1"/>
          <w:sz w:val="32"/>
          <w:szCs w:val="32"/>
          <w:shd w:val="clear" w:color="auto" w:fill="FFFFFF"/>
        </w:rPr>
        <w:t xml:space="preserve"> pois todos somos</w:t>
      </w:r>
      <w:r w:rsidR="00741A84" w:rsidRPr="00974150">
        <w:rPr>
          <w:rStyle w:val="clicavel"/>
          <w:color w:val="000000" w:themeColor="text1"/>
          <w:sz w:val="32"/>
          <w:szCs w:val="32"/>
          <w:shd w:val="clear" w:color="auto" w:fill="FFFFFF"/>
        </w:rPr>
        <w:t xml:space="preserve"> pessoas ...</w:t>
      </w:r>
      <w:r w:rsidR="00741A84" w:rsidRPr="00974150">
        <w:rPr>
          <w:rStyle w:val="clicavel"/>
          <w:i/>
          <w:iCs/>
          <w:color w:val="000000" w:themeColor="text1"/>
          <w:sz w:val="32"/>
          <w:szCs w:val="32"/>
          <w:shd w:val="clear" w:color="auto" w:fill="FFFFFF"/>
        </w:rPr>
        <w:t>em desenvolvimento</w:t>
      </w:r>
      <w:r w:rsidR="00741A84" w:rsidRPr="00974150">
        <w:rPr>
          <w:rStyle w:val="clicavel"/>
          <w:color w:val="000000" w:themeColor="text1"/>
          <w:sz w:val="32"/>
          <w:szCs w:val="32"/>
          <w:shd w:val="clear" w:color="auto" w:fill="FFFFFF"/>
        </w:rPr>
        <w:t>:</w:t>
      </w:r>
    </w:p>
    <w:p w14:paraId="19BAF38A" w14:textId="77777777" w:rsidR="00741A84" w:rsidRPr="00974150" w:rsidRDefault="00741A84" w:rsidP="00741A84">
      <w:pPr>
        <w:pStyle w:val="NormalWeb"/>
        <w:spacing w:before="240" w:beforeAutospacing="0" w:after="0" w:afterAutospacing="0"/>
        <w:ind w:firstLine="0"/>
        <w:jc w:val="both"/>
        <w:rPr>
          <w:i/>
          <w:iCs/>
          <w:color w:val="000000" w:themeColor="text1"/>
          <w:sz w:val="28"/>
          <w:szCs w:val="28"/>
        </w:rPr>
      </w:pPr>
      <w:r w:rsidRPr="00974150">
        <w:rPr>
          <w:i/>
          <w:iCs/>
          <w:color w:val="000000" w:themeColor="text1"/>
          <w:sz w:val="28"/>
          <w:szCs w:val="28"/>
        </w:rPr>
        <w:t xml:space="preserve">                   Estatuto - Art. 6º Na interpretação desta Lei levar-se-ão </w:t>
      </w:r>
    </w:p>
    <w:p w14:paraId="341DB486" w14:textId="77777777" w:rsidR="00741A84" w:rsidRPr="00974150" w:rsidRDefault="00741A84" w:rsidP="00741A84">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em conta </w:t>
      </w:r>
      <w:r w:rsidRPr="00974150">
        <w:rPr>
          <w:i/>
          <w:iCs/>
          <w:color w:val="000000" w:themeColor="text1"/>
          <w:sz w:val="28"/>
          <w:szCs w:val="28"/>
          <w:u w:val="single"/>
        </w:rPr>
        <w:t>os fins sociais</w:t>
      </w:r>
      <w:r w:rsidRPr="00974150">
        <w:rPr>
          <w:i/>
          <w:iCs/>
          <w:color w:val="000000" w:themeColor="text1"/>
          <w:sz w:val="28"/>
          <w:szCs w:val="28"/>
        </w:rPr>
        <w:t xml:space="preserve"> a que ela se dirige, </w:t>
      </w:r>
    </w:p>
    <w:p w14:paraId="72A345C7" w14:textId="77777777" w:rsidR="00741A84" w:rsidRPr="00974150" w:rsidRDefault="00741A84" w:rsidP="00741A84">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lastRenderedPageBreak/>
        <w:t xml:space="preserve">                                    as exigências </w:t>
      </w:r>
      <w:r w:rsidRPr="00974150">
        <w:rPr>
          <w:i/>
          <w:iCs/>
          <w:color w:val="000000" w:themeColor="text1"/>
          <w:sz w:val="28"/>
          <w:szCs w:val="28"/>
          <w:u w:val="single"/>
        </w:rPr>
        <w:t>do bem comum</w:t>
      </w:r>
      <w:r w:rsidRPr="00974150">
        <w:rPr>
          <w:i/>
          <w:iCs/>
          <w:color w:val="000000" w:themeColor="text1"/>
          <w:sz w:val="28"/>
          <w:szCs w:val="28"/>
        </w:rPr>
        <w:t xml:space="preserve">, os </w:t>
      </w:r>
      <w:r w:rsidRPr="00974150">
        <w:rPr>
          <w:i/>
          <w:iCs/>
          <w:color w:val="000000" w:themeColor="text1"/>
          <w:sz w:val="28"/>
          <w:szCs w:val="28"/>
          <w:u w:val="single"/>
        </w:rPr>
        <w:t>direitos</w:t>
      </w:r>
      <w:r w:rsidRPr="00974150">
        <w:rPr>
          <w:i/>
          <w:iCs/>
          <w:color w:val="000000" w:themeColor="text1"/>
          <w:sz w:val="28"/>
          <w:szCs w:val="28"/>
        </w:rPr>
        <w:t xml:space="preserve"> </w:t>
      </w:r>
    </w:p>
    <w:p w14:paraId="7CB8DFF8" w14:textId="77777777" w:rsidR="00741A84" w:rsidRPr="00974150" w:rsidRDefault="00741A84" w:rsidP="00741A84">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 xml:space="preserve"> e deveres</w:t>
      </w:r>
      <w:r w:rsidRPr="00974150">
        <w:rPr>
          <w:i/>
          <w:iCs/>
          <w:color w:val="000000" w:themeColor="text1"/>
          <w:sz w:val="28"/>
          <w:szCs w:val="28"/>
        </w:rPr>
        <w:t xml:space="preserve"> individuais e coletivos, e </w:t>
      </w:r>
      <w:r w:rsidRPr="00974150">
        <w:rPr>
          <w:i/>
          <w:iCs/>
          <w:color w:val="000000" w:themeColor="text1"/>
          <w:sz w:val="28"/>
          <w:szCs w:val="28"/>
          <w:u w:val="single"/>
        </w:rPr>
        <w:t>a condição</w:t>
      </w:r>
      <w:r w:rsidRPr="00974150">
        <w:rPr>
          <w:i/>
          <w:iCs/>
          <w:color w:val="000000" w:themeColor="text1"/>
          <w:sz w:val="28"/>
          <w:szCs w:val="28"/>
        </w:rPr>
        <w:t xml:space="preserve"> </w:t>
      </w:r>
    </w:p>
    <w:p w14:paraId="5B7536E3" w14:textId="77777777" w:rsidR="00741A84" w:rsidRPr="00974150" w:rsidRDefault="00741A84" w:rsidP="00741A84">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Pr="00974150">
        <w:rPr>
          <w:color w:val="000000" w:themeColor="text1"/>
          <w:sz w:val="28"/>
          <w:szCs w:val="28"/>
        </w:rPr>
        <w:t>peculiar</w:t>
      </w:r>
      <w:r w:rsidRPr="00974150">
        <w:rPr>
          <w:i/>
          <w:iCs/>
          <w:color w:val="000000" w:themeColor="text1"/>
          <w:sz w:val="28"/>
          <w:szCs w:val="28"/>
        </w:rPr>
        <w:t xml:space="preserve"> da criança e do adolescente </w:t>
      </w:r>
    </w:p>
    <w:p w14:paraId="3AC77DCE" w14:textId="77777777" w:rsidR="00741A84" w:rsidRPr="00974150" w:rsidRDefault="00741A84" w:rsidP="00741A84">
      <w:pPr>
        <w:pStyle w:val="NormalWeb"/>
        <w:spacing w:before="0" w:beforeAutospacing="0" w:after="240" w:afterAutospacing="0"/>
        <w:ind w:firstLine="0"/>
        <w:jc w:val="both"/>
        <w:rPr>
          <w:i/>
          <w:iCs/>
          <w:color w:val="000000" w:themeColor="text1"/>
          <w:sz w:val="28"/>
          <w:szCs w:val="28"/>
        </w:rPr>
      </w:pPr>
      <w:r w:rsidRPr="00974150">
        <w:rPr>
          <w:i/>
          <w:iCs/>
          <w:color w:val="000000" w:themeColor="text1"/>
          <w:sz w:val="28"/>
          <w:szCs w:val="28"/>
        </w:rPr>
        <w:t xml:space="preserve">                                          como </w:t>
      </w:r>
      <w:r w:rsidRPr="00974150">
        <w:rPr>
          <w:i/>
          <w:iCs/>
          <w:color w:val="000000" w:themeColor="text1"/>
          <w:sz w:val="28"/>
          <w:szCs w:val="28"/>
          <w:u w:val="single"/>
        </w:rPr>
        <w:t>pessoas em desenvolvimento</w:t>
      </w:r>
      <w:r w:rsidRPr="00974150">
        <w:rPr>
          <w:i/>
          <w:iCs/>
          <w:color w:val="000000" w:themeColor="text1"/>
          <w:sz w:val="28"/>
          <w:szCs w:val="28"/>
        </w:rPr>
        <w:t>.</w:t>
      </w:r>
    </w:p>
    <w:p w14:paraId="12320B6D" w14:textId="77777777" w:rsidR="00741A84" w:rsidRPr="00974150" w:rsidRDefault="00741A84" w:rsidP="00741A84">
      <w:pPr>
        <w:pStyle w:val="NormalWeb"/>
        <w:spacing w:before="120" w:beforeAutospacing="0" w:after="120" w:afterAutospacing="0"/>
        <w:jc w:val="both"/>
        <w:rPr>
          <w:rStyle w:val="clicavel"/>
          <w:color w:val="000000" w:themeColor="text1"/>
          <w:sz w:val="32"/>
          <w:szCs w:val="32"/>
          <w:shd w:val="clear" w:color="auto" w:fill="FFFFFF"/>
        </w:rPr>
      </w:pPr>
      <w:r w:rsidRPr="00974150">
        <w:rPr>
          <w:rStyle w:val="clicavel"/>
          <w:color w:val="000000" w:themeColor="text1"/>
          <w:sz w:val="32"/>
          <w:szCs w:val="32"/>
          <w:shd w:val="clear" w:color="auto" w:fill="FFFFFF"/>
        </w:rPr>
        <w:t xml:space="preserve"> Embora todo humano, por definição, esteja em permanente ...</w:t>
      </w:r>
      <w:r w:rsidRPr="00974150">
        <w:rPr>
          <w:rStyle w:val="clicavel"/>
          <w:i/>
          <w:iCs/>
          <w:color w:val="000000" w:themeColor="text1"/>
          <w:sz w:val="32"/>
          <w:szCs w:val="32"/>
          <w:shd w:val="clear" w:color="auto" w:fill="FFFFFF"/>
        </w:rPr>
        <w:t>desenvolvimento</w:t>
      </w:r>
      <w:r w:rsidRPr="00974150">
        <w:rPr>
          <w:rStyle w:val="clicavel"/>
          <w:color w:val="000000" w:themeColor="text1"/>
          <w:sz w:val="32"/>
          <w:szCs w:val="32"/>
          <w:shd w:val="clear" w:color="auto" w:fill="FFFFFF"/>
        </w:rPr>
        <w:t>, que essa proteção ...</w:t>
      </w:r>
      <w:r w:rsidRPr="00974150">
        <w:rPr>
          <w:rStyle w:val="clicavel"/>
          <w:i/>
          <w:iCs/>
          <w:color w:val="000000" w:themeColor="text1"/>
          <w:sz w:val="32"/>
          <w:szCs w:val="32"/>
          <w:shd w:val="clear" w:color="auto" w:fill="FFFFFF"/>
        </w:rPr>
        <w:t>a todos</w:t>
      </w:r>
      <w:r w:rsidRPr="00974150">
        <w:rPr>
          <w:rStyle w:val="clicavel"/>
          <w:color w:val="000000" w:themeColor="text1"/>
          <w:sz w:val="32"/>
          <w:szCs w:val="32"/>
          <w:shd w:val="clear" w:color="auto" w:fill="FFFFFF"/>
        </w:rPr>
        <w:t xml:space="preserve"> feita por todos ...</w:t>
      </w:r>
      <w:r w:rsidRPr="00974150">
        <w:rPr>
          <w:rStyle w:val="clicavel"/>
          <w:i/>
          <w:iCs/>
          <w:color w:val="000000" w:themeColor="text1"/>
          <w:sz w:val="32"/>
          <w:szCs w:val="32"/>
          <w:shd w:val="clear" w:color="auto" w:fill="FFFFFF"/>
        </w:rPr>
        <w:t>com prioridade</w:t>
      </w:r>
      <w:r w:rsidRPr="00974150">
        <w:rPr>
          <w:rStyle w:val="clicavel"/>
          <w:color w:val="000000" w:themeColor="text1"/>
          <w:sz w:val="32"/>
          <w:szCs w:val="32"/>
          <w:shd w:val="clear" w:color="auto" w:fill="FFFFFF"/>
        </w:rPr>
        <w:t>, ou seja, com ...</w:t>
      </w:r>
      <w:r w:rsidRPr="00974150">
        <w:rPr>
          <w:rStyle w:val="clicavel"/>
          <w:i/>
          <w:iCs/>
          <w:color w:val="000000" w:themeColor="text1"/>
          <w:sz w:val="32"/>
          <w:szCs w:val="32"/>
          <w:shd w:val="clear" w:color="auto" w:fill="FFFFFF"/>
        </w:rPr>
        <w:t>primazia</w:t>
      </w:r>
      <w:r w:rsidRPr="00974150">
        <w:rPr>
          <w:rStyle w:val="clicavel"/>
          <w:color w:val="000000" w:themeColor="text1"/>
          <w:sz w:val="32"/>
          <w:szCs w:val="32"/>
          <w:shd w:val="clear" w:color="auto" w:fill="FFFFFF"/>
        </w:rPr>
        <w:t>, ...</w:t>
      </w:r>
      <w:r w:rsidRPr="00974150">
        <w:rPr>
          <w:rStyle w:val="clicavel"/>
          <w:i/>
          <w:iCs/>
          <w:color w:val="000000" w:themeColor="text1"/>
          <w:sz w:val="32"/>
          <w:szCs w:val="32"/>
          <w:shd w:val="clear" w:color="auto" w:fill="FFFFFF"/>
        </w:rPr>
        <w:t>precedência</w:t>
      </w:r>
      <w:r w:rsidRPr="00974150">
        <w:rPr>
          <w:rStyle w:val="clicavel"/>
          <w:color w:val="000000" w:themeColor="text1"/>
          <w:sz w:val="32"/>
          <w:szCs w:val="32"/>
          <w:shd w:val="clear" w:color="auto" w:fill="FFFFFF"/>
        </w:rPr>
        <w:t xml:space="preserve"> e ...</w:t>
      </w:r>
      <w:r w:rsidRPr="00974150">
        <w:rPr>
          <w:rStyle w:val="clicavel"/>
          <w:i/>
          <w:iCs/>
          <w:color w:val="000000" w:themeColor="text1"/>
          <w:sz w:val="32"/>
          <w:szCs w:val="32"/>
          <w:shd w:val="clear" w:color="auto" w:fill="FFFFFF"/>
        </w:rPr>
        <w:t>preferência</w:t>
      </w:r>
      <w:r w:rsidRPr="00974150">
        <w:rPr>
          <w:rStyle w:val="clicavel"/>
          <w:color w:val="000000" w:themeColor="text1"/>
          <w:sz w:val="32"/>
          <w:szCs w:val="32"/>
          <w:shd w:val="clear" w:color="auto" w:fill="FFFFFF"/>
        </w:rPr>
        <w:t xml:space="preserve"> se realize com cuidados especiais aos de mais tenra idade:</w:t>
      </w:r>
    </w:p>
    <w:p w14:paraId="24ED01EE" w14:textId="77777777" w:rsidR="00741A84" w:rsidRPr="00974150" w:rsidRDefault="00741A84" w:rsidP="00741A84">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Estatuto - Art. 3º A criança e </w:t>
      </w:r>
      <w:proofErr w:type="spellStart"/>
      <w:r w:rsidRPr="00974150">
        <w:rPr>
          <w:i/>
          <w:iCs/>
          <w:color w:val="000000" w:themeColor="text1"/>
          <w:sz w:val="28"/>
          <w:szCs w:val="28"/>
        </w:rPr>
        <w:t>o</w:t>
      </w:r>
      <w:proofErr w:type="spellEnd"/>
      <w:r w:rsidRPr="00974150">
        <w:rPr>
          <w:i/>
          <w:iCs/>
          <w:color w:val="000000" w:themeColor="text1"/>
          <w:sz w:val="28"/>
          <w:szCs w:val="28"/>
        </w:rPr>
        <w:t xml:space="preserve"> adolescente gozam de todos </w:t>
      </w:r>
    </w:p>
    <w:p w14:paraId="336FDD2E" w14:textId="77777777" w:rsidR="00741A84" w:rsidRPr="00974150" w:rsidRDefault="00741A84" w:rsidP="00741A84">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os direitos ... inerentes à pessoa humana, sem  </w:t>
      </w:r>
    </w:p>
    <w:p w14:paraId="6584FFC1" w14:textId="77777777" w:rsidR="00741A84" w:rsidRPr="00974150" w:rsidRDefault="00741A84" w:rsidP="00741A84">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prejuízo da proteção integral ... </w:t>
      </w:r>
      <w:proofErr w:type="spellStart"/>
      <w:r w:rsidRPr="00974150">
        <w:rPr>
          <w:i/>
          <w:iCs/>
          <w:color w:val="000000" w:themeColor="text1"/>
          <w:sz w:val="28"/>
          <w:szCs w:val="28"/>
        </w:rPr>
        <w:t>assegurando-se-lhes</w:t>
      </w:r>
      <w:proofErr w:type="spellEnd"/>
    </w:p>
    <w:p w14:paraId="3A548B58" w14:textId="77777777" w:rsidR="00741A84" w:rsidRPr="00974150" w:rsidRDefault="00741A84" w:rsidP="00741A84">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as  oportunidades e facilidades, a fim ... do</w:t>
      </w:r>
    </w:p>
    <w:p w14:paraId="58728EF3" w14:textId="77777777" w:rsidR="00741A84" w:rsidRPr="00974150" w:rsidRDefault="00741A84" w:rsidP="00741A84">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desenvolvimento físico, mental, moral, espiritual </w:t>
      </w:r>
    </w:p>
    <w:p w14:paraId="3DE2F444" w14:textId="77777777" w:rsidR="00741A84" w:rsidRPr="00974150" w:rsidRDefault="00741A84" w:rsidP="00741A84">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e social, em ... liberdade e ... dignidade.</w:t>
      </w:r>
    </w:p>
    <w:p w14:paraId="46C1B56F" w14:textId="77777777" w:rsidR="00741A84" w:rsidRPr="00974150" w:rsidRDefault="00741A84" w:rsidP="00741A84">
      <w:pPr>
        <w:pStyle w:val="NormalWeb"/>
        <w:spacing w:before="120" w:beforeAutospacing="0" w:after="0" w:afterAutospacing="0"/>
        <w:ind w:firstLine="0"/>
        <w:jc w:val="both"/>
        <w:rPr>
          <w:i/>
          <w:iCs/>
          <w:color w:val="000000" w:themeColor="text1"/>
          <w:sz w:val="28"/>
          <w:szCs w:val="28"/>
        </w:rPr>
      </w:pPr>
      <w:r w:rsidRPr="00974150">
        <w:rPr>
          <w:i/>
          <w:iCs/>
          <w:color w:val="000000" w:themeColor="text1"/>
          <w:sz w:val="28"/>
          <w:szCs w:val="28"/>
        </w:rPr>
        <w:t xml:space="preserve">                     Parágrafo único.  Os direitos enunciados nesta </w:t>
      </w:r>
    </w:p>
    <w:p w14:paraId="105A5046" w14:textId="77777777" w:rsidR="00741A84" w:rsidRPr="00974150" w:rsidRDefault="00741A84" w:rsidP="00741A84">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Lei aplicam-se a todas as crianças </w:t>
      </w:r>
    </w:p>
    <w:p w14:paraId="73C644F3" w14:textId="77777777" w:rsidR="00741A84" w:rsidRPr="00974150" w:rsidRDefault="00741A84" w:rsidP="00741A84">
      <w:pPr>
        <w:pStyle w:val="NormalWeb"/>
        <w:spacing w:before="0" w:beforeAutospacing="0" w:after="0" w:afterAutospacing="0"/>
        <w:ind w:firstLine="0"/>
        <w:jc w:val="both"/>
        <w:rPr>
          <w:rStyle w:val="clicavel"/>
          <w:i/>
          <w:iCs/>
          <w:color w:val="000000" w:themeColor="text1"/>
          <w:sz w:val="28"/>
          <w:szCs w:val="28"/>
          <w:shd w:val="clear" w:color="auto" w:fill="FFFFFF"/>
        </w:rPr>
      </w:pPr>
      <w:r w:rsidRPr="00974150">
        <w:rPr>
          <w:i/>
          <w:iCs/>
          <w:color w:val="000000" w:themeColor="text1"/>
          <w:sz w:val="28"/>
          <w:szCs w:val="28"/>
        </w:rPr>
        <w:t xml:space="preserve">                                                   e adolescentes, sem discriminação ...</w:t>
      </w:r>
    </w:p>
    <w:p w14:paraId="18500EF9" w14:textId="4DBFC8BC" w:rsidR="00741A84" w:rsidRPr="00974150" w:rsidRDefault="00741A84" w:rsidP="00741A84">
      <w:pPr>
        <w:pStyle w:val="NormalWeb"/>
        <w:spacing w:before="120" w:beforeAutospacing="0" w:after="120" w:afterAutospacing="0"/>
        <w:jc w:val="both"/>
        <w:rPr>
          <w:color w:val="000000" w:themeColor="text1"/>
          <w:sz w:val="32"/>
          <w:szCs w:val="32"/>
        </w:rPr>
      </w:pPr>
      <w:r w:rsidRPr="00974150">
        <w:rPr>
          <w:color w:val="000000" w:themeColor="text1"/>
          <w:sz w:val="32"/>
          <w:szCs w:val="32"/>
        </w:rPr>
        <w:t>Dos romanos antigos</w:t>
      </w:r>
      <w:r w:rsidR="002F2DC6">
        <w:rPr>
          <w:color w:val="000000" w:themeColor="text1"/>
          <w:sz w:val="32"/>
          <w:szCs w:val="32"/>
        </w:rPr>
        <w:t xml:space="preserve"> –</w:t>
      </w:r>
      <w:r w:rsidRPr="00974150">
        <w:rPr>
          <w:color w:val="000000" w:themeColor="text1"/>
          <w:sz w:val="32"/>
          <w:szCs w:val="32"/>
        </w:rPr>
        <w:t xml:space="preserve"> </w:t>
      </w:r>
      <w:r w:rsidR="00E8524F">
        <w:rPr>
          <w:color w:val="000000" w:themeColor="text1"/>
          <w:sz w:val="32"/>
          <w:szCs w:val="32"/>
        </w:rPr>
        <w:t>repito</w:t>
      </w:r>
      <w:r w:rsidR="002F2DC6">
        <w:rPr>
          <w:color w:val="000000" w:themeColor="text1"/>
          <w:sz w:val="32"/>
          <w:szCs w:val="32"/>
        </w:rPr>
        <w:t xml:space="preserve"> agora</w:t>
      </w:r>
      <w:r w:rsidR="00E8524F">
        <w:rPr>
          <w:color w:val="000000" w:themeColor="text1"/>
          <w:sz w:val="32"/>
          <w:szCs w:val="32"/>
        </w:rPr>
        <w:t xml:space="preserve"> meu </w:t>
      </w:r>
      <w:r w:rsidRPr="00974150">
        <w:rPr>
          <w:color w:val="000000" w:themeColor="text1"/>
          <w:sz w:val="32"/>
          <w:szCs w:val="32"/>
        </w:rPr>
        <w:t>ensaio de 2020</w:t>
      </w:r>
      <w:r w:rsidR="002F2DC6">
        <w:rPr>
          <w:color w:val="000000" w:themeColor="text1"/>
          <w:sz w:val="32"/>
          <w:szCs w:val="32"/>
        </w:rPr>
        <w:t xml:space="preserve"> - vem</w:t>
      </w:r>
      <w:r w:rsidRPr="00974150">
        <w:rPr>
          <w:color w:val="000000" w:themeColor="text1"/>
          <w:sz w:val="32"/>
          <w:szCs w:val="32"/>
        </w:rPr>
        <w:t xml:space="preserve"> a sabedoria do ...“</w:t>
      </w:r>
      <w:r w:rsidRPr="00974150">
        <w:rPr>
          <w:i/>
          <w:iCs/>
          <w:color w:val="000000" w:themeColor="text1"/>
          <w:sz w:val="32"/>
          <w:szCs w:val="32"/>
        </w:rPr>
        <w:t xml:space="preserve">Jus et </w:t>
      </w:r>
      <w:proofErr w:type="spellStart"/>
      <w:r w:rsidRPr="00974150">
        <w:rPr>
          <w:i/>
          <w:iCs/>
          <w:color w:val="000000" w:themeColor="text1"/>
          <w:sz w:val="32"/>
          <w:szCs w:val="32"/>
        </w:rPr>
        <w:t>obligatio</w:t>
      </w:r>
      <w:proofErr w:type="spellEnd"/>
      <w:r w:rsidRPr="00974150">
        <w:rPr>
          <w:i/>
          <w:iCs/>
          <w:color w:val="000000" w:themeColor="text1"/>
          <w:sz w:val="32"/>
          <w:szCs w:val="32"/>
        </w:rPr>
        <w:t xml:space="preserve"> sunt correlata</w:t>
      </w:r>
      <w:r w:rsidRPr="00974150">
        <w:rPr>
          <w:color w:val="000000" w:themeColor="text1"/>
          <w:sz w:val="32"/>
          <w:szCs w:val="32"/>
        </w:rPr>
        <w:t>”. Traduzindo: A cada ...</w:t>
      </w:r>
      <w:r w:rsidRPr="00974150">
        <w:rPr>
          <w:i/>
          <w:iCs/>
          <w:color w:val="000000" w:themeColor="text1"/>
          <w:sz w:val="32"/>
          <w:szCs w:val="32"/>
        </w:rPr>
        <w:t>direito</w:t>
      </w:r>
      <w:r w:rsidRPr="00974150">
        <w:rPr>
          <w:color w:val="000000" w:themeColor="text1"/>
          <w:sz w:val="32"/>
          <w:szCs w:val="32"/>
        </w:rPr>
        <w:t xml:space="preserve"> – obviamente direito de criança, adolescente, adulto - corresponde ...</w:t>
      </w:r>
      <w:r w:rsidRPr="00974150">
        <w:rPr>
          <w:i/>
          <w:iCs/>
          <w:color w:val="000000" w:themeColor="text1"/>
          <w:sz w:val="32"/>
          <w:szCs w:val="32"/>
        </w:rPr>
        <w:t>uma obrigação</w:t>
      </w:r>
      <w:r w:rsidRPr="00974150">
        <w:rPr>
          <w:color w:val="000000" w:themeColor="text1"/>
          <w:sz w:val="32"/>
          <w:szCs w:val="32"/>
        </w:rPr>
        <w:t>, ou seja, corresponde ...</w:t>
      </w:r>
      <w:r w:rsidRPr="00974150">
        <w:rPr>
          <w:i/>
          <w:iCs/>
          <w:color w:val="000000" w:themeColor="text1"/>
          <w:sz w:val="32"/>
          <w:szCs w:val="32"/>
        </w:rPr>
        <w:t>um dever</w:t>
      </w:r>
      <w:r w:rsidRPr="00974150">
        <w:rPr>
          <w:color w:val="000000" w:themeColor="text1"/>
          <w:sz w:val="32"/>
          <w:szCs w:val="32"/>
        </w:rPr>
        <w:t xml:space="preserve">. </w:t>
      </w:r>
    </w:p>
    <w:p w14:paraId="525B2120" w14:textId="77777777" w:rsidR="00741A84" w:rsidRPr="00974150" w:rsidRDefault="00741A84" w:rsidP="005F5BF1">
      <w:pPr>
        <w:pStyle w:val="NormalWeb"/>
        <w:spacing w:before="120" w:beforeAutospacing="0" w:after="120" w:afterAutospacing="0"/>
        <w:jc w:val="both"/>
        <w:rPr>
          <w:bCs/>
          <w:color w:val="000000" w:themeColor="text1"/>
          <w:sz w:val="32"/>
          <w:szCs w:val="32"/>
        </w:rPr>
      </w:pPr>
      <w:r w:rsidRPr="00974150">
        <w:rPr>
          <w:color w:val="000000" w:themeColor="text1"/>
          <w:sz w:val="32"/>
          <w:szCs w:val="32"/>
        </w:rPr>
        <w:t>Dizer direito de um é dizer dever ...</w:t>
      </w:r>
      <w:r w:rsidRPr="00974150">
        <w:rPr>
          <w:i/>
          <w:iCs/>
          <w:color w:val="000000" w:themeColor="text1"/>
          <w:sz w:val="32"/>
          <w:szCs w:val="32"/>
        </w:rPr>
        <w:t>de todos</w:t>
      </w:r>
      <w:r w:rsidRPr="00974150">
        <w:rPr>
          <w:color w:val="000000" w:themeColor="text1"/>
          <w:sz w:val="32"/>
          <w:szCs w:val="32"/>
        </w:rPr>
        <w:t xml:space="preserve">. </w:t>
      </w:r>
      <w:r w:rsidRPr="00974150">
        <w:rPr>
          <w:bCs/>
          <w:color w:val="000000" w:themeColor="text1"/>
          <w:sz w:val="32"/>
          <w:szCs w:val="32"/>
        </w:rPr>
        <w:t>Os que pactuam tornam-se ...</w:t>
      </w:r>
      <w:r w:rsidRPr="00974150">
        <w:rPr>
          <w:bCs/>
          <w:i/>
          <w:iCs/>
          <w:color w:val="000000" w:themeColor="text1"/>
          <w:sz w:val="32"/>
          <w:szCs w:val="32"/>
        </w:rPr>
        <w:t>servos</w:t>
      </w:r>
      <w:r w:rsidRPr="00974150">
        <w:rPr>
          <w:bCs/>
          <w:color w:val="000000" w:themeColor="text1"/>
          <w:sz w:val="32"/>
          <w:szCs w:val="32"/>
        </w:rPr>
        <w:t xml:space="preserve"> de suas intenções. Pactos são ...</w:t>
      </w:r>
      <w:r w:rsidRPr="00974150">
        <w:rPr>
          <w:bCs/>
          <w:i/>
          <w:iCs/>
          <w:color w:val="000000" w:themeColor="text1"/>
          <w:sz w:val="32"/>
          <w:szCs w:val="32"/>
        </w:rPr>
        <w:t>servidões</w:t>
      </w:r>
      <w:r w:rsidRPr="00974150">
        <w:rPr>
          <w:bCs/>
          <w:color w:val="000000" w:themeColor="text1"/>
          <w:sz w:val="32"/>
          <w:szCs w:val="32"/>
        </w:rPr>
        <w:t xml:space="preserve"> (”pacta sunt servanda”) dos que ...</w:t>
      </w:r>
      <w:r w:rsidRPr="00974150">
        <w:rPr>
          <w:bCs/>
          <w:i/>
          <w:iCs/>
          <w:color w:val="000000" w:themeColor="text1"/>
          <w:sz w:val="32"/>
          <w:szCs w:val="32"/>
        </w:rPr>
        <w:t>livremente</w:t>
      </w:r>
      <w:r w:rsidRPr="00974150">
        <w:rPr>
          <w:bCs/>
          <w:color w:val="000000" w:themeColor="text1"/>
          <w:sz w:val="32"/>
          <w:szCs w:val="32"/>
        </w:rPr>
        <w:t xml:space="preserve"> expressam, manifestam ...</w:t>
      </w:r>
      <w:r w:rsidRPr="00974150">
        <w:rPr>
          <w:bCs/>
          <w:i/>
          <w:iCs/>
          <w:color w:val="000000" w:themeColor="text1"/>
          <w:sz w:val="32"/>
          <w:szCs w:val="32"/>
        </w:rPr>
        <w:t>juízos próprios</w:t>
      </w:r>
      <w:r w:rsidRPr="00974150">
        <w:rPr>
          <w:bCs/>
          <w:color w:val="000000" w:themeColor="text1"/>
          <w:sz w:val="32"/>
          <w:szCs w:val="32"/>
        </w:rPr>
        <w:t>:</w:t>
      </w:r>
    </w:p>
    <w:p w14:paraId="0D12AB16" w14:textId="77777777" w:rsidR="00741A84" w:rsidRPr="00974150" w:rsidRDefault="00741A84" w:rsidP="00A54020">
      <w:pPr>
        <w:pStyle w:val="NormalWeb"/>
        <w:spacing w:before="240" w:beforeAutospacing="0" w:after="0" w:afterAutospacing="0"/>
        <w:jc w:val="both"/>
        <w:rPr>
          <w:i/>
          <w:color w:val="000000" w:themeColor="text1"/>
          <w:sz w:val="28"/>
          <w:szCs w:val="28"/>
        </w:rPr>
      </w:pPr>
      <w:r w:rsidRPr="00974150">
        <w:rPr>
          <w:i/>
          <w:color w:val="000000" w:themeColor="text1"/>
          <w:sz w:val="28"/>
          <w:szCs w:val="28"/>
        </w:rPr>
        <w:t xml:space="preserve">Convenção de 1989: Art. 12 - Os Estados Partes assegurarão </w:t>
      </w:r>
    </w:p>
    <w:p w14:paraId="203A1208" w14:textId="77777777" w:rsidR="00741A84" w:rsidRPr="00974150" w:rsidRDefault="00741A84" w:rsidP="00741A84">
      <w:pPr>
        <w:pStyle w:val="NormalWeb"/>
        <w:spacing w:before="0" w:beforeAutospacing="0" w:after="0" w:afterAutospacing="0"/>
        <w:jc w:val="both"/>
        <w:rPr>
          <w:i/>
          <w:color w:val="000000" w:themeColor="text1"/>
          <w:sz w:val="28"/>
          <w:szCs w:val="28"/>
        </w:rPr>
      </w:pPr>
      <w:r w:rsidRPr="00974150">
        <w:rPr>
          <w:i/>
          <w:color w:val="000000" w:themeColor="text1"/>
          <w:sz w:val="28"/>
          <w:szCs w:val="28"/>
        </w:rPr>
        <w:t xml:space="preserve">       à criança </w:t>
      </w:r>
      <w:r w:rsidRPr="00974150">
        <w:rPr>
          <w:i/>
          <w:color w:val="000000" w:themeColor="text1"/>
          <w:sz w:val="28"/>
          <w:szCs w:val="28"/>
          <w:u w:val="single"/>
        </w:rPr>
        <w:t>que estiver capacitada</w:t>
      </w:r>
      <w:r w:rsidRPr="00974150">
        <w:rPr>
          <w:i/>
          <w:color w:val="000000" w:themeColor="text1"/>
          <w:sz w:val="28"/>
          <w:szCs w:val="28"/>
        </w:rPr>
        <w:t xml:space="preserve"> a formular </w:t>
      </w:r>
      <w:r w:rsidRPr="00974150">
        <w:rPr>
          <w:i/>
          <w:color w:val="000000" w:themeColor="text1"/>
          <w:sz w:val="28"/>
          <w:szCs w:val="28"/>
          <w:u w:val="single"/>
        </w:rPr>
        <w:t>seus próprios</w:t>
      </w:r>
    </w:p>
    <w:p w14:paraId="6ED288BB" w14:textId="77777777" w:rsidR="00741A84" w:rsidRPr="00974150" w:rsidRDefault="00741A84" w:rsidP="00741A84">
      <w:pPr>
        <w:pStyle w:val="NormalWeb"/>
        <w:spacing w:before="0" w:beforeAutospacing="0" w:after="0" w:afterAutospacing="0"/>
        <w:jc w:val="both"/>
        <w:rPr>
          <w:i/>
          <w:color w:val="000000" w:themeColor="text1"/>
          <w:sz w:val="28"/>
          <w:szCs w:val="28"/>
        </w:rPr>
      </w:pPr>
      <w:r w:rsidRPr="00974150">
        <w:rPr>
          <w:i/>
          <w:color w:val="000000" w:themeColor="text1"/>
          <w:sz w:val="28"/>
          <w:szCs w:val="28"/>
        </w:rPr>
        <w:t xml:space="preserve">            </w:t>
      </w:r>
      <w:r w:rsidRPr="00974150">
        <w:rPr>
          <w:i/>
          <w:color w:val="000000" w:themeColor="text1"/>
          <w:sz w:val="28"/>
          <w:szCs w:val="28"/>
          <w:u w:val="single"/>
        </w:rPr>
        <w:t>juízos</w:t>
      </w:r>
      <w:r w:rsidRPr="00974150">
        <w:rPr>
          <w:i/>
          <w:color w:val="000000" w:themeColor="text1"/>
          <w:sz w:val="28"/>
          <w:szCs w:val="28"/>
        </w:rPr>
        <w:t xml:space="preserve"> o direito de </w:t>
      </w:r>
      <w:r w:rsidRPr="00974150">
        <w:rPr>
          <w:i/>
          <w:color w:val="000000" w:themeColor="text1"/>
          <w:sz w:val="28"/>
          <w:szCs w:val="28"/>
          <w:u w:val="single"/>
        </w:rPr>
        <w:t>expressar suas opiniões</w:t>
      </w:r>
      <w:r w:rsidRPr="00974150">
        <w:rPr>
          <w:i/>
          <w:color w:val="000000" w:themeColor="text1"/>
          <w:sz w:val="28"/>
          <w:szCs w:val="28"/>
        </w:rPr>
        <w:t xml:space="preserve"> </w:t>
      </w:r>
      <w:proofErr w:type="spellStart"/>
      <w:r w:rsidRPr="00974150">
        <w:rPr>
          <w:i/>
          <w:color w:val="000000" w:themeColor="text1"/>
          <w:sz w:val="28"/>
          <w:szCs w:val="28"/>
        </w:rPr>
        <w:t>livremene</w:t>
      </w:r>
      <w:proofErr w:type="spellEnd"/>
    </w:p>
    <w:p w14:paraId="1DD4673F" w14:textId="77777777" w:rsidR="00741A84" w:rsidRPr="00974150" w:rsidRDefault="00741A84" w:rsidP="005F5BF1">
      <w:pPr>
        <w:pStyle w:val="NormalWeb"/>
        <w:spacing w:before="0" w:beforeAutospacing="0" w:after="0" w:afterAutospacing="0"/>
        <w:jc w:val="both"/>
        <w:rPr>
          <w:i/>
          <w:color w:val="000000" w:themeColor="text1"/>
          <w:sz w:val="28"/>
          <w:szCs w:val="28"/>
        </w:rPr>
      </w:pPr>
      <w:r w:rsidRPr="00974150">
        <w:rPr>
          <w:i/>
          <w:color w:val="000000" w:themeColor="text1"/>
          <w:sz w:val="28"/>
          <w:szCs w:val="28"/>
        </w:rPr>
        <w:t xml:space="preserve">     sobre todos os assuntos relacionados com a criança,</w:t>
      </w:r>
    </w:p>
    <w:p w14:paraId="7889925B" w14:textId="77777777" w:rsidR="00741A84" w:rsidRPr="00974150" w:rsidRDefault="00741A84" w:rsidP="00741A84">
      <w:pPr>
        <w:pStyle w:val="NormalWeb"/>
        <w:spacing w:before="0" w:beforeAutospacing="0" w:after="0" w:afterAutospacing="0"/>
        <w:jc w:val="both"/>
        <w:rPr>
          <w:i/>
          <w:color w:val="000000" w:themeColor="text1"/>
          <w:sz w:val="28"/>
          <w:szCs w:val="28"/>
        </w:rPr>
      </w:pPr>
      <w:r w:rsidRPr="00974150">
        <w:rPr>
          <w:i/>
          <w:color w:val="000000" w:themeColor="text1"/>
          <w:sz w:val="28"/>
          <w:szCs w:val="28"/>
        </w:rPr>
        <w:t xml:space="preserve">         </w:t>
      </w:r>
      <w:r w:rsidRPr="00974150">
        <w:rPr>
          <w:i/>
          <w:color w:val="000000" w:themeColor="text1"/>
          <w:sz w:val="28"/>
          <w:szCs w:val="28"/>
          <w:u w:val="single"/>
        </w:rPr>
        <w:t>levando-se devidamente  em consideração essas opiniões</w:t>
      </w:r>
      <w:r w:rsidRPr="00974150">
        <w:rPr>
          <w:i/>
          <w:color w:val="000000" w:themeColor="text1"/>
          <w:sz w:val="28"/>
          <w:szCs w:val="28"/>
        </w:rPr>
        <w:t xml:space="preserve">, </w:t>
      </w:r>
    </w:p>
    <w:p w14:paraId="50C0AF49" w14:textId="7397FEAD" w:rsidR="00741A84" w:rsidRDefault="00741A84" w:rsidP="00A54020">
      <w:pPr>
        <w:pStyle w:val="NormalWeb"/>
        <w:spacing w:before="0" w:beforeAutospacing="0" w:after="240" w:afterAutospacing="0"/>
        <w:ind w:left="1418" w:firstLine="0"/>
        <w:jc w:val="both"/>
        <w:rPr>
          <w:i/>
          <w:color w:val="000000" w:themeColor="text1"/>
          <w:sz w:val="28"/>
          <w:szCs w:val="28"/>
        </w:rPr>
      </w:pPr>
      <w:r w:rsidRPr="00974150">
        <w:rPr>
          <w:i/>
          <w:color w:val="000000" w:themeColor="text1"/>
          <w:sz w:val="28"/>
          <w:szCs w:val="28"/>
        </w:rPr>
        <w:t xml:space="preserve">       em função da </w:t>
      </w:r>
      <w:r w:rsidRPr="00974150">
        <w:rPr>
          <w:i/>
          <w:color w:val="000000" w:themeColor="text1"/>
          <w:sz w:val="28"/>
          <w:szCs w:val="28"/>
          <w:u w:val="single"/>
        </w:rPr>
        <w:t>idade e da maturidade</w:t>
      </w:r>
      <w:r w:rsidRPr="00974150">
        <w:rPr>
          <w:i/>
          <w:color w:val="000000" w:themeColor="text1"/>
          <w:sz w:val="28"/>
          <w:szCs w:val="28"/>
        </w:rPr>
        <w:t xml:space="preserve"> da criança.</w:t>
      </w:r>
    </w:p>
    <w:p w14:paraId="24390176" w14:textId="77777777" w:rsidR="004F61C7" w:rsidRDefault="002F2DC6" w:rsidP="002F2DC6">
      <w:pPr>
        <w:rPr>
          <w:bCs/>
          <w:color w:val="000000" w:themeColor="text1"/>
          <w:szCs w:val="32"/>
        </w:rPr>
      </w:pPr>
      <w:r>
        <w:rPr>
          <w:bCs/>
          <w:color w:val="000000" w:themeColor="text1"/>
          <w:szCs w:val="32"/>
        </w:rPr>
        <w:lastRenderedPageBreak/>
        <w:t xml:space="preserve">Mas, infelizmente, </w:t>
      </w:r>
      <w:r w:rsidR="005F3F53">
        <w:rPr>
          <w:bCs/>
          <w:color w:val="000000" w:themeColor="text1"/>
          <w:szCs w:val="32"/>
        </w:rPr>
        <w:t>há corporações</w:t>
      </w:r>
      <w:r w:rsidR="00DC2606">
        <w:rPr>
          <w:bCs/>
          <w:color w:val="000000" w:themeColor="text1"/>
          <w:szCs w:val="32"/>
        </w:rPr>
        <w:t xml:space="preserve"> ...</w:t>
      </w:r>
      <w:r w:rsidR="00DC2606">
        <w:rPr>
          <w:bCs/>
          <w:i/>
          <w:iCs/>
          <w:color w:val="000000" w:themeColor="text1"/>
          <w:szCs w:val="32"/>
        </w:rPr>
        <w:t>negativistas</w:t>
      </w:r>
      <w:r w:rsidR="00DC2606">
        <w:rPr>
          <w:bCs/>
          <w:color w:val="000000" w:themeColor="text1"/>
          <w:szCs w:val="32"/>
        </w:rPr>
        <w:t xml:space="preserve"> </w:t>
      </w:r>
      <w:r w:rsidR="005F3F53">
        <w:rPr>
          <w:bCs/>
          <w:color w:val="000000" w:themeColor="text1"/>
          <w:szCs w:val="32"/>
        </w:rPr>
        <w:t>que, em 2022,</w:t>
      </w:r>
      <w:r>
        <w:rPr>
          <w:bCs/>
          <w:color w:val="000000" w:themeColor="text1"/>
          <w:szCs w:val="32"/>
        </w:rPr>
        <w:t xml:space="preserve"> transformam conselheiros ...</w:t>
      </w:r>
      <w:r>
        <w:rPr>
          <w:bCs/>
          <w:i/>
          <w:iCs/>
          <w:color w:val="000000" w:themeColor="text1"/>
          <w:szCs w:val="32"/>
        </w:rPr>
        <w:t>em comissários</w:t>
      </w:r>
      <w:r>
        <w:rPr>
          <w:bCs/>
          <w:color w:val="000000" w:themeColor="text1"/>
          <w:szCs w:val="32"/>
        </w:rPr>
        <w:t xml:space="preserve">. </w:t>
      </w:r>
    </w:p>
    <w:p w14:paraId="045A94DF" w14:textId="0B89100A" w:rsidR="00DC2606" w:rsidRPr="0024629E" w:rsidRDefault="002F2DC6" w:rsidP="002F2DC6">
      <w:pPr>
        <w:rPr>
          <w:bCs/>
          <w:color w:val="000000" w:themeColor="text1"/>
          <w:szCs w:val="32"/>
        </w:rPr>
      </w:pPr>
      <w:r>
        <w:rPr>
          <w:bCs/>
          <w:color w:val="000000" w:themeColor="text1"/>
          <w:szCs w:val="32"/>
        </w:rPr>
        <w:t>A</w:t>
      </w:r>
      <w:r w:rsidR="005F3F53">
        <w:rPr>
          <w:bCs/>
          <w:color w:val="000000" w:themeColor="text1"/>
          <w:szCs w:val="32"/>
        </w:rPr>
        <w:t>ndam</w:t>
      </w:r>
      <w:r>
        <w:rPr>
          <w:bCs/>
          <w:color w:val="000000" w:themeColor="text1"/>
          <w:szCs w:val="32"/>
        </w:rPr>
        <w:t xml:space="preserve"> por aí</w:t>
      </w:r>
      <w:r w:rsidR="005F3F53">
        <w:rPr>
          <w:bCs/>
          <w:color w:val="000000" w:themeColor="text1"/>
          <w:szCs w:val="32"/>
        </w:rPr>
        <w:t xml:space="preserve"> promovendo fatos, atos, condutas oficiais que ...</w:t>
      </w:r>
      <w:r w:rsidR="005F3F53">
        <w:rPr>
          <w:bCs/>
          <w:i/>
          <w:iCs/>
          <w:color w:val="000000" w:themeColor="text1"/>
          <w:szCs w:val="32"/>
        </w:rPr>
        <w:t>geram retrocesso</w:t>
      </w:r>
      <w:r w:rsidR="005F3F53">
        <w:rPr>
          <w:bCs/>
          <w:color w:val="000000" w:themeColor="text1"/>
          <w:szCs w:val="32"/>
        </w:rPr>
        <w:t xml:space="preserve"> e impõem retorno aos hábitos, usos, costumes do século que já passou.</w:t>
      </w:r>
      <w:r w:rsidR="0024629E">
        <w:rPr>
          <w:bCs/>
          <w:color w:val="000000" w:themeColor="text1"/>
          <w:szCs w:val="32"/>
        </w:rPr>
        <w:t xml:space="preserve"> Ao imporem seu ...</w:t>
      </w:r>
      <w:r w:rsidR="0024629E">
        <w:rPr>
          <w:bCs/>
          <w:i/>
          <w:iCs/>
          <w:color w:val="000000" w:themeColor="text1"/>
          <w:szCs w:val="32"/>
        </w:rPr>
        <w:t>mando</w:t>
      </w:r>
      <w:r w:rsidR="0024629E">
        <w:rPr>
          <w:bCs/>
          <w:color w:val="000000" w:themeColor="text1"/>
          <w:szCs w:val="32"/>
        </w:rPr>
        <w:t xml:space="preserve"> pessoal, ...</w:t>
      </w:r>
      <w:r w:rsidR="0024629E">
        <w:rPr>
          <w:bCs/>
          <w:i/>
          <w:iCs/>
          <w:color w:val="000000" w:themeColor="text1"/>
          <w:szCs w:val="32"/>
        </w:rPr>
        <w:t>revitimizam</w:t>
      </w:r>
      <w:r w:rsidR="0024629E">
        <w:rPr>
          <w:bCs/>
          <w:color w:val="000000" w:themeColor="text1"/>
          <w:szCs w:val="32"/>
        </w:rPr>
        <w:t xml:space="preserve"> as vítimas.</w:t>
      </w:r>
    </w:p>
    <w:p w14:paraId="103124E7" w14:textId="77777777" w:rsidR="00A54020" w:rsidRDefault="002F2DC6" w:rsidP="002F2DC6">
      <w:pPr>
        <w:rPr>
          <w:bCs/>
          <w:color w:val="000000" w:themeColor="text1"/>
          <w:szCs w:val="32"/>
        </w:rPr>
      </w:pPr>
      <w:r>
        <w:rPr>
          <w:bCs/>
          <w:color w:val="000000" w:themeColor="text1"/>
          <w:szCs w:val="32"/>
        </w:rPr>
        <w:t>Isso vem ocorrendo naquelas duas ...</w:t>
      </w:r>
      <w:r>
        <w:rPr>
          <w:bCs/>
          <w:i/>
          <w:iCs/>
          <w:color w:val="000000" w:themeColor="text1"/>
          <w:szCs w:val="32"/>
        </w:rPr>
        <w:t>hipóteses</w:t>
      </w:r>
      <w:r>
        <w:rPr>
          <w:bCs/>
          <w:color w:val="000000" w:themeColor="text1"/>
          <w:szCs w:val="32"/>
        </w:rPr>
        <w:t xml:space="preserve"> constantes do comando do artigo 204 a que aqui me refiro: </w:t>
      </w:r>
    </w:p>
    <w:p w14:paraId="5D3091B4" w14:textId="02D26747" w:rsidR="00A54020" w:rsidRDefault="00A54020" w:rsidP="002F2DC6">
      <w:pPr>
        <w:rPr>
          <w:bCs/>
          <w:color w:val="000000" w:themeColor="text1"/>
          <w:szCs w:val="32"/>
        </w:rPr>
      </w:pPr>
      <w:r>
        <w:rPr>
          <w:bCs/>
          <w:color w:val="000000" w:themeColor="text1"/>
          <w:szCs w:val="32"/>
        </w:rPr>
        <w:t>A hipótese ...</w:t>
      </w:r>
      <w:r>
        <w:rPr>
          <w:bCs/>
          <w:i/>
          <w:iCs/>
          <w:color w:val="000000" w:themeColor="text1"/>
          <w:szCs w:val="32"/>
        </w:rPr>
        <w:t>da formulação</w:t>
      </w:r>
      <w:r>
        <w:rPr>
          <w:bCs/>
          <w:color w:val="000000" w:themeColor="text1"/>
          <w:szCs w:val="32"/>
        </w:rPr>
        <w:t xml:space="preserve"> de lei federal</w:t>
      </w:r>
      <w:r w:rsidR="00E10F98">
        <w:rPr>
          <w:bCs/>
          <w:color w:val="000000" w:themeColor="text1"/>
          <w:szCs w:val="32"/>
        </w:rPr>
        <w:t xml:space="preserve"> por deputados e senadores ao</w:t>
      </w:r>
      <w:r>
        <w:rPr>
          <w:bCs/>
          <w:color w:val="000000" w:themeColor="text1"/>
          <w:szCs w:val="32"/>
        </w:rPr>
        <w:t xml:space="preserve"> ...</w:t>
      </w:r>
      <w:r>
        <w:rPr>
          <w:bCs/>
          <w:i/>
          <w:iCs/>
          <w:color w:val="000000" w:themeColor="text1"/>
          <w:szCs w:val="32"/>
        </w:rPr>
        <w:t>cria</w:t>
      </w:r>
      <w:r w:rsidR="00E10F98">
        <w:rPr>
          <w:bCs/>
          <w:i/>
          <w:iCs/>
          <w:color w:val="000000" w:themeColor="text1"/>
          <w:szCs w:val="32"/>
        </w:rPr>
        <w:t>r</w:t>
      </w:r>
      <w:r>
        <w:rPr>
          <w:bCs/>
          <w:i/>
          <w:iCs/>
          <w:color w:val="000000" w:themeColor="text1"/>
          <w:szCs w:val="32"/>
        </w:rPr>
        <w:t xml:space="preserve"> o comando</w:t>
      </w:r>
      <w:r>
        <w:rPr>
          <w:bCs/>
          <w:color w:val="000000" w:themeColor="text1"/>
          <w:szCs w:val="32"/>
        </w:rPr>
        <w:t xml:space="preserve"> </w:t>
      </w:r>
      <w:r w:rsidR="00E10F98">
        <w:rPr>
          <w:bCs/>
          <w:color w:val="000000" w:themeColor="text1"/>
          <w:szCs w:val="32"/>
        </w:rPr>
        <w:t>p</w:t>
      </w:r>
      <w:r>
        <w:rPr>
          <w:bCs/>
          <w:color w:val="000000" w:themeColor="text1"/>
          <w:szCs w:val="32"/>
        </w:rPr>
        <w:t>a</w:t>
      </w:r>
      <w:r w:rsidR="00E10F98">
        <w:rPr>
          <w:bCs/>
          <w:color w:val="000000" w:themeColor="text1"/>
          <w:szCs w:val="32"/>
        </w:rPr>
        <w:t>ra</w:t>
      </w:r>
      <w:r>
        <w:rPr>
          <w:bCs/>
          <w:color w:val="000000" w:themeColor="text1"/>
          <w:szCs w:val="32"/>
        </w:rPr>
        <w:t xml:space="preserve"> reger os fatos, os atos e condutas. </w:t>
      </w:r>
    </w:p>
    <w:p w14:paraId="6DA196BA" w14:textId="78BC0F2C" w:rsidR="002F2DC6" w:rsidRDefault="00A54020" w:rsidP="002F2DC6">
      <w:pPr>
        <w:rPr>
          <w:bCs/>
          <w:color w:val="000000" w:themeColor="text1"/>
          <w:szCs w:val="32"/>
        </w:rPr>
      </w:pPr>
      <w:r>
        <w:rPr>
          <w:bCs/>
          <w:color w:val="000000" w:themeColor="text1"/>
          <w:szCs w:val="32"/>
        </w:rPr>
        <w:t>E a hipótese ...</w:t>
      </w:r>
      <w:r>
        <w:rPr>
          <w:bCs/>
          <w:i/>
          <w:iCs/>
          <w:color w:val="000000" w:themeColor="text1"/>
          <w:szCs w:val="32"/>
        </w:rPr>
        <w:t>do controle</w:t>
      </w:r>
      <w:r>
        <w:rPr>
          <w:bCs/>
          <w:color w:val="000000" w:themeColor="text1"/>
          <w:szCs w:val="32"/>
        </w:rPr>
        <w:t>, caso a caso, dos fatos, atos e condutas que, ao longo dos 5.568 municípios brasileiros, ameaçam ou violam direitos e deveres ...</w:t>
      </w:r>
      <w:r>
        <w:rPr>
          <w:bCs/>
          <w:i/>
          <w:iCs/>
          <w:color w:val="000000" w:themeColor="text1"/>
          <w:szCs w:val="32"/>
        </w:rPr>
        <w:t>de cidadania</w:t>
      </w:r>
      <w:r w:rsidR="00E10F98">
        <w:rPr>
          <w:bCs/>
          <w:color w:val="000000" w:themeColor="text1"/>
          <w:szCs w:val="32"/>
        </w:rPr>
        <w:t xml:space="preserve"> a cada instante, a cada dia da sucessão de anos e décadas ...</w:t>
      </w:r>
      <w:r w:rsidR="00E10F98">
        <w:rPr>
          <w:bCs/>
          <w:i/>
          <w:iCs/>
          <w:color w:val="000000" w:themeColor="text1"/>
          <w:szCs w:val="32"/>
        </w:rPr>
        <w:t>no túnel das eras</w:t>
      </w:r>
      <w:r>
        <w:rPr>
          <w:bCs/>
          <w:color w:val="000000" w:themeColor="text1"/>
          <w:szCs w:val="32"/>
        </w:rPr>
        <w:t>.</w:t>
      </w:r>
    </w:p>
    <w:p w14:paraId="619F01E5" w14:textId="5CA99D16" w:rsidR="00E10F98" w:rsidRPr="00E10F98" w:rsidRDefault="00E10F98" w:rsidP="002F2DC6">
      <w:pPr>
        <w:rPr>
          <w:bCs/>
          <w:color w:val="000000" w:themeColor="text1"/>
          <w:szCs w:val="32"/>
        </w:rPr>
      </w:pPr>
      <w:r>
        <w:rPr>
          <w:bCs/>
          <w:color w:val="000000" w:themeColor="text1"/>
          <w:szCs w:val="32"/>
        </w:rPr>
        <w:t>Explicarei a seguir como essas coisas estão se dando neste outubro de 202</w:t>
      </w:r>
      <w:r w:rsidR="00472FFF">
        <w:rPr>
          <w:bCs/>
          <w:color w:val="000000" w:themeColor="text1"/>
          <w:szCs w:val="32"/>
        </w:rPr>
        <w:t>2</w:t>
      </w:r>
      <w:r>
        <w:rPr>
          <w:bCs/>
          <w:color w:val="000000" w:themeColor="text1"/>
          <w:szCs w:val="32"/>
        </w:rPr>
        <w:t xml:space="preserve"> em que estamos por eleger o ocupante mór de nossa distópica ...</w:t>
      </w:r>
      <w:r>
        <w:rPr>
          <w:bCs/>
          <w:i/>
          <w:iCs/>
          <w:color w:val="000000" w:themeColor="text1"/>
          <w:szCs w:val="32"/>
        </w:rPr>
        <w:t>burocracia</w:t>
      </w:r>
      <w:r>
        <w:rPr>
          <w:bCs/>
          <w:color w:val="000000" w:themeColor="text1"/>
          <w:szCs w:val="32"/>
        </w:rPr>
        <w:t xml:space="preserve"> federal</w:t>
      </w:r>
      <w:r w:rsidR="00E12A04">
        <w:rPr>
          <w:bCs/>
          <w:color w:val="000000" w:themeColor="text1"/>
          <w:szCs w:val="32"/>
        </w:rPr>
        <w:t>.</w:t>
      </w:r>
    </w:p>
    <w:p w14:paraId="08A3B2C9" w14:textId="6A828750" w:rsidR="00B40032" w:rsidRDefault="000C4CD7" w:rsidP="009C1AFD">
      <w:pPr>
        <w:rPr>
          <w:bCs/>
          <w:color w:val="000000" w:themeColor="text1"/>
          <w:szCs w:val="32"/>
        </w:rPr>
      </w:pPr>
      <w:r>
        <w:rPr>
          <w:bCs/>
          <w:color w:val="000000" w:themeColor="text1"/>
          <w:szCs w:val="32"/>
        </w:rPr>
        <w:t>Antes, porém, deixemos claro que acabamos de entrar no</w:t>
      </w:r>
      <w:r w:rsidR="001B79DD">
        <w:rPr>
          <w:bCs/>
          <w:color w:val="000000" w:themeColor="text1"/>
          <w:szCs w:val="32"/>
        </w:rPr>
        <w:t xml:space="preserve"> mês de novembro. Na ...</w:t>
      </w:r>
      <w:r w:rsidR="001B79DD">
        <w:rPr>
          <w:bCs/>
          <w:i/>
          <w:iCs/>
          <w:color w:val="000000" w:themeColor="text1"/>
          <w:szCs w:val="32"/>
        </w:rPr>
        <w:t>platitude</w:t>
      </w:r>
      <w:r w:rsidR="001B79DD">
        <w:rPr>
          <w:bCs/>
          <w:color w:val="000000" w:themeColor="text1"/>
          <w:szCs w:val="32"/>
        </w:rPr>
        <w:t xml:space="preserve"> do</w:t>
      </w:r>
      <w:r w:rsidR="004F4C55">
        <w:rPr>
          <w:bCs/>
          <w:color w:val="000000" w:themeColor="text1"/>
          <w:szCs w:val="32"/>
        </w:rPr>
        <w:t xml:space="preserve"> </w:t>
      </w:r>
      <w:r w:rsidR="001B79DD">
        <w:rPr>
          <w:bCs/>
          <w:color w:val="000000" w:themeColor="text1"/>
          <w:szCs w:val="32"/>
        </w:rPr>
        <w:t xml:space="preserve">implacável </w:t>
      </w:r>
      <w:r w:rsidR="004F4C55">
        <w:rPr>
          <w:bCs/>
          <w:color w:val="000000" w:themeColor="text1"/>
          <w:szCs w:val="32"/>
        </w:rPr>
        <w:t xml:space="preserve">giro do tempo, </w:t>
      </w:r>
      <w:r w:rsidR="001B79DD">
        <w:rPr>
          <w:bCs/>
          <w:color w:val="000000" w:themeColor="text1"/>
          <w:szCs w:val="32"/>
        </w:rPr>
        <w:t>c</w:t>
      </w:r>
      <w:r w:rsidR="004F4C55">
        <w:rPr>
          <w:bCs/>
          <w:color w:val="000000" w:themeColor="text1"/>
          <w:szCs w:val="32"/>
        </w:rPr>
        <w:t>om o novo mês</w:t>
      </w:r>
      <w:r w:rsidR="00B40032">
        <w:rPr>
          <w:bCs/>
          <w:color w:val="000000" w:themeColor="text1"/>
          <w:szCs w:val="32"/>
        </w:rPr>
        <w:t xml:space="preserve"> acabamos</w:t>
      </w:r>
      <w:r>
        <w:rPr>
          <w:bCs/>
          <w:color w:val="000000" w:themeColor="text1"/>
          <w:szCs w:val="32"/>
        </w:rPr>
        <w:t xml:space="preserve"> também</w:t>
      </w:r>
      <w:r w:rsidR="00B40032">
        <w:rPr>
          <w:bCs/>
          <w:color w:val="000000" w:themeColor="text1"/>
          <w:szCs w:val="32"/>
        </w:rPr>
        <w:t xml:space="preserve"> ...</w:t>
      </w:r>
      <w:r w:rsidR="00B40032">
        <w:rPr>
          <w:bCs/>
          <w:i/>
          <w:iCs/>
          <w:color w:val="000000" w:themeColor="text1"/>
          <w:szCs w:val="32"/>
        </w:rPr>
        <w:t>de cons</w:t>
      </w:r>
      <w:r w:rsidR="004F4C55" w:rsidRPr="00B40032">
        <w:rPr>
          <w:bCs/>
          <w:i/>
          <w:iCs/>
          <w:color w:val="000000" w:themeColor="text1"/>
          <w:szCs w:val="32"/>
        </w:rPr>
        <w:t>tru</w:t>
      </w:r>
      <w:r w:rsidR="00B40032">
        <w:rPr>
          <w:bCs/>
          <w:i/>
          <w:iCs/>
          <w:color w:val="000000" w:themeColor="text1"/>
          <w:szCs w:val="32"/>
        </w:rPr>
        <w:t xml:space="preserve">ir </w:t>
      </w:r>
      <w:r w:rsidR="004F4C55">
        <w:rPr>
          <w:bCs/>
          <w:i/>
          <w:iCs/>
          <w:color w:val="000000" w:themeColor="text1"/>
          <w:szCs w:val="32"/>
        </w:rPr>
        <w:t>um passado</w:t>
      </w:r>
      <w:r w:rsidR="004F4C55">
        <w:rPr>
          <w:bCs/>
          <w:color w:val="000000" w:themeColor="text1"/>
          <w:szCs w:val="32"/>
        </w:rPr>
        <w:t xml:space="preserve"> </w:t>
      </w:r>
      <w:r w:rsidR="00B40032">
        <w:rPr>
          <w:bCs/>
          <w:color w:val="000000" w:themeColor="text1"/>
          <w:szCs w:val="32"/>
        </w:rPr>
        <w:t xml:space="preserve">de </w:t>
      </w:r>
      <w:r>
        <w:rPr>
          <w:bCs/>
          <w:color w:val="000000" w:themeColor="text1"/>
          <w:szCs w:val="32"/>
        </w:rPr>
        <w:t xml:space="preserve">notável </w:t>
      </w:r>
      <w:r w:rsidR="00B40032">
        <w:rPr>
          <w:bCs/>
          <w:color w:val="000000" w:themeColor="text1"/>
          <w:szCs w:val="32"/>
        </w:rPr>
        <w:t>aprendizagem cívica.</w:t>
      </w:r>
      <w:r>
        <w:rPr>
          <w:bCs/>
          <w:color w:val="000000" w:themeColor="text1"/>
          <w:szCs w:val="32"/>
        </w:rPr>
        <w:t xml:space="preserve"> </w:t>
      </w:r>
      <w:r w:rsidR="004F61C7">
        <w:rPr>
          <w:bCs/>
          <w:color w:val="000000" w:themeColor="text1"/>
          <w:szCs w:val="32"/>
        </w:rPr>
        <w:t>Passado q</w:t>
      </w:r>
      <w:r>
        <w:rPr>
          <w:bCs/>
          <w:color w:val="000000" w:themeColor="text1"/>
          <w:szCs w:val="32"/>
        </w:rPr>
        <w:t>ue não podemos desperdiçar.</w:t>
      </w:r>
    </w:p>
    <w:p w14:paraId="54ABC600" w14:textId="04F0F6E7" w:rsidR="00356FF7" w:rsidRDefault="00B40032" w:rsidP="009C1AFD">
      <w:pPr>
        <w:rPr>
          <w:bCs/>
          <w:color w:val="000000" w:themeColor="text1"/>
          <w:szCs w:val="32"/>
        </w:rPr>
      </w:pPr>
      <w:r>
        <w:rPr>
          <w:bCs/>
          <w:color w:val="000000" w:themeColor="text1"/>
          <w:szCs w:val="32"/>
        </w:rPr>
        <w:t>Foram quatro anos</w:t>
      </w:r>
      <w:r w:rsidR="004F61C7">
        <w:rPr>
          <w:bCs/>
          <w:color w:val="000000" w:themeColor="text1"/>
          <w:szCs w:val="32"/>
        </w:rPr>
        <w:t xml:space="preserve"> (2020-2022)</w:t>
      </w:r>
      <w:r>
        <w:rPr>
          <w:bCs/>
          <w:color w:val="000000" w:themeColor="text1"/>
          <w:szCs w:val="32"/>
        </w:rPr>
        <w:t xml:space="preserve"> através dos quais nos exercitamos em aplicar</w:t>
      </w:r>
      <w:r w:rsidR="004F4C55">
        <w:rPr>
          <w:bCs/>
          <w:color w:val="000000" w:themeColor="text1"/>
          <w:szCs w:val="32"/>
        </w:rPr>
        <w:t xml:space="preserve"> </w:t>
      </w:r>
      <w:r w:rsidR="001B79DD">
        <w:rPr>
          <w:bCs/>
          <w:color w:val="000000" w:themeColor="text1"/>
          <w:szCs w:val="32"/>
        </w:rPr>
        <w:t>...</w:t>
      </w:r>
      <w:r w:rsidR="004F4C55" w:rsidRPr="001B79DD">
        <w:rPr>
          <w:bCs/>
          <w:i/>
          <w:iCs/>
          <w:color w:val="000000" w:themeColor="text1"/>
          <w:szCs w:val="32"/>
        </w:rPr>
        <w:t>freios</w:t>
      </w:r>
      <w:r w:rsidR="001B79DD">
        <w:rPr>
          <w:bCs/>
          <w:color w:val="000000" w:themeColor="text1"/>
          <w:szCs w:val="32"/>
        </w:rPr>
        <w:t xml:space="preserve"> às adestradoras</w:t>
      </w:r>
      <w:r w:rsidR="004F4C55">
        <w:rPr>
          <w:bCs/>
          <w:color w:val="000000" w:themeColor="text1"/>
          <w:szCs w:val="32"/>
        </w:rPr>
        <w:t xml:space="preserve"> ...</w:t>
      </w:r>
      <w:r w:rsidR="004F4C55" w:rsidRPr="004F4C55">
        <w:rPr>
          <w:bCs/>
          <w:i/>
          <w:iCs/>
          <w:color w:val="000000" w:themeColor="text1"/>
          <w:szCs w:val="32"/>
        </w:rPr>
        <w:t>omissões</w:t>
      </w:r>
      <w:r w:rsidR="004F4C55">
        <w:rPr>
          <w:bCs/>
          <w:color w:val="000000" w:themeColor="text1"/>
          <w:szCs w:val="32"/>
        </w:rPr>
        <w:t xml:space="preserve"> e </w:t>
      </w:r>
      <w:r w:rsidR="001B79DD">
        <w:rPr>
          <w:bCs/>
          <w:color w:val="000000" w:themeColor="text1"/>
          <w:szCs w:val="32"/>
        </w:rPr>
        <w:t>...</w:t>
      </w:r>
      <w:r w:rsidR="004F4C55" w:rsidRPr="001B79DD">
        <w:rPr>
          <w:bCs/>
          <w:i/>
          <w:iCs/>
          <w:color w:val="000000" w:themeColor="text1"/>
          <w:szCs w:val="32"/>
        </w:rPr>
        <w:t>contrapesos</w:t>
      </w:r>
      <w:r w:rsidR="001B79DD">
        <w:rPr>
          <w:bCs/>
          <w:color w:val="000000" w:themeColor="text1"/>
          <w:szCs w:val="32"/>
        </w:rPr>
        <w:t xml:space="preserve"> aos adestradores</w:t>
      </w:r>
      <w:r w:rsidR="004F4C55">
        <w:rPr>
          <w:bCs/>
          <w:color w:val="000000" w:themeColor="text1"/>
          <w:szCs w:val="32"/>
        </w:rPr>
        <w:t xml:space="preserve"> ...</w:t>
      </w:r>
      <w:r w:rsidR="004F4C55" w:rsidRPr="004F4C55">
        <w:rPr>
          <w:bCs/>
          <w:i/>
          <w:iCs/>
          <w:color w:val="000000" w:themeColor="text1"/>
          <w:szCs w:val="32"/>
        </w:rPr>
        <w:t>abusos</w:t>
      </w:r>
      <w:r w:rsidR="001B79DD">
        <w:rPr>
          <w:bCs/>
          <w:color w:val="000000" w:themeColor="text1"/>
          <w:szCs w:val="32"/>
        </w:rPr>
        <w:t xml:space="preserve"> legislativos, administrativos, sociais </w:t>
      </w:r>
      <w:r w:rsidR="004F4C55">
        <w:rPr>
          <w:bCs/>
          <w:color w:val="000000" w:themeColor="text1"/>
          <w:szCs w:val="32"/>
        </w:rPr>
        <w:t>da</w:t>
      </w:r>
      <w:r w:rsidR="001B79DD">
        <w:rPr>
          <w:bCs/>
          <w:color w:val="000000" w:themeColor="text1"/>
          <w:szCs w:val="32"/>
        </w:rPr>
        <w:t xml:space="preserve"> raivosa</w:t>
      </w:r>
      <w:r w:rsidR="004F4C55">
        <w:rPr>
          <w:bCs/>
          <w:color w:val="000000" w:themeColor="text1"/>
          <w:szCs w:val="32"/>
        </w:rPr>
        <w:t xml:space="preserve"> direita corporativa que</w:t>
      </w:r>
      <w:r w:rsidR="001B79DD">
        <w:rPr>
          <w:bCs/>
          <w:color w:val="000000" w:themeColor="text1"/>
          <w:szCs w:val="32"/>
        </w:rPr>
        <w:t xml:space="preserve"> acaba de perder </w:t>
      </w:r>
      <w:r w:rsidR="004F4C55">
        <w:rPr>
          <w:bCs/>
          <w:color w:val="000000" w:themeColor="text1"/>
          <w:szCs w:val="32"/>
        </w:rPr>
        <w:t>as eleições.</w:t>
      </w:r>
    </w:p>
    <w:p w14:paraId="281E48CF" w14:textId="790B86F5" w:rsidR="004F61C7" w:rsidRDefault="00D5152B" w:rsidP="00D37C43">
      <w:pPr>
        <w:rPr>
          <w:bCs/>
          <w:color w:val="000000" w:themeColor="text1"/>
          <w:szCs w:val="32"/>
        </w:rPr>
      </w:pPr>
      <w:r>
        <w:rPr>
          <w:bCs/>
          <w:color w:val="000000" w:themeColor="text1"/>
          <w:szCs w:val="32"/>
        </w:rPr>
        <w:t xml:space="preserve">Incorporamos </w:t>
      </w:r>
      <w:r w:rsidR="00FC665F">
        <w:rPr>
          <w:bCs/>
          <w:color w:val="000000" w:themeColor="text1"/>
          <w:szCs w:val="32"/>
        </w:rPr>
        <w:t xml:space="preserve">ao patrimônio </w:t>
      </w:r>
      <w:r>
        <w:rPr>
          <w:bCs/>
          <w:color w:val="000000" w:themeColor="text1"/>
          <w:szCs w:val="32"/>
        </w:rPr>
        <w:t>existencial a</w:t>
      </w:r>
      <w:r w:rsidR="001B79DD">
        <w:rPr>
          <w:bCs/>
          <w:color w:val="000000" w:themeColor="text1"/>
          <w:szCs w:val="32"/>
        </w:rPr>
        <w:t xml:space="preserve"> rica experiência</w:t>
      </w:r>
      <w:r w:rsidR="00FC665F">
        <w:rPr>
          <w:bCs/>
          <w:color w:val="000000" w:themeColor="text1"/>
          <w:szCs w:val="32"/>
        </w:rPr>
        <w:t xml:space="preserve"> ...</w:t>
      </w:r>
      <w:r w:rsidR="00FC665F">
        <w:rPr>
          <w:bCs/>
          <w:i/>
          <w:iCs/>
          <w:color w:val="000000" w:themeColor="text1"/>
          <w:szCs w:val="32"/>
        </w:rPr>
        <w:t>cívica</w:t>
      </w:r>
      <w:r w:rsidR="00FC665F">
        <w:rPr>
          <w:bCs/>
          <w:color w:val="000000" w:themeColor="text1"/>
          <w:szCs w:val="32"/>
        </w:rPr>
        <w:t xml:space="preserve"> de</w:t>
      </w:r>
      <w:r>
        <w:rPr>
          <w:bCs/>
          <w:color w:val="000000" w:themeColor="text1"/>
          <w:szCs w:val="32"/>
        </w:rPr>
        <w:t>sses</w:t>
      </w:r>
      <w:r w:rsidR="00FC665F">
        <w:rPr>
          <w:bCs/>
          <w:color w:val="000000" w:themeColor="text1"/>
          <w:szCs w:val="32"/>
        </w:rPr>
        <w:t xml:space="preserve"> quatro anos de</w:t>
      </w:r>
      <w:r>
        <w:rPr>
          <w:bCs/>
          <w:color w:val="000000" w:themeColor="text1"/>
          <w:szCs w:val="32"/>
        </w:rPr>
        <w:t xml:space="preserve"> efetivos</w:t>
      </w:r>
      <w:r w:rsidR="00FC665F">
        <w:rPr>
          <w:bCs/>
          <w:color w:val="000000" w:themeColor="text1"/>
          <w:szCs w:val="32"/>
        </w:rPr>
        <w:t xml:space="preserve"> </w:t>
      </w:r>
      <w:r w:rsidR="000C4CD7">
        <w:rPr>
          <w:bCs/>
          <w:color w:val="000000" w:themeColor="text1"/>
          <w:szCs w:val="32"/>
        </w:rPr>
        <w:t>...</w:t>
      </w:r>
      <w:r w:rsidR="00FC665F" w:rsidRPr="000C4CD7">
        <w:rPr>
          <w:bCs/>
          <w:i/>
          <w:iCs/>
          <w:color w:val="000000" w:themeColor="text1"/>
          <w:szCs w:val="32"/>
        </w:rPr>
        <w:t>freios</w:t>
      </w:r>
      <w:r w:rsidR="004F61C7">
        <w:rPr>
          <w:bCs/>
          <w:i/>
          <w:iCs/>
          <w:color w:val="000000" w:themeColor="text1"/>
          <w:szCs w:val="32"/>
        </w:rPr>
        <w:t xml:space="preserve"> e contrapesos</w:t>
      </w:r>
      <w:r w:rsidR="004F61C7">
        <w:rPr>
          <w:bCs/>
          <w:color w:val="000000" w:themeColor="text1"/>
          <w:szCs w:val="32"/>
        </w:rPr>
        <w:t xml:space="preserve"> aos desvios d</w:t>
      </w:r>
      <w:r>
        <w:rPr>
          <w:bCs/>
          <w:color w:val="000000" w:themeColor="text1"/>
          <w:szCs w:val="32"/>
        </w:rPr>
        <w:t>a burocracia oficial.</w:t>
      </w:r>
      <w:r w:rsidR="000C4CD7">
        <w:rPr>
          <w:bCs/>
          <w:color w:val="000000" w:themeColor="text1"/>
          <w:szCs w:val="32"/>
        </w:rPr>
        <w:t xml:space="preserve"> </w:t>
      </w:r>
    </w:p>
    <w:p w14:paraId="5027D2F7" w14:textId="0ECBB1A0" w:rsidR="00D5152B" w:rsidRDefault="000C4CD7" w:rsidP="00D37C43">
      <w:pPr>
        <w:rPr>
          <w:bCs/>
          <w:color w:val="000000" w:themeColor="text1"/>
          <w:szCs w:val="32"/>
        </w:rPr>
      </w:pPr>
      <w:r>
        <w:rPr>
          <w:bCs/>
          <w:color w:val="000000" w:themeColor="text1"/>
          <w:szCs w:val="32"/>
        </w:rPr>
        <w:lastRenderedPageBreak/>
        <w:t>Sabemos agora d</w:t>
      </w:r>
      <w:r w:rsidR="00E13C98">
        <w:rPr>
          <w:bCs/>
          <w:color w:val="000000" w:themeColor="text1"/>
          <w:szCs w:val="32"/>
        </w:rPr>
        <w:t xml:space="preserve">as novas formas que </w:t>
      </w:r>
      <w:r w:rsidR="00D37C43">
        <w:rPr>
          <w:bCs/>
          <w:color w:val="000000" w:themeColor="text1"/>
          <w:szCs w:val="32"/>
        </w:rPr>
        <w:t>se agregam</w:t>
      </w:r>
      <w:r w:rsidR="00E13C98">
        <w:rPr>
          <w:bCs/>
          <w:color w:val="000000" w:themeColor="text1"/>
          <w:szCs w:val="32"/>
        </w:rPr>
        <w:t xml:space="preserve">, no dia a dia das práticas oficiais, </w:t>
      </w:r>
      <w:r w:rsidR="00D37C43">
        <w:rPr>
          <w:bCs/>
          <w:color w:val="000000" w:themeColor="text1"/>
          <w:szCs w:val="32"/>
        </w:rPr>
        <w:t>a</w:t>
      </w:r>
      <w:r>
        <w:rPr>
          <w:bCs/>
          <w:color w:val="000000" w:themeColor="text1"/>
          <w:szCs w:val="32"/>
        </w:rPr>
        <w:t>os muitos truques e espertezas da nossa</w:t>
      </w:r>
      <w:r w:rsidR="00E13C98">
        <w:rPr>
          <w:bCs/>
          <w:color w:val="000000" w:themeColor="text1"/>
          <w:szCs w:val="32"/>
        </w:rPr>
        <w:t xml:space="preserve"> vil</w:t>
      </w:r>
      <w:r w:rsidR="00403189">
        <w:rPr>
          <w:rStyle w:val="Refdenotaderodap"/>
          <w:bCs/>
          <w:color w:val="000000" w:themeColor="text1"/>
          <w:szCs w:val="32"/>
        </w:rPr>
        <w:footnoteReference w:id="126"/>
      </w:r>
      <w:r>
        <w:rPr>
          <w:bCs/>
          <w:color w:val="000000" w:themeColor="text1"/>
          <w:szCs w:val="32"/>
        </w:rPr>
        <w:t xml:space="preserve"> menda</w:t>
      </w:r>
      <w:r w:rsidR="00E13C98">
        <w:rPr>
          <w:bCs/>
          <w:color w:val="000000" w:themeColor="text1"/>
          <w:szCs w:val="32"/>
        </w:rPr>
        <w:t>cidade corporativa</w:t>
      </w:r>
      <w:r>
        <w:rPr>
          <w:bCs/>
          <w:color w:val="000000" w:themeColor="text1"/>
          <w:szCs w:val="32"/>
        </w:rPr>
        <w:t>.</w:t>
      </w:r>
    </w:p>
    <w:p w14:paraId="57AD89CB" w14:textId="2CF3C0E0" w:rsidR="00D37C43" w:rsidRDefault="00D5152B" w:rsidP="009C1AFD">
      <w:pPr>
        <w:rPr>
          <w:bCs/>
          <w:color w:val="000000" w:themeColor="text1"/>
          <w:szCs w:val="32"/>
        </w:rPr>
      </w:pPr>
      <w:r>
        <w:rPr>
          <w:bCs/>
          <w:color w:val="000000" w:themeColor="text1"/>
          <w:szCs w:val="32"/>
        </w:rPr>
        <w:t xml:space="preserve">Os cidadãos estadistas do Brasil </w:t>
      </w:r>
      <w:r w:rsidR="00E861C6">
        <w:rPr>
          <w:bCs/>
          <w:color w:val="000000" w:themeColor="text1"/>
          <w:szCs w:val="32"/>
        </w:rPr>
        <w:t xml:space="preserve">amadurecem </w:t>
      </w:r>
      <w:r>
        <w:rPr>
          <w:bCs/>
          <w:color w:val="000000" w:themeColor="text1"/>
          <w:szCs w:val="32"/>
        </w:rPr>
        <w:t>assim</w:t>
      </w:r>
      <w:r w:rsidR="00FC665F">
        <w:rPr>
          <w:bCs/>
          <w:color w:val="000000" w:themeColor="text1"/>
          <w:szCs w:val="32"/>
        </w:rPr>
        <w:t xml:space="preserve"> condições físicas, mentais e sociais para impor cívicos </w:t>
      </w:r>
      <w:r w:rsidR="00FC665F" w:rsidRPr="00E13C98">
        <w:rPr>
          <w:bCs/>
          <w:color w:val="000000" w:themeColor="text1"/>
          <w:szCs w:val="32"/>
        </w:rPr>
        <w:t>freios e contrapesos</w:t>
      </w:r>
      <w:r w:rsidR="00FC665F">
        <w:rPr>
          <w:bCs/>
          <w:color w:val="000000" w:themeColor="text1"/>
          <w:szCs w:val="32"/>
        </w:rPr>
        <w:t xml:space="preserve"> </w:t>
      </w:r>
      <w:r w:rsidR="00E13C98">
        <w:rPr>
          <w:bCs/>
          <w:color w:val="000000" w:themeColor="text1"/>
          <w:szCs w:val="32"/>
        </w:rPr>
        <w:t>...</w:t>
      </w:r>
      <w:r w:rsidR="00FC665F" w:rsidRPr="00E13C98">
        <w:rPr>
          <w:bCs/>
          <w:i/>
          <w:iCs/>
          <w:color w:val="000000" w:themeColor="text1"/>
          <w:szCs w:val="32"/>
        </w:rPr>
        <w:t>institucionais</w:t>
      </w:r>
      <w:r w:rsidR="00FC665F">
        <w:rPr>
          <w:bCs/>
          <w:color w:val="000000" w:themeColor="text1"/>
          <w:szCs w:val="32"/>
        </w:rPr>
        <w:t xml:space="preserve"> </w:t>
      </w:r>
      <w:r>
        <w:rPr>
          <w:bCs/>
          <w:color w:val="000000" w:themeColor="text1"/>
          <w:szCs w:val="32"/>
        </w:rPr>
        <w:t>a quaisquer da</w:t>
      </w:r>
      <w:r w:rsidR="00FC665F">
        <w:rPr>
          <w:bCs/>
          <w:color w:val="000000" w:themeColor="text1"/>
          <w:szCs w:val="32"/>
        </w:rPr>
        <w:t>s variadas formas</w:t>
      </w:r>
      <w:r>
        <w:rPr>
          <w:bCs/>
          <w:color w:val="000000" w:themeColor="text1"/>
          <w:szCs w:val="32"/>
        </w:rPr>
        <w:t xml:space="preserve"> futuras</w:t>
      </w:r>
      <w:r w:rsidR="00FC665F">
        <w:rPr>
          <w:bCs/>
          <w:color w:val="000000" w:themeColor="text1"/>
          <w:szCs w:val="32"/>
        </w:rPr>
        <w:t xml:space="preserve"> da burocracia ...</w:t>
      </w:r>
      <w:r w:rsidR="00FC665F">
        <w:rPr>
          <w:bCs/>
          <w:i/>
          <w:iCs/>
          <w:color w:val="000000" w:themeColor="text1"/>
          <w:szCs w:val="32"/>
        </w:rPr>
        <w:t>corporacional</w:t>
      </w:r>
      <w:r w:rsidR="00FC665F">
        <w:rPr>
          <w:bCs/>
          <w:color w:val="000000" w:themeColor="text1"/>
          <w:szCs w:val="32"/>
        </w:rPr>
        <w:t>.</w:t>
      </w:r>
      <w:r w:rsidR="00D37C43">
        <w:rPr>
          <w:bCs/>
          <w:color w:val="000000" w:themeColor="text1"/>
          <w:szCs w:val="32"/>
        </w:rPr>
        <w:t xml:space="preserve"> </w:t>
      </w:r>
    </w:p>
    <w:p w14:paraId="5EC5D804" w14:textId="5B3FC521" w:rsidR="00356FF7" w:rsidRDefault="00356FF7" w:rsidP="009C1AFD">
      <w:pPr>
        <w:rPr>
          <w:bCs/>
          <w:color w:val="000000" w:themeColor="text1"/>
          <w:szCs w:val="32"/>
        </w:rPr>
      </w:pPr>
    </w:p>
    <w:p w14:paraId="387A5D21" w14:textId="6EFB3D7D" w:rsidR="00F73566" w:rsidRDefault="00F73566" w:rsidP="009C1AFD">
      <w:pPr>
        <w:rPr>
          <w:bCs/>
          <w:color w:val="000000" w:themeColor="text1"/>
          <w:szCs w:val="32"/>
        </w:rPr>
      </w:pPr>
    </w:p>
    <w:p w14:paraId="3772E0FB" w14:textId="3CE1C7AB" w:rsidR="00F73566" w:rsidRDefault="00F73566" w:rsidP="009C1AFD">
      <w:pPr>
        <w:rPr>
          <w:bCs/>
          <w:color w:val="000000" w:themeColor="text1"/>
          <w:szCs w:val="32"/>
        </w:rPr>
      </w:pPr>
    </w:p>
    <w:p w14:paraId="3CB5C8DB" w14:textId="24E75C51" w:rsidR="00F73566" w:rsidRDefault="00F73566" w:rsidP="009C1AFD">
      <w:pPr>
        <w:rPr>
          <w:bCs/>
          <w:color w:val="000000" w:themeColor="text1"/>
          <w:szCs w:val="32"/>
        </w:rPr>
      </w:pPr>
    </w:p>
    <w:p w14:paraId="5ACD5256" w14:textId="11DC8EF4" w:rsidR="00F73566" w:rsidRDefault="00F73566" w:rsidP="009C1AFD">
      <w:pPr>
        <w:rPr>
          <w:bCs/>
          <w:color w:val="000000" w:themeColor="text1"/>
          <w:szCs w:val="32"/>
        </w:rPr>
      </w:pPr>
    </w:p>
    <w:p w14:paraId="5564D4B8" w14:textId="18418BE2" w:rsidR="00F73566" w:rsidRDefault="00F73566" w:rsidP="009C1AFD">
      <w:pPr>
        <w:rPr>
          <w:bCs/>
          <w:color w:val="000000" w:themeColor="text1"/>
          <w:szCs w:val="32"/>
        </w:rPr>
      </w:pPr>
    </w:p>
    <w:p w14:paraId="25A02C4D" w14:textId="0CD05F97" w:rsidR="00F73566" w:rsidRDefault="00F73566" w:rsidP="009C1AFD">
      <w:pPr>
        <w:rPr>
          <w:bCs/>
          <w:color w:val="000000" w:themeColor="text1"/>
          <w:szCs w:val="32"/>
        </w:rPr>
      </w:pPr>
    </w:p>
    <w:p w14:paraId="30EFE0A0" w14:textId="7D891983" w:rsidR="00F73566" w:rsidRDefault="00F73566" w:rsidP="009C1AFD">
      <w:pPr>
        <w:rPr>
          <w:bCs/>
          <w:color w:val="000000" w:themeColor="text1"/>
          <w:szCs w:val="32"/>
        </w:rPr>
      </w:pPr>
    </w:p>
    <w:p w14:paraId="0FA4AA0F" w14:textId="3B1CB17B" w:rsidR="00F73566" w:rsidRDefault="00F73566" w:rsidP="009C1AFD">
      <w:pPr>
        <w:rPr>
          <w:bCs/>
          <w:color w:val="000000" w:themeColor="text1"/>
          <w:szCs w:val="32"/>
        </w:rPr>
      </w:pPr>
    </w:p>
    <w:p w14:paraId="56D17FB8" w14:textId="3E1D8CFC" w:rsidR="00F73566" w:rsidRDefault="00F73566" w:rsidP="009C1AFD">
      <w:pPr>
        <w:rPr>
          <w:bCs/>
          <w:color w:val="000000" w:themeColor="text1"/>
          <w:szCs w:val="32"/>
        </w:rPr>
      </w:pPr>
    </w:p>
    <w:p w14:paraId="0EB682E8" w14:textId="0AC8AC37" w:rsidR="00F73566" w:rsidRDefault="00F73566" w:rsidP="009C1AFD">
      <w:pPr>
        <w:rPr>
          <w:bCs/>
          <w:color w:val="000000" w:themeColor="text1"/>
          <w:szCs w:val="32"/>
        </w:rPr>
      </w:pPr>
    </w:p>
    <w:p w14:paraId="4F837AB8" w14:textId="0207BC4A" w:rsidR="00F73566" w:rsidRDefault="00F73566" w:rsidP="009C1AFD">
      <w:pPr>
        <w:rPr>
          <w:bCs/>
          <w:color w:val="000000" w:themeColor="text1"/>
          <w:szCs w:val="32"/>
        </w:rPr>
      </w:pPr>
    </w:p>
    <w:p w14:paraId="20DF89C7" w14:textId="77777777" w:rsidR="00925E48" w:rsidRDefault="00925E48" w:rsidP="009C1AFD">
      <w:pPr>
        <w:rPr>
          <w:bCs/>
          <w:color w:val="000000" w:themeColor="text1"/>
          <w:szCs w:val="32"/>
        </w:rPr>
      </w:pPr>
    </w:p>
    <w:p w14:paraId="58A3B5F2" w14:textId="1B87EC65" w:rsidR="00F73566" w:rsidRDefault="00F73566" w:rsidP="009C1AFD">
      <w:pPr>
        <w:rPr>
          <w:bCs/>
          <w:color w:val="000000" w:themeColor="text1"/>
          <w:szCs w:val="32"/>
        </w:rPr>
      </w:pPr>
    </w:p>
    <w:p w14:paraId="48848C3F" w14:textId="27038BE2" w:rsidR="00F73566" w:rsidRDefault="00F73566" w:rsidP="009C1AFD">
      <w:pPr>
        <w:rPr>
          <w:bCs/>
          <w:color w:val="000000" w:themeColor="text1"/>
          <w:szCs w:val="32"/>
        </w:rPr>
      </w:pPr>
    </w:p>
    <w:p w14:paraId="4E1A3178" w14:textId="5DE8B6A9" w:rsidR="0062695B" w:rsidRDefault="0062695B" w:rsidP="009C1AFD">
      <w:pPr>
        <w:rPr>
          <w:bCs/>
          <w:color w:val="000000" w:themeColor="text1"/>
          <w:szCs w:val="32"/>
        </w:rPr>
      </w:pPr>
    </w:p>
    <w:p w14:paraId="43B46B14" w14:textId="4F9EBA19" w:rsidR="0062695B" w:rsidRDefault="0062695B" w:rsidP="009C1AFD">
      <w:pPr>
        <w:rPr>
          <w:bCs/>
          <w:color w:val="000000" w:themeColor="text1"/>
          <w:szCs w:val="32"/>
        </w:rPr>
      </w:pPr>
    </w:p>
    <w:p w14:paraId="17562A53" w14:textId="77777777" w:rsidR="0062695B" w:rsidRDefault="0062695B" w:rsidP="009C1AFD">
      <w:pPr>
        <w:rPr>
          <w:bCs/>
          <w:color w:val="000000" w:themeColor="text1"/>
          <w:szCs w:val="32"/>
        </w:rPr>
      </w:pPr>
    </w:p>
    <w:p w14:paraId="33EA6A8B" w14:textId="3CA884D2" w:rsidR="00F73566" w:rsidRPr="00F73566" w:rsidRDefault="00F73566" w:rsidP="00F73566">
      <w:pPr>
        <w:pStyle w:val="Ttulo1"/>
        <w:jc w:val="right"/>
        <w:rPr>
          <w:rFonts w:ascii="Times New Roman" w:hAnsi="Times New Roman" w:cs="Times New Roman"/>
          <w:b/>
          <w:bCs/>
          <w:color w:val="000000" w:themeColor="text1"/>
          <w:sz w:val="72"/>
          <w:szCs w:val="72"/>
        </w:rPr>
      </w:pPr>
      <w:bookmarkStart w:id="70" w:name="_Toc120605174"/>
      <w:r w:rsidRPr="00F73566">
        <w:rPr>
          <w:rFonts w:ascii="Times New Roman" w:hAnsi="Times New Roman" w:cs="Times New Roman"/>
          <w:b/>
          <w:bCs/>
          <w:color w:val="000000" w:themeColor="text1"/>
          <w:sz w:val="72"/>
          <w:szCs w:val="72"/>
        </w:rPr>
        <w:t>33. os vulneráveis</w:t>
      </w:r>
      <w:bookmarkEnd w:id="70"/>
    </w:p>
    <w:p w14:paraId="7E32C8D3" w14:textId="77777777" w:rsidR="00DE78CA" w:rsidRDefault="00DE78CA" w:rsidP="009C1AFD">
      <w:pPr>
        <w:rPr>
          <w:bCs/>
          <w:color w:val="000000" w:themeColor="text1"/>
          <w:szCs w:val="32"/>
        </w:rPr>
      </w:pPr>
    </w:p>
    <w:p w14:paraId="7827151A" w14:textId="0912894C" w:rsidR="00D17CDA" w:rsidRPr="00465EC1" w:rsidRDefault="00DE78CA" w:rsidP="00F304DF">
      <w:pPr>
        <w:rPr>
          <w:bCs/>
          <w:color w:val="000000" w:themeColor="text1"/>
          <w:szCs w:val="32"/>
        </w:rPr>
      </w:pPr>
      <w:r w:rsidRPr="00465EC1">
        <w:rPr>
          <w:bCs/>
          <w:color w:val="000000" w:themeColor="text1"/>
          <w:szCs w:val="32"/>
        </w:rPr>
        <w:t>Apurada a eleiç</w:t>
      </w:r>
      <w:r w:rsidR="005E52E3" w:rsidRPr="00465EC1">
        <w:rPr>
          <w:bCs/>
          <w:color w:val="000000" w:themeColor="text1"/>
          <w:szCs w:val="32"/>
        </w:rPr>
        <w:t>ão</w:t>
      </w:r>
      <w:r w:rsidRPr="00465EC1">
        <w:rPr>
          <w:bCs/>
          <w:color w:val="000000" w:themeColor="text1"/>
          <w:szCs w:val="32"/>
        </w:rPr>
        <w:t xml:space="preserve"> de 2022 </w:t>
      </w:r>
      <w:r w:rsidR="00261E15" w:rsidRPr="00465EC1">
        <w:rPr>
          <w:bCs/>
          <w:color w:val="000000" w:themeColor="text1"/>
          <w:szCs w:val="32"/>
        </w:rPr>
        <w:t xml:space="preserve">entre </w:t>
      </w:r>
      <w:r w:rsidRPr="00465EC1">
        <w:rPr>
          <w:bCs/>
          <w:color w:val="000000" w:themeColor="text1"/>
          <w:szCs w:val="32"/>
        </w:rPr>
        <w:t>a chamada ...</w:t>
      </w:r>
      <w:r w:rsidRPr="00465EC1">
        <w:rPr>
          <w:bCs/>
          <w:i/>
          <w:iCs/>
          <w:color w:val="000000" w:themeColor="text1"/>
          <w:szCs w:val="32"/>
        </w:rPr>
        <w:t>esquerda</w:t>
      </w:r>
      <w:r w:rsidRPr="00465EC1">
        <w:rPr>
          <w:bCs/>
          <w:color w:val="000000" w:themeColor="text1"/>
          <w:szCs w:val="32"/>
        </w:rPr>
        <w:t xml:space="preserve"> e a chamada ...</w:t>
      </w:r>
      <w:r w:rsidRPr="00465EC1">
        <w:rPr>
          <w:bCs/>
          <w:i/>
          <w:iCs/>
          <w:color w:val="000000" w:themeColor="text1"/>
          <w:szCs w:val="32"/>
        </w:rPr>
        <w:t>direita</w:t>
      </w:r>
      <w:r w:rsidR="00261E15" w:rsidRPr="00465EC1">
        <w:rPr>
          <w:bCs/>
          <w:color w:val="000000" w:themeColor="text1"/>
          <w:szCs w:val="32"/>
        </w:rPr>
        <w:t>,</w:t>
      </w:r>
      <w:r w:rsidRPr="00465EC1">
        <w:rPr>
          <w:bCs/>
          <w:color w:val="000000" w:themeColor="text1"/>
          <w:szCs w:val="32"/>
        </w:rPr>
        <w:t xml:space="preserve"> venceu uma</w:t>
      </w:r>
      <w:r w:rsidR="00EC533F" w:rsidRPr="00465EC1">
        <w:rPr>
          <w:bCs/>
          <w:color w:val="000000" w:themeColor="text1"/>
          <w:szCs w:val="32"/>
        </w:rPr>
        <w:t xml:space="preserve"> óbvia</w:t>
      </w:r>
      <w:r w:rsidR="00954F89" w:rsidRPr="00465EC1">
        <w:rPr>
          <w:bCs/>
          <w:color w:val="000000" w:themeColor="text1"/>
          <w:szCs w:val="32"/>
        </w:rPr>
        <w:t xml:space="preserve"> e</w:t>
      </w:r>
      <w:r w:rsidR="00EC533F" w:rsidRPr="00465EC1">
        <w:rPr>
          <w:bCs/>
          <w:color w:val="000000" w:themeColor="text1"/>
          <w:szCs w:val="32"/>
        </w:rPr>
        <w:t xml:space="preserve"> evidente</w:t>
      </w:r>
      <w:r w:rsidRPr="00465EC1">
        <w:rPr>
          <w:bCs/>
          <w:color w:val="000000" w:themeColor="text1"/>
          <w:szCs w:val="32"/>
        </w:rPr>
        <w:t xml:space="preserve"> coligação </w:t>
      </w:r>
      <w:r w:rsidR="00261E15" w:rsidRPr="00465EC1">
        <w:rPr>
          <w:bCs/>
          <w:color w:val="000000" w:themeColor="text1"/>
          <w:szCs w:val="32"/>
        </w:rPr>
        <w:t>de</w:t>
      </w:r>
      <w:r w:rsidR="00D17CDA" w:rsidRPr="00465EC1">
        <w:rPr>
          <w:bCs/>
          <w:color w:val="000000" w:themeColor="text1"/>
          <w:szCs w:val="32"/>
        </w:rPr>
        <w:t xml:space="preserve"> exímios praticantes </w:t>
      </w:r>
      <w:r w:rsidR="00F304DF" w:rsidRPr="00465EC1">
        <w:rPr>
          <w:bCs/>
          <w:color w:val="000000" w:themeColor="text1"/>
          <w:szCs w:val="32"/>
        </w:rPr>
        <w:t>...</w:t>
      </w:r>
      <w:r w:rsidR="00F304DF" w:rsidRPr="00465EC1">
        <w:rPr>
          <w:bCs/>
          <w:i/>
          <w:iCs/>
          <w:color w:val="000000" w:themeColor="text1"/>
          <w:szCs w:val="32"/>
        </w:rPr>
        <w:t>d</w:t>
      </w:r>
      <w:r w:rsidR="00261E15" w:rsidRPr="00465EC1">
        <w:rPr>
          <w:bCs/>
          <w:i/>
          <w:iCs/>
          <w:color w:val="000000" w:themeColor="text1"/>
          <w:szCs w:val="32"/>
        </w:rPr>
        <w:t>a</w:t>
      </w:r>
      <w:r w:rsidR="00F304DF" w:rsidRPr="00465EC1">
        <w:rPr>
          <w:bCs/>
          <w:i/>
          <w:iCs/>
          <w:color w:val="000000" w:themeColor="text1"/>
          <w:szCs w:val="32"/>
        </w:rPr>
        <w:t xml:space="preserve"> dissimulação</w:t>
      </w:r>
      <w:r w:rsidR="00F304DF" w:rsidRPr="00465EC1">
        <w:rPr>
          <w:bCs/>
          <w:color w:val="000000" w:themeColor="text1"/>
          <w:szCs w:val="32"/>
        </w:rPr>
        <w:t>,</w:t>
      </w:r>
      <w:r w:rsidR="00261E15" w:rsidRPr="00465EC1">
        <w:rPr>
          <w:bCs/>
          <w:color w:val="000000" w:themeColor="text1"/>
          <w:szCs w:val="32"/>
        </w:rPr>
        <w:t xml:space="preserve"> ...</w:t>
      </w:r>
      <w:r w:rsidR="00261E15" w:rsidRPr="00465EC1">
        <w:rPr>
          <w:bCs/>
          <w:i/>
          <w:iCs/>
          <w:color w:val="000000" w:themeColor="text1"/>
          <w:szCs w:val="32"/>
        </w:rPr>
        <w:t>reserva mental</w:t>
      </w:r>
      <w:r w:rsidR="00261E15" w:rsidRPr="00465EC1">
        <w:rPr>
          <w:bCs/>
          <w:color w:val="000000" w:themeColor="text1"/>
          <w:szCs w:val="32"/>
        </w:rPr>
        <w:t xml:space="preserve"> e ...</w:t>
      </w:r>
      <w:r w:rsidR="00261E15" w:rsidRPr="00465EC1">
        <w:rPr>
          <w:bCs/>
          <w:i/>
          <w:iCs/>
          <w:color w:val="000000" w:themeColor="text1"/>
          <w:szCs w:val="32"/>
        </w:rPr>
        <w:t>mendacidade</w:t>
      </w:r>
      <w:r w:rsidR="00D17CDA" w:rsidRPr="00465EC1">
        <w:rPr>
          <w:bCs/>
          <w:color w:val="000000" w:themeColor="text1"/>
          <w:szCs w:val="32"/>
        </w:rPr>
        <w:t>.</w:t>
      </w:r>
    </w:p>
    <w:p w14:paraId="0D2477DE" w14:textId="18DB0284" w:rsidR="00DE78CA" w:rsidRPr="00465EC1" w:rsidRDefault="000803B4" w:rsidP="00F304DF">
      <w:pPr>
        <w:rPr>
          <w:bCs/>
          <w:color w:val="000000" w:themeColor="text1"/>
          <w:szCs w:val="32"/>
        </w:rPr>
      </w:pPr>
      <w:r w:rsidRPr="00465EC1">
        <w:rPr>
          <w:bCs/>
          <w:color w:val="000000" w:themeColor="text1"/>
          <w:szCs w:val="32"/>
        </w:rPr>
        <w:t>A</w:t>
      </w:r>
      <w:r w:rsidR="00261E15" w:rsidRPr="00465EC1">
        <w:rPr>
          <w:bCs/>
          <w:color w:val="000000" w:themeColor="text1"/>
          <w:szCs w:val="32"/>
        </w:rPr>
        <w:t>o longo do exercício do mandato</w:t>
      </w:r>
      <w:r w:rsidRPr="00465EC1">
        <w:rPr>
          <w:bCs/>
          <w:color w:val="000000" w:themeColor="text1"/>
          <w:szCs w:val="32"/>
        </w:rPr>
        <w:t xml:space="preserve"> é</w:t>
      </w:r>
      <w:r w:rsidR="00261E15" w:rsidRPr="00465EC1">
        <w:rPr>
          <w:bCs/>
          <w:color w:val="000000" w:themeColor="text1"/>
          <w:szCs w:val="32"/>
        </w:rPr>
        <w:t xml:space="preserve"> que vamos poder identificar, dentre os eleitos, quais são ...</w:t>
      </w:r>
      <w:r w:rsidR="00261E15" w:rsidRPr="00465EC1">
        <w:rPr>
          <w:bCs/>
          <w:i/>
          <w:iCs/>
          <w:color w:val="000000" w:themeColor="text1"/>
          <w:szCs w:val="32"/>
        </w:rPr>
        <w:t>os estadistas</w:t>
      </w:r>
      <w:r w:rsidR="00261E15" w:rsidRPr="00465EC1">
        <w:rPr>
          <w:bCs/>
          <w:color w:val="000000" w:themeColor="text1"/>
          <w:szCs w:val="32"/>
        </w:rPr>
        <w:t>.</w:t>
      </w:r>
      <w:r w:rsidR="00DE78CA" w:rsidRPr="00465EC1">
        <w:rPr>
          <w:bCs/>
          <w:color w:val="000000" w:themeColor="text1"/>
          <w:szCs w:val="32"/>
        </w:rPr>
        <w:t xml:space="preserve"> </w:t>
      </w:r>
    </w:p>
    <w:p w14:paraId="7FE46E8C" w14:textId="571E2C0B" w:rsidR="000153A7" w:rsidRPr="00465EC1" w:rsidRDefault="00C441F7" w:rsidP="00C441F7">
      <w:pPr>
        <w:rPr>
          <w:bCs/>
          <w:color w:val="000000" w:themeColor="text1"/>
          <w:szCs w:val="32"/>
        </w:rPr>
      </w:pPr>
      <w:r w:rsidRPr="00465EC1">
        <w:rPr>
          <w:color w:val="000000" w:themeColor="text1"/>
          <w:szCs w:val="32"/>
        </w:rPr>
        <w:t>De q</w:t>
      </w:r>
      <w:r w:rsidR="00954F89" w:rsidRPr="00465EC1">
        <w:rPr>
          <w:color w:val="000000" w:themeColor="text1"/>
          <w:szCs w:val="32"/>
        </w:rPr>
        <w:t xml:space="preserve">uais </w:t>
      </w:r>
      <w:r w:rsidRPr="00465EC1">
        <w:rPr>
          <w:color w:val="000000" w:themeColor="text1"/>
          <w:szCs w:val="32"/>
        </w:rPr>
        <w:t>esperar</w:t>
      </w:r>
      <w:r w:rsidR="00954F89" w:rsidRPr="00465EC1">
        <w:rPr>
          <w:color w:val="000000" w:themeColor="text1"/>
          <w:szCs w:val="32"/>
        </w:rPr>
        <w:t xml:space="preserve">, </w:t>
      </w:r>
      <w:r w:rsidR="00F02B67" w:rsidRPr="00465EC1">
        <w:rPr>
          <w:color w:val="000000" w:themeColor="text1"/>
          <w:szCs w:val="32"/>
        </w:rPr>
        <w:t>...</w:t>
      </w:r>
      <w:r w:rsidR="00F02B67" w:rsidRPr="00465EC1">
        <w:rPr>
          <w:i/>
          <w:iCs/>
          <w:color w:val="000000" w:themeColor="text1"/>
          <w:szCs w:val="32"/>
        </w:rPr>
        <w:t>com sabedoria</w:t>
      </w:r>
      <w:r w:rsidR="00F02B67" w:rsidRPr="00465EC1">
        <w:rPr>
          <w:color w:val="000000" w:themeColor="text1"/>
          <w:szCs w:val="32"/>
        </w:rPr>
        <w:t xml:space="preserve">, </w:t>
      </w:r>
      <w:r w:rsidRPr="00465EC1">
        <w:rPr>
          <w:color w:val="000000" w:themeColor="text1"/>
          <w:szCs w:val="32"/>
        </w:rPr>
        <w:t>ir</w:t>
      </w:r>
      <w:r w:rsidR="000E26A0">
        <w:rPr>
          <w:color w:val="000000" w:themeColor="text1"/>
          <w:szCs w:val="32"/>
        </w:rPr>
        <w:t>em</w:t>
      </w:r>
      <w:r w:rsidR="00954F89" w:rsidRPr="00465EC1">
        <w:rPr>
          <w:color w:val="000000" w:themeColor="text1"/>
          <w:szCs w:val="32"/>
        </w:rPr>
        <w:t xml:space="preserve"> além  das limitações partidárias no exercício da </w:t>
      </w:r>
      <w:r w:rsidRPr="00465EC1">
        <w:rPr>
          <w:color w:val="000000" w:themeColor="text1"/>
          <w:szCs w:val="32"/>
        </w:rPr>
        <w:t>...</w:t>
      </w:r>
      <w:r w:rsidR="00954F89" w:rsidRPr="00465EC1">
        <w:rPr>
          <w:i/>
          <w:iCs/>
          <w:color w:val="000000" w:themeColor="text1"/>
          <w:szCs w:val="32"/>
        </w:rPr>
        <w:t xml:space="preserve">prática </w:t>
      </w:r>
      <w:r w:rsidR="00F02B67" w:rsidRPr="00465EC1">
        <w:rPr>
          <w:i/>
          <w:iCs/>
          <w:color w:val="000000" w:themeColor="text1"/>
          <w:szCs w:val="32"/>
        </w:rPr>
        <w:t>política</w:t>
      </w:r>
      <w:r w:rsidR="00954F89" w:rsidRPr="00465EC1">
        <w:rPr>
          <w:color w:val="000000" w:themeColor="text1"/>
          <w:szCs w:val="32"/>
        </w:rPr>
        <w:t>.</w:t>
      </w:r>
      <w:r w:rsidRPr="00465EC1">
        <w:rPr>
          <w:color w:val="000000" w:themeColor="text1"/>
          <w:szCs w:val="32"/>
        </w:rPr>
        <w:t xml:space="preserve"> E</w:t>
      </w:r>
      <w:r w:rsidRPr="00465EC1">
        <w:rPr>
          <w:bCs/>
          <w:color w:val="000000" w:themeColor="text1"/>
          <w:szCs w:val="32"/>
        </w:rPr>
        <w:t xml:space="preserve"> </w:t>
      </w:r>
      <w:r w:rsidR="000803B4" w:rsidRPr="00465EC1">
        <w:rPr>
          <w:bCs/>
          <w:color w:val="000000" w:themeColor="text1"/>
          <w:szCs w:val="32"/>
        </w:rPr>
        <w:t>busca</w:t>
      </w:r>
      <w:r w:rsidRPr="00465EC1">
        <w:rPr>
          <w:bCs/>
          <w:color w:val="000000" w:themeColor="text1"/>
          <w:szCs w:val="32"/>
        </w:rPr>
        <w:t>r</w:t>
      </w:r>
      <w:r w:rsidR="000E26A0">
        <w:rPr>
          <w:bCs/>
          <w:color w:val="000000" w:themeColor="text1"/>
          <w:szCs w:val="32"/>
        </w:rPr>
        <w:t>em</w:t>
      </w:r>
      <w:r w:rsidRPr="00465EC1">
        <w:rPr>
          <w:bCs/>
          <w:color w:val="000000" w:themeColor="text1"/>
          <w:szCs w:val="32"/>
        </w:rPr>
        <w:t xml:space="preserve"> </w:t>
      </w:r>
      <w:r w:rsidR="00954F89" w:rsidRPr="00465EC1">
        <w:rPr>
          <w:bCs/>
          <w:color w:val="000000" w:themeColor="text1"/>
          <w:szCs w:val="32"/>
        </w:rPr>
        <w:t>a</w:t>
      </w:r>
      <w:r w:rsidR="000803B4" w:rsidRPr="00465EC1">
        <w:rPr>
          <w:bCs/>
          <w:color w:val="000000" w:themeColor="text1"/>
          <w:szCs w:val="32"/>
        </w:rPr>
        <w:t xml:space="preserve"> </w:t>
      </w:r>
      <w:r w:rsidR="000153A7" w:rsidRPr="00465EC1">
        <w:rPr>
          <w:bCs/>
          <w:color w:val="000000" w:themeColor="text1"/>
          <w:szCs w:val="32"/>
        </w:rPr>
        <w:t>percepção altaneira e profunda</w:t>
      </w:r>
      <w:r w:rsidR="00954F89" w:rsidRPr="00465EC1">
        <w:rPr>
          <w:bCs/>
          <w:color w:val="000000" w:themeColor="text1"/>
          <w:szCs w:val="32"/>
        </w:rPr>
        <w:t xml:space="preserve"> que distingue o altruísmo</w:t>
      </w:r>
      <w:r w:rsidR="000153A7" w:rsidRPr="00465EC1">
        <w:rPr>
          <w:bCs/>
          <w:color w:val="000000" w:themeColor="text1"/>
          <w:szCs w:val="32"/>
        </w:rPr>
        <w:t xml:space="preserve"> ...</w:t>
      </w:r>
      <w:r w:rsidR="000153A7" w:rsidRPr="00465EC1">
        <w:rPr>
          <w:bCs/>
          <w:i/>
          <w:iCs/>
          <w:color w:val="000000" w:themeColor="text1"/>
          <w:szCs w:val="32"/>
        </w:rPr>
        <w:t>instituciona</w:t>
      </w:r>
      <w:r w:rsidR="00954F89" w:rsidRPr="00465EC1">
        <w:rPr>
          <w:bCs/>
          <w:i/>
          <w:iCs/>
          <w:color w:val="000000" w:themeColor="text1"/>
          <w:szCs w:val="32"/>
        </w:rPr>
        <w:t>l</w:t>
      </w:r>
      <w:r w:rsidR="00954F89" w:rsidRPr="00465EC1">
        <w:rPr>
          <w:bCs/>
          <w:color w:val="000000" w:themeColor="text1"/>
          <w:szCs w:val="32"/>
        </w:rPr>
        <w:t xml:space="preserve"> do egoísmo</w:t>
      </w:r>
      <w:r w:rsidR="00465EC1" w:rsidRPr="00465EC1">
        <w:rPr>
          <w:bCs/>
          <w:color w:val="000000" w:themeColor="text1"/>
          <w:szCs w:val="32"/>
        </w:rPr>
        <w:t xml:space="preserve"> grupal</w:t>
      </w:r>
      <w:r w:rsidR="000153A7" w:rsidRPr="00465EC1">
        <w:rPr>
          <w:bCs/>
          <w:color w:val="000000" w:themeColor="text1"/>
          <w:szCs w:val="32"/>
        </w:rPr>
        <w:t xml:space="preserve"> tipicamente ...</w:t>
      </w:r>
      <w:r w:rsidR="000153A7" w:rsidRPr="00465EC1">
        <w:rPr>
          <w:bCs/>
          <w:i/>
          <w:iCs/>
          <w:color w:val="000000" w:themeColor="text1"/>
          <w:szCs w:val="32"/>
        </w:rPr>
        <w:t>corporativ</w:t>
      </w:r>
      <w:r w:rsidR="00954F89" w:rsidRPr="00465EC1">
        <w:rPr>
          <w:bCs/>
          <w:i/>
          <w:iCs/>
          <w:color w:val="000000" w:themeColor="text1"/>
          <w:szCs w:val="32"/>
        </w:rPr>
        <w:t>o</w:t>
      </w:r>
      <w:r w:rsidR="000153A7" w:rsidRPr="00465EC1">
        <w:rPr>
          <w:bCs/>
          <w:color w:val="000000" w:themeColor="text1"/>
          <w:szCs w:val="32"/>
        </w:rPr>
        <w:t xml:space="preserve">. </w:t>
      </w:r>
    </w:p>
    <w:p w14:paraId="145A80CA" w14:textId="59FC6160" w:rsidR="000A0CD5" w:rsidRPr="00465EC1" w:rsidRDefault="00C8050C" w:rsidP="009C1AFD">
      <w:pPr>
        <w:rPr>
          <w:bCs/>
          <w:color w:val="000000" w:themeColor="text1"/>
          <w:szCs w:val="32"/>
        </w:rPr>
      </w:pPr>
      <w:r w:rsidRPr="00465EC1">
        <w:rPr>
          <w:bCs/>
          <w:color w:val="000000" w:themeColor="text1"/>
          <w:szCs w:val="32"/>
        </w:rPr>
        <w:t>O grande exemplo do momento</w:t>
      </w:r>
      <w:r w:rsidR="00465EC1" w:rsidRPr="00465EC1">
        <w:rPr>
          <w:bCs/>
          <w:color w:val="000000" w:themeColor="text1"/>
          <w:szCs w:val="32"/>
        </w:rPr>
        <w:t xml:space="preserve"> pós eleição de 2022</w:t>
      </w:r>
      <w:r w:rsidRPr="00465EC1">
        <w:rPr>
          <w:bCs/>
          <w:color w:val="000000" w:themeColor="text1"/>
          <w:szCs w:val="32"/>
        </w:rPr>
        <w:t xml:space="preserve"> é a postura ...</w:t>
      </w:r>
      <w:r w:rsidRPr="00465EC1">
        <w:rPr>
          <w:bCs/>
          <w:i/>
          <w:iCs/>
          <w:color w:val="000000" w:themeColor="text1"/>
          <w:szCs w:val="32"/>
        </w:rPr>
        <w:t>dos menoristas</w:t>
      </w:r>
      <w:r w:rsidRPr="00465EC1">
        <w:rPr>
          <w:bCs/>
          <w:color w:val="000000" w:themeColor="text1"/>
          <w:szCs w:val="32"/>
        </w:rPr>
        <w:t xml:space="preserve"> (aqueles que ...</w:t>
      </w:r>
      <w:r w:rsidRPr="00465EC1">
        <w:rPr>
          <w:bCs/>
          <w:i/>
          <w:iCs/>
          <w:color w:val="000000" w:themeColor="text1"/>
          <w:szCs w:val="32"/>
        </w:rPr>
        <w:t>olham</w:t>
      </w:r>
      <w:r w:rsidRPr="00465EC1">
        <w:rPr>
          <w:bCs/>
          <w:color w:val="000000" w:themeColor="text1"/>
          <w:szCs w:val="32"/>
        </w:rPr>
        <w:t xml:space="preserve"> crianças e enxergam ...</w:t>
      </w:r>
      <w:r w:rsidRPr="00465EC1">
        <w:rPr>
          <w:bCs/>
          <w:i/>
          <w:iCs/>
          <w:color w:val="000000" w:themeColor="text1"/>
          <w:szCs w:val="32"/>
        </w:rPr>
        <w:t>menores</w:t>
      </w:r>
      <w:r w:rsidRPr="00465EC1">
        <w:rPr>
          <w:bCs/>
          <w:color w:val="000000" w:themeColor="text1"/>
          <w:szCs w:val="32"/>
        </w:rPr>
        <w:t>)</w:t>
      </w:r>
      <w:r w:rsidR="001A677C" w:rsidRPr="00465EC1">
        <w:rPr>
          <w:bCs/>
          <w:color w:val="000000" w:themeColor="text1"/>
          <w:szCs w:val="32"/>
        </w:rPr>
        <w:t xml:space="preserve">, em notícia divulgada pelo </w:t>
      </w:r>
      <w:r w:rsidR="000A0CD5" w:rsidRPr="00465EC1">
        <w:rPr>
          <w:bCs/>
          <w:color w:val="000000" w:themeColor="text1"/>
          <w:szCs w:val="32"/>
        </w:rPr>
        <w:t xml:space="preserve">Portal </w:t>
      </w:r>
      <w:r w:rsidR="001A677C" w:rsidRPr="00465EC1">
        <w:rPr>
          <w:bCs/>
          <w:color w:val="000000" w:themeColor="text1"/>
          <w:szCs w:val="32"/>
        </w:rPr>
        <w:t>Uol</w:t>
      </w:r>
      <w:r w:rsidRPr="00465EC1">
        <w:rPr>
          <w:rStyle w:val="Refdenotaderodap"/>
          <w:b/>
          <w:color w:val="000000" w:themeColor="text1"/>
          <w:szCs w:val="32"/>
        </w:rPr>
        <w:footnoteReference w:id="127"/>
      </w:r>
      <w:r w:rsidR="000A0CD5" w:rsidRPr="00465EC1">
        <w:rPr>
          <w:bCs/>
          <w:color w:val="000000" w:themeColor="text1"/>
          <w:szCs w:val="32"/>
        </w:rPr>
        <w:t>.</w:t>
      </w:r>
    </w:p>
    <w:p w14:paraId="23B59AE4" w14:textId="44057ED8" w:rsidR="00F73566" w:rsidRPr="00465EC1" w:rsidRDefault="000A0CD5" w:rsidP="009C1AFD">
      <w:pPr>
        <w:rPr>
          <w:bCs/>
          <w:color w:val="000000" w:themeColor="text1"/>
          <w:szCs w:val="32"/>
        </w:rPr>
      </w:pPr>
      <w:r w:rsidRPr="00465EC1">
        <w:rPr>
          <w:bCs/>
          <w:color w:val="000000" w:themeColor="text1"/>
          <w:szCs w:val="32"/>
        </w:rPr>
        <w:t>C</w:t>
      </w:r>
      <w:r w:rsidR="00C8050C" w:rsidRPr="00465EC1">
        <w:rPr>
          <w:bCs/>
          <w:color w:val="000000" w:themeColor="text1"/>
          <w:szCs w:val="32"/>
        </w:rPr>
        <w:t>rianças</w:t>
      </w:r>
      <w:r w:rsidR="001A677C" w:rsidRPr="00465EC1">
        <w:rPr>
          <w:bCs/>
          <w:color w:val="000000" w:themeColor="text1"/>
          <w:szCs w:val="32"/>
        </w:rPr>
        <w:t xml:space="preserve"> rotuladas ...</w:t>
      </w:r>
      <w:r w:rsidR="001A677C" w:rsidRPr="00465EC1">
        <w:rPr>
          <w:bCs/>
          <w:i/>
          <w:iCs/>
          <w:color w:val="000000" w:themeColor="text1"/>
          <w:szCs w:val="32"/>
        </w:rPr>
        <w:t>como menores</w:t>
      </w:r>
      <w:r w:rsidR="00C8050C" w:rsidRPr="00465EC1">
        <w:rPr>
          <w:bCs/>
          <w:color w:val="000000" w:themeColor="text1"/>
          <w:szCs w:val="32"/>
        </w:rPr>
        <w:t xml:space="preserve"> em Santa Catarina</w:t>
      </w:r>
      <w:r w:rsidR="001A677C" w:rsidRPr="00465EC1">
        <w:rPr>
          <w:bCs/>
          <w:color w:val="000000" w:themeColor="text1"/>
          <w:szCs w:val="32"/>
        </w:rPr>
        <w:t>,</w:t>
      </w:r>
      <w:r w:rsidRPr="00465EC1">
        <w:rPr>
          <w:bCs/>
          <w:color w:val="000000" w:themeColor="text1"/>
          <w:szCs w:val="32"/>
        </w:rPr>
        <w:t xml:space="preserve"> são mostradas em imagem</w:t>
      </w:r>
      <w:r w:rsidR="00C8050C" w:rsidRPr="00465EC1">
        <w:rPr>
          <w:bCs/>
          <w:color w:val="000000" w:themeColor="text1"/>
          <w:szCs w:val="32"/>
        </w:rPr>
        <w:t xml:space="preserve"> ...</w:t>
      </w:r>
      <w:r w:rsidR="00C8050C" w:rsidRPr="00465EC1">
        <w:rPr>
          <w:bCs/>
          <w:i/>
          <w:iCs/>
          <w:color w:val="000000" w:themeColor="text1"/>
          <w:szCs w:val="32"/>
        </w:rPr>
        <w:t>como escudos</w:t>
      </w:r>
      <w:r w:rsidR="00076C0B" w:rsidRPr="00465EC1">
        <w:rPr>
          <w:bCs/>
          <w:color w:val="000000" w:themeColor="text1"/>
          <w:szCs w:val="32"/>
        </w:rPr>
        <w:t xml:space="preserve"> humanos</w:t>
      </w:r>
      <w:r w:rsidR="001A677C" w:rsidRPr="00465EC1">
        <w:rPr>
          <w:bCs/>
          <w:color w:val="000000" w:themeColor="text1"/>
          <w:szCs w:val="32"/>
        </w:rPr>
        <w:t xml:space="preserve"> e</w:t>
      </w:r>
      <w:r w:rsidRPr="00465EC1">
        <w:rPr>
          <w:bCs/>
          <w:color w:val="000000" w:themeColor="text1"/>
          <w:szCs w:val="32"/>
        </w:rPr>
        <w:t>m</w:t>
      </w:r>
      <w:r w:rsidR="001A677C" w:rsidRPr="00465EC1">
        <w:rPr>
          <w:bCs/>
          <w:color w:val="000000" w:themeColor="text1"/>
          <w:szCs w:val="32"/>
        </w:rPr>
        <w:t xml:space="preserve"> </w:t>
      </w:r>
      <w:r w:rsidR="00C8050C" w:rsidRPr="00465EC1">
        <w:rPr>
          <w:bCs/>
          <w:color w:val="000000" w:themeColor="text1"/>
          <w:szCs w:val="32"/>
        </w:rPr>
        <w:t>piquetes</w:t>
      </w:r>
      <w:r w:rsidR="001A677C" w:rsidRPr="00465EC1">
        <w:rPr>
          <w:bCs/>
          <w:color w:val="000000" w:themeColor="text1"/>
          <w:szCs w:val="32"/>
        </w:rPr>
        <w:t xml:space="preserve"> de protesto contra o resultado da eleição.</w:t>
      </w:r>
    </w:p>
    <w:p w14:paraId="102E3F59" w14:textId="13C33588" w:rsidR="00465EC1" w:rsidRDefault="001B7DB7" w:rsidP="009C1AFD">
      <w:pPr>
        <w:rPr>
          <w:bCs/>
          <w:color w:val="000000" w:themeColor="text1"/>
          <w:szCs w:val="32"/>
        </w:rPr>
      </w:pPr>
      <w:r w:rsidRPr="00465EC1">
        <w:rPr>
          <w:bCs/>
          <w:color w:val="000000" w:themeColor="text1"/>
          <w:szCs w:val="32"/>
        </w:rPr>
        <w:t>Diante d</w:t>
      </w:r>
      <w:r w:rsidR="00465EC1" w:rsidRPr="00465EC1">
        <w:rPr>
          <w:bCs/>
          <w:color w:val="000000" w:themeColor="text1"/>
          <w:szCs w:val="32"/>
        </w:rPr>
        <w:t>e tão</w:t>
      </w:r>
      <w:r w:rsidRPr="00465EC1">
        <w:rPr>
          <w:bCs/>
          <w:color w:val="000000" w:themeColor="text1"/>
          <w:szCs w:val="32"/>
        </w:rPr>
        <w:t xml:space="preserve"> grave situação,</w:t>
      </w:r>
      <w:r w:rsidR="00367A83" w:rsidRPr="00465EC1">
        <w:rPr>
          <w:bCs/>
          <w:color w:val="000000" w:themeColor="text1"/>
          <w:szCs w:val="32"/>
        </w:rPr>
        <w:t xml:space="preserve"> ...</w:t>
      </w:r>
      <w:r w:rsidR="00367A83" w:rsidRPr="00465EC1">
        <w:rPr>
          <w:bCs/>
          <w:i/>
          <w:iCs/>
          <w:color w:val="000000" w:themeColor="text1"/>
          <w:szCs w:val="32"/>
        </w:rPr>
        <w:t>o dever-ser</w:t>
      </w:r>
      <w:r w:rsidR="00367A83" w:rsidRPr="00465EC1">
        <w:rPr>
          <w:bCs/>
          <w:color w:val="000000" w:themeColor="text1"/>
          <w:szCs w:val="32"/>
        </w:rPr>
        <w:t xml:space="preserve">, ou seja, </w:t>
      </w:r>
      <w:r w:rsidRPr="00465EC1">
        <w:rPr>
          <w:bCs/>
          <w:color w:val="000000" w:themeColor="text1"/>
          <w:szCs w:val="32"/>
        </w:rPr>
        <w:t xml:space="preserve"> o que deve ...</w:t>
      </w:r>
      <w:r w:rsidRPr="00465EC1">
        <w:rPr>
          <w:bCs/>
          <w:i/>
          <w:iCs/>
          <w:color w:val="000000" w:themeColor="text1"/>
          <w:szCs w:val="32"/>
        </w:rPr>
        <w:t>ser feito</w:t>
      </w:r>
      <w:r w:rsidR="00367A83" w:rsidRPr="00465EC1">
        <w:rPr>
          <w:bCs/>
          <w:color w:val="000000" w:themeColor="text1"/>
          <w:szCs w:val="32"/>
        </w:rPr>
        <w:t xml:space="preserve"> </w:t>
      </w:r>
      <w:r w:rsidRPr="00465EC1">
        <w:rPr>
          <w:bCs/>
          <w:color w:val="000000" w:themeColor="text1"/>
          <w:szCs w:val="32"/>
        </w:rPr>
        <w:t>é</w:t>
      </w:r>
      <w:r w:rsidR="00367A83" w:rsidRPr="00465EC1">
        <w:rPr>
          <w:bCs/>
          <w:color w:val="000000" w:themeColor="text1"/>
          <w:szCs w:val="32"/>
        </w:rPr>
        <w:t xml:space="preserve"> simples e objetivo: </w:t>
      </w:r>
    </w:p>
    <w:p w14:paraId="42E9562F" w14:textId="77777777" w:rsidR="008A2F12" w:rsidRPr="00465EC1" w:rsidRDefault="008A2F12" w:rsidP="009C1AFD">
      <w:pPr>
        <w:rPr>
          <w:bCs/>
          <w:color w:val="000000" w:themeColor="text1"/>
          <w:szCs w:val="32"/>
        </w:rPr>
      </w:pPr>
    </w:p>
    <w:p w14:paraId="0585958F" w14:textId="4C91850F" w:rsidR="008A2F12" w:rsidRPr="008A2F12" w:rsidRDefault="008A2F12" w:rsidP="001D1822">
      <w:pPr>
        <w:pStyle w:val="Ttulo2"/>
        <w:spacing w:before="0" w:after="360"/>
        <w:ind w:left="1418"/>
        <w:jc w:val="right"/>
        <w:rPr>
          <w:rFonts w:ascii="Times New Roman" w:hAnsi="Times New Roman" w:cs="Times New Roman"/>
          <w:b/>
          <w:bCs/>
          <w:color w:val="000000" w:themeColor="text1"/>
          <w:sz w:val="40"/>
          <w:szCs w:val="40"/>
        </w:rPr>
      </w:pPr>
      <w:r>
        <w:rPr>
          <w:rFonts w:ascii="Times New Roman" w:hAnsi="Times New Roman" w:cs="Times New Roman"/>
          <w:b/>
          <w:bCs/>
          <w:sz w:val="40"/>
          <w:szCs w:val="40"/>
        </w:rPr>
        <w:lastRenderedPageBreak/>
        <w:t xml:space="preserve">       </w:t>
      </w:r>
      <w:bookmarkStart w:id="71" w:name="_Toc120605175"/>
      <w:r w:rsidRPr="008A2F12">
        <w:rPr>
          <w:rFonts w:ascii="Times New Roman" w:hAnsi="Times New Roman" w:cs="Times New Roman"/>
          <w:b/>
          <w:bCs/>
          <w:color w:val="000000" w:themeColor="text1"/>
          <w:sz w:val="40"/>
          <w:szCs w:val="40"/>
        </w:rPr>
        <w:t>simples: assistência ...</w:t>
      </w:r>
      <w:r w:rsidRPr="008A2F12">
        <w:rPr>
          <w:rFonts w:ascii="Times New Roman" w:hAnsi="Times New Roman" w:cs="Times New Roman"/>
          <w:b/>
          <w:bCs/>
          <w:i/>
          <w:iCs/>
          <w:color w:val="000000" w:themeColor="text1"/>
          <w:sz w:val="40"/>
          <w:szCs w:val="40"/>
        </w:rPr>
        <w:t>protege</w:t>
      </w:r>
      <w:r w:rsidRPr="008A2F12">
        <w:rPr>
          <w:rFonts w:ascii="Times New Roman" w:hAnsi="Times New Roman" w:cs="Times New Roman"/>
          <w:b/>
          <w:bCs/>
          <w:color w:val="000000" w:themeColor="text1"/>
          <w:sz w:val="40"/>
          <w:szCs w:val="40"/>
        </w:rPr>
        <w:t xml:space="preserve"> e conselhos ...</w:t>
      </w:r>
      <w:r w:rsidRPr="008A2F12">
        <w:rPr>
          <w:rFonts w:ascii="Times New Roman" w:hAnsi="Times New Roman" w:cs="Times New Roman"/>
          <w:b/>
          <w:bCs/>
          <w:i/>
          <w:iCs/>
          <w:color w:val="000000" w:themeColor="text1"/>
          <w:sz w:val="40"/>
          <w:szCs w:val="40"/>
        </w:rPr>
        <w:t>fiscalizam</w:t>
      </w:r>
      <w:bookmarkEnd w:id="71"/>
      <w:r w:rsidRPr="008A2F12">
        <w:rPr>
          <w:rFonts w:ascii="Times New Roman" w:hAnsi="Times New Roman" w:cs="Times New Roman"/>
          <w:b/>
          <w:bCs/>
          <w:color w:val="000000" w:themeColor="text1"/>
          <w:sz w:val="40"/>
          <w:szCs w:val="40"/>
        </w:rPr>
        <w:t xml:space="preserve"> </w:t>
      </w:r>
    </w:p>
    <w:p w14:paraId="24BBF0DD" w14:textId="0C9C1042" w:rsidR="00367A83" w:rsidRPr="00465EC1" w:rsidRDefault="001B7DB7" w:rsidP="009C1AFD">
      <w:pPr>
        <w:rPr>
          <w:bCs/>
          <w:color w:val="000000" w:themeColor="text1"/>
          <w:szCs w:val="32"/>
        </w:rPr>
      </w:pPr>
      <w:r w:rsidRPr="00465EC1">
        <w:rPr>
          <w:bCs/>
          <w:color w:val="000000" w:themeColor="text1"/>
          <w:szCs w:val="32"/>
        </w:rPr>
        <w:t>Com perícia profissional,</w:t>
      </w:r>
      <w:r w:rsidR="00465EC1" w:rsidRPr="00465EC1">
        <w:rPr>
          <w:bCs/>
          <w:color w:val="000000" w:themeColor="text1"/>
          <w:szCs w:val="32"/>
        </w:rPr>
        <w:t xml:space="preserve"> ...</w:t>
      </w:r>
      <w:r w:rsidR="00465EC1" w:rsidRPr="00465EC1">
        <w:rPr>
          <w:bCs/>
          <w:i/>
          <w:iCs/>
          <w:color w:val="000000" w:themeColor="text1"/>
          <w:szCs w:val="32"/>
        </w:rPr>
        <w:t>o Estado</w:t>
      </w:r>
      <w:r w:rsidR="00465EC1" w:rsidRPr="00465EC1">
        <w:rPr>
          <w:bCs/>
          <w:color w:val="000000" w:themeColor="text1"/>
          <w:szCs w:val="32"/>
        </w:rPr>
        <w:t xml:space="preserve"> brasileiro tem ...</w:t>
      </w:r>
      <w:r w:rsidR="00465EC1" w:rsidRPr="00465EC1">
        <w:rPr>
          <w:bCs/>
          <w:i/>
          <w:iCs/>
          <w:color w:val="000000" w:themeColor="text1"/>
          <w:szCs w:val="32"/>
        </w:rPr>
        <w:t>o dever</w:t>
      </w:r>
      <w:r w:rsidR="00465EC1" w:rsidRPr="00465EC1">
        <w:rPr>
          <w:bCs/>
          <w:color w:val="000000" w:themeColor="text1"/>
          <w:szCs w:val="32"/>
        </w:rPr>
        <w:t xml:space="preserve"> de</w:t>
      </w:r>
      <w:r w:rsidRPr="00465EC1">
        <w:rPr>
          <w:bCs/>
          <w:color w:val="000000" w:themeColor="text1"/>
          <w:szCs w:val="32"/>
        </w:rPr>
        <w:t xml:space="preserve"> </w:t>
      </w:r>
      <w:r w:rsidR="00367A83" w:rsidRPr="00465EC1">
        <w:rPr>
          <w:bCs/>
          <w:color w:val="000000" w:themeColor="text1"/>
          <w:szCs w:val="32"/>
        </w:rPr>
        <w:t>promover</w:t>
      </w:r>
      <w:r w:rsidR="00465EC1" w:rsidRPr="00465EC1">
        <w:rPr>
          <w:bCs/>
          <w:color w:val="000000" w:themeColor="text1"/>
          <w:szCs w:val="32"/>
        </w:rPr>
        <w:t xml:space="preserve"> imediata, pronta, inadiável</w:t>
      </w:r>
      <w:r w:rsidRPr="00465EC1">
        <w:rPr>
          <w:bCs/>
          <w:color w:val="000000" w:themeColor="text1"/>
          <w:szCs w:val="32"/>
        </w:rPr>
        <w:t xml:space="preserve"> ...</w:t>
      </w:r>
      <w:r w:rsidRPr="00465EC1">
        <w:rPr>
          <w:bCs/>
          <w:i/>
          <w:iCs/>
          <w:color w:val="000000" w:themeColor="text1"/>
          <w:szCs w:val="32"/>
        </w:rPr>
        <w:t>intervenção</w:t>
      </w:r>
      <w:r w:rsidRPr="00465EC1">
        <w:rPr>
          <w:bCs/>
          <w:color w:val="000000" w:themeColor="text1"/>
          <w:szCs w:val="32"/>
        </w:rPr>
        <w:t xml:space="preserve"> oficial para dar ...</w:t>
      </w:r>
      <w:r w:rsidRPr="00465EC1">
        <w:rPr>
          <w:bCs/>
          <w:i/>
          <w:iCs/>
          <w:color w:val="000000" w:themeColor="text1"/>
          <w:szCs w:val="32"/>
        </w:rPr>
        <w:t>proteção</w:t>
      </w:r>
      <w:r w:rsidRPr="00465EC1">
        <w:rPr>
          <w:bCs/>
          <w:color w:val="000000" w:themeColor="text1"/>
          <w:szCs w:val="32"/>
        </w:rPr>
        <w:t xml:space="preserve"> </w:t>
      </w:r>
      <w:r w:rsidR="00367A83" w:rsidRPr="00465EC1">
        <w:rPr>
          <w:bCs/>
          <w:color w:val="000000" w:themeColor="text1"/>
          <w:szCs w:val="32"/>
        </w:rPr>
        <w:t>aos vitimados e assegurar ...</w:t>
      </w:r>
      <w:r w:rsidR="00527266" w:rsidRPr="00465EC1">
        <w:rPr>
          <w:bCs/>
          <w:i/>
          <w:iCs/>
          <w:color w:val="000000" w:themeColor="text1"/>
          <w:szCs w:val="32"/>
        </w:rPr>
        <w:t>a ordem pública</w:t>
      </w:r>
      <w:r w:rsidR="00DA0198">
        <w:rPr>
          <w:bCs/>
          <w:color w:val="000000" w:themeColor="text1"/>
          <w:szCs w:val="32"/>
        </w:rPr>
        <w:t xml:space="preserve"> </w:t>
      </w:r>
      <w:r w:rsidR="00527266" w:rsidRPr="00465EC1">
        <w:rPr>
          <w:bCs/>
          <w:color w:val="000000" w:themeColor="text1"/>
          <w:szCs w:val="32"/>
        </w:rPr>
        <w:t xml:space="preserve">quanto </w:t>
      </w:r>
      <w:r w:rsidR="00367A83" w:rsidRPr="00465EC1">
        <w:rPr>
          <w:bCs/>
          <w:color w:val="000000" w:themeColor="text1"/>
          <w:szCs w:val="32"/>
        </w:rPr>
        <w:t>aos vitimadores</w:t>
      </w:r>
      <w:r w:rsidR="00DA0198">
        <w:rPr>
          <w:bCs/>
          <w:color w:val="000000" w:themeColor="text1"/>
          <w:szCs w:val="32"/>
        </w:rPr>
        <w:t xml:space="preserve"> e a ...</w:t>
      </w:r>
      <w:r w:rsidR="00DA0198">
        <w:rPr>
          <w:bCs/>
          <w:i/>
          <w:iCs/>
          <w:color w:val="000000" w:themeColor="text1"/>
          <w:szCs w:val="32"/>
        </w:rPr>
        <w:t>incolumidade</w:t>
      </w:r>
      <w:r w:rsidR="00DA0198">
        <w:rPr>
          <w:bCs/>
          <w:color w:val="000000" w:themeColor="text1"/>
          <w:szCs w:val="32"/>
        </w:rPr>
        <w:t xml:space="preserve"> das vítimas</w:t>
      </w:r>
      <w:r w:rsidR="00367A83" w:rsidRPr="00465EC1">
        <w:rPr>
          <w:bCs/>
          <w:color w:val="000000" w:themeColor="text1"/>
          <w:szCs w:val="32"/>
        </w:rPr>
        <w:t>.</w:t>
      </w:r>
    </w:p>
    <w:p w14:paraId="5BCBDEC0" w14:textId="7EA2D752" w:rsidR="00465EC1" w:rsidRPr="00465EC1" w:rsidRDefault="00076C0B" w:rsidP="009C1AFD">
      <w:pPr>
        <w:rPr>
          <w:bCs/>
          <w:color w:val="000000" w:themeColor="text1"/>
          <w:szCs w:val="32"/>
        </w:rPr>
      </w:pPr>
      <w:r w:rsidRPr="00465EC1">
        <w:rPr>
          <w:bCs/>
          <w:color w:val="000000" w:themeColor="text1"/>
          <w:szCs w:val="32"/>
        </w:rPr>
        <w:t>Princípio normativo constante do artigo quinto, inciso II da Constituição Federal:</w:t>
      </w:r>
      <w:r w:rsidR="00367A83" w:rsidRPr="00465EC1">
        <w:rPr>
          <w:bCs/>
          <w:color w:val="000000" w:themeColor="text1"/>
          <w:szCs w:val="32"/>
        </w:rPr>
        <w:t xml:space="preserve"> ...”</w:t>
      </w:r>
      <w:r w:rsidR="00367A83" w:rsidRPr="00465EC1">
        <w:rPr>
          <w:bCs/>
          <w:i/>
          <w:iCs/>
          <w:color w:val="000000" w:themeColor="text1"/>
          <w:sz w:val="28"/>
          <w:szCs w:val="28"/>
        </w:rPr>
        <w:t>ninguém é obrigado a fazer, nem deixar de fazer coisa alguma senão em virtude ...</w:t>
      </w:r>
      <w:r w:rsidR="00367A83" w:rsidRPr="00465EC1">
        <w:rPr>
          <w:bCs/>
          <w:color w:val="000000" w:themeColor="text1"/>
          <w:sz w:val="28"/>
          <w:szCs w:val="28"/>
        </w:rPr>
        <w:t>de lei</w:t>
      </w:r>
      <w:r w:rsidR="00367A83" w:rsidRPr="00465EC1">
        <w:rPr>
          <w:bCs/>
          <w:color w:val="000000" w:themeColor="text1"/>
          <w:szCs w:val="32"/>
        </w:rPr>
        <w:t>”</w:t>
      </w:r>
      <w:r w:rsidRPr="00465EC1">
        <w:rPr>
          <w:bCs/>
          <w:color w:val="000000" w:themeColor="text1"/>
          <w:szCs w:val="32"/>
        </w:rPr>
        <w:t>.</w:t>
      </w:r>
      <w:r w:rsidR="00465EC1" w:rsidRPr="00465EC1">
        <w:rPr>
          <w:bCs/>
          <w:color w:val="000000" w:themeColor="text1"/>
          <w:szCs w:val="32"/>
        </w:rPr>
        <w:t xml:space="preserve"> </w:t>
      </w:r>
    </w:p>
    <w:p w14:paraId="015AFFEA" w14:textId="0AD38788" w:rsidR="00367A83" w:rsidRDefault="00465EC1" w:rsidP="009C1AFD">
      <w:pPr>
        <w:rPr>
          <w:bCs/>
          <w:color w:val="000000" w:themeColor="text1"/>
          <w:szCs w:val="32"/>
        </w:rPr>
      </w:pPr>
      <w:r w:rsidRPr="00465EC1">
        <w:rPr>
          <w:bCs/>
          <w:color w:val="000000" w:themeColor="text1"/>
          <w:szCs w:val="32"/>
        </w:rPr>
        <w:t>Ou seja, as pessoas devem atuar exatamente como comanda ...</w:t>
      </w:r>
      <w:r w:rsidRPr="00465EC1">
        <w:rPr>
          <w:bCs/>
          <w:i/>
          <w:iCs/>
          <w:color w:val="000000" w:themeColor="text1"/>
          <w:szCs w:val="32"/>
        </w:rPr>
        <w:t>a lei</w:t>
      </w:r>
      <w:r w:rsidRPr="00465EC1">
        <w:rPr>
          <w:bCs/>
          <w:color w:val="000000" w:themeColor="text1"/>
          <w:szCs w:val="32"/>
        </w:rPr>
        <w:t xml:space="preserve"> oficialmente promulgada pela cidadania. E, não, como dispõem as crenças, as opiniões, o gosto ou o interesse </w:t>
      </w:r>
      <w:r w:rsidR="00DA0198">
        <w:rPr>
          <w:bCs/>
          <w:color w:val="000000" w:themeColor="text1"/>
          <w:szCs w:val="32"/>
        </w:rPr>
        <w:t>...</w:t>
      </w:r>
      <w:r w:rsidR="00DA0198" w:rsidRPr="00DA0198">
        <w:rPr>
          <w:bCs/>
          <w:i/>
          <w:iCs/>
          <w:color w:val="000000" w:themeColor="text1"/>
          <w:szCs w:val="32"/>
        </w:rPr>
        <w:t>corpor</w:t>
      </w:r>
      <w:r w:rsidR="004F3F75">
        <w:rPr>
          <w:bCs/>
          <w:i/>
          <w:iCs/>
          <w:color w:val="000000" w:themeColor="text1"/>
          <w:szCs w:val="32"/>
        </w:rPr>
        <w:t>a</w:t>
      </w:r>
      <w:r w:rsidR="00DA0198" w:rsidRPr="00DA0198">
        <w:rPr>
          <w:bCs/>
          <w:i/>
          <w:iCs/>
          <w:color w:val="000000" w:themeColor="text1"/>
          <w:szCs w:val="32"/>
        </w:rPr>
        <w:t>tivo</w:t>
      </w:r>
      <w:r w:rsidRPr="00465EC1">
        <w:rPr>
          <w:bCs/>
          <w:color w:val="000000" w:themeColor="text1"/>
          <w:szCs w:val="32"/>
        </w:rPr>
        <w:t xml:space="preserve"> de cada</w:t>
      </w:r>
      <w:r w:rsidR="00530E61">
        <w:rPr>
          <w:bCs/>
          <w:color w:val="000000" w:themeColor="text1"/>
          <w:szCs w:val="32"/>
        </w:rPr>
        <w:t xml:space="preserve"> ...</w:t>
      </w:r>
      <w:r w:rsidR="00530E61">
        <w:rPr>
          <w:bCs/>
          <w:i/>
          <w:iCs/>
          <w:color w:val="000000" w:themeColor="text1"/>
          <w:szCs w:val="32"/>
        </w:rPr>
        <w:t>mandão</w:t>
      </w:r>
      <w:r w:rsidRPr="00465EC1">
        <w:rPr>
          <w:bCs/>
          <w:color w:val="000000" w:themeColor="text1"/>
          <w:szCs w:val="32"/>
        </w:rPr>
        <w:t xml:space="preserve"> a intervir na questão.</w:t>
      </w:r>
    </w:p>
    <w:p w14:paraId="70032FFD" w14:textId="78926947" w:rsidR="002D4628" w:rsidRPr="002D4628" w:rsidRDefault="002D4628" w:rsidP="009C1AFD">
      <w:pPr>
        <w:rPr>
          <w:bCs/>
          <w:color w:val="000000" w:themeColor="text1"/>
          <w:szCs w:val="32"/>
        </w:rPr>
      </w:pPr>
      <w:r>
        <w:rPr>
          <w:bCs/>
          <w:color w:val="000000" w:themeColor="text1"/>
          <w:szCs w:val="32"/>
        </w:rPr>
        <w:t>Comissários do tempo ...</w:t>
      </w:r>
      <w:r>
        <w:rPr>
          <w:bCs/>
          <w:i/>
          <w:iCs/>
          <w:color w:val="000000" w:themeColor="text1"/>
          <w:szCs w:val="32"/>
        </w:rPr>
        <w:t>do menorismo</w:t>
      </w:r>
      <w:r>
        <w:rPr>
          <w:bCs/>
          <w:color w:val="000000" w:themeColor="text1"/>
          <w:szCs w:val="32"/>
        </w:rPr>
        <w:t xml:space="preserve"> são insaciáveis em querer ...</w:t>
      </w:r>
      <w:r>
        <w:rPr>
          <w:bCs/>
          <w:i/>
          <w:iCs/>
          <w:color w:val="000000" w:themeColor="text1"/>
          <w:szCs w:val="32"/>
        </w:rPr>
        <w:t>usurpar</w:t>
      </w:r>
      <w:r>
        <w:rPr>
          <w:bCs/>
          <w:color w:val="000000" w:themeColor="text1"/>
          <w:szCs w:val="32"/>
        </w:rPr>
        <w:t xml:space="preserve"> funções ...</w:t>
      </w:r>
      <w:r>
        <w:rPr>
          <w:bCs/>
          <w:i/>
          <w:iCs/>
          <w:color w:val="000000" w:themeColor="text1"/>
          <w:szCs w:val="32"/>
        </w:rPr>
        <w:t>de proteção</w:t>
      </w:r>
      <w:r>
        <w:rPr>
          <w:bCs/>
          <w:color w:val="000000" w:themeColor="text1"/>
          <w:szCs w:val="32"/>
        </w:rPr>
        <w:t xml:space="preserve"> para exercer ...</w:t>
      </w:r>
      <w:r>
        <w:rPr>
          <w:bCs/>
          <w:i/>
          <w:iCs/>
          <w:color w:val="000000" w:themeColor="text1"/>
          <w:szCs w:val="32"/>
        </w:rPr>
        <w:t>mando pessoal</w:t>
      </w:r>
      <w:r>
        <w:rPr>
          <w:bCs/>
          <w:color w:val="000000" w:themeColor="text1"/>
          <w:szCs w:val="32"/>
        </w:rPr>
        <w:t xml:space="preserve"> sobre pais, filhos, vizinhanças, comunidades, em função dos interesses de sua ...</w:t>
      </w:r>
      <w:r>
        <w:rPr>
          <w:bCs/>
          <w:i/>
          <w:iCs/>
          <w:color w:val="000000" w:themeColor="text1"/>
          <w:szCs w:val="32"/>
        </w:rPr>
        <w:t>corporação</w:t>
      </w:r>
      <w:r>
        <w:rPr>
          <w:bCs/>
          <w:color w:val="000000" w:themeColor="text1"/>
          <w:szCs w:val="32"/>
        </w:rPr>
        <w:t>.</w:t>
      </w:r>
    </w:p>
    <w:p w14:paraId="0AFB6354" w14:textId="2776C908" w:rsidR="00076C0B" w:rsidRPr="00465EC1" w:rsidRDefault="00076C0B" w:rsidP="009C1AFD">
      <w:pPr>
        <w:rPr>
          <w:bCs/>
          <w:color w:val="000000" w:themeColor="text1"/>
          <w:szCs w:val="32"/>
        </w:rPr>
      </w:pPr>
      <w:r w:rsidRPr="00465EC1">
        <w:rPr>
          <w:bCs/>
          <w:color w:val="000000" w:themeColor="text1"/>
          <w:szCs w:val="32"/>
        </w:rPr>
        <w:t>A Constituição comanda, em seu artigo 144, que quem intervém para</w:t>
      </w:r>
      <w:r w:rsidR="00527266" w:rsidRPr="00465EC1">
        <w:rPr>
          <w:bCs/>
          <w:color w:val="000000" w:themeColor="text1"/>
          <w:szCs w:val="32"/>
        </w:rPr>
        <w:t xml:space="preserve"> a garantia da ordem pública são os órgãos policiais, cada um com competência profissional própria:</w:t>
      </w:r>
    </w:p>
    <w:p w14:paraId="4551FA99" w14:textId="51907A91" w:rsidR="00527266" w:rsidRPr="007D2048" w:rsidRDefault="00DA0198" w:rsidP="00527266">
      <w:pPr>
        <w:pStyle w:val="NormalWeb"/>
        <w:spacing w:before="0" w:beforeAutospacing="0" w:after="0" w:afterAutospacing="0"/>
        <w:ind w:left="1416" w:firstLine="0"/>
        <w:jc w:val="both"/>
        <w:rPr>
          <w:i/>
          <w:iCs/>
          <w:color w:val="000000" w:themeColor="text1"/>
          <w:sz w:val="28"/>
          <w:szCs w:val="28"/>
        </w:rPr>
      </w:pPr>
      <w:r w:rsidRPr="007D2048">
        <w:rPr>
          <w:i/>
          <w:iCs/>
          <w:color w:val="000000" w:themeColor="text1"/>
          <w:sz w:val="28"/>
          <w:szCs w:val="28"/>
        </w:rPr>
        <w:t xml:space="preserve">Constituição - </w:t>
      </w:r>
      <w:r w:rsidR="00527266" w:rsidRPr="007D2048">
        <w:rPr>
          <w:i/>
          <w:iCs/>
          <w:color w:val="000000" w:themeColor="text1"/>
          <w:sz w:val="28"/>
          <w:szCs w:val="28"/>
        </w:rPr>
        <w:t xml:space="preserve">Art. </w:t>
      </w:r>
      <w:smartTag w:uri="urn:schemas-microsoft-com:office:smarttags" w:element="metricconverter">
        <w:smartTagPr>
          <w:attr w:name="ProductID" w:val="144. A"/>
        </w:smartTagPr>
        <w:r w:rsidR="00527266" w:rsidRPr="007D2048">
          <w:rPr>
            <w:i/>
            <w:iCs/>
            <w:color w:val="000000" w:themeColor="text1"/>
            <w:sz w:val="28"/>
            <w:szCs w:val="28"/>
          </w:rPr>
          <w:t xml:space="preserve">144. </w:t>
        </w:r>
        <w:r w:rsidR="00527266" w:rsidRPr="007D2048">
          <w:rPr>
            <w:i/>
            <w:iCs/>
            <w:color w:val="000000" w:themeColor="text1"/>
            <w:sz w:val="28"/>
            <w:szCs w:val="28"/>
            <w:u w:val="single"/>
          </w:rPr>
          <w:t>A</w:t>
        </w:r>
      </w:smartTag>
      <w:r w:rsidR="00527266" w:rsidRPr="007D2048">
        <w:rPr>
          <w:i/>
          <w:iCs/>
          <w:color w:val="000000" w:themeColor="text1"/>
          <w:sz w:val="28"/>
          <w:szCs w:val="28"/>
          <w:u w:val="single"/>
        </w:rPr>
        <w:t xml:space="preserve"> segurança pública</w:t>
      </w:r>
      <w:r w:rsidR="00527266" w:rsidRPr="007D2048">
        <w:rPr>
          <w:i/>
          <w:iCs/>
          <w:color w:val="000000" w:themeColor="text1"/>
          <w:sz w:val="28"/>
          <w:szCs w:val="28"/>
        </w:rPr>
        <w:t xml:space="preserve">, dever do Estado, direito e responsabilidade de todos, é exercida para </w:t>
      </w:r>
      <w:r w:rsidR="00527266" w:rsidRPr="007D2048">
        <w:rPr>
          <w:i/>
          <w:iCs/>
          <w:color w:val="000000" w:themeColor="text1"/>
          <w:sz w:val="28"/>
          <w:szCs w:val="28"/>
          <w:u w:val="single"/>
        </w:rPr>
        <w:t>a preservação da ordem pública</w:t>
      </w:r>
      <w:r w:rsidR="00527266" w:rsidRPr="007D2048">
        <w:rPr>
          <w:i/>
          <w:iCs/>
          <w:color w:val="000000" w:themeColor="text1"/>
          <w:sz w:val="28"/>
          <w:szCs w:val="28"/>
        </w:rPr>
        <w:t xml:space="preserve"> e da </w:t>
      </w:r>
      <w:r w:rsidR="00527266" w:rsidRPr="007D2048">
        <w:rPr>
          <w:i/>
          <w:iCs/>
          <w:color w:val="000000" w:themeColor="text1"/>
          <w:sz w:val="28"/>
          <w:szCs w:val="28"/>
          <w:u w:val="single"/>
        </w:rPr>
        <w:t>incolumidade</w:t>
      </w:r>
      <w:r w:rsidR="00527266" w:rsidRPr="007D2048">
        <w:rPr>
          <w:i/>
          <w:iCs/>
          <w:color w:val="000000" w:themeColor="text1"/>
          <w:sz w:val="28"/>
          <w:szCs w:val="28"/>
        </w:rPr>
        <w:t xml:space="preserve"> das pessoas e do patrimônio, através dos seguintes órgãos:</w:t>
      </w:r>
    </w:p>
    <w:p w14:paraId="61921C86" w14:textId="4D7F2BAE" w:rsidR="00527266" w:rsidRPr="00465EC1" w:rsidRDefault="00527266" w:rsidP="00527266">
      <w:pPr>
        <w:pStyle w:val="NormalWeb"/>
        <w:spacing w:before="120" w:beforeAutospacing="0" w:after="0" w:afterAutospacing="0"/>
        <w:ind w:left="1418" w:firstLine="0"/>
        <w:jc w:val="both"/>
        <w:rPr>
          <w:color w:val="000000" w:themeColor="text1"/>
          <w:sz w:val="20"/>
          <w:szCs w:val="20"/>
        </w:rPr>
      </w:pPr>
      <w:r w:rsidRPr="007D2048">
        <w:rPr>
          <w:i/>
          <w:iCs/>
          <w:color w:val="000000" w:themeColor="text1"/>
          <w:sz w:val="28"/>
          <w:szCs w:val="28"/>
        </w:rPr>
        <w:t xml:space="preserve">I - polícia federal; </w:t>
      </w:r>
      <w:bookmarkStart w:id="72" w:name="art143ii"/>
      <w:bookmarkEnd w:id="72"/>
      <w:r w:rsidRPr="007D2048">
        <w:rPr>
          <w:i/>
          <w:iCs/>
          <w:color w:val="000000" w:themeColor="text1"/>
          <w:sz w:val="28"/>
          <w:szCs w:val="28"/>
        </w:rPr>
        <w:t xml:space="preserve">II - polícia rodoviária federal; </w:t>
      </w:r>
      <w:bookmarkStart w:id="73" w:name="art143iii"/>
      <w:bookmarkEnd w:id="73"/>
      <w:r w:rsidRPr="007D2048">
        <w:rPr>
          <w:i/>
          <w:iCs/>
          <w:color w:val="000000" w:themeColor="text1"/>
          <w:sz w:val="28"/>
          <w:szCs w:val="28"/>
        </w:rPr>
        <w:t xml:space="preserve">III - polícia ferroviária federal; </w:t>
      </w:r>
      <w:bookmarkStart w:id="74" w:name="art143iv"/>
      <w:bookmarkEnd w:id="74"/>
      <w:r w:rsidRPr="007D2048">
        <w:rPr>
          <w:i/>
          <w:iCs/>
          <w:color w:val="000000" w:themeColor="text1"/>
          <w:sz w:val="28"/>
          <w:szCs w:val="28"/>
        </w:rPr>
        <w:t xml:space="preserve">IV - polícias civis; </w:t>
      </w:r>
      <w:bookmarkStart w:id="75" w:name="art143v"/>
      <w:bookmarkEnd w:id="75"/>
      <w:r w:rsidRPr="007D2048">
        <w:rPr>
          <w:i/>
          <w:iCs/>
          <w:color w:val="000000" w:themeColor="text1"/>
          <w:sz w:val="28"/>
          <w:szCs w:val="28"/>
        </w:rPr>
        <w:t>V - polícias militares e corpos de bombeiros militares.</w:t>
      </w:r>
    </w:p>
    <w:p w14:paraId="5288AF4F" w14:textId="19EED49F" w:rsidR="00DA0198" w:rsidRDefault="00527266" w:rsidP="009C1AFD">
      <w:pPr>
        <w:rPr>
          <w:bCs/>
          <w:color w:val="000000" w:themeColor="text1"/>
          <w:szCs w:val="32"/>
        </w:rPr>
      </w:pPr>
      <w:r w:rsidRPr="00465EC1">
        <w:rPr>
          <w:bCs/>
          <w:color w:val="000000" w:themeColor="text1"/>
          <w:szCs w:val="32"/>
        </w:rPr>
        <w:t>A mesma Constituição comanda, em seu artigo 20</w:t>
      </w:r>
      <w:r w:rsidR="00465EC1" w:rsidRPr="00465EC1">
        <w:rPr>
          <w:bCs/>
          <w:color w:val="000000" w:themeColor="text1"/>
          <w:szCs w:val="32"/>
        </w:rPr>
        <w:t>3</w:t>
      </w:r>
      <w:r w:rsidRPr="00465EC1">
        <w:rPr>
          <w:bCs/>
          <w:color w:val="000000" w:themeColor="text1"/>
          <w:szCs w:val="32"/>
        </w:rPr>
        <w:t>, que quem dá ...</w:t>
      </w:r>
      <w:r w:rsidRPr="00465EC1">
        <w:rPr>
          <w:bCs/>
          <w:i/>
          <w:iCs/>
          <w:color w:val="000000" w:themeColor="text1"/>
          <w:szCs w:val="32"/>
        </w:rPr>
        <w:t>proteção</w:t>
      </w:r>
      <w:r w:rsidRPr="00465EC1">
        <w:rPr>
          <w:bCs/>
          <w:color w:val="000000" w:themeColor="text1"/>
          <w:szCs w:val="32"/>
        </w:rPr>
        <w:t xml:space="preserve"> a crianças, adolescentes e adultos necessita</w:t>
      </w:r>
      <w:r w:rsidRPr="00465EC1">
        <w:rPr>
          <w:bCs/>
          <w:color w:val="000000" w:themeColor="text1"/>
          <w:szCs w:val="32"/>
        </w:rPr>
        <w:lastRenderedPageBreak/>
        <w:t>dos (ou seja, ...</w:t>
      </w:r>
      <w:r w:rsidRPr="00465EC1">
        <w:rPr>
          <w:bCs/>
          <w:i/>
          <w:iCs/>
          <w:color w:val="000000" w:themeColor="text1"/>
          <w:szCs w:val="32"/>
        </w:rPr>
        <w:t>vitimados</w:t>
      </w:r>
      <w:r w:rsidRPr="00465EC1">
        <w:rPr>
          <w:bCs/>
          <w:color w:val="000000" w:themeColor="text1"/>
          <w:szCs w:val="32"/>
        </w:rPr>
        <w:t>)</w:t>
      </w:r>
      <w:r w:rsidR="00DA0198">
        <w:rPr>
          <w:bCs/>
          <w:color w:val="000000" w:themeColor="text1"/>
          <w:szCs w:val="32"/>
        </w:rPr>
        <w:t xml:space="preserve"> </w:t>
      </w:r>
      <w:r w:rsidRPr="00F209AF">
        <w:rPr>
          <w:bCs/>
          <w:color w:val="000000" w:themeColor="text1"/>
          <w:szCs w:val="32"/>
        </w:rPr>
        <w:t>não</w:t>
      </w:r>
      <w:r w:rsidR="00DA0198" w:rsidRPr="00F209AF">
        <w:rPr>
          <w:bCs/>
          <w:color w:val="000000" w:themeColor="text1"/>
          <w:szCs w:val="32"/>
        </w:rPr>
        <w:t xml:space="preserve"> são</w:t>
      </w:r>
      <w:r w:rsidR="00DA0198">
        <w:rPr>
          <w:bCs/>
          <w:color w:val="000000" w:themeColor="text1"/>
          <w:szCs w:val="32"/>
        </w:rPr>
        <w:t xml:space="preserve"> </w:t>
      </w:r>
      <w:r w:rsidR="00F209AF">
        <w:rPr>
          <w:bCs/>
          <w:color w:val="000000" w:themeColor="text1"/>
          <w:szCs w:val="32"/>
        </w:rPr>
        <w:t>...</w:t>
      </w:r>
      <w:r w:rsidRPr="00F209AF">
        <w:rPr>
          <w:bCs/>
          <w:i/>
          <w:iCs/>
          <w:color w:val="000000" w:themeColor="text1"/>
          <w:szCs w:val="32"/>
        </w:rPr>
        <w:t>comissários</w:t>
      </w:r>
      <w:r w:rsidRPr="00465EC1">
        <w:rPr>
          <w:bCs/>
          <w:color w:val="000000" w:themeColor="text1"/>
          <w:szCs w:val="32"/>
        </w:rPr>
        <w:t xml:space="preserve"> </w:t>
      </w:r>
      <w:r w:rsidRPr="00465EC1">
        <w:rPr>
          <w:bCs/>
          <w:i/>
          <w:iCs/>
          <w:color w:val="000000" w:themeColor="text1"/>
          <w:szCs w:val="32"/>
        </w:rPr>
        <w:t>de menores</w:t>
      </w:r>
      <w:r w:rsidRPr="00465EC1">
        <w:rPr>
          <w:bCs/>
          <w:color w:val="000000" w:themeColor="text1"/>
          <w:szCs w:val="32"/>
        </w:rPr>
        <w:t xml:space="preserve"> rotulados como ...</w:t>
      </w:r>
      <w:r w:rsidRPr="00465EC1">
        <w:rPr>
          <w:bCs/>
          <w:i/>
          <w:iCs/>
          <w:color w:val="000000" w:themeColor="text1"/>
          <w:szCs w:val="32"/>
        </w:rPr>
        <w:t>conselheiros</w:t>
      </w:r>
      <w:r w:rsidRPr="00465EC1">
        <w:rPr>
          <w:bCs/>
          <w:color w:val="000000" w:themeColor="text1"/>
          <w:szCs w:val="32"/>
        </w:rPr>
        <w:t>, ou como ...</w:t>
      </w:r>
      <w:r w:rsidRPr="00465EC1">
        <w:rPr>
          <w:bCs/>
          <w:i/>
          <w:iCs/>
          <w:color w:val="000000" w:themeColor="text1"/>
          <w:szCs w:val="32"/>
        </w:rPr>
        <w:t>Conselho</w:t>
      </w:r>
      <w:r w:rsidR="00DA0198">
        <w:rPr>
          <w:bCs/>
          <w:color w:val="000000" w:themeColor="text1"/>
          <w:szCs w:val="32"/>
        </w:rPr>
        <w:t>.</w:t>
      </w:r>
    </w:p>
    <w:p w14:paraId="0457797B" w14:textId="77777777" w:rsidR="00DA0198" w:rsidRDefault="00DA0198" w:rsidP="009C1AFD">
      <w:pPr>
        <w:rPr>
          <w:bCs/>
          <w:color w:val="000000" w:themeColor="text1"/>
          <w:szCs w:val="32"/>
        </w:rPr>
      </w:pPr>
      <w:r>
        <w:rPr>
          <w:bCs/>
          <w:color w:val="000000" w:themeColor="text1"/>
          <w:szCs w:val="32"/>
        </w:rPr>
        <w:t>Não. A Constituição comanda que quem dá ...</w:t>
      </w:r>
      <w:r>
        <w:rPr>
          <w:bCs/>
          <w:i/>
          <w:iCs/>
          <w:color w:val="000000" w:themeColor="text1"/>
          <w:szCs w:val="32"/>
        </w:rPr>
        <w:t>proteção</w:t>
      </w:r>
      <w:r>
        <w:rPr>
          <w:bCs/>
          <w:color w:val="000000" w:themeColor="text1"/>
          <w:szCs w:val="32"/>
        </w:rPr>
        <w:t xml:space="preserve"> </w:t>
      </w:r>
      <w:r w:rsidRPr="00465EC1">
        <w:rPr>
          <w:bCs/>
          <w:color w:val="000000" w:themeColor="text1"/>
          <w:szCs w:val="32"/>
        </w:rPr>
        <w:t>é a política ...</w:t>
      </w:r>
      <w:r w:rsidRPr="00465EC1">
        <w:rPr>
          <w:bCs/>
          <w:i/>
          <w:iCs/>
          <w:color w:val="000000" w:themeColor="text1"/>
          <w:szCs w:val="32"/>
        </w:rPr>
        <w:t>de Assistência Social</w:t>
      </w:r>
      <w:r>
        <w:rPr>
          <w:bCs/>
          <w:color w:val="000000" w:themeColor="text1"/>
          <w:szCs w:val="32"/>
        </w:rPr>
        <w:t>:</w:t>
      </w:r>
    </w:p>
    <w:p w14:paraId="6C495985" w14:textId="58810432" w:rsidR="00DA0198" w:rsidRPr="007D2048" w:rsidRDefault="00DA0198" w:rsidP="00F209AF">
      <w:pPr>
        <w:pStyle w:val="NormalWeb"/>
        <w:spacing w:before="240" w:beforeAutospacing="0" w:after="0" w:afterAutospacing="0"/>
        <w:ind w:left="1418" w:firstLine="0"/>
        <w:jc w:val="both"/>
        <w:rPr>
          <w:i/>
          <w:iCs/>
          <w:color w:val="000000"/>
          <w:sz w:val="28"/>
          <w:szCs w:val="28"/>
        </w:rPr>
      </w:pPr>
      <w:r w:rsidRPr="007D2048">
        <w:rPr>
          <w:i/>
          <w:iCs/>
          <w:color w:val="000000"/>
          <w:sz w:val="28"/>
          <w:szCs w:val="28"/>
        </w:rPr>
        <w:t xml:space="preserve">Constituição - Art. </w:t>
      </w:r>
      <w:smartTag w:uri="urn:schemas-microsoft-com:office:smarttags" w:element="metricconverter">
        <w:smartTagPr>
          <w:attr w:name="ProductID" w:val="203. A"/>
        </w:smartTagPr>
        <w:r w:rsidRPr="007D2048">
          <w:rPr>
            <w:i/>
            <w:iCs/>
            <w:color w:val="000000"/>
            <w:sz w:val="28"/>
            <w:szCs w:val="28"/>
          </w:rPr>
          <w:t>203. A</w:t>
        </w:r>
      </w:smartTag>
      <w:r w:rsidRPr="007D2048">
        <w:rPr>
          <w:i/>
          <w:iCs/>
          <w:color w:val="000000"/>
          <w:sz w:val="28"/>
          <w:szCs w:val="28"/>
        </w:rPr>
        <w:t xml:space="preserve"> </w:t>
      </w:r>
      <w:r w:rsidRPr="007D2048">
        <w:rPr>
          <w:i/>
          <w:iCs/>
          <w:color w:val="000000"/>
          <w:sz w:val="28"/>
          <w:szCs w:val="28"/>
          <w:u w:val="single"/>
        </w:rPr>
        <w:t>assistência social</w:t>
      </w:r>
      <w:r w:rsidRPr="007D2048">
        <w:rPr>
          <w:i/>
          <w:iCs/>
          <w:color w:val="000000"/>
          <w:sz w:val="28"/>
          <w:szCs w:val="28"/>
        </w:rPr>
        <w:t xml:space="preserve"> será prestada </w:t>
      </w:r>
      <w:r w:rsidRPr="007D2048">
        <w:rPr>
          <w:i/>
          <w:iCs/>
          <w:color w:val="000000"/>
          <w:sz w:val="28"/>
          <w:szCs w:val="28"/>
          <w:u w:val="single"/>
        </w:rPr>
        <w:t>a quem dela necessitar</w:t>
      </w:r>
      <w:r w:rsidRPr="007D2048">
        <w:rPr>
          <w:i/>
          <w:iCs/>
          <w:color w:val="000000"/>
          <w:sz w:val="28"/>
          <w:szCs w:val="28"/>
        </w:rPr>
        <w:t>, independentemente de contribuição à seguridade social, e tem por objetivos:</w:t>
      </w:r>
    </w:p>
    <w:p w14:paraId="54FC2D0A" w14:textId="77777777" w:rsidR="00DA0198" w:rsidRPr="007D2048" w:rsidRDefault="00DA0198" w:rsidP="003954F2">
      <w:pPr>
        <w:pStyle w:val="NormalWeb"/>
        <w:spacing w:before="120" w:beforeAutospacing="0" w:after="240" w:afterAutospacing="0"/>
        <w:ind w:left="2126" w:firstLine="0"/>
        <w:jc w:val="both"/>
        <w:rPr>
          <w:i/>
          <w:iCs/>
          <w:color w:val="000000"/>
          <w:sz w:val="28"/>
          <w:szCs w:val="28"/>
        </w:rPr>
      </w:pPr>
      <w:r w:rsidRPr="007D2048">
        <w:rPr>
          <w:i/>
          <w:iCs/>
          <w:color w:val="000000"/>
          <w:sz w:val="28"/>
          <w:szCs w:val="28"/>
        </w:rPr>
        <w:t xml:space="preserve">I - a proteção à família, à maternidade, </w:t>
      </w:r>
      <w:r w:rsidRPr="007D2048">
        <w:rPr>
          <w:i/>
          <w:iCs/>
          <w:color w:val="000000"/>
          <w:sz w:val="28"/>
          <w:szCs w:val="28"/>
          <w:u w:val="single"/>
        </w:rPr>
        <w:t>à infância, à adolescência</w:t>
      </w:r>
      <w:r w:rsidRPr="007D2048">
        <w:rPr>
          <w:i/>
          <w:iCs/>
          <w:color w:val="000000"/>
          <w:sz w:val="28"/>
          <w:szCs w:val="28"/>
        </w:rPr>
        <w:t xml:space="preserve"> e à velhice;</w:t>
      </w:r>
    </w:p>
    <w:p w14:paraId="1B8871A1" w14:textId="77777777" w:rsidR="00C51BCB" w:rsidRDefault="00F209AF" w:rsidP="009C1AFD">
      <w:pPr>
        <w:rPr>
          <w:bCs/>
          <w:color w:val="000000" w:themeColor="text1"/>
          <w:szCs w:val="32"/>
        </w:rPr>
      </w:pPr>
      <w:r>
        <w:rPr>
          <w:bCs/>
          <w:color w:val="000000" w:themeColor="text1"/>
          <w:szCs w:val="32"/>
        </w:rPr>
        <w:t>Notar que quem orientou a notícia do portal UOL praticou ...</w:t>
      </w:r>
      <w:r>
        <w:rPr>
          <w:bCs/>
          <w:i/>
          <w:iCs/>
          <w:color w:val="000000" w:themeColor="text1"/>
          <w:szCs w:val="32"/>
        </w:rPr>
        <w:t>menorismo</w:t>
      </w:r>
      <w:r>
        <w:rPr>
          <w:bCs/>
          <w:color w:val="000000" w:themeColor="text1"/>
          <w:szCs w:val="32"/>
        </w:rPr>
        <w:t xml:space="preserve"> em vez de produzir ...</w:t>
      </w:r>
      <w:r>
        <w:rPr>
          <w:bCs/>
          <w:i/>
          <w:iCs/>
          <w:color w:val="000000" w:themeColor="text1"/>
          <w:szCs w:val="32"/>
        </w:rPr>
        <w:t>cidadania</w:t>
      </w:r>
      <w:r>
        <w:rPr>
          <w:bCs/>
          <w:color w:val="000000" w:themeColor="text1"/>
          <w:szCs w:val="32"/>
        </w:rPr>
        <w:t xml:space="preserve">. </w:t>
      </w:r>
    </w:p>
    <w:p w14:paraId="62F102CF" w14:textId="3841B560" w:rsidR="00C51BCB" w:rsidRDefault="00F209AF" w:rsidP="009C1AFD">
      <w:pPr>
        <w:rPr>
          <w:bCs/>
          <w:color w:val="000000" w:themeColor="text1"/>
          <w:szCs w:val="32"/>
        </w:rPr>
      </w:pPr>
      <w:r>
        <w:rPr>
          <w:bCs/>
          <w:color w:val="000000" w:themeColor="text1"/>
          <w:szCs w:val="32"/>
        </w:rPr>
        <w:t>O menorista</w:t>
      </w:r>
      <w:r w:rsidR="00C51BCB">
        <w:rPr>
          <w:bCs/>
          <w:color w:val="000000" w:themeColor="text1"/>
          <w:szCs w:val="32"/>
        </w:rPr>
        <w:t xml:space="preserve"> quiz</w:t>
      </w:r>
      <w:r>
        <w:rPr>
          <w:bCs/>
          <w:color w:val="000000" w:themeColor="text1"/>
          <w:szCs w:val="32"/>
        </w:rPr>
        <w:t xml:space="preserve"> in</w:t>
      </w:r>
      <w:r w:rsidR="00C51BCB">
        <w:rPr>
          <w:bCs/>
          <w:color w:val="000000" w:themeColor="text1"/>
          <w:szCs w:val="32"/>
        </w:rPr>
        <w:t>tervenção</w:t>
      </w:r>
      <w:r>
        <w:rPr>
          <w:bCs/>
          <w:color w:val="000000" w:themeColor="text1"/>
          <w:szCs w:val="32"/>
        </w:rPr>
        <w:t xml:space="preserve"> ...</w:t>
      </w:r>
      <w:r w:rsidR="00C51BCB">
        <w:rPr>
          <w:bCs/>
          <w:i/>
          <w:iCs/>
          <w:color w:val="000000" w:themeColor="text1"/>
          <w:szCs w:val="32"/>
        </w:rPr>
        <w:t xml:space="preserve">de </w:t>
      </w:r>
      <w:r>
        <w:rPr>
          <w:bCs/>
          <w:i/>
          <w:iCs/>
          <w:color w:val="000000" w:themeColor="text1"/>
          <w:szCs w:val="32"/>
        </w:rPr>
        <w:t>comissários</w:t>
      </w:r>
      <w:r>
        <w:rPr>
          <w:bCs/>
          <w:color w:val="000000" w:themeColor="text1"/>
          <w:szCs w:val="32"/>
        </w:rPr>
        <w:t xml:space="preserve"> burocratas</w:t>
      </w:r>
      <w:r w:rsidR="00B54C74">
        <w:rPr>
          <w:bCs/>
          <w:color w:val="000000" w:themeColor="text1"/>
          <w:szCs w:val="32"/>
        </w:rPr>
        <w:t>.</w:t>
      </w:r>
      <w:r>
        <w:rPr>
          <w:bCs/>
          <w:color w:val="000000" w:themeColor="text1"/>
          <w:szCs w:val="32"/>
        </w:rPr>
        <w:t xml:space="preserve"> ...</w:t>
      </w:r>
      <w:r w:rsidR="00C51BCB">
        <w:rPr>
          <w:bCs/>
          <w:i/>
          <w:iCs/>
          <w:color w:val="000000" w:themeColor="text1"/>
          <w:szCs w:val="32"/>
        </w:rPr>
        <w:t>P</w:t>
      </w:r>
      <w:r>
        <w:rPr>
          <w:bCs/>
          <w:i/>
          <w:iCs/>
          <w:color w:val="000000" w:themeColor="text1"/>
          <w:szCs w:val="32"/>
        </w:rPr>
        <w:t>odou</w:t>
      </w:r>
      <w:r>
        <w:rPr>
          <w:bCs/>
          <w:color w:val="000000" w:themeColor="text1"/>
          <w:szCs w:val="32"/>
        </w:rPr>
        <w:t xml:space="preserve"> a função oficial ...</w:t>
      </w:r>
      <w:r>
        <w:rPr>
          <w:bCs/>
          <w:i/>
          <w:iCs/>
          <w:color w:val="000000" w:themeColor="text1"/>
          <w:szCs w:val="32"/>
        </w:rPr>
        <w:t>de proteção</w:t>
      </w:r>
      <w:r w:rsidR="00C51BCB">
        <w:rPr>
          <w:bCs/>
          <w:color w:val="000000" w:themeColor="text1"/>
          <w:szCs w:val="32"/>
        </w:rPr>
        <w:t xml:space="preserve"> especializada em serviço social (ou psicologia, pedagogia ou afins)</w:t>
      </w:r>
      <w:r>
        <w:rPr>
          <w:bCs/>
          <w:color w:val="000000" w:themeColor="text1"/>
          <w:szCs w:val="32"/>
        </w:rPr>
        <w:t xml:space="preserve"> às crianças vitimadas</w:t>
      </w:r>
      <w:r w:rsidR="00C51BCB">
        <w:rPr>
          <w:bCs/>
          <w:color w:val="000000" w:themeColor="text1"/>
          <w:szCs w:val="32"/>
        </w:rPr>
        <w:t>.</w:t>
      </w:r>
    </w:p>
    <w:p w14:paraId="7D057645" w14:textId="2BEF8720" w:rsidR="00777C85" w:rsidRDefault="00C51BCB" w:rsidP="009C1AFD">
      <w:pPr>
        <w:rPr>
          <w:bCs/>
          <w:color w:val="000000" w:themeColor="text1"/>
          <w:szCs w:val="32"/>
        </w:rPr>
      </w:pPr>
      <w:r>
        <w:rPr>
          <w:bCs/>
          <w:color w:val="000000" w:themeColor="text1"/>
          <w:szCs w:val="32"/>
        </w:rPr>
        <w:t>Veja, leitor, que a Lei Orgânica da Assistência Social brasileira ...</w:t>
      </w:r>
      <w:r>
        <w:rPr>
          <w:bCs/>
          <w:i/>
          <w:iCs/>
          <w:color w:val="000000" w:themeColor="text1"/>
          <w:szCs w:val="32"/>
        </w:rPr>
        <w:t>não comanda</w:t>
      </w:r>
      <w:r>
        <w:rPr>
          <w:bCs/>
          <w:color w:val="000000" w:themeColor="text1"/>
          <w:szCs w:val="32"/>
        </w:rPr>
        <w:t xml:space="preserve"> que se</w:t>
      </w:r>
      <w:r w:rsidR="00777C85">
        <w:rPr>
          <w:bCs/>
          <w:color w:val="000000" w:themeColor="text1"/>
          <w:szCs w:val="32"/>
        </w:rPr>
        <w:t>ja chamado</w:t>
      </w:r>
      <w:r>
        <w:rPr>
          <w:bCs/>
          <w:color w:val="000000" w:themeColor="text1"/>
          <w:szCs w:val="32"/>
        </w:rPr>
        <w:t xml:space="preserve"> ...</w:t>
      </w:r>
      <w:r>
        <w:rPr>
          <w:bCs/>
          <w:i/>
          <w:iCs/>
          <w:color w:val="000000" w:themeColor="text1"/>
          <w:szCs w:val="32"/>
        </w:rPr>
        <w:t>conselho ou conselheiro</w:t>
      </w:r>
      <w:r>
        <w:rPr>
          <w:bCs/>
          <w:color w:val="000000" w:themeColor="text1"/>
          <w:szCs w:val="32"/>
        </w:rPr>
        <w:t xml:space="preserve"> quando ocorra ...</w:t>
      </w:r>
      <w:r>
        <w:rPr>
          <w:bCs/>
          <w:i/>
          <w:iCs/>
          <w:color w:val="000000" w:themeColor="text1"/>
          <w:szCs w:val="32"/>
        </w:rPr>
        <w:t>situação de risco</w:t>
      </w:r>
      <w:r>
        <w:rPr>
          <w:bCs/>
          <w:color w:val="000000" w:themeColor="text1"/>
          <w:szCs w:val="32"/>
        </w:rPr>
        <w:t>.</w:t>
      </w:r>
      <w:r w:rsidR="00777C85">
        <w:rPr>
          <w:bCs/>
          <w:color w:val="000000" w:themeColor="text1"/>
          <w:szCs w:val="32"/>
        </w:rPr>
        <w:t xml:space="preserve"> </w:t>
      </w:r>
    </w:p>
    <w:p w14:paraId="31953D00" w14:textId="539D75E0" w:rsidR="00527266" w:rsidRDefault="00777C85" w:rsidP="009C1AFD">
      <w:pPr>
        <w:rPr>
          <w:bCs/>
          <w:color w:val="000000" w:themeColor="text1"/>
          <w:szCs w:val="32"/>
        </w:rPr>
      </w:pPr>
      <w:r>
        <w:rPr>
          <w:bCs/>
          <w:color w:val="000000" w:themeColor="text1"/>
          <w:szCs w:val="32"/>
        </w:rPr>
        <w:t>A lei m</w:t>
      </w:r>
      <w:r w:rsidR="00C51BCB">
        <w:rPr>
          <w:bCs/>
          <w:color w:val="000000" w:themeColor="text1"/>
          <w:szCs w:val="32"/>
        </w:rPr>
        <w:t>anda que, na hipót</w:t>
      </w:r>
      <w:r w:rsidR="00B54C74">
        <w:rPr>
          <w:bCs/>
          <w:color w:val="000000" w:themeColor="text1"/>
          <w:szCs w:val="32"/>
        </w:rPr>
        <w:t>e</w:t>
      </w:r>
      <w:r w:rsidR="00C51BCB">
        <w:rPr>
          <w:bCs/>
          <w:color w:val="000000" w:themeColor="text1"/>
          <w:szCs w:val="32"/>
        </w:rPr>
        <w:t>se de ...</w:t>
      </w:r>
      <w:r w:rsidR="00C51BCB">
        <w:rPr>
          <w:bCs/>
          <w:i/>
          <w:iCs/>
          <w:color w:val="000000" w:themeColor="text1"/>
          <w:szCs w:val="32"/>
        </w:rPr>
        <w:t>situação de risco</w:t>
      </w:r>
      <w:r w:rsidR="00C51BCB">
        <w:rPr>
          <w:bCs/>
          <w:color w:val="000000" w:themeColor="text1"/>
          <w:szCs w:val="32"/>
        </w:rPr>
        <w:t>, entre em ação o CREAS com s</w:t>
      </w:r>
      <w:r>
        <w:rPr>
          <w:bCs/>
          <w:color w:val="000000" w:themeColor="text1"/>
          <w:szCs w:val="32"/>
        </w:rPr>
        <w:t>e</w:t>
      </w:r>
      <w:r w:rsidR="00C51BCB">
        <w:rPr>
          <w:bCs/>
          <w:color w:val="000000" w:themeColor="text1"/>
          <w:szCs w:val="32"/>
        </w:rPr>
        <w:t>us especialistas</w:t>
      </w:r>
      <w:r w:rsidR="00631744">
        <w:rPr>
          <w:bCs/>
          <w:color w:val="000000" w:themeColor="text1"/>
          <w:szCs w:val="32"/>
        </w:rPr>
        <w:t xml:space="preserve"> (ler a expressão </w:t>
      </w:r>
      <w:r w:rsidR="00631744" w:rsidRPr="00631744">
        <w:rPr>
          <w:b/>
          <w:i/>
          <w:iCs/>
          <w:color w:val="000000" w:themeColor="text1"/>
          <w:szCs w:val="32"/>
        </w:rPr>
        <w:t>situação de risco</w:t>
      </w:r>
      <w:r w:rsidR="00631744">
        <w:rPr>
          <w:bCs/>
          <w:color w:val="000000" w:themeColor="text1"/>
          <w:szCs w:val="32"/>
        </w:rPr>
        <w:t xml:space="preserve"> no</w:t>
      </w:r>
      <w:r w:rsidR="008922CB">
        <w:rPr>
          <w:bCs/>
          <w:color w:val="000000" w:themeColor="text1"/>
          <w:szCs w:val="32"/>
        </w:rPr>
        <w:t>s</w:t>
      </w:r>
      <w:r w:rsidR="00631744">
        <w:rPr>
          <w:bCs/>
          <w:color w:val="000000" w:themeColor="text1"/>
          <w:szCs w:val="32"/>
        </w:rPr>
        <w:t xml:space="preserve"> artigo</w:t>
      </w:r>
      <w:r w:rsidR="008922CB">
        <w:rPr>
          <w:bCs/>
          <w:color w:val="000000" w:themeColor="text1"/>
          <w:szCs w:val="32"/>
        </w:rPr>
        <w:t>s 3º,</w:t>
      </w:r>
      <w:r w:rsidR="00631744">
        <w:rPr>
          <w:bCs/>
          <w:color w:val="000000" w:themeColor="text1"/>
          <w:szCs w:val="32"/>
        </w:rPr>
        <w:t xml:space="preserve"> 6º</w:t>
      </w:r>
      <w:r w:rsidR="008922CB">
        <w:rPr>
          <w:bCs/>
          <w:color w:val="000000" w:themeColor="text1"/>
          <w:szCs w:val="32"/>
        </w:rPr>
        <w:t xml:space="preserve"> e 23</w:t>
      </w:r>
      <w:r w:rsidR="00631744">
        <w:rPr>
          <w:bCs/>
          <w:color w:val="000000" w:themeColor="text1"/>
          <w:szCs w:val="32"/>
        </w:rPr>
        <w:t>)</w:t>
      </w:r>
      <w:r w:rsidR="00C51BCB">
        <w:rPr>
          <w:bCs/>
          <w:color w:val="000000" w:themeColor="text1"/>
          <w:szCs w:val="32"/>
        </w:rPr>
        <w:t>:</w:t>
      </w:r>
    </w:p>
    <w:p w14:paraId="57B45A09" w14:textId="05663174" w:rsidR="003E3BBE" w:rsidRPr="003E3BBE" w:rsidRDefault="003E3BBE" w:rsidP="003E3BBE">
      <w:pPr>
        <w:spacing w:before="240"/>
        <w:ind w:left="1418" w:firstLine="0"/>
        <w:rPr>
          <w:rFonts w:eastAsia="Times New Roman" w:cs="Times New Roman"/>
          <w:i/>
          <w:iCs/>
          <w:color w:val="000000"/>
          <w:sz w:val="28"/>
          <w:szCs w:val="28"/>
          <w:lang w:eastAsia="pt-BR"/>
        </w:rPr>
      </w:pPr>
      <w:r w:rsidRPr="003E3BBE">
        <w:rPr>
          <w:rFonts w:eastAsia="Times New Roman" w:cs="Times New Roman"/>
          <w:i/>
          <w:iCs/>
          <w:color w:val="000000"/>
          <w:sz w:val="28"/>
          <w:szCs w:val="28"/>
          <w:lang w:eastAsia="pt-BR"/>
        </w:rPr>
        <w:t>LOAS - Art. 3</w:t>
      </w:r>
      <w:r w:rsidRPr="003E3BBE">
        <w:rPr>
          <w:rFonts w:eastAsia="Times New Roman" w:cs="Times New Roman"/>
          <w:i/>
          <w:iCs/>
          <w:color w:val="000000"/>
          <w:sz w:val="28"/>
          <w:szCs w:val="28"/>
          <w:u w:val="single"/>
          <w:vertAlign w:val="superscript"/>
          <w:lang w:eastAsia="pt-BR"/>
        </w:rPr>
        <w:t>o</w:t>
      </w:r>
      <w:r w:rsidRPr="003E3BBE">
        <w:rPr>
          <w:rFonts w:eastAsia="Times New Roman" w:cs="Times New Roman"/>
          <w:i/>
          <w:iCs/>
          <w:color w:val="000000"/>
          <w:sz w:val="28"/>
          <w:szCs w:val="28"/>
          <w:lang w:eastAsia="pt-BR"/>
        </w:rPr>
        <w:t xml:space="preserve">  Consideram-se entidades e organizações </w:t>
      </w:r>
      <w:r w:rsidRPr="003E3BBE">
        <w:rPr>
          <w:rFonts w:eastAsia="Times New Roman" w:cs="Times New Roman"/>
          <w:i/>
          <w:iCs/>
          <w:color w:val="000000"/>
          <w:sz w:val="28"/>
          <w:szCs w:val="28"/>
          <w:u w:val="single"/>
          <w:lang w:eastAsia="pt-BR"/>
        </w:rPr>
        <w:t>de assistência social</w:t>
      </w:r>
      <w:r w:rsidRPr="003E3BBE">
        <w:rPr>
          <w:rFonts w:eastAsia="Times New Roman" w:cs="Times New Roman"/>
          <w:i/>
          <w:iCs/>
          <w:color w:val="000000"/>
          <w:sz w:val="28"/>
          <w:szCs w:val="28"/>
          <w:lang w:eastAsia="pt-BR"/>
        </w:rPr>
        <w:t xml:space="preserve"> aquelas ... que atuam na defesa e garantia de direitos.                 </w:t>
      </w:r>
    </w:p>
    <w:p w14:paraId="68AF64A0" w14:textId="19CD0E94" w:rsidR="003E3BBE" w:rsidRPr="003E3BBE" w:rsidRDefault="003E3BBE" w:rsidP="003E3BBE">
      <w:pPr>
        <w:ind w:left="1416" w:firstLine="0"/>
        <w:rPr>
          <w:rFonts w:eastAsia="Times New Roman" w:cs="Times New Roman"/>
          <w:i/>
          <w:iCs/>
          <w:color w:val="000000" w:themeColor="text1"/>
          <w:sz w:val="28"/>
          <w:szCs w:val="28"/>
          <w:lang w:eastAsia="pt-BR"/>
        </w:rPr>
      </w:pPr>
      <w:bookmarkStart w:id="76" w:name="art3§1"/>
      <w:bookmarkEnd w:id="76"/>
      <w:r w:rsidRPr="003E3BBE">
        <w:rPr>
          <w:rFonts w:eastAsia="Times New Roman" w:cs="Times New Roman"/>
          <w:i/>
          <w:iCs/>
          <w:color w:val="000000"/>
          <w:sz w:val="28"/>
          <w:szCs w:val="28"/>
          <w:lang w:eastAsia="pt-BR"/>
        </w:rPr>
        <w:t>§ 1</w:t>
      </w:r>
      <w:r w:rsidRPr="003E3BBE">
        <w:rPr>
          <w:rFonts w:eastAsia="Times New Roman" w:cs="Times New Roman"/>
          <w:i/>
          <w:iCs/>
          <w:color w:val="000000"/>
          <w:sz w:val="28"/>
          <w:szCs w:val="28"/>
          <w:u w:val="single"/>
          <w:vertAlign w:val="superscript"/>
          <w:lang w:eastAsia="pt-BR"/>
        </w:rPr>
        <w:t>o</w:t>
      </w:r>
      <w:r w:rsidRPr="003E3BBE">
        <w:rPr>
          <w:rFonts w:eastAsia="Times New Roman" w:cs="Times New Roman"/>
          <w:i/>
          <w:iCs/>
          <w:color w:val="000000"/>
          <w:sz w:val="28"/>
          <w:szCs w:val="28"/>
          <w:lang w:eastAsia="pt-BR"/>
        </w:rPr>
        <w:t xml:space="preserve">  São </w:t>
      </w:r>
      <w:r w:rsidRPr="003E3BBE">
        <w:rPr>
          <w:rFonts w:eastAsia="Times New Roman" w:cs="Times New Roman"/>
          <w:i/>
          <w:iCs/>
          <w:color w:val="000000"/>
          <w:sz w:val="28"/>
          <w:szCs w:val="28"/>
          <w:u w:val="single"/>
          <w:lang w:eastAsia="pt-BR"/>
        </w:rPr>
        <w:t>de atendimento</w:t>
      </w:r>
      <w:r w:rsidRPr="003E3BBE">
        <w:rPr>
          <w:rFonts w:eastAsia="Times New Roman" w:cs="Times New Roman"/>
          <w:i/>
          <w:iCs/>
          <w:color w:val="000000"/>
          <w:sz w:val="28"/>
          <w:szCs w:val="28"/>
          <w:lang w:eastAsia="pt-BR"/>
        </w:rPr>
        <w:t xml:space="preserve"> aquelas entidades que ... prestam serviços, executam programas ou projetos e concedem benefícios </w:t>
      </w:r>
      <w:r w:rsidRPr="003E3BBE">
        <w:rPr>
          <w:rFonts w:eastAsia="Times New Roman" w:cs="Times New Roman"/>
          <w:i/>
          <w:iCs/>
          <w:color w:val="000000"/>
          <w:sz w:val="28"/>
          <w:szCs w:val="28"/>
          <w:u w:val="single"/>
          <w:lang w:eastAsia="pt-BR"/>
        </w:rPr>
        <w:t>de prestação social básica ou especial</w:t>
      </w:r>
      <w:r w:rsidRPr="003E3BBE">
        <w:rPr>
          <w:rFonts w:eastAsia="Times New Roman" w:cs="Times New Roman"/>
          <w:i/>
          <w:iCs/>
          <w:color w:val="000000"/>
          <w:sz w:val="28"/>
          <w:szCs w:val="28"/>
          <w:lang w:eastAsia="pt-BR"/>
        </w:rPr>
        <w:t xml:space="preserve"> ... às famílias e indivíduos em </w:t>
      </w:r>
      <w:r w:rsidRPr="001E25F4">
        <w:rPr>
          <w:rFonts w:eastAsia="Times New Roman" w:cs="Times New Roman"/>
          <w:b/>
          <w:bCs/>
          <w:i/>
          <w:iCs/>
          <w:color w:val="000000"/>
          <w:sz w:val="28"/>
          <w:szCs w:val="28"/>
          <w:lang w:eastAsia="pt-BR"/>
        </w:rPr>
        <w:t>situações de</w:t>
      </w:r>
      <w:r w:rsidRPr="003E3BBE">
        <w:rPr>
          <w:rFonts w:eastAsia="Times New Roman" w:cs="Times New Roman"/>
          <w:i/>
          <w:iCs/>
          <w:color w:val="000000"/>
          <w:sz w:val="28"/>
          <w:szCs w:val="28"/>
          <w:lang w:eastAsia="pt-BR"/>
        </w:rPr>
        <w:t xml:space="preserve"> </w:t>
      </w:r>
      <w:r w:rsidRPr="001E25F4">
        <w:rPr>
          <w:rFonts w:eastAsia="Times New Roman" w:cs="Times New Roman"/>
          <w:b/>
          <w:bCs/>
          <w:i/>
          <w:iCs/>
          <w:color w:val="000000"/>
          <w:sz w:val="28"/>
          <w:szCs w:val="28"/>
          <w:lang w:eastAsia="pt-BR"/>
        </w:rPr>
        <w:t>vulnerabilidade</w:t>
      </w:r>
      <w:r w:rsidRPr="003E3BBE">
        <w:rPr>
          <w:rFonts w:eastAsia="Times New Roman" w:cs="Times New Roman"/>
          <w:i/>
          <w:iCs/>
          <w:color w:val="000000"/>
          <w:sz w:val="28"/>
          <w:szCs w:val="28"/>
          <w:lang w:eastAsia="pt-BR"/>
        </w:rPr>
        <w:t xml:space="preserve"> </w:t>
      </w:r>
      <w:r w:rsidRPr="001E25F4">
        <w:rPr>
          <w:rFonts w:eastAsia="Times New Roman" w:cs="Times New Roman"/>
          <w:b/>
          <w:bCs/>
          <w:i/>
          <w:iCs/>
          <w:color w:val="000000"/>
          <w:sz w:val="28"/>
          <w:szCs w:val="28"/>
          <w:lang w:eastAsia="pt-BR"/>
        </w:rPr>
        <w:t xml:space="preserve">ou </w:t>
      </w:r>
      <w:r w:rsidRPr="001E25F4">
        <w:rPr>
          <w:rFonts w:eastAsia="Times New Roman" w:cs="Times New Roman"/>
          <w:b/>
          <w:bCs/>
          <w:i/>
          <w:iCs/>
          <w:color w:val="000000"/>
          <w:sz w:val="28"/>
          <w:szCs w:val="28"/>
          <w:u w:val="single"/>
          <w:lang w:eastAsia="pt-BR"/>
        </w:rPr>
        <w:t>risco</w:t>
      </w:r>
      <w:r w:rsidRPr="001E25F4">
        <w:rPr>
          <w:rFonts w:eastAsia="Times New Roman" w:cs="Times New Roman"/>
          <w:i/>
          <w:iCs/>
          <w:color w:val="000000"/>
          <w:sz w:val="28"/>
          <w:szCs w:val="28"/>
          <w:lang w:eastAsia="pt-BR"/>
        </w:rPr>
        <w:t xml:space="preserve"> social e pessoal</w:t>
      </w:r>
      <w:r w:rsidRPr="003E3BBE">
        <w:rPr>
          <w:rFonts w:eastAsia="Times New Roman" w:cs="Times New Roman"/>
          <w:i/>
          <w:iCs/>
          <w:color w:val="000000"/>
          <w:sz w:val="28"/>
          <w:szCs w:val="28"/>
          <w:lang w:eastAsia="pt-BR"/>
        </w:rPr>
        <w:t xml:space="preserve"> ...</w:t>
      </w:r>
    </w:p>
    <w:p w14:paraId="542DE382" w14:textId="2BC74EDA" w:rsidR="00C51BCB" w:rsidRPr="00974150" w:rsidRDefault="00C51BCB" w:rsidP="003E3BBE">
      <w:pPr>
        <w:spacing w:before="240" w:after="240"/>
        <w:ind w:left="1418" w:firstLine="0"/>
        <w:rPr>
          <w:rFonts w:eastAsia="Times New Roman" w:cs="Times New Roman"/>
          <w:color w:val="000000" w:themeColor="text1"/>
          <w:sz w:val="28"/>
          <w:szCs w:val="28"/>
          <w:lang w:eastAsia="pt-BR"/>
        </w:rPr>
      </w:pPr>
      <w:r w:rsidRPr="00974150">
        <w:rPr>
          <w:rFonts w:eastAsia="Times New Roman" w:cs="Times New Roman"/>
          <w:i/>
          <w:iCs/>
          <w:color w:val="000000" w:themeColor="text1"/>
          <w:sz w:val="28"/>
          <w:szCs w:val="28"/>
          <w:lang w:eastAsia="pt-BR"/>
        </w:rPr>
        <w:t>Art. 6</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-C § 2</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O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é a unidade pública ... destinada </w:t>
      </w:r>
      <w:r w:rsidRPr="00974150">
        <w:rPr>
          <w:rFonts w:eastAsia="Times New Roman" w:cs="Times New Roman"/>
          <w:i/>
          <w:iCs/>
          <w:color w:val="000000" w:themeColor="text1"/>
          <w:sz w:val="28"/>
          <w:szCs w:val="28"/>
          <w:u w:val="single"/>
          <w:lang w:eastAsia="pt-BR"/>
        </w:rPr>
        <w:t>à prestação de serviços</w:t>
      </w:r>
      <w:r w:rsidRPr="00974150">
        <w:rPr>
          <w:rFonts w:eastAsia="Times New Roman" w:cs="Times New Roman"/>
          <w:i/>
          <w:iCs/>
          <w:color w:val="000000" w:themeColor="text1"/>
          <w:sz w:val="28"/>
          <w:szCs w:val="28"/>
          <w:lang w:eastAsia="pt-BR"/>
        </w:rPr>
        <w:t xml:space="preserve"> a indivíduos e famílias que se encontram em </w:t>
      </w:r>
      <w:r w:rsidRPr="00B54C74">
        <w:rPr>
          <w:rFonts w:eastAsia="Times New Roman" w:cs="Times New Roman"/>
          <w:b/>
          <w:bCs/>
          <w:i/>
          <w:iCs/>
          <w:color w:val="000000" w:themeColor="text1"/>
          <w:sz w:val="28"/>
          <w:szCs w:val="28"/>
          <w:u w:val="single"/>
          <w:lang w:eastAsia="pt-BR"/>
        </w:rPr>
        <w:t>situação de risco</w:t>
      </w:r>
      <w:r w:rsidRPr="008922CB">
        <w:rPr>
          <w:rFonts w:eastAsia="Times New Roman" w:cs="Times New Roman"/>
          <w:i/>
          <w:iCs/>
          <w:color w:val="000000" w:themeColor="text1"/>
          <w:sz w:val="28"/>
          <w:szCs w:val="28"/>
          <w:u w:val="single"/>
          <w:lang w:eastAsia="pt-BR"/>
        </w:rPr>
        <w:t xml:space="preserve"> pessoal ou social</w:t>
      </w:r>
      <w:r w:rsidRPr="00974150">
        <w:rPr>
          <w:rFonts w:eastAsia="Times New Roman" w:cs="Times New Roman"/>
          <w:i/>
          <w:iCs/>
          <w:color w:val="000000" w:themeColor="text1"/>
          <w:sz w:val="28"/>
          <w:szCs w:val="28"/>
          <w:lang w:eastAsia="pt-BR"/>
        </w:rPr>
        <w:t xml:space="preserve">, por </w:t>
      </w:r>
      <w:r w:rsidRPr="00974150">
        <w:rPr>
          <w:rFonts w:eastAsia="Times New Roman" w:cs="Times New Roman"/>
          <w:i/>
          <w:iCs/>
          <w:color w:val="000000" w:themeColor="text1"/>
          <w:sz w:val="28"/>
          <w:szCs w:val="28"/>
          <w:u w:val="single"/>
          <w:lang w:eastAsia="pt-BR"/>
        </w:rPr>
        <w:t>violação de direi</w:t>
      </w:r>
      <w:r w:rsidRPr="00974150">
        <w:rPr>
          <w:rFonts w:eastAsia="Times New Roman" w:cs="Times New Roman"/>
          <w:i/>
          <w:iCs/>
          <w:color w:val="000000" w:themeColor="text1"/>
          <w:sz w:val="28"/>
          <w:szCs w:val="28"/>
          <w:u w:val="single"/>
          <w:lang w:eastAsia="pt-BR"/>
        </w:rPr>
        <w:lastRenderedPageBreak/>
        <w:t>tos</w:t>
      </w:r>
      <w:r w:rsidRPr="00974150">
        <w:rPr>
          <w:rFonts w:eastAsia="Times New Roman" w:cs="Times New Roman"/>
          <w:i/>
          <w:iCs/>
          <w:color w:val="000000" w:themeColor="text1"/>
          <w:sz w:val="28"/>
          <w:szCs w:val="28"/>
          <w:lang w:eastAsia="pt-BR"/>
        </w:rPr>
        <w:t xml:space="preserve"> ou </w:t>
      </w:r>
      <w:r w:rsidRPr="00974150">
        <w:rPr>
          <w:rFonts w:eastAsia="Times New Roman" w:cs="Times New Roman"/>
          <w:i/>
          <w:iCs/>
          <w:color w:val="000000" w:themeColor="text1"/>
          <w:sz w:val="28"/>
          <w:szCs w:val="28"/>
          <w:u w:val="single"/>
          <w:lang w:eastAsia="pt-BR"/>
        </w:rPr>
        <w:t>contingência</w:t>
      </w:r>
      <w:r w:rsidRPr="00974150">
        <w:rPr>
          <w:rFonts w:eastAsia="Times New Roman" w:cs="Times New Roman"/>
          <w:i/>
          <w:iCs/>
          <w:color w:val="000000" w:themeColor="text1"/>
          <w:sz w:val="28"/>
          <w:szCs w:val="28"/>
          <w:lang w:eastAsia="pt-BR"/>
        </w:rPr>
        <w:t xml:space="preserve">, que </w:t>
      </w:r>
      <w:r w:rsidRPr="00974150">
        <w:rPr>
          <w:rFonts w:eastAsia="Times New Roman" w:cs="Times New Roman"/>
          <w:i/>
          <w:iCs/>
          <w:color w:val="000000" w:themeColor="text1"/>
          <w:sz w:val="28"/>
          <w:szCs w:val="28"/>
          <w:u w:val="single"/>
          <w:lang w:eastAsia="pt-BR"/>
        </w:rPr>
        <w:t>demandam intervenções especializadas</w:t>
      </w:r>
      <w:r w:rsidRPr="00974150">
        <w:rPr>
          <w:rFonts w:eastAsia="Times New Roman" w:cs="Times New Roman"/>
          <w:i/>
          <w:iCs/>
          <w:color w:val="000000" w:themeColor="text1"/>
          <w:sz w:val="28"/>
          <w:szCs w:val="28"/>
          <w:lang w:eastAsia="pt-BR"/>
        </w:rPr>
        <w:t xml:space="preserve"> da proteção social especial.</w:t>
      </w:r>
    </w:p>
    <w:p w14:paraId="7D56018B" w14:textId="5BEC37DA" w:rsidR="008922CB" w:rsidRPr="008922CB" w:rsidRDefault="008922CB" w:rsidP="008922CB">
      <w:pPr>
        <w:spacing w:before="0" w:after="0"/>
        <w:ind w:left="1416" w:firstLine="0"/>
        <w:jc w:val="left"/>
        <w:rPr>
          <w:rFonts w:eastAsia="Times New Roman" w:cs="Times New Roman"/>
          <w:i/>
          <w:iCs/>
          <w:color w:val="000000"/>
          <w:sz w:val="28"/>
          <w:szCs w:val="28"/>
          <w:lang w:eastAsia="pt-BR"/>
        </w:rPr>
      </w:pPr>
      <w:r w:rsidRPr="008922CB">
        <w:rPr>
          <w:rFonts w:eastAsia="Times New Roman" w:cs="Times New Roman"/>
          <w:i/>
          <w:iCs/>
          <w:color w:val="000000"/>
          <w:sz w:val="28"/>
          <w:szCs w:val="28"/>
          <w:lang w:eastAsia="pt-BR"/>
        </w:rPr>
        <w:t xml:space="preserve">Art. 23.  </w:t>
      </w:r>
      <w:bookmarkStart w:id="77" w:name="art23§2"/>
      <w:bookmarkEnd w:id="77"/>
      <w:r w:rsidRPr="008922CB">
        <w:rPr>
          <w:rFonts w:eastAsia="Times New Roman" w:cs="Times New Roman"/>
          <w:i/>
          <w:iCs/>
          <w:color w:val="000000"/>
          <w:sz w:val="28"/>
          <w:szCs w:val="28"/>
          <w:lang w:eastAsia="pt-BR"/>
        </w:rPr>
        <w:t>§ 2</w:t>
      </w:r>
      <w:r w:rsidRPr="008922CB">
        <w:rPr>
          <w:rFonts w:eastAsia="Times New Roman" w:cs="Times New Roman"/>
          <w:i/>
          <w:iCs/>
          <w:color w:val="000000"/>
          <w:sz w:val="28"/>
          <w:szCs w:val="28"/>
          <w:u w:val="single"/>
          <w:vertAlign w:val="superscript"/>
          <w:lang w:eastAsia="pt-BR"/>
        </w:rPr>
        <w:t>o</w:t>
      </w:r>
      <w:r w:rsidRPr="008922CB">
        <w:rPr>
          <w:rFonts w:eastAsia="Times New Roman" w:cs="Times New Roman"/>
          <w:i/>
          <w:iCs/>
          <w:color w:val="000000"/>
          <w:sz w:val="28"/>
          <w:szCs w:val="28"/>
          <w:lang w:eastAsia="pt-BR"/>
        </w:rPr>
        <w:t xml:space="preserve">  Na organização dos </w:t>
      </w:r>
      <w:r w:rsidRPr="00007066">
        <w:rPr>
          <w:rFonts w:eastAsia="Times New Roman" w:cs="Times New Roman"/>
          <w:i/>
          <w:iCs/>
          <w:color w:val="000000"/>
          <w:sz w:val="28"/>
          <w:szCs w:val="28"/>
          <w:u w:val="single"/>
          <w:lang w:eastAsia="pt-BR"/>
        </w:rPr>
        <w:t>serviços da assistência social</w:t>
      </w:r>
      <w:r w:rsidRPr="008922CB">
        <w:rPr>
          <w:rFonts w:eastAsia="Times New Roman" w:cs="Times New Roman"/>
          <w:i/>
          <w:iCs/>
          <w:color w:val="000000"/>
          <w:sz w:val="28"/>
          <w:szCs w:val="28"/>
          <w:lang w:eastAsia="pt-BR"/>
        </w:rPr>
        <w:t xml:space="preserve"> serão criados programas de amparo, entre outros:      </w:t>
      </w:r>
    </w:p>
    <w:p w14:paraId="3BC6AD30" w14:textId="0BEA0483" w:rsidR="008922CB" w:rsidRPr="008922CB" w:rsidRDefault="008922CB" w:rsidP="008922CB">
      <w:pPr>
        <w:spacing w:after="240"/>
        <w:ind w:left="1418" w:firstLine="0"/>
        <w:rPr>
          <w:rFonts w:cs="Times New Roman"/>
          <w:bCs/>
          <w:i/>
          <w:iCs/>
          <w:color w:val="000000" w:themeColor="text1"/>
          <w:sz w:val="28"/>
          <w:szCs w:val="28"/>
        </w:rPr>
      </w:pPr>
      <w:bookmarkStart w:id="78" w:name="art23§2i"/>
      <w:bookmarkEnd w:id="78"/>
      <w:r w:rsidRPr="008922CB">
        <w:rPr>
          <w:rFonts w:eastAsia="Times New Roman" w:cs="Times New Roman"/>
          <w:i/>
          <w:iCs/>
          <w:color w:val="000000"/>
          <w:sz w:val="28"/>
          <w:szCs w:val="28"/>
          <w:lang w:eastAsia="pt-BR"/>
        </w:rPr>
        <w:t xml:space="preserve">I - às </w:t>
      </w:r>
      <w:r w:rsidRPr="008922CB">
        <w:rPr>
          <w:rFonts w:eastAsia="Times New Roman" w:cs="Times New Roman"/>
          <w:i/>
          <w:iCs/>
          <w:color w:val="000000"/>
          <w:sz w:val="28"/>
          <w:szCs w:val="28"/>
          <w:u w:val="single"/>
          <w:lang w:eastAsia="pt-BR"/>
        </w:rPr>
        <w:t>crianças e adolescentes</w:t>
      </w:r>
      <w:r w:rsidRPr="008922CB">
        <w:rPr>
          <w:rFonts w:eastAsia="Times New Roman" w:cs="Times New Roman"/>
          <w:i/>
          <w:iCs/>
          <w:color w:val="000000"/>
          <w:sz w:val="28"/>
          <w:szCs w:val="28"/>
          <w:lang w:eastAsia="pt-BR"/>
        </w:rPr>
        <w:t xml:space="preserve"> em </w:t>
      </w:r>
      <w:r w:rsidRPr="008922CB">
        <w:rPr>
          <w:rFonts w:eastAsia="Times New Roman" w:cs="Times New Roman"/>
          <w:b/>
          <w:bCs/>
          <w:i/>
          <w:iCs/>
          <w:color w:val="000000"/>
          <w:sz w:val="28"/>
          <w:szCs w:val="28"/>
          <w:u w:val="single"/>
          <w:lang w:eastAsia="pt-BR"/>
        </w:rPr>
        <w:t>situação de risco</w:t>
      </w:r>
      <w:r w:rsidRPr="008922CB">
        <w:rPr>
          <w:rFonts w:eastAsia="Times New Roman" w:cs="Times New Roman"/>
          <w:i/>
          <w:iCs/>
          <w:color w:val="000000"/>
          <w:sz w:val="28"/>
          <w:szCs w:val="28"/>
          <w:lang w:eastAsia="pt-BR"/>
        </w:rPr>
        <w:t xml:space="preserve"> pessoal e socia</w:t>
      </w:r>
      <w:r w:rsidRPr="008922CB">
        <w:rPr>
          <w:rFonts w:eastAsia="Times New Roman" w:cs="Times New Roman"/>
          <w:i/>
          <w:iCs/>
          <w:color w:val="000000"/>
          <w:sz w:val="28"/>
          <w:szCs w:val="28"/>
          <w:u w:val="single"/>
          <w:lang w:eastAsia="pt-BR"/>
        </w:rPr>
        <w:t>l</w:t>
      </w:r>
      <w:r w:rsidRPr="008922CB">
        <w:rPr>
          <w:rFonts w:eastAsia="Times New Roman" w:cs="Times New Roman"/>
          <w:i/>
          <w:iCs/>
          <w:color w:val="000000"/>
          <w:sz w:val="28"/>
          <w:szCs w:val="28"/>
          <w:lang w:eastAsia="pt-BR"/>
        </w:rPr>
        <w:t>, em cumprimento ao disposto</w:t>
      </w:r>
      <w:r>
        <w:rPr>
          <w:rFonts w:eastAsia="Times New Roman" w:cs="Times New Roman"/>
          <w:i/>
          <w:iCs/>
          <w:color w:val="000000"/>
          <w:sz w:val="28"/>
          <w:szCs w:val="28"/>
          <w:lang w:eastAsia="pt-BR"/>
        </w:rPr>
        <w:t xml:space="preserve"> no art. 227 da Constituição Federal e ...no Estatuto da Criança e do Adolescente.</w:t>
      </w:r>
      <w:r w:rsidRPr="008922CB">
        <w:rPr>
          <w:rFonts w:cs="Times New Roman"/>
          <w:bCs/>
          <w:i/>
          <w:iCs/>
          <w:color w:val="000000" w:themeColor="text1"/>
          <w:sz w:val="28"/>
          <w:szCs w:val="28"/>
        </w:rPr>
        <w:t xml:space="preserve"> </w:t>
      </w:r>
    </w:p>
    <w:p w14:paraId="5D7E72C6" w14:textId="257A91FF" w:rsidR="00B54C74" w:rsidRDefault="00636A59" w:rsidP="00631744">
      <w:pPr>
        <w:rPr>
          <w:bCs/>
          <w:color w:val="000000" w:themeColor="text1"/>
          <w:szCs w:val="32"/>
        </w:rPr>
      </w:pPr>
      <w:r>
        <w:rPr>
          <w:bCs/>
          <w:color w:val="000000" w:themeColor="text1"/>
          <w:szCs w:val="32"/>
        </w:rPr>
        <w:t xml:space="preserve">Naquele </w:t>
      </w:r>
      <w:r w:rsidR="00C51BCB">
        <w:rPr>
          <w:bCs/>
          <w:color w:val="000000" w:themeColor="text1"/>
          <w:szCs w:val="32"/>
        </w:rPr>
        <w:t>local da estrada</w:t>
      </w:r>
      <w:r>
        <w:rPr>
          <w:bCs/>
          <w:color w:val="000000" w:themeColor="text1"/>
          <w:szCs w:val="32"/>
        </w:rPr>
        <w:t xml:space="preserve"> havia</w:t>
      </w:r>
      <w:r w:rsidR="00B54C74">
        <w:rPr>
          <w:bCs/>
          <w:color w:val="000000" w:themeColor="text1"/>
          <w:szCs w:val="32"/>
        </w:rPr>
        <w:t xml:space="preserve"> crianças</w:t>
      </w:r>
      <w:r>
        <w:rPr>
          <w:bCs/>
          <w:color w:val="000000" w:themeColor="text1"/>
          <w:szCs w:val="32"/>
        </w:rPr>
        <w:t xml:space="preserve"> ...</w:t>
      </w:r>
      <w:r>
        <w:rPr>
          <w:bCs/>
          <w:i/>
          <w:iCs/>
          <w:color w:val="000000" w:themeColor="text1"/>
          <w:szCs w:val="32"/>
        </w:rPr>
        <w:t>vulneráveis</w:t>
      </w:r>
      <w:r w:rsidR="00B54C74">
        <w:rPr>
          <w:bCs/>
          <w:color w:val="000000" w:themeColor="text1"/>
          <w:szCs w:val="32"/>
        </w:rPr>
        <w:t>. Crianças</w:t>
      </w:r>
      <w:r w:rsidR="00C51BCB">
        <w:rPr>
          <w:bCs/>
          <w:color w:val="000000" w:themeColor="text1"/>
          <w:szCs w:val="32"/>
        </w:rPr>
        <w:t xml:space="preserve"> não rotuláveis ...</w:t>
      </w:r>
      <w:r w:rsidR="00C51BCB">
        <w:rPr>
          <w:bCs/>
          <w:i/>
          <w:iCs/>
          <w:color w:val="000000" w:themeColor="text1"/>
          <w:szCs w:val="32"/>
        </w:rPr>
        <w:t>como menores</w:t>
      </w:r>
      <w:r w:rsidR="00B54C74">
        <w:rPr>
          <w:bCs/>
          <w:color w:val="000000" w:themeColor="text1"/>
          <w:szCs w:val="32"/>
        </w:rPr>
        <w:t>. Crianças essas</w:t>
      </w:r>
      <w:r>
        <w:rPr>
          <w:bCs/>
          <w:color w:val="000000" w:themeColor="text1"/>
          <w:szCs w:val="32"/>
        </w:rPr>
        <w:t xml:space="preserve"> em gravíssima ...</w:t>
      </w:r>
      <w:r>
        <w:rPr>
          <w:bCs/>
          <w:i/>
          <w:iCs/>
          <w:color w:val="000000" w:themeColor="text1"/>
          <w:szCs w:val="32"/>
        </w:rPr>
        <w:t>situação de risco</w:t>
      </w:r>
      <w:r w:rsidR="00FF1471">
        <w:rPr>
          <w:bCs/>
          <w:color w:val="000000" w:themeColor="text1"/>
          <w:szCs w:val="32"/>
        </w:rPr>
        <w:t xml:space="preserve"> por violação de direitos e por contingência, na definição do artigo 6º C.</w:t>
      </w:r>
    </w:p>
    <w:p w14:paraId="2F5F1329" w14:textId="4CD5AA11" w:rsidR="00C51BCB" w:rsidRDefault="00636A59" w:rsidP="00631744">
      <w:pPr>
        <w:rPr>
          <w:bCs/>
          <w:color w:val="000000" w:themeColor="text1"/>
          <w:szCs w:val="32"/>
        </w:rPr>
      </w:pPr>
      <w:r>
        <w:rPr>
          <w:bCs/>
          <w:color w:val="000000" w:themeColor="text1"/>
          <w:szCs w:val="32"/>
        </w:rPr>
        <w:t>Elas deveriam receber ...</w:t>
      </w:r>
      <w:r>
        <w:rPr>
          <w:bCs/>
          <w:i/>
          <w:iCs/>
          <w:color w:val="000000" w:themeColor="text1"/>
          <w:szCs w:val="32"/>
        </w:rPr>
        <w:t>proteção</w:t>
      </w:r>
      <w:r>
        <w:rPr>
          <w:bCs/>
          <w:color w:val="000000" w:themeColor="text1"/>
          <w:szCs w:val="32"/>
        </w:rPr>
        <w:t xml:space="preserve"> especializada com técnicas ...</w:t>
      </w:r>
      <w:r>
        <w:rPr>
          <w:bCs/>
          <w:i/>
          <w:iCs/>
          <w:color w:val="000000" w:themeColor="text1"/>
          <w:szCs w:val="32"/>
        </w:rPr>
        <w:t>de serviço social</w:t>
      </w:r>
      <w:r>
        <w:rPr>
          <w:bCs/>
          <w:color w:val="000000" w:themeColor="text1"/>
          <w:szCs w:val="32"/>
        </w:rPr>
        <w:t xml:space="preserve"> (e ou de psicologia, pedagogia </w:t>
      </w:r>
      <w:r w:rsidR="00631744">
        <w:rPr>
          <w:bCs/>
          <w:color w:val="000000" w:themeColor="text1"/>
          <w:szCs w:val="32"/>
        </w:rPr>
        <w:t>ou a</w:t>
      </w:r>
      <w:r>
        <w:rPr>
          <w:bCs/>
          <w:color w:val="000000" w:themeColor="text1"/>
          <w:szCs w:val="32"/>
        </w:rPr>
        <w:t>fins).</w:t>
      </w:r>
    </w:p>
    <w:p w14:paraId="6DEAFC38" w14:textId="3382740F" w:rsidR="00636A59" w:rsidRDefault="00636A59" w:rsidP="009C1AFD">
      <w:pPr>
        <w:rPr>
          <w:bCs/>
          <w:color w:val="000000" w:themeColor="text1"/>
          <w:szCs w:val="32"/>
        </w:rPr>
      </w:pPr>
      <w:r>
        <w:rPr>
          <w:bCs/>
          <w:color w:val="000000" w:themeColor="text1"/>
          <w:szCs w:val="32"/>
        </w:rPr>
        <w:t>Os vitimadores deveriam ser contidos, desmobilizados, reprimidos com técnicas policiais especializadas.</w:t>
      </w:r>
    </w:p>
    <w:p w14:paraId="42E56092" w14:textId="7DDB3C3C" w:rsidR="009720F1" w:rsidRDefault="00636A59" w:rsidP="009C1AFD">
      <w:pPr>
        <w:rPr>
          <w:bCs/>
          <w:color w:val="000000" w:themeColor="text1"/>
          <w:szCs w:val="32"/>
        </w:rPr>
      </w:pPr>
      <w:r>
        <w:rPr>
          <w:bCs/>
          <w:color w:val="000000" w:themeColor="text1"/>
          <w:szCs w:val="32"/>
        </w:rPr>
        <w:t>Mas, no Brasil,</w:t>
      </w:r>
      <w:r w:rsidR="005F09B8">
        <w:rPr>
          <w:bCs/>
          <w:color w:val="000000" w:themeColor="text1"/>
          <w:szCs w:val="32"/>
        </w:rPr>
        <w:t xml:space="preserve"> até que no ano de 2011 se instituíssem ...</w:t>
      </w:r>
      <w:r w:rsidR="005F09B8">
        <w:rPr>
          <w:bCs/>
          <w:i/>
          <w:iCs/>
          <w:color w:val="000000" w:themeColor="text1"/>
          <w:szCs w:val="32"/>
        </w:rPr>
        <w:t>os CREAS</w:t>
      </w:r>
      <w:r w:rsidR="005F09B8">
        <w:rPr>
          <w:bCs/>
          <w:color w:val="000000" w:themeColor="text1"/>
          <w:szCs w:val="32"/>
        </w:rPr>
        <w:t>,</w:t>
      </w:r>
      <w:r>
        <w:rPr>
          <w:bCs/>
          <w:color w:val="000000" w:themeColor="text1"/>
          <w:szCs w:val="32"/>
        </w:rPr>
        <w:t xml:space="preserve"> a primeira década do Século XXI assistiu</w:t>
      </w:r>
      <w:r w:rsidR="00CF57CC">
        <w:rPr>
          <w:bCs/>
          <w:color w:val="000000" w:themeColor="text1"/>
          <w:szCs w:val="32"/>
        </w:rPr>
        <w:t xml:space="preserve"> ...</w:t>
      </w:r>
      <w:r w:rsidR="00CF57CC">
        <w:rPr>
          <w:bCs/>
          <w:i/>
          <w:iCs/>
          <w:color w:val="000000" w:themeColor="text1"/>
          <w:szCs w:val="32"/>
        </w:rPr>
        <w:t>comissários</w:t>
      </w:r>
      <w:r>
        <w:rPr>
          <w:bCs/>
          <w:color w:val="000000" w:themeColor="text1"/>
          <w:szCs w:val="32"/>
        </w:rPr>
        <w:t xml:space="preserve"> menoristas corporativados </w:t>
      </w:r>
      <w:r w:rsidR="00CF57CC">
        <w:rPr>
          <w:bCs/>
          <w:color w:val="000000" w:themeColor="text1"/>
          <w:szCs w:val="32"/>
        </w:rPr>
        <w:t>...</w:t>
      </w:r>
      <w:r w:rsidRPr="00CF57CC">
        <w:rPr>
          <w:bCs/>
          <w:i/>
          <w:iCs/>
          <w:color w:val="000000" w:themeColor="text1"/>
          <w:szCs w:val="32"/>
        </w:rPr>
        <w:t>aparelharem</w:t>
      </w:r>
      <w:r>
        <w:rPr>
          <w:bCs/>
          <w:color w:val="000000" w:themeColor="text1"/>
          <w:szCs w:val="32"/>
        </w:rPr>
        <w:t xml:space="preserve"> milhares de conselhos</w:t>
      </w:r>
      <w:r w:rsidR="00D63E02">
        <w:rPr>
          <w:bCs/>
          <w:color w:val="000000" w:themeColor="text1"/>
          <w:szCs w:val="32"/>
        </w:rPr>
        <w:t xml:space="preserve"> pró crianças e adolescentes</w:t>
      </w:r>
      <w:r w:rsidR="00CF57CC">
        <w:rPr>
          <w:bCs/>
          <w:color w:val="000000" w:themeColor="text1"/>
          <w:szCs w:val="32"/>
        </w:rPr>
        <w:t xml:space="preserve">. </w:t>
      </w:r>
      <w:r w:rsidR="005F0080">
        <w:rPr>
          <w:bCs/>
          <w:color w:val="000000" w:themeColor="text1"/>
          <w:szCs w:val="32"/>
        </w:rPr>
        <w:t>Milhares.</w:t>
      </w:r>
      <w:r w:rsidR="005F09B8">
        <w:rPr>
          <w:bCs/>
          <w:color w:val="000000" w:themeColor="text1"/>
          <w:szCs w:val="32"/>
        </w:rPr>
        <w:t xml:space="preserve"> </w:t>
      </w:r>
      <w:r w:rsidR="00007066">
        <w:rPr>
          <w:bCs/>
          <w:color w:val="000000" w:themeColor="text1"/>
          <w:szCs w:val="32"/>
        </w:rPr>
        <w:t>Temos 5.568 municípios.</w:t>
      </w:r>
    </w:p>
    <w:p w14:paraId="0D332EDF" w14:textId="77777777" w:rsidR="00607B6D" w:rsidRDefault="005F0080" w:rsidP="009C1AFD">
      <w:pPr>
        <w:rPr>
          <w:bCs/>
          <w:color w:val="000000" w:themeColor="text1"/>
          <w:szCs w:val="32"/>
        </w:rPr>
      </w:pPr>
      <w:r>
        <w:rPr>
          <w:bCs/>
          <w:color w:val="000000" w:themeColor="text1"/>
          <w:szCs w:val="32"/>
        </w:rPr>
        <w:t>Conselhos e conselheiros em número exagerado. Sem moderação, por interesse ...</w:t>
      </w:r>
      <w:r>
        <w:rPr>
          <w:bCs/>
          <w:i/>
          <w:iCs/>
          <w:color w:val="000000" w:themeColor="text1"/>
          <w:szCs w:val="32"/>
        </w:rPr>
        <w:t>corporativo</w:t>
      </w:r>
      <w:r w:rsidR="00777C85">
        <w:rPr>
          <w:bCs/>
          <w:color w:val="000000" w:themeColor="text1"/>
          <w:szCs w:val="32"/>
        </w:rPr>
        <w:t xml:space="preserve"> de burocratas, políticos, desocupados e carreiristas locais que utilizam dissimulação, reserva mental</w:t>
      </w:r>
      <w:r w:rsidR="00607B6D">
        <w:rPr>
          <w:bCs/>
          <w:color w:val="000000" w:themeColor="text1"/>
          <w:szCs w:val="32"/>
        </w:rPr>
        <w:t xml:space="preserve"> e</w:t>
      </w:r>
      <w:r w:rsidR="00777C85">
        <w:rPr>
          <w:bCs/>
          <w:color w:val="000000" w:themeColor="text1"/>
          <w:szCs w:val="32"/>
        </w:rPr>
        <w:t xml:space="preserve"> mendacidade típicas da política partidária</w:t>
      </w:r>
      <w:r>
        <w:rPr>
          <w:bCs/>
          <w:color w:val="000000" w:themeColor="text1"/>
          <w:szCs w:val="32"/>
        </w:rPr>
        <w:t>.</w:t>
      </w:r>
      <w:r w:rsidR="009720F1">
        <w:rPr>
          <w:bCs/>
          <w:color w:val="000000" w:themeColor="text1"/>
          <w:szCs w:val="32"/>
        </w:rPr>
        <w:t xml:space="preserve"> </w:t>
      </w:r>
    </w:p>
    <w:p w14:paraId="63646964" w14:textId="7585C97C" w:rsidR="00CF57CC" w:rsidRPr="005F0080" w:rsidRDefault="009720F1" w:rsidP="009C1AFD">
      <w:pPr>
        <w:rPr>
          <w:bCs/>
          <w:color w:val="000000" w:themeColor="text1"/>
          <w:szCs w:val="32"/>
        </w:rPr>
      </w:pPr>
      <w:r>
        <w:rPr>
          <w:bCs/>
          <w:color w:val="000000" w:themeColor="text1"/>
          <w:szCs w:val="32"/>
        </w:rPr>
        <w:t>Como é gente de</w:t>
      </w:r>
      <w:r w:rsidR="00607B6D">
        <w:rPr>
          <w:bCs/>
          <w:color w:val="000000" w:themeColor="text1"/>
          <w:szCs w:val="32"/>
        </w:rPr>
        <w:t xml:space="preserve"> </w:t>
      </w:r>
      <w:r>
        <w:rPr>
          <w:bCs/>
          <w:color w:val="000000" w:themeColor="text1"/>
          <w:szCs w:val="32"/>
        </w:rPr>
        <w:t>mais, não especializada</w:t>
      </w:r>
      <w:r w:rsidR="00607B6D">
        <w:rPr>
          <w:bCs/>
          <w:color w:val="000000" w:themeColor="text1"/>
          <w:szCs w:val="32"/>
        </w:rPr>
        <w:t>, inventaram um método ...</w:t>
      </w:r>
      <w:r w:rsidR="00607B6D" w:rsidRPr="00607B6D">
        <w:rPr>
          <w:bCs/>
          <w:i/>
          <w:iCs/>
          <w:color w:val="000000" w:themeColor="text1"/>
          <w:szCs w:val="32"/>
        </w:rPr>
        <w:t>sem</w:t>
      </w:r>
      <w:r w:rsidR="00607B6D">
        <w:rPr>
          <w:bCs/>
          <w:color w:val="000000" w:themeColor="text1"/>
          <w:szCs w:val="32"/>
        </w:rPr>
        <w:t xml:space="preserve"> </w:t>
      </w:r>
      <w:r w:rsidR="00607B6D">
        <w:rPr>
          <w:bCs/>
          <w:i/>
          <w:iCs/>
          <w:color w:val="000000" w:themeColor="text1"/>
          <w:szCs w:val="32"/>
        </w:rPr>
        <w:t>meritocracia</w:t>
      </w:r>
      <w:r w:rsidR="00607B6D">
        <w:rPr>
          <w:bCs/>
          <w:color w:val="000000" w:themeColor="text1"/>
          <w:szCs w:val="32"/>
        </w:rPr>
        <w:t xml:space="preserve"> para encher Conselhos de comissários.</w:t>
      </w:r>
      <w:r>
        <w:rPr>
          <w:bCs/>
          <w:color w:val="000000" w:themeColor="text1"/>
          <w:szCs w:val="32"/>
        </w:rPr>
        <w:t xml:space="preserve"> </w:t>
      </w:r>
      <w:r w:rsidR="000B7269">
        <w:rPr>
          <w:bCs/>
          <w:color w:val="000000" w:themeColor="text1"/>
          <w:szCs w:val="32"/>
        </w:rPr>
        <w:t>Refiro-me não aos honestos e respeitosos, mas aos que q</w:t>
      </w:r>
      <w:r>
        <w:rPr>
          <w:bCs/>
          <w:color w:val="000000" w:themeColor="text1"/>
          <w:szCs w:val="32"/>
        </w:rPr>
        <w:t>uerem intervir nas situações mais escalafobéticas para justificar o injustificável.</w:t>
      </w:r>
      <w:r w:rsidR="005F0080">
        <w:rPr>
          <w:bCs/>
          <w:color w:val="000000" w:themeColor="text1"/>
          <w:szCs w:val="32"/>
        </w:rPr>
        <w:t xml:space="preserve"> Temos que corrigir isso urgentemente</w:t>
      </w:r>
    </w:p>
    <w:p w14:paraId="700399EA" w14:textId="77777777" w:rsidR="00ED6715" w:rsidRDefault="00994068" w:rsidP="009C1AFD">
      <w:pPr>
        <w:rPr>
          <w:bCs/>
          <w:color w:val="000000" w:themeColor="text1"/>
          <w:szCs w:val="32"/>
        </w:rPr>
      </w:pPr>
      <w:r>
        <w:rPr>
          <w:bCs/>
          <w:color w:val="000000" w:themeColor="text1"/>
          <w:szCs w:val="32"/>
        </w:rPr>
        <w:t>C</w:t>
      </w:r>
      <w:r w:rsidR="005F09B8">
        <w:rPr>
          <w:bCs/>
          <w:color w:val="000000" w:themeColor="text1"/>
          <w:szCs w:val="32"/>
        </w:rPr>
        <w:t>ontinuaram a manter número exagerado de conselheiros</w:t>
      </w:r>
      <w:r w:rsidR="00D63E02">
        <w:rPr>
          <w:bCs/>
          <w:color w:val="000000" w:themeColor="text1"/>
          <w:szCs w:val="32"/>
        </w:rPr>
        <w:t xml:space="preserve"> em vez de organizarem Centros de Referência Especializada de </w:t>
      </w:r>
      <w:r w:rsidR="00D63E02">
        <w:rPr>
          <w:bCs/>
          <w:color w:val="000000" w:themeColor="text1"/>
          <w:szCs w:val="32"/>
        </w:rPr>
        <w:lastRenderedPageBreak/>
        <w:t>Serviço Social (</w:t>
      </w:r>
      <w:proofErr w:type="spellStart"/>
      <w:r w:rsidR="00D63E02">
        <w:rPr>
          <w:bCs/>
          <w:color w:val="000000" w:themeColor="text1"/>
          <w:szCs w:val="32"/>
        </w:rPr>
        <w:t>Creas</w:t>
      </w:r>
      <w:proofErr w:type="spellEnd"/>
      <w:r w:rsidR="00D63E02">
        <w:rPr>
          <w:bCs/>
          <w:color w:val="000000" w:themeColor="text1"/>
          <w:szCs w:val="32"/>
        </w:rPr>
        <w:t>)</w:t>
      </w:r>
      <w:r w:rsidR="005F0080">
        <w:rPr>
          <w:bCs/>
          <w:color w:val="000000" w:themeColor="text1"/>
          <w:szCs w:val="32"/>
        </w:rPr>
        <w:t xml:space="preserve"> como reza ...</w:t>
      </w:r>
      <w:r w:rsidR="005F0080">
        <w:rPr>
          <w:bCs/>
          <w:i/>
          <w:iCs/>
          <w:color w:val="000000" w:themeColor="text1"/>
          <w:szCs w:val="32"/>
        </w:rPr>
        <w:t>o comando</w:t>
      </w:r>
      <w:r w:rsidR="005F0080">
        <w:rPr>
          <w:bCs/>
          <w:color w:val="000000" w:themeColor="text1"/>
          <w:szCs w:val="32"/>
        </w:rPr>
        <w:t xml:space="preserve"> da lei oficial que rege a matéria</w:t>
      </w:r>
      <w:r w:rsidR="005F09B8">
        <w:rPr>
          <w:bCs/>
          <w:color w:val="000000" w:themeColor="text1"/>
          <w:szCs w:val="32"/>
        </w:rPr>
        <w:t xml:space="preserve"> a partir de 2011</w:t>
      </w:r>
      <w:r w:rsidR="00ED6715">
        <w:rPr>
          <w:bCs/>
          <w:color w:val="000000" w:themeColor="text1"/>
          <w:szCs w:val="32"/>
        </w:rPr>
        <w:t xml:space="preserve">. </w:t>
      </w:r>
    </w:p>
    <w:p w14:paraId="51574134" w14:textId="5B9B4DB7" w:rsidR="00D63E02" w:rsidRPr="002D4628" w:rsidRDefault="00FF1471" w:rsidP="009C1AFD">
      <w:pPr>
        <w:rPr>
          <w:bCs/>
          <w:color w:val="000000" w:themeColor="text1"/>
          <w:szCs w:val="32"/>
        </w:rPr>
      </w:pPr>
      <w:r>
        <w:rPr>
          <w:bCs/>
          <w:color w:val="000000" w:themeColor="text1"/>
          <w:szCs w:val="32"/>
        </w:rPr>
        <w:t>Você, eventual leitor deste ensaio, no futuro, perceba que q</w:t>
      </w:r>
      <w:r w:rsidR="002D4628">
        <w:rPr>
          <w:bCs/>
          <w:color w:val="000000" w:themeColor="text1"/>
          <w:szCs w:val="32"/>
        </w:rPr>
        <w:t>uerem criar ...</w:t>
      </w:r>
      <w:r w:rsidR="002D4628">
        <w:rPr>
          <w:bCs/>
          <w:i/>
          <w:iCs/>
          <w:color w:val="000000" w:themeColor="text1"/>
          <w:szCs w:val="32"/>
        </w:rPr>
        <w:t>um labirinto</w:t>
      </w:r>
      <w:r w:rsidR="002D4628">
        <w:rPr>
          <w:bCs/>
          <w:color w:val="000000" w:themeColor="text1"/>
          <w:szCs w:val="32"/>
        </w:rPr>
        <w:t xml:space="preserve"> burocrático que ...</w:t>
      </w:r>
      <w:r w:rsidR="002D4628">
        <w:rPr>
          <w:bCs/>
          <w:i/>
          <w:iCs/>
          <w:color w:val="000000" w:themeColor="text1"/>
          <w:szCs w:val="32"/>
        </w:rPr>
        <w:t>inferniza</w:t>
      </w:r>
      <w:r w:rsidR="002D4628">
        <w:rPr>
          <w:bCs/>
          <w:color w:val="000000" w:themeColor="text1"/>
          <w:szCs w:val="32"/>
        </w:rPr>
        <w:t xml:space="preserve"> e ...</w:t>
      </w:r>
      <w:r w:rsidR="002D4628">
        <w:rPr>
          <w:bCs/>
          <w:i/>
          <w:iCs/>
          <w:color w:val="000000" w:themeColor="text1"/>
          <w:szCs w:val="32"/>
        </w:rPr>
        <w:t>revitimiza</w:t>
      </w:r>
      <w:r w:rsidR="002D4628">
        <w:rPr>
          <w:bCs/>
          <w:color w:val="000000" w:themeColor="text1"/>
          <w:szCs w:val="32"/>
        </w:rPr>
        <w:t xml:space="preserve"> pais, filhos, vizinhos, comunidades.</w:t>
      </w:r>
    </w:p>
    <w:p w14:paraId="7C192EF7" w14:textId="00006977" w:rsidR="00607B6D" w:rsidRDefault="00D63E02" w:rsidP="009C1AFD">
      <w:pPr>
        <w:rPr>
          <w:bCs/>
          <w:color w:val="000000" w:themeColor="text1"/>
          <w:szCs w:val="32"/>
        </w:rPr>
      </w:pPr>
      <w:r>
        <w:rPr>
          <w:bCs/>
          <w:color w:val="000000" w:themeColor="text1"/>
          <w:szCs w:val="32"/>
        </w:rPr>
        <w:t>Agora, diante dos resultados da eleição</w:t>
      </w:r>
      <w:r w:rsidR="005F09B8">
        <w:rPr>
          <w:bCs/>
          <w:color w:val="000000" w:themeColor="text1"/>
          <w:szCs w:val="32"/>
        </w:rPr>
        <w:t xml:space="preserve"> d</w:t>
      </w:r>
      <w:r w:rsidR="00607B6D">
        <w:rPr>
          <w:bCs/>
          <w:color w:val="000000" w:themeColor="text1"/>
          <w:szCs w:val="32"/>
        </w:rPr>
        <w:t>e</w:t>
      </w:r>
      <w:r w:rsidR="005F09B8">
        <w:rPr>
          <w:bCs/>
          <w:color w:val="000000" w:themeColor="text1"/>
          <w:szCs w:val="32"/>
        </w:rPr>
        <w:t xml:space="preserve"> 2022</w:t>
      </w:r>
      <w:r>
        <w:rPr>
          <w:bCs/>
          <w:color w:val="000000" w:themeColor="text1"/>
          <w:szCs w:val="32"/>
        </w:rPr>
        <w:t xml:space="preserve">, </w:t>
      </w:r>
      <w:r w:rsidR="00FF1471">
        <w:rPr>
          <w:bCs/>
          <w:color w:val="000000" w:themeColor="text1"/>
          <w:szCs w:val="32"/>
        </w:rPr>
        <w:t xml:space="preserve">acabamos de </w:t>
      </w:r>
      <w:r>
        <w:rPr>
          <w:bCs/>
          <w:color w:val="000000" w:themeColor="text1"/>
          <w:szCs w:val="32"/>
        </w:rPr>
        <w:t>retira</w:t>
      </w:r>
      <w:r w:rsidR="00FF1471">
        <w:rPr>
          <w:bCs/>
          <w:color w:val="000000" w:themeColor="text1"/>
          <w:szCs w:val="32"/>
        </w:rPr>
        <w:t>r</w:t>
      </w:r>
      <w:r>
        <w:rPr>
          <w:bCs/>
          <w:color w:val="000000" w:themeColor="text1"/>
          <w:szCs w:val="32"/>
        </w:rPr>
        <w:t xml:space="preserve"> os que se dizem ...</w:t>
      </w:r>
      <w:r>
        <w:rPr>
          <w:bCs/>
          <w:i/>
          <w:iCs/>
          <w:color w:val="000000" w:themeColor="text1"/>
          <w:szCs w:val="32"/>
        </w:rPr>
        <w:t>de direita</w:t>
      </w:r>
      <w:r w:rsidR="007F0C0D">
        <w:rPr>
          <w:bCs/>
          <w:color w:val="000000" w:themeColor="text1"/>
          <w:szCs w:val="32"/>
        </w:rPr>
        <w:t xml:space="preserve"> e chegam até mesmo a fazer saudação nazista</w:t>
      </w:r>
      <w:r w:rsidR="00146BFB">
        <w:rPr>
          <w:rStyle w:val="Refdenotaderodap"/>
          <w:bCs/>
          <w:color w:val="000000" w:themeColor="text1"/>
          <w:szCs w:val="32"/>
        </w:rPr>
        <w:footnoteReference w:id="128"/>
      </w:r>
      <w:r w:rsidR="000B7269">
        <w:rPr>
          <w:bCs/>
          <w:color w:val="000000" w:themeColor="text1"/>
          <w:szCs w:val="32"/>
        </w:rPr>
        <w:t xml:space="preserve"> </w:t>
      </w:r>
      <w:r>
        <w:rPr>
          <w:bCs/>
          <w:color w:val="000000" w:themeColor="text1"/>
          <w:szCs w:val="32"/>
        </w:rPr>
        <w:t>do comando da burocracia pública.</w:t>
      </w:r>
      <w:r w:rsidR="005F0080">
        <w:rPr>
          <w:bCs/>
          <w:color w:val="000000" w:themeColor="text1"/>
          <w:szCs w:val="32"/>
        </w:rPr>
        <w:t xml:space="preserve"> É hora de fazer ...</w:t>
      </w:r>
      <w:r w:rsidR="005F0080">
        <w:rPr>
          <w:bCs/>
          <w:i/>
          <w:iCs/>
          <w:color w:val="000000" w:themeColor="text1"/>
          <w:szCs w:val="32"/>
        </w:rPr>
        <w:t>a correção</w:t>
      </w:r>
      <w:r w:rsidR="005F0080">
        <w:rPr>
          <w:bCs/>
          <w:color w:val="000000" w:themeColor="text1"/>
          <w:szCs w:val="32"/>
        </w:rPr>
        <w:t xml:space="preserve"> dos desvios</w:t>
      </w:r>
      <w:r w:rsidR="009720F1">
        <w:rPr>
          <w:bCs/>
          <w:color w:val="000000" w:themeColor="text1"/>
          <w:szCs w:val="32"/>
        </w:rPr>
        <w:t xml:space="preserve"> até então</w:t>
      </w:r>
      <w:r w:rsidR="005F0080">
        <w:rPr>
          <w:bCs/>
          <w:color w:val="000000" w:themeColor="text1"/>
          <w:szCs w:val="32"/>
        </w:rPr>
        <w:t xml:space="preserve"> praticados.</w:t>
      </w:r>
      <w:r>
        <w:rPr>
          <w:bCs/>
          <w:color w:val="000000" w:themeColor="text1"/>
          <w:szCs w:val="32"/>
        </w:rPr>
        <w:t xml:space="preserve"> </w:t>
      </w:r>
    </w:p>
    <w:p w14:paraId="1B376F51" w14:textId="09A77157" w:rsidR="00552839" w:rsidRDefault="00D63E02" w:rsidP="009C1AFD">
      <w:pPr>
        <w:rPr>
          <w:bCs/>
          <w:color w:val="000000" w:themeColor="text1"/>
          <w:szCs w:val="32"/>
        </w:rPr>
      </w:pPr>
      <w:r>
        <w:rPr>
          <w:bCs/>
          <w:color w:val="000000" w:themeColor="text1"/>
          <w:szCs w:val="32"/>
        </w:rPr>
        <w:t xml:space="preserve">Temos que </w:t>
      </w:r>
      <w:r w:rsidR="00F03FE6">
        <w:rPr>
          <w:bCs/>
          <w:color w:val="000000" w:themeColor="text1"/>
          <w:szCs w:val="32"/>
        </w:rPr>
        <w:t xml:space="preserve">equilibrar </w:t>
      </w:r>
      <w:r>
        <w:rPr>
          <w:bCs/>
          <w:color w:val="000000" w:themeColor="text1"/>
          <w:szCs w:val="32"/>
        </w:rPr>
        <w:t>...</w:t>
      </w:r>
      <w:r w:rsidR="00F03FE6">
        <w:rPr>
          <w:bCs/>
          <w:i/>
          <w:iCs/>
          <w:color w:val="000000" w:themeColor="text1"/>
          <w:szCs w:val="32"/>
        </w:rPr>
        <w:t>n</w:t>
      </w:r>
      <w:r>
        <w:rPr>
          <w:bCs/>
          <w:i/>
          <w:iCs/>
          <w:color w:val="000000" w:themeColor="text1"/>
          <w:szCs w:val="32"/>
        </w:rPr>
        <w:t>o centro</w:t>
      </w:r>
      <w:r>
        <w:rPr>
          <w:bCs/>
          <w:color w:val="000000" w:themeColor="text1"/>
          <w:szCs w:val="32"/>
        </w:rPr>
        <w:t xml:space="preserve"> do Poder o pêndulo do exercício da cidadania oficial.</w:t>
      </w:r>
      <w:r w:rsidR="00607B6D">
        <w:rPr>
          <w:bCs/>
          <w:color w:val="000000" w:themeColor="text1"/>
          <w:szCs w:val="32"/>
        </w:rPr>
        <w:t xml:space="preserve"> Fazer isso </w:t>
      </w:r>
      <w:r w:rsidR="00020834">
        <w:rPr>
          <w:bCs/>
          <w:color w:val="000000" w:themeColor="text1"/>
          <w:szCs w:val="32"/>
        </w:rPr>
        <w:t>...</w:t>
      </w:r>
      <w:r w:rsidR="00607B6D" w:rsidRPr="00020834">
        <w:rPr>
          <w:bCs/>
          <w:i/>
          <w:iCs/>
          <w:color w:val="000000" w:themeColor="text1"/>
          <w:szCs w:val="32"/>
        </w:rPr>
        <w:t>com meritocracia</w:t>
      </w:r>
      <w:r w:rsidR="00607B6D">
        <w:rPr>
          <w:bCs/>
          <w:color w:val="000000" w:themeColor="text1"/>
          <w:szCs w:val="32"/>
        </w:rPr>
        <w:t xml:space="preserve"> e através ...</w:t>
      </w:r>
      <w:r w:rsidR="00607B6D">
        <w:rPr>
          <w:bCs/>
          <w:i/>
          <w:iCs/>
          <w:color w:val="000000" w:themeColor="text1"/>
          <w:szCs w:val="32"/>
        </w:rPr>
        <w:t>de concurso público</w:t>
      </w:r>
      <w:r w:rsidR="00607B6D">
        <w:rPr>
          <w:bCs/>
          <w:color w:val="000000" w:themeColor="text1"/>
          <w:szCs w:val="32"/>
        </w:rPr>
        <w:t>, como prevê o artigo 37, II da Constituição para ...</w:t>
      </w:r>
      <w:r w:rsidR="00607B6D">
        <w:rPr>
          <w:bCs/>
          <w:i/>
          <w:iCs/>
          <w:color w:val="000000" w:themeColor="text1"/>
          <w:szCs w:val="32"/>
        </w:rPr>
        <w:t>o processo de escolha</w:t>
      </w:r>
      <w:r w:rsidR="00607B6D">
        <w:rPr>
          <w:bCs/>
          <w:color w:val="000000" w:themeColor="text1"/>
          <w:szCs w:val="32"/>
        </w:rPr>
        <w:t xml:space="preserve"> de servidores públicos</w:t>
      </w:r>
      <w:r w:rsidR="00552839">
        <w:rPr>
          <w:bCs/>
          <w:color w:val="000000" w:themeColor="text1"/>
          <w:szCs w:val="32"/>
        </w:rPr>
        <w:t xml:space="preserve"> da máquina humanística ...</w:t>
      </w:r>
      <w:r w:rsidR="00552839">
        <w:rPr>
          <w:bCs/>
          <w:i/>
          <w:iCs/>
          <w:color w:val="000000" w:themeColor="text1"/>
          <w:szCs w:val="32"/>
        </w:rPr>
        <w:t>institucional</w:t>
      </w:r>
      <w:r w:rsidR="00552839">
        <w:rPr>
          <w:bCs/>
          <w:color w:val="000000" w:themeColor="text1"/>
          <w:szCs w:val="32"/>
        </w:rPr>
        <w:t>:</w:t>
      </w:r>
    </w:p>
    <w:p w14:paraId="79E2692D" w14:textId="736D607E" w:rsidR="00552839" w:rsidRPr="00552839" w:rsidRDefault="00552839" w:rsidP="00552839">
      <w:pPr>
        <w:pStyle w:val="NormalWeb"/>
        <w:spacing w:before="240" w:beforeAutospacing="0" w:after="240" w:afterAutospacing="0"/>
        <w:ind w:left="1416" w:firstLine="0"/>
        <w:jc w:val="both"/>
        <w:rPr>
          <w:i/>
          <w:iCs/>
          <w:color w:val="000000"/>
          <w:sz w:val="28"/>
          <w:szCs w:val="28"/>
        </w:rPr>
      </w:pPr>
      <w:r w:rsidRPr="00552839">
        <w:rPr>
          <w:i/>
          <w:iCs/>
          <w:color w:val="000000"/>
          <w:sz w:val="28"/>
          <w:szCs w:val="28"/>
        </w:rPr>
        <w:t xml:space="preserve">Constituição - Art. 37. II - a investidura em cargo ou emprego público depende de </w:t>
      </w:r>
      <w:r w:rsidRPr="00020834">
        <w:rPr>
          <w:i/>
          <w:iCs/>
          <w:color w:val="000000"/>
          <w:sz w:val="28"/>
          <w:szCs w:val="28"/>
          <w:u w:val="single"/>
        </w:rPr>
        <w:t>aprovação prévia em concurso público de provas ou de provas e títulos</w:t>
      </w:r>
      <w:r w:rsidRPr="00552839">
        <w:rPr>
          <w:i/>
          <w:iCs/>
          <w:color w:val="000000"/>
          <w:sz w:val="28"/>
          <w:szCs w:val="28"/>
        </w:rPr>
        <w:t xml:space="preserve"> ... ressalvadas as nomeações para cargo em comissão declarado em lei de livre nomeação e exoneração</w:t>
      </w:r>
      <w:r w:rsidR="00020834">
        <w:rPr>
          <w:i/>
          <w:iCs/>
          <w:color w:val="000000"/>
          <w:sz w:val="28"/>
          <w:szCs w:val="28"/>
        </w:rPr>
        <w:t>.</w:t>
      </w:r>
    </w:p>
    <w:p w14:paraId="64904CBC" w14:textId="66BDA60B" w:rsidR="00C925C6" w:rsidRDefault="00C925C6" w:rsidP="009C1AFD">
      <w:pPr>
        <w:rPr>
          <w:bCs/>
          <w:color w:val="000000" w:themeColor="text1"/>
          <w:szCs w:val="32"/>
        </w:rPr>
      </w:pPr>
      <w:r>
        <w:rPr>
          <w:bCs/>
          <w:color w:val="000000" w:themeColor="text1"/>
          <w:szCs w:val="32"/>
        </w:rPr>
        <w:t>O Estatuto, ao ...</w:t>
      </w:r>
      <w:r>
        <w:rPr>
          <w:bCs/>
          <w:i/>
          <w:iCs/>
          <w:color w:val="000000" w:themeColor="text1"/>
          <w:szCs w:val="32"/>
        </w:rPr>
        <w:t>comandar</w:t>
      </w:r>
      <w:r>
        <w:rPr>
          <w:bCs/>
          <w:color w:val="000000" w:themeColor="text1"/>
          <w:szCs w:val="32"/>
        </w:rPr>
        <w:t xml:space="preserve"> a seleção de conselheiros</w:t>
      </w:r>
      <w:r w:rsidR="009A7E55">
        <w:rPr>
          <w:bCs/>
          <w:color w:val="000000" w:themeColor="text1"/>
          <w:szCs w:val="32"/>
        </w:rPr>
        <w:t xml:space="preserve"> sob esse comando ...</w:t>
      </w:r>
      <w:r w:rsidR="009A7E55">
        <w:rPr>
          <w:bCs/>
          <w:i/>
          <w:iCs/>
          <w:color w:val="000000" w:themeColor="text1"/>
          <w:szCs w:val="32"/>
        </w:rPr>
        <w:t>hierarquicamente</w:t>
      </w:r>
      <w:r w:rsidR="009A7E55">
        <w:rPr>
          <w:bCs/>
          <w:color w:val="000000" w:themeColor="text1"/>
          <w:szCs w:val="32"/>
        </w:rPr>
        <w:t xml:space="preserve"> superior do art. 37, II,</w:t>
      </w:r>
      <w:r>
        <w:rPr>
          <w:bCs/>
          <w:color w:val="000000" w:themeColor="text1"/>
          <w:szCs w:val="32"/>
        </w:rPr>
        <w:t xml:space="preserve"> fala</w:t>
      </w:r>
      <w:r w:rsidR="009A7E55">
        <w:rPr>
          <w:bCs/>
          <w:color w:val="000000" w:themeColor="text1"/>
          <w:szCs w:val="32"/>
        </w:rPr>
        <w:t xml:space="preserve"> ...</w:t>
      </w:r>
      <w:r w:rsidR="009A7E55">
        <w:rPr>
          <w:bCs/>
          <w:i/>
          <w:iCs/>
          <w:color w:val="000000" w:themeColor="text1"/>
          <w:szCs w:val="32"/>
        </w:rPr>
        <w:t>em processo de escolha</w:t>
      </w:r>
      <w:r w:rsidR="009A7E55">
        <w:rPr>
          <w:bCs/>
          <w:color w:val="000000" w:themeColor="text1"/>
          <w:szCs w:val="32"/>
        </w:rPr>
        <w:t>. Não fala, nem pode falar</w:t>
      </w:r>
      <w:r>
        <w:rPr>
          <w:bCs/>
          <w:color w:val="000000" w:themeColor="text1"/>
          <w:szCs w:val="32"/>
        </w:rPr>
        <w:t xml:space="preserve"> ...</w:t>
      </w:r>
      <w:r>
        <w:rPr>
          <w:bCs/>
          <w:i/>
          <w:iCs/>
          <w:color w:val="000000" w:themeColor="text1"/>
          <w:szCs w:val="32"/>
        </w:rPr>
        <w:t>em eleição</w:t>
      </w:r>
      <w:r>
        <w:rPr>
          <w:bCs/>
          <w:color w:val="000000" w:themeColor="text1"/>
          <w:szCs w:val="32"/>
        </w:rPr>
        <w:t xml:space="preserve"> partidária de pessoas</w:t>
      </w:r>
      <w:r w:rsidR="00CD263D">
        <w:rPr>
          <w:bCs/>
          <w:color w:val="000000" w:themeColor="text1"/>
          <w:szCs w:val="32"/>
        </w:rPr>
        <w:t xml:space="preserve"> não adequadamente</w:t>
      </w:r>
      <w:r w:rsidR="00146BFB">
        <w:rPr>
          <w:bCs/>
          <w:color w:val="000000" w:themeColor="text1"/>
          <w:szCs w:val="32"/>
        </w:rPr>
        <w:t xml:space="preserve"> escolhidas e</w:t>
      </w:r>
      <w:r>
        <w:rPr>
          <w:bCs/>
          <w:color w:val="000000" w:themeColor="text1"/>
          <w:szCs w:val="32"/>
        </w:rPr>
        <w:t xml:space="preserve"> qualificadas</w:t>
      </w:r>
      <w:r w:rsidR="009A7E55">
        <w:rPr>
          <w:bCs/>
          <w:color w:val="000000" w:themeColor="text1"/>
          <w:szCs w:val="32"/>
        </w:rPr>
        <w:t>:</w:t>
      </w:r>
    </w:p>
    <w:p w14:paraId="1EF1B153" w14:textId="33880233" w:rsidR="009A7E55" w:rsidRPr="009A7E55" w:rsidRDefault="009A7E55" w:rsidP="00F960E8">
      <w:pPr>
        <w:spacing w:before="240" w:after="240"/>
        <w:ind w:left="1418" w:firstLine="0"/>
        <w:rPr>
          <w:i/>
          <w:iCs/>
          <w:sz w:val="28"/>
          <w:szCs w:val="28"/>
        </w:rPr>
      </w:pPr>
      <w:r w:rsidRPr="009A7E55">
        <w:rPr>
          <w:i/>
          <w:iCs/>
          <w:sz w:val="28"/>
          <w:szCs w:val="28"/>
        </w:rPr>
        <w:t xml:space="preserve">Art. 139. O </w:t>
      </w:r>
      <w:r w:rsidRPr="009A7E55">
        <w:rPr>
          <w:i/>
          <w:iCs/>
          <w:sz w:val="28"/>
          <w:szCs w:val="28"/>
          <w:u w:val="single"/>
        </w:rPr>
        <w:t>processo para a escolha</w:t>
      </w:r>
      <w:r w:rsidRPr="009A7E55">
        <w:rPr>
          <w:i/>
          <w:iCs/>
          <w:sz w:val="28"/>
          <w:szCs w:val="28"/>
        </w:rPr>
        <w:t xml:space="preserve"> dos membros do Conselho ... será estabelecido em lei municipal ... e a fiscalização do Ministério Público.</w:t>
      </w:r>
    </w:p>
    <w:p w14:paraId="63D6AD56" w14:textId="5C452B05" w:rsidR="00D63E02" w:rsidRDefault="00F03FE6" w:rsidP="009A7E55">
      <w:pPr>
        <w:rPr>
          <w:bCs/>
          <w:color w:val="000000" w:themeColor="text1"/>
          <w:szCs w:val="32"/>
        </w:rPr>
      </w:pPr>
      <w:r>
        <w:rPr>
          <w:bCs/>
          <w:color w:val="000000" w:themeColor="text1"/>
          <w:szCs w:val="32"/>
        </w:rPr>
        <w:lastRenderedPageBreak/>
        <w:t>É ...</w:t>
      </w:r>
      <w:r>
        <w:rPr>
          <w:bCs/>
          <w:i/>
          <w:iCs/>
          <w:color w:val="000000" w:themeColor="text1"/>
          <w:szCs w:val="32"/>
        </w:rPr>
        <w:t>dever-ser</w:t>
      </w:r>
      <w:r>
        <w:rPr>
          <w:bCs/>
          <w:color w:val="000000" w:themeColor="text1"/>
          <w:szCs w:val="32"/>
        </w:rPr>
        <w:t xml:space="preserve"> de todos</w:t>
      </w:r>
      <w:r w:rsidR="00D63E02">
        <w:rPr>
          <w:bCs/>
          <w:color w:val="000000" w:themeColor="text1"/>
          <w:szCs w:val="32"/>
        </w:rPr>
        <w:t>, em cada município, ...</w:t>
      </w:r>
      <w:r w:rsidR="00D63E02">
        <w:rPr>
          <w:bCs/>
          <w:i/>
          <w:iCs/>
          <w:color w:val="000000" w:themeColor="text1"/>
          <w:szCs w:val="32"/>
        </w:rPr>
        <w:t>garantir</w:t>
      </w:r>
      <w:r w:rsidR="00D63E02">
        <w:rPr>
          <w:bCs/>
          <w:color w:val="000000" w:themeColor="text1"/>
          <w:szCs w:val="32"/>
        </w:rPr>
        <w:t xml:space="preserve"> que a proteção especializada a crianças, adolescentes, famílias e comunidades seja feita por ...</w:t>
      </w:r>
      <w:r w:rsidR="00D63E02">
        <w:rPr>
          <w:bCs/>
          <w:i/>
          <w:iCs/>
          <w:color w:val="000000" w:themeColor="text1"/>
          <w:szCs w:val="32"/>
        </w:rPr>
        <w:t>profissionais especializados</w:t>
      </w:r>
      <w:r w:rsidR="00D63E02">
        <w:rPr>
          <w:bCs/>
          <w:color w:val="000000" w:themeColor="text1"/>
          <w:szCs w:val="32"/>
        </w:rPr>
        <w:t xml:space="preserve"> sob coordenação e articulação ...</w:t>
      </w:r>
      <w:r w:rsidR="00D63E02">
        <w:rPr>
          <w:bCs/>
          <w:i/>
          <w:iCs/>
          <w:color w:val="000000" w:themeColor="text1"/>
          <w:szCs w:val="32"/>
        </w:rPr>
        <w:t xml:space="preserve">do </w:t>
      </w:r>
      <w:proofErr w:type="spellStart"/>
      <w:r w:rsidR="00D63E02">
        <w:rPr>
          <w:bCs/>
          <w:i/>
          <w:iCs/>
          <w:color w:val="000000" w:themeColor="text1"/>
          <w:szCs w:val="32"/>
        </w:rPr>
        <w:t>Creas</w:t>
      </w:r>
      <w:proofErr w:type="spellEnd"/>
      <w:r w:rsidR="00D63E02">
        <w:rPr>
          <w:bCs/>
          <w:color w:val="000000" w:themeColor="text1"/>
          <w:szCs w:val="32"/>
        </w:rPr>
        <w:t>, como comanda a lei oficial.</w:t>
      </w:r>
    </w:p>
    <w:p w14:paraId="42B62AC1" w14:textId="43279D3C" w:rsidR="00CF57CC" w:rsidRDefault="00D63E02" w:rsidP="00B54C74">
      <w:pPr>
        <w:rPr>
          <w:bCs/>
          <w:color w:val="000000" w:themeColor="text1"/>
          <w:szCs w:val="32"/>
        </w:rPr>
      </w:pPr>
      <w:r>
        <w:rPr>
          <w:bCs/>
          <w:color w:val="000000" w:themeColor="text1"/>
          <w:szCs w:val="32"/>
        </w:rPr>
        <w:t>Temos que reduzir conselhos e conselheiros ao tamanho e proporção razoável, correta e funcional</w:t>
      </w:r>
      <w:r w:rsidR="00020834">
        <w:rPr>
          <w:bCs/>
          <w:color w:val="000000" w:themeColor="text1"/>
          <w:szCs w:val="32"/>
        </w:rPr>
        <w:t>, com ...</w:t>
      </w:r>
      <w:r w:rsidR="00020834">
        <w:rPr>
          <w:bCs/>
          <w:i/>
          <w:iCs/>
          <w:color w:val="000000" w:themeColor="text1"/>
          <w:szCs w:val="32"/>
        </w:rPr>
        <w:t>pessoas competentes</w:t>
      </w:r>
      <w:r>
        <w:rPr>
          <w:bCs/>
          <w:color w:val="000000" w:themeColor="text1"/>
          <w:szCs w:val="32"/>
        </w:rPr>
        <w:t xml:space="preserve"> para servir como órgão ...</w:t>
      </w:r>
      <w:r>
        <w:rPr>
          <w:bCs/>
          <w:i/>
          <w:iCs/>
          <w:color w:val="000000" w:themeColor="text1"/>
          <w:szCs w:val="32"/>
        </w:rPr>
        <w:t>de controle</w:t>
      </w:r>
      <w:r w:rsidR="00CF57CC">
        <w:rPr>
          <w:bCs/>
          <w:color w:val="000000" w:themeColor="text1"/>
          <w:szCs w:val="32"/>
        </w:rPr>
        <w:t xml:space="preserve"> exercido não ...</w:t>
      </w:r>
      <w:r w:rsidR="00CF57CC">
        <w:rPr>
          <w:bCs/>
          <w:i/>
          <w:iCs/>
          <w:color w:val="000000" w:themeColor="text1"/>
          <w:szCs w:val="32"/>
        </w:rPr>
        <w:t>por milhares</w:t>
      </w:r>
      <w:r w:rsidR="00CF57CC">
        <w:rPr>
          <w:bCs/>
          <w:color w:val="000000" w:themeColor="text1"/>
          <w:szCs w:val="32"/>
        </w:rPr>
        <w:t xml:space="preserve"> de comissários burocratas</w:t>
      </w:r>
      <w:r w:rsidR="005F0080">
        <w:rPr>
          <w:bCs/>
          <w:color w:val="000000" w:themeColor="text1"/>
          <w:szCs w:val="32"/>
        </w:rPr>
        <w:t xml:space="preserve"> que insistem em operar sob interesses corporativos</w:t>
      </w:r>
      <w:r w:rsidR="00530E61">
        <w:rPr>
          <w:bCs/>
          <w:color w:val="000000" w:themeColor="text1"/>
          <w:szCs w:val="32"/>
        </w:rPr>
        <w:t>:</w:t>
      </w:r>
    </w:p>
    <w:p w14:paraId="7FD3D734" w14:textId="77777777" w:rsidR="00530E61" w:rsidRPr="00063422" w:rsidRDefault="00530E61" w:rsidP="00302F7A">
      <w:pPr>
        <w:pStyle w:val="NormalWeb"/>
        <w:tabs>
          <w:tab w:val="left" w:pos="2100"/>
        </w:tabs>
        <w:spacing w:before="240" w:beforeAutospacing="0" w:after="120" w:afterAutospacing="0"/>
        <w:ind w:left="1418" w:firstLine="0"/>
        <w:jc w:val="both"/>
        <w:rPr>
          <w:bCs/>
          <w:color w:val="000000" w:themeColor="text1"/>
          <w:sz w:val="32"/>
          <w:szCs w:val="32"/>
        </w:rPr>
      </w:pPr>
      <w:r w:rsidRPr="007648F5">
        <w:rPr>
          <w:i/>
          <w:iCs/>
          <w:sz w:val="28"/>
          <w:szCs w:val="28"/>
        </w:rPr>
        <w:t xml:space="preserve">Estatuto - Art. 91. </w:t>
      </w:r>
      <w:r w:rsidRPr="00E865B3">
        <w:rPr>
          <w:i/>
          <w:iCs/>
          <w:sz w:val="28"/>
          <w:szCs w:val="28"/>
          <w:u w:val="single"/>
        </w:rPr>
        <w:t>As entidades</w:t>
      </w:r>
      <w:r w:rsidRPr="007648F5">
        <w:rPr>
          <w:i/>
          <w:iCs/>
          <w:sz w:val="28"/>
          <w:szCs w:val="28"/>
        </w:rPr>
        <w:t xml:space="preserve"> não-governamentais somente poderão funcionar depois </w:t>
      </w:r>
      <w:r w:rsidRPr="009467D2">
        <w:rPr>
          <w:i/>
          <w:iCs/>
          <w:sz w:val="28"/>
          <w:szCs w:val="28"/>
          <w:u w:val="single"/>
        </w:rPr>
        <w:t>de registradas no Conselho</w:t>
      </w:r>
      <w:r w:rsidRPr="007648F5">
        <w:rPr>
          <w:i/>
          <w:iCs/>
          <w:sz w:val="28"/>
          <w:szCs w:val="28"/>
        </w:rPr>
        <w:t xml:space="preserve"> Municipal dos Direitos da Criança e do Adolescente </w:t>
      </w:r>
      <w:r>
        <w:rPr>
          <w:sz w:val="32"/>
          <w:szCs w:val="32"/>
        </w:rPr>
        <w:t>...</w:t>
      </w:r>
    </w:p>
    <w:p w14:paraId="7CF3E172" w14:textId="77777777" w:rsidR="00530E61" w:rsidRDefault="00530E61" w:rsidP="00530E61">
      <w:pPr>
        <w:pStyle w:val="artart"/>
        <w:spacing w:before="0" w:beforeAutospacing="0" w:after="120" w:afterAutospacing="0" w:line="240" w:lineRule="atLeast"/>
        <w:ind w:left="1418"/>
        <w:rPr>
          <w:i/>
          <w:iCs/>
          <w:sz w:val="28"/>
          <w:szCs w:val="28"/>
        </w:rPr>
      </w:pPr>
      <w:r w:rsidRPr="009467D2">
        <w:rPr>
          <w:i/>
          <w:iCs/>
          <w:color w:val="000000"/>
          <w:sz w:val="28"/>
          <w:szCs w:val="28"/>
        </w:rPr>
        <w:t>Art. 90 - § 3</w:t>
      </w:r>
      <w:r w:rsidRPr="009467D2">
        <w:rPr>
          <w:i/>
          <w:iCs/>
          <w:color w:val="000000"/>
          <w:sz w:val="28"/>
          <w:szCs w:val="28"/>
          <w:u w:val="single"/>
          <w:vertAlign w:val="superscript"/>
        </w:rPr>
        <w:t>o</w:t>
      </w:r>
      <w:r w:rsidRPr="009467D2">
        <w:rPr>
          <w:i/>
          <w:iCs/>
          <w:color w:val="000000"/>
          <w:sz w:val="28"/>
          <w:szCs w:val="28"/>
        </w:rPr>
        <w:t xml:space="preserve">  </w:t>
      </w:r>
      <w:r w:rsidRPr="00E865B3">
        <w:rPr>
          <w:i/>
          <w:iCs/>
          <w:color w:val="000000"/>
          <w:sz w:val="28"/>
          <w:szCs w:val="28"/>
          <w:u w:val="single"/>
        </w:rPr>
        <w:t>Os programas</w:t>
      </w:r>
      <w:r w:rsidRPr="009467D2">
        <w:rPr>
          <w:i/>
          <w:iCs/>
          <w:color w:val="000000"/>
          <w:sz w:val="28"/>
          <w:szCs w:val="28"/>
        </w:rPr>
        <w:t xml:space="preserve"> em execução serão </w:t>
      </w:r>
      <w:r w:rsidRPr="00530E61">
        <w:rPr>
          <w:i/>
          <w:iCs/>
          <w:color w:val="000000"/>
          <w:sz w:val="28"/>
          <w:szCs w:val="28"/>
          <w:u w:val="single"/>
        </w:rPr>
        <w:t>reavaliados</w:t>
      </w:r>
      <w:r w:rsidRPr="009467D2">
        <w:rPr>
          <w:i/>
          <w:iCs/>
          <w:color w:val="000000"/>
          <w:sz w:val="28"/>
          <w:szCs w:val="28"/>
        </w:rPr>
        <w:t xml:space="preserve"> pelo </w:t>
      </w:r>
      <w:r w:rsidRPr="009467D2">
        <w:rPr>
          <w:i/>
          <w:iCs/>
          <w:color w:val="000000"/>
          <w:sz w:val="28"/>
          <w:szCs w:val="28"/>
          <w:u w:val="single"/>
        </w:rPr>
        <w:t>Conselho Municipal dos Direitos</w:t>
      </w:r>
      <w:r w:rsidRPr="009467D2">
        <w:rPr>
          <w:i/>
          <w:iCs/>
          <w:color w:val="000000"/>
          <w:sz w:val="28"/>
          <w:szCs w:val="28"/>
        </w:rPr>
        <w:t xml:space="preserve"> da Criança e do Adolescente, no máximo, a cada 2 (dois) anos, constituindo-se critérios para renovação ...</w:t>
      </w:r>
      <w:r w:rsidRPr="009467D2">
        <w:rPr>
          <w:i/>
          <w:iCs/>
          <w:sz w:val="28"/>
          <w:szCs w:val="28"/>
        </w:rPr>
        <w:t xml:space="preserve"> </w:t>
      </w:r>
    </w:p>
    <w:p w14:paraId="331CC07C" w14:textId="77777777" w:rsidR="00530E61" w:rsidRDefault="00530E61" w:rsidP="00530E61">
      <w:pPr>
        <w:pStyle w:val="NormalWeb"/>
        <w:tabs>
          <w:tab w:val="left" w:pos="2100"/>
        </w:tabs>
        <w:spacing w:before="0" w:beforeAutospacing="0" w:after="240" w:afterAutospacing="0"/>
        <w:ind w:left="1418" w:firstLine="0"/>
        <w:jc w:val="both"/>
        <w:rPr>
          <w:color w:val="000000"/>
          <w:sz w:val="28"/>
          <w:szCs w:val="28"/>
        </w:rPr>
      </w:pPr>
      <w:r w:rsidRPr="009467D2">
        <w:rPr>
          <w:i/>
          <w:iCs/>
          <w:color w:val="000000"/>
          <w:sz w:val="28"/>
          <w:szCs w:val="28"/>
        </w:rPr>
        <w:t xml:space="preserve"> II - </w:t>
      </w:r>
      <w:r w:rsidRPr="0017111C">
        <w:rPr>
          <w:i/>
          <w:iCs/>
          <w:color w:val="000000"/>
          <w:sz w:val="28"/>
          <w:szCs w:val="28"/>
          <w:u w:val="single"/>
        </w:rPr>
        <w:t>a qualidade e eficiência</w:t>
      </w:r>
      <w:r w:rsidRPr="009467D2">
        <w:rPr>
          <w:i/>
          <w:iCs/>
          <w:color w:val="000000"/>
          <w:sz w:val="28"/>
          <w:szCs w:val="28"/>
        </w:rPr>
        <w:t xml:space="preserve"> do trabalho desenvolvido, </w:t>
      </w:r>
      <w:r w:rsidRPr="009467D2">
        <w:rPr>
          <w:i/>
          <w:iCs/>
          <w:color w:val="000000"/>
          <w:sz w:val="28"/>
          <w:szCs w:val="28"/>
          <w:u w:val="single"/>
        </w:rPr>
        <w:t>atestadas pelo Conselho</w:t>
      </w:r>
      <w:r w:rsidRPr="0091352C">
        <w:rPr>
          <w:i/>
          <w:iCs/>
          <w:color w:val="000000"/>
          <w:sz w:val="28"/>
          <w:szCs w:val="28"/>
        </w:rPr>
        <w:t xml:space="preserve"> Tutelar</w:t>
      </w:r>
      <w:r w:rsidRPr="009467D2">
        <w:rPr>
          <w:i/>
          <w:iCs/>
          <w:color w:val="000000"/>
          <w:sz w:val="28"/>
          <w:szCs w:val="28"/>
        </w:rPr>
        <w:t xml:space="preserve"> ... </w:t>
      </w:r>
    </w:p>
    <w:p w14:paraId="6796C5D5" w14:textId="77777777" w:rsidR="002F3191" w:rsidRDefault="00536DEC" w:rsidP="00CF57CC">
      <w:pPr>
        <w:rPr>
          <w:bCs/>
          <w:color w:val="000000" w:themeColor="text1"/>
          <w:szCs w:val="32"/>
        </w:rPr>
      </w:pPr>
      <w:r>
        <w:rPr>
          <w:bCs/>
          <w:color w:val="000000" w:themeColor="text1"/>
          <w:szCs w:val="32"/>
        </w:rPr>
        <w:t xml:space="preserve">Portanto, </w:t>
      </w:r>
      <w:r w:rsidR="00CF57CC">
        <w:rPr>
          <w:bCs/>
          <w:color w:val="000000" w:themeColor="text1"/>
          <w:szCs w:val="32"/>
        </w:rPr>
        <w:t>..</w:t>
      </w:r>
      <w:r>
        <w:rPr>
          <w:bCs/>
          <w:i/>
          <w:iCs/>
          <w:color w:val="000000" w:themeColor="text1"/>
          <w:szCs w:val="32"/>
        </w:rPr>
        <w:t>s</w:t>
      </w:r>
      <w:r w:rsidR="00B6518A">
        <w:rPr>
          <w:bCs/>
          <w:i/>
          <w:iCs/>
          <w:color w:val="000000" w:themeColor="text1"/>
          <w:szCs w:val="32"/>
        </w:rPr>
        <w:t>e</w:t>
      </w:r>
      <w:r w:rsidR="00CF57CC" w:rsidRPr="00CF57CC">
        <w:rPr>
          <w:bCs/>
          <w:i/>
          <w:iCs/>
          <w:color w:val="000000" w:themeColor="text1"/>
          <w:szCs w:val="32"/>
        </w:rPr>
        <w:t>m</w:t>
      </w:r>
      <w:r w:rsidR="00CF57CC">
        <w:rPr>
          <w:bCs/>
          <w:i/>
          <w:iCs/>
          <w:color w:val="000000" w:themeColor="text1"/>
          <w:szCs w:val="32"/>
        </w:rPr>
        <w:t xml:space="preserve"> </w:t>
      </w:r>
      <w:r w:rsidR="00B54C74">
        <w:rPr>
          <w:bCs/>
          <w:i/>
          <w:iCs/>
          <w:color w:val="000000" w:themeColor="text1"/>
          <w:szCs w:val="32"/>
        </w:rPr>
        <w:t>usurpação</w:t>
      </w:r>
      <w:r w:rsidR="00B54C74">
        <w:rPr>
          <w:bCs/>
          <w:color w:val="000000" w:themeColor="text1"/>
          <w:szCs w:val="32"/>
        </w:rPr>
        <w:t xml:space="preserve"> de funções especializadas</w:t>
      </w:r>
      <w:r w:rsidR="00CF57CC">
        <w:rPr>
          <w:bCs/>
          <w:color w:val="000000" w:themeColor="text1"/>
          <w:szCs w:val="32"/>
        </w:rPr>
        <w:t>. As funções especializadas devem ser exercidas</w:t>
      </w:r>
      <w:r>
        <w:rPr>
          <w:bCs/>
          <w:color w:val="000000" w:themeColor="text1"/>
          <w:szCs w:val="32"/>
        </w:rPr>
        <w:t xml:space="preserve"> no âmbito</w:t>
      </w:r>
      <w:r w:rsidR="00530E61">
        <w:rPr>
          <w:bCs/>
          <w:color w:val="000000" w:themeColor="text1"/>
          <w:szCs w:val="32"/>
        </w:rPr>
        <w:t xml:space="preserve"> ...</w:t>
      </w:r>
      <w:r>
        <w:rPr>
          <w:bCs/>
          <w:i/>
          <w:iCs/>
          <w:color w:val="000000" w:themeColor="text1"/>
          <w:szCs w:val="32"/>
        </w:rPr>
        <w:t>de</w:t>
      </w:r>
      <w:r w:rsidR="00530E61">
        <w:rPr>
          <w:bCs/>
          <w:i/>
          <w:iCs/>
          <w:color w:val="000000" w:themeColor="text1"/>
          <w:szCs w:val="32"/>
        </w:rPr>
        <w:t xml:space="preserve"> entidades</w:t>
      </w:r>
      <w:r w:rsidR="009830AC">
        <w:rPr>
          <w:bCs/>
          <w:color w:val="000000" w:themeColor="text1"/>
          <w:szCs w:val="32"/>
        </w:rPr>
        <w:t xml:space="preserve"> de proteção</w:t>
      </w:r>
      <w:r w:rsidR="002F3191">
        <w:rPr>
          <w:bCs/>
          <w:color w:val="000000" w:themeColor="text1"/>
          <w:szCs w:val="32"/>
        </w:rPr>
        <w:t>.</w:t>
      </w:r>
    </w:p>
    <w:p w14:paraId="4532E3E7" w14:textId="0A6E222A" w:rsidR="00B86B78" w:rsidRDefault="002F3191" w:rsidP="00CF57CC">
      <w:pPr>
        <w:rPr>
          <w:bCs/>
          <w:color w:val="000000" w:themeColor="text1"/>
          <w:szCs w:val="32"/>
        </w:rPr>
      </w:pPr>
      <w:r>
        <w:rPr>
          <w:bCs/>
          <w:color w:val="000000" w:themeColor="text1"/>
          <w:szCs w:val="32"/>
        </w:rPr>
        <w:t>Tais entidades são</w:t>
      </w:r>
      <w:r w:rsidR="00530E61">
        <w:rPr>
          <w:bCs/>
          <w:color w:val="000000" w:themeColor="text1"/>
          <w:szCs w:val="32"/>
        </w:rPr>
        <w:t xml:space="preserve"> </w:t>
      </w:r>
      <w:r w:rsidR="009A7E55">
        <w:rPr>
          <w:bCs/>
          <w:color w:val="000000" w:themeColor="text1"/>
          <w:szCs w:val="32"/>
        </w:rPr>
        <w:t>...</w:t>
      </w:r>
      <w:r w:rsidR="00530E61" w:rsidRPr="009A7E55">
        <w:rPr>
          <w:bCs/>
          <w:i/>
          <w:iCs/>
          <w:color w:val="000000" w:themeColor="text1"/>
          <w:szCs w:val="32"/>
        </w:rPr>
        <w:t>registradas</w:t>
      </w:r>
      <w:r w:rsidR="009A7E55">
        <w:rPr>
          <w:bCs/>
          <w:color w:val="000000" w:themeColor="text1"/>
          <w:szCs w:val="32"/>
        </w:rPr>
        <w:t xml:space="preserve"> por</w:t>
      </w:r>
      <w:r>
        <w:rPr>
          <w:bCs/>
          <w:color w:val="000000" w:themeColor="text1"/>
          <w:szCs w:val="32"/>
        </w:rPr>
        <w:t xml:space="preserve"> um tipo de Conselho e</w:t>
      </w:r>
      <w:r w:rsidR="009A7E55">
        <w:rPr>
          <w:bCs/>
          <w:color w:val="000000" w:themeColor="text1"/>
          <w:szCs w:val="32"/>
        </w:rPr>
        <w:t xml:space="preserve"> conselheiros</w:t>
      </w:r>
      <w:r w:rsidR="00530E61">
        <w:rPr>
          <w:bCs/>
          <w:color w:val="000000" w:themeColor="text1"/>
          <w:szCs w:val="32"/>
        </w:rPr>
        <w:t xml:space="preserve"> e</w:t>
      </w:r>
      <w:r w:rsidR="0055270A">
        <w:rPr>
          <w:bCs/>
          <w:color w:val="000000" w:themeColor="text1"/>
          <w:szCs w:val="32"/>
        </w:rPr>
        <w:t>,</w:t>
      </w:r>
      <w:r w:rsidR="009A7E55">
        <w:rPr>
          <w:bCs/>
          <w:color w:val="000000" w:themeColor="text1"/>
          <w:szCs w:val="32"/>
        </w:rPr>
        <w:t xml:space="preserve"> em seguida</w:t>
      </w:r>
      <w:r w:rsidR="0055270A">
        <w:rPr>
          <w:bCs/>
          <w:color w:val="000000" w:themeColor="text1"/>
          <w:szCs w:val="32"/>
        </w:rPr>
        <w:t>,</w:t>
      </w:r>
      <w:r w:rsidR="00530E61">
        <w:rPr>
          <w:bCs/>
          <w:color w:val="000000" w:themeColor="text1"/>
          <w:szCs w:val="32"/>
        </w:rPr>
        <w:t xml:space="preserve"> </w:t>
      </w:r>
      <w:r w:rsidR="009A7E55">
        <w:rPr>
          <w:bCs/>
          <w:color w:val="000000" w:themeColor="text1"/>
          <w:szCs w:val="32"/>
        </w:rPr>
        <w:t>...</w:t>
      </w:r>
      <w:r w:rsidR="00530E61" w:rsidRPr="009A7E55">
        <w:rPr>
          <w:bCs/>
          <w:i/>
          <w:iCs/>
          <w:color w:val="000000" w:themeColor="text1"/>
          <w:szCs w:val="32"/>
        </w:rPr>
        <w:t>controladas</w:t>
      </w:r>
      <w:r w:rsidR="00530E61">
        <w:rPr>
          <w:bCs/>
          <w:color w:val="000000" w:themeColor="text1"/>
          <w:szCs w:val="32"/>
        </w:rPr>
        <w:t xml:space="preserve"> por</w:t>
      </w:r>
      <w:r>
        <w:rPr>
          <w:bCs/>
          <w:color w:val="000000" w:themeColor="text1"/>
          <w:szCs w:val="32"/>
        </w:rPr>
        <w:t xml:space="preserve"> outro tipo de Conselho e</w:t>
      </w:r>
      <w:r w:rsidR="00530E61">
        <w:rPr>
          <w:bCs/>
          <w:color w:val="000000" w:themeColor="text1"/>
          <w:szCs w:val="32"/>
        </w:rPr>
        <w:t xml:space="preserve"> conselheiros</w:t>
      </w:r>
      <w:r>
        <w:rPr>
          <w:bCs/>
          <w:color w:val="000000" w:themeColor="text1"/>
          <w:szCs w:val="32"/>
        </w:rPr>
        <w:t xml:space="preserve"> que ...</w:t>
      </w:r>
      <w:r>
        <w:rPr>
          <w:bCs/>
          <w:i/>
          <w:iCs/>
          <w:color w:val="000000" w:themeColor="text1"/>
          <w:szCs w:val="32"/>
        </w:rPr>
        <w:t>atestam</w:t>
      </w:r>
      <w:r>
        <w:rPr>
          <w:bCs/>
          <w:color w:val="000000" w:themeColor="text1"/>
          <w:szCs w:val="32"/>
        </w:rPr>
        <w:t xml:space="preserve"> aos ...</w:t>
      </w:r>
      <w:r>
        <w:rPr>
          <w:bCs/>
          <w:i/>
          <w:iCs/>
          <w:color w:val="000000" w:themeColor="text1"/>
          <w:szCs w:val="32"/>
        </w:rPr>
        <w:t>consumidores</w:t>
      </w:r>
      <w:r>
        <w:rPr>
          <w:bCs/>
          <w:color w:val="000000" w:themeColor="text1"/>
          <w:szCs w:val="32"/>
        </w:rPr>
        <w:t xml:space="preserve"> do serviço de proteção garantia de qualidade e eficiência</w:t>
      </w:r>
      <w:r w:rsidR="00B86B78">
        <w:rPr>
          <w:bCs/>
          <w:color w:val="000000" w:themeColor="text1"/>
          <w:szCs w:val="32"/>
        </w:rPr>
        <w:t>:</w:t>
      </w:r>
    </w:p>
    <w:p w14:paraId="7686C642" w14:textId="77777777" w:rsidR="00B86B78" w:rsidRDefault="00B86B78" w:rsidP="00B86B78">
      <w:pPr>
        <w:pStyle w:val="NormalWeb"/>
        <w:spacing w:before="240" w:beforeAutospacing="0" w:after="0" w:afterAutospacing="0"/>
        <w:ind w:left="1418" w:firstLine="527"/>
        <w:rPr>
          <w:i/>
          <w:iCs/>
          <w:color w:val="000000" w:themeColor="text1"/>
          <w:sz w:val="28"/>
          <w:szCs w:val="28"/>
          <w:u w:val="single"/>
        </w:rPr>
      </w:pPr>
      <w:r>
        <w:rPr>
          <w:i/>
          <w:iCs/>
          <w:color w:val="000000" w:themeColor="text1"/>
          <w:sz w:val="28"/>
          <w:szCs w:val="28"/>
        </w:rPr>
        <w:t xml:space="preserve">Estatuto - Art. 95. As </w:t>
      </w:r>
      <w:r>
        <w:rPr>
          <w:i/>
          <w:iCs/>
          <w:color w:val="000000" w:themeColor="text1"/>
          <w:sz w:val="28"/>
          <w:szCs w:val="28"/>
          <w:u w:val="single"/>
        </w:rPr>
        <w:t>entidades governamentais</w:t>
      </w:r>
    </w:p>
    <w:p w14:paraId="2B70BFC0" w14:textId="77777777" w:rsidR="00B86B78" w:rsidRDefault="00B86B78" w:rsidP="00B86B78">
      <w:pPr>
        <w:pStyle w:val="NormalWeb"/>
        <w:spacing w:before="0" w:beforeAutospacing="0" w:after="0" w:afterAutospacing="0"/>
        <w:ind w:left="1418" w:firstLine="0"/>
        <w:rPr>
          <w:i/>
          <w:iCs/>
          <w:color w:val="000000" w:themeColor="text1"/>
          <w:sz w:val="28"/>
          <w:szCs w:val="28"/>
        </w:rPr>
      </w:pPr>
      <w:r>
        <w:rPr>
          <w:i/>
          <w:iCs/>
          <w:color w:val="000000" w:themeColor="text1"/>
          <w:sz w:val="28"/>
          <w:szCs w:val="28"/>
          <w:u w:val="single"/>
        </w:rPr>
        <w:t xml:space="preserve"> e não-governamentais</w:t>
      </w:r>
      <w:r>
        <w:rPr>
          <w:i/>
          <w:iCs/>
          <w:color w:val="000000" w:themeColor="text1"/>
          <w:sz w:val="28"/>
          <w:szCs w:val="28"/>
        </w:rPr>
        <w:t xml:space="preserve"> referidas no art. 90 </w:t>
      </w:r>
    </w:p>
    <w:p w14:paraId="71263161" w14:textId="18B9CC39" w:rsidR="00E87B80" w:rsidRPr="00B86B78" w:rsidRDefault="00B86B78" w:rsidP="00B86B78">
      <w:pPr>
        <w:spacing w:before="0" w:after="240"/>
        <w:rPr>
          <w:bCs/>
          <w:color w:val="000000" w:themeColor="text1"/>
          <w:szCs w:val="32"/>
        </w:rPr>
      </w:pPr>
      <w:r>
        <w:rPr>
          <w:i/>
          <w:iCs/>
          <w:color w:val="000000" w:themeColor="text1"/>
          <w:sz w:val="28"/>
          <w:szCs w:val="28"/>
        </w:rPr>
        <w:t xml:space="preserve">             </w:t>
      </w:r>
      <w:r>
        <w:rPr>
          <w:i/>
          <w:iCs/>
          <w:color w:val="000000" w:themeColor="text1"/>
          <w:sz w:val="28"/>
          <w:szCs w:val="28"/>
          <w:u w:val="single"/>
        </w:rPr>
        <w:t>serão fiscalizadas</w:t>
      </w:r>
      <w:r>
        <w:rPr>
          <w:i/>
          <w:iCs/>
          <w:color w:val="000000" w:themeColor="text1"/>
          <w:sz w:val="28"/>
          <w:szCs w:val="28"/>
        </w:rPr>
        <w:t xml:space="preserve"> ... pelos Conselhos ...</w:t>
      </w:r>
    </w:p>
    <w:p w14:paraId="7C5BF82C" w14:textId="77777777" w:rsidR="002F3191" w:rsidRDefault="00E87B80" w:rsidP="00CF57CC">
      <w:pPr>
        <w:rPr>
          <w:bCs/>
          <w:color w:val="000000" w:themeColor="text1"/>
          <w:szCs w:val="32"/>
        </w:rPr>
      </w:pPr>
      <w:r>
        <w:rPr>
          <w:bCs/>
          <w:color w:val="000000" w:themeColor="text1"/>
          <w:szCs w:val="32"/>
        </w:rPr>
        <w:t>Estes é que ...</w:t>
      </w:r>
      <w:r>
        <w:rPr>
          <w:bCs/>
          <w:i/>
          <w:iCs/>
          <w:color w:val="000000" w:themeColor="text1"/>
          <w:szCs w:val="32"/>
        </w:rPr>
        <w:t>controlam,</w:t>
      </w:r>
      <w:r>
        <w:rPr>
          <w:bCs/>
          <w:color w:val="000000" w:themeColor="text1"/>
          <w:szCs w:val="32"/>
        </w:rPr>
        <w:t xml:space="preserve"> ...</w:t>
      </w:r>
      <w:r>
        <w:rPr>
          <w:bCs/>
          <w:i/>
          <w:iCs/>
          <w:color w:val="000000" w:themeColor="text1"/>
          <w:szCs w:val="32"/>
        </w:rPr>
        <w:t>fiscalizam</w:t>
      </w:r>
      <w:r>
        <w:rPr>
          <w:bCs/>
          <w:color w:val="000000" w:themeColor="text1"/>
          <w:szCs w:val="32"/>
        </w:rPr>
        <w:t xml:space="preserve"> e determinam condutas</w:t>
      </w:r>
      <w:r w:rsidR="00B86B78">
        <w:rPr>
          <w:bCs/>
          <w:color w:val="000000" w:themeColor="text1"/>
          <w:szCs w:val="32"/>
        </w:rPr>
        <w:t xml:space="preserve"> ...</w:t>
      </w:r>
      <w:r w:rsidR="00B86B78">
        <w:rPr>
          <w:bCs/>
          <w:i/>
          <w:iCs/>
          <w:color w:val="000000" w:themeColor="text1"/>
          <w:szCs w:val="32"/>
        </w:rPr>
        <w:t>não de pais e filhos</w:t>
      </w:r>
      <w:r w:rsidR="00B86B78">
        <w:rPr>
          <w:bCs/>
          <w:color w:val="000000" w:themeColor="text1"/>
          <w:szCs w:val="32"/>
        </w:rPr>
        <w:t>, mas condutas ...</w:t>
      </w:r>
      <w:r w:rsidR="00B86B78">
        <w:rPr>
          <w:bCs/>
          <w:i/>
          <w:iCs/>
          <w:color w:val="000000" w:themeColor="text1"/>
          <w:szCs w:val="32"/>
        </w:rPr>
        <w:t>de entidades</w:t>
      </w:r>
      <w:r>
        <w:rPr>
          <w:bCs/>
          <w:color w:val="000000" w:themeColor="text1"/>
          <w:szCs w:val="32"/>
        </w:rPr>
        <w:t xml:space="preserve"> </w:t>
      </w:r>
      <w:r w:rsidR="002F3191">
        <w:rPr>
          <w:bCs/>
          <w:color w:val="000000" w:themeColor="text1"/>
          <w:szCs w:val="32"/>
        </w:rPr>
        <w:t>que prestam os serviços a pais e filhos.</w:t>
      </w:r>
    </w:p>
    <w:p w14:paraId="20C41C28" w14:textId="6D169BAC" w:rsidR="00272CFE" w:rsidRDefault="002F3191" w:rsidP="00CF57CC">
      <w:pPr>
        <w:rPr>
          <w:bCs/>
          <w:color w:val="000000" w:themeColor="text1"/>
          <w:szCs w:val="32"/>
        </w:rPr>
      </w:pPr>
      <w:r>
        <w:rPr>
          <w:bCs/>
          <w:color w:val="000000" w:themeColor="text1"/>
          <w:szCs w:val="32"/>
        </w:rPr>
        <w:lastRenderedPageBreak/>
        <w:t>Se, na prestação dos serviços ...</w:t>
      </w:r>
      <w:r>
        <w:rPr>
          <w:bCs/>
          <w:i/>
          <w:iCs/>
          <w:color w:val="000000" w:themeColor="text1"/>
          <w:szCs w:val="32"/>
        </w:rPr>
        <w:t>de proteção</w:t>
      </w:r>
      <w:r>
        <w:rPr>
          <w:bCs/>
          <w:color w:val="000000" w:themeColor="text1"/>
          <w:szCs w:val="32"/>
        </w:rPr>
        <w:t xml:space="preserve"> houver</w:t>
      </w:r>
      <w:r w:rsidR="00E87B80">
        <w:rPr>
          <w:bCs/>
          <w:color w:val="000000" w:themeColor="text1"/>
          <w:szCs w:val="32"/>
        </w:rPr>
        <w:t xml:space="preserve"> violação</w:t>
      </w:r>
      <w:r>
        <w:rPr>
          <w:bCs/>
          <w:color w:val="000000" w:themeColor="text1"/>
          <w:szCs w:val="32"/>
        </w:rPr>
        <w:t xml:space="preserve"> das normas previstas em lei, as entidades e seus agentes</w:t>
      </w:r>
      <w:r w:rsidR="00E87B80">
        <w:rPr>
          <w:bCs/>
          <w:color w:val="000000" w:themeColor="text1"/>
          <w:szCs w:val="32"/>
        </w:rPr>
        <w:t xml:space="preserve"> estão sujeit</w:t>
      </w:r>
      <w:r>
        <w:rPr>
          <w:bCs/>
          <w:color w:val="000000" w:themeColor="text1"/>
          <w:szCs w:val="32"/>
        </w:rPr>
        <w:t>o</w:t>
      </w:r>
      <w:r w:rsidR="00E87B80">
        <w:rPr>
          <w:bCs/>
          <w:color w:val="000000" w:themeColor="text1"/>
          <w:szCs w:val="32"/>
        </w:rPr>
        <w:t>s ...</w:t>
      </w:r>
      <w:r w:rsidR="00E87B80">
        <w:rPr>
          <w:bCs/>
          <w:i/>
          <w:iCs/>
          <w:color w:val="000000" w:themeColor="text1"/>
          <w:szCs w:val="32"/>
        </w:rPr>
        <w:t>a punições</w:t>
      </w:r>
      <w:r w:rsidR="00E87B80">
        <w:rPr>
          <w:bCs/>
          <w:color w:val="000000" w:themeColor="text1"/>
          <w:szCs w:val="32"/>
        </w:rPr>
        <w:t xml:space="preserve"> </w:t>
      </w:r>
      <w:r w:rsidR="00062C91">
        <w:rPr>
          <w:bCs/>
          <w:color w:val="000000" w:themeColor="text1"/>
          <w:szCs w:val="32"/>
        </w:rPr>
        <w:t xml:space="preserve">legais, </w:t>
      </w:r>
      <w:r w:rsidR="00E87B80">
        <w:rPr>
          <w:bCs/>
          <w:color w:val="000000" w:themeColor="text1"/>
          <w:szCs w:val="32"/>
        </w:rPr>
        <w:t>administrativas</w:t>
      </w:r>
      <w:r>
        <w:rPr>
          <w:bCs/>
          <w:color w:val="000000" w:themeColor="text1"/>
          <w:szCs w:val="32"/>
        </w:rPr>
        <w:t>.</w:t>
      </w:r>
    </w:p>
    <w:p w14:paraId="19CB3BC7" w14:textId="13A24F91" w:rsidR="00536DEC" w:rsidRDefault="0055270A" w:rsidP="00CF57CC">
      <w:pPr>
        <w:rPr>
          <w:bCs/>
          <w:color w:val="000000" w:themeColor="text1"/>
          <w:szCs w:val="32"/>
        </w:rPr>
      </w:pPr>
      <w:r>
        <w:rPr>
          <w:bCs/>
          <w:color w:val="000000" w:themeColor="text1"/>
          <w:szCs w:val="32"/>
        </w:rPr>
        <w:t>Mas</w:t>
      </w:r>
      <w:r w:rsidR="00E87B80">
        <w:rPr>
          <w:bCs/>
          <w:color w:val="000000" w:themeColor="text1"/>
          <w:szCs w:val="32"/>
        </w:rPr>
        <w:t xml:space="preserve"> as </w:t>
      </w:r>
      <w:r w:rsidR="00536DEC">
        <w:rPr>
          <w:bCs/>
          <w:color w:val="000000" w:themeColor="text1"/>
          <w:szCs w:val="32"/>
        </w:rPr>
        <w:t>funções</w:t>
      </w:r>
      <w:r w:rsidR="00E87B80">
        <w:rPr>
          <w:bCs/>
          <w:color w:val="000000" w:themeColor="text1"/>
          <w:szCs w:val="32"/>
        </w:rPr>
        <w:t xml:space="preserve"> ...</w:t>
      </w:r>
      <w:r w:rsidR="00E87B80">
        <w:rPr>
          <w:bCs/>
          <w:i/>
          <w:iCs/>
          <w:color w:val="000000" w:themeColor="text1"/>
          <w:szCs w:val="32"/>
        </w:rPr>
        <w:t>de proteção</w:t>
      </w:r>
      <w:r w:rsidR="00530E61">
        <w:rPr>
          <w:bCs/>
          <w:color w:val="000000" w:themeColor="text1"/>
          <w:szCs w:val="32"/>
        </w:rPr>
        <w:t xml:space="preserve"> exercidas</w:t>
      </w:r>
      <w:r w:rsidR="009830AC">
        <w:rPr>
          <w:bCs/>
          <w:color w:val="000000" w:themeColor="text1"/>
          <w:szCs w:val="32"/>
        </w:rPr>
        <w:t xml:space="preserve"> no local e hora pertinentes,</w:t>
      </w:r>
      <w:r w:rsidR="00E87B80">
        <w:rPr>
          <w:bCs/>
          <w:color w:val="000000" w:themeColor="text1"/>
          <w:szCs w:val="32"/>
        </w:rPr>
        <w:t xml:space="preserve"> de manhã, tarde, noite, madrugada se fazem</w:t>
      </w:r>
      <w:r w:rsidR="00530E61">
        <w:rPr>
          <w:bCs/>
          <w:color w:val="000000" w:themeColor="text1"/>
          <w:szCs w:val="32"/>
        </w:rPr>
        <w:t xml:space="preserve"> </w:t>
      </w:r>
      <w:r w:rsidR="009B3934">
        <w:rPr>
          <w:bCs/>
          <w:color w:val="000000" w:themeColor="text1"/>
          <w:szCs w:val="32"/>
        </w:rPr>
        <w:t xml:space="preserve">através </w:t>
      </w:r>
      <w:r w:rsidR="00B86B78">
        <w:rPr>
          <w:bCs/>
          <w:color w:val="000000" w:themeColor="text1"/>
          <w:szCs w:val="32"/>
        </w:rPr>
        <w:t>...</w:t>
      </w:r>
      <w:r w:rsidR="009B3934" w:rsidRPr="00B86B78">
        <w:rPr>
          <w:bCs/>
          <w:i/>
          <w:iCs/>
          <w:color w:val="000000" w:themeColor="text1"/>
          <w:szCs w:val="32"/>
        </w:rPr>
        <w:t>de</w:t>
      </w:r>
      <w:r w:rsidR="00CF57CC" w:rsidRPr="00B86B78">
        <w:rPr>
          <w:bCs/>
          <w:i/>
          <w:iCs/>
          <w:color w:val="000000" w:themeColor="text1"/>
          <w:szCs w:val="32"/>
        </w:rPr>
        <w:t xml:space="preserve"> especialistas</w:t>
      </w:r>
      <w:r w:rsidR="00CF57CC">
        <w:rPr>
          <w:bCs/>
          <w:color w:val="000000" w:themeColor="text1"/>
          <w:szCs w:val="32"/>
        </w:rPr>
        <w:t xml:space="preserve"> qualificados</w:t>
      </w:r>
      <w:r w:rsidR="009830AC">
        <w:rPr>
          <w:bCs/>
          <w:color w:val="000000" w:themeColor="text1"/>
          <w:szCs w:val="32"/>
        </w:rPr>
        <w:t xml:space="preserve"> </w:t>
      </w:r>
      <w:r w:rsidR="00B54C74">
        <w:rPr>
          <w:bCs/>
          <w:color w:val="000000" w:themeColor="text1"/>
          <w:szCs w:val="32"/>
        </w:rPr>
        <w:t>em serviço social, psicologia, pedagogia, jurisprudência e afins.</w:t>
      </w:r>
      <w:r w:rsidR="001D7550">
        <w:rPr>
          <w:bCs/>
          <w:color w:val="000000" w:themeColor="text1"/>
          <w:szCs w:val="32"/>
        </w:rPr>
        <w:t xml:space="preserve"> </w:t>
      </w:r>
    </w:p>
    <w:p w14:paraId="619E68B3" w14:textId="699145FC" w:rsidR="00B54C74" w:rsidRPr="00B54C74" w:rsidRDefault="001D7550" w:rsidP="00CF57CC">
      <w:pPr>
        <w:rPr>
          <w:bCs/>
          <w:color w:val="000000" w:themeColor="text1"/>
          <w:szCs w:val="32"/>
        </w:rPr>
      </w:pPr>
      <w:r>
        <w:rPr>
          <w:bCs/>
          <w:color w:val="000000" w:themeColor="text1"/>
          <w:szCs w:val="32"/>
        </w:rPr>
        <w:t>N</w:t>
      </w:r>
      <w:r w:rsidR="00536DEC">
        <w:rPr>
          <w:bCs/>
          <w:color w:val="000000" w:themeColor="text1"/>
          <w:szCs w:val="32"/>
        </w:rPr>
        <w:t>unca</w:t>
      </w:r>
      <w:r>
        <w:rPr>
          <w:bCs/>
          <w:color w:val="000000" w:themeColor="text1"/>
          <w:szCs w:val="32"/>
        </w:rPr>
        <w:t xml:space="preserve"> por</w:t>
      </w:r>
      <w:r w:rsidR="00764D45">
        <w:rPr>
          <w:bCs/>
          <w:color w:val="000000" w:themeColor="text1"/>
          <w:szCs w:val="32"/>
        </w:rPr>
        <w:t xml:space="preserve"> comi</w:t>
      </w:r>
      <w:r w:rsidR="00272CFE">
        <w:rPr>
          <w:bCs/>
          <w:color w:val="000000" w:themeColor="text1"/>
          <w:szCs w:val="32"/>
        </w:rPr>
        <w:t>s</w:t>
      </w:r>
      <w:r w:rsidR="00764D45">
        <w:rPr>
          <w:bCs/>
          <w:color w:val="000000" w:themeColor="text1"/>
          <w:szCs w:val="32"/>
        </w:rPr>
        <w:t>sários</w:t>
      </w:r>
      <w:r>
        <w:rPr>
          <w:bCs/>
          <w:color w:val="000000" w:themeColor="text1"/>
          <w:szCs w:val="32"/>
        </w:rPr>
        <w:t xml:space="preserve"> </w:t>
      </w:r>
      <w:r w:rsidR="00B86B78">
        <w:rPr>
          <w:bCs/>
          <w:color w:val="000000" w:themeColor="text1"/>
          <w:szCs w:val="32"/>
        </w:rPr>
        <w:t>...</w:t>
      </w:r>
      <w:r w:rsidRPr="00B86B78">
        <w:rPr>
          <w:bCs/>
          <w:i/>
          <w:iCs/>
          <w:color w:val="000000" w:themeColor="text1"/>
          <w:szCs w:val="32"/>
        </w:rPr>
        <w:t>usurpadores</w:t>
      </w:r>
      <w:r w:rsidR="007D3751">
        <w:rPr>
          <w:bCs/>
          <w:color w:val="000000" w:themeColor="text1"/>
          <w:szCs w:val="32"/>
        </w:rPr>
        <w:t xml:space="preserve"> que atuam em função de</w:t>
      </w:r>
      <w:r w:rsidR="00E87B80">
        <w:rPr>
          <w:bCs/>
          <w:color w:val="000000" w:themeColor="text1"/>
          <w:szCs w:val="32"/>
        </w:rPr>
        <w:t xml:space="preserve"> crenças, idéias, opiniões, preferências,</w:t>
      </w:r>
      <w:r w:rsidR="007D3751">
        <w:rPr>
          <w:bCs/>
          <w:color w:val="000000" w:themeColor="text1"/>
          <w:szCs w:val="32"/>
        </w:rPr>
        <w:t xml:space="preserve"> interesses</w:t>
      </w:r>
      <w:r w:rsidR="00B86B78">
        <w:rPr>
          <w:bCs/>
          <w:color w:val="000000" w:themeColor="text1"/>
          <w:szCs w:val="32"/>
        </w:rPr>
        <w:t>, mandos</w:t>
      </w:r>
      <w:r w:rsidR="007D3751">
        <w:rPr>
          <w:bCs/>
          <w:color w:val="000000" w:themeColor="text1"/>
          <w:szCs w:val="32"/>
        </w:rPr>
        <w:t xml:space="preserve"> ...</w:t>
      </w:r>
      <w:r w:rsidR="007D3751">
        <w:rPr>
          <w:bCs/>
          <w:i/>
          <w:iCs/>
          <w:color w:val="000000" w:themeColor="text1"/>
          <w:szCs w:val="32"/>
        </w:rPr>
        <w:t>corporativos</w:t>
      </w:r>
      <w:r w:rsidR="007D3751">
        <w:rPr>
          <w:bCs/>
          <w:color w:val="000000" w:themeColor="text1"/>
          <w:szCs w:val="32"/>
        </w:rPr>
        <w:t>, de forma ...</w:t>
      </w:r>
      <w:r w:rsidR="007D3751">
        <w:rPr>
          <w:bCs/>
          <w:i/>
          <w:iCs/>
          <w:color w:val="000000" w:themeColor="text1"/>
          <w:szCs w:val="32"/>
        </w:rPr>
        <w:t>não institucional</w:t>
      </w:r>
      <w:r>
        <w:rPr>
          <w:bCs/>
          <w:color w:val="000000" w:themeColor="text1"/>
          <w:szCs w:val="32"/>
        </w:rPr>
        <w:t>.</w:t>
      </w:r>
    </w:p>
    <w:p w14:paraId="22054411" w14:textId="2FF8555D" w:rsidR="001A677C" w:rsidRDefault="00024B9A" w:rsidP="009C1AFD">
      <w:pPr>
        <w:rPr>
          <w:bCs/>
          <w:color w:val="000000" w:themeColor="text1"/>
          <w:szCs w:val="32"/>
        </w:rPr>
      </w:pPr>
      <w:r>
        <w:rPr>
          <w:bCs/>
          <w:color w:val="000000" w:themeColor="text1"/>
          <w:szCs w:val="32"/>
        </w:rPr>
        <w:t>Estabelecid</w:t>
      </w:r>
      <w:r w:rsidR="0091127A">
        <w:rPr>
          <w:bCs/>
          <w:color w:val="000000" w:themeColor="text1"/>
          <w:szCs w:val="32"/>
        </w:rPr>
        <w:t>a ...</w:t>
      </w:r>
      <w:r w:rsidR="0091127A">
        <w:rPr>
          <w:bCs/>
          <w:i/>
          <w:iCs/>
          <w:color w:val="000000" w:themeColor="text1"/>
          <w:szCs w:val="32"/>
        </w:rPr>
        <w:t>a simplicidade</w:t>
      </w:r>
      <w:r w:rsidR="0091127A" w:rsidRPr="0091127A">
        <w:rPr>
          <w:bCs/>
          <w:color w:val="000000" w:themeColor="text1"/>
          <w:szCs w:val="32"/>
        </w:rPr>
        <w:t xml:space="preserve"> de</w:t>
      </w:r>
      <w:r>
        <w:rPr>
          <w:bCs/>
          <w:color w:val="000000" w:themeColor="text1"/>
          <w:szCs w:val="32"/>
        </w:rPr>
        <w:t xml:space="preserve"> princípios </w:t>
      </w:r>
      <w:r w:rsidR="0091127A">
        <w:rPr>
          <w:bCs/>
          <w:color w:val="000000" w:themeColor="text1"/>
          <w:szCs w:val="32"/>
        </w:rPr>
        <w:t>em</w:t>
      </w:r>
      <w:r>
        <w:rPr>
          <w:bCs/>
          <w:color w:val="000000" w:themeColor="text1"/>
          <w:szCs w:val="32"/>
        </w:rPr>
        <w:t xml:space="preserve"> que a política pública de Assistência Social ...</w:t>
      </w:r>
      <w:r>
        <w:rPr>
          <w:bCs/>
          <w:i/>
          <w:iCs/>
          <w:color w:val="000000" w:themeColor="text1"/>
          <w:szCs w:val="32"/>
        </w:rPr>
        <w:t>protege</w:t>
      </w:r>
      <w:r>
        <w:rPr>
          <w:bCs/>
          <w:color w:val="000000" w:themeColor="text1"/>
          <w:szCs w:val="32"/>
        </w:rPr>
        <w:t xml:space="preserve"> e conselhos ...</w:t>
      </w:r>
      <w:r>
        <w:rPr>
          <w:bCs/>
          <w:i/>
          <w:iCs/>
          <w:color w:val="000000" w:themeColor="text1"/>
          <w:szCs w:val="32"/>
        </w:rPr>
        <w:t>controlam</w:t>
      </w:r>
      <w:r>
        <w:rPr>
          <w:bCs/>
          <w:color w:val="000000" w:themeColor="text1"/>
          <w:szCs w:val="32"/>
        </w:rPr>
        <w:t>. vejamos o que ...</w:t>
      </w:r>
      <w:r>
        <w:rPr>
          <w:bCs/>
          <w:i/>
          <w:iCs/>
          <w:color w:val="000000" w:themeColor="text1"/>
          <w:szCs w:val="32"/>
        </w:rPr>
        <w:t>os corporativistas</w:t>
      </w:r>
      <w:r>
        <w:rPr>
          <w:bCs/>
          <w:color w:val="000000" w:themeColor="text1"/>
          <w:szCs w:val="32"/>
        </w:rPr>
        <w:t xml:space="preserve"> tentaram descobrir, inventar ou criar</w:t>
      </w:r>
      <w:r w:rsidR="0091127A">
        <w:rPr>
          <w:bCs/>
          <w:color w:val="000000" w:themeColor="text1"/>
          <w:szCs w:val="32"/>
        </w:rPr>
        <w:t xml:space="preserve"> para praticarem ...</w:t>
      </w:r>
      <w:r w:rsidR="0091127A">
        <w:rPr>
          <w:bCs/>
          <w:i/>
          <w:iCs/>
          <w:color w:val="000000" w:themeColor="text1"/>
          <w:szCs w:val="32"/>
        </w:rPr>
        <w:t>seu mando</w:t>
      </w:r>
      <w:r w:rsidR="0091127A">
        <w:rPr>
          <w:bCs/>
          <w:color w:val="000000" w:themeColor="text1"/>
          <w:szCs w:val="32"/>
        </w:rPr>
        <w:t xml:space="preserve"> pesso</w:t>
      </w:r>
      <w:r w:rsidR="009D0FD8">
        <w:rPr>
          <w:bCs/>
          <w:color w:val="000000" w:themeColor="text1"/>
          <w:szCs w:val="32"/>
        </w:rPr>
        <w:t>a</w:t>
      </w:r>
      <w:r w:rsidR="0091127A">
        <w:rPr>
          <w:bCs/>
          <w:color w:val="000000" w:themeColor="text1"/>
          <w:szCs w:val="32"/>
        </w:rPr>
        <w:t>l</w:t>
      </w:r>
      <w:r>
        <w:rPr>
          <w:bCs/>
          <w:color w:val="000000" w:themeColor="text1"/>
          <w:szCs w:val="32"/>
        </w:rPr>
        <w:t xml:space="preserve"> nessa matéria de crianças e adolescentes ...</w:t>
      </w:r>
      <w:r>
        <w:rPr>
          <w:bCs/>
          <w:i/>
          <w:iCs/>
          <w:color w:val="000000" w:themeColor="text1"/>
          <w:szCs w:val="32"/>
        </w:rPr>
        <w:t>vulneráveis</w:t>
      </w:r>
      <w:r>
        <w:rPr>
          <w:bCs/>
          <w:color w:val="000000" w:themeColor="text1"/>
          <w:szCs w:val="32"/>
        </w:rPr>
        <w:t xml:space="preserve"> no Brasil.</w:t>
      </w:r>
    </w:p>
    <w:p w14:paraId="6514D534" w14:textId="77777777" w:rsidR="0091127A" w:rsidRDefault="0091127A" w:rsidP="009C1AFD">
      <w:pPr>
        <w:rPr>
          <w:bCs/>
          <w:color w:val="000000" w:themeColor="text1"/>
          <w:szCs w:val="32"/>
        </w:rPr>
      </w:pPr>
    </w:p>
    <w:p w14:paraId="5052B3C7" w14:textId="6C0C2F70" w:rsidR="00024B9A" w:rsidRPr="002D4628" w:rsidRDefault="002D4628" w:rsidP="001D1822">
      <w:pPr>
        <w:pStyle w:val="Ttulo2"/>
        <w:spacing w:before="0" w:after="360"/>
        <w:ind w:left="2126"/>
        <w:jc w:val="right"/>
        <w:rPr>
          <w:rFonts w:ascii="Times New Roman" w:hAnsi="Times New Roman" w:cs="Times New Roman"/>
          <w:b/>
          <w:bCs/>
          <w:i/>
          <w:iCs/>
          <w:color w:val="000000" w:themeColor="text1"/>
          <w:sz w:val="40"/>
          <w:szCs w:val="40"/>
        </w:rPr>
      </w:pPr>
      <w:bookmarkStart w:id="79" w:name="_Toc120605176"/>
      <w:r w:rsidRPr="002D4628">
        <w:rPr>
          <w:rFonts w:ascii="Times New Roman" w:hAnsi="Times New Roman" w:cs="Times New Roman"/>
          <w:b/>
          <w:bCs/>
          <w:color w:val="000000" w:themeColor="text1"/>
          <w:sz w:val="40"/>
          <w:szCs w:val="40"/>
        </w:rPr>
        <w:t>corporações tentam criar ...</w:t>
      </w:r>
      <w:r w:rsidRPr="002D4628">
        <w:rPr>
          <w:rFonts w:ascii="Times New Roman" w:hAnsi="Times New Roman" w:cs="Times New Roman"/>
          <w:b/>
          <w:bCs/>
          <w:i/>
          <w:iCs/>
          <w:color w:val="000000" w:themeColor="text1"/>
          <w:sz w:val="40"/>
          <w:szCs w:val="40"/>
        </w:rPr>
        <w:t>labirinto</w:t>
      </w:r>
      <w:r w:rsidRPr="002D4628">
        <w:rPr>
          <w:rFonts w:ascii="Times New Roman" w:hAnsi="Times New Roman" w:cs="Times New Roman"/>
          <w:b/>
          <w:bCs/>
          <w:color w:val="000000" w:themeColor="text1"/>
          <w:sz w:val="40"/>
          <w:szCs w:val="40"/>
        </w:rPr>
        <w:t xml:space="preserve"> burocrático</w:t>
      </w:r>
      <w:bookmarkEnd w:id="79"/>
    </w:p>
    <w:p w14:paraId="4BDAC06E" w14:textId="2084C9FA" w:rsidR="00F02B67" w:rsidRDefault="009D0FD8" w:rsidP="009C1AFD">
      <w:pPr>
        <w:rPr>
          <w:bCs/>
          <w:color w:val="000000" w:themeColor="text1"/>
          <w:szCs w:val="32"/>
        </w:rPr>
      </w:pPr>
      <w:r>
        <w:rPr>
          <w:bCs/>
          <w:color w:val="000000" w:themeColor="text1"/>
          <w:szCs w:val="32"/>
        </w:rPr>
        <w:t>Como já vimos até aqui, enquanto através ...</w:t>
      </w:r>
      <w:r>
        <w:rPr>
          <w:bCs/>
          <w:i/>
          <w:iCs/>
          <w:color w:val="000000" w:themeColor="text1"/>
          <w:szCs w:val="32"/>
        </w:rPr>
        <w:t>de instituições</w:t>
      </w:r>
      <w:r>
        <w:rPr>
          <w:bCs/>
          <w:color w:val="000000" w:themeColor="text1"/>
          <w:szCs w:val="32"/>
        </w:rPr>
        <w:t xml:space="preserve"> a cidadania busca ...</w:t>
      </w:r>
      <w:r>
        <w:rPr>
          <w:bCs/>
          <w:i/>
          <w:iCs/>
          <w:color w:val="000000" w:themeColor="text1"/>
          <w:szCs w:val="32"/>
        </w:rPr>
        <w:t>dar proteção</w:t>
      </w:r>
      <w:r>
        <w:rPr>
          <w:bCs/>
          <w:color w:val="000000" w:themeColor="text1"/>
          <w:szCs w:val="32"/>
        </w:rPr>
        <w:t xml:space="preserve"> aos necessitados e vitimados, ...</w:t>
      </w:r>
      <w:r>
        <w:rPr>
          <w:bCs/>
          <w:i/>
          <w:iCs/>
          <w:color w:val="000000" w:themeColor="text1"/>
          <w:szCs w:val="32"/>
        </w:rPr>
        <w:t>os mandões</w:t>
      </w:r>
      <w:r>
        <w:rPr>
          <w:bCs/>
          <w:color w:val="000000" w:themeColor="text1"/>
          <w:szCs w:val="32"/>
        </w:rPr>
        <w:t xml:space="preserve"> procuram levar ...</w:t>
      </w:r>
      <w:r>
        <w:rPr>
          <w:bCs/>
          <w:i/>
          <w:iCs/>
          <w:color w:val="000000" w:themeColor="text1"/>
          <w:szCs w:val="32"/>
        </w:rPr>
        <w:t>mais vantagens</w:t>
      </w:r>
      <w:r>
        <w:rPr>
          <w:bCs/>
          <w:color w:val="000000" w:themeColor="text1"/>
          <w:szCs w:val="32"/>
        </w:rPr>
        <w:t xml:space="preserve"> que os demais através das ...</w:t>
      </w:r>
      <w:r>
        <w:rPr>
          <w:bCs/>
          <w:i/>
          <w:iCs/>
          <w:color w:val="000000" w:themeColor="text1"/>
          <w:szCs w:val="32"/>
        </w:rPr>
        <w:t>negaças</w:t>
      </w:r>
      <w:r>
        <w:rPr>
          <w:bCs/>
          <w:color w:val="000000" w:themeColor="text1"/>
          <w:szCs w:val="32"/>
        </w:rPr>
        <w:t xml:space="preserve">, das </w:t>
      </w:r>
      <w:r w:rsidRPr="009D0FD8">
        <w:rPr>
          <w:bCs/>
          <w:color w:val="000000" w:themeColor="text1"/>
          <w:szCs w:val="32"/>
        </w:rPr>
        <w:t>dissimulações</w:t>
      </w:r>
      <w:r>
        <w:rPr>
          <w:bCs/>
          <w:color w:val="000000" w:themeColor="text1"/>
          <w:szCs w:val="32"/>
        </w:rPr>
        <w:t xml:space="preserve">, das </w:t>
      </w:r>
      <w:r w:rsidRPr="009D0FD8">
        <w:rPr>
          <w:bCs/>
          <w:color w:val="000000" w:themeColor="text1"/>
          <w:szCs w:val="32"/>
        </w:rPr>
        <w:t>reservas mentais</w:t>
      </w:r>
      <w:r>
        <w:rPr>
          <w:bCs/>
          <w:color w:val="000000" w:themeColor="text1"/>
          <w:szCs w:val="32"/>
        </w:rPr>
        <w:t xml:space="preserve"> de suas ...</w:t>
      </w:r>
      <w:r>
        <w:rPr>
          <w:bCs/>
          <w:i/>
          <w:iCs/>
          <w:color w:val="000000" w:themeColor="text1"/>
          <w:szCs w:val="32"/>
        </w:rPr>
        <w:t>corporações</w:t>
      </w:r>
      <w:r>
        <w:rPr>
          <w:bCs/>
          <w:color w:val="000000" w:themeColor="text1"/>
          <w:szCs w:val="32"/>
        </w:rPr>
        <w:t>.</w:t>
      </w:r>
    </w:p>
    <w:p w14:paraId="2145300C" w14:textId="45BA5A40" w:rsidR="009D0FD8" w:rsidRPr="009D0FD8" w:rsidRDefault="009D0FD8" w:rsidP="009C1AFD">
      <w:pPr>
        <w:rPr>
          <w:bCs/>
          <w:color w:val="000000" w:themeColor="text1"/>
          <w:szCs w:val="32"/>
        </w:rPr>
      </w:pPr>
      <w:r>
        <w:rPr>
          <w:bCs/>
          <w:color w:val="000000" w:themeColor="text1"/>
          <w:szCs w:val="32"/>
        </w:rPr>
        <w:t>Criam primeiro ...</w:t>
      </w:r>
      <w:r>
        <w:rPr>
          <w:bCs/>
          <w:i/>
          <w:iCs/>
          <w:color w:val="000000" w:themeColor="text1"/>
          <w:szCs w:val="32"/>
        </w:rPr>
        <w:t>labirintos</w:t>
      </w:r>
      <w:r>
        <w:rPr>
          <w:bCs/>
          <w:color w:val="000000" w:themeColor="text1"/>
          <w:szCs w:val="32"/>
        </w:rPr>
        <w:t xml:space="preserve"> legislativos para o comando ...</w:t>
      </w:r>
      <w:r>
        <w:rPr>
          <w:bCs/>
          <w:i/>
          <w:iCs/>
          <w:color w:val="000000" w:themeColor="text1"/>
          <w:szCs w:val="32"/>
        </w:rPr>
        <w:t>dos labirintos</w:t>
      </w:r>
      <w:r>
        <w:rPr>
          <w:bCs/>
          <w:color w:val="000000" w:themeColor="text1"/>
          <w:szCs w:val="32"/>
        </w:rPr>
        <w:t xml:space="preserve"> burocráticos em que procuram enredar ...</w:t>
      </w:r>
      <w:r>
        <w:rPr>
          <w:bCs/>
          <w:i/>
          <w:iCs/>
          <w:color w:val="000000" w:themeColor="text1"/>
          <w:szCs w:val="32"/>
        </w:rPr>
        <w:t>suas vítimas</w:t>
      </w:r>
      <w:r>
        <w:rPr>
          <w:bCs/>
          <w:color w:val="000000" w:themeColor="text1"/>
          <w:szCs w:val="32"/>
        </w:rPr>
        <w:t>, como vamos ver agora a seguir.</w:t>
      </w:r>
    </w:p>
    <w:p w14:paraId="63777347" w14:textId="77777777" w:rsidR="006517E2" w:rsidRDefault="006517E2" w:rsidP="009C1AFD">
      <w:pPr>
        <w:rPr>
          <w:bCs/>
          <w:color w:val="000000" w:themeColor="text1"/>
          <w:szCs w:val="32"/>
        </w:rPr>
      </w:pPr>
      <w:r>
        <w:rPr>
          <w:bCs/>
          <w:color w:val="000000" w:themeColor="text1"/>
          <w:szCs w:val="32"/>
        </w:rPr>
        <w:t>Está em jogo a ...</w:t>
      </w:r>
      <w:r>
        <w:rPr>
          <w:bCs/>
          <w:i/>
          <w:iCs/>
          <w:color w:val="000000" w:themeColor="text1"/>
          <w:szCs w:val="32"/>
        </w:rPr>
        <w:t>boa-fé</w:t>
      </w:r>
      <w:r>
        <w:rPr>
          <w:bCs/>
          <w:color w:val="000000" w:themeColor="text1"/>
          <w:szCs w:val="32"/>
        </w:rPr>
        <w:t xml:space="preserve"> ou a ...</w:t>
      </w:r>
      <w:r>
        <w:rPr>
          <w:bCs/>
          <w:i/>
          <w:iCs/>
          <w:color w:val="000000" w:themeColor="text1"/>
          <w:szCs w:val="32"/>
        </w:rPr>
        <w:t>má-fé</w:t>
      </w:r>
      <w:r>
        <w:rPr>
          <w:bCs/>
          <w:color w:val="000000" w:themeColor="text1"/>
          <w:szCs w:val="32"/>
        </w:rPr>
        <w:t xml:space="preserve"> com que as corporações ou as instituições se movimentam, primeiro para ...</w:t>
      </w:r>
      <w:r>
        <w:rPr>
          <w:bCs/>
          <w:i/>
          <w:iCs/>
          <w:color w:val="000000" w:themeColor="text1"/>
          <w:szCs w:val="32"/>
        </w:rPr>
        <w:t>legislar</w:t>
      </w:r>
      <w:r>
        <w:rPr>
          <w:bCs/>
          <w:color w:val="000000" w:themeColor="text1"/>
          <w:szCs w:val="32"/>
        </w:rPr>
        <w:t xml:space="preserve"> sobre proteção ...</w:t>
      </w:r>
      <w:r>
        <w:rPr>
          <w:bCs/>
          <w:i/>
          <w:iCs/>
          <w:color w:val="000000" w:themeColor="text1"/>
          <w:szCs w:val="32"/>
        </w:rPr>
        <w:t>aos vulneráveis</w:t>
      </w:r>
      <w:r>
        <w:rPr>
          <w:bCs/>
          <w:color w:val="000000" w:themeColor="text1"/>
          <w:szCs w:val="32"/>
        </w:rPr>
        <w:t>. Depois para impor ...</w:t>
      </w:r>
      <w:r>
        <w:rPr>
          <w:bCs/>
          <w:i/>
          <w:iCs/>
          <w:color w:val="000000" w:themeColor="text1"/>
          <w:szCs w:val="32"/>
        </w:rPr>
        <w:t>mandos</w:t>
      </w:r>
      <w:r>
        <w:rPr>
          <w:bCs/>
          <w:color w:val="000000" w:themeColor="text1"/>
          <w:szCs w:val="32"/>
        </w:rPr>
        <w:t xml:space="preserve"> da burocracia (no império ...</w:t>
      </w:r>
      <w:r>
        <w:rPr>
          <w:bCs/>
          <w:i/>
          <w:iCs/>
          <w:color w:val="000000" w:themeColor="text1"/>
          <w:szCs w:val="32"/>
        </w:rPr>
        <w:t>dos mandões</w:t>
      </w:r>
      <w:r>
        <w:rPr>
          <w:bCs/>
          <w:color w:val="000000" w:themeColor="text1"/>
          <w:szCs w:val="32"/>
        </w:rPr>
        <w:t>) sobre ...</w:t>
      </w:r>
      <w:r>
        <w:rPr>
          <w:bCs/>
          <w:i/>
          <w:iCs/>
          <w:color w:val="000000" w:themeColor="text1"/>
          <w:szCs w:val="32"/>
        </w:rPr>
        <w:t>a cidadania</w:t>
      </w:r>
      <w:r>
        <w:rPr>
          <w:bCs/>
          <w:color w:val="000000" w:themeColor="text1"/>
          <w:szCs w:val="32"/>
        </w:rPr>
        <w:t>.</w:t>
      </w:r>
    </w:p>
    <w:p w14:paraId="02FA94A7" w14:textId="00D1C108" w:rsidR="009D0FD8" w:rsidRDefault="006517E2" w:rsidP="009C1AFD">
      <w:pPr>
        <w:rPr>
          <w:bCs/>
          <w:color w:val="000000" w:themeColor="text1"/>
          <w:szCs w:val="32"/>
        </w:rPr>
      </w:pPr>
      <w:r>
        <w:rPr>
          <w:bCs/>
          <w:color w:val="000000" w:themeColor="text1"/>
          <w:szCs w:val="32"/>
        </w:rPr>
        <w:lastRenderedPageBreak/>
        <w:t>Eis aí o claro ...</w:t>
      </w:r>
      <w:r>
        <w:rPr>
          <w:bCs/>
          <w:i/>
          <w:iCs/>
          <w:color w:val="000000" w:themeColor="text1"/>
          <w:szCs w:val="32"/>
        </w:rPr>
        <w:t>negativismo</w:t>
      </w:r>
      <w:r>
        <w:rPr>
          <w:bCs/>
          <w:color w:val="000000" w:themeColor="text1"/>
          <w:szCs w:val="32"/>
        </w:rPr>
        <w:t xml:space="preserve"> ao princípio de que ...</w:t>
      </w:r>
      <w:r>
        <w:rPr>
          <w:bCs/>
          <w:i/>
          <w:iCs/>
          <w:color w:val="000000" w:themeColor="text1"/>
          <w:szCs w:val="32"/>
        </w:rPr>
        <w:t>o subsidiário segue sempre o principal</w:t>
      </w:r>
      <w:r>
        <w:rPr>
          <w:bCs/>
          <w:color w:val="000000" w:themeColor="text1"/>
          <w:szCs w:val="32"/>
        </w:rPr>
        <w:t>, pois é óbvio que a cidadania</w:t>
      </w:r>
      <w:r w:rsidR="0095533F">
        <w:rPr>
          <w:bCs/>
          <w:color w:val="000000" w:themeColor="text1"/>
          <w:szCs w:val="32"/>
        </w:rPr>
        <w:t xml:space="preserve"> (o ...</w:t>
      </w:r>
      <w:r w:rsidR="0095533F">
        <w:rPr>
          <w:bCs/>
          <w:i/>
          <w:iCs/>
          <w:color w:val="000000" w:themeColor="text1"/>
          <w:szCs w:val="32"/>
        </w:rPr>
        <w:t>principal</w:t>
      </w:r>
      <w:r w:rsidR="0095533F">
        <w:rPr>
          <w:bCs/>
          <w:color w:val="000000" w:themeColor="text1"/>
          <w:szCs w:val="32"/>
        </w:rPr>
        <w:t>)</w:t>
      </w:r>
      <w:r>
        <w:rPr>
          <w:bCs/>
          <w:color w:val="000000" w:themeColor="text1"/>
          <w:szCs w:val="32"/>
        </w:rPr>
        <w:t xml:space="preserve"> é que deve controlar a burocracia</w:t>
      </w:r>
      <w:r w:rsidR="0095533F">
        <w:rPr>
          <w:bCs/>
          <w:color w:val="000000" w:themeColor="text1"/>
          <w:szCs w:val="32"/>
        </w:rPr>
        <w:t xml:space="preserve"> (a ...</w:t>
      </w:r>
      <w:r w:rsidR="0095533F">
        <w:rPr>
          <w:bCs/>
          <w:i/>
          <w:iCs/>
          <w:color w:val="000000" w:themeColor="text1"/>
          <w:szCs w:val="32"/>
        </w:rPr>
        <w:t>subsidiária</w:t>
      </w:r>
      <w:r w:rsidR="0095533F">
        <w:rPr>
          <w:bCs/>
          <w:color w:val="000000" w:themeColor="text1"/>
          <w:szCs w:val="32"/>
        </w:rPr>
        <w:t>)</w:t>
      </w:r>
      <w:r>
        <w:rPr>
          <w:bCs/>
          <w:color w:val="000000" w:themeColor="text1"/>
          <w:szCs w:val="32"/>
        </w:rPr>
        <w:t>, pondo os burocratas em seus devidos lugares: ...</w:t>
      </w:r>
      <w:r>
        <w:rPr>
          <w:bCs/>
          <w:i/>
          <w:iCs/>
          <w:color w:val="000000" w:themeColor="text1"/>
          <w:szCs w:val="32"/>
        </w:rPr>
        <w:t>Servir à cidadania</w:t>
      </w:r>
      <w:r>
        <w:rPr>
          <w:bCs/>
          <w:color w:val="000000" w:themeColor="text1"/>
          <w:szCs w:val="32"/>
        </w:rPr>
        <w:t>. Nunca, ...</w:t>
      </w:r>
      <w:r>
        <w:rPr>
          <w:bCs/>
          <w:i/>
          <w:iCs/>
          <w:color w:val="000000" w:themeColor="text1"/>
          <w:szCs w:val="32"/>
        </w:rPr>
        <w:t>servir-se</w:t>
      </w:r>
      <w:r>
        <w:rPr>
          <w:bCs/>
          <w:color w:val="000000" w:themeColor="text1"/>
          <w:szCs w:val="32"/>
        </w:rPr>
        <w:t xml:space="preserve"> dela.</w:t>
      </w:r>
    </w:p>
    <w:p w14:paraId="05EBE362" w14:textId="0429975A" w:rsidR="00764F3A" w:rsidRDefault="00764F3A" w:rsidP="009C1AFD">
      <w:pPr>
        <w:rPr>
          <w:bCs/>
          <w:color w:val="000000" w:themeColor="text1"/>
          <w:szCs w:val="32"/>
        </w:rPr>
      </w:pPr>
      <w:r>
        <w:rPr>
          <w:bCs/>
          <w:color w:val="000000" w:themeColor="text1"/>
          <w:szCs w:val="32"/>
        </w:rPr>
        <w:t>Já vimos no mundo ...</w:t>
      </w:r>
      <w:r>
        <w:rPr>
          <w:bCs/>
          <w:i/>
          <w:iCs/>
          <w:color w:val="000000" w:themeColor="text1"/>
          <w:szCs w:val="32"/>
        </w:rPr>
        <w:t>dos ensaios</w:t>
      </w:r>
      <w:r>
        <w:rPr>
          <w:bCs/>
          <w:color w:val="000000" w:themeColor="text1"/>
          <w:szCs w:val="32"/>
        </w:rPr>
        <w:t xml:space="preserve"> em busca da verdade que ...</w:t>
      </w:r>
      <w:r>
        <w:rPr>
          <w:bCs/>
          <w:i/>
          <w:iCs/>
          <w:color w:val="000000" w:themeColor="text1"/>
          <w:szCs w:val="32"/>
        </w:rPr>
        <w:t>princípios</w:t>
      </w:r>
      <w:r>
        <w:rPr>
          <w:bCs/>
          <w:color w:val="000000" w:themeColor="text1"/>
          <w:szCs w:val="32"/>
        </w:rPr>
        <w:t xml:space="preserve"> são verdadeiros ...</w:t>
      </w:r>
      <w:r>
        <w:rPr>
          <w:bCs/>
          <w:i/>
          <w:iCs/>
          <w:color w:val="000000" w:themeColor="text1"/>
          <w:szCs w:val="32"/>
        </w:rPr>
        <w:t>insights</w:t>
      </w:r>
      <w:r>
        <w:rPr>
          <w:bCs/>
          <w:color w:val="000000" w:themeColor="text1"/>
          <w:szCs w:val="32"/>
        </w:rPr>
        <w:t xml:space="preserve"> que as pessoas descobrem, inventam ou criam para expressar ...</w:t>
      </w:r>
      <w:r>
        <w:rPr>
          <w:bCs/>
          <w:i/>
          <w:iCs/>
          <w:color w:val="000000" w:themeColor="text1"/>
          <w:szCs w:val="32"/>
        </w:rPr>
        <w:t>comandos</w:t>
      </w:r>
      <w:r>
        <w:rPr>
          <w:bCs/>
          <w:color w:val="000000" w:themeColor="text1"/>
          <w:szCs w:val="32"/>
        </w:rPr>
        <w:t xml:space="preserve"> de efetividade</w:t>
      </w:r>
      <w:r w:rsidR="0095533F">
        <w:rPr>
          <w:bCs/>
          <w:color w:val="000000" w:themeColor="text1"/>
          <w:szCs w:val="32"/>
        </w:rPr>
        <w:t xml:space="preserve"> humana</w:t>
      </w:r>
      <w:r>
        <w:rPr>
          <w:bCs/>
          <w:color w:val="000000" w:themeColor="text1"/>
          <w:szCs w:val="32"/>
        </w:rPr>
        <w:t>.</w:t>
      </w:r>
    </w:p>
    <w:p w14:paraId="512A85D3" w14:textId="5F98EA67" w:rsidR="00447101" w:rsidRPr="0095533F" w:rsidRDefault="00764F3A" w:rsidP="009C1AFD">
      <w:pPr>
        <w:rPr>
          <w:bCs/>
          <w:color w:val="000000" w:themeColor="text1"/>
          <w:szCs w:val="32"/>
        </w:rPr>
      </w:pPr>
      <w:r>
        <w:rPr>
          <w:bCs/>
          <w:color w:val="000000" w:themeColor="text1"/>
          <w:szCs w:val="32"/>
        </w:rPr>
        <w:t>O ...</w:t>
      </w:r>
      <w:r>
        <w:rPr>
          <w:bCs/>
          <w:i/>
          <w:iCs/>
          <w:color w:val="000000" w:themeColor="text1"/>
          <w:szCs w:val="32"/>
        </w:rPr>
        <w:t>princípio da economia</w:t>
      </w:r>
      <w:r>
        <w:rPr>
          <w:bCs/>
          <w:color w:val="000000" w:themeColor="text1"/>
          <w:szCs w:val="32"/>
        </w:rPr>
        <w:t xml:space="preserve"> dispõe que</w:t>
      </w:r>
      <w:r w:rsidR="00447101">
        <w:rPr>
          <w:bCs/>
          <w:color w:val="000000" w:themeColor="text1"/>
          <w:szCs w:val="32"/>
        </w:rPr>
        <w:t xml:space="preserve"> o mais simples deve ser preferido sempre que o mais complexo tenda a gerar ...</w:t>
      </w:r>
      <w:r w:rsidR="00447101">
        <w:rPr>
          <w:bCs/>
          <w:i/>
          <w:iCs/>
          <w:color w:val="000000" w:themeColor="text1"/>
          <w:szCs w:val="32"/>
        </w:rPr>
        <w:t>confusão</w:t>
      </w:r>
      <w:r w:rsidR="00447101">
        <w:rPr>
          <w:bCs/>
          <w:color w:val="000000" w:themeColor="text1"/>
          <w:szCs w:val="32"/>
        </w:rPr>
        <w:t>.</w:t>
      </w:r>
      <w:r w:rsidR="0095533F">
        <w:rPr>
          <w:bCs/>
          <w:color w:val="000000" w:themeColor="text1"/>
          <w:szCs w:val="32"/>
        </w:rPr>
        <w:t xml:space="preserve"> Tenda a criar ...</w:t>
      </w:r>
      <w:r w:rsidR="0095533F">
        <w:rPr>
          <w:bCs/>
          <w:i/>
          <w:iCs/>
          <w:color w:val="000000" w:themeColor="text1"/>
          <w:szCs w:val="32"/>
        </w:rPr>
        <w:t>labirintos</w:t>
      </w:r>
      <w:r w:rsidR="0095533F">
        <w:rPr>
          <w:bCs/>
          <w:color w:val="000000" w:themeColor="text1"/>
          <w:szCs w:val="32"/>
        </w:rPr>
        <w:t>.</w:t>
      </w:r>
    </w:p>
    <w:p w14:paraId="31D9AB14" w14:textId="77777777" w:rsidR="0095533F" w:rsidRDefault="00447101" w:rsidP="009C1AFD">
      <w:pPr>
        <w:rPr>
          <w:bCs/>
          <w:color w:val="000000" w:themeColor="text1"/>
          <w:szCs w:val="32"/>
        </w:rPr>
      </w:pPr>
      <w:r>
        <w:rPr>
          <w:bCs/>
          <w:color w:val="000000" w:themeColor="text1"/>
          <w:szCs w:val="32"/>
        </w:rPr>
        <w:t>No tema d</w:t>
      </w:r>
      <w:r w:rsidR="004E5AEE">
        <w:rPr>
          <w:bCs/>
          <w:color w:val="000000" w:themeColor="text1"/>
          <w:szCs w:val="32"/>
        </w:rPr>
        <w:t xml:space="preserve">o combate oficial </w:t>
      </w:r>
      <w:r w:rsidR="00EE475E">
        <w:rPr>
          <w:bCs/>
          <w:color w:val="000000" w:themeColor="text1"/>
          <w:szCs w:val="32"/>
        </w:rPr>
        <w:t xml:space="preserve">a todo tipo de </w:t>
      </w:r>
      <w:r w:rsidR="004E5AEE">
        <w:rPr>
          <w:bCs/>
          <w:color w:val="000000" w:themeColor="text1"/>
          <w:szCs w:val="32"/>
        </w:rPr>
        <w:t>violência</w:t>
      </w:r>
      <w:r w:rsidR="00EE475E">
        <w:rPr>
          <w:bCs/>
          <w:color w:val="000000" w:themeColor="text1"/>
          <w:szCs w:val="32"/>
        </w:rPr>
        <w:t xml:space="preserve"> praticado por um ser humano contra outro ser humano</w:t>
      </w:r>
      <w:r>
        <w:rPr>
          <w:bCs/>
          <w:color w:val="000000" w:themeColor="text1"/>
          <w:szCs w:val="32"/>
        </w:rPr>
        <w:t>, o Brasi</w:t>
      </w:r>
      <w:r w:rsidR="004E5AEE">
        <w:rPr>
          <w:bCs/>
          <w:color w:val="000000" w:themeColor="text1"/>
          <w:szCs w:val="32"/>
        </w:rPr>
        <w:t>l</w:t>
      </w:r>
      <w:r>
        <w:rPr>
          <w:bCs/>
          <w:color w:val="000000" w:themeColor="text1"/>
          <w:szCs w:val="32"/>
        </w:rPr>
        <w:t xml:space="preserve"> há muito dispõe de conteúdos legais excelentes pela</w:t>
      </w:r>
      <w:r w:rsidR="004E5AEE">
        <w:rPr>
          <w:bCs/>
          <w:color w:val="000000" w:themeColor="text1"/>
          <w:szCs w:val="32"/>
        </w:rPr>
        <w:t xml:space="preserve"> sua</w:t>
      </w:r>
      <w:r>
        <w:rPr>
          <w:bCs/>
          <w:color w:val="000000" w:themeColor="text1"/>
          <w:szCs w:val="32"/>
        </w:rPr>
        <w:t xml:space="preserve"> simplicidade e</w:t>
      </w:r>
      <w:r w:rsidR="00EE475E">
        <w:rPr>
          <w:bCs/>
          <w:color w:val="000000" w:themeColor="text1"/>
          <w:szCs w:val="32"/>
        </w:rPr>
        <w:t xml:space="preserve"> admiráveis pela</w:t>
      </w:r>
      <w:r>
        <w:rPr>
          <w:bCs/>
          <w:color w:val="000000" w:themeColor="text1"/>
          <w:szCs w:val="32"/>
        </w:rPr>
        <w:t xml:space="preserve"> eficiência</w:t>
      </w:r>
      <w:r w:rsidR="00EE475E">
        <w:rPr>
          <w:bCs/>
          <w:color w:val="000000" w:themeColor="text1"/>
          <w:szCs w:val="32"/>
        </w:rPr>
        <w:t xml:space="preserve"> potencial</w:t>
      </w:r>
      <w:r w:rsidR="004E5AEE">
        <w:rPr>
          <w:bCs/>
          <w:color w:val="000000" w:themeColor="text1"/>
          <w:szCs w:val="32"/>
        </w:rPr>
        <w:t xml:space="preserve">. </w:t>
      </w:r>
    </w:p>
    <w:p w14:paraId="3B59F3F4" w14:textId="5556F127" w:rsidR="004E5AEE" w:rsidRPr="00EF7A2E" w:rsidRDefault="004E5AEE" w:rsidP="009C1AFD">
      <w:pPr>
        <w:rPr>
          <w:bCs/>
          <w:color w:val="000000" w:themeColor="text1"/>
          <w:szCs w:val="32"/>
        </w:rPr>
      </w:pPr>
      <w:r>
        <w:rPr>
          <w:bCs/>
          <w:color w:val="000000" w:themeColor="text1"/>
          <w:szCs w:val="32"/>
        </w:rPr>
        <w:t xml:space="preserve">Mas somos </w:t>
      </w:r>
      <w:r w:rsidR="00EE475E">
        <w:rPr>
          <w:bCs/>
          <w:color w:val="000000" w:themeColor="text1"/>
          <w:szCs w:val="32"/>
        </w:rPr>
        <w:t>eméritos descumpridores de leis.</w:t>
      </w:r>
      <w:r w:rsidR="00EF7A2E">
        <w:rPr>
          <w:bCs/>
          <w:color w:val="000000" w:themeColor="text1"/>
          <w:szCs w:val="32"/>
        </w:rPr>
        <w:t xml:space="preserve"> Descumpridos os comandos das leis, nos pomos a fazer ...</w:t>
      </w:r>
      <w:r w:rsidR="00EF7A2E">
        <w:rPr>
          <w:bCs/>
          <w:i/>
          <w:iCs/>
          <w:color w:val="000000" w:themeColor="text1"/>
          <w:szCs w:val="32"/>
        </w:rPr>
        <w:t>outras leis</w:t>
      </w:r>
      <w:r w:rsidR="00EF7A2E">
        <w:rPr>
          <w:bCs/>
          <w:color w:val="000000" w:themeColor="text1"/>
          <w:szCs w:val="32"/>
        </w:rPr>
        <w:t xml:space="preserve"> em vez</w:t>
      </w:r>
      <w:r w:rsidR="00FF0BAE">
        <w:rPr>
          <w:bCs/>
          <w:color w:val="000000" w:themeColor="text1"/>
          <w:szCs w:val="32"/>
        </w:rPr>
        <w:t xml:space="preserve"> de</w:t>
      </w:r>
      <w:r w:rsidR="00EF7A2E">
        <w:rPr>
          <w:bCs/>
          <w:color w:val="000000" w:themeColor="text1"/>
          <w:szCs w:val="32"/>
        </w:rPr>
        <w:t xml:space="preserve"> impormos freios e contrapesos ...</w:t>
      </w:r>
      <w:r w:rsidR="00EF7A2E">
        <w:rPr>
          <w:bCs/>
          <w:i/>
          <w:iCs/>
          <w:color w:val="000000" w:themeColor="text1"/>
          <w:szCs w:val="32"/>
        </w:rPr>
        <w:t>principiais</w:t>
      </w:r>
      <w:r w:rsidR="00EF7A2E">
        <w:rPr>
          <w:bCs/>
          <w:color w:val="000000" w:themeColor="text1"/>
          <w:szCs w:val="32"/>
        </w:rPr>
        <w:t xml:space="preserve"> da cidadania.</w:t>
      </w:r>
    </w:p>
    <w:p w14:paraId="2D6DB35E" w14:textId="28490683" w:rsidR="00EE475E" w:rsidRDefault="00447101" w:rsidP="009C1AFD">
      <w:pPr>
        <w:rPr>
          <w:bCs/>
          <w:color w:val="000000" w:themeColor="text1"/>
          <w:szCs w:val="32"/>
        </w:rPr>
      </w:pPr>
      <w:r>
        <w:rPr>
          <w:bCs/>
          <w:color w:val="000000" w:themeColor="text1"/>
          <w:szCs w:val="32"/>
        </w:rPr>
        <w:t>Ou seja, tem</w:t>
      </w:r>
      <w:r w:rsidR="00EE475E">
        <w:rPr>
          <w:bCs/>
          <w:color w:val="000000" w:themeColor="text1"/>
          <w:szCs w:val="32"/>
        </w:rPr>
        <w:t>os</w:t>
      </w:r>
      <w:r>
        <w:rPr>
          <w:bCs/>
          <w:color w:val="000000" w:themeColor="text1"/>
          <w:szCs w:val="32"/>
        </w:rPr>
        <w:t xml:space="preserve"> ...</w:t>
      </w:r>
      <w:r>
        <w:rPr>
          <w:bCs/>
          <w:i/>
          <w:iCs/>
          <w:color w:val="000000" w:themeColor="text1"/>
          <w:szCs w:val="32"/>
        </w:rPr>
        <w:t>boa legislação</w:t>
      </w:r>
      <w:r w:rsidR="00390E05">
        <w:rPr>
          <w:bCs/>
          <w:color w:val="000000" w:themeColor="text1"/>
          <w:szCs w:val="32"/>
        </w:rPr>
        <w:t xml:space="preserve"> de conteúdo e ...</w:t>
      </w:r>
      <w:r w:rsidR="00390E05" w:rsidRPr="00390E05">
        <w:rPr>
          <w:bCs/>
          <w:i/>
          <w:iCs/>
          <w:color w:val="000000" w:themeColor="text1"/>
          <w:szCs w:val="32"/>
        </w:rPr>
        <w:t>processual</w:t>
      </w:r>
      <w:r>
        <w:rPr>
          <w:bCs/>
          <w:color w:val="000000" w:themeColor="text1"/>
          <w:szCs w:val="32"/>
        </w:rPr>
        <w:t xml:space="preserve"> para mover</w:t>
      </w:r>
      <w:r w:rsidR="004E5AEE">
        <w:rPr>
          <w:bCs/>
          <w:color w:val="000000" w:themeColor="text1"/>
          <w:szCs w:val="32"/>
        </w:rPr>
        <w:t xml:space="preserve"> corretamente a </w:t>
      </w:r>
      <w:r w:rsidR="00EE475E">
        <w:rPr>
          <w:bCs/>
          <w:color w:val="000000" w:themeColor="text1"/>
          <w:szCs w:val="32"/>
        </w:rPr>
        <w:t>P</w:t>
      </w:r>
      <w:r w:rsidR="004E5AEE">
        <w:rPr>
          <w:bCs/>
          <w:color w:val="000000" w:themeColor="text1"/>
          <w:szCs w:val="32"/>
        </w:rPr>
        <w:t xml:space="preserve">olícia, a </w:t>
      </w:r>
      <w:r w:rsidR="00EE475E">
        <w:rPr>
          <w:bCs/>
          <w:color w:val="000000" w:themeColor="text1"/>
          <w:szCs w:val="32"/>
        </w:rPr>
        <w:t>A</w:t>
      </w:r>
      <w:r w:rsidR="004E5AEE">
        <w:rPr>
          <w:bCs/>
          <w:color w:val="000000" w:themeColor="text1"/>
          <w:szCs w:val="32"/>
        </w:rPr>
        <w:t xml:space="preserve">ssistência social, os </w:t>
      </w:r>
      <w:r w:rsidR="00EE475E">
        <w:rPr>
          <w:bCs/>
          <w:color w:val="000000" w:themeColor="text1"/>
          <w:szCs w:val="32"/>
        </w:rPr>
        <w:t>C</w:t>
      </w:r>
      <w:r w:rsidR="004E5AEE">
        <w:rPr>
          <w:bCs/>
          <w:color w:val="000000" w:themeColor="text1"/>
          <w:szCs w:val="32"/>
        </w:rPr>
        <w:t xml:space="preserve">onselhos, o Ministério Público, os Tribunais, a Defensoria pública. </w:t>
      </w:r>
      <w:r w:rsidR="00EE475E">
        <w:rPr>
          <w:bCs/>
          <w:color w:val="000000" w:themeColor="text1"/>
          <w:szCs w:val="32"/>
        </w:rPr>
        <w:t>E por aí vai.</w:t>
      </w:r>
    </w:p>
    <w:p w14:paraId="18614FBE" w14:textId="77777777" w:rsidR="00B87471" w:rsidRDefault="00EE475E" w:rsidP="00EE475E">
      <w:pPr>
        <w:rPr>
          <w:bCs/>
          <w:color w:val="000000" w:themeColor="text1"/>
          <w:szCs w:val="32"/>
        </w:rPr>
      </w:pPr>
      <w:r>
        <w:rPr>
          <w:bCs/>
          <w:color w:val="000000" w:themeColor="text1"/>
          <w:szCs w:val="32"/>
        </w:rPr>
        <w:t>Mas, na questão d</w:t>
      </w:r>
      <w:r w:rsidR="004E5AEE">
        <w:rPr>
          <w:bCs/>
          <w:color w:val="000000" w:themeColor="text1"/>
          <w:szCs w:val="32"/>
        </w:rPr>
        <w:t>a violência ...</w:t>
      </w:r>
      <w:r w:rsidR="004E5AEE">
        <w:rPr>
          <w:bCs/>
          <w:i/>
          <w:iCs/>
          <w:color w:val="000000" w:themeColor="text1"/>
          <w:szCs w:val="32"/>
        </w:rPr>
        <w:t>doméstica</w:t>
      </w:r>
      <w:r w:rsidR="004E5AEE">
        <w:rPr>
          <w:bCs/>
          <w:color w:val="000000" w:themeColor="text1"/>
          <w:szCs w:val="32"/>
        </w:rPr>
        <w:t>,</w:t>
      </w:r>
      <w:r>
        <w:rPr>
          <w:bCs/>
          <w:color w:val="000000" w:themeColor="text1"/>
          <w:szCs w:val="32"/>
        </w:rPr>
        <w:t xml:space="preserve"> em vez de cumprimos os excelentes ...</w:t>
      </w:r>
      <w:r>
        <w:rPr>
          <w:bCs/>
          <w:i/>
          <w:iCs/>
          <w:color w:val="000000" w:themeColor="text1"/>
          <w:szCs w:val="32"/>
        </w:rPr>
        <w:t>princípios</w:t>
      </w:r>
      <w:r>
        <w:rPr>
          <w:bCs/>
          <w:color w:val="000000" w:themeColor="text1"/>
          <w:szCs w:val="32"/>
        </w:rPr>
        <w:t xml:space="preserve"> e os admiráveis ...</w:t>
      </w:r>
      <w:r w:rsidRPr="00EE475E">
        <w:rPr>
          <w:bCs/>
          <w:i/>
          <w:iCs/>
          <w:color w:val="000000" w:themeColor="text1"/>
          <w:szCs w:val="32"/>
        </w:rPr>
        <w:t>conteúdos</w:t>
      </w:r>
      <w:r>
        <w:rPr>
          <w:bCs/>
          <w:color w:val="000000" w:themeColor="text1"/>
          <w:szCs w:val="32"/>
        </w:rPr>
        <w:t xml:space="preserve"> de nossas ...</w:t>
      </w:r>
      <w:r>
        <w:rPr>
          <w:bCs/>
          <w:i/>
          <w:iCs/>
          <w:color w:val="000000" w:themeColor="text1"/>
          <w:szCs w:val="32"/>
        </w:rPr>
        <w:t>instituições</w:t>
      </w:r>
      <w:r>
        <w:rPr>
          <w:bCs/>
          <w:color w:val="000000" w:themeColor="text1"/>
          <w:szCs w:val="32"/>
        </w:rPr>
        <w:t xml:space="preserve">, resolvemos complicar editando a lei 14.344 de maio de 2022. </w:t>
      </w:r>
    </w:p>
    <w:p w14:paraId="789E5A53" w14:textId="534FEC46" w:rsidR="00B87471" w:rsidRDefault="00EE475E" w:rsidP="00EE475E">
      <w:pPr>
        <w:rPr>
          <w:bCs/>
          <w:color w:val="000000" w:themeColor="text1"/>
          <w:szCs w:val="32"/>
        </w:rPr>
      </w:pPr>
      <w:r>
        <w:rPr>
          <w:bCs/>
          <w:color w:val="000000" w:themeColor="text1"/>
          <w:szCs w:val="32"/>
        </w:rPr>
        <w:t>E, nessa lei ...</w:t>
      </w:r>
      <w:r w:rsidRPr="00EE475E">
        <w:rPr>
          <w:bCs/>
          <w:i/>
          <w:iCs/>
          <w:color w:val="000000" w:themeColor="text1"/>
          <w:szCs w:val="32"/>
        </w:rPr>
        <w:t>os negativistas</w:t>
      </w:r>
      <w:r>
        <w:rPr>
          <w:bCs/>
          <w:color w:val="000000" w:themeColor="text1"/>
          <w:szCs w:val="32"/>
        </w:rPr>
        <w:t xml:space="preserve"> e ...</w:t>
      </w:r>
      <w:r w:rsidRPr="00EE475E">
        <w:rPr>
          <w:bCs/>
          <w:i/>
          <w:iCs/>
          <w:color w:val="000000" w:themeColor="text1"/>
          <w:szCs w:val="32"/>
        </w:rPr>
        <w:t>os cor</w:t>
      </w:r>
      <w:r>
        <w:rPr>
          <w:bCs/>
          <w:i/>
          <w:iCs/>
          <w:color w:val="000000" w:themeColor="text1"/>
          <w:szCs w:val="32"/>
        </w:rPr>
        <w:t>porativistas</w:t>
      </w:r>
      <w:r>
        <w:rPr>
          <w:bCs/>
          <w:color w:val="000000" w:themeColor="text1"/>
          <w:szCs w:val="32"/>
        </w:rPr>
        <w:t xml:space="preserve"> da burocracia oficial deitaram e rolaram à vontade. Mas eles ...</w:t>
      </w:r>
      <w:r>
        <w:rPr>
          <w:bCs/>
          <w:i/>
          <w:iCs/>
          <w:color w:val="000000" w:themeColor="text1"/>
          <w:szCs w:val="32"/>
        </w:rPr>
        <w:t>não escapam</w:t>
      </w:r>
      <w:r>
        <w:rPr>
          <w:bCs/>
          <w:color w:val="000000" w:themeColor="text1"/>
          <w:szCs w:val="32"/>
        </w:rPr>
        <w:t xml:space="preserve"> dos princípios que regem a</w:t>
      </w:r>
      <w:r w:rsidR="008D25C1">
        <w:rPr>
          <w:bCs/>
          <w:color w:val="000000" w:themeColor="text1"/>
          <w:szCs w:val="32"/>
        </w:rPr>
        <w:t xml:space="preserve"> cidadania</w:t>
      </w:r>
      <w:r w:rsidR="00B87471">
        <w:rPr>
          <w:bCs/>
          <w:color w:val="000000" w:themeColor="text1"/>
          <w:szCs w:val="32"/>
        </w:rPr>
        <w:t>, exatamente porque são ...</w:t>
      </w:r>
      <w:r w:rsidR="00B87471">
        <w:rPr>
          <w:bCs/>
          <w:i/>
          <w:iCs/>
          <w:color w:val="000000" w:themeColor="text1"/>
          <w:szCs w:val="32"/>
        </w:rPr>
        <w:t>insights</w:t>
      </w:r>
      <w:r w:rsidR="00B87471">
        <w:rPr>
          <w:bCs/>
          <w:color w:val="000000" w:themeColor="text1"/>
          <w:szCs w:val="32"/>
        </w:rPr>
        <w:t xml:space="preserve"> da melhor sabedoria com que o povo pode contar.</w:t>
      </w:r>
      <w:r>
        <w:rPr>
          <w:bCs/>
          <w:color w:val="000000" w:themeColor="text1"/>
          <w:szCs w:val="32"/>
        </w:rPr>
        <w:t xml:space="preserve"> </w:t>
      </w:r>
    </w:p>
    <w:p w14:paraId="30BDEC57" w14:textId="4F95009C" w:rsidR="00EE475E" w:rsidRPr="00B87471" w:rsidRDefault="00EE475E" w:rsidP="00EE475E">
      <w:pPr>
        <w:rPr>
          <w:bCs/>
          <w:color w:val="000000" w:themeColor="text1"/>
          <w:szCs w:val="32"/>
        </w:rPr>
      </w:pPr>
      <w:r>
        <w:rPr>
          <w:bCs/>
          <w:color w:val="000000" w:themeColor="text1"/>
          <w:szCs w:val="32"/>
        </w:rPr>
        <w:lastRenderedPageBreak/>
        <w:t>Noss</w:t>
      </w:r>
      <w:r w:rsidR="00B87471">
        <w:rPr>
          <w:bCs/>
          <w:color w:val="000000" w:themeColor="text1"/>
          <w:szCs w:val="32"/>
        </w:rPr>
        <w:t>os ...</w:t>
      </w:r>
      <w:r w:rsidR="00B87471">
        <w:rPr>
          <w:bCs/>
          <w:i/>
          <w:iCs/>
          <w:color w:val="000000" w:themeColor="text1"/>
          <w:szCs w:val="32"/>
        </w:rPr>
        <w:t>princípios</w:t>
      </w:r>
      <w:r w:rsidR="00B87471">
        <w:rPr>
          <w:bCs/>
          <w:color w:val="000000" w:themeColor="text1"/>
          <w:szCs w:val="32"/>
        </w:rPr>
        <w:t xml:space="preserve"> d</w:t>
      </w:r>
      <w:r>
        <w:rPr>
          <w:bCs/>
          <w:color w:val="000000" w:themeColor="text1"/>
          <w:szCs w:val="32"/>
        </w:rPr>
        <w:t xml:space="preserve">e </w:t>
      </w:r>
      <w:r w:rsidR="00B87471">
        <w:rPr>
          <w:bCs/>
          <w:color w:val="000000" w:themeColor="text1"/>
          <w:szCs w:val="32"/>
        </w:rPr>
        <w:t xml:space="preserve">combate à violência serão cumpridos sem negaças e sem corporativismo </w:t>
      </w:r>
      <w:r w:rsidR="00B4351A">
        <w:rPr>
          <w:bCs/>
          <w:color w:val="000000" w:themeColor="text1"/>
          <w:szCs w:val="32"/>
        </w:rPr>
        <w:t xml:space="preserve">a </w:t>
      </w:r>
      <w:r w:rsidR="00B87471">
        <w:rPr>
          <w:bCs/>
          <w:color w:val="000000" w:themeColor="text1"/>
          <w:szCs w:val="32"/>
        </w:rPr>
        <w:t>partir de 2023 se ...</w:t>
      </w:r>
      <w:r w:rsidR="00B87471">
        <w:rPr>
          <w:bCs/>
          <w:i/>
          <w:iCs/>
          <w:color w:val="000000" w:themeColor="text1"/>
          <w:szCs w:val="32"/>
        </w:rPr>
        <w:t>os cidadãos estadistas</w:t>
      </w:r>
      <w:r w:rsidR="00B87471">
        <w:rPr>
          <w:bCs/>
          <w:color w:val="000000" w:themeColor="text1"/>
          <w:szCs w:val="32"/>
        </w:rPr>
        <w:t xml:space="preserve"> impuserem nossos freios e contrapesos ...</w:t>
      </w:r>
      <w:r w:rsidR="00B87471">
        <w:rPr>
          <w:bCs/>
          <w:i/>
          <w:iCs/>
          <w:color w:val="000000" w:themeColor="text1"/>
          <w:szCs w:val="32"/>
        </w:rPr>
        <w:t>institucionais</w:t>
      </w:r>
      <w:r w:rsidR="0095533F">
        <w:rPr>
          <w:bCs/>
          <w:color w:val="000000" w:themeColor="text1"/>
          <w:szCs w:val="32"/>
        </w:rPr>
        <w:t xml:space="preserve"> a</w:t>
      </w:r>
      <w:r w:rsidR="00CC1942">
        <w:rPr>
          <w:bCs/>
          <w:color w:val="000000" w:themeColor="text1"/>
          <w:szCs w:val="32"/>
        </w:rPr>
        <w:t xml:space="preserve"> todo</w:t>
      </w:r>
      <w:r w:rsidR="00B11A88">
        <w:rPr>
          <w:bCs/>
          <w:color w:val="000000" w:themeColor="text1"/>
          <w:szCs w:val="32"/>
        </w:rPr>
        <w:t xml:space="preserve"> e qualquer vicioso</w:t>
      </w:r>
      <w:r w:rsidR="00CC1942">
        <w:rPr>
          <w:bCs/>
          <w:color w:val="000000" w:themeColor="text1"/>
          <w:szCs w:val="32"/>
        </w:rPr>
        <w:t xml:space="preserve"> </w:t>
      </w:r>
      <w:r w:rsidR="0062695B">
        <w:rPr>
          <w:bCs/>
          <w:color w:val="000000" w:themeColor="text1"/>
          <w:szCs w:val="32"/>
        </w:rPr>
        <w:t>...</w:t>
      </w:r>
      <w:r w:rsidR="00CC1942" w:rsidRPr="0062695B">
        <w:rPr>
          <w:bCs/>
          <w:i/>
          <w:iCs/>
          <w:color w:val="000000" w:themeColor="text1"/>
          <w:szCs w:val="32"/>
        </w:rPr>
        <w:t>golpe</w:t>
      </w:r>
      <w:r w:rsidR="00CC1942">
        <w:rPr>
          <w:bCs/>
          <w:color w:val="000000" w:themeColor="text1"/>
          <w:szCs w:val="32"/>
        </w:rPr>
        <w:t xml:space="preserve"> sob </w:t>
      </w:r>
      <w:r w:rsidR="0095533F">
        <w:rPr>
          <w:bCs/>
          <w:color w:val="000000" w:themeColor="text1"/>
          <w:szCs w:val="32"/>
        </w:rPr>
        <w:t>a forma de abuso ou de omissão.</w:t>
      </w:r>
    </w:p>
    <w:p w14:paraId="73A51E09" w14:textId="77777777" w:rsidR="002F65EF" w:rsidRDefault="0095533F" w:rsidP="009C1AFD">
      <w:pPr>
        <w:rPr>
          <w:bCs/>
          <w:color w:val="000000" w:themeColor="text1"/>
          <w:szCs w:val="32"/>
        </w:rPr>
      </w:pPr>
      <w:r>
        <w:rPr>
          <w:bCs/>
          <w:color w:val="000000" w:themeColor="text1"/>
          <w:szCs w:val="32"/>
        </w:rPr>
        <w:t>Aguarde que vamos agora ...</w:t>
      </w:r>
      <w:r>
        <w:rPr>
          <w:bCs/>
          <w:i/>
          <w:iCs/>
          <w:color w:val="000000" w:themeColor="text1"/>
          <w:szCs w:val="32"/>
        </w:rPr>
        <w:t>detalhar</w:t>
      </w:r>
      <w:r>
        <w:rPr>
          <w:bCs/>
          <w:color w:val="000000" w:themeColor="text1"/>
          <w:szCs w:val="32"/>
        </w:rPr>
        <w:t xml:space="preserve"> como ...</w:t>
      </w:r>
      <w:r>
        <w:rPr>
          <w:bCs/>
          <w:i/>
          <w:iCs/>
          <w:color w:val="000000" w:themeColor="text1"/>
          <w:szCs w:val="32"/>
        </w:rPr>
        <w:t xml:space="preserve">os </w:t>
      </w:r>
      <w:r w:rsidR="00613505">
        <w:rPr>
          <w:bCs/>
          <w:i/>
          <w:iCs/>
          <w:color w:val="000000" w:themeColor="text1"/>
          <w:szCs w:val="32"/>
        </w:rPr>
        <w:t>corporacionais</w:t>
      </w:r>
      <w:r w:rsidR="00613505">
        <w:rPr>
          <w:bCs/>
          <w:color w:val="000000" w:themeColor="text1"/>
          <w:szCs w:val="32"/>
        </w:rPr>
        <w:t xml:space="preserve"> e como ...</w:t>
      </w:r>
      <w:r w:rsidR="00613505">
        <w:rPr>
          <w:bCs/>
          <w:i/>
          <w:iCs/>
          <w:color w:val="000000" w:themeColor="text1"/>
          <w:szCs w:val="32"/>
        </w:rPr>
        <w:t>os negacionistas</w:t>
      </w:r>
      <w:r w:rsidR="00613505">
        <w:rPr>
          <w:bCs/>
          <w:color w:val="000000" w:themeColor="text1"/>
          <w:szCs w:val="32"/>
        </w:rPr>
        <w:t xml:space="preserve"> tentam jogar areia na máquina institucional brasileira para fazer valer os anti-valores da anti-cidadania. </w:t>
      </w:r>
    </w:p>
    <w:p w14:paraId="0AFF4361" w14:textId="3EB18AB9" w:rsidR="00764F3A" w:rsidRPr="00613505" w:rsidRDefault="0095586F" w:rsidP="009C1AFD">
      <w:pPr>
        <w:rPr>
          <w:bCs/>
          <w:color w:val="000000" w:themeColor="text1"/>
          <w:szCs w:val="32"/>
        </w:rPr>
      </w:pPr>
      <w:r>
        <w:rPr>
          <w:bCs/>
          <w:color w:val="000000" w:themeColor="text1"/>
          <w:szCs w:val="32"/>
        </w:rPr>
        <w:t>E como, diante dos golpes desferidos, vamos ...</w:t>
      </w:r>
      <w:r>
        <w:rPr>
          <w:bCs/>
          <w:i/>
          <w:iCs/>
          <w:color w:val="000000" w:themeColor="text1"/>
          <w:szCs w:val="32"/>
        </w:rPr>
        <w:t>reagir</w:t>
      </w:r>
      <w:r>
        <w:rPr>
          <w:bCs/>
          <w:color w:val="000000" w:themeColor="text1"/>
          <w:szCs w:val="32"/>
        </w:rPr>
        <w:t xml:space="preserve"> de forma virtuosa e institucional</w:t>
      </w:r>
      <w:r w:rsidR="009A411A">
        <w:rPr>
          <w:rStyle w:val="Refdenotaderodap"/>
          <w:bCs/>
          <w:color w:val="000000" w:themeColor="text1"/>
          <w:szCs w:val="32"/>
        </w:rPr>
        <w:footnoteReference w:id="129"/>
      </w:r>
      <w:r w:rsidR="00613505">
        <w:rPr>
          <w:bCs/>
          <w:color w:val="000000" w:themeColor="text1"/>
          <w:szCs w:val="32"/>
        </w:rPr>
        <w:t>.</w:t>
      </w:r>
      <w:r w:rsidR="00AB3D13">
        <w:rPr>
          <w:bCs/>
          <w:color w:val="000000" w:themeColor="text1"/>
          <w:szCs w:val="32"/>
        </w:rPr>
        <w:t xml:space="preserve"> Já figuramos aqui ...</w:t>
      </w:r>
      <w:r w:rsidR="00AB3D13">
        <w:rPr>
          <w:bCs/>
          <w:i/>
          <w:iCs/>
          <w:color w:val="000000" w:themeColor="text1"/>
          <w:szCs w:val="32"/>
        </w:rPr>
        <w:t>o insight</w:t>
      </w:r>
      <w:r w:rsidR="00AB3D13">
        <w:rPr>
          <w:bCs/>
          <w:color w:val="000000" w:themeColor="text1"/>
          <w:szCs w:val="32"/>
        </w:rPr>
        <w:t xml:space="preserve"> intelectual humano para a reação física de Gaia ao eventual atropelo de ciclópicos pedregulhos </w:t>
      </w:r>
      <w:r w:rsidR="00E615BC">
        <w:rPr>
          <w:bCs/>
          <w:color w:val="000000" w:themeColor="text1"/>
          <w:szCs w:val="32"/>
        </w:rPr>
        <w:t>cósmicos</w:t>
      </w:r>
      <w:r>
        <w:rPr>
          <w:bCs/>
          <w:color w:val="000000" w:themeColor="text1"/>
          <w:szCs w:val="32"/>
        </w:rPr>
        <w:t xml:space="preserve"> sobre nosso planeta</w:t>
      </w:r>
      <w:r w:rsidR="00AB3D13">
        <w:rPr>
          <w:bCs/>
          <w:color w:val="000000" w:themeColor="text1"/>
          <w:szCs w:val="32"/>
        </w:rPr>
        <w:t>.</w:t>
      </w:r>
      <w:r w:rsidR="00E615BC">
        <w:rPr>
          <w:bCs/>
          <w:color w:val="000000" w:themeColor="text1"/>
          <w:szCs w:val="32"/>
        </w:rPr>
        <w:t xml:space="preserve"> Desviamos, por primeira vez, um bólido de sua órbita sideral.</w:t>
      </w:r>
    </w:p>
    <w:p w14:paraId="65C37846" w14:textId="77777777" w:rsidR="00AC317B" w:rsidRDefault="002F65EF" w:rsidP="002F65EF">
      <w:pPr>
        <w:rPr>
          <w:bCs/>
          <w:color w:val="000000" w:themeColor="text1"/>
          <w:szCs w:val="32"/>
        </w:rPr>
      </w:pPr>
      <w:r>
        <w:rPr>
          <w:bCs/>
          <w:color w:val="000000" w:themeColor="text1"/>
          <w:szCs w:val="32"/>
        </w:rPr>
        <w:t>Sim, porque é lei ...</w:t>
      </w:r>
      <w:r>
        <w:rPr>
          <w:bCs/>
          <w:i/>
          <w:iCs/>
          <w:color w:val="000000" w:themeColor="text1"/>
          <w:szCs w:val="32"/>
        </w:rPr>
        <w:t>natural</w:t>
      </w:r>
      <w:r>
        <w:rPr>
          <w:bCs/>
          <w:color w:val="000000" w:themeColor="text1"/>
          <w:szCs w:val="32"/>
        </w:rPr>
        <w:t xml:space="preserve"> a óbvia e tautológica permanência ...</w:t>
      </w:r>
      <w:r>
        <w:rPr>
          <w:bCs/>
          <w:i/>
          <w:iCs/>
          <w:color w:val="000000" w:themeColor="text1"/>
          <w:szCs w:val="32"/>
        </w:rPr>
        <w:t>dos vulneráveis</w:t>
      </w:r>
      <w:r>
        <w:rPr>
          <w:bCs/>
          <w:color w:val="000000" w:themeColor="text1"/>
          <w:szCs w:val="32"/>
        </w:rPr>
        <w:t xml:space="preserve"> na mudança</w:t>
      </w:r>
      <w:r w:rsidR="00AC317B">
        <w:rPr>
          <w:bCs/>
          <w:color w:val="000000" w:themeColor="text1"/>
          <w:szCs w:val="32"/>
        </w:rPr>
        <w:t>.</w:t>
      </w:r>
    </w:p>
    <w:p w14:paraId="1987114B" w14:textId="7D3C1B7A" w:rsidR="002F65EF" w:rsidRPr="0095586F" w:rsidRDefault="00AC317B" w:rsidP="002F65EF">
      <w:pPr>
        <w:rPr>
          <w:bCs/>
          <w:color w:val="000000" w:themeColor="text1"/>
          <w:szCs w:val="32"/>
        </w:rPr>
      </w:pPr>
      <w:r>
        <w:rPr>
          <w:bCs/>
          <w:color w:val="000000" w:themeColor="text1"/>
          <w:szCs w:val="32"/>
        </w:rPr>
        <w:t>C</w:t>
      </w:r>
      <w:r w:rsidR="002F65EF">
        <w:rPr>
          <w:bCs/>
          <w:color w:val="000000" w:themeColor="text1"/>
          <w:szCs w:val="32"/>
        </w:rPr>
        <w:t>ondição que só subsiste se a mudança</w:t>
      </w:r>
      <w:r>
        <w:rPr>
          <w:bCs/>
          <w:color w:val="000000" w:themeColor="text1"/>
          <w:szCs w:val="32"/>
        </w:rPr>
        <w:t xml:space="preserve"> física, mental e social na</w:t>
      </w:r>
      <w:r w:rsidR="002F65EF">
        <w:rPr>
          <w:bCs/>
          <w:color w:val="000000" w:themeColor="text1"/>
          <w:szCs w:val="32"/>
        </w:rPr>
        <w:t xml:space="preserve"> permanência</w:t>
      </w:r>
      <w:r w:rsidR="00AB3D13">
        <w:rPr>
          <w:bCs/>
          <w:color w:val="000000" w:themeColor="text1"/>
          <w:szCs w:val="32"/>
        </w:rPr>
        <w:t xml:space="preserve"> vier a</w:t>
      </w:r>
      <w:r w:rsidR="002F65EF">
        <w:rPr>
          <w:bCs/>
          <w:color w:val="000000" w:themeColor="text1"/>
          <w:szCs w:val="32"/>
        </w:rPr>
        <w:t xml:space="preserve"> se fundar na capacidade</w:t>
      </w:r>
      <w:r w:rsidR="00A47CB3">
        <w:rPr>
          <w:bCs/>
          <w:color w:val="000000" w:themeColor="text1"/>
          <w:szCs w:val="32"/>
        </w:rPr>
        <w:t xml:space="preserve"> humana</w:t>
      </w:r>
      <w:r w:rsidR="002F65EF">
        <w:rPr>
          <w:bCs/>
          <w:color w:val="000000" w:themeColor="text1"/>
          <w:szCs w:val="32"/>
        </w:rPr>
        <w:t xml:space="preserve"> ...</w:t>
      </w:r>
      <w:r w:rsidR="002F65EF">
        <w:rPr>
          <w:bCs/>
          <w:i/>
          <w:iCs/>
          <w:color w:val="000000" w:themeColor="text1"/>
          <w:szCs w:val="32"/>
        </w:rPr>
        <w:t xml:space="preserve">de </w:t>
      </w:r>
      <w:r w:rsidR="002F65EF" w:rsidRPr="00AB3D13">
        <w:rPr>
          <w:bCs/>
          <w:i/>
          <w:iCs/>
          <w:color w:val="000000" w:themeColor="text1"/>
          <w:szCs w:val="32"/>
        </w:rPr>
        <w:t>rea</w:t>
      </w:r>
      <w:r w:rsidR="00AB3D13" w:rsidRPr="00AB3D13">
        <w:rPr>
          <w:bCs/>
          <w:i/>
          <w:iCs/>
          <w:color w:val="000000" w:themeColor="text1"/>
          <w:szCs w:val="32"/>
        </w:rPr>
        <w:t>ção</w:t>
      </w:r>
      <w:r w:rsidR="002F65EF">
        <w:rPr>
          <w:bCs/>
          <w:color w:val="000000" w:themeColor="text1"/>
          <w:szCs w:val="32"/>
        </w:rPr>
        <w:t>.</w:t>
      </w:r>
      <w:r w:rsidR="001519F1">
        <w:rPr>
          <w:bCs/>
          <w:color w:val="000000" w:themeColor="text1"/>
          <w:szCs w:val="32"/>
        </w:rPr>
        <w:t xml:space="preserve"> </w:t>
      </w:r>
      <w:r w:rsidR="0095586F">
        <w:rPr>
          <w:bCs/>
          <w:color w:val="000000" w:themeColor="text1"/>
          <w:szCs w:val="32"/>
        </w:rPr>
        <w:t>Reagir ao que incomoda, prejudica ...</w:t>
      </w:r>
      <w:r w:rsidR="0095586F">
        <w:rPr>
          <w:bCs/>
          <w:i/>
          <w:iCs/>
          <w:color w:val="000000" w:themeColor="text1"/>
          <w:szCs w:val="32"/>
        </w:rPr>
        <w:t>e destrói</w:t>
      </w:r>
      <w:r w:rsidR="0095586F">
        <w:rPr>
          <w:bCs/>
          <w:color w:val="000000" w:themeColor="text1"/>
          <w:szCs w:val="32"/>
        </w:rPr>
        <w:t>.</w:t>
      </w:r>
    </w:p>
    <w:p w14:paraId="685ABFFC" w14:textId="19E0EE1C" w:rsidR="009F347D" w:rsidRDefault="003E29C6" w:rsidP="002F65EF">
      <w:pPr>
        <w:rPr>
          <w:bCs/>
          <w:color w:val="000000" w:themeColor="text1"/>
          <w:szCs w:val="32"/>
        </w:rPr>
      </w:pPr>
      <w:r>
        <w:rPr>
          <w:bCs/>
          <w:color w:val="000000" w:themeColor="text1"/>
          <w:szCs w:val="32"/>
        </w:rPr>
        <w:t>Como vai a cidadania reagir</w:t>
      </w:r>
      <w:r w:rsidR="00681745">
        <w:rPr>
          <w:bCs/>
          <w:color w:val="000000" w:themeColor="text1"/>
          <w:szCs w:val="32"/>
        </w:rPr>
        <w:t>? Como enfrentar a</w:t>
      </w:r>
      <w:r>
        <w:rPr>
          <w:bCs/>
          <w:color w:val="000000" w:themeColor="text1"/>
          <w:szCs w:val="32"/>
        </w:rPr>
        <w:t xml:space="preserve"> tentativa dos negacionistas corporacionais de persistirem ...</w:t>
      </w:r>
      <w:r>
        <w:rPr>
          <w:bCs/>
          <w:i/>
          <w:iCs/>
          <w:color w:val="000000" w:themeColor="text1"/>
          <w:szCs w:val="32"/>
        </w:rPr>
        <w:t>usurpando</w:t>
      </w:r>
      <w:r>
        <w:rPr>
          <w:bCs/>
          <w:color w:val="000000" w:themeColor="text1"/>
          <w:szCs w:val="32"/>
        </w:rPr>
        <w:t xml:space="preserve"> as funções de assistentes sociais, psicólogos, pedagogos, jurisconsultos e afins?</w:t>
      </w:r>
    </w:p>
    <w:p w14:paraId="6434F817" w14:textId="32D007B8" w:rsidR="00AC317B" w:rsidRDefault="009F347D" w:rsidP="002F65EF">
      <w:pPr>
        <w:rPr>
          <w:bCs/>
          <w:color w:val="000000" w:themeColor="text1"/>
          <w:szCs w:val="32"/>
        </w:rPr>
      </w:pPr>
      <w:r>
        <w:rPr>
          <w:bCs/>
          <w:color w:val="000000" w:themeColor="text1"/>
          <w:szCs w:val="32"/>
        </w:rPr>
        <w:lastRenderedPageBreak/>
        <w:t>No texto da lei 14.344</w:t>
      </w:r>
      <w:r w:rsidR="00AC317B">
        <w:rPr>
          <w:bCs/>
          <w:color w:val="000000" w:themeColor="text1"/>
          <w:szCs w:val="32"/>
        </w:rPr>
        <w:t xml:space="preserve"> de maio de 2022</w:t>
      </w:r>
      <w:r>
        <w:rPr>
          <w:bCs/>
          <w:color w:val="000000" w:themeColor="text1"/>
          <w:szCs w:val="32"/>
        </w:rPr>
        <w:t xml:space="preserve"> a</w:t>
      </w:r>
      <w:r w:rsidR="00681745">
        <w:rPr>
          <w:bCs/>
          <w:color w:val="000000" w:themeColor="text1"/>
          <w:szCs w:val="32"/>
        </w:rPr>
        <w:t xml:space="preserve"> turma</w:t>
      </w:r>
      <w:r>
        <w:rPr>
          <w:bCs/>
          <w:color w:val="000000" w:themeColor="text1"/>
          <w:szCs w:val="32"/>
        </w:rPr>
        <w:t xml:space="preserve"> ...</w:t>
      </w:r>
      <w:r>
        <w:rPr>
          <w:bCs/>
          <w:i/>
          <w:iCs/>
          <w:color w:val="000000" w:themeColor="text1"/>
          <w:szCs w:val="32"/>
        </w:rPr>
        <w:t>das negaças</w:t>
      </w:r>
      <w:r>
        <w:rPr>
          <w:bCs/>
          <w:color w:val="000000" w:themeColor="text1"/>
          <w:szCs w:val="32"/>
        </w:rPr>
        <w:t xml:space="preserve"> escreveu 13</w:t>
      </w:r>
      <w:r w:rsidR="00937BFD">
        <w:rPr>
          <w:bCs/>
          <w:color w:val="000000" w:themeColor="text1"/>
          <w:szCs w:val="32"/>
        </w:rPr>
        <w:t xml:space="preserve"> labirínticos e</w:t>
      </w:r>
      <w:r w:rsidR="00681745">
        <w:rPr>
          <w:bCs/>
          <w:color w:val="000000" w:themeColor="text1"/>
          <w:szCs w:val="32"/>
        </w:rPr>
        <w:t xml:space="preserve"> ...</w:t>
      </w:r>
      <w:r w:rsidR="00681745" w:rsidRPr="00681745">
        <w:rPr>
          <w:bCs/>
          <w:i/>
          <w:iCs/>
          <w:color w:val="000000" w:themeColor="text1"/>
          <w:szCs w:val="32"/>
        </w:rPr>
        <w:t>inconstitucionais</w:t>
      </w:r>
      <w:r w:rsidR="00681745">
        <w:rPr>
          <w:bCs/>
          <w:color w:val="000000" w:themeColor="text1"/>
          <w:szCs w:val="32"/>
        </w:rPr>
        <w:t xml:space="preserve"> </w:t>
      </w:r>
      <w:r>
        <w:rPr>
          <w:bCs/>
          <w:color w:val="000000" w:themeColor="text1"/>
          <w:szCs w:val="32"/>
        </w:rPr>
        <w:t>comandos</w:t>
      </w:r>
      <w:r w:rsidR="00AB3D13">
        <w:rPr>
          <w:bCs/>
          <w:color w:val="000000" w:themeColor="text1"/>
          <w:szCs w:val="32"/>
        </w:rPr>
        <w:t xml:space="preserve"> como que feitos</w:t>
      </w:r>
      <w:r w:rsidR="003E2217">
        <w:rPr>
          <w:bCs/>
          <w:color w:val="000000" w:themeColor="text1"/>
          <w:szCs w:val="32"/>
        </w:rPr>
        <w:t xml:space="preserve"> ...</w:t>
      </w:r>
      <w:r w:rsidR="003E2217">
        <w:rPr>
          <w:bCs/>
          <w:i/>
          <w:iCs/>
          <w:color w:val="000000" w:themeColor="text1"/>
          <w:szCs w:val="32"/>
        </w:rPr>
        <w:t>de bronze</w:t>
      </w:r>
      <w:r w:rsidR="00AB3D13">
        <w:rPr>
          <w:bCs/>
          <w:color w:val="000000" w:themeColor="text1"/>
          <w:szCs w:val="32"/>
        </w:rPr>
        <w:t>,</w:t>
      </w:r>
      <w:r w:rsidR="00937BFD">
        <w:rPr>
          <w:bCs/>
          <w:color w:val="000000" w:themeColor="text1"/>
          <w:szCs w:val="32"/>
        </w:rPr>
        <w:t xml:space="preserve"> </w:t>
      </w:r>
      <w:r w:rsidR="003E2217">
        <w:rPr>
          <w:bCs/>
          <w:color w:val="000000" w:themeColor="text1"/>
          <w:szCs w:val="32"/>
        </w:rPr>
        <w:t xml:space="preserve">cheios de </w:t>
      </w:r>
      <w:r w:rsidR="00AB3D13">
        <w:rPr>
          <w:bCs/>
          <w:color w:val="000000" w:themeColor="text1"/>
          <w:szCs w:val="32"/>
        </w:rPr>
        <w:t>degraus</w:t>
      </w:r>
      <w:r w:rsidR="003E2217">
        <w:rPr>
          <w:bCs/>
          <w:color w:val="000000" w:themeColor="text1"/>
          <w:szCs w:val="32"/>
        </w:rPr>
        <w:t xml:space="preserve"> a escalar, portas a forçar, muros a transpor, galerias a percorrer,</w:t>
      </w:r>
      <w:r w:rsidR="00AC317B">
        <w:rPr>
          <w:bCs/>
          <w:color w:val="000000" w:themeColor="text1"/>
          <w:szCs w:val="32"/>
        </w:rPr>
        <w:t xml:space="preserve"> </w:t>
      </w:r>
      <w:r w:rsidR="00937BFD">
        <w:rPr>
          <w:bCs/>
          <w:color w:val="000000" w:themeColor="text1"/>
          <w:szCs w:val="32"/>
        </w:rPr>
        <w:t>como</w:t>
      </w:r>
      <w:r w:rsidR="00AC317B">
        <w:rPr>
          <w:bCs/>
          <w:color w:val="000000" w:themeColor="text1"/>
          <w:szCs w:val="32"/>
        </w:rPr>
        <w:t xml:space="preserve"> vou comentar agora.</w:t>
      </w:r>
    </w:p>
    <w:p w14:paraId="10C231F3" w14:textId="24CD9C86" w:rsidR="00DA32BD" w:rsidRDefault="00F5208F" w:rsidP="002F65EF">
      <w:pPr>
        <w:rPr>
          <w:bCs/>
          <w:color w:val="000000" w:themeColor="text1"/>
          <w:szCs w:val="32"/>
        </w:rPr>
      </w:pPr>
      <w:r>
        <w:rPr>
          <w:bCs/>
          <w:color w:val="000000" w:themeColor="text1"/>
          <w:szCs w:val="32"/>
        </w:rPr>
        <w:t>São c</w:t>
      </w:r>
      <w:r w:rsidR="00AC317B">
        <w:rPr>
          <w:bCs/>
          <w:color w:val="000000" w:themeColor="text1"/>
          <w:szCs w:val="32"/>
        </w:rPr>
        <w:t>omandos legislativos</w:t>
      </w:r>
      <w:r w:rsidR="00681745">
        <w:rPr>
          <w:bCs/>
          <w:color w:val="000000" w:themeColor="text1"/>
          <w:szCs w:val="32"/>
        </w:rPr>
        <w:t xml:space="preserve"> para que conselheiros ou Conselhos</w:t>
      </w:r>
      <w:r w:rsidR="009F347D">
        <w:rPr>
          <w:bCs/>
          <w:color w:val="000000" w:themeColor="text1"/>
          <w:szCs w:val="32"/>
        </w:rPr>
        <w:t xml:space="preserve"> ...</w:t>
      </w:r>
      <w:r w:rsidR="009F347D">
        <w:rPr>
          <w:bCs/>
          <w:i/>
          <w:iCs/>
          <w:color w:val="000000" w:themeColor="text1"/>
          <w:szCs w:val="32"/>
        </w:rPr>
        <w:t>usurp</w:t>
      </w:r>
      <w:r w:rsidR="00681745">
        <w:rPr>
          <w:bCs/>
          <w:i/>
          <w:iCs/>
          <w:color w:val="000000" w:themeColor="text1"/>
          <w:szCs w:val="32"/>
        </w:rPr>
        <w:t>em</w:t>
      </w:r>
      <w:r w:rsidR="00681745">
        <w:rPr>
          <w:bCs/>
          <w:color w:val="000000" w:themeColor="text1"/>
          <w:szCs w:val="32"/>
        </w:rPr>
        <w:t xml:space="preserve"> funções ...</w:t>
      </w:r>
      <w:r w:rsidR="00681745">
        <w:rPr>
          <w:bCs/>
          <w:i/>
          <w:iCs/>
          <w:color w:val="000000" w:themeColor="text1"/>
          <w:szCs w:val="32"/>
        </w:rPr>
        <w:t xml:space="preserve">da </w:t>
      </w:r>
      <w:r w:rsidR="009F347D" w:rsidRPr="00681745">
        <w:rPr>
          <w:bCs/>
          <w:i/>
          <w:iCs/>
          <w:color w:val="000000" w:themeColor="text1"/>
          <w:szCs w:val="32"/>
        </w:rPr>
        <w:t>Assistência Social</w:t>
      </w:r>
      <w:r w:rsidR="00681745">
        <w:rPr>
          <w:bCs/>
          <w:color w:val="000000" w:themeColor="text1"/>
          <w:szCs w:val="32"/>
        </w:rPr>
        <w:t>.</w:t>
      </w:r>
      <w:r w:rsidR="00AC317B">
        <w:rPr>
          <w:bCs/>
          <w:color w:val="000000" w:themeColor="text1"/>
          <w:szCs w:val="32"/>
        </w:rPr>
        <w:t xml:space="preserve"> Usurpem transformando</w:t>
      </w:r>
      <w:r w:rsidR="00DA32BD">
        <w:rPr>
          <w:bCs/>
          <w:color w:val="000000" w:themeColor="text1"/>
          <w:szCs w:val="32"/>
        </w:rPr>
        <w:t xml:space="preserve"> frutífera</w:t>
      </w:r>
      <w:r w:rsidR="00AC317B">
        <w:rPr>
          <w:bCs/>
          <w:color w:val="000000" w:themeColor="text1"/>
          <w:szCs w:val="32"/>
        </w:rPr>
        <w:t xml:space="preserve"> ...</w:t>
      </w:r>
      <w:r w:rsidR="00AC317B">
        <w:rPr>
          <w:bCs/>
          <w:i/>
          <w:iCs/>
          <w:color w:val="000000" w:themeColor="text1"/>
          <w:szCs w:val="32"/>
        </w:rPr>
        <w:t>cidadania</w:t>
      </w:r>
      <w:r w:rsidR="003E2217">
        <w:rPr>
          <w:bCs/>
          <w:color w:val="000000" w:themeColor="text1"/>
          <w:szCs w:val="32"/>
        </w:rPr>
        <w:t xml:space="preserve"> institucional</w:t>
      </w:r>
      <w:r w:rsidR="00AC317B">
        <w:rPr>
          <w:bCs/>
          <w:color w:val="000000" w:themeColor="text1"/>
          <w:szCs w:val="32"/>
        </w:rPr>
        <w:t xml:space="preserve"> em</w:t>
      </w:r>
      <w:r w:rsidR="00DA32BD">
        <w:rPr>
          <w:bCs/>
          <w:color w:val="000000" w:themeColor="text1"/>
          <w:szCs w:val="32"/>
        </w:rPr>
        <w:t xml:space="preserve"> estéril ...</w:t>
      </w:r>
      <w:r w:rsidR="00DA32BD">
        <w:rPr>
          <w:bCs/>
          <w:i/>
          <w:iCs/>
          <w:color w:val="000000" w:themeColor="text1"/>
          <w:szCs w:val="32"/>
        </w:rPr>
        <w:t>burocracia</w:t>
      </w:r>
      <w:r w:rsidR="003E2217">
        <w:rPr>
          <w:bCs/>
          <w:color w:val="000000" w:themeColor="text1"/>
          <w:szCs w:val="32"/>
        </w:rPr>
        <w:t xml:space="preserve"> das corporações</w:t>
      </w:r>
      <w:r w:rsidR="00DA32BD">
        <w:rPr>
          <w:bCs/>
          <w:color w:val="000000" w:themeColor="text1"/>
          <w:szCs w:val="32"/>
        </w:rPr>
        <w:t>.</w:t>
      </w:r>
      <w:r w:rsidR="00AC317B">
        <w:rPr>
          <w:bCs/>
          <w:color w:val="000000" w:themeColor="text1"/>
          <w:szCs w:val="32"/>
        </w:rPr>
        <w:t xml:space="preserve"> </w:t>
      </w:r>
    </w:p>
    <w:p w14:paraId="20F10B53" w14:textId="4EF0566F" w:rsidR="008C118B" w:rsidRDefault="00F5208F" w:rsidP="002F65EF">
      <w:pPr>
        <w:rPr>
          <w:bCs/>
          <w:color w:val="000000" w:themeColor="text1"/>
          <w:szCs w:val="32"/>
        </w:rPr>
      </w:pPr>
      <w:r>
        <w:rPr>
          <w:bCs/>
          <w:color w:val="000000" w:themeColor="text1"/>
          <w:szCs w:val="32"/>
        </w:rPr>
        <w:t>A</w:t>
      </w:r>
      <w:r w:rsidR="00AB3D13">
        <w:rPr>
          <w:bCs/>
          <w:color w:val="000000" w:themeColor="text1"/>
          <w:szCs w:val="32"/>
        </w:rPr>
        <w:t xml:space="preserve"> turma fez ...</w:t>
      </w:r>
      <w:r w:rsidR="00AB3D13">
        <w:rPr>
          <w:bCs/>
          <w:i/>
          <w:iCs/>
          <w:color w:val="000000" w:themeColor="text1"/>
          <w:szCs w:val="32"/>
        </w:rPr>
        <w:t>isso</w:t>
      </w:r>
      <w:r w:rsidR="00AB3D13">
        <w:rPr>
          <w:bCs/>
          <w:color w:val="000000" w:themeColor="text1"/>
          <w:szCs w:val="32"/>
        </w:rPr>
        <w:t xml:space="preserve">, </w:t>
      </w:r>
      <w:r w:rsidR="00681745">
        <w:rPr>
          <w:bCs/>
          <w:color w:val="000000" w:themeColor="text1"/>
          <w:szCs w:val="32"/>
        </w:rPr>
        <w:t>além de agregar ao Estatuto</w:t>
      </w:r>
      <w:r w:rsidR="00AC317B">
        <w:rPr>
          <w:bCs/>
          <w:color w:val="000000" w:themeColor="text1"/>
          <w:szCs w:val="32"/>
        </w:rPr>
        <w:t xml:space="preserve"> mais ...</w:t>
      </w:r>
      <w:r w:rsidR="00AC317B">
        <w:rPr>
          <w:bCs/>
          <w:i/>
          <w:iCs/>
          <w:color w:val="000000" w:themeColor="text1"/>
          <w:szCs w:val="32"/>
        </w:rPr>
        <w:t>oito</w:t>
      </w:r>
      <w:r w:rsidR="008C118B">
        <w:rPr>
          <w:bCs/>
          <w:color w:val="000000" w:themeColor="text1"/>
          <w:szCs w:val="32"/>
        </w:rPr>
        <w:t xml:space="preserve"> </w:t>
      </w:r>
      <w:r w:rsidR="00AB4136">
        <w:rPr>
          <w:bCs/>
          <w:color w:val="000000" w:themeColor="text1"/>
          <w:szCs w:val="32"/>
        </w:rPr>
        <w:t xml:space="preserve">igualmente </w:t>
      </w:r>
      <w:r w:rsidR="008C118B">
        <w:rPr>
          <w:bCs/>
          <w:color w:val="000000" w:themeColor="text1"/>
          <w:szCs w:val="32"/>
        </w:rPr>
        <w:t>usurpadores</w:t>
      </w:r>
      <w:r w:rsidR="00AC317B">
        <w:rPr>
          <w:bCs/>
          <w:color w:val="000000" w:themeColor="text1"/>
          <w:szCs w:val="32"/>
        </w:rPr>
        <w:t xml:space="preserve"> comandos</w:t>
      </w:r>
      <w:r w:rsidR="000E2689">
        <w:rPr>
          <w:bCs/>
          <w:color w:val="000000" w:themeColor="text1"/>
          <w:szCs w:val="32"/>
        </w:rPr>
        <w:t xml:space="preserve"> de</w:t>
      </w:r>
      <w:r>
        <w:rPr>
          <w:bCs/>
          <w:color w:val="000000" w:themeColor="text1"/>
          <w:szCs w:val="32"/>
        </w:rPr>
        <w:t xml:space="preserve"> </w:t>
      </w:r>
      <w:r w:rsidR="000E2689">
        <w:rPr>
          <w:bCs/>
          <w:color w:val="000000" w:themeColor="text1"/>
          <w:szCs w:val="32"/>
        </w:rPr>
        <w:t>metafórico bronze</w:t>
      </w:r>
      <w:r w:rsidR="008C118B">
        <w:rPr>
          <w:bCs/>
          <w:color w:val="000000" w:themeColor="text1"/>
          <w:szCs w:val="32"/>
        </w:rPr>
        <w:t>.</w:t>
      </w:r>
    </w:p>
    <w:p w14:paraId="10C1708C" w14:textId="1F0E9EEF" w:rsidR="003E29C6" w:rsidRPr="00DA32BD" w:rsidRDefault="008C118B" w:rsidP="002F65EF">
      <w:pPr>
        <w:rPr>
          <w:bCs/>
          <w:color w:val="000000" w:themeColor="text1"/>
          <w:szCs w:val="32"/>
        </w:rPr>
      </w:pPr>
      <w:r>
        <w:rPr>
          <w:bCs/>
          <w:color w:val="000000" w:themeColor="text1"/>
          <w:szCs w:val="32"/>
        </w:rPr>
        <w:t>Comandos, portanto, que</w:t>
      </w:r>
      <w:r w:rsidR="008F6E2F">
        <w:rPr>
          <w:bCs/>
          <w:color w:val="000000" w:themeColor="text1"/>
          <w:szCs w:val="32"/>
        </w:rPr>
        <w:t xml:space="preserve"> não podem subsistir por lhes falta</w:t>
      </w:r>
      <w:r>
        <w:rPr>
          <w:bCs/>
          <w:color w:val="000000" w:themeColor="text1"/>
          <w:szCs w:val="32"/>
        </w:rPr>
        <w:t>r</w:t>
      </w:r>
      <w:r w:rsidR="008F6E2F">
        <w:rPr>
          <w:bCs/>
          <w:color w:val="000000" w:themeColor="text1"/>
          <w:szCs w:val="32"/>
        </w:rPr>
        <w:t xml:space="preserve"> o princípio ...</w:t>
      </w:r>
      <w:r w:rsidR="008F6E2F">
        <w:rPr>
          <w:bCs/>
          <w:i/>
          <w:iCs/>
          <w:color w:val="000000" w:themeColor="text1"/>
          <w:szCs w:val="32"/>
        </w:rPr>
        <w:t>da exigibilidade</w:t>
      </w:r>
      <w:r>
        <w:rPr>
          <w:bCs/>
          <w:color w:val="000000" w:themeColor="text1"/>
          <w:szCs w:val="32"/>
        </w:rPr>
        <w:t>,</w:t>
      </w:r>
      <w:r w:rsidR="008F6E2F">
        <w:rPr>
          <w:bCs/>
          <w:color w:val="000000" w:themeColor="text1"/>
          <w:szCs w:val="32"/>
        </w:rPr>
        <w:t xml:space="preserve"> dada a</w:t>
      </w:r>
      <w:r w:rsidR="000E2689">
        <w:rPr>
          <w:bCs/>
          <w:color w:val="000000" w:themeColor="text1"/>
          <w:szCs w:val="32"/>
        </w:rPr>
        <w:t xml:space="preserve"> sua evidente contingência ...</w:t>
      </w:r>
      <w:r w:rsidR="000E2689">
        <w:rPr>
          <w:bCs/>
          <w:i/>
          <w:iCs/>
          <w:color w:val="000000" w:themeColor="text1"/>
          <w:szCs w:val="32"/>
        </w:rPr>
        <w:t>inconstitucional</w:t>
      </w:r>
      <w:r w:rsidR="000E2689">
        <w:rPr>
          <w:bCs/>
          <w:color w:val="000000" w:themeColor="text1"/>
          <w:szCs w:val="32"/>
        </w:rPr>
        <w:t>.</w:t>
      </w:r>
    </w:p>
    <w:p w14:paraId="787DE7DE" w14:textId="5EFAC1AD" w:rsidR="00191ED9" w:rsidRDefault="00191ED9" w:rsidP="009C1AFD">
      <w:pPr>
        <w:rPr>
          <w:bCs/>
          <w:color w:val="000000" w:themeColor="text1"/>
          <w:szCs w:val="32"/>
        </w:rPr>
      </w:pPr>
      <w:r>
        <w:rPr>
          <w:bCs/>
          <w:color w:val="000000" w:themeColor="text1"/>
          <w:szCs w:val="32"/>
        </w:rPr>
        <w:t>A ...</w:t>
      </w:r>
      <w:r>
        <w:rPr>
          <w:bCs/>
          <w:i/>
          <w:iCs/>
          <w:color w:val="000000" w:themeColor="text1"/>
          <w:szCs w:val="32"/>
        </w:rPr>
        <w:t>exigência</w:t>
      </w:r>
      <w:r>
        <w:rPr>
          <w:bCs/>
          <w:color w:val="000000" w:themeColor="text1"/>
          <w:szCs w:val="32"/>
        </w:rPr>
        <w:t xml:space="preserve"> constitucional de que quem dá ...</w:t>
      </w:r>
      <w:r>
        <w:rPr>
          <w:bCs/>
          <w:i/>
          <w:iCs/>
          <w:color w:val="000000" w:themeColor="text1"/>
          <w:szCs w:val="32"/>
        </w:rPr>
        <w:t>proteção</w:t>
      </w:r>
      <w:r>
        <w:rPr>
          <w:bCs/>
          <w:color w:val="000000" w:themeColor="text1"/>
          <w:szCs w:val="32"/>
        </w:rPr>
        <w:t xml:space="preserve"> aos necessitados é a política pública de Assistência Social é um comando ...</w:t>
      </w:r>
      <w:r>
        <w:rPr>
          <w:bCs/>
          <w:i/>
          <w:iCs/>
          <w:color w:val="000000" w:themeColor="text1"/>
          <w:szCs w:val="32"/>
        </w:rPr>
        <w:t>hierárquico</w:t>
      </w:r>
      <w:r>
        <w:rPr>
          <w:bCs/>
          <w:color w:val="000000" w:themeColor="text1"/>
          <w:szCs w:val="32"/>
        </w:rPr>
        <w:t xml:space="preserve"> superior a toda e qualquer lei a ser aprovada no Brasil</w:t>
      </w:r>
      <w:r w:rsidR="001862C0">
        <w:rPr>
          <w:bCs/>
          <w:color w:val="000000" w:themeColor="text1"/>
          <w:szCs w:val="32"/>
        </w:rPr>
        <w:t xml:space="preserve"> quanto a dar proteção a quem necessita.</w:t>
      </w:r>
      <w:r>
        <w:rPr>
          <w:bCs/>
          <w:color w:val="000000" w:themeColor="text1"/>
          <w:szCs w:val="32"/>
        </w:rPr>
        <w:t xml:space="preserve"> </w:t>
      </w:r>
    </w:p>
    <w:p w14:paraId="571BA8B2" w14:textId="3CF7A762" w:rsidR="009D0FD8" w:rsidRPr="00191ED9" w:rsidRDefault="00A0069A" w:rsidP="009C1AFD">
      <w:pPr>
        <w:rPr>
          <w:bCs/>
          <w:color w:val="000000" w:themeColor="text1"/>
          <w:szCs w:val="32"/>
        </w:rPr>
      </w:pPr>
      <w:r>
        <w:rPr>
          <w:bCs/>
          <w:color w:val="000000" w:themeColor="text1"/>
          <w:szCs w:val="32"/>
        </w:rPr>
        <w:t>São ...</w:t>
      </w:r>
      <w:r w:rsidRPr="00A0069A">
        <w:rPr>
          <w:bCs/>
          <w:i/>
          <w:iCs/>
          <w:color w:val="000000" w:themeColor="text1"/>
          <w:szCs w:val="32"/>
        </w:rPr>
        <w:t>nulas</w:t>
      </w:r>
      <w:r>
        <w:rPr>
          <w:bCs/>
          <w:color w:val="000000" w:themeColor="text1"/>
          <w:szCs w:val="32"/>
        </w:rPr>
        <w:t xml:space="preserve"> a</w:t>
      </w:r>
      <w:r w:rsidRPr="00A0069A">
        <w:rPr>
          <w:bCs/>
          <w:color w:val="000000" w:themeColor="text1"/>
          <w:szCs w:val="32"/>
        </w:rPr>
        <w:t>s</w:t>
      </w:r>
      <w:r>
        <w:rPr>
          <w:bCs/>
          <w:color w:val="000000" w:themeColor="text1"/>
          <w:szCs w:val="32"/>
        </w:rPr>
        <w:t xml:space="preserve"> disposições de</w:t>
      </w:r>
      <w:r w:rsidR="00191ED9">
        <w:rPr>
          <w:bCs/>
          <w:color w:val="000000" w:themeColor="text1"/>
          <w:szCs w:val="32"/>
        </w:rPr>
        <w:t>ssa lei</w:t>
      </w:r>
      <w:r>
        <w:rPr>
          <w:bCs/>
          <w:color w:val="000000" w:themeColor="text1"/>
          <w:szCs w:val="32"/>
        </w:rPr>
        <w:t xml:space="preserve"> que pretendem introduzir ...</w:t>
      </w:r>
      <w:r>
        <w:rPr>
          <w:bCs/>
          <w:i/>
          <w:iCs/>
          <w:color w:val="000000" w:themeColor="text1"/>
          <w:szCs w:val="32"/>
        </w:rPr>
        <w:t>comissários</w:t>
      </w:r>
      <w:r>
        <w:rPr>
          <w:bCs/>
          <w:color w:val="000000" w:themeColor="text1"/>
          <w:szCs w:val="32"/>
        </w:rPr>
        <w:t xml:space="preserve"> rotulados de conselheiros</w:t>
      </w:r>
      <w:r w:rsidR="00191ED9">
        <w:rPr>
          <w:bCs/>
          <w:color w:val="000000" w:themeColor="text1"/>
          <w:szCs w:val="32"/>
        </w:rPr>
        <w:t xml:space="preserve"> como um ...</w:t>
      </w:r>
      <w:r w:rsidR="00191ED9">
        <w:rPr>
          <w:bCs/>
          <w:i/>
          <w:iCs/>
          <w:color w:val="000000" w:themeColor="text1"/>
          <w:szCs w:val="32"/>
        </w:rPr>
        <w:t>dever-ser</w:t>
      </w:r>
      <w:r w:rsidR="00191ED9">
        <w:rPr>
          <w:bCs/>
          <w:color w:val="000000" w:themeColor="text1"/>
          <w:szCs w:val="32"/>
        </w:rPr>
        <w:t xml:space="preserve"> da cidadania brasileira.</w:t>
      </w:r>
    </w:p>
    <w:p w14:paraId="7A7134DA" w14:textId="2E54FD12" w:rsidR="00191ED9" w:rsidRDefault="00191ED9" w:rsidP="009C1AFD">
      <w:pPr>
        <w:rPr>
          <w:bCs/>
          <w:color w:val="000000" w:themeColor="text1"/>
          <w:szCs w:val="32"/>
        </w:rPr>
      </w:pPr>
    </w:p>
    <w:p w14:paraId="0D7D68B8" w14:textId="1F2711C5" w:rsidR="0005534B" w:rsidRDefault="0005534B" w:rsidP="009C1AFD">
      <w:pPr>
        <w:rPr>
          <w:bCs/>
          <w:color w:val="000000" w:themeColor="text1"/>
          <w:szCs w:val="32"/>
        </w:rPr>
      </w:pPr>
    </w:p>
    <w:p w14:paraId="38E16B83" w14:textId="3AE65C3A" w:rsidR="0005534B" w:rsidRDefault="0005534B" w:rsidP="009C1AFD">
      <w:pPr>
        <w:rPr>
          <w:bCs/>
          <w:color w:val="000000" w:themeColor="text1"/>
          <w:szCs w:val="32"/>
        </w:rPr>
      </w:pPr>
    </w:p>
    <w:p w14:paraId="326CFC88" w14:textId="1A20B09F" w:rsidR="0005534B" w:rsidRDefault="0005534B" w:rsidP="009C1AFD">
      <w:pPr>
        <w:rPr>
          <w:bCs/>
          <w:color w:val="000000" w:themeColor="text1"/>
          <w:szCs w:val="32"/>
        </w:rPr>
      </w:pPr>
    </w:p>
    <w:p w14:paraId="7324749D" w14:textId="589A955B" w:rsidR="0005534B" w:rsidRDefault="0005534B" w:rsidP="009C1AFD">
      <w:pPr>
        <w:rPr>
          <w:bCs/>
          <w:color w:val="000000" w:themeColor="text1"/>
          <w:szCs w:val="32"/>
        </w:rPr>
      </w:pPr>
    </w:p>
    <w:p w14:paraId="67740250" w14:textId="6889AF65" w:rsidR="000C6D1D" w:rsidRDefault="000C6D1D" w:rsidP="009C1AFD">
      <w:pPr>
        <w:rPr>
          <w:bCs/>
          <w:color w:val="000000" w:themeColor="text1"/>
          <w:szCs w:val="32"/>
        </w:rPr>
      </w:pPr>
    </w:p>
    <w:p w14:paraId="15B2F544" w14:textId="048239AC" w:rsidR="00764D53" w:rsidRDefault="00764D53" w:rsidP="009C1AFD">
      <w:pPr>
        <w:rPr>
          <w:bCs/>
          <w:color w:val="000000" w:themeColor="text1"/>
          <w:szCs w:val="32"/>
        </w:rPr>
      </w:pPr>
    </w:p>
    <w:p w14:paraId="12EB2646" w14:textId="6227F40A" w:rsidR="00483AB6" w:rsidRDefault="00483AB6" w:rsidP="009C1AFD">
      <w:pPr>
        <w:rPr>
          <w:bCs/>
          <w:color w:val="000000" w:themeColor="text1"/>
          <w:szCs w:val="32"/>
        </w:rPr>
      </w:pPr>
    </w:p>
    <w:p w14:paraId="31CA0EB5" w14:textId="2A70C59A" w:rsidR="00483AB6" w:rsidRDefault="00483AB6" w:rsidP="009C1AFD">
      <w:pPr>
        <w:rPr>
          <w:bCs/>
          <w:color w:val="000000" w:themeColor="text1"/>
          <w:szCs w:val="32"/>
        </w:rPr>
      </w:pPr>
    </w:p>
    <w:p w14:paraId="43596C5A" w14:textId="524FABA5" w:rsidR="00483AB6" w:rsidRDefault="00483AB6" w:rsidP="009C1AFD">
      <w:pPr>
        <w:rPr>
          <w:bCs/>
          <w:color w:val="000000" w:themeColor="text1"/>
          <w:szCs w:val="32"/>
        </w:rPr>
      </w:pPr>
    </w:p>
    <w:p w14:paraId="5578BB06" w14:textId="72D76FCF" w:rsidR="00483AB6" w:rsidRDefault="00483AB6" w:rsidP="009C1AFD">
      <w:pPr>
        <w:rPr>
          <w:bCs/>
          <w:color w:val="000000" w:themeColor="text1"/>
          <w:szCs w:val="32"/>
        </w:rPr>
      </w:pPr>
    </w:p>
    <w:p w14:paraId="4DE94691" w14:textId="255E3350" w:rsidR="00483AB6" w:rsidRDefault="00483AB6" w:rsidP="009C1AFD">
      <w:pPr>
        <w:rPr>
          <w:bCs/>
          <w:color w:val="000000" w:themeColor="text1"/>
          <w:szCs w:val="32"/>
        </w:rPr>
      </w:pPr>
    </w:p>
    <w:p w14:paraId="29E34E3E" w14:textId="51120EBC" w:rsidR="00483AB6" w:rsidRDefault="00483AB6" w:rsidP="009C1AFD">
      <w:pPr>
        <w:rPr>
          <w:bCs/>
          <w:color w:val="000000" w:themeColor="text1"/>
          <w:szCs w:val="32"/>
        </w:rPr>
      </w:pPr>
    </w:p>
    <w:p w14:paraId="3CCC152B" w14:textId="76FA5B64" w:rsidR="00483AB6" w:rsidRDefault="00483AB6" w:rsidP="009C1AFD">
      <w:pPr>
        <w:rPr>
          <w:bCs/>
          <w:color w:val="000000" w:themeColor="text1"/>
          <w:szCs w:val="32"/>
        </w:rPr>
      </w:pPr>
    </w:p>
    <w:p w14:paraId="7D91066F" w14:textId="3FB0BAF3" w:rsidR="001047E9" w:rsidRDefault="001047E9" w:rsidP="009C1AFD">
      <w:pPr>
        <w:rPr>
          <w:bCs/>
          <w:color w:val="000000" w:themeColor="text1"/>
          <w:szCs w:val="32"/>
        </w:rPr>
      </w:pPr>
    </w:p>
    <w:p w14:paraId="7A00C208" w14:textId="0A20B13C" w:rsidR="001047E9" w:rsidRDefault="001047E9" w:rsidP="009C1AFD">
      <w:pPr>
        <w:rPr>
          <w:bCs/>
          <w:color w:val="000000" w:themeColor="text1"/>
          <w:szCs w:val="32"/>
        </w:rPr>
      </w:pPr>
    </w:p>
    <w:p w14:paraId="233BF5E2" w14:textId="77777777" w:rsidR="001047E9" w:rsidRDefault="001047E9" w:rsidP="009C1AFD">
      <w:pPr>
        <w:rPr>
          <w:bCs/>
          <w:color w:val="000000" w:themeColor="text1"/>
          <w:szCs w:val="32"/>
        </w:rPr>
      </w:pPr>
    </w:p>
    <w:p w14:paraId="608B022B" w14:textId="77777777" w:rsidR="00483AB6" w:rsidRDefault="00483AB6" w:rsidP="009C1AFD">
      <w:pPr>
        <w:rPr>
          <w:bCs/>
          <w:color w:val="000000" w:themeColor="text1"/>
          <w:szCs w:val="32"/>
        </w:rPr>
      </w:pPr>
    </w:p>
    <w:p w14:paraId="0BE726C1" w14:textId="1BFA61AD" w:rsidR="0005534B" w:rsidRPr="0005534B" w:rsidRDefault="0005534B" w:rsidP="00846E72">
      <w:pPr>
        <w:pStyle w:val="Ttulo1"/>
        <w:spacing w:before="120" w:after="360"/>
        <w:jc w:val="right"/>
        <w:rPr>
          <w:rFonts w:ascii="Times New Roman" w:hAnsi="Times New Roman" w:cs="Times New Roman"/>
          <w:b/>
          <w:bCs/>
          <w:i/>
          <w:iCs/>
          <w:color w:val="000000" w:themeColor="text1"/>
          <w:sz w:val="72"/>
          <w:szCs w:val="72"/>
        </w:rPr>
      </w:pPr>
      <w:bookmarkStart w:id="80" w:name="_Toc120605177"/>
      <w:r w:rsidRPr="0005534B">
        <w:rPr>
          <w:rFonts w:ascii="Times New Roman" w:hAnsi="Times New Roman" w:cs="Times New Roman"/>
          <w:b/>
          <w:bCs/>
          <w:color w:val="000000" w:themeColor="text1"/>
          <w:sz w:val="72"/>
          <w:szCs w:val="72"/>
        </w:rPr>
        <w:t>34. os comandos ...</w:t>
      </w:r>
      <w:r w:rsidRPr="0005534B">
        <w:rPr>
          <w:rFonts w:ascii="Times New Roman" w:hAnsi="Times New Roman" w:cs="Times New Roman"/>
          <w:b/>
          <w:bCs/>
          <w:i/>
          <w:iCs/>
          <w:color w:val="000000" w:themeColor="text1"/>
          <w:sz w:val="72"/>
          <w:szCs w:val="72"/>
        </w:rPr>
        <w:t>de bronze</w:t>
      </w:r>
      <w:bookmarkEnd w:id="80"/>
    </w:p>
    <w:p w14:paraId="4BCB37CD" w14:textId="77777777" w:rsidR="00275ED7" w:rsidRDefault="00275ED7" w:rsidP="009C1AFD">
      <w:pPr>
        <w:rPr>
          <w:bCs/>
          <w:color w:val="000000" w:themeColor="text1"/>
          <w:szCs w:val="32"/>
        </w:rPr>
      </w:pPr>
    </w:p>
    <w:p w14:paraId="4CBFCF2A" w14:textId="60E4FD03" w:rsidR="0005534B" w:rsidRDefault="0005534B" w:rsidP="009C1AFD">
      <w:pPr>
        <w:rPr>
          <w:bCs/>
          <w:color w:val="000000" w:themeColor="text1"/>
          <w:szCs w:val="32"/>
        </w:rPr>
      </w:pPr>
      <w:r>
        <w:rPr>
          <w:bCs/>
          <w:color w:val="000000" w:themeColor="text1"/>
          <w:szCs w:val="32"/>
        </w:rPr>
        <w:t>Meus ensaios, como sabem os que eventualmente venham a achar que de alguma forma</w:t>
      </w:r>
      <w:r w:rsidR="00102CAD">
        <w:rPr>
          <w:bCs/>
          <w:color w:val="000000" w:themeColor="text1"/>
          <w:szCs w:val="32"/>
        </w:rPr>
        <w:t xml:space="preserve"> pode até mesmo vir </w:t>
      </w:r>
      <w:r>
        <w:rPr>
          <w:bCs/>
          <w:color w:val="000000" w:themeColor="text1"/>
          <w:szCs w:val="32"/>
        </w:rPr>
        <w:t>...</w:t>
      </w:r>
      <w:r w:rsidR="00102CAD">
        <w:rPr>
          <w:bCs/>
          <w:i/>
          <w:iCs/>
          <w:color w:val="000000" w:themeColor="text1"/>
          <w:szCs w:val="32"/>
        </w:rPr>
        <w:t xml:space="preserve">a </w:t>
      </w:r>
      <w:r>
        <w:rPr>
          <w:bCs/>
          <w:i/>
          <w:iCs/>
          <w:color w:val="000000" w:themeColor="text1"/>
          <w:szCs w:val="32"/>
        </w:rPr>
        <w:t>vale</w:t>
      </w:r>
      <w:r w:rsidR="00102CAD">
        <w:rPr>
          <w:bCs/>
          <w:i/>
          <w:iCs/>
          <w:color w:val="000000" w:themeColor="text1"/>
          <w:szCs w:val="32"/>
        </w:rPr>
        <w:t>r</w:t>
      </w:r>
      <w:r>
        <w:rPr>
          <w:bCs/>
          <w:i/>
          <w:iCs/>
          <w:color w:val="000000" w:themeColor="text1"/>
          <w:szCs w:val="32"/>
        </w:rPr>
        <w:t xml:space="preserve"> a pena</w:t>
      </w:r>
      <w:r>
        <w:rPr>
          <w:bCs/>
          <w:color w:val="000000" w:themeColor="text1"/>
          <w:szCs w:val="32"/>
        </w:rPr>
        <w:t xml:space="preserve"> lê-los, não consideram ...</w:t>
      </w:r>
      <w:r>
        <w:rPr>
          <w:bCs/>
          <w:i/>
          <w:iCs/>
          <w:color w:val="000000" w:themeColor="text1"/>
          <w:szCs w:val="32"/>
        </w:rPr>
        <w:t>Lei</w:t>
      </w:r>
      <w:r>
        <w:rPr>
          <w:bCs/>
          <w:color w:val="000000" w:themeColor="text1"/>
          <w:szCs w:val="32"/>
        </w:rPr>
        <w:t>, não percebem como ...</w:t>
      </w:r>
      <w:r>
        <w:rPr>
          <w:bCs/>
          <w:i/>
          <w:iCs/>
          <w:color w:val="000000" w:themeColor="text1"/>
          <w:szCs w:val="32"/>
        </w:rPr>
        <w:t>comandos</w:t>
      </w:r>
      <w:r>
        <w:rPr>
          <w:bCs/>
          <w:color w:val="000000" w:themeColor="text1"/>
          <w:szCs w:val="32"/>
        </w:rPr>
        <w:t>, as meras</w:t>
      </w:r>
      <w:r w:rsidR="00846E72">
        <w:rPr>
          <w:bCs/>
          <w:color w:val="000000" w:themeColor="text1"/>
          <w:szCs w:val="32"/>
        </w:rPr>
        <w:t xml:space="preserve"> inscrições</w:t>
      </w:r>
      <w:r>
        <w:rPr>
          <w:bCs/>
          <w:color w:val="000000" w:themeColor="text1"/>
          <w:szCs w:val="32"/>
        </w:rPr>
        <w:t xml:space="preserve"> </w:t>
      </w:r>
      <w:r w:rsidR="00846E72">
        <w:rPr>
          <w:bCs/>
          <w:color w:val="000000" w:themeColor="text1"/>
          <w:szCs w:val="32"/>
        </w:rPr>
        <w:t>d</w:t>
      </w:r>
      <w:r>
        <w:rPr>
          <w:bCs/>
          <w:color w:val="000000" w:themeColor="text1"/>
          <w:szCs w:val="32"/>
        </w:rPr>
        <w:t>a humanidade</w:t>
      </w:r>
      <w:r w:rsidR="00846E72">
        <w:rPr>
          <w:bCs/>
          <w:color w:val="000000" w:themeColor="text1"/>
          <w:szCs w:val="32"/>
        </w:rPr>
        <w:t xml:space="preserve"> </w:t>
      </w:r>
      <w:r>
        <w:rPr>
          <w:bCs/>
          <w:color w:val="000000" w:themeColor="text1"/>
          <w:szCs w:val="32"/>
        </w:rPr>
        <w:t>em pergaminhos, barro</w:t>
      </w:r>
      <w:r w:rsidR="00EB6E3A">
        <w:rPr>
          <w:bCs/>
          <w:color w:val="000000" w:themeColor="text1"/>
          <w:szCs w:val="32"/>
        </w:rPr>
        <w:t xml:space="preserve">, </w:t>
      </w:r>
      <w:r w:rsidRPr="00E62E76">
        <w:rPr>
          <w:bCs/>
          <w:color w:val="000000" w:themeColor="text1"/>
          <w:szCs w:val="32"/>
        </w:rPr>
        <w:t>pedra</w:t>
      </w:r>
      <w:r w:rsidR="00EB6E3A">
        <w:rPr>
          <w:bCs/>
          <w:color w:val="000000" w:themeColor="text1"/>
          <w:szCs w:val="32"/>
        </w:rPr>
        <w:t xml:space="preserve"> ou papel</w:t>
      </w:r>
      <w:r w:rsidR="00E62E76">
        <w:rPr>
          <w:bCs/>
          <w:color w:val="000000" w:themeColor="text1"/>
          <w:szCs w:val="32"/>
        </w:rPr>
        <w:t>.</w:t>
      </w:r>
      <w:r w:rsidR="00B90148">
        <w:rPr>
          <w:bCs/>
          <w:color w:val="000000" w:themeColor="text1"/>
          <w:szCs w:val="32"/>
        </w:rPr>
        <w:t xml:space="preserve"> </w:t>
      </w:r>
    </w:p>
    <w:p w14:paraId="79183EB8" w14:textId="3670A451" w:rsidR="00F146F5" w:rsidRDefault="00F146F5" w:rsidP="00F146F5">
      <w:pPr>
        <w:rPr>
          <w:bCs/>
          <w:color w:val="000000" w:themeColor="text1"/>
          <w:szCs w:val="32"/>
        </w:rPr>
      </w:pPr>
      <w:r>
        <w:rPr>
          <w:bCs/>
          <w:color w:val="000000" w:themeColor="text1"/>
          <w:szCs w:val="32"/>
        </w:rPr>
        <w:t>Ou na areia</w:t>
      </w:r>
      <w:r w:rsidR="001D2492">
        <w:rPr>
          <w:bCs/>
          <w:color w:val="000000" w:themeColor="text1"/>
          <w:szCs w:val="32"/>
        </w:rPr>
        <w:t xml:space="preserve"> de Iperoig</w:t>
      </w:r>
      <w:r>
        <w:rPr>
          <w:bCs/>
          <w:color w:val="000000" w:themeColor="text1"/>
          <w:szCs w:val="32"/>
        </w:rPr>
        <w:t>, como quando Anchieta (1534-1597) escreveu</w:t>
      </w:r>
      <w:r w:rsidR="00F55ADF">
        <w:rPr>
          <w:bCs/>
          <w:color w:val="000000" w:themeColor="text1"/>
          <w:szCs w:val="32"/>
        </w:rPr>
        <w:t xml:space="preserve"> </w:t>
      </w:r>
      <w:r w:rsidR="00B208EF">
        <w:rPr>
          <w:bCs/>
          <w:color w:val="000000" w:themeColor="text1"/>
          <w:szCs w:val="32"/>
        </w:rPr>
        <w:t>em</w:t>
      </w:r>
      <w:r w:rsidR="00F55ADF">
        <w:rPr>
          <w:bCs/>
          <w:color w:val="000000" w:themeColor="text1"/>
          <w:szCs w:val="32"/>
        </w:rPr>
        <w:t xml:space="preserve"> tupi</w:t>
      </w:r>
      <w:r>
        <w:rPr>
          <w:bCs/>
          <w:color w:val="000000" w:themeColor="text1"/>
          <w:szCs w:val="32"/>
        </w:rPr>
        <w:t xml:space="preserve"> </w:t>
      </w:r>
      <w:r w:rsidR="00B208EF">
        <w:rPr>
          <w:bCs/>
          <w:color w:val="000000" w:themeColor="text1"/>
          <w:szCs w:val="32"/>
        </w:rPr>
        <w:t>n</w:t>
      </w:r>
      <w:r>
        <w:rPr>
          <w:bCs/>
          <w:color w:val="000000" w:themeColor="text1"/>
          <w:szCs w:val="32"/>
        </w:rPr>
        <w:t xml:space="preserve">as </w:t>
      </w:r>
      <w:r w:rsidR="00B208EF">
        <w:rPr>
          <w:bCs/>
          <w:color w:val="000000" w:themeColor="text1"/>
          <w:szCs w:val="32"/>
        </w:rPr>
        <w:t xml:space="preserve">bronzeadoras </w:t>
      </w:r>
      <w:r>
        <w:rPr>
          <w:bCs/>
          <w:color w:val="000000" w:themeColor="text1"/>
          <w:szCs w:val="32"/>
        </w:rPr>
        <w:t>praias</w:t>
      </w:r>
      <w:r w:rsidR="00F55ADF">
        <w:rPr>
          <w:bCs/>
          <w:color w:val="000000" w:themeColor="text1"/>
          <w:szCs w:val="32"/>
        </w:rPr>
        <w:t xml:space="preserve"> </w:t>
      </w:r>
      <w:r>
        <w:rPr>
          <w:bCs/>
          <w:color w:val="000000" w:themeColor="text1"/>
          <w:szCs w:val="32"/>
        </w:rPr>
        <w:t>do Brasil.</w:t>
      </w:r>
    </w:p>
    <w:p w14:paraId="4F13E3A7" w14:textId="636C7A30" w:rsidR="00846E72" w:rsidRDefault="0005534B" w:rsidP="009C1AFD">
      <w:pPr>
        <w:rPr>
          <w:bCs/>
          <w:color w:val="000000" w:themeColor="text1"/>
          <w:szCs w:val="32"/>
        </w:rPr>
      </w:pPr>
      <w:r>
        <w:rPr>
          <w:bCs/>
          <w:color w:val="000000" w:themeColor="text1"/>
          <w:szCs w:val="32"/>
        </w:rPr>
        <w:t>Nem</w:t>
      </w:r>
      <w:r w:rsidR="00F146F5">
        <w:rPr>
          <w:bCs/>
          <w:color w:val="000000" w:themeColor="text1"/>
          <w:szCs w:val="32"/>
        </w:rPr>
        <w:t xml:space="preserve"> também</w:t>
      </w:r>
      <w:r w:rsidR="00B208EF">
        <w:rPr>
          <w:bCs/>
          <w:color w:val="000000" w:themeColor="text1"/>
          <w:szCs w:val="32"/>
        </w:rPr>
        <w:t xml:space="preserve"> </w:t>
      </w:r>
      <w:r>
        <w:rPr>
          <w:bCs/>
          <w:color w:val="000000" w:themeColor="text1"/>
          <w:szCs w:val="32"/>
        </w:rPr>
        <w:t>o que a boca fala e o vento</w:t>
      </w:r>
      <w:r w:rsidR="00B90148">
        <w:rPr>
          <w:bCs/>
          <w:color w:val="000000" w:themeColor="text1"/>
          <w:szCs w:val="32"/>
        </w:rPr>
        <w:t xml:space="preserve"> </w:t>
      </w:r>
      <w:r>
        <w:rPr>
          <w:bCs/>
          <w:color w:val="000000" w:themeColor="text1"/>
          <w:szCs w:val="32"/>
        </w:rPr>
        <w:t>...</w:t>
      </w:r>
      <w:r>
        <w:rPr>
          <w:bCs/>
          <w:i/>
          <w:iCs/>
          <w:color w:val="000000" w:themeColor="text1"/>
          <w:szCs w:val="32"/>
        </w:rPr>
        <w:t>leva</w:t>
      </w:r>
      <w:r w:rsidR="00B43B66">
        <w:rPr>
          <w:bCs/>
          <w:color w:val="000000" w:themeColor="text1"/>
          <w:szCs w:val="32"/>
        </w:rPr>
        <w:t>.</w:t>
      </w:r>
      <w:r w:rsidR="00B90148">
        <w:rPr>
          <w:bCs/>
          <w:color w:val="000000" w:themeColor="text1"/>
          <w:szCs w:val="32"/>
        </w:rPr>
        <w:t xml:space="preserve"> Ou o mar</w:t>
      </w:r>
      <w:r w:rsidR="00B208EF">
        <w:rPr>
          <w:bCs/>
          <w:color w:val="000000" w:themeColor="text1"/>
          <w:szCs w:val="32"/>
        </w:rPr>
        <w:t xml:space="preserve"> esconde</w:t>
      </w:r>
      <w:r w:rsidR="00542D8E">
        <w:rPr>
          <w:bCs/>
          <w:color w:val="000000" w:themeColor="text1"/>
          <w:szCs w:val="32"/>
        </w:rPr>
        <w:t>. M</w:t>
      </w:r>
      <w:r w:rsidR="00846E72">
        <w:rPr>
          <w:bCs/>
          <w:color w:val="000000" w:themeColor="text1"/>
          <w:szCs w:val="32"/>
        </w:rPr>
        <w:t>esmo quando</w:t>
      </w:r>
      <w:r w:rsidR="00EB6E3A">
        <w:rPr>
          <w:bCs/>
          <w:color w:val="000000" w:themeColor="text1"/>
          <w:szCs w:val="32"/>
        </w:rPr>
        <w:t xml:space="preserve"> </w:t>
      </w:r>
      <w:r w:rsidR="00846E72">
        <w:rPr>
          <w:bCs/>
          <w:color w:val="000000" w:themeColor="text1"/>
          <w:szCs w:val="32"/>
        </w:rPr>
        <w:t>em abundância nos corações.</w:t>
      </w:r>
      <w:r w:rsidR="00B90148">
        <w:rPr>
          <w:bCs/>
          <w:color w:val="000000" w:themeColor="text1"/>
          <w:szCs w:val="32"/>
        </w:rPr>
        <w:t xml:space="preserve"> </w:t>
      </w:r>
    </w:p>
    <w:p w14:paraId="243A8B34" w14:textId="4317D90C" w:rsidR="00885D73" w:rsidRDefault="00846E72" w:rsidP="009C1AFD">
      <w:pPr>
        <w:rPr>
          <w:bCs/>
          <w:color w:val="000000" w:themeColor="text1"/>
          <w:szCs w:val="32"/>
        </w:rPr>
      </w:pPr>
      <w:r>
        <w:rPr>
          <w:bCs/>
          <w:color w:val="000000" w:themeColor="text1"/>
          <w:szCs w:val="32"/>
        </w:rPr>
        <w:t>Não.</w:t>
      </w:r>
      <w:r w:rsidR="0005534B">
        <w:rPr>
          <w:bCs/>
          <w:color w:val="000000" w:themeColor="text1"/>
          <w:szCs w:val="32"/>
        </w:rPr>
        <w:t xml:space="preserve"> </w:t>
      </w:r>
      <w:r>
        <w:rPr>
          <w:bCs/>
          <w:color w:val="000000" w:themeColor="text1"/>
          <w:szCs w:val="32"/>
        </w:rPr>
        <w:t>Leis são comandos</w:t>
      </w:r>
      <w:r w:rsidR="00EB6E3A">
        <w:rPr>
          <w:bCs/>
          <w:color w:val="000000" w:themeColor="text1"/>
          <w:szCs w:val="32"/>
        </w:rPr>
        <w:t xml:space="preserve"> ...</w:t>
      </w:r>
      <w:r w:rsidR="00EB6E3A">
        <w:rPr>
          <w:bCs/>
          <w:i/>
          <w:iCs/>
          <w:color w:val="000000" w:themeColor="text1"/>
          <w:szCs w:val="32"/>
        </w:rPr>
        <w:t>de bronze</w:t>
      </w:r>
      <w:r w:rsidR="00760FFA">
        <w:rPr>
          <w:bCs/>
          <w:color w:val="000000" w:themeColor="text1"/>
          <w:szCs w:val="32"/>
        </w:rPr>
        <w:t>. O metafórico “bronze” com que são feitos ...</w:t>
      </w:r>
      <w:r w:rsidR="00760FFA">
        <w:rPr>
          <w:bCs/>
          <w:i/>
          <w:iCs/>
          <w:color w:val="000000" w:themeColor="text1"/>
          <w:szCs w:val="32"/>
        </w:rPr>
        <w:t>os labir</w:t>
      </w:r>
      <w:r w:rsidR="00B43B66">
        <w:rPr>
          <w:bCs/>
          <w:i/>
          <w:iCs/>
          <w:color w:val="000000" w:themeColor="text1"/>
          <w:szCs w:val="32"/>
        </w:rPr>
        <w:t>ínticos</w:t>
      </w:r>
      <w:r w:rsidR="00760FFA">
        <w:rPr>
          <w:bCs/>
          <w:color w:val="000000" w:themeColor="text1"/>
          <w:szCs w:val="32"/>
        </w:rPr>
        <w:t xml:space="preserve"> </w:t>
      </w:r>
      <w:r w:rsidR="00B43B66">
        <w:rPr>
          <w:bCs/>
          <w:color w:val="000000" w:themeColor="text1"/>
          <w:szCs w:val="32"/>
        </w:rPr>
        <w:t>efeitos amarrados a</w:t>
      </w:r>
      <w:r w:rsidR="005B784F">
        <w:rPr>
          <w:bCs/>
          <w:color w:val="000000" w:themeColor="text1"/>
          <w:szCs w:val="32"/>
        </w:rPr>
        <w:t xml:space="preserve"> </w:t>
      </w:r>
      <w:r w:rsidR="00760FFA">
        <w:rPr>
          <w:bCs/>
          <w:color w:val="000000" w:themeColor="text1"/>
          <w:szCs w:val="32"/>
        </w:rPr>
        <w:t>causas</w:t>
      </w:r>
      <w:r w:rsidR="008F2CB8">
        <w:rPr>
          <w:bCs/>
          <w:color w:val="000000" w:themeColor="text1"/>
          <w:szCs w:val="32"/>
        </w:rPr>
        <w:t xml:space="preserve"> </w:t>
      </w:r>
      <w:r w:rsidR="008F2CB8">
        <w:rPr>
          <w:bCs/>
          <w:color w:val="000000" w:themeColor="text1"/>
          <w:szCs w:val="32"/>
        </w:rPr>
        <w:lastRenderedPageBreak/>
        <w:t>que figuram</w:t>
      </w:r>
      <w:r w:rsidR="00105C30">
        <w:rPr>
          <w:bCs/>
          <w:color w:val="000000" w:themeColor="text1"/>
          <w:szCs w:val="32"/>
        </w:rPr>
        <w:t>os</w:t>
      </w:r>
      <w:r w:rsidR="00A467E6">
        <w:rPr>
          <w:bCs/>
          <w:color w:val="000000" w:themeColor="text1"/>
          <w:szCs w:val="32"/>
        </w:rPr>
        <w:t xml:space="preserve"> com a metáfora de</w:t>
      </w:r>
      <w:r w:rsidR="008F2CB8">
        <w:rPr>
          <w:bCs/>
          <w:color w:val="000000" w:themeColor="text1"/>
          <w:szCs w:val="32"/>
        </w:rPr>
        <w:t xml:space="preserve"> </w:t>
      </w:r>
      <w:r w:rsidR="00B43B66">
        <w:rPr>
          <w:bCs/>
          <w:color w:val="000000" w:themeColor="text1"/>
          <w:szCs w:val="32"/>
        </w:rPr>
        <w:t>pórticos,</w:t>
      </w:r>
      <w:r w:rsidR="00760FFA">
        <w:rPr>
          <w:bCs/>
          <w:color w:val="000000" w:themeColor="text1"/>
          <w:szCs w:val="32"/>
        </w:rPr>
        <w:t xml:space="preserve"> corredores, passagens</w:t>
      </w:r>
      <w:r w:rsidR="00B43B66">
        <w:rPr>
          <w:bCs/>
          <w:color w:val="000000" w:themeColor="text1"/>
          <w:szCs w:val="32"/>
        </w:rPr>
        <w:t>, ladeiras</w:t>
      </w:r>
      <w:r w:rsidR="00F05671">
        <w:rPr>
          <w:bCs/>
          <w:color w:val="000000" w:themeColor="text1"/>
          <w:szCs w:val="32"/>
        </w:rPr>
        <w:t xml:space="preserve"> da imaginação</w:t>
      </w:r>
      <w:r w:rsidR="00885D73">
        <w:rPr>
          <w:bCs/>
          <w:color w:val="000000" w:themeColor="text1"/>
          <w:szCs w:val="32"/>
        </w:rPr>
        <w:t>.</w:t>
      </w:r>
    </w:p>
    <w:p w14:paraId="0FCB0561" w14:textId="7C6EFF28" w:rsidR="00B43B66" w:rsidRDefault="00885D73" w:rsidP="009C1AFD">
      <w:pPr>
        <w:rPr>
          <w:bCs/>
          <w:color w:val="000000" w:themeColor="text1"/>
          <w:szCs w:val="32"/>
        </w:rPr>
      </w:pPr>
      <w:r>
        <w:rPr>
          <w:bCs/>
          <w:color w:val="000000" w:themeColor="text1"/>
          <w:szCs w:val="32"/>
        </w:rPr>
        <w:t>N</w:t>
      </w:r>
      <w:r w:rsidR="005A53BC">
        <w:rPr>
          <w:bCs/>
          <w:color w:val="000000" w:themeColor="text1"/>
          <w:szCs w:val="32"/>
        </w:rPr>
        <w:t>esses labirintos</w:t>
      </w:r>
      <w:r w:rsidR="00F05671">
        <w:rPr>
          <w:bCs/>
          <w:color w:val="000000" w:themeColor="text1"/>
          <w:szCs w:val="32"/>
        </w:rPr>
        <w:t xml:space="preserve"> de existência</w:t>
      </w:r>
      <w:r w:rsidR="00105C30">
        <w:rPr>
          <w:bCs/>
          <w:color w:val="000000" w:themeColor="text1"/>
          <w:szCs w:val="32"/>
        </w:rPr>
        <w:t xml:space="preserve"> </w:t>
      </w:r>
      <w:r w:rsidR="00F05671">
        <w:rPr>
          <w:bCs/>
          <w:color w:val="000000" w:themeColor="text1"/>
          <w:szCs w:val="32"/>
        </w:rPr>
        <w:t>emaranham-se</w:t>
      </w:r>
      <w:r w:rsidR="00EF45AD">
        <w:rPr>
          <w:bCs/>
          <w:color w:val="000000" w:themeColor="text1"/>
          <w:szCs w:val="32"/>
        </w:rPr>
        <w:t xml:space="preserve"> </w:t>
      </w:r>
      <w:r w:rsidR="00B43B66">
        <w:rPr>
          <w:bCs/>
          <w:color w:val="000000" w:themeColor="text1"/>
          <w:szCs w:val="32"/>
        </w:rPr>
        <w:t>os entes</w:t>
      </w:r>
      <w:r w:rsidR="00EF45AD">
        <w:rPr>
          <w:bCs/>
          <w:color w:val="000000" w:themeColor="text1"/>
          <w:szCs w:val="32"/>
        </w:rPr>
        <w:t xml:space="preserve">. </w:t>
      </w:r>
      <w:r>
        <w:rPr>
          <w:bCs/>
          <w:color w:val="000000" w:themeColor="text1"/>
          <w:szCs w:val="32"/>
        </w:rPr>
        <w:t>E</w:t>
      </w:r>
      <w:r w:rsidR="00105C30">
        <w:rPr>
          <w:bCs/>
          <w:color w:val="000000" w:themeColor="text1"/>
          <w:szCs w:val="32"/>
        </w:rPr>
        <w:t xml:space="preserve"> </w:t>
      </w:r>
      <w:r w:rsidR="00F05671">
        <w:rPr>
          <w:bCs/>
          <w:color w:val="000000" w:themeColor="text1"/>
          <w:szCs w:val="32"/>
        </w:rPr>
        <w:t>o</w:t>
      </w:r>
      <w:r w:rsidR="00EF45AD">
        <w:rPr>
          <w:bCs/>
          <w:color w:val="000000" w:themeColor="text1"/>
          <w:szCs w:val="32"/>
        </w:rPr>
        <w:t xml:space="preserve">s </w:t>
      </w:r>
      <w:r w:rsidR="00B43B66">
        <w:rPr>
          <w:bCs/>
          <w:color w:val="000000" w:themeColor="text1"/>
          <w:szCs w:val="32"/>
        </w:rPr>
        <w:t>viventes</w:t>
      </w:r>
      <w:r w:rsidR="00417A17">
        <w:rPr>
          <w:bCs/>
          <w:color w:val="000000" w:themeColor="text1"/>
          <w:szCs w:val="32"/>
        </w:rPr>
        <w:t xml:space="preserve"> e</w:t>
      </w:r>
      <w:r w:rsidR="00B43B66">
        <w:rPr>
          <w:bCs/>
          <w:color w:val="000000" w:themeColor="text1"/>
          <w:szCs w:val="32"/>
        </w:rPr>
        <w:t xml:space="preserve"> sencientes do sup</w:t>
      </w:r>
      <w:r w:rsidR="00417A17">
        <w:rPr>
          <w:bCs/>
          <w:color w:val="000000" w:themeColor="text1"/>
          <w:szCs w:val="32"/>
        </w:rPr>
        <w:t>e</w:t>
      </w:r>
      <w:r w:rsidR="00B43B66">
        <w:rPr>
          <w:bCs/>
          <w:color w:val="000000" w:themeColor="text1"/>
          <w:szCs w:val="32"/>
        </w:rPr>
        <w:t>r aglomerado ...</w:t>
      </w:r>
      <w:proofErr w:type="spellStart"/>
      <w:r w:rsidR="0083750B">
        <w:rPr>
          <w:bCs/>
          <w:i/>
          <w:iCs/>
          <w:color w:val="000000" w:themeColor="text1"/>
          <w:szCs w:val="32"/>
        </w:rPr>
        <w:t>L</w:t>
      </w:r>
      <w:r w:rsidR="00B43B66">
        <w:rPr>
          <w:bCs/>
          <w:i/>
          <w:iCs/>
          <w:color w:val="000000" w:themeColor="text1"/>
          <w:szCs w:val="32"/>
        </w:rPr>
        <w:t>aniakea</w:t>
      </w:r>
      <w:proofErr w:type="spellEnd"/>
      <w:r w:rsidR="00B43B66">
        <w:rPr>
          <w:bCs/>
          <w:color w:val="000000" w:themeColor="text1"/>
          <w:szCs w:val="32"/>
        </w:rPr>
        <w:t>.</w:t>
      </w:r>
      <w:r w:rsidR="0020611C">
        <w:rPr>
          <w:bCs/>
          <w:color w:val="000000" w:themeColor="text1"/>
          <w:szCs w:val="32"/>
        </w:rPr>
        <w:t xml:space="preserve"> Entre outras aglomerações.</w:t>
      </w:r>
    </w:p>
    <w:p w14:paraId="4B868CA3" w14:textId="0549EBC9" w:rsidR="00FD3803" w:rsidRDefault="00494784" w:rsidP="009C1AFD">
      <w:pPr>
        <w:rPr>
          <w:bCs/>
          <w:color w:val="000000" w:themeColor="text1"/>
          <w:szCs w:val="32"/>
        </w:rPr>
      </w:pPr>
      <w:r>
        <w:rPr>
          <w:bCs/>
          <w:color w:val="000000" w:themeColor="text1"/>
          <w:szCs w:val="32"/>
        </w:rPr>
        <w:t>C</w:t>
      </w:r>
      <w:r w:rsidR="00396806">
        <w:rPr>
          <w:bCs/>
          <w:color w:val="000000" w:themeColor="text1"/>
          <w:szCs w:val="32"/>
        </w:rPr>
        <w:t>hegou</w:t>
      </w:r>
      <w:r w:rsidR="00105C30">
        <w:rPr>
          <w:bCs/>
          <w:color w:val="000000" w:themeColor="text1"/>
          <w:szCs w:val="32"/>
        </w:rPr>
        <w:t xml:space="preserve"> então</w:t>
      </w:r>
      <w:r w:rsidR="00396806">
        <w:rPr>
          <w:bCs/>
          <w:color w:val="000000" w:themeColor="text1"/>
          <w:szCs w:val="32"/>
        </w:rPr>
        <w:t xml:space="preserve"> a hora</w:t>
      </w:r>
      <w:r>
        <w:rPr>
          <w:bCs/>
          <w:color w:val="000000" w:themeColor="text1"/>
          <w:szCs w:val="32"/>
        </w:rPr>
        <w:t xml:space="preserve"> dos brasileiros, </w:t>
      </w:r>
      <w:r w:rsidR="00396806">
        <w:rPr>
          <w:bCs/>
          <w:color w:val="000000" w:themeColor="text1"/>
          <w:szCs w:val="32"/>
        </w:rPr>
        <w:t xml:space="preserve">essa gente </w:t>
      </w:r>
      <w:r w:rsidR="00342E57">
        <w:rPr>
          <w:bCs/>
          <w:color w:val="000000" w:themeColor="text1"/>
          <w:szCs w:val="32"/>
        </w:rPr>
        <w:t>...”</w:t>
      </w:r>
      <w:r w:rsidR="00396806" w:rsidRPr="00342E57">
        <w:rPr>
          <w:bCs/>
          <w:i/>
          <w:iCs/>
          <w:color w:val="000000" w:themeColor="text1"/>
          <w:szCs w:val="32"/>
        </w:rPr>
        <w:t>bronzeada</w:t>
      </w:r>
      <w:r>
        <w:rPr>
          <w:bCs/>
          <w:color w:val="000000" w:themeColor="text1"/>
          <w:szCs w:val="32"/>
        </w:rPr>
        <w:t>”</w:t>
      </w:r>
      <w:r>
        <w:rPr>
          <w:rStyle w:val="Refdenotaderodap"/>
          <w:bCs/>
          <w:color w:val="000000" w:themeColor="text1"/>
          <w:szCs w:val="32"/>
        </w:rPr>
        <w:footnoteReference w:id="130"/>
      </w:r>
      <w:r>
        <w:rPr>
          <w:bCs/>
          <w:color w:val="000000" w:themeColor="text1"/>
          <w:szCs w:val="32"/>
        </w:rPr>
        <w:t>, no ...</w:t>
      </w:r>
      <w:r>
        <w:rPr>
          <w:bCs/>
          <w:i/>
          <w:iCs/>
          <w:color w:val="000000" w:themeColor="text1"/>
          <w:szCs w:val="32"/>
        </w:rPr>
        <w:t>insight</w:t>
      </w:r>
      <w:r>
        <w:rPr>
          <w:bCs/>
          <w:color w:val="000000" w:themeColor="text1"/>
          <w:szCs w:val="32"/>
        </w:rPr>
        <w:t xml:space="preserve"> de Assis Valente</w:t>
      </w:r>
      <w:r w:rsidR="005A53BC">
        <w:rPr>
          <w:bCs/>
          <w:color w:val="000000" w:themeColor="text1"/>
          <w:szCs w:val="32"/>
        </w:rPr>
        <w:t xml:space="preserve"> (1911-1958)</w:t>
      </w:r>
      <w:r>
        <w:rPr>
          <w:bCs/>
          <w:color w:val="000000" w:themeColor="text1"/>
          <w:szCs w:val="32"/>
        </w:rPr>
        <w:t>, ...</w:t>
      </w:r>
      <w:r>
        <w:rPr>
          <w:bCs/>
          <w:i/>
          <w:iCs/>
          <w:color w:val="000000" w:themeColor="text1"/>
          <w:szCs w:val="32"/>
        </w:rPr>
        <w:t>mostrar seus comandos</w:t>
      </w:r>
      <w:r w:rsidR="00DD0B46">
        <w:rPr>
          <w:bCs/>
          <w:color w:val="000000" w:themeColor="text1"/>
          <w:szCs w:val="32"/>
        </w:rPr>
        <w:t xml:space="preserve">. </w:t>
      </w:r>
    </w:p>
    <w:p w14:paraId="26CC5381" w14:textId="42B4E032" w:rsidR="009A4D42" w:rsidRDefault="00DD0B46" w:rsidP="009C1AFD">
      <w:pPr>
        <w:rPr>
          <w:bCs/>
          <w:color w:val="000000" w:themeColor="text1"/>
          <w:szCs w:val="32"/>
        </w:rPr>
      </w:pPr>
      <w:r>
        <w:rPr>
          <w:bCs/>
          <w:color w:val="000000" w:themeColor="text1"/>
          <w:szCs w:val="32"/>
        </w:rPr>
        <w:t>Não</w:t>
      </w:r>
      <w:r w:rsidR="007C1D39">
        <w:rPr>
          <w:bCs/>
          <w:color w:val="000000" w:themeColor="text1"/>
          <w:szCs w:val="32"/>
        </w:rPr>
        <w:t xml:space="preserve"> apenas</w:t>
      </w:r>
      <w:r w:rsidR="009A4D42">
        <w:rPr>
          <w:bCs/>
          <w:color w:val="000000" w:themeColor="text1"/>
          <w:szCs w:val="32"/>
        </w:rPr>
        <w:t xml:space="preserve"> diante d</w:t>
      </w:r>
      <w:r w:rsidR="00FD3803">
        <w:rPr>
          <w:bCs/>
          <w:color w:val="000000" w:themeColor="text1"/>
          <w:szCs w:val="32"/>
        </w:rPr>
        <w:t>e</w:t>
      </w:r>
      <w:r w:rsidR="001F2C65">
        <w:rPr>
          <w:bCs/>
          <w:color w:val="000000" w:themeColor="text1"/>
          <w:szCs w:val="32"/>
        </w:rPr>
        <w:t xml:space="preserve"> </w:t>
      </w:r>
      <w:r w:rsidR="009A4D42">
        <w:rPr>
          <w:bCs/>
          <w:color w:val="000000" w:themeColor="text1"/>
          <w:szCs w:val="32"/>
        </w:rPr>
        <w:t>atropelos ...</w:t>
      </w:r>
      <w:r w:rsidR="009A4D42">
        <w:rPr>
          <w:bCs/>
          <w:i/>
          <w:iCs/>
          <w:color w:val="000000" w:themeColor="text1"/>
          <w:szCs w:val="32"/>
        </w:rPr>
        <w:t>físicos</w:t>
      </w:r>
      <w:r w:rsidR="001F2C65">
        <w:rPr>
          <w:bCs/>
          <w:color w:val="000000" w:themeColor="text1"/>
          <w:szCs w:val="32"/>
        </w:rPr>
        <w:t xml:space="preserve"> </w:t>
      </w:r>
      <w:r w:rsidR="00FD3803">
        <w:rPr>
          <w:bCs/>
          <w:color w:val="000000" w:themeColor="text1"/>
          <w:szCs w:val="32"/>
        </w:rPr>
        <w:t xml:space="preserve">como os </w:t>
      </w:r>
      <w:r w:rsidR="001F2C65">
        <w:rPr>
          <w:bCs/>
          <w:color w:val="000000" w:themeColor="text1"/>
          <w:szCs w:val="32"/>
        </w:rPr>
        <w:t>que a NASA</w:t>
      </w:r>
      <w:r w:rsidR="00E32134">
        <w:rPr>
          <w:bCs/>
          <w:color w:val="000000" w:themeColor="text1"/>
          <w:szCs w:val="32"/>
        </w:rPr>
        <w:t xml:space="preserve"> e afins</w:t>
      </w:r>
      <w:r w:rsidR="00F05671">
        <w:rPr>
          <w:bCs/>
          <w:color w:val="000000" w:themeColor="text1"/>
          <w:szCs w:val="32"/>
        </w:rPr>
        <w:t xml:space="preserve"> </w:t>
      </w:r>
      <w:r w:rsidR="001519F1">
        <w:rPr>
          <w:bCs/>
          <w:color w:val="000000" w:themeColor="text1"/>
          <w:szCs w:val="32"/>
        </w:rPr>
        <w:t>...</w:t>
      </w:r>
      <w:r w:rsidR="00F05671" w:rsidRPr="001519F1">
        <w:rPr>
          <w:bCs/>
          <w:i/>
          <w:iCs/>
          <w:color w:val="000000" w:themeColor="text1"/>
          <w:szCs w:val="32"/>
        </w:rPr>
        <w:t>des</w:t>
      </w:r>
      <w:r w:rsidR="00F02608" w:rsidRPr="001519F1">
        <w:rPr>
          <w:bCs/>
          <w:i/>
          <w:iCs/>
          <w:color w:val="000000" w:themeColor="text1"/>
          <w:szCs w:val="32"/>
        </w:rPr>
        <w:t>vendaram</w:t>
      </w:r>
      <w:r w:rsidR="00C561BC">
        <w:rPr>
          <w:bCs/>
          <w:color w:val="000000" w:themeColor="text1"/>
          <w:szCs w:val="32"/>
        </w:rPr>
        <w:t xml:space="preserve"> </w:t>
      </w:r>
      <w:r w:rsidR="001F2C65">
        <w:rPr>
          <w:bCs/>
          <w:color w:val="000000" w:themeColor="text1"/>
          <w:szCs w:val="32"/>
        </w:rPr>
        <w:t>evitar</w:t>
      </w:r>
      <w:r w:rsidR="00E32134">
        <w:rPr>
          <w:bCs/>
          <w:color w:val="000000" w:themeColor="text1"/>
          <w:szCs w:val="32"/>
        </w:rPr>
        <w:t xml:space="preserve"> em relação a</w:t>
      </w:r>
      <w:r w:rsidR="009A4D42">
        <w:rPr>
          <w:bCs/>
          <w:color w:val="000000" w:themeColor="text1"/>
          <w:szCs w:val="32"/>
        </w:rPr>
        <w:t xml:space="preserve"> Gaia no espaço</w:t>
      </w:r>
      <w:r w:rsidR="001F2C65">
        <w:rPr>
          <w:bCs/>
          <w:color w:val="000000" w:themeColor="text1"/>
          <w:szCs w:val="32"/>
        </w:rPr>
        <w:t xml:space="preserve">. </w:t>
      </w:r>
      <w:r>
        <w:rPr>
          <w:bCs/>
          <w:color w:val="000000" w:themeColor="text1"/>
          <w:szCs w:val="32"/>
        </w:rPr>
        <w:t>M</w:t>
      </w:r>
      <w:r w:rsidR="009A4D42">
        <w:rPr>
          <w:bCs/>
          <w:color w:val="000000" w:themeColor="text1"/>
          <w:szCs w:val="32"/>
        </w:rPr>
        <w:t>as</w:t>
      </w:r>
      <w:r w:rsidR="00EE0C62">
        <w:rPr>
          <w:bCs/>
          <w:color w:val="000000" w:themeColor="text1"/>
          <w:szCs w:val="32"/>
        </w:rPr>
        <w:t xml:space="preserve"> </w:t>
      </w:r>
      <w:r w:rsidR="00E35F23">
        <w:rPr>
          <w:bCs/>
          <w:color w:val="000000" w:themeColor="text1"/>
          <w:szCs w:val="32"/>
        </w:rPr>
        <w:t xml:space="preserve">também </w:t>
      </w:r>
      <w:r w:rsidR="00EE0C62">
        <w:rPr>
          <w:bCs/>
          <w:color w:val="000000" w:themeColor="text1"/>
          <w:szCs w:val="32"/>
        </w:rPr>
        <w:t>diante de</w:t>
      </w:r>
      <w:r w:rsidR="009A4D42">
        <w:rPr>
          <w:bCs/>
          <w:color w:val="000000" w:themeColor="text1"/>
          <w:szCs w:val="32"/>
        </w:rPr>
        <w:t xml:space="preserve"> atropelos</w:t>
      </w:r>
      <w:r w:rsidR="007C1D39">
        <w:rPr>
          <w:bCs/>
          <w:color w:val="000000" w:themeColor="text1"/>
          <w:szCs w:val="32"/>
        </w:rPr>
        <w:t xml:space="preserve"> </w:t>
      </w:r>
      <w:r w:rsidR="009A4D42">
        <w:rPr>
          <w:bCs/>
          <w:color w:val="000000" w:themeColor="text1"/>
          <w:szCs w:val="32"/>
        </w:rPr>
        <w:t>...</w:t>
      </w:r>
      <w:r w:rsidR="009A4D42">
        <w:rPr>
          <w:bCs/>
          <w:i/>
          <w:iCs/>
          <w:color w:val="000000" w:themeColor="text1"/>
          <w:szCs w:val="32"/>
        </w:rPr>
        <w:t>mentais</w:t>
      </w:r>
      <w:r w:rsidR="007C1D39">
        <w:rPr>
          <w:bCs/>
          <w:color w:val="000000" w:themeColor="text1"/>
          <w:szCs w:val="32"/>
        </w:rPr>
        <w:t xml:space="preserve"> e</w:t>
      </w:r>
      <w:r w:rsidR="00E058F1">
        <w:rPr>
          <w:bCs/>
          <w:color w:val="000000" w:themeColor="text1"/>
          <w:szCs w:val="32"/>
        </w:rPr>
        <w:t xml:space="preserve"> </w:t>
      </w:r>
      <w:r w:rsidR="007C1D39">
        <w:rPr>
          <w:bCs/>
          <w:color w:val="000000" w:themeColor="text1"/>
          <w:szCs w:val="32"/>
        </w:rPr>
        <w:t>...</w:t>
      </w:r>
      <w:r w:rsidR="009A4D42">
        <w:rPr>
          <w:bCs/>
          <w:i/>
          <w:iCs/>
          <w:color w:val="000000" w:themeColor="text1"/>
          <w:szCs w:val="32"/>
        </w:rPr>
        <w:t>sociais</w:t>
      </w:r>
      <w:r w:rsidR="009A4D42">
        <w:rPr>
          <w:bCs/>
          <w:color w:val="000000" w:themeColor="text1"/>
          <w:szCs w:val="32"/>
        </w:rPr>
        <w:t xml:space="preserve"> em desfavor ...</w:t>
      </w:r>
      <w:r w:rsidR="009A4D42">
        <w:rPr>
          <w:bCs/>
          <w:i/>
          <w:iCs/>
          <w:color w:val="000000" w:themeColor="text1"/>
          <w:szCs w:val="32"/>
        </w:rPr>
        <w:t>dos vulneráveis</w:t>
      </w:r>
      <w:r w:rsidR="009A4D42">
        <w:rPr>
          <w:bCs/>
          <w:color w:val="000000" w:themeColor="text1"/>
          <w:szCs w:val="32"/>
        </w:rPr>
        <w:t xml:space="preserve"> da Nação.</w:t>
      </w:r>
    </w:p>
    <w:p w14:paraId="214FA4A5" w14:textId="0BF51B80" w:rsidR="009A4D42" w:rsidRDefault="00424522" w:rsidP="009C1AFD">
      <w:pPr>
        <w:rPr>
          <w:bCs/>
          <w:color w:val="000000" w:themeColor="text1"/>
          <w:szCs w:val="32"/>
        </w:rPr>
      </w:pPr>
      <w:r>
        <w:rPr>
          <w:bCs/>
          <w:color w:val="000000" w:themeColor="text1"/>
          <w:szCs w:val="32"/>
        </w:rPr>
        <w:t>D</w:t>
      </w:r>
      <w:r w:rsidR="00F02608">
        <w:rPr>
          <w:bCs/>
          <w:color w:val="000000" w:themeColor="text1"/>
          <w:szCs w:val="32"/>
        </w:rPr>
        <w:t xml:space="preserve">esde 1990 temos o seguinte </w:t>
      </w:r>
      <w:r>
        <w:rPr>
          <w:bCs/>
          <w:color w:val="000000" w:themeColor="text1"/>
          <w:szCs w:val="32"/>
        </w:rPr>
        <w:t>...</w:t>
      </w:r>
      <w:r w:rsidR="00F02608" w:rsidRPr="00424522">
        <w:rPr>
          <w:bCs/>
          <w:i/>
          <w:iCs/>
          <w:color w:val="000000" w:themeColor="text1"/>
          <w:szCs w:val="32"/>
        </w:rPr>
        <w:t>comando</w:t>
      </w:r>
      <w:r w:rsidR="00F02608">
        <w:rPr>
          <w:bCs/>
          <w:color w:val="000000" w:themeColor="text1"/>
          <w:szCs w:val="32"/>
        </w:rPr>
        <w:t xml:space="preserve"> em que qualquer pessoa ...</w:t>
      </w:r>
      <w:r w:rsidR="00F02608">
        <w:rPr>
          <w:bCs/>
          <w:i/>
          <w:iCs/>
          <w:color w:val="000000" w:themeColor="text1"/>
          <w:szCs w:val="32"/>
        </w:rPr>
        <w:t>pode</w:t>
      </w:r>
      <w:r w:rsidR="00F02608">
        <w:rPr>
          <w:bCs/>
          <w:color w:val="000000" w:themeColor="text1"/>
          <w:szCs w:val="32"/>
        </w:rPr>
        <w:t xml:space="preserve"> e todo servidor público (conselheiro</w:t>
      </w:r>
      <w:r w:rsidR="00B250F6">
        <w:rPr>
          <w:bCs/>
          <w:color w:val="000000" w:themeColor="text1"/>
          <w:szCs w:val="32"/>
        </w:rPr>
        <w:t xml:space="preserve"> previsto em lei</w:t>
      </w:r>
      <w:r>
        <w:rPr>
          <w:bCs/>
          <w:color w:val="000000" w:themeColor="text1"/>
          <w:szCs w:val="32"/>
        </w:rPr>
        <w:t xml:space="preserve"> ...</w:t>
      </w:r>
      <w:r w:rsidRPr="00424522">
        <w:rPr>
          <w:bCs/>
          <w:color w:val="000000" w:themeColor="text1"/>
          <w:szCs w:val="32"/>
        </w:rPr>
        <w:t>é servidor público</w:t>
      </w:r>
      <w:r w:rsidR="00F02608">
        <w:rPr>
          <w:bCs/>
          <w:color w:val="000000" w:themeColor="text1"/>
          <w:szCs w:val="32"/>
        </w:rPr>
        <w:t>) ...</w:t>
      </w:r>
      <w:r w:rsidR="00F02608">
        <w:rPr>
          <w:bCs/>
          <w:i/>
          <w:iCs/>
          <w:color w:val="000000" w:themeColor="text1"/>
          <w:szCs w:val="32"/>
        </w:rPr>
        <w:t>deve</w:t>
      </w:r>
      <w:r w:rsidR="00F02608">
        <w:rPr>
          <w:bCs/>
          <w:color w:val="000000" w:themeColor="text1"/>
          <w:szCs w:val="32"/>
        </w:rPr>
        <w:t xml:space="preserve"> comunicar fatos com elementos ...</w:t>
      </w:r>
      <w:r w:rsidR="00F02608">
        <w:rPr>
          <w:bCs/>
          <w:i/>
          <w:iCs/>
          <w:color w:val="000000" w:themeColor="text1"/>
          <w:szCs w:val="32"/>
        </w:rPr>
        <w:t>de convicção</w:t>
      </w:r>
      <w:r w:rsidR="00F02608">
        <w:rPr>
          <w:bCs/>
          <w:color w:val="000000" w:themeColor="text1"/>
          <w:szCs w:val="32"/>
        </w:rPr>
        <w:t xml:space="preserve"> para</w:t>
      </w:r>
      <w:r>
        <w:rPr>
          <w:bCs/>
          <w:color w:val="000000" w:themeColor="text1"/>
          <w:szCs w:val="32"/>
        </w:rPr>
        <w:t xml:space="preserve"> que </w:t>
      </w:r>
      <w:r w:rsidR="00F02608">
        <w:rPr>
          <w:bCs/>
          <w:color w:val="000000" w:themeColor="text1"/>
          <w:szCs w:val="32"/>
        </w:rPr>
        <w:t>...</w:t>
      </w:r>
      <w:r w:rsidR="00F02608">
        <w:rPr>
          <w:bCs/>
          <w:i/>
          <w:iCs/>
          <w:color w:val="000000" w:themeColor="text1"/>
          <w:szCs w:val="32"/>
        </w:rPr>
        <w:t>o Ministério Público</w:t>
      </w:r>
      <w:r>
        <w:rPr>
          <w:bCs/>
          <w:color w:val="000000" w:themeColor="text1"/>
          <w:szCs w:val="32"/>
        </w:rPr>
        <w:t xml:space="preserve"> cumpra com suas obrigações</w:t>
      </w:r>
      <w:r w:rsidR="00B250F6">
        <w:rPr>
          <w:bCs/>
          <w:color w:val="000000" w:themeColor="text1"/>
          <w:szCs w:val="32"/>
        </w:rPr>
        <w:t xml:space="preserve"> em relação ...</w:t>
      </w:r>
      <w:r w:rsidR="00B250F6">
        <w:rPr>
          <w:bCs/>
          <w:i/>
          <w:iCs/>
          <w:color w:val="000000" w:themeColor="text1"/>
          <w:szCs w:val="32"/>
        </w:rPr>
        <w:t>aos vulneráveis</w:t>
      </w:r>
      <w:r w:rsidR="00B250F6">
        <w:rPr>
          <w:bCs/>
          <w:color w:val="000000" w:themeColor="text1"/>
          <w:szCs w:val="32"/>
        </w:rPr>
        <w:t xml:space="preserve"> de nosso país</w:t>
      </w:r>
      <w:r>
        <w:rPr>
          <w:bCs/>
          <w:color w:val="000000" w:themeColor="text1"/>
          <w:szCs w:val="32"/>
        </w:rPr>
        <w:t>:</w:t>
      </w:r>
    </w:p>
    <w:p w14:paraId="2332FFE5" w14:textId="316C09E5" w:rsidR="00B250F6" w:rsidRPr="00B250F6" w:rsidRDefault="00424522" w:rsidP="00B250F6">
      <w:pPr>
        <w:spacing w:before="240" w:after="240" w:line="240" w:lineRule="auto"/>
        <w:ind w:left="1416" w:firstLine="0"/>
        <w:rPr>
          <w:rFonts w:eastAsia="Times New Roman" w:cs="Times New Roman"/>
          <w:i/>
          <w:iCs/>
          <w:color w:val="000000"/>
          <w:sz w:val="28"/>
          <w:szCs w:val="28"/>
          <w:lang w:eastAsia="pt-BR"/>
        </w:rPr>
      </w:pPr>
      <w:r w:rsidRPr="00B250F6">
        <w:rPr>
          <w:rFonts w:cs="Times New Roman"/>
          <w:bCs/>
          <w:i/>
          <w:iCs/>
          <w:color w:val="000000" w:themeColor="text1"/>
          <w:sz w:val="28"/>
          <w:szCs w:val="28"/>
        </w:rPr>
        <w:t>Estatuto, Art.</w:t>
      </w:r>
      <w:r w:rsidR="00B250F6" w:rsidRPr="00B250F6">
        <w:rPr>
          <w:rFonts w:cs="Times New Roman"/>
          <w:bCs/>
          <w:i/>
          <w:iCs/>
          <w:color w:val="000000" w:themeColor="text1"/>
          <w:sz w:val="28"/>
          <w:szCs w:val="28"/>
        </w:rPr>
        <w:t>220</w:t>
      </w:r>
      <w:r w:rsidR="00B250F6" w:rsidRPr="00B250F6">
        <w:rPr>
          <w:rFonts w:eastAsia="Times New Roman" w:cs="Times New Roman"/>
          <w:i/>
          <w:iCs/>
          <w:color w:val="000000"/>
          <w:sz w:val="28"/>
          <w:szCs w:val="28"/>
          <w:lang w:eastAsia="pt-BR"/>
        </w:rPr>
        <w:t xml:space="preserve">. Qualquer pessoa </w:t>
      </w:r>
      <w:r w:rsidR="00B250F6" w:rsidRPr="00B250F6">
        <w:rPr>
          <w:rFonts w:eastAsia="Times New Roman" w:cs="Times New Roman"/>
          <w:i/>
          <w:iCs/>
          <w:color w:val="000000"/>
          <w:sz w:val="28"/>
          <w:szCs w:val="28"/>
          <w:u w:val="single"/>
          <w:lang w:eastAsia="pt-BR"/>
        </w:rPr>
        <w:t>poderá</w:t>
      </w:r>
      <w:r w:rsidR="00B250F6" w:rsidRPr="00B250F6">
        <w:rPr>
          <w:rFonts w:eastAsia="Times New Roman" w:cs="Times New Roman"/>
          <w:i/>
          <w:iCs/>
          <w:color w:val="000000"/>
          <w:sz w:val="28"/>
          <w:szCs w:val="28"/>
          <w:lang w:eastAsia="pt-BR"/>
        </w:rPr>
        <w:t xml:space="preserve"> e o servidor público </w:t>
      </w:r>
      <w:r w:rsidR="00B250F6" w:rsidRPr="00B250F6">
        <w:rPr>
          <w:rFonts w:eastAsia="Times New Roman" w:cs="Times New Roman"/>
          <w:i/>
          <w:iCs/>
          <w:color w:val="000000"/>
          <w:sz w:val="28"/>
          <w:szCs w:val="28"/>
          <w:u w:val="single"/>
          <w:lang w:eastAsia="pt-BR"/>
        </w:rPr>
        <w:t>deverá</w:t>
      </w:r>
      <w:r w:rsidR="00B250F6" w:rsidRPr="00B250F6">
        <w:rPr>
          <w:rFonts w:eastAsia="Times New Roman" w:cs="Times New Roman"/>
          <w:i/>
          <w:iCs/>
          <w:color w:val="000000"/>
          <w:sz w:val="28"/>
          <w:szCs w:val="28"/>
          <w:lang w:eastAsia="pt-BR"/>
        </w:rPr>
        <w:t xml:space="preserve"> provocar </w:t>
      </w:r>
      <w:r w:rsidR="00B250F6" w:rsidRPr="00B250F6">
        <w:rPr>
          <w:rFonts w:eastAsia="Times New Roman" w:cs="Times New Roman"/>
          <w:i/>
          <w:iCs/>
          <w:color w:val="000000"/>
          <w:sz w:val="28"/>
          <w:szCs w:val="28"/>
          <w:u w:val="single"/>
          <w:lang w:eastAsia="pt-BR"/>
        </w:rPr>
        <w:t>a iniciativa do Ministério Público</w:t>
      </w:r>
      <w:r w:rsidR="00B250F6" w:rsidRPr="00B250F6">
        <w:rPr>
          <w:rFonts w:eastAsia="Times New Roman" w:cs="Times New Roman"/>
          <w:i/>
          <w:iCs/>
          <w:color w:val="000000"/>
          <w:sz w:val="28"/>
          <w:szCs w:val="28"/>
          <w:lang w:eastAsia="pt-BR"/>
        </w:rPr>
        <w:t xml:space="preserve">, prestando-lhe informações sobre fatos que constituam objeto de ação civil, e indicando-lhe </w:t>
      </w:r>
      <w:r w:rsidR="00B250F6" w:rsidRPr="00B250F6">
        <w:rPr>
          <w:rFonts w:eastAsia="Times New Roman" w:cs="Times New Roman"/>
          <w:i/>
          <w:iCs/>
          <w:color w:val="000000"/>
          <w:sz w:val="28"/>
          <w:szCs w:val="28"/>
          <w:u w:val="single"/>
          <w:lang w:eastAsia="pt-BR"/>
        </w:rPr>
        <w:t>os elementos de convicção</w:t>
      </w:r>
      <w:r w:rsidR="00B250F6" w:rsidRPr="00B250F6">
        <w:rPr>
          <w:rFonts w:eastAsia="Times New Roman" w:cs="Times New Roman"/>
          <w:i/>
          <w:iCs/>
          <w:color w:val="000000"/>
          <w:sz w:val="28"/>
          <w:szCs w:val="28"/>
          <w:lang w:eastAsia="pt-BR"/>
        </w:rPr>
        <w:t>.</w:t>
      </w:r>
    </w:p>
    <w:p w14:paraId="09510194" w14:textId="77777777" w:rsidR="007855FB" w:rsidRDefault="007855FB" w:rsidP="007855FB">
      <w:pPr>
        <w:rPr>
          <w:bCs/>
          <w:color w:val="000000" w:themeColor="text1"/>
          <w:szCs w:val="32"/>
        </w:rPr>
      </w:pPr>
      <w:bookmarkStart w:id="81" w:name="c221"/>
      <w:bookmarkEnd w:id="81"/>
      <w:r>
        <w:rPr>
          <w:bCs/>
          <w:color w:val="000000" w:themeColor="text1"/>
          <w:szCs w:val="32"/>
        </w:rPr>
        <w:t xml:space="preserve">Instituímos no Brasil </w:t>
      </w:r>
      <w:r w:rsidR="00B250F6">
        <w:rPr>
          <w:bCs/>
          <w:color w:val="000000" w:themeColor="text1"/>
          <w:szCs w:val="32"/>
        </w:rPr>
        <w:t>dois tipos de Conselhos da Criança, com seus respectivos ...</w:t>
      </w:r>
      <w:r w:rsidR="00B250F6">
        <w:rPr>
          <w:bCs/>
          <w:i/>
          <w:iCs/>
          <w:color w:val="000000" w:themeColor="text1"/>
          <w:szCs w:val="32"/>
        </w:rPr>
        <w:t>conselheiros</w:t>
      </w:r>
      <w:r w:rsidR="00B250F6">
        <w:rPr>
          <w:bCs/>
          <w:color w:val="000000" w:themeColor="text1"/>
          <w:szCs w:val="32"/>
        </w:rPr>
        <w:t xml:space="preserve">, como fiz constar no capítulo anterior. </w:t>
      </w:r>
    </w:p>
    <w:p w14:paraId="0E2B538A" w14:textId="79364AE5" w:rsidR="00F77A84" w:rsidRDefault="00B250F6" w:rsidP="007855FB">
      <w:pPr>
        <w:rPr>
          <w:bCs/>
          <w:color w:val="000000" w:themeColor="text1"/>
          <w:szCs w:val="32"/>
        </w:rPr>
      </w:pPr>
      <w:r>
        <w:rPr>
          <w:bCs/>
          <w:color w:val="000000" w:themeColor="text1"/>
          <w:szCs w:val="32"/>
        </w:rPr>
        <w:t>Os que ...</w:t>
      </w:r>
      <w:r>
        <w:rPr>
          <w:bCs/>
          <w:i/>
          <w:iCs/>
          <w:color w:val="000000" w:themeColor="text1"/>
          <w:szCs w:val="32"/>
        </w:rPr>
        <w:t>registram</w:t>
      </w:r>
      <w:r>
        <w:rPr>
          <w:bCs/>
          <w:color w:val="000000" w:themeColor="text1"/>
          <w:szCs w:val="32"/>
        </w:rPr>
        <w:t xml:space="preserve"> entidades e ...</w:t>
      </w:r>
      <w:r>
        <w:rPr>
          <w:bCs/>
          <w:i/>
          <w:iCs/>
          <w:color w:val="000000" w:themeColor="text1"/>
          <w:szCs w:val="32"/>
        </w:rPr>
        <w:t>autorizam</w:t>
      </w:r>
      <w:r>
        <w:rPr>
          <w:bCs/>
          <w:color w:val="000000" w:themeColor="text1"/>
          <w:szCs w:val="32"/>
        </w:rPr>
        <w:t xml:space="preserve"> programas a funcionar. E os que ...</w:t>
      </w:r>
      <w:r>
        <w:rPr>
          <w:bCs/>
          <w:i/>
          <w:iCs/>
          <w:color w:val="000000" w:themeColor="text1"/>
          <w:szCs w:val="32"/>
        </w:rPr>
        <w:t>atestam</w:t>
      </w:r>
      <w:r>
        <w:rPr>
          <w:bCs/>
          <w:color w:val="000000" w:themeColor="text1"/>
          <w:szCs w:val="32"/>
        </w:rPr>
        <w:t xml:space="preserve"> a qualidade e a eficiência dessas </w:t>
      </w:r>
      <w:r w:rsidR="004D22C9">
        <w:rPr>
          <w:bCs/>
          <w:color w:val="000000" w:themeColor="text1"/>
          <w:szCs w:val="32"/>
        </w:rPr>
        <w:t>.</w:t>
      </w:r>
      <w:r>
        <w:rPr>
          <w:bCs/>
          <w:color w:val="000000" w:themeColor="text1"/>
          <w:szCs w:val="32"/>
        </w:rPr>
        <w:t>entidades e desses programas</w:t>
      </w:r>
      <w:r w:rsidR="00F77A84">
        <w:rPr>
          <w:bCs/>
          <w:color w:val="000000" w:themeColor="text1"/>
          <w:szCs w:val="32"/>
        </w:rPr>
        <w:t>.</w:t>
      </w:r>
      <w:r w:rsidR="00C561BC">
        <w:rPr>
          <w:bCs/>
          <w:color w:val="000000" w:themeColor="text1"/>
          <w:szCs w:val="32"/>
        </w:rPr>
        <w:t xml:space="preserve"> Simples e objetivo, assim. Sem usurpações.</w:t>
      </w:r>
    </w:p>
    <w:p w14:paraId="61AAA769" w14:textId="3ADE0EC3" w:rsidR="00424522" w:rsidRDefault="00F77A84" w:rsidP="00B250F6">
      <w:pPr>
        <w:rPr>
          <w:bCs/>
          <w:color w:val="000000" w:themeColor="text1"/>
          <w:szCs w:val="32"/>
        </w:rPr>
      </w:pPr>
      <w:r>
        <w:rPr>
          <w:bCs/>
          <w:color w:val="000000" w:themeColor="text1"/>
          <w:szCs w:val="32"/>
        </w:rPr>
        <w:lastRenderedPageBreak/>
        <w:t>De acordo com esse ...</w:t>
      </w:r>
      <w:r>
        <w:rPr>
          <w:bCs/>
          <w:i/>
          <w:iCs/>
          <w:color w:val="000000" w:themeColor="text1"/>
          <w:szCs w:val="32"/>
        </w:rPr>
        <w:t>comando</w:t>
      </w:r>
      <w:r>
        <w:rPr>
          <w:bCs/>
          <w:color w:val="000000" w:themeColor="text1"/>
          <w:szCs w:val="32"/>
        </w:rPr>
        <w:t xml:space="preserve"> do artigo 220, ...</w:t>
      </w:r>
      <w:r>
        <w:rPr>
          <w:bCs/>
          <w:i/>
          <w:iCs/>
          <w:color w:val="000000" w:themeColor="text1"/>
          <w:szCs w:val="32"/>
        </w:rPr>
        <w:t>qualquer</w:t>
      </w:r>
      <w:r>
        <w:rPr>
          <w:bCs/>
          <w:color w:val="000000" w:themeColor="text1"/>
          <w:szCs w:val="32"/>
        </w:rPr>
        <w:t xml:space="preserve"> pessoa ...</w:t>
      </w:r>
      <w:r>
        <w:rPr>
          <w:bCs/>
          <w:i/>
          <w:iCs/>
          <w:color w:val="000000" w:themeColor="text1"/>
          <w:szCs w:val="32"/>
        </w:rPr>
        <w:t>pode</w:t>
      </w:r>
      <w:r>
        <w:rPr>
          <w:bCs/>
          <w:color w:val="000000" w:themeColor="text1"/>
          <w:szCs w:val="32"/>
        </w:rPr>
        <w:t xml:space="preserve"> e todo servidor público ...</w:t>
      </w:r>
      <w:r>
        <w:rPr>
          <w:bCs/>
          <w:i/>
          <w:iCs/>
          <w:color w:val="000000" w:themeColor="text1"/>
          <w:szCs w:val="32"/>
        </w:rPr>
        <w:t>deve</w:t>
      </w:r>
      <w:r>
        <w:rPr>
          <w:bCs/>
          <w:color w:val="000000" w:themeColor="text1"/>
          <w:szCs w:val="32"/>
        </w:rPr>
        <w:t>, aí obviamente incluídos todos e quaisquer conselheiros,</w:t>
      </w:r>
      <w:r w:rsidR="00BE3D75">
        <w:rPr>
          <w:bCs/>
          <w:color w:val="000000" w:themeColor="text1"/>
          <w:szCs w:val="32"/>
        </w:rPr>
        <w:t xml:space="preserve"> de quaisquer Conselhos públicos,</w:t>
      </w:r>
      <w:r>
        <w:rPr>
          <w:bCs/>
          <w:color w:val="000000" w:themeColor="text1"/>
          <w:szCs w:val="32"/>
        </w:rPr>
        <w:t xml:space="preserve"> ...</w:t>
      </w:r>
      <w:r>
        <w:rPr>
          <w:bCs/>
          <w:i/>
          <w:iCs/>
          <w:color w:val="000000" w:themeColor="text1"/>
          <w:szCs w:val="32"/>
        </w:rPr>
        <w:t>provocar</w:t>
      </w:r>
      <w:r>
        <w:rPr>
          <w:bCs/>
          <w:color w:val="000000" w:themeColor="text1"/>
          <w:szCs w:val="32"/>
        </w:rPr>
        <w:t xml:space="preserve"> o Ministério Público para apurar graves abusos ou violações de quem quer que seja.</w:t>
      </w:r>
    </w:p>
    <w:p w14:paraId="3FA2070C" w14:textId="16D84570" w:rsidR="00F77A84" w:rsidRDefault="00F77A84" w:rsidP="00B250F6">
      <w:pPr>
        <w:rPr>
          <w:bCs/>
          <w:color w:val="000000" w:themeColor="text1"/>
          <w:szCs w:val="32"/>
        </w:rPr>
      </w:pPr>
      <w:r>
        <w:rPr>
          <w:bCs/>
          <w:color w:val="000000" w:themeColor="text1"/>
          <w:szCs w:val="32"/>
        </w:rPr>
        <w:t>Aliás, no elenco ...</w:t>
      </w:r>
      <w:r>
        <w:rPr>
          <w:bCs/>
          <w:i/>
          <w:iCs/>
          <w:color w:val="000000" w:themeColor="text1"/>
          <w:szCs w:val="32"/>
        </w:rPr>
        <w:t>de atribuições</w:t>
      </w:r>
      <w:r>
        <w:rPr>
          <w:bCs/>
          <w:color w:val="000000" w:themeColor="text1"/>
          <w:szCs w:val="32"/>
        </w:rPr>
        <w:t xml:space="preserve">, ou </w:t>
      </w:r>
      <w:r w:rsidR="00717CC4">
        <w:rPr>
          <w:bCs/>
          <w:color w:val="000000" w:themeColor="text1"/>
          <w:szCs w:val="32"/>
        </w:rPr>
        <w:t>sej</w:t>
      </w:r>
      <w:r>
        <w:rPr>
          <w:bCs/>
          <w:color w:val="000000" w:themeColor="text1"/>
          <w:szCs w:val="32"/>
        </w:rPr>
        <w:t>a, na</w:t>
      </w:r>
      <w:r w:rsidR="00717CC4">
        <w:rPr>
          <w:bCs/>
          <w:color w:val="000000" w:themeColor="text1"/>
          <w:szCs w:val="32"/>
        </w:rPr>
        <w:t xml:space="preserve"> lista de ...</w:t>
      </w:r>
      <w:r w:rsidR="00717CC4">
        <w:rPr>
          <w:bCs/>
          <w:i/>
          <w:iCs/>
          <w:color w:val="000000" w:themeColor="text1"/>
          <w:szCs w:val="32"/>
        </w:rPr>
        <w:t>competências legais</w:t>
      </w:r>
      <w:r w:rsidR="00717CC4">
        <w:rPr>
          <w:bCs/>
          <w:color w:val="000000" w:themeColor="text1"/>
          <w:szCs w:val="32"/>
        </w:rPr>
        <w:t xml:space="preserve"> de um dos conselhos consta comando</w:t>
      </w:r>
      <w:r w:rsidR="00BE3D75">
        <w:rPr>
          <w:bCs/>
          <w:color w:val="000000" w:themeColor="text1"/>
          <w:szCs w:val="32"/>
        </w:rPr>
        <w:t xml:space="preserve"> no artigo 13</w:t>
      </w:r>
      <w:r w:rsidR="00131E22">
        <w:rPr>
          <w:bCs/>
          <w:color w:val="000000" w:themeColor="text1"/>
          <w:szCs w:val="32"/>
        </w:rPr>
        <w:t>6</w:t>
      </w:r>
      <w:r w:rsidR="00BE3D75">
        <w:rPr>
          <w:bCs/>
          <w:color w:val="000000" w:themeColor="text1"/>
          <w:szCs w:val="32"/>
        </w:rPr>
        <w:t xml:space="preserve"> do Estatuto,</w:t>
      </w:r>
      <w:r w:rsidR="00717CC4">
        <w:rPr>
          <w:bCs/>
          <w:color w:val="000000" w:themeColor="text1"/>
          <w:szCs w:val="32"/>
        </w:rPr>
        <w:t xml:space="preserve"> para que encaminhe ...</w:t>
      </w:r>
      <w:r w:rsidR="00717CC4">
        <w:rPr>
          <w:bCs/>
          <w:i/>
          <w:iCs/>
          <w:color w:val="000000" w:themeColor="text1"/>
          <w:szCs w:val="32"/>
        </w:rPr>
        <w:t>a cada autoridade</w:t>
      </w:r>
      <w:r w:rsidR="00717CC4">
        <w:rPr>
          <w:bCs/>
          <w:color w:val="000000" w:themeColor="text1"/>
          <w:szCs w:val="32"/>
        </w:rPr>
        <w:t xml:space="preserve"> pública</w:t>
      </w:r>
      <w:r w:rsidR="00BE3D75">
        <w:rPr>
          <w:bCs/>
          <w:color w:val="000000" w:themeColor="text1"/>
          <w:szCs w:val="32"/>
        </w:rPr>
        <w:t xml:space="preserve"> (juiz, promotor, autoridades diversas)</w:t>
      </w:r>
      <w:r w:rsidR="00717CC4">
        <w:rPr>
          <w:bCs/>
          <w:color w:val="000000" w:themeColor="text1"/>
          <w:szCs w:val="32"/>
        </w:rPr>
        <w:t xml:space="preserve">, os casos das respectivas competências. </w:t>
      </w:r>
      <w:r w:rsidR="00BE3D75">
        <w:rPr>
          <w:bCs/>
          <w:color w:val="000000" w:themeColor="text1"/>
          <w:szCs w:val="32"/>
        </w:rPr>
        <w:t>Simples e sem usurpação.</w:t>
      </w:r>
    </w:p>
    <w:p w14:paraId="079CC7EB" w14:textId="42E36DA0" w:rsidR="00717CC4" w:rsidRDefault="00717CC4" w:rsidP="00B250F6">
      <w:pPr>
        <w:rPr>
          <w:bCs/>
          <w:color w:val="000000" w:themeColor="text1"/>
          <w:szCs w:val="32"/>
        </w:rPr>
      </w:pPr>
      <w:r>
        <w:rPr>
          <w:bCs/>
          <w:color w:val="000000" w:themeColor="text1"/>
          <w:szCs w:val="32"/>
        </w:rPr>
        <w:t>Não há portanto que ficar inventando leis novas que mencionem o Conselho várias e inúmeras vezes para pretensamente comandar ...</w:t>
      </w:r>
      <w:r>
        <w:rPr>
          <w:bCs/>
          <w:i/>
          <w:iCs/>
          <w:color w:val="000000" w:themeColor="text1"/>
          <w:szCs w:val="32"/>
        </w:rPr>
        <w:t>o que já é comando</w:t>
      </w:r>
      <w:r>
        <w:rPr>
          <w:bCs/>
          <w:color w:val="000000" w:themeColor="text1"/>
          <w:szCs w:val="32"/>
        </w:rPr>
        <w:t xml:space="preserve"> legal desde 1990.</w:t>
      </w:r>
    </w:p>
    <w:p w14:paraId="5C7522F6" w14:textId="23BE5444" w:rsidR="007855FB" w:rsidRDefault="00717CC4" w:rsidP="00B250F6">
      <w:pPr>
        <w:rPr>
          <w:color w:val="000000" w:themeColor="text1"/>
          <w:szCs w:val="32"/>
        </w:rPr>
      </w:pPr>
      <w:r>
        <w:rPr>
          <w:bCs/>
          <w:color w:val="000000" w:themeColor="text1"/>
          <w:szCs w:val="32"/>
        </w:rPr>
        <w:t>Mas, não. Os carreiristas, os corporativistas, os ...</w:t>
      </w:r>
      <w:r>
        <w:rPr>
          <w:bCs/>
          <w:i/>
          <w:iCs/>
          <w:color w:val="000000" w:themeColor="text1"/>
          <w:szCs w:val="32"/>
        </w:rPr>
        <w:t>negativistas</w:t>
      </w:r>
      <w:r>
        <w:rPr>
          <w:bCs/>
          <w:color w:val="000000" w:themeColor="text1"/>
          <w:szCs w:val="32"/>
        </w:rPr>
        <w:t xml:space="preserve"> </w:t>
      </w:r>
      <w:r w:rsidR="007855FB">
        <w:rPr>
          <w:bCs/>
          <w:color w:val="000000" w:themeColor="text1"/>
          <w:szCs w:val="32"/>
        </w:rPr>
        <w:t>fizeram ....</w:t>
      </w:r>
      <w:r w:rsidR="007855FB">
        <w:rPr>
          <w:bCs/>
          <w:i/>
          <w:iCs/>
          <w:color w:val="000000" w:themeColor="text1"/>
          <w:szCs w:val="32"/>
        </w:rPr>
        <w:t>um atropelo</w:t>
      </w:r>
      <w:r w:rsidR="007855FB">
        <w:rPr>
          <w:bCs/>
          <w:color w:val="000000" w:themeColor="text1"/>
          <w:szCs w:val="32"/>
        </w:rPr>
        <w:t xml:space="preserve"> com a lei 14.344 que eles e seus mancomunados, </w:t>
      </w:r>
      <w:r w:rsidR="007855FB" w:rsidRPr="00974150">
        <w:rPr>
          <w:color w:val="000000" w:themeColor="text1"/>
          <w:szCs w:val="32"/>
        </w:rPr>
        <w:t>parças, apaniguados, correligionários, prosélitos, cupinchas</w:t>
      </w:r>
      <w:r w:rsidR="007855FB">
        <w:rPr>
          <w:color w:val="000000" w:themeColor="text1"/>
          <w:szCs w:val="32"/>
        </w:rPr>
        <w:t xml:space="preserve"> fizeram editar em 2022.</w:t>
      </w:r>
    </w:p>
    <w:p w14:paraId="5179AB47" w14:textId="036E3A11" w:rsidR="00C561BC" w:rsidRDefault="007855FB" w:rsidP="00B250F6">
      <w:pPr>
        <w:rPr>
          <w:bCs/>
          <w:color w:val="000000" w:themeColor="text1"/>
          <w:szCs w:val="32"/>
        </w:rPr>
      </w:pPr>
      <w:r>
        <w:rPr>
          <w:color w:val="000000" w:themeColor="text1"/>
          <w:szCs w:val="32"/>
        </w:rPr>
        <w:t>P</w:t>
      </w:r>
      <w:r w:rsidR="00717CC4">
        <w:rPr>
          <w:bCs/>
          <w:color w:val="000000" w:themeColor="text1"/>
          <w:szCs w:val="32"/>
        </w:rPr>
        <w:t>useram 13 ...</w:t>
      </w:r>
      <w:r w:rsidR="00717CC4">
        <w:rPr>
          <w:bCs/>
          <w:i/>
          <w:iCs/>
          <w:color w:val="000000" w:themeColor="text1"/>
          <w:szCs w:val="32"/>
        </w:rPr>
        <w:t>dissimulações</w:t>
      </w:r>
      <w:r w:rsidR="00717CC4">
        <w:rPr>
          <w:bCs/>
          <w:color w:val="000000" w:themeColor="text1"/>
          <w:szCs w:val="32"/>
        </w:rPr>
        <w:t xml:space="preserve"> de labirínticos comandos meramente ...</w:t>
      </w:r>
      <w:r w:rsidR="00717CC4">
        <w:rPr>
          <w:bCs/>
          <w:i/>
          <w:iCs/>
          <w:color w:val="000000" w:themeColor="text1"/>
          <w:szCs w:val="32"/>
        </w:rPr>
        <w:t>burocracionais</w:t>
      </w:r>
      <w:r w:rsidR="00C561BC">
        <w:rPr>
          <w:bCs/>
          <w:color w:val="000000" w:themeColor="text1"/>
          <w:szCs w:val="32"/>
        </w:rPr>
        <w:t xml:space="preserve"> na</w:t>
      </w:r>
      <w:r w:rsidR="00E5413C">
        <w:rPr>
          <w:bCs/>
          <w:color w:val="000000" w:themeColor="text1"/>
          <w:szCs w:val="32"/>
        </w:rPr>
        <w:t xml:space="preserve"> própria</w:t>
      </w:r>
      <w:r w:rsidR="00C561BC">
        <w:rPr>
          <w:bCs/>
          <w:color w:val="000000" w:themeColor="text1"/>
          <w:szCs w:val="32"/>
        </w:rPr>
        <w:t xml:space="preserve"> lei </w:t>
      </w:r>
      <w:r w:rsidR="00BE3D75">
        <w:rPr>
          <w:bCs/>
          <w:color w:val="000000" w:themeColor="text1"/>
          <w:szCs w:val="32"/>
        </w:rPr>
        <w:t>14.344</w:t>
      </w:r>
      <w:r w:rsidR="007B2B75">
        <w:rPr>
          <w:bCs/>
          <w:color w:val="000000" w:themeColor="text1"/>
          <w:szCs w:val="32"/>
        </w:rPr>
        <w:t>. E</w:t>
      </w:r>
      <w:r w:rsidR="00E5413C">
        <w:rPr>
          <w:bCs/>
          <w:color w:val="000000" w:themeColor="text1"/>
          <w:szCs w:val="32"/>
        </w:rPr>
        <w:t xml:space="preserve"> mais 8 ...</w:t>
      </w:r>
      <w:r w:rsidR="00E5413C">
        <w:rPr>
          <w:bCs/>
          <w:i/>
          <w:iCs/>
          <w:color w:val="000000" w:themeColor="text1"/>
          <w:szCs w:val="32"/>
        </w:rPr>
        <w:t>dissimulações</w:t>
      </w:r>
      <w:r w:rsidR="00E5413C">
        <w:rPr>
          <w:bCs/>
          <w:color w:val="000000" w:themeColor="text1"/>
          <w:szCs w:val="32"/>
        </w:rPr>
        <w:t xml:space="preserve"> no artigo 136 do Estatuto</w:t>
      </w:r>
      <w:r w:rsidR="00BE3D75">
        <w:rPr>
          <w:bCs/>
          <w:color w:val="000000" w:themeColor="text1"/>
          <w:szCs w:val="32"/>
        </w:rPr>
        <w:t>.</w:t>
      </w:r>
    </w:p>
    <w:p w14:paraId="36B649EF" w14:textId="0277BBD8" w:rsidR="00FF0BAE" w:rsidRPr="00DF0028" w:rsidRDefault="00FF0BAE" w:rsidP="00B250F6">
      <w:pPr>
        <w:rPr>
          <w:bCs/>
          <w:color w:val="000000" w:themeColor="text1"/>
          <w:szCs w:val="32"/>
        </w:rPr>
      </w:pPr>
      <w:r>
        <w:rPr>
          <w:bCs/>
          <w:color w:val="000000" w:themeColor="text1"/>
          <w:szCs w:val="32"/>
        </w:rPr>
        <w:t>São ...</w:t>
      </w:r>
      <w:r>
        <w:rPr>
          <w:bCs/>
          <w:i/>
          <w:iCs/>
          <w:color w:val="000000" w:themeColor="text1"/>
          <w:szCs w:val="32"/>
        </w:rPr>
        <w:t>dissimuladas</w:t>
      </w:r>
      <w:r>
        <w:rPr>
          <w:bCs/>
          <w:color w:val="000000" w:themeColor="text1"/>
          <w:szCs w:val="32"/>
        </w:rPr>
        <w:t xml:space="preserve"> tais disposições</w:t>
      </w:r>
      <w:r w:rsidR="00DF0028">
        <w:rPr>
          <w:bCs/>
          <w:color w:val="000000" w:themeColor="text1"/>
          <w:szCs w:val="32"/>
        </w:rPr>
        <w:t xml:space="preserve"> porque dizem uma coisa ...</w:t>
      </w:r>
      <w:r w:rsidR="00DF0028">
        <w:rPr>
          <w:bCs/>
          <w:i/>
          <w:iCs/>
          <w:color w:val="000000" w:themeColor="text1"/>
          <w:szCs w:val="32"/>
        </w:rPr>
        <w:t>na letra</w:t>
      </w:r>
      <w:r w:rsidR="00DF0028">
        <w:rPr>
          <w:bCs/>
          <w:color w:val="000000" w:themeColor="text1"/>
          <w:szCs w:val="32"/>
        </w:rPr>
        <w:t xml:space="preserve"> da lei mas a verdadeira ...</w:t>
      </w:r>
      <w:r w:rsidR="00DF0028">
        <w:rPr>
          <w:bCs/>
          <w:i/>
          <w:iCs/>
          <w:color w:val="000000" w:themeColor="text1"/>
          <w:szCs w:val="32"/>
        </w:rPr>
        <w:t>intenção</w:t>
      </w:r>
      <w:r w:rsidR="00DF0028">
        <w:rPr>
          <w:bCs/>
          <w:color w:val="000000" w:themeColor="text1"/>
          <w:szCs w:val="32"/>
        </w:rPr>
        <w:t xml:space="preserve"> de seus perpetradores embute ...</w:t>
      </w:r>
      <w:r w:rsidR="00DF0028">
        <w:rPr>
          <w:bCs/>
          <w:i/>
          <w:iCs/>
          <w:color w:val="000000" w:themeColor="text1"/>
          <w:szCs w:val="32"/>
        </w:rPr>
        <w:t>reserva mental</w:t>
      </w:r>
      <w:r w:rsidR="00DF0028">
        <w:rPr>
          <w:bCs/>
          <w:color w:val="000000" w:themeColor="text1"/>
          <w:szCs w:val="32"/>
        </w:rPr>
        <w:t xml:space="preserve"> quanto ao caráter ...</w:t>
      </w:r>
      <w:r w:rsidR="00DF0028">
        <w:rPr>
          <w:bCs/>
          <w:i/>
          <w:iCs/>
          <w:color w:val="000000" w:themeColor="text1"/>
          <w:szCs w:val="32"/>
        </w:rPr>
        <w:t>corporativo</w:t>
      </w:r>
      <w:r w:rsidR="00DF0028">
        <w:rPr>
          <w:bCs/>
          <w:color w:val="000000" w:themeColor="text1"/>
          <w:szCs w:val="32"/>
        </w:rPr>
        <w:t xml:space="preserve"> de seu alcance factual.</w:t>
      </w:r>
    </w:p>
    <w:p w14:paraId="1B374149" w14:textId="77777777" w:rsidR="007855FB" w:rsidRDefault="00131E22" w:rsidP="00B250F6">
      <w:pPr>
        <w:rPr>
          <w:bCs/>
          <w:color w:val="000000" w:themeColor="text1"/>
          <w:szCs w:val="32"/>
        </w:rPr>
      </w:pPr>
      <w:r>
        <w:rPr>
          <w:bCs/>
          <w:color w:val="000000" w:themeColor="text1"/>
          <w:szCs w:val="32"/>
        </w:rPr>
        <w:t>Essas ridículas personagens</w:t>
      </w:r>
      <w:r w:rsidR="00E5413C">
        <w:rPr>
          <w:bCs/>
          <w:color w:val="000000" w:themeColor="text1"/>
          <w:szCs w:val="32"/>
        </w:rPr>
        <w:t>, que já são</w:t>
      </w:r>
      <w:r>
        <w:rPr>
          <w:bCs/>
          <w:color w:val="000000" w:themeColor="text1"/>
          <w:szCs w:val="32"/>
        </w:rPr>
        <w:t xml:space="preserve"> corporacionais</w:t>
      </w:r>
      <w:r w:rsidR="00E5413C">
        <w:rPr>
          <w:bCs/>
          <w:color w:val="000000" w:themeColor="text1"/>
          <w:szCs w:val="32"/>
        </w:rPr>
        <w:t xml:space="preserve"> ao perpetrarem uma lei desse jaez,</w:t>
      </w:r>
      <w:r>
        <w:rPr>
          <w:bCs/>
          <w:color w:val="000000" w:themeColor="text1"/>
          <w:szCs w:val="32"/>
        </w:rPr>
        <w:t xml:space="preserve"> são ...</w:t>
      </w:r>
      <w:r>
        <w:rPr>
          <w:bCs/>
          <w:i/>
          <w:iCs/>
          <w:color w:val="000000" w:themeColor="text1"/>
          <w:szCs w:val="32"/>
        </w:rPr>
        <w:t>negativistas</w:t>
      </w:r>
      <w:r>
        <w:rPr>
          <w:bCs/>
          <w:color w:val="000000" w:themeColor="text1"/>
          <w:szCs w:val="32"/>
        </w:rPr>
        <w:t>, exatamente porque ...</w:t>
      </w:r>
      <w:r>
        <w:rPr>
          <w:bCs/>
          <w:i/>
          <w:iCs/>
          <w:color w:val="000000" w:themeColor="text1"/>
          <w:szCs w:val="32"/>
        </w:rPr>
        <w:t>negam</w:t>
      </w:r>
      <w:r>
        <w:rPr>
          <w:bCs/>
          <w:color w:val="000000" w:themeColor="text1"/>
          <w:szCs w:val="32"/>
        </w:rPr>
        <w:t xml:space="preserve"> o cumprimento da lei hierarquicamente superior</w:t>
      </w:r>
      <w:r w:rsidR="007B2B75">
        <w:rPr>
          <w:bCs/>
          <w:color w:val="000000" w:themeColor="text1"/>
          <w:szCs w:val="32"/>
        </w:rPr>
        <w:t xml:space="preserve">. </w:t>
      </w:r>
    </w:p>
    <w:p w14:paraId="29BA296A" w14:textId="1ACA853C" w:rsidR="00131E22" w:rsidRDefault="007855FB" w:rsidP="00B250F6">
      <w:pPr>
        <w:rPr>
          <w:bCs/>
          <w:color w:val="000000" w:themeColor="text1"/>
          <w:szCs w:val="32"/>
        </w:rPr>
      </w:pPr>
      <w:r>
        <w:rPr>
          <w:bCs/>
          <w:color w:val="000000" w:themeColor="text1"/>
          <w:szCs w:val="32"/>
        </w:rPr>
        <w:t>E a atropelam através do</w:t>
      </w:r>
      <w:r w:rsidR="007B2B75">
        <w:rPr>
          <w:bCs/>
          <w:color w:val="000000" w:themeColor="text1"/>
          <w:szCs w:val="32"/>
        </w:rPr>
        <w:t xml:space="preserve"> exercício de</w:t>
      </w:r>
      <w:r>
        <w:rPr>
          <w:bCs/>
          <w:color w:val="000000" w:themeColor="text1"/>
          <w:szCs w:val="32"/>
        </w:rPr>
        <w:t xml:space="preserve"> vários </w:t>
      </w:r>
      <w:r w:rsidR="00082B9E">
        <w:rPr>
          <w:bCs/>
          <w:color w:val="000000" w:themeColor="text1"/>
          <w:szCs w:val="32"/>
        </w:rPr>
        <w:t>tipo</w:t>
      </w:r>
      <w:r>
        <w:rPr>
          <w:bCs/>
          <w:color w:val="000000" w:themeColor="text1"/>
          <w:szCs w:val="32"/>
        </w:rPr>
        <w:t>s</w:t>
      </w:r>
      <w:r w:rsidR="00131E22">
        <w:rPr>
          <w:bCs/>
          <w:color w:val="000000" w:themeColor="text1"/>
          <w:szCs w:val="32"/>
        </w:rPr>
        <w:t xml:space="preserve"> ...</w:t>
      </w:r>
      <w:r w:rsidR="00082B9E">
        <w:rPr>
          <w:bCs/>
          <w:i/>
          <w:iCs/>
          <w:color w:val="000000" w:themeColor="text1"/>
          <w:szCs w:val="32"/>
        </w:rPr>
        <w:t>de</w:t>
      </w:r>
      <w:r w:rsidR="00131E22">
        <w:rPr>
          <w:bCs/>
          <w:i/>
          <w:iCs/>
          <w:color w:val="000000" w:themeColor="text1"/>
          <w:szCs w:val="32"/>
        </w:rPr>
        <w:t xml:space="preserve"> mando </w:t>
      </w:r>
      <w:r w:rsidR="00131E22">
        <w:rPr>
          <w:bCs/>
          <w:color w:val="000000" w:themeColor="text1"/>
          <w:szCs w:val="32"/>
        </w:rPr>
        <w:t>pessoal. Ou seja, são ...</w:t>
      </w:r>
      <w:r w:rsidR="00131E22">
        <w:rPr>
          <w:bCs/>
          <w:i/>
          <w:iCs/>
          <w:color w:val="000000" w:themeColor="text1"/>
          <w:szCs w:val="32"/>
        </w:rPr>
        <w:t>os mandões</w:t>
      </w:r>
      <w:r w:rsidR="00131E22">
        <w:rPr>
          <w:bCs/>
          <w:color w:val="000000" w:themeColor="text1"/>
          <w:szCs w:val="32"/>
        </w:rPr>
        <w:t xml:space="preserve"> </w:t>
      </w:r>
      <w:r w:rsidR="00C806E8">
        <w:rPr>
          <w:bCs/>
          <w:color w:val="000000" w:themeColor="text1"/>
          <w:szCs w:val="32"/>
        </w:rPr>
        <w:t>não-republicanos</w:t>
      </w:r>
      <w:r w:rsidR="009516B0">
        <w:rPr>
          <w:bCs/>
          <w:color w:val="000000" w:themeColor="text1"/>
          <w:szCs w:val="32"/>
        </w:rPr>
        <w:t xml:space="preserve"> da anti-cidadania</w:t>
      </w:r>
      <w:r w:rsidR="00C806E8">
        <w:rPr>
          <w:bCs/>
          <w:color w:val="000000" w:themeColor="text1"/>
          <w:szCs w:val="32"/>
        </w:rPr>
        <w:t>.</w:t>
      </w:r>
    </w:p>
    <w:p w14:paraId="37D7326D" w14:textId="3FFF7E38" w:rsidR="00131E22" w:rsidRDefault="00131E22" w:rsidP="00B250F6">
      <w:pPr>
        <w:rPr>
          <w:bCs/>
          <w:color w:val="000000" w:themeColor="text1"/>
          <w:szCs w:val="32"/>
        </w:rPr>
      </w:pPr>
      <w:r>
        <w:rPr>
          <w:bCs/>
          <w:color w:val="000000" w:themeColor="text1"/>
          <w:szCs w:val="32"/>
        </w:rPr>
        <w:lastRenderedPageBreak/>
        <w:t>Alguns agem assim ...</w:t>
      </w:r>
      <w:r>
        <w:rPr>
          <w:bCs/>
          <w:i/>
          <w:iCs/>
          <w:color w:val="000000" w:themeColor="text1"/>
          <w:szCs w:val="32"/>
        </w:rPr>
        <w:t>por ignorância</w:t>
      </w:r>
      <w:r>
        <w:rPr>
          <w:bCs/>
          <w:color w:val="000000" w:themeColor="text1"/>
          <w:szCs w:val="32"/>
        </w:rPr>
        <w:t>. Outros</w:t>
      </w:r>
      <w:r w:rsidR="00ED5359">
        <w:rPr>
          <w:bCs/>
          <w:color w:val="000000" w:themeColor="text1"/>
          <w:szCs w:val="32"/>
        </w:rPr>
        <w:t xml:space="preserve"> em função ...</w:t>
      </w:r>
      <w:r w:rsidR="00ED5359">
        <w:rPr>
          <w:bCs/>
          <w:i/>
          <w:iCs/>
          <w:color w:val="000000" w:themeColor="text1"/>
          <w:szCs w:val="32"/>
        </w:rPr>
        <w:t>dos interesses criados</w:t>
      </w:r>
      <w:r w:rsidR="00ED5359">
        <w:rPr>
          <w:bCs/>
          <w:color w:val="000000" w:themeColor="text1"/>
          <w:szCs w:val="32"/>
        </w:rPr>
        <w:t>, o que os torna inimigos ...</w:t>
      </w:r>
      <w:r w:rsidR="00ED5359">
        <w:rPr>
          <w:bCs/>
          <w:i/>
          <w:iCs/>
          <w:color w:val="000000" w:themeColor="text1"/>
          <w:szCs w:val="32"/>
        </w:rPr>
        <w:t>da meritocracia</w:t>
      </w:r>
      <w:r w:rsidR="00ED5359">
        <w:rPr>
          <w:bCs/>
          <w:color w:val="000000" w:themeColor="text1"/>
          <w:szCs w:val="32"/>
        </w:rPr>
        <w:t>. E há também os que o fazem ...</w:t>
      </w:r>
      <w:r w:rsidR="00ED5359">
        <w:rPr>
          <w:bCs/>
          <w:i/>
          <w:iCs/>
          <w:color w:val="000000" w:themeColor="text1"/>
          <w:szCs w:val="32"/>
        </w:rPr>
        <w:t>por má fé</w:t>
      </w:r>
      <w:r w:rsidR="00ED5359">
        <w:rPr>
          <w:bCs/>
          <w:color w:val="000000" w:themeColor="text1"/>
          <w:szCs w:val="32"/>
        </w:rPr>
        <w:t xml:space="preserve">, </w:t>
      </w:r>
      <w:r w:rsidR="00082B9E">
        <w:rPr>
          <w:bCs/>
          <w:color w:val="000000" w:themeColor="text1"/>
          <w:szCs w:val="32"/>
        </w:rPr>
        <w:t xml:space="preserve">através daquilo </w:t>
      </w:r>
      <w:r w:rsidR="00ED5359">
        <w:rPr>
          <w:bCs/>
          <w:color w:val="000000" w:themeColor="text1"/>
          <w:szCs w:val="32"/>
        </w:rPr>
        <w:t>que os jurisconsultos chamam ...</w:t>
      </w:r>
      <w:r w:rsidR="00ED5359">
        <w:rPr>
          <w:bCs/>
          <w:i/>
          <w:iCs/>
          <w:color w:val="000000" w:themeColor="text1"/>
          <w:szCs w:val="32"/>
        </w:rPr>
        <w:t>de dolo</w:t>
      </w:r>
      <w:r w:rsidR="00ED5359">
        <w:rPr>
          <w:bCs/>
          <w:color w:val="000000" w:themeColor="text1"/>
          <w:szCs w:val="32"/>
        </w:rPr>
        <w:t>, ou seja, intenção mesma ...</w:t>
      </w:r>
      <w:r w:rsidR="00ED5359">
        <w:rPr>
          <w:bCs/>
          <w:i/>
          <w:iCs/>
          <w:color w:val="000000" w:themeColor="text1"/>
          <w:szCs w:val="32"/>
        </w:rPr>
        <w:t>de prejudicar</w:t>
      </w:r>
      <w:r w:rsidR="00ED5359">
        <w:rPr>
          <w:bCs/>
          <w:color w:val="000000" w:themeColor="text1"/>
          <w:szCs w:val="32"/>
        </w:rPr>
        <w:t xml:space="preserve"> e praticar ...</w:t>
      </w:r>
      <w:proofErr w:type="spellStart"/>
      <w:r w:rsidR="00042A19">
        <w:rPr>
          <w:bCs/>
          <w:i/>
          <w:iCs/>
          <w:color w:val="000000" w:themeColor="text1"/>
          <w:szCs w:val="32"/>
        </w:rPr>
        <w:t>dano</w:t>
      </w:r>
      <w:proofErr w:type="spellEnd"/>
      <w:r w:rsidR="00ED5359">
        <w:rPr>
          <w:bCs/>
          <w:color w:val="000000" w:themeColor="text1"/>
          <w:szCs w:val="32"/>
        </w:rPr>
        <w:t xml:space="preserve"> a terceiros.</w:t>
      </w:r>
    </w:p>
    <w:p w14:paraId="1B49311A" w14:textId="47D1BFCD" w:rsidR="00ED5359" w:rsidRDefault="00ED5359" w:rsidP="00B250F6">
      <w:pPr>
        <w:rPr>
          <w:bCs/>
          <w:color w:val="000000" w:themeColor="text1"/>
          <w:szCs w:val="32"/>
        </w:rPr>
      </w:pPr>
      <w:r>
        <w:rPr>
          <w:bCs/>
          <w:color w:val="000000" w:themeColor="text1"/>
          <w:szCs w:val="32"/>
        </w:rPr>
        <w:t xml:space="preserve">Conselho ou conselheiro </w:t>
      </w:r>
      <w:r w:rsidR="00042A19">
        <w:rPr>
          <w:bCs/>
          <w:color w:val="000000" w:themeColor="text1"/>
          <w:szCs w:val="32"/>
        </w:rPr>
        <w:t>que</w:t>
      </w:r>
      <w:r>
        <w:rPr>
          <w:bCs/>
          <w:color w:val="000000" w:themeColor="text1"/>
          <w:szCs w:val="32"/>
        </w:rPr>
        <w:t xml:space="preserve"> age</w:t>
      </w:r>
      <w:r w:rsidR="00834A60">
        <w:rPr>
          <w:bCs/>
          <w:color w:val="000000" w:themeColor="text1"/>
          <w:szCs w:val="32"/>
        </w:rPr>
        <w:t xml:space="preserve"> dessa forma </w:t>
      </w:r>
      <w:r>
        <w:rPr>
          <w:bCs/>
          <w:color w:val="000000" w:themeColor="text1"/>
          <w:szCs w:val="32"/>
        </w:rPr>
        <w:t>...</w:t>
      </w:r>
      <w:r>
        <w:rPr>
          <w:bCs/>
          <w:i/>
          <w:iCs/>
          <w:color w:val="000000" w:themeColor="text1"/>
          <w:szCs w:val="32"/>
        </w:rPr>
        <w:t>revitimiza</w:t>
      </w:r>
      <w:r>
        <w:rPr>
          <w:bCs/>
          <w:color w:val="000000" w:themeColor="text1"/>
          <w:szCs w:val="32"/>
        </w:rPr>
        <w:t xml:space="preserve"> e causa </w:t>
      </w:r>
      <w:proofErr w:type="spellStart"/>
      <w:r>
        <w:rPr>
          <w:bCs/>
          <w:color w:val="000000" w:themeColor="text1"/>
          <w:szCs w:val="32"/>
        </w:rPr>
        <w:t>dano</w:t>
      </w:r>
      <w:proofErr w:type="spellEnd"/>
      <w:r>
        <w:rPr>
          <w:bCs/>
          <w:color w:val="000000" w:themeColor="text1"/>
          <w:szCs w:val="32"/>
        </w:rPr>
        <w:t xml:space="preserve"> ...</w:t>
      </w:r>
      <w:r>
        <w:rPr>
          <w:bCs/>
          <w:i/>
          <w:iCs/>
          <w:color w:val="000000" w:themeColor="text1"/>
          <w:szCs w:val="32"/>
        </w:rPr>
        <w:t>aos vulneráveis</w:t>
      </w:r>
      <w:r>
        <w:rPr>
          <w:bCs/>
          <w:color w:val="000000" w:themeColor="text1"/>
          <w:szCs w:val="32"/>
        </w:rPr>
        <w:t>. Está sujeito aos comandos do Código Civil e da função institucional ...</w:t>
      </w:r>
      <w:r>
        <w:rPr>
          <w:bCs/>
          <w:i/>
          <w:iCs/>
          <w:color w:val="000000" w:themeColor="text1"/>
          <w:szCs w:val="32"/>
        </w:rPr>
        <w:t>do fiscal da lei</w:t>
      </w:r>
      <w:r>
        <w:rPr>
          <w:bCs/>
          <w:color w:val="000000" w:themeColor="text1"/>
          <w:szCs w:val="32"/>
        </w:rPr>
        <w:t xml:space="preserve"> que não é Conselho, nem conselheiro, mas o Ministério Público:</w:t>
      </w:r>
    </w:p>
    <w:p w14:paraId="3CCE36F3" w14:textId="77777777" w:rsidR="00ED5359" w:rsidRPr="00974150" w:rsidRDefault="00ED5359" w:rsidP="00ED5359">
      <w:pPr>
        <w:spacing w:before="0" w:after="0"/>
        <w:ind w:left="1416"/>
        <w:rPr>
          <w:bCs/>
          <w:i/>
          <w:iCs/>
          <w:color w:val="000000" w:themeColor="text1"/>
          <w:sz w:val="28"/>
          <w:szCs w:val="28"/>
        </w:rPr>
      </w:pPr>
      <w:r w:rsidRPr="00974150">
        <w:rPr>
          <w:bCs/>
          <w:i/>
          <w:iCs/>
          <w:color w:val="000000" w:themeColor="text1"/>
          <w:sz w:val="28"/>
          <w:szCs w:val="28"/>
        </w:rPr>
        <w:t xml:space="preserve">Código Civil - Art. 186. </w:t>
      </w:r>
      <w:r w:rsidRPr="00974150">
        <w:rPr>
          <w:bCs/>
          <w:i/>
          <w:iCs/>
          <w:color w:val="000000" w:themeColor="text1"/>
          <w:sz w:val="28"/>
          <w:szCs w:val="28"/>
          <w:u w:val="single"/>
        </w:rPr>
        <w:t>Aquele que,</w:t>
      </w:r>
      <w:r w:rsidRPr="00974150">
        <w:rPr>
          <w:bCs/>
          <w:i/>
          <w:iCs/>
          <w:color w:val="000000" w:themeColor="text1"/>
          <w:sz w:val="28"/>
          <w:szCs w:val="28"/>
        </w:rPr>
        <w:t xml:space="preserve"> por ação ou</w:t>
      </w:r>
    </w:p>
    <w:p w14:paraId="4E1ECC16" w14:textId="77777777" w:rsidR="00ED5359" w:rsidRPr="00974150" w:rsidRDefault="00ED5359" w:rsidP="00ED5359">
      <w:pPr>
        <w:spacing w:before="0" w:after="0"/>
        <w:ind w:left="1416"/>
        <w:rPr>
          <w:bCs/>
          <w:i/>
          <w:iCs/>
          <w:color w:val="000000" w:themeColor="text1"/>
          <w:sz w:val="28"/>
          <w:szCs w:val="28"/>
        </w:rPr>
      </w:pPr>
      <w:r w:rsidRPr="00974150">
        <w:rPr>
          <w:bCs/>
          <w:i/>
          <w:iCs/>
          <w:color w:val="000000" w:themeColor="text1"/>
          <w:sz w:val="28"/>
          <w:szCs w:val="28"/>
        </w:rPr>
        <w:t xml:space="preserve">     omissão voluntária, negligência ou imprudência, </w:t>
      </w:r>
    </w:p>
    <w:p w14:paraId="0E885098" w14:textId="77777777" w:rsidR="00ED5359" w:rsidRPr="00974150" w:rsidRDefault="00ED5359" w:rsidP="00ED5359">
      <w:pPr>
        <w:spacing w:before="0" w:after="0"/>
        <w:ind w:left="1416"/>
        <w:rPr>
          <w:bCs/>
          <w:i/>
          <w:iCs/>
          <w:color w:val="000000" w:themeColor="text1"/>
          <w:sz w:val="28"/>
          <w:szCs w:val="28"/>
        </w:rPr>
      </w:pPr>
      <w:r w:rsidRPr="00974150">
        <w:rPr>
          <w:bCs/>
          <w:i/>
          <w:iCs/>
          <w:color w:val="000000" w:themeColor="text1"/>
          <w:sz w:val="28"/>
          <w:szCs w:val="28"/>
        </w:rPr>
        <w:t xml:space="preserve">violar direito e </w:t>
      </w:r>
      <w:r w:rsidRPr="00974150">
        <w:rPr>
          <w:bCs/>
          <w:i/>
          <w:iCs/>
          <w:color w:val="000000" w:themeColor="text1"/>
          <w:sz w:val="28"/>
          <w:szCs w:val="28"/>
          <w:u w:val="single"/>
        </w:rPr>
        <w:t>causar dano a outrem</w:t>
      </w:r>
      <w:r w:rsidRPr="00974150">
        <w:rPr>
          <w:bCs/>
          <w:i/>
          <w:iCs/>
          <w:color w:val="000000" w:themeColor="text1"/>
          <w:sz w:val="28"/>
          <w:szCs w:val="28"/>
        </w:rPr>
        <w:t>, ainda</w:t>
      </w:r>
    </w:p>
    <w:p w14:paraId="1E88A093" w14:textId="77777777" w:rsidR="00ED5359" w:rsidRPr="00974150" w:rsidRDefault="00ED5359" w:rsidP="00ED5359">
      <w:pPr>
        <w:spacing w:before="0" w:after="0"/>
        <w:ind w:left="1416"/>
        <w:rPr>
          <w:bCs/>
          <w:i/>
          <w:iCs/>
          <w:color w:val="000000" w:themeColor="text1"/>
          <w:sz w:val="28"/>
          <w:szCs w:val="28"/>
        </w:rPr>
      </w:pPr>
      <w:r w:rsidRPr="00974150">
        <w:rPr>
          <w:bCs/>
          <w:i/>
          <w:iCs/>
          <w:color w:val="000000" w:themeColor="text1"/>
          <w:sz w:val="28"/>
          <w:szCs w:val="28"/>
        </w:rPr>
        <w:t xml:space="preserve">          que exclusivamente moral, </w:t>
      </w:r>
      <w:r w:rsidRPr="00974150">
        <w:rPr>
          <w:bCs/>
          <w:i/>
          <w:iCs/>
          <w:color w:val="000000" w:themeColor="text1"/>
          <w:sz w:val="28"/>
          <w:szCs w:val="28"/>
          <w:u w:val="single"/>
        </w:rPr>
        <w:t>comete ato ilícito</w:t>
      </w:r>
      <w:r w:rsidRPr="00974150">
        <w:rPr>
          <w:bCs/>
          <w:i/>
          <w:iCs/>
          <w:color w:val="000000" w:themeColor="text1"/>
          <w:sz w:val="28"/>
          <w:szCs w:val="28"/>
        </w:rPr>
        <w:t>.</w:t>
      </w:r>
    </w:p>
    <w:p w14:paraId="7A84FA92" w14:textId="77777777" w:rsidR="00ED5359" w:rsidRPr="00974150" w:rsidRDefault="00ED5359" w:rsidP="00ED5359">
      <w:pPr>
        <w:spacing w:after="0"/>
        <w:ind w:left="708"/>
        <w:rPr>
          <w:bCs/>
          <w:i/>
          <w:iCs/>
          <w:color w:val="000000" w:themeColor="text1"/>
          <w:sz w:val="28"/>
          <w:szCs w:val="28"/>
        </w:rPr>
      </w:pPr>
      <w:r w:rsidRPr="00974150">
        <w:rPr>
          <w:bCs/>
          <w:i/>
          <w:iCs/>
          <w:color w:val="000000" w:themeColor="text1"/>
          <w:sz w:val="28"/>
          <w:szCs w:val="28"/>
        </w:rPr>
        <w:t xml:space="preserve">Código Civil - Art. 927. </w:t>
      </w:r>
      <w:r w:rsidRPr="00974150">
        <w:rPr>
          <w:bCs/>
          <w:i/>
          <w:iCs/>
          <w:color w:val="000000" w:themeColor="text1"/>
          <w:sz w:val="28"/>
          <w:szCs w:val="28"/>
          <w:u w:val="single"/>
        </w:rPr>
        <w:t>Aquele que</w:t>
      </w:r>
      <w:r w:rsidRPr="00974150">
        <w:rPr>
          <w:bCs/>
          <w:i/>
          <w:iCs/>
          <w:color w:val="000000" w:themeColor="text1"/>
          <w:sz w:val="28"/>
          <w:szCs w:val="28"/>
        </w:rPr>
        <w:t>, por ato ilícito</w:t>
      </w:r>
    </w:p>
    <w:p w14:paraId="5A8DA4B4" w14:textId="77777777" w:rsidR="00ED5359" w:rsidRPr="00974150" w:rsidRDefault="00ED5359" w:rsidP="00ED5359">
      <w:pPr>
        <w:spacing w:before="0" w:after="0"/>
        <w:ind w:left="708"/>
        <w:rPr>
          <w:bCs/>
          <w:i/>
          <w:iCs/>
          <w:color w:val="000000" w:themeColor="text1"/>
          <w:sz w:val="28"/>
          <w:szCs w:val="28"/>
        </w:rPr>
      </w:pPr>
      <w:r w:rsidRPr="00974150">
        <w:rPr>
          <w:bCs/>
          <w:i/>
          <w:iCs/>
          <w:color w:val="000000" w:themeColor="text1"/>
          <w:sz w:val="28"/>
          <w:szCs w:val="28"/>
        </w:rPr>
        <w:t xml:space="preserve">            </w:t>
      </w:r>
      <w:r w:rsidRPr="00974150">
        <w:rPr>
          <w:bCs/>
          <w:i/>
          <w:iCs/>
          <w:color w:val="000000" w:themeColor="text1"/>
          <w:sz w:val="28"/>
          <w:szCs w:val="28"/>
          <w:u w:val="single"/>
        </w:rPr>
        <w:t>causar dano</w:t>
      </w:r>
      <w:r w:rsidRPr="00974150">
        <w:rPr>
          <w:bCs/>
          <w:i/>
          <w:iCs/>
          <w:color w:val="000000" w:themeColor="text1"/>
          <w:sz w:val="28"/>
          <w:szCs w:val="28"/>
        </w:rPr>
        <w:t xml:space="preserve"> a outrem, </w:t>
      </w:r>
      <w:r w:rsidRPr="00974150">
        <w:rPr>
          <w:bCs/>
          <w:i/>
          <w:iCs/>
          <w:color w:val="000000" w:themeColor="text1"/>
          <w:sz w:val="28"/>
          <w:szCs w:val="28"/>
          <w:u w:val="single"/>
        </w:rPr>
        <w:t>fica obrigado a repará-lo</w:t>
      </w:r>
      <w:r w:rsidRPr="00974150">
        <w:rPr>
          <w:bCs/>
          <w:i/>
          <w:iCs/>
          <w:color w:val="000000" w:themeColor="text1"/>
          <w:sz w:val="28"/>
          <w:szCs w:val="28"/>
        </w:rPr>
        <w:t>.</w:t>
      </w:r>
    </w:p>
    <w:p w14:paraId="6C53AFA2" w14:textId="4DCA7B83" w:rsidR="00ED5359" w:rsidRPr="00974150" w:rsidRDefault="00042A19" w:rsidP="00ED5359">
      <w:pPr>
        <w:pStyle w:val="NormalWeb"/>
        <w:spacing w:before="240" w:beforeAutospacing="0" w:after="120" w:afterAutospacing="0"/>
        <w:ind w:left="1418" w:firstLine="0"/>
        <w:rPr>
          <w:i/>
          <w:iCs/>
          <w:color w:val="000000" w:themeColor="text1"/>
          <w:sz w:val="28"/>
          <w:szCs w:val="28"/>
        </w:rPr>
      </w:pPr>
      <w:r>
        <w:rPr>
          <w:i/>
          <w:iCs/>
          <w:color w:val="000000" w:themeColor="text1"/>
          <w:sz w:val="28"/>
          <w:szCs w:val="28"/>
        </w:rPr>
        <w:t xml:space="preserve">Estatuto - </w:t>
      </w:r>
      <w:r w:rsidR="00ED5359" w:rsidRPr="00974150">
        <w:rPr>
          <w:i/>
          <w:iCs/>
          <w:color w:val="000000" w:themeColor="text1"/>
          <w:sz w:val="28"/>
          <w:szCs w:val="28"/>
        </w:rPr>
        <w:t>Art. 201. Compete ao Ministério Público:</w:t>
      </w:r>
    </w:p>
    <w:p w14:paraId="6185CE5D" w14:textId="77777777" w:rsidR="00ED5359" w:rsidRPr="00974150" w:rsidRDefault="00ED5359" w:rsidP="00ED5359">
      <w:pPr>
        <w:shd w:val="clear" w:color="auto" w:fill="FFFFFF"/>
        <w:spacing w:before="0" w:after="0"/>
        <w:ind w:left="1418" w:firstLine="0"/>
        <w:rPr>
          <w:i/>
          <w:iCs/>
          <w:color w:val="000000" w:themeColor="text1"/>
          <w:sz w:val="28"/>
          <w:szCs w:val="28"/>
        </w:rPr>
      </w:pPr>
      <w:r w:rsidRPr="00974150">
        <w:rPr>
          <w:i/>
          <w:iCs/>
          <w:color w:val="000000" w:themeColor="text1"/>
          <w:sz w:val="28"/>
          <w:szCs w:val="28"/>
        </w:rPr>
        <w:t xml:space="preserve">V - promover </w:t>
      </w:r>
      <w:r w:rsidRPr="00974150">
        <w:rPr>
          <w:i/>
          <w:iCs/>
          <w:color w:val="000000" w:themeColor="text1"/>
          <w:sz w:val="28"/>
          <w:szCs w:val="28"/>
          <w:u w:val="single"/>
        </w:rPr>
        <w:t>o inquérito civil</w:t>
      </w:r>
      <w:r w:rsidRPr="00974150">
        <w:rPr>
          <w:i/>
          <w:iCs/>
          <w:color w:val="000000" w:themeColor="text1"/>
          <w:sz w:val="28"/>
          <w:szCs w:val="28"/>
        </w:rPr>
        <w:t xml:space="preserve"> e a ação </w:t>
      </w:r>
    </w:p>
    <w:p w14:paraId="654AB101" w14:textId="77777777" w:rsidR="00ED5359" w:rsidRPr="00974150" w:rsidRDefault="00ED5359" w:rsidP="00ED5359">
      <w:pPr>
        <w:shd w:val="clear" w:color="auto" w:fill="FFFFFF"/>
        <w:spacing w:before="0" w:after="0"/>
        <w:ind w:left="1418" w:firstLine="0"/>
        <w:rPr>
          <w:i/>
          <w:iCs/>
          <w:color w:val="000000" w:themeColor="text1"/>
          <w:sz w:val="28"/>
          <w:szCs w:val="28"/>
        </w:rPr>
      </w:pPr>
      <w:r w:rsidRPr="00974150">
        <w:rPr>
          <w:i/>
          <w:iCs/>
          <w:color w:val="000000" w:themeColor="text1"/>
          <w:sz w:val="28"/>
          <w:szCs w:val="28"/>
        </w:rPr>
        <w:t xml:space="preserve">          civil pública </w:t>
      </w:r>
      <w:r w:rsidRPr="00974150">
        <w:rPr>
          <w:i/>
          <w:iCs/>
          <w:color w:val="000000" w:themeColor="text1"/>
          <w:sz w:val="28"/>
          <w:szCs w:val="28"/>
          <w:u w:val="single"/>
        </w:rPr>
        <w:t>para a proteção dos interesses</w:t>
      </w:r>
      <w:r w:rsidRPr="00974150">
        <w:rPr>
          <w:i/>
          <w:iCs/>
          <w:color w:val="000000" w:themeColor="text1"/>
          <w:sz w:val="28"/>
          <w:szCs w:val="28"/>
        </w:rPr>
        <w:t xml:space="preserve"> </w:t>
      </w:r>
    </w:p>
    <w:p w14:paraId="7D7570CA" w14:textId="77777777" w:rsidR="00ED5359" w:rsidRPr="00974150" w:rsidRDefault="00ED5359" w:rsidP="00ED5359">
      <w:pPr>
        <w:shd w:val="clear" w:color="auto" w:fill="FFFFFF"/>
        <w:spacing w:before="0" w:after="0"/>
        <w:ind w:left="1418" w:firstLine="0"/>
        <w:rPr>
          <w:i/>
          <w:iCs/>
          <w:color w:val="000000" w:themeColor="text1"/>
          <w:sz w:val="28"/>
          <w:szCs w:val="28"/>
        </w:rPr>
      </w:pPr>
      <w:r w:rsidRPr="00974150">
        <w:rPr>
          <w:i/>
          <w:iCs/>
          <w:color w:val="000000" w:themeColor="text1"/>
          <w:sz w:val="28"/>
          <w:szCs w:val="28"/>
        </w:rPr>
        <w:t xml:space="preserve">                  individuais, difusos ou coletivos relativos </w:t>
      </w:r>
    </w:p>
    <w:p w14:paraId="1D74F823" w14:textId="77777777" w:rsidR="00ED5359" w:rsidRPr="00974150" w:rsidRDefault="00ED5359" w:rsidP="00ED5359">
      <w:pPr>
        <w:shd w:val="clear" w:color="auto" w:fill="FFFFFF"/>
        <w:spacing w:before="0" w:after="240"/>
        <w:ind w:left="1418" w:firstLine="0"/>
        <w:rPr>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à infância e à adolescência</w:t>
      </w:r>
      <w:r w:rsidRPr="00974150">
        <w:rPr>
          <w:color w:val="000000" w:themeColor="text1"/>
          <w:sz w:val="28"/>
          <w:szCs w:val="28"/>
        </w:rPr>
        <w:t>.</w:t>
      </w:r>
    </w:p>
    <w:p w14:paraId="0D1C07E0" w14:textId="1BC6B31F" w:rsidR="00D008EF" w:rsidRDefault="00C561BC" w:rsidP="00B250F6">
      <w:pPr>
        <w:rPr>
          <w:bCs/>
          <w:color w:val="000000" w:themeColor="text1"/>
          <w:szCs w:val="32"/>
        </w:rPr>
      </w:pPr>
      <w:r>
        <w:rPr>
          <w:bCs/>
          <w:color w:val="000000" w:themeColor="text1"/>
          <w:szCs w:val="32"/>
        </w:rPr>
        <w:t>A clara intenção</w:t>
      </w:r>
      <w:r w:rsidR="00042A19">
        <w:rPr>
          <w:bCs/>
          <w:color w:val="000000" w:themeColor="text1"/>
          <w:szCs w:val="32"/>
        </w:rPr>
        <w:t xml:space="preserve"> dos que ...</w:t>
      </w:r>
      <w:r w:rsidR="00042A19">
        <w:rPr>
          <w:bCs/>
          <w:i/>
          <w:iCs/>
          <w:color w:val="000000" w:themeColor="text1"/>
          <w:szCs w:val="32"/>
        </w:rPr>
        <w:t>negam</w:t>
      </w:r>
      <w:r w:rsidR="00042A19">
        <w:rPr>
          <w:bCs/>
          <w:color w:val="000000" w:themeColor="text1"/>
          <w:szCs w:val="32"/>
        </w:rPr>
        <w:t xml:space="preserve"> tal hierarquia de leis</w:t>
      </w:r>
      <w:r>
        <w:rPr>
          <w:bCs/>
          <w:color w:val="000000" w:themeColor="text1"/>
          <w:szCs w:val="32"/>
        </w:rPr>
        <w:t xml:space="preserve"> é a de que </w:t>
      </w:r>
      <w:r w:rsidR="00717CC4">
        <w:rPr>
          <w:bCs/>
          <w:color w:val="000000" w:themeColor="text1"/>
          <w:szCs w:val="32"/>
        </w:rPr>
        <w:t>os municípios supostamente ...</w:t>
      </w:r>
      <w:r w:rsidR="00717CC4">
        <w:rPr>
          <w:bCs/>
          <w:i/>
          <w:iCs/>
          <w:color w:val="000000" w:themeColor="text1"/>
          <w:szCs w:val="32"/>
        </w:rPr>
        <w:t>não reduzam</w:t>
      </w:r>
      <w:r w:rsidR="00717CC4">
        <w:rPr>
          <w:bCs/>
          <w:color w:val="000000" w:themeColor="text1"/>
          <w:szCs w:val="32"/>
        </w:rPr>
        <w:t xml:space="preserve"> o número de Conselhos e conselheiros ao tamanho correto de suas funções</w:t>
      </w:r>
      <w:r>
        <w:rPr>
          <w:bCs/>
          <w:color w:val="000000" w:themeColor="text1"/>
          <w:szCs w:val="32"/>
        </w:rPr>
        <w:t xml:space="preserve"> ...</w:t>
      </w:r>
      <w:r>
        <w:rPr>
          <w:bCs/>
          <w:i/>
          <w:iCs/>
          <w:color w:val="000000" w:themeColor="text1"/>
          <w:szCs w:val="32"/>
        </w:rPr>
        <w:t>controladoras</w:t>
      </w:r>
      <w:r>
        <w:rPr>
          <w:bCs/>
          <w:color w:val="000000" w:themeColor="text1"/>
          <w:szCs w:val="32"/>
        </w:rPr>
        <w:t xml:space="preserve"> e nunca ...</w:t>
      </w:r>
      <w:r>
        <w:rPr>
          <w:bCs/>
          <w:i/>
          <w:iCs/>
          <w:color w:val="000000" w:themeColor="text1"/>
          <w:szCs w:val="32"/>
        </w:rPr>
        <w:t>usurpadoras</w:t>
      </w:r>
      <w:r w:rsidR="00B66CB7">
        <w:rPr>
          <w:bCs/>
          <w:color w:val="000000" w:themeColor="text1"/>
          <w:szCs w:val="32"/>
        </w:rPr>
        <w:t>.</w:t>
      </w:r>
      <w:r w:rsidR="001F25FD">
        <w:rPr>
          <w:bCs/>
          <w:color w:val="000000" w:themeColor="text1"/>
          <w:szCs w:val="32"/>
        </w:rPr>
        <w:t xml:space="preserve"> </w:t>
      </w:r>
    </w:p>
    <w:p w14:paraId="190BCC8F" w14:textId="77777777" w:rsidR="00DB22FC" w:rsidRDefault="00082B9E" w:rsidP="00B250F6">
      <w:pPr>
        <w:rPr>
          <w:bCs/>
          <w:color w:val="000000" w:themeColor="text1"/>
          <w:szCs w:val="32"/>
        </w:rPr>
      </w:pPr>
      <w:r>
        <w:rPr>
          <w:bCs/>
          <w:color w:val="000000" w:themeColor="text1"/>
          <w:szCs w:val="32"/>
        </w:rPr>
        <w:t>Agem p</w:t>
      </w:r>
      <w:r w:rsidR="001F25FD">
        <w:rPr>
          <w:bCs/>
          <w:color w:val="000000" w:themeColor="text1"/>
          <w:szCs w:val="32"/>
        </w:rPr>
        <w:t>ara ...</w:t>
      </w:r>
      <w:r w:rsidR="001F25FD">
        <w:rPr>
          <w:bCs/>
          <w:i/>
          <w:iCs/>
          <w:color w:val="000000" w:themeColor="text1"/>
          <w:szCs w:val="32"/>
        </w:rPr>
        <w:t>não dar lugar</w:t>
      </w:r>
      <w:r w:rsidR="001F25FD">
        <w:rPr>
          <w:bCs/>
          <w:color w:val="000000" w:themeColor="text1"/>
          <w:szCs w:val="32"/>
        </w:rPr>
        <w:t xml:space="preserve"> à proteção ...</w:t>
      </w:r>
      <w:r w:rsidR="001F25FD">
        <w:rPr>
          <w:bCs/>
          <w:i/>
          <w:iCs/>
          <w:color w:val="000000" w:themeColor="text1"/>
          <w:szCs w:val="32"/>
        </w:rPr>
        <w:t>com expertise</w:t>
      </w:r>
      <w:r w:rsidR="001F25FD">
        <w:rPr>
          <w:bCs/>
          <w:color w:val="000000" w:themeColor="text1"/>
          <w:szCs w:val="32"/>
        </w:rPr>
        <w:t>, porque há interesse ...</w:t>
      </w:r>
      <w:r w:rsidR="001F25FD">
        <w:rPr>
          <w:bCs/>
          <w:i/>
          <w:iCs/>
          <w:color w:val="000000" w:themeColor="text1"/>
          <w:szCs w:val="32"/>
        </w:rPr>
        <w:t>da esperteza</w:t>
      </w:r>
      <w:r w:rsidR="001F25FD">
        <w:rPr>
          <w:bCs/>
          <w:color w:val="000000" w:themeColor="text1"/>
          <w:szCs w:val="32"/>
        </w:rPr>
        <w:t xml:space="preserve"> corporativa a</w:t>
      </w:r>
      <w:r w:rsidR="00042A19">
        <w:rPr>
          <w:bCs/>
          <w:color w:val="000000" w:themeColor="text1"/>
          <w:szCs w:val="32"/>
        </w:rPr>
        <w:t xml:space="preserve"> </w:t>
      </w:r>
      <w:r w:rsidR="001F25FD">
        <w:rPr>
          <w:bCs/>
          <w:color w:val="000000" w:themeColor="text1"/>
          <w:szCs w:val="32"/>
        </w:rPr>
        <w:t>prosperar</w:t>
      </w:r>
      <w:r w:rsidR="00042A19">
        <w:rPr>
          <w:bCs/>
          <w:color w:val="000000" w:themeColor="text1"/>
          <w:szCs w:val="32"/>
        </w:rPr>
        <w:t xml:space="preserve"> em cada vez maior número ...</w:t>
      </w:r>
      <w:r w:rsidR="00042A19">
        <w:rPr>
          <w:bCs/>
          <w:i/>
          <w:iCs/>
          <w:color w:val="000000" w:themeColor="text1"/>
          <w:szCs w:val="32"/>
        </w:rPr>
        <w:t>de comissários</w:t>
      </w:r>
      <w:r w:rsidR="00042A19">
        <w:rPr>
          <w:bCs/>
          <w:color w:val="000000" w:themeColor="text1"/>
          <w:szCs w:val="32"/>
        </w:rPr>
        <w:t xml:space="preserve"> da anti-cidadania</w:t>
      </w:r>
      <w:r w:rsidR="00DB22FC">
        <w:rPr>
          <w:bCs/>
          <w:color w:val="000000" w:themeColor="text1"/>
          <w:szCs w:val="32"/>
        </w:rPr>
        <w:t>.</w:t>
      </w:r>
    </w:p>
    <w:p w14:paraId="0E91F714" w14:textId="262C6B87" w:rsidR="00B66CB7" w:rsidRPr="001F25FD" w:rsidRDefault="00DB22FC" w:rsidP="00B250F6">
      <w:pPr>
        <w:rPr>
          <w:bCs/>
          <w:color w:val="000000" w:themeColor="text1"/>
          <w:szCs w:val="32"/>
        </w:rPr>
      </w:pPr>
      <w:r>
        <w:rPr>
          <w:bCs/>
          <w:color w:val="000000" w:themeColor="text1"/>
          <w:szCs w:val="32"/>
        </w:rPr>
        <w:t>M</w:t>
      </w:r>
      <w:r w:rsidR="00082B9E">
        <w:rPr>
          <w:bCs/>
          <w:color w:val="000000" w:themeColor="text1"/>
          <w:szCs w:val="32"/>
        </w:rPr>
        <w:t xml:space="preserve">ancomunados com </w:t>
      </w:r>
      <w:r w:rsidR="00082B9E" w:rsidRPr="00974150">
        <w:rPr>
          <w:color w:val="000000" w:themeColor="text1"/>
          <w:szCs w:val="32"/>
        </w:rPr>
        <w:t>parças, apaniguados, correligionários, prosélitos, cupinchas</w:t>
      </w:r>
      <w:r w:rsidR="00897DEA">
        <w:rPr>
          <w:color w:val="000000" w:themeColor="text1"/>
          <w:szCs w:val="32"/>
        </w:rPr>
        <w:t xml:space="preserve"> (aqueles mesmos do atropelo aqui mencionado)</w:t>
      </w:r>
      <w:r w:rsidR="00082B9E">
        <w:rPr>
          <w:color w:val="000000" w:themeColor="text1"/>
          <w:szCs w:val="32"/>
        </w:rPr>
        <w:t xml:space="preserve">. </w:t>
      </w:r>
    </w:p>
    <w:p w14:paraId="6E0CEC1D" w14:textId="0FF64C8B" w:rsidR="001F25FD" w:rsidRDefault="00B66CB7" w:rsidP="001F25FD">
      <w:pPr>
        <w:rPr>
          <w:bCs/>
          <w:color w:val="000000" w:themeColor="text1"/>
          <w:szCs w:val="32"/>
        </w:rPr>
      </w:pPr>
      <w:r>
        <w:rPr>
          <w:bCs/>
          <w:color w:val="000000" w:themeColor="text1"/>
          <w:szCs w:val="32"/>
        </w:rPr>
        <w:lastRenderedPageBreak/>
        <w:t>Querem porque querem continuar com as práticas ...</w:t>
      </w:r>
      <w:r>
        <w:rPr>
          <w:bCs/>
          <w:i/>
          <w:iCs/>
          <w:color w:val="000000" w:themeColor="text1"/>
          <w:szCs w:val="32"/>
        </w:rPr>
        <w:t>de comissários</w:t>
      </w:r>
      <w:r w:rsidR="001F25FD">
        <w:rPr>
          <w:bCs/>
          <w:color w:val="000000" w:themeColor="text1"/>
          <w:szCs w:val="32"/>
        </w:rPr>
        <w:t xml:space="preserve"> </w:t>
      </w:r>
      <w:r w:rsidR="00DB22FC">
        <w:rPr>
          <w:bCs/>
          <w:color w:val="000000" w:themeColor="text1"/>
          <w:szCs w:val="32"/>
        </w:rPr>
        <w:t xml:space="preserve">de </w:t>
      </w:r>
      <w:r w:rsidR="001F25FD">
        <w:rPr>
          <w:bCs/>
          <w:color w:val="000000" w:themeColor="text1"/>
          <w:szCs w:val="32"/>
        </w:rPr>
        <w:t>antigamente</w:t>
      </w:r>
      <w:r w:rsidR="00DB22FC">
        <w:rPr>
          <w:bCs/>
          <w:color w:val="000000" w:themeColor="text1"/>
          <w:szCs w:val="32"/>
        </w:rPr>
        <w:t xml:space="preserve"> </w:t>
      </w:r>
      <w:r w:rsidR="001F25FD">
        <w:rPr>
          <w:bCs/>
          <w:color w:val="000000" w:themeColor="text1"/>
          <w:szCs w:val="32"/>
        </w:rPr>
        <w:t>na época, ...</w:t>
      </w:r>
      <w:r w:rsidR="001F25FD">
        <w:rPr>
          <w:bCs/>
          <w:i/>
          <w:iCs/>
          <w:color w:val="000000" w:themeColor="text1"/>
          <w:szCs w:val="32"/>
        </w:rPr>
        <w:t>na era</w:t>
      </w:r>
      <w:r w:rsidR="001F25FD">
        <w:rPr>
          <w:bCs/>
          <w:color w:val="000000" w:themeColor="text1"/>
          <w:szCs w:val="32"/>
        </w:rPr>
        <w:t>, dos códigos ...</w:t>
      </w:r>
      <w:r w:rsidR="001F25FD">
        <w:rPr>
          <w:bCs/>
          <w:i/>
          <w:iCs/>
          <w:color w:val="000000" w:themeColor="text1"/>
          <w:szCs w:val="32"/>
        </w:rPr>
        <w:t>de menores</w:t>
      </w:r>
      <w:r w:rsidR="001F25FD">
        <w:rPr>
          <w:bCs/>
          <w:color w:val="000000" w:themeColor="text1"/>
          <w:szCs w:val="32"/>
        </w:rPr>
        <w:t>.</w:t>
      </w:r>
    </w:p>
    <w:p w14:paraId="0A326B99" w14:textId="43CD3CE8" w:rsidR="00897DEA" w:rsidRDefault="001F25FD" w:rsidP="001F25FD">
      <w:pPr>
        <w:rPr>
          <w:bCs/>
          <w:color w:val="000000" w:themeColor="text1"/>
          <w:szCs w:val="32"/>
        </w:rPr>
      </w:pPr>
      <w:r>
        <w:rPr>
          <w:bCs/>
          <w:color w:val="000000" w:themeColor="text1"/>
          <w:szCs w:val="32"/>
        </w:rPr>
        <w:t>Naquele tempo,</w:t>
      </w:r>
      <w:r w:rsidR="00897DEA">
        <w:rPr>
          <w:bCs/>
          <w:color w:val="000000" w:themeColor="text1"/>
          <w:szCs w:val="32"/>
        </w:rPr>
        <w:t xml:space="preserve"> os ricos e poderosos acessavam proteção social, psicológica, pedagógica, jurídica em juizados ...</w:t>
      </w:r>
      <w:r w:rsidR="00897DEA">
        <w:rPr>
          <w:bCs/>
          <w:i/>
          <w:iCs/>
          <w:color w:val="000000" w:themeColor="text1"/>
          <w:szCs w:val="32"/>
        </w:rPr>
        <w:t>de família</w:t>
      </w:r>
      <w:r w:rsidR="00897DEA">
        <w:rPr>
          <w:bCs/>
          <w:color w:val="000000" w:themeColor="text1"/>
          <w:szCs w:val="32"/>
        </w:rPr>
        <w:t>, sem atropelos em labirintos oficiais.</w:t>
      </w:r>
    </w:p>
    <w:p w14:paraId="4CF1A2A0" w14:textId="0FB72FC8" w:rsidR="001F25FD" w:rsidRDefault="00897DEA" w:rsidP="001F25FD">
      <w:pPr>
        <w:rPr>
          <w:bCs/>
          <w:color w:val="000000" w:themeColor="text1"/>
          <w:szCs w:val="32"/>
        </w:rPr>
      </w:pPr>
      <w:r>
        <w:rPr>
          <w:bCs/>
          <w:color w:val="000000" w:themeColor="text1"/>
          <w:szCs w:val="32"/>
        </w:rPr>
        <w:t xml:space="preserve">Já os pobres </w:t>
      </w:r>
      <w:r w:rsidR="001F25FD">
        <w:rPr>
          <w:bCs/>
          <w:color w:val="000000" w:themeColor="text1"/>
          <w:szCs w:val="32"/>
        </w:rPr>
        <w:t>...</w:t>
      </w:r>
      <w:r>
        <w:rPr>
          <w:bCs/>
          <w:i/>
          <w:iCs/>
          <w:color w:val="000000" w:themeColor="text1"/>
          <w:szCs w:val="32"/>
        </w:rPr>
        <w:t xml:space="preserve">e </w:t>
      </w:r>
      <w:r w:rsidR="001F25FD">
        <w:rPr>
          <w:bCs/>
          <w:i/>
          <w:iCs/>
          <w:color w:val="000000" w:themeColor="text1"/>
          <w:szCs w:val="32"/>
        </w:rPr>
        <w:t>vulneráveis</w:t>
      </w:r>
      <w:r w:rsidR="001F25FD">
        <w:rPr>
          <w:bCs/>
          <w:color w:val="000000" w:themeColor="text1"/>
          <w:szCs w:val="32"/>
        </w:rPr>
        <w:t xml:space="preserve"> tinham que ser enviados ...</w:t>
      </w:r>
      <w:r w:rsidR="001F25FD">
        <w:rPr>
          <w:bCs/>
          <w:i/>
          <w:iCs/>
          <w:color w:val="000000" w:themeColor="text1"/>
          <w:szCs w:val="32"/>
        </w:rPr>
        <w:t>à burocracia</w:t>
      </w:r>
      <w:r w:rsidR="001F25FD">
        <w:rPr>
          <w:bCs/>
          <w:color w:val="000000" w:themeColor="text1"/>
          <w:szCs w:val="32"/>
        </w:rPr>
        <w:t xml:space="preserve"> </w:t>
      </w:r>
      <w:r>
        <w:rPr>
          <w:bCs/>
          <w:color w:val="000000" w:themeColor="text1"/>
          <w:szCs w:val="32"/>
        </w:rPr>
        <w:t>destinada ...</w:t>
      </w:r>
      <w:r>
        <w:rPr>
          <w:bCs/>
          <w:i/>
          <w:iCs/>
          <w:color w:val="000000" w:themeColor="text1"/>
          <w:szCs w:val="32"/>
        </w:rPr>
        <w:t>aos menores</w:t>
      </w:r>
      <w:r>
        <w:rPr>
          <w:bCs/>
          <w:color w:val="000000" w:themeColor="text1"/>
          <w:szCs w:val="32"/>
        </w:rPr>
        <w:t xml:space="preserve">, </w:t>
      </w:r>
      <w:r w:rsidR="001F25FD">
        <w:rPr>
          <w:bCs/>
          <w:color w:val="000000" w:themeColor="text1"/>
          <w:szCs w:val="32"/>
        </w:rPr>
        <w:t xml:space="preserve">como </w:t>
      </w:r>
      <w:r>
        <w:rPr>
          <w:bCs/>
          <w:color w:val="000000" w:themeColor="text1"/>
          <w:szCs w:val="32"/>
        </w:rPr>
        <w:t>atropelo</w:t>
      </w:r>
      <w:r w:rsidR="001F25FD">
        <w:rPr>
          <w:bCs/>
          <w:color w:val="000000" w:themeColor="text1"/>
          <w:szCs w:val="32"/>
        </w:rPr>
        <w:t xml:space="preserve"> ...</w:t>
      </w:r>
      <w:r w:rsidR="001F25FD">
        <w:rPr>
          <w:bCs/>
          <w:i/>
          <w:iCs/>
          <w:color w:val="000000" w:themeColor="text1"/>
          <w:szCs w:val="32"/>
        </w:rPr>
        <w:t>real</w:t>
      </w:r>
      <w:r w:rsidR="001F25FD">
        <w:rPr>
          <w:bCs/>
          <w:color w:val="000000" w:themeColor="text1"/>
          <w:szCs w:val="32"/>
        </w:rPr>
        <w:t>,</w:t>
      </w:r>
      <w:r>
        <w:rPr>
          <w:bCs/>
          <w:color w:val="000000" w:themeColor="text1"/>
          <w:szCs w:val="32"/>
        </w:rPr>
        <w:t xml:space="preserve"> através de pórticos,</w:t>
      </w:r>
      <w:r w:rsidR="001F25FD">
        <w:rPr>
          <w:bCs/>
          <w:color w:val="000000" w:themeColor="text1"/>
          <w:szCs w:val="32"/>
        </w:rPr>
        <w:t xml:space="preserve"> passage</w:t>
      </w:r>
      <w:r>
        <w:rPr>
          <w:bCs/>
          <w:color w:val="000000" w:themeColor="text1"/>
          <w:szCs w:val="32"/>
        </w:rPr>
        <w:t>ns</w:t>
      </w:r>
      <w:r w:rsidR="001F25FD">
        <w:rPr>
          <w:bCs/>
          <w:color w:val="000000" w:themeColor="text1"/>
          <w:szCs w:val="32"/>
        </w:rPr>
        <w:t>, ladeira</w:t>
      </w:r>
      <w:r>
        <w:rPr>
          <w:bCs/>
          <w:color w:val="000000" w:themeColor="text1"/>
          <w:szCs w:val="32"/>
        </w:rPr>
        <w:t>s</w:t>
      </w:r>
      <w:r w:rsidR="001F25FD">
        <w:rPr>
          <w:bCs/>
          <w:color w:val="000000" w:themeColor="text1"/>
          <w:szCs w:val="32"/>
        </w:rPr>
        <w:t>, corredor</w:t>
      </w:r>
      <w:r>
        <w:rPr>
          <w:bCs/>
          <w:color w:val="000000" w:themeColor="text1"/>
          <w:szCs w:val="32"/>
        </w:rPr>
        <w:t>es</w:t>
      </w:r>
      <w:r w:rsidR="001F25FD">
        <w:rPr>
          <w:bCs/>
          <w:color w:val="000000" w:themeColor="text1"/>
          <w:szCs w:val="32"/>
        </w:rPr>
        <w:t xml:space="preserve"> ...</w:t>
      </w:r>
      <w:r w:rsidR="001F25FD">
        <w:rPr>
          <w:bCs/>
          <w:i/>
          <w:iCs/>
          <w:color w:val="000000" w:themeColor="text1"/>
          <w:szCs w:val="32"/>
        </w:rPr>
        <w:t>reais</w:t>
      </w:r>
      <w:r w:rsidR="001F25FD">
        <w:rPr>
          <w:bCs/>
          <w:color w:val="000000" w:themeColor="text1"/>
          <w:szCs w:val="32"/>
        </w:rPr>
        <w:t>, não figurados, de um labirinto oficial.</w:t>
      </w:r>
    </w:p>
    <w:p w14:paraId="57C0B2D1" w14:textId="741B1550" w:rsidR="00042A19" w:rsidRDefault="00175961" w:rsidP="001F25FD">
      <w:pPr>
        <w:rPr>
          <w:bCs/>
          <w:color w:val="000000" w:themeColor="text1"/>
          <w:szCs w:val="32"/>
        </w:rPr>
      </w:pPr>
      <w:r>
        <w:rPr>
          <w:bCs/>
          <w:color w:val="000000" w:themeColor="text1"/>
          <w:szCs w:val="32"/>
        </w:rPr>
        <w:t xml:space="preserve">Tomemos o que </w:t>
      </w:r>
      <w:r w:rsidR="00042A19">
        <w:rPr>
          <w:bCs/>
          <w:color w:val="000000" w:themeColor="text1"/>
          <w:szCs w:val="32"/>
        </w:rPr>
        <w:t xml:space="preserve"> puseram no artigo</w:t>
      </w:r>
      <w:r>
        <w:rPr>
          <w:bCs/>
          <w:color w:val="000000" w:themeColor="text1"/>
          <w:szCs w:val="32"/>
        </w:rPr>
        <w:t xml:space="preserve"> 13</w:t>
      </w:r>
      <w:r w:rsidR="00042A19">
        <w:rPr>
          <w:bCs/>
          <w:color w:val="000000" w:themeColor="text1"/>
          <w:szCs w:val="32"/>
        </w:rPr>
        <w:t xml:space="preserve"> d</w:t>
      </w:r>
      <w:r w:rsidR="00897DEA">
        <w:rPr>
          <w:bCs/>
          <w:color w:val="000000" w:themeColor="text1"/>
          <w:szCs w:val="32"/>
        </w:rPr>
        <w:t>ess</w:t>
      </w:r>
      <w:r w:rsidR="00042A19">
        <w:rPr>
          <w:bCs/>
          <w:color w:val="000000" w:themeColor="text1"/>
          <w:szCs w:val="32"/>
        </w:rPr>
        <w:t>a lei 14.344</w:t>
      </w:r>
      <w:r>
        <w:rPr>
          <w:bCs/>
          <w:color w:val="000000" w:themeColor="text1"/>
          <w:szCs w:val="32"/>
        </w:rPr>
        <w:t xml:space="preserve"> de 2022</w:t>
      </w:r>
      <w:r w:rsidR="00042A19">
        <w:rPr>
          <w:bCs/>
          <w:color w:val="000000" w:themeColor="text1"/>
          <w:szCs w:val="32"/>
        </w:rPr>
        <w:t>:</w:t>
      </w:r>
    </w:p>
    <w:p w14:paraId="2191DCF1" w14:textId="77777777" w:rsidR="00175961" w:rsidRPr="00175961" w:rsidRDefault="00175961" w:rsidP="00175961">
      <w:pPr>
        <w:spacing w:before="240"/>
        <w:ind w:left="1418" w:firstLine="0"/>
        <w:rPr>
          <w:rFonts w:eastAsia="Times New Roman" w:cs="Times New Roman"/>
          <w:i/>
          <w:iCs/>
          <w:color w:val="000000"/>
          <w:sz w:val="28"/>
          <w:szCs w:val="28"/>
          <w:lang w:eastAsia="pt-BR"/>
        </w:rPr>
      </w:pPr>
      <w:r w:rsidRPr="00175961">
        <w:rPr>
          <w:rFonts w:eastAsia="Times New Roman" w:cs="Times New Roman"/>
          <w:i/>
          <w:iCs/>
          <w:color w:val="000000"/>
          <w:sz w:val="28"/>
          <w:szCs w:val="28"/>
          <w:lang w:eastAsia="pt-BR"/>
        </w:rPr>
        <w:t>Art. 13. No atendimento à criança e ao adolescente em situação de violência doméstica e familiar, a autoridade policial deverá, entre outras providências:</w:t>
      </w:r>
    </w:p>
    <w:p w14:paraId="69BEA758" w14:textId="77777777" w:rsidR="00175961" w:rsidRPr="00175961" w:rsidRDefault="00175961" w:rsidP="00175961">
      <w:pPr>
        <w:spacing w:before="0" w:after="240"/>
        <w:ind w:left="1418" w:firstLine="0"/>
        <w:rPr>
          <w:rFonts w:eastAsia="Times New Roman" w:cs="Times New Roman"/>
          <w:i/>
          <w:iCs/>
          <w:color w:val="000000"/>
          <w:sz w:val="28"/>
          <w:szCs w:val="28"/>
          <w:lang w:eastAsia="pt-BR"/>
        </w:rPr>
      </w:pPr>
      <w:r w:rsidRPr="00175961">
        <w:rPr>
          <w:rFonts w:eastAsia="Times New Roman" w:cs="Times New Roman"/>
          <w:i/>
          <w:iCs/>
          <w:color w:val="000000"/>
          <w:sz w:val="28"/>
          <w:szCs w:val="28"/>
          <w:lang w:eastAsia="pt-BR"/>
        </w:rPr>
        <w:t xml:space="preserve">II - </w:t>
      </w:r>
      <w:r w:rsidRPr="00175961">
        <w:rPr>
          <w:rFonts w:eastAsia="Times New Roman" w:cs="Times New Roman"/>
          <w:i/>
          <w:iCs/>
          <w:color w:val="000000"/>
          <w:sz w:val="28"/>
          <w:szCs w:val="28"/>
          <w:u w:val="single"/>
          <w:lang w:eastAsia="pt-BR"/>
        </w:rPr>
        <w:t>encaminhar a vítima</w:t>
      </w:r>
      <w:r w:rsidRPr="00175961">
        <w:rPr>
          <w:rFonts w:eastAsia="Times New Roman" w:cs="Times New Roman"/>
          <w:i/>
          <w:iCs/>
          <w:color w:val="000000"/>
          <w:sz w:val="28"/>
          <w:szCs w:val="28"/>
          <w:lang w:eastAsia="pt-BR"/>
        </w:rPr>
        <w:t xml:space="preserve">, os </w:t>
      </w:r>
      <w:r w:rsidRPr="00175961">
        <w:rPr>
          <w:rFonts w:eastAsia="Times New Roman" w:cs="Times New Roman"/>
          <w:i/>
          <w:iCs/>
          <w:color w:val="000000"/>
          <w:sz w:val="28"/>
          <w:szCs w:val="28"/>
          <w:u w:val="single"/>
          <w:lang w:eastAsia="pt-BR"/>
        </w:rPr>
        <w:t>familiares</w:t>
      </w:r>
      <w:r w:rsidRPr="00175961">
        <w:rPr>
          <w:rFonts w:eastAsia="Times New Roman" w:cs="Times New Roman"/>
          <w:i/>
          <w:iCs/>
          <w:color w:val="000000"/>
          <w:sz w:val="28"/>
          <w:szCs w:val="28"/>
          <w:lang w:eastAsia="pt-BR"/>
        </w:rPr>
        <w:t xml:space="preserve"> e as </w:t>
      </w:r>
      <w:r w:rsidRPr="00175961">
        <w:rPr>
          <w:rFonts w:eastAsia="Times New Roman" w:cs="Times New Roman"/>
          <w:i/>
          <w:iCs/>
          <w:color w:val="000000"/>
          <w:sz w:val="28"/>
          <w:szCs w:val="28"/>
          <w:u w:val="single"/>
          <w:lang w:eastAsia="pt-BR"/>
        </w:rPr>
        <w:t>testemunhas</w:t>
      </w:r>
      <w:r w:rsidRPr="00175961">
        <w:rPr>
          <w:rFonts w:eastAsia="Times New Roman" w:cs="Times New Roman"/>
          <w:i/>
          <w:iCs/>
          <w:color w:val="000000"/>
          <w:sz w:val="28"/>
          <w:szCs w:val="28"/>
          <w:lang w:eastAsia="pt-BR"/>
        </w:rPr>
        <w:t xml:space="preserve">, caso sejam crianças ou adolescentes, </w:t>
      </w:r>
      <w:r w:rsidRPr="00175961">
        <w:rPr>
          <w:rFonts w:eastAsia="Times New Roman" w:cs="Times New Roman"/>
          <w:i/>
          <w:iCs/>
          <w:color w:val="000000"/>
          <w:sz w:val="28"/>
          <w:szCs w:val="28"/>
          <w:u w:val="single"/>
          <w:lang w:eastAsia="pt-BR"/>
        </w:rPr>
        <w:t>ao Conselho</w:t>
      </w:r>
      <w:r w:rsidRPr="00175961">
        <w:rPr>
          <w:rFonts w:eastAsia="Times New Roman" w:cs="Times New Roman"/>
          <w:i/>
          <w:iCs/>
          <w:color w:val="000000"/>
          <w:sz w:val="28"/>
          <w:szCs w:val="28"/>
          <w:lang w:eastAsia="pt-BR"/>
        </w:rPr>
        <w:t xml:space="preserve"> Tutelar para os encaminhamentos necessários, inclusive para a adoção das medidas protetivas adequadas;</w:t>
      </w:r>
    </w:p>
    <w:p w14:paraId="38563008" w14:textId="50C5E370" w:rsidR="00175961" w:rsidRDefault="00175961" w:rsidP="001F25FD">
      <w:pPr>
        <w:rPr>
          <w:bCs/>
          <w:color w:val="000000" w:themeColor="text1"/>
          <w:szCs w:val="32"/>
        </w:rPr>
      </w:pPr>
      <w:r>
        <w:rPr>
          <w:bCs/>
          <w:color w:val="000000" w:themeColor="text1"/>
          <w:szCs w:val="32"/>
        </w:rPr>
        <w:t>Notar que, hierarquicamente, acima dessa regra de 2022 a Constituição de 1990 ...</w:t>
      </w:r>
      <w:r>
        <w:rPr>
          <w:bCs/>
          <w:i/>
          <w:iCs/>
          <w:color w:val="000000" w:themeColor="text1"/>
          <w:szCs w:val="32"/>
        </w:rPr>
        <w:t>comanda</w:t>
      </w:r>
      <w:r>
        <w:rPr>
          <w:bCs/>
          <w:color w:val="000000" w:themeColor="text1"/>
          <w:szCs w:val="32"/>
        </w:rPr>
        <w:t xml:space="preserve"> que</w:t>
      </w:r>
      <w:r w:rsidR="00082B9E">
        <w:rPr>
          <w:bCs/>
          <w:color w:val="000000" w:themeColor="text1"/>
          <w:szCs w:val="32"/>
        </w:rPr>
        <w:t>, obviamente ...</w:t>
      </w:r>
      <w:r w:rsidR="00082B9E">
        <w:rPr>
          <w:bCs/>
          <w:i/>
          <w:iCs/>
          <w:color w:val="000000" w:themeColor="text1"/>
          <w:szCs w:val="32"/>
        </w:rPr>
        <w:t>sem revitimizar</w:t>
      </w:r>
      <w:r w:rsidR="00082B9E">
        <w:rPr>
          <w:bCs/>
          <w:color w:val="000000" w:themeColor="text1"/>
          <w:szCs w:val="32"/>
        </w:rPr>
        <w:t xml:space="preserve"> a vítima,</w:t>
      </w:r>
      <w:r>
        <w:rPr>
          <w:bCs/>
          <w:color w:val="000000" w:themeColor="text1"/>
          <w:szCs w:val="32"/>
        </w:rPr>
        <w:t xml:space="preserve"> seja ...</w:t>
      </w:r>
      <w:r>
        <w:rPr>
          <w:bCs/>
          <w:i/>
          <w:iCs/>
          <w:color w:val="000000" w:themeColor="text1"/>
          <w:szCs w:val="32"/>
        </w:rPr>
        <w:t>a Assistência Social</w:t>
      </w:r>
      <w:r>
        <w:rPr>
          <w:bCs/>
          <w:color w:val="000000" w:themeColor="text1"/>
          <w:szCs w:val="32"/>
        </w:rPr>
        <w:t xml:space="preserve"> a dar proteção ...</w:t>
      </w:r>
      <w:r>
        <w:rPr>
          <w:bCs/>
          <w:i/>
          <w:iCs/>
          <w:color w:val="000000" w:themeColor="text1"/>
          <w:szCs w:val="32"/>
        </w:rPr>
        <w:t>ao necessitado</w:t>
      </w:r>
      <w:r>
        <w:rPr>
          <w:bCs/>
          <w:color w:val="000000" w:themeColor="text1"/>
          <w:szCs w:val="32"/>
        </w:rPr>
        <w:t>:</w:t>
      </w:r>
    </w:p>
    <w:p w14:paraId="542EC04C" w14:textId="3059C79D" w:rsidR="00A13699" w:rsidRPr="00974150" w:rsidRDefault="00A13699" w:rsidP="00A13699">
      <w:pPr>
        <w:pStyle w:val="NormalWeb"/>
        <w:spacing w:before="240" w:beforeAutospacing="0" w:after="0" w:afterAutospacing="0"/>
        <w:ind w:left="709" w:firstLine="0"/>
        <w:jc w:val="both"/>
        <w:rPr>
          <w:i/>
          <w:iCs/>
          <w:color w:val="000000" w:themeColor="text1"/>
          <w:sz w:val="28"/>
          <w:szCs w:val="28"/>
        </w:rPr>
      </w:pPr>
      <w:r w:rsidRPr="00974150">
        <w:rPr>
          <w:i/>
          <w:iCs/>
          <w:color w:val="000000" w:themeColor="text1"/>
          <w:sz w:val="28"/>
          <w:szCs w:val="28"/>
        </w:rPr>
        <w:t xml:space="preserve">Constituição - Art. </w:t>
      </w:r>
      <w:smartTag w:uri="urn:schemas-microsoft-com:office:smarttags" w:element="metricconverter">
        <w:smartTagPr>
          <w:attr w:name="ProductID" w:val="203. A"/>
        </w:smartTagPr>
        <w:r w:rsidRPr="00974150">
          <w:rPr>
            <w:i/>
            <w:iCs/>
            <w:color w:val="000000" w:themeColor="text1"/>
            <w:sz w:val="28"/>
            <w:szCs w:val="28"/>
          </w:rPr>
          <w:t>203. A</w:t>
        </w:r>
      </w:smartTag>
      <w:r w:rsidRPr="00974150">
        <w:rPr>
          <w:i/>
          <w:iCs/>
          <w:color w:val="000000" w:themeColor="text1"/>
          <w:sz w:val="28"/>
          <w:szCs w:val="28"/>
        </w:rPr>
        <w:t xml:space="preserve"> </w:t>
      </w:r>
      <w:r w:rsidRPr="00974150">
        <w:rPr>
          <w:i/>
          <w:iCs/>
          <w:color w:val="000000" w:themeColor="text1"/>
          <w:sz w:val="28"/>
          <w:szCs w:val="28"/>
          <w:u w:val="single"/>
        </w:rPr>
        <w:t>assistência social</w:t>
      </w:r>
      <w:r w:rsidRPr="00974150">
        <w:rPr>
          <w:i/>
          <w:iCs/>
          <w:color w:val="000000" w:themeColor="text1"/>
          <w:sz w:val="28"/>
          <w:szCs w:val="28"/>
        </w:rPr>
        <w:t xml:space="preserve"> será prestada</w:t>
      </w:r>
      <w:r w:rsidR="007971FE">
        <w:rPr>
          <w:i/>
          <w:iCs/>
          <w:color w:val="000000" w:themeColor="text1"/>
          <w:sz w:val="28"/>
          <w:szCs w:val="28"/>
        </w:rPr>
        <w:t xml:space="preserve"> a quem</w:t>
      </w:r>
      <w:r w:rsidRPr="00974150">
        <w:rPr>
          <w:i/>
          <w:iCs/>
          <w:color w:val="000000" w:themeColor="text1"/>
          <w:sz w:val="28"/>
          <w:szCs w:val="28"/>
        </w:rPr>
        <w:t xml:space="preserve"> </w:t>
      </w:r>
    </w:p>
    <w:p w14:paraId="2B95F301" w14:textId="77777777" w:rsidR="007971FE" w:rsidRDefault="00A13699" w:rsidP="007971FE">
      <w:pPr>
        <w:pStyle w:val="NormalWeb"/>
        <w:spacing w:before="0" w:beforeAutospacing="0" w:after="0" w:afterAutospacing="0"/>
        <w:ind w:left="708"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 xml:space="preserve">dela necessitar </w:t>
      </w:r>
      <w:r w:rsidRPr="00974150">
        <w:rPr>
          <w:i/>
          <w:iCs/>
          <w:color w:val="000000" w:themeColor="text1"/>
          <w:sz w:val="28"/>
          <w:szCs w:val="28"/>
        </w:rPr>
        <w:t>...  e tem por objetivos:</w:t>
      </w:r>
      <w:r w:rsidR="007971FE">
        <w:rPr>
          <w:i/>
          <w:iCs/>
          <w:color w:val="000000" w:themeColor="text1"/>
          <w:sz w:val="28"/>
          <w:szCs w:val="28"/>
        </w:rPr>
        <w:t xml:space="preserve"> </w:t>
      </w:r>
      <w:r w:rsidRPr="00974150">
        <w:rPr>
          <w:i/>
          <w:iCs/>
          <w:color w:val="000000" w:themeColor="text1"/>
          <w:sz w:val="28"/>
          <w:szCs w:val="28"/>
        </w:rPr>
        <w:t xml:space="preserve">I - </w:t>
      </w:r>
      <w:r w:rsidRPr="00974150">
        <w:rPr>
          <w:i/>
          <w:iCs/>
          <w:color w:val="000000" w:themeColor="text1"/>
          <w:sz w:val="28"/>
          <w:szCs w:val="28"/>
          <w:u w:val="single"/>
        </w:rPr>
        <w:t>a proteção</w:t>
      </w:r>
      <w:r w:rsidRPr="00974150">
        <w:rPr>
          <w:i/>
          <w:iCs/>
          <w:color w:val="000000" w:themeColor="text1"/>
          <w:sz w:val="28"/>
          <w:szCs w:val="28"/>
        </w:rPr>
        <w:t xml:space="preserve"> à família, </w:t>
      </w:r>
      <w:r w:rsidR="007971FE">
        <w:rPr>
          <w:i/>
          <w:iCs/>
          <w:color w:val="000000" w:themeColor="text1"/>
          <w:sz w:val="28"/>
          <w:szCs w:val="28"/>
        </w:rPr>
        <w:t xml:space="preserve">               </w:t>
      </w:r>
    </w:p>
    <w:p w14:paraId="7624C24A" w14:textId="1D1E1FEC" w:rsidR="00A13699" w:rsidRPr="00974150" w:rsidRDefault="007971FE" w:rsidP="007971FE">
      <w:pPr>
        <w:pStyle w:val="NormalWeb"/>
        <w:spacing w:before="0" w:beforeAutospacing="0" w:after="0" w:afterAutospacing="0"/>
        <w:ind w:left="708" w:firstLine="0"/>
        <w:jc w:val="both"/>
        <w:rPr>
          <w:i/>
          <w:iCs/>
          <w:color w:val="000000" w:themeColor="text1"/>
          <w:sz w:val="28"/>
          <w:szCs w:val="28"/>
        </w:rPr>
      </w:pPr>
      <w:r w:rsidRPr="007971FE">
        <w:rPr>
          <w:i/>
          <w:iCs/>
          <w:color w:val="000000" w:themeColor="text1"/>
          <w:sz w:val="28"/>
          <w:szCs w:val="28"/>
        </w:rPr>
        <w:t xml:space="preserve">              </w:t>
      </w:r>
      <w:r w:rsidR="00A13699" w:rsidRPr="00974150">
        <w:rPr>
          <w:i/>
          <w:iCs/>
          <w:color w:val="000000" w:themeColor="text1"/>
          <w:sz w:val="28"/>
          <w:szCs w:val="28"/>
        </w:rPr>
        <w:t>à maternidade,</w:t>
      </w:r>
      <w:r>
        <w:rPr>
          <w:i/>
          <w:iCs/>
          <w:color w:val="000000" w:themeColor="text1"/>
          <w:sz w:val="28"/>
          <w:szCs w:val="28"/>
        </w:rPr>
        <w:t xml:space="preserve"> </w:t>
      </w:r>
      <w:r w:rsidR="00A13699" w:rsidRPr="00974150">
        <w:rPr>
          <w:i/>
          <w:iCs/>
          <w:color w:val="000000" w:themeColor="text1"/>
          <w:sz w:val="28"/>
          <w:szCs w:val="28"/>
        </w:rPr>
        <w:t>à infância, à adolescência e à velhice.</w:t>
      </w:r>
    </w:p>
    <w:p w14:paraId="5DA075BA" w14:textId="16F350D2" w:rsidR="00175961" w:rsidRDefault="00A13699" w:rsidP="001F25FD">
      <w:pPr>
        <w:rPr>
          <w:bCs/>
          <w:color w:val="000000" w:themeColor="text1"/>
          <w:szCs w:val="32"/>
        </w:rPr>
      </w:pPr>
      <w:r>
        <w:rPr>
          <w:bCs/>
          <w:color w:val="000000" w:themeColor="text1"/>
          <w:szCs w:val="32"/>
        </w:rPr>
        <w:t>E a LOAS, a partir de 2011 comanda que seja O CREAS a articular e a coordenar</w:t>
      </w:r>
      <w:r w:rsidR="00082B9E">
        <w:rPr>
          <w:bCs/>
          <w:color w:val="000000" w:themeColor="text1"/>
          <w:szCs w:val="32"/>
        </w:rPr>
        <w:t>, ...</w:t>
      </w:r>
      <w:r w:rsidR="00082B9E">
        <w:rPr>
          <w:bCs/>
          <w:i/>
          <w:iCs/>
          <w:color w:val="000000" w:themeColor="text1"/>
          <w:szCs w:val="32"/>
        </w:rPr>
        <w:t>sem revitimizaç</w:t>
      </w:r>
      <w:r w:rsidR="00E35F23">
        <w:rPr>
          <w:bCs/>
          <w:i/>
          <w:iCs/>
          <w:color w:val="000000" w:themeColor="text1"/>
          <w:szCs w:val="32"/>
        </w:rPr>
        <w:t>ã</w:t>
      </w:r>
      <w:r w:rsidR="00082B9E">
        <w:rPr>
          <w:bCs/>
          <w:i/>
          <w:iCs/>
          <w:color w:val="000000" w:themeColor="text1"/>
          <w:szCs w:val="32"/>
        </w:rPr>
        <w:t>o</w:t>
      </w:r>
      <w:r w:rsidR="00082B9E">
        <w:rPr>
          <w:bCs/>
          <w:color w:val="000000" w:themeColor="text1"/>
          <w:szCs w:val="32"/>
        </w:rPr>
        <w:t>,</w:t>
      </w:r>
      <w:r>
        <w:rPr>
          <w:bCs/>
          <w:color w:val="000000" w:themeColor="text1"/>
          <w:szCs w:val="32"/>
        </w:rPr>
        <w:t xml:space="preserve"> a proteção especial</w:t>
      </w:r>
      <w:r w:rsidR="002469B5">
        <w:rPr>
          <w:bCs/>
          <w:color w:val="000000" w:themeColor="text1"/>
          <w:szCs w:val="32"/>
        </w:rPr>
        <w:t xml:space="preserve"> por violação de direitos e contingência na situação de risco</w:t>
      </w:r>
      <w:r>
        <w:rPr>
          <w:bCs/>
          <w:color w:val="000000" w:themeColor="text1"/>
          <w:szCs w:val="32"/>
        </w:rPr>
        <w:t>:</w:t>
      </w:r>
    </w:p>
    <w:p w14:paraId="65850C19" w14:textId="77777777" w:rsidR="00A13699" w:rsidRPr="00974150" w:rsidRDefault="00A13699" w:rsidP="00A13699">
      <w:pPr>
        <w:spacing w:before="240" w:after="240"/>
        <w:ind w:left="1418"/>
        <w:rPr>
          <w:rFonts w:eastAsia="Times New Roman" w:cs="Times New Roman"/>
          <w:color w:val="000000" w:themeColor="text1"/>
          <w:sz w:val="28"/>
          <w:szCs w:val="28"/>
          <w:lang w:eastAsia="pt-BR"/>
        </w:rPr>
      </w:pPr>
      <w:r w:rsidRPr="00974150">
        <w:rPr>
          <w:rFonts w:eastAsia="Times New Roman" w:cs="Times New Roman"/>
          <w:i/>
          <w:iCs/>
          <w:color w:val="000000" w:themeColor="text1"/>
          <w:sz w:val="28"/>
          <w:szCs w:val="28"/>
          <w:lang w:eastAsia="pt-BR"/>
        </w:rPr>
        <w:t>LOAS - Art. 6</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-C § 2</w:t>
      </w:r>
      <w:r w:rsidRPr="00974150">
        <w:rPr>
          <w:rFonts w:eastAsia="Times New Roman" w:cs="Times New Roman"/>
          <w:i/>
          <w:iCs/>
          <w:color w:val="000000" w:themeColor="text1"/>
          <w:sz w:val="28"/>
          <w:szCs w:val="28"/>
          <w:u w:val="single"/>
          <w:vertAlign w:val="superscript"/>
          <w:lang w:eastAsia="pt-BR"/>
        </w:rPr>
        <w:t>o</w:t>
      </w:r>
      <w:r w:rsidRPr="00974150">
        <w:rPr>
          <w:rFonts w:eastAsia="Times New Roman" w:cs="Times New Roman"/>
          <w:i/>
          <w:iCs/>
          <w:color w:val="000000" w:themeColor="text1"/>
          <w:sz w:val="28"/>
          <w:szCs w:val="28"/>
          <w:lang w:eastAsia="pt-BR"/>
        </w:rPr>
        <w:t xml:space="preserve">  O </w:t>
      </w:r>
      <w:proofErr w:type="spellStart"/>
      <w:r w:rsidRPr="00974150">
        <w:rPr>
          <w:rFonts w:eastAsia="Times New Roman" w:cs="Times New Roman"/>
          <w:i/>
          <w:iCs/>
          <w:color w:val="000000" w:themeColor="text1"/>
          <w:sz w:val="28"/>
          <w:szCs w:val="28"/>
          <w:lang w:eastAsia="pt-BR"/>
        </w:rPr>
        <w:t>Creas</w:t>
      </w:r>
      <w:proofErr w:type="spellEnd"/>
      <w:r w:rsidRPr="00974150">
        <w:rPr>
          <w:rFonts w:eastAsia="Times New Roman" w:cs="Times New Roman"/>
          <w:i/>
          <w:iCs/>
          <w:color w:val="000000" w:themeColor="text1"/>
          <w:sz w:val="28"/>
          <w:szCs w:val="28"/>
          <w:lang w:eastAsia="pt-BR"/>
        </w:rPr>
        <w:t xml:space="preserve"> é a unidade pública ... destinada </w:t>
      </w:r>
      <w:r w:rsidRPr="00974150">
        <w:rPr>
          <w:rFonts w:eastAsia="Times New Roman" w:cs="Times New Roman"/>
          <w:i/>
          <w:iCs/>
          <w:color w:val="000000" w:themeColor="text1"/>
          <w:sz w:val="28"/>
          <w:szCs w:val="28"/>
          <w:u w:val="single"/>
          <w:lang w:eastAsia="pt-BR"/>
        </w:rPr>
        <w:t>à prestação de serviços</w:t>
      </w:r>
      <w:r w:rsidRPr="00974150">
        <w:rPr>
          <w:rFonts w:eastAsia="Times New Roman" w:cs="Times New Roman"/>
          <w:i/>
          <w:iCs/>
          <w:color w:val="000000" w:themeColor="text1"/>
          <w:sz w:val="28"/>
          <w:szCs w:val="28"/>
          <w:lang w:eastAsia="pt-BR"/>
        </w:rPr>
        <w:t xml:space="preserve"> a indivíduos e famílias que </w:t>
      </w:r>
      <w:r w:rsidRPr="00974150">
        <w:rPr>
          <w:rFonts w:eastAsia="Times New Roman" w:cs="Times New Roman"/>
          <w:i/>
          <w:iCs/>
          <w:color w:val="000000" w:themeColor="text1"/>
          <w:sz w:val="28"/>
          <w:szCs w:val="28"/>
          <w:lang w:eastAsia="pt-BR"/>
        </w:rPr>
        <w:lastRenderedPageBreak/>
        <w:t xml:space="preserve">se encontram em </w:t>
      </w:r>
      <w:r w:rsidRPr="00974150">
        <w:rPr>
          <w:rFonts w:eastAsia="Times New Roman" w:cs="Times New Roman"/>
          <w:i/>
          <w:iCs/>
          <w:color w:val="000000" w:themeColor="text1"/>
          <w:sz w:val="28"/>
          <w:szCs w:val="28"/>
          <w:u w:val="single"/>
          <w:lang w:eastAsia="pt-BR"/>
        </w:rPr>
        <w:t>situação de risco pessoal ou social</w:t>
      </w:r>
      <w:r w:rsidRPr="00974150">
        <w:rPr>
          <w:rFonts w:eastAsia="Times New Roman" w:cs="Times New Roman"/>
          <w:i/>
          <w:iCs/>
          <w:color w:val="000000" w:themeColor="text1"/>
          <w:sz w:val="28"/>
          <w:szCs w:val="28"/>
          <w:lang w:eastAsia="pt-BR"/>
        </w:rPr>
        <w:t xml:space="preserve">, por </w:t>
      </w:r>
      <w:r w:rsidRPr="00974150">
        <w:rPr>
          <w:rFonts w:eastAsia="Times New Roman" w:cs="Times New Roman"/>
          <w:i/>
          <w:iCs/>
          <w:color w:val="000000" w:themeColor="text1"/>
          <w:sz w:val="28"/>
          <w:szCs w:val="28"/>
          <w:u w:val="single"/>
          <w:lang w:eastAsia="pt-BR"/>
        </w:rPr>
        <w:t>violação de direitos</w:t>
      </w:r>
      <w:r w:rsidRPr="00974150">
        <w:rPr>
          <w:rFonts w:eastAsia="Times New Roman" w:cs="Times New Roman"/>
          <w:i/>
          <w:iCs/>
          <w:color w:val="000000" w:themeColor="text1"/>
          <w:sz w:val="28"/>
          <w:szCs w:val="28"/>
          <w:lang w:eastAsia="pt-BR"/>
        </w:rPr>
        <w:t xml:space="preserve"> ou </w:t>
      </w:r>
      <w:r w:rsidRPr="00974150">
        <w:rPr>
          <w:rFonts w:eastAsia="Times New Roman" w:cs="Times New Roman"/>
          <w:i/>
          <w:iCs/>
          <w:color w:val="000000" w:themeColor="text1"/>
          <w:sz w:val="28"/>
          <w:szCs w:val="28"/>
          <w:u w:val="single"/>
          <w:lang w:eastAsia="pt-BR"/>
        </w:rPr>
        <w:t>contingência</w:t>
      </w:r>
      <w:r w:rsidRPr="00974150">
        <w:rPr>
          <w:rFonts w:eastAsia="Times New Roman" w:cs="Times New Roman"/>
          <w:i/>
          <w:iCs/>
          <w:color w:val="000000" w:themeColor="text1"/>
          <w:sz w:val="28"/>
          <w:szCs w:val="28"/>
          <w:lang w:eastAsia="pt-BR"/>
        </w:rPr>
        <w:t xml:space="preserve">, que </w:t>
      </w:r>
      <w:r w:rsidRPr="00974150">
        <w:rPr>
          <w:rFonts w:eastAsia="Times New Roman" w:cs="Times New Roman"/>
          <w:i/>
          <w:iCs/>
          <w:color w:val="000000" w:themeColor="text1"/>
          <w:sz w:val="28"/>
          <w:szCs w:val="28"/>
          <w:u w:val="single"/>
          <w:lang w:eastAsia="pt-BR"/>
        </w:rPr>
        <w:t>demandam intervenções especializadas</w:t>
      </w:r>
      <w:r w:rsidRPr="00974150">
        <w:rPr>
          <w:rFonts w:eastAsia="Times New Roman" w:cs="Times New Roman"/>
          <w:i/>
          <w:iCs/>
          <w:color w:val="000000" w:themeColor="text1"/>
          <w:sz w:val="28"/>
          <w:szCs w:val="28"/>
          <w:lang w:eastAsia="pt-BR"/>
        </w:rPr>
        <w:t xml:space="preserve"> da proteção social especial.</w:t>
      </w:r>
    </w:p>
    <w:p w14:paraId="665C53CE" w14:textId="77777777" w:rsidR="00DB22FC" w:rsidRDefault="00A13699" w:rsidP="00175961">
      <w:pPr>
        <w:rPr>
          <w:bCs/>
          <w:color w:val="000000" w:themeColor="text1"/>
          <w:szCs w:val="32"/>
        </w:rPr>
      </w:pPr>
      <w:r>
        <w:rPr>
          <w:bCs/>
          <w:color w:val="000000" w:themeColor="text1"/>
          <w:szCs w:val="32"/>
        </w:rPr>
        <w:t xml:space="preserve">Então, que </w:t>
      </w:r>
      <w:r w:rsidR="00175961">
        <w:rPr>
          <w:bCs/>
          <w:color w:val="000000" w:themeColor="text1"/>
          <w:szCs w:val="32"/>
        </w:rPr>
        <w:t>sentido po</w:t>
      </w:r>
      <w:r w:rsidR="00DB22FC">
        <w:rPr>
          <w:bCs/>
          <w:color w:val="000000" w:themeColor="text1"/>
          <w:szCs w:val="32"/>
        </w:rPr>
        <w:t>de</w:t>
      </w:r>
      <w:r w:rsidR="00175961">
        <w:rPr>
          <w:bCs/>
          <w:color w:val="000000" w:themeColor="text1"/>
          <w:szCs w:val="32"/>
        </w:rPr>
        <w:t xml:space="preserve"> ter</w:t>
      </w:r>
      <w:r>
        <w:rPr>
          <w:bCs/>
          <w:color w:val="000000" w:themeColor="text1"/>
          <w:szCs w:val="32"/>
        </w:rPr>
        <w:t xml:space="preserve"> o legislador de 2022 inventar comandos ...</w:t>
      </w:r>
      <w:r>
        <w:rPr>
          <w:bCs/>
          <w:i/>
          <w:iCs/>
          <w:color w:val="000000" w:themeColor="text1"/>
          <w:szCs w:val="32"/>
        </w:rPr>
        <w:t>inconstitucionais</w:t>
      </w:r>
      <w:r>
        <w:rPr>
          <w:bCs/>
          <w:color w:val="000000" w:themeColor="text1"/>
          <w:szCs w:val="32"/>
        </w:rPr>
        <w:t xml:space="preserve"> e redundantemente ...</w:t>
      </w:r>
      <w:r>
        <w:rPr>
          <w:bCs/>
          <w:i/>
          <w:iCs/>
          <w:color w:val="000000" w:themeColor="text1"/>
          <w:szCs w:val="32"/>
        </w:rPr>
        <w:t>ilegais</w:t>
      </w:r>
      <w:r w:rsidR="00DB22FC">
        <w:rPr>
          <w:bCs/>
          <w:color w:val="000000" w:themeColor="text1"/>
          <w:szCs w:val="32"/>
        </w:rPr>
        <w:t>?</w:t>
      </w:r>
    </w:p>
    <w:p w14:paraId="435F9D64" w14:textId="0EB0B206" w:rsidR="00175961" w:rsidRDefault="00DB22FC" w:rsidP="00175961">
      <w:pPr>
        <w:rPr>
          <w:bCs/>
          <w:color w:val="000000" w:themeColor="text1"/>
          <w:szCs w:val="32"/>
        </w:rPr>
      </w:pPr>
      <w:r>
        <w:rPr>
          <w:bCs/>
          <w:color w:val="000000" w:themeColor="text1"/>
          <w:szCs w:val="32"/>
        </w:rPr>
        <w:t>Regras</w:t>
      </w:r>
      <w:r w:rsidR="00A13699">
        <w:rPr>
          <w:bCs/>
          <w:color w:val="000000" w:themeColor="text1"/>
          <w:szCs w:val="32"/>
        </w:rPr>
        <w:t xml:space="preserve"> que manda</w:t>
      </w:r>
      <w:r w:rsidR="002469B5">
        <w:rPr>
          <w:bCs/>
          <w:color w:val="000000" w:themeColor="text1"/>
          <w:szCs w:val="32"/>
        </w:rPr>
        <w:t>m</w:t>
      </w:r>
      <w:r w:rsidR="00A13699">
        <w:rPr>
          <w:bCs/>
          <w:color w:val="000000" w:themeColor="text1"/>
          <w:szCs w:val="32"/>
        </w:rPr>
        <w:t xml:space="preserve"> </w:t>
      </w:r>
      <w:r w:rsidR="00175961">
        <w:rPr>
          <w:bCs/>
          <w:color w:val="000000" w:themeColor="text1"/>
          <w:szCs w:val="32"/>
        </w:rPr>
        <w:t>enviar vitimados, vulneráveis, ameaçados ou violados em seus direitos a um burocrático corpo ...</w:t>
      </w:r>
      <w:r w:rsidR="00175961">
        <w:rPr>
          <w:bCs/>
          <w:i/>
          <w:iCs/>
          <w:color w:val="000000" w:themeColor="text1"/>
          <w:szCs w:val="32"/>
        </w:rPr>
        <w:t>de conselheiros</w:t>
      </w:r>
      <w:r w:rsidR="00175961">
        <w:rPr>
          <w:bCs/>
          <w:color w:val="000000" w:themeColor="text1"/>
          <w:szCs w:val="32"/>
        </w:rPr>
        <w:t>?</w:t>
      </w:r>
    </w:p>
    <w:p w14:paraId="7AB1F0D5" w14:textId="6CAA2CC5" w:rsidR="002469B5" w:rsidRDefault="00A13699" w:rsidP="002469B5">
      <w:pPr>
        <w:rPr>
          <w:rFonts w:eastAsia="Times New Roman" w:cs="Times New Roman"/>
          <w:color w:val="000000"/>
          <w:sz w:val="28"/>
          <w:szCs w:val="28"/>
          <w:lang w:eastAsia="pt-BR"/>
        </w:rPr>
      </w:pPr>
      <w:r>
        <w:rPr>
          <w:bCs/>
          <w:color w:val="000000" w:themeColor="text1"/>
          <w:szCs w:val="32"/>
        </w:rPr>
        <w:t>E, absurdo dos absurdos,</w:t>
      </w:r>
      <w:r w:rsidR="00897DEA">
        <w:rPr>
          <w:bCs/>
          <w:color w:val="000000" w:themeColor="text1"/>
          <w:szCs w:val="32"/>
        </w:rPr>
        <w:t xml:space="preserve"> atropela, discrimina e</w:t>
      </w:r>
      <w:r>
        <w:rPr>
          <w:bCs/>
          <w:color w:val="000000" w:themeColor="text1"/>
          <w:szCs w:val="32"/>
        </w:rPr>
        <w:t xml:space="preserve"> revitimiza</w:t>
      </w:r>
      <w:r w:rsidR="00D76D7B">
        <w:rPr>
          <w:bCs/>
          <w:color w:val="000000" w:themeColor="text1"/>
          <w:szCs w:val="32"/>
        </w:rPr>
        <w:t xml:space="preserve"> dessa ou de outras formas</w:t>
      </w:r>
      <w:r>
        <w:rPr>
          <w:bCs/>
          <w:color w:val="000000" w:themeColor="text1"/>
          <w:szCs w:val="32"/>
        </w:rPr>
        <w:t xml:space="preserve"> a vítima, os pais e as testemunhas para que ...</w:t>
      </w:r>
      <w:r>
        <w:rPr>
          <w:bCs/>
          <w:i/>
          <w:iCs/>
          <w:color w:val="000000" w:themeColor="text1"/>
          <w:szCs w:val="32"/>
        </w:rPr>
        <w:t>comissários</w:t>
      </w:r>
      <w:r>
        <w:rPr>
          <w:bCs/>
          <w:color w:val="000000" w:themeColor="text1"/>
          <w:szCs w:val="32"/>
        </w:rPr>
        <w:t xml:space="preserve"> burocratas meramente façam ...”</w:t>
      </w:r>
      <w:r w:rsidRPr="00175961">
        <w:rPr>
          <w:rFonts w:eastAsia="Times New Roman" w:cs="Times New Roman"/>
          <w:i/>
          <w:iCs/>
          <w:color w:val="000000"/>
          <w:sz w:val="28"/>
          <w:szCs w:val="28"/>
          <w:lang w:eastAsia="pt-BR"/>
        </w:rPr>
        <w:t>os encaminhamentos necessários, inclusive para a adoção das medidas protetivas adequadas</w:t>
      </w:r>
      <w:r w:rsidR="002469B5">
        <w:rPr>
          <w:rFonts w:eastAsia="Times New Roman" w:cs="Times New Roman"/>
          <w:i/>
          <w:iCs/>
          <w:color w:val="000000"/>
          <w:sz w:val="28"/>
          <w:szCs w:val="28"/>
          <w:lang w:eastAsia="pt-BR"/>
        </w:rPr>
        <w:t>”</w:t>
      </w:r>
      <w:r w:rsidR="002469B5">
        <w:rPr>
          <w:rFonts w:eastAsia="Times New Roman" w:cs="Times New Roman"/>
          <w:color w:val="000000"/>
          <w:sz w:val="28"/>
          <w:szCs w:val="28"/>
          <w:lang w:eastAsia="pt-BR"/>
        </w:rPr>
        <w:t xml:space="preserve">. </w:t>
      </w:r>
    </w:p>
    <w:p w14:paraId="7C0D22AC" w14:textId="42D2D39D" w:rsidR="00FC78E3" w:rsidRDefault="002469B5" w:rsidP="002469B5">
      <w:pPr>
        <w:rPr>
          <w:rFonts w:eastAsia="Times New Roman" w:cs="Times New Roman"/>
          <w:color w:val="000000"/>
          <w:szCs w:val="32"/>
          <w:lang w:eastAsia="pt-BR"/>
        </w:rPr>
      </w:pPr>
      <w:r w:rsidRPr="00FC78E3">
        <w:rPr>
          <w:rFonts w:eastAsia="Times New Roman" w:cs="Times New Roman"/>
          <w:color w:val="000000"/>
          <w:szCs w:val="32"/>
          <w:lang w:eastAsia="pt-BR"/>
        </w:rPr>
        <w:t xml:space="preserve">Só pode mesmo ser coisa perpetrada por </w:t>
      </w:r>
      <w:r w:rsidR="00E57437">
        <w:rPr>
          <w:rFonts w:eastAsia="Times New Roman" w:cs="Times New Roman"/>
          <w:color w:val="000000"/>
          <w:szCs w:val="32"/>
          <w:lang w:eastAsia="pt-BR"/>
        </w:rPr>
        <w:t xml:space="preserve">ignorância </w:t>
      </w:r>
      <w:r w:rsidRPr="00FC78E3">
        <w:rPr>
          <w:rFonts w:eastAsia="Times New Roman" w:cs="Times New Roman"/>
          <w:color w:val="000000"/>
          <w:szCs w:val="32"/>
          <w:lang w:eastAsia="pt-BR"/>
        </w:rPr>
        <w:t>da lei, negacionis</w:t>
      </w:r>
      <w:r w:rsidR="00E57437">
        <w:rPr>
          <w:rFonts w:eastAsia="Times New Roman" w:cs="Times New Roman"/>
          <w:color w:val="000000"/>
          <w:szCs w:val="32"/>
          <w:lang w:eastAsia="pt-BR"/>
        </w:rPr>
        <w:t>mo</w:t>
      </w:r>
      <w:r w:rsidRPr="00FC78E3">
        <w:rPr>
          <w:rFonts w:eastAsia="Times New Roman" w:cs="Times New Roman"/>
          <w:color w:val="000000"/>
          <w:szCs w:val="32"/>
          <w:lang w:eastAsia="pt-BR"/>
        </w:rPr>
        <w:t xml:space="preserve"> da meritocracia e meli</w:t>
      </w:r>
      <w:r w:rsidR="00DB22FC">
        <w:rPr>
          <w:rFonts w:eastAsia="Times New Roman" w:cs="Times New Roman"/>
          <w:color w:val="000000"/>
          <w:szCs w:val="32"/>
          <w:lang w:eastAsia="pt-BR"/>
        </w:rPr>
        <w:t>â</w:t>
      </w:r>
      <w:r w:rsidR="00E57437">
        <w:rPr>
          <w:rFonts w:eastAsia="Times New Roman" w:cs="Times New Roman"/>
          <w:color w:val="000000"/>
          <w:szCs w:val="32"/>
          <w:lang w:eastAsia="pt-BR"/>
        </w:rPr>
        <w:t>ncia</w:t>
      </w:r>
      <w:r w:rsidRPr="00FC78E3">
        <w:rPr>
          <w:rFonts w:eastAsia="Times New Roman" w:cs="Times New Roman"/>
          <w:color w:val="000000"/>
          <w:szCs w:val="32"/>
          <w:lang w:eastAsia="pt-BR"/>
        </w:rPr>
        <w:t xml:space="preserve"> da anti-cidadania. </w:t>
      </w:r>
    </w:p>
    <w:p w14:paraId="3B2C6B96" w14:textId="3D3CE038" w:rsidR="00A13699" w:rsidRDefault="00D76D7B" w:rsidP="002469B5">
      <w:pPr>
        <w:rPr>
          <w:rFonts w:eastAsia="Times New Roman" w:cs="Times New Roman"/>
          <w:color w:val="000000"/>
          <w:szCs w:val="32"/>
          <w:lang w:eastAsia="pt-BR"/>
        </w:rPr>
      </w:pPr>
      <w:r>
        <w:rPr>
          <w:rFonts w:eastAsia="Times New Roman" w:cs="Times New Roman"/>
          <w:color w:val="000000"/>
          <w:szCs w:val="32"/>
          <w:lang w:eastAsia="pt-BR"/>
        </w:rPr>
        <w:t>Isso aí é</w:t>
      </w:r>
      <w:r w:rsidR="002469B5" w:rsidRPr="00FC78E3">
        <w:rPr>
          <w:rFonts w:eastAsia="Times New Roman" w:cs="Times New Roman"/>
          <w:color w:val="000000"/>
          <w:szCs w:val="32"/>
          <w:lang w:eastAsia="pt-BR"/>
        </w:rPr>
        <w:t xml:space="preserve"> simplesmente </w:t>
      </w:r>
      <w:r w:rsidR="00FC78E3">
        <w:rPr>
          <w:rFonts w:eastAsia="Times New Roman" w:cs="Times New Roman"/>
          <w:color w:val="000000"/>
          <w:szCs w:val="32"/>
          <w:lang w:eastAsia="pt-BR"/>
        </w:rPr>
        <w:t>...</w:t>
      </w:r>
      <w:r w:rsidR="00FC78E3">
        <w:rPr>
          <w:rFonts w:eastAsia="Times New Roman" w:cs="Times New Roman"/>
          <w:i/>
          <w:iCs/>
          <w:color w:val="000000"/>
          <w:szCs w:val="32"/>
          <w:lang w:eastAsia="pt-BR"/>
        </w:rPr>
        <w:t>descumprir</w:t>
      </w:r>
      <w:r w:rsidR="002469B5" w:rsidRPr="00FC78E3">
        <w:rPr>
          <w:rFonts w:eastAsia="Times New Roman" w:cs="Times New Roman"/>
          <w:color w:val="000000"/>
          <w:szCs w:val="32"/>
          <w:lang w:eastAsia="pt-BR"/>
        </w:rPr>
        <w:t xml:space="preserve"> o</w:t>
      </w:r>
      <w:r>
        <w:rPr>
          <w:rFonts w:eastAsia="Times New Roman" w:cs="Times New Roman"/>
          <w:color w:val="000000"/>
          <w:szCs w:val="32"/>
          <w:lang w:eastAsia="pt-BR"/>
        </w:rPr>
        <w:t xml:space="preserve"> hierárquico</w:t>
      </w:r>
      <w:r w:rsidR="002469B5" w:rsidRPr="00FC78E3">
        <w:rPr>
          <w:rFonts w:eastAsia="Times New Roman" w:cs="Times New Roman"/>
          <w:color w:val="000000"/>
          <w:szCs w:val="32"/>
          <w:lang w:eastAsia="pt-BR"/>
        </w:rPr>
        <w:t xml:space="preserve"> comando</w:t>
      </w:r>
      <w:r>
        <w:rPr>
          <w:rFonts w:eastAsia="Times New Roman" w:cs="Times New Roman"/>
          <w:color w:val="000000"/>
          <w:szCs w:val="32"/>
          <w:lang w:eastAsia="pt-BR"/>
        </w:rPr>
        <w:t xml:space="preserve"> ...</w:t>
      </w:r>
      <w:r w:rsidRPr="00D76D7B">
        <w:rPr>
          <w:rFonts w:eastAsia="Times New Roman" w:cs="Times New Roman"/>
          <w:i/>
          <w:iCs/>
          <w:color w:val="000000"/>
          <w:szCs w:val="32"/>
          <w:lang w:eastAsia="pt-BR"/>
        </w:rPr>
        <w:t>institucional</w:t>
      </w:r>
      <w:r w:rsidR="002469B5" w:rsidRPr="00FC78E3">
        <w:rPr>
          <w:rFonts w:eastAsia="Times New Roman" w:cs="Times New Roman"/>
          <w:color w:val="000000"/>
          <w:szCs w:val="32"/>
          <w:lang w:eastAsia="pt-BR"/>
        </w:rPr>
        <w:t xml:space="preserve"> de que assistente social, psicólogo, pedagogo, advogado ou afins sejam acionados, postos em movimento para ...</w:t>
      </w:r>
      <w:r w:rsidR="002469B5" w:rsidRPr="00FC78E3">
        <w:rPr>
          <w:rFonts w:eastAsia="Times New Roman" w:cs="Times New Roman"/>
          <w:i/>
          <w:iCs/>
          <w:color w:val="000000"/>
          <w:szCs w:val="32"/>
          <w:lang w:eastAsia="pt-BR"/>
        </w:rPr>
        <w:t>proteger</w:t>
      </w:r>
      <w:r w:rsidR="002469B5" w:rsidRPr="00FC78E3">
        <w:rPr>
          <w:rFonts w:eastAsia="Times New Roman" w:cs="Times New Roman"/>
          <w:color w:val="000000"/>
          <w:szCs w:val="32"/>
          <w:lang w:eastAsia="pt-BR"/>
        </w:rPr>
        <w:t xml:space="preserve"> a vítima.</w:t>
      </w:r>
      <w:r w:rsidR="00EC473B">
        <w:rPr>
          <w:rFonts w:eastAsia="Times New Roman" w:cs="Times New Roman"/>
          <w:color w:val="000000"/>
          <w:szCs w:val="32"/>
          <w:lang w:eastAsia="pt-BR"/>
        </w:rPr>
        <w:t xml:space="preserve"> Sem discriminação. Sem atropelos. Sem revitimizar.</w:t>
      </w:r>
      <w:r w:rsidR="00E35F23">
        <w:rPr>
          <w:rFonts w:eastAsia="Times New Roman" w:cs="Times New Roman"/>
          <w:color w:val="000000"/>
          <w:szCs w:val="32"/>
          <w:lang w:eastAsia="pt-BR"/>
        </w:rPr>
        <w:t xml:space="preserve"> Sem delongas.</w:t>
      </w:r>
    </w:p>
    <w:p w14:paraId="41B837C1" w14:textId="20EAFADB" w:rsidR="00D76D7B" w:rsidRDefault="00D76D7B" w:rsidP="002469B5">
      <w:pPr>
        <w:rPr>
          <w:rFonts w:eastAsia="Times New Roman" w:cs="Times New Roman"/>
          <w:color w:val="000000"/>
          <w:szCs w:val="32"/>
          <w:lang w:eastAsia="pt-BR"/>
        </w:rPr>
      </w:pPr>
      <w:r>
        <w:rPr>
          <w:rFonts w:eastAsia="Times New Roman" w:cs="Times New Roman"/>
          <w:color w:val="000000"/>
          <w:szCs w:val="32"/>
          <w:lang w:eastAsia="pt-BR"/>
        </w:rPr>
        <w:t>O principal comando ...</w:t>
      </w:r>
      <w:r>
        <w:rPr>
          <w:rFonts w:eastAsia="Times New Roman" w:cs="Times New Roman"/>
          <w:i/>
          <w:iCs/>
          <w:color w:val="000000"/>
          <w:szCs w:val="32"/>
          <w:lang w:eastAsia="pt-BR"/>
        </w:rPr>
        <w:t>do Estatuto</w:t>
      </w:r>
      <w:r>
        <w:rPr>
          <w:rFonts w:eastAsia="Times New Roman" w:cs="Times New Roman"/>
          <w:color w:val="000000"/>
          <w:szCs w:val="32"/>
          <w:lang w:eastAsia="pt-BR"/>
        </w:rPr>
        <w:t xml:space="preserve"> na relação entre pais, filhos e conselheiros é o seguinte (prestar bem atenção, porque a ignorância,</w:t>
      </w:r>
      <w:r w:rsidR="008D2117">
        <w:rPr>
          <w:rFonts w:eastAsia="Times New Roman" w:cs="Times New Roman"/>
          <w:color w:val="000000"/>
          <w:szCs w:val="32"/>
          <w:lang w:eastAsia="pt-BR"/>
        </w:rPr>
        <w:t xml:space="preserve"> os interesses criados e o dolo começam ...</w:t>
      </w:r>
      <w:r w:rsidR="008D2117">
        <w:rPr>
          <w:rFonts w:eastAsia="Times New Roman" w:cs="Times New Roman"/>
          <w:i/>
          <w:iCs/>
          <w:color w:val="000000"/>
          <w:szCs w:val="32"/>
          <w:lang w:eastAsia="pt-BR"/>
        </w:rPr>
        <w:t>aqui</w:t>
      </w:r>
      <w:r w:rsidR="008D2117">
        <w:rPr>
          <w:rFonts w:eastAsia="Times New Roman" w:cs="Times New Roman"/>
          <w:color w:val="000000"/>
          <w:szCs w:val="32"/>
          <w:lang w:eastAsia="pt-BR"/>
        </w:rPr>
        <w:t>);</w:t>
      </w:r>
    </w:p>
    <w:p w14:paraId="22D20D9F" w14:textId="77777777" w:rsidR="00B933F1" w:rsidRPr="00974150" w:rsidRDefault="00B933F1" w:rsidP="00B933F1">
      <w:pPr>
        <w:pStyle w:val="NormalWeb"/>
        <w:spacing w:before="240" w:beforeAutospacing="0" w:after="120" w:afterAutospacing="0"/>
        <w:ind w:left="1416" w:firstLine="0"/>
        <w:jc w:val="both"/>
        <w:rPr>
          <w:i/>
          <w:iCs/>
          <w:color w:val="000000" w:themeColor="text1"/>
          <w:sz w:val="28"/>
          <w:szCs w:val="28"/>
        </w:rPr>
      </w:pPr>
      <w:r w:rsidRPr="00974150">
        <w:rPr>
          <w:i/>
          <w:iCs/>
          <w:color w:val="000000" w:themeColor="text1"/>
          <w:sz w:val="28"/>
          <w:szCs w:val="28"/>
        </w:rPr>
        <w:t>Estatuto - Art. 136. São atribuições do Conselho Tutelar:</w:t>
      </w:r>
    </w:p>
    <w:p w14:paraId="6F6148ED" w14:textId="77777777" w:rsidR="00B933F1" w:rsidRPr="00974150" w:rsidRDefault="00B933F1" w:rsidP="00B933F1">
      <w:pPr>
        <w:pStyle w:val="NormalWeb"/>
        <w:spacing w:before="0" w:beforeAutospacing="0" w:after="0" w:afterAutospacing="0"/>
        <w:ind w:left="1416" w:firstLine="0"/>
        <w:jc w:val="both"/>
        <w:rPr>
          <w:i/>
          <w:iCs/>
          <w:color w:val="000000" w:themeColor="text1"/>
          <w:sz w:val="28"/>
          <w:szCs w:val="28"/>
        </w:rPr>
      </w:pPr>
      <w:r w:rsidRPr="00974150">
        <w:rPr>
          <w:i/>
          <w:iCs/>
          <w:color w:val="000000" w:themeColor="text1"/>
          <w:sz w:val="28"/>
          <w:szCs w:val="28"/>
        </w:rPr>
        <w:t xml:space="preserve">           I - </w:t>
      </w:r>
      <w:r w:rsidRPr="00974150">
        <w:rPr>
          <w:i/>
          <w:iCs/>
          <w:color w:val="000000" w:themeColor="text1"/>
          <w:sz w:val="28"/>
          <w:szCs w:val="28"/>
          <w:u w:val="single"/>
        </w:rPr>
        <w:t>atender as crianças e adolescentes</w:t>
      </w:r>
      <w:r w:rsidRPr="00974150">
        <w:rPr>
          <w:i/>
          <w:iCs/>
          <w:color w:val="000000" w:themeColor="text1"/>
          <w:sz w:val="28"/>
          <w:szCs w:val="28"/>
        </w:rPr>
        <w:t xml:space="preserve"> nas hipóteses </w:t>
      </w:r>
    </w:p>
    <w:p w14:paraId="0237A6D6" w14:textId="77777777" w:rsidR="00B933F1" w:rsidRPr="00974150" w:rsidRDefault="00B933F1" w:rsidP="00B933F1">
      <w:pPr>
        <w:pStyle w:val="NormalWeb"/>
        <w:spacing w:before="0" w:beforeAutospacing="0" w:after="0" w:afterAutospacing="0"/>
        <w:ind w:left="889" w:firstLine="0"/>
        <w:jc w:val="both"/>
        <w:rPr>
          <w:i/>
          <w:iCs/>
          <w:color w:val="000000" w:themeColor="text1"/>
          <w:sz w:val="28"/>
          <w:szCs w:val="28"/>
        </w:rPr>
      </w:pPr>
      <w:r w:rsidRPr="00974150">
        <w:rPr>
          <w:i/>
          <w:iCs/>
          <w:color w:val="000000" w:themeColor="text1"/>
          <w:sz w:val="28"/>
          <w:szCs w:val="28"/>
        </w:rPr>
        <w:t xml:space="preserve">             previstas nos </w:t>
      </w:r>
      <w:proofErr w:type="spellStart"/>
      <w:r w:rsidRPr="00974150">
        <w:rPr>
          <w:i/>
          <w:iCs/>
          <w:color w:val="000000" w:themeColor="text1"/>
          <w:sz w:val="28"/>
          <w:szCs w:val="28"/>
        </w:rPr>
        <w:t>arts</w:t>
      </w:r>
      <w:proofErr w:type="spellEnd"/>
      <w:r w:rsidRPr="00974150">
        <w:rPr>
          <w:i/>
          <w:iCs/>
          <w:color w:val="000000" w:themeColor="text1"/>
          <w:sz w:val="28"/>
          <w:szCs w:val="28"/>
        </w:rPr>
        <w:t xml:space="preserve">. 98 e 105, aplicando </w:t>
      </w:r>
    </w:p>
    <w:p w14:paraId="2C08013D" w14:textId="77777777" w:rsidR="00B933F1" w:rsidRPr="00974150" w:rsidRDefault="00B933F1" w:rsidP="00B933F1">
      <w:pPr>
        <w:pStyle w:val="NormalWeb"/>
        <w:spacing w:before="0" w:beforeAutospacing="0" w:after="0" w:afterAutospacing="0"/>
        <w:ind w:left="1416" w:firstLine="0"/>
        <w:jc w:val="both"/>
        <w:rPr>
          <w:i/>
          <w:iCs/>
          <w:color w:val="000000" w:themeColor="text1"/>
          <w:sz w:val="28"/>
          <w:szCs w:val="28"/>
        </w:rPr>
      </w:pPr>
      <w:r w:rsidRPr="00974150">
        <w:rPr>
          <w:i/>
          <w:iCs/>
          <w:color w:val="000000" w:themeColor="text1"/>
          <w:sz w:val="28"/>
          <w:szCs w:val="28"/>
        </w:rPr>
        <w:t xml:space="preserve">                      as medidas previstas no art. 101, I a VII;</w:t>
      </w:r>
    </w:p>
    <w:p w14:paraId="4A243C0E" w14:textId="77777777" w:rsidR="00B933F1" w:rsidRPr="00974150" w:rsidRDefault="00B933F1" w:rsidP="00B933F1">
      <w:pPr>
        <w:pStyle w:val="NormalWeb"/>
        <w:spacing w:before="120" w:beforeAutospacing="0" w:after="0" w:afterAutospacing="0"/>
        <w:ind w:left="1416" w:firstLine="0"/>
        <w:jc w:val="both"/>
        <w:rPr>
          <w:i/>
          <w:iCs/>
          <w:color w:val="000000" w:themeColor="text1"/>
          <w:sz w:val="28"/>
          <w:szCs w:val="28"/>
        </w:rPr>
      </w:pPr>
      <w:r w:rsidRPr="00974150">
        <w:rPr>
          <w:i/>
          <w:iCs/>
          <w:color w:val="000000" w:themeColor="text1"/>
          <w:sz w:val="28"/>
          <w:szCs w:val="28"/>
        </w:rPr>
        <w:t xml:space="preserve">II - </w:t>
      </w:r>
      <w:r w:rsidRPr="00974150">
        <w:rPr>
          <w:i/>
          <w:iCs/>
          <w:color w:val="000000" w:themeColor="text1"/>
          <w:sz w:val="28"/>
          <w:szCs w:val="28"/>
          <w:u w:val="single"/>
        </w:rPr>
        <w:t>atender e aconselhar os pais ou responsável</w:t>
      </w:r>
      <w:r w:rsidRPr="00974150">
        <w:rPr>
          <w:i/>
          <w:iCs/>
          <w:color w:val="000000" w:themeColor="text1"/>
          <w:sz w:val="28"/>
          <w:szCs w:val="28"/>
        </w:rPr>
        <w:t>,</w:t>
      </w:r>
    </w:p>
    <w:p w14:paraId="6B20CD16" w14:textId="77777777" w:rsidR="00B933F1" w:rsidRPr="00974150" w:rsidRDefault="00B933F1" w:rsidP="00B933F1">
      <w:pPr>
        <w:pStyle w:val="NormalWeb"/>
        <w:spacing w:before="0" w:beforeAutospacing="0" w:after="240" w:afterAutospacing="0"/>
        <w:ind w:left="1416" w:firstLine="0"/>
        <w:jc w:val="both"/>
        <w:rPr>
          <w:color w:val="000000" w:themeColor="text1"/>
          <w:sz w:val="28"/>
          <w:szCs w:val="28"/>
        </w:rPr>
      </w:pPr>
      <w:r w:rsidRPr="00974150">
        <w:rPr>
          <w:i/>
          <w:iCs/>
          <w:color w:val="000000" w:themeColor="text1"/>
          <w:sz w:val="28"/>
          <w:szCs w:val="28"/>
        </w:rPr>
        <w:t xml:space="preserve">             aplicando as medidas previstas no art. 129, I a VII;</w:t>
      </w:r>
    </w:p>
    <w:p w14:paraId="71A66F29" w14:textId="062B73FE" w:rsidR="008D2117" w:rsidRDefault="00B933F1" w:rsidP="002469B5">
      <w:pPr>
        <w:rPr>
          <w:rFonts w:eastAsia="Times New Roman" w:cs="Times New Roman"/>
          <w:color w:val="000000"/>
          <w:szCs w:val="32"/>
          <w:lang w:eastAsia="pt-BR"/>
        </w:rPr>
      </w:pPr>
      <w:r>
        <w:rPr>
          <w:rFonts w:eastAsia="Times New Roman" w:cs="Times New Roman"/>
          <w:color w:val="000000"/>
          <w:szCs w:val="32"/>
          <w:lang w:eastAsia="pt-BR"/>
        </w:rPr>
        <w:lastRenderedPageBreak/>
        <w:t>Pais e filhos são ...</w:t>
      </w:r>
      <w:r>
        <w:rPr>
          <w:rFonts w:eastAsia="Times New Roman" w:cs="Times New Roman"/>
          <w:i/>
          <w:iCs/>
          <w:color w:val="000000"/>
          <w:szCs w:val="32"/>
          <w:lang w:eastAsia="pt-BR"/>
        </w:rPr>
        <w:t>sujeitos</w:t>
      </w:r>
      <w:r>
        <w:rPr>
          <w:rFonts w:eastAsia="Times New Roman" w:cs="Times New Roman"/>
          <w:color w:val="000000"/>
          <w:szCs w:val="32"/>
          <w:lang w:eastAsia="pt-BR"/>
        </w:rPr>
        <w:t xml:space="preserve"> de direitos e obrigações, estas também conhecidas como ...</w:t>
      </w:r>
      <w:r>
        <w:rPr>
          <w:rFonts w:eastAsia="Times New Roman" w:cs="Times New Roman"/>
          <w:i/>
          <w:iCs/>
          <w:color w:val="000000"/>
          <w:szCs w:val="32"/>
          <w:lang w:eastAsia="pt-BR"/>
        </w:rPr>
        <w:t>deveres</w:t>
      </w:r>
      <w:r>
        <w:rPr>
          <w:rFonts w:eastAsia="Times New Roman" w:cs="Times New Roman"/>
          <w:color w:val="000000"/>
          <w:szCs w:val="32"/>
          <w:lang w:eastAsia="pt-BR"/>
        </w:rPr>
        <w:t>. O Conselho é previsto num artigo ...</w:t>
      </w:r>
      <w:r>
        <w:rPr>
          <w:rFonts w:eastAsia="Times New Roman" w:cs="Times New Roman"/>
          <w:i/>
          <w:iCs/>
          <w:color w:val="000000"/>
          <w:szCs w:val="32"/>
          <w:lang w:eastAsia="pt-BR"/>
        </w:rPr>
        <w:t>anterior</w:t>
      </w:r>
      <w:r>
        <w:rPr>
          <w:rFonts w:eastAsia="Times New Roman" w:cs="Times New Roman"/>
          <w:color w:val="000000"/>
          <w:szCs w:val="32"/>
          <w:lang w:eastAsia="pt-BR"/>
        </w:rPr>
        <w:t xml:space="preserve"> ao 136, como órgão ...</w:t>
      </w:r>
      <w:r>
        <w:rPr>
          <w:rFonts w:eastAsia="Times New Roman" w:cs="Times New Roman"/>
          <w:i/>
          <w:iCs/>
          <w:color w:val="000000"/>
          <w:szCs w:val="32"/>
          <w:lang w:eastAsia="pt-BR"/>
        </w:rPr>
        <w:t>fiscalizador</w:t>
      </w:r>
      <w:r>
        <w:rPr>
          <w:rFonts w:eastAsia="Times New Roman" w:cs="Times New Roman"/>
          <w:color w:val="000000"/>
          <w:szCs w:val="32"/>
          <w:lang w:eastAsia="pt-BR"/>
        </w:rPr>
        <w:t xml:space="preserve"> de ...</w:t>
      </w:r>
      <w:r>
        <w:rPr>
          <w:rFonts w:eastAsia="Times New Roman" w:cs="Times New Roman"/>
          <w:i/>
          <w:iCs/>
          <w:color w:val="000000"/>
          <w:szCs w:val="32"/>
          <w:lang w:eastAsia="pt-BR"/>
        </w:rPr>
        <w:t>entidades</w:t>
      </w:r>
      <w:r>
        <w:rPr>
          <w:rFonts w:eastAsia="Times New Roman" w:cs="Times New Roman"/>
          <w:color w:val="000000"/>
          <w:szCs w:val="32"/>
          <w:lang w:eastAsia="pt-BR"/>
        </w:rPr>
        <w:t xml:space="preserve"> de atendimento:</w:t>
      </w:r>
    </w:p>
    <w:p w14:paraId="247E3F24" w14:textId="77777777" w:rsidR="00B933F1" w:rsidRPr="00974150" w:rsidRDefault="00B933F1" w:rsidP="00B933F1">
      <w:pPr>
        <w:pStyle w:val="NormalWeb"/>
        <w:spacing w:before="240" w:beforeAutospacing="0" w:after="0" w:afterAutospacing="0"/>
        <w:ind w:left="1418" w:firstLine="527"/>
        <w:rPr>
          <w:i/>
          <w:iCs/>
          <w:color w:val="000000" w:themeColor="text1"/>
          <w:sz w:val="28"/>
          <w:szCs w:val="28"/>
          <w:u w:val="single"/>
        </w:rPr>
      </w:pPr>
      <w:r w:rsidRPr="00974150">
        <w:rPr>
          <w:i/>
          <w:iCs/>
          <w:color w:val="000000" w:themeColor="text1"/>
          <w:sz w:val="28"/>
          <w:szCs w:val="28"/>
        </w:rPr>
        <w:t xml:space="preserve">Estatuto - Art. 95. As </w:t>
      </w:r>
      <w:r w:rsidRPr="00974150">
        <w:rPr>
          <w:i/>
          <w:iCs/>
          <w:color w:val="000000" w:themeColor="text1"/>
          <w:sz w:val="28"/>
          <w:szCs w:val="28"/>
          <w:u w:val="single"/>
        </w:rPr>
        <w:t>entidades governamentais</w:t>
      </w:r>
    </w:p>
    <w:p w14:paraId="1A4905D2" w14:textId="77777777" w:rsidR="00B933F1" w:rsidRPr="00974150" w:rsidRDefault="00B933F1" w:rsidP="00B933F1">
      <w:pPr>
        <w:pStyle w:val="NormalWeb"/>
        <w:spacing w:before="0" w:beforeAutospacing="0" w:after="0" w:afterAutospacing="0"/>
        <w:ind w:left="1418" w:firstLine="0"/>
        <w:rPr>
          <w:i/>
          <w:iCs/>
          <w:color w:val="000000" w:themeColor="text1"/>
          <w:sz w:val="28"/>
          <w:szCs w:val="28"/>
        </w:rPr>
      </w:pPr>
      <w:r w:rsidRPr="00974150">
        <w:rPr>
          <w:i/>
          <w:iCs/>
          <w:color w:val="000000" w:themeColor="text1"/>
          <w:sz w:val="28"/>
          <w:szCs w:val="28"/>
          <w:u w:val="single"/>
        </w:rPr>
        <w:t xml:space="preserve"> e não-governamentais</w:t>
      </w:r>
      <w:r w:rsidRPr="00974150">
        <w:rPr>
          <w:i/>
          <w:iCs/>
          <w:color w:val="000000" w:themeColor="text1"/>
          <w:sz w:val="28"/>
          <w:szCs w:val="28"/>
        </w:rPr>
        <w:t xml:space="preserve"> referidas no art. 90 </w:t>
      </w:r>
    </w:p>
    <w:p w14:paraId="7E711689" w14:textId="77777777" w:rsidR="00B933F1" w:rsidRPr="00974150" w:rsidRDefault="00B933F1" w:rsidP="00B933F1">
      <w:pPr>
        <w:pStyle w:val="NormalWeb"/>
        <w:spacing w:before="0" w:beforeAutospacing="0" w:after="240" w:afterAutospacing="0"/>
        <w:ind w:left="1418"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serão fiscalizadas</w:t>
      </w:r>
      <w:r w:rsidRPr="00974150">
        <w:rPr>
          <w:i/>
          <w:iCs/>
          <w:color w:val="000000" w:themeColor="text1"/>
          <w:sz w:val="28"/>
          <w:szCs w:val="28"/>
        </w:rPr>
        <w:t xml:space="preserve"> ... pelos Conselhos Tutelares.</w:t>
      </w:r>
    </w:p>
    <w:p w14:paraId="273CA992" w14:textId="417EE347" w:rsidR="003A2EF4" w:rsidRDefault="003A2EF4" w:rsidP="002469B5">
      <w:pPr>
        <w:rPr>
          <w:rFonts w:eastAsia="Times New Roman" w:cs="Times New Roman"/>
          <w:color w:val="000000"/>
          <w:szCs w:val="32"/>
          <w:lang w:eastAsia="pt-BR"/>
        </w:rPr>
      </w:pPr>
      <w:r>
        <w:rPr>
          <w:rFonts w:eastAsia="Times New Roman" w:cs="Times New Roman"/>
          <w:color w:val="000000"/>
          <w:szCs w:val="32"/>
          <w:lang w:eastAsia="pt-BR"/>
        </w:rPr>
        <w:t>O artigo 95 ...</w:t>
      </w:r>
      <w:r>
        <w:rPr>
          <w:rFonts w:eastAsia="Times New Roman" w:cs="Times New Roman"/>
          <w:i/>
          <w:iCs/>
          <w:color w:val="000000"/>
          <w:szCs w:val="32"/>
          <w:lang w:eastAsia="pt-BR"/>
        </w:rPr>
        <w:t>não comanda</w:t>
      </w:r>
      <w:r>
        <w:rPr>
          <w:rFonts w:eastAsia="Times New Roman" w:cs="Times New Roman"/>
          <w:color w:val="000000"/>
          <w:szCs w:val="32"/>
          <w:lang w:eastAsia="pt-BR"/>
        </w:rPr>
        <w:t xml:space="preserve"> que o Conselho fiscalize pais, filhos ou famílias, como faziam os antigos ...</w:t>
      </w:r>
      <w:r>
        <w:rPr>
          <w:rFonts w:eastAsia="Times New Roman" w:cs="Times New Roman"/>
          <w:i/>
          <w:iCs/>
          <w:color w:val="000000"/>
          <w:szCs w:val="32"/>
          <w:lang w:eastAsia="pt-BR"/>
        </w:rPr>
        <w:t>comissários</w:t>
      </w:r>
      <w:r>
        <w:rPr>
          <w:rFonts w:eastAsia="Times New Roman" w:cs="Times New Roman"/>
          <w:color w:val="000000"/>
          <w:szCs w:val="32"/>
          <w:lang w:eastAsia="pt-BR"/>
        </w:rPr>
        <w:t xml:space="preserve"> de menores do </w:t>
      </w:r>
      <w:r w:rsidR="0090564E">
        <w:rPr>
          <w:rFonts w:eastAsia="Times New Roman" w:cs="Times New Roman"/>
          <w:color w:val="000000"/>
          <w:szCs w:val="32"/>
          <w:lang w:eastAsia="pt-BR"/>
        </w:rPr>
        <w:t>s</w:t>
      </w:r>
      <w:r>
        <w:rPr>
          <w:rFonts w:eastAsia="Times New Roman" w:cs="Times New Roman"/>
          <w:color w:val="000000"/>
          <w:szCs w:val="32"/>
          <w:lang w:eastAsia="pt-BR"/>
        </w:rPr>
        <w:t>éculo passado</w:t>
      </w:r>
      <w:r w:rsidR="00EC473B">
        <w:rPr>
          <w:rFonts w:eastAsia="Times New Roman" w:cs="Times New Roman"/>
          <w:color w:val="000000"/>
          <w:szCs w:val="32"/>
          <w:lang w:eastAsia="pt-BR"/>
        </w:rPr>
        <w:t xml:space="preserve"> com os fracos e vulneráveis</w:t>
      </w:r>
      <w:r>
        <w:rPr>
          <w:rFonts w:eastAsia="Times New Roman" w:cs="Times New Roman"/>
          <w:color w:val="000000"/>
          <w:szCs w:val="32"/>
          <w:lang w:eastAsia="pt-BR"/>
        </w:rPr>
        <w:t xml:space="preserve">. </w:t>
      </w:r>
    </w:p>
    <w:p w14:paraId="4C0D8B80" w14:textId="34BCCA26" w:rsidR="00B933F1" w:rsidRDefault="003A2EF4" w:rsidP="002469B5">
      <w:pPr>
        <w:rPr>
          <w:rFonts w:eastAsia="Times New Roman" w:cs="Times New Roman"/>
          <w:color w:val="000000"/>
          <w:szCs w:val="32"/>
          <w:lang w:eastAsia="pt-BR"/>
        </w:rPr>
      </w:pPr>
      <w:r>
        <w:rPr>
          <w:rFonts w:eastAsia="Times New Roman" w:cs="Times New Roman"/>
          <w:color w:val="000000"/>
          <w:szCs w:val="32"/>
          <w:lang w:eastAsia="pt-BR"/>
        </w:rPr>
        <w:t>Comanda que fiscalize ...</w:t>
      </w:r>
      <w:r>
        <w:rPr>
          <w:rFonts w:eastAsia="Times New Roman" w:cs="Times New Roman"/>
          <w:i/>
          <w:iCs/>
          <w:color w:val="000000"/>
          <w:szCs w:val="32"/>
          <w:lang w:eastAsia="pt-BR"/>
        </w:rPr>
        <w:t>as entidades</w:t>
      </w:r>
      <w:r>
        <w:rPr>
          <w:rFonts w:eastAsia="Times New Roman" w:cs="Times New Roman"/>
          <w:color w:val="000000"/>
          <w:szCs w:val="32"/>
          <w:lang w:eastAsia="pt-BR"/>
        </w:rPr>
        <w:t xml:space="preserve"> e, para tanto, o mesmo Estatuto comanda que o Conselho ...</w:t>
      </w:r>
      <w:r>
        <w:rPr>
          <w:rFonts w:eastAsia="Times New Roman" w:cs="Times New Roman"/>
          <w:i/>
          <w:iCs/>
          <w:color w:val="000000"/>
          <w:szCs w:val="32"/>
          <w:lang w:eastAsia="pt-BR"/>
        </w:rPr>
        <w:t>ateste</w:t>
      </w:r>
      <w:r>
        <w:rPr>
          <w:rFonts w:eastAsia="Times New Roman" w:cs="Times New Roman"/>
          <w:color w:val="000000"/>
          <w:szCs w:val="32"/>
          <w:lang w:eastAsia="pt-BR"/>
        </w:rPr>
        <w:t xml:space="preserve"> a qualidade e a eficiência ...</w:t>
      </w:r>
      <w:r>
        <w:rPr>
          <w:rFonts w:eastAsia="Times New Roman" w:cs="Times New Roman"/>
          <w:i/>
          <w:iCs/>
          <w:color w:val="000000"/>
          <w:szCs w:val="32"/>
          <w:lang w:eastAsia="pt-BR"/>
        </w:rPr>
        <w:t>dos programas</w:t>
      </w:r>
      <w:r>
        <w:rPr>
          <w:rFonts w:eastAsia="Times New Roman" w:cs="Times New Roman"/>
          <w:color w:val="000000"/>
          <w:szCs w:val="32"/>
          <w:lang w:eastAsia="pt-BR"/>
        </w:rPr>
        <w:t xml:space="preserve"> executados pelas entidades</w:t>
      </w:r>
      <w:r w:rsidR="002C6D6F">
        <w:rPr>
          <w:rFonts w:eastAsia="Times New Roman" w:cs="Times New Roman"/>
          <w:color w:val="000000"/>
          <w:szCs w:val="32"/>
          <w:lang w:eastAsia="pt-BR"/>
        </w:rPr>
        <w:t xml:space="preserve"> que dão proteção aos necessitado sem, obviamente, ...</w:t>
      </w:r>
      <w:r w:rsidR="002C6D6F">
        <w:rPr>
          <w:rFonts w:eastAsia="Times New Roman" w:cs="Times New Roman"/>
          <w:i/>
          <w:iCs/>
          <w:color w:val="000000"/>
          <w:szCs w:val="32"/>
          <w:lang w:eastAsia="pt-BR"/>
        </w:rPr>
        <w:t>revitimizá-los</w:t>
      </w:r>
      <w:r>
        <w:rPr>
          <w:rFonts w:eastAsia="Times New Roman" w:cs="Times New Roman"/>
          <w:color w:val="000000"/>
          <w:szCs w:val="32"/>
          <w:lang w:eastAsia="pt-BR"/>
        </w:rPr>
        <w:t>:</w:t>
      </w:r>
    </w:p>
    <w:p w14:paraId="0D5EEC9F" w14:textId="77777777" w:rsidR="003A2EF4" w:rsidRDefault="003A2EF4" w:rsidP="003A2EF4">
      <w:pPr>
        <w:pStyle w:val="artart"/>
        <w:spacing w:before="0" w:beforeAutospacing="0" w:after="120" w:afterAutospacing="0" w:line="240" w:lineRule="atLeast"/>
        <w:ind w:left="1418"/>
        <w:rPr>
          <w:i/>
          <w:iCs/>
          <w:sz w:val="28"/>
          <w:szCs w:val="28"/>
        </w:rPr>
      </w:pPr>
      <w:r w:rsidRPr="009467D2">
        <w:rPr>
          <w:i/>
          <w:iCs/>
          <w:color w:val="000000"/>
          <w:sz w:val="28"/>
          <w:szCs w:val="28"/>
        </w:rPr>
        <w:t>Art. 90 - § 3</w:t>
      </w:r>
      <w:r w:rsidRPr="009467D2">
        <w:rPr>
          <w:i/>
          <w:iCs/>
          <w:color w:val="000000"/>
          <w:sz w:val="28"/>
          <w:szCs w:val="28"/>
          <w:u w:val="single"/>
          <w:vertAlign w:val="superscript"/>
        </w:rPr>
        <w:t>o</w:t>
      </w:r>
      <w:r w:rsidRPr="009467D2">
        <w:rPr>
          <w:i/>
          <w:iCs/>
          <w:color w:val="000000"/>
          <w:sz w:val="28"/>
          <w:szCs w:val="28"/>
        </w:rPr>
        <w:t xml:space="preserve">  </w:t>
      </w:r>
      <w:r w:rsidRPr="00E865B3">
        <w:rPr>
          <w:i/>
          <w:iCs/>
          <w:color w:val="000000"/>
          <w:sz w:val="28"/>
          <w:szCs w:val="28"/>
          <w:u w:val="single"/>
        </w:rPr>
        <w:t>Os programas</w:t>
      </w:r>
      <w:r w:rsidRPr="009467D2">
        <w:rPr>
          <w:i/>
          <w:iCs/>
          <w:color w:val="000000"/>
          <w:sz w:val="28"/>
          <w:szCs w:val="28"/>
        </w:rPr>
        <w:t xml:space="preserve"> em execução serão </w:t>
      </w:r>
      <w:r w:rsidRPr="00530E61">
        <w:rPr>
          <w:i/>
          <w:iCs/>
          <w:color w:val="000000"/>
          <w:sz w:val="28"/>
          <w:szCs w:val="28"/>
          <w:u w:val="single"/>
        </w:rPr>
        <w:t>reavaliados</w:t>
      </w:r>
      <w:r w:rsidRPr="009467D2">
        <w:rPr>
          <w:i/>
          <w:iCs/>
          <w:color w:val="000000"/>
          <w:sz w:val="28"/>
          <w:szCs w:val="28"/>
        </w:rPr>
        <w:t xml:space="preserve"> pelo </w:t>
      </w:r>
      <w:r w:rsidRPr="009467D2">
        <w:rPr>
          <w:i/>
          <w:iCs/>
          <w:color w:val="000000"/>
          <w:sz w:val="28"/>
          <w:szCs w:val="28"/>
          <w:u w:val="single"/>
        </w:rPr>
        <w:t>Conselho Municipal dos Direitos</w:t>
      </w:r>
      <w:r w:rsidRPr="009467D2">
        <w:rPr>
          <w:i/>
          <w:iCs/>
          <w:color w:val="000000"/>
          <w:sz w:val="28"/>
          <w:szCs w:val="28"/>
        </w:rPr>
        <w:t xml:space="preserve"> da Criança e do Adolescente, no máximo, a cada 2 (dois) anos, constituindo-se critérios para renovação ...</w:t>
      </w:r>
      <w:r w:rsidRPr="009467D2">
        <w:rPr>
          <w:i/>
          <w:iCs/>
          <w:sz w:val="28"/>
          <w:szCs w:val="28"/>
        </w:rPr>
        <w:t xml:space="preserve"> </w:t>
      </w:r>
    </w:p>
    <w:p w14:paraId="0DA8377A" w14:textId="77777777" w:rsidR="003A2EF4" w:rsidRDefault="003A2EF4" w:rsidP="003A2EF4">
      <w:pPr>
        <w:pStyle w:val="NormalWeb"/>
        <w:tabs>
          <w:tab w:val="left" w:pos="2100"/>
        </w:tabs>
        <w:spacing w:before="0" w:beforeAutospacing="0" w:after="240" w:afterAutospacing="0"/>
        <w:ind w:left="1418" w:firstLine="0"/>
        <w:jc w:val="both"/>
        <w:rPr>
          <w:color w:val="000000"/>
          <w:sz w:val="28"/>
          <w:szCs w:val="28"/>
        </w:rPr>
      </w:pPr>
      <w:r w:rsidRPr="009467D2">
        <w:rPr>
          <w:i/>
          <w:iCs/>
          <w:color w:val="000000"/>
          <w:sz w:val="28"/>
          <w:szCs w:val="28"/>
        </w:rPr>
        <w:t xml:space="preserve"> II - </w:t>
      </w:r>
      <w:r w:rsidRPr="0017111C">
        <w:rPr>
          <w:i/>
          <w:iCs/>
          <w:color w:val="000000"/>
          <w:sz w:val="28"/>
          <w:szCs w:val="28"/>
          <w:u w:val="single"/>
        </w:rPr>
        <w:t>a qualidade e eficiência</w:t>
      </w:r>
      <w:r w:rsidRPr="009467D2">
        <w:rPr>
          <w:i/>
          <w:iCs/>
          <w:color w:val="000000"/>
          <w:sz w:val="28"/>
          <w:szCs w:val="28"/>
        </w:rPr>
        <w:t xml:space="preserve"> do trabalho desenvolvido, </w:t>
      </w:r>
      <w:r w:rsidRPr="009467D2">
        <w:rPr>
          <w:i/>
          <w:iCs/>
          <w:color w:val="000000"/>
          <w:sz w:val="28"/>
          <w:szCs w:val="28"/>
          <w:u w:val="single"/>
        </w:rPr>
        <w:t>atestadas pelo Conselho</w:t>
      </w:r>
      <w:r w:rsidRPr="0091352C">
        <w:rPr>
          <w:i/>
          <w:iCs/>
          <w:color w:val="000000"/>
          <w:sz w:val="28"/>
          <w:szCs w:val="28"/>
        </w:rPr>
        <w:t xml:space="preserve"> Tutelar</w:t>
      </w:r>
      <w:r w:rsidRPr="009467D2">
        <w:rPr>
          <w:i/>
          <w:iCs/>
          <w:color w:val="000000"/>
          <w:sz w:val="28"/>
          <w:szCs w:val="28"/>
        </w:rPr>
        <w:t xml:space="preserve"> ... </w:t>
      </w:r>
    </w:p>
    <w:p w14:paraId="3150BF92" w14:textId="5D804E21" w:rsidR="002C6D6F" w:rsidRDefault="00CA3523" w:rsidP="002469B5">
      <w:pPr>
        <w:rPr>
          <w:rFonts w:eastAsia="Times New Roman" w:cs="Times New Roman"/>
          <w:color w:val="000000"/>
          <w:szCs w:val="32"/>
          <w:lang w:eastAsia="pt-BR"/>
        </w:rPr>
      </w:pPr>
      <w:r>
        <w:rPr>
          <w:rFonts w:eastAsia="Times New Roman" w:cs="Times New Roman"/>
          <w:color w:val="000000"/>
          <w:szCs w:val="32"/>
          <w:lang w:eastAsia="pt-BR"/>
        </w:rPr>
        <w:t>Entidades de atendimento ...</w:t>
      </w:r>
      <w:r>
        <w:rPr>
          <w:rFonts w:eastAsia="Times New Roman" w:cs="Times New Roman"/>
          <w:i/>
          <w:iCs/>
          <w:color w:val="000000"/>
          <w:szCs w:val="32"/>
          <w:lang w:eastAsia="pt-BR"/>
        </w:rPr>
        <w:t>prestam satisfações</w:t>
      </w:r>
      <w:r>
        <w:rPr>
          <w:rFonts w:eastAsia="Times New Roman" w:cs="Times New Roman"/>
          <w:color w:val="000000"/>
          <w:szCs w:val="32"/>
          <w:lang w:eastAsia="pt-BR"/>
        </w:rPr>
        <w:t xml:space="preserve"> ao Conselho seu fiscalizador. </w:t>
      </w:r>
      <w:r w:rsidR="00EC473B">
        <w:rPr>
          <w:rFonts w:eastAsia="Times New Roman" w:cs="Times New Roman"/>
          <w:color w:val="000000"/>
          <w:szCs w:val="32"/>
          <w:lang w:eastAsia="pt-BR"/>
        </w:rPr>
        <w:t>Ricos ou pobres, p</w:t>
      </w:r>
      <w:r>
        <w:rPr>
          <w:rFonts w:eastAsia="Times New Roman" w:cs="Times New Roman"/>
          <w:color w:val="000000"/>
          <w:szCs w:val="32"/>
          <w:lang w:eastAsia="pt-BR"/>
        </w:rPr>
        <w:t>ais, filhos e famílias ...</w:t>
      </w:r>
      <w:r>
        <w:rPr>
          <w:rFonts w:eastAsia="Times New Roman" w:cs="Times New Roman"/>
          <w:i/>
          <w:iCs/>
          <w:color w:val="000000"/>
          <w:szCs w:val="32"/>
          <w:lang w:eastAsia="pt-BR"/>
        </w:rPr>
        <w:t>não prestam satisfação</w:t>
      </w:r>
      <w:r>
        <w:rPr>
          <w:rFonts w:eastAsia="Times New Roman" w:cs="Times New Roman"/>
          <w:color w:val="000000"/>
          <w:szCs w:val="32"/>
          <w:lang w:eastAsia="pt-BR"/>
        </w:rPr>
        <w:t xml:space="preserve"> como ...</w:t>
      </w:r>
      <w:r>
        <w:rPr>
          <w:rFonts w:eastAsia="Times New Roman" w:cs="Times New Roman"/>
          <w:i/>
          <w:iCs/>
          <w:color w:val="000000"/>
          <w:szCs w:val="32"/>
          <w:lang w:eastAsia="pt-BR"/>
        </w:rPr>
        <w:t>fiscalizados</w:t>
      </w:r>
      <w:r>
        <w:rPr>
          <w:rFonts w:eastAsia="Times New Roman" w:cs="Times New Roman"/>
          <w:color w:val="000000"/>
          <w:szCs w:val="32"/>
          <w:lang w:eastAsia="pt-BR"/>
        </w:rPr>
        <w:t xml:space="preserve"> por órgãos públicos</w:t>
      </w:r>
      <w:r w:rsidR="0090564E">
        <w:rPr>
          <w:rFonts w:eastAsia="Times New Roman" w:cs="Times New Roman"/>
          <w:color w:val="000000"/>
          <w:szCs w:val="32"/>
          <w:lang w:eastAsia="pt-BR"/>
        </w:rPr>
        <w:t>.</w:t>
      </w:r>
      <w:r w:rsidR="00EC473B">
        <w:rPr>
          <w:rFonts w:eastAsia="Times New Roman" w:cs="Times New Roman"/>
          <w:color w:val="000000"/>
          <w:szCs w:val="32"/>
          <w:lang w:eastAsia="pt-BR"/>
        </w:rPr>
        <w:t xml:space="preserve"> A regra é a da ...</w:t>
      </w:r>
      <w:r w:rsidR="00EC473B">
        <w:rPr>
          <w:rFonts w:eastAsia="Times New Roman" w:cs="Times New Roman"/>
          <w:i/>
          <w:iCs/>
          <w:color w:val="000000"/>
          <w:szCs w:val="32"/>
          <w:lang w:eastAsia="pt-BR"/>
        </w:rPr>
        <w:t>igualdade de oportunidades</w:t>
      </w:r>
      <w:r w:rsidR="00EC473B">
        <w:rPr>
          <w:rFonts w:eastAsia="Times New Roman" w:cs="Times New Roman"/>
          <w:color w:val="000000"/>
          <w:szCs w:val="32"/>
          <w:lang w:eastAsia="pt-BR"/>
        </w:rPr>
        <w:t xml:space="preserve"> para a vida digna.</w:t>
      </w:r>
      <w:r w:rsidR="0090564E">
        <w:rPr>
          <w:rFonts w:eastAsia="Times New Roman" w:cs="Times New Roman"/>
          <w:color w:val="000000"/>
          <w:szCs w:val="32"/>
          <w:lang w:eastAsia="pt-BR"/>
        </w:rPr>
        <w:t xml:space="preserve"> </w:t>
      </w:r>
    </w:p>
    <w:p w14:paraId="7F9038BA" w14:textId="5EAAE514" w:rsidR="0090564E" w:rsidRDefault="0090564E" w:rsidP="002469B5">
      <w:pPr>
        <w:rPr>
          <w:rFonts w:eastAsia="Times New Roman" w:cs="Times New Roman"/>
          <w:color w:val="000000"/>
          <w:szCs w:val="32"/>
          <w:lang w:eastAsia="pt-BR"/>
        </w:rPr>
      </w:pPr>
      <w:r>
        <w:rPr>
          <w:rFonts w:eastAsia="Times New Roman" w:cs="Times New Roman"/>
          <w:color w:val="000000"/>
          <w:szCs w:val="32"/>
          <w:lang w:eastAsia="pt-BR"/>
        </w:rPr>
        <w:t>Pais, filhos e famílias são ...</w:t>
      </w:r>
      <w:r>
        <w:rPr>
          <w:rFonts w:eastAsia="Times New Roman" w:cs="Times New Roman"/>
          <w:i/>
          <w:iCs/>
          <w:color w:val="000000"/>
          <w:szCs w:val="32"/>
          <w:lang w:eastAsia="pt-BR"/>
        </w:rPr>
        <w:t>atendidos</w:t>
      </w:r>
      <w:r>
        <w:rPr>
          <w:rFonts w:eastAsia="Times New Roman" w:cs="Times New Roman"/>
          <w:color w:val="000000"/>
          <w:szCs w:val="32"/>
          <w:lang w:eastAsia="pt-BR"/>
        </w:rPr>
        <w:t xml:space="preserve"> como ...</w:t>
      </w:r>
      <w:r>
        <w:rPr>
          <w:rFonts w:eastAsia="Times New Roman" w:cs="Times New Roman"/>
          <w:i/>
          <w:iCs/>
          <w:color w:val="000000"/>
          <w:szCs w:val="32"/>
          <w:lang w:eastAsia="pt-BR"/>
        </w:rPr>
        <w:t>sujeitos</w:t>
      </w:r>
      <w:r>
        <w:rPr>
          <w:rFonts w:eastAsia="Times New Roman" w:cs="Times New Roman"/>
          <w:color w:val="000000"/>
          <w:szCs w:val="32"/>
          <w:lang w:eastAsia="pt-BR"/>
        </w:rPr>
        <w:t xml:space="preserve"> que</w:t>
      </w:r>
      <w:r w:rsidR="00EC473B">
        <w:rPr>
          <w:rFonts w:eastAsia="Times New Roman" w:cs="Times New Roman"/>
          <w:color w:val="000000"/>
          <w:szCs w:val="32"/>
          <w:lang w:eastAsia="pt-BR"/>
        </w:rPr>
        <w:t xml:space="preserve"> – se o desejarem -</w:t>
      </w:r>
      <w:r>
        <w:rPr>
          <w:rFonts w:eastAsia="Times New Roman" w:cs="Times New Roman"/>
          <w:color w:val="000000"/>
          <w:szCs w:val="32"/>
          <w:lang w:eastAsia="pt-BR"/>
        </w:rPr>
        <w:t xml:space="preserve"> procuram por órgãos públicos, prestadores de serviços, entre eles os Conselhos, quaisquer Conselhos</w:t>
      </w:r>
      <w:r w:rsidR="002C6D6F">
        <w:rPr>
          <w:rFonts w:eastAsia="Times New Roman" w:cs="Times New Roman"/>
          <w:color w:val="000000"/>
          <w:szCs w:val="32"/>
          <w:lang w:eastAsia="pt-BR"/>
        </w:rPr>
        <w:t>, que são órgãos ...</w:t>
      </w:r>
      <w:r w:rsidR="002C6D6F">
        <w:rPr>
          <w:rFonts w:eastAsia="Times New Roman" w:cs="Times New Roman"/>
          <w:i/>
          <w:iCs/>
          <w:color w:val="000000"/>
          <w:szCs w:val="32"/>
          <w:lang w:eastAsia="pt-BR"/>
        </w:rPr>
        <w:t>pró consumidor</w:t>
      </w:r>
      <w:r w:rsidR="002C6D6F">
        <w:rPr>
          <w:rFonts w:eastAsia="Times New Roman" w:cs="Times New Roman"/>
          <w:color w:val="000000"/>
          <w:szCs w:val="32"/>
          <w:lang w:eastAsia="pt-BR"/>
        </w:rPr>
        <w:t>.</w:t>
      </w:r>
    </w:p>
    <w:p w14:paraId="0F83F716" w14:textId="77777777" w:rsidR="00982470" w:rsidRDefault="007B2B75" w:rsidP="002469B5">
      <w:pPr>
        <w:rPr>
          <w:rFonts w:eastAsia="Times New Roman" w:cs="Times New Roman"/>
          <w:color w:val="000000"/>
          <w:szCs w:val="32"/>
          <w:lang w:eastAsia="pt-BR"/>
        </w:rPr>
      </w:pPr>
      <w:r>
        <w:rPr>
          <w:rFonts w:eastAsia="Times New Roman" w:cs="Times New Roman"/>
          <w:color w:val="000000"/>
          <w:szCs w:val="32"/>
          <w:lang w:eastAsia="pt-BR"/>
        </w:rPr>
        <w:t>Se praticarem danos a terceiros podem ser ...</w:t>
      </w:r>
      <w:r>
        <w:rPr>
          <w:rFonts w:eastAsia="Times New Roman" w:cs="Times New Roman"/>
          <w:i/>
          <w:iCs/>
          <w:color w:val="000000"/>
          <w:szCs w:val="32"/>
          <w:lang w:eastAsia="pt-BR"/>
        </w:rPr>
        <w:t>investigados</w:t>
      </w:r>
      <w:r>
        <w:rPr>
          <w:rFonts w:eastAsia="Times New Roman" w:cs="Times New Roman"/>
          <w:color w:val="000000"/>
          <w:szCs w:val="32"/>
          <w:lang w:eastAsia="pt-BR"/>
        </w:rPr>
        <w:t xml:space="preserve"> com amplo direito ...</w:t>
      </w:r>
      <w:r>
        <w:rPr>
          <w:rFonts w:eastAsia="Times New Roman" w:cs="Times New Roman"/>
          <w:i/>
          <w:iCs/>
          <w:color w:val="000000"/>
          <w:szCs w:val="32"/>
          <w:lang w:eastAsia="pt-BR"/>
        </w:rPr>
        <w:t>de defesa</w:t>
      </w:r>
      <w:r w:rsidR="00EC473B">
        <w:rPr>
          <w:rFonts w:eastAsia="Times New Roman" w:cs="Times New Roman"/>
          <w:color w:val="000000"/>
          <w:szCs w:val="32"/>
          <w:lang w:eastAsia="pt-BR"/>
        </w:rPr>
        <w:t>, se necessário</w:t>
      </w:r>
      <w:r>
        <w:rPr>
          <w:rFonts w:eastAsia="Times New Roman" w:cs="Times New Roman"/>
          <w:color w:val="000000"/>
          <w:szCs w:val="32"/>
          <w:lang w:eastAsia="pt-BR"/>
        </w:rPr>
        <w:t xml:space="preserve"> através</w:t>
      </w:r>
      <w:r w:rsidR="00982470">
        <w:rPr>
          <w:rFonts w:eastAsia="Times New Roman" w:cs="Times New Roman"/>
          <w:color w:val="000000"/>
          <w:szCs w:val="32"/>
          <w:lang w:eastAsia="pt-BR"/>
        </w:rPr>
        <w:t xml:space="preserve"> do mesmo</w:t>
      </w:r>
      <w:r>
        <w:rPr>
          <w:rFonts w:eastAsia="Times New Roman" w:cs="Times New Roman"/>
          <w:color w:val="000000"/>
          <w:szCs w:val="32"/>
          <w:lang w:eastAsia="pt-BR"/>
        </w:rPr>
        <w:t xml:space="preserve"> </w:t>
      </w:r>
      <w:r>
        <w:rPr>
          <w:rFonts w:eastAsia="Times New Roman" w:cs="Times New Roman"/>
          <w:color w:val="000000"/>
          <w:szCs w:val="32"/>
          <w:lang w:eastAsia="pt-BR"/>
        </w:rPr>
        <w:lastRenderedPageBreak/>
        <w:t>...</w:t>
      </w:r>
      <w:r>
        <w:rPr>
          <w:rFonts w:eastAsia="Times New Roman" w:cs="Times New Roman"/>
          <w:i/>
          <w:iCs/>
          <w:color w:val="000000"/>
          <w:szCs w:val="32"/>
          <w:lang w:eastAsia="pt-BR"/>
        </w:rPr>
        <w:t>advogado</w:t>
      </w:r>
      <w:r w:rsidR="00EC473B">
        <w:rPr>
          <w:rFonts w:eastAsia="Times New Roman" w:cs="Times New Roman"/>
          <w:color w:val="000000"/>
          <w:szCs w:val="32"/>
          <w:lang w:eastAsia="pt-BR"/>
        </w:rPr>
        <w:t xml:space="preserve"> </w:t>
      </w:r>
      <w:r w:rsidR="00982470">
        <w:rPr>
          <w:rFonts w:eastAsia="Times New Roman" w:cs="Times New Roman"/>
          <w:color w:val="000000"/>
          <w:szCs w:val="32"/>
          <w:lang w:eastAsia="pt-BR"/>
        </w:rPr>
        <w:t xml:space="preserve">que </w:t>
      </w:r>
      <w:r w:rsidR="00EC473B">
        <w:rPr>
          <w:rFonts w:eastAsia="Times New Roman" w:cs="Times New Roman"/>
          <w:color w:val="000000"/>
          <w:szCs w:val="32"/>
          <w:lang w:eastAsia="pt-BR"/>
        </w:rPr>
        <w:t>o Centro de Referência (</w:t>
      </w:r>
      <w:proofErr w:type="spellStart"/>
      <w:r w:rsidR="00EC473B">
        <w:rPr>
          <w:rFonts w:eastAsia="Times New Roman" w:cs="Times New Roman"/>
          <w:color w:val="000000"/>
          <w:szCs w:val="32"/>
          <w:lang w:eastAsia="pt-BR"/>
        </w:rPr>
        <w:t>Creas</w:t>
      </w:r>
      <w:proofErr w:type="spellEnd"/>
      <w:r w:rsidR="00EC473B">
        <w:rPr>
          <w:rFonts w:eastAsia="Times New Roman" w:cs="Times New Roman"/>
          <w:color w:val="000000"/>
          <w:szCs w:val="32"/>
          <w:lang w:eastAsia="pt-BR"/>
        </w:rPr>
        <w:t>)</w:t>
      </w:r>
      <w:r w:rsidR="00982470">
        <w:rPr>
          <w:rFonts w:eastAsia="Times New Roman" w:cs="Times New Roman"/>
          <w:color w:val="000000"/>
          <w:szCs w:val="32"/>
          <w:lang w:eastAsia="pt-BR"/>
        </w:rPr>
        <w:t xml:space="preserve"> garante a todos que de apoio jurídico necessitem</w:t>
      </w:r>
      <w:r>
        <w:rPr>
          <w:rFonts w:eastAsia="Times New Roman" w:cs="Times New Roman"/>
          <w:color w:val="000000"/>
          <w:szCs w:val="32"/>
          <w:lang w:eastAsia="pt-BR"/>
        </w:rPr>
        <w:t xml:space="preserve">. </w:t>
      </w:r>
    </w:p>
    <w:p w14:paraId="60AA6D1E" w14:textId="2F3B42F1" w:rsidR="007B2B75" w:rsidRDefault="007B2B75" w:rsidP="002469B5">
      <w:pPr>
        <w:rPr>
          <w:rFonts w:eastAsia="Times New Roman" w:cs="Times New Roman"/>
          <w:color w:val="000000"/>
          <w:szCs w:val="32"/>
          <w:lang w:eastAsia="pt-BR"/>
        </w:rPr>
      </w:pPr>
      <w:r>
        <w:rPr>
          <w:rFonts w:eastAsia="Times New Roman" w:cs="Times New Roman"/>
          <w:color w:val="000000"/>
          <w:szCs w:val="32"/>
          <w:lang w:eastAsia="pt-BR"/>
        </w:rPr>
        <w:t>E podem ser ...</w:t>
      </w:r>
      <w:r>
        <w:rPr>
          <w:rFonts w:eastAsia="Times New Roman" w:cs="Times New Roman"/>
          <w:i/>
          <w:iCs/>
          <w:color w:val="000000"/>
          <w:szCs w:val="32"/>
          <w:lang w:eastAsia="pt-BR"/>
        </w:rPr>
        <w:t>julgados</w:t>
      </w:r>
      <w:r>
        <w:rPr>
          <w:rFonts w:eastAsia="Times New Roman" w:cs="Times New Roman"/>
          <w:color w:val="000000"/>
          <w:szCs w:val="32"/>
          <w:lang w:eastAsia="pt-BR"/>
        </w:rPr>
        <w:t>, sempre assegurada sua ...</w:t>
      </w:r>
      <w:r>
        <w:rPr>
          <w:rFonts w:eastAsia="Times New Roman" w:cs="Times New Roman"/>
          <w:i/>
          <w:iCs/>
          <w:color w:val="000000"/>
          <w:szCs w:val="32"/>
          <w:lang w:eastAsia="pt-BR"/>
        </w:rPr>
        <w:t>ampla defesa</w:t>
      </w:r>
      <w:r>
        <w:rPr>
          <w:rFonts w:eastAsia="Times New Roman" w:cs="Times New Roman"/>
          <w:color w:val="000000"/>
          <w:szCs w:val="32"/>
          <w:lang w:eastAsia="pt-BR"/>
        </w:rPr>
        <w:t xml:space="preserve"> em cada passo da investigação ou do julgamento.</w:t>
      </w:r>
    </w:p>
    <w:p w14:paraId="575B68ED" w14:textId="1830797C" w:rsidR="0046230E" w:rsidRPr="0046230E" w:rsidRDefault="0046230E" w:rsidP="0046230E">
      <w:pPr>
        <w:rPr>
          <w:rFonts w:eastAsia="Times New Roman" w:cs="Times New Roman"/>
          <w:color w:val="000000"/>
          <w:szCs w:val="32"/>
          <w:lang w:eastAsia="pt-BR"/>
        </w:rPr>
      </w:pPr>
      <w:r>
        <w:rPr>
          <w:rFonts w:eastAsia="Times New Roman" w:cs="Times New Roman"/>
          <w:color w:val="000000"/>
          <w:szCs w:val="32"/>
          <w:lang w:eastAsia="pt-BR"/>
        </w:rPr>
        <w:t>Conselho ...</w:t>
      </w:r>
      <w:r>
        <w:rPr>
          <w:rFonts w:eastAsia="Times New Roman" w:cs="Times New Roman"/>
          <w:i/>
          <w:iCs/>
          <w:color w:val="000000"/>
          <w:szCs w:val="32"/>
          <w:lang w:eastAsia="pt-BR"/>
        </w:rPr>
        <w:t>não investiga</w:t>
      </w:r>
      <w:r>
        <w:rPr>
          <w:rFonts w:eastAsia="Times New Roman" w:cs="Times New Roman"/>
          <w:color w:val="000000"/>
          <w:szCs w:val="32"/>
          <w:lang w:eastAsia="pt-BR"/>
        </w:rPr>
        <w:t xml:space="preserve"> nada. Crime, quem investiga é ...</w:t>
      </w:r>
      <w:r>
        <w:rPr>
          <w:rFonts w:eastAsia="Times New Roman" w:cs="Times New Roman"/>
          <w:i/>
          <w:iCs/>
          <w:color w:val="000000"/>
          <w:szCs w:val="32"/>
          <w:lang w:eastAsia="pt-BR"/>
        </w:rPr>
        <w:t>a polícia</w:t>
      </w:r>
      <w:r>
        <w:rPr>
          <w:rFonts w:eastAsia="Times New Roman" w:cs="Times New Roman"/>
          <w:color w:val="000000"/>
          <w:szCs w:val="32"/>
          <w:lang w:eastAsia="pt-BR"/>
        </w:rPr>
        <w:t>. Dano civil é o Ministério Público. Polícia e MP podem ...</w:t>
      </w:r>
      <w:r>
        <w:rPr>
          <w:rFonts w:eastAsia="Times New Roman" w:cs="Times New Roman"/>
          <w:i/>
          <w:iCs/>
          <w:color w:val="000000"/>
          <w:szCs w:val="32"/>
          <w:lang w:eastAsia="pt-BR"/>
        </w:rPr>
        <w:t>intimar</w:t>
      </w:r>
      <w:r>
        <w:rPr>
          <w:rFonts w:eastAsia="Times New Roman" w:cs="Times New Roman"/>
          <w:color w:val="000000"/>
          <w:szCs w:val="32"/>
          <w:lang w:eastAsia="pt-BR"/>
        </w:rPr>
        <w:t xml:space="preserve"> pessoas a comparecerem para depor. Conselho não pode porque não investiga nem processa ninguém.</w:t>
      </w:r>
    </w:p>
    <w:p w14:paraId="547D40DD" w14:textId="7F653560" w:rsidR="0090564E" w:rsidRPr="007B2B75" w:rsidRDefault="0090564E" w:rsidP="002469B5">
      <w:pPr>
        <w:rPr>
          <w:rFonts w:eastAsia="Times New Roman" w:cs="Times New Roman"/>
          <w:color w:val="000000"/>
          <w:szCs w:val="32"/>
          <w:lang w:eastAsia="pt-BR"/>
        </w:rPr>
      </w:pPr>
      <w:r>
        <w:rPr>
          <w:rFonts w:eastAsia="Times New Roman" w:cs="Times New Roman"/>
          <w:color w:val="000000"/>
          <w:szCs w:val="32"/>
          <w:lang w:eastAsia="pt-BR"/>
        </w:rPr>
        <w:t>Mas os carreiristas, os menoristas, os negacionistas corporativados l</w:t>
      </w:r>
      <w:r w:rsidR="00C976E7">
        <w:rPr>
          <w:rFonts w:eastAsia="Times New Roman" w:cs="Times New Roman"/>
          <w:color w:val="000000"/>
          <w:szCs w:val="32"/>
          <w:lang w:eastAsia="pt-BR"/>
        </w:rPr>
        <w:t>e</w:t>
      </w:r>
      <w:r>
        <w:rPr>
          <w:rFonts w:eastAsia="Times New Roman" w:cs="Times New Roman"/>
          <w:color w:val="000000"/>
          <w:szCs w:val="32"/>
          <w:lang w:eastAsia="pt-BR"/>
        </w:rPr>
        <w:t>em ...</w:t>
      </w:r>
      <w:r>
        <w:rPr>
          <w:rFonts w:eastAsia="Times New Roman" w:cs="Times New Roman"/>
          <w:i/>
          <w:iCs/>
          <w:color w:val="000000"/>
          <w:szCs w:val="32"/>
          <w:lang w:eastAsia="pt-BR"/>
        </w:rPr>
        <w:t>o atender</w:t>
      </w:r>
      <w:r>
        <w:rPr>
          <w:rFonts w:eastAsia="Times New Roman" w:cs="Times New Roman"/>
          <w:color w:val="000000"/>
          <w:szCs w:val="32"/>
          <w:lang w:eastAsia="pt-BR"/>
        </w:rPr>
        <w:t xml:space="preserve"> pais e filhos do art. 136 como ...</w:t>
      </w:r>
      <w:r>
        <w:rPr>
          <w:rFonts w:eastAsia="Times New Roman" w:cs="Times New Roman"/>
          <w:i/>
          <w:iCs/>
          <w:color w:val="000000"/>
          <w:szCs w:val="32"/>
          <w:lang w:eastAsia="pt-BR"/>
        </w:rPr>
        <w:t>intervenção</w:t>
      </w:r>
      <w:r>
        <w:rPr>
          <w:rFonts w:eastAsia="Times New Roman" w:cs="Times New Roman"/>
          <w:color w:val="000000"/>
          <w:szCs w:val="32"/>
          <w:lang w:eastAsia="pt-BR"/>
        </w:rPr>
        <w:t>, fiscalização e controle sobre família e familiares</w:t>
      </w:r>
      <w:r w:rsidR="00467138">
        <w:rPr>
          <w:rFonts w:eastAsia="Times New Roman" w:cs="Times New Roman"/>
          <w:color w:val="000000"/>
          <w:szCs w:val="32"/>
          <w:lang w:eastAsia="pt-BR"/>
        </w:rPr>
        <w:t xml:space="preserve">. Desprezam </w:t>
      </w:r>
      <w:r w:rsidR="002C6D6F">
        <w:rPr>
          <w:rFonts w:eastAsia="Times New Roman" w:cs="Times New Roman"/>
          <w:color w:val="000000"/>
          <w:szCs w:val="32"/>
          <w:lang w:eastAsia="pt-BR"/>
        </w:rPr>
        <w:t>os direitos civis de cidadania</w:t>
      </w:r>
      <w:r>
        <w:rPr>
          <w:rFonts w:eastAsia="Times New Roman" w:cs="Times New Roman"/>
          <w:color w:val="000000"/>
          <w:szCs w:val="32"/>
          <w:lang w:eastAsia="pt-BR"/>
        </w:rPr>
        <w:t>.</w:t>
      </w:r>
      <w:r w:rsidR="007B2B75">
        <w:rPr>
          <w:rFonts w:eastAsia="Times New Roman" w:cs="Times New Roman"/>
          <w:color w:val="000000"/>
          <w:szCs w:val="32"/>
          <w:lang w:eastAsia="pt-BR"/>
        </w:rPr>
        <w:t xml:space="preserve"> Zombam da ...</w:t>
      </w:r>
      <w:r w:rsidR="007B2B75">
        <w:rPr>
          <w:rFonts w:eastAsia="Times New Roman" w:cs="Times New Roman"/>
          <w:i/>
          <w:iCs/>
          <w:color w:val="000000"/>
          <w:szCs w:val="32"/>
          <w:lang w:eastAsia="pt-BR"/>
        </w:rPr>
        <w:t>ampla defesa</w:t>
      </w:r>
      <w:r w:rsidR="007B2B75">
        <w:rPr>
          <w:rFonts w:eastAsia="Times New Roman" w:cs="Times New Roman"/>
          <w:color w:val="000000"/>
          <w:szCs w:val="32"/>
          <w:lang w:eastAsia="pt-BR"/>
        </w:rPr>
        <w:t>.</w:t>
      </w:r>
    </w:p>
    <w:p w14:paraId="54543945" w14:textId="2A0361D8" w:rsidR="0090564E" w:rsidRDefault="0090564E" w:rsidP="002469B5">
      <w:pPr>
        <w:rPr>
          <w:rFonts w:eastAsia="Times New Roman" w:cs="Times New Roman"/>
          <w:color w:val="000000"/>
          <w:szCs w:val="32"/>
          <w:lang w:eastAsia="pt-BR"/>
        </w:rPr>
      </w:pPr>
      <w:r>
        <w:rPr>
          <w:rFonts w:eastAsia="Times New Roman" w:cs="Times New Roman"/>
          <w:color w:val="000000"/>
          <w:szCs w:val="32"/>
          <w:lang w:eastAsia="pt-BR"/>
        </w:rPr>
        <w:t>O Estatuto contém uma ...</w:t>
      </w:r>
      <w:r>
        <w:rPr>
          <w:rFonts w:eastAsia="Times New Roman" w:cs="Times New Roman"/>
          <w:i/>
          <w:iCs/>
          <w:color w:val="000000"/>
          <w:szCs w:val="32"/>
          <w:lang w:eastAsia="pt-BR"/>
        </w:rPr>
        <w:t>regra de interpretação</w:t>
      </w:r>
      <w:r>
        <w:rPr>
          <w:rFonts w:eastAsia="Times New Roman" w:cs="Times New Roman"/>
          <w:color w:val="000000"/>
          <w:szCs w:val="32"/>
          <w:lang w:eastAsia="pt-BR"/>
        </w:rPr>
        <w:t xml:space="preserve"> </w:t>
      </w:r>
      <w:r w:rsidR="002C6D6F">
        <w:rPr>
          <w:rFonts w:eastAsia="Times New Roman" w:cs="Times New Roman"/>
          <w:color w:val="000000"/>
          <w:szCs w:val="32"/>
          <w:lang w:eastAsia="pt-BR"/>
        </w:rPr>
        <w:t>d</w:t>
      </w:r>
      <w:r>
        <w:rPr>
          <w:rFonts w:eastAsia="Times New Roman" w:cs="Times New Roman"/>
          <w:color w:val="000000"/>
          <w:szCs w:val="32"/>
          <w:lang w:eastAsia="pt-BR"/>
        </w:rPr>
        <w:t xml:space="preserve">e cada um de seus artigos, obviamente </w:t>
      </w:r>
      <w:r w:rsidR="002C6D6F">
        <w:rPr>
          <w:rFonts w:eastAsia="Times New Roman" w:cs="Times New Roman"/>
          <w:color w:val="000000"/>
          <w:szCs w:val="32"/>
          <w:lang w:eastAsia="pt-BR"/>
        </w:rPr>
        <w:t>a</w:t>
      </w:r>
      <w:r>
        <w:rPr>
          <w:rFonts w:eastAsia="Times New Roman" w:cs="Times New Roman"/>
          <w:color w:val="000000"/>
          <w:szCs w:val="32"/>
          <w:lang w:eastAsia="pt-BR"/>
        </w:rPr>
        <w:t>í incluído o 136:</w:t>
      </w:r>
    </w:p>
    <w:p w14:paraId="159088F6" w14:textId="34E09E5C" w:rsidR="0090564E" w:rsidRPr="00974150" w:rsidRDefault="0090564E" w:rsidP="0090564E">
      <w:pPr>
        <w:pStyle w:val="NormalWeb"/>
        <w:spacing w:before="240" w:beforeAutospacing="0" w:after="0" w:afterAutospacing="0"/>
        <w:ind w:firstLine="0"/>
        <w:jc w:val="both"/>
        <w:rPr>
          <w:i/>
          <w:iCs/>
          <w:color w:val="000000" w:themeColor="text1"/>
          <w:sz w:val="28"/>
          <w:szCs w:val="28"/>
        </w:rPr>
      </w:pPr>
      <w:r>
        <w:rPr>
          <w:i/>
          <w:iCs/>
          <w:color w:val="000000" w:themeColor="text1"/>
          <w:sz w:val="28"/>
          <w:szCs w:val="28"/>
        </w:rPr>
        <w:t xml:space="preserve">                 </w:t>
      </w:r>
      <w:r w:rsidRPr="00974150">
        <w:rPr>
          <w:i/>
          <w:iCs/>
          <w:color w:val="000000" w:themeColor="text1"/>
          <w:sz w:val="28"/>
          <w:szCs w:val="28"/>
        </w:rPr>
        <w:t xml:space="preserve">Estatuto - Art. 6º Na interpretação desta Lei levar-se-ão </w:t>
      </w:r>
    </w:p>
    <w:p w14:paraId="64E312EB" w14:textId="77777777" w:rsidR="0090564E" w:rsidRPr="00974150" w:rsidRDefault="0090564E" w:rsidP="0090564E">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em conta </w:t>
      </w:r>
      <w:r w:rsidRPr="00974150">
        <w:rPr>
          <w:i/>
          <w:iCs/>
          <w:color w:val="000000" w:themeColor="text1"/>
          <w:sz w:val="28"/>
          <w:szCs w:val="28"/>
          <w:u w:val="single"/>
        </w:rPr>
        <w:t>os fins sociais</w:t>
      </w:r>
      <w:r w:rsidRPr="00974150">
        <w:rPr>
          <w:i/>
          <w:iCs/>
          <w:color w:val="000000" w:themeColor="text1"/>
          <w:sz w:val="28"/>
          <w:szCs w:val="28"/>
        </w:rPr>
        <w:t xml:space="preserve"> a que ela se dirige, </w:t>
      </w:r>
    </w:p>
    <w:p w14:paraId="76599B22" w14:textId="77777777" w:rsidR="0090564E" w:rsidRPr="00974150" w:rsidRDefault="0090564E" w:rsidP="0090564E">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as exigências </w:t>
      </w:r>
      <w:r w:rsidRPr="00974150">
        <w:rPr>
          <w:i/>
          <w:iCs/>
          <w:color w:val="000000" w:themeColor="text1"/>
          <w:sz w:val="28"/>
          <w:szCs w:val="28"/>
          <w:u w:val="single"/>
        </w:rPr>
        <w:t>do bem comum</w:t>
      </w:r>
      <w:r w:rsidRPr="00974150">
        <w:rPr>
          <w:i/>
          <w:iCs/>
          <w:color w:val="000000" w:themeColor="text1"/>
          <w:sz w:val="28"/>
          <w:szCs w:val="28"/>
        </w:rPr>
        <w:t xml:space="preserve">, os </w:t>
      </w:r>
      <w:r w:rsidRPr="00974150">
        <w:rPr>
          <w:i/>
          <w:iCs/>
          <w:color w:val="000000" w:themeColor="text1"/>
          <w:sz w:val="28"/>
          <w:szCs w:val="28"/>
          <w:u w:val="single"/>
        </w:rPr>
        <w:t>direitos</w:t>
      </w:r>
      <w:r w:rsidRPr="00974150">
        <w:rPr>
          <w:i/>
          <w:iCs/>
          <w:color w:val="000000" w:themeColor="text1"/>
          <w:sz w:val="28"/>
          <w:szCs w:val="28"/>
        </w:rPr>
        <w:t xml:space="preserve"> </w:t>
      </w:r>
    </w:p>
    <w:p w14:paraId="66A1586B" w14:textId="77777777" w:rsidR="0090564E" w:rsidRPr="00974150" w:rsidRDefault="0090564E" w:rsidP="0090564E">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 xml:space="preserve"> e deveres</w:t>
      </w:r>
      <w:r w:rsidRPr="00974150">
        <w:rPr>
          <w:i/>
          <w:iCs/>
          <w:color w:val="000000" w:themeColor="text1"/>
          <w:sz w:val="28"/>
          <w:szCs w:val="28"/>
        </w:rPr>
        <w:t xml:space="preserve"> individuais e coletivos, e </w:t>
      </w:r>
      <w:r w:rsidRPr="00974150">
        <w:rPr>
          <w:i/>
          <w:iCs/>
          <w:color w:val="000000" w:themeColor="text1"/>
          <w:sz w:val="28"/>
          <w:szCs w:val="28"/>
          <w:u w:val="single"/>
        </w:rPr>
        <w:t>a condição</w:t>
      </w:r>
      <w:r w:rsidRPr="00974150">
        <w:rPr>
          <w:i/>
          <w:iCs/>
          <w:color w:val="000000" w:themeColor="text1"/>
          <w:sz w:val="28"/>
          <w:szCs w:val="28"/>
        </w:rPr>
        <w:t xml:space="preserve"> </w:t>
      </w:r>
    </w:p>
    <w:p w14:paraId="56C9DE75" w14:textId="77777777" w:rsidR="0090564E" w:rsidRPr="00974150" w:rsidRDefault="0090564E" w:rsidP="0090564E">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Pr="00974150">
        <w:rPr>
          <w:color w:val="000000" w:themeColor="text1"/>
          <w:sz w:val="28"/>
          <w:szCs w:val="28"/>
        </w:rPr>
        <w:t>peculiar</w:t>
      </w:r>
      <w:r w:rsidRPr="00974150">
        <w:rPr>
          <w:i/>
          <w:iCs/>
          <w:color w:val="000000" w:themeColor="text1"/>
          <w:sz w:val="28"/>
          <w:szCs w:val="28"/>
        </w:rPr>
        <w:t xml:space="preserve"> da criança e do adolescente </w:t>
      </w:r>
    </w:p>
    <w:p w14:paraId="19680353" w14:textId="77777777" w:rsidR="0090564E" w:rsidRPr="00974150" w:rsidRDefault="0090564E" w:rsidP="0090564E">
      <w:pPr>
        <w:pStyle w:val="NormalWeb"/>
        <w:spacing w:before="0" w:beforeAutospacing="0" w:after="240" w:afterAutospacing="0"/>
        <w:ind w:firstLine="0"/>
        <w:jc w:val="both"/>
        <w:rPr>
          <w:i/>
          <w:iCs/>
          <w:color w:val="000000" w:themeColor="text1"/>
          <w:sz w:val="28"/>
          <w:szCs w:val="28"/>
        </w:rPr>
      </w:pPr>
      <w:r w:rsidRPr="00974150">
        <w:rPr>
          <w:i/>
          <w:iCs/>
          <w:color w:val="000000" w:themeColor="text1"/>
          <w:sz w:val="28"/>
          <w:szCs w:val="28"/>
        </w:rPr>
        <w:t xml:space="preserve">                                          como </w:t>
      </w:r>
      <w:r w:rsidRPr="00974150">
        <w:rPr>
          <w:i/>
          <w:iCs/>
          <w:color w:val="000000" w:themeColor="text1"/>
          <w:sz w:val="28"/>
          <w:szCs w:val="28"/>
          <w:u w:val="single"/>
        </w:rPr>
        <w:t>pessoas em desenvolvimento</w:t>
      </w:r>
      <w:r w:rsidRPr="00974150">
        <w:rPr>
          <w:i/>
          <w:iCs/>
          <w:color w:val="000000" w:themeColor="text1"/>
          <w:sz w:val="28"/>
          <w:szCs w:val="28"/>
        </w:rPr>
        <w:t>.</w:t>
      </w:r>
    </w:p>
    <w:p w14:paraId="30CB96A4" w14:textId="0A0D32C9" w:rsidR="003A2EF4" w:rsidRDefault="002C6D6F" w:rsidP="003F2F5C">
      <w:pPr>
        <w:rPr>
          <w:rFonts w:eastAsia="Times New Roman" w:cs="Times New Roman"/>
          <w:color w:val="000000"/>
          <w:szCs w:val="32"/>
          <w:lang w:eastAsia="pt-BR"/>
        </w:rPr>
      </w:pPr>
      <w:r>
        <w:rPr>
          <w:rFonts w:eastAsia="Times New Roman" w:cs="Times New Roman"/>
          <w:color w:val="000000"/>
          <w:szCs w:val="32"/>
          <w:lang w:eastAsia="pt-BR"/>
        </w:rPr>
        <w:t>Pessoas ...</w:t>
      </w:r>
      <w:r>
        <w:rPr>
          <w:rFonts w:eastAsia="Times New Roman" w:cs="Times New Roman"/>
          <w:i/>
          <w:iCs/>
          <w:color w:val="000000"/>
          <w:szCs w:val="32"/>
          <w:lang w:eastAsia="pt-BR"/>
        </w:rPr>
        <w:t>vulneráveis</w:t>
      </w:r>
      <w:r>
        <w:rPr>
          <w:rFonts w:eastAsia="Times New Roman" w:cs="Times New Roman"/>
          <w:color w:val="000000"/>
          <w:szCs w:val="32"/>
          <w:lang w:eastAsia="pt-BR"/>
        </w:rPr>
        <w:t xml:space="preserve"> em seus direitos civis e humanos tem ...</w:t>
      </w:r>
      <w:r>
        <w:rPr>
          <w:rFonts w:eastAsia="Times New Roman" w:cs="Times New Roman"/>
          <w:i/>
          <w:iCs/>
          <w:color w:val="000000"/>
          <w:szCs w:val="32"/>
          <w:lang w:eastAsia="pt-BR"/>
        </w:rPr>
        <w:t>o direito</w:t>
      </w:r>
      <w:r>
        <w:rPr>
          <w:rFonts w:eastAsia="Times New Roman" w:cs="Times New Roman"/>
          <w:color w:val="000000"/>
          <w:szCs w:val="32"/>
          <w:lang w:eastAsia="pt-BR"/>
        </w:rPr>
        <w:t xml:space="preserve"> de serem ...</w:t>
      </w:r>
      <w:r>
        <w:rPr>
          <w:rFonts w:eastAsia="Times New Roman" w:cs="Times New Roman"/>
          <w:i/>
          <w:iCs/>
          <w:color w:val="000000"/>
          <w:szCs w:val="32"/>
          <w:lang w:eastAsia="pt-BR"/>
        </w:rPr>
        <w:t>atendidas</w:t>
      </w:r>
      <w:r>
        <w:rPr>
          <w:rFonts w:eastAsia="Times New Roman" w:cs="Times New Roman"/>
          <w:color w:val="000000"/>
          <w:szCs w:val="32"/>
          <w:lang w:eastAsia="pt-BR"/>
        </w:rPr>
        <w:t xml:space="preserve"> por ...</w:t>
      </w:r>
      <w:r>
        <w:rPr>
          <w:rFonts w:eastAsia="Times New Roman" w:cs="Times New Roman"/>
          <w:i/>
          <w:iCs/>
          <w:color w:val="000000"/>
          <w:szCs w:val="32"/>
          <w:lang w:eastAsia="pt-BR"/>
        </w:rPr>
        <w:t>especialistas</w:t>
      </w:r>
      <w:r>
        <w:rPr>
          <w:rFonts w:eastAsia="Times New Roman" w:cs="Times New Roman"/>
          <w:color w:val="000000"/>
          <w:szCs w:val="32"/>
          <w:lang w:eastAsia="pt-BR"/>
        </w:rPr>
        <w:t>, com meritocracia, segundo necessitem ...</w:t>
      </w:r>
      <w:r>
        <w:rPr>
          <w:rFonts w:eastAsia="Times New Roman" w:cs="Times New Roman"/>
          <w:i/>
          <w:iCs/>
          <w:color w:val="000000"/>
          <w:szCs w:val="32"/>
          <w:lang w:eastAsia="pt-BR"/>
        </w:rPr>
        <w:t>de serviço social</w:t>
      </w:r>
      <w:r>
        <w:rPr>
          <w:rFonts w:eastAsia="Times New Roman" w:cs="Times New Roman"/>
          <w:color w:val="000000"/>
          <w:szCs w:val="32"/>
          <w:lang w:eastAsia="pt-BR"/>
        </w:rPr>
        <w:t xml:space="preserve">, apoio </w:t>
      </w:r>
      <w:r w:rsidR="003F2F5C">
        <w:rPr>
          <w:rFonts w:eastAsia="Times New Roman" w:cs="Times New Roman"/>
          <w:color w:val="000000"/>
          <w:szCs w:val="32"/>
          <w:lang w:eastAsia="pt-BR"/>
        </w:rPr>
        <w:t>...</w:t>
      </w:r>
      <w:r w:rsidRPr="003F2F5C">
        <w:rPr>
          <w:rFonts w:eastAsia="Times New Roman" w:cs="Times New Roman"/>
          <w:i/>
          <w:iCs/>
          <w:color w:val="000000"/>
          <w:szCs w:val="32"/>
          <w:lang w:eastAsia="pt-BR"/>
        </w:rPr>
        <w:t>psicológico</w:t>
      </w:r>
      <w:r>
        <w:rPr>
          <w:rFonts w:eastAsia="Times New Roman" w:cs="Times New Roman"/>
          <w:color w:val="000000"/>
          <w:szCs w:val="32"/>
          <w:lang w:eastAsia="pt-BR"/>
        </w:rPr>
        <w:t xml:space="preserve">, </w:t>
      </w:r>
      <w:r w:rsidR="003F2F5C">
        <w:rPr>
          <w:rFonts w:eastAsia="Times New Roman" w:cs="Times New Roman"/>
          <w:color w:val="000000"/>
          <w:szCs w:val="32"/>
          <w:lang w:eastAsia="pt-BR"/>
        </w:rPr>
        <w:t>...</w:t>
      </w:r>
      <w:r w:rsidRPr="003F2F5C">
        <w:rPr>
          <w:rFonts w:eastAsia="Times New Roman" w:cs="Times New Roman"/>
          <w:i/>
          <w:iCs/>
          <w:color w:val="000000"/>
          <w:szCs w:val="32"/>
          <w:lang w:eastAsia="pt-BR"/>
        </w:rPr>
        <w:t>pedagógico</w:t>
      </w:r>
      <w:r>
        <w:rPr>
          <w:rFonts w:eastAsia="Times New Roman" w:cs="Times New Roman"/>
          <w:color w:val="000000"/>
          <w:szCs w:val="32"/>
          <w:lang w:eastAsia="pt-BR"/>
        </w:rPr>
        <w:t xml:space="preserve">, </w:t>
      </w:r>
      <w:r w:rsidR="003F2F5C">
        <w:rPr>
          <w:rFonts w:eastAsia="Times New Roman" w:cs="Times New Roman"/>
          <w:color w:val="000000"/>
          <w:szCs w:val="32"/>
          <w:lang w:eastAsia="pt-BR"/>
        </w:rPr>
        <w:t>...</w:t>
      </w:r>
      <w:r w:rsidRPr="003F2F5C">
        <w:rPr>
          <w:rFonts w:eastAsia="Times New Roman" w:cs="Times New Roman"/>
          <w:i/>
          <w:iCs/>
          <w:color w:val="000000"/>
          <w:szCs w:val="32"/>
          <w:lang w:eastAsia="pt-BR"/>
        </w:rPr>
        <w:t>jurídico</w:t>
      </w:r>
      <w:r>
        <w:rPr>
          <w:rFonts w:eastAsia="Times New Roman" w:cs="Times New Roman"/>
          <w:color w:val="000000"/>
          <w:szCs w:val="32"/>
          <w:lang w:eastAsia="pt-BR"/>
        </w:rPr>
        <w:t xml:space="preserve"> e afins.</w:t>
      </w:r>
    </w:p>
    <w:p w14:paraId="1FEDF0CE" w14:textId="77777777" w:rsidR="00727C97" w:rsidRDefault="002C6D6F" w:rsidP="00727C97">
      <w:pPr>
        <w:rPr>
          <w:rFonts w:eastAsia="Times New Roman" w:cs="Times New Roman"/>
          <w:color w:val="000000"/>
          <w:szCs w:val="32"/>
          <w:lang w:eastAsia="pt-BR"/>
        </w:rPr>
      </w:pPr>
      <w:r>
        <w:rPr>
          <w:rFonts w:eastAsia="Times New Roman" w:cs="Times New Roman"/>
          <w:color w:val="000000"/>
          <w:szCs w:val="32"/>
          <w:lang w:eastAsia="pt-BR"/>
        </w:rPr>
        <w:t>Se desatendidas, mal atendidas ou destratadas, ...</w:t>
      </w:r>
      <w:r>
        <w:rPr>
          <w:rFonts w:eastAsia="Times New Roman" w:cs="Times New Roman"/>
          <w:i/>
          <w:iCs/>
          <w:color w:val="000000"/>
          <w:szCs w:val="32"/>
          <w:lang w:eastAsia="pt-BR"/>
        </w:rPr>
        <w:t>têm o direito</w:t>
      </w:r>
      <w:r>
        <w:rPr>
          <w:rFonts w:eastAsia="Times New Roman" w:cs="Times New Roman"/>
          <w:color w:val="000000"/>
          <w:szCs w:val="32"/>
          <w:lang w:eastAsia="pt-BR"/>
        </w:rPr>
        <w:t xml:space="preserve"> de</w:t>
      </w:r>
      <w:r w:rsidR="007B2B75">
        <w:rPr>
          <w:rFonts w:eastAsia="Times New Roman" w:cs="Times New Roman"/>
          <w:color w:val="000000"/>
          <w:szCs w:val="32"/>
          <w:lang w:eastAsia="pt-BR"/>
        </w:rPr>
        <w:t>, se lhes convier</w:t>
      </w:r>
      <w:r w:rsidR="00300ECB">
        <w:rPr>
          <w:rFonts w:eastAsia="Times New Roman" w:cs="Times New Roman"/>
          <w:color w:val="000000"/>
          <w:szCs w:val="32"/>
          <w:lang w:eastAsia="pt-BR"/>
        </w:rPr>
        <w:t>,</w:t>
      </w:r>
      <w:r>
        <w:rPr>
          <w:rFonts w:eastAsia="Times New Roman" w:cs="Times New Roman"/>
          <w:color w:val="000000"/>
          <w:szCs w:val="32"/>
          <w:lang w:eastAsia="pt-BR"/>
        </w:rPr>
        <w:t xml:space="preserve"> serem ...</w:t>
      </w:r>
      <w:r>
        <w:rPr>
          <w:rFonts w:eastAsia="Times New Roman" w:cs="Times New Roman"/>
          <w:i/>
          <w:iCs/>
          <w:color w:val="000000"/>
          <w:szCs w:val="32"/>
          <w:lang w:eastAsia="pt-BR"/>
        </w:rPr>
        <w:t>atendidas</w:t>
      </w:r>
      <w:r>
        <w:rPr>
          <w:rFonts w:eastAsia="Times New Roman" w:cs="Times New Roman"/>
          <w:color w:val="000000"/>
          <w:szCs w:val="32"/>
          <w:lang w:eastAsia="pt-BR"/>
        </w:rPr>
        <w:t xml:space="preserve"> </w:t>
      </w:r>
      <w:r w:rsidR="00DC7F6D">
        <w:rPr>
          <w:rFonts w:eastAsia="Times New Roman" w:cs="Times New Roman"/>
          <w:color w:val="000000"/>
          <w:szCs w:val="32"/>
          <w:lang w:eastAsia="pt-BR"/>
        </w:rPr>
        <w:t>pelo</w:t>
      </w:r>
      <w:r>
        <w:rPr>
          <w:rFonts w:eastAsia="Times New Roman" w:cs="Times New Roman"/>
          <w:color w:val="000000"/>
          <w:szCs w:val="32"/>
          <w:lang w:eastAsia="pt-BR"/>
        </w:rPr>
        <w:t xml:space="preserve"> órgão ...</w:t>
      </w:r>
      <w:r>
        <w:rPr>
          <w:rFonts w:eastAsia="Times New Roman" w:cs="Times New Roman"/>
          <w:i/>
          <w:iCs/>
          <w:color w:val="000000"/>
          <w:szCs w:val="32"/>
          <w:lang w:eastAsia="pt-BR"/>
        </w:rPr>
        <w:t>fiscalizador</w:t>
      </w:r>
      <w:r w:rsidR="00DC7F6D" w:rsidRPr="00DC7F6D">
        <w:rPr>
          <w:rFonts w:eastAsia="Times New Roman" w:cs="Times New Roman"/>
          <w:color w:val="000000"/>
          <w:szCs w:val="32"/>
          <w:lang w:eastAsia="pt-BR"/>
        </w:rPr>
        <w:t xml:space="preserve"> da prestação de serviço</w:t>
      </w:r>
      <w:r w:rsidR="00DC7F6D">
        <w:rPr>
          <w:rFonts w:eastAsia="Times New Roman" w:cs="Times New Roman"/>
          <w:color w:val="000000"/>
          <w:szCs w:val="32"/>
          <w:lang w:eastAsia="pt-BR"/>
        </w:rPr>
        <w:t xml:space="preserve"> que falhou, faltou ou maltratou.</w:t>
      </w:r>
      <w:r w:rsidR="00727C97">
        <w:rPr>
          <w:rFonts w:eastAsia="Times New Roman" w:cs="Times New Roman"/>
          <w:color w:val="000000"/>
          <w:szCs w:val="32"/>
          <w:lang w:eastAsia="pt-BR"/>
        </w:rPr>
        <w:t xml:space="preserve"> </w:t>
      </w:r>
    </w:p>
    <w:p w14:paraId="094F196E" w14:textId="1D3E81CC" w:rsidR="00DC7F6D" w:rsidRPr="00727C97" w:rsidRDefault="00727C97" w:rsidP="00727C97">
      <w:pPr>
        <w:rPr>
          <w:rFonts w:eastAsia="Times New Roman" w:cs="Times New Roman"/>
          <w:color w:val="000000"/>
          <w:szCs w:val="32"/>
          <w:lang w:eastAsia="pt-BR"/>
        </w:rPr>
      </w:pPr>
      <w:r>
        <w:rPr>
          <w:rFonts w:eastAsia="Times New Roman" w:cs="Times New Roman"/>
          <w:color w:val="000000"/>
          <w:szCs w:val="32"/>
          <w:lang w:eastAsia="pt-BR"/>
        </w:rPr>
        <w:t>Ou podem preferir ...</w:t>
      </w:r>
      <w:r>
        <w:rPr>
          <w:rFonts w:eastAsia="Times New Roman" w:cs="Times New Roman"/>
          <w:i/>
          <w:iCs/>
          <w:color w:val="000000"/>
          <w:szCs w:val="32"/>
          <w:lang w:eastAsia="pt-BR"/>
        </w:rPr>
        <w:t>provocar</w:t>
      </w:r>
      <w:r>
        <w:rPr>
          <w:rFonts w:eastAsia="Times New Roman" w:cs="Times New Roman"/>
          <w:color w:val="000000"/>
          <w:szCs w:val="32"/>
          <w:lang w:eastAsia="pt-BR"/>
        </w:rPr>
        <w:t>, desde logo, o Ministério Público. Ou mesmo ...</w:t>
      </w:r>
      <w:r>
        <w:rPr>
          <w:rFonts w:eastAsia="Times New Roman" w:cs="Times New Roman"/>
          <w:i/>
          <w:iCs/>
          <w:color w:val="000000"/>
          <w:szCs w:val="32"/>
          <w:lang w:eastAsia="pt-BR"/>
        </w:rPr>
        <w:t>provocar</w:t>
      </w:r>
      <w:r>
        <w:rPr>
          <w:rFonts w:eastAsia="Times New Roman" w:cs="Times New Roman"/>
          <w:color w:val="000000"/>
          <w:szCs w:val="32"/>
          <w:lang w:eastAsia="pt-BR"/>
        </w:rPr>
        <w:t xml:space="preserve"> o Judiciário que é o órgão por exce</w:t>
      </w:r>
      <w:r>
        <w:rPr>
          <w:rFonts w:eastAsia="Times New Roman" w:cs="Times New Roman"/>
          <w:color w:val="000000"/>
          <w:szCs w:val="32"/>
          <w:lang w:eastAsia="pt-BR"/>
        </w:rPr>
        <w:lastRenderedPageBreak/>
        <w:t>lência da garantia constitucional.</w:t>
      </w:r>
      <w:r w:rsidR="00982470">
        <w:rPr>
          <w:rFonts w:eastAsia="Times New Roman" w:cs="Times New Roman"/>
          <w:color w:val="000000"/>
          <w:szCs w:val="32"/>
          <w:lang w:eastAsia="pt-BR"/>
        </w:rPr>
        <w:t xml:space="preserve"> Não se pode pensar que só aos ricos e poderosos a Justiça seja acessível sem atropelos.</w:t>
      </w:r>
    </w:p>
    <w:p w14:paraId="65A91362" w14:textId="690292CF" w:rsidR="00300ECB" w:rsidRDefault="005C242D" w:rsidP="00D0293E">
      <w:pPr>
        <w:pStyle w:val="NormalWeb"/>
        <w:spacing w:before="120" w:beforeAutospacing="0" w:after="120" w:afterAutospacing="0"/>
        <w:jc w:val="both"/>
        <w:rPr>
          <w:color w:val="000000" w:themeColor="text1"/>
          <w:sz w:val="32"/>
          <w:szCs w:val="32"/>
        </w:rPr>
      </w:pPr>
      <w:r>
        <w:rPr>
          <w:color w:val="000000"/>
          <w:sz w:val="32"/>
          <w:szCs w:val="32"/>
        </w:rPr>
        <w:t xml:space="preserve">O artigo </w:t>
      </w:r>
      <w:r w:rsidR="00DC525E">
        <w:rPr>
          <w:color w:val="000000"/>
          <w:sz w:val="32"/>
          <w:szCs w:val="32"/>
        </w:rPr>
        <w:t>136</w:t>
      </w:r>
      <w:r>
        <w:rPr>
          <w:color w:val="000000"/>
          <w:sz w:val="32"/>
          <w:szCs w:val="32"/>
        </w:rPr>
        <w:t xml:space="preserve"> dispõe que</w:t>
      </w:r>
      <w:r w:rsidR="00DC7F6D" w:rsidRPr="00DC7F6D">
        <w:rPr>
          <w:color w:val="000000" w:themeColor="text1"/>
          <w:sz w:val="32"/>
          <w:szCs w:val="32"/>
        </w:rPr>
        <w:t xml:space="preserve"> crianças</w:t>
      </w:r>
      <w:r w:rsidR="00467138">
        <w:rPr>
          <w:color w:val="000000" w:themeColor="text1"/>
          <w:sz w:val="32"/>
          <w:szCs w:val="32"/>
        </w:rPr>
        <w:t xml:space="preserve">, </w:t>
      </w:r>
      <w:r w:rsidR="00DC7F6D" w:rsidRPr="00DC7F6D">
        <w:rPr>
          <w:color w:val="000000" w:themeColor="text1"/>
          <w:sz w:val="32"/>
          <w:szCs w:val="32"/>
        </w:rPr>
        <w:t>adolescentes</w:t>
      </w:r>
      <w:r w:rsidR="00467138">
        <w:rPr>
          <w:color w:val="000000" w:themeColor="text1"/>
          <w:sz w:val="32"/>
          <w:szCs w:val="32"/>
        </w:rPr>
        <w:t xml:space="preserve"> e pais</w:t>
      </w:r>
      <w:r>
        <w:rPr>
          <w:color w:val="000000" w:themeColor="text1"/>
          <w:sz w:val="32"/>
          <w:szCs w:val="32"/>
        </w:rPr>
        <w:t xml:space="preserve"> podem buscar ser atendidos pelo Conselho </w:t>
      </w:r>
      <w:r w:rsidR="00DC7F6D" w:rsidRPr="00DC7F6D">
        <w:rPr>
          <w:color w:val="000000" w:themeColor="text1"/>
          <w:sz w:val="32"/>
          <w:szCs w:val="32"/>
        </w:rPr>
        <w:t xml:space="preserve"> nas hipóteses dos art</w:t>
      </w:r>
      <w:r w:rsidR="00DB22FC">
        <w:rPr>
          <w:color w:val="000000" w:themeColor="text1"/>
          <w:sz w:val="32"/>
          <w:szCs w:val="32"/>
        </w:rPr>
        <w:t>igo</w:t>
      </w:r>
      <w:r w:rsidR="00DC7F6D" w:rsidRPr="00DC7F6D">
        <w:rPr>
          <w:color w:val="000000" w:themeColor="text1"/>
          <w:sz w:val="32"/>
          <w:szCs w:val="32"/>
        </w:rPr>
        <w:t>s 98 e 105</w:t>
      </w:r>
      <w:r w:rsidR="00467138">
        <w:rPr>
          <w:color w:val="000000" w:themeColor="text1"/>
          <w:sz w:val="32"/>
          <w:szCs w:val="32"/>
        </w:rPr>
        <w:t xml:space="preserve">. </w:t>
      </w:r>
    </w:p>
    <w:p w14:paraId="4EBFD843" w14:textId="77777777" w:rsidR="004E7A70" w:rsidRDefault="004E7A70" w:rsidP="00D0293E">
      <w:pPr>
        <w:pStyle w:val="NormalWeb"/>
        <w:spacing w:before="120" w:beforeAutospacing="0" w:after="120" w:afterAutospacing="0"/>
        <w:jc w:val="both"/>
        <w:rPr>
          <w:color w:val="000000" w:themeColor="text1"/>
          <w:sz w:val="32"/>
          <w:szCs w:val="32"/>
        </w:rPr>
      </w:pPr>
      <w:r>
        <w:rPr>
          <w:color w:val="000000" w:themeColor="text1"/>
          <w:sz w:val="32"/>
          <w:szCs w:val="32"/>
        </w:rPr>
        <w:t>Se o Conselho funciona bem, o</w:t>
      </w:r>
      <w:r w:rsidR="00467138">
        <w:rPr>
          <w:color w:val="000000" w:themeColor="text1"/>
          <w:sz w:val="32"/>
          <w:szCs w:val="32"/>
        </w:rPr>
        <w:t>s pais</w:t>
      </w:r>
      <w:r>
        <w:rPr>
          <w:color w:val="000000" w:themeColor="text1"/>
          <w:sz w:val="32"/>
          <w:szCs w:val="32"/>
        </w:rPr>
        <w:t xml:space="preserve"> o</w:t>
      </w:r>
      <w:r w:rsidR="00467138">
        <w:rPr>
          <w:color w:val="000000" w:themeColor="text1"/>
          <w:sz w:val="32"/>
          <w:szCs w:val="32"/>
        </w:rPr>
        <w:t xml:space="preserve"> buscam quando ...</w:t>
      </w:r>
      <w:r w:rsidR="00467138">
        <w:rPr>
          <w:i/>
          <w:iCs/>
          <w:color w:val="000000" w:themeColor="text1"/>
          <w:sz w:val="32"/>
          <w:szCs w:val="32"/>
        </w:rPr>
        <w:t>a proteção</w:t>
      </w:r>
      <w:r w:rsidR="00467138">
        <w:rPr>
          <w:color w:val="000000" w:themeColor="text1"/>
          <w:sz w:val="32"/>
          <w:szCs w:val="32"/>
        </w:rPr>
        <w:t xml:space="preserve"> dos serviços público</w:t>
      </w:r>
      <w:r w:rsidR="00E35F23">
        <w:rPr>
          <w:color w:val="000000" w:themeColor="text1"/>
          <w:sz w:val="32"/>
          <w:szCs w:val="32"/>
        </w:rPr>
        <w:t>s</w:t>
      </w:r>
      <w:r w:rsidR="00467138">
        <w:rPr>
          <w:color w:val="000000" w:themeColor="text1"/>
          <w:sz w:val="32"/>
          <w:szCs w:val="32"/>
        </w:rPr>
        <w:t xml:space="preserve"> falha, falta ou maltrata, e</w:t>
      </w:r>
      <w:r w:rsidR="00300ECB">
        <w:rPr>
          <w:color w:val="000000" w:themeColor="text1"/>
          <w:sz w:val="32"/>
          <w:szCs w:val="32"/>
        </w:rPr>
        <w:t xml:space="preserve"> ...</w:t>
      </w:r>
      <w:r w:rsidR="00300ECB">
        <w:rPr>
          <w:i/>
          <w:iCs/>
          <w:color w:val="000000" w:themeColor="text1"/>
          <w:sz w:val="32"/>
          <w:szCs w:val="32"/>
        </w:rPr>
        <w:t>se quiserem</w:t>
      </w:r>
      <w:r w:rsidR="00300ECB">
        <w:rPr>
          <w:color w:val="000000" w:themeColor="text1"/>
          <w:sz w:val="32"/>
          <w:szCs w:val="32"/>
        </w:rPr>
        <w:t xml:space="preserve"> que</w:t>
      </w:r>
      <w:r w:rsidR="005C242D">
        <w:rPr>
          <w:color w:val="000000" w:themeColor="text1"/>
          <w:sz w:val="32"/>
          <w:szCs w:val="32"/>
        </w:rPr>
        <w:t xml:space="preserve"> </w:t>
      </w:r>
      <w:r w:rsidR="005E59D5">
        <w:rPr>
          <w:color w:val="000000" w:themeColor="text1"/>
          <w:sz w:val="32"/>
          <w:szCs w:val="32"/>
        </w:rPr>
        <w:t>o Conselho,</w:t>
      </w:r>
      <w:r w:rsidR="00467138">
        <w:rPr>
          <w:color w:val="000000" w:themeColor="text1"/>
          <w:sz w:val="32"/>
          <w:szCs w:val="32"/>
        </w:rPr>
        <w:t xml:space="preserve"> </w:t>
      </w:r>
      <w:r w:rsidR="005E59D5">
        <w:rPr>
          <w:color w:val="000000" w:themeColor="text1"/>
          <w:sz w:val="32"/>
          <w:szCs w:val="32"/>
        </w:rPr>
        <w:t>...</w:t>
      </w:r>
      <w:r w:rsidR="005E59D5">
        <w:rPr>
          <w:i/>
          <w:iCs/>
          <w:color w:val="000000" w:themeColor="text1"/>
          <w:sz w:val="32"/>
          <w:szCs w:val="32"/>
        </w:rPr>
        <w:t>fiscalizador de serviços</w:t>
      </w:r>
      <w:r w:rsidR="00467138">
        <w:rPr>
          <w:color w:val="000000" w:themeColor="text1"/>
          <w:sz w:val="32"/>
          <w:szCs w:val="32"/>
        </w:rPr>
        <w:t>,</w:t>
      </w:r>
      <w:r w:rsidR="005E59D5">
        <w:rPr>
          <w:color w:val="000000" w:themeColor="text1"/>
          <w:sz w:val="32"/>
          <w:szCs w:val="32"/>
        </w:rPr>
        <w:t xml:space="preserve"> determine condutas </w:t>
      </w:r>
      <w:r w:rsidR="003F2F5C">
        <w:rPr>
          <w:color w:val="000000" w:themeColor="text1"/>
          <w:sz w:val="32"/>
          <w:szCs w:val="32"/>
        </w:rPr>
        <w:t>...</w:t>
      </w:r>
      <w:r w:rsidR="00DC7F6D" w:rsidRPr="003F2F5C">
        <w:rPr>
          <w:i/>
          <w:iCs/>
          <w:color w:val="000000" w:themeColor="text1"/>
          <w:sz w:val="32"/>
          <w:szCs w:val="32"/>
        </w:rPr>
        <w:t>apli</w:t>
      </w:r>
      <w:r w:rsidR="005E59D5">
        <w:rPr>
          <w:i/>
          <w:iCs/>
          <w:color w:val="000000" w:themeColor="text1"/>
          <w:sz w:val="32"/>
          <w:szCs w:val="32"/>
        </w:rPr>
        <w:t>cando</w:t>
      </w:r>
      <w:r w:rsidR="00DC7F6D" w:rsidRPr="003F2F5C">
        <w:rPr>
          <w:i/>
          <w:iCs/>
          <w:color w:val="000000" w:themeColor="text1"/>
          <w:sz w:val="32"/>
          <w:szCs w:val="32"/>
        </w:rPr>
        <w:t xml:space="preserve"> medidas</w:t>
      </w:r>
      <w:r w:rsidR="005C242D">
        <w:rPr>
          <w:color w:val="000000" w:themeColor="text1"/>
          <w:sz w:val="32"/>
          <w:szCs w:val="32"/>
        </w:rPr>
        <w:t xml:space="preserve"> aos órgãos prestadores de serviço público</w:t>
      </w:r>
      <w:r w:rsidR="00DC7F6D" w:rsidRPr="00DC7F6D">
        <w:rPr>
          <w:color w:val="000000" w:themeColor="text1"/>
          <w:sz w:val="32"/>
          <w:szCs w:val="32"/>
        </w:rPr>
        <w:t>.</w:t>
      </w:r>
      <w:r w:rsidR="00300ECB">
        <w:rPr>
          <w:color w:val="000000" w:themeColor="text1"/>
          <w:sz w:val="32"/>
          <w:szCs w:val="32"/>
        </w:rPr>
        <w:t xml:space="preserve"> </w:t>
      </w:r>
    </w:p>
    <w:p w14:paraId="33FF25AB" w14:textId="4604615E" w:rsidR="00D0293E" w:rsidRPr="004E7A70" w:rsidRDefault="00300ECB" w:rsidP="00D0293E">
      <w:pPr>
        <w:pStyle w:val="NormalWeb"/>
        <w:spacing w:before="120" w:beforeAutospacing="0" w:after="120" w:afterAutospacing="0"/>
        <w:jc w:val="both"/>
        <w:rPr>
          <w:color w:val="000000" w:themeColor="text1"/>
          <w:sz w:val="32"/>
          <w:szCs w:val="32"/>
        </w:rPr>
      </w:pPr>
      <w:r>
        <w:rPr>
          <w:color w:val="000000" w:themeColor="text1"/>
          <w:sz w:val="32"/>
          <w:szCs w:val="32"/>
        </w:rPr>
        <w:t>Se não quiserem, ninguém pode obrig</w:t>
      </w:r>
      <w:r w:rsidR="00601118">
        <w:rPr>
          <w:color w:val="000000" w:themeColor="text1"/>
          <w:sz w:val="32"/>
          <w:szCs w:val="32"/>
        </w:rPr>
        <w:t>á</w:t>
      </w:r>
      <w:r>
        <w:rPr>
          <w:color w:val="000000" w:themeColor="text1"/>
          <w:sz w:val="32"/>
          <w:szCs w:val="32"/>
        </w:rPr>
        <w:t xml:space="preserve">-los </w:t>
      </w:r>
      <w:r w:rsidR="00601118">
        <w:rPr>
          <w:color w:val="000000" w:themeColor="text1"/>
          <w:sz w:val="32"/>
          <w:szCs w:val="32"/>
        </w:rPr>
        <w:t>a ir ou contar com o Conselho.</w:t>
      </w:r>
      <w:r w:rsidR="004E7A70">
        <w:rPr>
          <w:color w:val="000000" w:themeColor="text1"/>
          <w:sz w:val="32"/>
          <w:szCs w:val="32"/>
        </w:rPr>
        <w:t xml:space="preserve"> Nem ter que dar satisfações ...</w:t>
      </w:r>
      <w:r w:rsidR="004E7A70">
        <w:rPr>
          <w:i/>
          <w:iCs/>
          <w:color w:val="000000" w:themeColor="text1"/>
          <w:sz w:val="32"/>
          <w:szCs w:val="32"/>
        </w:rPr>
        <w:t>a comissários</w:t>
      </w:r>
      <w:r w:rsidR="004E7A70">
        <w:rPr>
          <w:color w:val="000000" w:themeColor="text1"/>
          <w:sz w:val="32"/>
          <w:szCs w:val="32"/>
        </w:rPr>
        <w:t xml:space="preserve"> travestidos de servidor público.</w:t>
      </w:r>
    </w:p>
    <w:p w14:paraId="69341ED9" w14:textId="77777777" w:rsidR="003915B0" w:rsidRDefault="00D0293E" w:rsidP="004E7A70">
      <w:pPr>
        <w:pStyle w:val="NormalWeb"/>
        <w:spacing w:before="120" w:beforeAutospacing="0" w:after="120" w:afterAutospacing="0"/>
        <w:jc w:val="both"/>
        <w:rPr>
          <w:color w:val="000000"/>
          <w:sz w:val="32"/>
          <w:szCs w:val="32"/>
        </w:rPr>
      </w:pPr>
      <w:r>
        <w:rPr>
          <w:color w:val="000000" w:themeColor="text1"/>
          <w:sz w:val="32"/>
          <w:szCs w:val="32"/>
        </w:rPr>
        <w:t xml:space="preserve">O </w:t>
      </w:r>
      <w:r w:rsidR="00DC525E">
        <w:rPr>
          <w:color w:val="000000" w:themeColor="text1"/>
          <w:sz w:val="32"/>
          <w:szCs w:val="32"/>
        </w:rPr>
        <w:t>artigo 98 comanda</w:t>
      </w:r>
      <w:r>
        <w:rPr>
          <w:color w:val="000000" w:themeColor="text1"/>
          <w:sz w:val="32"/>
          <w:szCs w:val="32"/>
        </w:rPr>
        <w:t xml:space="preserve"> que</w:t>
      </w:r>
      <w:r w:rsidR="00DC525E" w:rsidRPr="00DC525E">
        <w:rPr>
          <w:color w:val="000000" w:themeColor="text1"/>
          <w:sz w:val="32"/>
          <w:szCs w:val="32"/>
        </w:rPr>
        <w:t xml:space="preserve"> </w:t>
      </w:r>
      <w:r w:rsidR="00DC525E" w:rsidRPr="00DC525E">
        <w:rPr>
          <w:color w:val="000000"/>
          <w:sz w:val="32"/>
          <w:szCs w:val="32"/>
        </w:rPr>
        <w:t>medidas de proteção</w:t>
      </w:r>
      <w:r>
        <w:rPr>
          <w:color w:val="000000"/>
          <w:sz w:val="32"/>
          <w:szCs w:val="32"/>
        </w:rPr>
        <w:t xml:space="preserve"> sejam</w:t>
      </w:r>
      <w:r w:rsidR="00DC525E" w:rsidRPr="00DC525E">
        <w:rPr>
          <w:color w:val="000000"/>
          <w:sz w:val="32"/>
          <w:szCs w:val="32"/>
        </w:rPr>
        <w:t xml:space="preserve"> aplicáveis sempre que</w:t>
      </w:r>
      <w:r w:rsidR="00A66E7D" w:rsidRPr="00D0293E">
        <w:rPr>
          <w:color w:val="000000"/>
          <w:sz w:val="32"/>
          <w:szCs w:val="32"/>
        </w:rPr>
        <w:t xml:space="preserve"> há hipóteses de ameaça ou violação de</w:t>
      </w:r>
      <w:r w:rsidR="00DC525E" w:rsidRPr="00D0293E">
        <w:rPr>
          <w:color w:val="000000"/>
          <w:sz w:val="32"/>
          <w:szCs w:val="32"/>
        </w:rPr>
        <w:t xml:space="preserve"> </w:t>
      </w:r>
      <w:r w:rsidR="00DC525E" w:rsidRPr="00DC525E">
        <w:rPr>
          <w:color w:val="000000"/>
          <w:sz w:val="32"/>
          <w:szCs w:val="32"/>
        </w:rPr>
        <w:t>direitos reconhecidos na Lei</w:t>
      </w:r>
      <w:r w:rsidR="00A66E7D">
        <w:rPr>
          <w:color w:val="000000"/>
          <w:szCs w:val="32"/>
        </w:rPr>
        <w:t>.</w:t>
      </w:r>
      <w:r w:rsidR="004E7A70">
        <w:rPr>
          <w:color w:val="000000"/>
          <w:szCs w:val="32"/>
        </w:rPr>
        <w:t xml:space="preserve"> </w:t>
      </w:r>
      <w:r w:rsidR="00DC525E" w:rsidRPr="003915B0">
        <w:rPr>
          <w:color w:val="000000"/>
          <w:sz w:val="32"/>
          <w:szCs w:val="32"/>
        </w:rPr>
        <w:t xml:space="preserve">Aplicam-se medidas </w:t>
      </w:r>
      <w:r w:rsidR="003F2F5C" w:rsidRPr="003915B0">
        <w:rPr>
          <w:color w:val="000000"/>
          <w:sz w:val="32"/>
          <w:szCs w:val="32"/>
        </w:rPr>
        <w:t>quer ...</w:t>
      </w:r>
      <w:r w:rsidR="00DC525E" w:rsidRPr="003915B0">
        <w:rPr>
          <w:i/>
          <w:iCs/>
          <w:color w:val="000000"/>
          <w:sz w:val="32"/>
          <w:szCs w:val="32"/>
        </w:rPr>
        <w:t>decidindo</w:t>
      </w:r>
      <w:r w:rsidR="00DC525E" w:rsidRPr="003915B0">
        <w:rPr>
          <w:color w:val="000000"/>
          <w:sz w:val="32"/>
          <w:szCs w:val="32"/>
        </w:rPr>
        <w:t xml:space="preserve">, </w:t>
      </w:r>
      <w:r w:rsidR="003F2F5C" w:rsidRPr="003915B0">
        <w:rPr>
          <w:color w:val="000000"/>
          <w:sz w:val="32"/>
          <w:szCs w:val="32"/>
        </w:rPr>
        <w:t>...</w:t>
      </w:r>
      <w:r w:rsidR="00DC525E" w:rsidRPr="003915B0">
        <w:rPr>
          <w:i/>
          <w:iCs/>
          <w:color w:val="000000"/>
          <w:sz w:val="32"/>
          <w:szCs w:val="32"/>
        </w:rPr>
        <w:t>determinando</w:t>
      </w:r>
      <w:r w:rsidR="00DC525E" w:rsidRPr="003915B0">
        <w:rPr>
          <w:color w:val="000000"/>
          <w:sz w:val="32"/>
          <w:szCs w:val="32"/>
        </w:rPr>
        <w:t xml:space="preserve"> ou </w:t>
      </w:r>
      <w:r w:rsidR="003F2F5C" w:rsidRPr="003915B0">
        <w:rPr>
          <w:color w:val="000000"/>
          <w:sz w:val="32"/>
          <w:szCs w:val="32"/>
        </w:rPr>
        <w:t>...</w:t>
      </w:r>
      <w:r w:rsidR="00DC525E" w:rsidRPr="003915B0">
        <w:rPr>
          <w:i/>
          <w:iCs/>
          <w:color w:val="000000"/>
          <w:sz w:val="32"/>
          <w:szCs w:val="32"/>
        </w:rPr>
        <w:t>executando</w:t>
      </w:r>
      <w:r w:rsidR="00F06694" w:rsidRPr="003915B0">
        <w:rPr>
          <w:color w:val="000000"/>
          <w:sz w:val="32"/>
          <w:szCs w:val="32"/>
        </w:rPr>
        <w:t xml:space="preserve"> </w:t>
      </w:r>
      <w:r w:rsidR="00467138" w:rsidRPr="003915B0">
        <w:rPr>
          <w:color w:val="000000"/>
          <w:sz w:val="32"/>
          <w:szCs w:val="32"/>
        </w:rPr>
        <w:t xml:space="preserve">condutas, </w:t>
      </w:r>
      <w:r w:rsidR="00274051" w:rsidRPr="003915B0">
        <w:rPr>
          <w:color w:val="000000"/>
          <w:sz w:val="32"/>
          <w:szCs w:val="32"/>
        </w:rPr>
        <w:t>d</w:t>
      </w:r>
      <w:r w:rsidR="00DC525E" w:rsidRPr="003915B0">
        <w:rPr>
          <w:color w:val="000000"/>
          <w:sz w:val="32"/>
          <w:szCs w:val="32"/>
        </w:rPr>
        <w:t>ependendo ...</w:t>
      </w:r>
      <w:r w:rsidR="00DC525E" w:rsidRPr="003915B0">
        <w:rPr>
          <w:i/>
          <w:iCs/>
          <w:color w:val="000000"/>
          <w:sz w:val="32"/>
          <w:szCs w:val="32"/>
        </w:rPr>
        <w:t>da competência</w:t>
      </w:r>
      <w:r w:rsidR="00DC525E" w:rsidRPr="003915B0">
        <w:rPr>
          <w:color w:val="000000"/>
          <w:sz w:val="32"/>
          <w:szCs w:val="32"/>
        </w:rPr>
        <w:t xml:space="preserve"> de quem aplica.</w:t>
      </w:r>
      <w:r w:rsidRPr="003915B0">
        <w:rPr>
          <w:color w:val="000000"/>
          <w:sz w:val="32"/>
          <w:szCs w:val="32"/>
        </w:rPr>
        <w:t xml:space="preserve"> </w:t>
      </w:r>
    </w:p>
    <w:p w14:paraId="223876F0" w14:textId="4652953D" w:rsidR="00DC525E" w:rsidRPr="003915B0" w:rsidRDefault="00D0293E" w:rsidP="004E7A70">
      <w:pPr>
        <w:pStyle w:val="NormalWeb"/>
        <w:spacing w:before="120" w:beforeAutospacing="0" w:after="120" w:afterAutospacing="0"/>
        <w:jc w:val="both"/>
        <w:rPr>
          <w:color w:val="000000"/>
          <w:sz w:val="32"/>
          <w:szCs w:val="32"/>
        </w:rPr>
      </w:pPr>
      <w:r w:rsidRPr="003915B0">
        <w:rPr>
          <w:color w:val="000000"/>
          <w:sz w:val="32"/>
          <w:szCs w:val="32"/>
        </w:rPr>
        <w:t>A competência do Conselho é a de ...</w:t>
      </w:r>
      <w:r w:rsidRPr="003915B0">
        <w:rPr>
          <w:i/>
          <w:iCs/>
          <w:color w:val="000000"/>
          <w:sz w:val="32"/>
          <w:szCs w:val="32"/>
        </w:rPr>
        <w:t>determinar</w:t>
      </w:r>
      <w:r w:rsidRPr="003915B0">
        <w:rPr>
          <w:color w:val="000000"/>
          <w:sz w:val="32"/>
          <w:szCs w:val="32"/>
        </w:rPr>
        <w:t>, não a ...</w:t>
      </w:r>
      <w:r w:rsidRPr="003915B0">
        <w:rPr>
          <w:i/>
          <w:iCs/>
          <w:color w:val="000000"/>
          <w:sz w:val="32"/>
          <w:szCs w:val="32"/>
        </w:rPr>
        <w:t>de executar serviços</w:t>
      </w:r>
      <w:r w:rsidRPr="003915B0">
        <w:rPr>
          <w:color w:val="000000"/>
          <w:sz w:val="32"/>
          <w:szCs w:val="32"/>
        </w:rPr>
        <w:t xml:space="preserve"> qualificados como ...</w:t>
      </w:r>
      <w:r w:rsidRPr="003915B0">
        <w:rPr>
          <w:i/>
          <w:iCs/>
          <w:color w:val="000000"/>
          <w:sz w:val="32"/>
          <w:szCs w:val="32"/>
        </w:rPr>
        <w:t>de proteção</w:t>
      </w:r>
      <w:r w:rsidRPr="003915B0">
        <w:rPr>
          <w:color w:val="000000"/>
          <w:sz w:val="32"/>
          <w:szCs w:val="32"/>
        </w:rPr>
        <w:t>.</w:t>
      </w:r>
    </w:p>
    <w:p w14:paraId="12D4B996" w14:textId="671C16F3" w:rsidR="00393BA6" w:rsidRDefault="003F2F5C" w:rsidP="003F2F5C">
      <w:pPr>
        <w:pStyle w:val="NormalWeb"/>
        <w:spacing w:before="120" w:beforeAutospacing="0" w:after="120" w:afterAutospacing="0"/>
        <w:jc w:val="both"/>
        <w:rPr>
          <w:color w:val="000000"/>
          <w:sz w:val="32"/>
          <w:szCs w:val="32"/>
        </w:rPr>
      </w:pPr>
      <w:r>
        <w:rPr>
          <w:color w:val="000000"/>
          <w:sz w:val="32"/>
          <w:szCs w:val="32"/>
        </w:rPr>
        <w:t>O Estatuto manda</w:t>
      </w:r>
      <w:r w:rsidR="00393BA6">
        <w:rPr>
          <w:color w:val="000000"/>
          <w:sz w:val="32"/>
          <w:szCs w:val="32"/>
        </w:rPr>
        <w:t xml:space="preserve"> </w:t>
      </w:r>
      <w:r w:rsidR="00D0293E">
        <w:rPr>
          <w:color w:val="000000"/>
          <w:sz w:val="32"/>
          <w:szCs w:val="32"/>
        </w:rPr>
        <w:t>que o</w:t>
      </w:r>
      <w:r w:rsidR="00393BA6">
        <w:rPr>
          <w:color w:val="000000"/>
          <w:sz w:val="32"/>
          <w:szCs w:val="32"/>
        </w:rPr>
        <w:t xml:space="preserve"> Conselho ...</w:t>
      </w:r>
      <w:r w:rsidR="00D0293E">
        <w:rPr>
          <w:i/>
          <w:iCs/>
          <w:color w:val="000000"/>
          <w:sz w:val="32"/>
          <w:szCs w:val="32"/>
        </w:rPr>
        <w:t>ao atender</w:t>
      </w:r>
      <w:r w:rsidR="00393BA6">
        <w:rPr>
          <w:color w:val="000000"/>
          <w:sz w:val="32"/>
          <w:szCs w:val="32"/>
        </w:rPr>
        <w:t xml:space="preserve"> filhos e pais ...</w:t>
      </w:r>
      <w:r w:rsidR="00393BA6">
        <w:rPr>
          <w:i/>
          <w:iCs/>
          <w:color w:val="000000"/>
          <w:sz w:val="32"/>
          <w:szCs w:val="32"/>
        </w:rPr>
        <w:t>determin</w:t>
      </w:r>
      <w:r w:rsidR="00467138">
        <w:rPr>
          <w:i/>
          <w:iCs/>
          <w:color w:val="000000"/>
          <w:sz w:val="32"/>
          <w:szCs w:val="32"/>
        </w:rPr>
        <w:t>e</w:t>
      </w:r>
      <w:r w:rsidR="00393BA6">
        <w:rPr>
          <w:color w:val="000000"/>
          <w:sz w:val="32"/>
          <w:szCs w:val="32"/>
        </w:rPr>
        <w:t xml:space="preserve"> medidas a quem ...</w:t>
      </w:r>
      <w:r w:rsidR="00393BA6">
        <w:rPr>
          <w:i/>
          <w:iCs/>
          <w:color w:val="000000"/>
          <w:sz w:val="32"/>
          <w:szCs w:val="32"/>
        </w:rPr>
        <w:t>tem o dever</w:t>
      </w:r>
      <w:r w:rsidR="00393BA6">
        <w:rPr>
          <w:color w:val="000000"/>
          <w:sz w:val="32"/>
          <w:szCs w:val="32"/>
        </w:rPr>
        <w:t xml:space="preserve"> de executar serviços de que ...</w:t>
      </w:r>
      <w:r w:rsidR="00393BA6">
        <w:rPr>
          <w:i/>
          <w:iCs/>
          <w:color w:val="000000"/>
          <w:sz w:val="32"/>
          <w:szCs w:val="32"/>
        </w:rPr>
        <w:t>o vulnerável</w:t>
      </w:r>
      <w:r w:rsidR="00393BA6">
        <w:rPr>
          <w:color w:val="000000"/>
          <w:sz w:val="32"/>
          <w:szCs w:val="32"/>
        </w:rPr>
        <w:t xml:space="preserve"> necessita:</w:t>
      </w:r>
    </w:p>
    <w:p w14:paraId="60761B9E" w14:textId="77777777" w:rsidR="00D0293E" w:rsidRDefault="00393BA6" w:rsidP="00601118">
      <w:pPr>
        <w:spacing w:before="240" w:after="0" w:line="240" w:lineRule="auto"/>
        <w:ind w:left="1418" w:firstLine="0"/>
        <w:rPr>
          <w:rFonts w:eastAsia="Times New Roman" w:cs="Times New Roman"/>
          <w:i/>
          <w:iCs/>
          <w:color w:val="000000"/>
          <w:sz w:val="28"/>
          <w:szCs w:val="28"/>
          <w:lang w:eastAsia="pt-BR"/>
        </w:rPr>
      </w:pPr>
      <w:r w:rsidRPr="00715C77">
        <w:rPr>
          <w:rFonts w:ascii="Arial" w:eastAsia="Times New Roman" w:hAnsi="Arial" w:cs="Arial"/>
          <w:color w:val="000000"/>
          <w:sz w:val="20"/>
          <w:szCs w:val="20"/>
          <w:lang w:eastAsia="pt-BR"/>
        </w:rPr>
        <w:t> </w:t>
      </w:r>
      <w:bookmarkStart w:id="82" w:name="art101"/>
      <w:bookmarkEnd w:id="82"/>
      <w:r w:rsidRPr="00393BA6">
        <w:rPr>
          <w:rFonts w:eastAsia="Times New Roman" w:cs="Times New Roman"/>
          <w:i/>
          <w:iCs/>
          <w:color w:val="000000"/>
          <w:sz w:val="28"/>
          <w:szCs w:val="28"/>
          <w:lang w:eastAsia="pt-BR"/>
        </w:rPr>
        <w:t xml:space="preserve">Art. 101. Verificada qualquer das hipóteses </w:t>
      </w:r>
    </w:p>
    <w:p w14:paraId="05F36E10" w14:textId="77777777" w:rsidR="00D0293E" w:rsidRDefault="00D0293E" w:rsidP="00A66E7D">
      <w:pPr>
        <w:spacing w:before="0" w:after="0" w:line="240" w:lineRule="auto"/>
        <w:ind w:left="1416" w:firstLine="0"/>
        <w:rPr>
          <w:rFonts w:eastAsia="Times New Roman" w:cs="Times New Roman"/>
          <w:i/>
          <w:iCs/>
          <w:color w:val="000000"/>
          <w:sz w:val="28"/>
          <w:szCs w:val="28"/>
          <w:lang w:eastAsia="pt-BR"/>
        </w:rPr>
      </w:pPr>
      <w:r>
        <w:rPr>
          <w:rFonts w:eastAsia="Times New Roman" w:cs="Times New Roman"/>
          <w:i/>
          <w:iCs/>
          <w:color w:val="000000"/>
          <w:sz w:val="28"/>
          <w:szCs w:val="28"/>
          <w:lang w:eastAsia="pt-BR"/>
        </w:rPr>
        <w:t xml:space="preserve">     </w:t>
      </w:r>
      <w:r w:rsidR="00393BA6" w:rsidRPr="00393BA6">
        <w:rPr>
          <w:rFonts w:eastAsia="Times New Roman" w:cs="Times New Roman"/>
          <w:i/>
          <w:iCs/>
          <w:color w:val="000000"/>
          <w:sz w:val="28"/>
          <w:szCs w:val="28"/>
          <w:lang w:eastAsia="pt-BR"/>
        </w:rPr>
        <w:t xml:space="preserve">previstas no art. 98, a autoridade competente </w:t>
      </w:r>
    </w:p>
    <w:p w14:paraId="0D7807CD" w14:textId="02471DFF" w:rsidR="00393BA6" w:rsidRPr="00F320F6" w:rsidRDefault="00D0293E" w:rsidP="00601118">
      <w:pPr>
        <w:spacing w:before="0" w:after="240" w:line="240" w:lineRule="auto"/>
        <w:ind w:left="1418" w:firstLine="0"/>
        <w:rPr>
          <w:rFonts w:eastAsia="Times New Roman" w:cs="Times New Roman"/>
          <w:color w:val="000000"/>
          <w:sz w:val="28"/>
          <w:szCs w:val="28"/>
          <w:lang w:eastAsia="pt-BR"/>
        </w:rPr>
      </w:pPr>
      <w:r>
        <w:rPr>
          <w:rFonts w:eastAsia="Times New Roman" w:cs="Times New Roman"/>
          <w:i/>
          <w:iCs/>
          <w:color w:val="000000"/>
          <w:sz w:val="28"/>
          <w:szCs w:val="28"/>
          <w:lang w:eastAsia="pt-BR"/>
        </w:rPr>
        <w:t xml:space="preserve">                  </w:t>
      </w:r>
      <w:r w:rsidR="00393BA6" w:rsidRPr="00393BA6">
        <w:rPr>
          <w:rFonts w:eastAsia="Times New Roman" w:cs="Times New Roman"/>
          <w:i/>
          <w:iCs/>
          <w:color w:val="000000"/>
          <w:sz w:val="28"/>
          <w:szCs w:val="28"/>
          <w:lang w:eastAsia="pt-BR"/>
        </w:rPr>
        <w:t xml:space="preserve">poderá </w:t>
      </w:r>
      <w:r w:rsidR="00393BA6" w:rsidRPr="00D0293E">
        <w:rPr>
          <w:rFonts w:eastAsia="Times New Roman" w:cs="Times New Roman"/>
          <w:i/>
          <w:iCs/>
          <w:color w:val="000000"/>
          <w:sz w:val="28"/>
          <w:szCs w:val="28"/>
          <w:u w:val="single"/>
          <w:lang w:eastAsia="pt-BR"/>
        </w:rPr>
        <w:t>determinar</w:t>
      </w:r>
      <w:r w:rsidR="00393BA6" w:rsidRPr="00393BA6">
        <w:rPr>
          <w:rFonts w:eastAsia="Times New Roman" w:cs="Times New Roman"/>
          <w:i/>
          <w:iCs/>
          <w:color w:val="000000"/>
          <w:sz w:val="28"/>
          <w:szCs w:val="28"/>
          <w:lang w:eastAsia="pt-BR"/>
        </w:rPr>
        <w:t xml:space="preserve"> </w:t>
      </w:r>
      <w:r w:rsidR="00F320F6">
        <w:rPr>
          <w:rFonts w:eastAsia="Times New Roman" w:cs="Times New Roman"/>
          <w:color w:val="000000"/>
          <w:sz w:val="28"/>
          <w:szCs w:val="28"/>
          <w:lang w:eastAsia="pt-BR"/>
        </w:rPr>
        <w:t xml:space="preserve">... </w:t>
      </w:r>
      <w:r w:rsidR="00393BA6" w:rsidRPr="00393BA6">
        <w:rPr>
          <w:rFonts w:eastAsia="Times New Roman" w:cs="Times New Roman"/>
          <w:i/>
          <w:iCs/>
          <w:color w:val="000000"/>
          <w:sz w:val="28"/>
          <w:szCs w:val="28"/>
          <w:lang w:eastAsia="pt-BR"/>
        </w:rPr>
        <w:t xml:space="preserve"> </w:t>
      </w:r>
      <w:r w:rsidR="00393BA6" w:rsidRPr="00A66E7D">
        <w:rPr>
          <w:rFonts w:eastAsia="Times New Roman" w:cs="Times New Roman"/>
          <w:color w:val="000000"/>
          <w:sz w:val="28"/>
          <w:szCs w:val="28"/>
          <w:lang w:eastAsia="pt-BR"/>
        </w:rPr>
        <w:t>medidas</w:t>
      </w:r>
      <w:r w:rsidR="00F320F6">
        <w:rPr>
          <w:rFonts w:eastAsia="Times New Roman" w:cs="Times New Roman"/>
          <w:color w:val="000000"/>
          <w:sz w:val="28"/>
          <w:szCs w:val="28"/>
          <w:lang w:eastAsia="pt-BR"/>
        </w:rPr>
        <w:t>.</w:t>
      </w:r>
    </w:p>
    <w:p w14:paraId="0FFA5E00" w14:textId="375076A5" w:rsidR="00DC7F6D" w:rsidRDefault="00D0293E" w:rsidP="003F2F5C">
      <w:pPr>
        <w:pStyle w:val="NormalWeb"/>
        <w:spacing w:before="120" w:beforeAutospacing="0" w:after="120" w:afterAutospacing="0"/>
        <w:jc w:val="both"/>
        <w:rPr>
          <w:color w:val="000000"/>
          <w:sz w:val="32"/>
          <w:szCs w:val="32"/>
        </w:rPr>
      </w:pPr>
      <w:r>
        <w:rPr>
          <w:color w:val="000000"/>
          <w:sz w:val="32"/>
          <w:szCs w:val="32"/>
        </w:rPr>
        <w:t>O que não tem sentido lógico ...</w:t>
      </w:r>
      <w:r>
        <w:rPr>
          <w:i/>
          <w:iCs/>
          <w:color w:val="000000"/>
          <w:sz w:val="32"/>
          <w:szCs w:val="32"/>
        </w:rPr>
        <w:t>ou ético</w:t>
      </w:r>
      <w:r>
        <w:rPr>
          <w:color w:val="000000"/>
          <w:sz w:val="32"/>
          <w:szCs w:val="32"/>
        </w:rPr>
        <w:t xml:space="preserve"> é o legislador de uma lei como a 14.344 querer exigir que os necessitados, os viti</w:t>
      </w:r>
      <w:r>
        <w:rPr>
          <w:color w:val="000000"/>
          <w:sz w:val="32"/>
          <w:szCs w:val="32"/>
        </w:rPr>
        <w:lastRenderedPageBreak/>
        <w:t>mados, os vulneráveis, tenham que passar antes por um comissariado ...</w:t>
      </w:r>
      <w:r>
        <w:rPr>
          <w:i/>
          <w:iCs/>
          <w:color w:val="000000"/>
          <w:sz w:val="32"/>
          <w:szCs w:val="32"/>
        </w:rPr>
        <w:t>de mandões</w:t>
      </w:r>
      <w:r>
        <w:rPr>
          <w:color w:val="000000"/>
          <w:sz w:val="32"/>
          <w:szCs w:val="32"/>
        </w:rPr>
        <w:t xml:space="preserve"> antes de ser ...</w:t>
      </w:r>
      <w:r>
        <w:rPr>
          <w:i/>
          <w:iCs/>
          <w:color w:val="000000"/>
          <w:sz w:val="32"/>
          <w:szCs w:val="32"/>
        </w:rPr>
        <w:t>atendido</w:t>
      </w:r>
      <w:r>
        <w:rPr>
          <w:color w:val="000000"/>
          <w:sz w:val="32"/>
          <w:szCs w:val="32"/>
        </w:rPr>
        <w:t xml:space="preserve"> por um</w:t>
      </w:r>
      <w:r w:rsidR="007C3C03">
        <w:rPr>
          <w:color w:val="000000"/>
          <w:sz w:val="32"/>
          <w:szCs w:val="32"/>
        </w:rPr>
        <w:t xml:space="preserve"> juiz</w:t>
      </w:r>
      <w:r w:rsidR="000616D9">
        <w:rPr>
          <w:rStyle w:val="Refdenotaderodap"/>
          <w:color w:val="000000"/>
          <w:sz w:val="32"/>
          <w:szCs w:val="32"/>
        </w:rPr>
        <w:footnoteReference w:id="131"/>
      </w:r>
      <w:r w:rsidR="007C3C03">
        <w:rPr>
          <w:color w:val="000000"/>
          <w:sz w:val="32"/>
          <w:szCs w:val="32"/>
        </w:rPr>
        <w:t>, um promotor, um delegado, um</w:t>
      </w:r>
      <w:r>
        <w:rPr>
          <w:color w:val="000000"/>
          <w:sz w:val="32"/>
          <w:szCs w:val="32"/>
        </w:rPr>
        <w:t xml:space="preserve"> assistente social, psicólogo, pedagogo, advogado, e afins.</w:t>
      </w:r>
    </w:p>
    <w:p w14:paraId="206AD1D3" w14:textId="1C929E1F" w:rsidR="00F34453" w:rsidRDefault="00F34453" w:rsidP="003F2F5C">
      <w:pPr>
        <w:pStyle w:val="NormalWeb"/>
        <w:spacing w:before="120" w:beforeAutospacing="0" w:after="120" w:afterAutospacing="0"/>
        <w:jc w:val="both"/>
        <w:rPr>
          <w:color w:val="000000" w:themeColor="text1"/>
          <w:sz w:val="32"/>
          <w:szCs w:val="32"/>
        </w:rPr>
      </w:pPr>
      <w:r>
        <w:rPr>
          <w:color w:val="000000"/>
          <w:sz w:val="32"/>
          <w:szCs w:val="32"/>
        </w:rPr>
        <w:t>Os corporativistas querem esse absurdo para justificar</w:t>
      </w:r>
      <w:r w:rsidR="003915B0">
        <w:rPr>
          <w:color w:val="000000"/>
          <w:sz w:val="32"/>
          <w:szCs w:val="32"/>
        </w:rPr>
        <w:t xml:space="preserve"> (anotar a expressão)</w:t>
      </w:r>
      <w:r>
        <w:rPr>
          <w:color w:val="000000"/>
          <w:sz w:val="32"/>
          <w:szCs w:val="32"/>
        </w:rPr>
        <w:t xml:space="preserve"> </w:t>
      </w:r>
      <w:r w:rsidR="003915B0">
        <w:rPr>
          <w:color w:val="000000"/>
          <w:sz w:val="32"/>
          <w:szCs w:val="32"/>
        </w:rPr>
        <w:t>...</w:t>
      </w:r>
      <w:r w:rsidRPr="003915B0">
        <w:rPr>
          <w:i/>
          <w:iCs/>
          <w:color w:val="000000"/>
          <w:sz w:val="32"/>
          <w:szCs w:val="32"/>
        </w:rPr>
        <w:t>interesses criados</w:t>
      </w:r>
      <w:r>
        <w:rPr>
          <w:color w:val="000000"/>
          <w:sz w:val="32"/>
          <w:szCs w:val="32"/>
        </w:rPr>
        <w:t xml:space="preserve"> em torno de mancomunados, comparsas, </w:t>
      </w:r>
      <w:r w:rsidRPr="00974150">
        <w:rPr>
          <w:color w:val="000000" w:themeColor="text1"/>
          <w:sz w:val="32"/>
          <w:szCs w:val="32"/>
        </w:rPr>
        <w:t>apaniguados, correligionários, prosélitos, cupinchas</w:t>
      </w:r>
      <w:r>
        <w:rPr>
          <w:color w:val="000000" w:themeColor="text1"/>
          <w:sz w:val="32"/>
          <w:szCs w:val="32"/>
        </w:rPr>
        <w:t>, ...</w:t>
      </w:r>
      <w:r>
        <w:rPr>
          <w:i/>
          <w:iCs/>
          <w:color w:val="000000" w:themeColor="text1"/>
          <w:sz w:val="32"/>
          <w:szCs w:val="32"/>
        </w:rPr>
        <w:t>et caterva</w:t>
      </w:r>
      <w:r>
        <w:rPr>
          <w:color w:val="000000" w:themeColor="text1"/>
          <w:sz w:val="32"/>
          <w:szCs w:val="32"/>
        </w:rPr>
        <w:t xml:space="preserve">. </w:t>
      </w:r>
      <w:proofErr w:type="spellStart"/>
      <w:r>
        <w:rPr>
          <w:color w:val="000000" w:themeColor="text1"/>
          <w:sz w:val="32"/>
          <w:szCs w:val="32"/>
        </w:rPr>
        <w:t>Arrrhhhghhh</w:t>
      </w:r>
      <w:proofErr w:type="spellEnd"/>
      <w:r>
        <w:rPr>
          <w:color w:val="000000" w:themeColor="text1"/>
          <w:sz w:val="32"/>
          <w:szCs w:val="32"/>
        </w:rPr>
        <w:t>, leitor.</w:t>
      </w:r>
    </w:p>
    <w:p w14:paraId="09FBF1DB" w14:textId="2AC40EF8" w:rsidR="008778A8" w:rsidRDefault="008778A8" w:rsidP="008778A8">
      <w:pPr>
        <w:pStyle w:val="NormalWeb"/>
        <w:spacing w:before="120" w:beforeAutospacing="0" w:after="120" w:afterAutospacing="0"/>
        <w:jc w:val="both"/>
        <w:rPr>
          <w:color w:val="000000" w:themeColor="text1"/>
          <w:sz w:val="32"/>
          <w:szCs w:val="32"/>
        </w:rPr>
      </w:pPr>
    </w:p>
    <w:p w14:paraId="3E7EFC90" w14:textId="28ABEA32" w:rsidR="000B522B" w:rsidRDefault="000B522B" w:rsidP="008778A8">
      <w:pPr>
        <w:pStyle w:val="NormalWeb"/>
        <w:spacing w:before="120" w:beforeAutospacing="0" w:after="120" w:afterAutospacing="0"/>
        <w:jc w:val="both"/>
        <w:rPr>
          <w:color w:val="000000" w:themeColor="text1"/>
          <w:sz w:val="32"/>
          <w:szCs w:val="32"/>
        </w:rPr>
      </w:pPr>
    </w:p>
    <w:p w14:paraId="66443762" w14:textId="620DA5C8" w:rsidR="000B522B" w:rsidRDefault="000B522B" w:rsidP="008778A8">
      <w:pPr>
        <w:pStyle w:val="NormalWeb"/>
        <w:spacing w:before="120" w:beforeAutospacing="0" w:after="120" w:afterAutospacing="0"/>
        <w:jc w:val="both"/>
        <w:rPr>
          <w:color w:val="000000" w:themeColor="text1"/>
          <w:sz w:val="32"/>
          <w:szCs w:val="32"/>
        </w:rPr>
      </w:pPr>
    </w:p>
    <w:p w14:paraId="409DDB2C" w14:textId="02EE07F2" w:rsidR="000B522B" w:rsidRDefault="000B522B" w:rsidP="008778A8">
      <w:pPr>
        <w:pStyle w:val="NormalWeb"/>
        <w:spacing w:before="120" w:beforeAutospacing="0" w:after="120" w:afterAutospacing="0"/>
        <w:jc w:val="both"/>
        <w:rPr>
          <w:color w:val="000000" w:themeColor="text1"/>
          <w:sz w:val="32"/>
          <w:szCs w:val="32"/>
        </w:rPr>
      </w:pPr>
    </w:p>
    <w:p w14:paraId="00B3840B" w14:textId="0B7BED7F" w:rsidR="000B522B" w:rsidRDefault="000B522B" w:rsidP="008778A8">
      <w:pPr>
        <w:pStyle w:val="NormalWeb"/>
        <w:spacing w:before="120" w:beforeAutospacing="0" w:after="120" w:afterAutospacing="0"/>
        <w:jc w:val="both"/>
        <w:rPr>
          <w:color w:val="000000" w:themeColor="text1"/>
          <w:sz w:val="32"/>
          <w:szCs w:val="32"/>
        </w:rPr>
      </w:pPr>
    </w:p>
    <w:p w14:paraId="2C52D015" w14:textId="00057489" w:rsidR="000B522B" w:rsidRDefault="000B522B" w:rsidP="008778A8">
      <w:pPr>
        <w:pStyle w:val="NormalWeb"/>
        <w:spacing w:before="120" w:beforeAutospacing="0" w:after="120" w:afterAutospacing="0"/>
        <w:jc w:val="both"/>
        <w:rPr>
          <w:color w:val="000000" w:themeColor="text1"/>
          <w:sz w:val="32"/>
          <w:szCs w:val="32"/>
        </w:rPr>
      </w:pPr>
    </w:p>
    <w:p w14:paraId="6C545EC1" w14:textId="7BC41666" w:rsidR="000B522B" w:rsidRDefault="000B522B" w:rsidP="008778A8">
      <w:pPr>
        <w:pStyle w:val="NormalWeb"/>
        <w:spacing w:before="120" w:beforeAutospacing="0" w:after="120" w:afterAutospacing="0"/>
        <w:jc w:val="both"/>
        <w:rPr>
          <w:color w:val="000000" w:themeColor="text1"/>
          <w:sz w:val="32"/>
          <w:szCs w:val="32"/>
        </w:rPr>
      </w:pPr>
    </w:p>
    <w:p w14:paraId="2C9C3606" w14:textId="7FD15E77" w:rsidR="000B522B" w:rsidRDefault="000B522B" w:rsidP="008778A8">
      <w:pPr>
        <w:pStyle w:val="NormalWeb"/>
        <w:spacing w:before="120" w:beforeAutospacing="0" w:after="120" w:afterAutospacing="0"/>
        <w:jc w:val="both"/>
        <w:rPr>
          <w:color w:val="000000" w:themeColor="text1"/>
          <w:sz w:val="32"/>
          <w:szCs w:val="32"/>
        </w:rPr>
      </w:pPr>
    </w:p>
    <w:p w14:paraId="34A0DAEA" w14:textId="7C54E869" w:rsidR="000B522B" w:rsidRDefault="000B522B" w:rsidP="008778A8">
      <w:pPr>
        <w:pStyle w:val="NormalWeb"/>
        <w:spacing w:before="120" w:beforeAutospacing="0" w:after="120" w:afterAutospacing="0"/>
        <w:jc w:val="both"/>
        <w:rPr>
          <w:color w:val="000000" w:themeColor="text1"/>
          <w:sz w:val="32"/>
          <w:szCs w:val="32"/>
        </w:rPr>
      </w:pPr>
    </w:p>
    <w:p w14:paraId="60650385" w14:textId="1E44FD6E" w:rsidR="00483AB6" w:rsidRDefault="00483AB6" w:rsidP="008778A8">
      <w:pPr>
        <w:pStyle w:val="NormalWeb"/>
        <w:spacing w:before="120" w:beforeAutospacing="0" w:after="120" w:afterAutospacing="0"/>
        <w:jc w:val="both"/>
        <w:rPr>
          <w:color w:val="000000" w:themeColor="text1"/>
          <w:sz w:val="32"/>
          <w:szCs w:val="32"/>
        </w:rPr>
      </w:pPr>
    </w:p>
    <w:p w14:paraId="57BB1EF4" w14:textId="3B2B776E" w:rsidR="00483AB6" w:rsidRDefault="00483AB6" w:rsidP="008778A8">
      <w:pPr>
        <w:pStyle w:val="NormalWeb"/>
        <w:spacing w:before="120" w:beforeAutospacing="0" w:after="120" w:afterAutospacing="0"/>
        <w:jc w:val="both"/>
        <w:rPr>
          <w:color w:val="000000" w:themeColor="text1"/>
          <w:sz w:val="32"/>
          <w:szCs w:val="32"/>
        </w:rPr>
      </w:pPr>
    </w:p>
    <w:p w14:paraId="0D91833E" w14:textId="732782E7" w:rsidR="00483AB6" w:rsidRDefault="00483AB6" w:rsidP="008778A8">
      <w:pPr>
        <w:pStyle w:val="NormalWeb"/>
        <w:spacing w:before="120" w:beforeAutospacing="0" w:after="120" w:afterAutospacing="0"/>
        <w:jc w:val="both"/>
        <w:rPr>
          <w:color w:val="000000" w:themeColor="text1"/>
          <w:sz w:val="32"/>
          <w:szCs w:val="32"/>
        </w:rPr>
      </w:pPr>
    </w:p>
    <w:p w14:paraId="4DD5BB46" w14:textId="6887E1EB" w:rsidR="00483AB6" w:rsidRDefault="00483AB6" w:rsidP="008778A8">
      <w:pPr>
        <w:pStyle w:val="NormalWeb"/>
        <w:spacing w:before="120" w:beforeAutospacing="0" w:after="120" w:afterAutospacing="0"/>
        <w:jc w:val="both"/>
        <w:rPr>
          <w:color w:val="000000" w:themeColor="text1"/>
          <w:sz w:val="32"/>
          <w:szCs w:val="32"/>
        </w:rPr>
      </w:pPr>
    </w:p>
    <w:p w14:paraId="459DBE92" w14:textId="1C3B3FEF" w:rsidR="00EA5E9C" w:rsidRDefault="00EA5E9C" w:rsidP="008778A8">
      <w:pPr>
        <w:pStyle w:val="NormalWeb"/>
        <w:spacing w:before="120" w:beforeAutospacing="0" w:after="120" w:afterAutospacing="0"/>
        <w:jc w:val="both"/>
        <w:rPr>
          <w:color w:val="000000" w:themeColor="text1"/>
          <w:sz w:val="32"/>
          <w:szCs w:val="32"/>
        </w:rPr>
      </w:pPr>
    </w:p>
    <w:p w14:paraId="281081FA" w14:textId="1C57189B" w:rsidR="001C7A68" w:rsidRDefault="001C7A68" w:rsidP="008778A8">
      <w:pPr>
        <w:pStyle w:val="NormalWeb"/>
        <w:spacing w:before="120" w:beforeAutospacing="0" w:after="120" w:afterAutospacing="0"/>
        <w:jc w:val="both"/>
        <w:rPr>
          <w:color w:val="000000" w:themeColor="text1"/>
          <w:sz w:val="32"/>
          <w:szCs w:val="32"/>
        </w:rPr>
      </w:pPr>
    </w:p>
    <w:p w14:paraId="5457C268" w14:textId="45C9F04A" w:rsidR="001C7A68" w:rsidRDefault="001C7A68" w:rsidP="008778A8">
      <w:pPr>
        <w:pStyle w:val="NormalWeb"/>
        <w:spacing w:before="120" w:beforeAutospacing="0" w:after="120" w:afterAutospacing="0"/>
        <w:jc w:val="both"/>
        <w:rPr>
          <w:color w:val="000000" w:themeColor="text1"/>
          <w:sz w:val="32"/>
          <w:szCs w:val="32"/>
        </w:rPr>
      </w:pPr>
    </w:p>
    <w:p w14:paraId="6F141EEC" w14:textId="71F32DFB" w:rsidR="001C7A68" w:rsidRDefault="001C7A68" w:rsidP="008778A8">
      <w:pPr>
        <w:pStyle w:val="NormalWeb"/>
        <w:spacing w:before="120" w:beforeAutospacing="0" w:after="120" w:afterAutospacing="0"/>
        <w:jc w:val="both"/>
        <w:rPr>
          <w:color w:val="000000" w:themeColor="text1"/>
          <w:sz w:val="32"/>
          <w:szCs w:val="32"/>
        </w:rPr>
      </w:pPr>
    </w:p>
    <w:p w14:paraId="1937E5E8" w14:textId="77777777" w:rsidR="001C7A68" w:rsidRDefault="001C7A68" w:rsidP="008778A8">
      <w:pPr>
        <w:pStyle w:val="NormalWeb"/>
        <w:spacing w:before="120" w:beforeAutospacing="0" w:after="120" w:afterAutospacing="0"/>
        <w:jc w:val="both"/>
        <w:rPr>
          <w:color w:val="000000" w:themeColor="text1"/>
          <w:sz w:val="32"/>
          <w:szCs w:val="32"/>
        </w:rPr>
      </w:pPr>
    </w:p>
    <w:p w14:paraId="7E09CF19" w14:textId="77777777" w:rsidR="00EA5E9C" w:rsidRDefault="00EA5E9C" w:rsidP="008778A8">
      <w:pPr>
        <w:pStyle w:val="NormalWeb"/>
        <w:spacing w:before="120" w:beforeAutospacing="0" w:after="120" w:afterAutospacing="0"/>
        <w:jc w:val="both"/>
        <w:rPr>
          <w:color w:val="000000" w:themeColor="text1"/>
          <w:sz w:val="32"/>
          <w:szCs w:val="32"/>
        </w:rPr>
      </w:pPr>
    </w:p>
    <w:p w14:paraId="4C74E6A4" w14:textId="6A6D5180" w:rsidR="00483AB6" w:rsidRDefault="00483AB6" w:rsidP="008778A8">
      <w:pPr>
        <w:pStyle w:val="NormalWeb"/>
        <w:spacing w:before="120" w:beforeAutospacing="0" w:after="120" w:afterAutospacing="0"/>
        <w:jc w:val="both"/>
        <w:rPr>
          <w:color w:val="000000" w:themeColor="text1"/>
          <w:sz w:val="32"/>
          <w:szCs w:val="32"/>
        </w:rPr>
      </w:pPr>
    </w:p>
    <w:p w14:paraId="7EDC8F30" w14:textId="6E6E0FA8" w:rsidR="006C23EC" w:rsidRDefault="006C23EC" w:rsidP="008778A8">
      <w:pPr>
        <w:pStyle w:val="NormalWeb"/>
        <w:spacing w:before="120" w:beforeAutospacing="0" w:after="120" w:afterAutospacing="0"/>
        <w:jc w:val="both"/>
        <w:rPr>
          <w:color w:val="000000" w:themeColor="text1"/>
          <w:sz w:val="32"/>
          <w:szCs w:val="32"/>
        </w:rPr>
      </w:pPr>
    </w:p>
    <w:p w14:paraId="0F5B9D8A" w14:textId="48B77433" w:rsidR="006C23EC" w:rsidRDefault="006C23EC" w:rsidP="008778A8">
      <w:pPr>
        <w:pStyle w:val="NormalWeb"/>
        <w:spacing w:before="120" w:beforeAutospacing="0" w:after="120" w:afterAutospacing="0"/>
        <w:jc w:val="both"/>
        <w:rPr>
          <w:color w:val="000000" w:themeColor="text1"/>
          <w:sz w:val="32"/>
          <w:szCs w:val="32"/>
        </w:rPr>
      </w:pPr>
    </w:p>
    <w:p w14:paraId="40F1A3CA" w14:textId="11255F5E" w:rsidR="006C23EC" w:rsidRDefault="006C23EC" w:rsidP="008778A8">
      <w:pPr>
        <w:pStyle w:val="NormalWeb"/>
        <w:spacing w:before="120" w:beforeAutospacing="0" w:after="120" w:afterAutospacing="0"/>
        <w:jc w:val="both"/>
        <w:rPr>
          <w:color w:val="000000" w:themeColor="text1"/>
          <w:sz w:val="32"/>
          <w:szCs w:val="32"/>
        </w:rPr>
      </w:pPr>
    </w:p>
    <w:p w14:paraId="61C84A99" w14:textId="77777777" w:rsidR="006C23EC" w:rsidRDefault="006C23EC" w:rsidP="008778A8">
      <w:pPr>
        <w:pStyle w:val="NormalWeb"/>
        <w:spacing w:before="120" w:beforeAutospacing="0" w:after="120" w:afterAutospacing="0"/>
        <w:jc w:val="both"/>
        <w:rPr>
          <w:color w:val="000000" w:themeColor="text1"/>
          <w:sz w:val="32"/>
          <w:szCs w:val="32"/>
        </w:rPr>
      </w:pPr>
    </w:p>
    <w:p w14:paraId="52073D12" w14:textId="45B2F43D" w:rsidR="000B522B" w:rsidRPr="000B522B" w:rsidRDefault="000B522B" w:rsidP="000B522B">
      <w:pPr>
        <w:pStyle w:val="Ttulo1"/>
        <w:jc w:val="right"/>
        <w:rPr>
          <w:rFonts w:ascii="Times New Roman" w:hAnsi="Times New Roman" w:cs="Times New Roman"/>
          <w:b/>
          <w:bCs/>
          <w:color w:val="000000" w:themeColor="text1"/>
          <w:sz w:val="72"/>
          <w:szCs w:val="72"/>
        </w:rPr>
      </w:pPr>
      <w:bookmarkStart w:id="83" w:name="_Toc120605178"/>
      <w:r w:rsidRPr="000B522B">
        <w:rPr>
          <w:rFonts w:ascii="Times New Roman" w:hAnsi="Times New Roman" w:cs="Times New Roman"/>
          <w:b/>
          <w:bCs/>
          <w:color w:val="000000" w:themeColor="text1"/>
          <w:sz w:val="72"/>
          <w:szCs w:val="72"/>
        </w:rPr>
        <w:t xml:space="preserve">35. </w:t>
      </w:r>
      <w:r w:rsidR="002003B0">
        <w:rPr>
          <w:rFonts w:ascii="Times New Roman" w:hAnsi="Times New Roman" w:cs="Times New Roman"/>
          <w:b/>
          <w:bCs/>
          <w:color w:val="000000" w:themeColor="text1"/>
          <w:sz w:val="72"/>
          <w:szCs w:val="72"/>
        </w:rPr>
        <w:t>...</w:t>
      </w:r>
      <w:r w:rsidRPr="002003B0">
        <w:rPr>
          <w:rFonts w:ascii="Times New Roman" w:hAnsi="Times New Roman" w:cs="Times New Roman"/>
          <w:b/>
          <w:bCs/>
          <w:i/>
          <w:iCs/>
          <w:color w:val="000000" w:themeColor="text1"/>
          <w:sz w:val="72"/>
          <w:szCs w:val="72"/>
        </w:rPr>
        <w:t>chegou a hora</w:t>
      </w:r>
      <w:bookmarkEnd w:id="83"/>
    </w:p>
    <w:p w14:paraId="77363908" w14:textId="77777777" w:rsidR="00556EE3" w:rsidRDefault="00556EE3" w:rsidP="008778A8">
      <w:pPr>
        <w:pStyle w:val="NormalWeb"/>
        <w:spacing w:before="120" w:beforeAutospacing="0" w:after="120" w:afterAutospacing="0"/>
        <w:jc w:val="both"/>
        <w:rPr>
          <w:color w:val="000000" w:themeColor="text1"/>
          <w:sz w:val="32"/>
          <w:szCs w:val="32"/>
        </w:rPr>
      </w:pPr>
    </w:p>
    <w:p w14:paraId="694FBFB5" w14:textId="00E806C9" w:rsidR="000B522B" w:rsidRDefault="00556EE3" w:rsidP="008778A8">
      <w:pPr>
        <w:pStyle w:val="NormalWeb"/>
        <w:spacing w:before="120" w:beforeAutospacing="0" w:after="120" w:afterAutospacing="0"/>
        <w:jc w:val="both"/>
        <w:rPr>
          <w:color w:val="000000" w:themeColor="text1"/>
          <w:sz w:val="32"/>
          <w:szCs w:val="32"/>
        </w:rPr>
      </w:pPr>
      <w:r w:rsidRPr="00556EE3">
        <w:rPr>
          <w:color w:val="000000" w:themeColor="text1"/>
          <w:sz w:val="32"/>
          <w:szCs w:val="32"/>
        </w:rPr>
        <w:t>O</w:t>
      </w:r>
      <w:r w:rsidR="0026694D">
        <w:rPr>
          <w:color w:val="000000" w:themeColor="text1"/>
          <w:sz w:val="32"/>
          <w:szCs w:val="32"/>
        </w:rPr>
        <w:t>ito bilhões de habitantes é a população</w:t>
      </w:r>
      <w:r w:rsidR="002C4C96">
        <w:rPr>
          <w:color w:val="000000" w:themeColor="text1"/>
          <w:sz w:val="32"/>
          <w:szCs w:val="32"/>
        </w:rPr>
        <w:t xml:space="preserve"> de milhões de anos</w:t>
      </w:r>
      <w:r w:rsidR="0026694D">
        <w:rPr>
          <w:color w:val="000000" w:themeColor="text1"/>
          <w:sz w:val="32"/>
          <w:szCs w:val="32"/>
        </w:rPr>
        <w:t xml:space="preserve"> </w:t>
      </w:r>
      <w:r w:rsidR="00B410F3">
        <w:rPr>
          <w:color w:val="000000" w:themeColor="text1"/>
          <w:sz w:val="32"/>
          <w:szCs w:val="32"/>
        </w:rPr>
        <w:t>que o</w:t>
      </w:r>
      <w:r w:rsidR="0026694D">
        <w:rPr>
          <w:color w:val="000000" w:themeColor="text1"/>
          <w:sz w:val="32"/>
          <w:szCs w:val="32"/>
        </w:rPr>
        <w:t xml:space="preserve"> planeta</w:t>
      </w:r>
      <w:r w:rsidR="00B410F3">
        <w:rPr>
          <w:color w:val="000000" w:themeColor="text1"/>
          <w:sz w:val="32"/>
          <w:szCs w:val="32"/>
        </w:rPr>
        <w:t xml:space="preserve"> acaba de alcançar</w:t>
      </w:r>
      <w:r w:rsidR="0026694D">
        <w:rPr>
          <w:color w:val="000000" w:themeColor="text1"/>
          <w:sz w:val="32"/>
          <w:szCs w:val="32"/>
        </w:rPr>
        <w:t xml:space="preserve"> </w:t>
      </w:r>
      <w:r>
        <w:rPr>
          <w:color w:val="000000" w:themeColor="text1"/>
          <w:sz w:val="32"/>
          <w:szCs w:val="32"/>
        </w:rPr>
        <w:t xml:space="preserve"> neste 15 de novembro de 2022</w:t>
      </w:r>
      <w:r w:rsidR="002003B0">
        <w:rPr>
          <w:rStyle w:val="Refdenotaderodap"/>
          <w:color w:val="000000" w:themeColor="text1"/>
          <w:sz w:val="32"/>
          <w:szCs w:val="32"/>
        </w:rPr>
        <w:footnoteReference w:id="132"/>
      </w:r>
      <w:r>
        <w:rPr>
          <w:color w:val="000000" w:themeColor="text1"/>
          <w:sz w:val="32"/>
          <w:szCs w:val="32"/>
        </w:rPr>
        <w:t xml:space="preserve">. </w:t>
      </w:r>
      <w:r w:rsidR="00B410F3">
        <w:rPr>
          <w:color w:val="000000" w:themeColor="text1"/>
          <w:sz w:val="32"/>
          <w:szCs w:val="32"/>
        </w:rPr>
        <w:t>De q</w:t>
      </w:r>
      <w:r w:rsidR="0026694D">
        <w:rPr>
          <w:color w:val="000000" w:themeColor="text1"/>
          <w:sz w:val="32"/>
          <w:szCs w:val="32"/>
        </w:rPr>
        <w:t>uatro anos é</w:t>
      </w:r>
      <w:r w:rsidR="00B410F3">
        <w:rPr>
          <w:color w:val="000000" w:themeColor="text1"/>
          <w:sz w:val="32"/>
          <w:szCs w:val="32"/>
        </w:rPr>
        <w:t xml:space="preserve"> </w:t>
      </w:r>
      <w:r w:rsidR="002003B0">
        <w:rPr>
          <w:color w:val="000000" w:themeColor="text1"/>
          <w:sz w:val="32"/>
          <w:szCs w:val="32"/>
        </w:rPr>
        <w:t xml:space="preserve">a camada </w:t>
      </w:r>
      <w:r w:rsidR="00B410F3">
        <w:rPr>
          <w:color w:val="000000" w:themeColor="text1"/>
          <w:sz w:val="32"/>
          <w:szCs w:val="32"/>
        </w:rPr>
        <w:t>...</w:t>
      </w:r>
      <w:r w:rsidR="00B410F3">
        <w:rPr>
          <w:i/>
          <w:iCs/>
          <w:color w:val="000000" w:themeColor="text1"/>
          <w:sz w:val="32"/>
          <w:szCs w:val="32"/>
        </w:rPr>
        <w:t>negacional</w:t>
      </w:r>
      <w:r w:rsidR="00A9658D">
        <w:rPr>
          <w:color w:val="000000" w:themeColor="text1"/>
          <w:sz w:val="32"/>
          <w:szCs w:val="32"/>
        </w:rPr>
        <w:t xml:space="preserve"> de burocracia</w:t>
      </w:r>
      <w:r w:rsidR="002003B0">
        <w:rPr>
          <w:color w:val="000000" w:themeColor="text1"/>
          <w:sz w:val="32"/>
          <w:szCs w:val="32"/>
        </w:rPr>
        <w:t xml:space="preserve"> que </w:t>
      </w:r>
      <w:r w:rsidR="002003B0" w:rsidRPr="002003B0">
        <w:rPr>
          <w:color w:val="000000" w:themeColor="text1"/>
          <w:sz w:val="32"/>
          <w:szCs w:val="32"/>
        </w:rPr>
        <w:t>deposita</w:t>
      </w:r>
      <w:r w:rsidR="00A9658D">
        <w:rPr>
          <w:color w:val="000000" w:themeColor="text1"/>
          <w:sz w:val="32"/>
          <w:szCs w:val="32"/>
        </w:rPr>
        <w:t>mos</w:t>
      </w:r>
      <w:r w:rsidR="002003B0">
        <w:rPr>
          <w:color w:val="000000" w:themeColor="text1"/>
          <w:sz w:val="32"/>
          <w:szCs w:val="32"/>
        </w:rPr>
        <w:t xml:space="preserve"> ...</w:t>
      </w:r>
      <w:r w:rsidR="007971FE">
        <w:rPr>
          <w:color w:val="000000" w:themeColor="text1"/>
          <w:sz w:val="32"/>
          <w:szCs w:val="32"/>
        </w:rPr>
        <w:t>”</w:t>
      </w:r>
      <w:r w:rsidR="002003B0" w:rsidRPr="002003B0">
        <w:rPr>
          <w:i/>
          <w:iCs/>
          <w:color w:val="000000" w:themeColor="text1"/>
          <w:sz w:val="32"/>
          <w:szCs w:val="32"/>
        </w:rPr>
        <w:t>no túnel das eras”</w:t>
      </w:r>
      <w:r w:rsidR="002003B0">
        <w:rPr>
          <w:color w:val="000000" w:themeColor="text1"/>
          <w:sz w:val="32"/>
          <w:szCs w:val="32"/>
        </w:rPr>
        <w:t xml:space="preserve"> de nossa</w:t>
      </w:r>
      <w:r w:rsidR="00991317">
        <w:rPr>
          <w:color w:val="000000" w:themeColor="text1"/>
          <w:sz w:val="32"/>
          <w:szCs w:val="32"/>
        </w:rPr>
        <w:t xml:space="preserve"> brasileiríssima</w:t>
      </w:r>
      <w:r w:rsidR="002003B0">
        <w:rPr>
          <w:color w:val="000000" w:themeColor="text1"/>
          <w:sz w:val="32"/>
          <w:szCs w:val="32"/>
        </w:rPr>
        <w:t xml:space="preserve"> </w:t>
      </w:r>
      <w:r w:rsidR="002C4C96">
        <w:rPr>
          <w:color w:val="000000" w:themeColor="text1"/>
          <w:sz w:val="32"/>
          <w:szCs w:val="32"/>
        </w:rPr>
        <w:t>H</w:t>
      </w:r>
      <w:r w:rsidR="002003B0">
        <w:rPr>
          <w:color w:val="000000" w:themeColor="text1"/>
          <w:sz w:val="32"/>
          <w:szCs w:val="32"/>
        </w:rPr>
        <w:t>istória oficial</w:t>
      </w:r>
      <w:r w:rsidR="000B522B">
        <w:rPr>
          <w:rStyle w:val="Refdenotaderodap"/>
          <w:color w:val="000000" w:themeColor="text1"/>
          <w:sz w:val="32"/>
          <w:szCs w:val="32"/>
        </w:rPr>
        <w:footnoteReference w:id="133"/>
      </w:r>
      <w:r w:rsidR="002003B0">
        <w:rPr>
          <w:color w:val="000000" w:themeColor="text1"/>
          <w:sz w:val="32"/>
          <w:szCs w:val="32"/>
        </w:rPr>
        <w:t>.</w:t>
      </w:r>
    </w:p>
    <w:p w14:paraId="6C171473" w14:textId="6A288891" w:rsidR="0083368C" w:rsidRDefault="00991317" w:rsidP="008778A8">
      <w:pPr>
        <w:pStyle w:val="NormalWeb"/>
        <w:spacing w:before="120" w:beforeAutospacing="0" w:after="120" w:afterAutospacing="0"/>
        <w:jc w:val="both"/>
        <w:rPr>
          <w:color w:val="000000" w:themeColor="text1"/>
          <w:sz w:val="32"/>
          <w:szCs w:val="32"/>
        </w:rPr>
      </w:pPr>
      <w:r>
        <w:rPr>
          <w:color w:val="000000" w:themeColor="text1"/>
          <w:sz w:val="32"/>
          <w:szCs w:val="32"/>
        </w:rPr>
        <w:t xml:space="preserve">Em </w:t>
      </w:r>
      <w:r w:rsidR="00A66B78">
        <w:rPr>
          <w:color w:val="000000" w:themeColor="text1"/>
          <w:sz w:val="32"/>
          <w:szCs w:val="32"/>
        </w:rPr>
        <w:t xml:space="preserve">maio de 1993 publiquei </w:t>
      </w:r>
      <w:r w:rsidR="000C6D1D">
        <w:rPr>
          <w:color w:val="000000" w:themeColor="text1"/>
          <w:sz w:val="32"/>
          <w:szCs w:val="32"/>
        </w:rPr>
        <w:t xml:space="preserve">o </w:t>
      </w:r>
      <w:r w:rsidR="00A66B78">
        <w:rPr>
          <w:color w:val="000000" w:themeColor="text1"/>
          <w:sz w:val="32"/>
          <w:szCs w:val="32"/>
        </w:rPr>
        <w:t>ensaio</w:t>
      </w:r>
      <w:r w:rsidR="000C6D1D">
        <w:rPr>
          <w:color w:val="000000" w:themeColor="text1"/>
          <w:sz w:val="32"/>
          <w:szCs w:val="32"/>
        </w:rPr>
        <w:t xml:space="preserve"> ...</w:t>
      </w:r>
      <w:r w:rsidR="000C6D1D">
        <w:rPr>
          <w:i/>
          <w:iCs/>
          <w:color w:val="000000" w:themeColor="text1"/>
          <w:sz w:val="32"/>
          <w:szCs w:val="32"/>
        </w:rPr>
        <w:t>Construir o Passado</w:t>
      </w:r>
      <w:r w:rsidR="000C6D1D">
        <w:rPr>
          <w:color w:val="000000" w:themeColor="text1"/>
          <w:sz w:val="32"/>
          <w:szCs w:val="32"/>
        </w:rPr>
        <w:t xml:space="preserve"> </w:t>
      </w:r>
      <w:r w:rsidR="000D1940">
        <w:rPr>
          <w:color w:val="000000" w:themeColor="text1"/>
          <w:sz w:val="32"/>
          <w:szCs w:val="32"/>
        </w:rPr>
        <w:t>acerca d</w:t>
      </w:r>
      <w:r w:rsidR="00653FB1">
        <w:rPr>
          <w:color w:val="000000" w:themeColor="text1"/>
          <w:sz w:val="32"/>
          <w:szCs w:val="32"/>
        </w:rPr>
        <w:t>os</w:t>
      </w:r>
      <w:r w:rsidR="007971FE">
        <w:rPr>
          <w:color w:val="000000" w:themeColor="text1"/>
          <w:sz w:val="32"/>
          <w:szCs w:val="32"/>
        </w:rPr>
        <w:t xml:space="preserve"> sedimentos </w:t>
      </w:r>
      <w:r w:rsidR="002B252D">
        <w:rPr>
          <w:color w:val="000000" w:themeColor="text1"/>
          <w:sz w:val="32"/>
          <w:szCs w:val="32"/>
        </w:rPr>
        <w:t xml:space="preserve">de </w:t>
      </w:r>
      <w:r w:rsidR="00A66B78">
        <w:rPr>
          <w:color w:val="000000" w:themeColor="text1"/>
          <w:sz w:val="32"/>
          <w:szCs w:val="32"/>
        </w:rPr>
        <w:t>infância,</w:t>
      </w:r>
      <w:r w:rsidR="00653FB1">
        <w:rPr>
          <w:color w:val="000000" w:themeColor="text1"/>
          <w:sz w:val="32"/>
          <w:szCs w:val="32"/>
        </w:rPr>
        <w:t xml:space="preserve"> </w:t>
      </w:r>
      <w:r w:rsidR="00A66B78">
        <w:rPr>
          <w:color w:val="000000" w:themeColor="text1"/>
          <w:sz w:val="32"/>
          <w:szCs w:val="32"/>
        </w:rPr>
        <w:t xml:space="preserve">adolescência </w:t>
      </w:r>
      <w:r w:rsidR="002B252D">
        <w:rPr>
          <w:color w:val="000000" w:themeColor="text1"/>
          <w:sz w:val="32"/>
          <w:szCs w:val="32"/>
        </w:rPr>
        <w:t xml:space="preserve">e </w:t>
      </w:r>
      <w:r w:rsidR="00A66B78">
        <w:rPr>
          <w:color w:val="000000" w:themeColor="text1"/>
          <w:sz w:val="32"/>
          <w:szCs w:val="32"/>
        </w:rPr>
        <w:t>maturidade</w:t>
      </w:r>
      <w:r w:rsidR="00DE5AA2">
        <w:rPr>
          <w:color w:val="000000" w:themeColor="text1"/>
          <w:sz w:val="32"/>
          <w:szCs w:val="32"/>
        </w:rPr>
        <w:t xml:space="preserve"> a comporem</w:t>
      </w:r>
      <w:r>
        <w:rPr>
          <w:color w:val="000000" w:themeColor="text1"/>
          <w:sz w:val="32"/>
          <w:szCs w:val="32"/>
        </w:rPr>
        <w:t xml:space="preserve"> o</w:t>
      </w:r>
      <w:r w:rsidR="009C36DE">
        <w:rPr>
          <w:color w:val="000000" w:themeColor="text1"/>
          <w:sz w:val="32"/>
          <w:szCs w:val="32"/>
        </w:rPr>
        <w:t xml:space="preserve"> sucessivo</w:t>
      </w:r>
      <w:r>
        <w:rPr>
          <w:color w:val="000000" w:themeColor="text1"/>
          <w:sz w:val="32"/>
          <w:szCs w:val="32"/>
        </w:rPr>
        <w:t xml:space="preserve"> mundo das convicções pessoais.</w:t>
      </w:r>
      <w:r w:rsidR="000C6D1D">
        <w:rPr>
          <w:color w:val="000000" w:themeColor="text1"/>
          <w:sz w:val="32"/>
          <w:szCs w:val="32"/>
        </w:rPr>
        <w:t xml:space="preserve"> </w:t>
      </w:r>
    </w:p>
    <w:p w14:paraId="3F80B332" w14:textId="690CD649" w:rsidR="0083368C" w:rsidRDefault="00DE5AA2" w:rsidP="008778A8">
      <w:pPr>
        <w:pStyle w:val="NormalWeb"/>
        <w:spacing w:before="120" w:beforeAutospacing="0" w:after="120" w:afterAutospacing="0"/>
        <w:jc w:val="both"/>
        <w:rPr>
          <w:color w:val="000000" w:themeColor="text1"/>
          <w:sz w:val="32"/>
          <w:szCs w:val="32"/>
        </w:rPr>
      </w:pPr>
      <w:r>
        <w:rPr>
          <w:color w:val="000000" w:themeColor="text1"/>
          <w:sz w:val="32"/>
          <w:szCs w:val="32"/>
        </w:rPr>
        <w:lastRenderedPageBreak/>
        <w:t xml:space="preserve">Temos </w:t>
      </w:r>
      <w:r w:rsidR="002B252D">
        <w:rPr>
          <w:color w:val="000000" w:themeColor="text1"/>
          <w:sz w:val="32"/>
          <w:szCs w:val="32"/>
        </w:rPr>
        <w:t>agora,</w:t>
      </w:r>
      <w:r>
        <w:rPr>
          <w:color w:val="000000" w:themeColor="text1"/>
          <w:sz w:val="32"/>
          <w:szCs w:val="32"/>
        </w:rPr>
        <w:t xml:space="preserve"> a discernir, </w:t>
      </w:r>
      <w:r w:rsidR="00B91C46" w:rsidRPr="00DE5AA2">
        <w:rPr>
          <w:color w:val="000000" w:themeColor="text1"/>
          <w:sz w:val="32"/>
          <w:szCs w:val="32"/>
        </w:rPr>
        <w:t>quatro anos</w:t>
      </w:r>
      <w:r>
        <w:rPr>
          <w:color w:val="000000" w:themeColor="text1"/>
          <w:sz w:val="32"/>
          <w:szCs w:val="32"/>
        </w:rPr>
        <w:t xml:space="preserve"> </w:t>
      </w:r>
      <w:r w:rsidR="0083368C">
        <w:rPr>
          <w:color w:val="000000" w:themeColor="text1"/>
          <w:sz w:val="32"/>
          <w:szCs w:val="32"/>
        </w:rPr>
        <w:t>...</w:t>
      </w:r>
      <w:r>
        <w:rPr>
          <w:i/>
          <w:iCs/>
          <w:color w:val="000000" w:themeColor="text1"/>
          <w:sz w:val="32"/>
          <w:szCs w:val="32"/>
        </w:rPr>
        <w:t xml:space="preserve">de </w:t>
      </w:r>
      <w:r w:rsidR="0083368C">
        <w:rPr>
          <w:i/>
          <w:iCs/>
          <w:color w:val="000000" w:themeColor="text1"/>
          <w:sz w:val="32"/>
          <w:szCs w:val="32"/>
        </w:rPr>
        <w:t>negaças</w:t>
      </w:r>
      <w:r w:rsidR="0083368C">
        <w:rPr>
          <w:color w:val="000000" w:themeColor="text1"/>
          <w:sz w:val="32"/>
          <w:szCs w:val="32"/>
        </w:rPr>
        <w:t>, ...</w:t>
      </w:r>
      <w:r w:rsidR="0083368C" w:rsidRPr="0083368C">
        <w:rPr>
          <w:i/>
          <w:iCs/>
          <w:color w:val="000000" w:themeColor="text1"/>
          <w:sz w:val="32"/>
          <w:szCs w:val="32"/>
        </w:rPr>
        <w:t>agressões</w:t>
      </w:r>
      <w:r w:rsidR="0083368C">
        <w:rPr>
          <w:color w:val="000000" w:themeColor="text1"/>
          <w:sz w:val="32"/>
          <w:szCs w:val="32"/>
        </w:rPr>
        <w:t>, ...</w:t>
      </w:r>
      <w:r w:rsidR="0083368C">
        <w:rPr>
          <w:i/>
          <w:iCs/>
          <w:color w:val="000000" w:themeColor="text1"/>
          <w:sz w:val="32"/>
          <w:szCs w:val="32"/>
        </w:rPr>
        <w:t>desrespeito</w:t>
      </w:r>
      <w:r w:rsidR="0083368C">
        <w:rPr>
          <w:color w:val="000000" w:themeColor="text1"/>
          <w:sz w:val="32"/>
          <w:szCs w:val="32"/>
        </w:rPr>
        <w:t xml:space="preserve">, </w:t>
      </w:r>
      <w:r>
        <w:rPr>
          <w:color w:val="000000" w:themeColor="text1"/>
          <w:sz w:val="32"/>
          <w:szCs w:val="32"/>
        </w:rPr>
        <w:t>que nos</w:t>
      </w:r>
      <w:r w:rsidR="00991317">
        <w:rPr>
          <w:color w:val="000000" w:themeColor="text1"/>
          <w:sz w:val="32"/>
          <w:szCs w:val="32"/>
        </w:rPr>
        <w:t xml:space="preserve"> mostraram, no dia a dia dos burocratas corporacionais, </w:t>
      </w:r>
      <w:r>
        <w:rPr>
          <w:color w:val="000000" w:themeColor="text1"/>
          <w:sz w:val="32"/>
          <w:szCs w:val="32"/>
        </w:rPr>
        <w:t xml:space="preserve">como </w:t>
      </w:r>
      <w:r w:rsidR="0083368C">
        <w:rPr>
          <w:color w:val="000000" w:themeColor="text1"/>
          <w:sz w:val="32"/>
          <w:szCs w:val="32"/>
        </w:rPr>
        <w:t>...</w:t>
      </w:r>
      <w:r w:rsidR="0083368C">
        <w:rPr>
          <w:i/>
          <w:iCs/>
          <w:color w:val="000000" w:themeColor="text1"/>
          <w:sz w:val="32"/>
          <w:szCs w:val="32"/>
        </w:rPr>
        <w:t>adestrar</w:t>
      </w:r>
      <w:r w:rsidR="0083368C">
        <w:rPr>
          <w:color w:val="000000" w:themeColor="text1"/>
          <w:sz w:val="32"/>
          <w:szCs w:val="32"/>
        </w:rPr>
        <w:t xml:space="preserve"> adultos, adolescentes</w:t>
      </w:r>
      <w:r w:rsidR="00991317">
        <w:rPr>
          <w:color w:val="000000" w:themeColor="text1"/>
          <w:sz w:val="32"/>
          <w:szCs w:val="32"/>
        </w:rPr>
        <w:t xml:space="preserve"> e crianças</w:t>
      </w:r>
      <w:r w:rsidR="0083368C">
        <w:rPr>
          <w:color w:val="000000" w:themeColor="text1"/>
          <w:sz w:val="32"/>
          <w:szCs w:val="32"/>
        </w:rPr>
        <w:t xml:space="preserve"> </w:t>
      </w:r>
      <w:r w:rsidR="00AF7349">
        <w:rPr>
          <w:color w:val="000000" w:themeColor="text1"/>
          <w:sz w:val="32"/>
          <w:szCs w:val="32"/>
        </w:rPr>
        <w:t>às</w:t>
      </w:r>
      <w:r w:rsidR="002B252D">
        <w:rPr>
          <w:color w:val="000000" w:themeColor="text1"/>
          <w:sz w:val="32"/>
          <w:szCs w:val="32"/>
        </w:rPr>
        <w:t xml:space="preserve"> maldades e </w:t>
      </w:r>
      <w:r w:rsidR="00AF7349">
        <w:rPr>
          <w:color w:val="000000" w:themeColor="text1"/>
          <w:sz w:val="32"/>
          <w:szCs w:val="32"/>
        </w:rPr>
        <w:t xml:space="preserve">às </w:t>
      </w:r>
      <w:r w:rsidR="002B252D">
        <w:rPr>
          <w:color w:val="000000" w:themeColor="text1"/>
          <w:sz w:val="32"/>
          <w:szCs w:val="32"/>
        </w:rPr>
        <w:t xml:space="preserve">vilezas </w:t>
      </w:r>
      <w:r w:rsidR="00653FB1">
        <w:rPr>
          <w:color w:val="000000" w:themeColor="text1"/>
          <w:sz w:val="32"/>
          <w:szCs w:val="32"/>
        </w:rPr>
        <w:t>da</w:t>
      </w:r>
      <w:r w:rsidR="002816A9">
        <w:rPr>
          <w:color w:val="000000" w:themeColor="text1"/>
          <w:sz w:val="32"/>
          <w:szCs w:val="32"/>
        </w:rPr>
        <w:t xml:space="preserve"> anti-cidadania</w:t>
      </w:r>
      <w:r w:rsidR="0083368C">
        <w:rPr>
          <w:color w:val="000000" w:themeColor="text1"/>
          <w:sz w:val="32"/>
          <w:szCs w:val="32"/>
        </w:rPr>
        <w:t>.</w:t>
      </w:r>
    </w:p>
    <w:p w14:paraId="20B2F1FC" w14:textId="1ED1902F" w:rsidR="000B522B" w:rsidRDefault="00155BC8" w:rsidP="008778A8">
      <w:pPr>
        <w:pStyle w:val="NormalWeb"/>
        <w:spacing w:before="120" w:beforeAutospacing="0" w:after="120" w:afterAutospacing="0"/>
        <w:jc w:val="both"/>
        <w:rPr>
          <w:color w:val="000000" w:themeColor="text1"/>
          <w:sz w:val="32"/>
          <w:szCs w:val="32"/>
        </w:rPr>
      </w:pPr>
      <w:r>
        <w:rPr>
          <w:color w:val="000000" w:themeColor="text1"/>
          <w:sz w:val="32"/>
          <w:szCs w:val="32"/>
        </w:rPr>
        <w:t>São h</w:t>
      </w:r>
      <w:r w:rsidR="002816A9">
        <w:rPr>
          <w:color w:val="000000" w:themeColor="text1"/>
          <w:sz w:val="32"/>
          <w:szCs w:val="32"/>
        </w:rPr>
        <w:t>ábitos e costumes</w:t>
      </w:r>
      <w:r w:rsidR="0008592F">
        <w:rPr>
          <w:color w:val="000000" w:themeColor="text1"/>
          <w:sz w:val="32"/>
          <w:szCs w:val="32"/>
        </w:rPr>
        <w:t xml:space="preserve"> de</w:t>
      </w:r>
      <w:r w:rsidR="009C36DE">
        <w:rPr>
          <w:color w:val="000000" w:themeColor="text1"/>
          <w:sz w:val="32"/>
          <w:szCs w:val="32"/>
        </w:rPr>
        <w:t xml:space="preserve"> indivíduos ou grupos</w:t>
      </w:r>
      <w:r w:rsidR="0008592F">
        <w:rPr>
          <w:color w:val="000000" w:themeColor="text1"/>
          <w:sz w:val="32"/>
          <w:szCs w:val="32"/>
        </w:rPr>
        <w:t xml:space="preserve"> </w:t>
      </w:r>
      <w:r w:rsidR="0083368C">
        <w:rPr>
          <w:color w:val="000000" w:themeColor="text1"/>
          <w:sz w:val="32"/>
          <w:szCs w:val="32"/>
        </w:rPr>
        <w:t>...</w:t>
      </w:r>
      <w:r w:rsidR="0083368C">
        <w:rPr>
          <w:i/>
          <w:iCs/>
          <w:color w:val="000000" w:themeColor="text1"/>
          <w:sz w:val="32"/>
          <w:szCs w:val="32"/>
        </w:rPr>
        <w:t>corpora</w:t>
      </w:r>
      <w:r w:rsidR="0008592F">
        <w:rPr>
          <w:i/>
          <w:iCs/>
          <w:color w:val="000000" w:themeColor="text1"/>
          <w:sz w:val="32"/>
          <w:szCs w:val="32"/>
        </w:rPr>
        <w:t>cionais</w:t>
      </w:r>
      <w:r w:rsidR="0008592F">
        <w:rPr>
          <w:color w:val="000000" w:themeColor="text1"/>
          <w:sz w:val="32"/>
          <w:szCs w:val="32"/>
        </w:rPr>
        <w:t xml:space="preserve"> que s</w:t>
      </w:r>
      <w:r w:rsidR="0083368C">
        <w:rPr>
          <w:color w:val="000000" w:themeColor="text1"/>
          <w:sz w:val="32"/>
          <w:szCs w:val="32"/>
        </w:rPr>
        <w:t>entem orgulho</w:t>
      </w:r>
      <w:r w:rsidR="00F514DE">
        <w:rPr>
          <w:color w:val="000000" w:themeColor="text1"/>
          <w:sz w:val="32"/>
          <w:szCs w:val="32"/>
        </w:rPr>
        <w:t xml:space="preserve"> (ou seja, ..</w:t>
      </w:r>
      <w:r w:rsidR="00F514DE">
        <w:rPr>
          <w:i/>
          <w:iCs/>
          <w:color w:val="000000" w:themeColor="text1"/>
          <w:sz w:val="32"/>
          <w:szCs w:val="32"/>
        </w:rPr>
        <w:t>soberba</w:t>
      </w:r>
      <w:r w:rsidR="00F514DE">
        <w:rPr>
          <w:color w:val="000000" w:themeColor="text1"/>
          <w:sz w:val="32"/>
          <w:szCs w:val="32"/>
        </w:rPr>
        <w:t>)</w:t>
      </w:r>
      <w:r w:rsidR="0083368C">
        <w:rPr>
          <w:color w:val="000000" w:themeColor="text1"/>
          <w:sz w:val="32"/>
          <w:szCs w:val="32"/>
        </w:rPr>
        <w:t xml:space="preserve"> ...</w:t>
      </w:r>
      <w:r w:rsidR="0083368C">
        <w:rPr>
          <w:i/>
          <w:iCs/>
          <w:color w:val="000000" w:themeColor="text1"/>
          <w:sz w:val="32"/>
          <w:szCs w:val="32"/>
        </w:rPr>
        <w:t>em negar</w:t>
      </w:r>
      <w:r w:rsidR="0083368C">
        <w:rPr>
          <w:color w:val="000000" w:themeColor="text1"/>
          <w:sz w:val="32"/>
          <w:szCs w:val="32"/>
        </w:rPr>
        <w:t xml:space="preserve"> as virtudes da cidadania</w:t>
      </w:r>
      <w:r w:rsidR="009B0DD6">
        <w:rPr>
          <w:color w:val="000000" w:themeColor="text1"/>
          <w:sz w:val="32"/>
          <w:szCs w:val="32"/>
        </w:rPr>
        <w:t xml:space="preserve"> alheia</w:t>
      </w:r>
      <w:r w:rsidR="0083368C">
        <w:rPr>
          <w:color w:val="000000" w:themeColor="text1"/>
          <w:sz w:val="32"/>
          <w:szCs w:val="32"/>
        </w:rPr>
        <w:t xml:space="preserve"> e ...</w:t>
      </w:r>
      <w:r w:rsidR="0083368C">
        <w:rPr>
          <w:i/>
          <w:iCs/>
          <w:color w:val="000000" w:themeColor="text1"/>
          <w:sz w:val="32"/>
          <w:szCs w:val="32"/>
        </w:rPr>
        <w:t>exaltar</w:t>
      </w:r>
      <w:r w:rsidR="0083368C">
        <w:rPr>
          <w:color w:val="000000" w:themeColor="text1"/>
          <w:sz w:val="32"/>
          <w:szCs w:val="32"/>
        </w:rPr>
        <w:t xml:space="preserve"> os</w:t>
      </w:r>
      <w:r w:rsidR="002816A9">
        <w:rPr>
          <w:color w:val="000000" w:themeColor="text1"/>
          <w:sz w:val="32"/>
          <w:szCs w:val="32"/>
        </w:rPr>
        <w:t xml:space="preserve"> vícios</w:t>
      </w:r>
      <w:r w:rsidR="009B0DD6">
        <w:rPr>
          <w:color w:val="000000" w:themeColor="text1"/>
          <w:sz w:val="32"/>
          <w:szCs w:val="32"/>
        </w:rPr>
        <w:t xml:space="preserve"> de si mesmos na </w:t>
      </w:r>
      <w:r w:rsidR="00CE655D">
        <w:rPr>
          <w:color w:val="000000" w:themeColor="text1"/>
          <w:sz w:val="32"/>
          <w:szCs w:val="32"/>
        </w:rPr>
        <w:t>burocracia ...</w:t>
      </w:r>
      <w:r w:rsidR="00CE655D">
        <w:rPr>
          <w:i/>
          <w:iCs/>
          <w:color w:val="000000" w:themeColor="text1"/>
          <w:sz w:val="32"/>
          <w:szCs w:val="32"/>
        </w:rPr>
        <w:t>negacional</w:t>
      </w:r>
      <w:r w:rsidR="00CE655D">
        <w:rPr>
          <w:color w:val="000000" w:themeColor="text1"/>
          <w:sz w:val="32"/>
          <w:szCs w:val="32"/>
        </w:rPr>
        <w:t>.</w:t>
      </w:r>
    </w:p>
    <w:p w14:paraId="0B14368C" w14:textId="56E58F90" w:rsidR="00E80847" w:rsidRDefault="00E80847" w:rsidP="008778A8">
      <w:pPr>
        <w:pStyle w:val="NormalWeb"/>
        <w:spacing w:before="120" w:beforeAutospacing="0" w:after="120" w:afterAutospacing="0"/>
        <w:jc w:val="both"/>
        <w:rPr>
          <w:color w:val="000000" w:themeColor="text1"/>
          <w:sz w:val="32"/>
          <w:szCs w:val="32"/>
        </w:rPr>
      </w:pPr>
      <w:r>
        <w:rPr>
          <w:color w:val="000000" w:themeColor="text1"/>
          <w:sz w:val="32"/>
          <w:szCs w:val="32"/>
        </w:rPr>
        <w:t>Fo</w:t>
      </w:r>
      <w:r w:rsidR="00AC0425">
        <w:rPr>
          <w:color w:val="000000" w:themeColor="text1"/>
          <w:sz w:val="32"/>
          <w:szCs w:val="32"/>
        </w:rPr>
        <w:t>rmas ...</w:t>
      </w:r>
      <w:r w:rsidR="00AC0425">
        <w:rPr>
          <w:i/>
          <w:iCs/>
          <w:color w:val="000000" w:themeColor="text1"/>
          <w:sz w:val="32"/>
          <w:szCs w:val="32"/>
        </w:rPr>
        <w:t>de negar</w:t>
      </w:r>
      <w:r w:rsidR="00AC0425">
        <w:rPr>
          <w:color w:val="000000" w:themeColor="text1"/>
          <w:sz w:val="32"/>
          <w:szCs w:val="32"/>
        </w:rPr>
        <w:t xml:space="preserve"> virtude</w:t>
      </w:r>
      <w:r w:rsidR="00087C1B">
        <w:rPr>
          <w:color w:val="000000" w:themeColor="text1"/>
          <w:sz w:val="32"/>
          <w:szCs w:val="32"/>
        </w:rPr>
        <w:t>s</w:t>
      </w:r>
      <w:r w:rsidR="00AC0425">
        <w:rPr>
          <w:color w:val="000000" w:themeColor="text1"/>
          <w:sz w:val="32"/>
          <w:szCs w:val="32"/>
        </w:rPr>
        <w:t xml:space="preserve"> cidadã</w:t>
      </w:r>
      <w:r w:rsidR="00087C1B">
        <w:rPr>
          <w:color w:val="000000" w:themeColor="text1"/>
          <w:sz w:val="32"/>
          <w:szCs w:val="32"/>
        </w:rPr>
        <w:t>s</w:t>
      </w:r>
      <w:r w:rsidR="00AC0425">
        <w:rPr>
          <w:color w:val="000000" w:themeColor="text1"/>
          <w:sz w:val="32"/>
          <w:szCs w:val="32"/>
        </w:rPr>
        <w:t xml:space="preserve"> </w:t>
      </w:r>
      <w:r w:rsidR="00AF7349">
        <w:rPr>
          <w:color w:val="000000" w:themeColor="text1"/>
          <w:sz w:val="32"/>
          <w:szCs w:val="32"/>
        </w:rPr>
        <w:t>têm sido</w:t>
      </w:r>
      <w:r w:rsidR="00AC0425">
        <w:rPr>
          <w:color w:val="000000" w:themeColor="text1"/>
          <w:sz w:val="32"/>
          <w:szCs w:val="32"/>
        </w:rPr>
        <w:t xml:space="preserve"> mania</w:t>
      </w:r>
      <w:r>
        <w:rPr>
          <w:color w:val="000000" w:themeColor="text1"/>
          <w:sz w:val="32"/>
          <w:szCs w:val="32"/>
        </w:rPr>
        <w:t>s</w:t>
      </w:r>
      <w:r w:rsidR="00AC0425">
        <w:rPr>
          <w:color w:val="000000" w:themeColor="text1"/>
          <w:sz w:val="32"/>
          <w:szCs w:val="32"/>
        </w:rPr>
        <w:t xml:space="preserve"> – poderíamos</w:t>
      </w:r>
      <w:r w:rsidR="009C36DE">
        <w:rPr>
          <w:color w:val="000000" w:themeColor="text1"/>
          <w:sz w:val="32"/>
          <w:szCs w:val="32"/>
        </w:rPr>
        <w:t xml:space="preserve"> até mesmo</w:t>
      </w:r>
      <w:r w:rsidR="00AC0425">
        <w:rPr>
          <w:color w:val="000000" w:themeColor="text1"/>
          <w:sz w:val="32"/>
          <w:szCs w:val="32"/>
        </w:rPr>
        <w:t xml:space="preserve"> dizer </w:t>
      </w:r>
      <w:r>
        <w:rPr>
          <w:color w:val="000000" w:themeColor="text1"/>
          <w:sz w:val="32"/>
          <w:szCs w:val="32"/>
        </w:rPr>
        <w:t>que</w:t>
      </w:r>
      <w:r w:rsidR="00AF7349">
        <w:rPr>
          <w:color w:val="000000" w:themeColor="text1"/>
          <w:sz w:val="32"/>
          <w:szCs w:val="32"/>
        </w:rPr>
        <w:t xml:space="preserve"> têm sido</w:t>
      </w:r>
      <w:r w:rsidR="00931431">
        <w:rPr>
          <w:color w:val="000000" w:themeColor="text1"/>
          <w:sz w:val="32"/>
          <w:szCs w:val="32"/>
        </w:rPr>
        <w:t xml:space="preserve"> </w:t>
      </w:r>
      <w:r w:rsidR="00AC0425">
        <w:rPr>
          <w:color w:val="000000" w:themeColor="text1"/>
          <w:sz w:val="32"/>
          <w:szCs w:val="32"/>
        </w:rPr>
        <w:t>...</w:t>
      </w:r>
      <w:r w:rsidR="00AC0425">
        <w:rPr>
          <w:i/>
          <w:iCs/>
          <w:color w:val="000000" w:themeColor="text1"/>
          <w:sz w:val="32"/>
          <w:szCs w:val="32"/>
        </w:rPr>
        <w:t>obsess</w:t>
      </w:r>
      <w:r w:rsidR="00931431">
        <w:rPr>
          <w:i/>
          <w:iCs/>
          <w:color w:val="000000" w:themeColor="text1"/>
          <w:sz w:val="32"/>
          <w:szCs w:val="32"/>
        </w:rPr>
        <w:t>ões</w:t>
      </w:r>
      <w:r w:rsidR="00AC0425">
        <w:rPr>
          <w:color w:val="000000" w:themeColor="text1"/>
          <w:sz w:val="32"/>
          <w:szCs w:val="32"/>
        </w:rPr>
        <w:t xml:space="preserve"> - dos que</w:t>
      </w:r>
      <w:r w:rsidR="00AF7349">
        <w:rPr>
          <w:color w:val="000000" w:themeColor="text1"/>
          <w:sz w:val="32"/>
          <w:szCs w:val="32"/>
        </w:rPr>
        <w:t xml:space="preserve">, </w:t>
      </w:r>
      <w:r w:rsidR="00AC0425">
        <w:rPr>
          <w:color w:val="000000" w:themeColor="text1"/>
          <w:sz w:val="32"/>
          <w:szCs w:val="32"/>
        </w:rPr>
        <w:t>se di</w:t>
      </w:r>
      <w:r w:rsidR="00087C1B">
        <w:rPr>
          <w:color w:val="000000" w:themeColor="text1"/>
          <w:sz w:val="32"/>
          <w:szCs w:val="32"/>
        </w:rPr>
        <w:t>ze</w:t>
      </w:r>
      <w:r w:rsidR="00AF7349">
        <w:rPr>
          <w:color w:val="000000" w:themeColor="text1"/>
          <w:sz w:val="32"/>
          <w:szCs w:val="32"/>
        </w:rPr>
        <w:t>ndo</w:t>
      </w:r>
      <w:r w:rsidR="00AC0425">
        <w:rPr>
          <w:color w:val="000000" w:themeColor="text1"/>
          <w:sz w:val="32"/>
          <w:szCs w:val="32"/>
        </w:rPr>
        <w:t xml:space="preserve"> ...</w:t>
      </w:r>
      <w:r w:rsidR="00AC0425">
        <w:rPr>
          <w:i/>
          <w:iCs/>
          <w:color w:val="000000" w:themeColor="text1"/>
          <w:sz w:val="32"/>
          <w:szCs w:val="32"/>
        </w:rPr>
        <w:t>de direita</w:t>
      </w:r>
      <w:r w:rsidR="00155BC8">
        <w:rPr>
          <w:color w:val="000000" w:themeColor="text1"/>
          <w:sz w:val="32"/>
          <w:szCs w:val="32"/>
        </w:rPr>
        <w:t>,</w:t>
      </w:r>
      <w:r w:rsidR="00087C1B">
        <w:rPr>
          <w:color w:val="000000" w:themeColor="text1"/>
          <w:sz w:val="32"/>
          <w:szCs w:val="32"/>
        </w:rPr>
        <w:t xml:space="preserve"> </w:t>
      </w:r>
      <w:r w:rsidR="00AF7349">
        <w:rPr>
          <w:color w:val="000000" w:themeColor="text1"/>
          <w:sz w:val="32"/>
          <w:szCs w:val="32"/>
        </w:rPr>
        <w:t>acabam de concluir</w:t>
      </w:r>
      <w:r w:rsidR="00155BC8">
        <w:rPr>
          <w:color w:val="000000" w:themeColor="text1"/>
          <w:sz w:val="32"/>
          <w:szCs w:val="32"/>
        </w:rPr>
        <w:t xml:space="preserve"> </w:t>
      </w:r>
      <w:r w:rsidR="00087C1B">
        <w:rPr>
          <w:color w:val="000000" w:themeColor="text1"/>
          <w:sz w:val="32"/>
          <w:szCs w:val="32"/>
        </w:rPr>
        <w:t>quatro anos</w:t>
      </w:r>
      <w:r w:rsidR="00155BC8">
        <w:rPr>
          <w:color w:val="000000" w:themeColor="text1"/>
          <w:sz w:val="32"/>
          <w:szCs w:val="32"/>
        </w:rPr>
        <w:t xml:space="preserve"> de</w:t>
      </w:r>
      <w:r w:rsidR="00AF7349">
        <w:rPr>
          <w:color w:val="000000" w:themeColor="text1"/>
          <w:sz w:val="32"/>
          <w:szCs w:val="32"/>
        </w:rPr>
        <w:t xml:space="preserve"> comando </w:t>
      </w:r>
      <w:r w:rsidR="00155BC8">
        <w:rPr>
          <w:color w:val="000000" w:themeColor="text1"/>
          <w:sz w:val="32"/>
          <w:szCs w:val="32"/>
        </w:rPr>
        <w:t>n</w:t>
      </w:r>
      <w:r>
        <w:rPr>
          <w:color w:val="000000" w:themeColor="text1"/>
          <w:sz w:val="32"/>
          <w:szCs w:val="32"/>
        </w:rPr>
        <w:t>a burocracia nacional</w:t>
      </w:r>
      <w:r w:rsidR="009B0DD6">
        <w:rPr>
          <w:color w:val="000000" w:themeColor="text1"/>
          <w:sz w:val="32"/>
          <w:szCs w:val="32"/>
        </w:rPr>
        <w:t>.</w:t>
      </w:r>
    </w:p>
    <w:p w14:paraId="3958D848" w14:textId="4A5B0639" w:rsidR="00087C1B" w:rsidRDefault="00E80847" w:rsidP="008778A8">
      <w:pPr>
        <w:pStyle w:val="NormalWeb"/>
        <w:spacing w:before="120" w:beforeAutospacing="0" w:after="120" w:afterAutospacing="0"/>
        <w:jc w:val="both"/>
        <w:rPr>
          <w:color w:val="000000" w:themeColor="text1"/>
          <w:sz w:val="32"/>
          <w:szCs w:val="32"/>
        </w:rPr>
      </w:pPr>
      <w:r>
        <w:rPr>
          <w:color w:val="000000" w:themeColor="text1"/>
          <w:sz w:val="32"/>
          <w:szCs w:val="32"/>
        </w:rPr>
        <w:t>Ou seja,</w:t>
      </w:r>
      <w:r w:rsidR="00AF7349">
        <w:rPr>
          <w:color w:val="000000" w:themeColor="text1"/>
          <w:sz w:val="32"/>
          <w:szCs w:val="32"/>
        </w:rPr>
        <w:t xml:space="preserve"> são ...</w:t>
      </w:r>
      <w:r w:rsidR="00AF7349">
        <w:rPr>
          <w:i/>
          <w:iCs/>
          <w:color w:val="000000" w:themeColor="text1"/>
          <w:sz w:val="32"/>
          <w:szCs w:val="32"/>
        </w:rPr>
        <w:t>negaças</w:t>
      </w:r>
      <w:r>
        <w:rPr>
          <w:color w:val="000000" w:themeColor="text1"/>
          <w:sz w:val="32"/>
          <w:szCs w:val="32"/>
        </w:rPr>
        <w:t xml:space="preserve"> dos que</w:t>
      </w:r>
      <w:r w:rsidR="005E69B5">
        <w:rPr>
          <w:color w:val="000000" w:themeColor="text1"/>
          <w:sz w:val="32"/>
          <w:szCs w:val="32"/>
        </w:rPr>
        <w:t xml:space="preserve"> </w:t>
      </w:r>
      <w:r>
        <w:rPr>
          <w:color w:val="000000" w:themeColor="text1"/>
          <w:sz w:val="32"/>
          <w:szCs w:val="32"/>
        </w:rPr>
        <w:t xml:space="preserve"> insistem em</w:t>
      </w:r>
      <w:r w:rsidR="009B0DD6">
        <w:rPr>
          <w:color w:val="000000" w:themeColor="text1"/>
          <w:sz w:val="32"/>
          <w:szCs w:val="32"/>
        </w:rPr>
        <w:t xml:space="preserve"> praticar abusos e omissões que </w:t>
      </w:r>
      <w:r w:rsidR="009C36DE">
        <w:rPr>
          <w:color w:val="000000" w:themeColor="text1"/>
          <w:sz w:val="32"/>
          <w:szCs w:val="32"/>
        </w:rPr>
        <w:t xml:space="preserve">insistem </w:t>
      </w:r>
      <w:r w:rsidR="009B0DD6">
        <w:rPr>
          <w:color w:val="000000" w:themeColor="text1"/>
          <w:sz w:val="32"/>
          <w:szCs w:val="32"/>
        </w:rPr>
        <w:t>em ...</w:t>
      </w:r>
      <w:r w:rsidR="009C36DE">
        <w:rPr>
          <w:i/>
          <w:iCs/>
          <w:color w:val="000000" w:themeColor="text1"/>
          <w:sz w:val="32"/>
          <w:szCs w:val="32"/>
        </w:rPr>
        <w:t xml:space="preserve">não </w:t>
      </w:r>
      <w:r w:rsidR="00AC0425" w:rsidRPr="00E80847">
        <w:rPr>
          <w:i/>
          <w:iCs/>
          <w:color w:val="000000" w:themeColor="text1"/>
          <w:sz w:val="32"/>
          <w:szCs w:val="32"/>
        </w:rPr>
        <w:t>distingu</w:t>
      </w:r>
      <w:r w:rsidR="009B0DD6">
        <w:rPr>
          <w:i/>
          <w:iCs/>
          <w:color w:val="000000" w:themeColor="text1"/>
          <w:sz w:val="32"/>
          <w:szCs w:val="32"/>
        </w:rPr>
        <w:t>ir</w:t>
      </w:r>
      <w:r w:rsidR="00087C1B">
        <w:rPr>
          <w:color w:val="000000" w:themeColor="text1"/>
          <w:sz w:val="32"/>
          <w:szCs w:val="32"/>
        </w:rPr>
        <w:t xml:space="preserve"> o</w:t>
      </w:r>
      <w:r w:rsidR="009C36DE">
        <w:rPr>
          <w:color w:val="000000" w:themeColor="text1"/>
          <w:sz w:val="32"/>
          <w:szCs w:val="32"/>
        </w:rPr>
        <w:t xml:space="preserve"> </w:t>
      </w:r>
      <w:r>
        <w:rPr>
          <w:color w:val="000000" w:themeColor="text1"/>
          <w:sz w:val="32"/>
          <w:szCs w:val="32"/>
        </w:rPr>
        <w:t>virtuoso exercício</w:t>
      </w:r>
      <w:r w:rsidR="00931431">
        <w:rPr>
          <w:color w:val="000000" w:themeColor="text1"/>
          <w:sz w:val="32"/>
          <w:szCs w:val="32"/>
        </w:rPr>
        <w:t xml:space="preserve"> ...</w:t>
      </w:r>
      <w:r w:rsidR="00931431">
        <w:rPr>
          <w:i/>
          <w:iCs/>
          <w:color w:val="000000" w:themeColor="text1"/>
          <w:sz w:val="32"/>
          <w:szCs w:val="32"/>
        </w:rPr>
        <w:t>dos deveres</w:t>
      </w:r>
      <w:r w:rsidR="00931431">
        <w:rPr>
          <w:color w:val="000000" w:themeColor="text1"/>
          <w:sz w:val="32"/>
          <w:szCs w:val="32"/>
        </w:rPr>
        <w:t xml:space="preserve"> humanos</w:t>
      </w:r>
      <w:r w:rsidR="009B0DD6">
        <w:rPr>
          <w:color w:val="000000" w:themeColor="text1"/>
          <w:sz w:val="32"/>
          <w:szCs w:val="32"/>
        </w:rPr>
        <w:t xml:space="preserve"> para com os demais</w:t>
      </w:r>
      <w:r w:rsidR="00087C1B">
        <w:rPr>
          <w:color w:val="000000" w:themeColor="text1"/>
          <w:sz w:val="32"/>
          <w:szCs w:val="32"/>
        </w:rPr>
        <w:t>.</w:t>
      </w:r>
    </w:p>
    <w:p w14:paraId="1E53B2D8" w14:textId="77777777" w:rsidR="009C36DE" w:rsidRDefault="00CC2B06" w:rsidP="008778A8">
      <w:pPr>
        <w:pStyle w:val="NormalWeb"/>
        <w:spacing w:before="120" w:beforeAutospacing="0" w:after="120" w:afterAutospacing="0"/>
        <w:jc w:val="both"/>
        <w:rPr>
          <w:color w:val="000000" w:themeColor="text1"/>
          <w:sz w:val="32"/>
          <w:szCs w:val="32"/>
        </w:rPr>
      </w:pPr>
      <w:r>
        <w:rPr>
          <w:color w:val="000000" w:themeColor="text1"/>
          <w:sz w:val="32"/>
          <w:szCs w:val="32"/>
        </w:rPr>
        <w:t>Di</w:t>
      </w:r>
      <w:r w:rsidR="00F7416E">
        <w:rPr>
          <w:color w:val="000000" w:themeColor="text1"/>
          <w:sz w:val="32"/>
          <w:szCs w:val="32"/>
        </w:rPr>
        <w:t>z</w:t>
      </w:r>
      <w:r w:rsidR="009C36DE">
        <w:rPr>
          <w:color w:val="000000" w:themeColor="text1"/>
          <w:sz w:val="32"/>
          <w:szCs w:val="32"/>
        </w:rPr>
        <w:t xml:space="preserve"> o grande</w:t>
      </w:r>
      <w:r>
        <w:rPr>
          <w:color w:val="000000" w:themeColor="text1"/>
          <w:sz w:val="32"/>
          <w:szCs w:val="32"/>
        </w:rPr>
        <w:t xml:space="preserve"> </w:t>
      </w:r>
      <w:r w:rsidR="009C36DE">
        <w:rPr>
          <w:color w:val="000000" w:themeColor="text1"/>
          <w:sz w:val="32"/>
          <w:szCs w:val="32"/>
        </w:rPr>
        <w:t xml:space="preserve">Fernando </w:t>
      </w:r>
      <w:r>
        <w:rPr>
          <w:color w:val="000000" w:themeColor="text1"/>
          <w:sz w:val="32"/>
          <w:szCs w:val="32"/>
        </w:rPr>
        <w:t>Pessoa</w:t>
      </w:r>
      <w:r w:rsidR="009C36DE">
        <w:rPr>
          <w:color w:val="000000" w:themeColor="text1"/>
          <w:sz w:val="32"/>
          <w:szCs w:val="32"/>
        </w:rPr>
        <w:t xml:space="preserve"> em seu poema “Natal”</w:t>
      </w:r>
      <w:r>
        <w:rPr>
          <w:color w:val="000000" w:themeColor="text1"/>
          <w:sz w:val="32"/>
          <w:szCs w:val="32"/>
        </w:rPr>
        <w:t xml:space="preserve"> que </w:t>
      </w:r>
      <w:r w:rsidR="003D45F8">
        <w:rPr>
          <w:color w:val="000000" w:themeColor="text1"/>
          <w:sz w:val="32"/>
          <w:szCs w:val="32"/>
        </w:rPr>
        <w:t>“</w:t>
      </w:r>
      <w:r w:rsidR="00F7416E">
        <w:rPr>
          <w:color w:val="000000" w:themeColor="text1"/>
          <w:sz w:val="32"/>
          <w:szCs w:val="32"/>
        </w:rPr>
        <w:t>...</w:t>
      </w:r>
      <w:r w:rsidRPr="00F7416E">
        <w:rPr>
          <w:i/>
          <w:iCs/>
          <w:color w:val="000000" w:themeColor="text1"/>
          <w:sz w:val="32"/>
          <w:szCs w:val="32"/>
        </w:rPr>
        <w:t>nasce um deus, outro</w:t>
      </w:r>
      <w:r w:rsidR="002E5CDE">
        <w:rPr>
          <w:i/>
          <w:iCs/>
          <w:color w:val="000000" w:themeColor="text1"/>
          <w:sz w:val="32"/>
          <w:szCs w:val="32"/>
        </w:rPr>
        <w:t>s</w:t>
      </w:r>
      <w:r w:rsidRPr="00F7416E">
        <w:rPr>
          <w:i/>
          <w:iCs/>
          <w:color w:val="000000" w:themeColor="text1"/>
          <w:sz w:val="32"/>
          <w:szCs w:val="32"/>
        </w:rPr>
        <w:t xml:space="preserve"> morre</w:t>
      </w:r>
      <w:r w:rsidR="002E5CDE">
        <w:rPr>
          <w:i/>
          <w:iCs/>
          <w:color w:val="000000" w:themeColor="text1"/>
          <w:sz w:val="32"/>
          <w:szCs w:val="32"/>
        </w:rPr>
        <w:t>m</w:t>
      </w:r>
      <w:r w:rsidR="009B0DD6">
        <w:rPr>
          <w:i/>
          <w:iCs/>
          <w:color w:val="000000" w:themeColor="text1"/>
          <w:sz w:val="32"/>
          <w:szCs w:val="32"/>
        </w:rPr>
        <w:t>”</w:t>
      </w:r>
      <w:r w:rsidR="009B0DD6">
        <w:rPr>
          <w:color w:val="000000" w:themeColor="text1"/>
          <w:sz w:val="32"/>
          <w:szCs w:val="32"/>
        </w:rPr>
        <w:t>. E que ...</w:t>
      </w:r>
      <w:r w:rsidRPr="00F7416E">
        <w:rPr>
          <w:i/>
          <w:iCs/>
          <w:color w:val="000000" w:themeColor="text1"/>
          <w:sz w:val="32"/>
          <w:szCs w:val="32"/>
        </w:rPr>
        <w:t>o erro mud</w:t>
      </w:r>
      <w:r w:rsidR="009B0DD6">
        <w:rPr>
          <w:i/>
          <w:iCs/>
          <w:color w:val="000000" w:themeColor="text1"/>
          <w:sz w:val="32"/>
          <w:szCs w:val="32"/>
        </w:rPr>
        <w:t>ou</w:t>
      </w:r>
      <w:r w:rsidR="003D45F8">
        <w:rPr>
          <w:color w:val="000000" w:themeColor="text1"/>
          <w:sz w:val="32"/>
          <w:szCs w:val="32"/>
        </w:rPr>
        <w:t>”</w:t>
      </w:r>
      <w:r>
        <w:rPr>
          <w:color w:val="000000" w:themeColor="text1"/>
          <w:sz w:val="32"/>
          <w:szCs w:val="32"/>
        </w:rPr>
        <w:t>.</w:t>
      </w:r>
      <w:r w:rsidR="00F7416E">
        <w:rPr>
          <w:color w:val="000000" w:themeColor="text1"/>
          <w:sz w:val="32"/>
          <w:szCs w:val="32"/>
        </w:rPr>
        <w:t xml:space="preserve"> </w:t>
      </w:r>
    </w:p>
    <w:p w14:paraId="0CDFE604" w14:textId="4B16C5FE" w:rsidR="00FE2615" w:rsidRDefault="00F7416E" w:rsidP="008778A8">
      <w:pPr>
        <w:pStyle w:val="NormalWeb"/>
        <w:spacing w:before="120" w:beforeAutospacing="0" w:after="120" w:afterAutospacing="0"/>
        <w:jc w:val="both"/>
        <w:rPr>
          <w:color w:val="000000" w:themeColor="text1"/>
          <w:sz w:val="32"/>
          <w:szCs w:val="32"/>
        </w:rPr>
      </w:pPr>
      <w:r>
        <w:rPr>
          <w:color w:val="000000" w:themeColor="text1"/>
          <w:sz w:val="32"/>
          <w:szCs w:val="32"/>
        </w:rPr>
        <w:t>Já disseram</w:t>
      </w:r>
      <w:r w:rsidR="00171E91">
        <w:rPr>
          <w:color w:val="000000" w:themeColor="text1"/>
          <w:sz w:val="32"/>
          <w:szCs w:val="32"/>
        </w:rPr>
        <w:t xml:space="preserve"> muito</w:t>
      </w:r>
      <w:r>
        <w:rPr>
          <w:color w:val="000000" w:themeColor="text1"/>
          <w:sz w:val="32"/>
          <w:szCs w:val="32"/>
        </w:rPr>
        <w:t xml:space="preserve"> por a</w:t>
      </w:r>
      <w:r w:rsidR="00831CBA">
        <w:rPr>
          <w:color w:val="000000" w:themeColor="text1"/>
          <w:sz w:val="32"/>
          <w:szCs w:val="32"/>
        </w:rPr>
        <w:t>í</w:t>
      </w:r>
      <w:r>
        <w:rPr>
          <w:color w:val="000000" w:themeColor="text1"/>
          <w:sz w:val="32"/>
          <w:szCs w:val="32"/>
        </w:rPr>
        <w:t xml:space="preserve"> que </w:t>
      </w:r>
      <w:r w:rsidR="002E5CDE">
        <w:rPr>
          <w:color w:val="000000" w:themeColor="text1"/>
          <w:sz w:val="32"/>
          <w:szCs w:val="32"/>
        </w:rPr>
        <w:t>Nietzche,</w:t>
      </w:r>
      <w:r w:rsidR="00827D25">
        <w:rPr>
          <w:color w:val="000000" w:themeColor="text1"/>
          <w:sz w:val="32"/>
          <w:szCs w:val="32"/>
        </w:rPr>
        <w:t xml:space="preserve"> Marx e</w:t>
      </w:r>
      <w:r w:rsidR="002E5CDE">
        <w:rPr>
          <w:color w:val="000000" w:themeColor="text1"/>
          <w:sz w:val="32"/>
          <w:szCs w:val="32"/>
        </w:rPr>
        <w:t xml:space="preserve"> </w:t>
      </w:r>
      <w:r>
        <w:rPr>
          <w:color w:val="000000" w:themeColor="text1"/>
          <w:sz w:val="32"/>
          <w:szCs w:val="32"/>
        </w:rPr>
        <w:t>Freud</w:t>
      </w:r>
      <w:r w:rsidR="00827D25">
        <w:rPr>
          <w:color w:val="000000" w:themeColor="text1"/>
          <w:sz w:val="32"/>
          <w:szCs w:val="32"/>
        </w:rPr>
        <w:t xml:space="preserve"> </w:t>
      </w:r>
      <w:r>
        <w:rPr>
          <w:color w:val="000000" w:themeColor="text1"/>
          <w:sz w:val="32"/>
          <w:szCs w:val="32"/>
        </w:rPr>
        <w:t>...</w:t>
      </w:r>
      <w:r w:rsidRPr="00F7416E">
        <w:rPr>
          <w:i/>
          <w:iCs/>
          <w:color w:val="000000" w:themeColor="text1"/>
          <w:sz w:val="32"/>
          <w:szCs w:val="32"/>
        </w:rPr>
        <w:t>morreram</w:t>
      </w:r>
      <w:r>
        <w:rPr>
          <w:color w:val="000000" w:themeColor="text1"/>
          <w:sz w:val="32"/>
          <w:szCs w:val="32"/>
        </w:rPr>
        <w:t xml:space="preserve">. </w:t>
      </w:r>
      <w:r w:rsidR="009B0DD6">
        <w:rPr>
          <w:color w:val="000000" w:themeColor="text1"/>
          <w:sz w:val="32"/>
          <w:szCs w:val="32"/>
        </w:rPr>
        <w:t xml:space="preserve">Hoje, nestes tempos bicudos, </w:t>
      </w:r>
      <w:r w:rsidR="00171E91">
        <w:rPr>
          <w:color w:val="000000" w:themeColor="text1"/>
          <w:sz w:val="32"/>
          <w:szCs w:val="32"/>
        </w:rPr>
        <w:t>como ...</w:t>
      </w:r>
      <w:r w:rsidR="00171E91">
        <w:rPr>
          <w:i/>
          <w:iCs/>
          <w:color w:val="000000" w:themeColor="text1"/>
          <w:sz w:val="32"/>
          <w:szCs w:val="32"/>
        </w:rPr>
        <w:t xml:space="preserve">os </w:t>
      </w:r>
      <w:proofErr w:type="spellStart"/>
      <w:r w:rsidR="00171E91">
        <w:rPr>
          <w:i/>
          <w:iCs/>
          <w:color w:val="000000" w:themeColor="text1"/>
          <w:sz w:val="32"/>
          <w:szCs w:val="32"/>
        </w:rPr>
        <w:t>protesters</w:t>
      </w:r>
      <w:proofErr w:type="spellEnd"/>
      <w:r w:rsidR="00171E91">
        <w:rPr>
          <w:color w:val="000000" w:themeColor="text1"/>
          <w:sz w:val="32"/>
          <w:szCs w:val="32"/>
        </w:rPr>
        <w:t xml:space="preserve"> </w:t>
      </w:r>
      <w:r w:rsidR="00265092">
        <w:rPr>
          <w:color w:val="000000" w:themeColor="text1"/>
          <w:sz w:val="32"/>
          <w:szCs w:val="32"/>
        </w:rPr>
        <w:t>clamavam</w:t>
      </w:r>
      <w:r w:rsidR="009C36DE">
        <w:rPr>
          <w:color w:val="000000" w:themeColor="text1"/>
          <w:sz w:val="32"/>
          <w:szCs w:val="32"/>
        </w:rPr>
        <w:t xml:space="preserve"> nos distúrbios de</w:t>
      </w:r>
      <w:r w:rsidR="00171E91">
        <w:rPr>
          <w:color w:val="000000" w:themeColor="text1"/>
          <w:sz w:val="32"/>
          <w:szCs w:val="32"/>
        </w:rPr>
        <w:t xml:space="preserve"> 1968,</w:t>
      </w:r>
      <w:r>
        <w:rPr>
          <w:color w:val="000000" w:themeColor="text1"/>
          <w:sz w:val="32"/>
          <w:szCs w:val="32"/>
        </w:rPr>
        <w:t xml:space="preserve"> nós </w:t>
      </w:r>
      <w:r w:rsidR="003F46CC">
        <w:rPr>
          <w:color w:val="000000" w:themeColor="text1"/>
          <w:sz w:val="32"/>
          <w:szCs w:val="32"/>
        </w:rPr>
        <w:t xml:space="preserve"> também </w:t>
      </w:r>
      <w:r>
        <w:rPr>
          <w:color w:val="000000" w:themeColor="text1"/>
          <w:sz w:val="32"/>
          <w:szCs w:val="32"/>
        </w:rPr>
        <w:t>agora</w:t>
      </w:r>
      <w:r w:rsidR="002E5CDE">
        <w:rPr>
          <w:color w:val="000000" w:themeColor="text1"/>
          <w:sz w:val="32"/>
          <w:szCs w:val="32"/>
        </w:rPr>
        <w:t xml:space="preserve"> no país</w:t>
      </w:r>
      <w:r w:rsidR="003F46CC">
        <w:rPr>
          <w:color w:val="000000" w:themeColor="text1"/>
          <w:sz w:val="32"/>
          <w:szCs w:val="32"/>
        </w:rPr>
        <w:t xml:space="preserve"> </w:t>
      </w:r>
      <w:r w:rsidR="002E5CDE">
        <w:rPr>
          <w:color w:val="000000" w:themeColor="text1"/>
          <w:sz w:val="32"/>
          <w:szCs w:val="32"/>
        </w:rPr>
        <w:t>..</w:t>
      </w:r>
      <w:r w:rsidR="002E5CDE" w:rsidRPr="002E5CDE">
        <w:rPr>
          <w:i/>
          <w:iCs/>
          <w:color w:val="000000" w:themeColor="text1"/>
          <w:sz w:val="32"/>
          <w:szCs w:val="32"/>
        </w:rPr>
        <w:t>não nos sentimos</w:t>
      </w:r>
      <w:r w:rsidR="002E5CDE">
        <w:rPr>
          <w:color w:val="000000" w:themeColor="text1"/>
          <w:sz w:val="32"/>
          <w:szCs w:val="32"/>
        </w:rPr>
        <w:t xml:space="preserve"> </w:t>
      </w:r>
      <w:r w:rsidR="00B322C5">
        <w:rPr>
          <w:color w:val="000000" w:themeColor="text1"/>
          <w:sz w:val="32"/>
          <w:szCs w:val="32"/>
        </w:rPr>
        <w:t xml:space="preserve">nada </w:t>
      </w:r>
      <w:r w:rsidR="00CC2B06">
        <w:rPr>
          <w:color w:val="000000" w:themeColor="text1"/>
          <w:sz w:val="32"/>
          <w:szCs w:val="32"/>
        </w:rPr>
        <w:t>bem</w:t>
      </w:r>
      <w:r w:rsidR="003D45F8">
        <w:rPr>
          <w:color w:val="000000" w:themeColor="text1"/>
          <w:sz w:val="32"/>
          <w:szCs w:val="32"/>
        </w:rPr>
        <w:t xml:space="preserve">. </w:t>
      </w:r>
    </w:p>
    <w:p w14:paraId="68FA4695" w14:textId="77777777" w:rsidR="003C4748" w:rsidRDefault="003D45F8" w:rsidP="003C4748">
      <w:pPr>
        <w:pStyle w:val="NormalWeb"/>
        <w:spacing w:before="120" w:beforeAutospacing="0" w:after="120" w:afterAutospacing="0"/>
        <w:jc w:val="both"/>
        <w:rPr>
          <w:color w:val="000000" w:themeColor="text1"/>
          <w:sz w:val="32"/>
          <w:szCs w:val="32"/>
        </w:rPr>
      </w:pPr>
      <w:r>
        <w:rPr>
          <w:color w:val="000000" w:themeColor="text1"/>
          <w:sz w:val="32"/>
          <w:szCs w:val="32"/>
        </w:rPr>
        <w:t>E</w:t>
      </w:r>
      <w:r w:rsidR="00CC2B06">
        <w:rPr>
          <w:color w:val="000000" w:themeColor="text1"/>
          <w:sz w:val="32"/>
          <w:szCs w:val="32"/>
        </w:rPr>
        <w:t xml:space="preserve">stamos </w:t>
      </w:r>
      <w:r w:rsidR="005743A2">
        <w:rPr>
          <w:color w:val="000000" w:themeColor="text1"/>
          <w:sz w:val="32"/>
          <w:szCs w:val="32"/>
        </w:rPr>
        <w:t>com vivandeiras</w:t>
      </w:r>
      <w:r w:rsidR="00FE2615">
        <w:rPr>
          <w:color w:val="000000" w:themeColor="text1"/>
          <w:sz w:val="32"/>
          <w:szCs w:val="32"/>
        </w:rPr>
        <w:t xml:space="preserve"> indo</w:t>
      </w:r>
      <w:r w:rsidR="005743A2">
        <w:rPr>
          <w:color w:val="000000" w:themeColor="text1"/>
          <w:sz w:val="32"/>
          <w:szCs w:val="32"/>
        </w:rPr>
        <w:t xml:space="preserve"> aos bivaques</w:t>
      </w:r>
      <w:r>
        <w:rPr>
          <w:color w:val="000000" w:themeColor="text1"/>
          <w:sz w:val="32"/>
          <w:szCs w:val="32"/>
        </w:rPr>
        <w:t>, atrás de granadeiros nos quartéis</w:t>
      </w:r>
      <w:r w:rsidR="00CC2B06">
        <w:rPr>
          <w:color w:val="000000" w:themeColor="text1"/>
          <w:sz w:val="32"/>
          <w:szCs w:val="32"/>
        </w:rPr>
        <w:t>.</w:t>
      </w:r>
      <w:r w:rsidR="003C4748">
        <w:rPr>
          <w:color w:val="000000" w:themeColor="text1"/>
          <w:sz w:val="32"/>
          <w:szCs w:val="32"/>
        </w:rPr>
        <w:t xml:space="preserve"> Bivaque é estacionamento de tropas a céu aberto. Granadeiro é soldado pertencente a corpos de elite na infantaria. </w:t>
      </w:r>
    </w:p>
    <w:p w14:paraId="383FD718" w14:textId="28CB47DB" w:rsidR="003C4748" w:rsidRDefault="003C4748" w:rsidP="003C4748">
      <w:pPr>
        <w:pStyle w:val="NormalWeb"/>
        <w:spacing w:before="120" w:beforeAutospacing="0" w:after="120" w:afterAutospacing="0"/>
        <w:jc w:val="both"/>
        <w:rPr>
          <w:color w:val="000000" w:themeColor="text1"/>
          <w:sz w:val="32"/>
          <w:szCs w:val="32"/>
        </w:rPr>
      </w:pPr>
      <w:r>
        <w:rPr>
          <w:color w:val="000000" w:themeColor="text1"/>
          <w:sz w:val="32"/>
          <w:szCs w:val="32"/>
        </w:rPr>
        <w:t xml:space="preserve">Vivandeira é mulher autorizada a seguir um exército, vendendo à tropa bebida e víveres extra, além de certos </w:t>
      </w:r>
      <w:r w:rsidR="0084216C">
        <w:rPr>
          <w:color w:val="000000" w:themeColor="text1"/>
          <w:sz w:val="32"/>
          <w:szCs w:val="32"/>
        </w:rPr>
        <w:t>itens</w:t>
      </w:r>
      <w:r>
        <w:rPr>
          <w:color w:val="000000" w:themeColor="text1"/>
          <w:sz w:val="32"/>
          <w:szCs w:val="32"/>
        </w:rPr>
        <w:t xml:space="preserve"> de primeira necessidade.</w:t>
      </w:r>
      <w:r w:rsidR="00CC2B06">
        <w:rPr>
          <w:color w:val="000000" w:themeColor="text1"/>
          <w:sz w:val="32"/>
          <w:szCs w:val="32"/>
        </w:rPr>
        <w:t xml:space="preserve"> </w:t>
      </w:r>
      <w:r>
        <w:rPr>
          <w:color w:val="000000" w:themeColor="text1"/>
          <w:sz w:val="32"/>
          <w:szCs w:val="32"/>
        </w:rPr>
        <w:t>A frase (de efeito) foi usada pelo general Castelo Branco em 1964, e cai muito bem neste futuro inesperado.</w:t>
      </w:r>
    </w:p>
    <w:p w14:paraId="692EE1EB" w14:textId="173DC874" w:rsidR="00FE2615" w:rsidRDefault="00CC2B06" w:rsidP="003C4748">
      <w:pPr>
        <w:pStyle w:val="NormalWeb"/>
        <w:spacing w:before="120" w:beforeAutospacing="0" w:after="120" w:afterAutospacing="0"/>
        <w:jc w:val="both"/>
        <w:rPr>
          <w:color w:val="000000" w:themeColor="text1"/>
          <w:sz w:val="32"/>
          <w:szCs w:val="32"/>
        </w:rPr>
      </w:pPr>
      <w:r>
        <w:rPr>
          <w:color w:val="000000" w:themeColor="text1"/>
          <w:sz w:val="32"/>
          <w:szCs w:val="32"/>
        </w:rPr>
        <w:lastRenderedPageBreak/>
        <w:t>J</w:t>
      </w:r>
      <w:r w:rsidR="00E80C9B">
        <w:rPr>
          <w:color w:val="000000" w:themeColor="text1"/>
          <w:sz w:val="32"/>
          <w:szCs w:val="32"/>
        </w:rPr>
        <w:t xml:space="preserve">uiz do supremo </w:t>
      </w:r>
      <w:r w:rsidR="005743A2">
        <w:rPr>
          <w:color w:val="000000" w:themeColor="text1"/>
          <w:sz w:val="32"/>
          <w:szCs w:val="32"/>
        </w:rPr>
        <w:t>em</w:t>
      </w:r>
      <w:r w:rsidR="006B70B2">
        <w:rPr>
          <w:color w:val="000000" w:themeColor="text1"/>
          <w:sz w:val="32"/>
          <w:szCs w:val="32"/>
        </w:rPr>
        <w:t xml:space="preserve"> surpreendente</w:t>
      </w:r>
      <w:r w:rsidR="005743A2">
        <w:rPr>
          <w:color w:val="000000" w:themeColor="text1"/>
          <w:sz w:val="32"/>
          <w:szCs w:val="32"/>
        </w:rPr>
        <w:t xml:space="preserve"> evento corporativo </w:t>
      </w:r>
      <w:r w:rsidR="00093BB6">
        <w:rPr>
          <w:color w:val="000000" w:themeColor="text1"/>
          <w:sz w:val="32"/>
          <w:szCs w:val="32"/>
        </w:rPr>
        <w:t>de</w:t>
      </w:r>
      <w:r w:rsidR="005743A2">
        <w:rPr>
          <w:color w:val="000000" w:themeColor="text1"/>
          <w:sz w:val="32"/>
          <w:szCs w:val="32"/>
        </w:rPr>
        <w:t xml:space="preserve"> Nova York sentenci</w:t>
      </w:r>
      <w:r>
        <w:rPr>
          <w:color w:val="000000" w:themeColor="text1"/>
          <w:sz w:val="32"/>
          <w:szCs w:val="32"/>
        </w:rPr>
        <w:t>ou</w:t>
      </w:r>
      <w:r w:rsidR="005743A2">
        <w:rPr>
          <w:color w:val="000000" w:themeColor="text1"/>
          <w:sz w:val="32"/>
          <w:szCs w:val="32"/>
        </w:rPr>
        <w:t xml:space="preserve"> a desafeto</w:t>
      </w:r>
      <w:r>
        <w:rPr>
          <w:color w:val="000000" w:themeColor="text1"/>
          <w:sz w:val="32"/>
          <w:szCs w:val="32"/>
        </w:rPr>
        <w:t xml:space="preserve"> “</w:t>
      </w:r>
      <w:r w:rsidR="005743A2">
        <w:rPr>
          <w:color w:val="000000" w:themeColor="text1"/>
          <w:sz w:val="32"/>
          <w:szCs w:val="32"/>
        </w:rPr>
        <w:t>...</w:t>
      </w:r>
      <w:r w:rsidR="005743A2" w:rsidRPr="005743A2">
        <w:rPr>
          <w:i/>
          <w:iCs/>
          <w:color w:val="000000" w:themeColor="text1"/>
          <w:sz w:val="32"/>
          <w:szCs w:val="32"/>
        </w:rPr>
        <w:t>perdeu, mané</w:t>
      </w:r>
      <w:r w:rsidR="00657A18">
        <w:rPr>
          <w:i/>
          <w:iCs/>
          <w:color w:val="000000" w:themeColor="text1"/>
          <w:sz w:val="32"/>
          <w:szCs w:val="32"/>
        </w:rPr>
        <w:t>, não amola</w:t>
      </w:r>
      <w:r w:rsidR="005743A2">
        <w:rPr>
          <w:i/>
          <w:iCs/>
          <w:color w:val="000000" w:themeColor="text1"/>
          <w:sz w:val="32"/>
          <w:szCs w:val="32"/>
        </w:rPr>
        <w:t>”</w:t>
      </w:r>
      <w:r w:rsidR="00BA6542">
        <w:rPr>
          <w:rStyle w:val="Refdenotaderodap"/>
          <w:i/>
          <w:iCs/>
          <w:color w:val="000000" w:themeColor="text1"/>
          <w:sz w:val="32"/>
          <w:szCs w:val="32"/>
        </w:rPr>
        <w:footnoteReference w:id="134"/>
      </w:r>
      <w:r>
        <w:rPr>
          <w:color w:val="000000" w:themeColor="text1"/>
          <w:sz w:val="32"/>
          <w:szCs w:val="32"/>
        </w:rPr>
        <w:t xml:space="preserve">. </w:t>
      </w:r>
    </w:p>
    <w:p w14:paraId="105E6732" w14:textId="147591BB" w:rsidR="006C5E08" w:rsidRDefault="00FE2615" w:rsidP="008778A8">
      <w:pPr>
        <w:pStyle w:val="NormalWeb"/>
        <w:spacing w:before="120" w:beforeAutospacing="0" w:after="120" w:afterAutospacing="0"/>
        <w:jc w:val="both"/>
        <w:rPr>
          <w:color w:val="000000" w:themeColor="text1"/>
          <w:sz w:val="32"/>
          <w:szCs w:val="32"/>
        </w:rPr>
      </w:pPr>
      <w:r>
        <w:rPr>
          <w:color w:val="000000" w:themeColor="text1"/>
          <w:sz w:val="32"/>
          <w:szCs w:val="32"/>
        </w:rPr>
        <w:t>O c</w:t>
      </w:r>
      <w:r w:rsidR="005743A2">
        <w:rPr>
          <w:color w:val="000000" w:themeColor="text1"/>
          <w:sz w:val="32"/>
          <w:szCs w:val="32"/>
        </w:rPr>
        <w:t>andidato vencedor</w:t>
      </w:r>
      <w:r w:rsidR="0084216C">
        <w:rPr>
          <w:color w:val="000000" w:themeColor="text1"/>
          <w:sz w:val="32"/>
          <w:szCs w:val="32"/>
        </w:rPr>
        <w:t xml:space="preserve"> da recente eleição</w:t>
      </w:r>
      <w:r>
        <w:rPr>
          <w:color w:val="000000" w:themeColor="text1"/>
          <w:sz w:val="32"/>
          <w:szCs w:val="32"/>
        </w:rPr>
        <w:t xml:space="preserve"> foi</w:t>
      </w:r>
      <w:r w:rsidR="005743A2">
        <w:rPr>
          <w:color w:val="000000" w:themeColor="text1"/>
          <w:sz w:val="32"/>
          <w:szCs w:val="32"/>
        </w:rPr>
        <w:t xml:space="preserve"> em</w:t>
      </w:r>
      <w:r w:rsidR="00093BB6">
        <w:rPr>
          <w:color w:val="000000" w:themeColor="text1"/>
          <w:sz w:val="32"/>
          <w:szCs w:val="32"/>
        </w:rPr>
        <w:t xml:space="preserve"> suspeito</w:t>
      </w:r>
      <w:r w:rsidR="005743A2">
        <w:rPr>
          <w:color w:val="000000" w:themeColor="text1"/>
          <w:sz w:val="32"/>
          <w:szCs w:val="32"/>
        </w:rPr>
        <w:t xml:space="preserve"> jatinho de empresário</w:t>
      </w:r>
      <w:r w:rsidR="00093BB6">
        <w:rPr>
          <w:color w:val="000000" w:themeColor="text1"/>
          <w:sz w:val="32"/>
          <w:szCs w:val="32"/>
        </w:rPr>
        <w:t xml:space="preserve"> </w:t>
      </w:r>
      <w:r>
        <w:rPr>
          <w:color w:val="000000" w:themeColor="text1"/>
          <w:sz w:val="32"/>
          <w:szCs w:val="32"/>
        </w:rPr>
        <w:t>a</w:t>
      </w:r>
      <w:r w:rsidR="00CC2B06">
        <w:rPr>
          <w:color w:val="000000" w:themeColor="text1"/>
          <w:sz w:val="32"/>
          <w:szCs w:val="32"/>
        </w:rPr>
        <w:t>o Egito</w:t>
      </w:r>
      <w:r>
        <w:rPr>
          <w:color w:val="000000" w:themeColor="text1"/>
          <w:sz w:val="32"/>
          <w:szCs w:val="32"/>
        </w:rPr>
        <w:t xml:space="preserve"> e</w:t>
      </w:r>
      <w:r w:rsidR="00E80C9B">
        <w:rPr>
          <w:color w:val="000000" w:themeColor="text1"/>
          <w:sz w:val="32"/>
          <w:szCs w:val="32"/>
        </w:rPr>
        <w:t xml:space="preserve">  pronunci</w:t>
      </w:r>
      <w:r>
        <w:rPr>
          <w:color w:val="000000" w:themeColor="text1"/>
          <w:sz w:val="32"/>
          <w:szCs w:val="32"/>
        </w:rPr>
        <w:t>ou</w:t>
      </w:r>
      <w:r w:rsidR="00E80C9B">
        <w:rPr>
          <w:color w:val="000000" w:themeColor="text1"/>
          <w:sz w:val="32"/>
          <w:szCs w:val="32"/>
        </w:rPr>
        <w:t xml:space="preserve"> discurso ufanista</w:t>
      </w:r>
      <w:r w:rsidR="002C1FE3">
        <w:rPr>
          <w:rStyle w:val="Refdenotaderodap"/>
          <w:color w:val="000000" w:themeColor="text1"/>
          <w:sz w:val="32"/>
          <w:szCs w:val="32"/>
        </w:rPr>
        <w:footnoteReference w:id="135"/>
      </w:r>
      <w:r w:rsidR="003D45F8">
        <w:rPr>
          <w:color w:val="000000" w:themeColor="text1"/>
          <w:sz w:val="32"/>
          <w:szCs w:val="32"/>
        </w:rPr>
        <w:t>. E</w:t>
      </w:r>
      <w:r w:rsidR="00E80C9B">
        <w:rPr>
          <w:color w:val="000000" w:themeColor="text1"/>
          <w:sz w:val="32"/>
          <w:szCs w:val="32"/>
        </w:rPr>
        <w:t xml:space="preserve"> o perdedor </w:t>
      </w:r>
      <w:r w:rsidR="003D45F8">
        <w:rPr>
          <w:color w:val="000000" w:themeColor="text1"/>
          <w:sz w:val="32"/>
          <w:szCs w:val="32"/>
        </w:rPr>
        <w:t xml:space="preserve">se cala confinado </w:t>
      </w:r>
      <w:r w:rsidR="00E80C9B">
        <w:rPr>
          <w:color w:val="000000" w:themeColor="text1"/>
          <w:sz w:val="32"/>
          <w:szCs w:val="32"/>
        </w:rPr>
        <w:t>em palácio.</w:t>
      </w:r>
      <w:r w:rsidR="00CC2B06">
        <w:rPr>
          <w:color w:val="000000" w:themeColor="text1"/>
          <w:sz w:val="32"/>
          <w:szCs w:val="32"/>
        </w:rPr>
        <w:t xml:space="preserve"> </w:t>
      </w:r>
    </w:p>
    <w:p w14:paraId="72D65EF0" w14:textId="149F1AED" w:rsidR="00580B46" w:rsidRDefault="00F832AB" w:rsidP="008778A8">
      <w:pPr>
        <w:pStyle w:val="NormalWeb"/>
        <w:spacing w:before="120" w:beforeAutospacing="0" w:after="120" w:afterAutospacing="0"/>
        <w:jc w:val="both"/>
        <w:rPr>
          <w:color w:val="000000" w:themeColor="text1"/>
          <w:sz w:val="32"/>
          <w:szCs w:val="32"/>
        </w:rPr>
      </w:pPr>
      <w:r w:rsidRPr="00E433DD">
        <w:rPr>
          <w:color w:val="000000" w:themeColor="text1"/>
          <w:sz w:val="32"/>
          <w:szCs w:val="32"/>
        </w:rPr>
        <w:t xml:space="preserve">Volto </w:t>
      </w:r>
      <w:r w:rsidR="00580B46">
        <w:rPr>
          <w:color w:val="000000" w:themeColor="text1"/>
          <w:sz w:val="32"/>
          <w:szCs w:val="32"/>
        </w:rPr>
        <w:t xml:space="preserve">a </w:t>
      </w:r>
      <w:r w:rsidRPr="00E433DD">
        <w:rPr>
          <w:color w:val="000000" w:themeColor="text1"/>
          <w:sz w:val="32"/>
          <w:szCs w:val="32"/>
        </w:rPr>
        <w:t>a</w:t>
      </w:r>
      <w:r w:rsidR="00580B46">
        <w:rPr>
          <w:color w:val="000000" w:themeColor="text1"/>
          <w:sz w:val="32"/>
          <w:szCs w:val="32"/>
        </w:rPr>
        <w:t xml:space="preserve">pelar </w:t>
      </w:r>
      <w:r w:rsidRPr="00E433DD">
        <w:rPr>
          <w:color w:val="000000" w:themeColor="text1"/>
          <w:sz w:val="32"/>
          <w:szCs w:val="32"/>
        </w:rPr>
        <w:t xml:space="preserve">a você que, no óbvio futuro, </w:t>
      </w:r>
      <w:r w:rsidR="0045695A">
        <w:rPr>
          <w:color w:val="000000" w:themeColor="text1"/>
          <w:sz w:val="32"/>
          <w:szCs w:val="32"/>
        </w:rPr>
        <w:t xml:space="preserve">me </w:t>
      </w:r>
      <w:r w:rsidRPr="00E433DD">
        <w:rPr>
          <w:color w:val="000000" w:themeColor="text1"/>
          <w:sz w:val="32"/>
          <w:szCs w:val="32"/>
        </w:rPr>
        <w:t xml:space="preserve">lê </w:t>
      </w:r>
      <w:r w:rsidR="0045695A">
        <w:rPr>
          <w:color w:val="000000" w:themeColor="text1"/>
          <w:sz w:val="32"/>
          <w:szCs w:val="32"/>
        </w:rPr>
        <w:t>n</w:t>
      </w:r>
      <w:r w:rsidR="00E433DD" w:rsidRPr="00E433DD">
        <w:rPr>
          <w:color w:val="000000" w:themeColor="text1"/>
          <w:sz w:val="32"/>
          <w:szCs w:val="32"/>
        </w:rPr>
        <w:t xml:space="preserve">este passado </w:t>
      </w:r>
      <w:r w:rsidR="00485C76">
        <w:rPr>
          <w:color w:val="000000" w:themeColor="text1"/>
          <w:sz w:val="32"/>
          <w:szCs w:val="32"/>
        </w:rPr>
        <w:t>...”</w:t>
      </w:r>
      <w:r w:rsidR="00E433DD" w:rsidRPr="00485C76">
        <w:rPr>
          <w:i/>
          <w:iCs/>
          <w:color w:val="000000" w:themeColor="text1"/>
          <w:sz w:val="32"/>
          <w:szCs w:val="32"/>
        </w:rPr>
        <w:t xml:space="preserve">full </w:t>
      </w:r>
      <w:proofErr w:type="spellStart"/>
      <w:r w:rsidR="00E433DD" w:rsidRPr="00485C76">
        <w:rPr>
          <w:i/>
          <w:iCs/>
          <w:color w:val="000000" w:themeColor="text1"/>
          <w:sz w:val="32"/>
          <w:szCs w:val="32"/>
        </w:rPr>
        <w:t>of</w:t>
      </w:r>
      <w:proofErr w:type="spellEnd"/>
      <w:r w:rsidR="00E433DD" w:rsidRPr="00485C76">
        <w:rPr>
          <w:i/>
          <w:iCs/>
          <w:color w:val="000000" w:themeColor="text1"/>
          <w:sz w:val="32"/>
          <w:szCs w:val="32"/>
        </w:rPr>
        <w:t xml:space="preserve"> </w:t>
      </w:r>
      <w:proofErr w:type="spellStart"/>
      <w:r w:rsidR="00E433DD" w:rsidRPr="00485C76">
        <w:rPr>
          <w:i/>
          <w:iCs/>
          <w:color w:val="000000" w:themeColor="text1"/>
          <w:sz w:val="32"/>
          <w:szCs w:val="32"/>
        </w:rPr>
        <w:t>sound</w:t>
      </w:r>
      <w:proofErr w:type="spellEnd"/>
      <w:r w:rsidR="00E433DD" w:rsidRPr="00485C76">
        <w:rPr>
          <w:i/>
          <w:iCs/>
          <w:color w:val="000000" w:themeColor="text1"/>
          <w:sz w:val="32"/>
          <w:szCs w:val="32"/>
        </w:rPr>
        <w:t xml:space="preserve"> </w:t>
      </w:r>
      <w:proofErr w:type="spellStart"/>
      <w:r w:rsidR="00E433DD" w:rsidRPr="00485C76">
        <w:rPr>
          <w:i/>
          <w:iCs/>
          <w:color w:val="000000" w:themeColor="text1"/>
          <w:sz w:val="32"/>
          <w:szCs w:val="32"/>
        </w:rPr>
        <w:t>and</w:t>
      </w:r>
      <w:proofErr w:type="spellEnd"/>
      <w:r w:rsidR="00E433DD" w:rsidRPr="00485C76">
        <w:rPr>
          <w:i/>
          <w:iCs/>
          <w:color w:val="000000" w:themeColor="text1"/>
          <w:sz w:val="32"/>
          <w:szCs w:val="32"/>
        </w:rPr>
        <w:t xml:space="preserve"> </w:t>
      </w:r>
      <w:proofErr w:type="spellStart"/>
      <w:r w:rsidR="00E433DD" w:rsidRPr="00485C76">
        <w:rPr>
          <w:i/>
          <w:iCs/>
          <w:color w:val="000000" w:themeColor="text1"/>
          <w:sz w:val="32"/>
          <w:szCs w:val="32"/>
        </w:rPr>
        <w:t>fury</w:t>
      </w:r>
      <w:proofErr w:type="spellEnd"/>
      <w:r w:rsidR="00485C76">
        <w:rPr>
          <w:i/>
          <w:iCs/>
          <w:color w:val="000000" w:themeColor="text1"/>
          <w:sz w:val="32"/>
          <w:szCs w:val="32"/>
        </w:rPr>
        <w:t>”</w:t>
      </w:r>
      <w:r w:rsidR="00485C76">
        <w:rPr>
          <w:color w:val="000000" w:themeColor="text1"/>
          <w:sz w:val="32"/>
          <w:szCs w:val="32"/>
        </w:rPr>
        <w:t xml:space="preserve"> </w:t>
      </w:r>
      <w:r w:rsidR="00580B46">
        <w:rPr>
          <w:color w:val="000000" w:themeColor="text1"/>
          <w:sz w:val="32"/>
          <w:szCs w:val="32"/>
        </w:rPr>
        <w:t>a</w:t>
      </w:r>
      <w:r w:rsidR="0045695A">
        <w:rPr>
          <w:color w:val="000000" w:themeColor="text1"/>
          <w:sz w:val="32"/>
          <w:szCs w:val="32"/>
        </w:rPr>
        <w:t xml:space="preserve"> </w:t>
      </w:r>
      <w:r w:rsidR="00E433DD" w:rsidRPr="00E433DD">
        <w:rPr>
          <w:color w:val="000000" w:themeColor="text1"/>
          <w:sz w:val="32"/>
          <w:szCs w:val="32"/>
        </w:rPr>
        <w:t>signif</w:t>
      </w:r>
      <w:r w:rsidR="00485C76">
        <w:rPr>
          <w:color w:val="000000" w:themeColor="text1"/>
          <w:sz w:val="32"/>
          <w:szCs w:val="32"/>
        </w:rPr>
        <w:t>ica</w:t>
      </w:r>
      <w:r w:rsidR="00580B46">
        <w:rPr>
          <w:color w:val="000000" w:themeColor="text1"/>
          <w:sz w:val="32"/>
          <w:szCs w:val="32"/>
        </w:rPr>
        <w:t>r</w:t>
      </w:r>
      <w:r w:rsidR="00485C76">
        <w:rPr>
          <w:color w:val="000000" w:themeColor="text1"/>
          <w:sz w:val="32"/>
          <w:szCs w:val="32"/>
        </w:rPr>
        <w:t xml:space="preserve"> quase tudo</w:t>
      </w:r>
      <w:r w:rsidR="00580B46">
        <w:rPr>
          <w:color w:val="000000" w:themeColor="text1"/>
          <w:sz w:val="32"/>
          <w:szCs w:val="32"/>
        </w:rPr>
        <w:t>.</w:t>
      </w:r>
    </w:p>
    <w:p w14:paraId="6B9508DD" w14:textId="356CAD1F" w:rsidR="00C10F8A" w:rsidRDefault="00C06DBB" w:rsidP="0045695A">
      <w:pPr>
        <w:pStyle w:val="NormalWeb"/>
        <w:spacing w:before="120" w:beforeAutospacing="0" w:after="120" w:afterAutospacing="0"/>
        <w:jc w:val="both"/>
        <w:rPr>
          <w:color w:val="000000" w:themeColor="text1"/>
          <w:sz w:val="32"/>
          <w:szCs w:val="32"/>
        </w:rPr>
      </w:pPr>
      <w:r>
        <w:rPr>
          <w:color w:val="000000" w:themeColor="text1"/>
          <w:sz w:val="32"/>
          <w:szCs w:val="32"/>
        </w:rPr>
        <w:t xml:space="preserve"> </w:t>
      </w:r>
      <w:r w:rsidR="00580B46">
        <w:rPr>
          <w:color w:val="000000" w:themeColor="text1"/>
          <w:sz w:val="32"/>
          <w:szCs w:val="32"/>
        </w:rPr>
        <w:t xml:space="preserve">A </w:t>
      </w:r>
      <w:r>
        <w:rPr>
          <w:color w:val="000000" w:themeColor="text1"/>
          <w:sz w:val="32"/>
          <w:szCs w:val="32"/>
        </w:rPr>
        <w:t>disputa</w:t>
      </w:r>
      <w:r w:rsidR="0084216C">
        <w:rPr>
          <w:color w:val="000000" w:themeColor="text1"/>
          <w:sz w:val="32"/>
          <w:szCs w:val="32"/>
        </w:rPr>
        <w:t xml:space="preserve"> dos contendores</w:t>
      </w:r>
      <w:r w:rsidR="00580B46">
        <w:rPr>
          <w:color w:val="000000" w:themeColor="text1"/>
          <w:sz w:val="32"/>
          <w:szCs w:val="32"/>
        </w:rPr>
        <w:t xml:space="preserve"> se dá</w:t>
      </w:r>
      <w:r>
        <w:rPr>
          <w:color w:val="000000" w:themeColor="text1"/>
          <w:sz w:val="32"/>
          <w:szCs w:val="32"/>
        </w:rPr>
        <w:t xml:space="preserve"> por</w:t>
      </w:r>
      <w:r w:rsidR="00580B46">
        <w:rPr>
          <w:color w:val="000000" w:themeColor="text1"/>
          <w:sz w:val="32"/>
          <w:szCs w:val="32"/>
        </w:rPr>
        <w:t xml:space="preserve"> um</w:t>
      </w:r>
      <w:r w:rsidR="003C6F1D">
        <w:rPr>
          <w:color w:val="000000" w:themeColor="text1"/>
          <w:sz w:val="32"/>
          <w:szCs w:val="32"/>
        </w:rPr>
        <w:t xml:space="preserve"> moralmente</w:t>
      </w:r>
      <w:r w:rsidR="00580B46">
        <w:rPr>
          <w:color w:val="000000" w:themeColor="text1"/>
          <w:sz w:val="32"/>
          <w:szCs w:val="32"/>
        </w:rPr>
        <w:t xml:space="preserve"> desprezível</w:t>
      </w:r>
      <w:r>
        <w:rPr>
          <w:color w:val="000000" w:themeColor="text1"/>
          <w:sz w:val="32"/>
          <w:szCs w:val="32"/>
        </w:rPr>
        <w:t xml:space="preserve"> ...</w:t>
      </w:r>
      <w:r>
        <w:rPr>
          <w:i/>
          <w:iCs/>
          <w:color w:val="000000" w:themeColor="text1"/>
          <w:sz w:val="32"/>
          <w:szCs w:val="32"/>
        </w:rPr>
        <w:t>naco</w:t>
      </w:r>
      <w:r>
        <w:rPr>
          <w:color w:val="000000" w:themeColor="text1"/>
          <w:sz w:val="32"/>
          <w:szCs w:val="32"/>
        </w:rPr>
        <w:t xml:space="preserve"> </w:t>
      </w:r>
      <w:r w:rsidR="00580B46">
        <w:rPr>
          <w:color w:val="000000" w:themeColor="text1"/>
          <w:sz w:val="32"/>
          <w:szCs w:val="32"/>
        </w:rPr>
        <w:t>oficial</w:t>
      </w:r>
      <w:r>
        <w:rPr>
          <w:color w:val="000000" w:themeColor="text1"/>
          <w:sz w:val="32"/>
          <w:szCs w:val="32"/>
        </w:rPr>
        <w:t xml:space="preserve"> </w:t>
      </w:r>
      <w:r w:rsidR="00580B46">
        <w:rPr>
          <w:color w:val="000000" w:themeColor="text1"/>
          <w:sz w:val="32"/>
          <w:szCs w:val="32"/>
        </w:rPr>
        <w:t xml:space="preserve">das corporações </w:t>
      </w:r>
      <w:r>
        <w:rPr>
          <w:color w:val="000000" w:themeColor="text1"/>
          <w:sz w:val="32"/>
          <w:szCs w:val="32"/>
        </w:rPr>
        <w:t>em Brasília</w:t>
      </w:r>
      <w:r w:rsidR="00580B46">
        <w:rPr>
          <w:color w:val="000000" w:themeColor="text1"/>
          <w:sz w:val="32"/>
          <w:szCs w:val="32"/>
        </w:rPr>
        <w:t>.</w:t>
      </w:r>
      <w:r w:rsidR="003C6F1D">
        <w:rPr>
          <w:color w:val="000000" w:themeColor="text1"/>
          <w:sz w:val="32"/>
          <w:szCs w:val="32"/>
        </w:rPr>
        <w:t xml:space="preserve"> Há uma </w:t>
      </w:r>
      <w:r w:rsidR="00FF2F8B">
        <w:rPr>
          <w:color w:val="000000" w:themeColor="text1"/>
          <w:sz w:val="32"/>
          <w:szCs w:val="32"/>
        </w:rPr>
        <w:t>pergunta inarredável</w:t>
      </w:r>
      <w:r w:rsidR="003C6F1D">
        <w:rPr>
          <w:color w:val="000000" w:themeColor="text1"/>
          <w:sz w:val="32"/>
          <w:szCs w:val="32"/>
        </w:rPr>
        <w:t xml:space="preserve"> a fazer:</w:t>
      </w:r>
      <w:r w:rsidR="00FF2F8B">
        <w:rPr>
          <w:color w:val="000000" w:themeColor="text1"/>
          <w:sz w:val="32"/>
          <w:szCs w:val="32"/>
        </w:rPr>
        <w:t xml:space="preserve"> </w:t>
      </w:r>
      <w:r w:rsidR="00580B46">
        <w:rPr>
          <w:color w:val="000000" w:themeColor="text1"/>
          <w:sz w:val="32"/>
          <w:szCs w:val="32"/>
        </w:rPr>
        <w:t>N</w:t>
      </w:r>
      <w:r w:rsidR="003C6F1D">
        <w:rPr>
          <w:color w:val="000000" w:themeColor="text1"/>
          <w:sz w:val="32"/>
          <w:szCs w:val="32"/>
        </w:rPr>
        <w:t>os interesses criados d</w:t>
      </w:r>
      <w:r w:rsidR="00580B46">
        <w:rPr>
          <w:color w:val="000000" w:themeColor="text1"/>
          <w:sz w:val="32"/>
          <w:szCs w:val="32"/>
        </w:rPr>
        <w:t>essa</w:t>
      </w:r>
      <w:r w:rsidR="00485C76">
        <w:rPr>
          <w:color w:val="000000" w:themeColor="text1"/>
          <w:sz w:val="32"/>
          <w:szCs w:val="32"/>
        </w:rPr>
        <w:t xml:space="preserve"> </w:t>
      </w:r>
      <w:r w:rsidR="00485C76" w:rsidRPr="00C06DBB">
        <w:rPr>
          <w:color w:val="000000" w:themeColor="text1"/>
          <w:sz w:val="32"/>
          <w:szCs w:val="32"/>
        </w:rPr>
        <w:t>direita</w:t>
      </w:r>
      <w:r w:rsidR="00485C76">
        <w:rPr>
          <w:color w:val="000000" w:themeColor="text1"/>
          <w:sz w:val="32"/>
          <w:szCs w:val="32"/>
        </w:rPr>
        <w:t xml:space="preserve"> e </w:t>
      </w:r>
      <w:r w:rsidR="003C6F1D">
        <w:rPr>
          <w:color w:val="000000" w:themeColor="text1"/>
          <w:sz w:val="32"/>
          <w:szCs w:val="32"/>
        </w:rPr>
        <w:t>d</w:t>
      </w:r>
      <w:r w:rsidR="00485C76">
        <w:rPr>
          <w:color w:val="000000" w:themeColor="text1"/>
          <w:sz w:val="32"/>
          <w:szCs w:val="32"/>
        </w:rPr>
        <w:t xml:space="preserve">essa </w:t>
      </w:r>
      <w:r w:rsidR="00485C76" w:rsidRPr="00C06DBB">
        <w:rPr>
          <w:color w:val="000000" w:themeColor="text1"/>
          <w:sz w:val="32"/>
          <w:szCs w:val="32"/>
        </w:rPr>
        <w:t>esquerda</w:t>
      </w:r>
      <w:r w:rsidR="00580B46">
        <w:rPr>
          <w:color w:val="000000" w:themeColor="text1"/>
          <w:sz w:val="32"/>
          <w:szCs w:val="32"/>
        </w:rPr>
        <w:t xml:space="preserve"> que se digladiam</w:t>
      </w:r>
      <w:r w:rsidR="003C6F1D">
        <w:rPr>
          <w:color w:val="000000" w:themeColor="text1"/>
          <w:sz w:val="32"/>
          <w:szCs w:val="32"/>
        </w:rPr>
        <w:t xml:space="preserve">, </w:t>
      </w:r>
      <w:r w:rsidR="0049082B">
        <w:rPr>
          <w:color w:val="000000" w:themeColor="text1"/>
          <w:sz w:val="32"/>
          <w:szCs w:val="32"/>
        </w:rPr>
        <w:t xml:space="preserve">por </w:t>
      </w:r>
      <w:r w:rsidR="00580B46">
        <w:rPr>
          <w:color w:val="000000" w:themeColor="text1"/>
          <w:sz w:val="32"/>
          <w:szCs w:val="32"/>
        </w:rPr>
        <w:t>que cada pessoa</w:t>
      </w:r>
      <w:r w:rsidR="00243783">
        <w:rPr>
          <w:color w:val="000000" w:themeColor="text1"/>
          <w:sz w:val="32"/>
          <w:szCs w:val="32"/>
        </w:rPr>
        <w:t>...</w:t>
      </w:r>
    </w:p>
    <w:p w14:paraId="15CC5391" w14:textId="5565EE94" w:rsidR="00C10F8A" w:rsidRDefault="00C10F8A" w:rsidP="00FF2F8B">
      <w:pPr>
        <w:pStyle w:val="NormalWeb"/>
        <w:spacing w:before="240" w:beforeAutospacing="0" w:after="240" w:afterAutospacing="0"/>
        <w:jc w:val="both"/>
        <w:rPr>
          <w:color w:val="000000" w:themeColor="text1"/>
          <w:sz w:val="32"/>
          <w:szCs w:val="32"/>
        </w:rPr>
      </w:pPr>
      <w:r>
        <w:rPr>
          <w:i/>
          <w:iCs/>
          <w:color w:val="000000" w:themeColor="text1"/>
          <w:sz w:val="32"/>
          <w:szCs w:val="32"/>
        </w:rPr>
        <w:t xml:space="preserve">        </w:t>
      </w:r>
      <w:r w:rsidR="00C06DBB">
        <w:rPr>
          <w:i/>
          <w:iCs/>
          <w:color w:val="000000" w:themeColor="text1"/>
          <w:sz w:val="32"/>
          <w:szCs w:val="32"/>
        </w:rPr>
        <w:t>...m</w:t>
      </w:r>
      <w:r w:rsidR="0045695A">
        <w:rPr>
          <w:i/>
          <w:iCs/>
          <w:color w:val="000000" w:themeColor="text1"/>
          <w:sz w:val="32"/>
          <w:szCs w:val="32"/>
        </w:rPr>
        <w:t>ente, mente, mente, desesperadamente</w:t>
      </w:r>
      <w:r w:rsidR="00C06DBB">
        <w:rPr>
          <w:i/>
          <w:iCs/>
          <w:color w:val="000000" w:themeColor="text1"/>
          <w:sz w:val="32"/>
          <w:szCs w:val="32"/>
        </w:rPr>
        <w:t>?</w:t>
      </w:r>
    </w:p>
    <w:p w14:paraId="68737478" w14:textId="439938B3" w:rsidR="00580B46" w:rsidRDefault="00C10F8A" w:rsidP="0045695A">
      <w:pPr>
        <w:pStyle w:val="NormalWeb"/>
        <w:spacing w:before="120" w:beforeAutospacing="0" w:after="120" w:afterAutospacing="0"/>
        <w:jc w:val="both"/>
        <w:rPr>
          <w:color w:val="000000" w:themeColor="text1"/>
          <w:sz w:val="32"/>
          <w:szCs w:val="32"/>
        </w:rPr>
      </w:pPr>
      <w:r>
        <w:rPr>
          <w:color w:val="000000" w:themeColor="text1"/>
          <w:sz w:val="32"/>
          <w:szCs w:val="32"/>
        </w:rPr>
        <w:t>Escrevo estas ...</w:t>
      </w:r>
      <w:r w:rsidRPr="00C10F8A">
        <w:rPr>
          <w:i/>
          <w:iCs/>
          <w:color w:val="000000" w:themeColor="text1"/>
          <w:sz w:val="32"/>
          <w:szCs w:val="32"/>
        </w:rPr>
        <w:t>traçadas</w:t>
      </w:r>
      <w:r>
        <w:rPr>
          <w:color w:val="000000" w:themeColor="text1"/>
          <w:sz w:val="32"/>
          <w:szCs w:val="32"/>
        </w:rPr>
        <w:t xml:space="preserve"> linhas em Copacabana</w:t>
      </w:r>
      <w:r w:rsidR="00C06DBB">
        <w:rPr>
          <w:color w:val="000000" w:themeColor="text1"/>
          <w:sz w:val="32"/>
          <w:szCs w:val="32"/>
        </w:rPr>
        <w:t>. Em</w:t>
      </w:r>
      <w:r>
        <w:rPr>
          <w:color w:val="000000" w:themeColor="text1"/>
          <w:sz w:val="32"/>
          <w:szCs w:val="32"/>
        </w:rPr>
        <w:t xml:space="preserve"> caminha</w:t>
      </w:r>
      <w:r w:rsidR="00C06DBB">
        <w:rPr>
          <w:color w:val="000000" w:themeColor="text1"/>
          <w:sz w:val="32"/>
          <w:szCs w:val="32"/>
        </w:rPr>
        <w:t>da</w:t>
      </w:r>
      <w:r w:rsidR="008A2735">
        <w:rPr>
          <w:color w:val="000000" w:themeColor="text1"/>
          <w:sz w:val="32"/>
          <w:szCs w:val="32"/>
        </w:rPr>
        <w:t>s</w:t>
      </w:r>
      <w:r>
        <w:rPr>
          <w:color w:val="000000" w:themeColor="text1"/>
          <w:sz w:val="32"/>
          <w:szCs w:val="32"/>
        </w:rPr>
        <w:t xml:space="preserve"> pelo</w:t>
      </w:r>
      <w:r w:rsidR="00C06DBB">
        <w:rPr>
          <w:color w:val="000000" w:themeColor="text1"/>
          <w:sz w:val="32"/>
          <w:szCs w:val="32"/>
        </w:rPr>
        <w:t xml:space="preserve"> calçad</w:t>
      </w:r>
      <w:r>
        <w:rPr>
          <w:color w:val="000000" w:themeColor="text1"/>
          <w:sz w:val="32"/>
          <w:szCs w:val="32"/>
        </w:rPr>
        <w:t>ão</w:t>
      </w:r>
      <w:r w:rsidR="00C06DBB">
        <w:rPr>
          <w:color w:val="000000" w:themeColor="text1"/>
          <w:sz w:val="32"/>
          <w:szCs w:val="32"/>
        </w:rPr>
        <w:t xml:space="preserve">, </w:t>
      </w:r>
      <w:r>
        <w:rPr>
          <w:color w:val="000000" w:themeColor="text1"/>
          <w:sz w:val="32"/>
          <w:szCs w:val="32"/>
        </w:rPr>
        <w:t>passo pela estátua ...</w:t>
      </w:r>
      <w:r>
        <w:rPr>
          <w:i/>
          <w:iCs/>
          <w:color w:val="000000" w:themeColor="text1"/>
          <w:sz w:val="32"/>
          <w:szCs w:val="32"/>
        </w:rPr>
        <w:t>de bronze</w:t>
      </w:r>
      <w:r>
        <w:rPr>
          <w:color w:val="000000" w:themeColor="text1"/>
          <w:sz w:val="32"/>
          <w:szCs w:val="32"/>
        </w:rPr>
        <w:t xml:space="preserve"> </w:t>
      </w:r>
      <w:r w:rsidR="00FF2F8B">
        <w:rPr>
          <w:color w:val="000000" w:themeColor="text1"/>
          <w:sz w:val="32"/>
          <w:szCs w:val="32"/>
        </w:rPr>
        <w:t xml:space="preserve">(sempre </w:t>
      </w:r>
      <w:r w:rsidR="008A2735">
        <w:rPr>
          <w:color w:val="000000" w:themeColor="text1"/>
          <w:sz w:val="32"/>
          <w:szCs w:val="32"/>
        </w:rPr>
        <w:t>...</w:t>
      </w:r>
      <w:r w:rsidR="00FF2F8B" w:rsidRPr="008A2735">
        <w:rPr>
          <w:i/>
          <w:iCs/>
          <w:color w:val="000000" w:themeColor="text1"/>
          <w:sz w:val="32"/>
          <w:szCs w:val="32"/>
        </w:rPr>
        <w:t>ele</w:t>
      </w:r>
      <w:r w:rsidR="00FF2F8B">
        <w:rPr>
          <w:color w:val="000000" w:themeColor="text1"/>
          <w:sz w:val="32"/>
          <w:szCs w:val="32"/>
        </w:rPr>
        <w:t xml:space="preserve">) </w:t>
      </w:r>
      <w:r>
        <w:rPr>
          <w:color w:val="000000" w:themeColor="text1"/>
          <w:sz w:val="32"/>
          <w:szCs w:val="32"/>
        </w:rPr>
        <w:t>de Carlos Drummond de Andrade</w:t>
      </w:r>
      <w:r w:rsidR="00C06DBB">
        <w:rPr>
          <w:color w:val="000000" w:themeColor="text1"/>
          <w:sz w:val="32"/>
          <w:szCs w:val="32"/>
        </w:rPr>
        <w:t xml:space="preserve"> sentado num banco da praia. </w:t>
      </w:r>
    </w:p>
    <w:p w14:paraId="7E061A82" w14:textId="298C22C9" w:rsidR="00C10F8A" w:rsidRPr="00E145E9" w:rsidRDefault="0049082B" w:rsidP="0045695A">
      <w:pPr>
        <w:pStyle w:val="NormalWeb"/>
        <w:spacing w:before="120" w:beforeAutospacing="0" w:after="120" w:afterAutospacing="0"/>
        <w:jc w:val="both"/>
        <w:rPr>
          <w:b/>
          <w:bCs/>
          <w:color w:val="000000" w:themeColor="text1"/>
          <w:sz w:val="32"/>
          <w:szCs w:val="32"/>
        </w:rPr>
      </w:pPr>
      <w:r>
        <w:rPr>
          <w:color w:val="000000" w:themeColor="text1"/>
          <w:sz w:val="32"/>
          <w:szCs w:val="32"/>
        </w:rPr>
        <w:t>N</w:t>
      </w:r>
      <w:r w:rsidR="00C06DBB">
        <w:rPr>
          <w:color w:val="000000" w:themeColor="text1"/>
          <w:sz w:val="32"/>
          <w:szCs w:val="32"/>
        </w:rPr>
        <w:t>esse verso inscrito no poema intitulado ...</w:t>
      </w:r>
      <w:r w:rsidR="00C06DBB">
        <w:rPr>
          <w:i/>
          <w:iCs/>
          <w:color w:val="000000" w:themeColor="text1"/>
          <w:sz w:val="32"/>
          <w:szCs w:val="32"/>
        </w:rPr>
        <w:t>Especulações em Torno da Palavra Homem</w:t>
      </w:r>
      <w:r>
        <w:rPr>
          <w:color w:val="000000" w:themeColor="text1"/>
          <w:sz w:val="32"/>
          <w:szCs w:val="32"/>
        </w:rPr>
        <w:t xml:space="preserve"> me lembro ...</w:t>
      </w:r>
      <w:r>
        <w:rPr>
          <w:i/>
          <w:iCs/>
          <w:color w:val="000000" w:themeColor="text1"/>
          <w:sz w:val="32"/>
          <w:szCs w:val="32"/>
        </w:rPr>
        <w:t>da mendacidade</w:t>
      </w:r>
      <w:r>
        <w:rPr>
          <w:color w:val="000000" w:themeColor="text1"/>
          <w:sz w:val="32"/>
          <w:szCs w:val="32"/>
        </w:rPr>
        <w:t xml:space="preserve"> que ronda todo tipo de ...</w:t>
      </w:r>
      <w:r>
        <w:rPr>
          <w:i/>
          <w:iCs/>
          <w:color w:val="000000" w:themeColor="text1"/>
          <w:sz w:val="32"/>
          <w:szCs w:val="32"/>
        </w:rPr>
        <w:t>interesses criados</w:t>
      </w:r>
      <w:r>
        <w:rPr>
          <w:color w:val="000000" w:themeColor="text1"/>
          <w:sz w:val="32"/>
          <w:szCs w:val="32"/>
        </w:rPr>
        <w:t xml:space="preserve"> desde a mais tenra idade.</w:t>
      </w:r>
      <w:r w:rsidR="00E145E9">
        <w:rPr>
          <w:color w:val="000000" w:themeColor="text1"/>
          <w:sz w:val="32"/>
          <w:szCs w:val="32"/>
        </w:rPr>
        <w:t xml:space="preserve"> </w:t>
      </w:r>
      <w:r w:rsidR="00DE1159">
        <w:rPr>
          <w:color w:val="000000" w:themeColor="text1"/>
          <w:sz w:val="32"/>
          <w:szCs w:val="32"/>
        </w:rPr>
        <w:t>Mentiras pronunciadas e</w:t>
      </w:r>
      <w:r w:rsidR="00E145E9">
        <w:rPr>
          <w:color w:val="000000" w:themeColor="text1"/>
          <w:sz w:val="32"/>
          <w:szCs w:val="32"/>
        </w:rPr>
        <w:t>m família. Nas comunidades. Nos negócios.</w:t>
      </w:r>
    </w:p>
    <w:p w14:paraId="44C25E06" w14:textId="0CCFC5C9" w:rsidR="00EA5E9C" w:rsidRPr="00EA5E9C" w:rsidRDefault="00EA5E9C" w:rsidP="00EA5E9C">
      <w:pPr>
        <w:pStyle w:val="NormalWeb"/>
        <w:spacing w:before="120" w:beforeAutospacing="0" w:after="120" w:afterAutospacing="0"/>
        <w:jc w:val="both"/>
        <w:rPr>
          <w:color w:val="000000" w:themeColor="text1"/>
          <w:sz w:val="32"/>
          <w:szCs w:val="32"/>
        </w:rPr>
      </w:pPr>
      <w:r>
        <w:rPr>
          <w:color w:val="000000" w:themeColor="text1"/>
          <w:sz w:val="32"/>
          <w:szCs w:val="32"/>
        </w:rPr>
        <w:t>Sou companheiro</w:t>
      </w:r>
      <w:r w:rsidR="00DE1159">
        <w:rPr>
          <w:color w:val="000000" w:themeColor="text1"/>
          <w:sz w:val="32"/>
          <w:szCs w:val="32"/>
        </w:rPr>
        <w:t xml:space="preserve"> do tempo em que vivo. T</w:t>
      </w:r>
      <w:r>
        <w:rPr>
          <w:color w:val="000000" w:themeColor="text1"/>
          <w:sz w:val="32"/>
          <w:szCs w:val="32"/>
        </w:rPr>
        <w:t xml:space="preserve">enho procurado registrar em meus ensaios não apenas a vulgaridade com que os </w:t>
      </w:r>
      <w:r>
        <w:rPr>
          <w:color w:val="000000" w:themeColor="text1"/>
          <w:sz w:val="32"/>
          <w:szCs w:val="32"/>
        </w:rPr>
        <w:lastRenderedPageBreak/>
        <w:t>atos governamentais e não-governamentais são praticados de forma ...</w:t>
      </w:r>
      <w:r>
        <w:rPr>
          <w:i/>
          <w:iCs/>
          <w:color w:val="000000" w:themeColor="text1"/>
          <w:sz w:val="32"/>
          <w:szCs w:val="32"/>
        </w:rPr>
        <w:t>corporativa</w:t>
      </w:r>
      <w:r>
        <w:rPr>
          <w:color w:val="000000" w:themeColor="text1"/>
          <w:sz w:val="32"/>
          <w:szCs w:val="32"/>
        </w:rPr>
        <w:t>. Mas, fundamentalmente, no modo ...</w:t>
      </w:r>
      <w:r>
        <w:rPr>
          <w:i/>
          <w:iCs/>
          <w:color w:val="000000" w:themeColor="text1"/>
          <w:sz w:val="32"/>
          <w:szCs w:val="32"/>
        </w:rPr>
        <w:t>institucional</w:t>
      </w:r>
      <w:r>
        <w:rPr>
          <w:color w:val="000000" w:themeColor="text1"/>
          <w:sz w:val="32"/>
          <w:szCs w:val="32"/>
        </w:rPr>
        <w:t>.</w:t>
      </w:r>
      <w:r w:rsidR="00DE1159">
        <w:rPr>
          <w:color w:val="000000" w:themeColor="text1"/>
          <w:sz w:val="32"/>
          <w:szCs w:val="32"/>
        </w:rPr>
        <w:t xml:space="preserve"> Faço o registro.</w:t>
      </w:r>
    </w:p>
    <w:p w14:paraId="1360F1FD" w14:textId="7ABB8721" w:rsidR="004E26DC" w:rsidRDefault="00FF2F8B" w:rsidP="008778A8">
      <w:pPr>
        <w:pStyle w:val="NormalWeb"/>
        <w:spacing w:before="120" w:beforeAutospacing="0" w:after="120" w:afterAutospacing="0"/>
        <w:jc w:val="both"/>
        <w:rPr>
          <w:color w:val="000000" w:themeColor="text1"/>
          <w:sz w:val="32"/>
          <w:szCs w:val="32"/>
        </w:rPr>
      </w:pPr>
      <w:r>
        <w:rPr>
          <w:color w:val="000000" w:themeColor="text1"/>
          <w:sz w:val="32"/>
          <w:szCs w:val="32"/>
        </w:rPr>
        <w:t>Chegou a hora de aprendermos a preparar as criancinhas para os deveres ...</w:t>
      </w:r>
      <w:r>
        <w:rPr>
          <w:i/>
          <w:iCs/>
          <w:color w:val="000000" w:themeColor="text1"/>
          <w:sz w:val="32"/>
          <w:szCs w:val="32"/>
        </w:rPr>
        <w:t xml:space="preserve">de </w:t>
      </w:r>
      <w:proofErr w:type="spellStart"/>
      <w:r>
        <w:rPr>
          <w:i/>
          <w:iCs/>
          <w:color w:val="000000" w:themeColor="text1"/>
          <w:sz w:val="32"/>
          <w:szCs w:val="32"/>
        </w:rPr>
        <w:t>boa fé</w:t>
      </w:r>
      <w:proofErr w:type="spellEnd"/>
      <w:r>
        <w:rPr>
          <w:color w:val="000000" w:themeColor="text1"/>
          <w:sz w:val="32"/>
          <w:szCs w:val="32"/>
        </w:rPr>
        <w:t xml:space="preserve"> </w:t>
      </w:r>
      <w:r w:rsidR="008A2735">
        <w:rPr>
          <w:color w:val="000000" w:themeColor="text1"/>
          <w:sz w:val="32"/>
          <w:szCs w:val="32"/>
        </w:rPr>
        <w:t>entre os</w:t>
      </w:r>
      <w:r>
        <w:rPr>
          <w:color w:val="000000" w:themeColor="text1"/>
          <w:sz w:val="32"/>
          <w:szCs w:val="32"/>
        </w:rPr>
        <w:t xml:space="preserve"> que se dispõem a conviver com ...</w:t>
      </w:r>
      <w:r w:rsidRPr="00AF7349">
        <w:rPr>
          <w:i/>
          <w:iCs/>
          <w:color w:val="000000" w:themeColor="text1"/>
          <w:sz w:val="32"/>
          <w:szCs w:val="32"/>
        </w:rPr>
        <w:t>solidariedade</w:t>
      </w:r>
      <w:r>
        <w:rPr>
          <w:color w:val="000000" w:themeColor="text1"/>
          <w:sz w:val="32"/>
          <w:szCs w:val="32"/>
        </w:rPr>
        <w:t>, ...</w:t>
      </w:r>
      <w:r w:rsidRPr="00AF7349">
        <w:rPr>
          <w:i/>
          <w:iCs/>
          <w:color w:val="000000" w:themeColor="text1"/>
          <w:sz w:val="32"/>
          <w:szCs w:val="32"/>
        </w:rPr>
        <w:t>empatia</w:t>
      </w:r>
      <w:r>
        <w:rPr>
          <w:color w:val="000000" w:themeColor="text1"/>
          <w:sz w:val="32"/>
          <w:szCs w:val="32"/>
        </w:rPr>
        <w:t xml:space="preserve"> e ...</w:t>
      </w:r>
      <w:r w:rsidRPr="00AF7349">
        <w:rPr>
          <w:i/>
          <w:iCs/>
          <w:color w:val="000000" w:themeColor="text1"/>
          <w:sz w:val="32"/>
          <w:szCs w:val="32"/>
        </w:rPr>
        <w:t>altruísmo</w:t>
      </w:r>
      <w:r>
        <w:rPr>
          <w:color w:val="000000" w:themeColor="text1"/>
          <w:sz w:val="32"/>
          <w:szCs w:val="32"/>
        </w:rPr>
        <w:t xml:space="preserve"> em relação aos que sentem, pensam, querem de uma forma diferente da nossa</w:t>
      </w:r>
      <w:r w:rsidR="00D0310F">
        <w:rPr>
          <w:rStyle w:val="Refdenotaderodap"/>
          <w:color w:val="000000" w:themeColor="text1"/>
          <w:sz w:val="32"/>
          <w:szCs w:val="32"/>
        </w:rPr>
        <w:footnoteReference w:id="136"/>
      </w:r>
      <w:r>
        <w:rPr>
          <w:color w:val="000000" w:themeColor="text1"/>
          <w:sz w:val="32"/>
          <w:szCs w:val="32"/>
        </w:rPr>
        <w:t>.</w:t>
      </w:r>
    </w:p>
    <w:p w14:paraId="439B76D7" w14:textId="77777777" w:rsidR="003D5D33" w:rsidRDefault="003D5D33" w:rsidP="007531FF">
      <w:pPr>
        <w:widowControl w:val="0"/>
        <w:autoSpaceDE w:val="0"/>
        <w:autoSpaceDN w:val="0"/>
        <w:adjustRightInd w:val="0"/>
        <w:rPr>
          <w:rFonts w:cs="Times New Roman"/>
          <w:bCs/>
          <w:color w:val="000000" w:themeColor="text1"/>
          <w:szCs w:val="32"/>
        </w:rPr>
      </w:pPr>
      <w:r>
        <w:rPr>
          <w:rFonts w:cs="Times New Roman"/>
          <w:bCs/>
          <w:color w:val="000000" w:themeColor="text1"/>
          <w:szCs w:val="32"/>
        </w:rPr>
        <w:t>Para que as leis construídas nos corpos legislativos sejam ...</w:t>
      </w:r>
      <w:r>
        <w:rPr>
          <w:rFonts w:cs="Times New Roman"/>
          <w:bCs/>
          <w:i/>
          <w:iCs/>
          <w:color w:val="000000" w:themeColor="text1"/>
          <w:szCs w:val="32"/>
        </w:rPr>
        <w:t>efetivamente</w:t>
      </w:r>
      <w:r>
        <w:rPr>
          <w:rFonts w:cs="Times New Roman"/>
          <w:bCs/>
          <w:color w:val="000000" w:themeColor="text1"/>
          <w:szCs w:val="32"/>
        </w:rPr>
        <w:t xml:space="preserve"> comandos da conduta humana, n</w:t>
      </w:r>
      <w:r w:rsidR="007531FF" w:rsidRPr="005325CB">
        <w:rPr>
          <w:rFonts w:cs="Times New Roman"/>
          <w:bCs/>
          <w:color w:val="000000" w:themeColor="text1"/>
          <w:szCs w:val="32"/>
        </w:rPr>
        <w:t>ão basta</w:t>
      </w:r>
      <w:r>
        <w:rPr>
          <w:rFonts w:cs="Times New Roman"/>
          <w:bCs/>
          <w:color w:val="000000" w:themeColor="text1"/>
          <w:szCs w:val="32"/>
        </w:rPr>
        <w:t xml:space="preserve"> </w:t>
      </w:r>
      <w:r w:rsidR="007531FF" w:rsidRPr="005325CB">
        <w:rPr>
          <w:rFonts w:cs="Times New Roman"/>
          <w:bCs/>
          <w:color w:val="000000" w:themeColor="text1"/>
          <w:szCs w:val="32"/>
        </w:rPr>
        <w:t>apenas</w:t>
      </w:r>
      <w:r>
        <w:rPr>
          <w:rFonts w:cs="Times New Roman"/>
          <w:bCs/>
          <w:color w:val="000000" w:themeColor="text1"/>
          <w:szCs w:val="32"/>
        </w:rPr>
        <w:t xml:space="preserve"> que sejam</w:t>
      </w:r>
      <w:r w:rsidR="007531FF" w:rsidRPr="005325CB">
        <w:rPr>
          <w:rFonts w:cs="Times New Roman"/>
          <w:bCs/>
          <w:color w:val="000000" w:themeColor="text1"/>
          <w:szCs w:val="32"/>
        </w:rPr>
        <w:t xml:space="preserve"> ...</w:t>
      </w:r>
      <w:r w:rsidR="007531FF" w:rsidRPr="006B6182">
        <w:rPr>
          <w:rFonts w:cs="Times New Roman"/>
          <w:bCs/>
          <w:i/>
          <w:iCs/>
          <w:color w:val="000000" w:themeColor="text1"/>
          <w:szCs w:val="32"/>
        </w:rPr>
        <w:t>enuncia</w:t>
      </w:r>
      <w:r w:rsidRPr="006B6182">
        <w:rPr>
          <w:rFonts w:cs="Times New Roman"/>
          <w:bCs/>
          <w:i/>
          <w:iCs/>
          <w:color w:val="000000" w:themeColor="text1"/>
          <w:szCs w:val="32"/>
        </w:rPr>
        <w:t>das</w:t>
      </w:r>
      <w:r w:rsidR="007531FF" w:rsidRPr="005325CB">
        <w:rPr>
          <w:rFonts w:cs="Times New Roman"/>
          <w:bCs/>
          <w:color w:val="000000" w:themeColor="text1"/>
          <w:szCs w:val="32"/>
        </w:rPr>
        <w:t>, para</w:t>
      </w:r>
      <w:r>
        <w:rPr>
          <w:rFonts w:cs="Times New Roman"/>
          <w:bCs/>
          <w:color w:val="000000" w:themeColor="text1"/>
          <w:szCs w:val="32"/>
        </w:rPr>
        <w:t xml:space="preserve"> que tenhamos </w:t>
      </w:r>
      <w:r w:rsidR="007531FF" w:rsidRPr="005325CB">
        <w:rPr>
          <w:rFonts w:cs="Times New Roman"/>
          <w:bCs/>
          <w:color w:val="000000" w:themeColor="text1"/>
          <w:szCs w:val="32"/>
        </w:rPr>
        <w:t>...</w:t>
      </w:r>
      <w:r w:rsidR="007531FF" w:rsidRPr="005325CB">
        <w:rPr>
          <w:rFonts w:cs="Times New Roman"/>
          <w:bCs/>
          <w:i/>
          <w:iCs/>
          <w:color w:val="000000" w:themeColor="text1"/>
          <w:szCs w:val="32"/>
        </w:rPr>
        <w:t>cidadania</w:t>
      </w:r>
      <w:r w:rsidR="007531FF" w:rsidRPr="005325CB">
        <w:rPr>
          <w:rFonts w:cs="Times New Roman"/>
          <w:bCs/>
          <w:color w:val="000000" w:themeColor="text1"/>
          <w:szCs w:val="32"/>
        </w:rPr>
        <w:t xml:space="preserve">. </w:t>
      </w:r>
    </w:p>
    <w:p w14:paraId="50F4359F" w14:textId="76D8833E" w:rsidR="007531FF" w:rsidRPr="005325CB" w:rsidRDefault="003D5D33" w:rsidP="007531FF">
      <w:pPr>
        <w:widowControl w:val="0"/>
        <w:autoSpaceDE w:val="0"/>
        <w:autoSpaceDN w:val="0"/>
        <w:adjustRightInd w:val="0"/>
        <w:rPr>
          <w:rFonts w:cs="Times New Roman"/>
          <w:bCs/>
          <w:color w:val="000000" w:themeColor="text1"/>
          <w:szCs w:val="32"/>
        </w:rPr>
      </w:pPr>
      <w:r>
        <w:rPr>
          <w:rFonts w:cs="Times New Roman"/>
          <w:bCs/>
          <w:color w:val="000000" w:themeColor="text1"/>
          <w:szCs w:val="32"/>
        </w:rPr>
        <w:t>Em meu ensaio anterior procurei demonstrar que é</w:t>
      </w:r>
      <w:r w:rsidR="007531FF" w:rsidRPr="005325CB">
        <w:rPr>
          <w:rFonts w:cs="Times New Roman"/>
          <w:bCs/>
          <w:color w:val="000000" w:themeColor="text1"/>
          <w:szCs w:val="32"/>
        </w:rPr>
        <w:t xml:space="preserve"> fundamental construir</w:t>
      </w:r>
      <w:r>
        <w:rPr>
          <w:rFonts w:cs="Times New Roman"/>
          <w:bCs/>
          <w:color w:val="000000" w:themeColor="text1"/>
          <w:szCs w:val="32"/>
        </w:rPr>
        <w:t>mos</w:t>
      </w:r>
      <w:r w:rsidR="007531FF" w:rsidRPr="005325CB">
        <w:rPr>
          <w:rFonts w:cs="Times New Roman"/>
          <w:bCs/>
          <w:color w:val="000000" w:themeColor="text1"/>
          <w:szCs w:val="32"/>
        </w:rPr>
        <w:t xml:space="preserve"> ...</w:t>
      </w:r>
      <w:r w:rsidR="007531FF" w:rsidRPr="005325CB">
        <w:rPr>
          <w:rFonts w:cs="Times New Roman"/>
          <w:bCs/>
          <w:i/>
          <w:iCs/>
          <w:color w:val="000000" w:themeColor="text1"/>
          <w:szCs w:val="32"/>
        </w:rPr>
        <w:t>um passado</w:t>
      </w:r>
      <w:r w:rsidR="007531FF" w:rsidRPr="005325CB">
        <w:rPr>
          <w:rFonts w:cs="Times New Roman"/>
          <w:bCs/>
          <w:color w:val="000000" w:themeColor="text1"/>
          <w:szCs w:val="32"/>
        </w:rPr>
        <w:t xml:space="preserve"> de fatos observáveis e avaliáveis,</w:t>
      </w:r>
      <w:r w:rsidR="00D0310F">
        <w:rPr>
          <w:rFonts w:cs="Times New Roman"/>
          <w:bCs/>
          <w:color w:val="000000" w:themeColor="text1"/>
          <w:szCs w:val="32"/>
        </w:rPr>
        <w:t xml:space="preserve"> nas políticas públicas,</w:t>
      </w:r>
      <w:r w:rsidR="007531FF" w:rsidRPr="005325CB">
        <w:rPr>
          <w:rFonts w:cs="Times New Roman"/>
          <w:bCs/>
          <w:color w:val="000000" w:themeColor="text1"/>
          <w:szCs w:val="32"/>
        </w:rPr>
        <w:t xml:space="preserve"> com os meios materiais e imateriais disponíveis no dia a dia:</w:t>
      </w:r>
    </w:p>
    <w:p w14:paraId="43B9F1BF" w14:textId="77777777" w:rsidR="007531FF" w:rsidRPr="005325CB" w:rsidRDefault="007531FF" w:rsidP="007531FF">
      <w:pPr>
        <w:pStyle w:val="NormalWeb"/>
        <w:spacing w:before="120" w:beforeAutospacing="0" w:after="120" w:afterAutospacing="0"/>
        <w:ind w:left="708"/>
        <w:jc w:val="both"/>
        <w:rPr>
          <w:i/>
          <w:iCs/>
          <w:color w:val="000000" w:themeColor="text1"/>
          <w:sz w:val="28"/>
          <w:szCs w:val="28"/>
        </w:rPr>
      </w:pPr>
      <w:r w:rsidRPr="005325CB">
        <w:rPr>
          <w:i/>
          <w:iCs/>
          <w:color w:val="000000" w:themeColor="text1"/>
          <w:sz w:val="28"/>
          <w:szCs w:val="28"/>
        </w:rPr>
        <w:t xml:space="preserve">Estatuto - Art. 53. A criança e </w:t>
      </w:r>
      <w:proofErr w:type="spellStart"/>
      <w:r w:rsidRPr="005325CB">
        <w:rPr>
          <w:i/>
          <w:iCs/>
          <w:color w:val="000000" w:themeColor="text1"/>
          <w:sz w:val="28"/>
          <w:szCs w:val="28"/>
        </w:rPr>
        <w:t>o</w:t>
      </w:r>
      <w:proofErr w:type="spellEnd"/>
      <w:r w:rsidRPr="005325CB">
        <w:rPr>
          <w:i/>
          <w:iCs/>
          <w:color w:val="000000" w:themeColor="text1"/>
          <w:sz w:val="28"/>
          <w:szCs w:val="28"/>
        </w:rPr>
        <w:t xml:space="preserve"> adolescente têm direito à educação, visando ao </w:t>
      </w:r>
      <w:r w:rsidRPr="005325CB">
        <w:rPr>
          <w:i/>
          <w:iCs/>
          <w:color w:val="000000" w:themeColor="text1"/>
          <w:sz w:val="28"/>
          <w:szCs w:val="28"/>
          <w:u w:val="single"/>
        </w:rPr>
        <w:t>pleno desenvolvimento de sua pessoa, preparo para o exercício da cidadania</w:t>
      </w:r>
      <w:r w:rsidRPr="005325CB">
        <w:rPr>
          <w:i/>
          <w:iCs/>
          <w:color w:val="000000" w:themeColor="text1"/>
          <w:sz w:val="28"/>
          <w:szCs w:val="28"/>
        </w:rPr>
        <w:t xml:space="preserve"> e qualificação para o trabalho ...</w:t>
      </w:r>
    </w:p>
    <w:p w14:paraId="4F7C162F" w14:textId="77777777" w:rsidR="007531FF" w:rsidRPr="005325CB" w:rsidRDefault="007531FF" w:rsidP="007531FF">
      <w:pPr>
        <w:pStyle w:val="NormalWeb"/>
        <w:spacing w:before="120" w:beforeAutospacing="0" w:after="240" w:afterAutospacing="0"/>
        <w:ind w:left="709"/>
        <w:jc w:val="both"/>
        <w:rPr>
          <w:i/>
          <w:iCs/>
          <w:color w:val="000000" w:themeColor="text1"/>
          <w:sz w:val="28"/>
          <w:szCs w:val="28"/>
        </w:rPr>
      </w:pPr>
      <w:r w:rsidRPr="005325CB">
        <w:rPr>
          <w:i/>
          <w:iCs/>
          <w:color w:val="000000" w:themeColor="text1"/>
          <w:sz w:val="28"/>
          <w:szCs w:val="28"/>
        </w:rPr>
        <w:t xml:space="preserve">Art. 57. O poder público </w:t>
      </w:r>
      <w:r w:rsidRPr="005325CB">
        <w:rPr>
          <w:i/>
          <w:iCs/>
          <w:color w:val="000000" w:themeColor="text1"/>
          <w:sz w:val="28"/>
          <w:szCs w:val="28"/>
          <w:u w:val="single"/>
        </w:rPr>
        <w:t>estimulará pesquisas, experiências e novas propostas</w:t>
      </w:r>
      <w:r w:rsidRPr="005325CB">
        <w:rPr>
          <w:i/>
          <w:iCs/>
          <w:color w:val="000000" w:themeColor="text1"/>
          <w:sz w:val="28"/>
          <w:szCs w:val="28"/>
        </w:rPr>
        <w:t xml:space="preserve"> ... com vistas à inserção de crianças e adolescentes excluídos do ensino fundamental obrigatório.</w:t>
      </w:r>
    </w:p>
    <w:p w14:paraId="666BF532" w14:textId="04DC7EEF" w:rsidR="007531FF" w:rsidRPr="005325CB" w:rsidRDefault="003D5D33" w:rsidP="007531FF">
      <w:pPr>
        <w:widowControl w:val="0"/>
        <w:autoSpaceDE w:val="0"/>
        <w:autoSpaceDN w:val="0"/>
        <w:adjustRightInd w:val="0"/>
        <w:rPr>
          <w:rFonts w:cs="Times New Roman"/>
          <w:bCs/>
          <w:color w:val="000000" w:themeColor="text1"/>
          <w:szCs w:val="32"/>
        </w:rPr>
      </w:pPr>
      <w:r>
        <w:rPr>
          <w:rFonts w:cs="Times New Roman"/>
          <w:bCs/>
          <w:color w:val="000000" w:themeColor="text1"/>
          <w:szCs w:val="32"/>
        </w:rPr>
        <w:t>Repito aqui o que dali fiz constar, no sentido de que todo e</w:t>
      </w:r>
      <w:r w:rsidR="007531FF" w:rsidRPr="005325CB">
        <w:rPr>
          <w:rFonts w:cs="Times New Roman"/>
          <w:bCs/>
          <w:color w:val="000000" w:themeColor="text1"/>
          <w:szCs w:val="32"/>
        </w:rPr>
        <w:t>nunciado ...</w:t>
      </w:r>
      <w:r w:rsidR="007531FF" w:rsidRPr="005325CB">
        <w:rPr>
          <w:rFonts w:cs="Times New Roman"/>
          <w:bCs/>
          <w:i/>
          <w:iCs/>
          <w:color w:val="000000" w:themeColor="text1"/>
          <w:szCs w:val="32"/>
        </w:rPr>
        <w:t>não vivido</w:t>
      </w:r>
      <w:r w:rsidR="007531FF" w:rsidRPr="005325CB">
        <w:rPr>
          <w:rFonts w:cs="Times New Roman"/>
          <w:bCs/>
          <w:color w:val="000000" w:themeColor="text1"/>
          <w:szCs w:val="32"/>
        </w:rPr>
        <w:t xml:space="preserve"> não se mantém ...</w:t>
      </w:r>
      <w:r w:rsidR="007531FF" w:rsidRPr="005325CB">
        <w:rPr>
          <w:rFonts w:cs="Times New Roman"/>
          <w:bCs/>
          <w:i/>
          <w:iCs/>
          <w:color w:val="000000" w:themeColor="text1"/>
          <w:szCs w:val="32"/>
        </w:rPr>
        <w:t>como parte</w:t>
      </w:r>
      <w:r w:rsidR="007531FF" w:rsidRPr="005325CB">
        <w:rPr>
          <w:rFonts w:cs="Times New Roman"/>
          <w:bCs/>
          <w:color w:val="000000" w:themeColor="text1"/>
          <w:szCs w:val="32"/>
        </w:rPr>
        <w:t xml:space="preserve"> do part</w:t>
      </w:r>
      <w:r>
        <w:rPr>
          <w:rFonts w:cs="Times New Roman"/>
          <w:bCs/>
          <w:color w:val="000000" w:themeColor="text1"/>
          <w:szCs w:val="32"/>
        </w:rPr>
        <w:t>e</w:t>
      </w:r>
      <w:r w:rsidR="007531FF" w:rsidRPr="005325CB">
        <w:rPr>
          <w:rFonts w:cs="Times New Roman"/>
          <w:bCs/>
          <w:color w:val="000000" w:themeColor="text1"/>
          <w:szCs w:val="32"/>
        </w:rPr>
        <w:t>verso de eficácia ...</w:t>
      </w:r>
      <w:r w:rsidR="007531FF" w:rsidRPr="005325CB">
        <w:rPr>
          <w:rFonts w:cs="Times New Roman"/>
          <w:bCs/>
          <w:i/>
          <w:iCs/>
          <w:color w:val="000000" w:themeColor="text1"/>
          <w:szCs w:val="32"/>
        </w:rPr>
        <w:t>laica</w:t>
      </w:r>
      <w:r w:rsidR="007531FF" w:rsidRPr="005325CB">
        <w:rPr>
          <w:rFonts w:cs="Times New Roman"/>
          <w:bCs/>
          <w:color w:val="000000" w:themeColor="text1"/>
          <w:szCs w:val="32"/>
        </w:rPr>
        <w:t>.</w:t>
      </w:r>
    </w:p>
    <w:p w14:paraId="56AA5D20" w14:textId="32FEF423" w:rsidR="007531FF" w:rsidRPr="005325CB" w:rsidRDefault="003D5D33" w:rsidP="007531FF">
      <w:pPr>
        <w:widowControl w:val="0"/>
        <w:autoSpaceDE w:val="0"/>
        <w:autoSpaceDN w:val="0"/>
        <w:adjustRightInd w:val="0"/>
        <w:rPr>
          <w:rFonts w:cs="Times New Roman"/>
          <w:bCs/>
          <w:color w:val="000000" w:themeColor="text1"/>
          <w:szCs w:val="32"/>
        </w:rPr>
      </w:pPr>
      <w:r>
        <w:rPr>
          <w:rFonts w:cs="Times New Roman"/>
          <w:bCs/>
          <w:color w:val="000000" w:themeColor="text1"/>
          <w:szCs w:val="32"/>
        </w:rPr>
        <w:t>A ...</w:t>
      </w:r>
      <w:r>
        <w:rPr>
          <w:rFonts w:cs="Times New Roman"/>
          <w:bCs/>
          <w:i/>
          <w:iCs/>
          <w:color w:val="000000" w:themeColor="text1"/>
          <w:szCs w:val="32"/>
        </w:rPr>
        <w:t>eficácia</w:t>
      </w:r>
      <w:r>
        <w:rPr>
          <w:rFonts w:cs="Times New Roman"/>
          <w:bCs/>
          <w:color w:val="000000" w:themeColor="text1"/>
          <w:szCs w:val="32"/>
        </w:rPr>
        <w:t xml:space="preserve"> é a essência </w:t>
      </w:r>
      <w:r w:rsidR="007531FF" w:rsidRPr="005325CB">
        <w:rPr>
          <w:rFonts w:cs="Times New Roman"/>
          <w:bCs/>
          <w:color w:val="000000" w:themeColor="text1"/>
          <w:szCs w:val="32"/>
        </w:rPr>
        <w:t xml:space="preserve">que o modelo padrão da ciência de hoje nos diz que </w:t>
      </w:r>
      <w:r>
        <w:rPr>
          <w:rFonts w:cs="Times New Roman"/>
          <w:bCs/>
          <w:color w:val="000000" w:themeColor="text1"/>
          <w:szCs w:val="32"/>
        </w:rPr>
        <w:t xml:space="preserve">vem </w:t>
      </w:r>
      <w:r w:rsidR="007531FF" w:rsidRPr="005325CB">
        <w:rPr>
          <w:rFonts w:cs="Times New Roman"/>
          <w:bCs/>
          <w:color w:val="000000" w:themeColor="text1"/>
          <w:szCs w:val="32"/>
        </w:rPr>
        <w:t>do grande ...</w:t>
      </w:r>
      <w:proofErr w:type="spellStart"/>
      <w:r w:rsidR="007531FF" w:rsidRPr="005325CB">
        <w:rPr>
          <w:rFonts w:cs="Times New Roman"/>
          <w:bCs/>
          <w:i/>
          <w:iCs/>
          <w:color w:val="000000" w:themeColor="text1"/>
          <w:szCs w:val="32"/>
        </w:rPr>
        <w:t>bang</w:t>
      </w:r>
      <w:proofErr w:type="spellEnd"/>
      <w:r w:rsidR="007531FF" w:rsidRPr="005325CB">
        <w:rPr>
          <w:rFonts w:cs="Times New Roman"/>
          <w:bCs/>
          <w:color w:val="000000" w:themeColor="text1"/>
          <w:szCs w:val="32"/>
        </w:rPr>
        <w:t xml:space="preserve"> de treze e meio bilhões de anos terráqueos que aí está para ...</w:t>
      </w:r>
      <w:r w:rsidR="007531FF" w:rsidRPr="005325CB">
        <w:rPr>
          <w:rFonts w:cs="Times New Roman"/>
          <w:bCs/>
          <w:i/>
          <w:iCs/>
          <w:color w:val="000000" w:themeColor="text1"/>
          <w:szCs w:val="32"/>
        </w:rPr>
        <w:t>ser desvendado</w:t>
      </w:r>
      <w:r w:rsidR="007531FF" w:rsidRPr="005325CB">
        <w:rPr>
          <w:rFonts w:cs="Times New Roman"/>
          <w:bCs/>
          <w:color w:val="000000" w:themeColor="text1"/>
          <w:szCs w:val="32"/>
        </w:rPr>
        <w:t>.</w:t>
      </w:r>
    </w:p>
    <w:p w14:paraId="60C365EC" w14:textId="646A0EFD" w:rsidR="007531FF" w:rsidRPr="005325CB" w:rsidRDefault="003D5D33" w:rsidP="007531FF">
      <w:pPr>
        <w:widowControl w:val="0"/>
        <w:autoSpaceDE w:val="0"/>
        <w:autoSpaceDN w:val="0"/>
        <w:adjustRightInd w:val="0"/>
        <w:rPr>
          <w:rFonts w:cs="Times New Roman"/>
          <w:bCs/>
          <w:color w:val="000000" w:themeColor="text1"/>
          <w:szCs w:val="32"/>
        </w:rPr>
      </w:pPr>
      <w:r>
        <w:rPr>
          <w:rFonts w:cs="Times New Roman"/>
          <w:bCs/>
          <w:color w:val="000000" w:themeColor="text1"/>
          <w:szCs w:val="32"/>
        </w:rPr>
        <w:t xml:space="preserve">A </w:t>
      </w:r>
      <w:r w:rsidR="007531FF" w:rsidRPr="005325CB">
        <w:rPr>
          <w:rFonts w:cs="Times New Roman"/>
          <w:bCs/>
          <w:color w:val="000000" w:themeColor="text1"/>
          <w:szCs w:val="32"/>
        </w:rPr>
        <w:t>..</w:t>
      </w:r>
      <w:r w:rsidR="007531FF" w:rsidRPr="005325CB">
        <w:rPr>
          <w:rFonts w:cs="Times New Roman"/>
          <w:bCs/>
          <w:i/>
          <w:iCs/>
          <w:color w:val="000000" w:themeColor="text1"/>
          <w:szCs w:val="32"/>
        </w:rPr>
        <w:t>construção do passado</w:t>
      </w:r>
      <w:r w:rsidR="007531FF" w:rsidRPr="005325CB">
        <w:rPr>
          <w:rFonts w:cs="Times New Roman"/>
          <w:bCs/>
          <w:color w:val="000000" w:themeColor="text1"/>
          <w:szCs w:val="32"/>
        </w:rPr>
        <w:t xml:space="preserve"> </w:t>
      </w:r>
      <w:r>
        <w:rPr>
          <w:rFonts w:cs="Times New Roman"/>
          <w:bCs/>
          <w:color w:val="000000" w:themeColor="text1"/>
          <w:szCs w:val="32"/>
        </w:rPr>
        <w:t xml:space="preserve">aparece, ao longo da História, </w:t>
      </w:r>
      <w:r w:rsidR="007531FF" w:rsidRPr="005325CB">
        <w:rPr>
          <w:rFonts w:cs="Times New Roman"/>
          <w:bCs/>
          <w:color w:val="000000" w:themeColor="text1"/>
          <w:szCs w:val="32"/>
        </w:rPr>
        <w:lastRenderedPageBreak/>
        <w:t>como única metodologia ...</w:t>
      </w:r>
      <w:r w:rsidR="007531FF" w:rsidRPr="005325CB">
        <w:rPr>
          <w:rFonts w:cs="Times New Roman"/>
          <w:bCs/>
          <w:i/>
          <w:iCs/>
          <w:color w:val="000000" w:themeColor="text1"/>
          <w:szCs w:val="32"/>
        </w:rPr>
        <w:t>eficaz</w:t>
      </w:r>
      <w:r w:rsidR="007531FF" w:rsidRPr="005325CB">
        <w:rPr>
          <w:rFonts w:cs="Times New Roman"/>
          <w:bCs/>
          <w:color w:val="000000" w:themeColor="text1"/>
          <w:szCs w:val="32"/>
        </w:rPr>
        <w:t xml:space="preserve"> para comandar hábitos, usos, costumes ...</w:t>
      </w:r>
      <w:r w:rsidR="007531FF" w:rsidRPr="005325CB">
        <w:rPr>
          <w:rFonts w:cs="Times New Roman"/>
          <w:bCs/>
          <w:i/>
          <w:iCs/>
          <w:color w:val="000000" w:themeColor="text1"/>
          <w:szCs w:val="32"/>
        </w:rPr>
        <w:t>institucionais</w:t>
      </w:r>
      <w:r w:rsidR="007531FF" w:rsidRPr="005325CB">
        <w:rPr>
          <w:rFonts w:cs="Times New Roman"/>
          <w:bCs/>
          <w:color w:val="000000" w:themeColor="text1"/>
          <w:szCs w:val="32"/>
        </w:rPr>
        <w:t xml:space="preserve"> voltados para o bem-estar físico/mental/social da Humanidade.</w:t>
      </w:r>
    </w:p>
    <w:p w14:paraId="76AB139E" w14:textId="3F30848C" w:rsidR="006B6182" w:rsidRDefault="007531FF" w:rsidP="007531FF">
      <w:pPr>
        <w:widowControl w:val="0"/>
        <w:autoSpaceDE w:val="0"/>
        <w:autoSpaceDN w:val="0"/>
        <w:adjustRightInd w:val="0"/>
        <w:rPr>
          <w:color w:val="000000" w:themeColor="text1"/>
        </w:rPr>
      </w:pPr>
      <w:r w:rsidRPr="005325CB">
        <w:rPr>
          <w:color w:val="000000" w:themeColor="text1"/>
        </w:rPr>
        <w:t>O atual modelo cosmológico da ciência chegou ...</w:t>
      </w:r>
      <w:r w:rsidRPr="005325CB">
        <w:rPr>
          <w:i/>
          <w:iCs/>
          <w:color w:val="000000" w:themeColor="text1"/>
        </w:rPr>
        <w:t>à convicção</w:t>
      </w:r>
      <w:r w:rsidRPr="005325CB">
        <w:rPr>
          <w:color w:val="000000" w:themeColor="text1"/>
        </w:rPr>
        <w:t xml:space="preserve"> de que algo ...</w:t>
      </w:r>
      <w:r w:rsidRPr="005325CB">
        <w:rPr>
          <w:i/>
          <w:iCs/>
          <w:color w:val="000000" w:themeColor="text1"/>
        </w:rPr>
        <w:t>se expandiu</w:t>
      </w:r>
      <w:r w:rsidRPr="005325CB">
        <w:rPr>
          <w:color w:val="000000" w:themeColor="text1"/>
        </w:rPr>
        <w:t xml:space="preserve"> há treze e meio bilhões de anos terrestres para formar</w:t>
      </w:r>
      <w:r w:rsidR="00637DF8">
        <w:rPr>
          <w:color w:val="000000" w:themeColor="text1"/>
        </w:rPr>
        <w:t xml:space="preserve"> o mundo d</w:t>
      </w:r>
      <w:r w:rsidR="00C84D18">
        <w:rPr>
          <w:color w:val="000000" w:themeColor="text1"/>
        </w:rPr>
        <w:t>e</w:t>
      </w:r>
      <w:r w:rsidRPr="005325CB">
        <w:rPr>
          <w:color w:val="000000" w:themeColor="text1"/>
        </w:rPr>
        <w:t xml:space="preserve"> galáxias, viventes, sencientes e conscientes.</w:t>
      </w:r>
    </w:p>
    <w:p w14:paraId="6E46C743" w14:textId="77777777" w:rsidR="00637DF8" w:rsidRDefault="006B6182" w:rsidP="007531FF">
      <w:pPr>
        <w:widowControl w:val="0"/>
        <w:autoSpaceDE w:val="0"/>
        <w:autoSpaceDN w:val="0"/>
        <w:adjustRightInd w:val="0"/>
        <w:rPr>
          <w:color w:val="000000" w:themeColor="text1"/>
        </w:rPr>
      </w:pPr>
      <w:r>
        <w:rPr>
          <w:color w:val="000000" w:themeColor="text1"/>
        </w:rPr>
        <w:t>Em meu ...</w:t>
      </w:r>
      <w:r>
        <w:rPr>
          <w:i/>
          <w:iCs/>
          <w:color w:val="000000" w:themeColor="text1"/>
        </w:rPr>
        <w:t>site</w:t>
      </w:r>
      <w:r>
        <w:rPr>
          <w:color w:val="000000" w:themeColor="text1"/>
        </w:rPr>
        <w:t xml:space="preserve"> na rede mundial de computadores, fiz inscrever</w:t>
      </w:r>
      <w:r w:rsidR="00637DF8">
        <w:rPr>
          <w:color w:val="000000" w:themeColor="text1"/>
        </w:rPr>
        <w:t xml:space="preserve"> um aviso.</w:t>
      </w:r>
    </w:p>
    <w:p w14:paraId="1A1848F6" w14:textId="77777777" w:rsidR="00637DF8" w:rsidRDefault="00637DF8" w:rsidP="007531FF">
      <w:pPr>
        <w:widowControl w:val="0"/>
        <w:autoSpaceDE w:val="0"/>
        <w:autoSpaceDN w:val="0"/>
        <w:adjustRightInd w:val="0"/>
        <w:rPr>
          <w:color w:val="000000" w:themeColor="text1"/>
        </w:rPr>
      </w:pPr>
      <w:r>
        <w:rPr>
          <w:color w:val="000000" w:themeColor="text1"/>
        </w:rPr>
        <w:t>O visitante que entra na</w:t>
      </w:r>
      <w:r w:rsidR="006B6182">
        <w:rPr>
          <w:color w:val="000000" w:themeColor="text1"/>
        </w:rPr>
        <w:t xml:space="preserve">quele </w:t>
      </w:r>
      <w:r>
        <w:rPr>
          <w:color w:val="000000" w:themeColor="text1"/>
        </w:rPr>
        <w:t>...</w:t>
      </w:r>
      <w:r w:rsidR="006B6182" w:rsidRPr="00637DF8">
        <w:rPr>
          <w:i/>
          <w:iCs/>
          <w:color w:val="000000" w:themeColor="text1"/>
        </w:rPr>
        <w:t>ciberespaço</w:t>
      </w:r>
      <w:r>
        <w:rPr>
          <w:color w:val="000000" w:themeColor="text1"/>
        </w:rPr>
        <w:t xml:space="preserve"> </w:t>
      </w:r>
      <w:r w:rsidR="006B6182">
        <w:rPr>
          <w:color w:val="000000" w:themeColor="text1"/>
        </w:rPr>
        <w:t xml:space="preserve">deixa para trás todo conceito, toda atitude, toda conduta que signifique </w:t>
      </w:r>
      <w:r>
        <w:rPr>
          <w:color w:val="000000" w:themeColor="text1"/>
        </w:rPr>
        <w:t>meramente ...</w:t>
      </w:r>
      <w:r w:rsidRPr="00637DF8">
        <w:rPr>
          <w:i/>
          <w:iCs/>
          <w:color w:val="000000" w:themeColor="text1"/>
        </w:rPr>
        <w:t>declarar</w:t>
      </w:r>
      <w:r>
        <w:rPr>
          <w:color w:val="000000" w:themeColor="text1"/>
        </w:rPr>
        <w:t xml:space="preserve"> </w:t>
      </w:r>
      <w:r w:rsidR="006B6182">
        <w:rPr>
          <w:color w:val="000000" w:themeColor="text1"/>
        </w:rPr>
        <w:t>que alguém tenha direitos ou deveres</w:t>
      </w:r>
      <w:r>
        <w:rPr>
          <w:color w:val="000000" w:themeColor="text1"/>
        </w:rPr>
        <w:t>.</w:t>
      </w:r>
    </w:p>
    <w:p w14:paraId="3133B1A7" w14:textId="1DFDE0D3" w:rsidR="007531FF" w:rsidRDefault="00637DF8" w:rsidP="007531FF">
      <w:pPr>
        <w:widowControl w:val="0"/>
        <w:autoSpaceDE w:val="0"/>
        <w:autoSpaceDN w:val="0"/>
        <w:adjustRightInd w:val="0"/>
        <w:rPr>
          <w:color w:val="000000" w:themeColor="text1"/>
        </w:rPr>
      </w:pPr>
      <w:r>
        <w:rPr>
          <w:color w:val="000000" w:themeColor="text1"/>
        </w:rPr>
        <w:t>E que o faça</w:t>
      </w:r>
      <w:r w:rsidR="006B6182">
        <w:rPr>
          <w:color w:val="000000" w:themeColor="text1"/>
        </w:rPr>
        <w:t xml:space="preserve"> sem que, na prática, exista uma ação social, administrativa ou judicial que efetive, faça valer</w:t>
      </w:r>
      <w:r>
        <w:rPr>
          <w:color w:val="000000" w:themeColor="text1"/>
        </w:rPr>
        <w:t xml:space="preserve"> e se ...</w:t>
      </w:r>
      <w:r w:rsidRPr="00637DF8">
        <w:rPr>
          <w:i/>
          <w:iCs/>
          <w:color w:val="000000" w:themeColor="text1"/>
        </w:rPr>
        <w:t>tornem concretos</w:t>
      </w:r>
      <w:r>
        <w:rPr>
          <w:color w:val="000000" w:themeColor="text1"/>
        </w:rPr>
        <w:t xml:space="preserve"> tais direitos e deveres.</w:t>
      </w:r>
      <w:r w:rsidR="006B6182">
        <w:rPr>
          <w:color w:val="000000" w:themeColor="text1"/>
        </w:rPr>
        <w:t xml:space="preserve"> </w:t>
      </w:r>
    </w:p>
    <w:p w14:paraId="31940614" w14:textId="57042DDD" w:rsidR="00A07319" w:rsidRDefault="00637DF8" w:rsidP="00637DF8">
      <w:pPr>
        <w:widowControl w:val="0"/>
        <w:autoSpaceDE w:val="0"/>
        <w:autoSpaceDN w:val="0"/>
        <w:adjustRightInd w:val="0"/>
        <w:rPr>
          <w:color w:val="000000" w:themeColor="text1"/>
        </w:rPr>
      </w:pPr>
      <w:r>
        <w:rPr>
          <w:color w:val="000000" w:themeColor="text1"/>
        </w:rPr>
        <w:t>Isto porque, no verdadeiro mundo ...</w:t>
      </w:r>
      <w:r>
        <w:rPr>
          <w:i/>
          <w:iCs/>
          <w:color w:val="000000" w:themeColor="text1"/>
        </w:rPr>
        <w:t>do Direito</w:t>
      </w:r>
      <w:r>
        <w:rPr>
          <w:color w:val="000000" w:themeColor="text1"/>
        </w:rPr>
        <w:t>,</w:t>
      </w:r>
      <w:r w:rsidR="00DE1159">
        <w:rPr>
          <w:color w:val="000000" w:themeColor="text1"/>
        </w:rPr>
        <w:t xml:space="preserve"> ...</w:t>
      </w:r>
      <w:r w:rsidR="00DE1159">
        <w:rPr>
          <w:i/>
          <w:iCs/>
          <w:color w:val="000000" w:themeColor="text1"/>
        </w:rPr>
        <w:t>das normas</w:t>
      </w:r>
      <w:r w:rsidR="00DE1159">
        <w:rPr>
          <w:color w:val="000000" w:themeColor="text1"/>
        </w:rPr>
        <w:t>, ...</w:t>
      </w:r>
      <w:r w:rsidR="00DE1159">
        <w:rPr>
          <w:i/>
          <w:iCs/>
          <w:color w:val="000000" w:themeColor="text1"/>
        </w:rPr>
        <w:t>da moralidade</w:t>
      </w:r>
      <w:r w:rsidR="00DE1159">
        <w:rPr>
          <w:color w:val="000000" w:themeColor="text1"/>
        </w:rPr>
        <w:t>, ...</w:t>
      </w:r>
      <w:r w:rsidR="00DE1159">
        <w:rPr>
          <w:i/>
          <w:iCs/>
          <w:color w:val="000000" w:themeColor="text1"/>
        </w:rPr>
        <w:t>da Lei</w:t>
      </w:r>
      <w:r w:rsidR="00DE1159">
        <w:rPr>
          <w:color w:val="000000" w:themeColor="text1"/>
        </w:rPr>
        <w:t>,</w:t>
      </w:r>
      <w:r>
        <w:rPr>
          <w:color w:val="000000" w:themeColor="text1"/>
        </w:rPr>
        <w:t xml:space="preserve"> a todo direito ou dever há que corresponde</w:t>
      </w:r>
      <w:r w:rsidR="00824E02">
        <w:rPr>
          <w:color w:val="000000" w:themeColor="text1"/>
        </w:rPr>
        <w:t>r</w:t>
      </w:r>
      <w:r>
        <w:rPr>
          <w:color w:val="000000" w:themeColor="text1"/>
        </w:rPr>
        <w:t xml:space="preserve"> sempre, não ...</w:t>
      </w:r>
      <w:r>
        <w:rPr>
          <w:i/>
          <w:iCs/>
          <w:color w:val="000000" w:themeColor="text1"/>
        </w:rPr>
        <w:t>filantropia</w:t>
      </w:r>
      <w:r>
        <w:rPr>
          <w:color w:val="000000" w:themeColor="text1"/>
        </w:rPr>
        <w:t>,</w:t>
      </w:r>
      <w:r w:rsidR="00BC7082">
        <w:rPr>
          <w:rStyle w:val="Refdenotaderodap"/>
          <w:color w:val="000000" w:themeColor="text1"/>
        </w:rPr>
        <w:footnoteReference w:id="137"/>
      </w:r>
      <w:r>
        <w:rPr>
          <w:color w:val="000000" w:themeColor="text1"/>
        </w:rPr>
        <w:t xml:space="preserve"> mas uma ação que</w:t>
      </w:r>
      <w:r w:rsidR="006C19BA">
        <w:rPr>
          <w:color w:val="000000" w:themeColor="text1"/>
        </w:rPr>
        <w:t xml:space="preserve"> assegura</w:t>
      </w:r>
      <w:r>
        <w:rPr>
          <w:color w:val="000000" w:themeColor="text1"/>
        </w:rPr>
        <w:t xml:space="preserve"> ...</w:t>
      </w:r>
      <w:r>
        <w:rPr>
          <w:i/>
          <w:iCs/>
          <w:color w:val="000000" w:themeColor="text1"/>
        </w:rPr>
        <w:t>os</w:t>
      </w:r>
      <w:r w:rsidR="00DE1159">
        <w:rPr>
          <w:i/>
          <w:iCs/>
          <w:color w:val="000000" w:themeColor="text1"/>
        </w:rPr>
        <w:t xml:space="preserve"> direitos</w:t>
      </w:r>
      <w:r w:rsidR="00DE1159">
        <w:rPr>
          <w:color w:val="000000" w:themeColor="text1"/>
        </w:rPr>
        <w:t xml:space="preserve"> (o que eu espero dos demais) e ...</w:t>
      </w:r>
      <w:r w:rsidR="00DE1159">
        <w:rPr>
          <w:i/>
          <w:iCs/>
          <w:color w:val="000000" w:themeColor="text1"/>
        </w:rPr>
        <w:t>os deveres</w:t>
      </w:r>
      <w:r w:rsidR="00DE1159">
        <w:rPr>
          <w:color w:val="000000" w:themeColor="text1"/>
        </w:rPr>
        <w:t xml:space="preserve"> (o que os demais esperam ...</w:t>
      </w:r>
      <w:r w:rsidR="00DE1159">
        <w:rPr>
          <w:i/>
          <w:iCs/>
          <w:color w:val="000000" w:themeColor="text1"/>
        </w:rPr>
        <w:t>de mi</w:t>
      </w:r>
      <w:r w:rsidR="00EF265D">
        <w:rPr>
          <w:i/>
          <w:iCs/>
          <w:color w:val="000000" w:themeColor="text1"/>
        </w:rPr>
        <w:t>m</w:t>
      </w:r>
      <w:r w:rsidR="00EF265D">
        <w:rPr>
          <w:color w:val="000000" w:themeColor="text1"/>
        </w:rPr>
        <w:t>)</w:t>
      </w:r>
      <w:r>
        <w:rPr>
          <w:color w:val="000000" w:themeColor="text1"/>
        </w:rPr>
        <w:t>.</w:t>
      </w:r>
    </w:p>
    <w:p w14:paraId="273329D6" w14:textId="4A42B629" w:rsidR="007531FF" w:rsidRPr="005325CB" w:rsidRDefault="007531FF" w:rsidP="007531FF">
      <w:pPr>
        <w:widowControl w:val="0"/>
        <w:autoSpaceDE w:val="0"/>
        <w:autoSpaceDN w:val="0"/>
        <w:adjustRightInd w:val="0"/>
        <w:rPr>
          <w:color w:val="000000" w:themeColor="text1"/>
        </w:rPr>
      </w:pPr>
      <w:r w:rsidRPr="005325CB">
        <w:rPr>
          <w:color w:val="000000" w:themeColor="text1"/>
        </w:rPr>
        <w:t>Sem um continente, que ...</w:t>
      </w:r>
      <w:r w:rsidRPr="005325CB">
        <w:rPr>
          <w:i/>
          <w:iCs/>
          <w:color w:val="000000" w:themeColor="text1"/>
        </w:rPr>
        <w:t>o contenha</w:t>
      </w:r>
      <w:r w:rsidRPr="005325CB">
        <w:rPr>
          <w:color w:val="000000" w:themeColor="text1"/>
        </w:rPr>
        <w:t>, como pensar ...</w:t>
      </w:r>
      <w:r w:rsidRPr="005325CB">
        <w:rPr>
          <w:i/>
          <w:iCs/>
          <w:color w:val="000000" w:themeColor="text1"/>
        </w:rPr>
        <w:t>num conteúdo</w:t>
      </w:r>
      <w:r w:rsidRPr="005325CB">
        <w:rPr>
          <w:color w:val="000000" w:themeColor="text1"/>
        </w:rPr>
        <w:t xml:space="preserve"> que ex</w:t>
      </w:r>
      <w:r w:rsidR="00C84D18">
        <w:rPr>
          <w:color w:val="000000" w:themeColor="text1"/>
        </w:rPr>
        <w:t xml:space="preserve">pande </w:t>
      </w:r>
      <w:r w:rsidRPr="005325CB">
        <w:rPr>
          <w:color w:val="000000" w:themeColor="text1"/>
        </w:rPr>
        <w:t xml:space="preserve">ou </w:t>
      </w:r>
      <w:r w:rsidR="006C19BA">
        <w:rPr>
          <w:color w:val="000000" w:themeColor="text1"/>
        </w:rPr>
        <w:t>contrai</w:t>
      </w:r>
      <w:r w:rsidRPr="005325CB">
        <w:rPr>
          <w:color w:val="000000" w:themeColor="text1"/>
        </w:rPr>
        <w:t xml:space="preserve"> ao longo ...</w:t>
      </w:r>
      <w:r w:rsidRPr="005325CB">
        <w:rPr>
          <w:i/>
          <w:iCs/>
          <w:color w:val="000000" w:themeColor="text1"/>
        </w:rPr>
        <w:t>do tempo</w:t>
      </w:r>
      <w:r w:rsidRPr="005325CB">
        <w:rPr>
          <w:color w:val="000000" w:themeColor="text1"/>
        </w:rPr>
        <w:t>?</w:t>
      </w:r>
    </w:p>
    <w:p w14:paraId="70D8CC3C" w14:textId="7ACF7FA2" w:rsidR="007531FF" w:rsidRPr="005325CB" w:rsidRDefault="00230673" w:rsidP="007531FF">
      <w:pPr>
        <w:widowControl w:val="0"/>
        <w:autoSpaceDE w:val="0"/>
        <w:autoSpaceDN w:val="0"/>
        <w:adjustRightInd w:val="0"/>
        <w:rPr>
          <w:color w:val="000000" w:themeColor="text1"/>
        </w:rPr>
      </w:pPr>
      <w:r>
        <w:rPr>
          <w:color w:val="000000" w:themeColor="text1"/>
        </w:rPr>
        <w:t xml:space="preserve">Naquele ensaio faço considerações </w:t>
      </w:r>
      <w:r w:rsidR="007531FF" w:rsidRPr="005325CB">
        <w:rPr>
          <w:color w:val="000000" w:themeColor="text1"/>
        </w:rPr>
        <w:t>...</w:t>
      </w:r>
      <w:r>
        <w:rPr>
          <w:i/>
          <w:iCs/>
          <w:color w:val="000000" w:themeColor="text1"/>
        </w:rPr>
        <w:t>d</w:t>
      </w:r>
      <w:r w:rsidR="007531FF" w:rsidRPr="005325CB">
        <w:rPr>
          <w:i/>
          <w:iCs/>
          <w:color w:val="000000" w:themeColor="text1"/>
        </w:rPr>
        <w:t xml:space="preserve">o </w:t>
      </w:r>
      <w:proofErr w:type="spellStart"/>
      <w:r w:rsidR="007531FF" w:rsidRPr="005325CB">
        <w:rPr>
          <w:i/>
          <w:iCs/>
          <w:color w:val="000000" w:themeColor="text1"/>
        </w:rPr>
        <w:t>locus</w:t>
      </w:r>
      <w:proofErr w:type="spellEnd"/>
      <w:r w:rsidR="007531FF" w:rsidRPr="005325CB">
        <w:rPr>
          <w:color w:val="000000" w:themeColor="text1"/>
        </w:rPr>
        <w:t xml:space="preserve"> (quer dizer, quanto ...</w:t>
      </w:r>
      <w:r w:rsidR="007531FF" w:rsidRPr="005325CB">
        <w:rPr>
          <w:i/>
          <w:iCs/>
          <w:color w:val="000000" w:themeColor="text1"/>
        </w:rPr>
        <w:t>ao lugar</w:t>
      </w:r>
      <w:r w:rsidR="007531FF" w:rsidRPr="005325CB">
        <w:rPr>
          <w:color w:val="000000" w:themeColor="text1"/>
        </w:rPr>
        <w:t>)</w:t>
      </w:r>
      <w:r w:rsidR="007531FF" w:rsidRPr="005325CB">
        <w:rPr>
          <w:i/>
          <w:iCs/>
          <w:color w:val="000000" w:themeColor="text1"/>
        </w:rPr>
        <w:t>,</w:t>
      </w:r>
      <w:r w:rsidR="007531FF" w:rsidRPr="005325CB">
        <w:rPr>
          <w:color w:val="000000" w:themeColor="text1"/>
        </w:rPr>
        <w:t xml:space="preserve"> </w:t>
      </w:r>
      <w:r>
        <w:rPr>
          <w:color w:val="000000" w:themeColor="text1"/>
        </w:rPr>
        <w:t xml:space="preserve">acerca do qual </w:t>
      </w:r>
      <w:r w:rsidR="007531FF" w:rsidRPr="005325CB">
        <w:rPr>
          <w:color w:val="000000" w:themeColor="text1"/>
        </w:rPr>
        <w:t>muitos falam ...</w:t>
      </w:r>
      <w:r w:rsidR="007531FF" w:rsidRPr="005325CB">
        <w:rPr>
          <w:i/>
          <w:iCs/>
          <w:color w:val="000000" w:themeColor="text1"/>
        </w:rPr>
        <w:t>em multiversos</w:t>
      </w:r>
      <w:r w:rsidR="007531FF" w:rsidRPr="005325CB">
        <w:rPr>
          <w:color w:val="000000" w:themeColor="text1"/>
        </w:rPr>
        <w:t xml:space="preserve">. </w:t>
      </w:r>
    </w:p>
    <w:p w14:paraId="383D2420" w14:textId="77777777" w:rsidR="00F01200" w:rsidRDefault="00230673" w:rsidP="007531FF">
      <w:pPr>
        <w:widowControl w:val="0"/>
        <w:autoSpaceDE w:val="0"/>
        <w:autoSpaceDN w:val="0"/>
        <w:adjustRightInd w:val="0"/>
        <w:rPr>
          <w:color w:val="000000" w:themeColor="text1"/>
        </w:rPr>
      </w:pPr>
      <w:r>
        <w:rPr>
          <w:color w:val="000000" w:themeColor="text1"/>
        </w:rPr>
        <w:t>Procuro fazer lembrar, então, que ta</w:t>
      </w:r>
      <w:r w:rsidR="007531FF" w:rsidRPr="005325CB">
        <w:rPr>
          <w:color w:val="000000" w:themeColor="text1"/>
        </w:rPr>
        <w:t xml:space="preserve">lvez fosse mais sensata a </w:t>
      </w:r>
      <w:r w:rsidR="007531FF" w:rsidRPr="005325CB">
        <w:rPr>
          <w:color w:val="000000" w:themeColor="text1"/>
        </w:rPr>
        <w:lastRenderedPageBreak/>
        <w:t>lógica</w:t>
      </w:r>
      <w:r w:rsidR="006C19BA">
        <w:rPr>
          <w:color w:val="000000" w:themeColor="text1"/>
        </w:rPr>
        <w:t xml:space="preserve"> do bom, do belo, do verdadeiro em</w:t>
      </w:r>
      <w:r w:rsidR="007531FF" w:rsidRPr="005325CB">
        <w:rPr>
          <w:color w:val="000000" w:themeColor="text1"/>
        </w:rPr>
        <w:t xml:space="preserve"> um tautológico universo ...</w:t>
      </w:r>
      <w:r w:rsidR="007531FF" w:rsidRPr="005325CB">
        <w:rPr>
          <w:i/>
          <w:iCs/>
          <w:color w:val="000000" w:themeColor="text1"/>
        </w:rPr>
        <w:t>único</w:t>
      </w:r>
      <w:r w:rsidR="00F01200">
        <w:rPr>
          <w:color w:val="000000" w:themeColor="text1"/>
        </w:rPr>
        <w:t xml:space="preserve">. </w:t>
      </w:r>
    </w:p>
    <w:p w14:paraId="18065891" w14:textId="5AD4FEBB" w:rsidR="00230673" w:rsidRDefault="00F01200" w:rsidP="007531FF">
      <w:pPr>
        <w:widowControl w:val="0"/>
        <w:autoSpaceDE w:val="0"/>
        <w:autoSpaceDN w:val="0"/>
        <w:adjustRightInd w:val="0"/>
        <w:rPr>
          <w:color w:val="000000" w:themeColor="text1"/>
        </w:rPr>
      </w:pPr>
      <w:r>
        <w:rPr>
          <w:color w:val="000000" w:themeColor="text1"/>
        </w:rPr>
        <w:t>Universo</w:t>
      </w:r>
      <w:r w:rsidR="007531FF" w:rsidRPr="005325CB">
        <w:rPr>
          <w:color w:val="000000" w:themeColor="text1"/>
        </w:rPr>
        <w:t xml:space="preserve"> harmonizador infinito de evidentes ...</w:t>
      </w:r>
      <w:r w:rsidR="007531FF" w:rsidRPr="005325CB">
        <w:rPr>
          <w:i/>
          <w:iCs/>
          <w:color w:val="000000" w:themeColor="text1"/>
        </w:rPr>
        <w:t>part</w:t>
      </w:r>
      <w:r w:rsidR="00230673">
        <w:rPr>
          <w:i/>
          <w:iCs/>
          <w:color w:val="000000" w:themeColor="text1"/>
        </w:rPr>
        <w:t>e</w:t>
      </w:r>
      <w:r w:rsidR="007531FF" w:rsidRPr="005325CB">
        <w:rPr>
          <w:i/>
          <w:iCs/>
          <w:color w:val="000000" w:themeColor="text1"/>
        </w:rPr>
        <w:t>versos</w:t>
      </w:r>
      <w:r w:rsidR="00230673">
        <w:rPr>
          <w:color w:val="000000" w:themeColor="text1"/>
        </w:rPr>
        <w:t>.</w:t>
      </w:r>
    </w:p>
    <w:p w14:paraId="01BF1BE2" w14:textId="77777777" w:rsidR="00864BB1" w:rsidRDefault="00230673" w:rsidP="00720A4D">
      <w:pPr>
        <w:widowControl w:val="0"/>
        <w:autoSpaceDE w:val="0"/>
        <w:autoSpaceDN w:val="0"/>
        <w:adjustRightInd w:val="0"/>
        <w:rPr>
          <w:color w:val="000000" w:themeColor="text1"/>
        </w:rPr>
      </w:pPr>
      <w:r>
        <w:rPr>
          <w:color w:val="000000" w:themeColor="text1"/>
        </w:rPr>
        <w:t>O todo humano</w:t>
      </w:r>
      <w:r w:rsidR="00F01200">
        <w:rPr>
          <w:color w:val="000000" w:themeColor="text1"/>
        </w:rPr>
        <w:t xml:space="preserve"> – também ...</w:t>
      </w:r>
      <w:r w:rsidR="00F01200">
        <w:rPr>
          <w:i/>
          <w:iCs/>
          <w:color w:val="000000" w:themeColor="text1"/>
        </w:rPr>
        <w:t>único</w:t>
      </w:r>
      <w:r w:rsidR="00F01200">
        <w:rPr>
          <w:color w:val="000000" w:themeColor="text1"/>
        </w:rPr>
        <w:t xml:space="preserve"> em sua inteireza -</w:t>
      </w:r>
      <w:r>
        <w:rPr>
          <w:color w:val="000000" w:themeColor="text1"/>
        </w:rPr>
        <w:t xml:space="preserve"> há que se harmonizar</w:t>
      </w:r>
      <w:r w:rsidR="00F01200">
        <w:rPr>
          <w:color w:val="000000" w:themeColor="text1"/>
        </w:rPr>
        <w:t>, pois,</w:t>
      </w:r>
      <w:r>
        <w:rPr>
          <w:color w:val="000000" w:themeColor="text1"/>
        </w:rPr>
        <w:t xml:space="preserve"> </w:t>
      </w:r>
      <w:r w:rsidR="00F01200">
        <w:rPr>
          <w:color w:val="000000" w:themeColor="text1"/>
        </w:rPr>
        <w:t>...</w:t>
      </w:r>
      <w:r w:rsidR="007531FF" w:rsidRPr="00F01200">
        <w:rPr>
          <w:i/>
          <w:iCs/>
          <w:color w:val="000000" w:themeColor="text1"/>
        </w:rPr>
        <w:t>em partes</w:t>
      </w:r>
      <w:r w:rsidR="007531FF" w:rsidRPr="005325CB">
        <w:rPr>
          <w:color w:val="000000" w:themeColor="text1"/>
        </w:rPr>
        <w:t xml:space="preserve"> que se expandem ou se contraem no tempo e no espaço pr</w:t>
      </w:r>
      <w:r>
        <w:rPr>
          <w:color w:val="000000" w:themeColor="text1"/>
        </w:rPr>
        <w:t>é</w:t>
      </w:r>
      <w:r w:rsidR="007531FF" w:rsidRPr="005325CB">
        <w:rPr>
          <w:color w:val="000000" w:themeColor="text1"/>
        </w:rPr>
        <w:t>-existentes.</w:t>
      </w:r>
      <w:r w:rsidR="00F01200">
        <w:rPr>
          <w:color w:val="000000" w:themeColor="text1"/>
        </w:rPr>
        <w:t xml:space="preserve"> </w:t>
      </w:r>
    </w:p>
    <w:p w14:paraId="481FFD4D" w14:textId="76ED1EAF" w:rsidR="007531FF" w:rsidRPr="00F01200" w:rsidRDefault="00F01200" w:rsidP="00720A4D">
      <w:pPr>
        <w:widowControl w:val="0"/>
        <w:autoSpaceDE w:val="0"/>
        <w:autoSpaceDN w:val="0"/>
        <w:adjustRightInd w:val="0"/>
        <w:rPr>
          <w:color w:val="000000" w:themeColor="text1"/>
        </w:rPr>
      </w:pPr>
      <w:r>
        <w:rPr>
          <w:color w:val="000000" w:themeColor="text1"/>
        </w:rPr>
        <w:t>Pode parecer estranho, mas essa é ...</w:t>
      </w:r>
      <w:r>
        <w:rPr>
          <w:i/>
          <w:iCs/>
          <w:color w:val="000000" w:themeColor="text1"/>
        </w:rPr>
        <w:t>a lógica</w:t>
      </w:r>
      <w:r>
        <w:rPr>
          <w:color w:val="000000" w:themeColor="text1"/>
        </w:rPr>
        <w:t xml:space="preserve"> da percepção ...</w:t>
      </w:r>
      <w:r>
        <w:rPr>
          <w:i/>
          <w:iCs/>
          <w:color w:val="000000" w:themeColor="text1"/>
        </w:rPr>
        <w:t>laica</w:t>
      </w:r>
      <w:r>
        <w:rPr>
          <w:color w:val="000000" w:themeColor="text1"/>
        </w:rPr>
        <w:t xml:space="preserve"> de um mundo que expande conhecimento, honestidade</w:t>
      </w:r>
      <w:r w:rsidR="009148E3">
        <w:rPr>
          <w:color w:val="000000" w:themeColor="text1"/>
        </w:rPr>
        <w:t xml:space="preserve"> e convicção.</w:t>
      </w:r>
    </w:p>
    <w:p w14:paraId="1C895D97" w14:textId="5F787C42" w:rsidR="00BA3B9C" w:rsidRDefault="006C19BA" w:rsidP="00720A4D">
      <w:pPr>
        <w:widowControl w:val="0"/>
        <w:autoSpaceDE w:val="0"/>
        <w:autoSpaceDN w:val="0"/>
        <w:adjustRightInd w:val="0"/>
        <w:rPr>
          <w:rStyle w:val="clicavel"/>
          <w:color w:val="000000" w:themeColor="text1"/>
          <w:szCs w:val="32"/>
          <w:shd w:val="clear" w:color="auto" w:fill="FFFFFF"/>
        </w:rPr>
      </w:pPr>
      <w:r>
        <w:rPr>
          <w:color w:val="000000" w:themeColor="text1"/>
        </w:rPr>
        <w:t>Notar que é ...</w:t>
      </w:r>
      <w:r>
        <w:rPr>
          <w:i/>
          <w:iCs/>
          <w:color w:val="000000" w:themeColor="text1"/>
        </w:rPr>
        <w:t xml:space="preserve">no </w:t>
      </w:r>
      <w:r w:rsidR="00406B70" w:rsidRPr="006C19BA">
        <w:rPr>
          <w:rStyle w:val="clicavel"/>
          <w:i/>
          <w:iCs/>
          <w:color w:val="000000" w:themeColor="text1"/>
          <w:szCs w:val="32"/>
          <w:shd w:val="clear" w:color="auto" w:fill="FFFFFF"/>
        </w:rPr>
        <w:t>pensar/querer/agir</w:t>
      </w:r>
      <w:r w:rsidR="00406B70">
        <w:rPr>
          <w:rStyle w:val="clicavel"/>
          <w:color w:val="000000" w:themeColor="text1"/>
          <w:szCs w:val="32"/>
          <w:shd w:val="clear" w:color="auto" w:fill="FFFFFF"/>
        </w:rPr>
        <w:t xml:space="preserve"> que a consciência de cada pessoa ...</w:t>
      </w:r>
      <w:r w:rsidR="00406B70">
        <w:rPr>
          <w:rStyle w:val="clicavel"/>
          <w:i/>
          <w:iCs/>
          <w:color w:val="000000" w:themeColor="text1"/>
          <w:szCs w:val="32"/>
          <w:shd w:val="clear" w:color="auto" w:fill="FFFFFF"/>
        </w:rPr>
        <w:t>institui</w:t>
      </w:r>
      <w:r w:rsidR="00406B70">
        <w:rPr>
          <w:rStyle w:val="clicavel"/>
          <w:color w:val="000000" w:themeColor="text1"/>
          <w:szCs w:val="32"/>
          <w:shd w:val="clear" w:color="auto" w:fill="FFFFFF"/>
        </w:rPr>
        <w:t xml:space="preserve"> para si mesma o Estado como sociedade organizada para o bem comum. </w:t>
      </w:r>
    </w:p>
    <w:p w14:paraId="2C43C70B" w14:textId="5266DD2E" w:rsidR="009148E3" w:rsidRDefault="009148E3"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A correta compreensão do que seja ...</w:t>
      </w:r>
      <w:r>
        <w:rPr>
          <w:rStyle w:val="clicavel"/>
          <w:i/>
          <w:iCs/>
          <w:color w:val="000000" w:themeColor="text1"/>
          <w:szCs w:val="32"/>
          <w:shd w:val="clear" w:color="auto" w:fill="FFFFFF"/>
        </w:rPr>
        <w:t>o vício</w:t>
      </w:r>
      <w:r>
        <w:rPr>
          <w:rStyle w:val="clicavel"/>
          <w:color w:val="000000" w:themeColor="text1"/>
          <w:szCs w:val="32"/>
          <w:shd w:val="clear" w:color="auto" w:fill="FFFFFF"/>
        </w:rPr>
        <w:t xml:space="preserve"> corporativo (o que é ...</w:t>
      </w:r>
      <w:r>
        <w:rPr>
          <w:rStyle w:val="clicavel"/>
          <w:i/>
          <w:iCs/>
          <w:color w:val="000000" w:themeColor="text1"/>
          <w:szCs w:val="32"/>
          <w:shd w:val="clear" w:color="auto" w:fill="FFFFFF"/>
        </w:rPr>
        <w:t>meu</w:t>
      </w:r>
      <w:r>
        <w:rPr>
          <w:rStyle w:val="clicavel"/>
          <w:color w:val="000000" w:themeColor="text1"/>
          <w:szCs w:val="32"/>
          <w:shd w:val="clear" w:color="auto" w:fill="FFFFFF"/>
        </w:rPr>
        <w:t>, dos ...</w:t>
      </w:r>
      <w:r>
        <w:rPr>
          <w:rStyle w:val="clicavel"/>
          <w:i/>
          <w:iCs/>
          <w:color w:val="000000" w:themeColor="text1"/>
          <w:szCs w:val="32"/>
          <w:shd w:val="clear" w:color="auto" w:fill="FFFFFF"/>
        </w:rPr>
        <w:t>meus</w:t>
      </w:r>
      <w:r>
        <w:rPr>
          <w:rStyle w:val="clicavel"/>
          <w:color w:val="000000" w:themeColor="text1"/>
          <w:szCs w:val="32"/>
          <w:shd w:val="clear" w:color="auto" w:fill="FFFFFF"/>
        </w:rPr>
        <w:t>, coisa ...</w:t>
      </w:r>
      <w:r>
        <w:rPr>
          <w:rStyle w:val="clicavel"/>
          <w:i/>
          <w:iCs/>
          <w:color w:val="000000" w:themeColor="text1"/>
          <w:szCs w:val="32"/>
          <w:shd w:val="clear" w:color="auto" w:fill="FFFFFF"/>
        </w:rPr>
        <w:t>particular</w:t>
      </w:r>
      <w:r>
        <w:rPr>
          <w:rStyle w:val="clicavel"/>
          <w:color w:val="000000" w:themeColor="text1"/>
          <w:szCs w:val="32"/>
          <w:shd w:val="clear" w:color="auto" w:fill="FFFFFF"/>
        </w:rPr>
        <w:t xml:space="preserve">) como oposição </w:t>
      </w:r>
      <w:r>
        <w:rPr>
          <w:rStyle w:val="clicavel"/>
          <w:i/>
          <w:iCs/>
          <w:color w:val="000000" w:themeColor="text1"/>
          <w:szCs w:val="32"/>
          <w:shd w:val="clear" w:color="auto" w:fill="FFFFFF"/>
        </w:rPr>
        <w:t>...à virtude</w:t>
      </w:r>
      <w:r>
        <w:rPr>
          <w:rStyle w:val="clicavel"/>
          <w:color w:val="000000" w:themeColor="text1"/>
          <w:szCs w:val="32"/>
          <w:shd w:val="clear" w:color="auto" w:fill="FFFFFF"/>
        </w:rPr>
        <w:t xml:space="preserve"> das ...</w:t>
      </w:r>
      <w:r>
        <w:rPr>
          <w:rStyle w:val="clicavel"/>
          <w:i/>
          <w:iCs/>
          <w:color w:val="000000" w:themeColor="text1"/>
          <w:szCs w:val="32"/>
          <w:shd w:val="clear" w:color="auto" w:fill="FFFFFF"/>
        </w:rPr>
        <w:t>instituições</w:t>
      </w:r>
      <w:r>
        <w:rPr>
          <w:rStyle w:val="clicavel"/>
          <w:color w:val="000000" w:themeColor="text1"/>
          <w:szCs w:val="32"/>
          <w:shd w:val="clear" w:color="auto" w:fill="FFFFFF"/>
        </w:rPr>
        <w:t xml:space="preserve"> (o que é de todos, é coisa boa compartilhada, é ...</w:t>
      </w:r>
      <w:r w:rsidRPr="00B95E58">
        <w:rPr>
          <w:rStyle w:val="clicavel"/>
          <w:i/>
          <w:iCs/>
          <w:color w:val="000000" w:themeColor="text1"/>
          <w:szCs w:val="32"/>
          <w:shd w:val="clear" w:color="auto" w:fill="FFFFFF"/>
        </w:rPr>
        <w:t>bem comum</w:t>
      </w:r>
      <w:r>
        <w:rPr>
          <w:rStyle w:val="clicavel"/>
          <w:color w:val="000000" w:themeColor="text1"/>
          <w:szCs w:val="32"/>
          <w:shd w:val="clear" w:color="auto" w:fill="FFFFFF"/>
        </w:rPr>
        <w:t>).</w:t>
      </w:r>
    </w:p>
    <w:p w14:paraId="6F033C65" w14:textId="77777777" w:rsidR="009148E3" w:rsidRDefault="00BA3B9C"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Coisa que ...</w:t>
      </w:r>
      <w:r>
        <w:rPr>
          <w:rStyle w:val="clicavel"/>
          <w:i/>
          <w:iCs/>
          <w:color w:val="000000" w:themeColor="text1"/>
          <w:szCs w:val="32"/>
          <w:shd w:val="clear" w:color="auto" w:fill="FFFFFF"/>
        </w:rPr>
        <w:t>os negacionistas</w:t>
      </w:r>
      <w:r>
        <w:rPr>
          <w:rStyle w:val="clicavel"/>
          <w:color w:val="000000" w:themeColor="text1"/>
          <w:szCs w:val="32"/>
          <w:shd w:val="clear" w:color="auto" w:fill="FFFFFF"/>
        </w:rPr>
        <w:t>, por definição, ...</w:t>
      </w:r>
      <w:r>
        <w:rPr>
          <w:rStyle w:val="clicavel"/>
          <w:i/>
          <w:iCs/>
          <w:color w:val="000000" w:themeColor="text1"/>
          <w:szCs w:val="32"/>
          <w:shd w:val="clear" w:color="auto" w:fill="FFFFFF"/>
        </w:rPr>
        <w:t>se negam</w:t>
      </w:r>
      <w:r>
        <w:rPr>
          <w:rStyle w:val="clicavel"/>
          <w:color w:val="000000" w:themeColor="text1"/>
          <w:szCs w:val="32"/>
          <w:shd w:val="clear" w:color="auto" w:fill="FFFFFF"/>
        </w:rPr>
        <w:t xml:space="preserve"> a fazer. Desde criancinhas. Desde a juventude.</w:t>
      </w:r>
    </w:p>
    <w:p w14:paraId="57E1E5A5" w14:textId="77777777" w:rsidR="009148E3" w:rsidRDefault="00BA3B9C"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Incluir a</w:t>
      </w:r>
      <w:r w:rsidR="009148E3">
        <w:rPr>
          <w:rStyle w:val="clicavel"/>
          <w:color w:val="000000" w:themeColor="text1"/>
          <w:szCs w:val="32"/>
          <w:shd w:val="clear" w:color="auto" w:fill="FFFFFF"/>
        </w:rPr>
        <w:t xml:space="preserve"> infância e a</w:t>
      </w:r>
      <w:r>
        <w:rPr>
          <w:rStyle w:val="clicavel"/>
          <w:color w:val="000000" w:themeColor="text1"/>
          <w:szCs w:val="32"/>
          <w:shd w:val="clear" w:color="auto" w:fill="FFFFFF"/>
        </w:rPr>
        <w:t xml:space="preserve"> juventude no mundo ...</w:t>
      </w:r>
      <w:r>
        <w:rPr>
          <w:rStyle w:val="clicavel"/>
          <w:i/>
          <w:iCs/>
          <w:color w:val="000000" w:themeColor="text1"/>
          <w:szCs w:val="32"/>
          <w:shd w:val="clear" w:color="auto" w:fill="FFFFFF"/>
        </w:rPr>
        <w:t>da cidadania</w:t>
      </w:r>
      <w:r w:rsidR="009148E3">
        <w:rPr>
          <w:rStyle w:val="clicavel"/>
          <w:color w:val="000000" w:themeColor="text1"/>
          <w:szCs w:val="32"/>
          <w:shd w:val="clear" w:color="auto" w:fill="FFFFFF"/>
        </w:rPr>
        <w:t xml:space="preserve"> é </w:t>
      </w:r>
      <w:r>
        <w:rPr>
          <w:rStyle w:val="clicavel"/>
          <w:color w:val="000000" w:themeColor="text1"/>
          <w:szCs w:val="32"/>
          <w:shd w:val="clear" w:color="auto" w:fill="FFFFFF"/>
        </w:rPr>
        <w:t>preparar a juventude para a compreensão de que ...</w:t>
      </w:r>
      <w:r>
        <w:rPr>
          <w:rStyle w:val="clicavel"/>
          <w:i/>
          <w:iCs/>
          <w:color w:val="000000" w:themeColor="text1"/>
          <w:szCs w:val="32"/>
          <w:shd w:val="clear" w:color="auto" w:fill="FFFFFF"/>
        </w:rPr>
        <w:t>viver cidadania</w:t>
      </w:r>
      <w:r>
        <w:rPr>
          <w:rStyle w:val="clicavel"/>
          <w:color w:val="000000" w:themeColor="text1"/>
          <w:szCs w:val="32"/>
          <w:shd w:val="clear" w:color="auto" w:fill="FFFFFF"/>
        </w:rPr>
        <w:t xml:space="preserve"> é viver com os semelhantes ...</w:t>
      </w:r>
      <w:r>
        <w:rPr>
          <w:rStyle w:val="clicavel"/>
          <w:i/>
          <w:iCs/>
          <w:color w:val="000000" w:themeColor="text1"/>
          <w:szCs w:val="32"/>
          <w:shd w:val="clear" w:color="auto" w:fill="FFFFFF"/>
        </w:rPr>
        <w:t>um pacto</w:t>
      </w:r>
      <w:r>
        <w:rPr>
          <w:rStyle w:val="clicavel"/>
          <w:color w:val="000000" w:themeColor="text1"/>
          <w:szCs w:val="32"/>
          <w:shd w:val="clear" w:color="auto" w:fill="FFFFFF"/>
        </w:rPr>
        <w:t xml:space="preserve"> de ...</w:t>
      </w:r>
      <w:r>
        <w:rPr>
          <w:rStyle w:val="clicavel"/>
          <w:i/>
          <w:iCs/>
          <w:color w:val="000000" w:themeColor="text1"/>
          <w:szCs w:val="32"/>
          <w:shd w:val="clear" w:color="auto" w:fill="FFFFFF"/>
        </w:rPr>
        <w:t>honestidade</w:t>
      </w:r>
      <w:r>
        <w:rPr>
          <w:rStyle w:val="clicavel"/>
          <w:color w:val="000000" w:themeColor="text1"/>
          <w:szCs w:val="32"/>
          <w:shd w:val="clear" w:color="auto" w:fill="FFFFFF"/>
        </w:rPr>
        <w:t>, de ...</w:t>
      </w:r>
      <w:r>
        <w:rPr>
          <w:rStyle w:val="clicavel"/>
          <w:i/>
          <w:iCs/>
          <w:color w:val="000000" w:themeColor="text1"/>
          <w:szCs w:val="32"/>
          <w:shd w:val="clear" w:color="auto" w:fill="FFFFFF"/>
        </w:rPr>
        <w:t>moralidade</w:t>
      </w:r>
      <w:r>
        <w:rPr>
          <w:rStyle w:val="clicavel"/>
          <w:color w:val="000000" w:themeColor="text1"/>
          <w:szCs w:val="32"/>
          <w:shd w:val="clear" w:color="auto" w:fill="FFFFFF"/>
        </w:rPr>
        <w:t>, e de ...</w:t>
      </w:r>
      <w:r>
        <w:rPr>
          <w:rStyle w:val="clicavel"/>
          <w:i/>
          <w:iCs/>
          <w:color w:val="000000" w:themeColor="text1"/>
          <w:szCs w:val="32"/>
          <w:shd w:val="clear" w:color="auto" w:fill="FFFFFF"/>
        </w:rPr>
        <w:t>respeito ao próximo</w:t>
      </w:r>
      <w:r w:rsidR="009148E3">
        <w:rPr>
          <w:rStyle w:val="clicavel"/>
          <w:color w:val="000000" w:themeColor="text1"/>
          <w:szCs w:val="32"/>
          <w:shd w:val="clear" w:color="auto" w:fill="FFFFFF"/>
        </w:rPr>
        <w:t>.</w:t>
      </w:r>
    </w:p>
    <w:p w14:paraId="04DA47EF" w14:textId="729F9AC2" w:rsidR="00B1042A" w:rsidRDefault="009148E3"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Viver ...</w:t>
      </w:r>
      <w:r w:rsidR="00AF45D7">
        <w:rPr>
          <w:rStyle w:val="clicavel"/>
          <w:i/>
          <w:iCs/>
          <w:color w:val="000000" w:themeColor="text1"/>
          <w:szCs w:val="32"/>
          <w:shd w:val="clear" w:color="auto" w:fill="FFFFFF"/>
        </w:rPr>
        <w:t>tal</w:t>
      </w:r>
      <w:r>
        <w:rPr>
          <w:rStyle w:val="clicavel"/>
          <w:i/>
          <w:iCs/>
          <w:color w:val="000000" w:themeColor="text1"/>
          <w:szCs w:val="32"/>
          <w:shd w:val="clear" w:color="auto" w:fill="FFFFFF"/>
        </w:rPr>
        <w:t xml:space="preserve"> pacto</w:t>
      </w:r>
      <w:r>
        <w:rPr>
          <w:rStyle w:val="clicavel"/>
          <w:color w:val="000000" w:themeColor="text1"/>
          <w:szCs w:val="32"/>
          <w:shd w:val="clear" w:color="auto" w:fill="FFFFFF"/>
        </w:rPr>
        <w:t xml:space="preserve"> significa assumir</w:t>
      </w:r>
      <w:r w:rsidR="00BA3B9C">
        <w:rPr>
          <w:rStyle w:val="clicavel"/>
          <w:color w:val="000000" w:themeColor="text1"/>
          <w:szCs w:val="32"/>
          <w:shd w:val="clear" w:color="auto" w:fill="FFFFFF"/>
        </w:rPr>
        <w:t xml:space="preserve"> ...</w:t>
      </w:r>
      <w:r w:rsidR="00BA3B9C">
        <w:rPr>
          <w:rStyle w:val="clicavel"/>
          <w:i/>
          <w:iCs/>
          <w:color w:val="000000" w:themeColor="text1"/>
          <w:szCs w:val="32"/>
          <w:shd w:val="clear" w:color="auto" w:fill="FFFFFF"/>
        </w:rPr>
        <w:t>deveres</w:t>
      </w:r>
      <w:r w:rsidR="00BA3B9C">
        <w:rPr>
          <w:rStyle w:val="clicavel"/>
          <w:color w:val="000000" w:themeColor="text1"/>
          <w:szCs w:val="32"/>
          <w:shd w:val="clear" w:color="auto" w:fill="FFFFFF"/>
        </w:rPr>
        <w:t xml:space="preserve"> de busca</w:t>
      </w:r>
      <w:r w:rsidR="00AF45D7">
        <w:rPr>
          <w:rStyle w:val="clicavel"/>
          <w:color w:val="000000" w:themeColor="text1"/>
          <w:szCs w:val="32"/>
          <w:shd w:val="clear" w:color="auto" w:fill="FFFFFF"/>
        </w:rPr>
        <w:t>s</w:t>
      </w:r>
      <w:r w:rsidR="00BA3B9C">
        <w:rPr>
          <w:rStyle w:val="clicavel"/>
          <w:color w:val="000000" w:themeColor="text1"/>
          <w:szCs w:val="32"/>
          <w:shd w:val="clear" w:color="auto" w:fill="FFFFFF"/>
        </w:rPr>
        <w:t xml:space="preserve"> honestas, éticas, respeitosas, ao lado ...</w:t>
      </w:r>
      <w:r w:rsidR="00BA3B9C">
        <w:rPr>
          <w:rStyle w:val="clicavel"/>
          <w:i/>
          <w:iCs/>
          <w:color w:val="000000" w:themeColor="text1"/>
          <w:szCs w:val="32"/>
          <w:shd w:val="clear" w:color="auto" w:fill="FFFFFF"/>
        </w:rPr>
        <w:t>do direito</w:t>
      </w:r>
      <w:r w:rsidR="00BA3B9C">
        <w:rPr>
          <w:rStyle w:val="clicavel"/>
          <w:color w:val="000000" w:themeColor="text1"/>
          <w:szCs w:val="32"/>
          <w:shd w:val="clear" w:color="auto" w:fill="FFFFFF"/>
        </w:rPr>
        <w:t xml:space="preserve"> de contar com honestidade, moralidade e respeito entre concidadãos no mundo ao seu redor</w:t>
      </w:r>
      <w:r w:rsidR="00B1042A">
        <w:rPr>
          <w:rStyle w:val="clicavel"/>
          <w:color w:val="000000" w:themeColor="text1"/>
          <w:szCs w:val="32"/>
          <w:shd w:val="clear" w:color="auto" w:fill="FFFFFF"/>
        </w:rPr>
        <w:t>.</w:t>
      </w:r>
    </w:p>
    <w:p w14:paraId="185C66B8" w14:textId="27D992E0" w:rsidR="00B1042A" w:rsidRDefault="00B1042A"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 xml:space="preserve">Como no fecho de meu ensaio do ano passado, </w:t>
      </w:r>
      <w:r w:rsidR="001E614C">
        <w:rPr>
          <w:rStyle w:val="clicavel"/>
          <w:color w:val="000000" w:themeColor="text1"/>
          <w:szCs w:val="32"/>
          <w:shd w:val="clear" w:color="auto" w:fill="FFFFFF"/>
        </w:rPr>
        <w:t>...</w:t>
      </w:r>
      <w:r w:rsidR="00AF45D7">
        <w:rPr>
          <w:rStyle w:val="clicavel"/>
          <w:i/>
          <w:iCs/>
          <w:color w:val="000000" w:themeColor="text1"/>
          <w:szCs w:val="32"/>
          <w:shd w:val="clear" w:color="auto" w:fill="FFFFFF"/>
        </w:rPr>
        <w:t xml:space="preserve">notar a </w:t>
      </w:r>
      <w:r w:rsidRPr="001E614C">
        <w:rPr>
          <w:rStyle w:val="clicavel"/>
          <w:i/>
          <w:iCs/>
          <w:color w:val="000000" w:themeColor="text1"/>
          <w:szCs w:val="32"/>
          <w:shd w:val="clear" w:color="auto" w:fill="FFFFFF"/>
        </w:rPr>
        <w:t>ousadia</w:t>
      </w:r>
      <w:r>
        <w:rPr>
          <w:rStyle w:val="clicavel"/>
          <w:color w:val="000000" w:themeColor="text1"/>
          <w:szCs w:val="32"/>
          <w:shd w:val="clear" w:color="auto" w:fill="FFFFFF"/>
        </w:rPr>
        <w:t xml:space="preserve"> </w:t>
      </w:r>
      <w:r w:rsidR="00AF45D7">
        <w:rPr>
          <w:rStyle w:val="clicavel"/>
          <w:color w:val="000000" w:themeColor="text1"/>
          <w:szCs w:val="32"/>
          <w:shd w:val="clear" w:color="auto" w:fill="FFFFFF"/>
        </w:rPr>
        <w:t>que é</w:t>
      </w:r>
      <w:r>
        <w:rPr>
          <w:rStyle w:val="clicavel"/>
          <w:color w:val="000000" w:themeColor="text1"/>
          <w:szCs w:val="32"/>
          <w:shd w:val="clear" w:color="auto" w:fill="FFFFFF"/>
        </w:rPr>
        <w:t xml:space="preserve"> introduzir a noção </w:t>
      </w:r>
      <w:r w:rsidR="00BA3B9C">
        <w:rPr>
          <w:rStyle w:val="clicavel"/>
          <w:color w:val="000000" w:themeColor="text1"/>
          <w:szCs w:val="32"/>
          <w:shd w:val="clear" w:color="auto" w:fill="FFFFFF"/>
        </w:rPr>
        <w:t>...</w:t>
      </w:r>
      <w:r>
        <w:rPr>
          <w:rStyle w:val="clicavel"/>
          <w:i/>
          <w:iCs/>
          <w:color w:val="000000" w:themeColor="text1"/>
          <w:szCs w:val="32"/>
          <w:shd w:val="clear" w:color="auto" w:fill="FFFFFF"/>
        </w:rPr>
        <w:t>de deveres</w:t>
      </w:r>
      <w:r w:rsidR="00BA3B9C">
        <w:rPr>
          <w:rStyle w:val="clicavel"/>
          <w:color w:val="000000" w:themeColor="text1"/>
          <w:szCs w:val="32"/>
          <w:shd w:val="clear" w:color="auto" w:fill="FFFFFF"/>
        </w:rPr>
        <w:t xml:space="preserve"> numa sociedade como a nossa que exagera ao mencionar ...</w:t>
      </w:r>
      <w:r w:rsidR="00BA3B9C">
        <w:rPr>
          <w:rStyle w:val="clicavel"/>
          <w:i/>
          <w:iCs/>
          <w:color w:val="000000" w:themeColor="text1"/>
          <w:szCs w:val="32"/>
          <w:shd w:val="clear" w:color="auto" w:fill="FFFFFF"/>
        </w:rPr>
        <w:t>direitos</w:t>
      </w:r>
      <w:r>
        <w:rPr>
          <w:rStyle w:val="clicavel"/>
          <w:color w:val="000000" w:themeColor="text1"/>
          <w:szCs w:val="32"/>
          <w:shd w:val="clear" w:color="auto" w:fill="FFFFFF"/>
        </w:rPr>
        <w:t>.</w:t>
      </w:r>
    </w:p>
    <w:p w14:paraId="73E2F06C" w14:textId="3F5BC573" w:rsidR="00864BB1" w:rsidRDefault="001E614C"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 xml:space="preserve">Minha proposta é passarmos </w:t>
      </w:r>
      <w:r w:rsidR="00B1042A">
        <w:rPr>
          <w:rStyle w:val="clicavel"/>
          <w:color w:val="000000" w:themeColor="text1"/>
          <w:szCs w:val="32"/>
          <w:shd w:val="clear" w:color="auto" w:fill="FFFFFF"/>
        </w:rPr>
        <w:t xml:space="preserve">a </w:t>
      </w:r>
      <w:r w:rsidR="00BA3B9C">
        <w:rPr>
          <w:rStyle w:val="clicavel"/>
          <w:color w:val="000000" w:themeColor="text1"/>
          <w:szCs w:val="32"/>
          <w:shd w:val="clear" w:color="auto" w:fill="FFFFFF"/>
        </w:rPr>
        <w:t xml:space="preserve">pensar, querer, agir com a </w:t>
      </w:r>
      <w:r w:rsidR="00BA3B9C">
        <w:rPr>
          <w:rStyle w:val="clicavel"/>
          <w:color w:val="000000" w:themeColor="text1"/>
          <w:szCs w:val="32"/>
          <w:shd w:val="clear" w:color="auto" w:fill="FFFFFF"/>
        </w:rPr>
        <w:lastRenderedPageBreak/>
        <w:t>idéia de que todos nós ...</w:t>
      </w:r>
      <w:r w:rsidR="00BA3B9C">
        <w:rPr>
          <w:rStyle w:val="clicavel"/>
          <w:i/>
          <w:iCs/>
          <w:color w:val="000000" w:themeColor="text1"/>
          <w:szCs w:val="32"/>
          <w:shd w:val="clear" w:color="auto" w:fill="FFFFFF"/>
        </w:rPr>
        <w:t>temos deveres</w:t>
      </w:r>
      <w:r w:rsidR="00BA3B9C">
        <w:rPr>
          <w:rStyle w:val="clicavel"/>
          <w:color w:val="000000" w:themeColor="text1"/>
          <w:szCs w:val="32"/>
          <w:shd w:val="clear" w:color="auto" w:fill="FFFFFF"/>
        </w:rPr>
        <w:t xml:space="preserve"> naturais de honestidade, moralidade, respeito ao próximo. Ou não é ...</w:t>
      </w:r>
      <w:r w:rsidR="00BA3B9C">
        <w:rPr>
          <w:rStyle w:val="clicavel"/>
          <w:i/>
          <w:iCs/>
          <w:color w:val="000000" w:themeColor="text1"/>
          <w:szCs w:val="32"/>
          <w:shd w:val="clear" w:color="auto" w:fill="FFFFFF"/>
        </w:rPr>
        <w:t>dever</w:t>
      </w:r>
      <w:r w:rsidR="00BA3B9C">
        <w:rPr>
          <w:rStyle w:val="clicavel"/>
          <w:color w:val="000000" w:themeColor="text1"/>
          <w:szCs w:val="32"/>
          <w:shd w:val="clear" w:color="auto" w:fill="FFFFFF"/>
        </w:rPr>
        <w:t xml:space="preserve"> do cidadão ...</w:t>
      </w:r>
      <w:r w:rsidR="00BA3B9C">
        <w:rPr>
          <w:rStyle w:val="clicavel"/>
          <w:i/>
          <w:iCs/>
          <w:color w:val="000000" w:themeColor="text1"/>
          <w:szCs w:val="32"/>
          <w:shd w:val="clear" w:color="auto" w:fill="FFFFFF"/>
        </w:rPr>
        <w:t>ser honesto</w:t>
      </w:r>
      <w:r w:rsidR="00BA3B9C">
        <w:rPr>
          <w:rStyle w:val="clicavel"/>
          <w:color w:val="000000" w:themeColor="text1"/>
          <w:szCs w:val="32"/>
          <w:shd w:val="clear" w:color="auto" w:fill="FFFFFF"/>
        </w:rPr>
        <w:t xml:space="preserve"> ...</w:t>
      </w:r>
      <w:r w:rsidR="00BA3B9C">
        <w:rPr>
          <w:rStyle w:val="clicavel"/>
          <w:i/>
          <w:iCs/>
          <w:color w:val="000000" w:themeColor="text1"/>
          <w:szCs w:val="32"/>
          <w:shd w:val="clear" w:color="auto" w:fill="FFFFFF"/>
        </w:rPr>
        <w:t>ético</w:t>
      </w:r>
      <w:r w:rsidR="00BA3B9C">
        <w:rPr>
          <w:rStyle w:val="clicavel"/>
          <w:color w:val="000000" w:themeColor="text1"/>
          <w:szCs w:val="32"/>
          <w:shd w:val="clear" w:color="auto" w:fill="FFFFFF"/>
        </w:rPr>
        <w:t xml:space="preserve"> e ...</w:t>
      </w:r>
      <w:r w:rsidR="00BA3B9C">
        <w:rPr>
          <w:rStyle w:val="clicavel"/>
          <w:i/>
          <w:iCs/>
          <w:color w:val="000000" w:themeColor="text1"/>
          <w:szCs w:val="32"/>
          <w:shd w:val="clear" w:color="auto" w:fill="FFFFFF"/>
        </w:rPr>
        <w:t>respeitoso</w:t>
      </w:r>
      <w:r w:rsidR="00BA3B9C">
        <w:rPr>
          <w:rStyle w:val="clicavel"/>
          <w:color w:val="000000" w:themeColor="text1"/>
          <w:szCs w:val="32"/>
          <w:shd w:val="clear" w:color="auto" w:fill="FFFFFF"/>
        </w:rPr>
        <w:t>?</w:t>
      </w:r>
    </w:p>
    <w:p w14:paraId="3637FD32" w14:textId="1D4034E1" w:rsidR="00830815" w:rsidRDefault="00830815"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No ano passado propus mas era impensável, ...</w:t>
      </w:r>
      <w:r w:rsidRPr="00830815">
        <w:rPr>
          <w:rStyle w:val="clicavel"/>
          <w:i/>
          <w:iCs/>
          <w:color w:val="000000" w:themeColor="text1"/>
          <w:szCs w:val="32"/>
          <w:shd w:val="clear" w:color="auto" w:fill="FFFFFF"/>
        </w:rPr>
        <w:t>reconheço</w:t>
      </w:r>
      <w:r>
        <w:rPr>
          <w:rStyle w:val="clicavel"/>
          <w:color w:val="000000" w:themeColor="text1"/>
          <w:szCs w:val="32"/>
          <w:shd w:val="clear" w:color="auto" w:fill="FFFFFF"/>
        </w:rPr>
        <w:t>, que aqueles que se diziam ...</w:t>
      </w:r>
      <w:r>
        <w:rPr>
          <w:rStyle w:val="clicavel"/>
          <w:i/>
          <w:iCs/>
          <w:color w:val="000000" w:themeColor="text1"/>
          <w:szCs w:val="32"/>
          <w:shd w:val="clear" w:color="auto" w:fill="FFFFFF"/>
        </w:rPr>
        <w:t>de direita</w:t>
      </w:r>
      <w:r w:rsidR="00613D45">
        <w:rPr>
          <w:rStyle w:val="clicavel"/>
          <w:color w:val="000000" w:themeColor="text1"/>
          <w:szCs w:val="32"/>
          <w:shd w:val="clear" w:color="auto" w:fill="FFFFFF"/>
        </w:rPr>
        <w:t xml:space="preserve"> </w:t>
      </w:r>
      <w:r w:rsidR="003748B9">
        <w:rPr>
          <w:rStyle w:val="clicavel"/>
          <w:color w:val="000000" w:themeColor="text1"/>
          <w:szCs w:val="32"/>
          <w:shd w:val="clear" w:color="auto" w:fill="FFFFFF"/>
        </w:rPr>
        <w:t>–</w:t>
      </w:r>
      <w:r>
        <w:rPr>
          <w:rStyle w:val="clicavel"/>
          <w:color w:val="000000" w:themeColor="text1"/>
          <w:szCs w:val="32"/>
          <w:shd w:val="clear" w:color="auto" w:fill="FFFFFF"/>
        </w:rPr>
        <w:t xml:space="preserve"> </w:t>
      </w:r>
      <w:r w:rsidR="003748B9">
        <w:rPr>
          <w:rStyle w:val="clicavel"/>
          <w:color w:val="000000" w:themeColor="text1"/>
          <w:szCs w:val="32"/>
          <w:shd w:val="clear" w:color="auto" w:fill="FFFFFF"/>
        </w:rPr>
        <w:t xml:space="preserve">chucros </w:t>
      </w:r>
      <w:r>
        <w:rPr>
          <w:rStyle w:val="clicavel"/>
          <w:color w:val="000000" w:themeColor="text1"/>
          <w:szCs w:val="32"/>
          <w:shd w:val="clear" w:color="auto" w:fill="FFFFFF"/>
        </w:rPr>
        <w:t>aboletados na burocracia oficial</w:t>
      </w:r>
      <w:r w:rsidR="00613D45">
        <w:rPr>
          <w:rStyle w:val="clicavel"/>
          <w:color w:val="000000" w:themeColor="text1"/>
          <w:szCs w:val="32"/>
          <w:shd w:val="clear" w:color="auto" w:fill="FFFFFF"/>
        </w:rPr>
        <w:t xml:space="preserve"> -</w:t>
      </w:r>
      <w:r>
        <w:rPr>
          <w:rStyle w:val="clicavel"/>
          <w:color w:val="000000" w:themeColor="text1"/>
          <w:szCs w:val="32"/>
          <w:shd w:val="clear" w:color="auto" w:fill="FFFFFF"/>
        </w:rPr>
        <w:t xml:space="preserve"> pudessem sequer imaginar ...</w:t>
      </w:r>
      <w:r>
        <w:rPr>
          <w:rStyle w:val="clicavel"/>
          <w:i/>
          <w:iCs/>
          <w:color w:val="000000" w:themeColor="text1"/>
          <w:szCs w:val="32"/>
          <w:shd w:val="clear" w:color="auto" w:fill="FFFFFF"/>
        </w:rPr>
        <w:t>políticas públicas</w:t>
      </w:r>
      <w:r>
        <w:rPr>
          <w:rStyle w:val="clicavel"/>
          <w:color w:val="000000" w:themeColor="text1"/>
          <w:szCs w:val="32"/>
          <w:shd w:val="clear" w:color="auto" w:fill="FFFFFF"/>
        </w:rPr>
        <w:t xml:space="preserve"> fundadas em ...</w:t>
      </w:r>
      <w:r>
        <w:rPr>
          <w:rStyle w:val="clicavel"/>
          <w:i/>
          <w:iCs/>
          <w:color w:val="000000" w:themeColor="text1"/>
          <w:szCs w:val="32"/>
          <w:shd w:val="clear" w:color="auto" w:fill="FFFFFF"/>
        </w:rPr>
        <w:t>um pacto de deveres</w:t>
      </w:r>
      <w:r>
        <w:rPr>
          <w:rStyle w:val="clicavel"/>
          <w:color w:val="000000" w:themeColor="text1"/>
          <w:szCs w:val="32"/>
          <w:shd w:val="clear" w:color="auto" w:fill="FFFFFF"/>
        </w:rPr>
        <w:t xml:space="preserve"> solidários, empáticos de altruísm</w:t>
      </w:r>
      <w:r w:rsidR="00430CD3">
        <w:rPr>
          <w:rStyle w:val="clicavel"/>
          <w:color w:val="000000" w:themeColor="text1"/>
          <w:szCs w:val="32"/>
          <w:shd w:val="clear" w:color="auto" w:fill="FFFFFF"/>
        </w:rPr>
        <w:t>o</w:t>
      </w:r>
      <w:r>
        <w:rPr>
          <w:rStyle w:val="clicavel"/>
          <w:color w:val="000000" w:themeColor="text1"/>
          <w:szCs w:val="32"/>
          <w:shd w:val="clear" w:color="auto" w:fill="FFFFFF"/>
        </w:rPr>
        <w:t>.</w:t>
      </w:r>
    </w:p>
    <w:p w14:paraId="46AF765B" w14:textId="320FD946" w:rsidR="001E614C" w:rsidRDefault="00830815"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 xml:space="preserve"> </w:t>
      </w:r>
      <w:r w:rsidR="00A762C2" w:rsidRPr="00830815">
        <w:rPr>
          <w:rStyle w:val="clicavel"/>
          <w:color w:val="000000" w:themeColor="text1"/>
          <w:szCs w:val="32"/>
          <w:shd w:val="clear" w:color="auto" w:fill="FFFFFF"/>
        </w:rPr>
        <w:t>Trata</w:t>
      </w:r>
      <w:r w:rsidR="00A762C2">
        <w:rPr>
          <w:rStyle w:val="clicavel"/>
          <w:color w:val="000000" w:themeColor="text1"/>
          <w:szCs w:val="32"/>
          <w:shd w:val="clear" w:color="auto" w:fill="FFFFFF"/>
        </w:rPr>
        <w:t>-se</w:t>
      </w:r>
      <w:r w:rsidR="00613D45">
        <w:rPr>
          <w:rStyle w:val="clicavel"/>
          <w:color w:val="000000" w:themeColor="text1"/>
          <w:szCs w:val="32"/>
          <w:shd w:val="clear" w:color="auto" w:fill="FFFFFF"/>
        </w:rPr>
        <w:t xml:space="preserve"> pois, agora,</w:t>
      </w:r>
      <w:r w:rsidR="00A762C2">
        <w:rPr>
          <w:rStyle w:val="clicavel"/>
          <w:color w:val="000000" w:themeColor="text1"/>
          <w:szCs w:val="32"/>
          <w:shd w:val="clear" w:color="auto" w:fill="FFFFFF"/>
        </w:rPr>
        <w:t xml:space="preserve"> d</w:t>
      </w:r>
      <w:r w:rsidR="00430CD3">
        <w:rPr>
          <w:rStyle w:val="clicavel"/>
          <w:color w:val="000000" w:themeColor="text1"/>
          <w:szCs w:val="32"/>
          <w:shd w:val="clear" w:color="auto" w:fill="FFFFFF"/>
        </w:rPr>
        <w:t>e um</w:t>
      </w:r>
      <w:r w:rsidR="00A762C2">
        <w:rPr>
          <w:rStyle w:val="clicavel"/>
          <w:color w:val="000000" w:themeColor="text1"/>
          <w:szCs w:val="32"/>
          <w:shd w:val="clear" w:color="auto" w:fill="FFFFFF"/>
        </w:rPr>
        <w:t>a juventude em vias de instituir uma ...</w:t>
      </w:r>
      <w:r w:rsidR="00A762C2">
        <w:rPr>
          <w:rStyle w:val="clicavel"/>
          <w:i/>
          <w:iCs/>
          <w:color w:val="000000" w:themeColor="text1"/>
          <w:szCs w:val="32"/>
          <w:shd w:val="clear" w:color="auto" w:fill="FFFFFF"/>
        </w:rPr>
        <w:t xml:space="preserve">nova </w:t>
      </w:r>
      <w:r w:rsidR="00430CD3">
        <w:rPr>
          <w:rStyle w:val="clicavel"/>
          <w:i/>
          <w:iCs/>
          <w:color w:val="000000" w:themeColor="text1"/>
          <w:szCs w:val="32"/>
          <w:shd w:val="clear" w:color="auto" w:fill="FFFFFF"/>
        </w:rPr>
        <w:t>e</w:t>
      </w:r>
      <w:r w:rsidR="00A762C2">
        <w:rPr>
          <w:rStyle w:val="clicavel"/>
          <w:i/>
          <w:iCs/>
          <w:color w:val="000000" w:themeColor="text1"/>
          <w:szCs w:val="32"/>
          <w:shd w:val="clear" w:color="auto" w:fill="FFFFFF"/>
        </w:rPr>
        <w:t>ra</w:t>
      </w:r>
      <w:r w:rsidR="00613D45">
        <w:rPr>
          <w:rStyle w:val="clicavel"/>
          <w:color w:val="000000" w:themeColor="text1"/>
          <w:szCs w:val="32"/>
          <w:shd w:val="clear" w:color="auto" w:fill="FFFFFF"/>
        </w:rPr>
        <w:t xml:space="preserve"> </w:t>
      </w:r>
      <w:r w:rsidR="00A762C2">
        <w:rPr>
          <w:rStyle w:val="clicavel"/>
          <w:i/>
          <w:iCs/>
          <w:color w:val="000000" w:themeColor="text1"/>
          <w:szCs w:val="32"/>
          <w:shd w:val="clear" w:color="auto" w:fill="FFFFFF"/>
        </w:rPr>
        <w:t>de empatia</w:t>
      </w:r>
      <w:r w:rsidR="00A762C2">
        <w:rPr>
          <w:rStyle w:val="clicavel"/>
          <w:color w:val="000000" w:themeColor="text1"/>
          <w:szCs w:val="32"/>
          <w:shd w:val="clear" w:color="auto" w:fill="FFFFFF"/>
        </w:rPr>
        <w:t xml:space="preserve"> (colocar-se no lugar do outro ao pensar sobre o sentido das coisas ao redor).</w:t>
      </w:r>
    </w:p>
    <w:p w14:paraId="735189B6" w14:textId="77777777" w:rsidR="00613D45" w:rsidRDefault="00A762C2"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E sobre o entendimento do que seja ...</w:t>
      </w:r>
      <w:r>
        <w:rPr>
          <w:rStyle w:val="clicavel"/>
          <w:i/>
          <w:iCs/>
          <w:color w:val="000000" w:themeColor="text1"/>
          <w:szCs w:val="32"/>
          <w:shd w:val="clear" w:color="auto" w:fill="FFFFFF"/>
        </w:rPr>
        <w:t>a solidariedade</w:t>
      </w:r>
      <w:r>
        <w:rPr>
          <w:rStyle w:val="clicavel"/>
          <w:color w:val="000000" w:themeColor="text1"/>
          <w:szCs w:val="32"/>
          <w:shd w:val="clear" w:color="auto" w:fill="FFFFFF"/>
        </w:rPr>
        <w:t xml:space="preserve"> (querer e atuar pensando nos demais ...</w:t>
      </w:r>
      <w:r>
        <w:rPr>
          <w:rStyle w:val="clicavel"/>
          <w:i/>
          <w:iCs/>
          <w:color w:val="000000" w:themeColor="text1"/>
          <w:szCs w:val="32"/>
          <w:shd w:val="clear" w:color="auto" w:fill="FFFFFF"/>
        </w:rPr>
        <w:t>em cosmovisão</w:t>
      </w:r>
      <w:r>
        <w:rPr>
          <w:rStyle w:val="clicavel"/>
          <w:color w:val="000000" w:themeColor="text1"/>
          <w:szCs w:val="32"/>
          <w:shd w:val="clear" w:color="auto" w:fill="FFFFFF"/>
        </w:rPr>
        <w:t>) num mundo que tem sido corporativo em seu egoísmo estrutural nas famílias, nas comunidades, nas empresas, no poder público, no crime organizado.</w:t>
      </w:r>
      <w:r w:rsidR="00613D45">
        <w:rPr>
          <w:rStyle w:val="clicavel"/>
          <w:color w:val="000000" w:themeColor="text1"/>
          <w:szCs w:val="32"/>
          <w:shd w:val="clear" w:color="auto" w:fill="FFFFFF"/>
        </w:rPr>
        <w:t xml:space="preserve"> </w:t>
      </w:r>
    </w:p>
    <w:p w14:paraId="01D28410" w14:textId="5E19390F" w:rsidR="001E614C" w:rsidRPr="00613D45" w:rsidRDefault="00613D45"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Repito aqui as mesmas palavras de então, dado que cabe agora ...</w:t>
      </w:r>
      <w:r>
        <w:rPr>
          <w:rStyle w:val="clicavel"/>
          <w:i/>
          <w:iCs/>
          <w:color w:val="000000" w:themeColor="text1"/>
          <w:szCs w:val="32"/>
          <w:shd w:val="clear" w:color="auto" w:fill="FFFFFF"/>
        </w:rPr>
        <w:t>à esquerda</w:t>
      </w:r>
      <w:r>
        <w:rPr>
          <w:rStyle w:val="clicavel"/>
          <w:color w:val="000000" w:themeColor="text1"/>
          <w:szCs w:val="32"/>
          <w:shd w:val="clear" w:color="auto" w:fill="FFFFFF"/>
        </w:rPr>
        <w:t xml:space="preserve"> o que ...</w:t>
      </w:r>
      <w:r>
        <w:rPr>
          <w:rStyle w:val="clicavel"/>
          <w:i/>
          <w:iCs/>
          <w:color w:val="000000" w:themeColor="text1"/>
          <w:szCs w:val="32"/>
          <w:shd w:val="clear" w:color="auto" w:fill="FFFFFF"/>
        </w:rPr>
        <w:t>a direita</w:t>
      </w:r>
      <w:r>
        <w:rPr>
          <w:rStyle w:val="clicavel"/>
          <w:color w:val="000000" w:themeColor="text1"/>
          <w:szCs w:val="32"/>
          <w:shd w:val="clear" w:color="auto" w:fill="FFFFFF"/>
        </w:rPr>
        <w:t xml:space="preserve"> refugou.</w:t>
      </w:r>
    </w:p>
    <w:p w14:paraId="4FDABC0B" w14:textId="77777777" w:rsidR="00CA7750" w:rsidRDefault="00613D45"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D</w:t>
      </w:r>
      <w:r w:rsidR="00A762C2">
        <w:rPr>
          <w:rStyle w:val="clicavel"/>
          <w:color w:val="000000" w:themeColor="text1"/>
          <w:szCs w:val="32"/>
          <w:shd w:val="clear" w:color="auto" w:fill="FFFFFF"/>
        </w:rPr>
        <w:t>ever de solidariedade, empatia, moralidade, respeito ao próximo e honestidade, conceitos que são epistêmicos (ou seja, têm rigor ...</w:t>
      </w:r>
      <w:r w:rsidR="00A762C2">
        <w:rPr>
          <w:rStyle w:val="clicavel"/>
          <w:i/>
          <w:iCs/>
          <w:color w:val="000000" w:themeColor="text1"/>
          <w:szCs w:val="32"/>
          <w:shd w:val="clear" w:color="auto" w:fill="FFFFFF"/>
        </w:rPr>
        <w:t>de conhecimento</w:t>
      </w:r>
      <w:r w:rsidR="00A762C2">
        <w:rPr>
          <w:rStyle w:val="clicavel"/>
          <w:color w:val="000000" w:themeColor="text1"/>
          <w:szCs w:val="32"/>
          <w:shd w:val="clear" w:color="auto" w:fill="FFFFFF"/>
        </w:rPr>
        <w:t>)</w:t>
      </w:r>
      <w:r w:rsidR="00CA7750">
        <w:rPr>
          <w:rStyle w:val="clicavel"/>
          <w:color w:val="000000" w:themeColor="text1"/>
          <w:szCs w:val="32"/>
          <w:shd w:val="clear" w:color="auto" w:fill="FFFFFF"/>
        </w:rPr>
        <w:t>.</w:t>
      </w:r>
    </w:p>
    <w:p w14:paraId="322F3E9B" w14:textId="37BF870F" w:rsidR="00613D45" w:rsidRDefault="00CA7750"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Conceituações</w:t>
      </w:r>
      <w:r w:rsidR="00A762C2">
        <w:rPr>
          <w:rStyle w:val="clicavel"/>
          <w:color w:val="000000" w:themeColor="text1"/>
          <w:szCs w:val="32"/>
          <w:shd w:val="clear" w:color="auto" w:fill="FFFFFF"/>
        </w:rPr>
        <w:t xml:space="preserve"> a serem trabalhad</w:t>
      </w:r>
      <w:r>
        <w:rPr>
          <w:rStyle w:val="clicavel"/>
          <w:color w:val="000000" w:themeColor="text1"/>
          <w:szCs w:val="32"/>
          <w:shd w:val="clear" w:color="auto" w:fill="FFFFFF"/>
        </w:rPr>
        <w:t>a</w:t>
      </w:r>
      <w:r w:rsidR="00A762C2">
        <w:rPr>
          <w:rStyle w:val="clicavel"/>
          <w:color w:val="000000" w:themeColor="text1"/>
          <w:szCs w:val="32"/>
          <w:shd w:val="clear" w:color="auto" w:fill="FFFFFF"/>
        </w:rPr>
        <w:t>s por especialistas</w:t>
      </w:r>
      <w:r>
        <w:rPr>
          <w:rStyle w:val="clicavel"/>
          <w:color w:val="000000" w:themeColor="text1"/>
          <w:szCs w:val="32"/>
          <w:shd w:val="clear" w:color="auto" w:fill="FFFFFF"/>
        </w:rPr>
        <w:t xml:space="preserve"> em convicções reflexionadas ...</w:t>
      </w:r>
      <w:proofErr w:type="spellStart"/>
      <w:r>
        <w:rPr>
          <w:rStyle w:val="clicavel"/>
          <w:i/>
          <w:iCs/>
          <w:color w:val="000000" w:themeColor="text1"/>
          <w:szCs w:val="32"/>
          <w:shd w:val="clear" w:color="auto" w:fill="FFFFFF"/>
        </w:rPr>
        <w:t>inter</w:t>
      </w:r>
      <w:proofErr w:type="spellEnd"/>
      <w:r>
        <w:rPr>
          <w:rStyle w:val="clicavel"/>
          <w:i/>
          <w:iCs/>
          <w:color w:val="000000" w:themeColor="text1"/>
          <w:szCs w:val="32"/>
          <w:shd w:val="clear" w:color="auto" w:fill="FFFFFF"/>
        </w:rPr>
        <w:t xml:space="preserve"> pares</w:t>
      </w:r>
      <w:r>
        <w:rPr>
          <w:rStyle w:val="clicavel"/>
          <w:color w:val="000000" w:themeColor="text1"/>
          <w:szCs w:val="32"/>
          <w:shd w:val="clear" w:color="auto" w:fill="FFFFFF"/>
        </w:rPr>
        <w:t xml:space="preserve"> (entre ...</w:t>
      </w:r>
      <w:r>
        <w:rPr>
          <w:rStyle w:val="clicavel"/>
          <w:i/>
          <w:iCs/>
          <w:color w:val="000000" w:themeColor="text1"/>
          <w:szCs w:val="32"/>
          <w:shd w:val="clear" w:color="auto" w:fill="FFFFFF"/>
        </w:rPr>
        <w:t>expertos</w:t>
      </w:r>
      <w:r>
        <w:rPr>
          <w:rStyle w:val="clicavel"/>
          <w:color w:val="000000" w:themeColor="text1"/>
          <w:szCs w:val="32"/>
          <w:shd w:val="clear" w:color="auto" w:fill="FFFFFF"/>
        </w:rPr>
        <w:t xml:space="preserve"> e, não, entre ...</w:t>
      </w:r>
      <w:r>
        <w:rPr>
          <w:rStyle w:val="clicavel"/>
          <w:i/>
          <w:iCs/>
          <w:color w:val="000000" w:themeColor="text1"/>
          <w:szCs w:val="32"/>
          <w:shd w:val="clear" w:color="auto" w:fill="FFFFFF"/>
        </w:rPr>
        <w:t>espertos</w:t>
      </w:r>
      <w:r>
        <w:rPr>
          <w:rStyle w:val="clicavel"/>
          <w:color w:val="000000" w:themeColor="text1"/>
          <w:szCs w:val="32"/>
          <w:shd w:val="clear" w:color="auto" w:fill="FFFFFF"/>
        </w:rPr>
        <w:t>) n</w:t>
      </w:r>
      <w:r w:rsidR="00162238">
        <w:rPr>
          <w:rStyle w:val="clicavel"/>
          <w:color w:val="000000" w:themeColor="text1"/>
          <w:szCs w:val="32"/>
          <w:shd w:val="clear" w:color="auto" w:fill="FFFFFF"/>
        </w:rPr>
        <w:t>um campo ...</w:t>
      </w:r>
      <w:r w:rsidR="00162238">
        <w:rPr>
          <w:rStyle w:val="clicavel"/>
          <w:i/>
          <w:iCs/>
          <w:color w:val="000000" w:themeColor="text1"/>
          <w:szCs w:val="32"/>
          <w:shd w:val="clear" w:color="auto" w:fill="FFFFFF"/>
        </w:rPr>
        <w:t>com uso</w:t>
      </w:r>
      <w:r w:rsidR="00162238">
        <w:rPr>
          <w:rStyle w:val="clicavel"/>
          <w:color w:val="000000" w:themeColor="text1"/>
          <w:szCs w:val="32"/>
          <w:shd w:val="clear" w:color="auto" w:fill="FFFFFF"/>
        </w:rPr>
        <w:t xml:space="preserve"> - isento de abusos e omissões -  </w:t>
      </w:r>
      <w:r>
        <w:rPr>
          <w:rStyle w:val="clicavel"/>
          <w:color w:val="000000" w:themeColor="text1"/>
          <w:szCs w:val="32"/>
          <w:shd w:val="clear" w:color="auto" w:fill="FFFFFF"/>
        </w:rPr>
        <w:t>da psicologia, da pedagogia, do serviço social, da jurisprudência e afins</w:t>
      </w:r>
      <w:r w:rsidR="00613D45">
        <w:rPr>
          <w:rStyle w:val="clicavel"/>
          <w:color w:val="000000" w:themeColor="text1"/>
          <w:szCs w:val="32"/>
          <w:shd w:val="clear" w:color="auto" w:fill="FFFFFF"/>
        </w:rPr>
        <w:t>.</w:t>
      </w:r>
    </w:p>
    <w:p w14:paraId="19DA7D56" w14:textId="22B657C2" w:rsidR="00CA7750" w:rsidRDefault="00667E2B"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Sa</w:t>
      </w:r>
      <w:r w:rsidR="00613D45">
        <w:rPr>
          <w:rStyle w:val="clicavel"/>
          <w:color w:val="000000" w:themeColor="text1"/>
          <w:szCs w:val="32"/>
          <w:shd w:val="clear" w:color="auto" w:fill="FFFFFF"/>
        </w:rPr>
        <w:t>ber d</w:t>
      </w:r>
      <w:r w:rsidR="003C7D0E">
        <w:rPr>
          <w:rStyle w:val="clicavel"/>
          <w:color w:val="000000" w:themeColor="text1"/>
          <w:szCs w:val="32"/>
          <w:shd w:val="clear" w:color="auto" w:fill="FFFFFF"/>
        </w:rPr>
        <w:t>a</w:t>
      </w:r>
      <w:r w:rsidR="00613D45">
        <w:rPr>
          <w:rStyle w:val="clicavel"/>
          <w:color w:val="000000" w:themeColor="text1"/>
          <w:szCs w:val="32"/>
          <w:shd w:val="clear" w:color="auto" w:fill="FFFFFF"/>
        </w:rPr>
        <w:t xml:space="preserve"> convivencialidade que a </w:t>
      </w:r>
      <w:r w:rsidR="00F25489">
        <w:rPr>
          <w:rStyle w:val="clicavel"/>
          <w:color w:val="000000" w:themeColor="text1"/>
          <w:szCs w:val="32"/>
          <w:shd w:val="clear" w:color="auto" w:fill="FFFFFF"/>
        </w:rPr>
        <w:t xml:space="preserve">sabedoria </w:t>
      </w:r>
      <w:r w:rsidR="00613D45">
        <w:rPr>
          <w:rStyle w:val="clicavel"/>
          <w:color w:val="000000" w:themeColor="text1"/>
          <w:szCs w:val="32"/>
          <w:shd w:val="clear" w:color="auto" w:fill="FFFFFF"/>
        </w:rPr>
        <w:t>humana acumulou</w:t>
      </w:r>
      <w:r w:rsidR="00F25489">
        <w:rPr>
          <w:rStyle w:val="clicavel"/>
          <w:color w:val="000000" w:themeColor="text1"/>
          <w:szCs w:val="32"/>
          <w:shd w:val="clear" w:color="auto" w:fill="FFFFFF"/>
        </w:rPr>
        <w:t xml:space="preserve"> – em ...</w:t>
      </w:r>
      <w:r w:rsidR="00F25489">
        <w:rPr>
          <w:rStyle w:val="clicavel"/>
          <w:i/>
          <w:iCs/>
          <w:color w:val="000000" w:themeColor="text1"/>
          <w:szCs w:val="32"/>
          <w:shd w:val="clear" w:color="auto" w:fill="FFFFFF"/>
        </w:rPr>
        <w:t>armilar</w:t>
      </w:r>
      <w:r w:rsidR="00F25489">
        <w:rPr>
          <w:rStyle w:val="clicavel"/>
          <w:color w:val="000000" w:themeColor="text1"/>
          <w:szCs w:val="32"/>
          <w:shd w:val="clear" w:color="auto" w:fill="FFFFFF"/>
        </w:rPr>
        <w:t xml:space="preserve"> elevação e profundidade ...</w:t>
      </w:r>
      <w:r w:rsidR="00F25489">
        <w:rPr>
          <w:rStyle w:val="clicavel"/>
          <w:i/>
          <w:iCs/>
          <w:color w:val="000000" w:themeColor="text1"/>
          <w:szCs w:val="32"/>
          <w:shd w:val="clear" w:color="auto" w:fill="FFFFFF"/>
        </w:rPr>
        <w:t>epistêmica</w:t>
      </w:r>
      <w:r w:rsidR="00F25489">
        <w:rPr>
          <w:rStyle w:val="clicavel"/>
          <w:color w:val="000000" w:themeColor="text1"/>
          <w:szCs w:val="32"/>
          <w:shd w:val="clear" w:color="auto" w:fill="FFFFFF"/>
        </w:rPr>
        <w:t xml:space="preserve"> -</w:t>
      </w:r>
      <w:r>
        <w:rPr>
          <w:rStyle w:val="clicavel"/>
          <w:color w:val="000000" w:themeColor="text1"/>
          <w:szCs w:val="32"/>
          <w:shd w:val="clear" w:color="auto" w:fill="FFFFFF"/>
        </w:rPr>
        <w:t xml:space="preserve"> com</w:t>
      </w:r>
      <w:r w:rsidR="00CA7750">
        <w:rPr>
          <w:rStyle w:val="clicavel"/>
          <w:color w:val="000000" w:themeColor="text1"/>
          <w:szCs w:val="32"/>
          <w:shd w:val="clear" w:color="auto" w:fill="FFFFFF"/>
        </w:rPr>
        <w:t>o</w:t>
      </w:r>
      <w:r w:rsidR="00F25489">
        <w:rPr>
          <w:rStyle w:val="clicavel"/>
          <w:color w:val="000000" w:themeColor="text1"/>
          <w:szCs w:val="32"/>
          <w:shd w:val="clear" w:color="auto" w:fill="FFFFFF"/>
        </w:rPr>
        <w:t xml:space="preserve"> </w:t>
      </w:r>
      <w:r w:rsidR="00A63E35">
        <w:rPr>
          <w:rStyle w:val="clicavel"/>
          <w:color w:val="000000" w:themeColor="text1"/>
          <w:szCs w:val="32"/>
          <w:shd w:val="clear" w:color="auto" w:fill="FFFFFF"/>
        </w:rPr>
        <w:t>...</w:t>
      </w:r>
      <w:r w:rsidR="00F25489" w:rsidRPr="00A63E35">
        <w:rPr>
          <w:rStyle w:val="clicavel"/>
          <w:i/>
          <w:iCs/>
          <w:color w:val="000000" w:themeColor="text1"/>
          <w:szCs w:val="32"/>
          <w:shd w:val="clear" w:color="auto" w:fill="FFFFFF"/>
        </w:rPr>
        <w:t>consciência</w:t>
      </w:r>
      <w:r>
        <w:rPr>
          <w:rStyle w:val="clicavel"/>
          <w:color w:val="000000" w:themeColor="text1"/>
          <w:szCs w:val="32"/>
          <w:shd w:val="clear" w:color="auto" w:fill="FFFFFF"/>
        </w:rPr>
        <w:t xml:space="preserve"> psic</w:t>
      </w:r>
      <w:r w:rsidR="00CA7750">
        <w:rPr>
          <w:rStyle w:val="clicavel"/>
          <w:color w:val="000000" w:themeColor="text1"/>
          <w:szCs w:val="32"/>
          <w:shd w:val="clear" w:color="auto" w:fill="FFFFFF"/>
        </w:rPr>
        <w:t>óloga</w:t>
      </w:r>
      <w:r>
        <w:rPr>
          <w:rStyle w:val="clicavel"/>
          <w:color w:val="000000" w:themeColor="text1"/>
          <w:szCs w:val="32"/>
          <w:shd w:val="clear" w:color="auto" w:fill="FFFFFF"/>
        </w:rPr>
        <w:t xml:space="preserve">, pedagoga, </w:t>
      </w:r>
      <w:r w:rsidR="00CA7750">
        <w:rPr>
          <w:rStyle w:val="clicavel"/>
          <w:color w:val="000000" w:themeColor="text1"/>
          <w:szCs w:val="32"/>
          <w:shd w:val="clear" w:color="auto" w:fill="FFFFFF"/>
        </w:rPr>
        <w:t>assistente</w:t>
      </w:r>
      <w:r>
        <w:rPr>
          <w:rStyle w:val="clicavel"/>
          <w:color w:val="000000" w:themeColor="text1"/>
          <w:szCs w:val="32"/>
          <w:shd w:val="clear" w:color="auto" w:fill="FFFFFF"/>
        </w:rPr>
        <w:t xml:space="preserve"> social, jurisprud</w:t>
      </w:r>
      <w:r w:rsidR="00CA7750">
        <w:rPr>
          <w:rStyle w:val="clicavel"/>
          <w:color w:val="000000" w:themeColor="text1"/>
          <w:szCs w:val="32"/>
          <w:shd w:val="clear" w:color="auto" w:fill="FFFFFF"/>
        </w:rPr>
        <w:t>ente</w:t>
      </w:r>
      <w:r>
        <w:rPr>
          <w:rStyle w:val="clicavel"/>
          <w:color w:val="000000" w:themeColor="text1"/>
          <w:szCs w:val="32"/>
          <w:shd w:val="clear" w:color="auto" w:fill="FFFFFF"/>
        </w:rPr>
        <w:t xml:space="preserve"> e afins</w:t>
      </w:r>
      <w:r w:rsidR="00613D45">
        <w:rPr>
          <w:rStyle w:val="clicavel"/>
          <w:color w:val="000000" w:themeColor="text1"/>
          <w:szCs w:val="32"/>
          <w:shd w:val="clear" w:color="auto" w:fill="FFFFFF"/>
        </w:rPr>
        <w:t>.</w:t>
      </w:r>
      <w:r>
        <w:rPr>
          <w:rStyle w:val="clicavel"/>
          <w:color w:val="000000" w:themeColor="text1"/>
          <w:szCs w:val="32"/>
          <w:shd w:val="clear" w:color="auto" w:fill="FFFFFF"/>
        </w:rPr>
        <w:t xml:space="preserve"> </w:t>
      </w:r>
    </w:p>
    <w:p w14:paraId="1524CDCC" w14:textId="4444DC50" w:rsidR="00667E2B" w:rsidRPr="00CA7750" w:rsidRDefault="00CA7750"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Tudo obviamente sem desprezar o respeito devido</w:t>
      </w:r>
      <w:r w:rsidR="003748B9">
        <w:rPr>
          <w:rStyle w:val="clicavel"/>
          <w:color w:val="000000" w:themeColor="text1"/>
          <w:szCs w:val="32"/>
          <w:shd w:val="clear" w:color="auto" w:fill="FFFFFF"/>
        </w:rPr>
        <w:t xml:space="preserve"> a</w:t>
      </w:r>
      <w:r>
        <w:rPr>
          <w:rStyle w:val="clicavel"/>
          <w:color w:val="000000" w:themeColor="text1"/>
          <w:szCs w:val="32"/>
          <w:shd w:val="clear" w:color="auto" w:fill="FFFFFF"/>
        </w:rPr>
        <w:t xml:space="preserve"> crenças</w:t>
      </w:r>
      <w:r w:rsidR="00A63E35">
        <w:rPr>
          <w:rStyle w:val="clicavel"/>
          <w:color w:val="000000" w:themeColor="text1"/>
          <w:szCs w:val="32"/>
          <w:shd w:val="clear" w:color="auto" w:fill="FFFFFF"/>
        </w:rPr>
        <w:t xml:space="preserve"> </w:t>
      </w:r>
      <w:r w:rsidR="00A63E35">
        <w:rPr>
          <w:rStyle w:val="clicavel"/>
          <w:color w:val="000000" w:themeColor="text1"/>
          <w:szCs w:val="32"/>
          <w:shd w:val="clear" w:color="auto" w:fill="FFFFFF"/>
        </w:rPr>
        <w:lastRenderedPageBreak/>
        <w:t>quando</w:t>
      </w:r>
      <w:r w:rsidR="003748B9">
        <w:rPr>
          <w:rStyle w:val="clicavel"/>
          <w:color w:val="000000" w:themeColor="text1"/>
          <w:szCs w:val="32"/>
          <w:shd w:val="clear" w:color="auto" w:fill="FFFFFF"/>
        </w:rPr>
        <w:t xml:space="preserve"> </w:t>
      </w:r>
      <w:r w:rsidR="006A7EF1">
        <w:rPr>
          <w:rStyle w:val="clicavel"/>
          <w:color w:val="000000" w:themeColor="text1"/>
          <w:szCs w:val="32"/>
          <w:shd w:val="clear" w:color="auto" w:fill="FFFFFF"/>
        </w:rPr>
        <w:t>...</w:t>
      </w:r>
      <w:r w:rsidR="003748B9" w:rsidRPr="006A7EF1">
        <w:rPr>
          <w:rStyle w:val="clicavel"/>
          <w:i/>
          <w:iCs/>
          <w:color w:val="000000" w:themeColor="text1"/>
          <w:szCs w:val="32"/>
          <w:shd w:val="clear" w:color="auto" w:fill="FFFFFF"/>
        </w:rPr>
        <w:t>também</w:t>
      </w:r>
      <w:r w:rsidR="003748B9">
        <w:rPr>
          <w:rStyle w:val="clicavel"/>
          <w:color w:val="000000" w:themeColor="text1"/>
          <w:szCs w:val="32"/>
          <w:shd w:val="clear" w:color="auto" w:fill="FFFFFF"/>
        </w:rPr>
        <w:t xml:space="preserve"> respeitosas</w:t>
      </w:r>
      <w:r>
        <w:rPr>
          <w:rStyle w:val="clicavel"/>
          <w:color w:val="000000" w:themeColor="text1"/>
          <w:szCs w:val="32"/>
          <w:shd w:val="clear" w:color="auto" w:fill="FFFFFF"/>
        </w:rPr>
        <w:t xml:space="preserve"> ...</w:t>
      </w:r>
      <w:r>
        <w:rPr>
          <w:rStyle w:val="clicavel"/>
          <w:i/>
          <w:iCs/>
          <w:color w:val="000000" w:themeColor="text1"/>
          <w:szCs w:val="32"/>
          <w:shd w:val="clear" w:color="auto" w:fill="FFFFFF"/>
        </w:rPr>
        <w:t>da direita</w:t>
      </w:r>
      <w:r>
        <w:rPr>
          <w:rStyle w:val="clicavel"/>
          <w:color w:val="000000" w:themeColor="text1"/>
          <w:szCs w:val="32"/>
          <w:shd w:val="clear" w:color="auto" w:fill="FFFFFF"/>
        </w:rPr>
        <w:t xml:space="preserve"> (que sai do proscênio) ou da ...</w:t>
      </w:r>
      <w:r>
        <w:rPr>
          <w:rStyle w:val="clicavel"/>
          <w:i/>
          <w:iCs/>
          <w:color w:val="000000" w:themeColor="text1"/>
          <w:szCs w:val="32"/>
          <w:shd w:val="clear" w:color="auto" w:fill="FFFFFF"/>
        </w:rPr>
        <w:t>esquerda</w:t>
      </w:r>
      <w:r>
        <w:rPr>
          <w:rStyle w:val="clicavel"/>
          <w:color w:val="000000" w:themeColor="text1"/>
          <w:szCs w:val="32"/>
          <w:shd w:val="clear" w:color="auto" w:fill="FFFFFF"/>
        </w:rPr>
        <w:t xml:space="preserve"> (que entra no palco), desde que elas, até mesmo quando massificadas</w:t>
      </w:r>
      <w:r w:rsidR="00E40A1B">
        <w:rPr>
          <w:rStyle w:val="clicavel"/>
          <w:color w:val="000000" w:themeColor="text1"/>
          <w:szCs w:val="32"/>
          <w:shd w:val="clear" w:color="auto" w:fill="FFFFFF"/>
        </w:rPr>
        <w:t xml:space="preserve"> (e aplaudidas),</w:t>
      </w:r>
      <w:r>
        <w:rPr>
          <w:rStyle w:val="clicavel"/>
          <w:color w:val="000000" w:themeColor="text1"/>
          <w:szCs w:val="32"/>
          <w:shd w:val="clear" w:color="auto" w:fill="FFFFFF"/>
        </w:rPr>
        <w:t xml:space="preserve"> assumam ...</w:t>
      </w:r>
      <w:r>
        <w:rPr>
          <w:rStyle w:val="clicavel"/>
          <w:i/>
          <w:iCs/>
          <w:color w:val="000000" w:themeColor="text1"/>
          <w:szCs w:val="32"/>
          <w:shd w:val="clear" w:color="auto" w:fill="FFFFFF"/>
        </w:rPr>
        <w:t>o pacto</w:t>
      </w:r>
      <w:r>
        <w:rPr>
          <w:rStyle w:val="clicavel"/>
          <w:color w:val="000000" w:themeColor="text1"/>
          <w:szCs w:val="32"/>
          <w:shd w:val="clear" w:color="auto" w:fill="FFFFFF"/>
        </w:rPr>
        <w:t xml:space="preserve"> de se respeitarem mutuamente.</w:t>
      </w:r>
    </w:p>
    <w:p w14:paraId="35B3F42A" w14:textId="313AE1AD" w:rsidR="00667E2B" w:rsidRPr="006A7EF1" w:rsidRDefault="00667E2B"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 xml:space="preserve">Falei naquele ensaio </w:t>
      </w:r>
      <w:r w:rsidR="00A762C2">
        <w:rPr>
          <w:rStyle w:val="clicavel"/>
          <w:color w:val="000000" w:themeColor="text1"/>
          <w:szCs w:val="32"/>
          <w:shd w:val="clear" w:color="auto" w:fill="FFFFFF"/>
        </w:rPr>
        <w:t>...</w:t>
      </w:r>
      <w:r>
        <w:rPr>
          <w:rStyle w:val="clicavel"/>
          <w:i/>
          <w:iCs/>
          <w:color w:val="000000" w:themeColor="text1"/>
          <w:szCs w:val="32"/>
          <w:shd w:val="clear" w:color="auto" w:fill="FFFFFF"/>
        </w:rPr>
        <w:t>d</w:t>
      </w:r>
      <w:r w:rsidR="00A762C2">
        <w:rPr>
          <w:rStyle w:val="clicavel"/>
          <w:i/>
          <w:iCs/>
          <w:color w:val="000000" w:themeColor="text1"/>
          <w:szCs w:val="32"/>
          <w:shd w:val="clear" w:color="auto" w:fill="FFFFFF"/>
        </w:rPr>
        <w:t>a sideralidade</w:t>
      </w:r>
      <w:r w:rsidR="00A762C2">
        <w:rPr>
          <w:rStyle w:val="clicavel"/>
          <w:color w:val="000000" w:themeColor="text1"/>
          <w:szCs w:val="32"/>
          <w:shd w:val="clear" w:color="auto" w:fill="FFFFFF"/>
        </w:rPr>
        <w:t xml:space="preserve"> que estimula orientar </w:t>
      </w:r>
      <w:r w:rsidR="006A7EF1">
        <w:rPr>
          <w:rStyle w:val="clicavel"/>
          <w:color w:val="000000" w:themeColor="text1"/>
          <w:szCs w:val="32"/>
          <w:shd w:val="clear" w:color="auto" w:fill="FFFFFF"/>
        </w:rPr>
        <w:t>infância e</w:t>
      </w:r>
      <w:r w:rsidR="00A762C2">
        <w:rPr>
          <w:rStyle w:val="clicavel"/>
          <w:color w:val="000000" w:themeColor="text1"/>
          <w:szCs w:val="32"/>
          <w:shd w:val="clear" w:color="auto" w:fill="FFFFFF"/>
        </w:rPr>
        <w:t xml:space="preserve"> juventude para ...</w:t>
      </w:r>
      <w:r w:rsidR="00A762C2">
        <w:rPr>
          <w:rStyle w:val="clicavel"/>
          <w:i/>
          <w:iCs/>
          <w:color w:val="000000" w:themeColor="text1"/>
          <w:szCs w:val="32"/>
          <w:shd w:val="clear" w:color="auto" w:fill="FFFFFF"/>
        </w:rPr>
        <w:t>a ecologia</w:t>
      </w:r>
      <w:r w:rsidR="00A762C2">
        <w:rPr>
          <w:rStyle w:val="clicavel"/>
          <w:color w:val="000000" w:themeColor="text1"/>
          <w:szCs w:val="32"/>
          <w:shd w:val="clear" w:color="auto" w:fill="FFFFFF"/>
        </w:rPr>
        <w:t xml:space="preserve"> d</w:t>
      </w:r>
      <w:r w:rsidR="00430CD3">
        <w:rPr>
          <w:rStyle w:val="clicavel"/>
          <w:color w:val="000000" w:themeColor="text1"/>
          <w:szCs w:val="32"/>
          <w:shd w:val="clear" w:color="auto" w:fill="FFFFFF"/>
        </w:rPr>
        <w:t>e</w:t>
      </w:r>
      <w:r w:rsidR="00A762C2">
        <w:rPr>
          <w:rStyle w:val="clicavel"/>
          <w:color w:val="000000" w:themeColor="text1"/>
          <w:szCs w:val="32"/>
          <w:shd w:val="clear" w:color="auto" w:fill="FFFFFF"/>
        </w:rPr>
        <w:t xml:space="preserve"> seres ...</w:t>
      </w:r>
      <w:r w:rsidR="00A762C2">
        <w:rPr>
          <w:rStyle w:val="clicavel"/>
          <w:i/>
          <w:iCs/>
          <w:color w:val="000000" w:themeColor="text1"/>
          <w:szCs w:val="32"/>
          <w:shd w:val="clear" w:color="auto" w:fill="FFFFFF"/>
        </w:rPr>
        <w:t>conscientes</w:t>
      </w:r>
      <w:r w:rsidR="00A762C2">
        <w:rPr>
          <w:rStyle w:val="clicavel"/>
          <w:color w:val="000000" w:themeColor="text1"/>
          <w:szCs w:val="32"/>
          <w:shd w:val="clear" w:color="auto" w:fill="FFFFFF"/>
        </w:rPr>
        <w:t xml:space="preserve"> </w:t>
      </w:r>
      <w:r w:rsidR="00430CD3">
        <w:rPr>
          <w:rStyle w:val="clicavel"/>
          <w:color w:val="000000" w:themeColor="text1"/>
          <w:szCs w:val="32"/>
          <w:shd w:val="clear" w:color="auto" w:fill="FFFFFF"/>
        </w:rPr>
        <w:t>dentre ...</w:t>
      </w:r>
      <w:r w:rsidR="00430CD3" w:rsidRPr="00430CD3">
        <w:rPr>
          <w:rStyle w:val="clicavel"/>
          <w:i/>
          <w:iCs/>
          <w:color w:val="000000" w:themeColor="text1"/>
          <w:szCs w:val="32"/>
          <w:shd w:val="clear" w:color="auto" w:fill="FFFFFF"/>
        </w:rPr>
        <w:t>sencien</w:t>
      </w:r>
      <w:r w:rsidR="00430CD3">
        <w:rPr>
          <w:rStyle w:val="clicavel"/>
          <w:i/>
          <w:iCs/>
          <w:color w:val="000000" w:themeColor="text1"/>
          <w:szCs w:val="32"/>
          <w:shd w:val="clear" w:color="auto" w:fill="FFFFFF"/>
        </w:rPr>
        <w:t>t</w:t>
      </w:r>
      <w:r w:rsidR="00A762C2">
        <w:rPr>
          <w:rStyle w:val="clicavel"/>
          <w:i/>
          <w:iCs/>
          <w:color w:val="000000" w:themeColor="text1"/>
          <w:szCs w:val="32"/>
          <w:shd w:val="clear" w:color="auto" w:fill="FFFFFF"/>
        </w:rPr>
        <w:t>es</w:t>
      </w:r>
      <w:r w:rsidR="003C7D0E">
        <w:rPr>
          <w:rStyle w:val="clicavel"/>
          <w:i/>
          <w:iCs/>
          <w:color w:val="000000" w:themeColor="text1"/>
          <w:szCs w:val="32"/>
          <w:shd w:val="clear" w:color="auto" w:fill="FFFFFF"/>
        </w:rPr>
        <w:t xml:space="preserve"> e </w:t>
      </w:r>
      <w:r w:rsidR="00A762C2">
        <w:rPr>
          <w:rStyle w:val="clicavel"/>
          <w:i/>
          <w:iCs/>
          <w:color w:val="000000" w:themeColor="text1"/>
          <w:szCs w:val="32"/>
          <w:shd w:val="clear" w:color="auto" w:fill="FFFFFF"/>
        </w:rPr>
        <w:t>viventes</w:t>
      </w:r>
      <w:r w:rsidR="00A762C2">
        <w:rPr>
          <w:rStyle w:val="clicavel"/>
          <w:color w:val="000000" w:themeColor="text1"/>
          <w:szCs w:val="32"/>
          <w:shd w:val="clear" w:color="auto" w:fill="FFFFFF"/>
        </w:rPr>
        <w:t xml:space="preserve"> entre ...</w:t>
      </w:r>
      <w:r w:rsidR="00A762C2">
        <w:rPr>
          <w:rStyle w:val="clicavel"/>
          <w:i/>
          <w:iCs/>
          <w:color w:val="000000" w:themeColor="text1"/>
          <w:szCs w:val="32"/>
          <w:shd w:val="clear" w:color="auto" w:fill="FFFFFF"/>
        </w:rPr>
        <w:t>os entes</w:t>
      </w:r>
      <w:r w:rsidR="0083335D">
        <w:rPr>
          <w:rStyle w:val="clicavel"/>
          <w:color w:val="000000" w:themeColor="text1"/>
          <w:szCs w:val="32"/>
          <w:shd w:val="clear" w:color="auto" w:fill="FFFFFF"/>
        </w:rPr>
        <w:t xml:space="preserve"> cósmicos</w:t>
      </w:r>
      <w:r w:rsidR="00A762C2">
        <w:rPr>
          <w:rStyle w:val="clicavel"/>
          <w:color w:val="000000" w:themeColor="text1"/>
          <w:szCs w:val="32"/>
          <w:shd w:val="clear" w:color="auto" w:fill="FFFFFF"/>
        </w:rPr>
        <w:t>.</w:t>
      </w:r>
      <w:r w:rsidR="006A7EF1">
        <w:rPr>
          <w:rStyle w:val="clicavel"/>
          <w:color w:val="000000" w:themeColor="text1"/>
          <w:szCs w:val="32"/>
          <w:shd w:val="clear" w:color="auto" w:fill="FFFFFF"/>
        </w:rPr>
        <w:t xml:space="preserve"> Numa percepção ...</w:t>
      </w:r>
      <w:r w:rsidR="006A7EF1">
        <w:rPr>
          <w:rStyle w:val="clicavel"/>
          <w:i/>
          <w:iCs/>
          <w:color w:val="000000" w:themeColor="text1"/>
          <w:szCs w:val="32"/>
          <w:shd w:val="clear" w:color="auto" w:fill="FFFFFF"/>
        </w:rPr>
        <w:t>integral</w:t>
      </w:r>
      <w:r w:rsidR="006A7EF1">
        <w:rPr>
          <w:rStyle w:val="clicavel"/>
          <w:color w:val="000000" w:themeColor="text1"/>
          <w:szCs w:val="32"/>
          <w:shd w:val="clear" w:color="auto" w:fill="FFFFFF"/>
        </w:rPr>
        <w:t>. Para que haja ...</w:t>
      </w:r>
      <w:r w:rsidR="006A7EF1">
        <w:rPr>
          <w:rStyle w:val="clicavel"/>
          <w:i/>
          <w:iCs/>
          <w:color w:val="000000" w:themeColor="text1"/>
          <w:szCs w:val="32"/>
          <w:shd w:val="clear" w:color="auto" w:fill="FFFFFF"/>
        </w:rPr>
        <w:t>proteção</w:t>
      </w:r>
      <w:r w:rsidR="006A7EF1">
        <w:rPr>
          <w:rStyle w:val="clicavel"/>
          <w:color w:val="000000" w:themeColor="text1"/>
          <w:szCs w:val="32"/>
          <w:shd w:val="clear" w:color="auto" w:fill="FFFFFF"/>
        </w:rPr>
        <w:t xml:space="preserve"> integral.</w:t>
      </w:r>
    </w:p>
    <w:p w14:paraId="4A8563B0" w14:textId="6C247B7F" w:rsidR="00667E2B" w:rsidRDefault="00667E2B"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C</w:t>
      </w:r>
      <w:r w:rsidR="00A762C2">
        <w:rPr>
          <w:rStyle w:val="clicavel"/>
          <w:color w:val="000000" w:themeColor="text1"/>
          <w:szCs w:val="32"/>
          <w:shd w:val="clear" w:color="auto" w:fill="FFFFFF"/>
        </w:rPr>
        <w:t>onsciência de uma ...</w:t>
      </w:r>
      <w:r w:rsidR="00430CD3">
        <w:rPr>
          <w:rStyle w:val="clicavel"/>
          <w:i/>
          <w:iCs/>
          <w:color w:val="000000" w:themeColor="text1"/>
          <w:szCs w:val="32"/>
          <w:shd w:val="clear" w:color="auto" w:fill="FFFFFF"/>
        </w:rPr>
        <w:t>e</w:t>
      </w:r>
      <w:r w:rsidR="00A762C2">
        <w:rPr>
          <w:rStyle w:val="clicavel"/>
          <w:i/>
          <w:iCs/>
          <w:color w:val="000000" w:themeColor="text1"/>
          <w:szCs w:val="32"/>
          <w:shd w:val="clear" w:color="auto" w:fill="FFFFFF"/>
        </w:rPr>
        <w:t xml:space="preserve">ra </w:t>
      </w:r>
      <w:r w:rsidR="00430CD3">
        <w:rPr>
          <w:rStyle w:val="clicavel"/>
          <w:i/>
          <w:iCs/>
          <w:color w:val="000000" w:themeColor="text1"/>
          <w:szCs w:val="32"/>
          <w:shd w:val="clear" w:color="auto" w:fill="FFFFFF"/>
        </w:rPr>
        <w:t>s</w:t>
      </w:r>
      <w:r w:rsidR="00A762C2">
        <w:rPr>
          <w:rStyle w:val="clicavel"/>
          <w:i/>
          <w:iCs/>
          <w:color w:val="000000" w:themeColor="text1"/>
          <w:szCs w:val="32"/>
          <w:shd w:val="clear" w:color="auto" w:fill="FFFFFF"/>
        </w:rPr>
        <w:t>ideral</w:t>
      </w:r>
      <w:r w:rsidR="00A762C2">
        <w:rPr>
          <w:rStyle w:val="clicavel"/>
          <w:color w:val="000000" w:themeColor="text1"/>
          <w:szCs w:val="32"/>
          <w:shd w:val="clear" w:color="auto" w:fill="FFFFFF"/>
        </w:rPr>
        <w:t xml:space="preserve"> de </w:t>
      </w:r>
      <w:r w:rsidR="00A762C2" w:rsidRPr="0004294A">
        <w:rPr>
          <w:rStyle w:val="clicavel"/>
          <w:color w:val="000000" w:themeColor="text1"/>
          <w:szCs w:val="32"/>
          <w:shd w:val="clear" w:color="auto" w:fill="FFFFFF"/>
        </w:rPr>
        <w:t>planetários</w:t>
      </w:r>
      <w:r w:rsidR="00A762C2">
        <w:rPr>
          <w:rStyle w:val="clicavel"/>
          <w:color w:val="000000" w:themeColor="text1"/>
          <w:szCs w:val="32"/>
          <w:shd w:val="clear" w:color="auto" w:fill="FFFFFF"/>
        </w:rPr>
        <w:t xml:space="preserve">, </w:t>
      </w:r>
      <w:r w:rsidR="00A762C2" w:rsidRPr="0004294A">
        <w:rPr>
          <w:rStyle w:val="clicavel"/>
          <w:color w:val="000000" w:themeColor="text1"/>
          <w:szCs w:val="32"/>
          <w:shd w:val="clear" w:color="auto" w:fill="FFFFFF"/>
        </w:rPr>
        <w:t>telúricos</w:t>
      </w:r>
      <w:r w:rsidR="00A762C2">
        <w:rPr>
          <w:rStyle w:val="clicavel"/>
          <w:color w:val="000000" w:themeColor="text1"/>
          <w:szCs w:val="32"/>
          <w:shd w:val="clear" w:color="auto" w:fill="FFFFFF"/>
        </w:rPr>
        <w:t xml:space="preserve">, </w:t>
      </w:r>
      <w:r w:rsidR="00A762C2" w:rsidRPr="0004294A">
        <w:rPr>
          <w:rStyle w:val="clicavel"/>
          <w:color w:val="000000" w:themeColor="text1"/>
          <w:szCs w:val="32"/>
          <w:shd w:val="clear" w:color="auto" w:fill="FFFFFF"/>
        </w:rPr>
        <w:t>cósmicos</w:t>
      </w:r>
      <w:r>
        <w:rPr>
          <w:rStyle w:val="clicavel"/>
          <w:color w:val="000000" w:themeColor="text1"/>
          <w:szCs w:val="32"/>
          <w:shd w:val="clear" w:color="auto" w:fill="FFFFFF"/>
        </w:rPr>
        <w:t xml:space="preserve"> </w:t>
      </w:r>
      <w:r w:rsidR="00A762C2">
        <w:rPr>
          <w:rStyle w:val="clicavel"/>
          <w:color w:val="000000" w:themeColor="text1"/>
          <w:szCs w:val="32"/>
          <w:shd w:val="clear" w:color="auto" w:fill="FFFFFF"/>
        </w:rPr>
        <w:t>...</w:t>
      </w:r>
      <w:r w:rsidR="00A762C2" w:rsidRPr="000F6820">
        <w:rPr>
          <w:rStyle w:val="clicavel"/>
          <w:i/>
          <w:iCs/>
          <w:color w:val="000000" w:themeColor="text1"/>
          <w:szCs w:val="32"/>
          <w:shd w:val="clear" w:color="auto" w:fill="FFFFFF"/>
        </w:rPr>
        <w:t>primeiros</w:t>
      </w:r>
      <w:r w:rsidR="00A762C2">
        <w:rPr>
          <w:rStyle w:val="clicavel"/>
          <w:color w:val="000000" w:themeColor="text1"/>
          <w:szCs w:val="32"/>
          <w:shd w:val="clear" w:color="auto" w:fill="FFFFFF"/>
        </w:rPr>
        <w:t xml:space="preserve"> princípios e ...</w:t>
      </w:r>
      <w:r w:rsidR="00A762C2" w:rsidRPr="000F6820">
        <w:rPr>
          <w:rStyle w:val="clicavel"/>
          <w:i/>
          <w:iCs/>
          <w:color w:val="000000" w:themeColor="text1"/>
          <w:szCs w:val="32"/>
          <w:shd w:val="clear" w:color="auto" w:fill="FFFFFF"/>
        </w:rPr>
        <w:t>últimos</w:t>
      </w:r>
      <w:r w:rsidR="00A762C2">
        <w:rPr>
          <w:rStyle w:val="clicavel"/>
          <w:color w:val="000000" w:themeColor="text1"/>
          <w:szCs w:val="32"/>
          <w:shd w:val="clear" w:color="auto" w:fill="FFFFFF"/>
        </w:rPr>
        <w:t xml:space="preserve"> fins.</w:t>
      </w:r>
      <w:r>
        <w:rPr>
          <w:rStyle w:val="clicavel"/>
          <w:color w:val="000000" w:themeColor="text1"/>
          <w:szCs w:val="32"/>
          <w:shd w:val="clear" w:color="auto" w:fill="FFFFFF"/>
        </w:rPr>
        <w:t xml:space="preserve"> E</w:t>
      </w:r>
      <w:r w:rsidR="00A762C2">
        <w:rPr>
          <w:rStyle w:val="clicavel"/>
          <w:color w:val="000000" w:themeColor="text1"/>
          <w:szCs w:val="32"/>
          <w:shd w:val="clear" w:color="auto" w:fill="FFFFFF"/>
        </w:rPr>
        <w:t xml:space="preserve"> próximas causas que </w:t>
      </w:r>
      <w:r w:rsidR="0004294A">
        <w:rPr>
          <w:rStyle w:val="clicavel"/>
          <w:color w:val="000000" w:themeColor="text1"/>
          <w:szCs w:val="32"/>
          <w:shd w:val="clear" w:color="auto" w:fill="FFFFFF"/>
        </w:rPr>
        <w:t xml:space="preserve">condicionam </w:t>
      </w:r>
      <w:r w:rsidR="00A762C2">
        <w:rPr>
          <w:rStyle w:val="clicavel"/>
          <w:color w:val="000000" w:themeColor="text1"/>
          <w:szCs w:val="32"/>
          <w:shd w:val="clear" w:color="auto" w:fill="FFFFFF"/>
        </w:rPr>
        <w:t>próximos efeitos.</w:t>
      </w:r>
    </w:p>
    <w:p w14:paraId="07FDD839" w14:textId="445CE26A" w:rsidR="004E6E8D" w:rsidRDefault="0004294A"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P</w:t>
      </w:r>
      <w:r w:rsidR="00A762C2">
        <w:rPr>
          <w:rStyle w:val="clicavel"/>
          <w:color w:val="000000" w:themeColor="text1"/>
          <w:szCs w:val="32"/>
          <w:shd w:val="clear" w:color="auto" w:fill="FFFFFF"/>
        </w:rPr>
        <w:t>reparar a juventude para a reflexão do saber ...</w:t>
      </w:r>
      <w:r w:rsidR="00A762C2">
        <w:rPr>
          <w:rStyle w:val="clicavel"/>
          <w:i/>
          <w:iCs/>
          <w:color w:val="000000" w:themeColor="text1"/>
          <w:szCs w:val="32"/>
          <w:shd w:val="clear" w:color="auto" w:fill="FFFFFF"/>
        </w:rPr>
        <w:t>técnico</w:t>
      </w:r>
      <w:r w:rsidR="00A762C2">
        <w:rPr>
          <w:rStyle w:val="clicavel"/>
          <w:color w:val="000000" w:themeColor="text1"/>
          <w:szCs w:val="32"/>
          <w:shd w:val="clear" w:color="auto" w:fill="FFFFFF"/>
        </w:rPr>
        <w:t xml:space="preserve"> no</w:t>
      </w:r>
      <w:r w:rsidR="0082064A">
        <w:rPr>
          <w:rStyle w:val="clicavel"/>
          <w:color w:val="000000" w:themeColor="text1"/>
          <w:szCs w:val="32"/>
          <w:shd w:val="clear" w:color="auto" w:fill="FFFFFF"/>
        </w:rPr>
        <w:t xml:space="preserve"> âmbito do</w:t>
      </w:r>
      <w:r w:rsidR="00A762C2">
        <w:rPr>
          <w:rStyle w:val="clicavel"/>
          <w:color w:val="000000" w:themeColor="text1"/>
          <w:szCs w:val="32"/>
          <w:shd w:val="clear" w:color="auto" w:fill="FFFFFF"/>
        </w:rPr>
        <w:t xml:space="preserve"> conhecer ...</w:t>
      </w:r>
      <w:r w:rsidR="00A762C2">
        <w:rPr>
          <w:rStyle w:val="clicavel"/>
          <w:i/>
          <w:iCs/>
          <w:color w:val="000000" w:themeColor="text1"/>
          <w:szCs w:val="32"/>
          <w:shd w:val="clear" w:color="auto" w:fill="FFFFFF"/>
        </w:rPr>
        <w:t>científico</w:t>
      </w:r>
      <w:r w:rsidR="00A762C2">
        <w:rPr>
          <w:rStyle w:val="clicavel"/>
          <w:color w:val="000000" w:themeColor="text1"/>
          <w:szCs w:val="32"/>
          <w:shd w:val="clear" w:color="auto" w:fill="FFFFFF"/>
        </w:rPr>
        <w:t xml:space="preserve">. </w:t>
      </w:r>
      <w:r w:rsidR="003C7D0E">
        <w:rPr>
          <w:rStyle w:val="clicavel"/>
          <w:color w:val="000000" w:themeColor="text1"/>
          <w:szCs w:val="32"/>
          <w:shd w:val="clear" w:color="auto" w:fill="FFFFFF"/>
        </w:rPr>
        <w:t xml:space="preserve">Resguardada sempre </w:t>
      </w:r>
      <w:r w:rsidR="00A762C2">
        <w:rPr>
          <w:rStyle w:val="clicavel"/>
          <w:color w:val="000000" w:themeColor="text1"/>
          <w:szCs w:val="32"/>
          <w:shd w:val="clear" w:color="auto" w:fill="FFFFFF"/>
        </w:rPr>
        <w:t>a pluralidade de intuições ...</w:t>
      </w:r>
      <w:r w:rsidR="00A762C2">
        <w:rPr>
          <w:rStyle w:val="clicavel"/>
          <w:i/>
          <w:iCs/>
          <w:color w:val="000000" w:themeColor="text1"/>
          <w:szCs w:val="32"/>
          <w:shd w:val="clear" w:color="auto" w:fill="FFFFFF"/>
        </w:rPr>
        <w:t>filosóficas</w:t>
      </w:r>
      <w:r w:rsidR="00A762C2">
        <w:rPr>
          <w:rStyle w:val="clicavel"/>
          <w:color w:val="000000" w:themeColor="text1"/>
          <w:szCs w:val="32"/>
          <w:shd w:val="clear" w:color="auto" w:fill="FFFFFF"/>
        </w:rPr>
        <w:t xml:space="preserve"> e</w:t>
      </w:r>
      <w:r w:rsidR="003748B9">
        <w:rPr>
          <w:rStyle w:val="clicavel"/>
          <w:color w:val="000000" w:themeColor="text1"/>
          <w:szCs w:val="32"/>
          <w:shd w:val="clear" w:color="auto" w:fill="FFFFFF"/>
        </w:rPr>
        <w:t xml:space="preserve"> honestas</w:t>
      </w:r>
      <w:r w:rsidR="00A762C2">
        <w:rPr>
          <w:rStyle w:val="clicavel"/>
          <w:color w:val="000000" w:themeColor="text1"/>
          <w:szCs w:val="32"/>
          <w:shd w:val="clear" w:color="auto" w:fill="FFFFFF"/>
        </w:rPr>
        <w:t xml:space="preserve"> crenças </w:t>
      </w:r>
      <w:r w:rsidR="003C7D0E">
        <w:rPr>
          <w:rStyle w:val="clicavel"/>
          <w:color w:val="000000" w:themeColor="text1"/>
          <w:szCs w:val="32"/>
          <w:shd w:val="clear" w:color="auto" w:fill="FFFFFF"/>
        </w:rPr>
        <w:t>...</w:t>
      </w:r>
      <w:r w:rsidR="00A762C2" w:rsidRPr="003C7D0E">
        <w:rPr>
          <w:rStyle w:val="clicavel"/>
          <w:i/>
          <w:iCs/>
          <w:color w:val="000000" w:themeColor="text1"/>
          <w:szCs w:val="32"/>
          <w:shd w:val="clear" w:color="auto" w:fill="FFFFFF"/>
        </w:rPr>
        <w:t>tradiciona</w:t>
      </w:r>
      <w:r w:rsidRPr="003C7D0E">
        <w:rPr>
          <w:rStyle w:val="clicavel"/>
          <w:i/>
          <w:iCs/>
          <w:color w:val="000000" w:themeColor="text1"/>
          <w:szCs w:val="32"/>
          <w:shd w:val="clear" w:color="auto" w:fill="FFFFFF"/>
        </w:rPr>
        <w:t>is</w:t>
      </w:r>
      <w:r w:rsidR="00A762C2">
        <w:rPr>
          <w:rStyle w:val="clicavel"/>
          <w:color w:val="000000" w:themeColor="text1"/>
          <w:szCs w:val="32"/>
          <w:shd w:val="clear" w:color="auto" w:fill="FFFFFF"/>
        </w:rPr>
        <w:t>.</w:t>
      </w:r>
    </w:p>
    <w:p w14:paraId="6EABDB06" w14:textId="77777777" w:rsidR="00B559B0" w:rsidRDefault="004E6E8D"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T</w:t>
      </w:r>
      <w:r w:rsidR="00A762C2">
        <w:rPr>
          <w:rStyle w:val="clicavel"/>
          <w:color w:val="000000" w:themeColor="text1"/>
          <w:szCs w:val="32"/>
          <w:shd w:val="clear" w:color="auto" w:fill="FFFFFF"/>
        </w:rPr>
        <w:t>al</w:t>
      </w:r>
      <w:r>
        <w:rPr>
          <w:rStyle w:val="clicavel"/>
          <w:color w:val="000000" w:themeColor="text1"/>
          <w:szCs w:val="32"/>
          <w:shd w:val="clear" w:color="auto" w:fill="FFFFFF"/>
        </w:rPr>
        <w:t xml:space="preserve"> o</w:t>
      </w:r>
      <w:r w:rsidR="00A762C2">
        <w:rPr>
          <w:rStyle w:val="clicavel"/>
          <w:color w:val="000000" w:themeColor="text1"/>
          <w:szCs w:val="32"/>
          <w:shd w:val="clear" w:color="auto" w:fill="FFFFFF"/>
        </w:rPr>
        <w:t xml:space="preserve"> ...</w:t>
      </w:r>
      <w:r w:rsidR="00A762C2">
        <w:rPr>
          <w:rStyle w:val="clicavel"/>
          <w:i/>
          <w:iCs/>
          <w:color w:val="000000" w:themeColor="text1"/>
          <w:szCs w:val="32"/>
          <w:shd w:val="clear" w:color="auto" w:fill="FFFFFF"/>
        </w:rPr>
        <w:t>pacto</w:t>
      </w:r>
      <w:r>
        <w:rPr>
          <w:rStyle w:val="clicavel"/>
          <w:color w:val="000000" w:themeColor="text1"/>
          <w:szCs w:val="32"/>
          <w:shd w:val="clear" w:color="auto" w:fill="FFFFFF"/>
        </w:rPr>
        <w:t xml:space="preserve"> </w:t>
      </w:r>
      <w:r w:rsidR="00B559B0">
        <w:rPr>
          <w:rStyle w:val="clicavel"/>
          <w:color w:val="000000" w:themeColor="text1"/>
          <w:szCs w:val="32"/>
          <w:shd w:val="clear" w:color="auto" w:fill="FFFFFF"/>
        </w:rPr>
        <w:t>de</w:t>
      </w:r>
      <w:r>
        <w:rPr>
          <w:rStyle w:val="clicavel"/>
          <w:color w:val="000000" w:themeColor="text1"/>
          <w:szCs w:val="32"/>
          <w:shd w:val="clear" w:color="auto" w:fill="FFFFFF"/>
        </w:rPr>
        <w:t xml:space="preserve"> </w:t>
      </w:r>
      <w:r w:rsidR="00A762C2">
        <w:rPr>
          <w:rStyle w:val="clicavel"/>
          <w:color w:val="000000" w:themeColor="text1"/>
          <w:szCs w:val="32"/>
          <w:shd w:val="clear" w:color="auto" w:fill="FFFFFF"/>
        </w:rPr>
        <w:t>meados do Século XX na Organização Mundial da Saúde</w:t>
      </w:r>
      <w:r>
        <w:rPr>
          <w:rStyle w:val="clicavel"/>
          <w:color w:val="000000" w:themeColor="text1"/>
          <w:szCs w:val="32"/>
          <w:shd w:val="clear" w:color="auto" w:fill="FFFFFF"/>
        </w:rPr>
        <w:t>,</w:t>
      </w:r>
      <w:r w:rsidR="00B559B0">
        <w:rPr>
          <w:rStyle w:val="clicavel"/>
          <w:color w:val="000000" w:themeColor="text1"/>
          <w:szCs w:val="32"/>
          <w:shd w:val="clear" w:color="auto" w:fill="FFFFFF"/>
        </w:rPr>
        <w:t xml:space="preserve"> pacto</w:t>
      </w:r>
      <w:r>
        <w:rPr>
          <w:rStyle w:val="clicavel"/>
          <w:color w:val="000000" w:themeColor="text1"/>
          <w:szCs w:val="32"/>
          <w:shd w:val="clear" w:color="auto" w:fill="FFFFFF"/>
        </w:rPr>
        <w:t xml:space="preserve"> </w:t>
      </w:r>
      <w:r w:rsidR="003D249D">
        <w:rPr>
          <w:rStyle w:val="clicavel"/>
          <w:color w:val="000000" w:themeColor="text1"/>
          <w:szCs w:val="32"/>
          <w:shd w:val="clear" w:color="auto" w:fill="FFFFFF"/>
        </w:rPr>
        <w:t>que gerou</w:t>
      </w:r>
      <w:r w:rsidR="00A762C2">
        <w:rPr>
          <w:rStyle w:val="clicavel"/>
          <w:color w:val="000000" w:themeColor="text1"/>
          <w:szCs w:val="32"/>
          <w:shd w:val="clear" w:color="auto" w:fill="FFFFFF"/>
        </w:rPr>
        <w:t xml:space="preserve"> ...</w:t>
      </w:r>
      <w:r w:rsidR="00A762C2">
        <w:rPr>
          <w:rStyle w:val="clicavel"/>
          <w:i/>
          <w:iCs/>
          <w:color w:val="000000" w:themeColor="text1"/>
          <w:szCs w:val="32"/>
          <w:shd w:val="clear" w:color="auto" w:fill="FFFFFF"/>
        </w:rPr>
        <w:t>obrigações</w:t>
      </w:r>
      <w:r>
        <w:rPr>
          <w:rStyle w:val="clicavel"/>
          <w:color w:val="000000" w:themeColor="text1"/>
          <w:szCs w:val="32"/>
          <w:shd w:val="clear" w:color="auto" w:fill="FFFFFF"/>
        </w:rPr>
        <w:t xml:space="preserve"> </w:t>
      </w:r>
      <w:r w:rsidR="003D249D">
        <w:rPr>
          <w:rStyle w:val="clicavel"/>
          <w:color w:val="000000" w:themeColor="text1"/>
          <w:szCs w:val="32"/>
          <w:shd w:val="clear" w:color="auto" w:fill="FFFFFF"/>
        </w:rPr>
        <w:t>e instituiu</w:t>
      </w:r>
      <w:r w:rsidR="00A762C2">
        <w:rPr>
          <w:rStyle w:val="clicavel"/>
          <w:color w:val="000000" w:themeColor="text1"/>
          <w:szCs w:val="32"/>
          <w:shd w:val="clear" w:color="auto" w:fill="FFFFFF"/>
        </w:rPr>
        <w:t xml:space="preserve"> ...</w:t>
      </w:r>
      <w:r w:rsidR="00A762C2">
        <w:rPr>
          <w:rStyle w:val="clicavel"/>
          <w:i/>
          <w:iCs/>
          <w:color w:val="000000" w:themeColor="text1"/>
          <w:szCs w:val="32"/>
          <w:shd w:val="clear" w:color="auto" w:fill="FFFFFF"/>
        </w:rPr>
        <w:t>deveres</w:t>
      </w:r>
      <w:r w:rsidR="00A762C2">
        <w:rPr>
          <w:rStyle w:val="clicavel"/>
          <w:color w:val="000000" w:themeColor="text1"/>
          <w:szCs w:val="32"/>
          <w:shd w:val="clear" w:color="auto" w:fill="FFFFFF"/>
        </w:rPr>
        <w:t xml:space="preserve"> para as gerações do Século XXI</w:t>
      </w:r>
      <w:r>
        <w:rPr>
          <w:rStyle w:val="clicavel"/>
          <w:color w:val="000000" w:themeColor="text1"/>
          <w:szCs w:val="32"/>
          <w:shd w:val="clear" w:color="auto" w:fill="FFFFFF"/>
        </w:rPr>
        <w:t>.</w:t>
      </w:r>
      <w:r w:rsidR="00B559B0">
        <w:rPr>
          <w:rStyle w:val="clicavel"/>
          <w:color w:val="000000" w:themeColor="text1"/>
          <w:szCs w:val="32"/>
          <w:shd w:val="clear" w:color="auto" w:fill="FFFFFF"/>
        </w:rPr>
        <w:t xml:space="preserve"> </w:t>
      </w:r>
    </w:p>
    <w:p w14:paraId="037D618D" w14:textId="40D0CE9D" w:rsidR="00B559B0" w:rsidRPr="0083335D" w:rsidRDefault="00B559B0"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Aquele</w:t>
      </w:r>
      <w:r w:rsidR="00016BF6">
        <w:rPr>
          <w:rStyle w:val="clicavel"/>
          <w:color w:val="000000" w:themeColor="text1"/>
          <w:szCs w:val="32"/>
          <w:shd w:val="clear" w:color="auto" w:fill="FFFFFF"/>
        </w:rPr>
        <w:t xml:space="preserve"> ...</w:t>
      </w:r>
      <w:r w:rsidR="00016BF6">
        <w:rPr>
          <w:rStyle w:val="clicavel"/>
          <w:i/>
          <w:iCs/>
          <w:color w:val="000000" w:themeColor="text1"/>
          <w:szCs w:val="32"/>
          <w:shd w:val="clear" w:color="auto" w:fill="FFFFFF"/>
        </w:rPr>
        <w:t>pacto</w:t>
      </w:r>
      <w:r>
        <w:rPr>
          <w:rStyle w:val="clicavel"/>
          <w:color w:val="000000" w:themeColor="text1"/>
          <w:szCs w:val="32"/>
          <w:shd w:val="clear" w:color="auto" w:fill="FFFFFF"/>
        </w:rPr>
        <w:t xml:space="preserve"> que formatou para o conjunto  dos humanos a grande convicção. Saúde ...</w:t>
      </w:r>
      <w:r>
        <w:rPr>
          <w:rStyle w:val="clicavel"/>
          <w:i/>
          <w:iCs/>
          <w:color w:val="000000" w:themeColor="text1"/>
          <w:szCs w:val="32"/>
          <w:shd w:val="clear" w:color="auto" w:fill="FFFFFF"/>
        </w:rPr>
        <w:t>não é</w:t>
      </w:r>
      <w:r>
        <w:rPr>
          <w:rStyle w:val="clicavel"/>
          <w:color w:val="000000" w:themeColor="text1"/>
          <w:szCs w:val="32"/>
          <w:shd w:val="clear" w:color="auto" w:fill="FFFFFF"/>
        </w:rPr>
        <w:t xml:space="preserve"> apenas</w:t>
      </w:r>
      <w:r w:rsidR="00347BD1">
        <w:rPr>
          <w:rStyle w:val="clicavel"/>
          <w:color w:val="000000" w:themeColor="text1"/>
          <w:szCs w:val="32"/>
          <w:shd w:val="clear" w:color="auto" w:fill="FFFFFF"/>
        </w:rPr>
        <w:t xml:space="preserve"> ...</w:t>
      </w:r>
      <w:r w:rsidR="00347BD1">
        <w:rPr>
          <w:rStyle w:val="clicavel"/>
          <w:i/>
          <w:iCs/>
          <w:color w:val="000000" w:themeColor="text1"/>
          <w:szCs w:val="32"/>
          <w:shd w:val="clear" w:color="auto" w:fill="FFFFFF"/>
        </w:rPr>
        <w:t>negação</w:t>
      </w:r>
      <w:r w:rsidR="00347BD1">
        <w:rPr>
          <w:rStyle w:val="clicavel"/>
          <w:color w:val="000000" w:themeColor="text1"/>
          <w:szCs w:val="32"/>
          <w:shd w:val="clear" w:color="auto" w:fill="FFFFFF"/>
        </w:rPr>
        <w:t>. Não é apenas</w:t>
      </w:r>
      <w:r>
        <w:rPr>
          <w:rStyle w:val="clicavel"/>
          <w:color w:val="000000" w:themeColor="text1"/>
          <w:szCs w:val="32"/>
          <w:shd w:val="clear" w:color="auto" w:fill="FFFFFF"/>
        </w:rPr>
        <w:t xml:space="preserve"> </w:t>
      </w:r>
      <w:r w:rsidR="00347BD1">
        <w:rPr>
          <w:rStyle w:val="clicavel"/>
          <w:color w:val="000000" w:themeColor="text1"/>
          <w:szCs w:val="32"/>
          <w:shd w:val="clear" w:color="auto" w:fill="FFFFFF"/>
        </w:rPr>
        <w:t>...</w:t>
      </w:r>
      <w:r w:rsidRPr="00347BD1">
        <w:rPr>
          <w:rStyle w:val="clicavel"/>
          <w:i/>
          <w:iCs/>
          <w:color w:val="000000" w:themeColor="text1"/>
          <w:szCs w:val="32"/>
          <w:shd w:val="clear" w:color="auto" w:fill="FFFFFF"/>
        </w:rPr>
        <w:t>a ausência</w:t>
      </w:r>
      <w:r>
        <w:rPr>
          <w:rStyle w:val="clicavel"/>
          <w:color w:val="000000" w:themeColor="text1"/>
          <w:szCs w:val="32"/>
          <w:shd w:val="clear" w:color="auto" w:fill="FFFFFF"/>
        </w:rPr>
        <w:t xml:space="preserve"> de enfermidades</w:t>
      </w:r>
      <w:r w:rsidR="00867518">
        <w:rPr>
          <w:rStyle w:val="clicavel"/>
          <w:color w:val="000000" w:themeColor="text1"/>
          <w:szCs w:val="32"/>
          <w:shd w:val="clear" w:color="auto" w:fill="FFFFFF"/>
        </w:rPr>
        <w:t xml:space="preserve"> como se pensou do século XX para trás ...</w:t>
      </w:r>
      <w:r w:rsidR="00867518">
        <w:rPr>
          <w:rStyle w:val="clicavel"/>
          <w:i/>
          <w:iCs/>
          <w:color w:val="000000" w:themeColor="text1"/>
          <w:szCs w:val="32"/>
          <w:shd w:val="clear" w:color="auto" w:fill="FFFFFF"/>
        </w:rPr>
        <w:t>no túnel das eras</w:t>
      </w:r>
      <w:r>
        <w:rPr>
          <w:rStyle w:val="clicavel"/>
          <w:color w:val="000000" w:themeColor="text1"/>
          <w:szCs w:val="32"/>
          <w:shd w:val="clear" w:color="auto" w:fill="FFFFFF"/>
        </w:rPr>
        <w:t>.</w:t>
      </w:r>
      <w:r w:rsidR="0083335D">
        <w:rPr>
          <w:rStyle w:val="clicavel"/>
          <w:color w:val="000000" w:themeColor="text1"/>
          <w:szCs w:val="32"/>
          <w:shd w:val="clear" w:color="auto" w:fill="FFFFFF"/>
        </w:rPr>
        <w:t xml:space="preserve"> Não subsiste ...</w:t>
      </w:r>
      <w:r w:rsidR="0083335D">
        <w:rPr>
          <w:rStyle w:val="clicavel"/>
          <w:i/>
          <w:iCs/>
          <w:color w:val="000000" w:themeColor="text1"/>
          <w:szCs w:val="32"/>
          <w:shd w:val="clear" w:color="auto" w:fill="FFFFFF"/>
        </w:rPr>
        <w:t>com negacionismos</w:t>
      </w:r>
      <w:r w:rsidR="0083335D">
        <w:rPr>
          <w:rStyle w:val="clicavel"/>
          <w:color w:val="000000" w:themeColor="text1"/>
          <w:szCs w:val="32"/>
          <w:shd w:val="clear" w:color="auto" w:fill="FFFFFF"/>
        </w:rPr>
        <w:t>.</w:t>
      </w:r>
    </w:p>
    <w:p w14:paraId="59E9FA37" w14:textId="08473E4A" w:rsidR="004E6E8D" w:rsidRPr="00B559B0" w:rsidRDefault="00B559B0"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Não. Saúde é, fundamentalmente, uma ampla ...</w:t>
      </w:r>
      <w:r>
        <w:rPr>
          <w:rStyle w:val="clicavel"/>
          <w:i/>
          <w:iCs/>
          <w:color w:val="000000" w:themeColor="text1"/>
          <w:szCs w:val="32"/>
          <w:shd w:val="clear" w:color="auto" w:fill="FFFFFF"/>
        </w:rPr>
        <w:t>instituição</w:t>
      </w:r>
      <w:r>
        <w:rPr>
          <w:rStyle w:val="clicavel"/>
          <w:color w:val="000000" w:themeColor="text1"/>
          <w:szCs w:val="32"/>
          <w:shd w:val="clear" w:color="auto" w:fill="FFFFFF"/>
        </w:rPr>
        <w:t xml:space="preserve"> física, mental e social de igualdade de oportunidades em que ...</w:t>
      </w:r>
      <w:r>
        <w:rPr>
          <w:rStyle w:val="clicavel"/>
          <w:i/>
          <w:iCs/>
          <w:color w:val="000000" w:themeColor="text1"/>
          <w:szCs w:val="32"/>
          <w:shd w:val="clear" w:color="auto" w:fill="FFFFFF"/>
        </w:rPr>
        <w:t>cada um</w:t>
      </w:r>
      <w:r>
        <w:rPr>
          <w:rStyle w:val="clicavel"/>
          <w:color w:val="000000" w:themeColor="text1"/>
          <w:szCs w:val="32"/>
          <w:shd w:val="clear" w:color="auto" w:fill="FFFFFF"/>
        </w:rPr>
        <w:t xml:space="preserve"> dê de si segundo suas capacidades e receba ...</w:t>
      </w:r>
      <w:r>
        <w:rPr>
          <w:rStyle w:val="clicavel"/>
          <w:i/>
          <w:iCs/>
          <w:color w:val="000000" w:themeColor="text1"/>
          <w:szCs w:val="32"/>
          <w:shd w:val="clear" w:color="auto" w:fill="FFFFFF"/>
        </w:rPr>
        <w:t>de todos</w:t>
      </w:r>
      <w:r>
        <w:rPr>
          <w:rStyle w:val="clicavel"/>
          <w:color w:val="000000" w:themeColor="text1"/>
          <w:szCs w:val="32"/>
          <w:shd w:val="clear" w:color="auto" w:fill="FFFFFF"/>
        </w:rPr>
        <w:t xml:space="preserve"> segundo suas necessidades.  </w:t>
      </w:r>
    </w:p>
    <w:p w14:paraId="2D24CD6E" w14:textId="1689573D" w:rsidR="004E6E8D" w:rsidRDefault="004E6E8D" w:rsidP="00720A4D">
      <w:pPr>
        <w:widowControl w:val="0"/>
        <w:autoSpaceDE w:val="0"/>
        <w:autoSpaceDN w:val="0"/>
        <w:adjustRightInd w:val="0"/>
        <w:rPr>
          <w:color w:val="000000" w:themeColor="text1"/>
          <w:szCs w:val="32"/>
        </w:rPr>
      </w:pPr>
      <w:r>
        <w:rPr>
          <w:rStyle w:val="clicavel"/>
          <w:color w:val="000000" w:themeColor="text1"/>
          <w:szCs w:val="32"/>
          <w:shd w:val="clear" w:color="auto" w:fill="FFFFFF"/>
        </w:rPr>
        <w:t>Insisti naquele ensaio que o</w:t>
      </w:r>
      <w:r w:rsidR="00A762C2">
        <w:rPr>
          <w:color w:val="000000" w:themeColor="text1"/>
          <w:szCs w:val="32"/>
        </w:rPr>
        <w:t xml:space="preserve"> Brasil tem sido, historicamente, um país em que</w:t>
      </w:r>
      <w:r>
        <w:rPr>
          <w:color w:val="000000" w:themeColor="text1"/>
          <w:szCs w:val="32"/>
        </w:rPr>
        <w:t xml:space="preserve"> ...</w:t>
      </w:r>
      <w:r>
        <w:rPr>
          <w:i/>
          <w:iCs/>
          <w:color w:val="000000" w:themeColor="text1"/>
          <w:szCs w:val="32"/>
        </w:rPr>
        <w:t>esquerda e direita</w:t>
      </w:r>
      <w:r>
        <w:rPr>
          <w:color w:val="000000" w:themeColor="text1"/>
          <w:szCs w:val="32"/>
        </w:rPr>
        <w:t xml:space="preserve"> </w:t>
      </w:r>
      <w:r w:rsidR="00A762C2">
        <w:rPr>
          <w:color w:val="000000" w:themeColor="text1"/>
          <w:szCs w:val="32"/>
        </w:rPr>
        <w:t>buscam ...</w:t>
      </w:r>
      <w:r w:rsidR="00A762C2">
        <w:rPr>
          <w:i/>
          <w:iCs/>
          <w:color w:val="000000" w:themeColor="text1"/>
          <w:szCs w:val="32"/>
        </w:rPr>
        <w:t>aparelhar</w:t>
      </w:r>
      <w:r w:rsidR="00A762C2">
        <w:rPr>
          <w:color w:val="000000" w:themeColor="text1"/>
          <w:szCs w:val="32"/>
        </w:rPr>
        <w:t xml:space="preserve"> a burocracia oficial para obter</w:t>
      </w:r>
      <w:r w:rsidR="003D249D">
        <w:rPr>
          <w:color w:val="000000" w:themeColor="text1"/>
          <w:szCs w:val="32"/>
        </w:rPr>
        <w:t xml:space="preserve"> mais</w:t>
      </w:r>
      <w:r w:rsidR="00A762C2">
        <w:rPr>
          <w:color w:val="000000" w:themeColor="text1"/>
          <w:szCs w:val="32"/>
        </w:rPr>
        <w:t xml:space="preserve"> vantagens</w:t>
      </w:r>
      <w:r w:rsidR="00A40357">
        <w:rPr>
          <w:color w:val="000000" w:themeColor="text1"/>
          <w:szCs w:val="32"/>
        </w:rPr>
        <w:t xml:space="preserve"> ...</w:t>
      </w:r>
      <w:r w:rsidR="00A40357">
        <w:rPr>
          <w:i/>
          <w:iCs/>
          <w:color w:val="000000" w:themeColor="text1"/>
          <w:szCs w:val="32"/>
        </w:rPr>
        <w:t>para os seus</w:t>
      </w:r>
      <w:r w:rsidR="00A40357">
        <w:rPr>
          <w:color w:val="000000" w:themeColor="text1"/>
          <w:szCs w:val="32"/>
        </w:rPr>
        <w:t xml:space="preserve">, em detrimento </w:t>
      </w:r>
      <w:r w:rsidR="00867518">
        <w:rPr>
          <w:color w:val="000000" w:themeColor="text1"/>
          <w:szCs w:val="32"/>
        </w:rPr>
        <w:t>...</w:t>
      </w:r>
      <w:r w:rsidR="00A40357" w:rsidRPr="00867518">
        <w:rPr>
          <w:i/>
          <w:iCs/>
          <w:color w:val="000000" w:themeColor="text1"/>
          <w:szCs w:val="32"/>
        </w:rPr>
        <w:t>d</w:t>
      </w:r>
      <w:r w:rsidR="003D249D" w:rsidRPr="00867518">
        <w:rPr>
          <w:i/>
          <w:iCs/>
          <w:color w:val="000000" w:themeColor="text1"/>
          <w:szCs w:val="32"/>
        </w:rPr>
        <w:t>os demais</w:t>
      </w:r>
      <w:r w:rsidR="003D249D">
        <w:rPr>
          <w:color w:val="000000" w:themeColor="text1"/>
          <w:szCs w:val="32"/>
        </w:rPr>
        <w:t>.</w:t>
      </w:r>
    </w:p>
    <w:p w14:paraId="32D85302" w14:textId="5375EABD" w:rsidR="003C7D0E" w:rsidRDefault="00347BD1" w:rsidP="00720A4D">
      <w:pPr>
        <w:widowControl w:val="0"/>
        <w:autoSpaceDE w:val="0"/>
        <w:autoSpaceDN w:val="0"/>
        <w:adjustRightInd w:val="0"/>
        <w:rPr>
          <w:color w:val="000000" w:themeColor="text1"/>
          <w:szCs w:val="32"/>
        </w:rPr>
      </w:pPr>
      <w:r>
        <w:rPr>
          <w:color w:val="000000" w:themeColor="text1"/>
          <w:szCs w:val="32"/>
        </w:rPr>
        <w:t>Com ...</w:t>
      </w:r>
      <w:r>
        <w:rPr>
          <w:i/>
          <w:iCs/>
          <w:color w:val="000000" w:themeColor="text1"/>
          <w:szCs w:val="32"/>
        </w:rPr>
        <w:t>negacionismo</w:t>
      </w:r>
      <w:r w:rsidR="00B81B5C">
        <w:rPr>
          <w:i/>
          <w:iCs/>
          <w:color w:val="000000" w:themeColor="text1"/>
          <w:szCs w:val="32"/>
        </w:rPr>
        <w:t>s</w:t>
      </w:r>
      <w:r>
        <w:rPr>
          <w:color w:val="000000" w:themeColor="text1"/>
          <w:szCs w:val="32"/>
        </w:rPr>
        <w:t xml:space="preserve">, </w:t>
      </w:r>
      <w:r w:rsidR="004E6E8D">
        <w:rPr>
          <w:color w:val="000000" w:themeColor="text1"/>
          <w:szCs w:val="32"/>
        </w:rPr>
        <w:t>por se situar</w:t>
      </w:r>
      <w:r w:rsidR="003748B9">
        <w:rPr>
          <w:color w:val="000000" w:themeColor="text1"/>
          <w:szCs w:val="32"/>
        </w:rPr>
        <w:t>e</w:t>
      </w:r>
      <w:r w:rsidR="004E6E8D">
        <w:rPr>
          <w:color w:val="000000" w:themeColor="text1"/>
          <w:szCs w:val="32"/>
        </w:rPr>
        <w:t>m ...</w:t>
      </w:r>
      <w:r w:rsidR="004E6E8D">
        <w:rPr>
          <w:i/>
          <w:iCs/>
          <w:color w:val="000000" w:themeColor="text1"/>
          <w:szCs w:val="32"/>
        </w:rPr>
        <w:t>nos extremos</w:t>
      </w:r>
      <w:r w:rsidR="004E6E8D">
        <w:rPr>
          <w:color w:val="000000" w:themeColor="text1"/>
          <w:szCs w:val="32"/>
        </w:rPr>
        <w:t xml:space="preserve"> do espectro convivencial</w:t>
      </w:r>
      <w:r w:rsidR="00C37909">
        <w:rPr>
          <w:color w:val="000000" w:themeColor="text1"/>
          <w:szCs w:val="32"/>
        </w:rPr>
        <w:t>,</w:t>
      </w:r>
      <w:r>
        <w:rPr>
          <w:color w:val="000000" w:themeColor="text1"/>
          <w:szCs w:val="32"/>
        </w:rPr>
        <w:t xml:space="preserve"> esquerda e direita tendem </w:t>
      </w:r>
      <w:r w:rsidR="00C37909">
        <w:rPr>
          <w:color w:val="000000" w:themeColor="text1"/>
          <w:szCs w:val="32"/>
        </w:rPr>
        <w:t>...</w:t>
      </w:r>
      <w:r w:rsidR="00C37909">
        <w:rPr>
          <w:i/>
          <w:iCs/>
          <w:color w:val="000000" w:themeColor="text1"/>
          <w:szCs w:val="32"/>
        </w:rPr>
        <w:t>a desprezar</w:t>
      </w:r>
      <w:r w:rsidR="00C37909">
        <w:rPr>
          <w:color w:val="000000" w:themeColor="text1"/>
          <w:szCs w:val="32"/>
        </w:rPr>
        <w:t xml:space="preserve"> o </w:t>
      </w:r>
      <w:r w:rsidR="00C37909">
        <w:rPr>
          <w:color w:val="000000" w:themeColor="text1"/>
          <w:szCs w:val="32"/>
        </w:rPr>
        <w:lastRenderedPageBreak/>
        <w:t>conc</w:t>
      </w:r>
      <w:r w:rsidR="003C7D0E">
        <w:rPr>
          <w:color w:val="000000" w:themeColor="text1"/>
          <w:szCs w:val="32"/>
        </w:rPr>
        <w:t>e</w:t>
      </w:r>
      <w:r w:rsidR="00C37909">
        <w:rPr>
          <w:color w:val="000000" w:themeColor="text1"/>
          <w:szCs w:val="32"/>
        </w:rPr>
        <w:t>ito básico de que a</w:t>
      </w:r>
      <w:r w:rsidR="00A762C2">
        <w:rPr>
          <w:color w:val="000000" w:themeColor="text1"/>
          <w:szCs w:val="32"/>
        </w:rPr>
        <w:t xml:space="preserve"> burocracia, em seu sentido correto, é conjunto ...</w:t>
      </w:r>
      <w:r w:rsidR="00A762C2">
        <w:rPr>
          <w:i/>
          <w:iCs/>
          <w:color w:val="000000" w:themeColor="text1"/>
          <w:szCs w:val="32"/>
        </w:rPr>
        <w:t>de meios</w:t>
      </w:r>
      <w:r w:rsidR="003C7D0E">
        <w:rPr>
          <w:color w:val="000000" w:themeColor="text1"/>
          <w:szCs w:val="32"/>
        </w:rPr>
        <w:t>.</w:t>
      </w:r>
    </w:p>
    <w:p w14:paraId="66227687" w14:textId="7ADBC152" w:rsidR="00C37909" w:rsidRDefault="003C7D0E" w:rsidP="00720A4D">
      <w:pPr>
        <w:widowControl w:val="0"/>
        <w:autoSpaceDE w:val="0"/>
        <w:autoSpaceDN w:val="0"/>
        <w:adjustRightInd w:val="0"/>
        <w:rPr>
          <w:color w:val="000000" w:themeColor="text1"/>
          <w:szCs w:val="32"/>
        </w:rPr>
      </w:pPr>
      <w:r>
        <w:rPr>
          <w:color w:val="000000" w:themeColor="text1"/>
          <w:szCs w:val="32"/>
        </w:rPr>
        <w:t>Meios</w:t>
      </w:r>
      <w:r w:rsidR="00A762C2">
        <w:rPr>
          <w:color w:val="000000" w:themeColor="text1"/>
          <w:szCs w:val="32"/>
        </w:rPr>
        <w:t xml:space="preserve"> para que</w:t>
      </w:r>
      <w:r w:rsidR="00C37909">
        <w:rPr>
          <w:color w:val="000000" w:themeColor="text1"/>
          <w:szCs w:val="32"/>
        </w:rPr>
        <w:t>, não meras corporações, mas</w:t>
      </w:r>
      <w:r w:rsidR="00A762C2">
        <w:rPr>
          <w:color w:val="000000" w:themeColor="text1"/>
          <w:szCs w:val="32"/>
        </w:rPr>
        <w:t xml:space="preserve"> ...</w:t>
      </w:r>
      <w:r w:rsidR="00A762C2">
        <w:rPr>
          <w:i/>
          <w:iCs/>
          <w:color w:val="000000" w:themeColor="text1"/>
          <w:szCs w:val="32"/>
        </w:rPr>
        <w:t xml:space="preserve">as </w:t>
      </w:r>
      <w:r w:rsidR="003D249D">
        <w:rPr>
          <w:i/>
          <w:iCs/>
          <w:color w:val="000000" w:themeColor="text1"/>
          <w:szCs w:val="32"/>
        </w:rPr>
        <w:t>i</w:t>
      </w:r>
      <w:r w:rsidR="00A762C2">
        <w:rPr>
          <w:i/>
          <w:iCs/>
          <w:color w:val="000000" w:themeColor="text1"/>
          <w:szCs w:val="32"/>
        </w:rPr>
        <w:t>nstituições</w:t>
      </w:r>
      <w:r w:rsidR="00A762C2">
        <w:rPr>
          <w:color w:val="000000" w:themeColor="text1"/>
          <w:szCs w:val="32"/>
        </w:rPr>
        <w:t xml:space="preserve"> </w:t>
      </w:r>
      <w:r w:rsidR="003D249D">
        <w:rPr>
          <w:color w:val="000000" w:themeColor="text1"/>
          <w:szCs w:val="32"/>
        </w:rPr>
        <w:t>propiciem</w:t>
      </w:r>
      <w:r w:rsidR="00A762C2">
        <w:rPr>
          <w:color w:val="000000" w:themeColor="text1"/>
          <w:szCs w:val="32"/>
        </w:rPr>
        <w:t xml:space="preserve"> os fins ...</w:t>
      </w:r>
      <w:r w:rsidR="00A762C2">
        <w:rPr>
          <w:i/>
          <w:iCs/>
          <w:color w:val="000000" w:themeColor="text1"/>
          <w:szCs w:val="32"/>
        </w:rPr>
        <w:t xml:space="preserve">do bem </w:t>
      </w:r>
      <w:r w:rsidR="00A762C2" w:rsidRPr="00263AD7">
        <w:rPr>
          <w:i/>
          <w:iCs/>
          <w:color w:val="000000" w:themeColor="text1"/>
          <w:szCs w:val="32"/>
        </w:rPr>
        <w:t>comum</w:t>
      </w:r>
      <w:r w:rsidR="00A762C2">
        <w:rPr>
          <w:color w:val="000000" w:themeColor="text1"/>
          <w:szCs w:val="32"/>
        </w:rPr>
        <w:t>.</w:t>
      </w:r>
    </w:p>
    <w:p w14:paraId="662775D9" w14:textId="77777777" w:rsidR="00720A4D" w:rsidRDefault="00C37909" w:rsidP="00720A4D">
      <w:pPr>
        <w:widowControl w:val="0"/>
        <w:autoSpaceDE w:val="0"/>
        <w:autoSpaceDN w:val="0"/>
        <w:adjustRightInd w:val="0"/>
        <w:rPr>
          <w:color w:val="000000" w:themeColor="text1"/>
          <w:szCs w:val="32"/>
        </w:rPr>
      </w:pPr>
      <w:r>
        <w:rPr>
          <w:color w:val="000000" w:themeColor="text1"/>
          <w:szCs w:val="32"/>
        </w:rPr>
        <w:t xml:space="preserve">O resultado é o de que </w:t>
      </w:r>
      <w:r w:rsidR="00A762C2">
        <w:rPr>
          <w:color w:val="000000" w:themeColor="text1"/>
          <w:szCs w:val="32"/>
        </w:rPr>
        <w:t>grupos de interesses, com política dissimulada (</w:t>
      </w:r>
      <w:r w:rsidR="003C7D0E">
        <w:rPr>
          <w:color w:val="000000" w:themeColor="text1"/>
          <w:szCs w:val="32"/>
        </w:rPr>
        <w:t xml:space="preserve">de políticos </w:t>
      </w:r>
      <w:r w:rsidR="00A762C2">
        <w:rPr>
          <w:color w:val="000000" w:themeColor="text1"/>
          <w:szCs w:val="32"/>
        </w:rPr>
        <w:t>...</w:t>
      </w:r>
      <w:r w:rsidR="00A762C2">
        <w:rPr>
          <w:i/>
          <w:iCs/>
          <w:color w:val="000000" w:themeColor="text1"/>
          <w:szCs w:val="32"/>
        </w:rPr>
        <w:t>com reserva mental</w:t>
      </w:r>
      <w:r w:rsidR="00A762C2">
        <w:rPr>
          <w:color w:val="000000" w:themeColor="text1"/>
          <w:szCs w:val="32"/>
        </w:rPr>
        <w:t xml:space="preserve">), </w:t>
      </w:r>
      <w:r>
        <w:rPr>
          <w:color w:val="000000" w:themeColor="text1"/>
          <w:szCs w:val="32"/>
        </w:rPr>
        <w:t xml:space="preserve">passam </w:t>
      </w:r>
      <w:r w:rsidR="00A762C2">
        <w:rPr>
          <w:color w:val="000000" w:themeColor="text1"/>
          <w:szCs w:val="32"/>
        </w:rPr>
        <w:t>...</w:t>
      </w:r>
      <w:r>
        <w:rPr>
          <w:i/>
          <w:iCs/>
          <w:color w:val="000000" w:themeColor="text1"/>
          <w:szCs w:val="32"/>
        </w:rPr>
        <w:t xml:space="preserve">a </w:t>
      </w:r>
      <w:r w:rsidR="00A762C2">
        <w:rPr>
          <w:i/>
          <w:iCs/>
          <w:color w:val="000000" w:themeColor="text1"/>
          <w:szCs w:val="32"/>
        </w:rPr>
        <w:t>tutelar</w:t>
      </w:r>
      <w:r w:rsidR="00A762C2">
        <w:rPr>
          <w:color w:val="000000" w:themeColor="text1"/>
          <w:szCs w:val="32"/>
        </w:rPr>
        <w:t xml:space="preserve"> a burocracia oficial, transforma</w:t>
      </w:r>
      <w:r>
        <w:rPr>
          <w:color w:val="000000" w:themeColor="text1"/>
          <w:szCs w:val="32"/>
        </w:rPr>
        <w:t>ndo-a</w:t>
      </w:r>
      <w:r w:rsidR="00A762C2">
        <w:rPr>
          <w:color w:val="000000" w:themeColor="text1"/>
          <w:szCs w:val="32"/>
        </w:rPr>
        <w:t xml:space="preserve"> ...</w:t>
      </w:r>
      <w:r w:rsidR="00A762C2">
        <w:rPr>
          <w:i/>
          <w:iCs/>
          <w:color w:val="000000" w:themeColor="text1"/>
          <w:szCs w:val="32"/>
        </w:rPr>
        <w:t>de meios</w:t>
      </w:r>
      <w:r w:rsidR="00A762C2">
        <w:rPr>
          <w:color w:val="000000" w:themeColor="text1"/>
          <w:szCs w:val="32"/>
        </w:rPr>
        <w:t xml:space="preserve"> republicanos ...</w:t>
      </w:r>
      <w:r w:rsidR="00A762C2">
        <w:rPr>
          <w:i/>
          <w:iCs/>
          <w:color w:val="000000" w:themeColor="text1"/>
          <w:szCs w:val="32"/>
        </w:rPr>
        <w:t>em fins</w:t>
      </w:r>
      <w:r w:rsidR="00A762C2">
        <w:rPr>
          <w:color w:val="000000" w:themeColor="text1"/>
          <w:szCs w:val="32"/>
        </w:rPr>
        <w:t xml:space="preserve"> corporativos.</w:t>
      </w:r>
    </w:p>
    <w:p w14:paraId="73F9F17F" w14:textId="60760A08" w:rsidR="00720A4D" w:rsidRDefault="00A762C2" w:rsidP="00720A4D">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As leis ...</w:t>
      </w:r>
      <w:r>
        <w:rPr>
          <w:rStyle w:val="clicavel"/>
          <w:i/>
          <w:iCs/>
          <w:color w:val="000000" w:themeColor="text1"/>
          <w:szCs w:val="32"/>
          <w:shd w:val="clear" w:color="auto" w:fill="FFFFFF"/>
        </w:rPr>
        <w:t>tutelam</w:t>
      </w:r>
      <w:r>
        <w:rPr>
          <w:rStyle w:val="clicavel"/>
          <w:color w:val="000000" w:themeColor="text1"/>
          <w:szCs w:val="32"/>
          <w:shd w:val="clear" w:color="auto" w:fill="FFFFFF"/>
        </w:rPr>
        <w:t xml:space="preserve"> direitos e deveres no pacto social de solidariedade e empatia. Não tutelam ...</w:t>
      </w:r>
      <w:r>
        <w:rPr>
          <w:rStyle w:val="clicavel"/>
          <w:i/>
          <w:iCs/>
          <w:color w:val="000000" w:themeColor="text1"/>
          <w:szCs w:val="32"/>
          <w:shd w:val="clear" w:color="auto" w:fill="FFFFFF"/>
        </w:rPr>
        <w:t>o quere</w:t>
      </w:r>
      <w:r>
        <w:rPr>
          <w:rStyle w:val="clicavel"/>
          <w:color w:val="000000" w:themeColor="text1"/>
          <w:szCs w:val="32"/>
          <w:shd w:val="clear" w:color="auto" w:fill="FFFFFF"/>
        </w:rPr>
        <w:t>r</w:t>
      </w:r>
      <w:r>
        <w:rPr>
          <w:rStyle w:val="clicavel"/>
          <w:i/>
          <w:iCs/>
          <w:color w:val="000000" w:themeColor="text1"/>
          <w:szCs w:val="32"/>
          <w:shd w:val="clear" w:color="auto" w:fill="FFFFFF"/>
        </w:rPr>
        <w:t xml:space="preserve"> individual</w:t>
      </w:r>
      <w:r>
        <w:rPr>
          <w:rStyle w:val="clicavel"/>
          <w:color w:val="000000" w:themeColor="text1"/>
          <w:szCs w:val="32"/>
          <w:shd w:val="clear" w:color="auto" w:fill="FFFFFF"/>
        </w:rPr>
        <w:t xml:space="preserve"> e ...</w:t>
      </w:r>
      <w:r>
        <w:rPr>
          <w:rStyle w:val="clicavel"/>
          <w:i/>
          <w:iCs/>
          <w:color w:val="000000" w:themeColor="text1"/>
          <w:szCs w:val="32"/>
          <w:shd w:val="clear" w:color="auto" w:fill="FFFFFF"/>
        </w:rPr>
        <w:t>o agir</w:t>
      </w:r>
      <w:r>
        <w:rPr>
          <w:rStyle w:val="clicavel"/>
          <w:color w:val="000000" w:themeColor="text1"/>
          <w:szCs w:val="32"/>
          <w:shd w:val="clear" w:color="auto" w:fill="FFFFFF"/>
        </w:rPr>
        <w:t xml:space="preserve"> individual das pessoas.</w:t>
      </w:r>
      <w:r w:rsidR="003D249D">
        <w:rPr>
          <w:rStyle w:val="clicavel"/>
          <w:color w:val="000000" w:themeColor="text1"/>
          <w:szCs w:val="32"/>
          <w:shd w:val="clear" w:color="auto" w:fill="FFFFFF"/>
        </w:rPr>
        <w:t xml:space="preserve"> </w:t>
      </w:r>
    </w:p>
    <w:p w14:paraId="2045341A" w14:textId="29745AB1" w:rsidR="00A762C2" w:rsidRDefault="00A762C2" w:rsidP="006E41BE">
      <w:pPr>
        <w:widowControl w:val="0"/>
        <w:autoSpaceDE w:val="0"/>
        <w:autoSpaceDN w:val="0"/>
        <w:adjustRightInd w:val="0"/>
        <w:rPr>
          <w:color w:val="000000" w:themeColor="text1"/>
          <w:sz w:val="28"/>
          <w:szCs w:val="28"/>
          <w:shd w:val="clear" w:color="auto" w:fill="FFFFFF"/>
        </w:rPr>
      </w:pPr>
      <w:r>
        <w:rPr>
          <w:rStyle w:val="clicavel"/>
          <w:color w:val="000000" w:themeColor="text1"/>
          <w:szCs w:val="32"/>
          <w:shd w:val="clear" w:color="auto" w:fill="FFFFFF"/>
        </w:rPr>
        <w:t xml:space="preserve">Essa, uma das razões pelas quais devemos </w:t>
      </w:r>
      <w:r w:rsidR="00016BF6">
        <w:rPr>
          <w:rStyle w:val="clicavel"/>
          <w:color w:val="000000" w:themeColor="text1"/>
          <w:szCs w:val="32"/>
          <w:shd w:val="clear" w:color="auto" w:fill="FFFFFF"/>
        </w:rPr>
        <w:t>...</w:t>
      </w:r>
      <w:r w:rsidRPr="00016BF6">
        <w:rPr>
          <w:rStyle w:val="clicavel"/>
          <w:i/>
          <w:iCs/>
          <w:color w:val="000000" w:themeColor="text1"/>
          <w:szCs w:val="32"/>
          <w:shd w:val="clear" w:color="auto" w:fill="FFFFFF"/>
        </w:rPr>
        <w:t>elevar o nível</w:t>
      </w:r>
      <w:r w:rsidRPr="005922E0">
        <w:rPr>
          <w:rStyle w:val="clicavel"/>
          <w:color w:val="000000" w:themeColor="text1"/>
          <w:szCs w:val="32"/>
          <w:shd w:val="clear" w:color="auto" w:fill="FFFFFF"/>
        </w:rPr>
        <w:t xml:space="preserve"> do senso comum das massas para as alturas racionais a que o conhecimento ...</w:t>
      </w:r>
      <w:r w:rsidRPr="005922E0">
        <w:rPr>
          <w:rStyle w:val="clicavel"/>
          <w:i/>
          <w:iCs/>
          <w:color w:val="000000" w:themeColor="text1"/>
          <w:szCs w:val="32"/>
          <w:shd w:val="clear" w:color="auto" w:fill="FFFFFF"/>
        </w:rPr>
        <w:t>laico</w:t>
      </w:r>
      <w:r w:rsidRPr="005922E0">
        <w:rPr>
          <w:rStyle w:val="clicavel"/>
          <w:color w:val="000000" w:themeColor="text1"/>
          <w:szCs w:val="32"/>
          <w:shd w:val="clear" w:color="auto" w:fill="FFFFFF"/>
        </w:rPr>
        <w:t xml:space="preserve"> conduziu a humanidade</w:t>
      </w:r>
      <w:r>
        <w:rPr>
          <w:rStyle w:val="clicavel"/>
          <w:color w:val="000000" w:themeColor="text1"/>
          <w:szCs w:val="32"/>
          <w:shd w:val="clear" w:color="auto" w:fill="FFFFFF"/>
        </w:rPr>
        <w:t>.</w:t>
      </w:r>
    </w:p>
    <w:p w14:paraId="517BBD87" w14:textId="064A61C9" w:rsidR="006E41BE" w:rsidRDefault="00A762C2" w:rsidP="00A762C2">
      <w:pPr>
        <w:pStyle w:val="NormalWeb"/>
        <w:spacing w:before="120" w:beforeAutospacing="0" w:after="120" w:afterAutospacing="0"/>
        <w:jc w:val="both"/>
        <w:rPr>
          <w:bCs/>
          <w:color w:val="000000" w:themeColor="text1"/>
          <w:sz w:val="32"/>
          <w:szCs w:val="32"/>
        </w:rPr>
      </w:pPr>
      <w:r>
        <w:rPr>
          <w:bCs/>
          <w:color w:val="000000" w:themeColor="text1"/>
          <w:sz w:val="32"/>
          <w:szCs w:val="32"/>
        </w:rPr>
        <w:t xml:space="preserve">No Brasil, a proteção </w:t>
      </w:r>
      <w:r w:rsidR="006E41BE">
        <w:rPr>
          <w:bCs/>
          <w:color w:val="000000" w:themeColor="text1"/>
          <w:sz w:val="32"/>
          <w:szCs w:val="32"/>
        </w:rPr>
        <w:t>...</w:t>
      </w:r>
      <w:r w:rsidRPr="006E41BE">
        <w:rPr>
          <w:bCs/>
          <w:i/>
          <w:iCs/>
          <w:color w:val="000000" w:themeColor="text1"/>
          <w:sz w:val="32"/>
          <w:szCs w:val="32"/>
        </w:rPr>
        <w:t>aos necessitados</w:t>
      </w:r>
      <w:r>
        <w:rPr>
          <w:bCs/>
          <w:color w:val="000000" w:themeColor="text1"/>
          <w:sz w:val="32"/>
          <w:szCs w:val="32"/>
        </w:rPr>
        <w:t xml:space="preserve"> de bens ...</w:t>
      </w:r>
      <w:r>
        <w:rPr>
          <w:bCs/>
          <w:i/>
          <w:iCs/>
          <w:color w:val="000000" w:themeColor="text1"/>
          <w:sz w:val="32"/>
          <w:szCs w:val="32"/>
        </w:rPr>
        <w:t>materiais e</w:t>
      </w:r>
      <w:r>
        <w:rPr>
          <w:bCs/>
          <w:color w:val="000000" w:themeColor="text1"/>
          <w:sz w:val="32"/>
          <w:szCs w:val="32"/>
        </w:rPr>
        <w:t xml:space="preserve"> </w:t>
      </w:r>
      <w:r>
        <w:rPr>
          <w:bCs/>
          <w:i/>
          <w:iCs/>
          <w:color w:val="000000" w:themeColor="text1"/>
          <w:sz w:val="32"/>
          <w:szCs w:val="32"/>
        </w:rPr>
        <w:t>imateriais</w:t>
      </w:r>
      <w:r>
        <w:rPr>
          <w:bCs/>
          <w:color w:val="000000" w:themeColor="text1"/>
          <w:sz w:val="32"/>
          <w:szCs w:val="32"/>
        </w:rPr>
        <w:t xml:space="preserve"> está oficialmente comandada para se realizar, numa política</w:t>
      </w:r>
      <w:r w:rsidR="00016BF6">
        <w:rPr>
          <w:bCs/>
          <w:color w:val="000000" w:themeColor="text1"/>
          <w:sz w:val="32"/>
          <w:szCs w:val="32"/>
        </w:rPr>
        <w:t xml:space="preserve"> de desenvolvimento ...</w:t>
      </w:r>
      <w:r w:rsidR="00016BF6">
        <w:rPr>
          <w:bCs/>
          <w:i/>
          <w:iCs/>
          <w:color w:val="000000" w:themeColor="text1"/>
          <w:sz w:val="32"/>
          <w:szCs w:val="32"/>
        </w:rPr>
        <w:t>físico</w:t>
      </w:r>
      <w:r w:rsidR="00016BF6">
        <w:rPr>
          <w:bCs/>
          <w:color w:val="000000" w:themeColor="text1"/>
          <w:sz w:val="32"/>
          <w:szCs w:val="32"/>
        </w:rPr>
        <w:t>, ...</w:t>
      </w:r>
      <w:r w:rsidR="00016BF6">
        <w:rPr>
          <w:bCs/>
          <w:i/>
          <w:iCs/>
          <w:color w:val="000000" w:themeColor="text1"/>
          <w:sz w:val="32"/>
          <w:szCs w:val="32"/>
        </w:rPr>
        <w:t>mental</w:t>
      </w:r>
      <w:r w:rsidR="00016BF6">
        <w:rPr>
          <w:bCs/>
          <w:color w:val="000000" w:themeColor="text1"/>
          <w:sz w:val="32"/>
          <w:szCs w:val="32"/>
        </w:rPr>
        <w:t xml:space="preserve"> e ...</w:t>
      </w:r>
      <w:r w:rsidR="00016BF6">
        <w:rPr>
          <w:bCs/>
          <w:i/>
          <w:iCs/>
          <w:color w:val="000000" w:themeColor="text1"/>
          <w:sz w:val="32"/>
          <w:szCs w:val="32"/>
        </w:rPr>
        <w:t>social</w:t>
      </w:r>
      <w:r w:rsidR="00016BF6">
        <w:rPr>
          <w:bCs/>
          <w:color w:val="000000" w:themeColor="text1"/>
          <w:sz w:val="32"/>
          <w:szCs w:val="32"/>
        </w:rPr>
        <w:t xml:space="preserve"> </w:t>
      </w:r>
      <w:r>
        <w:rPr>
          <w:bCs/>
          <w:color w:val="000000" w:themeColor="text1"/>
          <w:sz w:val="32"/>
          <w:szCs w:val="32"/>
        </w:rPr>
        <w:t>denominada Política</w:t>
      </w:r>
      <w:r w:rsidR="00867518">
        <w:rPr>
          <w:bCs/>
          <w:color w:val="000000" w:themeColor="text1"/>
          <w:sz w:val="32"/>
          <w:szCs w:val="32"/>
        </w:rPr>
        <w:t xml:space="preserve"> Pública</w:t>
      </w:r>
      <w:r>
        <w:rPr>
          <w:bCs/>
          <w:color w:val="000000" w:themeColor="text1"/>
          <w:sz w:val="32"/>
          <w:szCs w:val="32"/>
        </w:rPr>
        <w:t xml:space="preserve"> ...</w:t>
      </w:r>
      <w:r>
        <w:rPr>
          <w:bCs/>
          <w:i/>
          <w:iCs/>
          <w:color w:val="000000" w:themeColor="text1"/>
          <w:sz w:val="32"/>
          <w:szCs w:val="32"/>
        </w:rPr>
        <w:t>de Assistência Social</w:t>
      </w:r>
      <w:r w:rsidR="006E41BE">
        <w:rPr>
          <w:bCs/>
          <w:color w:val="000000" w:themeColor="text1"/>
          <w:sz w:val="32"/>
          <w:szCs w:val="32"/>
        </w:rPr>
        <w:t>.</w:t>
      </w:r>
    </w:p>
    <w:p w14:paraId="195E6682" w14:textId="17A30D33" w:rsidR="006E41BE" w:rsidRDefault="006E41BE" w:rsidP="00A762C2">
      <w:pPr>
        <w:pStyle w:val="NormalWeb"/>
        <w:spacing w:before="120" w:beforeAutospacing="0" w:after="120" w:afterAutospacing="0"/>
        <w:jc w:val="both"/>
        <w:rPr>
          <w:bCs/>
          <w:color w:val="000000" w:themeColor="text1"/>
          <w:sz w:val="32"/>
          <w:szCs w:val="32"/>
        </w:rPr>
      </w:pPr>
      <w:r>
        <w:rPr>
          <w:bCs/>
          <w:color w:val="000000" w:themeColor="text1"/>
          <w:sz w:val="32"/>
          <w:szCs w:val="32"/>
        </w:rPr>
        <w:t>Política ...</w:t>
      </w:r>
      <w:r>
        <w:rPr>
          <w:bCs/>
          <w:i/>
          <w:iCs/>
          <w:color w:val="000000" w:themeColor="text1"/>
          <w:sz w:val="32"/>
          <w:szCs w:val="32"/>
        </w:rPr>
        <w:t>que perpassa</w:t>
      </w:r>
      <w:r>
        <w:rPr>
          <w:bCs/>
          <w:color w:val="000000" w:themeColor="text1"/>
          <w:sz w:val="32"/>
          <w:szCs w:val="32"/>
        </w:rPr>
        <w:t xml:space="preserve"> as demais áreas da governança</w:t>
      </w:r>
      <w:r w:rsidR="00016BF6">
        <w:rPr>
          <w:bCs/>
          <w:color w:val="000000" w:themeColor="text1"/>
          <w:sz w:val="32"/>
          <w:szCs w:val="32"/>
        </w:rPr>
        <w:t xml:space="preserve"> pública</w:t>
      </w:r>
      <w:r>
        <w:rPr>
          <w:bCs/>
          <w:color w:val="000000" w:themeColor="text1"/>
          <w:sz w:val="32"/>
          <w:szCs w:val="32"/>
        </w:rPr>
        <w:t>,</w:t>
      </w:r>
      <w:r w:rsidR="00A762C2">
        <w:rPr>
          <w:bCs/>
          <w:color w:val="000000" w:themeColor="text1"/>
          <w:sz w:val="32"/>
          <w:szCs w:val="32"/>
        </w:rPr>
        <w:t xml:space="preserve"> em ...</w:t>
      </w:r>
      <w:r w:rsidR="00A762C2">
        <w:rPr>
          <w:bCs/>
          <w:i/>
          <w:iCs/>
          <w:color w:val="000000" w:themeColor="text1"/>
          <w:sz w:val="32"/>
          <w:szCs w:val="32"/>
        </w:rPr>
        <w:t>interface</w:t>
      </w:r>
      <w:r w:rsidR="00A762C2">
        <w:rPr>
          <w:bCs/>
          <w:color w:val="000000" w:themeColor="text1"/>
          <w:sz w:val="32"/>
          <w:szCs w:val="32"/>
        </w:rPr>
        <w:t xml:space="preserve"> com todas as políticas oficiais</w:t>
      </w:r>
      <w:r>
        <w:rPr>
          <w:bCs/>
          <w:color w:val="000000" w:themeColor="text1"/>
          <w:sz w:val="32"/>
          <w:szCs w:val="32"/>
        </w:rPr>
        <w:t>.</w:t>
      </w:r>
    </w:p>
    <w:p w14:paraId="693AB0E9" w14:textId="320B26B2" w:rsidR="006E41BE" w:rsidRDefault="00620468" w:rsidP="00A762C2">
      <w:pPr>
        <w:pStyle w:val="NormalWeb"/>
        <w:spacing w:before="120" w:beforeAutospacing="0" w:after="120" w:afterAutospacing="0"/>
        <w:jc w:val="both"/>
        <w:rPr>
          <w:bCs/>
          <w:color w:val="000000" w:themeColor="text1"/>
          <w:sz w:val="32"/>
          <w:szCs w:val="32"/>
        </w:rPr>
      </w:pPr>
      <w:r>
        <w:rPr>
          <w:bCs/>
          <w:color w:val="000000" w:themeColor="text1"/>
          <w:sz w:val="32"/>
          <w:szCs w:val="32"/>
        </w:rPr>
        <w:t>Eis aí ...</w:t>
      </w:r>
      <w:r>
        <w:rPr>
          <w:bCs/>
          <w:i/>
          <w:iCs/>
          <w:color w:val="000000" w:themeColor="text1"/>
          <w:sz w:val="32"/>
          <w:szCs w:val="32"/>
        </w:rPr>
        <w:t>o dever ser</w:t>
      </w:r>
      <w:r>
        <w:rPr>
          <w:bCs/>
          <w:color w:val="000000" w:themeColor="text1"/>
          <w:sz w:val="32"/>
          <w:szCs w:val="32"/>
        </w:rPr>
        <w:t xml:space="preserve"> do humanismo institucional</w:t>
      </w:r>
      <w:r w:rsidR="006E41BE">
        <w:rPr>
          <w:bCs/>
          <w:color w:val="000000" w:themeColor="text1"/>
          <w:sz w:val="32"/>
          <w:szCs w:val="32"/>
        </w:rPr>
        <w:t>, para que não se repitam as passadas políticas meramente ...</w:t>
      </w:r>
      <w:r w:rsidR="006E41BE">
        <w:rPr>
          <w:bCs/>
          <w:i/>
          <w:iCs/>
          <w:color w:val="000000" w:themeColor="text1"/>
          <w:sz w:val="32"/>
          <w:szCs w:val="32"/>
        </w:rPr>
        <w:t>assistencialistas</w:t>
      </w:r>
      <w:r w:rsidR="00016BF6">
        <w:rPr>
          <w:bCs/>
          <w:color w:val="000000" w:themeColor="text1"/>
          <w:sz w:val="32"/>
          <w:szCs w:val="32"/>
        </w:rPr>
        <w:t xml:space="preserve">. Sejam essas políticas </w:t>
      </w:r>
      <w:r w:rsidR="006E41BE">
        <w:rPr>
          <w:bCs/>
          <w:color w:val="000000" w:themeColor="text1"/>
          <w:sz w:val="32"/>
          <w:szCs w:val="32"/>
        </w:rPr>
        <w:t>das esquerdas</w:t>
      </w:r>
      <w:r w:rsidR="00016BF6">
        <w:rPr>
          <w:bCs/>
          <w:color w:val="000000" w:themeColor="text1"/>
          <w:sz w:val="32"/>
          <w:szCs w:val="32"/>
        </w:rPr>
        <w:t xml:space="preserve"> ou das direitas, as quais </w:t>
      </w:r>
      <w:r w:rsidR="00994B26">
        <w:rPr>
          <w:bCs/>
          <w:color w:val="000000" w:themeColor="text1"/>
          <w:sz w:val="32"/>
          <w:szCs w:val="32"/>
        </w:rPr>
        <w:t>vêm servindo aos</w:t>
      </w:r>
      <w:r w:rsidR="006E41BE">
        <w:rPr>
          <w:bCs/>
          <w:color w:val="000000" w:themeColor="text1"/>
          <w:sz w:val="32"/>
          <w:szCs w:val="32"/>
        </w:rPr>
        <w:t xml:space="preserve"> fins ...</w:t>
      </w:r>
      <w:r w:rsidR="006E41BE">
        <w:rPr>
          <w:bCs/>
          <w:i/>
          <w:iCs/>
          <w:color w:val="000000" w:themeColor="text1"/>
          <w:sz w:val="32"/>
          <w:szCs w:val="32"/>
        </w:rPr>
        <w:t>corporativos</w:t>
      </w:r>
      <w:r w:rsidR="006E41BE">
        <w:rPr>
          <w:bCs/>
          <w:color w:val="000000" w:themeColor="text1"/>
          <w:sz w:val="32"/>
          <w:szCs w:val="32"/>
        </w:rPr>
        <w:t xml:space="preserve"> </w:t>
      </w:r>
      <w:r>
        <w:rPr>
          <w:bCs/>
          <w:color w:val="000000" w:themeColor="text1"/>
          <w:sz w:val="32"/>
          <w:szCs w:val="32"/>
        </w:rPr>
        <w:t>que capturam</w:t>
      </w:r>
      <w:r w:rsidR="006E41BE">
        <w:rPr>
          <w:bCs/>
          <w:color w:val="000000" w:themeColor="text1"/>
          <w:sz w:val="32"/>
          <w:szCs w:val="32"/>
        </w:rPr>
        <w:t xml:space="preserve"> a burocracia oficial.</w:t>
      </w:r>
    </w:p>
    <w:p w14:paraId="7151AF9C" w14:textId="69C033C3" w:rsidR="00A762C2" w:rsidRDefault="00A762C2" w:rsidP="00A762C2">
      <w:pPr>
        <w:pStyle w:val="NormalWeb"/>
        <w:spacing w:before="120" w:beforeAutospacing="0" w:after="120" w:afterAutospacing="0"/>
        <w:jc w:val="both"/>
        <w:rPr>
          <w:bCs/>
          <w:color w:val="000000" w:themeColor="text1"/>
          <w:sz w:val="32"/>
          <w:szCs w:val="32"/>
        </w:rPr>
      </w:pPr>
      <w:r>
        <w:rPr>
          <w:bCs/>
          <w:color w:val="000000" w:themeColor="text1"/>
          <w:sz w:val="32"/>
          <w:szCs w:val="32"/>
        </w:rPr>
        <w:t xml:space="preserve">Em cada município o </w:t>
      </w:r>
      <w:r w:rsidR="00620468">
        <w:rPr>
          <w:bCs/>
          <w:color w:val="000000" w:themeColor="text1"/>
          <w:sz w:val="32"/>
          <w:szCs w:val="32"/>
        </w:rPr>
        <w:t>s</w:t>
      </w:r>
      <w:r>
        <w:rPr>
          <w:bCs/>
          <w:color w:val="000000" w:themeColor="text1"/>
          <w:sz w:val="32"/>
          <w:szCs w:val="32"/>
        </w:rPr>
        <w:t>istema brasileiro ...</w:t>
      </w:r>
      <w:r>
        <w:rPr>
          <w:bCs/>
          <w:i/>
          <w:iCs/>
          <w:color w:val="000000" w:themeColor="text1"/>
          <w:sz w:val="32"/>
          <w:szCs w:val="32"/>
        </w:rPr>
        <w:t>de proteção integral</w:t>
      </w:r>
      <w:r>
        <w:rPr>
          <w:bCs/>
          <w:color w:val="000000" w:themeColor="text1"/>
          <w:sz w:val="32"/>
          <w:szCs w:val="32"/>
        </w:rPr>
        <w:t xml:space="preserve"> comanda a criação  de um órgão especializado denominado ...</w:t>
      </w:r>
      <w:proofErr w:type="spellStart"/>
      <w:r>
        <w:rPr>
          <w:bCs/>
          <w:i/>
          <w:iCs/>
          <w:color w:val="000000" w:themeColor="text1"/>
          <w:sz w:val="32"/>
          <w:szCs w:val="32"/>
        </w:rPr>
        <w:t>Creas</w:t>
      </w:r>
      <w:proofErr w:type="spellEnd"/>
      <w:r>
        <w:rPr>
          <w:bCs/>
          <w:color w:val="000000" w:themeColor="text1"/>
          <w:sz w:val="32"/>
          <w:szCs w:val="32"/>
        </w:rPr>
        <w:t xml:space="preserve"> (Centro de Referência Especializada em Assistência Social), órgão de excelência para um país que almeja ...</w:t>
      </w:r>
      <w:r>
        <w:rPr>
          <w:bCs/>
          <w:i/>
          <w:iCs/>
          <w:color w:val="000000" w:themeColor="text1"/>
          <w:sz w:val="32"/>
          <w:szCs w:val="32"/>
        </w:rPr>
        <w:t>ser justo</w:t>
      </w:r>
      <w:r>
        <w:rPr>
          <w:bCs/>
          <w:color w:val="000000" w:themeColor="text1"/>
          <w:sz w:val="32"/>
          <w:szCs w:val="32"/>
        </w:rPr>
        <w:t>.</w:t>
      </w:r>
    </w:p>
    <w:p w14:paraId="73C47757" w14:textId="60CC5E2E" w:rsidR="00E778C3" w:rsidRDefault="00994B26" w:rsidP="00E778C3">
      <w:pPr>
        <w:pStyle w:val="NormalWeb"/>
        <w:spacing w:before="120" w:beforeAutospacing="0" w:after="120" w:afterAutospacing="0"/>
        <w:jc w:val="both"/>
        <w:rPr>
          <w:bCs/>
          <w:color w:val="000000" w:themeColor="text1"/>
          <w:sz w:val="32"/>
          <w:szCs w:val="32"/>
        </w:rPr>
      </w:pPr>
      <w:r>
        <w:rPr>
          <w:bCs/>
          <w:color w:val="000000" w:themeColor="text1"/>
          <w:sz w:val="32"/>
          <w:szCs w:val="32"/>
        </w:rPr>
        <w:lastRenderedPageBreak/>
        <w:t xml:space="preserve">É com tal </w:t>
      </w:r>
      <w:r w:rsidR="00A762C2">
        <w:rPr>
          <w:bCs/>
          <w:color w:val="000000" w:themeColor="text1"/>
          <w:sz w:val="32"/>
          <w:szCs w:val="32"/>
        </w:rPr>
        <w:t xml:space="preserve">órgão de excelência especializado (e não </w:t>
      </w:r>
      <w:r w:rsidR="00620468">
        <w:rPr>
          <w:bCs/>
          <w:color w:val="000000" w:themeColor="text1"/>
          <w:sz w:val="32"/>
          <w:szCs w:val="32"/>
        </w:rPr>
        <w:t xml:space="preserve">com </w:t>
      </w:r>
      <w:r w:rsidR="00A762C2">
        <w:rPr>
          <w:bCs/>
          <w:color w:val="000000" w:themeColor="text1"/>
          <w:sz w:val="32"/>
          <w:szCs w:val="32"/>
        </w:rPr>
        <w:t>...</w:t>
      </w:r>
      <w:r w:rsidR="00A762C2">
        <w:rPr>
          <w:bCs/>
          <w:i/>
          <w:iCs/>
          <w:color w:val="000000" w:themeColor="text1"/>
          <w:sz w:val="32"/>
          <w:szCs w:val="32"/>
        </w:rPr>
        <w:t>comissários</w:t>
      </w:r>
      <w:r w:rsidR="00A762C2">
        <w:rPr>
          <w:bCs/>
          <w:color w:val="000000" w:themeColor="text1"/>
          <w:sz w:val="32"/>
          <w:szCs w:val="32"/>
        </w:rPr>
        <w:t>, conselheiros ...</w:t>
      </w:r>
      <w:r w:rsidR="00A762C2">
        <w:rPr>
          <w:bCs/>
          <w:i/>
          <w:iCs/>
          <w:color w:val="000000" w:themeColor="text1"/>
          <w:sz w:val="32"/>
          <w:szCs w:val="32"/>
        </w:rPr>
        <w:t>interventores</w:t>
      </w:r>
      <w:r w:rsidR="00A762C2">
        <w:rPr>
          <w:bCs/>
          <w:color w:val="000000" w:themeColor="text1"/>
          <w:sz w:val="32"/>
          <w:szCs w:val="32"/>
        </w:rPr>
        <w:t xml:space="preserve"> ou</w:t>
      </w:r>
      <w:r w:rsidR="00620468">
        <w:rPr>
          <w:bCs/>
          <w:color w:val="000000" w:themeColor="text1"/>
          <w:sz w:val="32"/>
          <w:szCs w:val="32"/>
        </w:rPr>
        <w:t xml:space="preserve"> com</w:t>
      </w:r>
      <w:r w:rsidR="00A762C2">
        <w:rPr>
          <w:bCs/>
          <w:color w:val="000000" w:themeColor="text1"/>
          <w:sz w:val="32"/>
          <w:szCs w:val="32"/>
        </w:rPr>
        <w:t xml:space="preserve"> ...</w:t>
      </w:r>
      <w:r w:rsidR="00A762C2" w:rsidRPr="00486F8E">
        <w:rPr>
          <w:bCs/>
          <w:i/>
          <w:iCs/>
          <w:color w:val="000000" w:themeColor="text1"/>
          <w:sz w:val="32"/>
          <w:szCs w:val="32"/>
        </w:rPr>
        <w:t>burocratas</w:t>
      </w:r>
      <w:r w:rsidR="00A762C2">
        <w:rPr>
          <w:bCs/>
          <w:color w:val="000000" w:themeColor="text1"/>
          <w:sz w:val="32"/>
          <w:szCs w:val="32"/>
        </w:rPr>
        <w:t>) que a</w:t>
      </w:r>
      <w:r w:rsidR="00620468">
        <w:rPr>
          <w:bCs/>
          <w:color w:val="000000" w:themeColor="text1"/>
          <w:sz w:val="32"/>
          <w:szCs w:val="32"/>
        </w:rPr>
        <w:t xml:space="preserve"> infância, a juventude e a maturidade</w:t>
      </w:r>
      <w:r w:rsidR="00A762C2">
        <w:rPr>
          <w:bCs/>
          <w:color w:val="000000" w:themeColor="text1"/>
          <w:sz w:val="32"/>
          <w:szCs w:val="32"/>
        </w:rPr>
        <w:t xml:space="preserve"> deve</w:t>
      </w:r>
      <w:r w:rsidR="00752681">
        <w:rPr>
          <w:bCs/>
          <w:color w:val="000000" w:themeColor="text1"/>
          <w:sz w:val="32"/>
          <w:szCs w:val="32"/>
        </w:rPr>
        <w:t>m</w:t>
      </w:r>
      <w:r w:rsidR="00A762C2">
        <w:rPr>
          <w:bCs/>
          <w:color w:val="000000" w:themeColor="text1"/>
          <w:sz w:val="32"/>
          <w:szCs w:val="32"/>
        </w:rPr>
        <w:t xml:space="preserve"> </w:t>
      </w:r>
      <w:r w:rsidR="00620468">
        <w:rPr>
          <w:bCs/>
          <w:color w:val="000000" w:themeColor="text1"/>
          <w:sz w:val="32"/>
          <w:szCs w:val="32"/>
        </w:rPr>
        <w:t>contar</w:t>
      </w:r>
      <w:r w:rsidR="00A762C2">
        <w:rPr>
          <w:bCs/>
          <w:color w:val="000000" w:themeColor="text1"/>
          <w:sz w:val="32"/>
          <w:szCs w:val="32"/>
        </w:rPr>
        <w:t xml:space="preserve"> para que</w:t>
      </w:r>
      <w:r w:rsidR="00620468">
        <w:rPr>
          <w:bCs/>
          <w:color w:val="000000" w:themeColor="text1"/>
          <w:sz w:val="32"/>
          <w:szCs w:val="32"/>
        </w:rPr>
        <w:t xml:space="preserve"> se</w:t>
      </w:r>
      <w:r w:rsidR="00A762C2">
        <w:rPr>
          <w:bCs/>
          <w:color w:val="000000" w:themeColor="text1"/>
          <w:sz w:val="32"/>
          <w:szCs w:val="32"/>
        </w:rPr>
        <w:t xml:space="preserve"> cumpra ...</w:t>
      </w:r>
      <w:r w:rsidR="00A762C2">
        <w:rPr>
          <w:bCs/>
          <w:i/>
          <w:iCs/>
          <w:color w:val="000000" w:themeColor="text1"/>
          <w:sz w:val="32"/>
          <w:szCs w:val="32"/>
        </w:rPr>
        <w:t>o dever oficial</w:t>
      </w:r>
      <w:r w:rsidR="00A762C2">
        <w:rPr>
          <w:bCs/>
          <w:color w:val="000000" w:themeColor="text1"/>
          <w:sz w:val="32"/>
          <w:szCs w:val="32"/>
        </w:rPr>
        <w:t xml:space="preserve"> (que é um dever ...</w:t>
      </w:r>
      <w:r w:rsidR="00A762C2">
        <w:rPr>
          <w:bCs/>
          <w:i/>
          <w:iCs/>
          <w:color w:val="000000" w:themeColor="text1"/>
          <w:sz w:val="32"/>
          <w:szCs w:val="32"/>
        </w:rPr>
        <w:t>natural</w:t>
      </w:r>
      <w:r w:rsidR="00A762C2">
        <w:rPr>
          <w:bCs/>
          <w:color w:val="000000" w:themeColor="text1"/>
          <w:sz w:val="32"/>
          <w:szCs w:val="32"/>
        </w:rPr>
        <w:t>) de bem servir à comunidade</w:t>
      </w:r>
      <w:r w:rsidR="00E778C3">
        <w:rPr>
          <w:bCs/>
          <w:color w:val="000000" w:themeColor="text1"/>
          <w:sz w:val="32"/>
          <w:szCs w:val="32"/>
        </w:rPr>
        <w:t>.</w:t>
      </w:r>
    </w:p>
    <w:p w14:paraId="345113F5" w14:textId="35477C31" w:rsidR="006C23EC" w:rsidRDefault="006C23EC" w:rsidP="00E778C3">
      <w:pPr>
        <w:pStyle w:val="NormalWeb"/>
        <w:spacing w:before="120" w:beforeAutospacing="0" w:after="120" w:afterAutospacing="0"/>
        <w:jc w:val="both"/>
        <w:rPr>
          <w:bCs/>
          <w:color w:val="000000" w:themeColor="text1"/>
          <w:sz w:val="32"/>
          <w:szCs w:val="32"/>
        </w:rPr>
      </w:pPr>
      <w:r>
        <w:rPr>
          <w:bCs/>
          <w:color w:val="000000" w:themeColor="text1"/>
          <w:sz w:val="32"/>
          <w:szCs w:val="32"/>
        </w:rPr>
        <w:t>A partir de agora, há importante circunstância a considerar.</w:t>
      </w:r>
    </w:p>
    <w:p w14:paraId="1B45FDF4" w14:textId="2D0AC79B" w:rsidR="00F12465" w:rsidRDefault="006C23EC" w:rsidP="00E778C3">
      <w:pPr>
        <w:pStyle w:val="NormalWeb"/>
        <w:spacing w:before="120" w:beforeAutospacing="0" w:after="120" w:afterAutospacing="0"/>
        <w:jc w:val="both"/>
        <w:rPr>
          <w:bCs/>
          <w:color w:val="000000" w:themeColor="text1"/>
          <w:sz w:val="32"/>
          <w:szCs w:val="32"/>
        </w:rPr>
      </w:pPr>
      <w:r>
        <w:rPr>
          <w:bCs/>
          <w:color w:val="000000" w:themeColor="text1"/>
          <w:sz w:val="32"/>
          <w:szCs w:val="32"/>
        </w:rPr>
        <w:t>F</w:t>
      </w:r>
      <w:r w:rsidR="00F12465">
        <w:rPr>
          <w:bCs/>
          <w:color w:val="000000" w:themeColor="text1"/>
          <w:sz w:val="32"/>
          <w:szCs w:val="32"/>
        </w:rPr>
        <w:t>oi com ...</w:t>
      </w:r>
      <w:r w:rsidR="00F12465">
        <w:rPr>
          <w:bCs/>
          <w:i/>
          <w:iCs/>
          <w:color w:val="000000" w:themeColor="text1"/>
          <w:sz w:val="32"/>
          <w:szCs w:val="32"/>
        </w:rPr>
        <w:t>a precisão</w:t>
      </w:r>
      <w:r w:rsidR="00F12465">
        <w:rPr>
          <w:bCs/>
          <w:color w:val="000000" w:themeColor="text1"/>
          <w:sz w:val="32"/>
          <w:szCs w:val="32"/>
        </w:rPr>
        <w:t xml:space="preserve"> de tecnicalidades ...</w:t>
      </w:r>
      <w:r w:rsidR="00F12465">
        <w:rPr>
          <w:bCs/>
          <w:i/>
          <w:iCs/>
          <w:color w:val="000000" w:themeColor="text1"/>
          <w:sz w:val="32"/>
          <w:szCs w:val="32"/>
        </w:rPr>
        <w:t>físicas</w:t>
      </w:r>
      <w:r w:rsidR="00F12465">
        <w:rPr>
          <w:bCs/>
          <w:color w:val="000000" w:themeColor="text1"/>
          <w:sz w:val="32"/>
          <w:szCs w:val="32"/>
        </w:rPr>
        <w:t xml:space="preserve"> que a </w:t>
      </w:r>
      <w:r w:rsidR="00F12465">
        <w:rPr>
          <w:bCs/>
          <w:color w:val="000000" w:themeColor="text1"/>
        </w:rPr>
        <w:t>NASA</w:t>
      </w:r>
      <w:r w:rsidR="00F12465">
        <w:rPr>
          <w:bCs/>
          <w:color w:val="000000" w:themeColor="text1"/>
          <w:sz w:val="32"/>
          <w:szCs w:val="32"/>
        </w:rPr>
        <w:t>, dias atrás, ...</w:t>
      </w:r>
      <w:r w:rsidR="00F12465">
        <w:rPr>
          <w:bCs/>
          <w:i/>
          <w:iCs/>
          <w:color w:val="000000" w:themeColor="text1"/>
          <w:sz w:val="32"/>
          <w:szCs w:val="32"/>
        </w:rPr>
        <w:t>desviou</w:t>
      </w:r>
      <w:r w:rsidR="00F12465">
        <w:rPr>
          <w:bCs/>
          <w:color w:val="000000" w:themeColor="text1"/>
          <w:sz w:val="32"/>
          <w:szCs w:val="32"/>
        </w:rPr>
        <w:t xml:space="preserve"> um enorme pedregulho espacial de sua órbita cósmica para demonstrar ser possível ...</w:t>
      </w:r>
      <w:r w:rsidR="00F12465">
        <w:rPr>
          <w:bCs/>
          <w:i/>
          <w:iCs/>
          <w:color w:val="000000" w:themeColor="text1"/>
          <w:sz w:val="32"/>
          <w:szCs w:val="32"/>
        </w:rPr>
        <w:t>salvar Gaia</w:t>
      </w:r>
      <w:r w:rsidR="00F12465">
        <w:rPr>
          <w:bCs/>
          <w:color w:val="000000" w:themeColor="text1"/>
          <w:sz w:val="32"/>
          <w:szCs w:val="32"/>
        </w:rPr>
        <w:t xml:space="preserve"> </w:t>
      </w:r>
      <w:r w:rsidR="004F23F4">
        <w:rPr>
          <w:bCs/>
          <w:color w:val="000000" w:themeColor="text1"/>
          <w:sz w:val="32"/>
          <w:szCs w:val="32"/>
        </w:rPr>
        <w:t>s</w:t>
      </w:r>
      <w:r w:rsidR="00F12465">
        <w:rPr>
          <w:bCs/>
          <w:color w:val="000000" w:themeColor="text1"/>
          <w:sz w:val="32"/>
          <w:szCs w:val="32"/>
        </w:rPr>
        <w:t>e cometas</w:t>
      </w:r>
      <w:r w:rsidR="004F23F4">
        <w:rPr>
          <w:bCs/>
          <w:color w:val="000000" w:themeColor="text1"/>
          <w:sz w:val="32"/>
          <w:szCs w:val="32"/>
        </w:rPr>
        <w:t xml:space="preserve"> ou meteoros</w:t>
      </w:r>
      <w:r w:rsidR="00F12465">
        <w:rPr>
          <w:bCs/>
          <w:color w:val="000000" w:themeColor="text1"/>
          <w:sz w:val="32"/>
          <w:szCs w:val="32"/>
        </w:rPr>
        <w:t xml:space="preserve"> ameaçarem se chocar com a Terra</w:t>
      </w:r>
      <w:r w:rsidR="00320974">
        <w:rPr>
          <w:bCs/>
          <w:color w:val="000000" w:themeColor="text1"/>
          <w:sz w:val="32"/>
          <w:szCs w:val="32"/>
        </w:rPr>
        <w:t xml:space="preserve"> no futuro</w:t>
      </w:r>
      <w:r w:rsidR="00F12465">
        <w:rPr>
          <w:bCs/>
          <w:color w:val="000000" w:themeColor="text1"/>
          <w:sz w:val="32"/>
          <w:szCs w:val="32"/>
        </w:rPr>
        <w:t>.</w:t>
      </w:r>
    </w:p>
    <w:p w14:paraId="1BDC1BB5" w14:textId="77777777" w:rsidR="003E3697" w:rsidRDefault="00F12465" w:rsidP="00E778C3">
      <w:pPr>
        <w:pStyle w:val="NormalWeb"/>
        <w:spacing w:before="120" w:beforeAutospacing="0" w:after="120" w:afterAutospacing="0"/>
        <w:jc w:val="both"/>
        <w:rPr>
          <w:bCs/>
          <w:color w:val="000000" w:themeColor="text1"/>
          <w:sz w:val="32"/>
          <w:szCs w:val="32"/>
        </w:rPr>
      </w:pPr>
      <w:r>
        <w:rPr>
          <w:bCs/>
          <w:color w:val="000000" w:themeColor="text1"/>
          <w:sz w:val="32"/>
          <w:szCs w:val="32"/>
        </w:rPr>
        <w:t>Será</w:t>
      </w:r>
      <w:r w:rsidR="00320974">
        <w:rPr>
          <w:bCs/>
          <w:color w:val="000000" w:themeColor="text1"/>
          <w:sz w:val="32"/>
          <w:szCs w:val="32"/>
        </w:rPr>
        <w:t xml:space="preserve"> também</w:t>
      </w:r>
      <w:r>
        <w:rPr>
          <w:bCs/>
          <w:color w:val="000000" w:themeColor="text1"/>
          <w:sz w:val="32"/>
          <w:szCs w:val="32"/>
        </w:rPr>
        <w:t xml:space="preserve"> </w:t>
      </w:r>
      <w:r w:rsidR="006C23EC">
        <w:rPr>
          <w:bCs/>
          <w:color w:val="000000" w:themeColor="text1"/>
          <w:sz w:val="32"/>
          <w:szCs w:val="32"/>
        </w:rPr>
        <w:t>com</w:t>
      </w:r>
      <w:r>
        <w:rPr>
          <w:bCs/>
          <w:color w:val="000000" w:themeColor="text1"/>
          <w:sz w:val="32"/>
          <w:szCs w:val="32"/>
        </w:rPr>
        <w:t xml:space="preserve"> </w:t>
      </w:r>
      <w:r w:rsidR="006C23EC">
        <w:rPr>
          <w:bCs/>
          <w:color w:val="000000" w:themeColor="text1"/>
          <w:sz w:val="32"/>
          <w:szCs w:val="32"/>
        </w:rPr>
        <w:t xml:space="preserve">a </w:t>
      </w:r>
      <w:r>
        <w:rPr>
          <w:bCs/>
          <w:color w:val="000000" w:themeColor="text1"/>
          <w:sz w:val="32"/>
          <w:szCs w:val="32"/>
        </w:rPr>
        <w:t>precisão ...</w:t>
      </w:r>
      <w:r>
        <w:rPr>
          <w:bCs/>
          <w:i/>
          <w:iCs/>
          <w:color w:val="000000" w:themeColor="text1"/>
          <w:sz w:val="32"/>
          <w:szCs w:val="32"/>
        </w:rPr>
        <w:t>de tecnicalidades</w:t>
      </w:r>
      <w:r>
        <w:rPr>
          <w:bCs/>
          <w:color w:val="000000" w:themeColor="text1"/>
          <w:sz w:val="32"/>
          <w:szCs w:val="32"/>
        </w:rPr>
        <w:t xml:space="preserve"> “mentais” e “sociais” que</w:t>
      </w:r>
      <w:r w:rsidR="006C23EC">
        <w:rPr>
          <w:bCs/>
          <w:color w:val="000000" w:themeColor="text1"/>
          <w:sz w:val="32"/>
          <w:szCs w:val="32"/>
        </w:rPr>
        <w:t xml:space="preserve"> faremos a correção, </w:t>
      </w:r>
      <w:r>
        <w:rPr>
          <w:bCs/>
          <w:color w:val="000000" w:themeColor="text1"/>
          <w:sz w:val="32"/>
          <w:szCs w:val="32"/>
        </w:rPr>
        <w:t xml:space="preserve">no dia a dia, </w:t>
      </w:r>
      <w:r w:rsidR="006C23EC">
        <w:rPr>
          <w:bCs/>
          <w:color w:val="000000" w:themeColor="text1"/>
          <w:sz w:val="32"/>
          <w:szCs w:val="32"/>
        </w:rPr>
        <w:t xml:space="preserve"> dos</w:t>
      </w:r>
      <w:r>
        <w:rPr>
          <w:bCs/>
          <w:color w:val="000000" w:themeColor="text1"/>
          <w:sz w:val="32"/>
          <w:szCs w:val="32"/>
        </w:rPr>
        <w:t>...</w:t>
      </w:r>
      <w:r>
        <w:rPr>
          <w:bCs/>
          <w:i/>
          <w:iCs/>
          <w:color w:val="000000" w:themeColor="text1"/>
          <w:sz w:val="32"/>
          <w:szCs w:val="32"/>
        </w:rPr>
        <w:t>desvios</w:t>
      </w:r>
      <w:r>
        <w:rPr>
          <w:bCs/>
          <w:color w:val="000000" w:themeColor="text1"/>
          <w:sz w:val="32"/>
          <w:szCs w:val="32"/>
        </w:rPr>
        <w:t xml:space="preserve"> d</w:t>
      </w:r>
      <w:r w:rsidR="006C23EC">
        <w:rPr>
          <w:bCs/>
          <w:color w:val="000000" w:themeColor="text1"/>
          <w:sz w:val="32"/>
          <w:szCs w:val="32"/>
        </w:rPr>
        <w:t>a burocracia</w:t>
      </w:r>
      <w:r>
        <w:rPr>
          <w:bCs/>
          <w:color w:val="000000" w:themeColor="text1"/>
          <w:sz w:val="32"/>
          <w:szCs w:val="32"/>
        </w:rPr>
        <w:t xml:space="preserve"> estéril,</w:t>
      </w:r>
      <w:r w:rsidR="006C23EC">
        <w:rPr>
          <w:bCs/>
          <w:color w:val="000000" w:themeColor="text1"/>
          <w:sz w:val="32"/>
          <w:szCs w:val="32"/>
        </w:rPr>
        <w:t xml:space="preserve"> do corporativismo danoso e</w:t>
      </w:r>
      <w:r>
        <w:rPr>
          <w:bCs/>
          <w:color w:val="000000" w:themeColor="text1"/>
          <w:sz w:val="32"/>
          <w:szCs w:val="32"/>
        </w:rPr>
        <w:t xml:space="preserve"> da criminalidade </w:t>
      </w:r>
      <w:r w:rsidR="006C23EC">
        <w:rPr>
          <w:bCs/>
          <w:color w:val="000000" w:themeColor="text1"/>
          <w:sz w:val="32"/>
          <w:szCs w:val="32"/>
        </w:rPr>
        <w:t>vil</w:t>
      </w:r>
      <w:r w:rsidR="00C85F2D">
        <w:rPr>
          <w:rStyle w:val="Refdenotaderodap"/>
          <w:bCs/>
          <w:color w:val="000000" w:themeColor="text1"/>
          <w:sz w:val="32"/>
          <w:szCs w:val="32"/>
        </w:rPr>
        <w:footnoteReference w:id="138"/>
      </w:r>
      <w:r w:rsidR="006C23EC">
        <w:rPr>
          <w:bCs/>
          <w:color w:val="000000" w:themeColor="text1"/>
          <w:sz w:val="32"/>
          <w:szCs w:val="32"/>
        </w:rPr>
        <w:t>.</w:t>
      </w:r>
      <w:r w:rsidR="0094572A">
        <w:rPr>
          <w:bCs/>
          <w:color w:val="000000" w:themeColor="text1"/>
          <w:sz w:val="32"/>
          <w:szCs w:val="32"/>
        </w:rPr>
        <w:t xml:space="preserve"> </w:t>
      </w:r>
    </w:p>
    <w:p w14:paraId="2DEE5EBD" w14:textId="24336B6C" w:rsidR="0094572A" w:rsidRDefault="00E40938" w:rsidP="00E778C3">
      <w:pPr>
        <w:pStyle w:val="NormalWeb"/>
        <w:spacing w:before="120" w:beforeAutospacing="0" w:after="120" w:afterAutospacing="0"/>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Muitíssima atenção, pois</w:t>
      </w:r>
      <w:r w:rsidR="003E3697">
        <w:rPr>
          <w:rStyle w:val="clicavel"/>
          <w:color w:val="000000" w:themeColor="text1"/>
          <w:sz w:val="32"/>
          <w:szCs w:val="32"/>
          <w:shd w:val="clear" w:color="auto" w:fill="FFFFFF"/>
        </w:rPr>
        <w:t xml:space="preserve"> ...</w:t>
      </w:r>
      <w:r w:rsidR="003E3697">
        <w:rPr>
          <w:rStyle w:val="clicavel"/>
          <w:i/>
          <w:iCs/>
          <w:color w:val="000000" w:themeColor="text1"/>
          <w:sz w:val="32"/>
          <w:szCs w:val="32"/>
          <w:shd w:val="clear" w:color="auto" w:fill="FFFFFF"/>
        </w:rPr>
        <w:t>técnicas</w:t>
      </w:r>
      <w:r w:rsidR="003E3697">
        <w:rPr>
          <w:rStyle w:val="clicavel"/>
          <w:color w:val="000000" w:themeColor="text1"/>
          <w:sz w:val="32"/>
          <w:szCs w:val="32"/>
          <w:shd w:val="clear" w:color="auto" w:fill="FFFFFF"/>
        </w:rPr>
        <w:t xml:space="preserve"> </w:t>
      </w:r>
      <w:r w:rsidR="00374F64">
        <w:rPr>
          <w:rStyle w:val="clicavel"/>
          <w:color w:val="000000" w:themeColor="text1"/>
          <w:sz w:val="32"/>
          <w:szCs w:val="32"/>
          <w:shd w:val="clear" w:color="auto" w:fill="FFFFFF"/>
        </w:rPr>
        <w:t>e sucessivas ...</w:t>
      </w:r>
      <w:r w:rsidR="003E3697" w:rsidRPr="00374F64">
        <w:rPr>
          <w:rStyle w:val="clicavel"/>
          <w:i/>
          <w:iCs/>
          <w:color w:val="000000" w:themeColor="text1"/>
          <w:sz w:val="32"/>
          <w:szCs w:val="32"/>
          <w:shd w:val="clear" w:color="auto" w:fill="FFFFFF"/>
        </w:rPr>
        <w:t>aproximações</w:t>
      </w:r>
      <w:r w:rsidR="003E3697">
        <w:rPr>
          <w:rStyle w:val="clicavel"/>
          <w:color w:val="000000" w:themeColor="text1"/>
          <w:sz w:val="32"/>
          <w:szCs w:val="32"/>
          <w:shd w:val="clear" w:color="auto" w:fill="FFFFFF"/>
        </w:rPr>
        <w:t xml:space="preserve"> compõem ...</w:t>
      </w:r>
      <w:r w:rsidR="003E3697">
        <w:rPr>
          <w:rStyle w:val="clicavel"/>
          <w:i/>
          <w:iCs/>
          <w:color w:val="000000" w:themeColor="text1"/>
          <w:sz w:val="32"/>
          <w:szCs w:val="32"/>
          <w:shd w:val="clear" w:color="auto" w:fill="FFFFFF"/>
        </w:rPr>
        <w:t>a essência</w:t>
      </w:r>
      <w:r w:rsidR="003E3697">
        <w:rPr>
          <w:rStyle w:val="clicavel"/>
          <w:color w:val="000000" w:themeColor="text1"/>
          <w:sz w:val="32"/>
          <w:szCs w:val="32"/>
          <w:shd w:val="clear" w:color="auto" w:fill="FFFFFF"/>
        </w:rPr>
        <w:t xml:space="preserve"> epistêmica do ...</w:t>
      </w:r>
      <w:r w:rsidR="003E3697" w:rsidRPr="003E3697">
        <w:rPr>
          <w:rStyle w:val="clicavel"/>
          <w:i/>
          <w:iCs/>
          <w:color w:val="000000" w:themeColor="text1"/>
          <w:sz w:val="32"/>
          <w:szCs w:val="32"/>
          <w:shd w:val="clear" w:color="auto" w:fill="FFFFFF"/>
        </w:rPr>
        <w:t>pensar/querer/agir</w:t>
      </w:r>
      <w:r w:rsidR="003E3697">
        <w:rPr>
          <w:rStyle w:val="clicavel"/>
          <w:color w:val="000000" w:themeColor="text1"/>
          <w:sz w:val="32"/>
          <w:szCs w:val="32"/>
          <w:shd w:val="clear" w:color="auto" w:fill="FFFFFF"/>
        </w:rPr>
        <w:t xml:space="preserve"> humano.</w:t>
      </w:r>
    </w:p>
    <w:p w14:paraId="50D00859" w14:textId="10B00E9F" w:rsidR="006C23EC" w:rsidRDefault="00320974" w:rsidP="00E778C3">
      <w:pPr>
        <w:pStyle w:val="NormalWeb"/>
        <w:spacing w:before="120" w:beforeAutospacing="0" w:after="120" w:afterAutospacing="0"/>
        <w:jc w:val="both"/>
        <w:rPr>
          <w:rStyle w:val="clicavel"/>
          <w:color w:val="000000" w:themeColor="text1"/>
          <w:sz w:val="32"/>
          <w:szCs w:val="32"/>
          <w:shd w:val="clear" w:color="auto" w:fill="FFFFFF"/>
        </w:rPr>
      </w:pPr>
      <w:r w:rsidRPr="00320974">
        <w:rPr>
          <w:rStyle w:val="clicavel"/>
          <w:color w:val="000000" w:themeColor="text1"/>
          <w:sz w:val="32"/>
          <w:szCs w:val="32"/>
          <w:shd w:val="clear" w:color="auto" w:fill="FFFFFF"/>
        </w:rPr>
        <w:t xml:space="preserve">É com </w:t>
      </w:r>
      <w:r w:rsidR="00AF465E">
        <w:rPr>
          <w:rStyle w:val="clicavel"/>
          <w:color w:val="000000" w:themeColor="text1"/>
          <w:sz w:val="32"/>
          <w:szCs w:val="32"/>
          <w:shd w:val="clear" w:color="auto" w:fill="FFFFFF"/>
        </w:rPr>
        <w:t xml:space="preserve">precisas </w:t>
      </w:r>
      <w:r>
        <w:rPr>
          <w:rStyle w:val="clicavel"/>
          <w:color w:val="000000" w:themeColor="text1"/>
          <w:sz w:val="32"/>
          <w:szCs w:val="32"/>
          <w:shd w:val="clear" w:color="auto" w:fill="FFFFFF"/>
        </w:rPr>
        <w:t>...</w:t>
      </w:r>
      <w:r>
        <w:rPr>
          <w:rStyle w:val="clicavel"/>
          <w:i/>
          <w:iCs/>
          <w:color w:val="000000" w:themeColor="text1"/>
          <w:sz w:val="32"/>
          <w:szCs w:val="32"/>
          <w:shd w:val="clear" w:color="auto" w:fill="FFFFFF"/>
        </w:rPr>
        <w:t>tecnicalidades</w:t>
      </w:r>
      <w:r>
        <w:rPr>
          <w:rStyle w:val="clicavel"/>
          <w:color w:val="000000" w:themeColor="text1"/>
          <w:sz w:val="32"/>
          <w:szCs w:val="32"/>
          <w:shd w:val="clear" w:color="auto" w:fill="FFFFFF"/>
        </w:rPr>
        <w:t xml:space="preserve"> – sejam elas ...</w:t>
      </w:r>
      <w:r w:rsidRPr="00320974">
        <w:rPr>
          <w:rStyle w:val="clicavel"/>
          <w:i/>
          <w:iCs/>
          <w:color w:val="000000" w:themeColor="text1"/>
          <w:sz w:val="32"/>
          <w:szCs w:val="32"/>
          <w:shd w:val="clear" w:color="auto" w:fill="FFFFFF"/>
        </w:rPr>
        <w:t>físicas</w:t>
      </w:r>
      <w:r>
        <w:rPr>
          <w:rStyle w:val="clicavel"/>
          <w:color w:val="000000" w:themeColor="text1"/>
          <w:sz w:val="32"/>
          <w:szCs w:val="32"/>
          <w:shd w:val="clear" w:color="auto" w:fill="FFFFFF"/>
        </w:rPr>
        <w:t xml:space="preserve"> para o mundo físico, ...</w:t>
      </w:r>
      <w:r w:rsidRPr="00320974">
        <w:rPr>
          <w:rStyle w:val="clicavel"/>
          <w:i/>
          <w:iCs/>
          <w:color w:val="000000" w:themeColor="text1"/>
          <w:sz w:val="32"/>
          <w:szCs w:val="32"/>
          <w:shd w:val="clear" w:color="auto" w:fill="FFFFFF"/>
        </w:rPr>
        <w:t>mentais</w:t>
      </w:r>
      <w:r>
        <w:rPr>
          <w:rStyle w:val="clicavel"/>
          <w:color w:val="000000" w:themeColor="text1"/>
          <w:sz w:val="32"/>
          <w:szCs w:val="32"/>
          <w:shd w:val="clear" w:color="auto" w:fill="FFFFFF"/>
        </w:rPr>
        <w:t xml:space="preserve"> para a psicologia humana, ...</w:t>
      </w:r>
      <w:r w:rsidRPr="00320974">
        <w:rPr>
          <w:rStyle w:val="clicavel"/>
          <w:i/>
          <w:iCs/>
          <w:color w:val="000000" w:themeColor="text1"/>
          <w:sz w:val="32"/>
          <w:szCs w:val="32"/>
          <w:shd w:val="clear" w:color="auto" w:fill="FFFFFF"/>
        </w:rPr>
        <w:t>sociais</w:t>
      </w:r>
      <w:r>
        <w:rPr>
          <w:rStyle w:val="clicavel"/>
          <w:color w:val="000000" w:themeColor="text1"/>
          <w:sz w:val="32"/>
          <w:szCs w:val="32"/>
          <w:shd w:val="clear" w:color="auto" w:fill="FFFFFF"/>
        </w:rPr>
        <w:t xml:space="preserve"> para o serviço </w:t>
      </w:r>
      <w:r w:rsidR="00681A4C">
        <w:rPr>
          <w:rStyle w:val="clicavel"/>
          <w:color w:val="000000" w:themeColor="text1"/>
          <w:sz w:val="32"/>
          <w:szCs w:val="32"/>
          <w:shd w:val="clear" w:color="auto" w:fill="FFFFFF"/>
        </w:rPr>
        <w:t>...</w:t>
      </w:r>
      <w:r w:rsidR="00AF465E" w:rsidRPr="00681A4C">
        <w:rPr>
          <w:rStyle w:val="clicavel"/>
          <w:i/>
          <w:iCs/>
          <w:color w:val="000000" w:themeColor="text1"/>
          <w:sz w:val="32"/>
          <w:szCs w:val="32"/>
          <w:shd w:val="clear" w:color="auto" w:fill="FFFFFF"/>
        </w:rPr>
        <w:t>jus-pedagógico-</w:t>
      </w:r>
      <w:r w:rsidRPr="00681A4C">
        <w:rPr>
          <w:rStyle w:val="clicavel"/>
          <w:i/>
          <w:iCs/>
          <w:color w:val="000000" w:themeColor="text1"/>
          <w:sz w:val="32"/>
          <w:szCs w:val="32"/>
          <w:shd w:val="clear" w:color="auto" w:fill="FFFFFF"/>
        </w:rPr>
        <w:t>soci</w:t>
      </w:r>
      <w:r w:rsidR="00AF465E" w:rsidRPr="00681A4C">
        <w:rPr>
          <w:rStyle w:val="clicavel"/>
          <w:i/>
          <w:iCs/>
          <w:color w:val="000000" w:themeColor="text1"/>
          <w:sz w:val="32"/>
          <w:szCs w:val="32"/>
          <w:shd w:val="clear" w:color="auto" w:fill="FFFFFF"/>
        </w:rPr>
        <w:t>al</w:t>
      </w:r>
      <w:r w:rsidR="00AF465E">
        <w:rPr>
          <w:rStyle w:val="clicavel"/>
          <w:color w:val="000000" w:themeColor="text1"/>
          <w:sz w:val="32"/>
          <w:szCs w:val="32"/>
          <w:shd w:val="clear" w:color="auto" w:fill="FFFFFF"/>
        </w:rPr>
        <w:t xml:space="preserve"> -</w:t>
      </w:r>
      <w:r>
        <w:rPr>
          <w:rStyle w:val="clicavel"/>
          <w:color w:val="000000" w:themeColor="text1"/>
          <w:sz w:val="32"/>
          <w:szCs w:val="32"/>
          <w:shd w:val="clear" w:color="auto" w:fill="FFFFFF"/>
        </w:rPr>
        <w:t xml:space="preserve"> que</w:t>
      </w:r>
      <w:r w:rsidR="002557A3">
        <w:rPr>
          <w:rStyle w:val="clicavel"/>
          <w:color w:val="000000" w:themeColor="text1"/>
          <w:sz w:val="32"/>
          <w:szCs w:val="32"/>
          <w:shd w:val="clear" w:color="auto" w:fill="FFFFFF"/>
        </w:rPr>
        <w:t xml:space="preserve"> </w:t>
      </w:r>
      <w:r>
        <w:rPr>
          <w:rStyle w:val="clicavel"/>
          <w:color w:val="000000" w:themeColor="text1"/>
          <w:sz w:val="32"/>
          <w:szCs w:val="32"/>
          <w:shd w:val="clear" w:color="auto" w:fill="FFFFFF"/>
        </w:rPr>
        <w:t>logra</w:t>
      </w:r>
      <w:r w:rsidR="00AF465E">
        <w:rPr>
          <w:rStyle w:val="clicavel"/>
          <w:color w:val="000000" w:themeColor="text1"/>
          <w:sz w:val="32"/>
          <w:szCs w:val="32"/>
          <w:shd w:val="clear" w:color="auto" w:fill="FFFFFF"/>
        </w:rPr>
        <w:t>re</w:t>
      </w:r>
      <w:r>
        <w:rPr>
          <w:rStyle w:val="clicavel"/>
          <w:color w:val="000000" w:themeColor="text1"/>
          <w:sz w:val="32"/>
          <w:szCs w:val="32"/>
          <w:shd w:val="clear" w:color="auto" w:fill="FFFFFF"/>
        </w:rPr>
        <w:t>m</w:t>
      </w:r>
      <w:r w:rsidR="00AF465E">
        <w:rPr>
          <w:rStyle w:val="clicavel"/>
          <w:color w:val="000000" w:themeColor="text1"/>
          <w:sz w:val="32"/>
          <w:szCs w:val="32"/>
          <w:shd w:val="clear" w:color="auto" w:fill="FFFFFF"/>
        </w:rPr>
        <w:t>os superar</w:t>
      </w:r>
      <w:r>
        <w:rPr>
          <w:rStyle w:val="clicavel"/>
          <w:color w:val="000000" w:themeColor="text1"/>
          <w:sz w:val="32"/>
          <w:szCs w:val="32"/>
          <w:shd w:val="clear" w:color="auto" w:fill="FFFFFF"/>
        </w:rPr>
        <w:t xml:space="preserve"> ...</w:t>
      </w:r>
      <w:r>
        <w:rPr>
          <w:rStyle w:val="clicavel"/>
          <w:i/>
          <w:iCs/>
          <w:color w:val="000000" w:themeColor="text1"/>
          <w:sz w:val="32"/>
          <w:szCs w:val="32"/>
          <w:shd w:val="clear" w:color="auto" w:fill="FFFFFF"/>
        </w:rPr>
        <w:t>necessidades</w:t>
      </w:r>
      <w:r>
        <w:rPr>
          <w:rStyle w:val="clicavel"/>
          <w:color w:val="000000" w:themeColor="text1"/>
          <w:sz w:val="32"/>
          <w:szCs w:val="32"/>
          <w:shd w:val="clear" w:color="auto" w:fill="FFFFFF"/>
        </w:rPr>
        <w:t xml:space="preserve"> que o passado</w:t>
      </w:r>
      <w:r w:rsidR="00AF465E">
        <w:rPr>
          <w:rStyle w:val="clicavel"/>
          <w:color w:val="000000" w:themeColor="text1"/>
          <w:sz w:val="32"/>
          <w:szCs w:val="32"/>
          <w:shd w:val="clear" w:color="auto" w:fill="FFFFFF"/>
        </w:rPr>
        <w:t xml:space="preserve"> nos</w:t>
      </w:r>
      <w:r>
        <w:rPr>
          <w:rStyle w:val="clicavel"/>
          <w:color w:val="000000" w:themeColor="text1"/>
          <w:sz w:val="32"/>
          <w:szCs w:val="32"/>
          <w:shd w:val="clear" w:color="auto" w:fill="FFFFFF"/>
        </w:rPr>
        <w:t xml:space="preserve"> traz com suas ...</w:t>
      </w:r>
      <w:r>
        <w:rPr>
          <w:rStyle w:val="clicavel"/>
          <w:i/>
          <w:iCs/>
          <w:color w:val="000000" w:themeColor="text1"/>
          <w:sz w:val="32"/>
          <w:szCs w:val="32"/>
          <w:shd w:val="clear" w:color="auto" w:fill="FFFFFF"/>
        </w:rPr>
        <w:t>causas</w:t>
      </w:r>
      <w:r>
        <w:rPr>
          <w:rStyle w:val="clicavel"/>
          <w:color w:val="000000" w:themeColor="text1"/>
          <w:sz w:val="32"/>
          <w:szCs w:val="32"/>
          <w:shd w:val="clear" w:color="auto" w:fill="FFFFFF"/>
        </w:rPr>
        <w:t xml:space="preserve"> e seus ...</w:t>
      </w:r>
      <w:r>
        <w:rPr>
          <w:rStyle w:val="clicavel"/>
          <w:i/>
          <w:iCs/>
          <w:color w:val="000000" w:themeColor="text1"/>
          <w:sz w:val="32"/>
          <w:szCs w:val="32"/>
          <w:shd w:val="clear" w:color="auto" w:fill="FFFFFF"/>
        </w:rPr>
        <w:t>efeitos</w:t>
      </w:r>
      <w:r>
        <w:rPr>
          <w:rStyle w:val="clicavel"/>
          <w:color w:val="000000" w:themeColor="text1"/>
          <w:sz w:val="32"/>
          <w:szCs w:val="32"/>
          <w:shd w:val="clear" w:color="auto" w:fill="FFFFFF"/>
        </w:rPr>
        <w:t xml:space="preserve"> encadeados</w:t>
      </w:r>
      <w:r w:rsidR="00500D22">
        <w:rPr>
          <w:rStyle w:val="clicavel"/>
          <w:color w:val="000000" w:themeColor="text1"/>
          <w:sz w:val="32"/>
          <w:szCs w:val="32"/>
          <w:shd w:val="clear" w:color="auto" w:fill="FFFFFF"/>
        </w:rPr>
        <w:t xml:space="preserve"> em cada ...</w:t>
      </w:r>
      <w:r w:rsidR="00500D22">
        <w:rPr>
          <w:rStyle w:val="clicavel"/>
          <w:i/>
          <w:iCs/>
          <w:color w:val="000000" w:themeColor="text1"/>
          <w:sz w:val="32"/>
          <w:szCs w:val="32"/>
          <w:shd w:val="clear" w:color="auto" w:fill="FFFFFF"/>
        </w:rPr>
        <w:t>dever-ser</w:t>
      </w:r>
      <w:r>
        <w:rPr>
          <w:rStyle w:val="clicavel"/>
          <w:color w:val="000000" w:themeColor="text1"/>
          <w:sz w:val="32"/>
          <w:szCs w:val="32"/>
          <w:shd w:val="clear" w:color="auto" w:fill="FFFFFF"/>
        </w:rPr>
        <w:t>.</w:t>
      </w:r>
    </w:p>
    <w:p w14:paraId="2B14232B" w14:textId="77777777" w:rsidR="001C7A68" w:rsidRPr="00EB2683" w:rsidRDefault="001C7A68" w:rsidP="001C7A68">
      <w:pPr>
        <w:pStyle w:val="NormalWeb"/>
        <w:spacing w:before="120" w:beforeAutospacing="0" w:after="120" w:afterAutospacing="0"/>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Vou demonstrar ...</w:t>
      </w:r>
      <w:r>
        <w:rPr>
          <w:rStyle w:val="clicavel"/>
          <w:i/>
          <w:iCs/>
          <w:color w:val="000000" w:themeColor="text1"/>
          <w:sz w:val="32"/>
          <w:szCs w:val="32"/>
          <w:shd w:val="clear" w:color="auto" w:fill="FFFFFF"/>
        </w:rPr>
        <w:t>a essência</w:t>
      </w:r>
      <w:r>
        <w:rPr>
          <w:rStyle w:val="clicavel"/>
          <w:color w:val="000000" w:themeColor="text1"/>
          <w:sz w:val="32"/>
          <w:szCs w:val="32"/>
          <w:shd w:val="clear" w:color="auto" w:fill="FFFFFF"/>
        </w:rPr>
        <w:t xml:space="preserve"> das aproximações ...</w:t>
      </w:r>
      <w:r>
        <w:rPr>
          <w:rStyle w:val="clicavel"/>
          <w:i/>
          <w:iCs/>
          <w:color w:val="000000" w:themeColor="text1"/>
          <w:sz w:val="32"/>
          <w:szCs w:val="32"/>
          <w:shd w:val="clear" w:color="auto" w:fill="FFFFFF"/>
        </w:rPr>
        <w:t>sucessivas</w:t>
      </w:r>
      <w:r>
        <w:rPr>
          <w:rStyle w:val="clicavel"/>
          <w:color w:val="000000" w:themeColor="text1"/>
          <w:sz w:val="32"/>
          <w:szCs w:val="32"/>
          <w:shd w:val="clear" w:color="auto" w:fill="FFFFFF"/>
        </w:rPr>
        <w:t xml:space="preserve"> à verdade, à honestidade</w:t>
      </w:r>
      <w:r>
        <w:rPr>
          <w:rStyle w:val="clicavel"/>
          <w:i/>
          <w:iCs/>
          <w:color w:val="000000" w:themeColor="text1"/>
          <w:sz w:val="32"/>
          <w:szCs w:val="32"/>
          <w:shd w:val="clear" w:color="auto" w:fill="FFFFFF"/>
        </w:rPr>
        <w:t>,</w:t>
      </w:r>
      <w:r>
        <w:rPr>
          <w:rStyle w:val="clicavel"/>
          <w:color w:val="000000" w:themeColor="text1"/>
          <w:sz w:val="32"/>
          <w:szCs w:val="32"/>
          <w:shd w:val="clear" w:color="auto" w:fill="FFFFFF"/>
        </w:rPr>
        <w:t xml:space="preserve"> ao respeito humano que dão um “chega pra lá” ...</w:t>
      </w:r>
      <w:r>
        <w:rPr>
          <w:rStyle w:val="clicavel"/>
          <w:i/>
          <w:iCs/>
          <w:color w:val="000000" w:themeColor="text1"/>
          <w:sz w:val="32"/>
          <w:szCs w:val="32"/>
          <w:shd w:val="clear" w:color="auto" w:fill="FFFFFF"/>
        </w:rPr>
        <w:t>à distopia</w:t>
      </w:r>
      <w:r>
        <w:rPr>
          <w:rStyle w:val="clicavel"/>
          <w:color w:val="000000" w:themeColor="text1"/>
          <w:sz w:val="32"/>
          <w:szCs w:val="32"/>
          <w:shd w:val="clear" w:color="auto" w:fill="FFFFFF"/>
        </w:rPr>
        <w:t xml:space="preserve"> em que vivemos neste início do século XXI.</w:t>
      </w:r>
    </w:p>
    <w:p w14:paraId="406DC03A" w14:textId="7511A99F" w:rsidR="004E473C" w:rsidRDefault="00E40938" w:rsidP="00E778C3">
      <w:pPr>
        <w:pStyle w:val="NormalWeb"/>
        <w:spacing w:before="120" w:beforeAutospacing="0" w:after="120" w:afterAutospacing="0"/>
        <w:jc w:val="both"/>
        <w:rPr>
          <w:rStyle w:val="clicavel"/>
          <w:color w:val="000000" w:themeColor="text1"/>
          <w:sz w:val="32"/>
          <w:szCs w:val="32"/>
          <w:shd w:val="clear" w:color="auto" w:fill="FFFFFF"/>
        </w:rPr>
      </w:pPr>
      <w:r>
        <w:rPr>
          <w:rStyle w:val="clicavel"/>
          <w:color w:val="000000" w:themeColor="text1"/>
          <w:sz w:val="32"/>
          <w:szCs w:val="32"/>
          <w:shd w:val="clear" w:color="auto" w:fill="FFFFFF"/>
        </w:rPr>
        <w:lastRenderedPageBreak/>
        <w:t>Tomemos o</w:t>
      </w:r>
      <w:r w:rsidR="00A22F41">
        <w:rPr>
          <w:rStyle w:val="clicavel"/>
          <w:color w:val="000000" w:themeColor="text1"/>
          <w:sz w:val="32"/>
          <w:szCs w:val="32"/>
          <w:shd w:val="clear" w:color="auto" w:fill="FFFFFF"/>
        </w:rPr>
        <w:t xml:space="preserve"> rumoroso</w:t>
      </w:r>
      <w:r>
        <w:rPr>
          <w:rStyle w:val="clicavel"/>
          <w:color w:val="000000" w:themeColor="text1"/>
          <w:sz w:val="32"/>
          <w:szCs w:val="32"/>
          <w:shd w:val="clear" w:color="auto" w:fill="FFFFFF"/>
        </w:rPr>
        <w:t xml:space="preserve"> caso ocorrido esta semana no Espírito Santo. </w:t>
      </w:r>
      <w:r w:rsidR="00D33B91">
        <w:rPr>
          <w:rStyle w:val="clicavel"/>
          <w:color w:val="000000" w:themeColor="text1"/>
          <w:sz w:val="32"/>
          <w:szCs w:val="32"/>
          <w:shd w:val="clear" w:color="auto" w:fill="FFFFFF"/>
        </w:rPr>
        <w:t>E façamos uma reflexão acerca dos ...</w:t>
      </w:r>
      <w:r w:rsidR="00D33B91">
        <w:rPr>
          <w:rStyle w:val="clicavel"/>
          <w:i/>
          <w:iCs/>
          <w:color w:val="000000" w:themeColor="text1"/>
          <w:sz w:val="32"/>
          <w:szCs w:val="32"/>
          <w:shd w:val="clear" w:color="auto" w:fill="FFFFFF"/>
        </w:rPr>
        <w:t>negativistas</w:t>
      </w:r>
      <w:r w:rsidR="00D33B91">
        <w:rPr>
          <w:rStyle w:val="clicavel"/>
          <w:color w:val="000000" w:themeColor="text1"/>
          <w:sz w:val="32"/>
          <w:szCs w:val="32"/>
          <w:shd w:val="clear" w:color="auto" w:fill="FFFFFF"/>
        </w:rPr>
        <w:t xml:space="preserve"> (ou seja,  dos ...</w:t>
      </w:r>
      <w:r w:rsidR="00D33B91">
        <w:rPr>
          <w:rStyle w:val="clicavel"/>
          <w:i/>
          <w:iCs/>
          <w:color w:val="000000" w:themeColor="text1"/>
          <w:sz w:val="32"/>
          <w:szCs w:val="32"/>
          <w:shd w:val="clear" w:color="auto" w:fill="FFFFFF"/>
        </w:rPr>
        <w:t>corporacionais</w:t>
      </w:r>
      <w:r w:rsidR="00D33B91">
        <w:rPr>
          <w:rStyle w:val="clicavel"/>
          <w:color w:val="000000" w:themeColor="text1"/>
          <w:sz w:val="32"/>
          <w:szCs w:val="32"/>
          <w:shd w:val="clear" w:color="auto" w:fill="FFFFFF"/>
        </w:rPr>
        <w:t>) que ...</w:t>
      </w:r>
      <w:r w:rsidR="00D33B91">
        <w:rPr>
          <w:rStyle w:val="clicavel"/>
          <w:i/>
          <w:iCs/>
          <w:color w:val="000000" w:themeColor="text1"/>
          <w:sz w:val="32"/>
          <w:szCs w:val="32"/>
          <w:shd w:val="clear" w:color="auto" w:fill="FFFFFF"/>
        </w:rPr>
        <w:t>negam</w:t>
      </w:r>
      <w:r w:rsidR="00D33B91" w:rsidRPr="00DF752B">
        <w:rPr>
          <w:rStyle w:val="clicavel"/>
          <w:color w:val="000000" w:themeColor="text1"/>
          <w:sz w:val="32"/>
          <w:szCs w:val="32"/>
          <w:shd w:val="clear" w:color="auto" w:fill="FFFFFF"/>
        </w:rPr>
        <w:t xml:space="preserve"> </w:t>
      </w:r>
      <w:r w:rsidR="00CF377B" w:rsidRPr="00DF752B">
        <w:rPr>
          <w:rStyle w:val="clicavel"/>
          <w:color w:val="000000" w:themeColor="text1"/>
          <w:sz w:val="32"/>
          <w:szCs w:val="32"/>
          <w:shd w:val="clear" w:color="auto" w:fill="FFFFFF"/>
        </w:rPr>
        <w:t xml:space="preserve"> a importância </w:t>
      </w:r>
      <w:r w:rsidR="00DF752B">
        <w:rPr>
          <w:rStyle w:val="clicavel"/>
          <w:color w:val="000000" w:themeColor="text1"/>
          <w:sz w:val="32"/>
          <w:szCs w:val="32"/>
          <w:shd w:val="clear" w:color="auto" w:fill="FFFFFF"/>
        </w:rPr>
        <w:t>(</w:t>
      </w:r>
      <w:r w:rsidR="00CF377B">
        <w:rPr>
          <w:rStyle w:val="clicavel"/>
          <w:color w:val="000000" w:themeColor="text1"/>
          <w:sz w:val="32"/>
          <w:szCs w:val="32"/>
          <w:shd w:val="clear" w:color="auto" w:fill="FFFFFF"/>
        </w:rPr>
        <w:t>...</w:t>
      </w:r>
      <w:r w:rsidR="00CF377B">
        <w:rPr>
          <w:rStyle w:val="clicavel"/>
          <w:i/>
          <w:iCs/>
          <w:color w:val="000000" w:themeColor="text1"/>
          <w:sz w:val="32"/>
          <w:szCs w:val="32"/>
          <w:shd w:val="clear" w:color="auto" w:fill="FFFFFF"/>
        </w:rPr>
        <w:t>daí</w:t>
      </w:r>
      <w:r w:rsidR="00CF377B">
        <w:rPr>
          <w:rStyle w:val="clicavel"/>
          <w:color w:val="000000" w:themeColor="text1"/>
          <w:sz w:val="32"/>
          <w:szCs w:val="32"/>
          <w:shd w:val="clear" w:color="auto" w:fill="FFFFFF"/>
        </w:rPr>
        <w:t xml:space="preserve">, negativistas) </w:t>
      </w:r>
      <w:r w:rsidR="00D33B91">
        <w:rPr>
          <w:rStyle w:val="clicavel"/>
          <w:color w:val="000000" w:themeColor="text1"/>
          <w:sz w:val="32"/>
          <w:szCs w:val="32"/>
          <w:shd w:val="clear" w:color="auto" w:fill="FFFFFF"/>
        </w:rPr>
        <w:t>das tecnicalidades ...</w:t>
      </w:r>
      <w:r w:rsidR="00D33B91">
        <w:rPr>
          <w:rStyle w:val="clicavel"/>
          <w:i/>
          <w:iCs/>
          <w:color w:val="000000" w:themeColor="text1"/>
          <w:sz w:val="32"/>
          <w:szCs w:val="32"/>
          <w:shd w:val="clear" w:color="auto" w:fill="FFFFFF"/>
        </w:rPr>
        <w:t>jurídicas</w:t>
      </w:r>
      <w:r w:rsidR="00D33B91">
        <w:rPr>
          <w:rStyle w:val="clicavel"/>
          <w:color w:val="000000" w:themeColor="text1"/>
          <w:sz w:val="32"/>
          <w:szCs w:val="32"/>
          <w:shd w:val="clear" w:color="auto" w:fill="FFFFFF"/>
        </w:rPr>
        <w:t>.</w:t>
      </w:r>
    </w:p>
    <w:p w14:paraId="45111669" w14:textId="1D8D4E34" w:rsidR="002557A3" w:rsidRDefault="005124DB" w:rsidP="00E778C3">
      <w:pPr>
        <w:pStyle w:val="NormalWeb"/>
        <w:spacing w:before="120" w:beforeAutospacing="0" w:after="120" w:afterAutospacing="0"/>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Após dois anos de</w:t>
      </w:r>
      <w:r w:rsidR="002557A3">
        <w:rPr>
          <w:rStyle w:val="clicavel"/>
          <w:color w:val="000000" w:themeColor="text1"/>
          <w:sz w:val="32"/>
          <w:szCs w:val="32"/>
          <w:shd w:val="clear" w:color="auto" w:fill="FFFFFF"/>
        </w:rPr>
        <w:t xml:space="preserve"> meticulosa</w:t>
      </w:r>
      <w:r w:rsidR="00E40938">
        <w:rPr>
          <w:rStyle w:val="clicavel"/>
          <w:color w:val="000000" w:themeColor="text1"/>
          <w:sz w:val="32"/>
          <w:szCs w:val="32"/>
          <w:shd w:val="clear" w:color="auto" w:fill="FFFFFF"/>
        </w:rPr>
        <w:t xml:space="preserve"> formulação ...</w:t>
      </w:r>
      <w:r w:rsidR="00E40938">
        <w:rPr>
          <w:rStyle w:val="clicavel"/>
          <w:i/>
          <w:iCs/>
          <w:color w:val="000000" w:themeColor="text1"/>
          <w:sz w:val="32"/>
          <w:szCs w:val="32"/>
          <w:shd w:val="clear" w:color="auto" w:fill="FFFFFF"/>
        </w:rPr>
        <w:t>mental</w:t>
      </w:r>
      <w:r>
        <w:rPr>
          <w:rStyle w:val="clicavel"/>
          <w:color w:val="000000" w:themeColor="text1"/>
          <w:sz w:val="32"/>
          <w:szCs w:val="32"/>
          <w:shd w:val="clear" w:color="auto" w:fill="FFFFFF"/>
        </w:rPr>
        <w:t xml:space="preserve">, </w:t>
      </w:r>
      <w:r w:rsidR="00E40938">
        <w:rPr>
          <w:rStyle w:val="clicavel"/>
          <w:color w:val="000000" w:themeColor="text1"/>
          <w:sz w:val="32"/>
          <w:szCs w:val="32"/>
          <w:shd w:val="clear" w:color="auto" w:fill="FFFFFF"/>
        </w:rPr>
        <w:t>um jovem</w:t>
      </w:r>
      <w:r w:rsidR="002557A3">
        <w:rPr>
          <w:rStyle w:val="clicavel"/>
          <w:color w:val="000000" w:themeColor="text1"/>
          <w:sz w:val="32"/>
          <w:szCs w:val="32"/>
          <w:shd w:val="clear" w:color="auto" w:fill="FFFFFF"/>
        </w:rPr>
        <w:t xml:space="preserve"> de 16 anos, com armas de grosso calibre, promoveu um massacre ...</w:t>
      </w:r>
      <w:r w:rsidR="002557A3" w:rsidRPr="002557A3">
        <w:rPr>
          <w:rStyle w:val="clicavel"/>
          <w:i/>
          <w:iCs/>
          <w:color w:val="000000" w:themeColor="text1"/>
          <w:sz w:val="32"/>
          <w:szCs w:val="32"/>
          <w:shd w:val="clear" w:color="auto" w:fill="FFFFFF"/>
        </w:rPr>
        <w:t>físico</w:t>
      </w:r>
      <w:r w:rsidR="002557A3">
        <w:rPr>
          <w:rStyle w:val="clicavel"/>
          <w:color w:val="000000" w:themeColor="text1"/>
          <w:sz w:val="32"/>
          <w:szCs w:val="32"/>
          <w:shd w:val="clear" w:color="auto" w:fill="FFFFFF"/>
        </w:rPr>
        <w:t>, com gravíssimos danos ...</w:t>
      </w:r>
      <w:r w:rsidR="002557A3">
        <w:rPr>
          <w:rStyle w:val="clicavel"/>
          <w:i/>
          <w:iCs/>
          <w:color w:val="000000" w:themeColor="text1"/>
          <w:sz w:val="32"/>
          <w:szCs w:val="32"/>
          <w:shd w:val="clear" w:color="auto" w:fill="FFFFFF"/>
        </w:rPr>
        <w:t>sociais</w:t>
      </w:r>
      <w:r w:rsidR="002557A3">
        <w:rPr>
          <w:rStyle w:val="clicavel"/>
          <w:color w:val="000000" w:themeColor="text1"/>
          <w:sz w:val="32"/>
          <w:szCs w:val="32"/>
          <w:shd w:val="clear" w:color="auto" w:fill="FFFFFF"/>
        </w:rPr>
        <w:t>, matando e ferindo professores e alunos de uma escola da comunidade.</w:t>
      </w:r>
    </w:p>
    <w:p w14:paraId="37F64B6A" w14:textId="610B8A03" w:rsidR="00864BB1" w:rsidRDefault="005124DB" w:rsidP="0079381B">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Como fiz no caso ...</w:t>
      </w:r>
      <w:r>
        <w:rPr>
          <w:rStyle w:val="clicavel"/>
          <w:i/>
          <w:iCs/>
          <w:color w:val="000000" w:themeColor="text1"/>
          <w:szCs w:val="32"/>
          <w:shd w:val="clear" w:color="auto" w:fill="FFFFFF"/>
        </w:rPr>
        <w:t xml:space="preserve">do </w:t>
      </w:r>
      <w:r w:rsidR="00E76FB6">
        <w:rPr>
          <w:rStyle w:val="clicavel"/>
          <w:i/>
          <w:iCs/>
          <w:color w:val="000000" w:themeColor="text1"/>
          <w:szCs w:val="32"/>
          <w:shd w:val="clear" w:color="auto" w:fill="FFFFFF"/>
        </w:rPr>
        <w:t>Ch</w:t>
      </w:r>
      <w:r>
        <w:rPr>
          <w:rStyle w:val="clicavel"/>
          <w:i/>
          <w:iCs/>
          <w:color w:val="000000" w:themeColor="text1"/>
          <w:szCs w:val="32"/>
          <w:shd w:val="clear" w:color="auto" w:fill="FFFFFF"/>
        </w:rPr>
        <w:t>ampinha</w:t>
      </w:r>
      <w:r w:rsidR="00E76FB6">
        <w:rPr>
          <w:rStyle w:val="clicavel"/>
          <w:color w:val="000000" w:themeColor="text1"/>
          <w:szCs w:val="32"/>
          <w:shd w:val="clear" w:color="auto" w:fill="FFFFFF"/>
        </w:rPr>
        <w:t>, em artigo que publiquei no Estadão</w:t>
      </w:r>
      <w:r w:rsidR="006542CC">
        <w:rPr>
          <w:rStyle w:val="clicavel"/>
          <w:color w:val="000000" w:themeColor="text1"/>
          <w:szCs w:val="32"/>
          <w:shd w:val="clear" w:color="auto" w:fill="FFFFFF"/>
        </w:rPr>
        <w:t xml:space="preserve"> em 2003</w:t>
      </w:r>
      <w:r w:rsidR="00E76FB6">
        <w:rPr>
          <w:rStyle w:val="clicavel"/>
          <w:color w:val="000000" w:themeColor="text1"/>
          <w:szCs w:val="32"/>
          <w:shd w:val="clear" w:color="auto" w:fill="FFFFFF"/>
        </w:rPr>
        <w:t>, d</w:t>
      </w:r>
      <w:r w:rsidR="00AF465E">
        <w:rPr>
          <w:rStyle w:val="clicavel"/>
          <w:color w:val="000000" w:themeColor="text1"/>
          <w:szCs w:val="32"/>
          <w:shd w:val="clear" w:color="auto" w:fill="FFFFFF"/>
        </w:rPr>
        <w:t>escreverei a seguir como o sistema brasileiro ...</w:t>
      </w:r>
      <w:r w:rsidR="00AF465E">
        <w:rPr>
          <w:rStyle w:val="clicavel"/>
          <w:i/>
          <w:iCs/>
          <w:color w:val="000000" w:themeColor="text1"/>
          <w:szCs w:val="32"/>
          <w:shd w:val="clear" w:color="auto" w:fill="FFFFFF"/>
        </w:rPr>
        <w:t>comanda</w:t>
      </w:r>
      <w:r w:rsidR="00AF465E">
        <w:rPr>
          <w:rStyle w:val="clicavel"/>
          <w:color w:val="000000" w:themeColor="text1"/>
          <w:szCs w:val="32"/>
          <w:shd w:val="clear" w:color="auto" w:fill="FFFFFF"/>
        </w:rPr>
        <w:t xml:space="preserve"> adotar providências</w:t>
      </w:r>
      <w:r w:rsidR="00E76FB6">
        <w:rPr>
          <w:rStyle w:val="clicavel"/>
          <w:color w:val="000000" w:themeColor="text1"/>
          <w:szCs w:val="32"/>
          <w:shd w:val="clear" w:color="auto" w:fill="FFFFFF"/>
        </w:rPr>
        <w:t xml:space="preserve"> com precisão </w:t>
      </w:r>
      <w:r w:rsidR="006542CC">
        <w:rPr>
          <w:rStyle w:val="clicavel"/>
          <w:color w:val="000000" w:themeColor="text1"/>
          <w:szCs w:val="32"/>
          <w:shd w:val="clear" w:color="auto" w:fill="FFFFFF"/>
        </w:rPr>
        <w:t>...</w:t>
      </w:r>
      <w:r w:rsidR="00E76FB6" w:rsidRPr="006542CC">
        <w:rPr>
          <w:rStyle w:val="clicavel"/>
          <w:i/>
          <w:iCs/>
          <w:color w:val="000000" w:themeColor="text1"/>
          <w:szCs w:val="32"/>
          <w:shd w:val="clear" w:color="auto" w:fill="FFFFFF"/>
        </w:rPr>
        <w:t>física</w:t>
      </w:r>
      <w:r w:rsidR="00E76FB6">
        <w:rPr>
          <w:rStyle w:val="clicavel"/>
          <w:color w:val="000000" w:themeColor="text1"/>
          <w:szCs w:val="32"/>
          <w:shd w:val="clear" w:color="auto" w:fill="FFFFFF"/>
        </w:rPr>
        <w:t xml:space="preserve">, </w:t>
      </w:r>
      <w:r w:rsidR="006542CC">
        <w:rPr>
          <w:rStyle w:val="clicavel"/>
          <w:color w:val="000000" w:themeColor="text1"/>
          <w:szCs w:val="32"/>
          <w:shd w:val="clear" w:color="auto" w:fill="FFFFFF"/>
        </w:rPr>
        <w:t>...</w:t>
      </w:r>
      <w:r w:rsidR="00E76FB6" w:rsidRPr="006542CC">
        <w:rPr>
          <w:rStyle w:val="clicavel"/>
          <w:i/>
          <w:iCs/>
          <w:color w:val="000000" w:themeColor="text1"/>
          <w:szCs w:val="32"/>
          <w:shd w:val="clear" w:color="auto" w:fill="FFFFFF"/>
        </w:rPr>
        <w:t>mental</w:t>
      </w:r>
      <w:r w:rsidR="00E76FB6">
        <w:rPr>
          <w:rStyle w:val="clicavel"/>
          <w:color w:val="000000" w:themeColor="text1"/>
          <w:szCs w:val="32"/>
          <w:shd w:val="clear" w:color="auto" w:fill="FFFFFF"/>
        </w:rPr>
        <w:t xml:space="preserve"> e </w:t>
      </w:r>
      <w:r w:rsidR="006542CC">
        <w:rPr>
          <w:rStyle w:val="clicavel"/>
          <w:color w:val="000000" w:themeColor="text1"/>
          <w:szCs w:val="32"/>
          <w:shd w:val="clear" w:color="auto" w:fill="FFFFFF"/>
        </w:rPr>
        <w:t>...</w:t>
      </w:r>
      <w:r w:rsidR="00E76FB6" w:rsidRPr="006542CC">
        <w:rPr>
          <w:rStyle w:val="clicavel"/>
          <w:i/>
          <w:iCs/>
          <w:color w:val="000000" w:themeColor="text1"/>
          <w:szCs w:val="32"/>
          <w:shd w:val="clear" w:color="auto" w:fill="FFFFFF"/>
        </w:rPr>
        <w:t>social</w:t>
      </w:r>
      <w:r w:rsidR="00E76FB6">
        <w:rPr>
          <w:rStyle w:val="clicavel"/>
          <w:color w:val="000000" w:themeColor="text1"/>
          <w:szCs w:val="32"/>
          <w:shd w:val="clear" w:color="auto" w:fill="FFFFFF"/>
        </w:rPr>
        <w:t>,</w:t>
      </w:r>
      <w:r w:rsidR="00AF465E">
        <w:rPr>
          <w:rStyle w:val="clicavel"/>
          <w:color w:val="000000" w:themeColor="text1"/>
          <w:szCs w:val="32"/>
          <w:shd w:val="clear" w:color="auto" w:fill="FFFFFF"/>
        </w:rPr>
        <w:t xml:space="preserve"> diante de tão complexa tragédia</w:t>
      </w:r>
      <w:r w:rsidR="006542CC">
        <w:rPr>
          <w:rStyle w:val="clicavel"/>
          <w:color w:val="000000" w:themeColor="text1"/>
          <w:szCs w:val="32"/>
          <w:shd w:val="clear" w:color="auto" w:fill="FFFFFF"/>
        </w:rPr>
        <w:t xml:space="preserve">. </w:t>
      </w:r>
    </w:p>
    <w:p w14:paraId="75B5965D" w14:textId="77777777" w:rsidR="00A04465" w:rsidRDefault="005124DB" w:rsidP="0079381B">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 xml:space="preserve">Abriremos um capítulo especial para descrever </w:t>
      </w:r>
      <w:r w:rsidR="006542CC">
        <w:rPr>
          <w:rStyle w:val="clicavel"/>
          <w:color w:val="000000" w:themeColor="text1"/>
          <w:szCs w:val="32"/>
          <w:shd w:val="clear" w:color="auto" w:fill="FFFFFF"/>
        </w:rPr>
        <w:t>tais</w:t>
      </w:r>
      <w:r>
        <w:rPr>
          <w:rStyle w:val="clicavel"/>
          <w:color w:val="000000" w:themeColor="text1"/>
          <w:szCs w:val="32"/>
          <w:shd w:val="clear" w:color="auto" w:fill="FFFFFF"/>
        </w:rPr>
        <w:t xml:space="preserve"> providências,</w:t>
      </w:r>
      <w:r w:rsidR="00101E93">
        <w:rPr>
          <w:rStyle w:val="clicavel"/>
          <w:color w:val="000000" w:themeColor="text1"/>
          <w:szCs w:val="32"/>
          <w:shd w:val="clear" w:color="auto" w:fill="FFFFFF"/>
        </w:rPr>
        <w:t xml:space="preserve"> muito acima e muito abaixo</w:t>
      </w:r>
      <w:r>
        <w:rPr>
          <w:rStyle w:val="clicavel"/>
          <w:color w:val="000000" w:themeColor="text1"/>
          <w:szCs w:val="32"/>
          <w:shd w:val="clear" w:color="auto" w:fill="FFFFFF"/>
        </w:rPr>
        <w:t xml:space="preserve"> ...</w:t>
      </w:r>
      <w:r>
        <w:rPr>
          <w:rStyle w:val="clicavel"/>
          <w:i/>
          <w:iCs/>
          <w:color w:val="000000" w:themeColor="text1"/>
          <w:szCs w:val="32"/>
          <w:shd w:val="clear" w:color="auto" w:fill="FFFFFF"/>
        </w:rPr>
        <w:t>do senso comum</w:t>
      </w:r>
      <w:r>
        <w:rPr>
          <w:rStyle w:val="clicavel"/>
          <w:color w:val="000000" w:themeColor="text1"/>
          <w:szCs w:val="32"/>
          <w:shd w:val="clear" w:color="auto" w:fill="FFFFFF"/>
        </w:rPr>
        <w:t>, com a elevação e a profundidade comandadas pelo que seja a doutrina ...</w:t>
      </w:r>
      <w:r>
        <w:rPr>
          <w:rStyle w:val="clicavel"/>
          <w:i/>
          <w:iCs/>
          <w:color w:val="000000" w:themeColor="text1"/>
          <w:szCs w:val="32"/>
          <w:shd w:val="clear" w:color="auto" w:fill="FFFFFF"/>
        </w:rPr>
        <w:t>da proteção integral</w:t>
      </w:r>
      <w:r>
        <w:rPr>
          <w:rStyle w:val="clicavel"/>
          <w:color w:val="000000" w:themeColor="text1"/>
          <w:szCs w:val="32"/>
          <w:shd w:val="clear" w:color="auto" w:fill="FFFFFF"/>
        </w:rPr>
        <w:t xml:space="preserve">. </w:t>
      </w:r>
    </w:p>
    <w:p w14:paraId="498F62B7" w14:textId="470021FD" w:rsidR="005124DB" w:rsidRDefault="00A04465" w:rsidP="0079381B">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Se achar que vale a pena. n</w:t>
      </w:r>
      <w:r w:rsidR="001C7A68">
        <w:rPr>
          <w:rStyle w:val="clicavel"/>
          <w:color w:val="000000" w:themeColor="text1"/>
          <w:szCs w:val="32"/>
          <w:shd w:val="clear" w:color="auto" w:fill="FFFFFF"/>
        </w:rPr>
        <w:t>ão perca, leitor.</w:t>
      </w:r>
    </w:p>
    <w:p w14:paraId="702F14D2" w14:textId="3C8BBC95" w:rsidR="005124DB" w:rsidRDefault="005124DB" w:rsidP="0079381B">
      <w:pPr>
        <w:widowControl w:val="0"/>
        <w:autoSpaceDE w:val="0"/>
        <w:autoSpaceDN w:val="0"/>
        <w:adjustRightInd w:val="0"/>
        <w:rPr>
          <w:rStyle w:val="clicavel"/>
          <w:color w:val="000000" w:themeColor="text1"/>
          <w:szCs w:val="32"/>
          <w:shd w:val="clear" w:color="auto" w:fill="FFFFFF"/>
        </w:rPr>
      </w:pPr>
    </w:p>
    <w:p w14:paraId="4ECC01E4" w14:textId="5FAA583F" w:rsidR="00445E91" w:rsidRDefault="00445E91" w:rsidP="0079381B">
      <w:pPr>
        <w:widowControl w:val="0"/>
        <w:autoSpaceDE w:val="0"/>
        <w:autoSpaceDN w:val="0"/>
        <w:adjustRightInd w:val="0"/>
        <w:rPr>
          <w:rStyle w:val="clicavel"/>
          <w:color w:val="000000" w:themeColor="text1"/>
          <w:szCs w:val="32"/>
          <w:shd w:val="clear" w:color="auto" w:fill="FFFFFF"/>
        </w:rPr>
      </w:pPr>
    </w:p>
    <w:p w14:paraId="30944518" w14:textId="432B80EF" w:rsidR="00445E91" w:rsidRDefault="00445E91" w:rsidP="0079381B">
      <w:pPr>
        <w:widowControl w:val="0"/>
        <w:autoSpaceDE w:val="0"/>
        <w:autoSpaceDN w:val="0"/>
        <w:adjustRightInd w:val="0"/>
        <w:rPr>
          <w:rStyle w:val="clicavel"/>
          <w:color w:val="000000" w:themeColor="text1"/>
          <w:szCs w:val="32"/>
          <w:shd w:val="clear" w:color="auto" w:fill="FFFFFF"/>
        </w:rPr>
      </w:pPr>
    </w:p>
    <w:p w14:paraId="76FE3B25" w14:textId="122FF0FB" w:rsidR="00445E91" w:rsidRDefault="00445E91" w:rsidP="0079381B">
      <w:pPr>
        <w:widowControl w:val="0"/>
        <w:autoSpaceDE w:val="0"/>
        <w:autoSpaceDN w:val="0"/>
        <w:adjustRightInd w:val="0"/>
        <w:rPr>
          <w:rStyle w:val="clicavel"/>
          <w:color w:val="000000" w:themeColor="text1"/>
          <w:szCs w:val="32"/>
          <w:shd w:val="clear" w:color="auto" w:fill="FFFFFF"/>
        </w:rPr>
      </w:pPr>
    </w:p>
    <w:p w14:paraId="543C8E72" w14:textId="32318D46" w:rsidR="00445E91" w:rsidRDefault="00445E91" w:rsidP="0079381B">
      <w:pPr>
        <w:widowControl w:val="0"/>
        <w:autoSpaceDE w:val="0"/>
        <w:autoSpaceDN w:val="0"/>
        <w:adjustRightInd w:val="0"/>
        <w:rPr>
          <w:rStyle w:val="clicavel"/>
          <w:color w:val="000000" w:themeColor="text1"/>
          <w:szCs w:val="32"/>
          <w:shd w:val="clear" w:color="auto" w:fill="FFFFFF"/>
        </w:rPr>
      </w:pPr>
    </w:p>
    <w:p w14:paraId="32057273" w14:textId="16046C36" w:rsidR="00445E91" w:rsidRDefault="00445E91" w:rsidP="0079381B">
      <w:pPr>
        <w:widowControl w:val="0"/>
        <w:autoSpaceDE w:val="0"/>
        <w:autoSpaceDN w:val="0"/>
        <w:adjustRightInd w:val="0"/>
        <w:rPr>
          <w:rStyle w:val="clicavel"/>
          <w:color w:val="000000" w:themeColor="text1"/>
          <w:szCs w:val="32"/>
          <w:shd w:val="clear" w:color="auto" w:fill="FFFFFF"/>
        </w:rPr>
      </w:pPr>
    </w:p>
    <w:p w14:paraId="42B82391" w14:textId="2D394440" w:rsidR="00445E91" w:rsidRDefault="00445E91" w:rsidP="0079381B">
      <w:pPr>
        <w:widowControl w:val="0"/>
        <w:autoSpaceDE w:val="0"/>
        <w:autoSpaceDN w:val="0"/>
        <w:adjustRightInd w:val="0"/>
        <w:rPr>
          <w:rStyle w:val="clicavel"/>
          <w:color w:val="000000" w:themeColor="text1"/>
          <w:szCs w:val="32"/>
          <w:shd w:val="clear" w:color="auto" w:fill="FFFFFF"/>
        </w:rPr>
      </w:pPr>
    </w:p>
    <w:p w14:paraId="08FC052C" w14:textId="475F2C1F" w:rsidR="00445E91" w:rsidRDefault="00445E91" w:rsidP="0079381B">
      <w:pPr>
        <w:widowControl w:val="0"/>
        <w:autoSpaceDE w:val="0"/>
        <w:autoSpaceDN w:val="0"/>
        <w:adjustRightInd w:val="0"/>
        <w:rPr>
          <w:rStyle w:val="clicavel"/>
          <w:color w:val="000000" w:themeColor="text1"/>
          <w:szCs w:val="32"/>
          <w:shd w:val="clear" w:color="auto" w:fill="FFFFFF"/>
        </w:rPr>
      </w:pPr>
    </w:p>
    <w:p w14:paraId="292C7183" w14:textId="107BA22B" w:rsidR="00445E91" w:rsidRDefault="00445E91" w:rsidP="0079381B">
      <w:pPr>
        <w:widowControl w:val="0"/>
        <w:autoSpaceDE w:val="0"/>
        <w:autoSpaceDN w:val="0"/>
        <w:adjustRightInd w:val="0"/>
        <w:rPr>
          <w:rStyle w:val="clicavel"/>
          <w:color w:val="000000" w:themeColor="text1"/>
          <w:szCs w:val="32"/>
          <w:shd w:val="clear" w:color="auto" w:fill="FFFFFF"/>
        </w:rPr>
      </w:pPr>
    </w:p>
    <w:p w14:paraId="7208F787" w14:textId="5D0CE0D0" w:rsidR="001C7A68" w:rsidRDefault="001C7A68" w:rsidP="0079381B">
      <w:pPr>
        <w:widowControl w:val="0"/>
        <w:autoSpaceDE w:val="0"/>
        <w:autoSpaceDN w:val="0"/>
        <w:adjustRightInd w:val="0"/>
        <w:rPr>
          <w:rStyle w:val="clicavel"/>
          <w:color w:val="000000" w:themeColor="text1"/>
          <w:szCs w:val="32"/>
          <w:shd w:val="clear" w:color="auto" w:fill="FFFFFF"/>
        </w:rPr>
      </w:pPr>
    </w:p>
    <w:p w14:paraId="5219859F" w14:textId="3827FA7B" w:rsidR="001C7A68" w:rsidRDefault="001C7A68" w:rsidP="0079381B">
      <w:pPr>
        <w:widowControl w:val="0"/>
        <w:autoSpaceDE w:val="0"/>
        <w:autoSpaceDN w:val="0"/>
        <w:adjustRightInd w:val="0"/>
        <w:rPr>
          <w:rStyle w:val="clicavel"/>
          <w:color w:val="000000" w:themeColor="text1"/>
          <w:szCs w:val="32"/>
          <w:shd w:val="clear" w:color="auto" w:fill="FFFFFF"/>
        </w:rPr>
      </w:pPr>
    </w:p>
    <w:p w14:paraId="70C112BA" w14:textId="39F865CD" w:rsidR="001C7A68" w:rsidRDefault="001C7A68" w:rsidP="0079381B">
      <w:pPr>
        <w:widowControl w:val="0"/>
        <w:autoSpaceDE w:val="0"/>
        <w:autoSpaceDN w:val="0"/>
        <w:adjustRightInd w:val="0"/>
        <w:rPr>
          <w:rStyle w:val="clicavel"/>
          <w:color w:val="000000" w:themeColor="text1"/>
          <w:szCs w:val="32"/>
          <w:shd w:val="clear" w:color="auto" w:fill="FFFFFF"/>
        </w:rPr>
      </w:pPr>
    </w:p>
    <w:p w14:paraId="0966499C" w14:textId="34229ADF" w:rsidR="001C7A68" w:rsidRDefault="001C7A68" w:rsidP="0079381B">
      <w:pPr>
        <w:widowControl w:val="0"/>
        <w:autoSpaceDE w:val="0"/>
        <w:autoSpaceDN w:val="0"/>
        <w:adjustRightInd w:val="0"/>
        <w:rPr>
          <w:rStyle w:val="clicavel"/>
          <w:color w:val="000000" w:themeColor="text1"/>
          <w:szCs w:val="32"/>
          <w:shd w:val="clear" w:color="auto" w:fill="FFFFFF"/>
        </w:rPr>
      </w:pPr>
    </w:p>
    <w:p w14:paraId="2E9C3581" w14:textId="39BD5D32" w:rsidR="001C7A68" w:rsidRDefault="001C7A68" w:rsidP="0079381B">
      <w:pPr>
        <w:widowControl w:val="0"/>
        <w:autoSpaceDE w:val="0"/>
        <w:autoSpaceDN w:val="0"/>
        <w:adjustRightInd w:val="0"/>
        <w:rPr>
          <w:rStyle w:val="clicavel"/>
          <w:color w:val="000000" w:themeColor="text1"/>
          <w:szCs w:val="32"/>
          <w:shd w:val="clear" w:color="auto" w:fill="FFFFFF"/>
        </w:rPr>
      </w:pPr>
    </w:p>
    <w:p w14:paraId="30AD1E02" w14:textId="7C64FA34" w:rsidR="001C7A68" w:rsidRDefault="001C7A68" w:rsidP="0079381B">
      <w:pPr>
        <w:widowControl w:val="0"/>
        <w:autoSpaceDE w:val="0"/>
        <w:autoSpaceDN w:val="0"/>
        <w:adjustRightInd w:val="0"/>
        <w:rPr>
          <w:rStyle w:val="clicavel"/>
          <w:color w:val="000000" w:themeColor="text1"/>
          <w:szCs w:val="32"/>
          <w:shd w:val="clear" w:color="auto" w:fill="FFFFFF"/>
        </w:rPr>
      </w:pPr>
    </w:p>
    <w:p w14:paraId="48DFA808" w14:textId="473E2095" w:rsidR="001C7A68" w:rsidRDefault="001C7A68" w:rsidP="0079381B">
      <w:pPr>
        <w:widowControl w:val="0"/>
        <w:autoSpaceDE w:val="0"/>
        <w:autoSpaceDN w:val="0"/>
        <w:adjustRightInd w:val="0"/>
        <w:rPr>
          <w:rStyle w:val="clicavel"/>
          <w:color w:val="000000" w:themeColor="text1"/>
          <w:szCs w:val="32"/>
          <w:shd w:val="clear" w:color="auto" w:fill="FFFFFF"/>
        </w:rPr>
      </w:pPr>
    </w:p>
    <w:p w14:paraId="37D47449" w14:textId="387B9020" w:rsidR="00445E91" w:rsidRDefault="00445E91" w:rsidP="0079381B">
      <w:pPr>
        <w:widowControl w:val="0"/>
        <w:autoSpaceDE w:val="0"/>
        <w:autoSpaceDN w:val="0"/>
        <w:adjustRightInd w:val="0"/>
        <w:rPr>
          <w:rStyle w:val="clicavel"/>
          <w:color w:val="000000" w:themeColor="text1"/>
          <w:szCs w:val="32"/>
          <w:shd w:val="clear" w:color="auto" w:fill="FFFFFF"/>
        </w:rPr>
      </w:pPr>
    </w:p>
    <w:p w14:paraId="7754F9E2" w14:textId="12034046" w:rsidR="00445E91" w:rsidRDefault="00445E91" w:rsidP="0079381B">
      <w:pPr>
        <w:widowControl w:val="0"/>
        <w:autoSpaceDE w:val="0"/>
        <w:autoSpaceDN w:val="0"/>
        <w:adjustRightInd w:val="0"/>
        <w:rPr>
          <w:rStyle w:val="clicavel"/>
          <w:color w:val="000000" w:themeColor="text1"/>
          <w:szCs w:val="32"/>
          <w:shd w:val="clear" w:color="auto" w:fill="FFFFFF"/>
        </w:rPr>
      </w:pPr>
    </w:p>
    <w:p w14:paraId="21C589EF" w14:textId="5FDA3490" w:rsidR="00445E91" w:rsidRDefault="00445E91" w:rsidP="0079381B">
      <w:pPr>
        <w:widowControl w:val="0"/>
        <w:autoSpaceDE w:val="0"/>
        <w:autoSpaceDN w:val="0"/>
        <w:adjustRightInd w:val="0"/>
        <w:rPr>
          <w:rStyle w:val="clicavel"/>
          <w:color w:val="000000" w:themeColor="text1"/>
          <w:szCs w:val="32"/>
          <w:shd w:val="clear" w:color="auto" w:fill="FFFFFF"/>
        </w:rPr>
      </w:pPr>
    </w:p>
    <w:p w14:paraId="511F5B5E" w14:textId="3B0103EF" w:rsidR="001C7A68" w:rsidRDefault="001C7A68" w:rsidP="0079381B">
      <w:pPr>
        <w:widowControl w:val="0"/>
        <w:autoSpaceDE w:val="0"/>
        <w:autoSpaceDN w:val="0"/>
        <w:adjustRightInd w:val="0"/>
        <w:rPr>
          <w:rStyle w:val="clicavel"/>
          <w:color w:val="000000" w:themeColor="text1"/>
          <w:szCs w:val="32"/>
          <w:shd w:val="clear" w:color="auto" w:fill="FFFFFF"/>
        </w:rPr>
      </w:pPr>
    </w:p>
    <w:p w14:paraId="330095B2" w14:textId="77777777" w:rsidR="00445E91" w:rsidRDefault="00445E91" w:rsidP="0079381B">
      <w:pPr>
        <w:widowControl w:val="0"/>
        <w:autoSpaceDE w:val="0"/>
        <w:autoSpaceDN w:val="0"/>
        <w:adjustRightInd w:val="0"/>
        <w:rPr>
          <w:rStyle w:val="clicavel"/>
          <w:color w:val="000000" w:themeColor="text1"/>
          <w:szCs w:val="32"/>
          <w:shd w:val="clear" w:color="auto" w:fill="FFFFFF"/>
        </w:rPr>
      </w:pPr>
    </w:p>
    <w:p w14:paraId="1938045B" w14:textId="5BBB7E35" w:rsidR="00445E91" w:rsidRPr="001A0210" w:rsidRDefault="00445E91" w:rsidP="001A0210">
      <w:pPr>
        <w:pStyle w:val="Ttulo1"/>
        <w:jc w:val="right"/>
        <w:rPr>
          <w:rStyle w:val="clicavel"/>
          <w:rFonts w:ascii="Times New Roman" w:hAnsi="Times New Roman" w:cs="Times New Roman"/>
          <w:b/>
          <w:bCs/>
          <w:color w:val="000000" w:themeColor="text1"/>
          <w:sz w:val="72"/>
          <w:szCs w:val="72"/>
        </w:rPr>
      </w:pPr>
      <w:bookmarkStart w:id="84" w:name="_Toc120605179"/>
      <w:r w:rsidRPr="001A0210">
        <w:rPr>
          <w:rStyle w:val="clicavel"/>
          <w:rFonts w:ascii="Times New Roman" w:hAnsi="Times New Roman" w:cs="Times New Roman"/>
          <w:b/>
          <w:bCs/>
          <w:color w:val="000000" w:themeColor="text1"/>
          <w:sz w:val="72"/>
          <w:szCs w:val="72"/>
        </w:rPr>
        <w:t>36. ...”</w:t>
      </w:r>
      <w:r w:rsidRPr="00101E93">
        <w:rPr>
          <w:rStyle w:val="clicavel"/>
          <w:rFonts w:ascii="Times New Roman" w:hAnsi="Times New Roman" w:cs="Times New Roman"/>
          <w:b/>
          <w:bCs/>
          <w:i/>
          <w:iCs/>
          <w:color w:val="000000" w:themeColor="text1"/>
          <w:sz w:val="72"/>
          <w:szCs w:val="72"/>
        </w:rPr>
        <w:t>in dubio</w:t>
      </w:r>
      <w:r w:rsidRPr="001A0210">
        <w:rPr>
          <w:rStyle w:val="clicavel"/>
          <w:rFonts w:ascii="Times New Roman" w:hAnsi="Times New Roman" w:cs="Times New Roman"/>
          <w:b/>
          <w:bCs/>
          <w:color w:val="000000" w:themeColor="text1"/>
          <w:sz w:val="72"/>
          <w:szCs w:val="72"/>
        </w:rPr>
        <w:t>”</w:t>
      </w:r>
      <w:bookmarkEnd w:id="84"/>
    </w:p>
    <w:p w14:paraId="4A596F43" w14:textId="77777777" w:rsidR="00A22F41" w:rsidRDefault="00A22F41" w:rsidP="0079381B">
      <w:pPr>
        <w:widowControl w:val="0"/>
        <w:autoSpaceDE w:val="0"/>
        <w:autoSpaceDN w:val="0"/>
        <w:adjustRightInd w:val="0"/>
        <w:rPr>
          <w:rStyle w:val="clicavel"/>
          <w:color w:val="000000" w:themeColor="text1"/>
          <w:szCs w:val="32"/>
          <w:shd w:val="clear" w:color="auto" w:fill="FFFFFF"/>
        </w:rPr>
      </w:pPr>
    </w:p>
    <w:p w14:paraId="0D785AE8" w14:textId="6D32F8B4" w:rsidR="00AF465E" w:rsidRPr="00A22F41" w:rsidRDefault="00A22F41" w:rsidP="0079381B">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Somos seres ...</w:t>
      </w:r>
      <w:r>
        <w:rPr>
          <w:rStyle w:val="clicavel"/>
          <w:i/>
          <w:iCs/>
          <w:color w:val="000000" w:themeColor="text1"/>
          <w:szCs w:val="32"/>
          <w:shd w:val="clear" w:color="auto" w:fill="FFFFFF"/>
        </w:rPr>
        <w:t>dubitativos</w:t>
      </w:r>
      <w:r>
        <w:rPr>
          <w:rStyle w:val="clicavel"/>
          <w:color w:val="000000" w:themeColor="text1"/>
          <w:szCs w:val="32"/>
          <w:shd w:val="clear" w:color="auto" w:fill="FFFFFF"/>
        </w:rPr>
        <w:t>. Quem ...</w:t>
      </w:r>
      <w:r>
        <w:rPr>
          <w:rStyle w:val="clicavel"/>
          <w:i/>
          <w:iCs/>
          <w:color w:val="000000" w:themeColor="text1"/>
          <w:szCs w:val="32"/>
          <w:shd w:val="clear" w:color="auto" w:fill="FFFFFF"/>
        </w:rPr>
        <w:t>não</w:t>
      </w:r>
      <w:r>
        <w:rPr>
          <w:rStyle w:val="clicavel"/>
          <w:color w:val="000000" w:themeColor="text1"/>
          <w:szCs w:val="32"/>
          <w:shd w:val="clear" w:color="auto" w:fill="FFFFFF"/>
        </w:rPr>
        <w:t>?</w:t>
      </w:r>
      <w:r w:rsidR="004E4385">
        <w:rPr>
          <w:rStyle w:val="clicavel"/>
          <w:color w:val="000000" w:themeColor="text1"/>
          <w:szCs w:val="32"/>
          <w:shd w:val="clear" w:color="auto" w:fill="FFFFFF"/>
        </w:rPr>
        <w:t xml:space="preserve"> Certezas são narrativas fantásticas</w:t>
      </w:r>
      <w:r w:rsidR="00342763">
        <w:rPr>
          <w:rStyle w:val="clicavel"/>
          <w:color w:val="000000" w:themeColor="text1"/>
          <w:szCs w:val="32"/>
          <w:shd w:val="clear" w:color="auto" w:fill="FFFFFF"/>
        </w:rPr>
        <w:t>, no túnel das eras,</w:t>
      </w:r>
      <w:r w:rsidR="004E4385">
        <w:rPr>
          <w:rStyle w:val="clicavel"/>
          <w:color w:val="000000" w:themeColor="text1"/>
          <w:szCs w:val="32"/>
          <w:shd w:val="clear" w:color="auto" w:fill="FFFFFF"/>
        </w:rPr>
        <w:t xml:space="preserve"> </w:t>
      </w:r>
      <w:r w:rsidR="00342763">
        <w:rPr>
          <w:rStyle w:val="clicavel"/>
          <w:color w:val="000000" w:themeColor="text1"/>
          <w:szCs w:val="32"/>
          <w:shd w:val="clear" w:color="auto" w:fill="FFFFFF"/>
        </w:rPr>
        <w:t xml:space="preserve">entre </w:t>
      </w:r>
      <w:r w:rsidR="00650ADA">
        <w:rPr>
          <w:rStyle w:val="clicavel"/>
          <w:color w:val="000000" w:themeColor="text1"/>
          <w:szCs w:val="32"/>
          <w:shd w:val="clear" w:color="auto" w:fill="FFFFFF"/>
        </w:rPr>
        <w:t xml:space="preserve">os </w:t>
      </w:r>
      <w:r w:rsidR="004E4385">
        <w:rPr>
          <w:rStyle w:val="clicavel"/>
          <w:color w:val="000000" w:themeColor="text1"/>
          <w:szCs w:val="32"/>
          <w:shd w:val="clear" w:color="auto" w:fill="FFFFFF"/>
        </w:rPr>
        <w:t xml:space="preserve">de muita </w:t>
      </w:r>
      <w:r w:rsidR="00F93E07">
        <w:rPr>
          <w:rStyle w:val="clicavel"/>
          <w:color w:val="000000" w:themeColor="text1"/>
          <w:szCs w:val="32"/>
          <w:shd w:val="clear" w:color="auto" w:fill="FFFFFF"/>
        </w:rPr>
        <w:t>e os</w:t>
      </w:r>
      <w:r w:rsidR="004E4385">
        <w:rPr>
          <w:rStyle w:val="clicavel"/>
          <w:color w:val="000000" w:themeColor="text1"/>
          <w:szCs w:val="32"/>
          <w:shd w:val="clear" w:color="auto" w:fill="FFFFFF"/>
        </w:rPr>
        <w:t xml:space="preserve"> de nenhuma fé</w:t>
      </w:r>
      <w:r w:rsidR="00342763">
        <w:rPr>
          <w:rStyle w:val="clicavel"/>
          <w:color w:val="000000" w:themeColor="text1"/>
          <w:szCs w:val="32"/>
          <w:shd w:val="clear" w:color="auto" w:fill="FFFFFF"/>
        </w:rPr>
        <w:t xml:space="preserve">. </w:t>
      </w:r>
    </w:p>
    <w:p w14:paraId="7EAE8539" w14:textId="5127301D" w:rsidR="00342763" w:rsidRDefault="003230AC" w:rsidP="00CA7180">
      <w:pPr>
        <w:widowControl w:val="0"/>
        <w:autoSpaceDE w:val="0"/>
        <w:autoSpaceDN w:val="0"/>
        <w:adjustRightInd w:val="0"/>
        <w:spacing w:line="240" w:lineRule="auto"/>
        <w:rPr>
          <w:rStyle w:val="clicavel"/>
          <w:color w:val="000000" w:themeColor="text1"/>
          <w:szCs w:val="32"/>
          <w:shd w:val="clear" w:color="auto" w:fill="FFFFFF"/>
        </w:rPr>
      </w:pPr>
      <w:r>
        <w:rPr>
          <w:rStyle w:val="clicavel"/>
          <w:color w:val="000000" w:themeColor="text1"/>
          <w:szCs w:val="32"/>
          <w:shd w:val="clear" w:color="auto" w:fill="FFFFFF"/>
        </w:rPr>
        <w:t>No mar da Galileia,</w:t>
      </w:r>
      <w:r w:rsidR="00650ADA">
        <w:rPr>
          <w:rStyle w:val="clicavel"/>
          <w:color w:val="000000" w:themeColor="text1"/>
          <w:szCs w:val="32"/>
          <w:shd w:val="clear" w:color="auto" w:fill="FFFFFF"/>
        </w:rPr>
        <w:t xml:space="preserve"> o brado </w:t>
      </w:r>
      <w:r w:rsidR="004E4385">
        <w:rPr>
          <w:rStyle w:val="clicavel"/>
          <w:color w:val="000000" w:themeColor="text1"/>
          <w:szCs w:val="32"/>
          <w:shd w:val="clear" w:color="auto" w:fill="FFFFFF"/>
        </w:rPr>
        <w:t>...</w:t>
      </w:r>
      <w:r w:rsidR="00650ADA">
        <w:rPr>
          <w:rStyle w:val="clicavel"/>
          <w:color w:val="000000" w:themeColor="text1"/>
          <w:szCs w:val="32"/>
          <w:shd w:val="clear" w:color="auto" w:fill="FFFFFF"/>
        </w:rPr>
        <w:t xml:space="preserve">- </w:t>
      </w:r>
      <w:r w:rsidR="00CA7180">
        <w:rPr>
          <w:rStyle w:val="clicavel"/>
          <w:color w:val="000000" w:themeColor="text1"/>
          <w:szCs w:val="32"/>
          <w:shd w:val="clear" w:color="auto" w:fill="FFFFFF"/>
        </w:rPr>
        <w:t>“</w:t>
      </w:r>
      <w:r>
        <w:rPr>
          <w:rStyle w:val="clicavel"/>
          <w:i/>
          <w:iCs/>
          <w:color w:val="000000" w:themeColor="text1"/>
          <w:szCs w:val="32"/>
          <w:shd w:val="clear" w:color="auto" w:fill="FFFFFF"/>
        </w:rPr>
        <w:t>h</w:t>
      </w:r>
      <w:r w:rsidR="004E4385" w:rsidRPr="004E4385">
        <w:rPr>
          <w:rStyle w:val="clicavel"/>
          <w:i/>
          <w:iCs/>
          <w:color w:val="000000" w:themeColor="text1"/>
          <w:szCs w:val="32"/>
          <w:shd w:val="clear" w:color="auto" w:fill="FFFFFF"/>
        </w:rPr>
        <w:t>omens de pouca fé</w:t>
      </w:r>
      <w:r w:rsidR="00CA7180">
        <w:rPr>
          <w:rStyle w:val="clicavel"/>
          <w:i/>
          <w:iCs/>
          <w:color w:val="000000" w:themeColor="text1"/>
          <w:szCs w:val="32"/>
          <w:shd w:val="clear" w:color="auto" w:fill="FFFFFF"/>
        </w:rPr>
        <w:t>!”</w:t>
      </w:r>
      <w:r w:rsidR="004E4385">
        <w:rPr>
          <w:rStyle w:val="clicavel"/>
          <w:color w:val="000000" w:themeColor="text1"/>
          <w:szCs w:val="32"/>
          <w:shd w:val="clear" w:color="auto" w:fill="FFFFFF"/>
        </w:rPr>
        <w:t xml:space="preserve"> </w:t>
      </w:r>
      <w:r w:rsidR="00342763">
        <w:rPr>
          <w:rStyle w:val="clicavel"/>
          <w:color w:val="000000" w:themeColor="text1"/>
          <w:szCs w:val="32"/>
          <w:shd w:val="clear" w:color="auto" w:fill="FFFFFF"/>
        </w:rPr>
        <w:t xml:space="preserve">apartou </w:t>
      </w:r>
      <w:r>
        <w:rPr>
          <w:rStyle w:val="clicavel"/>
          <w:color w:val="000000" w:themeColor="text1"/>
          <w:szCs w:val="32"/>
          <w:shd w:val="clear" w:color="auto" w:fill="FFFFFF"/>
        </w:rPr>
        <w:t>os incréus</w:t>
      </w:r>
      <w:r w:rsidR="00E00702">
        <w:rPr>
          <w:rStyle w:val="Refdenotaderodap"/>
          <w:color w:val="000000" w:themeColor="text1"/>
          <w:szCs w:val="32"/>
          <w:shd w:val="clear" w:color="auto" w:fill="FFFFFF"/>
        </w:rPr>
        <w:footnoteReference w:id="139"/>
      </w:r>
      <w:r>
        <w:rPr>
          <w:rStyle w:val="clicavel"/>
          <w:color w:val="000000" w:themeColor="text1"/>
          <w:szCs w:val="32"/>
          <w:shd w:val="clear" w:color="auto" w:fill="FFFFFF"/>
        </w:rPr>
        <w:t xml:space="preserve"> na hora da tormenta.</w:t>
      </w:r>
      <w:r w:rsidR="00676DD6">
        <w:rPr>
          <w:rStyle w:val="clicavel"/>
          <w:color w:val="000000" w:themeColor="text1"/>
          <w:szCs w:val="32"/>
          <w:shd w:val="clear" w:color="auto" w:fill="FFFFFF"/>
        </w:rPr>
        <w:t xml:space="preserve"> Até que,</w:t>
      </w:r>
      <w:r w:rsidR="00650ADA">
        <w:rPr>
          <w:rStyle w:val="clicavel"/>
          <w:color w:val="000000" w:themeColor="text1"/>
          <w:szCs w:val="32"/>
          <w:shd w:val="clear" w:color="auto" w:fill="FFFFFF"/>
        </w:rPr>
        <w:t xml:space="preserve"> ...</w:t>
      </w:r>
      <w:r w:rsidR="00650ADA">
        <w:rPr>
          <w:rStyle w:val="clicavel"/>
          <w:i/>
          <w:iCs/>
          <w:color w:val="000000" w:themeColor="text1"/>
          <w:szCs w:val="32"/>
          <w:shd w:val="clear" w:color="auto" w:fill="FFFFFF"/>
        </w:rPr>
        <w:t>metódica</w:t>
      </w:r>
      <w:r w:rsidR="00650ADA">
        <w:rPr>
          <w:rStyle w:val="clicavel"/>
          <w:color w:val="000000" w:themeColor="text1"/>
          <w:szCs w:val="32"/>
          <w:shd w:val="clear" w:color="auto" w:fill="FFFFFF"/>
        </w:rPr>
        <w:t>, a própria ...</w:t>
      </w:r>
      <w:r w:rsidR="00650ADA">
        <w:rPr>
          <w:rStyle w:val="clicavel"/>
          <w:i/>
          <w:iCs/>
          <w:color w:val="000000" w:themeColor="text1"/>
          <w:szCs w:val="32"/>
          <w:shd w:val="clear" w:color="auto" w:fill="FFFFFF"/>
        </w:rPr>
        <w:t>dúvida</w:t>
      </w:r>
      <w:r w:rsidR="00650ADA">
        <w:rPr>
          <w:rStyle w:val="clicavel"/>
          <w:color w:val="000000" w:themeColor="text1"/>
          <w:szCs w:val="32"/>
          <w:shd w:val="clear" w:color="auto" w:fill="FFFFFF"/>
        </w:rPr>
        <w:t xml:space="preserve"> </w:t>
      </w:r>
      <w:r w:rsidR="00342763">
        <w:rPr>
          <w:rStyle w:val="clicavel"/>
          <w:color w:val="000000" w:themeColor="text1"/>
          <w:szCs w:val="32"/>
          <w:shd w:val="clear" w:color="auto" w:fill="FFFFFF"/>
        </w:rPr>
        <w:t xml:space="preserve">se instalou </w:t>
      </w:r>
      <w:r w:rsidR="00650ADA">
        <w:rPr>
          <w:rStyle w:val="clicavel"/>
          <w:color w:val="000000" w:themeColor="text1"/>
          <w:szCs w:val="32"/>
          <w:shd w:val="clear" w:color="auto" w:fill="FFFFFF"/>
        </w:rPr>
        <w:t>como critério de verdade</w:t>
      </w:r>
      <w:r w:rsidR="00342763">
        <w:rPr>
          <w:rStyle w:val="clicavel"/>
          <w:color w:val="000000" w:themeColor="text1"/>
          <w:szCs w:val="32"/>
          <w:shd w:val="clear" w:color="auto" w:fill="FFFFFF"/>
        </w:rPr>
        <w:t>.</w:t>
      </w:r>
    </w:p>
    <w:p w14:paraId="076DF194" w14:textId="6C42E176" w:rsidR="00650ADA" w:rsidRDefault="00E81821" w:rsidP="0079381B">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A</w:t>
      </w:r>
      <w:r w:rsidR="00342763">
        <w:rPr>
          <w:rStyle w:val="clicavel"/>
          <w:color w:val="000000" w:themeColor="text1"/>
          <w:szCs w:val="32"/>
          <w:shd w:val="clear" w:color="auto" w:fill="FFFFFF"/>
        </w:rPr>
        <w:t xml:space="preserve">í, já eram </w:t>
      </w:r>
      <w:r w:rsidR="00676DD6">
        <w:rPr>
          <w:rStyle w:val="clicavel"/>
          <w:color w:val="000000" w:themeColor="text1"/>
          <w:szCs w:val="32"/>
          <w:shd w:val="clear" w:color="auto" w:fill="FFFFFF"/>
        </w:rPr>
        <w:t xml:space="preserve">passados </w:t>
      </w:r>
      <w:r w:rsidR="00342763">
        <w:rPr>
          <w:rStyle w:val="clicavel"/>
          <w:color w:val="000000" w:themeColor="text1"/>
          <w:szCs w:val="32"/>
          <w:shd w:val="clear" w:color="auto" w:fill="FFFFFF"/>
        </w:rPr>
        <w:t>163</w:t>
      </w:r>
      <w:r>
        <w:rPr>
          <w:rStyle w:val="clicavel"/>
          <w:color w:val="000000" w:themeColor="text1"/>
          <w:szCs w:val="32"/>
          <w:shd w:val="clear" w:color="auto" w:fill="FFFFFF"/>
        </w:rPr>
        <w:t>0</w:t>
      </w:r>
      <w:r w:rsidR="00342763">
        <w:rPr>
          <w:rStyle w:val="clicavel"/>
          <w:color w:val="000000" w:themeColor="text1"/>
          <w:szCs w:val="32"/>
          <w:shd w:val="clear" w:color="auto" w:fill="FFFFFF"/>
        </w:rPr>
        <w:t xml:space="preserve"> f</w:t>
      </w:r>
      <w:r w:rsidR="00676DD6">
        <w:rPr>
          <w:rStyle w:val="clicavel"/>
          <w:color w:val="000000" w:themeColor="text1"/>
          <w:szCs w:val="32"/>
          <w:shd w:val="clear" w:color="auto" w:fill="FFFFFF"/>
        </w:rPr>
        <w:t>antásticos anos</w:t>
      </w:r>
      <w:r w:rsidR="00342763">
        <w:rPr>
          <w:rStyle w:val="clicavel"/>
          <w:color w:val="000000" w:themeColor="text1"/>
          <w:szCs w:val="32"/>
          <w:shd w:val="clear" w:color="auto" w:fill="FFFFFF"/>
        </w:rPr>
        <w:t>, com Descartes</w:t>
      </w:r>
      <w:r w:rsidR="00150041">
        <w:rPr>
          <w:rStyle w:val="clicavel"/>
          <w:color w:val="000000" w:themeColor="text1"/>
          <w:szCs w:val="32"/>
          <w:shd w:val="clear" w:color="auto" w:fill="FFFFFF"/>
        </w:rPr>
        <w:t xml:space="preserve"> que viveu entre o ano de </w:t>
      </w:r>
      <w:r w:rsidR="00342763">
        <w:rPr>
          <w:rStyle w:val="clicavel"/>
          <w:color w:val="000000" w:themeColor="text1"/>
          <w:szCs w:val="32"/>
          <w:shd w:val="clear" w:color="auto" w:fill="FFFFFF"/>
        </w:rPr>
        <w:t>1596</w:t>
      </w:r>
      <w:r w:rsidR="00150041">
        <w:rPr>
          <w:rStyle w:val="clicavel"/>
          <w:color w:val="000000" w:themeColor="text1"/>
          <w:szCs w:val="32"/>
          <w:shd w:val="clear" w:color="auto" w:fill="FFFFFF"/>
        </w:rPr>
        <w:t xml:space="preserve"> e </w:t>
      </w:r>
      <w:r w:rsidR="00342763">
        <w:rPr>
          <w:rStyle w:val="clicavel"/>
          <w:color w:val="000000" w:themeColor="text1"/>
          <w:szCs w:val="32"/>
          <w:shd w:val="clear" w:color="auto" w:fill="FFFFFF"/>
        </w:rPr>
        <w:t>1650</w:t>
      </w:r>
      <w:r w:rsidR="00650ADA">
        <w:rPr>
          <w:rStyle w:val="clicavel"/>
          <w:color w:val="000000" w:themeColor="text1"/>
          <w:szCs w:val="32"/>
          <w:shd w:val="clear" w:color="auto" w:fill="FFFFFF"/>
        </w:rPr>
        <w:t>.</w:t>
      </w:r>
      <w:r w:rsidR="00342763">
        <w:rPr>
          <w:rStyle w:val="clicavel"/>
          <w:color w:val="000000" w:themeColor="text1"/>
          <w:szCs w:val="32"/>
          <w:shd w:val="clear" w:color="auto" w:fill="FFFFFF"/>
        </w:rPr>
        <w:t xml:space="preserve"> Mil e seiscentos, </w:t>
      </w:r>
      <w:r w:rsidR="00342763" w:rsidRPr="00150041">
        <w:rPr>
          <w:rStyle w:val="clicavel"/>
          <w:szCs w:val="32"/>
          <w:shd w:val="clear" w:color="auto" w:fill="FFFFFF"/>
        </w:rPr>
        <w:t>descontados</w:t>
      </w:r>
      <w:r w:rsidR="00342763">
        <w:rPr>
          <w:rStyle w:val="clicavel"/>
          <w:color w:val="000000" w:themeColor="text1"/>
          <w:szCs w:val="32"/>
          <w:shd w:val="clear" w:color="auto" w:fill="FFFFFF"/>
        </w:rPr>
        <w:t xml:space="preserve"> os</w:t>
      </w:r>
      <w:r w:rsidR="008A6F33">
        <w:rPr>
          <w:rStyle w:val="clicavel"/>
          <w:color w:val="000000" w:themeColor="text1"/>
          <w:szCs w:val="32"/>
          <w:shd w:val="clear" w:color="auto" w:fill="FFFFFF"/>
        </w:rPr>
        <w:t xml:space="preserve"> cerca de</w:t>
      </w:r>
      <w:r w:rsidR="00342763">
        <w:rPr>
          <w:rStyle w:val="clicavel"/>
          <w:color w:val="000000" w:themeColor="text1"/>
          <w:szCs w:val="32"/>
          <w:shd w:val="clear" w:color="auto" w:fill="FFFFFF"/>
        </w:rPr>
        <w:t xml:space="preserve"> trinta</w:t>
      </w:r>
      <w:r>
        <w:rPr>
          <w:rStyle w:val="clicavel"/>
          <w:color w:val="000000" w:themeColor="text1"/>
          <w:szCs w:val="32"/>
          <w:shd w:val="clear" w:color="auto" w:fill="FFFFFF"/>
        </w:rPr>
        <w:t xml:space="preserve"> prováveis</w:t>
      </w:r>
      <w:r w:rsidR="00342763">
        <w:rPr>
          <w:rStyle w:val="clicavel"/>
          <w:color w:val="000000" w:themeColor="text1"/>
          <w:szCs w:val="32"/>
          <w:shd w:val="clear" w:color="auto" w:fill="FFFFFF"/>
        </w:rPr>
        <w:t xml:space="preserve"> anos que era a idade do timoneiro.</w:t>
      </w:r>
    </w:p>
    <w:p w14:paraId="4202FEF5" w14:textId="0EEEEC3B" w:rsidR="00211F76" w:rsidRPr="00A156FD" w:rsidRDefault="00CA7180" w:rsidP="00CA7180">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No fecho de meu ...</w:t>
      </w:r>
      <w:r>
        <w:rPr>
          <w:rStyle w:val="clicavel"/>
          <w:rFonts w:eastAsiaTheme="minorEastAsia"/>
          <w:i/>
          <w:iCs/>
          <w:color w:val="000000" w:themeColor="text1"/>
          <w:sz w:val="32"/>
          <w:szCs w:val="32"/>
          <w:shd w:val="clear" w:color="auto" w:fill="FFFFFF"/>
        </w:rPr>
        <w:t>A Infância Sideral</w:t>
      </w:r>
      <w:r>
        <w:rPr>
          <w:rStyle w:val="clicavel"/>
          <w:rFonts w:eastAsiaTheme="minorEastAsia"/>
          <w:color w:val="000000" w:themeColor="text1"/>
          <w:sz w:val="32"/>
          <w:szCs w:val="32"/>
          <w:shd w:val="clear" w:color="auto" w:fill="FFFFFF"/>
        </w:rPr>
        <w:t xml:space="preserve">, </w:t>
      </w:r>
      <w:r w:rsidR="00A156FD">
        <w:rPr>
          <w:rStyle w:val="clicavel"/>
          <w:rFonts w:eastAsiaTheme="minorEastAsia"/>
          <w:color w:val="000000" w:themeColor="text1"/>
          <w:sz w:val="32"/>
          <w:szCs w:val="32"/>
          <w:shd w:val="clear" w:color="auto" w:fill="FFFFFF"/>
        </w:rPr>
        <w:t xml:space="preserve">está lá </w:t>
      </w:r>
      <w:r>
        <w:rPr>
          <w:rStyle w:val="clicavel"/>
          <w:rFonts w:eastAsiaTheme="minorEastAsia"/>
          <w:color w:val="000000" w:themeColor="text1"/>
          <w:sz w:val="32"/>
          <w:szCs w:val="32"/>
          <w:shd w:val="clear" w:color="auto" w:fill="FFFFFF"/>
        </w:rPr>
        <w:t xml:space="preserve">que governantes e governados frequentemente se veem diante da dissociação </w:t>
      </w:r>
      <w:r>
        <w:rPr>
          <w:rStyle w:val="clicavel"/>
          <w:rFonts w:eastAsiaTheme="minorEastAsia"/>
          <w:color w:val="000000" w:themeColor="text1"/>
          <w:sz w:val="32"/>
          <w:szCs w:val="32"/>
          <w:shd w:val="clear" w:color="auto" w:fill="FFFFFF"/>
        </w:rPr>
        <w:lastRenderedPageBreak/>
        <w:t>entre</w:t>
      </w:r>
      <w:r w:rsidR="00211F76">
        <w:rPr>
          <w:rStyle w:val="clicavel"/>
          <w:rFonts w:eastAsiaTheme="minorEastAsia"/>
          <w:color w:val="000000" w:themeColor="text1"/>
          <w:sz w:val="32"/>
          <w:szCs w:val="32"/>
          <w:shd w:val="clear" w:color="auto" w:fill="FFFFFF"/>
        </w:rPr>
        <w:t xml:space="preserve"> as dúvidas</w:t>
      </w:r>
      <w:r>
        <w:rPr>
          <w:rStyle w:val="clicavel"/>
          <w:rFonts w:eastAsiaTheme="minorEastAsia"/>
          <w:color w:val="000000" w:themeColor="text1"/>
          <w:sz w:val="32"/>
          <w:szCs w:val="32"/>
          <w:shd w:val="clear" w:color="auto" w:fill="FFFFFF"/>
        </w:rPr>
        <w:t xml:space="preserve"> </w:t>
      </w:r>
      <w:r w:rsidR="00211F76">
        <w:rPr>
          <w:rStyle w:val="clicavel"/>
          <w:rFonts w:eastAsiaTheme="minorEastAsia"/>
          <w:color w:val="000000" w:themeColor="text1"/>
          <w:sz w:val="32"/>
          <w:szCs w:val="32"/>
          <w:shd w:val="clear" w:color="auto" w:fill="FFFFFF"/>
        </w:rPr>
        <w:t>...</w:t>
      </w:r>
      <w:r w:rsidR="00211F76">
        <w:rPr>
          <w:rStyle w:val="clicavel"/>
          <w:rFonts w:eastAsiaTheme="minorEastAsia"/>
          <w:i/>
          <w:iCs/>
          <w:color w:val="000000" w:themeColor="text1"/>
          <w:sz w:val="32"/>
          <w:szCs w:val="32"/>
          <w:shd w:val="clear" w:color="auto" w:fill="FFFFFF"/>
        </w:rPr>
        <w:t xml:space="preserve">do </w:t>
      </w:r>
      <w:r w:rsidRPr="00B42226">
        <w:rPr>
          <w:rStyle w:val="clicavel"/>
          <w:rFonts w:eastAsiaTheme="minorEastAsia"/>
          <w:i/>
          <w:iCs/>
          <w:color w:val="000000" w:themeColor="text1"/>
          <w:sz w:val="32"/>
          <w:szCs w:val="32"/>
          <w:shd w:val="clear" w:color="auto" w:fill="FFFFFF"/>
        </w:rPr>
        <w:t>sentir</w:t>
      </w:r>
      <w:r>
        <w:rPr>
          <w:rStyle w:val="clicavel"/>
          <w:rFonts w:eastAsiaTheme="minorEastAsia"/>
          <w:color w:val="000000" w:themeColor="text1"/>
          <w:sz w:val="32"/>
          <w:szCs w:val="32"/>
          <w:shd w:val="clear" w:color="auto" w:fill="FFFFFF"/>
        </w:rPr>
        <w:t xml:space="preserve"> e</w:t>
      </w:r>
      <w:r w:rsidR="00211F76">
        <w:rPr>
          <w:rStyle w:val="clicavel"/>
          <w:rFonts w:eastAsiaTheme="minorEastAsia"/>
          <w:color w:val="000000" w:themeColor="text1"/>
          <w:sz w:val="32"/>
          <w:szCs w:val="32"/>
          <w:shd w:val="clear" w:color="auto" w:fill="FFFFFF"/>
        </w:rPr>
        <w:t xml:space="preserve"> as dúvidas ...</w:t>
      </w:r>
      <w:r w:rsidR="00211F76">
        <w:rPr>
          <w:rStyle w:val="clicavel"/>
          <w:rFonts w:eastAsiaTheme="minorEastAsia"/>
          <w:i/>
          <w:iCs/>
          <w:color w:val="000000" w:themeColor="text1"/>
          <w:sz w:val="32"/>
          <w:szCs w:val="32"/>
          <w:shd w:val="clear" w:color="auto" w:fill="FFFFFF"/>
        </w:rPr>
        <w:t xml:space="preserve">do </w:t>
      </w:r>
      <w:r w:rsidRPr="00B42226">
        <w:rPr>
          <w:rStyle w:val="clicavel"/>
          <w:rFonts w:eastAsiaTheme="minorEastAsia"/>
          <w:i/>
          <w:iCs/>
          <w:color w:val="000000" w:themeColor="text1"/>
          <w:sz w:val="32"/>
          <w:szCs w:val="32"/>
          <w:shd w:val="clear" w:color="auto" w:fill="FFFFFF"/>
        </w:rPr>
        <w:t>querer</w:t>
      </w:r>
      <w:r w:rsidR="00211F76">
        <w:rPr>
          <w:rStyle w:val="clicavel"/>
          <w:rFonts w:eastAsiaTheme="minorEastAsia"/>
          <w:color w:val="000000" w:themeColor="text1"/>
          <w:sz w:val="32"/>
          <w:szCs w:val="32"/>
          <w:shd w:val="clear" w:color="auto" w:fill="FFFFFF"/>
        </w:rPr>
        <w:t>.</w:t>
      </w:r>
      <w:r w:rsidR="00A156FD">
        <w:rPr>
          <w:rStyle w:val="clicavel"/>
          <w:rFonts w:eastAsiaTheme="minorEastAsia"/>
          <w:color w:val="000000" w:themeColor="text1"/>
          <w:sz w:val="32"/>
          <w:szCs w:val="32"/>
          <w:shd w:val="clear" w:color="auto" w:fill="FFFFFF"/>
        </w:rPr>
        <w:t xml:space="preserve"> O sentir é mais ...</w:t>
      </w:r>
      <w:r w:rsidR="00A156FD">
        <w:rPr>
          <w:rStyle w:val="clicavel"/>
          <w:rFonts w:eastAsiaTheme="minorEastAsia"/>
          <w:i/>
          <w:iCs/>
          <w:color w:val="000000" w:themeColor="text1"/>
          <w:sz w:val="32"/>
          <w:szCs w:val="32"/>
          <w:shd w:val="clear" w:color="auto" w:fill="FFFFFF"/>
        </w:rPr>
        <w:t>filogênico</w:t>
      </w:r>
      <w:r w:rsidR="00A156FD">
        <w:rPr>
          <w:rStyle w:val="clicavel"/>
          <w:rFonts w:eastAsiaTheme="minorEastAsia"/>
          <w:color w:val="000000" w:themeColor="text1"/>
          <w:sz w:val="32"/>
          <w:szCs w:val="32"/>
          <w:shd w:val="clear" w:color="auto" w:fill="FFFFFF"/>
        </w:rPr>
        <w:t>, enquanto que no querer a ontogenia fala mais alto.</w:t>
      </w:r>
    </w:p>
    <w:p w14:paraId="676DACA3" w14:textId="04095158" w:rsidR="00CA7180" w:rsidRDefault="00211F76" w:rsidP="00CA7180">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 xml:space="preserve">Dessa dissociação </w:t>
      </w:r>
      <w:r w:rsidR="00CA7180">
        <w:rPr>
          <w:rStyle w:val="clicavel"/>
          <w:rFonts w:eastAsiaTheme="minorEastAsia"/>
          <w:color w:val="000000" w:themeColor="text1"/>
          <w:sz w:val="32"/>
          <w:szCs w:val="32"/>
          <w:shd w:val="clear" w:color="auto" w:fill="FFFFFF"/>
        </w:rPr>
        <w:t>resulta o poder de</w:t>
      </w:r>
      <w:r w:rsidR="003502F6">
        <w:rPr>
          <w:rStyle w:val="clicavel"/>
          <w:rFonts w:eastAsiaTheme="minorEastAsia"/>
          <w:color w:val="000000" w:themeColor="text1"/>
          <w:sz w:val="32"/>
          <w:szCs w:val="32"/>
          <w:shd w:val="clear" w:color="auto" w:fill="FFFFFF"/>
        </w:rPr>
        <w:t xml:space="preserve"> como educar humanos</w:t>
      </w:r>
      <w:r w:rsidR="00CA7180">
        <w:rPr>
          <w:rStyle w:val="clicavel"/>
          <w:rFonts w:eastAsiaTheme="minorEastAsia"/>
          <w:color w:val="000000" w:themeColor="text1"/>
          <w:sz w:val="32"/>
          <w:szCs w:val="32"/>
          <w:shd w:val="clear" w:color="auto" w:fill="FFFFFF"/>
        </w:rPr>
        <w:t xml:space="preserve"> ...</w:t>
      </w:r>
      <w:r w:rsidR="003502F6">
        <w:rPr>
          <w:rStyle w:val="clicavel"/>
          <w:rFonts w:eastAsiaTheme="minorEastAsia"/>
          <w:i/>
          <w:iCs/>
          <w:color w:val="000000" w:themeColor="text1"/>
          <w:sz w:val="32"/>
          <w:szCs w:val="32"/>
          <w:shd w:val="clear" w:color="auto" w:fill="FFFFFF"/>
        </w:rPr>
        <w:t>para</w:t>
      </w:r>
      <w:r w:rsidR="00CA7180">
        <w:rPr>
          <w:rStyle w:val="clicavel"/>
          <w:rFonts w:eastAsiaTheme="minorEastAsia"/>
          <w:i/>
          <w:iCs/>
          <w:color w:val="000000" w:themeColor="text1"/>
          <w:sz w:val="32"/>
          <w:szCs w:val="32"/>
          <w:shd w:val="clear" w:color="auto" w:fill="FFFFFF"/>
        </w:rPr>
        <w:t xml:space="preserve"> expressar</w:t>
      </w:r>
      <w:r w:rsidR="003502F6">
        <w:rPr>
          <w:rStyle w:val="clicavel"/>
          <w:rFonts w:eastAsiaTheme="minorEastAsia"/>
          <w:i/>
          <w:iCs/>
          <w:color w:val="000000" w:themeColor="text1"/>
          <w:sz w:val="32"/>
          <w:szCs w:val="32"/>
          <w:shd w:val="clear" w:color="auto" w:fill="FFFFFF"/>
        </w:rPr>
        <w:t>em</w:t>
      </w:r>
      <w:r w:rsidR="00CA7180">
        <w:rPr>
          <w:rStyle w:val="clicavel"/>
          <w:rFonts w:eastAsiaTheme="minorEastAsia"/>
          <w:color w:val="000000" w:themeColor="text1"/>
          <w:sz w:val="32"/>
          <w:szCs w:val="32"/>
          <w:shd w:val="clear" w:color="auto" w:fill="FFFFFF"/>
        </w:rPr>
        <w:t xml:space="preserve"> empatia – sem dissimulação - no embate entre</w:t>
      </w:r>
      <w:r w:rsidR="00A3286C">
        <w:rPr>
          <w:rStyle w:val="clicavel"/>
          <w:rFonts w:eastAsiaTheme="minorEastAsia"/>
          <w:color w:val="000000" w:themeColor="text1"/>
          <w:sz w:val="32"/>
          <w:szCs w:val="32"/>
          <w:shd w:val="clear" w:color="auto" w:fill="FFFFFF"/>
        </w:rPr>
        <w:t xml:space="preserve"> o modo</w:t>
      </w:r>
      <w:r w:rsidR="00CA7180">
        <w:rPr>
          <w:rStyle w:val="clicavel"/>
          <w:rFonts w:eastAsiaTheme="minorEastAsia"/>
          <w:color w:val="000000" w:themeColor="text1"/>
          <w:sz w:val="32"/>
          <w:szCs w:val="32"/>
          <w:shd w:val="clear" w:color="auto" w:fill="FFFFFF"/>
        </w:rPr>
        <w:t xml:space="preserve"> corpora</w:t>
      </w:r>
      <w:r w:rsidR="00A3286C">
        <w:rPr>
          <w:rStyle w:val="clicavel"/>
          <w:rFonts w:eastAsiaTheme="minorEastAsia"/>
          <w:color w:val="000000" w:themeColor="text1"/>
          <w:sz w:val="32"/>
          <w:szCs w:val="32"/>
          <w:shd w:val="clear" w:color="auto" w:fill="FFFFFF"/>
        </w:rPr>
        <w:t>tivo</w:t>
      </w:r>
      <w:r w:rsidR="00CA7180">
        <w:rPr>
          <w:rStyle w:val="clicavel"/>
          <w:rFonts w:eastAsiaTheme="minorEastAsia"/>
          <w:color w:val="000000" w:themeColor="text1"/>
          <w:sz w:val="32"/>
          <w:szCs w:val="32"/>
          <w:shd w:val="clear" w:color="auto" w:fill="FFFFFF"/>
        </w:rPr>
        <w:t xml:space="preserve"> e</w:t>
      </w:r>
      <w:r w:rsidR="004D5B41">
        <w:rPr>
          <w:rStyle w:val="clicavel"/>
          <w:rFonts w:eastAsiaTheme="minorEastAsia"/>
          <w:color w:val="000000" w:themeColor="text1"/>
          <w:sz w:val="32"/>
          <w:szCs w:val="32"/>
          <w:shd w:val="clear" w:color="auto" w:fill="FFFFFF"/>
        </w:rPr>
        <w:t xml:space="preserve"> o modo</w:t>
      </w:r>
      <w:r w:rsidR="00CA7180">
        <w:rPr>
          <w:rStyle w:val="clicavel"/>
          <w:rFonts w:eastAsiaTheme="minorEastAsia"/>
          <w:color w:val="000000" w:themeColor="text1"/>
          <w:sz w:val="32"/>
          <w:szCs w:val="32"/>
          <w:shd w:val="clear" w:color="auto" w:fill="FFFFFF"/>
        </w:rPr>
        <w:t xml:space="preserve"> institu</w:t>
      </w:r>
      <w:r w:rsidR="00A3286C">
        <w:rPr>
          <w:rStyle w:val="clicavel"/>
          <w:rFonts w:eastAsiaTheme="minorEastAsia"/>
          <w:color w:val="000000" w:themeColor="text1"/>
          <w:sz w:val="32"/>
          <w:szCs w:val="32"/>
          <w:shd w:val="clear" w:color="auto" w:fill="FFFFFF"/>
        </w:rPr>
        <w:t>ciona</w:t>
      </w:r>
      <w:r w:rsidR="004D5B41">
        <w:rPr>
          <w:rStyle w:val="clicavel"/>
          <w:rFonts w:eastAsiaTheme="minorEastAsia"/>
          <w:color w:val="000000" w:themeColor="text1"/>
          <w:sz w:val="32"/>
          <w:szCs w:val="32"/>
          <w:shd w:val="clear" w:color="auto" w:fill="FFFFFF"/>
        </w:rPr>
        <w:t>l</w:t>
      </w:r>
      <w:r w:rsidR="00A3286C">
        <w:rPr>
          <w:rStyle w:val="clicavel"/>
          <w:rFonts w:eastAsiaTheme="minorEastAsia"/>
          <w:color w:val="000000" w:themeColor="text1"/>
          <w:sz w:val="32"/>
          <w:szCs w:val="32"/>
          <w:shd w:val="clear" w:color="auto" w:fill="FFFFFF"/>
        </w:rPr>
        <w:t xml:space="preserve"> ...</w:t>
      </w:r>
      <w:r w:rsidR="00A3286C">
        <w:rPr>
          <w:rStyle w:val="clicavel"/>
          <w:rFonts w:eastAsiaTheme="minorEastAsia"/>
          <w:i/>
          <w:iCs/>
          <w:color w:val="000000" w:themeColor="text1"/>
          <w:sz w:val="32"/>
          <w:szCs w:val="32"/>
          <w:shd w:val="clear" w:color="auto" w:fill="FFFFFF"/>
        </w:rPr>
        <w:t>de existir</w:t>
      </w:r>
      <w:r w:rsidR="00A3286C">
        <w:rPr>
          <w:rStyle w:val="clicavel"/>
          <w:rFonts w:eastAsiaTheme="minorEastAsia"/>
          <w:color w:val="000000" w:themeColor="text1"/>
          <w:sz w:val="32"/>
          <w:szCs w:val="32"/>
          <w:shd w:val="clear" w:color="auto" w:fill="FFFFFF"/>
        </w:rPr>
        <w:t>.</w:t>
      </w:r>
    </w:p>
    <w:p w14:paraId="74824E32" w14:textId="1E4A7F49" w:rsidR="004D5B41" w:rsidRPr="004D5B41" w:rsidRDefault="004D5B41" w:rsidP="00CA7180">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No modo corporativo eu vivo ...</w:t>
      </w:r>
      <w:r>
        <w:rPr>
          <w:rStyle w:val="clicavel"/>
          <w:rFonts w:eastAsiaTheme="minorEastAsia"/>
          <w:i/>
          <w:iCs/>
          <w:color w:val="000000" w:themeColor="text1"/>
          <w:sz w:val="32"/>
          <w:szCs w:val="32"/>
          <w:shd w:val="clear" w:color="auto" w:fill="FFFFFF"/>
        </w:rPr>
        <w:t>para</w:t>
      </w:r>
      <w:r>
        <w:rPr>
          <w:rStyle w:val="clicavel"/>
          <w:rFonts w:eastAsiaTheme="minorEastAsia"/>
          <w:color w:val="000000" w:themeColor="text1"/>
          <w:sz w:val="32"/>
          <w:szCs w:val="32"/>
          <w:shd w:val="clear" w:color="auto" w:fill="FFFFFF"/>
        </w:rPr>
        <w:t xml:space="preserve"> </w:t>
      </w:r>
      <w:r>
        <w:rPr>
          <w:rStyle w:val="clicavel"/>
          <w:rFonts w:eastAsiaTheme="minorEastAsia"/>
          <w:i/>
          <w:iCs/>
          <w:color w:val="000000" w:themeColor="text1"/>
          <w:sz w:val="32"/>
          <w:szCs w:val="32"/>
          <w:shd w:val="clear" w:color="auto" w:fill="FFFFFF"/>
        </w:rPr>
        <w:t>os meus</w:t>
      </w:r>
      <w:r>
        <w:rPr>
          <w:rStyle w:val="clicavel"/>
          <w:rFonts w:eastAsiaTheme="minorEastAsia"/>
          <w:color w:val="000000" w:themeColor="text1"/>
          <w:sz w:val="32"/>
          <w:szCs w:val="32"/>
          <w:shd w:val="clear" w:color="auto" w:fill="FFFFFF"/>
        </w:rPr>
        <w:t xml:space="preserve"> de minha intimidade interesseira. No modo institucional eu vivo ...</w:t>
      </w:r>
      <w:r>
        <w:rPr>
          <w:rStyle w:val="clicavel"/>
          <w:rFonts w:eastAsiaTheme="minorEastAsia"/>
          <w:i/>
          <w:iCs/>
          <w:color w:val="000000" w:themeColor="text1"/>
          <w:sz w:val="32"/>
          <w:szCs w:val="32"/>
          <w:shd w:val="clear" w:color="auto" w:fill="FFFFFF"/>
        </w:rPr>
        <w:t>para os nossos</w:t>
      </w:r>
      <w:r>
        <w:rPr>
          <w:rStyle w:val="clicavel"/>
          <w:rFonts w:eastAsiaTheme="minorEastAsia"/>
          <w:color w:val="000000" w:themeColor="text1"/>
          <w:sz w:val="32"/>
          <w:szCs w:val="32"/>
          <w:shd w:val="clear" w:color="auto" w:fill="FFFFFF"/>
        </w:rPr>
        <w:t xml:space="preserve"> de nossa </w:t>
      </w:r>
      <w:r w:rsidR="00B969DB">
        <w:rPr>
          <w:rStyle w:val="clicavel"/>
          <w:rFonts w:eastAsiaTheme="minorEastAsia"/>
          <w:color w:val="000000" w:themeColor="text1"/>
          <w:sz w:val="32"/>
          <w:szCs w:val="32"/>
          <w:shd w:val="clear" w:color="auto" w:fill="FFFFFF"/>
        </w:rPr>
        <w:t>alteri</w:t>
      </w:r>
      <w:r>
        <w:rPr>
          <w:rStyle w:val="clicavel"/>
          <w:rFonts w:eastAsiaTheme="minorEastAsia"/>
          <w:color w:val="000000" w:themeColor="text1"/>
          <w:sz w:val="32"/>
          <w:szCs w:val="32"/>
          <w:shd w:val="clear" w:color="auto" w:fill="FFFFFF"/>
        </w:rPr>
        <w:t>dade sideral.</w:t>
      </w:r>
    </w:p>
    <w:p w14:paraId="7584DCD4" w14:textId="41396270" w:rsidR="00CA7180" w:rsidRDefault="00DE074B" w:rsidP="00CA7180">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P</w:t>
      </w:r>
      <w:r w:rsidR="00CA7180">
        <w:rPr>
          <w:rStyle w:val="clicavel"/>
          <w:rFonts w:eastAsiaTheme="minorEastAsia"/>
          <w:color w:val="000000" w:themeColor="text1"/>
          <w:sz w:val="32"/>
          <w:szCs w:val="32"/>
          <w:shd w:val="clear" w:color="auto" w:fill="FFFFFF"/>
        </w:rPr>
        <w:t>rocuro analisar</w:t>
      </w:r>
      <w:r>
        <w:rPr>
          <w:rStyle w:val="clicavel"/>
          <w:rFonts w:eastAsiaTheme="minorEastAsia"/>
          <w:color w:val="000000" w:themeColor="text1"/>
          <w:sz w:val="32"/>
          <w:szCs w:val="32"/>
          <w:shd w:val="clear" w:color="auto" w:fill="FFFFFF"/>
        </w:rPr>
        <w:t xml:space="preserve"> tal poder de educar ...</w:t>
      </w:r>
      <w:r>
        <w:rPr>
          <w:rStyle w:val="clicavel"/>
          <w:rFonts w:eastAsiaTheme="minorEastAsia"/>
          <w:i/>
          <w:iCs/>
          <w:color w:val="000000" w:themeColor="text1"/>
          <w:sz w:val="32"/>
          <w:szCs w:val="32"/>
          <w:shd w:val="clear" w:color="auto" w:fill="FFFFFF"/>
        </w:rPr>
        <w:t>sem adestramento</w:t>
      </w:r>
      <w:r>
        <w:rPr>
          <w:rStyle w:val="clicavel"/>
          <w:rFonts w:eastAsiaTheme="minorEastAsia"/>
          <w:color w:val="000000" w:themeColor="text1"/>
          <w:sz w:val="32"/>
          <w:szCs w:val="32"/>
          <w:shd w:val="clear" w:color="auto" w:fill="FFFFFF"/>
        </w:rPr>
        <w:t xml:space="preserve"> corporacional. E o quanto ele</w:t>
      </w:r>
      <w:r w:rsidR="00CA7180">
        <w:rPr>
          <w:rStyle w:val="clicavel"/>
          <w:rFonts w:eastAsiaTheme="minorEastAsia"/>
          <w:color w:val="000000" w:themeColor="text1"/>
          <w:sz w:val="32"/>
          <w:szCs w:val="32"/>
          <w:shd w:val="clear" w:color="auto" w:fill="FFFFFF"/>
        </w:rPr>
        <w:t xml:space="preserve"> tem sido ...</w:t>
      </w:r>
      <w:r w:rsidR="00CA7180">
        <w:rPr>
          <w:rStyle w:val="clicavel"/>
          <w:rFonts w:eastAsiaTheme="minorEastAsia"/>
          <w:i/>
          <w:iCs/>
          <w:color w:val="000000" w:themeColor="text1"/>
          <w:sz w:val="32"/>
          <w:szCs w:val="32"/>
          <w:shd w:val="clear" w:color="auto" w:fill="FFFFFF"/>
        </w:rPr>
        <w:t>desprezado</w:t>
      </w:r>
      <w:r w:rsidR="00CA7180">
        <w:rPr>
          <w:rStyle w:val="clicavel"/>
          <w:rFonts w:eastAsiaTheme="minorEastAsia"/>
          <w:color w:val="000000" w:themeColor="text1"/>
          <w:sz w:val="32"/>
          <w:szCs w:val="32"/>
          <w:shd w:val="clear" w:color="auto" w:fill="FFFFFF"/>
        </w:rPr>
        <w:t xml:space="preserve"> por ignorância do senso comum de jovens, adultos e anciãos que não são educados ...</w:t>
      </w:r>
      <w:r w:rsidR="00CA7180">
        <w:rPr>
          <w:rStyle w:val="clicavel"/>
          <w:rFonts w:eastAsiaTheme="minorEastAsia"/>
          <w:i/>
          <w:iCs/>
          <w:color w:val="000000" w:themeColor="text1"/>
          <w:sz w:val="32"/>
          <w:szCs w:val="32"/>
          <w:shd w:val="clear" w:color="auto" w:fill="FFFFFF"/>
        </w:rPr>
        <w:t>para a solidariedade</w:t>
      </w:r>
      <w:r w:rsidR="00CA7180">
        <w:rPr>
          <w:rStyle w:val="clicavel"/>
          <w:rFonts w:eastAsiaTheme="minorEastAsia"/>
          <w:color w:val="000000" w:themeColor="text1"/>
          <w:sz w:val="32"/>
          <w:szCs w:val="32"/>
          <w:shd w:val="clear" w:color="auto" w:fill="FFFFFF"/>
        </w:rPr>
        <w:t xml:space="preserve"> do bem de todos. </w:t>
      </w:r>
    </w:p>
    <w:p w14:paraId="15B61C77" w14:textId="43EAF315" w:rsidR="00211F76" w:rsidRDefault="00211F76" w:rsidP="00CA7180">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 xml:space="preserve">A </w:t>
      </w:r>
      <w:r w:rsidRPr="00211F76">
        <w:rPr>
          <w:rStyle w:val="clicavel"/>
          <w:color w:val="000000" w:themeColor="text1"/>
          <w:szCs w:val="32"/>
          <w:shd w:val="clear" w:color="auto" w:fill="FFFFFF"/>
        </w:rPr>
        <w:t>lógica</w:t>
      </w:r>
      <w:r>
        <w:rPr>
          <w:rStyle w:val="clicavel"/>
          <w:color w:val="000000" w:themeColor="text1"/>
          <w:szCs w:val="32"/>
          <w:shd w:val="clear" w:color="auto" w:fill="FFFFFF"/>
        </w:rPr>
        <w:t xml:space="preserve"> de quem busca a verdade acaba então por nos conduzir a</w:t>
      </w:r>
      <w:r w:rsidR="00CA7180">
        <w:rPr>
          <w:rStyle w:val="clicavel"/>
          <w:color w:val="000000" w:themeColor="text1"/>
          <w:szCs w:val="32"/>
          <w:shd w:val="clear" w:color="auto" w:fill="FFFFFF"/>
        </w:rPr>
        <w:t xml:space="preserve"> uma das razões pelas quais devemos </w:t>
      </w:r>
      <w:r w:rsidR="003502F6">
        <w:rPr>
          <w:rStyle w:val="clicavel"/>
          <w:color w:val="000000" w:themeColor="text1"/>
          <w:szCs w:val="32"/>
          <w:shd w:val="clear" w:color="auto" w:fill="FFFFFF"/>
        </w:rPr>
        <w:t>...</w:t>
      </w:r>
      <w:r w:rsidR="00CA7180" w:rsidRPr="003502F6">
        <w:rPr>
          <w:rStyle w:val="clicavel"/>
          <w:i/>
          <w:iCs/>
          <w:color w:val="000000" w:themeColor="text1"/>
          <w:szCs w:val="32"/>
          <w:shd w:val="clear" w:color="auto" w:fill="FFFFFF"/>
        </w:rPr>
        <w:t>elevar o nível</w:t>
      </w:r>
      <w:r w:rsidR="00CA7180" w:rsidRPr="005922E0">
        <w:rPr>
          <w:rStyle w:val="clicavel"/>
          <w:color w:val="000000" w:themeColor="text1"/>
          <w:szCs w:val="32"/>
          <w:shd w:val="clear" w:color="auto" w:fill="FFFFFF"/>
        </w:rPr>
        <w:t xml:space="preserve"> do senso comum das massas para as alturas racionais a que o conhecimento ...</w:t>
      </w:r>
      <w:r w:rsidR="00CA7180" w:rsidRPr="005922E0">
        <w:rPr>
          <w:rStyle w:val="clicavel"/>
          <w:i/>
          <w:iCs/>
          <w:color w:val="000000" w:themeColor="text1"/>
          <w:szCs w:val="32"/>
          <w:shd w:val="clear" w:color="auto" w:fill="FFFFFF"/>
        </w:rPr>
        <w:t>laico</w:t>
      </w:r>
      <w:r w:rsidR="00CA7180" w:rsidRPr="005922E0">
        <w:rPr>
          <w:rStyle w:val="clicavel"/>
          <w:color w:val="000000" w:themeColor="text1"/>
          <w:szCs w:val="32"/>
          <w:shd w:val="clear" w:color="auto" w:fill="FFFFFF"/>
        </w:rPr>
        <w:t xml:space="preserve"> </w:t>
      </w:r>
      <w:r w:rsidR="003502F6">
        <w:rPr>
          <w:rStyle w:val="clicavel"/>
          <w:color w:val="000000" w:themeColor="text1"/>
          <w:szCs w:val="32"/>
          <w:shd w:val="clear" w:color="auto" w:fill="FFFFFF"/>
        </w:rPr>
        <w:t xml:space="preserve">tem </w:t>
      </w:r>
      <w:r w:rsidR="00CA7180" w:rsidRPr="005922E0">
        <w:rPr>
          <w:rStyle w:val="clicavel"/>
          <w:color w:val="000000" w:themeColor="text1"/>
          <w:szCs w:val="32"/>
          <w:shd w:val="clear" w:color="auto" w:fill="FFFFFF"/>
        </w:rPr>
        <w:t>conduzi</w:t>
      </w:r>
      <w:r w:rsidR="003502F6">
        <w:rPr>
          <w:rStyle w:val="clicavel"/>
          <w:color w:val="000000" w:themeColor="text1"/>
          <w:szCs w:val="32"/>
          <w:shd w:val="clear" w:color="auto" w:fill="FFFFFF"/>
        </w:rPr>
        <w:t>do</w:t>
      </w:r>
      <w:r w:rsidR="00CA7180" w:rsidRPr="005922E0">
        <w:rPr>
          <w:rStyle w:val="clicavel"/>
          <w:color w:val="000000" w:themeColor="text1"/>
          <w:szCs w:val="32"/>
          <w:shd w:val="clear" w:color="auto" w:fill="FFFFFF"/>
        </w:rPr>
        <w:t xml:space="preserve"> a humanidade</w:t>
      </w:r>
      <w:r>
        <w:rPr>
          <w:rStyle w:val="clicavel"/>
          <w:color w:val="000000" w:themeColor="text1"/>
          <w:szCs w:val="32"/>
          <w:shd w:val="clear" w:color="auto" w:fill="FFFFFF"/>
        </w:rPr>
        <w:t xml:space="preserve"> a partir do século XVII</w:t>
      </w:r>
      <w:r w:rsidR="00CA7180">
        <w:rPr>
          <w:rStyle w:val="clicavel"/>
          <w:color w:val="000000" w:themeColor="text1"/>
          <w:szCs w:val="32"/>
          <w:shd w:val="clear" w:color="auto" w:fill="FFFFFF"/>
        </w:rPr>
        <w:t>.</w:t>
      </w:r>
    </w:p>
    <w:p w14:paraId="289A7F62" w14:textId="10CB3E98" w:rsidR="004B21F9" w:rsidRDefault="00094959" w:rsidP="00094959">
      <w:pPr>
        <w:pStyle w:val="NormalWeb"/>
        <w:spacing w:before="120" w:beforeAutospacing="0" w:after="120" w:afterAutospacing="0"/>
        <w:jc w:val="both"/>
        <w:rPr>
          <w:rStyle w:val="clicavel"/>
          <w:color w:val="000000" w:themeColor="text1"/>
          <w:sz w:val="32"/>
          <w:szCs w:val="32"/>
          <w:shd w:val="clear" w:color="auto" w:fill="FFFFFF"/>
        </w:rPr>
      </w:pPr>
      <w:r w:rsidRPr="00094959">
        <w:rPr>
          <w:rStyle w:val="clicavel"/>
          <w:color w:val="000000" w:themeColor="text1"/>
          <w:sz w:val="32"/>
          <w:szCs w:val="32"/>
          <w:shd w:val="clear" w:color="auto" w:fill="FFFFFF"/>
        </w:rPr>
        <w:t>Em meu ensaio do ano passado,</w:t>
      </w:r>
      <w:r w:rsidR="004B21F9">
        <w:rPr>
          <w:rStyle w:val="clicavel"/>
          <w:color w:val="000000" w:themeColor="text1"/>
          <w:sz w:val="32"/>
          <w:szCs w:val="32"/>
          <w:shd w:val="clear" w:color="auto" w:fill="FFFFFF"/>
        </w:rPr>
        <w:t xml:space="preserve"> procur</w:t>
      </w:r>
      <w:r w:rsidR="00D01DF4">
        <w:rPr>
          <w:rStyle w:val="clicavel"/>
          <w:color w:val="000000" w:themeColor="text1"/>
          <w:sz w:val="32"/>
          <w:szCs w:val="32"/>
          <w:shd w:val="clear" w:color="auto" w:fill="FFFFFF"/>
        </w:rPr>
        <w:t>ei</w:t>
      </w:r>
      <w:r w:rsidR="004B21F9">
        <w:rPr>
          <w:rStyle w:val="clicavel"/>
          <w:color w:val="000000" w:themeColor="text1"/>
          <w:sz w:val="32"/>
          <w:szCs w:val="32"/>
          <w:shd w:val="clear" w:color="auto" w:fill="FFFFFF"/>
        </w:rPr>
        <w:t xml:space="preserve"> ir ...</w:t>
      </w:r>
      <w:r w:rsidR="004B21F9">
        <w:rPr>
          <w:rStyle w:val="clicavel"/>
          <w:i/>
          <w:iCs/>
          <w:color w:val="000000" w:themeColor="text1"/>
          <w:sz w:val="32"/>
          <w:szCs w:val="32"/>
          <w:shd w:val="clear" w:color="auto" w:fill="FFFFFF"/>
        </w:rPr>
        <w:t>além</w:t>
      </w:r>
      <w:r w:rsidR="004B21F9">
        <w:rPr>
          <w:rStyle w:val="clicavel"/>
          <w:color w:val="000000" w:themeColor="text1"/>
          <w:sz w:val="32"/>
          <w:szCs w:val="32"/>
          <w:shd w:val="clear" w:color="auto" w:fill="FFFFFF"/>
        </w:rPr>
        <w:t xml:space="preserve"> dessas ...</w:t>
      </w:r>
      <w:r w:rsidR="004B21F9">
        <w:rPr>
          <w:rStyle w:val="clicavel"/>
          <w:i/>
          <w:iCs/>
          <w:color w:val="000000" w:themeColor="text1"/>
          <w:sz w:val="32"/>
          <w:szCs w:val="32"/>
          <w:shd w:val="clear" w:color="auto" w:fill="FFFFFF"/>
        </w:rPr>
        <w:t>dubitações</w:t>
      </w:r>
      <w:r w:rsidR="004B21F9">
        <w:rPr>
          <w:rStyle w:val="clicavel"/>
          <w:color w:val="000000" w:themeColor="text1"/>
          <w:sz w:val="32"/>
          <w:szCs w:val="32"/>
          <w:shd w:val="clear" w:color="auto" w:fill="FFFFFF"/>
        </w:rPr>
        <w:t xml:space="preserve">. Insisto ali </w:t>
      </w:r>
      <w:r w:rsidRPr="00094959">
        <w:rPr>
          <w:rStyle w:val="clicavel"/>
          <w:color w:val="000000" w:themeColor="text1"/>
          <w:sz w:val="32"/>
          <w:szCs w:val="32"/>
          <w:shd w:val="clear" w:color="auto" w:fill="FFFFFF"/>
        </w:rPr>
        <w:t>que as pessoas devem ser orientadas, a partir de agora, para</w:t>
      </w:r>
      <w:r w:rsidR="004B21F9">
        <w:rPr>
          <w:rStyle w:val="clicavel"/>
          <w:color w:val="000000" w:themeColor="text1"/>
          <w:sz w:val="32"/>
          <w:szCs w:val="32"/>
          <w:shd w:val="clear" w:color="auto" w:fill="FFFFFF"/>
        </w:rPr>
        <w:t xml:space="preserve"> perceberem</w:t>
      </w:r>
      <w:r w:rsidRPr="00094959">
        <w:rPr>
          <w:rStyle w:val="clicavel"/>
          <w:color w:val="000000" w:themeColor="text1"/>
          <w:sz w:val="32"/>
          <w:szCs w:val="32"/>
          <w:shd w:val="clear" w:color="auto" w:fill="FFFFFF"/>
        </w:rPr>
        <w:t xml:space="preserve"> </w:t>
      </w:r>
      <w:r w:rsidR="004B21F9">
        <w:rPr>
          <w:rStyle w:val="clicavel"/>
          <w:color w:val="000000" w:themeColor="text1"/>
          <w:sz w:val="32"/>
          <w:szCs w:val="32"/>
          <w:shd w:val="clear" w:color="auto" w:fill="FFFFFF"/>
        </w:rPr>
        <w:t>...</w:t>
      </w:r>
      <w:r w:rsidR="004B21F9" w:rsidRPr="004B21F9">
        <w:rPr>
          <w:rStyle w:val="clicavel"/>
          <w:i/>
          <w:iCs/>
          <w:color w:val="000000" w:themeColor="text1"/>
          <w:sz w:val="32"/>
          <w:szCs w:val="32"/>
          <w:shd w:val="clear" w:color="auto" w:fill="FFFFFF"/>
        </w:rPr>
        <w:t>o quanto</w:t>
      </w:r>
      <w:r w:rsidR="004B21F9">
        <w:rPr>
          <w:rStyle w:val="clicavel"/>
          <w:color w:val="000000" w:themeColor="text1"/>
          <w:sz w:val="32"/>
          <w:szCs w:val="32"/>
          <w:shd w:val="clear" w:color="auto" w:fill="FFFFFF"/>
        </w:rPr>
        <w:t xml:space="preserve"> nosso sistema de convivencialidade tem priorizado o patrimônio ...</w:t>
      </w:r>
      <w:r w:rsidR="004B21F9">
        <w:rPr>
          <w:rStyle w:val="clicavel"/>
          <w:i/>
          <w:iCs/>
          <w:color w:val="000000" w:themeColor="text1"/>
          <w:sz w:val="32"/>
          <w:szCs w:val="32"/>
          <w:shd w:val="clear" w:color="auto" w:fill="FFFFFF"/>
        </w:rPr>
        <w:t>material</w:t>
      </w:r>
      <w:r w:rsidR="004B21F9">
        <w:rPr>
          <w:rStyle w:val="clicavel"/>
          <w:color w:val="000000" w:themeColor="text1"/>
          <w:sz w:val="32"/>
          <w:szCs w:val="32"/>
          <w:shd w:val="clear" w:color="auto" w:fill="FFFFFF"/>
        </w:rPr>
        <w:t xml:space="preserve">. </w:t>
      </w:r>
    </w:p>
    <w:p w14:paraId="60E28785" w14:textId="0FCD2589" w:rsidR="004B21F9" w:rsidRPr="00551567" w:rsidRDefault="004B21F9" w:rsidP="00094959">
      <w:pPr>
        <w:pStyle w:val="NormalWeb"/>
        <w:spacing w:before="120" w:beforeAutospacing="0" w:after="120" w:afterAutospacing="0"/>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E o faz ...</w:t>
      </w:r>
      <w:r>
        <w:rPr>
          <w:rStyle w:val="clicavel"/>
          <w:i/>
          <w:iCs/>
          <w:color w:val="000000" w:themeColor="text1"/>
          <w:sz w:val="32"/>
          <w:szCs w:val="32"/>
          <w:shd w:val="clear" w:color="auto" w:fill="FFFFFF"/>
        </w:rPr>
        <w:t>em detrimento</w:t>
      </w:r>
      <w:r>
        <w:rPr>
          <w:rStyle w:val="clicavel"/>
          <w:color w:val="000000" w:themeColor="text1"/>
          <w:sz w:val="32"/>
          <w:szCs w:val="32"/>
          <w:shd w:val="clear" w:color="auto" w:fill="FFFFFF"/>
        </w:rPr>
        <w:t xml:space="preserve"> do valor que concede aos saberes ...</w:t>
      </w:r>
      <w:r>
        <w:rPr>
          <w:rStyle w:val="clicavel"/>
          <w:i/>
          <w:iCs/>
          <w:color w:val="000000" w:themeColor="text1"/>
          <w:sz w:val="32"/>
          <w:szCs w:val="32"/>
          <w:shd w:val="clear" w:color="auto" w:fill="FFFFFF"/>
        </w:rPr>
        <w:t>imateriais</w:t>
      </w:r>
      <w:r>
        <w:rPr>
          <w:rStyle w:val="clicavel"/>
          <w:color w:val="000000" w:themeColor="text1"/>
          <w:sz w:val="32"/>
          <w:szCs w:val="32"/>
          <w:shd w:val="clear" w:color="auto" w:fill="FFFFFF"/>
        </w:rPr>
        <w:t xml:space="preserve"> da humanidade.</w:t>
      </w:r>
      <w:r w:rsidR="00137ACB">
        <w:rPr>
          <w:rStyle w:val="clicavel"/>
          <w:color w:val="000000" w:themeColor="text1"/>
          <w:sz w:val="32"/>
          <w:szCs w:val="32"/>
          <w:shd w:val="clear" w:color="auto" w:fill="FFFFFF"/>
        </w:rPr>
        <w:t xml:space="preserve">  Basta olhar para ...</w:t>
      </w:r>
      <w:r w:rsidR="00137ACB">
        <w:rPr>
          <w:rStyle w:val="clicavel"/>
          <w:i/>
          <w:iCs/>
          <w:color w:val="000000" w:themeColor="text1"/>
          <w:sz w:val="32"/>
          <w:szCs w:val="32"/>
          <w:shd w:val="clear" w:color="auto" w:fill="FFFFFF"/>
        </w:rPr>
        <w:t>o vil metal</w:t>
      </w:r>
      <w:r w:rsidR="00137ACB">
        <w:rPr>
          <w:rStyle w:val="clicavel"/>
          <w:color w:val="000000" w:themeColor="text1"/>
          <w:sz w:val="32"/>
          <w:szCs w:val="32"/>
          <w:shd w:val="clear" w:color="auto" w:fill="FFFFFF"/>
        </w:rPr>
        <w:t xml:space="preserve"> que preside a propaganda e o marketing ....</w:t>
      </w:r>
      <w:r w:rsidR="00137ACB">
        <w:rPr>
          <w:rStyle w:val="clicavel"/>
          <w:i/>
          <w:iCs/>
          <w:color w:val="000000" w:themeColor="text1"/>
          <w:sz w:val="32"/>
          <w:szCs w:val="32"/>
          <w:shd w:val="clear" w:color="auto" w:fill="FFFFFF"/>
        </w:rPr>
        <w:t>dos interesses criados</w:t>
      </w:r>
      <w:r w:rsidR="00137ACB">
        <w:rPr>
          <w:rStyle w:val="clicavel"/>
          <w:color w:val="000000" w:themeColor="text1"/>
          <w:sz w:val="32"/>
          <w:szCs w:val="32"/>
          <w:shd w:val="clear" w:color="auto" w:fill="FFFFFF"/>
        </w:rPr>
        <w:t xml:space="preserve"> </w:t>
      </w:r>
      <w:r w:rsidR="00D01DF4">
        <w:rPr>
          <w:rStyle w:val="clicavel"/>
          <w:color w:val="000000" w:themeColor="text1"/>
          <w:sz w:val="32"/>
          <w:szCs w:val="32"/>
          <w:shd w:val="clear" w:color="auto" w:fill="FFFFFF"/>
        </w:rPr>
        <w:t>por</w:t>
      </w:r>
      <w:r w:rsidR="00137ACB">
        <w:rPr>
          <w:rStyle w:val="clicavel"/>
          <w:color w:val="000000" w:themeColor="text1"/>
          <w:sz w:val="32"/>
          <w:szCs w:val="32"/>
          <w:shd w:val="clear" w:color="auto" w:fill="FFFFFF"/>
        </w:rPr>
        <w:t xml:space="preserve"> ...</w:t>
      </w:r>
      <w:r w:rsidR="00137ACB" w:rsidRPr="00137ACB">
        <w:rPr>
          <w:rStyle w:val="clicavel"/>
          <w:i/>
          <w:iCs/>
          <w:color w:val="000000" w:themeColor="text1"/>
          <w:sz w:val="32"/>
          <w:szCs w:val="32"/>
          <w:shd w:val="clear" w:color="auto" w:fill="FFFFFF"/>
        </w:rPr>
        <w:t>influenciadores</w:t>
      </w:r>
      <w:r w:rsidR="00345EBD">
        <w:rPr>
          <w:rStyle w:val="clicavel"/>
          <w:color w:val="000000" w:themeColor="text1"/>
          <w:sz w:val="32"/>
          <w:szCs w:val="32"/>
          <w:shd w:val="clear" w:color="auto" w:fill="FFFFFF"/>
        </w:rPr>
        <w:t>, mais conhecidos como ...</w:t>
      </w:r>
      <w:r w:rsidR="00345EBD">
        <w:rPr>
          <w:rStyle w:val="clicavel"/>
          <w:i/>
          <w:iCs/>
          <w:color w:val="000000" w:themeColor="text1"/>
          <w:sz w:val="32"/>
          <w:szCs w:val="32"/>
          <w:shd w:val="clear" w:color="auto" w:fill="FFFFFF"/>
        </w:rPr>
        <w:t>influencers</w:t>
      </w:r>
      <w:r w:rsidR="00345EBD">
        <w:rPr>
          <w:rStyle w:val="clicavel"/>
          <w:color w:val="000000" w:themeColor="text1"/>
          <w:sz w:val="32"/>
          <w:szCs w:val="32"/>
          <w:shd w:val="clear" w:color="auto" w:fill="FFFFFF"/>
        </w:rPr>
        <w:t>,</w:t>
      </w:r>
      <w:r w:rsidR="00137ACB">
        <w:rPr>
          <w:rStyle w:val="clicavel"/>
          <w:color w:val="000000" w:themeColor="text1"/>
          <w:sz w:val="32"/>
          <w:szCs w:val="32"/>
          <w:shd w:val="clear" w:color="auto" w:fill="FFFFFF"/>
        </w:rPr>
        <w:t xml:space="preserve"> e os que os seguem.</w:t>
      </w:r>
      <w:r w:rsidR="00551567">
        <w:rPr>
          <w:rStyle w:val="clicavel"/>
          <w:color w:val="000000" w:themeColor="text1"/>
          <w:sz w:val="32"/>
          <w:szCs w:val="32"/>
          <w:shd w:val="clear" w:color="auto" w:fill="FFFFFF"/>
        </w:rPr>
        <w:t xml:space="preserve"> Todos ...</w:t>
      </w:r>
      <w:r w:rsidR="00551567">
        <w:rPr>
          <w:rStyle w:val="clicavel"/>
          <w:i/>
          <w:iCs/>
          <w:color w:val="000000" w:themeColor="text1"/>
          <w:sz w:val="32"/>
          <w:szCs w:val="32"/>
          <w:shd w:val="clear" w:color="auto" w:fill="FFFFFF"/>
        </w:rPr>
        <w:t>ávidos por dólares</w:t>
      </w:r>
      <w:r w:rsidR="00551567">
        <w:rPr>
          <w:rStyle w:val="clicavel"/>
          <w:color w:val="000000" w:themeColor="text1"/>
          <w:sz w:val="32"/>
          <w:szCs w:val="32"/>
          <w:shd w:val="clear" w:color="auto" w:fill="FFFFFF"/>
        </w:rPr>
        <w:t>.</w:t>
      </w:r>
      <w:r w:rsidR="00551567">
        <w:rPr>
          <w:rStyle w:val="Refdenotaderodap"/>
          <w:color w:val="000000" w:themeColor="text1"/>
          <w:sz w:val="32"/>
          <w:szCs w:val="32"/>
          <w:shd w:val="clear" w:color="auto" w:fill="FFFFFF"/>
        </w:rPr>
        <w:footnoteReference w:id="140"/>
      </w:r>
    </w:p>
    <w:p w14:paraId="0E28753E" w14:textId="75FE52C5" w:rsidR="00094959" w:rsidRDefault="00D01DF4" w:rsidP="00094959">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color w:val="000000" w:themeColor="text1"/>
          <w:sz w:val="32"/>
          <w:szCs w:val="32"/>
          <w:shd w:val="clear" w:color="auto" w:fill="FFFFFF"/>
        </w:rPr>
        <w:lastRenderedPageBreak/>
        <w:t>A</w:t>
      </w:r>
      <w:r w:rsidR="00094959">
        <w:rPr>
          <w:rStyle w:val="clicavel"/>
          <w:rFonts w:eastAsiaTheme="minorEastAsia"/>
          <w:color w:val="000000" w:themeColor="text1"/>
          <w:sz w:val="32"/>
          <w:szCs w:val="32"/>
          <w:shd w:val="clear" w:color="auto" w:fill="FFFFFF"/>
        </w:rPr>
        <w:t>dolescentes são tutelados pelos pais</w:t>
      </w:r>
      <w:r w:rsidR="004B21F9">
        <w:rPr>
          <w:rStyle w:val="clicavel"/>
          <w:rFonts w:eastAsiaTheme="minorEastAsia"/>
          <w:color w:val="000000" w:themeColor="text1"/>
          <w:sz w:val="32"/>
          <w:szCs w:val="32"/>
          <w:shd w:val="clear" w:color="auto" w:fill="FFFFFF"/>
        </w:rPr>
        <w:t xml:space="preserve"> (óbvios seres mais experientes)</w:t>
      </w:r>
      <w:r w:rsidR="00094959">
        <w:rPr>
          <w:rStyle w:val="clicavel"/>
          <w:rFonts w:eastAsiaTheme="minorEastAsia"/>
          <w:color w:val="000000" w:themeColor="text1"/>
          <w:sz w:val="32"/>
          <w:szCs w:val="32"/>
          <w:shd w:val="clear" w:color="auto" w:fill="FFFFFF"/>
        </w:rPr>
        <w:t xml:space="preserve"> quanto ao patrimônio ...</w:t>
      </w:r>
      <w:r w:rsidR="00094959">
        <w:rPr>
          <w:rStyle w:val="clicavel"/>
          <w:rFonts w:eastAsiaTheme="minorEastAsia"/>
          <w:i/>
          <w:iCs/>
          <w:color w:val="000000" w:themeColor="text1"/>
          <w:sz w:val="32"/>
          <w:szCs w:val="32"/>
          <w:shd w:val="clear" w:color="auto" w:fill="FFFFFF"/>
        </w:rPr>
        <w:t>físico</w:t>
      </w:r>
      <w:r w:rsidR="00094959">
        <w:rPr>
          <w:rStyle w:val="clicavel"/>
          <w:rFonts w:eastAsiaTheme="minorEastAsia"/>
          <w:color w:val="000000" w:themeColor="text1"/>
          <w:sz w:val="32"/>
          <w:szCs w:val="32"/>
          <w:shd w:val="clear" w:color="auto" w:fill="FFFFFF"/>
        </w:rPr>
        <w:t xml:space="preserve"> (firmar contratos, onerar bens materiais, e coisas assim)</w:t>
      </w:r>
      <w:r w:rsidR="00C71EEA">
        <w:rPr>
          <w:rStyle w:val="clicavel"/>
          <w:rFonts w:eastAsiaTheme="minorEastAsia"/>
          <w:color w:val="000000" w:themeColor="text1"/>
          <w:sz w:val="32"/>
          <w:szCs w:val="32"/>
          <w:shd w:val="clear" w:color="auto" w:fill="FFFFFF"/>
        </w:rPr>
        <w:t xml:space="preserve"> que ...</w:t>
      </w:r>
      <w:r w:rsidR="00C71EEA">
        <w:rPr>
          <w:rStyle w:val="clicavel"/>
          <w:rFonts w:eastAsiaTheme="minorEastAsia"/>
          <w:i/>
          <w:iCs/>
          <w:color w:val="000000" w:themeColor="text1"/>
          <w:sz w:val="32"/>
          <w:szCs w:val="32"/>
          <w:shd w:val="clear" w:color="auto" w:fill="FFFFFF"/>
        </w:rPr>
        <w:t>é típico</w:t>
      </w:r>
      <w:r w:rsidR="00C71EEA">
        <w:rPr>
          <w:rStyle w:val="clicavel"/>
          <w:rFonts w:eastAsiaTheme="minorEastAsia"/>
          <w:color w:val="000000" w:themeColor="text1"/>
          <w:sz w:val="32"/>
          <w:szCs w:val="32"/>
          <w:shd w:val="clear" w:color="auto" w:fill="FFFFFF"/>
        </w:rPr>
        <w:t xml:space="preserve"> do corporativo mundo familiar, comunitário, negocial.</w:t>
      </w:r>
    </w:p>
    <w:p w14:paraId="60CBBB72" w14:textId="77777777" w:rsidR="00150041" w:rsidRDefault="00C71EEA" w:rsidP="00094959">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 xml:space="preserve">Para o rigor ético, humanístico do </w:t>
      </w:r>
      <w:r w:rsidR="00094959">
        <w:rPr>
          <w:rStyle w:val="clicavel"/>
          <w:rFonts w:eastAsiaTheme="minorEastAsia"/>
          <w:color w:val="000000" w:themeColor="text1"/>
          <w:sz w:val="32"/>
          <w:szCs w:val="32"/>
          <w:shd w:val="clear" w:color="auto" w:fill="FFFFFF"/>
        </w:rPr>
        <w:t>patrimônio ...</w:t>
      </w:r>
      <w:r w:rsidR="00094959">
        <w:rPr>
          <w:rStyle w:val="clicavel"/>
          <w:rFonts w:eastAsiaTheme="minorEastAsia"/>
          <w:i/>
          <w:iCs/>
          <w:color w:val="000000" w:themeColor="text1"/>
          <w:sz w:val="32"/>
          <w:szCs w:val="32"/>
          <w:shd w:val="clear" w:color="auto" w:fill="FFFFFF"/>
        </w:rPr>
        <w:t>imaterial</w:t>
      </w:r>
      <w:r w:rsidR="00094959">
        <w:rPr>
          <w:rStyle w:val="clicavel"/>
          <w:rFonts w:eastAsiaTheme="minorEastAsia"/>
          <w:color w:val="000000" w:themeColor="text1"/>
          <w:sz w:val="32"/>
          <w:szCs w:val="32"/>
          <w:shd w:val="clear" w:color="auto" w:fill="FFFFFF"/>
        </w:rPr>
        <w:t>,</w:t>
      </w:r>
      <w:r>
        <w:rPr>
          <w:rStyle w:val="clicavel"/>
          <w:rFonts w:eastAsiaTheme="minorEastAsia"/>
          <w:color w:val="000000" w:themeColor="text1"/>
          <w:sz w:val="32"/>
          <w:szCs w:val="32"/>
          <w:shd w:val="clear" w:color="auto" w:fill="FFFFFF"/>
        </w:rPr>
        <w:t xml:space="preserve"> ocorre porém que</w:t>
      </w:r>
      <w:r w:rsidR="00094959">
        <w:rPr>
          <w:rStyle w:val="clicavel"/>
          <w:rFonts w:eastAsiaTheme="minorEastAsia"/>
          <w:color w:val="000000" w:themeColor="text1"/>
          <w:sz w:val="32"/>
          <w:szCs w:val="32"/>
          <w:shd w:val="clear" w:color="auto" w:fill="FFFFFF"/>
        </w:rPr>
        <w:t xml:space="preserve"> crianças e adolescentes</w:t>
      </w:r>
      <w:r w:rsidR="00137ACB">
        <w:rPr>
          <w:rStyle w:val="clicavel"/>
          <w:rFonts w:eastAsiaTheme="minorEastAsia"/>
          <w:color w:val="000000" w:themeColor="text1"/>
          <w:sz w:val="32"/>
          <w:szCs w:val="32"/>
          <w:shd w:val="clear" w:color="auto" w:fill="FFFFFF"/>
        </w:rPr>
        <w:t xml:space="preserve"> hão de</w:t>
      </w:r>
      <w:r>
        <w:rPr>
          <w:rStyle w:val="clicavel"/>
          <w:rFonts w:eastAsiaTheme="minorEastAsia"/>
          <w:color w:val="000000" w:themeColor="text1"/>
          <w:sz w:val="32"/>
          <w:szCs w:val="32"/>
          <w:shd w:val="clear" w:color="auto" w:fill="FFFFFF"/>
        </w:rPr>
        <w:t xml:space="preserve"> ser ...</w:t>
      </w:r>
      <w:r>
        <w:rPr>
          <w:rStyle w:val="clicavel"/>
          <w:rFonts w:eastAsiaTheme="minorEastAsia"/>
          <w:i/>
          <w:iCs/>
          <w:color w:val="000000" w:themeColor="text1"/>
          <w:sz w:val="32"/>
          <w:szCs w:val="32"/>
          <w:shd w:val="clear" w:color="auto" w:fill="FFFFFF"/>
        </w:rPr>
        <w:t>educadas</w:t>
      </w:r>
      <w:r>
        <w:rPr>
          <w:rStyle w:val="clicavel"/>
          <w:rFonts w:eastAsiaTheme="minorEastAsia"/>
          <w:color w:val="000000" w:themeColor="text1"/>
          <w:sz w:val="32"/>
          <w:szCs w:val="32"/>
          <w:shd w:val="clear" w:color="auto" w:fill="FFFFFF"/>
        </w:rPr>
        <w:t xml:space="preserve"> para</w:t>
      </w:r>
      <w:r w:rsidR="00150041">
        <w:rPr>
          <w:rStyle w:val="clicavel"/>
          <w:rFonts w:eastAsiaTheme="minorEastAsia"/>
          <w:color w:val="000000" w:themeColor="text1"/>
          <w:sz w:val="32"/>
          <w:szCs w:val="32"/>
          <w:shd w:val="clear" w:color="auto" w:fill="FFFFFF"/>
        </w:rPr>
        <w:t xml:space="preserve"> </w:t>
      </w:r>
      <w:r w:rsidR="00AD35FA">
        <w:rPr>
          <w:rStyle w:val="clicavel"/>
          <w:rFonts w:eastAsiaTheme="minorEastAsia"/>
          <w:color w:val="000000" w:themeColor="text1"/>
          <w:sz w:val="32"/>
          <w:szCs w:val="32"/>
          <w:shd w:val="clear" w:color="auto" w:fill="FFFFFF"/>
        </w:rPr>
        <w:t>...</w:t>
      </w:r>
      <w:r w:rsidR="00094959" w:rsidRPr="00AD35FA">
        <w:rPr>
          <w:rStyle w:val="clicavel"/>
          <w:rFonts w:eastAsiaTheme="minorEastAsia"/>
          <w:i/>
          <w:iCs/>
          <w:color w:val="000000" w:themeColor="text1"/>
          <w:sz w:val="32"/>
          <w:szCs w:val="32"/>
          <w:shd w:val="clear" w:color="auto" w:fill="FFFFFF"/>
        </w:rPr>
        <w:t>o direito à liberdade</w:t>
      </w:r>
      <w:r w:rsidR="00150041">
        <w:rPr>
          <w:rStyle w:val="clicavel"/>
          <w:rFonts w:eastAsiaTheme="minorEastAsia"/>
          <w:color w:val="000000" w:themeColor="text1"/>
          <w:sz w:val="32"/>
          <w:szCs w:val="32"/>
          <w:shd w:val="clear" w:color="auto" w:fill="FFFFFF"/>
        </w:rPr>
        <w:t>.</w:t>
      </w:r>
    </w:p>
    <w:p w14:paraId="412680B9" w14:textId="3F5771B4" w:rsidR="00094959" w:rsidRDefault="00150041" w:rsidP="00094959">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Tal comando é</w:t>
      </w:r>
      <w:r w:rsidR="00094959">
        <w:rPr>
          <w:rStyle w:val="clicavel"/>
          <w:rFonts w:eastAsiaTheme="minorEastAsia"/>
          <w:color w:val="000000" w:themeColor="text1"/>
          <w:sz w:val="32"/>
          <w:szCs w:val="32"/>
          <w:shd w:val="clear" w:color="auto" w:fill="FFFFFF"/>
        </w:rPr>
        <w:t xml:space="preserve"> previsto ...</w:t>
      </w:r>
      <w:r w:rsidR="00094959">
        <w:rPr>
          <w:rStyle w:val="clicavel"/>
          <w:rFonts w:eastAsiaTheme="minorEastAsia"/>
          <w:i/>
          <w:iCs/>
          <w:color w:val="000000" w:themeColor="text1"/>
          <w:sz w:val="32"/>
          <w:szCs w:val="32"/>
          <w:shd w:val="clear" w:color="auto" w:fill="FFFFFF"/>
        </w:rPr>
        <w:t>no pacto</w:t>
      </w:r>
      <w:r w:rsidR="00094959">
        <w:rPr>
          <w:rStyle w:val="clicavel"/>
          <w:rFonts w:eastAsiaTheme="minorEastAsia"/>
          <w:color w:val="000000" w:themeColor="text1"/>
          <w:sz w:val="32"/>
          <w:szCs w:val="32"/>
          <w:shd w:val="clear" w:color="auto" w:fill="FFFFFF"/>
        </w:rPr>
        <w:t xml:space="preserve"> brasileiro de sociedade ...</w:t>
      </w:r>
      <w:r w:rsidR="00094959">
        <w:rPr>
          <w:rStyle w:val="clicavel"/>
          <w:rFonts w:eastAsiaTheme="minorEastAsia"/>
          <w:i/>
          <w:iCs/>
          <w:color w:val="000000" w:themeColor="text1"/>
          <w:sz w:val="32"/>
          <w:szCs w:val="32"/>
          <w:shd w:val="clear" w:color="auto" w:fill="FFFFFF"/>
        </w:rPr>
        <w:t>que se quer justa</w:t>
      </w:r>
      <w:r>
        <w:rPr>
          <w:rStyle w:val="clicavel"/>
          <w:rFonts w:eastAsiaTheme="minorEastAsia"/>
          <w:color w:val="000000" w:themeColor="text1"/>
          <w:sz w:val="32"/>
          <w:szCs w:val="32"/>
          <w:shd w:val="clear" w:color="auto" w:fill="FFFFFF"/>
        </w:rPr>
        <w:t xml:space="preserve"> através de ...</w:t>
      </w:r>
      <w:r>
        <w:rPr>
          <w:rStyle w:val="clicavel"/>
          <w:rFonts w:eastAsiaTheme="minorEastAsia"/>
          <w:i/>
          <w:iCs/>
          <w:color w:val="000000" w:themeColor="text1"/>
          <w:sz w:val="32"/>
          <w:szCs w:val="32"/>
          <w:shd w:val="clear" w:color="auto" w:fill="FFFFFF"/>
        </w:rPr>
        <w:t>aproximações sucessivas</w:t>
      </w:r>
      <w:r>
        <w:rPr>
          <w:rStyle w:val="clicavel"/>
          <w:rFonts w:eastAsiaTheme="minorEastAsia"/>
          <w:color w:val="000000" w:themeColor="text1"/>
          <w:sz w:val="32"/>
          <w:szCs w:val="32"/>
          <w:shd w:val="clear" w:color="auto" w:fill="FFFFFF"/>
        </w:rPr>
        <w:t xml:space="preserve"> constantes de artigos, incisos e alíneas</w:t>
      </w:r>
      <w:r w:rsidR="00550566">
        <w:rPr>
          <w:rStyle w:val="clicavel"/>
          <w:rFonts w:eastAsiaTheme="minorEastAsia"/>
          <w:color w:val="000000" w:themeColor="text1"/>
          <w:sz w:val="32"/>
          <w:szCs w:val="32"/>
          <w:shd w:val="clear" w:color="auto" w:fill="FFFFFF"/>
        </w:rPr>
        <w:t xml:space="preserve"> de comandos parciais</w:t>
      </w:r>
      <w:r w:rsidR="00094959">
        <w:rPr>
          <w:rStyle w:val="clicavel"/>
          <w:rFonts w:eastAsiaTheme="minorEastAsia"/>
          <w:color w:val="000000" w:themeColor="text1"/>
          <w:sz w:val="32"/>
          <w:szCs w:val="32"/>
          <w:shd w:val="clear" w:color="auto" w:fill="FFFFFF"/>
        </w:rPr>
        <w:t>:</w:t>
      </w:r>
    </w:p>
    <w:p w14:paraId="7D2511B2" w14:textId="77777777" w:rsidR="00094959" w:rsidRDefault="00094959" w:rsidP="00094959">
      <w:pPr>
        <w:pStyle w:val="NormalWeb"/>
        <w:spacing w:before="240" w:beforeAutospacing="0" w:after="0" w:afterAutospacing="0"/>
        <w:ind w:left="709" w:firstLine="0"/>
        <w:jc w:val="both"/>
        <w:rPr>
          <w:sz w:val="28"/>
          <w:szCs w:val="28"/>
        </w:rPr>
      </w:pPr>
      <w:r w:rsidRPr="006236AB">
        <w:rPr>
          <w:sz w:val="28"/>
          <w:szCs w:val="28"/>
        </w:rPr>
        <w:t xml:space="preserve">Estatuto - Art. 16. O direito à liberdade compreende </w:t>
      </w:r>
    </w:p>
    <w:p w14:paraId="1224C75D" w14:textId="77777777" w:rsidR="00094959" w:rsidRPr="006236AB" w:rsidRDefault="00094959" w:rsidP="00137ACB">
      <w:pPr>
        <w:pStyle w:val="NormalWeb"/>
        <w:spacing w:before="0" w:beforeAutospacing="0" w:after="120" w:afterAutospacing="0"/>
        <w:ind w:left="709" w:firstLine="0"/>
        <w:jc w:val="both"/>
        <w:rPr>
          <w:sz w:val="28"/>
          <w:szCs w:val="28"/>
        </w:rPr>
      </w:pPr>
      <w:r>
        <w:rPr>
          <w:sz w:val="28"/>
          <w:szCs w:val="28"/>
        </w:rPr>
        <w:t xml:space="preserve">                              </w:t>
      </w:r>
      <w:r w:rsidRPr="006236AB">
        <w:rPr>
          <w:sz w:val="28"/>
          <w:szCs w:val="28"/>
        </w:rPr>
        <w:t>os seguintes aspectos:</w:t>
      </w:r>
    </w:p>
    <w:p w14:paraId="2800EB44" w14:textId="77777777" w:rsidR="00094959" w:rsidRDefault="00094959" w:rsidP="00094959">
      <w:pPr>
        <w:pStyle w:val="NormalWeb"/>
        <w:spacing w:before="0" w:beforeAutospacing="0" w:after="0" w:afterAutospacing="0"/>
        <w:ind w:left="709" w:firstLine="0"/>
        <w:jc w:val="both"/>
        <w:rPr>
          <w:sz w:val="28"/>
          <w:szCs w:val="28"/>
        </w:rPr>
      </w:pPr>
      <w:r>
        <w:rPr>
          <w:sz w:val="28"/>
          <w:szCs w:val="28"/>
        </w:rPr>
        <w:t xml:space="preserve">       </w:t>
      </w:r>
      <w:r w:rsidRPr="006236AB">
        <w:rPr>
          <w:sz w:val="28"/>
          <w:szCs w:val="28"/>
        </w:rPr>
        <w:t xml:space="preserve">I - ir, vir e estar nos logradouros </w:t>
      </w:r>
    </w:p>
    <w:p w14:paraId="464E572F" w14:textId="77777777" w:rsidR="00094959" w:rsidRDefault="00094959" w:rsidP="00094959">
      <w:pPr>
        <w:pStyle w:val="NormalWeb"/>
        <w:spacing w:before="0" w:beforeAutospacing="0" w:after="0" w:afterAutospacing="0"/>
        <w:ind w:left="709" w:firstLine="0"/>
        <w:jc w:val="both"/>
        <w:rPr>
          <w:sz w:val="28"/>
          <w:szCs w:val="28"/>
        </w:rPr>
      </w:pPr>
      <w:r>
        <w:rPr>
          <w:sz w:val="28"/>
          <w:szCs w:val="28"/>
        </w:rPr>
        <w:t xml:space="preserve">                   p</w:t>
      </w:r>
      <w:r w:rsidRPr="006236AB">
        <w:rPr>
          <w:sz w:val="28"/>
          <w:szCs w:val="28"/>
        </w:rPr>
        <w:t>úblicos</w:t>
      </w:r>
      <w:r>
        <w:rPr>
          <w:sz w:val="28"/>
          <w:szCs w:val="28"/>
        </w:rPr>
        <w:t xml:space="preserve"> </w:t>
      </w:r>
      <w:r w:rsidRPr="006236AB">
        <w:rPr>
          <w:sz w:val="28"/>
          <w:szCs w:val="28"/>
        </w:rPr>
        <w:t xml:space="preserve">e espaços comunitários, </w:t>
      </w:r>
    </w:p>
    <w:p w14:paraId="46738ADA" w14:textId="77777777" w:rsidR="00094959" w:rsidRPr="006236AB" w:rsidRDefault="00094959" w:rsidP="00094959">
      <w:pPr>
        <w:pStyle w:val="NormalWeb"/>
        <w:spacing w:before="0" w:beforeAutospacing="0" w:after="0" w:afterAutospacing="0"/>
        <w:ind w:left="709" w:firstLine="0"/>
        <w:jc w:val="both"/>
        <w:rPr>
          <w:sz w:val="28"/>
          <w:szCs w:val="28"/>
        </w:rPr>
      </w:pPr>
      <w:r>
        <w:rPr>
          <w:sz w:val="28"/>
          <w:szCs w:val="28"/>
        </w:rPr>
        <w:t xml:space="preserve">                           </w:t>
      </w:r>
      <w:r w:rsidRPr="006236AB">
        <w:rPr>
          <w:sz w:val="28"/>
          <w:szCs w:val="28"/>
        </w:rPr>
        <w:t>ressalvadas as restrições legais;</w:t>
      </w:r>
    </w:p>
    <w:p w14:paraId="59A2B2CC" w14:textId="77777777" w:rsidR="00094959" w:rsidRPr="006236AB" w:rsidRDefault="00094959" w:rsidP="00094959">
      <w:pPr>
        <w:pStyle w:val="NormalWeb"/>
        <w:spacing w:before="0" w:beforeAutospacing="0" w:after="0" w:afterAutospacing="0"/>
        <w:ind w:left="709" w:firstLine="0"/>
        <w:jc w:val="both"/>
        <w:rPr>
          <w:sz w:val="28"/>
          <w:szCs w:val="28"/>
        </w:rPr>
      </w:pPr>
      <w:r>
        <w:rPr>
          <w:sz w:val="28"/>
          <w:szCs w:val="28"/>
        </w:rPr>
        <w:t xml:space="preserve">       </w:t>
      </w:r>
      <w:r w:rsidRPr="006236AB">
        <w:rPr>
          <w:sz w:val="28"/>
          <w:szCs w:val="28"/>
        </w:rPr>
        <w:t>II - opinião e expressão;</w:t>
      </w:r>
    </w:p>
    <w:p w14:paraId="51B221A3" w14:textId="77777777" w:rsidR="00094959" w:rsidRPr="006236AB" w:rsidRDefault="00094959" w:rsidP="00094959">
      <w:pPr>
        <w:pStyle w:val="NormalWeb"/>
        <w:spacing w:before="0" w:beforeAutospacing="0" w:after="0" w:afterAutospacing="0"/>
        <w:ind w:left="709" w:firstLine="0"/>
        <w:jc w:val="both"/>
        <w:rPr>
          <w:sz w:val="28"/>
          <w:szCs w:val="28"/>
        </w:rPr>
      </w:pPr>
      <w:r>
        <w:rPr>
          <w:sz w:val="28"/>
          <w:szCs w:val="28"/>
        </w:rPr>
        <w:t xml:space="preserve">              </w:t>
      </w:r>
      <w:r w:rsidRPr="006236AB">
        <w:rPr>
          <w:sz w:val="28"/>
          <w:szCs w:val="28"/>
        </w:rPr>
        <w:t>III - crença e culto religioso;</w:t>
      </w:r>
    </w:p>
    <w:p w14:paraId="39C148C6" w14:textId="77777777" w:rsidR="00094959" w:rsidRPr="006236AB" w:rsidRDefault="00094959" w:rsidP="00094959">
      <w:pPr>
        <w:pStyle w:val="NormalWeb"/>
        <w:spacing w:before="0" w:beforeAutospacing="0" w:after="0" w:afterAutospacing="0"/>
        <w:ind w:left="709" w:firstLine="0"/>
        <w:jc w:val="both"/>
        <w:rPr>
          <w:sz w:val="28"/>
          <w:szCs w:val="28"/>
        </w:rPr>
      </w:pPr>
      <w:r>
        <w:rPr>
          <w:sz w:val="28"/>
          <w:szCs w:val="28"/>
        </w:rPr>
        <w:t xml:space="preserve">      </w:t>
      </w:r>
      <w:r w:rsidRPr="006236AB">
        <w:rPr>
          <w:sz w:val="28"/>
          <w:szCs w:val="28"/>
        </w:rPr>
        <w:t>IV - brincar, praticar esportes e divertir-se;</w:t>
      </w:r>
    </w:p>
    <w:p w14:paraId="4711B69C" w14:textId="77777777" w:rsidR="00094959" w:rsidRDefault="00094959" w:rsidP="00094959">
      <w:pPr>
        <w:pStyle w:val="NormalWeb"/>
        <w:spacing w:before="0" w:beforeAutospacing="0" w:after="0" w:afterAutospacing="0"/>
        <w:ind w:left="709" w:firstLine="0"/>
        <w:jc w:val="both"/>
        <w:rPr>
          <w:sz w:val="28"/>
          <w:szCs w:val="28"/>
        </w:rPr>
      </w:pPr>
      <w:r>
        <w:rPr>
          <w:sz w:val="28"/>
          <w:szCs w:val="28"/>
        </w:rPr>
        <w:t xml:space="preserve">               </w:t>
      </w:r>
      <w:r w:rsidRPr="006236AB">
        <w:rPr>
          <w:sz w:val="28"/>
          <w:szCs w:val="28"/>
        </w:rPr>
        <w:t xml:space="preserve">V - participar da vida familiar </w:t>
      </w:r>
    </w:p>
    <w:p w14:paraId="0D9760FB" w14:textId="77777777" w:rsidR="00094959" w:rsidRPr="006236AB" w:rsidRDefault="00094959" w:rsidP="00094959">
      <w:pPr>
        <w:pStyle w:val="NormalWeb"/>
        <w:spacing w:before="0" w:beforeAutospacing="0" w:after="0" w:afterAutospacing="0"/>
        <w:ind w:left="709" w:firstLine="0"/>
        <w:jc w:val="both"/>
        <w:rPr>
          <w:sz w:val="28"/>
          <w:szCs w:val="28"/>
        </w:rPr>
      </w:pPr>
      <w:r>
        <w:rPr>
          <w:sz w:val="28"/>
          <w:szCs w:val="28"/>
        </w:rPr>
        <w:t xml:space="preserve">                       </w:t>
      </w:r>
      <w:r w:rsidRPr="006236AB">
        <w:rPr>
          <w:sz w:val="28"/>
          <w:szCs w:val="28"/>
        </w:rPr>
        <w:t>e comunitária, sem discriminação;</w:t>
      </w:r>
    </w:p>
    <w:p w14:paraId="03703CA7" w14:textId="77777777" w:rsidR="00094959" w:rsidRPr="006236AB" w:rsidRDefault="00094959" w:rsidP="00094959">
      <w:pPr>
        <w:pStyle w:val="NormalWeb"/>
        <w:spacing w:before="0" w:beforeAutospacing="0" w:after="0" w:afterAutospacing="0"/>
        <w:ind w:left="709" w:firstLine="0"/>
        <w:jc w:val="both"/>
        <w:rPr>
          <w:sz w:val="28"/>
          <w:szCs w:val="28"/>
        </w:rPr>
      </w:pPr>
      <w:r>
        <w:rPr>
          <w:sz w:val="28"/>
          <w:szCs w:val="28"/>
        </w:rPr>
        <w:t xml:space="preserve">         </w:t>
      </w:r>
      <w:r w:rsidRPr="006236AB">
        <w:rPr>
          <w:sz w:val="28"/>
          <w:szCs w:val="28"/>
        </w:rPr>
        <w:t>VI - participar da vida política, na forma da lei;</w:t>
      </w:r>
    </w:p>
    <w:p w14:paraId="03D38061" w14:textId="77777777" w:rsidR="00094959" w:rsidRPr="006236AB" w:rsidRDefault="00094959" w:rsidP="00094959">
      <w:pPr>
        <w:pStyle w:val="NormalWeb"/>
        <w:spacing w:before="0" w:beforeAutospacing="0" w:after="0" w:afterAutospacing="0"/>
        <w:ind w:left="709" w:firstLine="0"/>
        <w:jc w:val="both"/>
        <w:rPr>
          <w:sz w:val="28"/>
          <w:szCs w:val="28"/>
        </w:rPr>
      </w:pPr>
      <w:r>
        <w:rPr>
          <w:sz w:val="28"/>
          <w:szCs w:val="28"/>
        </w:rPr>
        <w:t xml:space="preserve">                 </w:t>
      </w:r>
      <w:r w:rsidRPr="006236AB">
        <w:rPr>
          <w:sz w:val="28"/>
          <w:szCs w:val="28"/>
        </w:rPr>
        <w:t>VII - buscar refúgio, auxílio e orientação.</w:t>
      </w:r>
    </w:p>
    <w:p w14:paraId="63F0B512" w14:textId="1EF3F7FE" w:rsidR="00094959" w:rsidRDefault="00137ACB" w:rsidP="00094959">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A</w:t>
      </w:r>
      <w:r w:rsidR="00C71EEA">
        <w:rPr>
          <w:rStyle w:val="clicavel"/>
          <w:rFonts w:eastAsiaTheme="minorEastAsia"/>
          <w:color w:val="000000" w:themeColor="text1"/>
          <w:sz w:val="32"/>
          <w:szCs w:val="32"/>
          <w:shd w:val="clear" w:color="auto" w:fill="FFFFFF"/>
        </w:rPr>
        <w:t xml:space="preserve"> ...</w:t>
      </w:r>
      <w:r w:rsidR="00C71EEA">
        <w:rPr>
          <w:rStyle w:val="clicavel"/>
          <w:rFonts w:eastAsiaTheme="minorEastAsia"/>
          <w:i/>
          <w:iCs/>
          <w:color w:val="000000" w:themeColor="text1"/>
          <w:sz w:val="32"/>
          <w:szCs w:val="32"/>
          <w:shd w:val="clear" w:color="auto" w:fill="FFFFFF"/>
        </w:rPr>
        <w:t>Convenção</w:t>
      </w:r>
      <w:r w:rsidR="00C71EEA">
        <w:rPr>
          <w:rStyle w:val="clicavel"/>
          <w:rFonts w:eastAsiaTheme="minorEastAsia"/>
          <w:color w:val="000000" w:themeColor="text1"/>
          <w:sz w:val="32"/>
          <w:szCs w:val="32"/>
          <w:shd w:val="clear" w:color="auto" w:fill="FFFFFF"/>
        </w:rPr>
        <w:t xml:space="preserve"> </w:t>
      </w:r>
      <w:r>
        <w:rPr>
          <w:rStyle w:val="clicavel"/>
          <w:rFonts w:eastAsiaTheme="minorEastAsia"/>
          <w:color w:val="000000" w:themeColor="text1"/>
          <w:sz w:val="32"/>
          <w:szCs w:val="32"/>
          <w:shd w:val="clear" w:color="auto" w:fill="FFFFFF"/>
        </w:rPr>
        <w:t xml:space="preserve">em vigor </w:t>
      </w:r>
      <w:r w:rsidR="00C71EEA">
        <w:rPr>
          <w:rStyle w:val="clicavel"/>
          <w:rFonts w:eastAsiaTheme="minorEastAsia"/>
          <w:color w:val="000000" w:themeColor="text1"/>
          <w:sz w:val="32"/>
          <w:szCs w:val="32"/>
          <w:shd w:val="clear" w:color="auto" w:fill="FFFFFF"/>
        </w:rPr>
        <w:t>é a de que</w:t>
      </w:r>
      <w:r w:rsidR="00AD35FA">
        <w:rPr>
          <w:rStyle w:val="clicavel"/>
          <w:rFonts w:eastAsiaTheme="minorEastAsia"/>
          <w:color w:val="000000" w:themeColor="text1"/>
          <w:sz w:val="32"/>
          <w:szCs w:val="32"/>
          <w:shd w:val="clear" w:color="auto" w:fill="FFFFFF"/>
        </w:rPr>
        <w:t xml:space="preserve"> jovens</w:t>
      </w:r>
      <w:r w:rsidR="00094959">
        <w:rPr>
          <w:rStyle w:val="clicavel"/>
          <w:rFonts w:eastAsiaTheme="minorEastAsia"/>
          <w:color w:val="000000" w:themeColor="text1"/>
          <w:sz w:val="32"/>
          <w:szCs w:val="32"/>
          <w:shd w:val="clear" w:color="auto" w:fill="FFFFFF"/>
        </w:rPr>
        <w:t>-adultos</w:t>
      </w:r>
      <w:r w:rsidR="00C71EEA">
        <w:rPr>
          <w:rStyle w:val="clicavel"/>
          <w:rFonts w:eastAsiaTheme="minorEastAsia"/>
          <w:color w:val="000000" w:themeColor="text1"/>
          <w:sz w:val="32"/>
          <w:szCs w:val="32"/>
          <w:shd w:val="clear" w:color="auto" w:fill="FFFFFF"/>
        </w:rPr>
        <w:t>, a partir dos dezoito anos,</w:t>
      </w:r>
      <w:r w:rsidR="00AD35FA">
        <w:rPr>
          <w:rStyle w:val="clicavel"/>
          <w:rFonts w:eastAsiaTheme="minorEastAsia"/>
          <w:color w:val="000000" w:themeColor="text1"/>
          <w:sz w:val="32"/>
          <w:szCs w:val="32"/>
          <w:shd w:val="clear" w:color="auto" w:fill="FFFFFF"/>
        </w:rPr>
        <w:t xml:space="preserve"> </w:t>
      </w:r>
      <w:r w:rsidR="00DE074B">
        <w:rPr>
          <w:rStyle w:val="clicavel"/>
          <w:rFonts w:eastAsiaTheme="minorEastAsia"/>
          <w:color w:val="000000" w:themeColor="text1"/>
          <w:sz w:val="32"/>
          <w:szCs w:val="32"/>
          <w:shd w:val="clear" w:color="auto" w:fill="FFFFFF"/>
        </w:rPr>
        <w:t xml:space="preserve">hão de </w:t>
      </w:r>
      <w:r w:rsidR="00AD35FA">
        <w:rPr>
          <w:rStyle w:val="clicavel"/>
          <w:rFonts w:eastAsiaTheme="minorEastAsia"/>
          <w:color w:val="000000" w:themeColor="text1"/>
          <w:sz w:val="32"/>
          <w:szCs w:val="32"/>
          <w:shd w:val="clear" w:color="auto" w:fill="FFFFFF"/>
        </w:rPr>
        <w:t>passa</w:t>
      </w:r>
      <w:r w:rsidR="00DE074B">
        <w:rPr>
          <w:rStyle w:val="clicavel"/>
          <w:rFonts w:eastAsiaTheme="minorEastAsia"/>
          <w:color w:val="000000" w:themeColor="text1"/>
          <w:sz w:val="32"/>
          <w:szCs w:val="32"/>
          <w:shd w:val="clear" w:color="auto" w:fill="FFFFFF"/>
        </w:rPr>
        <w:t>r</w:t>
      </w:r>
      <w:r w:rsidR="00AD35FA">
        <w:rPr>
          <w:rStyle w:val="clicavel"/>
          <w:rFonts w:eastAsiaTheme="minorEastAsia"/>
          <w:color w:val="000000" w:themeColor="text1"/>
          <w:sz w:val="32"/>
          <w:szCs w:val="32"/>
          <w:shd w:val="clear" w:color="auto" w:fill="FFFFFF"/>
        </w:rPr>
        <w:t xml:space="preserve"> a ser</w:t>
      </w:r>
      <w:r w:rsidR="00094959">
        <w:rPr>
          <w:rStyle w:val="clicavel"/>
          <w:rFonts w:eastAsiaTheme="minorEastAsia"/>
          <w:color w:val="000000" w:themeColor="text1"/>
          <w:sz w:val="32"/>
          <w:szCs w:val="32"/>
          <w:shd w:val="clear" w:color="auto" w:fill="FFFFFF"/>
        </w:rPr>
        <w:t xml:space="preserve"> regidos ...</w:t>
      </w:r>
      <w:r w:rsidR="00094959">
        <w:rPr>
          <w:rStyle w:val="clicavel"/>
          <w:rFonts w:eastAsiaTheme="minorEastAsia"/>
          <w:i/>
          <w:iCs/>
          <w:color w:val="000000" w:themeColor="text1"/>
          <w:sz w:val="32"/>
          <w:szCs w:val="32"/>
          <w:shd w:val="clear" w:color="auto" w:fill="FFFFFF"/>
        </w:rPr>
        <w:t>pelo Código Civil</w:t>
      </w:r>
      <w:r w:rsidR="00094959">
        <w:rPr>
          <w:rStyle w:val="clicavel"/>
          <w:rFonts w:eastAsiaTheme="minorEastAsia"/>
          <w:color w:val="000000" w:themeColor="text1"/>
          <w:sz w:val="32"/>
          <w:szCs w:val="32"/>
          <w:shd w:val="clear" w:color="auto" w:fill="FFFFFF"/>
        </w:rPr>
        <w:t>, na plenitude</w:t>
      </w:r>
      <w:r w:rsidR="00DE074B">
        <w:rPr>
          <w:rStyle w:val="clicavel"/>
          <w:rFonts w:eastAsiaTheme="minorEastAsia"/>
          <w:color w:val="000000" w:themeColor="text1"/>
          <w:sz w:val="32"/>
          <w:szCs w:val="32"/>
          <w:shd w:val="clear" w:color="auto" w:fill="FFFFFF"/>
        </w:rPr>
        <w:t xml:space="preserve"> mental e social</w:t>
      </w:r>
      <w:r w:rsidR="00094959">
        <w:rPr>
          <w:rStyle w:val="clicavel"/>
          <w:rFonts w:eastAsiaTheme="minorEastAsia"/>
          <w:color w:val="000000" w:themeColor="text1"/>
          <w:sz w:val="32"/>
          <w:szCs w:val="32"/>
          <w:shd w:val="clear" w:color="auto" w:fill="FFFFFF"/>
        </w:rPr>
        <w:t xml:space="preserve"> ...</w:t>
      </w:r>
      <w:r w:rsidR="00094959">
        <w:rPr>
          <w:rStyle w:val="clicavel"/>
          <w:rFonts w:eastAsiaTheme="minorEastAsia"/>
          <w:i/>
          <w:iCs/>
          <w:color w:val="000000" w:themeColor="text1"/>
          <w:sz w:val="32"/>
          <w:szCs w:val="32"/>
          <w:shd w:val="clear" w:color="auto" w:fill="FFFFFF"/>
        </w:rPr>
        <w:t>da autonomia</w:t>
      </w:r>
      <w:r w:rsidR="00094959">
        <w:rPr>
          <w:rStyle w:val="clicavel"/>
          <w:rFonts w:eastAsiaTheme="minorEastAsia"/>
          <w:color w:val="000000" w:themeColor="text1"/>
          <w:sz w:val="32"/>
          <w:szCs w:val="32"/>
          <w:shd w:val="clear" w:color="auto" w:fill="FFFFFF"/>
        </w:rPr>
        <w:t xml:space="preserve"> com que os adultos exercem ...</w:t>
      </w:r>
      <w:r w:rsidR="00094959">
        <w:rPr>
          <w:rStyle w:val="clicavel"/>
          <w:rFonts w:eastAsiaTheme="minorEastAsia"/>
          <w:i/>
          <w:iCs/>
          <w:color w:val="000000" w:themeColor="text1"/>
          <w:sz w:val="32"/>
          <w:szCs w:val="32"/>
          <w:shd w:val="clear" w:color="auto" w:fill="FFFFFF"/>
        </w:rPr>
        <w:t>seu querer</w:t>
      </w:r>
      <w:r w:rsidR="00094959">
        <w:rPr>
          <w:rStyle w:val="clicavel"/>
          <w:rFonts w:eastAsiaTheme="minorEastAsia"/>
          <w:color w:val="000000" w:themeColor="text1"/>
          <w:sz w:val="32"/>
          <w:szCs w:val="32"/>
          <w:shd w:val="clear" w:color="auto" w:fill="FFFFFF"/>
        </w:rPr>
        <w:t xml:space="preserve"> e seu ...</w:t>
      </w:r>
      <w:r w:rsidR="00094959">
        <w:rPr>
          <w:rStyle w:val="clicavel"/>
          <w:rFonts w:eastAsiaTheme="minorEastAsia"/>
          <w:i/>
          <w:iCs/>
          <w:color w:val="000000" w:themeColor="text1"/>
          <w:sz w:val="32"/>
          <w:szCs w:val="32"/>
          <w:shd w:val="clear" w:color="auto" w:fill="FFFFFF"/>
        </w:rPr>
        <w:t>atuar</w:t>
      </w:r>
      <w:r w:rsidR="00094959">
        <w:rPr>
          <w:rStyle w:val="clicavel"/>
          <w:rFonts w:eastAsiaTheme="minorEastAsia"/>
          <w:color w:val="000000" w:themeColor="text1"/>
          <w:sz w:val="32"/>
          <w:szCs w:val="32"/>
          <w:shd w:val="clear" w:color="auto" w:fill="FFFFFF"/>
        </w:rPr>
        <w:t xml:space="preserve"> na democracia. </w:t>
      </w:r>
    </w:p>
    <w:p w14:paraId="245F5758" w14:textId="7F5BBF13" w:rsidR="00094959" w:rsidRDefault="00094959" w:rsidP="00094959">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As leis</w:t>
      </w:r>
      <w:r w:rsidR="00DE074B">
        <w:rPr>
          <w:rStyle w:val="clicavel"/>
          <w:rFonts w:eastAsiaTheme="minorEastAsia"/>
          <w:color w:val="000000" w:themeColor="text1"/>
          <w:sz w:val="32"/>
          <w:szCs w:val="32"/>
          <w:shd w:val="clear" w:color="auto" w:fill="FFFFFF"/>
        </w:rPr>
        <w:t xml:space="preserve"> da cultura</w:t>
      </w:r>
      <w:r>
        <w:rPr>
          <w:rStyle w:val="clicavel"/>
          <w:rFonts w:eastAsiaTheme="minorEastAsia"/>
          <w:color w:val="000000" w:themeColor="text1"/>
          <w:sz w:val="32"/>
          <w:szCs w:val="32"/>
          <w:shd w:val="clear" w:color="auto" w:fill="FFFFFF"/>
        </w:rPr>
        <w:t xml:space="preserve"> ...</w:t>
      </w:r>
      <w:r>
        <w:rPr>
          <w:rStyle w:val="clicavel"/>
          <w:rFonts w:eastAsiaTheme="minorEastAsia"/>
          <w:i/>
          <w:iCs/>
          <w:color w:val="000000" w:themeColor="text1"/>
          <w:sz w:val="32"/>
          <w:szCs w:val="32"/>
          <w:shd w:val="clear" w:color="auto" w:fill="FFFFFF"/>
        </w:rPr>
        <w:t>tutelam</w:t>
      </w:r>
      <w:r>
        <w:rPr>
          <w:rStyle w:val="clicavel"/>
          <w:rFonts w:eastAsiaTheme="minorEastAsia"/>
          <w:color w:val="000000" w:themeColor="text1"/>
          <w:sz w:val="32"/>
          <w:szCs w:val="32"/>
          <w:shd w:val="clear" w:color="auto" w:fill="FFFFFF"/>
        </w:rPr>
        <w:t xml:space="preserve"> direitos e deveres no pacto social de solidariedade e empatia. Não tutelam ...</w:t>
      </w:r>
      <w:r>
        <w:rPr>
          <w:rStyle w:val="clicavel"/>
          <w:rFonts w:eastAsiaTheme="minorEastAsia"/>
          <w:i/>
          <w:iCs/>
          <w:color w:val="000000" w:themeColor="text1"/>
          <w:sz w:val="32"/>
          <w:szCs w:val="32"/>
          <w:shd w:val="clear" w:color="auto" w:fill="FFFFFF"/>
        </w:rPr>
        <w:t>o quere</w:t>
      </w:r>
      <w:r>
        <w:rPr>
          <w:rStyle w:val="clicavel"/>
          <w:rFonts w:eastAsiaTheme="minorEastAsia"/>
          <w:color w:val="000000" w:themeColor="text1"/>
          <w:sz w:val="32"/>
          <w:szCs w:val="32"/>
          <w:shd w:val="clear" w:color="auto" w:fill="FFFFFF"/>
        </w:rPr>
        <w:t>r</w:t>
      </w:r>
      <w:r>
        <w:rPr>
          <w:rStyle w:val="clicavel"/>
          <w:rFonts w:eastAsiaTheme="minorEastAsia"/>
          <w:i/>
          <w:iCs/>
          <w:color w:val="000000" w:themeColor="text1"/>
          <w:sz w:val="32"/>
          <w:szCs w:val="32"/>
          <w:shd w:val="clear" w:color="auto" w:fill="FFFFFF"/>
        </w:rPr>
        <w:t xml:space="preserve"> individual</w:t>
      </w:r>
      <w:r>
        <w:rPr>
          <w:rStyle w:val="clicavel"/>
          <w:rFonts w:eastAsiaTheme="minorEastAsia"/>
          <w:color w:val="000000" w:themeColor="text1"/>
          <w:sz w:val="32"/>
          <w:szCs w:val="32"/>
          <w:shd w:val="clear" w:color="auto" w:fill="FFFFFF"/>
        </w:rPr>
        <w:t xml:space="preserve"> e </w:t>
      </w:r>
      <w:r>
        <w:rPr>
          <w:rStyle w:val="clicavel"/>
          <w:rFonts w:eastAsiaTheme="minorEastAsia"/>
          <w:color w:val="000000" w:themeColor="text1"/>
          <w:sz w:val="32"/>
          <w:szCs w:val="32"/>
          <w:shd w:val="clear" w:color="auto" w:fill="FFFFFF"/>
        </w:rPr>
        <w:lastRenderedPageBreak/>
        <w:t>...</w:t>
      </w:r>
      <w:r>
        <w:rPr>
          <w:rStyle w:val="clicavel"/>
          <w:rFonts w:eastAsiaTheme="minorEastAsia"/>
          <w:i/>
          <w:iCs/>
          <w:color w:val="000000" w:themeColor="text1"/>
          <w:sz w:val="32"/>
          <w:szCs w:val="32"/>
          <w:shd w:val="clear" w:color="auto" w:fill="FFFFFF"/>
        </w:rPr>
        <w:t>o agir</w:t>
      </w:r>
      <w:r>
        <w:rPr>
          <w:rStyle w:val="clicavel"/>
          <w:rFonts w:eastAsiaTheme="minorEastAsia"/>
          <w:color w:val="000000" w:themeColor="text1"/>
          <w:sz w:val="32"/>
          <w:szCs w:val="32"/>
          <w:shd w:val="clear" w:color="auto" w:fill="FFFFFF"/>
        </w:rPr>
        <w:t xml:space="preserve"> individual das pessoas. Fora ...</w:t>
      </w:r>
      <w:r>
        <w:rPr>
          <w:rStyle w:val="clicavel"/>
          <w:rFonts w:eastAsiaTheme="minorEastAsia"/>
          <w:i/>
          <w:iCs/>
          <w:color w:val="000000" w:themeColor="text1"/>
          <w:sz w:val="32"/>
          <w:szCs w:val="32"/>
          <w:shd w:val="clear" w:color="auto" w:fill="FFFFFF"/>
        </w:rPr>
        <w:t>do pacto</w:t>
      </w:r>
      <w:r>
        <w:rPr>
          <w:rStyle w:val="clicavel"/>
          <w:rFonts w:eastAsiaTheme="minorEastAsia"/>
          <w:color w:val="000000" w:themeColor="text1"/>
          <w:sz w:val="32"/>
          <w:szCs w:val="32"/>
          <w:shd w:val="clear" w:color="auto" w:fill="FFFFFF"/>
        </w:rPr>
        <w:t xml:space="preserve"> o vigor é</w:t>
      </w:r>
      <w:r w:rsidR="00922865">
        <w:rPr>
          <w:rStyle w:val="clicavel"/>
          <w:rFonts w:eastAsiaTheme="minorEastAsia"/>
          <w:color w:val="000000" w:themeColor="text1"/>
          <w:sz w:val="32"/>
          <w:szCs w:val="32"/>
          <w:shd w:val="clear" w:color="auto" w:fill="FFFFFF"/>
        </w:rPr>
        <w:t xml:space="preserve"> o</w:t>
      </w:r>
      <w:r>
        <w:rPr>
          <w:rStyle w:val="clicavel"/>
          <w:rFonts w:eastAsiaTheme="minorEastAsia"/>
          <w:color w:val="000000" w:themeColor="text1"/>
          <w:sz w:val="32"/>
          <w:szCs w:val="32"/>
          <w:shd w:val="clear" w:color="auto" w:fill="FFFFFF"/>
        </w:rPr>
        <w:t xml:space="preserve"> da lei da selva.</w:t>
      </w:r>
    </w:p>
    <w:p w14:paraId="00F2551B" w14:textId="38DCF2FD" w:rsidR="0015040A" w:rsidRDefault="00864169" w:rsidP="00094959">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O ...</w:t>
      </w:r>
      <w:r>
        <w:rPr>
          <w:rStyle w:val="clicavel"/>
          <w:rFonts w:eastAsiaTheme="minorEastAsia"/>
          <w:i/>
          <w:iCs/>
          <w:color w:val="000000" w:themeColor="text1"/>
          <w:sz w:val="32"/>
          <w:szCs w:val="32"/>
          <w:shd w:val="clear" w:color="auto" w:fill="FFFFFF"/>
        </w:rPr>
        <w:t>sentir</w:t>
      </w:r>
      <w:r>
        <w:rPr>
          <w:rStyle w:val="clicavel"/>
          <w:rFonts w:eastAsiaTheme="minorEastAsia"/>
          <w:color w:val="000000" w:themeColor="text1"/>
          <w:sz w:val="32"/>
          <w:szCs w:val="32"/>
          <w:shd w:val="clear" w:color="auto" w:fill="FFFFFF"/>
        </w:rPr>
        <w:t xml:space="preserve"> é uma zona interdita aos controles convivenciais que não sejam os limites</w:t>
      </w:r>
      <w:r w:rsidR="0015040A">
        <w:rPr>
          <w:rStyle w:val="clicavel"/>
          <w:rFonts w:eastAsiaTheme="minorEastAsia"/>
          <w:color w:val="000000" w:themeColor="text1"/>
          <w:sz w:val="32"/>
          <w:szCs w:val="32"/>
          <w:shd w:val="clear" w:color="auto" w:fill="FFFFFF"/>
        </w:rPr>
        <w:t xml:space="preserve"> de eventuais</w:t>
      </w:r>
      <w:r>
        <w:rPr>
          <w:rStyle w:val="clicavel"/>
          <w:rFonts w:eastAsiaTheme="minorEastAsia"/>
          <w:color w:val="000000" w:themeColor="text1"/>
          <w:sz w:val="32"/>
          <w:szCs w:val="32"/>
          <w:shd w:val="clear" w:color="auto" w:fill="FFFFFF"/>
        </w:rPr>
        <w:t xml:space="preserve"> ...</w:t>
      </w:r>
      <w:r>
        <w:rPr>
          <w:rStyle w:val="clicavel"/>
          <w:rFonts w:eastAsiaTheme="minorEastAsia"/>
          <w:i/>
          <w:iCs/>
          <w:color w:val="000000" w:themeColor="text1"/>
          <w:sz w:val="32"/>
          <w:szCs w:val="32"/>
          <w:shd w:val="clear" w:color="auto" w:fill="FFFFFF"/>
        </w:rPr>
        <w:t>dano</w:t>
      </w:r>
      <w:r w:rsidR="0015040A">
        <w:rPr>
          <w:rStyle w:val="clicavel"/>
          <w:rFonts w:eastAsiaTheme="minorEastAsia"/>
          <w:i/>
          <w:iCs/>
          <w:color w:val="000000" w:themeColor="text1"/>
          <w:sz w:val="32"/>
          <w:szCs w:val="32"/>
          <w:shd w:val="clear" w:color="auto" w:fill="FFFFFF"/>
        </w:rPr>
        <w:t>s</w:t>
      </w:r>
      <w:r>
        <w:rPr>
          <w:rStyle w:val="clicavel"/>
          <w:rFonts w:eastAsiaTheme="minorEastAsia"/>
          <w:color w:val="000000" w:themeColor="text1"/>
          <w:sz w:val="32"/>
          <w:szCs w:val="32"/>
          <w:shd w:val="clear" w:color="auto" w:fill="FFFFFF"/>
        </w:rPr>
        <w:t xml:space="preserve"> praticado</w:t>
      </w:r>
      <w:r w:rsidR="00951B9C">
        <w:rPr>
          <w:rStyle w:val="clicavel"/>
          <w:rFonts w:eastAsiaTheme="minorEastAsia"/>
          <w:color w:val="000000" w:themeColor="text1"/>
          <w:sz w:val="32"/>
          <w:szCs w:val="32"/>
          <w:shd w:val="clear" w:color="auto" w:fill="FFFFFF"/>
        </w:rPr>
        <w:t>s</w:t>
      </w:r>
      <w:r>
        <w:rPr>
          <w:rStyle w:val="clicavel"/>
          <w:rFonts w:eastAsiaTheme="minorEastAsia"/>
          <w:color w:val="000000" w:themeColor="text1"/>
          <w:sz w:val="32"/>
          <w:szCs w:val="32"/>
          <w:shd w:val="clear" w:color="auto" w:fill="FFFFFF"/>
        </w:rPr>
        <w:t xml:space="preserve"> a terceiros</w:t>
      </w:r>
      <w:r w:rsidR="0015040A">
        <w:rPr>
          <w:rStyle w:val="clicavel"/>
          <w:rFonts w:eastAsiaTheme="minorEastAsia"/>
          <w:color w:val="000000" w:themeColor="text1"/>
          <w:sz w:val="32"/>
          <w:szCs w:val="32"/>
          <w:shd w:val="clear" w:color="auto" w:fill="FFFFFF"/>
        </w:rPr>
        <w:t>.</w:t>
      </w:r>
    </w:p>
    <w:p w14:paraId="7DBE373B" w14:textId="3027DD29" w:rsidR="00864169" w:rsidRDefault="0015040A" w:rsidP="00237E7E">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Tais ...</w:t>
      </w:r>
      <w:r>
        <w:rPr>
          <w:rStyle w:val="clicavel"/>
          <w:rFonts w:eastAsiaTheme="minorEastAsia"/>
          <w:i/>
          <w:iCs/>
          <w:color w:val="000000" w:themeColor="text1"/>
          <w:sz w:val="32"/>
          <w:szCs w:val="32"/>
          <w:shd w:val="clear" w:color="auto" w:fill="FFFFFF"/>
        </w:rPr>
        <w:t>controles</w:t>
      </w:r>
      <w:r w:rsidR="00C0777D">
        <w:rPr>
          <w:rStyle w:val="clicavel"/>
          <w:rFonts w:eastAsiaTheme="minorEastAsia"/>
          <w:color w:val="000000" w:themeColor="text1"/>
          <w:sz w:val="32"/>
          <w:szCs w:val="32"/>
          <w:shd w:val="clear" w:color="auto" w:fill="FFFFFF"/>
        </w:rPr>
        <w:t xml:space="preserve"> sobre eventuais danos</w:t>
      </w:r>
      <w:r>
        <w:rPr>
          <w:rStyle w:val="clicavel"/>
          <w:rFonts w:eastAsiaTheme="minorEastAsia"/>
          <w:color w:val="000000" w:themeColor="text1"/>
          <w:sz w:val="32"/>
          <w:szCs w:val="32"/>
          <w:shd w:val="clear" w:color="auto" w:fill="FFFFFF"/>
        </w:rPr>
        <w:t>, numa sociedade que ...</w:t>
      </w:r>
      <w:r>
        <w:rPr>
          <w:rStyle w:val="clicavel"/>
          <w:rFonts w:eastAsiaTheme="minorEastAsia"/>
          <w:i/>
          <w:iCs/>
          <w:color w:val="000000" w:themeColor="text1"/>
          <w:sz w:val="32"/>
          <w:szCs w:val="32"/>
          <w:shd w:val="clear" w:color="auto" w:fill="FFFFFF"/>
        </w:rPr>
        <w:t>se quer justa</w:t>
      </w:r>
      <w:r w:rsidR="00237E7E">
        <w:rPr>
          <w:rStyle w:val="clicavel"/>
          <w:rFonts w:eastAsiaTheme="minorEastAsia"/>
          <w:color w:val="000000" w:themeColor="text1"/>
          <w:sz w:val="32"/>
          <w:szCs w:val="32"/>
          <w:shd w:val="clear" w:color="auto" w:fill="FFFFFF"/>
        </w:rPr>
        <w:t xml:space="preserve">, são </w:t>
      </w:r>
      <w:r w:rsidR="00864169">
        <w:rPr>
          <w:rStyle w:val="clicavel"/>
          <w:rFonts w:eastAsiaTheme="minorEastAsia"/>
          <w:color w:val="000000" w:themeColor="text1"/>
          <w:sz w:val="32"/>
          <w:szCs w:val="32"/>
          <w:shd w:val="clear" w:color="auto" w:fill="FFFFFF"/>
        </w:rPr>
        <w:t>previsto</w:t>
      </w:r>
      <w:r w:rsidR="00237E7E">
        <w:rPr>
          <w:rStyle w:val="clicavel"/>
          <w:rFonts w:eastAsiaTheme="minorEastAsia"/>
          <w:color w:val="000000" w:themeColor="text1"/>
          <w:sz w:val="32"/>
          <w:szCs w:val="32"/>
          <w:shd w:val="clear" w:color="auto" w:fill="FFFFFF"/>
        </w:rPr>
        <w:t>s</w:t>
      </w:r>
      <w:r w:rsidR="00864169">
        <w:rPr>
          <w:rStyle w:val="clicavel"/>
          <w:rFonts w:eastAsiaTheme="minorEastAsia"/>
          <w:color w:val="000000" w:themeColor="text1"/>
          <w:sz w:val="32"/>
          <w:szCs w:val="32"/>
          <w:shd w:val="clear" w:color="auto" w:fill="FFFFFF"/>
        </w:rPr>
        <w:t xml:space="preserve"> </w:t>
      </w:r>
      <w:r>
        <w:rPr>
          <w:rStyle w:val="clicavel"/>
          <w:rFonts w:eastAsiaTheme="minorEastAsia"/>
          <w:color w:val="000000" w:themeColor="text1"/>
          <w:sz w:val="32"/>
          <w:szCs w:val="32"/>
          <w:shd w:val="clear" w:color="auto" w:fill="FFFFFF"/>
        </w:rPr>
        <w:t>em</w:t>
      </w:r>
      <w:r w:rsidR="00550566">
        <w:rPr>
          <w:rStyle w:val="clicavel"/>
          <w:rFonts w:eastAsiaTheme="minorEastAsia"/>
          <w:color w:val="000000" w:themeColor="text1"/>
          <w:sz w:val="32"/>
          <w:szCs w:val="32"/>
          <w:shd w:val="clear" w:color="auto" w:fill="FFFFFF"/>
        </w:rPr>
        <w:t xml:space="preserve"> sucessivas</w:t>
      </w:r>
      <w:r>
        <w:rPr>
          <w:rStyle w:val="clicavel"/>
          <w:rFonts w:eastAsiaTheme="minorEastAsia"/>
          <w:color w:val="000000" w:themeColor="text1"/>
          <w:sz w:val="32"/>
          <w:szCs w:val="32"/>
          <w:shd w:val="clear" w:color="auto" w:fill="FFFFFF"/>
        </w:rPr>
        <w:t xml:space="preserve"> combinações de comandos </w:t>
      </w:r>
      <w:r w:rsidR="00C0777D">
        <w:rPr>
          <w:rStyle w:val="clicavel"/>
          <w:rFonts w:eastAsiaTheme="minorEastAsia"/>
          <w:color w:val="000000" w:themeColor="text1"/>
          <w:sz w:val="32"/>
          <w:szCs w:val="32"/>
          <w:shd w:val="clear" w:color="auto" w:fill="FFFFFF"/>
        </w:rPr>
        <w:t>...</w:t>
      </w:r>
      <w:r w:rsidRPr="00C0777D">
        <w:rPr>
          <w:rStyle w:val="clicavel"/>
          <w:rFonts w:eastAsiaTheme="minorEastAsia"/>
          <w:i/>
          <w:iCs/>
          <w:color w:val="000000" w:themeColor="text1"/>
          <w:sz w:val="32"/>
          <w:szCs w:val="32"/>
          <w:shd w:val="clear" w:color="auto" w:fill="FFFFFF"/>
        </w:rPr>
        <w:t>criteriosamente</w:t>
      </w:r>
      <w:r>
        <w:rPr>
          <w:rStyle w:val="clicavel"/>
          <w:rFonts w:eastAsiaTheme="minorEastAsia"/>
          <w:color w:val="000000" w:themeColor="text1"/>
          <w:sz w:val="32"/>
          <w:szCs w:val="32"/>
          <w:shd w:val="clear" w:color="auto" w:fill="FFFFFF"/>
        </w:rPr>
        <w:t xml:space="preserve"> descobertos, inventados ou criados pelo Poder Civil</w:t>
      </w:r>
      <w:r w:rsidR="00C0777D">
        <w:rPr>
          <w:rStyle w:val="clicavel"/>
          <w:rFonts w:eastAsiaTheme="minorEastAsia"/>
          <w:color w:val="000000" w:themeColor="text1"/>
          <w:sz w:val="32"/>
          <w:szCs w:val="32"/>
          <w:shd w:val="clear" w:color="auto" w:fill="FFFFFF"/>
        </w:rPr>
        <w:t>, que insensíveis, maníacos e obsessivos tendem a vulnerar</w:t>
      </w:r>
      <w:r w:rsidR="00864169">
        <w:rPr>
          <w:rStyle w:val="clicavel"/>
          <w:rFonts w:eastAsiaTheme="minorEastAsia"/>
          <w:color w:val="000000" w:themeColor="text1"/>
          <w:sz w:val="32"/>
          <w:szCs w:val="32"/>
          <w:shd w:val="clear" w:color="auto" w:fill="FFFFFF"/>
        </w:rPr>
        <w:t>:</w:t>
      </w:r>
    </w:p>
    <w:p w14:paraId="53A9999D" w14:textId="77777777" w:rsidR="0015040A" w:rsidRPr="00974150" w:rsidRDefault="0015040A" w:rsidP="00237E7E">
      <w:pPr>
        <w:spacing w:before="240" w:after="0"/>
        <w:ind w:left="1418"/>
        <w:rPr>
          <w:bCs/>
          <w:i/>
          <w:iCs/>
          <w:color w:val="000000" w:themeColor="text1"/>
          <w:sz w:val="28"/>
          <w:szCs w:val="28"/>
        </w:rPr>
      </w:pPr>
      <w:r w:rsidRPr="00974150">
        <w:rPr>
          <w:bCs/>
          <w:i/>
          <w:iCs/>
          <w:color w:val="000000" w:themeColor="text1"/>
          <w:sz w:val="28"/>
          <w:szCs w:val="28"/>
        </w:rPr>
        <w:t xml:space="preserve">Código Civil - Art. 186. </w:t>
      </w:r>
      <w:r w:rsidRPr="00974150">
        <w:rPr>
          <w:bCs/>
          <w:i/>
          <w:iCs/>
          <w:color w:val="000000" w:themeColor="text1"/>
          <w:sz w:val="28"/>
          <w:szCs w:val="28"/>
          <w:u w:val="single"/>
        </w:rPr>
        <w:t>Aquele que,</w:t>
      </w:r>
      <w:r w:rsidRPr="00974150">
        <w:rPr>
          <w:bCs/>
          <w:i/>
          <w:iCs/>
          <w:color w:val="000000" w:themeColor="text1"/>
          <w:sz w:val="28"/>
          <w:szCs w:val="28"/>
        </w:rPr>
        <w:t xml:space="preserve"> por ação ou</w:t>
      </w:r>
    </w:p>
    <w:p w14:paraId="2C770191" w14:textId="77777777" w:rsidR="0015040A" w:rsidRPr="00974150" w:rsidRDefault="0015040A" w:rsidP="0015040A">
      <w:pPr>
        <w:spacing w:before="0" w:after="0"/>
        <w:ind w:left="1416"/>
        <w:rPr>
          <w:bCs/>
          <w:i/>
          <w:iCs/>
          <w:color w:val="000000" w:themeColor="text1"/>
          <w:sz w:val="28"/>
          <w:szCs w:val="28"/>
        </w:rPr>
      </w:pPr>
      <w:r w:rsidRPr="00974150">
        <w:rPr>
          <w:bCs/>
          <w:i/>
          <w:iCs/>
          <w:color w:val="000000" w:themeColor="text1"/>
          <w:sz w:val="28"/>
          <w:szCs w:val="28"/>
        </w:rPr>
        <w:t xml:space="preserve">     omissão voluntária, negligência ou imprudência, </w:t>
      </w:r>
    </w:p>
    <w:p w14:paraId="6C83CFDF" w14:textId="77777777" w:rsidR="0015040A" w:rsidRPr="00974150" w:rsidRDefault="0015040A" w:rsidP="0015040A">
      <w:pPr>
        <w:spacing w:before="0" w:after="0"/>
        <w:ind w:left="1416"/>
        <w:rPr>
          <w:bCs/>
          <w:i/>
          <w:iCs/>
          <w:color w:val="000000" w:themeColor="text1"/>
          <w:sz w:val="28"/>
          <w:szCs w:val="28"/>
        </w:rPr>
      </w:pPr>
      <w:r w:rsidRPr="00974150">
        <w:rPr>
          <w:bCs/>
          <w:i/>
          <w:iCs/>
          <w:color w:val="000000" w:themeColor="text1"/>
          <w:sz w:val="28"/>
          <w:szCs w:val="28"/>
        </w:rPr>
        <w:t xml:space="preserve">violar direito e </w:t>
      </w:r>
      <w:r w:rsidRPr="00974150">
        <w:rPr>
          <w:bCs/>
          <w:i/>
          <w:iCs/>
          <w:color w:val="000000" w:themeColor="text1"/>
          <w:sz w:val="28"/>
          <w:szCs w:val="28"/>
          <w:u w:val="single"/>
        </w:rPr>
        <w:t>causar dano a outrem</w:t>
      </w:r>
      <w:r w:rsidRPr="00974150">
        <w:rPr>
          <w:bCs/>
          <w:i/>
          <w:iCs/>
          <w:color w:val="000000" w:themeColor="text1"/>
          <w:sz w:val="28"/>
          <w:szCs w:val="28"/>
        </w:rPr>
        <w:t>, ainda</w:t>
      </w:r>
    </w:p>
    <w:p w14:paraId="17CA80B2" w14:textId="77777777" w:rsidR="0015040A" w:rsidRPr="00974150" w:rsidRDefault="0015040A" w:rsidP="0015040A">
      <w:pPr>
        <w:spacing w:before="0" w:after="0"/>
        <w:ind w:left="1416"/>
        <w:rPr>
          <w:bCs/>
          <w:i/>
          <w:iCs/>
          <w:color w:val="000000" w:themeColor="text1"/>
          <w:sz w:val="28"/>
          <w:szCs w:val="28"/>
        </w:rPr>
      </w:pPr>
      <w:r w:rsidRPr="00974150">
        <w:rPr>
          <w:bCs/>
          <w:i/>
          <w:iCs/>
          <w:color w:val="000000" w:themeColor="text1"/>
          <w:sz w:val="28"/>
          <w:szCs w:val="28"/>
        </w:rPr>
        <w:t xml:space="preserve">          que exclusivamente moral, </w:t>
      </w:r>
      <w:r w:rsidRPr="00974150">
        <w:rPr>
          <w:bCs/>
          <w:i/>
          <w:iCs/>
          <w:color w:val="000000" w:themeColor="text1"/>
          <w:sz w:val="28"/>
          <w:szCs w:val="28"/>
          <w:u w:val="single"/>
        </w:rPr>
        <w:t>comete ato ilícito</w:t>
      </w:r>
      <w:r w:rsidRPr="00974150">
        <w:rPr>
          <w:bCs/>
          <w:i/>
          <w:iCs/>
          <w:color w:val="000000" w:themeColor="text1"/>
          <w:sz w:val="28"/>
          <w:szCs w:val="28"/>
        </w:rPr>
        <w:t>.</w:t>
      </w:r>
    </w:p>
    <w:p w14:paraId="4EB7E8AE" w14:textId="77777777" w:rsidR="0015040A" w:rsidRPr="00974150" w:rsidRDefault="0015040A" w:rsidP="00237E7E">
      <w:pPr>
        <w:spacing w:after="0"/>
        <w:rPr>
          <w:bCs/>
          <w:i/>
          <w:iCs/>
          <w:color w:val="000000" w:themeColor="text1"/>
          <w:sz w:val="28"/>
          <w:szCs w:val="28"/>
        </w:rPr>
      </w:pPr>
      <w:r w:rsidRPr="00974150">
        <w:rPr>
          <w:bCs/>
          <w:i/>
          <w:iCs/>
          <w:color w:val="000000" w:themeColor="text1"/>
          <w:sz w:val="28"/>
          <w:szCs w:val="28"/>
        </w:rPr>
        <w:t xml:space="preserve">Código Civil - Art. 927. </w:t>
      </w:r>
      <w:r w:rsidRPr="00974150">
        <w:rPr>
          <w:bCs/>
          <w:i/>
          <w:iCs/>
          <w:color w:val="000000" w:themeColor="text1"/>
          <w:sz w:val="28"/>
          <w:szCs w:val="28"/>
          <w:u w:val="single"/>
        </w:rPr>
        <w:t>Aquele que</w:t>
      </w:r>
      <w:r w:rsidRPr="00974150">
        <w:rPr>
          <w:bCs/>
          <w:i/>
          <w:iCs/>
          <w:color w:val="000000" w:themeColor="text1"/>
          <w:sz w:val="28"/>
          <w:szCs w:val="28"/>
        </w:rPr>
        <w:t>, por ato ilícito</w:t>
      </w:r>
    </w:p>
    <w:p w14:paraId="00664803" w14:textId="77777777" w:rsidR="0015040A" w:rsidRPr="00974150" w:rsidRDefault="0015040A" w:rsidP="00237E7E">
      <w:pPr>
        <w:spacing w:before="0" w:after="0"/>
        <w:rPr>
          <w:bCs/>
          <w:i/>
          <w:iCs/>
          <w:color w:val="000000" w:themeColor="text1"/>
          <w:sz w:val="28"/>
          <w:szCs w:val="28"/>
        </w:rPr>
      </w:pPr>
      <w:r w:rsidRPr="00974150">
        <w:rPr>
          <w:bCs/>
          <w:i/>
          <w:iCs/>
          <w:color w:val="000000" w:themeColor="text1"/>
          <w:sz w:val="28"/>
          <w:szCs w:val="28"/>
        </w:rPr>
        <w:t xml:space="preserve">            </w:t>
      </w:r>
      <w:r w:rsidRPr="00974150">
        <w:rPr>
          <w:bCs/>
          <w:i/>
          <w:iCs/>
          <w:color w:val="000000" w:themeColor="text1"/>
          <w:sz w:val="28"/>
          <w:szCs w:val="28"/>
          <w:u w:val="single"/>
        </w:rPr>
        <w:t>causar dano</w:t>
      </w:r>
      <w:r w:rsidRPr="00974150">
        <w:rPr>
          <w:bCs/>
          <w:i/>
          <w:iCs/>
          <w:color w:val="000000" w:themeColor="text1"/>
          <w:sz w:val="28"/>
          <w:szCs w:val="28"/>
        </w:rPr>
        <w:t xml:space="preserve"> a outrem, </w:t>
      </w:r>
      <w:r w:rsidRPr="00974150">
        <w:rPr>
          <w:bCs/>
          <w:i/>
          <w:iCs/>
          <w:color w:val="000000" w:themeColor="text1"/>
          <w:sz w:val="28"/>
          <w:szCs w:val="28"/>
          <w:u w:val="single"/>
        </w:rPr>
        <w:t>fica obrigado a repará-lo</w:t>
      </w:r>
      <w:r w:rsidRPr="00974150">
        <w:rPr>
          <w:bCs/>
          <w:i/>
          <w:iCs/>
          <w:color w:val="000000" w:themeColor="text1"/>
          <w:sz w:val="28"/>
          <w:szCs w:val="28"/>
        </w:rPr>
        <w:t>.</w:t>
      </w:r>
    </w:p>
    <w:p w14:paraId="55D9D387" w14:textId="795137D0" w:rsidR="00864169" w:rsidRPr="00974150" w:rsidRDefault="00864169" w:rsidP="00864169">
      <w:pPr>
        <w:pStyle w:val="NormalWeb"/>
        <w:spacing w:before="240" w:beforeAutospacing="0" w:after="0" w:afterAutospacing="0"/>
        <w:ind w:left="709"/>
        <w:jc w:val="both"/>
        <w:rPr>
          <w:i/>
          <w:iCs/>
          <w:color w:val="000000" w:themeColor="text1"/>
          <w:sz w:val="28"/>
          <w:szCs w:val="28"/>
        </w:rPr>
      </w:pPr>
      <w:r w:rsidRPr="00974150">
        <w:rPr>
          <w:bCs/>
          <w:color w:val="000000" w:themeColor="text1"/>
          <w:sz w:val="28"/>
          <w:szCs w:val="28"/>
        </w:rPr>
        <w:t xml:space="preserve">Código Civil - </w:t>
      </w:r>
      <w:proofErr w:type="spellStart"/>
      <w:r w:rsidRPr="00974150">
        <w:rPr>
          <w:bCs/>
          <w:color w:val="000000" w:themeColor="text1"/>
          <w:sz w:val="28"/>
          <w:szCs w:val="28"/>
        </w:rPr>
        <w:t>Art</w:t>
      </w:r>
      <w:proofErr w:type="spellEnd"/>
      <w:r w:rsidRPr="00974150">
        <w:rPr>
          <w:bCs/>
          <w:color w:val="000000" w:themeColor="text1"/>
          <w:sz w:val="28"/>
          <w:szCs w:val="28"/>
        </w:rPr>
        <w:t xml:space="preserve"> </w:t>
      </w:r>
      <w:r w:rsidRPr="00974150">
        <w:rPr>
          <w:i/>
          <w:iCs/>
          <w:color w:val="000000" w:themeColor="text1"/>
          <w:sz w:val="28"/>
          <w:szCs w:val="28"/>
        </w:rPr>
        <w:t xml:space="preserve">. 110. A </w:t>
      </w:r>
      <w:r w:rsidRPr="00974150">
        <w:rPr>
          <w:i/>
          <w:iCs/>
          <w:color w:val="000000" w:themeColor="text1"/>
          <w:sz w:val="28"/>
          <w:szCs w:val="28"/>
          <w:u w:val="single"/>
        </w:rPr>
        <w:t>manifestação</w:t>
      </w:r>
      <w:r w:rsidRPr="00974150">
        <w:rPr>
          <w:i/>
          <w:iCs/>
          <w:color w:val="000000" w:themeColor="text1"/>
          <w:sz w:val="28"/>
          <w:szCs w:val="28"/>
        </w:rPr>
        <w:t xml:space="preserve"> de </w:t>
      </w:r>
      <w:r w:rsidRPr="00974150">
        <w:rPr>
          <w:i/>
          <w:iCs/>
          <w:color w:val="000000" w:themeColor="text1"/>
          <w:sz w:val="28"/>
          <w:szCs w:val="28"/>
          <w:u w:val="single"/>
        </w:rPr>
        <w:t>vontade</w:t>
      </w:r>
      <w:r w:rsidRPr="00974150">
        <w:rPr>
          <w:i/>
          <w:iCs/>
          <w:color w:val="000000" w:themeColor="text1"/>
          <w:sz w:val="28"/>
          <w:szCs w:val="28"/>
        </w:rPr>
        <w:t xml:space="preserve"> </w:t>
      </w:r>
    </w:p>
    <w:p w14:paraId="2094D369" w14:textId="77777777" w:rsidR="00864169" w:rsidRPr="00974150" w:rsidRDefault="00864169" w:rsidP="00864169">
      <w:pPr>
        <w:pStyle w:val="NormalWeb"/>
        <w:spacing w:before="0" w:beforeAutospacing="0" w:after="0" w:afterAutospacing="0"/>
        <w:ind w:firstLine="0"/>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subsiste</w:t>
      </w:r>
      <w:r w:rsidRPr="00974150">
        <w:rPr>
          <w:i/>
          <w:iCs/>
          <w:color w:val="000000" w:themeColor="text1"/>
          <w:sz w:val="28"/>
          <w:szCs w:val="28"/>
        </w:rPr>
        <w:t xml:space="preserve"> ainda que o seu autor haja feito </w:t>
      </w:r>
    </w:p>
    <w:p w14:paraId="087F362B" w14:textId="77777777" w:rsidR="00864169" w:rsidRPr="00974150" w:rsidRDefault="00864169" w:rsidP="00864169">
      <w:pPr>
        <w:pStyle w:val="NormalWeb"/>
        <w:spacing w:before="0" w:beforeAutospacing="0" w:after="0" w:afterAutospacing="0"/>
        <w:ind w:left="709"/>
        <w:jc w:val="both"/>
        <w:rPr>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a reserva mental</w:t>
      </w:r>
      <w:r w:rsidRPr="00974150">
        <w:rPr>
          <w:i/>
          <w:iCs/>
          <w:color w:val="000000" w:themeColor="text1"/>
          <w:sz w:val="28"/>
          <w:szCs w:val="28"/>
        </w:rPr>
        <w:t xml:space="preserve"> de não querer o que manifestou, </w:t>
      </w:r>
    </w:p>
    <w:p w14:paraId="134DCCFE" w14:textId="77777777" w:rsidR="00864169" w:rsidRPr="00974150" w:rsidRDefault="00864169" w:rsidP="00864169">
      <w:pPr>
        <w:pStyle w:val="NormalWeb"/>
        <w:spacing w:before="0" w:beforeAutospacing="0" w:after="240" w:afterAutospacing="0"/>
        <w:ind w:left="709"/>
        <w:jc w:val="both"/>
        <w:rPr>
          <w:bCs/>
          <w:i/>
          <w:iCs/>
          <w:color w:val="000000" w:themeColor="text1"/>
          <w:sz w:val="28"/>
          <w:szCs w:val="28"/>
        </w:rPr>
      </w:pPr>
      <w:r w:rsidRPr="00974150">
        <w:rPr>
          <w:i/>
          <w:iCs/>
          <w:color w:val="000000" w:themeColor="text1"/>
          <w:sz w:val="28"/>
          <w:szCs w:val="28"/>
        </w:rPr>
        <w:t xml:space="preserve">            </w:t>
      </w:r>
      <w:r w:rsidRPr="00974150">
        <w:rPr>
          <w:i/>
          <w:iCs/>
          <w:color w:val="000000" w:themeColor="text1"/>
          <w:sz w:val="28"/>
          <w:szCs w:val="28"/>
          <w:u w:val="single"/>
        </w:rPr>
        <w:t>salvo se</w:t>
      </w:r>
      <w:r w:rsidRPr="00974150">
        <w:rPr>
          <w:i/>
          <w:iCs/>
          <w:color w:val="000000" w:themeColor="text1"/>
          <w:sz w:val="28"/>
          <w:szCs w:val="28"/>
        </w:rPr>
        <w:t xml:space="preserve"> dela o </w:t>
      </w:r>
      <w:r w:rsidRPr="00974150">
        <w:rPr>
          <w:i/>
          <w:iCs/>
          <w:color w:val="000000" w:themeColor="text1"/>
          <w:sz w:val="28"/>
          <w:szCs w:val="28"/>
          <w:u w:val="single"/>
        </w:rPr>
        <w:t>destinatário</w:t>
      </w:r>
      <w:r w:rsidRPr="00974150">
        <w:rPr>
          <w:i/>
          <w:iCs/>
          <w:color w:val="000000" w:themeColor="text1"/>
          <w:sz w:val="28"/>
          <w:szCs w:val="28"/>
        </w:rPr>
        <w:t xml:space="preserve"> </w:t>
      </w:r>
      <w:r w:rsidRPr="00974150">
        <w:rPr>
          <w:i/>
          <w:iCs/>
          <w:color w:val="000000" w:themeColor="text1"/>
          <w:sz w:val="28"/>
          <w:szCs w:val="28"/>
          <w:u w:val="single"/>
        </w:rPr>
        <w:t>tinha</w:t>
      </w:r>
      <w:r w:rsidRPr="00974150">
        <w:rPr>
          <w:i/>
          <w:iCs/>
          <w:color w:val="000000" w:themeColor="text1"/>
          <w:sz w:val="28"/>
          <w:szCs w:val="28"/>
        </w:rPr>
        <w:t xml:space="preserve"> </w:t>
      </w:r>
      <w:r w:rsidRPr="00974150">
        <w:rPr>
          <w:i/>
          <w:iCs/>
          <w:color w:val="000000" w:themeColor="text1"/>
          <w:sz w:val="28"/>
          <w:szCs w:val="28"/>
          <w:u w:val="single"/>
        </w:rPr>
        <w:t>conhecimento</w:t>
      </w:r>
      <w:r w:rsidRPr="00974150">
        <w:rPr>
          <w:i/>
          <w:iCs/>
          <w:color w:val="000000" w:themeColor="text1"/>
          <w:sz w:val="28"/>
          <w:szCs w:val="28"/>
        </w:rPr>
        <w:t>.</w:t>
      </w:r>
      <w:r w:rsidRPr="00974150">
        <w:rPr>
          <w:bCs/>
          <w:i/>
          <w:iCs/>
          <w:color w:val="000000" w:themeColor="text1"/>
          <w:sz w:val="28"/>
          <w:szCs w:val="28"/>
        </w:rPr>
        <w:t xml:space="preserve"> </w:t>
      </w:r>
    </w:p>
    <w:p w14:paraId="5636D1A9" w14:textId="77777777" w:rsidR="0015040A" w:rsidRPr="00974150" w:rsidRDefault="0015040A" w:rsidP="0015040A">
      <w:pPr>
        <w:spacing w:before="240" w:after="0"/>
        <w:rPr>
          <w:bCs/>
          <w:i/>
          <w:iCs/>
          <w:color w:val="000000" w:themeColor="text1"/>
          <w:sz w:val="28"/>
          <w:szCs w:val="28"/>
        </w:rPr>
      </w:pPr>
      <w:r w:rsidRPr="00974150">
        <w:rPr>
          <w:bCs/>
          <w:i/>
          <w:iCs/>
          <w:color w:val="000000" w:themeColor="text1"/>
          <w:sz w:val="28"/>
          <w:szCs w:val="28"/>
        </w:rPr>
        <w:t xml:space="preserve">Código Civil - Art. 1.513. </w:t>
      </w:r>
      <w:r w:rsidRPr="00974150">
        <w:rPr>
          <w:bCs/>
          <w:i/>
          <w:iCs/>
          <w:color w:val="000000" w:themeColor="text1"/>
          <w:sz w:val="28"/>
          <w:szCs w:val="28"/>
          <w:u w:val="single"/>
        </w:rPr>
        <w:t>É defeso a</w:t>
      </w:r>
      <w:r w:rsidRPr="00974150">
        <w:rPr>
          <w:bCs/>
          <w:i/>
          <w:iCs/>
          <w:color w:val="000000" w:themeColor="text1"/>
          <w:sz w:val="28"/>
          <w:szCs w:val="28"/>
        </w:rPr>
        <w:t xml:space="preserve"> qualquer </w:t>
      </w:r>
      <w:r w:rsidRPr="00974150">
        <w:rPr>
          <w:bCs/>
          <w:i/>
          <w:iCs/>
          <w:color w:val="000000" w:themeColor="text1"/>
          <w:sz w:val="28"/>
          <w:szCs w:val="28"/>
          <w:u w:val="single"/>
        </w:rPr>
        <w:t>pessoa</w:t>
      </w:r>
      <w:r w:rsidRPr="00974150">
        <w:rPr>
          <w:bCs/>
          <w:i/>
          <w:iCs/>
          <w:color w:val="000000" w:themeColor="text1"/>
          <w:sz w:val="28"/>
          <w:szCs w:val="28"/>
        </w:rPr>
        <w:t xml:space="preserve">, </w:t>
      </w:r>
    </w:p>
    <w:p w14:paraId="10162600" w14:textId="77777777" w:rsidR="0015040A" w:rsidRPr="00974150" w:rsidRDefault="0015040A" w:rsidP="0015040A">
      <w:pPr>
        <w:spacing w:before="0" w:after="0"/>
        <w:rPr>
          <w:bCs/>
          <w:i/>
          <w:iCs/>
          <w:color w:val="000000" w:themeColor="text1"/>
          <w:sz w:val="28"/>
          <w:szCs w:val="28"/>
        </w:rPr>
      </w:pPr>
      <w:r w:rsidRPr="00974150">
        <w:rPr>
          <w:bCs/>
          <w:i/>
          <w:iCs/>
          <w:color w:val="000000" w:themeColor="text1"/>
          <w:sz w:val="28"/>
          <w:szCs w:val="28"/>
        </w:rPr>
        <w:t xml:space="preserve">de </w:t>
      </w:r>
      <w:r w:rsidRPr="00974150">
        <w:rPr>
          <w:bCs/>
          <w:i/>
          <w:iCs/>
          <w:color w:val="000000" w:themeColor="text1"/>
          <w:sz w:val="28"/>
          <w:szCs w:val="28"/>
          <w:u w:val="single"/>
        </w:rPr>
        <w:t>direito público</w:t>
      </w:r>
      <w:r w:rsidRPr="00974150">
        <w:rPr>
          <w:bCs/>
          <w:i/>
          <w:iCs/>
          <w:color w:val="000000" w:themeColor="text1"/>
          <w:sz w:val="28"/>
          <w:szCs w:val="28"/>
        </w:rPr>
        <w:t xml:space="preserve"> ou privado, </w:t>
      </w:r>
      <w:r w:rsidRPr="00974150">
        <w:rPr>
          <w:bCs/>
          <w:i/>
          <w:iCs/>
          <w:color w:val="000000" w:themeColor="text1"/>
          <w:sz w:val="28"/>
          <w:szCs w:val="28"/>
          <w:u w:val="single"/>
        </w:rPr>
        <w:t>interferir na</w:t>
      </w:r>
      <w:r w:rsidRPr="00974150">
        <w:rPr>
          <w:bCs/>
          <w:i/>
          <w:iCs/>
          <w:color w:val="000000" w:themeColor="text1"/>
          <w:sz w:val="28"/>
          <w:szCs w:val="28"/>
        </w:rPr>
        <w:t xml:space="preserve"> </w:t>
      </w:r>
    </w:p>
    <w:p w14:paraId="3CBC8D2A" w14:textId="77777777" w:rsidR="0015040A" w:rsidRPr="00974150" w:rsidRDefault="0015040A" w:rsidP="0015040A">
      <w:pPr>
        <w:spacing w:before="0" w:after="240"/>
        <w:rPr>
          <w:bCs/>
          <w:i/>
          <w:iCs/>
          <w:color w:val="000000" w:themeColor="text1"/>
          <w:sz w:val="28"/>
          <w:szCs w:val="28"/>
        </w:rPr>
      </w:pPr>
      <w:r w:rsidRPr="00974150">
        <w:rPr>
          <w:bCs/>
          <w:i/>
          <w:iCs/>
          <w:color w:val="000000" w:themeColor="text1"/>
          <w:sz w:val="28"/>
          <w:szCs w:val="28"/>
        </w:rPr>
        <w:t xml:space="preserve">                         comunhão de </w:t>
      </w:r>
      <w:r w:rsidRPr="00974150">
        <w:rPr>
          <w:bCs/>
          <w:i/>
          <w:iCs/>
          <w:color w:val="000000" w:themeColor="text1"/>
          <w:sz w:val="28"/>
          <w:szCs w:val="28"/>
          <w:u w:val="single"/>
        </w:rPr>
        <w:t>vida instituída pela família</w:t>
      </w:r>
      <w:r w:rsidRPr="00974150">
        <w:rPr>
          <w:bCs/>
          <w:i/>
          <w:iCs/>
          <w:color w:val="000000" w:themeColor="text1"/>
          <w:sz w:val="28"/>
          <w:szCs w:val="28"/>
        </w:rPr>
        <w:t>.</w:t>
      </w:r>
    </w:p>
    <w:p w14:paraId="78A6A2B5" w14:textId="3A9A371B" w:rsidR="00094959" w:rsidRDefault="00094959" w:rsidP="00094959">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Se</w:t>
      </w:r>
      <w:r w:rsidR="00D348B2">
        <w:rPr>
          <w:rStyle w:val="clicavel"/>
          <w:rFonts w:eastAsiaTheme="minorEastAsia"/>
          <w:color w:val="000000" w:themeColor="text1"/>
          <w:sz w:val="32"/>
          <w:szCs w:val="32"/>
          <w:shd w:val="clear" w:color="auto" w:fill="FFFFFF"/>
        </w:rPr>
        <w:t xml:space="preserve"> se educam</w:t>
      </w:r>
      <w:r>
        <w:rPr>
          <w:rStyle w:val="clicavel"/>
          <w:rFonts w:eastAsiaTheme="minorEastAsia"/>
          <w:color w:val="000000" w:themeColor="text1"/>
          <w:sz w:val="32"/>
          <w:szCs w:val="32"/>
          <w:shd w:val="clear" w:color="auto" w:fill="FFFFFF"/>
        </w:rPr>
        <w:t xml:space="preserve"> governantes e governados</w:t>
      </w:r>
      <w:r w:rsidR="00D348B2">
        <w:rPr>
          <w:rStyle w:val="clicavel"/>
          <w:rFonts w:eastAsiaTheme="minorEastAsia"/>
          <w:color w:val="000000" w:themeColor="text1"/>
          <w:sz w:val="32"/>
          <w:szCs w:val="32"/>
          <w:shd w:val="clear" w:color="auto" w:fill="FFFFFF"/>
        </w:rPr>
        <w:t xml:space="preserve"> para</w:t>
      </w:r>
      <w:r>
        <w:rPr>
          <w:rStyle w:val="clicavel"/>
          <w:rFonts w:eastAsiaTheme="minorEastAsia"/>
          <w:color w:val="000000" w:themeColor="text1"/>
          <w:sz w:val="32"/>
          <w:szCs w:val="32"/>
          <w:shd w:val="clear" w:color="auto" w:fill="FFFFFF"/>
        </w:rPr>
        <w:t xml:space="preserve"> ...</w:t>
      </w:r>
      <w:r w:rsidR="00D348B2">
        <w:rPr>
          <w:rStyle w:val="clicavel"/>
          <w:rFonts w:eastAsiaTheme="minorEastAsia"/>
          <w:i/>
          <w:iCs/>
          <w:color w:val="000000" w:themeColor="text1"/>
          <w:sz w:val="32"/>
          <w:szCs w:val="32"/>
          <w:shd w:val="clear" w:color="auto" w:fill="FFFFFF"/>
        </w:rPr>
        <w:t xml:space="preserve">o </w:t>
      </w:r>
      <w:r>
        <w:rPr>
          <w:rStyle w:val="clicavel"/>
          <w:rFonts w:eastAsiaTheme="minorEastAsia"/>
          <w:i/>
          <w:iCs/>
          <w:color w:val="000000" w:themeColor="text1"/>
          <w:sz w:val="32"/>
          <w:szCs w:val="32"/>
          <w:shd w:val="clear" w:color="auto" w:fill="FFFFFF"/>
        </w:rPr>
        <w:t>quere</w:t>
      </w:r>
      <w:r w:rsidR="00D348B2">
        <w:rPr>
          <w:rStyle w:val="clicavel"/>
          <w:rFonts w:eastAsiaTheme="minorEastAsia"/>
          <w:i/>
          <w:iCs/>
          <w:color w:val="000000" w:themeColor="text1"/>
          <w:sz w:val="32"/>
          <w:szCs w:val="32"/>
          <w:shd w:val="clear" w:color="auto" w:fill="FFFFFF"/>
        </w:rPr>
        <w:t>r</w:t>
      </w:r>
      <w:r>
        <w:rPr>
          <w:rStyle w:val="clicavel"/>
          <w:rFonts w:eastAsiaTheme="minorEastAsia"/>
          <w:color w:val="000000" w:themeColor="text1"/>
          <w:sz w:val="32"/>
          <w:szCs w:val="32"/>
          <w:shd w:val="clear" w:color="auto" w:fill="FFFFFF"/>
        </w:rPr>
        <w:t xml:space="preserve"> e, em função desse querer</w:t>
      </w:r>
      <w:r w:rsidR="00922865">
        <w:rPr>
          <w:rStyle w:val="clicavel"/>
          <w:rFonts w:eastAsiaTheme="minorEastAsia"/>
          <w:color w:val="000000" w:themeColor="text1"/>
          <w:sz w:val="32"/>
          <w:szCs w:val="32"/>
          <w:shd w:val="clear" w:color="auto" w:fill="FFFFFF"/>
        </w:rPr>
        <w:t>,</w:t>
      </w:r>
      <w:r w:rsidR="00A226E2">
        <w:rPr>
          <w:rStyle w:val="clicavel"/>
          <w:rFonts w:eastAsiaTheme="minorEastAsia"/>
          <w:color w:val="000000" w:themeColor="text1"/>
          <w:sz w:val="32"/>
          <w:szCs w:val="32"/>
          <w:shd w:val="clear" w:color="auto" w:fill="FFFFFF"/>
        </w:rPr>
        <w:t xml:space="preserve"> eles</w:t>
      </w:r>
      <w:r>
        <w:rPr>
          <w:rStyle w:val="clicavel"/>
          <w:rFonts w:eastAsiaTheme="minorEastAsia"/>
          <w:color w:val="000000" w:themeColor="text1"/>
          <w:sz w:val="32"/>
          <w:szCs w:val="32"/>
          <w:shd w:val="clear" w:color="auto" w:fill="FFFFFF"/>
        </w:rPr>
        <w:t xml:space="preserve"> ...</w:t>
      </w:r>
      <w:r>
        <w:rPr>
          <w:rStyle w:val="clicavel"/>
          <w:rFonts w:eastAsiaTheme="minorEastAsia"/>
          <w:i/>
          <w:iCs/>
          <w:color w:val="000000" w:themeColor="text1"/>
          <w:sz w:val="32"/>
          <w:szCs w:val="32"/>
          <w:shd w:val="clear" w:color="auto" w:fill="FFFFFF"/>
        </w:rPr>
        <w:t>atua</w:t>
      </w:r>
      <w:r w:rsidR="00D348B2">
        <w:rPr>
          <w:rStyle w:val="clicavel"/>
          <w:rFonts w:eastAsiaTheme="minorEastAsia"/>
          <w:i/>
          <w:iCs/>
          <w:color w:val="000000" w:themeColor="text1"/>
          <w:sz w:val="32"/>
          <w:szCs w:val="32"/>
          <w:shd w:val="clear" w:color="auto" w:fill="FFFFFF"/>
        </w:rPr>
        <w:t>r</w:t>
      </w:r>
      <w:r w:rsidR="00922865">
        <w:rPr>
          <w:rStyle w:val="clicavel"/>
          <w:rFonts w:eastAsiaTheme="minorEastAsia"/>
          <w:i/>
          <w:iCs/>
          <w:color w:val="000000" w:themeColor="text1"/>
          <w:sz w:val="32"/>
          <w:szCs w:val="32"/>
          <w:shd w:val="clear" w:color="auto" w:fill="FFFFFF"/>
        </w:rPr>
        <w:t>em</w:t>
      </w:r>
      <w:r>
        <w:rPr>
          <w:rStyle w:val="clicavel"/>
          <w:rFonts w:eastAsiaTheme="minorEastAsia"/>
          <w:color w:val="000000" w:themeColor="text1"/>
          <w:sz w:val="32"/>
          <w:szCs w:val="32"/>
          <w:shd w:val="clear" w:color="auto" w:fill="FFFFFF"/>
        </w:rPr>
        <w:t xml:space="preserve"> com empatia e solidariedade,</w:t>
      </w:r>
      <w:r w:rsidR="00D348B2">
        <w:rPr>
          <w:rStyle w:val="clicavel"/>
          <w:rFonts w:eastAsiaTheme="minorEastAsia"/>
          <w:color w:val="000000" w:themeColor="text1"/>
          <w:sz w:val="32"/>
          <w:szCs w:val="32"/>
          <w:shd w:val="clear" w:color="auto" w:fill="FFFFFF"/>
        </w:rPr>
        <w:t xml:space="preserve"> a sociedade que se queira ...</w:t>
      </w:r>
      <w:r w:rsidR="00D348B2">
        <w:rPr>
          <w:rStyle w:val="clicavel"/>
          <w:rFonts w:eastAsiaTheme="minorEastAsia"/>
          <w:i/>
          <w:iCs/>
          <w:color w:val="000000" w:themeColor="text1"/>
          <w:sz w:val="32"/>
          <w:szCs w:val="32"/>
          <w:shd w:val="clear" w:color="auto" w:fill="FFFFFF"/>
        </w:rPr>
        <w:t>justa</w:t>
      </w:r>
      <w:r>
        <w:rPr>
          <w:rStyle w:val="clicavel"/>
          <w:rFonts w:eastAsiaTheme="minorEastAsia"/>
          <w:color w:val="000000" w:themeColor="text1"/>
          <w:sz w:val="32"/>
          <w:szCs w:val="32"/>
          <w:shd w:val="clear" w:color="auto" w:fill="FFFFFF"/>
        </w:rPr>
        <w:t xml:space="preserve"> </w:t>
      </w:r>
      <w:r w:rsidR="00D348B2">
        <w:rPr>
          <w:rStyle w:val="clicavel"/>
          <w:rFonts w:eastAsiaTheme="minorEastAsia"/>
          <w:color w:val="000000" w:themeColor="text1"/>
          <w:sz w:val="32"/>
          <w:szCs w:val="32"/>
          <w:shd w:val="clear" w:color="auto" w:fill="FFFFFF"/>
        </w:rPr>
        <w:t xml:space="preserve">tende a </w:t>
      </w:r>
      <w:r>
        <w:rPr>
          <w:rStyle w:val="clicavel"/>
          <w:rFonts w:eastAsiaTheme="minorEastAsia"/>
          <w:color w:val="000000" w:themeColor="text1"/>
          <w:sz w:val="32"/>
          <w:szCs w:val="32"/>
          <w:shd w:val="clear" w:color="auto" w:fill="FFFFFF"/>
        </w:rPr>
        <w:t>cumpr</w:t>
      </w:r>
      <w:r w:rsidR="00D348B2">
        <w:rPr>
          <w:rStyle w:val="clicavel"/>
          <w:rFonts w:eastAsiaTheme="minorEastAsia"/>
          <w:color w:val="000000" w:themeColor="text1"/>
          <w:sz w:val="32"/>
          <w:szCs w:val="32"/>
          <w:shd w:val="clear" w:color="auto" w:fill="FFFFFF"/>
        </w:rPr>
        <w:t xml:space="preserve">ir </w:t>
      </w:r>
      <w:r>
        <w:rPr>
          <w:rStyle w:val="clicavel"/>
          <w:rFonts w:eastAsiaTheme="minorEastAsia"/>
          <w:color w:val="000000" w:themeColor="text1"/>
          <w:sz w:val="32"/>
          <w:szCs w:val="32"/>
          <w:shd w:val="clear" w:color="auto" w:fill="FFFFFF"/>
        </w:rPr>
        <w:t>o princípio do ...”</w:t>
      </w:r>
      <w:r w:rsidRPr="003454C1">
        <w:rPr>
          <w:rStyle w:val="clicavel"/>
          <w:rFonts w:eastAsiaTheme="minorEastAsia"/>
          <w:i/>
          <w:iCs/>
          <w:color w:val="000000" w:themeColor="text1"/>
          <w:sz w:val="32"/>
          <w:szCs w:val="32"/>
          <w:shd w:val="clear" w:color="auto" w:fill="FFFFFF"/>
        </w:rPr>
        <w:t>pacta sunt servanda</w:t>
      </w:r>
      <w:r>
        <w:rPr>
          <w:rStyle w:val="clicavel"/>
          <w:rFonts w:eastAsiaTheme="minorEastAsia"/>
          <w:color w:val="000000" w:themeColor="text1"/>
          <w:sz w:val="32"/>
          <w:szCs w:val="32"/>
          <w:shd w:val="clear" w:color="auto" w:fill="FFFFFF"/>
        </w:rPr>
        <w:t>”</w:t>
      </w:r>
      <w:r w:rsidR="009721CF">
        <w:rPr>
          <w:rStyle w:val="clicavel"/>
          <w:rFonts w:eastAsiaTheme="minorEastAsia"/>
          <w:color w:val="000000" w:themeColor="text1"/>
          <w:sz w:val="32"/>
          <w:szCs w:val="32"/>
          <w:shd w:val="clear" w:color="auto" w:fill="FFFFFF"/>
        </w:rPr>
        <w:t xml:space="preserve"> (o princípio da servidão ...</w:t>
      </w:r>
      <w:r w:rsidR="009721CF">
        <w:rPr>
          <w:rStyle w:val="clicavel"/>
          <w:rFonts w:eastAsiaTheme="minorEastAsia"/>
          <w:i/>
          <w:iCs/>
          <w:color w:val="000000" w:themeColor="text1"/>
          <w:sz w:val="32"/>
          <w:szCs w:val="32"/>
          <w:shd w:val="clear" w:color="auto" w:fill="FFFFFF"/>
        </w:rPr>
        <w:t>dos pactos</w:t>
      </w:r>
      <w:r w:rsidR="009721CF">
        <w:rPr>
          <w:rStyle w:val="clicavel"/>
          <w:rFonts w:eastAsiaTheme="minorEastAsia"/>
          <w:color w:val="000000" w:themeColor="text1"/>
          <w:sz w:val="32"/>
          <w:szCs w:val="32"/>
          <w:shd w:val="clear" w:color="auto" w:fill="FFFFFF"/>
        </w:rPr>
        <w:t>)</w:t>
      </w:r>
      <w:r>
        <w:rPr>
          <w:rStyle w:val="clicavel"/>
          <w:rFonts w:eastAsiaTheme="minorEastAsia"/>
          <w:color w:val="000000" w:themeColor="text1"/>
          <w:sz w:val="32"/>
          <w:szCs w:val="32"/>
          <w:shd w:val="clear" w:color="auto" w:fill="FFFFFF"/>
        </w:rPr>
        <w:t xml:space="preserve"> aqui</w:t>
      </w:r>
      <w:r w:rsidR="00AD35FA">
        <w:rPr>
          <w:rStyle w:val="clicavel"/>
          <w:rFonts w:eastAsiaTheme="minorEastAsia"/>
          <w:color w:val="000000" w:themeColor="text1"/>
          <w:sz w:val="32"/>
          <w:szCs w:val="32"/>
          <w:shd w:val="clear" w:color="auto" w:fill="FFFFFF"/>
        </w:rPr>
        <w:t xml:space="preserve"> fartamente</w:t>
      </w:r>
      <w:r>
        <w:rPr>
          <w:rStyle w:val="clicavel"/>
          <w:rFonts w:eastAsiaTheme="minorEastAsia"/>
          <w:color w:val="000000" w:themeColor="text1"/>
          <w:sz w:val="32"/>
          <w:szCs w:val="32"/>
          <w:shd w:val="clear" w:color="auto" w:fill="FFFFFF"/>
        </w:rPr>
        <w:t xml:space="preserve"> mencionado.</w:t>
      </w:r>
    </w:p>
    <w:p w14:paraId="45D9A499" w14:textId="428BB8A2" w:rsidR="00805F0E" w:rsidRDefault="00094959" w:rsidP="00AD35FA">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Se não querem nem atuam de forma empática e solidária</w:t>
      </w:r>
      <w:r w:rsidR="00057361">
        <w:rPr>
          <w:rStyle w:val="clicavel"/>
          <w:rFonts w:eastAsiaTheme="minorEastAsia"/>
          <w:color w:val="000000" w:themeColor="text1"/>
          <w:sz w:val="32"/>
          <w:szCs w:val="32"/>
          <w:shd w:val="clear" w:color="auto" w:fill="FFFFFF"/>
        </w:rPr>
        <w:t>, a tendência das pessoas</w:t>
      </w:r>
      <w:r>
        <w:rPr>
          <w:rStyle w:val="clicavel"/>
          <w:rFonts w:eastAsiaTheme="minorEastAsia"/>
          <w:color w:val="000000" w:themeColor="text1"/>
          <w:sz w:val="32"/>
          <w:szCs w:val="32"/>
          <w:shd w:val="clear" w:color="auto" w:fill="FFFFFF"/>
        </w:rPr>
        <w:t xml:space="preserve"> ...</w:t>
      </w:r>
      <w:r w:rsidR="00057361">
        <w:rPr>
          <w:rStyle w:val="clicavel"/>
          <w:rFonts w:eastAsiaTheme="minorEastAsia"/>
          <w:i/>
          <w:iCs/>
          <w:color w:val="000000" w:themeColor="text1"/>
          <w:sz w:val="32"/>
          <w:szCs w:val="32"/>
          <w:shd w:val="clear" w:color="auto" w:fill="FFFFFF"/>
        </w:rPr>
        <w:t xml:space="preserve">é </w:t>
      </w:r>
      <w:r>
        <w:rPr>
          <w:rStyle w:val="clicavel"/>
          <w:rFonts w:eastAsiaTheme="minorEastAsia"/>
          <w:i/>
          <w:iCs/>
          <w:color w:val="000000" w:themeColor="text1"/>
          <w:sz w:val="32"/>
          <w:szCs w:val="32"/>
          <w:shd w:val="clear" w:color="auto" w:fill="FFFFFF"/>
        </w:rPr>
        <w:t>viola</w:t>
      </w:r>
      <w:r w:rsidR="00057361">
        <w:rPr>
          <w:rStyle w:val="clicavel"/>
          <w:rFonts w:eastAsiaTheme="minorEastAsia"/>
          <w:i/>
          <w:iCs/>
          <w:color w:val="000000" w:themeColor="text1"/>
          <w:sz w:val="32"/>
          <w:szCs w:val="32"/>
          <w:shd w:val="clear" w:color="auto" w:fill="FFFFFF"/>
        </w:rPr>
        <w:t>rem</w:t>
      </w:r>
      <w:r>
        <w:rPr>
          <w:rStyle w:val="clicavel"/>
          <w:rFonts w:eastAsiaTheme="minorEastAsia"/>
          <w:color w:val="000000" w:themeColor="text1"/>
          <w:sz w:val="32"/>
          <w:szCs w:val="32"/>
          <w:shd w:val="clear" w:color="auto" w:fill="FFFFFF"/>
        </w:rPr>
        <w:t xml:space="preserve"> o dever natural que os con</w:t>
      </w:r>
      <w:r>
        <w:rPr>
          <w:rStyle w:val="clicavel"/>
          <w:rFonts w:eastAsiaTheme="minorEastAsia"/>
          <w:color w:val="000000" w:themeColor="text1"/>
          <w:sz w:val="32"/>
          <w:szCs w:val="32"/>
          <w:shd w:val="clear" w:color="auto" w:fill="FFFFFF"/>
        </w:rPr>
        <w:lastRenderedPageBreak/>
        <w:t>temporâneos chamam ...</w:t>
      </w:r>
      <w:r>
        <w:rPr>
          <w:rStyle w:val="clicavel"/>
          <w:rFonts w:eastAsiaTheme="minorEastAsia"/>
          <w:i/>
          <w:iCs/>
          <w:color w:val="000000" w:themeColor="text1"/>
          <w:sz w:val="32"/>
          <w:szCs w:val="32"/>
          <w:shd w:val="clear" w:color="auto" w:fill="FFFFFF"/>
        </w:rPr>
        <w:t>de sustentabilidade</w:t>
      </w:r>
      <w:r w:rsidR="00922865">
        <w:rPr>
          <w:rStyle w:val="clicavel"/>
          <w:rFonts w:eastAsiaTheme="minorEastAsia"/>
          <w:color w:val="000000" w:themeColor="text1"/>
          <w:sz w:val="32"/>
          <w:szCs w:val="32"/>
          <w:shd w:val="clear" w:color="auto" w:fill="FFFFFF"/>
        </w:rPr>
        <w:t xml:space="preserve"> (dever de ser ...</w:t>
      </w:r>
      <w:r w:rsidR="00922865">
        <w:rPr>
          <w:rStyle w:val="clicavel"/>
          <w:rFonts w:eastAsiaTheme="minorEastAsia"/>
          <w:i/>
          <w:iCs/>
          <w:color w:val="000000" w:themeColor="text1"/>
          <w:sz w:val="32"/>
          <w:szCs w:val="32"/>
          <w:shd w:val="clear" w:color="auto" w:fill="FFFFFF"/>
        </w:rPr>
        <w:t>sustentável</w:t>
      </w:r>
      <w:r w:rsidR="00922865">
        <w:rPr>
          <w:rStyle w:val="clicavel"/>
          <w:rFonts w:eastAsiaTheme="minorEastAsia"/>
          <w:color w:val="000000" w:themeColor="text1"/>
          <w:sz w:val="32"/>
          <w:szCs w:val="32"/>
          <w:shd w:val="clear" w:color="auto" w:fill="FFFFFF"/>
        </w:rPr>
        <w:t>)</w:t>
      </w:r>
      <w:r>
        <w:rPr>
          <w:rStyle w:val="clicavel"/>
          <w:rFonts w:eastAsiaTheme="minorEastAsia"/>
          <w:color w:val="000000" w:themeColor="text1"/>
          <w:sz w:val="32"/>
          <w:szCs w:val="32"/>
          <w:shd w:val="clear" w:color="auto" w:fill="FFFFFF"/>
        </w:rPr>
        <w:t xml:space="preserve"> para a vida plena e em abundância do bem comum.</w:t>
      </w:r>
    </w:p>
    <w:p w14:paraId="111A084E" w14:textId="77777777" w:rsidR="00030FF0" w:rsidRDefault="00805F0E" w:rsidP="00AD35FA">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Mas há o imponderável das leis ...</w:t>
      </w:r>
      <w:r>
        <w:rPr>
          <w:rStyle w:val="clicavel"/>
          <w:rFonts w:eastAsiaTheme="minorEastAsia"/>
          <w:i/>
          <w:iCs/>
          <w:color w:val="000000" w:themeColor="text1"/>
          <w:sz w:val="32"/>
          <w:szCs w:val="32"/>
          <w:shd w:val="clear" w:color="auto" w:fill="FFFFFF"/>
        </w:rPr>
        <w:t>naturais</w:t>
      </w:r>
      <w:r>
        <w:rPr>
          <w:rStyle w:val="clicavel"/>
          <w:rFonts w:eastAsiaTheme="minorEastAsia"/>
          <w:color w:val="000000" w:themeColor="text1"/>
          <w:sz w:val="32"/>
          <w:szCs w:val="32"/>
          <w:shd w:val="clear" w:color="auto" w:fill="FFFFFF"/>
        </w:rPr>
        <w:t xml:space="preserve"> que regem a saúde física, mental e social das corporações humanas.</w:t>
      </w:r>
      <w:r w:rsidR="00922865">
        <w:rPr>
          <w:rStyle w:val="clicavel"/>
          <w:rFonts w:eastAsiaTheme="minorEastAsia"/>
          <w:color w:val="000000" w:themeColor="text1"/>
          <w:sz w:val="32"/>
          <w:szCs w:val="32"/>
          <w:shd w:val="clear" w:color="auto" w:fill="FFFFFF"/>
        </w:rPr>
        <w:t xml:space="preserve"> </w:t>
      </w:r>
    </w:p>
    <w:p w14:paraId="26A0FBC9" w14:textId="5B74DE16" w:rsidR="00057361" w:rsidRDefault="00922865" w:rsidP="00AD35FA">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Na dúvida, como agir diante de um psicopata ou de um sociopata governamental ou não-governamental</w:t>
      </w:r>
      <w:r w:rsidR="00261AFC">
        <w:rPr>
          <w:rStyle w:val="clicavel"/>
          <w:rFonts w:eastAsiaTheme="minorEastAsia"/>
          <w:color w:val="000000" w:themeColor="text1"/>
          <w:sz w:val="32"/>
          <w:szCs w:val="32"/>
          <w:shd w:val="clear" w:color="auto" w:fill="FFFFFF"/>
        </w:rPr>
        <w:t>,</w:t>
      </w:r>
      <w:r w:rsidR="009721CF">
        <w:rPr>
          <w:rStyle w:val="clicavel"/>
          <w:rFonts w:eastAsiaTheme="minorEastAsia"/>
          <w:color w:val="000000" w:themeColor="text1"/>
          <w:sz w:val="32"/>
          <w:szCs w:val="32"/>
          <w:shd w:val="clear" w:color="auto" w:fill="FFFFFF"/>
        </w:rPr>
        <w:t xml:space="preserve"> dentre os 3% da Humanidade</w:t>
      </w:r>
      <w:r w:rsidR="00030FF0">
        <w:rPr>
          <w:rStyle w:val="clicavel"/>
          <w:rFonts w:eastAsiaTheme="minorEastAsia"/>
          <w:color w:val="000000" w:themeColor="text1"/>
          <w:sz w:val="32"/>
          <w:szCs w:val="32"/>
          <w:shd w:val="clear" w:color="auto" w:fill="FFFFFF"/>
        </w:rPr>
        <w:t xml:space="preserve"> </w:t>
      </w:r>
      <w:r w:rsidR="009721CF">
        <w:rPr>
          <w:rStyle w:val="clicavel"/>
          <w:rFonts w:eastAsiaTheme="minorEastAsia"/>
          <w:color w:val="000000" w:themeColor="text1"/>
          <w:sz w:val="32"/>
          <w:szCs w:val="32"/>
          <w:shd w:val="clear" w:color="auto" w:fill="FFFFFF"/>
        </w:rPr>
        <w:t>que andam</w:t>
      </w:r>
      <w:r w:rsidR="00261AFC">
        <w:rPr>
          <w:rStyle w:val="clicavel"/>
          <w:rFonts w:eastAsiaTheme="minorEastAsia"/>
          <w:color w:val="000000" w:themeColor="text1"/>
          <w:sz w:val="32"/>
          <w:szCs w:val="32"/>
          <w:shd w:val="clear" w:color="auto" w:fill="FFFFFF"/>
        </w:rPr>
        <w:t xml:space="preserve"> solto</w:t>
      </w:r>
      <w:r w:rsidR="009721CF">
        <w:rPr>
          <w:rStyle w:val="clicavel"/>
          <w:rFonts w:eastAsiaTheme="minorEastAsia"/>
          <w:color w:val="000000" w:themeColor="text1"/>
          <w:sz w:val="32"/>
          <w:szCs w:val="32"/>
          <w:shd w:val="clear" w:color="auto" w:fill="FFFFFF"/>
        </w:rPr>
        <w:t>s</w:t>
      </w:r>
      <w:r w:rsidR="00261AFC">
        <w:rPr>
          <w:rStyle w:val="clicavel"/>
          <w:rFonts w:eastAsiaTheme="minorEastAsia"/>
          <w:color w:val="000000" w:themeColor="text1"/>
          <w:sz w:val="32"/>
          <w:szCs w:val="32"/>
          <w:shd w:val="clear" w:color="auto" w:fill="FFFFFF"/>
        </w:rPr>
        <w:t xml:space="preserve"> por aí</w:t>
      </w:r>
      <w:r>
        <w:rPr>
          <w:rStyle w:val="clicavel"/>
          <w:rFonts w:eastAsiaTheme="minorEastAsia"/>
          <w:color w:val="000000" w:themeColor="text1"/>
          <w:sz w:val="32"/>
          <w:szCs w:val="32"/>
          <w:shd w:val="clear" w:color="auto" w:fill="FFFFFF"/>
        </w:rPr>
        <w:t>?</w:t>
      </w:r>
      <w:r w:rsidR="00805F0E">
        <w:rPr>
          <w:rStyle w:val="clicavel"/>
          <w:rFonts w:eastAsiaTheme="minorEastAsia"/>
          <w:color w:val="000000" w:themeColor="text1"/>
          <w:sz w:val="32"/>
          <w:szCs w:val="32"/>
          <w:shd w:val="clear" w:color="auto" w:fill="FFFFFF"/>
        </w:rPr>
        <w:t xml:space="preserve"> </w:t>
      </w:r>
    </w:p>
    <w:p w14:paraId="483BE2A8" w14:textId="77777777" w:rsidR="008E709E" w:rsidRDefault="00345EBD" w:rsidP="00AD35FA">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Pense, leitor, se um dia algum psico ou sociopata,</w:t>
      </w:r>
      <w:r w:rsidR="008E709E">
        <w:rPr>
          <w:rStyle w:val="clicavel"/>
          <w:rFonts w:eastAsiaTheme="minorEastAsia"/>
          <w:color w:val="000000" w:themeColor="text1"/>
          <w:sz w:val="32"/>
          <w:szCs w:val="32"/>
          <w:shd w:val="clear" w:color="auto" w:fill="FFFFFF"/>
        </w:rPr>
        <w:t xml:space="preserve"> na armila não-governamental</w:t>
      </w:r>
      <w:r>
        <w:rPr>
          <w:rStyle w:val="clicavel"/>
          <w:rFonts w:eastAsiaTheme="minorEastAsia"/>
          <w:color w:val="000000" w:themeColor="text1"/>
          <w:sz w:val="32"/>
          <w:szCs w:val="32"/>
          <w:shd w:val="clear" w:color="auto" w:fill="FFFFFF"/>
        </w:rPr>
        <w:t xml:space="preserve"> aos dezesseis anos, promover massacre com mortes de mestres e alunos numa escola de sua comunidade</w:t>
      </w:r>
      <w:r w:rsidR="008E709E">
        <w:rPr>
          <w:rStyle w:val="clicavel"/>
          <w:rFonts w:eastAsiaTheme="minorEastAsia"/>
          <w:color w:val="000000" w:themeColor="text1"/>
          <w:sz w:val="32"/>
          <w:szCs w:val="32"/>
          <w:shd w:val="clear" w:color="auto" w:fill="FFFFFF"/>
        </w:rPr>
        <w:t>.</w:t>
      </w:r>
    </w:p>
    <w:p w14:paraId="2D78D101" w14:textId="2F77F5AD" w:rsidR="00345EBD" w:rsidRDefault="008E709E" w:rsidP="00AD35FA">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O</w:t>
      </w:r>
      <w:r w:rsidR="00345EBD">
        <w:rPr>
          <w:rStyle w:val="clicavel"/>
          <w:rFonts w:eastAsiaTheme="minorEastAsia"/>
          <w:color w:val="000000" w:themeColor="text1"/>
          <w:sz w:val="32"/>
          <w:szCs w:val="32"/>
          <w:shd w:val="clear" w:color="auto" w:fill="FFFFFF"/>
        </w:rPr>
        <w:t>u,</w:t>
      </w:r>
      <w:r>
        <w:rPr>
          <w:rStyle w:val="clicavel"/>
          <w:rFonts w:eastAsiaTheme="minorEastAsia"/>
          <w:color w:val="000000" w:themeColor="text1"/>
          <w:sz w:val="32"/>
          <w:szCs w:val="32"/>
          <w:shd w:val="clear" w:color="auto" w:fill="FFFFFF"/>
        </w:rPr>
        <w:t xml:space="preserve"> na</w:t>
      </w:r>
      <w:r w:rsidR="008905B4">
        <w:rPr>
          <w:rStyle w:val="clicavel"/>
          <w:rFonts w:eastAsiaTheme="minorEastAsia"/>
          <w:color w:val="000000" w:themeColor="text1"/>
          <w:sz w:val="32"/>
          <w:szCs w:val="32"/>
          <w:shd w:val="clear" w:color="auto" w:fill="FFFFFF"/>
        </w:rPr>
        <w:t xml:space="preserve"> armila</w:t>
      </w:r>
      <w:r>
        <w:rPr>
          <w:rStyle w:val="clicavel"/>
          <w:rFonts w:eastAsiaTheme="minorEastAsia"/>
          <w:color w:val="000000" w:themeColor="text1"/>
          <w:sz w:val="32"/>
          <w:szCs w:val="32"/>
          <w:shd w:val="clear" w:color="auto" w:fill="FFFFFF"/>
        </w:rPr>
        <w:t xml:space="preserve"> governamental, se vier quando maduro</w:t>
      </w:r>
      <w:r w:rsidR="00345EBD">
        <w:rPr>
          <w:rStyle w:val="clicavel"/>
          <w:rFonts w:eastAsiaTheme="minorEastAsia"/>
          <w:color w:val="000000" w:themeColor="text1"/>
          <w:sz w:val="32"/>
          <w:szCs w:val="32"/>
          <w:shd w:val="clear" w:color="auto" w:fill="FFFFFF"/>
        </w:rPr>
        <w:t xml:space="preserve"> a</w:t>
      </w:r>
      <w:r w:rsidR="00C640DB">
        <w:rPr>
          <w:rStyle w:val="clicavel"/>
          <w:rFonts w:eastAsiaTheme="minorEastAsia"/>
          <w:color w:val="000000" w:themeColor="text1"/>
          <w:sz w:val="32"/>
          <w:szCs w:val="32"/>
          <w:shd w:val="clear" w:color="auto" w:fill="FFFFFF"/>
        </w:rPr>
        <w:t xml:space="preserve"> se candidatar</w:t>
      </w:r>
      <w:r w:rsidR="008905B4">
        <w:rPr>
          <w:rStyle w:val="clicavel"/>
          <w:rFonts w:eastAsiaTheme="minorEastAsia"/>
          <w:color w:val="000000" w:themeColor="text1"/>
          <w:sz w:val="32"/>
          <w:szCs w:val="32"/>
          <w:shd w:val="clear" w:color="auto" w:fill="FFFFFF"/>
        </w:rPr>
        <w:t>. E</w:t>
      </w:r>
      <w:r w:rsidR="00345EBD">
        <w:rPr>
          <w:rStyle w:val="clicavel"/>
          <w:rFonts w:eastAsiaTheme="minorEastAsia"/>
          <w:color w:val="000000" w:themeColor="text1"/>
          <w:sz w:val="32"/>
          <w:szCs w:val="32"/>
          <w:shd w:val="clear" w:color="auto" w:fill="FFFFFF"/>
        </w:rPr>
        <w:t xml:space="preserve"> ser eleito presidente. Que fazer?</w:t>
      </w:r>
    </w:p>
    <w:p w14:paraId="2B321D4E" w14:textId="74712615" w:rsidR="00B84C6E" w:rsidRDefault="00B84C6E" w:rsidP="00AD35FA">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w:t>
      </w:r>
      <w:r>
        <w:rPr>
          <w:rStyle w:val="clicavel"/>
          <w:rFonts w:eastAsiaTheme="minorEastAsia"/>
          <w:i/>
          <w:iCs/>
          <w:color w:val="000000" w:themeColor="text1"/>
          <w:sz w:val="32"/>
          <w:szCs w:val="32"/>
          <w:shd w:val="clear" w:color="auto" w:fill="FFFFFF"/>
        </w:rPr>
        <w:t>In dúbio</w:t>
      </w:r>
      <w:r>
        <w:rPr>
          <w:rStyle w:val="clicavel"/>
          <w:rFonts w:eastAsiaTheme="minorEastAsia"/>
          <w:color w:val="000000" w:themeColor="text1"/>
          <w:sz w:val="32"/>
          <w:szCs w:val="32"/>
          <w:shd w:val="clear" w:color="auto" w:fill="FFFFFF"/>
        </w:rPr>
        <w:t xml:space="preserve"> ou seja, na dúvida, devemos agir ...</w:t>
      </w:r>
      <w:r>
        <w:rPr>
          <w:rStyle w:val="clicavel"/>
          <w:rFonts w:eastAsiaTheme="minorEastAsia"/>
          <w:i/>
          <w:iCs/>
          <w:color w:val="000000" w:themeColor="text1"/>
          <w:sz w:val="32"/>
          <w:szCs w:val="32"/>
          <w:shd w:val="clear" w:color="auto" w:fill="FFFFFF"/>
        </w:rPr>
        <w:t xml:space="preserve">pro </w:t>
      </w:r>
      <w:proofErr w:type="spellStart"/>
      <w:r>
        <w:rPr>
          <w:rStyle w:val="clicavel"/>
          <w:rFonts w:eastAsiaTheme="minorEastAsia"/>
          <w:i/>
          <w:iCs/>
          <w:color w:val="000000" w:themeColor="text1"/>
          <w:sz w:val="32"/>
          <w:szCs w:val="32"/>
          <w:shd w:val="clear" w:color="auto" w:fill="FFFFFF"/>
        </w:rPr>
        <w:t>societat</w:t>
      </w:r>
      <w:r w:rsidR="006829D3">
        <w:rPr>
          <w:rStyle w:val="clicavel"/>
          <w:rFonts w:eastAsiaTheme="minorEastAsia"/>
          <w:i/>
          <w:iCs/>
          <w:color w:val="000000" w:themeColor="text1"/>
          <w:sz w:val="32"/>
          <w:szCs w:val="32"/>
          <w:shd w:val="clear" w:color="auto" w:fill="FFFFFF"/>
        </w:rPr>
        <w:t>e</w:t>
      </w:r>
      <w:proofErr w:type="spellEnd"/>
      <w:r>
        <w:rPr>
          <w:rStyle w:val="clicavel"/>
          <w:rFonts w:eastAsiaTheme="minorEastAsia"/>
          <w:color w:val="000000" w:themeColor="text1"/>
          <w:sz w:val="32"/>
          <w:szCs w:val="32"/>
          <w:shd w:val="clear" w:color="auto" w:fill="FFFFFF"/>
        </w:rPr>
        <w:t>, ou seja, pelo bem da sociedade? Ou, ...</w:t>
      </w:r>
      <w:r>
        <w:rPr>
          <w:rStyle w:val="clicavel"/>
          <w:rFonts w:eastAsiaTheme="minorEastAsia"/>
          <w:i/>
          <w:iCs/>
          <w:color w:val="000000" w:themeColor="text1"/>
          <w:sz w:val="32"/>
          <w:szCs w:val="32"/>
          <w:shd w:val="clear" w:color="auto" w:fill="FFFFFF"/>
        </w:rPr>
        <w:t>in dubio</w:t>
      </w:r>
      <w:r>
        <w:rPr>
          <w:rStyle w:val="clicavel"/>
          <w:rFonts w:eastAsiaTheme="minorEastAsia"/>
          <w:color w:val="000000" w:themeColor="text1"/>
          <w:sz w:val="32"/>
          <w:szCs w:val="32"/>
          <w:shd w:val="clear" w:color="auto" w:fill="FFFFFF"/>
        </w:rPr>
        <w:t>,</w:t>
      </w:r>
      <w:r w:rsidR="006829D3">
        <w:rPr>
          <w:rStyle w:val="clicavel"/>
          <w:rFonts w:eastAsiaTheme="minorEastAsia"/>
          <w:color w:val="000000" w:themeColor="text1"/>
          <w:sz w:val="32"/>
          <w:szCs w:val="32"/>
          <w:shd w:val="clear" w:color="auto" w:fill="FFFFFF"/>
        </w:rPr>
        <w:t xml:space="preserve"> na dúvida,</w:t>
      </w:r>
      <w:r>
        <w:rPr>
          <w:rStyle w:val="clicavel"/>
          <w:rFonts w:eastAsiaTheme="minorEastAsia"/>
          <w:color w:val="000000" w:themeColor="text1"/>
          <w:sz w:val="32"/>
          <w:szCs w:val="32"/>
          <w:shd w:val="clear" w:color="auto" w:fill="FFFFFF"/>
        </w:rPr>
        <w:t xml:space="preserve"> temos que atuar</w:t>
      </w:r>
      <w:r w:rsidR="00C305DA">
        <w:rPr>
          <w:rStyle w:val="clicavel"/>
          <w:rFonts w:eastAsiaTheme="minorEastAsia"/>
          <w:color w:val="000000" w:themeColor="text1"/>
          <w:sz w:val="32"/>
          <w:szCs w:val="32"/>
          <w:shd w:val="clear" w:color="auto" w:fill="FFFFFF"/>
        </w:rPr>
        <w:t xml:space="preserve"> ...</w:t>
      </w:r>
      <w:r w:rsidR="00C305DA">
        <w:rPr>
          <w:rStyle w:val="clicavel"/>
          <w:rFonts w:eastAsiaTheme="minorEastAsia"/>
          <w:i/>
          <w:iCs/>
          <w:color w:val="000000" w:themeColor="text1"/>
          <w:sz w:val="32"/>
          <w:szCs w:val="32"/>
          <w:shd w:val="clear" w:color="auto" w:fill="FFFFFF"/>
        </w:rPr>
        <w:t>pro persona</w:t>
      </w:r>
      <w:r w:rsidR="00C305DA">
        <w:rPr>
          <w:rStyle w:val="clicavel"/>
          <w:rFonts w:eastAsiaTheme="minorEastAsia"/>
          <w:color w:val="000000" w:themeColor="text1"/>
          <w:sz w:val="32"/>
          <w:szCs w:val="32"/>
          <w:shd w:val="clear" w:color="auto" w:fill="FFFFFF"/>
        </w:rPr>
        <w:t>, ou seja, por aquele que atua, age, se conduz?</w:t>
      </w:r>
    </w:p>
    <w:p w14:paraId="33CEF51B" w14:textId="01ACF421" w:rsidR="00FC3600" w:rsidRPr="00FC3600" w:rsidRDefault="00FC3600" w:rsidP="00AD35FA">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Mas,</w:t>
      </w:r>
      <w:r w:rsidR="00926F88">
        <w:rPr>
          <w:rStyle w:val="clicavel"/>
          <w:rFonts w:eastAsiaTheme="minorEastAsia"/>
          <w:color w:val="000000" w:themeColor="text1"/>
          <w:sz w:val="32"/>
          <w:szCs w:val="32"/>
          <w:shd w:val="clear" w:color="auto" w:fill="FFFFFF"/>
        </w:rPr>
        <w:t xml:space="preserve"> </w:t>
      </w:r>
      <w:r>
        <w:rPr>
          <w:rStyle w:val="clicavel"/>
          <w:rFonts w:eastAsiaTheme="minorEastAsia"/>
          <w:color w:val="000000" w:themeColor="text1"/>
          <w:sz w:val="32"/>
          <w:szCs w:val="32"/>
          <w:shd w:val="clear" w:color="auto" w:fill="FFFFFF"/>
        </w:rPr>
        <w:t>tom</w:t>
      </w:r>
      <w:r w:rsidR="00926F88">
        <w:rPr>
          <w:rStyle w:val="clicavel"/>
          <w:rFonts w:eastAsiaTheme="minorEastAsia"/>
          <w:color w:val="000000" w:themeColor="text1"/>
          <w:sz w:val="32"/>
          <w:szCs w:val="32"/>
          <w:shd w:val="clear" w:color="auto" w:fill="FFFFFF"/>
        </w:rPr>
        <w:t>e</w:t>
      </w:r>
      <w:r>
        <w:rPr>
          <w:rStyle w:val="clicavel"/>
          <w:rFonts w:eastAsiaTheme="minorEastAsia"/>
          <w:color w:val="000000" w:themeColor="text1"/>
          <w:sz w:val="32"/>
          <w:szCs w:val="32"/>
          <w:shd w:val="clear" w:color="auto" w:fill="FFFFFF"/>
        </w:rPr>
        <w:t>mos a situação</w:t>
      </w:r>
      <w:r w:rsidR="00926F88">
        <w:rPr>
          <w:rStyle w:val="clicavel"/>
          <w:rFonts w:eastAsiaTheme="minorEastAsia"/>
          <w:color w:val="000000" w:themeColor="text1"/>
          <w:sz w:val="32"/>
          <w:szCs w:val="32"/>
          <w:shd w:val="clear" w:color="auto" w:fill="FFFFFF"/>
        </w:rPr>
        <w:t xml:space="preserve"> que embora</w:t>
      </w:r>
      <w:r>
        <w:rPr>
          <w:rStyle w:val="clicavel"/>
          <w:rFonts w:eastAsiaTheme="minorEastAsia"/>
          <w:color w:val="000000" w:themeColor="text1"/>
          <w:sz w:val="32"/>
          <w:szCs w:val="32"/>
          <w:shd w:val="clear" w:color="auto" w:fill="FFFFFF"/>
        </w:rPr>
        <w:t xml:space="preserve"> ...</w:t>
      </w:r>
      <w:r>
        <w:rPr>
          <w:rStyle w:val="clicavel"/>
          <w:rFonts w:eastAsiaTheme="minorEastAsia"/>
          <w:i/>
          <w:iCs/>
          <w:color w:val="000000" w:themeColor="text1"/>
          <w:sz w:val="32"/>
          <w:szCs w:val="32"/>
          <w:shd w:val="clear" w:color="auto" w:fill="FFFFFF"/>
        </w:rPr>
        <w:t>menos</w:t>
      </w:r>
      <w:r>
        <w:rPr>
          <w:rStyle w:val="clicavel"/>
          <w:rFonts w:eastAsiaTheme="minorEastAsia"/>
          <w:color w:val="000000" w:themeColor="text1"/>
          <w:sz w:val="32"/>
          <w:szCs w:val="32"/>
          <w:shd w:val="clear" w:color="auto" w:fill="FFFFFF"/>
        </w:rPr>
        <w:t>, ainda assim ...</w:t>
      </w:r>
      <w:r w:rsidR="00926F88">
        <w:rPr>
          <w:rStyle w:val="clicavel"/>
          <w:rFonts w:eastAsiaTheme="minorEastAsia"/>
          <w:i/>
          <w:iCs/>
          <w:color w:val="000000" w:themeColor="text1"/>
          <w:sz w:val="32"/>
          <w:szCs w:val="32"/>
          <w:shd w:val="clear" w:color="auto" w:fill="FFFFFF"/>
        </w:rPr>
        <w:t xml:space="preserve">é </w:t>
      </w:r>
      <w:r>
        <w:rPr>
          <w:rStyle w:val="clicavel"/>
          <w:rFonts w:eastAsiaTheme="minorEastAsia"/>
          <w:i/>
          <w:iCs/>
          <w:color w:val="000000" w:themeColor="text1"/>
          <w:sz w:val="32"/>
          <w:szCs w:val="32"/>
          <w:shd w:val="clear" w:color="auto" w:fill="FFFFFF"/>
        </w:rPr>
        <w:t>grave</w:t>
      </w:r>
      <w:r>
        <w:rPr>
          <w:rStyle w:val="clicavel"/>
          <w:rFonts w:eastAsiaTheme="minorEastAsia"/>
          <w:color w:val="000000" w:themeColor="text1"/>
          <w:sz w:val="32"/>
          <w:szCs w:val="32"/>
          <w:shd w:val="clear" w:color="auto" w:fill="FFFFFF"/>
        </w:rPr>
        <w:t>, em que quem age,</w:t>
      </w:r>
      <w:r w:rsidR="00550566">
        <w:rPr>
          <w:rStyle w:val="clicavel"/>
          <w:rFonts w:eastAsiaTheme="minorEastAsia"/>
          <w:color w:val="000000" w:themeColor="text1"/>
          <w:sz w:val="32"/>
          <w:szCs w:val="32"/>
          <w:shd w:val="clear" w:color="auto" w:fill="FFFFFF"/>
        </w:rPr>
        <w:t xml:space="preserve"> mesmo</w:t>
      </w:r>
      <w:r>
        <w:rPr>
          <w:rStyle w:val="clicavel"/>
          <w:rFonts w:eastAsiaTheme="minorEastAsia"/>
          <w:color w:val="000000" w:themeColor="text1"/>
          <w:sz w:val="32"/>
          <w:szCs w:val="32"/>
          <w:shd w:val="clear" w:color="auto" w:fill="FFFFFF"/>
        </w:rPr>
        <w:t xml:space="preserve"> sem enfermidade mental, ...</w:t>
      </w:r>
      <w:r>
        <w:rPr>
          <w:rStyle w:val="clicavel"/>
          <w:rFonts w:eastAsiaTheme="minorEastAsia"/>
          <w:i/>
          <w:iCs/>
          <w:color w:val="000000" w:themeColor="text1"/>
          <w:sz w:val="32"/>
          <w:szCs w:val="32"/>
          <w:shd w:val="clear" w:color="auto" w:fill="FFFFFF"/>
        </w:rPr>
        <w:t>é incapaz</w:t>
      </w:r>
      <w:r>
        <w:rPr>
          <w:rStyle w:val="clicavel"/>
          <w:rFonts w:eastAsiaTheme="minorEastAsia"/>
          <w:color w:val="000000" w:themeColor="text1"/>
          <w:sz w:val="32"/>
          <w:szCs w:val="32"/>
          <w:shd w:val="clear" w:color="auto" w:fill="FFFFFF"/>
        </w:rPr>
        <w:t xml:space="preserve"> de dar de si para </w:t>
      </w:r>
      <w:r w:rsidR="00926F88">
        <w:rPr>
          <w:rStyle w:val="clicavel"/>
          <w:rFonts w:eastAsiaTheme="minorEastAsia"/>
          <w:color w:val="000000" w:themeColor="text1"/>
          <w:sz w:val="32"/>
          <w:szCs w:val="32"/>
          <w:shd w:val="clear" w:color="auto" w:fill="FFFFFF"/>
        </w:rPr>
        <w:t>receber segundo ...</w:t>
      </w:r>
      <w:r w:rsidR="00926F88" w:rsidRPr="00926F88">
        <w:rPr>
          <w:rStyle w:val="clicavel"/>
          <w:rFonts w:eastAsiaTheme="minorEastAsia"/>
          <w:i/>
          <w:iCs/>
          <w:color w:val="000000" w:themeColor="text1"/>
          <w:sz w:val="32"/>
          <w:szCs w:val="32"/>
          <w:shd w:val="clear" w:color="auto" w:fill="FFFFFF"/>
        </w:rPr>
        <w:t>suas nec</w:t>
      </w:r>
      <w:r w:rsidR="00926F88">
        <w:rPr>
          <w:rStyle w:val="clicavel"/>
          <w:rFonts w:eastAsiaTheme="minorEastAsia"/>
          <w:i/>
          <w:iCs/>
          <w:color w:val="000000" w:themeColor="text1"/>
          <w:sz w:val="32"/>
          <w:szCs w:val="32"/>
          <w:shd w:val="clear" w:color="auto" w:fill="FFFFFF"/>
        </w:rPr>
        <w:t>e</w:t>
      </w:r>
      <w:r w:rsidR="00926F88" w:rsidRPr="00926F88">
        <w:rPr>
          <w:rStyle w:val="clicavel"/>
          <w:rFonts w:eastAsiaTheme="minorEastAsia"/>
          <w:i/>
          <w:iCs/>
          <w:color w:val="000000" w:themeColor="text1"/>
          <w:sz w:val="32"/>
          <w:szCs w:val="32"/>
          <w:shd w:val="clear" w:color="auto" w:fill="FFFFFF"/>
        </w:rPr>
        <w:t>ssidades</w:t>
      </w:r>
      <w:r w:rsidR="00926F88">
        <w:rPr>
          <w:rStyle w:val="clicavel"/>
          <w:rFonts w:eastAsiaTheme="minorEastAsia"/>
          <w:color w:val="000000" w:themeColor="text1"/>
          <w:sz w:val="32"/>
          <w:szCs w:val="32"/>
          <w:shd w:val="clear" w:color="auto" w:fill="FFFFFF"/>
        </w:rPr>
        <w:t>, condição</w:t>
      </w:r>
      <w:r w:rsidR="00093379">
        <w:rPr>
          <w:rStyle w:val="clicavel"/>
          <w:rFonts w:eastAsiaTheme="minorEastAsia"/>
          <w:color w:val="000000" w:themeColor="text1"/>
          <w:sz w:val="32"/>
          <w:szCs w:val="32"/>
          <w:shd w:val="clear" w:color="auto" w:fill="FFFFFF"/>
        </w:rPr>
        <w:t xml:space="preserve"> esta última</w:t>
      </w:r>
      <w:r>
        <w:rPr>
          <w:rStyle w:val="clicavel"/>
          <w:rFonts w:eastAsiaTheme="minorEastAsia"/>
          <w:color w:val="000000" w:themeColor="text1"/>
          <w:sz w:val="32"/>
          <w:szCs w:val="32"/>
          <w:shd w:val="clear" w:color="auto" w:fill="FFFFFF"/>
        </w:rPr>
        <w:t xml:space="preserve"> que é ...</w:t>
      </w:r>
      <w:r>
        <w:rPr>
          <w:rStyle w:val="clicavel"/>
          <w:rFonts w:eastAsiaTheme="minorEastAsia"/>
          <w:i/>
          <w:iCs/>
          <w:color w:val="000000" w:themeColor="text1"/>
          <w:sz w:val="32"/>
          <w:szCs w:val="32"/>
          <w:shd w:val="clear" w:color="auto" w:fill="FFFFFF"/>
        </w:rPr>
        <w:t>de todos</w:t>
      </w:r>
      <w:r w:rsidR="00926F88">
        <w:rPr>
          <w:rStyle w:val="clicavel"/>
          <w:rFonts w:eastAsiaTheme="minorEastAsia"/>
          <w:color w:val="000000" w:themeColor="text1"/>
          <w:sz w:val="32"/>
          <w:szCs w:val="32"/>
          <w:shd w:val="clear" w:color="auto" w:fill="FFFFFF"/>
        </w:rPr>
        <w:t xml:space="preserve">. A </w:t>
      </w:r>
      <w:r>
        <w:rPr>
          <w:rStyle w:val="clicavel"/>
          <w:rFonts w:eastAsiaTheme="minorEastAsia"/>
          <w:color w:val="000000" w:themeColor="text1"/>
          <w:sz w:val="32"/>
          <w:szCs w:val="32"/>
          <w:shd w:val="clear" w:color="auto" w:fill="FFFFFF"/>
        </w:rPr>
        <w:t>dúvida permanece.</w:t>
      </w:r>
    </w:p>
    <w:p w14:paraId="39671ECC" w14:textId="36D2FA39" w:rsidR="00F66B03" w:rsidRDefault="00F66B03" w:rsidP="00AD35FA">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Aí está nossa ...</w:t>
      </w:r>
      <w:r>
        <w:rPr>
          <w:rStyle w:val="clicavel"/>
          <w:rFonts w:eastAsiaTheme="minorEastAsia"/>
          <w:i/>
          <w:iCs/>
          <w:color w:val="000000" w:themeColor="text1"/>
          <w:sz w:val="32"/>
          <w:szCs w:val="32"/>
          <w:shd w:val="clear" w:color="auto" w:fill="FFFFFF"/>
        </w:rPr>
        <w:t>distopia</w:t>
      </w:r>
      <w:r>
        <w:rPr>
          <w:rStyle w:val="clicavel"/>
          <w:rFonts w:eastAsiaTheme="minorEastAsia"/>
          <w:color w:val="000000" w:themeColor="text1"/>
          <w:sz w:val="32"/>
          <w:szCs w:val="32"/>
          <w:shd w:val="clear" w:color="auto" w:fill="FFFFFF"/>
        </w:rPr>
        <w:t xml:space="preserve">, que consiste na desconformidade </w:t>
      </w:r>
      <w:r w:rsidR="006829D3">
        <w:rPr>
          <w:rStyle w:val="clicavel"/>
          <w:rFonts w:eastAsiaTheme="minorEastAsia"/>
          <w:color w:val="000000" w:themeColor="text1"/>
          <w:sz w:val="32"/>
          <w:szCs w:val="32"/>
          <w:shd w:val="clear" w:color="auto" w:fill="FFFFFF"/>
        </w:rPr>
        <w:t>do</w:t>
      </w:r>
      <w:r>
        <w:rPr>
          <w:rStyle w:val="clicavel"/>
          <w:rFonts w:eastAsiaTheme="minorEastAsia"/>
          <w:color w:val="000000" w:themeColor="text1"/>
          <w:sz w:val="32"/>
          <w:szCs w:val="32"/>
          <w:shd w:val="clear" w:color="auto" w:fill="FFFFFF"/>
        </w:rPr>
        <w:t xml:space="preserve"> mundo físico, mental, social supinamente ...</w:t>
      </w:r>
      <w:r>
        <w:rPr>
          <w:rStyle w:val="clicavel"/>
          <w:rFonts w:eastAsiaTheme="minorEastAsia"/>
          <w:i/>
          <w:iCs/>
          <w:color w:val="000000" w:themeColor="text1"/>
          <w:sz w:val="32"/>
          <w:szCs w:val="32"/>
          <w:shd w:val="clear" w:color="auto" w:fill="FFFFFF"/>
        </w:rPr>
        <w:t>desejável</w:t>
      </w:r>
      <w:r>
        <w:rPr>
          <w:rStyle w:val="clicavel"/>
          <w:rFonts w:eastAsiaTheme="minorEastAsia"/>
          <w:color w:val="000000" w:themeColor="text1"/>
          <w:sz w:val="32"/>
          <w:szCs w:val="32"/>
          <w:shd w:val="clear" w:color="auto" w:fill="FFFFFF"/>
        </w:rPr>
        <w:t xml:space="preserve"> pelo comum dos humanos. </w:t>
      </w:r>
    </w:p>
    <w:p w14:paraId="3157DB07" w14:textId="22DDA214" w:rsidR="009975AE" w:rsidRDefault="00F66B03" w:rsidP="00AD35FA">
      <w:pPr>
        <w:pStyle w:val="NormalWeb"/>
        <w:spacing w:before="120" w:beforeAutospacing="0" w:after="120" w:afterAutospacing="0"/>
        <w:jc w:val="both"/>
        <w:rPr>
          <w:rStyle w:val="clicavel"/>
          <w:rFonts w:eastAsiaTheme="minorEastAsia"/>
          <w:color w:val="000000" w:themeColor="text1"/>
          <w:sz w:val="32"/>
          <w:szCs w:val="32"/>
          <w:shd w:val="clear" w:color="auto" w:fill="FFFFFF"/>
        </w:rPr>
      </w:pPr>
      <w:r>
        <w:rPr>
          <w:rStyle w:val="clicavel"/>
          <w:rFonts w:eastAsiaTheme="minorEastAsia"/>
          <w:color w:val="000000" w:themeColor="text1"/>
          <w:sz w:val="32"/>
          <w:szCs w:val="32"/>
          <w:shd w:val="clear" w:color="auto" w:fill="FFFFFF"/>
        </w:rPr>
        <w:t xml:space="preserve">E a contingência, </w:t>
      </w:r>
      <w:r w:rsidR="006829D3">
        <w:rPr>
          <w:rStyle w:val="clicavel"/>
          <w:rFonts w:eastAsiaTheme="minorEastAsia"/>
          <w:color w:val="000000" w:themeColor="text1"/>
          <w:sz w:val="32"/>
          <w:szCs w:val="32"/>
          <w:shd w:val="clear" w:color="auto" w:fill="FFFFFF"/>
        </w:rPr>
        <w:t>circunstância</w:t>
      </w:r>
      <w:r>
        <w:rPr>
          <w:rStyle w:val="clicavel"/>
          <w:rFonts w:eastAsiaTheme="minorEastAsia"/>
          <w:color w:val="000000" w:themeColor="text1"/>
          <w:sz w:val="32"/>
          <w:szCs w:val="32"/>
          <w:shd w:val="clear" w:color="auto" w:fill="FFFFFF"/>
        </w:rPr>
        <w:t xml:space="preserve"> real</w:t>
      </w:r>
      <w:r w:rsidR="00926F88">
        <w:rPr>
          <w:rStyle w:val="clicavel"/>
          <w:rFonts w:eastAsiaTheme="minorEastAsia"/>
          <w:color w:val="000000" w:themeColor="text1"/>
          <w:sz w:val="32"/>
          <w:szCs w:val="32"/>
          <w:shd w:val="clear" w:color="auto" w:fill="FFFFFF"/>
        </w:rPr>
        <w:t xml:space="preserve"> que é</w:t>
      </w:r>
      <w:r>
        <w:rPr>
          <w:rStyle w:val="clicavel"/>
          <w:rFonts w:eastAsiaTheme="minorEastAsia"/>
          <w:color w:val="000000" w:themeColor="text1"/>
          <w:sz w:val="32"/>
          <w:szCs w:val="32"/>
          <w:shd w:val="clear" w:color="auto" w:fill="FFFFFF"/>
        </w:rPr>
        <w:t xml:space="preserve"> concreta, visível e palpável</w:t>
      </w:r>
      <w:r w:rsidR="00926F88">
        <w:rPr>
          <w:rStyle w:val="clicavel"/>
          <w:rFonts w:eastAsiaTheme="minorEastAsia"/>
          <w:color w:val="000000" w:themeColor="text1"/>
          <w:sz w:val="32"/>
          <w:szCs w:val="32"/>
          <w:shd w:val="clear" w:color="auto" w:fill="FFFFFF"/>
        </w:rPr>
        <w:t xml:space="preserve"> situação</w:t>
      </w:r>
      <w:r>
        <w:rPr>
          <w:rStyle w:val="clicavel"/>
          <w:rFonts w:eastAsiaTheme="minorEastAsia"/>
          <w:color w:val="000000" w:themeColor="text1"/>
          <w:sz w:val="32"/>
          <w:szCs w:val="32"/>
          <w:shd w:val="clear" w:color="auto" w:fill="FFFFFF"/>
        </w:rPr>
        <w:t xml:space="preserve"> </w:t>
      </w:r>
      <w:r w:rsidR="001F1851">
        <w:rPr>
          <w:rStyle w:val="clicavel"/>
          <w:rFonts w:eastAsiaTheme="minorEastAsia"/>
          <w:color w:val="000000" w:themeColor="text1"/>
          <w:sz w:val="32"/>
          <w:szCs w:val="32"/>
          <w:shd w:val="clear" w:color="auto" w:fill="FFFFFF"/>
        </w:rPr>
        <w:t>na qual</w:t>
      </w:r>
      <w:r>
        <w:rPr>
          <w:rStyle w:val="clicavel"/>
          <w:rFonts w:eastAsiaTheme="minorEastAsia"/>
          <w:color w:val="000000" w:themeColor="text1"/>
          <w:sz w:val="32"/>
          <w:szCs w:val="32"/>
          <w:shd w:val="clear" w:color="auto" w:fill="FFFFFF"/>
        </w:rPr>
        <w:t xml:space="preserve"> vive</w:t>
      </w:r>
      <w:r w:rsidR="0053351F">
        <w:rPr>
          <w:rStyle w:val="clicavel"/>
          <w:rFonts w:eastAsiaTheme="minorEastAsia"/>
          <w:color w:val="000000" w:themeColor="text1"/>
          <w:sz w:val="32"/>
          <w:szCs w:val="32"/>
          <w:shd w:val="clear" w:color="auto" w:fill="FFFFFF"/>
        </w:rPr>
        <w:t>mos</w:t>
      </w:r>
      <w:r w:rsidR="008905B4">
        <w:rPr>
          <w:rStyle w:val="clicavel"/>
          <w:rFonts w:eastAsiaTheme="minorEastAsia"/>
          <w:color w:val="000000" w:themeColor="text1"/>
          <w:sz w:val="32"/>
          <w:szCs w:val="32"/>
          <w:shd w:val="clear" w:color="auto" w:fill="FFFFFF"/>
        </w:rPr>
        <w:t>. E</w:t>
      </w:r>
      <w:r w:rsidR="006829D3">
        <w:rPr>
          <w:rStyle w:val="clicavel"/>
          <w:rFonts w:eastAsiaTheme="minorEastAsia"/>
          <w:color w:val="000000" w:themeColor="text1"/>
          <w:sz w:val="32"/>
          <w:szCs w:val="32"/>
          <w:shd w:val="clear" w:color="auto" w:fill="FFFFFF"/>
        </w:rPr>
        <w:t xml:space="preserve"> d</w:t>
      </w:r>
      <w:r w:rsidR="007652D0">
        <w:rPr>
          <w:rStyle w:val="clicavel"/>
          <w:rFonts w:eastAsiaTheme="minorEastAsia"/>
          <w:color w:val="000000" w:themeColor="text1"/>
          <w:sz w:val="32"/>
          <w:szCs w:val="32"/>
          <w:shd w:val="clear" w:color="auto" w:fill="FFFFFF"/>
        </w:rPr>
        <w:t>e que</w:t>
      </w:r>
      <w:r w:rsidR="006829D3">
        <w:rPr>
          <w:rStyle w:val="clicavel"/>
          <w:rFonts w:eastAsiaTheme="minorEastAsia"/>
          <w:color w:val="000000" w:themeColor="text1"/>
          <w:sz w:val="32"/>
          <w:szCs w:val="32"/>
          <w:shd w:val="clear" w:color="auto" w:fill="FFFFFF"/>
        </w:rPr>
        <w:t xml:space="preserve"> ninguém escapa</w:t>
      </w:r>
      <w:r>
        <w:rPr>
          <w:rStyle w:val="clicavel"/>
          <w:rFonts w:eastAsiaTheme="minorEastAsia"/>
          <w:color w:val="000000" w:themeColor="text1"/>
          <w:sz w:val="32"/>
          <w:szCs w:val="32"/>
          <w:shd w:val="clear" w:color="auto" w:fill="FFFFFF"/>
        </w:rPr>
        <w:t>.</w:t>
      </w:r>
      <w:r>
        <w:rPr>
          <w:rStyle w:val="Refdenotaderodap"/>
          <w:rFonts w:eastAsiaTheme="minorEastAsia"/>
          <w:color w:val="000000" w:themeColor="text1"/>
          <w:sz w:val="32"/>
          <w:szCs w:val="32"/>
          <w:shd w:val="clear" w:color="auto" w:fill="FFFFFF"/>
        </w:rPr>
        <w:footnoteReference w:id="141"/>
      </w:r>
    </w:p>
    <w:p w14:paraId="651B88C2" w14:textId="7B0C0ACC" w:rsidR="00CC4EFE" w:rsidRDefault="00237E7E" w:rsidP="00CA7180">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E</w:t>
      </w:r>
      <w:r w:rsidR="00CC4EFE">
        <w:rPr>
          <w:rStyle w:val="clicavel"/>
          <w:color w:val="000000" w:themeColor="text1"/>
          <w:szCs w:val="32"/>
          <w:shd w:val="clear" w:color="auto" w:fill="FFFFFF"/>
        </w:rPr>
        <w:t xml:space="preserve">ntão, na dinâmica entre </w:t>
      </w:r>
      <w:r w:rsidR="001D6C09">
        <w:rPr>
          <w:rStyle w:val="clicavel"/>
          <w:color w:val="000000" w:themeColor="text1"/>
          <w:szCs w:val="32"/>
          <w:shd w:val="clear" w:color="auto" w:fill="FFFFFF"/>
        </w:rPr>
        <w:t>o</w:t>
      </w:r>
      <w:r w:rsidR="00CC4EFE">
        <w:rPr>
          <w:rStyle w:val="clicavel"/>
          <w:color w:val="000000" w:themeColor="text1"/>
          <w:szCs w:val="32"/>
          <w:shd w:val="clear" w:color="auto" w:fill="FFFFFF"/>
        </w:rPr>
        <w:t xml:space="preserve"> ...</w:t>
      </w:r>
      <w:r w:rsidR="00CC4EFE">
        <w:rPr>
          <w:rStyle w:val="clicavel"/>
          <w:i/>
          <w:iCs/>
          <w:color w:val="000000" w:themeColor="text1"/>
          <w:szCs w:val="32"/>
          <w:shd w:val="clear" w:color="auto" w:fill="FFFFFF"/>
        </w:rPr>
        <w:t>desejável</w:t>
      </w:r>
      <w:r w:rsidR="001D6C09">
        <w:rPr>
          <w:rStyle w:val="clicavel"/>
          <w:color w:val="000000" w:themeColor="text1"/>
          <w:szCs w:val="32"/>
          <w:shd w:val="clear" w:color="auto" w:fill="FFFFFF"/>
        </w:rPr>
        <w:t xml:space="preserve"> da vida e o </w:t>
      </w:r>
      <w:r w:rsidR="00CC4EFE">
        <w:rPr>
          <w:rStyle w:val="clicavel"/>
          <w:color w:val="000000" w:themeColor="text1"/>
          <w:szCs w:val="32"/>
          <w:shd w:val="clear" w:color="auto" w:fill="FFFFFF"/>
        </w:rPr>
        <w:lastRenderedPageBreak/>
        <w:t>...</w:t>
      </w:r>
      <w:r w:rsidR="00CC4EFE">
        <w:rPr>
          <w:rStyle w:val="clicavel"/>
          <w:i/>
          <w:iCs/>
          <w:color w:val="000000" w:themeColor="text1"/>
          <w:szCs w:val="32"/>
          <w:shd w:val="clear" w:color="auto" w:fill="FFFFFF"/>
        </w:rPr>
        <w:t>detestável</w:t>
      </w:r>
      <w:r w:rsidR="00CC4EFE">
        <w:rPr>
          <w:rStyle w:val="clicavel"/>
          <w:color w:val="000000" w:themeColor="text1"/>
          <w:szCs w:val="32"/>
          <w:shd w:val="clear" w:color="auto" w:fill="FFFFFF"/>
        </w:rPr>
        <w:t xml:space="preserve"> no túnel das eras</w:t>
      </w:r>
      <w:r w:rsidR="00CC3FD5">
        <w:rPr>
          <w:rStyle w:val="clicavel"/>
          <w:color w:val="000000" w:themeColor="text1"/>
          <w:szCs w:val="32"/>
          <w:shd w:val="clear" w:color="auto" w:fill="FFFFFF"/>
        </w:rPr>
        <w:t xml:space="preserve">, </w:t>
      </w:r>
      <w:r w:rsidR="00CC4EFE">
        <w:rPr>
          <w:rStyle w:val="clicavel"/>
          <w:color w:val="000000" w:themeColor="text1"/>
          <w:szCs w:val="32"/>
          <w:shd w:val="clear" w:color="auto" w:fill="FFFFFF"/>
        </w:rPr>
        <w:t>entram em ação ...</w:t>
      </w:r>
      <w:r w:rsidR="00CC4EFE">
        <w:rPr>
          <w:rStyle w:val="clicavel"/>
          <w:i/>
          <w:iCs/>
          <w:color w:val="000000" w:themeColor="text1"/>
          <w:szCs w:val="32"/>
          <w:shd w:val="clear" w:color="auto" w:fill="FFFFFF"/>
        </w:rPr>
        <w:t>as tecnicalidades</w:t>
      </w:r>
      <w:r w:rsidR="00CC4EFE">
        <w:rPr>
          <w:rStyle w:val="clicavel"/>
          <w:color w:val="000000" w:themeColor="text1"/>
          <w:szCs w:val="32"/>
          <w:shd w:val="clear" w:color="auto" w:fill="FFFFFF"/>
        </w:rPr>
        <w:t xml:space="preserve">. </w:t>
      </w:r>
    </w:p>
    <w:p w14:paraId="6EF2E5CF" w14:textId="5A70ADE3" w:rsidR="002A3E8E" w:rsidRDefault="00CC4EFE" w:rsidP="00CA7180">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Ou seja, é quando</w:t>
      </w:r>
      <w:r w:rsidR="00FC3600">
        <w:rPr>
          <w:rStyle w:val="clicavel"/>
          <w:color w:val="000000" w:themeColor="text1"/>
          <w:szCs w:val="32"/>
          <w:shd w:val="clear" w:color="auto" w:fill="FFFFFF"/>
        </w:rPr>
        <w:t xml:space="preserve"> se institui</w:t>
      </w:r>
      <w:r w:rsidR="00F44AF9">
        <w:rPr>
          <w:rStyle w:val="clicavel"/>
          <w:color w:val="000000" w:themeColor="text1"/>
          <w:szCs w:val="32"/>
          <w:shd w:val="clear" w:color="auto" w:fill="FFFFFF"/>
        </w:rPr>
        <w:t xml:space="preserve"> a urgência</w:t>
      </w:r>
      <w:r w:rsidR="0040474C">
        <w:rPr>
          <w:rStyle w:val="clicavel"/>
          <w:color w:val="000000" w:themeColor="text1"/>
          <w:szCs w:val="32"/>
          <w:shd w:val="clear" w:color="auto" w:fill="FFFFFF"/>
        </w:rPr>
        <w:t xml:space="preserve"> .</w:t>
      </w:r>
      <w:r>
        <w:rPr>
          <w:rStyle w:val="clicavel"/>
          <w:color w:val="000000" w:themeColor="text1"/>
          <w:szCs w:val="32"/>
          <w:shd w:val="clear" w:color="auto" w:fill="FFFFFF"/>
        </w:rPr>
        <w:t>..</w:t>
      </w:r>
      <w:r w:rsidR="00F44AF9">
        <w:rPr>
          <w:rStyle w:val="clicavel"/>
          <w:i/>
          <w:iCs/>
          <w:color w:val="000000" w:themeColor="text1"/>
          <w:szCs w:val="32"/>
          <w:shd w:val="clear" w:color="auto" w:fill="FFFFFF"/>
        </w:rPr>
        <w:t>d</w:t>
      </w:r>
      <w:r w:rsidRPr="00CC4EFE">
        <w:rPr>
          <w:rStyle w:val="clicavel"/>
          <w:i/>
          <w:iCs/>
          <w:color w:val="000000" w:themeColor="text1"/>
          <w:szCs w:val="32"/>
          <w:shd w:val="clear" w:color="auto" w:fill="FFFFFF"/>
        </w:rPr>
        <w:t>as aproximações</w:t>
      </w:r>
      <w:r>
        <w:rPr>
          <w:rStyle w:val="clicavel"/>
          <w:color w:val="000000" w:themeColor="text1"/>
          <w:szCs w:val="32"/>
          <w:shd w:val="clear" w:color="auto" w:fill="FFFFFF"/>
        </w:rPr>
        <w:t xml:space="preserve"> sucessivas </w:t>
      </w:r>
      <w:r w:rsidR="001D6C09">
        <w:rPr>
          <w:rStyle w:val="clicavel"/>
          <w:color w:val="000000" w:themeColor="text1"/>
          <w:szCs w:val="32"/>
          <w:shd w:val="clear" w:color="auto" w:fill="FFFFFF"/>
        </w:rPr>
        <w:t>a</w:t>
      </w:r>
      <w:r>
        <w:rPr>
          <w:rStyle w:val="clicavel"/>
          <w:color w:val="000000" w:themeColor="text1"/>
          <w:szCs w:val="32"/>
          <w:shd w:val="clear" w:color="auto" w:fill="FFFFFF"/>
        </w:rPr>
        <w:t>os modos</w:t>
      </w:r>
      <w:r w:rsidR="001D6C09">
        <w:rPr>
          <w:rStyle w:val="clicavel"/>
          <w:color w:val="000000" w:themeColor="text1"/>
          <w:szCs w:val="32"/>
          <w:shd w:val="clear" w:color="auto" w:fill="FFFFFF"/>
        </w:rPr>
        <w:t xml:space="preserve"> eficazes</w:t>
      </w:r>
      <w:r>
        <w:rPr>
          <w:rStyle w:val="clicavel"/>
          <w:color w:val="000000" w:themeColor="text1"/>
          <w:szCs w:val="32"/>
          <w:shd w:val="clear" w:color="auto" w:fill="FFFFFF"/>
        </w:rPr>
        <w:t xml:space="preserve"> de atuar</w:t>
      </w:r>
      <w:r w:rsidR="00CC3FD5">
        <w:rPr>
          <w:rStyle w:val="clicavel"/>
          <w:color w:val="000000" w:themeColor="text1"/>
          <w:szCs w:val="32"/>
          <w:shd w:val="clear" w:color="auto" w:fill="FFFFFF"/>
        </w:rPr>
        <w:t>mos</w:t>
      </w:r>
      <w:r w:rsidR="001D6C09">
        <w:rPr>
          <w:rStyle w:val="clicavel"/>
          <w:color w:val="000000" w:themeColor="text1"/>
          <w:szCs w:val="32"/>
          <w:shd w:val="clear" w:color="auto" w:fill="FFFFFF"/>
        </w:rPr>
        <w:t xml:space="preserve"> ...</w:t>
      </w:r>
      <w:r w:rsidR="001D6C09">
        <w:rPr>
          <w:rStyle w:val="clicavel"/>
          <w:i/>
          <w:iCs/>
          <w:color w:val="000000" w:themeColor="text1"/>
          <w:szCs w:val="32"/>
          <w:shd w:val="clear" w:color="auto" w:fill="FFFFFF"/>
        </w:rPr>
        <w:t>com eficiência</w:t>
      </w:r>
      <w:r w:rsidR="00FC3600">
        <w:rPr>
          <w:rStyle w:val="clicavel"/>
          <w:color w:val="000000" w:themeColor="text1"/>
          <w:szCs w:val="32"/>
          <w:shd w:val="clear" w:color="auto" w:fill="FFFFFF"/>
        </w:rPr>
        <w:t xml:space="preserve"> para o bem comum</w:t>
      </w:r>
      <w:r w:rsidR="0040474C">
        <w:rPr>
          <w:rStyle w:val="clicavel"/>
          <w:color w:val="000000" w:themeColor="text1"/>
          <w:szCs w:val="32"/>
          <w:shd w:val="clear" w:color="auto" w:fill="FFFFFF"/>
        </w:rPr>
        <w:t xml:space="preserve">. Em </w:t>
      </w:r>
      <w:r>
        <w:rPr>
          <w:rStyle w:val="clicavel"/>
          <w:color w:val="000000" w:themeColor="text1"/>
          <w:szCs w:val="32"/>
          <w:shd w:val="clear" w:color="auto" w:fill="FFFFFF"/>
        </w:rPr>
        <w:t>elegante ...</w:t>
      </w:r>
      <w:proofErr w:type="spellStart"/>
      <w:r>
        <w:rPr>
          <w:rStyle w:val="clicavel"/>
          <w:i/>
          <w:iCs/>
          <w:color w:val="000000" w:themeColor="text1"/>
          <w:szCs w:val="32"/>
          <w:shd w:val="clear" w:color="auto" w:fill="FFFFFF"/>
        </w:rPr>
        <w:t>savoir</w:t>
      </w:r>
      <w:proofErr w:type="spellEnd"/>
      <w:r>
        <w:rPr>
          <w:rStyle w:val="clicavel"/>
          <w:i/>
          <w:iCs/>
          <w:color w:val="000000" w:themeColor="text1"/>
          <w:szCs w:val="32"/>
          <w:shd w:val="clear" w:color="auto" w:fill="FFFFFF"/>
        </w:rPr>
        <w:t xml:space="preserve"> </w:t>
      </w:r>
      <w:proofErr w:type="spellStart"/>
      <w:r>
        <w:rPr>
          <w:rStyle w:val="clicavel"/>
          <w:i/>
          <w:iCs/>
          <w:color w:val="000000" w:themeColor="text1"/>
          <w:szCs w:val="32"/>
          <w:shd w:val="clear" w:color="auto" w:fill="FFFFFF"/>
        </w:rPr>
        <w:t>faire</w:t>
      </w:r>
      <w:proofErr w:type="spellEnd"/>
      <w:r w:rsidR="00FC3600">
        <w:rPr>
          <w:rStyle w:val="clicavel"/>
          <w:color w:val="000000" w:themeColor="text1"/>
          <w:szCs w:val="32"/>
          <w:shd w:val="clear" w:color="auto" w:fill="FFFFFF"/>
        </w:rPr>
        <w:t>. O</w:t>
      </w:r>
      <w:r>
        <w:rPr>
          <w:rStyle w:val="clicavel"/>
          <w:color w:val="000000" w:themeColor="text1"/>
          <w:szCs w:val="32"/>
          <w:shd w:val="clear" w:color="auto" w:fill="FFFFFF"/>
        </w:rPr>
        <w:t>u</w:t>
      </w:r>
      <w:r w:rsidR="0053351F">
        <w:rPr>
          <w:rStyle w:val="clicavel"/>
          <w:color w:val="000000" w:themeColor="text1"/>
          <w:szCs w:val="32"/>
          <w:shd w:val="clear" w:color="auto" w:fill="FFFFFF"/>
        </w:rPr>
        <w:t xml:space="preserve"> com</w:t>
      </w:r>
      <w:r>
        <w:rPr>
          <w:rStyle w:val="clicavel"/>
          <w:color w:val="000000" w:themeColor="text1"/>
          <w:szCs w:val="32"/>
          <w:shd w:val="clear" w:color="auto" w:fill="FFFFFF"/>
        </w:rPr>
        <w:t xml:space="preserve"> pragmático</w:t>
      </w:r>
      <w:r w:rsidR="001D6C09">
        <w:rPr>
          <w:rStyle w:val="clicavel"/>
          <w:color w:val="000000" w:themeColor="text1"/>
          <w:szCs w:val="32"/>
          <w:shd w:val="clear" w:color="auto" w:fill="FFFFFF"/>
        </w:rPr>
        <w:t xml:space="preserve"> </w:t>
      </w:r>
      <w:r>
        <w:rPr>
          <w:rStyle w:val="clicavel"/>
          <w:color w:val="000000" w:themeColor="text1"/>
          <w:szCs w:val="32"/>
          <w:shd w:val="clear" w:color="auto" w:fill="FFFFFF"/>
        </w:rPr>
        <w:t>...</w:t>
      </w:r>
      <w:proofErr w:type="spellStart"/>
      <w:r>
        <w:rPr>
          <w:rStyle w:val="clicavel"/>
          <w:i/>
          <w:iCs/>
          <w:color w:val="000000" w:themeColor="text1"/>
          <w:szCs w:val="32"/>
          <w:shd w:val="clear" w:color="auto" w:fill="FFFFFF"/>
        </w:rPr>
        <w:t>know</w:t>
      </w:r>
      <w:proofErr w:type="spellEnd"/>
      <w:r>
        <w:rPr>
          <w:rStyle w:val="clicavel"/>
          <w:i/>
          <w:iCs/>
          <w:color w:val="000000" w:themeColor="text1"/>
          <w:szCs w:val="32"/>
          <w:shd w:val="clear" w:color="auto" w:fill="FFFFFF"/>
        </w:rPr>
        <w:t xml:space="preserve"> </w:t>
      </w:r>
      <w:proofErr w:type="spellStart"/>
      <w:r>
        <w:rPr>
          <w:rStyle w:val="clicavel"/>
          <w:i/>
          <w:iCs/>
          <w:color w:val="000000" w:themeColor="text1"/>
          <w:szCs w:val="32"/>
          <w:shd w:val="clear" w:color="auto" w:fill="FFFFFF"/>
        </w:rPr>
        <w:t>how</w:t>
      </w:r>
      <w:proofErr w:type="spellEnd"/>
      <w:r w:rsidR="0040474C">
        <w:rPr>
          <w:rStyle w:val="clicavel"/>
          <w:color w:val="000000" w:themeColor="text1"/>
          <w:szCs w:val="32"/>
          <w:shd w:val="clear" w:color="auto" w:fill="FFFFFF"/>
        </w:rPr>
        <w:t xml:space="preserve"> de </w:t>
      </w:r>
      <w:r w:rsidR="001D6C09">
        <w:rPr>
          <w:rStyle w:val="clicavel"/>
          <w:color w:val="000000" w:themeColor="text1"/>
          <w:szCs w:val="32"/>
          <w:shd w:val="clear" w:color="auto" w:fill="FFFFFF"/>
        </w:rPr>
        <w:t>precisos</w:t>
      </w:r>
      <w:r w:rsidR="0040474C">
        <w:rPr>
          <w:rStyle w:val="clicavel"/>
          <w:color w:val="000000" w:themeColor="text1"/>
          <w:szCs w:val="32"/>
          <w:shd w:val="clear" w:color="auto" w:fill="FFFFFF"/>
        </w:rPr>
        <w:t xml:space="preserve"> detalhes</w:t>
      </w:r>
      <w:r w:rsidR="00F44AF9">
        <w:rPr>
          <w:rStyle w:val="clicavel"/>
          <w:color w:val="000000" w:themeColor="text1"/>
          <w:szCs w:val="32"/>
          <w:shd w:val="clear" w:color="auto" w:fill="FFFFFF"/>
        </w:rPr>
        <w:t xml:space="preserve"> no</w:t>
      </w:r>
      <w:r w:rsidR="0040474C">
        <w:rPr>
          <w:rStyle w:val="clicavel"/>
          <w:color w:val="000000" w:themeColor="text1"/>
          <w:szCs w:val="32"/>
          <w:shd w:val="clear" w:color="auto" w:fill="FFFFFF"/>
        </w:rPr>
        <w:t xml:space="preserve"> </w:t>
      </w:r>
      <w:r w:rsidR="0053351F">
        <w:rPr>
          <w:rStyle w:val="clicavel"/>
          <w:color w:val="000000" w:themeColor="text1"/>
          <w:szCs w:val="32"/>
          <w:shd w:val="clear" w:color="auto" w:fill="FFFFFF"/>
        </w:rPr>
        <w:t>...</w:t>
      </w:r>
      <w:r w:rsidR="0040474C" w:rsidRPr="0053351F">
        <w:rPr>
          <w:rStyle w:val="clicavel"/>
          <w:i/>
          <w:iCs/>
          <w:color w:val="000000" w:themeColor="text1"/>
          <w:szCs w:val="32"/>
          <w:shd w:val="clear" w:color="auto" w:fill="FFFFFF"/>
        </w:rPr>
        <w:t>saber fazer</w:t>
      </w:r>
      <w:r w:rsidR="0040474C">
        <w:rPr>
          <w:rStyle w:val="clicavel"/>
          <w:color w:val="000000" w:themeColor="text1"/>
          <w:szCs w:val="32"/>
          <w:shd w:val="clear" w:color="auto" w:fill="FFFFFF"/>
        </w:rPr>
        <w:t>.</w:t>
      </w:r>
      <w:r w:rsidR="006219A2">
        <w:rPr>
          <w:rStyle w:val="clicavel"/>
          <w:color w:val="000000" w:themeColor="text1"/>
          <w:szCs w:val="32"/>
          <w:shd w:val="clear" w:color="auto" w:fill="FFFFFF"/>
        </w:rPr>
        <w:t xml:space="preserve"> </w:t>
      </w:r>
    </w:p>
    <w:p w14:paraId="26CBF3FF" w14:textId="0458E6D1" w:rsidR="00C51863" w:rsidRDefault="00C51863" w:rsidP="00C51863">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No viver do dia a dia, ...</w:t>
      </w:r>
      <w:r w:rsidRPr="00C51863">
        <w:rPr>
          <w:rStyle w:val="clicavel"/>
          <w:i/>
          <w:iCs/>
          <w:color w:val="000000" w:themeColor="text1"/>
          <w:szCs w:val="32"/>
          <w:shd w:val="clear" w:color="auto" w:fill="FFFFFF"/>
        </w:rPr>
        <w:t>exaltamos</w:t>
      </w:r>
      <w:r>
        <w:rPr>
          <w:rStyle w:val="clicavel"/>
          <w:color w:val="000000" w:themeColor="text1"/>
          <w:szCs w:val="32"/>
          <w:shd w:val="clear" w:color="auto" w:fill="FFFFFF"/>
        </w:rPr>
        <w:t xml:space="preserve"> os fatos da vida quando atribuímos respeito, importância, valor, à boa conduta de crianças, jovens e adultos. </w:t>
      </w:r>
    </w:p>
    <w:p w14:paraId="795C353B" w14:textId="5953B603" w:rsidR="00C51863" w:rsidRPr="002A3E8E" w:rsidRDefault="00C51863" w:rsidP="00C51863">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w:t>
      </w:r>
      <w:r w:rsidRPr="00C51863">
        <w:rPr>
          <w:rStyle w:val="clicavel"/>
          <w:i/>
          <w:iCs/>
          <w:color w:val="000000" w:themeColor="text1"/>
          <w:szCs w:val="32"/>
          <w:shd w:val="clear" w:color="auto" w:fill="FFFFFF"/>
        </w:rPr>
        <w:t>Premiamos</w:t>
      </w:r>
      <w:r>
        <w:rPr>
          <w:rStyle w:val="clicavel"/>
          <w:color w:val="000000" w:themeColor="text1"/>
          <w:szCs w:val="32"/>
          <w:shd w:val="clear" w:color="auto" w:fill="FFFFFF"/>
        </w:rPr>
        <w:t xml:space="preserve"> quando, ao exaltar, elevamos prestígio e poder de influência dos tidos como muito bons. Há também o</w:t>
      </w:r>
      <w:r w:rsidR="00276B5F">
        <w:rPr>
          <w:rStyle w:val="clicavel"/>
          <w:color w:val="000000" w:themeColor="text1"/>
          <w:szCs w:val="32"/>
          <w:shd w:val="clear" w:color="auto" w:fill="FFFFFF"/>
        </w:rPr>
        <w:t xml:space="preserve"> conceito e o</w:t>
      </w:r>
      <w:r>
        <w:rPr>
          <w:rStyle w:val="clicavel"/>
          <w:color w:val="000000" w:themeColor="text1"/>
          <w:szCs w:val="32"/>
          <w:shd w:val="clear" w:color="auto" w:fill="FFFFFF"/>
        </w:rPr>
        <w:t xml:space="preserve"> vocábulo ...</w:t>
      </w:r>
      <w:r w:rsidRPr="00C51863">
        <w:rPr>
          <w:rStyle w:val="clicavel"/>
          <w:i/>
          <w:iCs/>
          <w:color w:val="000000" w:themeColor="text1"/>
          <w:szCs w:val="32"/>
          <w:shd w:val="clear" w:color="auto" w:fill="FFFFFF"/>
        </w:rPr>
        <w:t>escarmentar</w:t>
      </w:r>
      <w:r>
        <w:rPr>
          <w:rStyle w:val="clicavel"/>
          <w:color w:val="000000" w:themeColor="text1"/>
          <w:szCs w:val="32"/>
          <w:shd w:val="clear" w:color="auto" w:fill="FFFFFF"/>
        </w:rPr>
        <w:t xml:space="preserve"> cujo significado é o de </w:t>
      </w:r>
      <w:r w:rsidRPr="00974150">
        <w:rPr>
          <w:bCs/>
          <w:color w:val="000000" w:themeColor="text1"/>
          <w:szCs w:val="32"/>
        </w:rPr>
        <w:t>repreender, censurar, punir</w:t>
      </w:r>
      <w:r>
        <w:rPr>
          <w:bCs/>
          <w:color w:val="000000" w:themeColor="text1"/>
          <w:szCs w:val="32"/>
        </w:rPr>
        <w:t xml:space="preserve"> os tidos como</w:t>
      </w:r>
      <w:r w:rsidRPr="00974150">
        <w:rPr>
          <w:bCs/>
          <w:color w:val="000000" w:themeColor="text1"/>
          <w:szCs w:val="32"/>
        </w:rPr>
        <w:t xml:space="preserve"> </w:t>
      </w:r>
      <w:r>
        <w:rPr>
          <w:bCs/>
          <w:color w:val="000000" w:themeColor="text1"/>
          <w:szCs w:val="32"/>
        </w:rPr>
        <w:t>...</w:t>
      </w:r>
      <w:r w:rsidRPr="002D1AE3">
        <w:rPr>
          <w:bCs/>
          <w:i/>
          <w:iCs/>
          <w:color w:val="000000" w:themeColor="text1"/>
          <w:szCs w:val="32"/>
        </w:rPr>
        <w:t>maus</w:t>
      </w:r>
      <w:r w:rsidRPr="00974150">
        <w:rPr>
          <w:bCs/>
          <w:color w:val="000000" w:themeColor="text1"/>
          <w:szCs w:val="32"/>
        </w:rPr>
        <w:t>.</w:t>
      </w:r>
    </w:p>
    <w:p w14:paraId="3F25E205" w14:textId="77777777" w:rsidR="00B84654" w:rsidRDefault="002A3E8E" w:rsidP="00CA7180">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Tais d</w:t>
      </w:r>
      <w:r w:rsidR="006219A2">
        <w:rPr>
          <w:rStyle w:val="clicavel"/>
          <w:color w:val="000000" w:themeColor="text1"/>
          <w:szCs w:val="32"/>
          <w:shd w:val="clear" w:color="auto" w:fill="FFFFFF"/>
        </w:rPr>
        <w:t xml:space="preserve">etalhes </w:t>
      </w:r>
      <w:r>
        <w:rPr>
          <w:rStyle w:val="clicavel"/>
          <w:color w:val="000000" w:themeColor="text1"/>
          <w:szCs w:val="32"/>
          <w:shd w:val="clear" w:color="auto" w:fill="FFFFFF"/>
        </w:rPr>
        <w:t>são</w:t>
      </w:r>
      <w:r w:rsidR="006219A2">
        <w:rPr>
          <w:rStyle w:val="clicavel"/>
          <w:color w:val="000000" w:themeColor="text1"/>
          <w:szCs w:val="32"/>
          <w:shd w:val="clear" w:color="auto" w:fill="FFFFFF"/>
        </w:rPr>
        <w:t xml:space="preserve"> ...</w:t>
      </w:r>
      <w:r>
        <w:rPr>
          <w:rStyle w:val="clicavel"/>
          <w:i/>
          <w:iCs/>
          <w:color w:val="000000" w:themeColor="text1"/>
          <w:szCs w:val="32"/>
          <w:shd w:val="clear" w:color="auto" w:fill="FFFFFF"/>
        </w:rPr>
        <w:t xml:space="preserve">as </w:t>
      </w:r>
      <w:r w:rsidR="006219A2">
        <w:rPr>
          <w:rStyle w:val="clicavel"/>
          <w:i/>
          <w:iCs/>
          <w:color w:val="000000" w:themeColor="text1"/>
          <w:szCs w:val="32"/>
          <w:shd w:val="clear" w:color="auto" w:fill="FFFFFF"/>
        </w:rPr>
        <w:t>tecnicalidades</w:t>
      </w:r>
      <w:r w:rsidR="006219A2">
        <w:rPr>
          <w:rStyle w:val="clicavel"/>
          <w:color w:val="000000" w:themeColor="text1"/>
          <w:szCs w:val="32"/>
          <w:shd w:val="clear" w:color="auto" w:fill="FFFFFF"/>
        </w:rPr>
        <w:t xml:space="preserve"> </w:t>
      </w:r>
      <w:r w:rsidR="00550566">
        <w:rPr>
          <w:rStyle w:val="clicavel"/>
          <w:color w:val="000000" w:themeColor="text1"/>
          <w:szCs w:val="32"/>
          <w:shd w:val="clear" w:color="auto" w:fill="FFFFFF"/>
        </w:rPr>
        <w:t xml:space="preserve">que, quando descritas, constam de alíneas, incisos, artigos, </w:t>
      </w:r>
      <w:r w:rsidR="006219A2">
        <w:rPr>
          <w:rStyle w:val="clicavel"/>
          <w:color w:val="000000" w:themeColor="text1"/>
          <w:szCs w:val="32"/>
          <w:shd w:val="clear" w:color="auto" w:fill="FFFFFF"/>
        </w:rPr>
        <w:t>para escolh</w:t>
      </w:r>
      <w:r>
        <w:rPr>
          <w:rStyle w:val="clicavel"/>
          <w:color w:val="000000" w:themeColor="text1"/>
          <w:szCs w:val="32"/>
          <w:shd w:val="clear" w:color="auto" w:fill="FFFFFF"/>
        </w:rPr>
        <w:t>er</w:t>
      </w:r>
      <w:r w:rsidR="006219A2">
        <w:rPr>
          <w:rStyle w:val="clicavel"/>
          <w:color w:val="000000" w:themeColor="text1"/>
          <w:szCs w:val="32"/>
          <w:shd w:val="clear" w:color="auto" w:fill="FFFFFF"/>
        </w:rPr>
        <w:t xml:space="preserve"> ou deci</w:t>
      </w:r>
      <w:r>
        <w:rPr>
          <w:rStyle w:val="clicavel"/>
          <w:color w:val="000000" w:themeColor="text1"/>
          <w:szCs w:val="32"/>
          <w:shd w:val="clear" w:color="auto" w:fill="FFFFFF"/>
        </w:rPr>
        <w:t>dir</w:t>
      </w:r>
      <w:r w:rsidR="006219A2">
        <w:rPr>
          <w:rStyle w:val="clicavel"/>
          <w:color w:val="000000" w:themeColor="text1"/>
          <w:szCs w:val="32"/>
          <w:shd w:val="clear" w:color="auto" w:fill="FFFFFF"/>
        </w:rPr>
        <w:t xml:space="preserve"> ...</w:t>
      </w:r>
      <w:r w:rsidR="006219A2">
        <w:rPr>
          <w:rStyle w:val="clicavel"/>
          <w:i/>
          <w:iCs/>
          <w:color w:val="000000" w:themeColor="text1"/>
          <w:szCs w:val="32"/>
          <w:shd w:val="clear" w:color="auto" w:fill="FFFFFF"/>
        </w:rPr>
        <w:t>o que fazer</w:t>
      </w:r>
      <w:r w:rsidR="00C51863">
        <w:rPr>
          <w:rStyle w:val="clicavel"/>
          <w:color w:val="000000" w:themeColor="text1"/>
          <w:szCs w:val="32"/>
          <w:shd w:val="clear" w:color="auto" w:fill="FFFFFF"/>
        </w:rPr>
        <w:t xml:space="preserve">. </w:t>
      </w:r>
      <w:r w:rsidR="009D5E22">
        <w:rPr>
          <w:rStyle w:val="clicavel"/>
          <w:color w:val="000000" w:themeColor="text1"/>
          <w:szCs w:val="32"/>
          <w:shd w:val="clear" w:color="auto" w:fill="FFFFFF"/>
        </w:rPr>
        <w:t>Se preferir, leitor, o ...</w:t>
      </w:r>
      <w:r w:rsidR="009D5E22">
        <w:rPr>
          <w:rStyle w:val="clicavel"/>
          <w:i/>
          <w:iCs/>
          <w:color w:val="000000" w:themeColor="text1"/>
          <w:szCs w:val="32"/>
          <w:shd w:val="clear" w:color="auto" w:fill="FFFFFF"/>
        </w:rPr>
        <w:t>como fazer</w:t>
      </w:r>
      <w:r w:rsidR="009D5E22">
        <w:rPr>
          <w:rStyle w:val="clicavel"/>
          <w:color w:val="000000" w:themeColor="text1"/>
          <w:szCs w:val="32"/>
          <w:shd w:val="clear" w:color="auto" w:fill="FFFFFF"/>
        </w:rPr>
        <w:t>.</w:t>
      </w:r>
      <w:r w:rsidR="00B84654">
        <w:rPr>
          <w:rStyle w:val="clicavel"/>
          <w:color w:val="000000" w:themeColor="text1"/>
          <w:szCs w:val="32"/>
          <w:shd w:val="clear" w:color="auto" w:fill="FFFFFF"/>
        </w:rPr>
        <w:t xml:space="preserve"> Vamos a u</w:t>
      </w:r>
      <w:r w:rsidR="00C51863">
        <w:rPr>
          <w:rStyle w:val="clicavel"/>
          <w:color w:val="000000" w:themeColor="text1"/>
          <w:szCs w:val="32"/>
          <w:shd w:val="clear" w:color="auto" w:fill="FFFFFF"/>
        </w:rPr>
        <w:t>m exemplo de tecnicalidade</w:t>
      </w:r>
      <w:r w:rsidR="00276B5F">
        <w:rPr>
          <w:rStyle w:val="clicavel"/>
          <w:color w:val="000000" w:themeColor="text1"/>
          <w:szCs w:val="32"/>
          <w:shd w:val="clear" w:color="auto" w:fill="FFFFFF"/>
        </w:rPr>
        <w:t xml:space="preserve"> acessível ao senso comum,</w:t>
      </w:r>
      <w:r w:rsidR="00C51863">
        <w:rPr>
          <w:rStyle w:val="clicavel"/>
          <w:color w:val="000000" w:themeColor="text1"/>
          <w:szCs w:val="32"/>
          <w:shd w:val="clear" w:color="auto" w:fill="FFFFFF"/>
        </w:rPr>
        <w:t xml:space="preserve"> já dado por mim em ensaio anterior</w:t>
      </w:r>
      <w:r w:rsidR="00B84654">
        <w:rPr>
          <w:rStyle w:val="clicavel"/>
          <w:color w:val="000000" w:themeColor="text1"/>
          <w:szCs w:val="32"/>
          <w:shd w:val="clear" w:color="auto" w:fill="FFFFFF"/>
        </w:rPr>
        <w:t>.</w:t>
      </w:r>
      <w:r w:rsidR="00C51863">
        <w:rPr>
          <w:rStyle w:val="clicavel"/>
          <w:color w:val="000000" w:themeColor="text1"/>
          <w:szCs w:val="32"/>
          <w:shd w:val="clear" w:color="auto" w:fill="FFFFFF"/>
        </w:rPr>
        <w:t xml:space="preserve"> </w:t>
      </w:r>
    </w:p>
    <w:p w14:paraId="3BC168E9" w14:textId="644AB3CB" w:rsidR="00C51863" w:rsidRPr="001201EF" w:rsidRDefault="00B84654" w:rsidP="00CA7180">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Regra medieval: Tudo que age, age em busca de um fim</w:t>
      </w:r>
      <w:r w:rsidR="007661D9">
        <w:rPr>
          <w:rStyle w:val="clicavel"/>
          <w:color w:val="000000" w:themeColor="text1"/>
          <w:szCs w:val="32"/>
          <w:shd w:val="clear" w:color="auto" w:fill="FFFFFF"/>
        </w:rPr>
        <w:t xml:space="preserve"> a ...</w:t>
      </w:r>
      <w:r w:rsidR="007661D9" w:rsidRPr="007661D9">
        <w:rPr>
          <w:rStyle w:val="clicavel"/>
          <w:i/>
          <w:iCs/>
          <w:color w:val="000000" w:themeColor="text1"/>
          <w:szCs w:val="32"/>
          <w:shd w:val="clear" w:color="auto" w:fill="FFFFFF"/>
        </w:rPr>
        <w:t>que se destina</w:t>
      </w:r>
      <w:r>
        <w:rPr>
          <w:rStyle w:val="clicavel"/>
          <w:color w:val="000000" w:themeColor="text1"/>
          <w:szCs w:val="32"/>
          <w:shd w:val="clear" w:color="auto" w:fill="FFFFFF"/>
        </w:rPr>
        <w:t xml:space="preserve">, como roscas e parafusos. </w:t>
      </w:r>
      <w:r w:rsidR="001201EF">
        <w:rPr>
          <w:rStyle w:val="clicavel"/>
          <w:color w:val="000000" w:themeColor="text1"/>
          <w:szCs w:val="32"/>
          <w:shd w:val="clear" w:color="auto" w:fill="FFFFFF"/>
        </w:rPr>
        <w:t>Não pode o negacionista rotular ...</w:t>
      </w:r>
      <w:r w:rsidR="001201EF">
        <w:rPr>
          <w:rStyle w:val="clicavel"/>
          <w:i/>
          <w:iCs/>
          <w:color w:val="000000" w:themeColor="text1"/>
          <w:szCs w:val="32"/>
          <w:shd w:val="clear" w:color="auto" w:fill="FFFFFF"/>
        </w:rPr>
        <w:t>de mera</w:t>
      </w:r>
      <w:r w:rsidR="001201EF">
        <w:rPr>
          <w:rStyle w:val="clicavel"/>
          <w:color w:val="000000" w:themeColor="text1"/>
          <w:szCs w:val="32"/>
          <w:shd w:val="clear" w:color="auto" w:fill="FFFFFF"/>
        </w:rPr>
        <w:t xml:space="preserve"> tecnicalidade, a regra (que é ...</w:t>
      </w:r>
      <w:r w:rsidR="001201EF">
        <w:rPr>
          <w:rStyle w:val="clicavel"/>
          <w:i/>
          <w:iCs/>
          <w:color w:val="000000" w:themeColor="text1"/>
          <w:szCs w:val="32"/>
          <w:shd w:val="clear" w:color="auto" w:fill="FFFFFF"/>
        </w:rPr>
        <w:t>um dever ser)</w:t>
      </w:r>
      <w:r w:rsidR="001201EF">
        <w:rPr>
          <w:rStyle w:val="clicavel"/>
          <w:color w:val="000000" w:themeColor="text1"/>
          <w:szCs w:val="32"/>
          <w:shd w:val="clear" w:color="auto" w:fill="FFFFFF"/>
        </w:rPr>
        <w:t xml:space="preserve"> de que porcas</w:t>
      </w:r>
      <w:r w:rsidR="009D5E22">
        <w:rPr>
          <w:rStyle w:val="clicavel"/>
          <w:color w:val="000000" w:themeColor="text1"/>
          <w:szCs w:val="32"/>
          <w:shd w:val="clear" w:color="auto" w:fill="FFFFFF"/>
        </w:rPr>
        <w:t xml:space="preserve"> tenham o mesmo calibre dos parafusos a que se destinam.</w:t>
      </w:r>
      <w:r w:rsidR="001201EF">
        <w:rPr>
          <w:rStyle w:val="clicavel"/>
          <w:color w:val="000000" w:themeColor="text1"/>
          <w:szCs w:val="32"/>
          <w:shd w:val="clear" w:color="auto" w:fill="FFFFFF"/>
        </w:rPr>
        <w:t xml:space="preserve"> </w:t>
      </w:r>
    </w:p>
    <w:p w14:paraId="608D301F" w14:textId="695DC79E" w:rsidR="00211F76" w:rsidRDefault="00C51863" w:rsidP="00CA7180">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P</w:t>
      </w:r>
      <w:r w:rsidR="00FC3600">
        <w:rPr>
          <w:rStyle w:val="clicavel"/>
          <w:color w:val="000000" w:themeColor="text1"/>
          <w:szCs w:val="32"/>
          <w:shd w:val="clear" w:color="auto" w:fill="FFFFFF"/>
        </w:rPr>
        <w:t>arte por parte</w:t>
      </w:r>
      <w:r>
        <w:rPr>
          <w:rStyle w:val="clicavel"/>
          <w:color w:val="000000" w:themeColor="text1"/>
          <w:szCs w:val="32"/>
          <w:shd w:val="clear" w:color="auto" w:fill="FFFFFF"/>
        </w:rPr>
        <w:t>,</w:t>
      </w:r>
      <w:r w:rsidR="009D5E22">
        <w:rPr>
          <w:rStyle w:val="clicavel"/>
          <w:color w:val="000000" w:themeColor="text1"/>
          <w:szCs w:val="32"/>
          <w:shd w:val="clear" w:color="auto" w:fill="FFFFFF"/>
        </w:rPr>
        <w:t xml:space="preserve"> pois, há que se</w:t>
      </w:r>
      <w:r>
        <w:rPr>
          <w:rStyle w:val="clicavel"/>
          <w:color w:val="000000" w:themeColor="text1"/>
          <w:szCs w:val="32"/>
          <w:shd w:val="clear" w:color="auto" w:fill="FFFFFF"/>
        </w:rPr>
        <w:t xml:space="preserve"> ...</w:t>
      </w:r>
      <w:r>
        <w:rPr>
          <w:rStyle w:val="clicavel"/>
          <w:i/>
          <w:iCs/>
          <w:color w:val="000000" w:themeColor="text1"/>
          <w:szCs w:val="32"/>
          <w:shd w:val="clear" w:color="auto" w:fill="FFFFFF"/>
        </w:rPr>
        <w:t>saber fazer</w:t>
      </w:r>
      <w:r>
        <w:rPr>
          <w:rStyle w:val="clicavel"/>
          <w:color w:val="000000" w:themeColor="text1"/>
          <w:szCs w:val="32"/>
          <w:shd w:val="clear" w:color="auto" w:fill="FFFFFF"/>
        </w:rPr>
        <w:t xml:space="preserve"> quando d</w:t>
      </w:r>
      <w:r w:rsidR="00550566">
        <w:rPr>
          <w:rStyle w:val="clicavel"/>
          <w:color w:val="000000" w:themeColor="text1"/>
          <w:szCs w:val="32"/>
          <w:shd w:val="clear" w:color="auto" w:fill="FFFFFF"/>
        </w:rPr>
        <w:t xml:space="preserve">a </w:t>
      </w:r>
      <w:r w:rsidR="006219A2">
        <w:rPr>
          <w:rStyle w:val="clicavel"/>
          <w:color w:val="000000" w:themeColor="text1"/>
          <w:szCs w:val="32"/>
          <w:shd w:val="clear" w:color="auto" w:fill="FFFFFF"/>
        </w:rPr>
        <w:t>dúvida</w:t>
      </w:r>
      <w:r w:rsidR="002A3E8E">
        <w:rPr>
          <w:rStyle w:val="clicavel"/>
          <w:color w:val="000000" w:themeColor="text1"/>
          <w:szCs w:val="32"/>
          <w:shd w:val="clear" w:color="auto" w:fill="FFFFFF"/>
        </w:rPr>
        <w:t xml:space="preserve"> </w:t>
      </w:r>
      <w:r w:rsidR="0053351F">
        <w:rPr>
          <w:rStyle w:val="clicavel"/>
          <w:color w:val="000000" w:themeColor="text1"/>
          <w:szCs w:val="32"/>
          <w:shd w:val="clear" w:color="auto" w:fill="FFFFFF"/>
        </w:rPr>
        <w:t xml:space="preserve">se </w:t>
      </w:r>
      <w:r w:rsidR="002A3E8E">
        <w:rPr>
          <w:rStyle w:val="clicavel"/>
          <w:color w:val="000000" w:themeColor="text1"/>
          <w:szCs w:val="32"/>
          <w:shd w:val="clear" w:color="auto" w:fill="FFFFFF"/>
        </w:rPr>
        <w:t>o bem maior da convivencialidade humana</w:t>
      </w:r>
      <w:r w:rsidR="00F44AF9">
        <w:rPr>
          <w:rStyle w:val="clicavel"/>
          <w:color w:val="000000" w:themeColor="text1"/>
          <w:szCs w:val="32"/>
          <w:shd w:val="clear" w:color="auto" w:fill="FFFFFF"/>
        </w:rPr>
        <w:t xml:space="preserve"> est</w:t>
      </w:r>
      <w:r w:rsidR="00CA7421">
        <w:rPr>
          <w:rStyle w:val="clicavel"/>
          <w:color w:val="000000" w:themeColor="text1"/>
          <w:szCs w:val="32"/>
          <w:shd w:val="clear" w:color="auto" w:fill="FFFFFF"/>
        </w:rPr>
        <w:t>aria</w:t>
      </w:r>
      <w:r w:rsidR="00F44AF9">
        <w:rPr>
          <w:rStyle w:val="clicavel"/>
          <w:color w:val="000000" w:themeColor="text1"/>
          <w:szCs w:val="32"/>
          <w:shd w:val="clear" w:color="auto" w:fill="FFFFFF"/>
        </w:rPr>
        <w:t xml:space="preserve"> em ...</w:t>
      </w:r>
      <w:r w:rsidR="00F44AF9">
        <w:rPr>
          <w:rStyle w:val="clicavel"/>
          <w:i/>
          <w:iCs/>
          <w:color w:val="000000" w:themeColor="text1"/>
          <w:szCs w:val="32"/>
          <w:shd w:val="clear" w:color="auto" w:fill="FFFFFF"/>
        </w:rPr>
        <w:t>exaltar</w:t>
      </w:r>
      <w:r w:rsidR="00F44AF9">
        <w:rPr>
          <w:rStyle w:val="clicavel"/>
          <w:color w:val="000000" w:themeColor="text1"/>
          <w:szCs w:val="32"/>
          <w:shd w:val="clear" w:color="auto" w:fill="FFFFFF"/>
        </w:rPr>
        <w:t>, em ...</w:t>
      </w:r>
      <w:r w:rsidR="00F44AF9">
        <w:rPr>
          <w:rStyle w:val="clicavel"/>
          <w:i/>
          <w:iCs/>
          <w:color w:val="000000" w:themeColor="text1"/>
          <w:szCs w:val="32"/>
          <w:shd w:val="clear" w:color="auto" w:fill="FFFFFF"/>
        </w:rPr>
        <w:t>premiar</w:t>
      </w:r>
      <w:r w:rsidR="00BD42F9">
        <w:rPr>
          <w:rStyle w:val="clicavel"/>
          <w:color w:val="000000" w:themeColor="text1"/>
          <w:szCs w:val="32"/>
          <w:shd w:val="clear" w:color="auto" w:fill="FFFFFF"/>
        </w:rPr>
        <w:t>,</w:t>
      </w:r>
      <w:r w:rsidR="00F44AF9">
        <w:rPr>
          <w:rStyle w:val="clicavel"/>
          <w:color w:val="000000" w:themeColor="text1"/>
          <w:szCs w:val="32"/>
          <w:shd w:val="clear" w:color="auto" w:fill="FFFFFF"/>
        </w:rPr>
        <w:t xml:space="preserve"> ou em ...</w:t>
      </w:r>
      <w:r w:rsidR="00F44AF9">
        <w:rPr>
          <w:rStyle w:val="clicavel"/>
          <w:i/>
          <w:iCs/>
          <w:color w:val="000000" w:themeColor="text1"/>
          <w:szCs w:val="32"/>
          <w:shd w:val="clear" w:color="auto" w:fill="FFFFFF"/>
        </w:rPr>
        <w:t>escarmentar</w:t>
      </w:r>
      <w:r w:rsidR="00F44AF9">
        <w:rPr>
          <w:rStyle w:val="clicavel"/>
          <w:color w:val="000000" w:themeColor="text1"/>
          <w:szCs w:val="32"/>
          <w:shd w:val="clear" w:color="auto" w:fill="FFFFFF"/>
        </w:rPr>
        <w:t xml:space="preserve"> aquele que age, atua, se conduz.</w:t>
      </w:r>
    </w:p>
    <w:p w14:paraId="415FA8F9" w14:textId="476784C8" w:rsidR="001D6C09" w:rsidRDefault="001D6C09" w:rsidP="006219A2">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Estou</w:t>
      </w:r>
      <w:r w:rsidR="006C2596">
        <w:rPr>
          <w:rStyle w:val="clicavel"/>
          <w:color w:val="000000" w:themeColor="text1"/>
          <w:szCs w:val="32"/>
          <w:shd w:val="clear" w:color="auto" w:fill="FFFFFF"/>
        </w:rPr>
        <w:t xml:space="preserve"> dizendo assim,</w:t>
      </w:r>
      <w:r>
        <w:rPr>
          <w:rStyle w:val="clicavel"/>
          <w:color w:val="000000" w:themeColor="text1"/>
          <w:szCs w:val="32"/>
          <w:shd w:val="clear" w:color="auto" w:fill="FFFFFF"/>
        </w:rPr>
        <w:t xml:space="preserve"> porque há por ai</w:t>
      </w:r>
      <w:r w:rsidR="006C1DA3">
        <w:rPr>
          <w:rStyle w:val="clicavel"/>
          <w:color w:val="000000" w:themeColor="text1"/>
          <w:szCs w:val="32"/>
          <w:shd w:val="clear" w:color="auto" w:fill="FFFFFF"/>
        </w:rPr>
        <w:t>, em</w:t>
      </w:r>
      <w:r w:rsidR="00FC3600">
        <w:rPr>
          <w:rStyle w:val="clicavel"/>
          <w:color w:val="000000" w:themeColor="text1"/>
          <w:szCs w:val="32"/>
          <w:shd w:val="clear" w:color="auto" w:fill="FFFFFF"/>
        </w:rPr>
        <w:t xml:space="preserve"> setores</w:t>
      </w:r>
      <w:r w:rsidR="00BD42F9">
        <w:rPr>
          <w:rStyle w:val="clicavel"/>
          <w:color w:val="000000" w:themeColor="text1"/>
          <w:szCs w:val="32"/>
          <w:shd w:val="clear" w:color="auto" w:fill="FFFFFF"/>
        </w:rPr>
        <w:t xml:space="preserve"> </w:t>
      </w:r>
      <w:r w:rsidR="00FC3600">
        <w:rPr>
          <w:rStyle w:val="clicavel"/>
          <w:color w:val="000000" w:themeColor="text1"/>
          <w:szCs w:val="32"/>
          <w:shd w:val="clear" w:color="auto" w:fill="FFFFFF"/>
        </w:rPr>
        <w:t xml:space="preserve">sociais </w:t>
      </w:r>
      <w:r w:rsidR="006219A2">
        <w:rPr>
          <w:rStyle w:val="clicavel"/>
          <w:color w:val="000000" w:themeColor="text1"/>
          <w:szCs w:val="32"/>
          <w:shd w:val="clear" w:color="auto" w:fill="FFFFFF"/>
        </w:rPr>
        <w:t>altamente prestigiados</w:t>
      </w:r>
      <w:r w:rsidR="006C1DA3">
        <w:rPr>
          <w:rStyle w:val="clicavel"/>
          <w:color w:val="000000" w:themeColor="text1"/>
          <w:szCs w:val="32"/>
          <w:shd w:val="clear" w:color="auto" w:fill="FFFFFF"/>
        </w:rPr>
        <w:t>,</w:t>
      </w:r>
      <w:r w:rsidR="006219A2">
        <w:rPr>
          <w:rStyle w:val="clicavel"/>
          <w:color w:val="000000" w:themeColor="text1"/>
          <w:szCs w:val="32"/>
          <w:shd w:val="clear" w:color="auto" w:fill="FFFFFF"/>
        </w:rPr>
        <w:t xml:space="preserve"> </w:t>
      </w:r>
      <w:r w:rsidR="00C51863">
        <w:rPr>
          <w:rStyle w:val="clicavel"/>
          <w:color w:val="000000" w:themeColor="text1"/>
          <w:szCs w:val="32"/>
          <w:shd w:val="clear" w:color="auto" w:fill="FFFFFF"/>
        </w:rPr>
        <w:t>...</w:t>
      </w:r>
      <w:r w:rsidR="006C1DA3">
        <w:rPr>
          <w:rStyle w:val="clicavel"/>
          <w:i/>
          <w:iCs/>
          <w:color w:val="000000" w:themeColor="text1"/>
          <w:szCs w:val="32"/>
          <w:shd w:val="clear" w:color="auto" w:fill="FFFFFF"/>
        </w:rPr>
        <w:t xml:space="preserve">os </w:t>
      </w:r>
      <w:r w:rsidR="006219A2" w:rsidRPr="00C51863">
        <w:rPr>
          <w:rStyle w:val="clicavel"/>
          <w:i/>
          <w:iCs/>
          <w:color w:val="000000" w:themeColor="text1"/>
          <w:szCs w:val="32"/>
          <w:shd w:val="clear" w:color="auto" w:fill="FFFFFF"/>
        </w:rPr>
        <w:t>que depreciam</w:t>
      </w:r>
      <w:r w:rsidR="009A6F48">
        <w:rPr>
          <w:rStyle w:val="clicavel"/>
          <w:color w:val="000000" w:themeColor="text1"/>
          <w:szCs w:val="32"/>
          <w:shd w:val="clear" w:color="auto" w:fill="FFFFFF"/>
        </w:rPr>
        <w:t xml:space="preserve"> importantes</w:t>
      </w:r>
      <w:r w:rsidR="006219A2">
        <w:rPr>
          <w:rStyle w:val="clicavel"/>
          <w:color w:val="000000" w:themeColor="text1"/>
          <w:szCs w:val="32"/>
          <w:shd w:val="clear" w:color="auto" w:fill="FFFFFF"/>
        </w:rPr>
        <w:t xml:space="preserve"> </w:t>
      </w:r>
      <w:r w:rsidR="006219A2">
        <w:rPr>
          <w:rStyle w:val="clicavel"/>
          <w:i/>
          <w:iCs/>
          <w:color w:val="000000" w:themeColor="text1"/>
          <w:szCs w:val="32"/>
          <w:shd w:val="clear" w:color="auto" w:fill="FFFFFF"/>
        </w:rPr>
        <w:t>tecnicalidades</w:t>
      </w:r>
      <w:r w:rsidR="006219A2">
        <w:rPr>
          <w:rStyle w:val="clicavel"/>
          <w:color w:val="000000" w:themeColor="text1"/>
          <w:szCs w:val="32"/>
          <w:shd w:val="clear" w:color="auto" w:fill="FFFFFF"/>
        </w:rPr>
        <w:t xml:space="preserve"> </w:t>
      </w:r>
      <w:r w:rsidR="009A6F48">
        <w:rPr>
          <w:rStyle w:val="clicavel"/>
          <w:color w:val="000000" w:themeColor="text1"/>
          <w:szCs w:val="32"/>
          <w:shd w:val="clear" w:color="auto" w:fill="FFFFFF"/>
        </w:rPr>
        <w:t xml:space="preserve">que fundamentam </w:t>
      </w:r>
      <w:r w:rsidR="006219A2">
        <w:rPr>
          <w:rStyle w:val="clicavel"/>
          <w:color w:val="000000" w:themeColor="text1"/>
          <w:szCs w:val="32"/>
          <w:shd w:val="clear" w:color="auto" w:fill="FFFFFF"/>
        </w:rPr>
        <w:t>decisões ou escolhas oficiais.</w:t>
      </w:r>
      <w:r w:rsidR="00FC3600">
        <w:rPr>
          <w:rStyle w:val="clicavel"/>
          <w:color w:val="000000" w:themeColor="text1"/>
          <w:szCs w:val="32"/>
          <w:shd w:val="clear" w:color="auto" w:fill="FFFFFF"/>
        </w:rPr>
        <w:t xml:space="preserve"> </w:t>
      </w:r>
    </w:p>
    <w:p w14:paraId="3DBE6BC3" w14:textId="2528F9B7" w:rsidR="009D5E22" w:rsidRDefault="00080D03" w:rsidP="002E6553">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Sabe, leitor</w:t>
      </w:r>
      <w:r w:rsidR="004A1975">
        <w:rPr>
          <w:rStyle w:val="clicavel"/>
          <w:color w:val="000000" w:themeColor="text1"/>
          <w:szCs w:val="32"/>
          <w:shd w:val="clear" w:color="auto" w:fill="FFFFFF"/>
        </w:rPr>
        <w:t xml:space="preserve">? </w:t>
      </w:r>
      <w:r w:rsidR="00CA7421">
        <w:rPr>
          <w:rStyle w:val="clicavel"/>
          <w:color w:val="000000" w:themeColor="text1"/>
          <w:szCs w:val="32"/>
          <w:shd w:val="clear" w:color="auto" w:fill="FFFFFF"/>
        </w:rPr>
        <w:t>Aqueles n</w:t>
      </w:r>
      <w:r w:rsidR="00510393">
        <w:rPr>
          <w:rStyle w:val="clicavel"/>
          <w:color w:val="000000" w:themeColor="text1"/>
          <w:szCs w:val="32"/>
          <w:shd w:val="clear" w:color="auto" w:fill="FFFFFF"/>
        </w:rPr>
        <w:t>egacionistas</w:t>
      </w:r>
      <w:r w:rsidR="00CA7421">
        <w:rPr>
          <w:rStyle w:val="clicavel"/>
          <w:color w:val="000000" w:themeColor="text1"/>
          <w:szCs w:val="32"/>
          <w:shd w:val="clear" w:color="auto" w:fill="FFFFFF"/>
        </w:rPr>
        <w:t xml:space="preserve"> </w:t>
      </w:r>
      <w:r w:rsidR="00C51863">
        <w:rPr>
          <w:rStyle w:val="clicavel"/>
          <w:color w:val="000000" w:themeColor="text1"/>
          <w:szCs w:val="32"/>
          <w:shd w:val="clear" w:color="auto" w:fill="FFFFFF"/>
        </w:rPr>
        <w:t>...</w:t>
      </w:r>
      <w:r w:rsidR="00CA7421" w:rsidRPr="00C51863">
        <w:rPr>
          <w:rStyle w:val="clicavel"/>
          <w:i/>
          <w:iCs/>
          <w:color w:val="000000" w:themeColor="text1"/>
          <w:szCs w:val="32"/>
          <w:shd w:val="clear" w:color="auto" w:fill="FFFFFF"/>
        </w:rPr>
        <w:t>que</w:t>
      </w:r>
      <w:r w:rsidRPr="00C51863">
        <w:rPr>
          <w:rStyle w:val="clicavel"/>
          <w:i/>
          <w:iCs/>
          <w:color w:val="000000" w:themeColor="text1"/>
          <w:szCs w:val="32"/>
          <w:shd w:val="clear" w:color="auto" w:fill="FFFFFF"/>
        </w:rPr>
        <w:t xml:space="preserve"> fulminam</w:t>
      </w:r>
      <w:r>
        <w:rPr>
          <w:rStyle w:val="clicavel"/>
          <w:color w:val="000000" w:themeColor="text1"/>
          <w:szCs w:val="32"/>
          <w:shd w:val="clear" w:color="auto" w:fill="FFFFFF"/>
        </w:rPr>
        <w:t xml:space="preserve"> decisões </w:t>
      </w:r>
      <w:r>
        <w:rPr>
          <w:rStyle w:val="clicavel"/>
          <w:color w:val="000000" w:themeColor="text1"/>
          <w:szCs w:val="32"/>
          <w:shd w:val="clear" w:color="auto" w:fill="FFFFFF"/>
        </w:rPr>
        <w:lastRenderedPageBreak/>
        <w:t>oficiais, dizendo que foram decisões baseadas ...</w:t>
      </w:r>
      <w:r>
        <w:rPr>
          <w:rStyle w:val="clicavel"/>
          <w:i/>
          <w:iCs/>
          <w:color w:val="000000" w:themeColor="text1"/>
          <w:szCs w:val="32"/>
          <w:shd w:val="clear" w:color="auto" w:fill="FFFFFF"/>
        </w:rPr>
        <w:t>em meras</w:t>
      </w:r>
      <w:r>
        <w:rPr>
          <w:rStyle w:val="clicavel"/>
          <w:color w:val="000000" w:themeColor="text1"/>
          <w:szCs w:val="32"/>
          <w:shd w:val="clear" w:color="auto" w:fill="FFFFFF"/>
        </w:rPr>
        <w:t xml:space="preserve"> (dizem eles) tecnicalidades</w:t>
      </w:r>
      <w:r w:rsidR="009D5E22">
        <w:rPr>
          <w:rStyle w:val="clicavel"/>
          <w:color w:val="000000" w:themeColor="text1"/>
          <w:szCs w:val="32"/>
          <w:shd w:val="clear" w:color="auto" w:fill="FFFFFF"/>
        </w:rPr>
        <w:t>?</w:t>
      </w:r>
      <w:r w:rsidR="002E6553">
        <w:rPr>
          <w:rStyle w:val="clicavel"/>
          <w:color w:val="000000" w:themeColor="text1"/>
          <w:szCs w:val="32"/>
          <w:shd w:val="clear" w:color="auto" w:fill="FFFFFF"/>
        </w:rPr>
        <w:t xml:space="preserve"> </w:t>
      </w:r>
    </w:p>
    <w:p w14:paraId="66DF0B7A" w14:textId="07CAE282" w:rsidR="002E6553" w:rsidRDefault="002E6553" w:rsidP="002E6553">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Tipo: ...- “</w:t>
      </w:r>
      <w:r>
        <w:rPr>
          <w:rStyle w:val="clicavel"/>
          <w:i/>
          <w:iCs/>
          <w:color w:val="000000" w:themeColor="text1"/>
          <w:szCs w:val="32"/>
          <w:shd w:val="clear" w:color="auto" w:fill="FFFFFF"/>
        </w:rPr>
        <w:t>o juiz tal condenou (ou absolveu) fulano com base em meras tecnicalidades</w:t>
      </w:r>
      <w:r>
        <w:rPr>
          <w:rStyle w:val="clicavel"/>
          <w:color w:val="000000" w:themeColor="text1"/>
          <w:szCs w:val="32"/>
          <w:shd w:val="clear" w:color="auto" w:fill="FFFFFF"/>
        </w:rPr>
        <w:t xml:space="preserve">”. </w:t>
      </w:r>
      <w:r w:rsidR="009D5E22">
        <w:rPr>
          <w:rStyle w:val="clicavel"/>
          <w:color w:val="000000" w:themeColor="text1"/>
          <w:szCs w:val="32"/>
          <w:shd w:val="clear" w:color="auto" w:fill="FFFFFF"/>
        </w:rPr>
        <w:t xml:space="preserve">Ou fulminar o ferramenteiro porque insiste em produzir </w:t>
      </w:r>
      <w:r w:rsidR="00537C78">
        <w:rPr>
          <w:rStyle w:val="clicavel"/>
          <w:color w:val="000000" w:themeColor="text1"/>
          <w:szCs w:val="32"/>
          <w:shd w:val="clear" w:color="auto" w:fill="FFFFFF"/>
        </w:rPr>
        <w:t>arruelas</w:t>
      </w:r>
      <w:r w:rsidR="009D5E22">
        <w:rPr>
          <w:rStyle w:val="clicavel"/>
          <w:color w:val="000000" w:themeColor="text1"/>
          <w:szCs w:val="32"/>
          <w:shd w:val="clear" w:color="auto" w:fill="FFFFFF"/>
        </w:rPr>
        <w:t xml:space="preserve"> no mesmo calibre dos parafusos a que elas, as arruelas se destinam. </w:t>
      </w:r>
      <w:proofErr w:type="spellStart"/>
      <w:r w:rsidR="009D5E22">
        <w:rPr>
          <w:rStyle w:val="clicavel"/>
          <w:color w:val="000000" w:themeColor="text1"/>
          <w:szCs w:val="32"/>
          <w:shd w:val="clear" w:color="auto" w:fill="FFFFFF"/>
        </w:rPr>
        <w:t>Arrrhhhghhh</w:t>
      </w:r>
      <w:proofErr w:type="spellEnd"/>
      <w:r w:rsidR="009D5E22">
        <w:rPr>
          <w:rStyle w:val="clicavel"/>
          <w:color w:val="000000" w:themeColor="text1"/>
          <w:szCs w:val="32"/>
          <w:shd w:val="clear" w:color="auto" w:fill="FFFFFF"/>
        </w:rPr>
        <w:t>, leitor.</w:t>
      </w:r>
    </w:p>
    <w:p w14:paraId="0D6048EE" w14:textId="4D15C48C" w:rsidR="00B716C2" w:rsidRDefault="00B716C2" w:rsidP="002E6553">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Bem. Há a humana possibilidade de que, por</w:t>
      </w:r>
      <w:r w:rsidR="003F0B53">
        <w:rPr>
          <w:rStyle w:val="clicavel"/>
          <w:color w:val="000000" w:themeColor="text1"/>
          <w:szCs w:val="32"/>
          <w:shd w:val="clear" w:color="auto" w:fill="FFFFFF"/>
        </w:rPr>
        <w:t xml:space="preserve"> descuido,</w:t>
      </w:r>
      <w:r>
        <w:rPr>
          <w:rStyle w:val="clicavel"/>
          <w:color w:val="000000" w:themeColor="text1"/>
          <w:szCs w:val="32"/>
          <w:shd w:val="clear" w:color="auto" w:fill="FFFFFF"/>
        </w:rPr>
        <w:t xml:space="preserve"> negligência, imprudência ou dolo, juiz</w:t>
      </w:r>
      <w:r w:rsidR="003F0B53">
        <w:rPr>
          <w:rStyle w:val="Refdenotaderodap"/>
          <w:color w:val="000000" w:themeColor="text1"/>
          <w:szCs w:val="32"/>
          <w:shd w:val="clear" w:color="auto" w:fill="FFFFFF"/>
        </w:rPr>
        <w:footnoteReference w:id="142"/>
      </w:r>
      <w:r>
        <w:rPr>
          <w:rStyle w:val="clicavel"/>
          <w:color w:val="000000" w:themeColor="text1"/>
          <w:szCs w:val="32"/>
          <w:shd w:val="clear" w:color="auto" w:fill="FFFFFF"/>
        </w:rPr>
        <w:t xml:space="preserve"> e ferramenteiro</w:t>
      </w:r>
      <w:r w:rsidR="003F0B53">
        <w:rPr>
          <w:rStyle w:val="clicavel"/>
          <w:color w:val="000000" w:themeColor="text1"/>
          <w:szCs w:val="32"/>
          <w:shd w:val="clear" w:color="auto" w:fill="FFFFFF"/>
        </w:rPr>
        <w:t xml:space="preserve"> cometam erros.</w:t>
      </w:r>
      <w:r>
        <w:rPr>
          <w:rStyle w:val="clicavel"/>
          <w:color w:val="000000" w:themeColor="text1"/>
          <w:szCs w:val="32"/>
          <w:shd w:val="clear" w:color="auto" w:fill="FFFFFF"/>
        </w:rPr>
        <w:t xml:space="preserve"> Coisas da inafastável condição humana.</w:t>
      </w:r>
    </w:p>
    <w:p w14:paraId="6200EFC9" w14:textId="40B7520D" w:rsidR="00832370" w:rsidRDefault="003F0B53" w:rsidP="002E6553">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O mestre das arruelas corre o risco ...</w:t>
      </w:r>
      <w:r>
        <w:rPr>
          <w:rStyle w:val="clicavel"/>
          <w:i/>
          <w:iCs/>
          <w:color w:val="000000" w:themeColor="text1"/>
          <w:szCs w:val="32"/>
          <w:shd w:val="clear" w:color="auto" w:fill="FFFFFF"/>
        </w:rPr>
        <w:t>de descalibrar</w:t>
      </w:r>
      <w:r w:rsidR="00832370">
        <w:rPr>
          <w:rStyle w:val="clicavel"/>
          <w:color w:val="000000" w:themeColor="text1"/>
          <w:szCs w:val="32"/>
          <w:shd w:val="clear" w:color="auto" w:fill="FFFFFF"/>
        </w:rPr>
        <w:t>.</w:t>
      </w:r>
      <w:r w:rsidR="00766300">
        <w:rPr>
          <w:rStyle w:val="clicavel"/>
          <w:color w:val="000000" w:themeColor="text1"/>
          <w:szCs w:val="32"/>
          <w:shd w:val="clear" w:color="auto" w:fill="FFFFFF"/>
        </w:rPr>
        <w:t xml:space="preserve"> Errar no calibre de roscas e parafusos.</w:t>
      </w:r>
      <w:r w:rsidR="00832370">
        <w:rPr>
          <w:rStyle w:val="clicavel"/>
          <w:color w:val="000000" w:themeColor="text1"/>
          <w:szCs w:val="32"/>
          <w:shd w:val="clear" w:color="auto" w:fill="FFFFFF"/>
        </w:rPr>
        <w:t xml:space="preserve"> </w:t>
      </w:r>
    </w:p>
    <w:p w14:paraId="18F312F4" w14:textId="24B8DF6D" w:rsidR="00766300" w:rsidRDefault="00832370" w:rsidP="002E6553">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 xml:space="preserve">O </w:t>
      </w:r>
      <w:r w:rsidR="003F0B53">
        <w:rPr>
          <w:rStyle w:val="clicavel"/>
          <w:color w:val="000000" w:themeColor="text1"/>
          <w:szCs w:val="32"/>
          <w:shd w:val="clear" w:color="auto" w:fill="FFFFFF"/>
        </w:rPr>
        <w:t>juiz</w:t>
      </w:r>
      <w:r>
        <w:rPr>
          <w:rStyle w:val="clicavel"/>
          <w:color w:val="000000" w:themeColor="text1"/>
          <w:szCs w:val="32"/>
          <w:shd w:val="clear" w:color="auto" w:fill="FFFFFF"/>
        </w:rPr>
        <w:t xml:space="preserve"> corre o risco</w:t>
      </w:r>
      <w:r w:rsidR="005B5233">
        <w:rPr>
          <w:rStyle w:val="clicavel"/>
          <w:color w:val="000000" w:themeColor="text1"/>
          <w:szCs w:val="32"/>
          <w:shd w:val="clear" w:color="auto" w:fill="FFFFFF"/>
        </w:rPr>
        <w:t>, por exemplo,</w:t>
      </w:r>
      <w:r w:rsidR="00F2727A">
        <w:rPr>
          <w:rStyle w:val="clicavel"/>
          <w:color w:val="000000" w:themeColor="text1"/>
          <w:szCs w:val="32"/>
          <w:shd w:val="clear" w:color="auto" w:fill="FFFFFF"/>
        </w:rPr>
        <w:t xml:space="preserve"> de</w:t>
      </w:r>
      <w:r w:rsidR="005B5233">
        <w:rPr>
          <w:rStyle w:val="clicavel"/>
          <w:color w:val="000000" w:themeColor="text1"/>
          <w:szCs w:val="32"/>
          <w:shd w:val="clear" w:color="auto" w:fill="FFFFFF"/>
        </w:rPr>
        <w:t xml:space="preserve"> </w:t>
      </w:r>
      <w:r w:rsidR="003F0B53">
        <w:rPr>
          <w:rStyle w:val="clicavel"/>
          <w:color w:val="000000" w:themeColor="text1"/>
          <w:szCs w:val="32"/>
          <w:shd w:val="clear" w:color="auto" w:fill="FFFFFF"/>
        </w:rPr>
        <w:t>entra</w:t>
      </w:r>
      <w:r w:rsidR="005B5233">
        <w:rPr>
          <w:rStyle w:val="clicavel"/>
          <w:color w:val="000000" w:themeColor="text1"/>
          <w:szCs w:val="32"/>
          <w:shd w:val="clear" w:color="auto" w:fill="FFFFFF"/>
        </w:rPr>
        <w:t>r</w:t>
      </w:r>
      <w:r w:rsidR="003F0B53">
        <w:rPr>
          <w:rStyle w:val="clicavel"/>
          <w:color w:val="000000" w:themeColor="text1"/>
          <w:szCs w:val="32"/>
          <w:shd w:val="clear" w:color="auto" w:fill="FFFFFF"/>
        </w:rPr>
        <w:t xml:space="preserve"> em considerações</w:t>
      </w:r>
      <w:r w:rsidR="005B5233">
        <w:rPr>
          <w:rStyle w:val="clicavel"/>
          <w:color w:val="000000" w:themeColor="text1"/>
          <w:szCs w:val="32"/>
          <w:shd w:val="clear" w:color="auto" w:fill="FFFFFF"/>
        </w:rPr>
        <w:t xml:space="preserve"> ...</w:t>
      </w:r>
      <w:r w:rsidR="005B5233">
        <w:rPr>
          <w:rStyle w:val="clicavel"/>
          <w:i/>
          <w:iCs/>
          <w:color w:val="000000" w:themeColor="text1"/>
          <w:szCs w:val="32"/>
          <w:shd w:val="clear" w:color="auto" w:fill="FFFFFF"/>
        </w:rPr>
        <w:t>privativas</w:t>
      </w:r>
      <w:r w:rsidR="005B5233">
        <w:rPr>
          <w:rStyle w:val="clicavel"/>
          <w:color w:val="000000" w:themeColor="text1"/>
          <w:szCs w:val="32"/>
          <w:shd w:val="clear" w:color="auto" w:fill="FFFFFF"/>
        </w:rPr>
        <w:t xml:space="preserve"> do Poder</w:t>
      </w:r>
      <w:r w:rsidR="00766300">
        <w:rPr>
          <w:rStyle w:val="clicavel"/>
          <w:color w:val="000000" w:themeColor="text1"/>
          <w:szCs w:val="32"/>
          <w:shd w:val="clear" w:color="auto" w:fill="FFFFFF"/>
        </w:rPr>
        <w:t xml:space="preserve"> Executivo.</w:t>
      </w:r>
    </w:p>
    <w:p w14:paraId="6FC53444" w14:textId="454EA1EE" w:rsidR="00D83FE2" w:rsidRDefault="00766300" w:rsidP="002E6553">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Notar que quem ...</w:t>
      </w:r>
      <w:r>
        <w:rPr>
          <w:rStyle w:val="clicavel"/>
          <w:i/>
          <w:iCs/>
          <w:color w:val="000000" w:themeColor="text1"/>
          <w:szCs w:val="32"/>
          <w:shd w:val="clear" w:color="auto" w:fill="FFFFFF"/>
        </w:rPr>
        <w:t xml:space="preserve">executa </w:t>
      </w:r>
      <w:r>
        <w:rPr>
          <w:rStyle w:val="clicavel"/>
          <w:color w:val="000000" w:themeColor="text1"/>
          <w:szCs w:val="32"/>
          <w:shd w:val="clear" w:color="auto" w:fill="FFFFFF"/>
        </w:rPr>
        <w:t>a administração pública</w:t>
      </w:r>
      <w:r w:rsidR="00832370">
        <w:rPr>
          <w:rStyle w:val="clicavel"/>
          <w:color w:val="000000" w:themeColor="text1"/>
          <w:szCs w:val="32"/>
          <w:shd w:val="clear" w:color="auto" w:fill="FFFFFF"/>
        </w:rPr>
        <w:t xml:space="preserve"> é que faz escolhas</w:t>
      </w:r>
      <w:r w:rsidR="003F0B53">
        <w:rPr>
          <w:rStyle w:val="clicavel"/>
          <w:color w:val="000000" w:themeColor="text1"/>
          <w:szCs w:val="32"/>
          <w:shd w:val="clear" w:color="auto" w:fill="FFFFFF"/>
        </w:rPr>
        <w:t xml:space="preserve"> quanto</w:t>
      </w:r>
      <w:r w:rsidR="005B5233">
        <w:rPr>
          <w:rStyle w:val="clicavel"/>
          <w:color w:val="000000" w:themeColor="text1"/>
          <w:szCs w:val="32"/>
          <w:shd w:val="clear" w:color="auto" w:fill="FFFFFF"/>
        </w:rPr>
        <w:t xml:space="preserve"> à</w:t>
      </w:r>
      <w:r w:rsidR="003F0B53">
        <w:rPr>
          <w:rStyle w:val="clicavel"/>
          <w:color w:val="000000" w:themeColor="text1"/>
          <w:szCs w:val="32"/>
          <w:shd w:val="clear" w:color="auto" w:fill="FFFFFF"/>
        </w:rPr>
        <w:t xml:space="preserve"> ...</w:t>
      </w:r>
      <w:r w:rsidR="003F0B53">
        <w:rPr>
          <w:rStyle w:val="clicavel"/>
          <w:i/>
          <w:iCs/>
          <w:color w:val="000000" w:themeColor="text1"/>
          <w:szCs w:val="32"/>
          <w:shd w:val="clear" w:color="auto" w:fill="FFFFFF"/>
        </w:rPr>
        <w:t>conveni</w:t>
      </w:r>
      <w:r w:rsidR="005B5233">
        <w:rPr>
          <w:rStyle w:val="clicavel"/>
          <w:i/>
          <w:iCs/>
          <w:color w:val="000000" w:themeColor="text1"/>
          <w:szCs w:val="32"/>
          <w:shd w:val="clear" w:color="auto" w:fill="FFFFFF"/>
        </w:rPr>
        <w:t>ê</w:t>
      </w:r>
      <w:r w:rsidR="003F0B53">
        <w:rPr>
          <w:rStyle w:val="clicavel"/>
          <w:i/>
          <w:iCs/>
          <w:color w:val="000000" w:themeColor="text1"/>
          <w:szCs w:val="32"/>
          <w:shd w:val="clear" w:color="auto" w:fill="FFFFFF"/>
        </w:rPr>
        <w:t>ncia</w:t>
      </w:r>
      <w:r w:rsidR="00832370">
        <w:rPr>
          <w:rStyle w:val="clicavel"/>
          <w:color w:val="000000" w:themeColor="text1"/>
          <w:szCs w:val="32"/>
          <w:shd w:val="clear" w:color="auto" w:fill="FFFFFF"/>
        </w:rPr>
        <w:t xml:space="preserve"> (compro ou não compro) e à ...</w:t>
      </w:r>
      <w:r w:rsidR="00832370">
        <w:rPr>
          <w:rStyle w:val="clicavel"/>
          <w:i/>
          <w:iCs/>
          <w:color w:val="000000" w:themeColor="text1"/>
          <w:szCs w:val="32"/>
          <w:shd w:val="clear" w:color="auto" w:fill="FFFFFF"/>
        </w:rPr>
        <w:t>oportunidade</w:t>
      </w:r>
      <w:r w:rsidR="002C11BA">
        <w:rPr>
          <w:rStyle w:val="clicavel"/>
          <w:color w:val="000000" w:themeColor="text1"/>
          <w:szCs w:val="32"/>
          <w:shd w:val="clear" w:color="auto" w:fill="FFFFFF"/>
        </w:rPr>
        <w:t xml:space="preserve"> </w:t>
      </w:r>
      <w:r w:rsidR="00832370">
        <w:rPr>
          <w:rStyle w:val="clicavel"/>
          <w:color w:val="000000" w:themeColor="text1"/>
          <w:szCs w:val="32"/>
          <w:shd w:val="clear" w:color="auto" w:fill="FFFFFF"/>
        </w:rPr>
        <w:t>(agora, ou depois)</w:t>
      </w:r>
      <w:r>
        <w:rPr>
          <w:rStyle w:val="clicavel"/>
          <w:color w:val="000000" w:themeColor="text1"/>
          <w:szCs w:val="32"/>
          <w:shd w:val="clear" w:color="auto" w:fill="FFFFFF"/>
        </w:rPr>
        <w:t>, por exemplo,</w:t>
      </w:r>
      <w:r w:rsidR="005C4EE4">
        <w:rPr>
          <w:rStyle w:val="clicavel"/>
          <w:color w:val="000000" w:themeColor="text1"/>
          <w:szCs w:val="32"/>
          <w:shd w:val="clear" w:color="auto" w:fill="FFFFFF"/>
        </w:rPr>
        <w:t xml:space="preserve"> ...</w:t>
      </w:r>
      <w:r w:rsidR="005C4EE4">
        <w:rPr>
          <w:rStyle w:val="clicavel"/>
          <w:i/>
          <w:iCs/>
          <w:color w:val="000000" w:themeColor="text1"/>
          <w:szCs w:val="32"/>
          <w:shd w:val="clear" w:color="auto" w:fill="FFFFFF"/>
        </w:rPr>
        <w:t>ao governar</w:t>
      </w:r>
      <w:r w:rsidR="005C4EE4">
        <w:rPr>
          <w:rStyle w:val="clicavel"/>
          <w:color w:val="000000" w:themeColor="text1"/>
          <w:szCs w:val="32"/>
          <w:shd w:val="clear" w:color="auto" w:fill="FFFFFF"/>
        </w:rPr>
        <w:t xml:space="preserve"> o país,</w:t>
      </w:r>
      <w:r w:rsidR="00832370">
        <w:rPr>
          <w:rStyle w:val="clicavel"/>
          <w:color w:val="000000" w:themeColor="text1"/>
          <w:szCs w:val="32"/>
          <w:shd w:val="clear" w:color="auto" w:fill="FFFFFF"/>
        </w:rPr>
        <w:t xml:space="preserve"> </w:t>
      </w:r>
      <w:r w:rsidR="002C11BA">
        <w:rPr>
          <w:rStyle w:val="clicavel"/>
          <w:color w:val="000000" w:themeColor="text1"/>
          <w:szCs w:val="32"/>
          <w:shd w:val="clear" w:color="auto" w:fill="FFFFFF"/>
        </w:rPr>
        <w:t xml:space="preserve">de </w:t>
      </w:r>
      <w:r w:rsidR="00832370">
        <w:rPr>
          <w:rStyle w:val="clicavel"/>
          <w:color w:val="000000" w:themeColor="text1"/>
          <w:szCs w:val="32"/>
          <w:shd w:val="clear" w:color="auto" w:fill="FFFFFF"/>
        </w:rPr>
        <w:t>adquirir ou não</w:t>
      </w:r>
      <w:r w:rsidR="007661D9">
        <w:rPr>
          <w:rStyle w:val="clicavel"/>
          <w:color w:val="000000" w:themeColor="text1"/>
          <w:szCs w:val="32"/>
          <w:shd w:val="clear" w:color="auto" w:fill="FFFFFF"/>
        </w:rPr>
        <w:t>, digamos,</w:t>
      </w:r>
      <w:r w:rsidR="003F0B53">
        <w:rPr>
          <w:rStyle w:val="clicavel"/>
          <w:color w:val="000000" w:themeColor="text1"/>
          <w:szCs w:val="32"/>
          <w:shd w:val="clear" w:color="auto" w:fill="FFFFFF"/>
        </w:rPr>
        <w:t xml:space="preserve"> blindados para as forças armadas</w:t>
      </w:r>
      <w:r w:rsidR="00E9323F">
        <w:rPr>
          <w:rStyle w:val="clicavel"/>
          <w:color w:val="000000" w:themeColor="text1"/>
          <w:szCs w:val="32"/>
          <w:shd w:val="clear" w:color="auto" w:fill="FFFFFF"/>
        </w:rPr>
        <w:t>.</w:t>
      </w:r>
    </w:p>
    <w:p w14:paraId="572207F3" w14:textId="5CE7EF7B" w:rsidR="003F0B53" w:rsidRPr="00070499" w:rsidRDefault="0000272A" w:rsidP="002E6553">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Escolhas feitas, claro, en</w:t>
      </w:r>
      <w:r w:rsidR="005564DC">
        <w:rPr>
          <w:rStyle w:val="clicavel"/>
          <w:color w:val="000000" w:themeColor="text1"/>
          <w:szCs w:val="32"/>
          <w:shd w:val="clear" w:color="auto" w:fill="FFFFFF"/>
        </w:rPr>
        <w:t>tre</w:t>
      </w:r>
      <w:r>
        <w:rPr>
          <w:rStyle w:val="clicavel"/>
          <w:color w:val="000000" w:themeColor="text1"/>
          <w:szCs w:val="32"/>
          <w:shd w:val="clear" w:color="auto" w:fill="FFFFFF"/>
        </w:rPr>
        <w:t xml:space="preserve"> </w:t>
      </w:r>
      <w:r w:rsidR="00346145">
        <w:rPr>
          <w:rStyle w:val="clicavel"/>
          <w:color w:val="000000" w:themeColor="text1"/>
          <w:szCs w:val="32"/>
          <w:shd w:val="clear" w:color="auto" w:fill="FFFFFF"/>
        </w:rPr>
        <w:t>miríades ...</w:t>
      </w:r>
      <w:r w:rsidR="00346145">
        <w:rPr>
          <w:rStyle w:val="clicavel"/>
          <w:i/>
          <w:iCs/>
          <w:color w:val="000000" w:themeColor="text1"/>
          <w:szCs w:val="32"/>
          <w:shd w:val="clear" w:color="auto" w:fill="FFFFFF"/>
        </w:rPr>
        <w:t>de necessidades</w:t>
      </w:r>
      <w:r w:rsidR="00C85B95">
        <w:rPr>
          <w:rStyle w:val="clicavel"/>
          <w:color w:val="000000" w:themeColor="text1"/>
          <w:szCs w:val="32"/>
          <w:shd w:val="clear" w:color="auto" w:fill="FFFFFF"/>
        </w:rPr>
        <w:t xml:space="preserve"> existenciais</w:t>
      </w:r>
      <w:r w:rsidR="00070499">
        <w:rPr>
          <w:rStyle w:val="clicavel"/>
          <w:color w:val="000000" w:themeColor="text1"/>
          <w:szCs w:val="32"/>
          <w:shd w:val="clear" w:color="auto" w:fill="FFFFFF"/>
        </w:rPr>
        <w:t xml:space="preserve"> do campo, nas cidades, em</w:t>
      </w:r>
      <w:r w:rsidR="00300D2A">
        <w:rPr>
          <w:rStyle w:val="clicavel"/>
          <w:color w:val="000000" w:themeColor="text1"/>
          <w:szCs w:val="32"/>
          <w:shd w:val="clear" w:color="auto" w:fill="FFFFFF"/>
        </w:rPr>
        <w:t xml:space="preserve"> termos de</w:t>
      </w:r>
      <w:r w:rsidR="00070499">
        <w:rPr>
          <w:rStyle w:val="clicavel"/>
          <w:color w:val="000000" w:themeColor="text1"/>
          <w:szCs w:val="32"/>
          <w:shd w:val="clear" w:color="auto" w:fill="FFFFFF"/>
        </w:rPr>
        <w:t xml:space="preserve"> educação, cultura, economia e ...</w:t>
      </w:r>
      <w:r w:rsidR="00070499">
        <w:rPr>
          <w:rStyle w:val="clicavel"/>
          <w:i/>
          <w:iCs/>
          <w:color w:val="000000" w:themeColor="text1"/>
          <w:szCs w:val="32"/>
          <w:shd w:val="clear" w:color="auto" w:fill="FFFFFF"/>
        </w:rPr>
        <w:t>manutenção da paz.</w:t>
      </w:r>
      <w:r w:rsidR="00070499">
        <w:rPr>
          <w:rStyle w:val="clicavel"/>
          <w:color w:val="000000" w:themeColor="text1"/>
          <w:szCs w:val="32"/>
          <w:shd w:val="clear" w:color="auto" w:fill="FFFFFF"/>
        </w:rPr>
        <w:t xml:space="preserve"> </w:t>
      </w:r>
    </w:p>
    <w:p w14:paraId="322E81E3" w14:textId="300C7A96" w:rsidR="002E6553" w:rsidRDefault="00B84654" w:rsidP="002E6553">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Vamos agora ao</w:t>
      </w:r>
      <w:r w:rsidR="002E0A1D">
        <w:rPr>
          <w:rStyle w:val="clicavel"/>
          <w:color w:val="000000" w:themeColor="text1"/>
          <w:szCs w:val="32"/>
          <w:shd w:val="clear" w:color="auto" w:fill="FFFFFF"/>
        </w:rPr>
        <w:t xml:space="preserve"> </w:t>
      </w:r>
      <w:r>
        <w:rPr>
          <w:rStyle w:val="clicavel"/>
          <w:color w:val="000000" w:themeColor="text1"/>
          <w:szCs w:val="32"/>
          <w:shd w:val="clear" w:color="auto" w:fill="FFFFFF"/>
        </w:rPr>
        <w:t>massacre capixaba.</w:t>
      </w:r>
      <w:r w:rsidR="003E1BC6">
        <w:rPr>
          <w:rStyle w:val="clicavel"/>
          <w:color w:val="000000" w:themeColor="text1"/>
          <w:szCs w:val="32"/>
          <w:shd w:val="clear" w:color="auto" w:fill="FFFFFF"/>
        </w:rPr>
        <w:t xml:space="preserve"> Tendo obviamente, ao fundo, o</w:t>
      </w:r>
      <w:r w:rsidR="002E0A1D">
        <w:rPr>
          <w:rStyle w:val="clicavel"/>
          <w:color w:val="000000" w:themeColor="text1"/>
          <w:szCs w:val="32"/>
          <w:shd w:val="clear" w:color="auto" w:fill="FFFFFF"/>
        </w:rPr>
        <w:t>s casos do Champinha</w:t>
      </w:r>
      <w:r w:rsidR="00766300">
        <w:rPr>
          <w:rStyle w:val="clicavel"/>
          <w:color w:val="000000" w:themeColor="text1"/>
          <w:szCs w:val="32"/>
          <w:shd w:val="clear" w:color="auto" w:fill="FFFFFF"/>
        </w:rPr>
        <w:t xml:space="preserve"> de 2003</w:t>
      </w:r>
      <w:r w:rsidR="002E0A1D">
        <w:rPr>
          <w:rStyle w:val="clicavel"/>
          <w:color w:val="000000" w:themeColor="text1"/>
          <w:szCs w:val="32"/>
          <w:shd w:val="clear" w:color="auto" w:fill="FFFFFF"/>
        </w:rPr>
        <w:t xml:space="preserve"> e do</w:t>
      </w:r>
      <w:r w:rsidR="003E1BC6">
        <w:rPr>
          <w:rStyle w:val="clicavel"/>
          <w:color w:val="000000" w:themeColor="text1"/>
          <w:szCs w:val="32"/>
          <w:shd w:val="clear" w:color="auto" w:fill="FFFFFF"/>
        </w:rPr>
        <w:t xml:space="preserve"> burocrata negacionista</w:t>
      </w:r>
      <w:r w:rsidR="00766300">
        <w:rPr>
          <w:rStyle w:val="clicavel"/>
          <w:color w:val="000000" w:themeColor="text1"/>
          <w:szCs w:val="32"/>
          <w:shd w:val="clear" w:color="auto" w:fill="FFFFFF"/>
        </w:rPr>
        <w:t xml:space="preserve"> de 2022</w:t>
      </w:r>
      <w:r w:rsidR="003E1BC6">
        <w:rPr>
          <w:rStyle w:val="clicavel"/>
          <w:color w:val="000000" w:themeColor="text1"/>
          <w:szCs w:val="32"/>
          <w:shd w:val="clear" w:color="auto" w:fill="FFFFFF"/>
        </w:rPr>
        <w:t xml:space="preserve"> que quer avacalhar com o pacto da justa convivencialidade social.</w:t>
      </w:r>
    </w:p>
    <w:p w14:paraId="3F8A1C16" w14:textId="77777777" w:rsidR="003439D1" w:rsidRDefault="00AA317C" w:rsidP="00AA317C">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 xml:space="preserve">No Espírito Santo, um adolescente pratica um massacre com </w:t>
      </w:r>
      <w:r>
        <w:rPr>
          <w:rStyle w:val="clicavel"/>
          <w:color w:val="000000" w:themeColor="text1"/>
          <w:szCs w:val="32"/>
          <w:shd w:val="clear" w:color="auto" w:fill="FFFFFF"/>
        </w:rPr>
        <w:lastRenderedPageBreak/>
        <w:t xml:space="preserve">mortos e feridos. </w:t>
      </w:r>
    </w:p>
    <w:p w14:paraId="57F2433D" w14:textId="2E45B6C4" w:rsidR="00AA317C" w:rsidRDefault="00AA317C" w:rsidP="00AA317C">
      <w:pPr>
        <w:widowControl w:val="0"/>
        <w:autoSpaceDE w:val="0"/>
        <w:autoSpaceDN w:val="0"/>
        <w:adjustRightInd w:val="0"/>
        <w:rPr>
          <w:szCs w:val="32"/>
        </w:rPr>
      </w:pPr>
      <w:r>
        <w:rPr>
          <w:rStyle w:val="clicavel"/>
          <w:color w:val="000000" w:themeColor="text1"/>
          <w:szCs w:val="32"/>
          <w:shd w:val="clear" w:color="auto" w:fill="FFFFFF"/>
        </w:rPr>
        <w:t>V</w:t>
      </w:r>
      <w:r>
        <w:rPr>
          <w:szCs w:val="32"/>
        </w:rPr>
        <w:t>eja a clareza</w:t>
      </w:r>
      <w:r>
        <w:rPr>
          <w:szCs w:val="32"/>
        </w:rPr>
        <w:t xml:space="preserve"> ...</w:t>
      </w:r>
      <w:r>
        <w:rPr>
          <w:i/>
          <w:iCs/>
          <w:szCs w:val="32"/>
        </w:rPr>
        <w:t>das tecnicalidades</w:t>
      </w:r>
      <w:r>
        <w:rPr>
          <w:szCs w:val="32"/>
        </w:rPr>
        <w:t xml:space="preserve"> necessárias para o bem comum e o sentimento ...</w:t>
      </w:r>
      <w:r>
        <w:rPr>
          <w:i/>
          <w:iCs/>
          <w:szCs w:val="32"/>
        </w:rPr>
        <w:t>de justiça</w:t>
      </w:r>
      <w:r>
        <w:rPr>
          <w:szCs w:val="32"/>
        </w:rPr>
        <w:t>,</w:t>
      </w:r>
      <w:r>
        <w:rPr>
          <w:szCs w:val="32"/>
        </w:rPr>
        <w:t xml:space="preserve"> com que o Estatuto da Criança e do Adolescente</w:t>
      </w:r>
      <w:r>
        <w:rPr>
          <w:szCs w:val="32"/>
        </w:rPr>
        <w:t xml:space="preserve"> </w:t>
      </w:r>
      <w:r w:rsidRPr="00AA317C">
        <w:rPr>
          <w:szCs w:val="32"/>
        </w:rPr>
        <w:t>comanda</w:t>
      </w:r>
      <w:r>
        <w:rPr>
          <w:szCs w:val="32"/>
        </w:rPr>
        <w:t xml:space="preserve"> ...</w:t>
      </w:r>
      <w:r>
        <w:rPr>
          <w:i/>
          <w:iCs/>
          <w:szCs w:val="32"/>
        </w:rPr>
        <w:t>alternativas</w:t>
      </w:r>
      <w:r>
        <w:rPr>
          <w:szCs w:val="32"/>
        </w:rPr>
        <w:t xml:space="preserve"> </w:t>
      </w:r>
      <w:r>
        <w:rPr>
          <w:szCs w:val="32"/>
        </w:rPr>
        <w:t xml:space="preserve"> </w:t>
      </w:r>
      <w:r>
        <w:rPr>
          <w:szCs w:val="32"/>
        </w:rPr>
        <w:t>dos juízes para</w:t>
      </w:r>
      <w:r>
        <w:rPr>
          <w:szCs w:val="32"/>
        </w:rPr>
        <w:t xml:space="preserve"> senten</w:t>
      </w:r>
      <w:r>
        <w:rPr>
          <w:szCs w:val="32"/>
        </w:rPr>
        <w:t>ciar</w:t>
      </w:r>
      <w:r w:rsidR="003439D1">
        <w:rPr>
          <w:szCs w:val="32"/>
        </w:rPr>
        <w:t>, segundo ...</w:t>
      </w:r>
      <w:r w:rsidR="003439D1">
        <w:rPr>
          <w:i/>
          <w:iCs/>
          <w:szCs w:val="32"/>
        </w:rPr>
        <w:t>a gravidade</w:t>
      </w:r>
      <w:r w:rsidR="003439D1">
        <w:rPr>
          <w:szCs w:val="32"/>
        </w:rPr>
        <w:t xml:space="preserve"> da conduta adolescente:</w:t>
      </w:r>
      <w:r>
        <w:rPr>
          <w:szCs w:val="32"/>
        </w:rPr>
        <w:t xml:space="preserve"> </w:t>
      </w:r>
    </w:p>
    <w:p w14:paraId="040A5155" w14:textId="3C83D3AE" w:rsidR="00AA317C" w:rsidRPr="003439D1" w:rsidRDefault="00AA317C" w:rsidP="00ED5BD8">
      <w:pPr>
        <w:spacing w:before="240"/>
        <w:ind w:left="1418" w:firstLine="0"/>
        <w:rPr>
          <w:bCs/>
          <w:i/>
          <w:iCs/>
          <w:sz w:val="28"/>
          <w:szCs w:val="28"/>
        </w:rPr>
      </w:pPr>
      <w:r w:rsidRPr="003439D1">
        <w:rPr>
          <w:bCs/>
          <w:i/>
          <w:iCs/>
          <w:sz w:val="28"/>
          <w:szCs w:val="28"/>
        </w:rPr>
        <w:t xml:space="preserve">Estatuto - </w:t>
      </w:r>
      <w:r w:rsidRPr="003439D1">
        <w:rPr>
          <w:bCs/>
          <w:i/>
          <w:iCs/>
          <w:sz w:val="28"/>
          <w:szCs w:val="28"/>
        </w:rPr>
        <w:t xml:space="preserve">Art. 112. Verificada a prática de ato infracional, a autoridade competente poderá aplicar ao adolescente as seguintes medidas: </w:t>
      </w:r>
    </w:p>
    <w:p w14:paraId="1ADED903" w14:textId="77777777" w:rsidR="00AA317C" w:rsidRPr="003439D1" w:rsidRDefault="00AA317C" w:rsidP="003439D1">
      <w:pPr>
        <w:ind w:left="1418" w:firstLine="0"/>
        <w:rPr>
          <w:bCs/>
          <w:i/>
          <w:iCs/>
          <w:sz w:val="28"/>
          <w:szCs w:val="28"/>
        </w:rPr>
      </w:pPr>
      <w:r w:rsidRPr="003439D1">
        <w:rPr>
          <w:bCs/>
          <w:i/>
          <w:iCs/>
          <w:sz w:val="28"/>
          <w:szCs w:val="28"/>
        </w:rPr>
        <w:t xml:space="preserve">I - advertência; II - obrigação de reparar o dano; III - prestação de serviços à comunidade; IV - liberdade assistida; V - inserção em regime de </w:t>
      </w:r>
      <w:proofErr w:type="spellStart"/>
      <w:r w:rsidRPr="003439D1">
        <w:rPr>
          <w:bCs/>
          <w:i/>
          <w:iCs/>
          <w:sz w:val="28"/>
          <w:szCs w:val="28"/>
        </w:rPr>
        <w:t>semi-liberdade</w:t>
      </w:r>
      <w:proofErr w:type="spellEnd"/>
      <w:r w:rsidRPr="003439D1">
        <w:rPr>
          <w:bCs/>
          <w:i/>
          <w:iCs/>
          <w:sz w:val="28"/>
          <w:szCs w:val="28"/>
        </w:rPr>
        <w:t>; VI - internação em estabelecimento educacional; VII - qualquer uma das previstas no art. 101, I a VI.</w:t>
      </w:r>
    </w:p>
    <w:p w14:paraId="7238053B" w14:textId="77777777" w:rsidR="00AA317C" w:rsidRDefault="00AA317C" w:rsidP="00ED5BD8">
      <w:pPr>
        <w:spacing w:after="240"/>
        <w:ind w:left="1418" w:firstLine="0"/>
        <w:rPr>
          <w:b/>
          <w:szCs w:val="32"/>
        </w:rPr>
      </w:pPr>
      <w:r w:rsidRPr="003439D1">
        <w:rPr>
          <w:bCs/>
          <w:i/>
          <w:iCs/>
          <w:sz w:val="28"/>
          <w:szCs w:val="28"/>
        </w:rPr>
        <w:t xml:space="preserve">§ 3º Os adolescentes </w:t>
      </w:r>
      <w:r w:rsidRPr="003439D1">
        <w:rPr>
          <w:bCs/>
          <w:i/>
          <w:iCs/>
          <w:sz w:val="28"/>
          <w:szCs w:val="28"/>
          <w:u w:val="single"/>
        </w:rPr>
        <w:t>portadores de doença ou deficiência mental</w:t>
      </w:r>
      <w:r w:rsidRPr="003439D1">
        <w:rPr>
          <w:bCs/>
          <w:i/>
          <w:iCs/>
          <w:sz w:val="28"/>
          <w:szCs w:val="28"/>
        </w:rPr>
        <w:t xml:space="preserve"> receberão </w:t>
      </w:r>
      <w:r w:rsidRPr="003439D1">
        <w:rPr>
          <w:bCs/>
          <w:i/>
          <w:iCs/>
          <w:sz w:val="28"/>
          <w:szCs w:val="28"/>
          <w:u w:val="single"/>
        </w:rPr>
        <w:t>tratamento</w:t>
      </w:r>
      <w:r w:rsidRPr="003439D1">
        <w:rPr>
          <w:bCs/>
          <w:i/>
          <w:iCs/>
          <w:sz w:val="28"/>
          <w:szCs w:val="28"/>
        </w:rPr>
        <w:t xml:space="preserve"> individual e especializado, </w:t>
      </w:r>
      <w:r w:rsidRPr="003439D1">
        <w:rPr>
          <w:bCs/>
          <w:i/>
          <w:iCs/>
          <w:sz w:val="28"/>
          <w:szCs w:val="28"/>
          <w:u w:val="single"/>
        </w:rPr>
        <w:t>em local adequado às suas condições</w:t>
      </w:r>
      <w:r w:rsidRPr="003439D1">
        <w:rPr>
          <w:bCs/>
          <w:i/>
          <w:iCs/>
          <w:sz w:val="28"/>
          <w:szCs w:val="28"/>
        </w:rPr>
        <w:t>.</w:t>
      </w:r>
    </w:p>
    <w:p w14:paraId="29492913" w14:textId="203EEC83" w:rsidR="005B4601" w:rsidRDefault="00703103" w:rsidP="00AA317C">
      <w:pPr>
        <w:ind w:left="539"/>
        <w:rPr>
          <w:szCs w:val="32"/>
        </w:rPr>
      </w:pPr>
      <w:r>
        <w:rPr>
          <w:szCs w:val="32"/>
        </w:rPr>
        <w:t>Por essa regra, me</w:t>
      </w:r>
      <w:r w:rsidR="003439D1">
        <w:rPr>
          <w:szCs w:val="32"/>
        </w:rPr>
        <w:t>u ensaio</w:t>
      </w:r>
      <w:r>
        <w:rPr>
          <w:szCs w:val="32"/>
        </w:rPr>
        <w:t xml:space="preserve"> de 2015.</w:t>
      </w:r>
      <w:r w:rsidR="003439D1">
        <w:rPr>
          <w:szCs w:val="32"/>
        </w:rPr>
        <w:t xml:space="preserve"> ...</w:t>
      </w:r>
      <w:r w:rsidR="003439D1">
        <w:rPr>
          <w:i/>
          <w:iCs/>
          <w:szCs w:val="32"/>
        </w:rPr>
        <w:t>A Lei Luz</w:t>
      </w:r>
      <w:r w:rsidR="005B4601">
        <w:rPr>
          <w:i/>
          <w:iCs/>
          <w:szCs w:val="32"/>
        </w:rPr>
        <w:t xml:space="preserve"> (</w:t>
      </w:r>
      <w:hyperlink r:id="rId18" w:history="1">
        <w:r w:rsidR="00214512" w:rsidRPr="00214512">
          <w:rPr>
            <w:rStyle w:val="Hyperlink"/>
            <w:i/>
            <w:iCs/>
            <w:sz w:val="28"/>
            <w:szCs w:val="28"/>
          </w:rPr>
          <w:t>http://www.edsonseda.com.br/A%20lei%20luz%20IV.doc</w:t>
        </w:r>
      </w:hyperlink>
      <w:r w:rsidR="00214512">
        <w:rPr>
          <w:szCs w:val="32"/>
        </w:rPr>
        <w:t>)</w:t>
      </w:r>
      <w:r w:rsidR="00ED5BD8">
        <w:rPr>
          <w:szCs w:val="32"/>
        </w:rPr>
        <w:t>,</w:t>
      </w:r>
      <w:r w:rsidR="00214512">
        <w:rPr>
          <w:szCs w:val="32"/>
        </w:rPr>
        <w:t xml:space="preserve"> procura ex</w:t>
      </w:r>
      <w:r>
        <w:rPr>
          <w:szCs w:val="32"/>
        </w:rPr>
        <w:t>plica</w:t>
      </w:r>
      <w:r w:rsidR="00214512">
        <w:rPr>
          <w:szCs w:val="32"/>
        </w:rPr>
        <w:t>r</w:t>
      </w:r>
      <w:r w:rsidR="00865C87">
        <w:rPr>
          <w:szCs w:val="32"/>
        </w:rPr>
        <w:t xml:space="preserve"> ...</w:t>
      </w:r>
      <w:r w:rsidR="00865C87" w:rsidRPr="00865C87">
        <w:rPr>
          <w:i/>
          <w:iCs/>
          <w:szCs w:val="32"/>
        </w:rPr>
        <w:t>o</w:t>
      </w:r>
      <w:r w:rsidR="00214512" w:rsidRPr="00865C87">
        <w:rPr>
          <w:i/>
          <w:iCs/>
          <w:szCs w:val="32"/>
        </w:rPr>
        <w:t xml:space="preserve"> quando</w:t>
      </w:r>
      <w:r w:rsidR="00865C87">
        <w:rPr>
          <w:szCs w:val="32"/>
        </w:rPr>
        <w:t xml:space="preserve"> e o ...</w:t>
      </w:r>
      <w:r w:rsidR="00865C87" w:rsidRPr="00865C87">
        <w:rPr>
          <w:i/>
          <w:iCs/>
          <w:szCs w:val="32"/>
        </w:rPr>
        <w:t>como</w:t>
      </w:r>
      <w:r w:rsidR="00865C87">
        <w:rPr>
          <w:szCs w:val="32"/>
        </w:rPr>
        <w:t xml:space="preserve"> um</w:t>
      </w:r>
      <w:r w:rsidR="00AA317C">
        <w:rPr>
          <w:szCs w:val="32"/>
        </w:rPr>
        <w:t xml:space="preserve"> juiz sentencia corretamente</w:t>
      </w:r>
      <w:r w:rsidR="005B4601">
        <w:rPr>
          <w:szCs w:val="32"/>
        </w:rPr>
        <w:t>.</w:t>
      </w:r>
    </w:p>
    <w:p w14:paraId="485392FB" w14:textId="77777777" w:rsidR="00A433AA" w:rsidRDefault="005B4601" w:rsidP="00AA317C">
      <w:pPr>
        <w:ind w:left="539"/>
        <w:rPr>
          <w:iCs/>
          <w:szCs w:val="32"/>
        </w:rPr>
      </w:pPr>
      <w:r>
        <w:rPr>
          <w:szCs w:val="32"/>
        </w:rPr>
        <w:t xml:space="preserve">E </w:t>
      </w:r>
      <w:r>
        <w:rPr>
          <w:szCs w:val="32"/>
        </w:rPr>
        <w:t>entra em detalhes sobre</w:t>
      </w:r>
      <w:r w:rsidR="00AA317C">
        <w:rPr>
          <w:szCs w:val="32"/>
        </w:rPr>
        <w:t xml:space="preserve"> o</w:t>
      </w:r>
      <w:r w:rsidR="006D4E21">
        <w:rPr>
          <w:szCs w:val="32"/>
        </w:rPr>
        <w:t xml:space="preserve"> exato e preciso cumprimento ...</w:t>
      </w:r>
      <w:r w:rsidR="006D4E21">
        <w:rPr>
          <w:i/>
          <w:iCs/>
          <w:szCs w:val="32"/>
        </w:rPr>
        <w:t>das tecnicalidades</w:t>
      </w:r>
      <w:r w:rsidR="006D4E21">
        <w:rPr>
          <w:szCs w:val="32"/>
        </w:rPr>
        <w:t xml:space="preserve"> em questão, no</w:t>
      </w:r>
      <w:r w:rsidR="00703103">
        <w:rPr>
          <w:szCs w:val="32"/>
        </w:rPr>
        <w:t xml:space="preserve"> caso do</w:t>
      </w:r>
      <w:r w:rsidR="00AA317C">
        <w:rPr>
          <w:szCs w:val="32"/>
        </w:rPr>
        <w:t xml:space="preserve"> homicida Champinha,</w:t>
      </w:r>
      <w:r w:rsidR="00703103">
        <w:rPr>
          <w:szCs w:val="32"/>
        </w:rPr>
        <w:t xml:space="preserve"> </w:t>
      </w:r>
      <w:r w:rsidR="00AA317C">
        <w:rPr>
          <w:szCs w:val="32"/>
        </w:rPr>
        <w:t>...</w:t>
      </w:r>
      <w:r w:rsidR="00AA317C">
        <w:rPr>
          <w:i/>
          <w:szCs w:val="32"/>
        </w:rPr>
        <w:t>privado de liberdade</w:t>
      </w:r>
      <w:r w:rsidR="006D4E21">
        <w:rPr>
          <w:iCs/>
          <w:szCs w:val="32"/>
        </w:rPr>
        <w:t xml:space="preserve"> desde 2003</w:t>
      </w:r>
      <w:r w:rsidR="00A433AA">
        <w:rPr>
          <w:iCs/>
          <w:szCs w:val="32"/>
        </w:rPr>
        <w:t>.</w:t>
      </w:r>
    </w:p>
    <w:p w14:paraId="6A2D8AAA" w14:textId="642BCE86" w:rsidR="00AA317C" w:rsidRDefault="00A433AA" w:rsidP="00AA317C">
      <w:pPr>
        <w:ind w:left="539"/>
        <w:rPr>
          <w:szCs w:val="32"/>
        </w:rPr>
      </w:pPr>
      <w:r>
        <w:rPr>
          <w:iCs/>
          <w:szCs w:val="32"/>
        </w:rPr>
        <w:t>Preso</w:t>
      </w:r>
      <w:r w:rsidR="00F706CC">
        <w:rPr>
          <w:iCs/>
          <w:szCs w:val="32"/>
        </w:rPr>
        <w:t>, sem prazo determinado,</w:t>
      </w:r>
      <w:r w:rsidR="00AA317C">
        <w:rPr>
          <w:szCs w:val="32"/>
        </w:rPr>
        <w:t xml:space="preserve"> em estabelecimento especializado para doentes mentais, por ato que ele pratic</w:t>
      </w:r>
      <w:r w:rsidR="00120D9B">
        <w:rPr>
          <w:szCs w:val="32"/>
        </w:rPr>
        <w:t>ara</w:t>
      </w:r>
      <w:r w:rsidR="00AA317C">
        <w:rPr>
          <w:szCs w:val="32"/>
        </w:rPr>
        <w:t xml:space="preserve"> quando tinha 15 anos. </w:t>
      </w:r>
    </w:p>
    <w:p w14:paraId="57485812" w14:textId="77777777" w:rsidR="00A433AA" w:rsidRDefault="00AA317C" w:rsidP="007D33C7">
      <w:pPr>
        <w:ind w:left="539"/>
        <w:rPr>
          <w:szCs w:val="32"/>
        </w:rPr>
      </w:pPr>
      <w:r>
        <w:rPr>
          <w:szCs w:val="32"/>
        </w:rPr>
        <w:t>Mas nem todos os juízes, na ...</w:t>
      </w:r>
      <w:r>
        <w:rPr>
          <w:i/>
          <w:szCs w:val="32"/>
        </w:rPr>
        <w:t>pluralidade</w:t>
      </w:r>
      <w:r>
        <w:rPr>
          <w:szCs w:val="32"/>
        </w:rPr>
        <w:t xml:space="preserve"> sadia e democrática dos corpos funcionais do Estado, agem com tal convicção</w:t>
      </w:r>
      <w:r w:rsidR="00ED5BD8">
        <w:rPr>
          <w:szCs w:val="32"/>
        </w:rPr>
        <w:t>, dado que novas ...</w:t>
      </w:r>
      <w:r w:rsidR="00ED5BD8">
        <w:rPr>
          <w:i/>
          <w:iCs/>
          <w:szCs w:val="32"/>
        </w:rPr>
        <w:t>tecnicalidades</w:t>
      </w:r>
      <w:r w:rsidR="00ED5BD8">
        <w:rPr>
          <w:szCs w:val="32"/>
        </w:rPr>
        <w:t xml:space="preserve"> entram em questão</w:t>
      </w:r>
      <w:r>
        <w:rPr>
          <w:szCs w:val="32"/>
        </w:rPr>
        <w:t>.</w:t>
      </w:r>
      <w:r w:rsidR="009A3E55">
        <w:rPr>
          <w:szCs w:val="32"/>
        </w:rPr>
        <w:t xml:space="preserve"> </w:t>
      </w:r>
    </w:p>
    <w:p w14:paraId="18B098BD" w14:textId="7D898FF0" w:rsidR="009F78F1" w:rsidRDefault="006D4E21" w:rsidP="007D33C7">
      <w:pPr>
        <w:ind w:left="539"/>
        <w:rPr>
          <w:szCs w:val="32"/>
        </w:rPr>
      </w:pPr>
      <w:r>
        <w:rPr>
          <w:szCs w:val="32"/>
        </w:rPr>
        <w:lastRenderedPageBreak/>
        <w:t>Minhas reflexões daquele ensaio procuram tratar, também,  como digo ali e aqui repito, ...</w:t>
      </w:r>
      <w:r>
        <w:rPr>
          <w:i/>
          <w:iCs/>
          <w:szCs w:val="32"/>
        </w:rPr>
        <w:t>das mentiras</w:t>
      </w:r>
      <w:r>
        <w:rPr>
          <w:szCs w:val="32"/>
        </w:rPr>
        <w:t xml:space="preserve"> – ou eufemísticas </w:t>
      </w:r>
      <w:r w:rsidR="007D33C7">
        <w:rPr>
          <w:szCs w:val="32"/>
        </w:rPr>
        <w:t>...</w:t>
      </w:r>
      <w:r w:rsidR="007D33C7">
        <w:rPr>
          <w:i/>
          <w:szCs w:val="32"/>
        </w:rPr>
        <w:t>inverdades</w:t>
      </w:r>
      <w:r w:rsidR="000D67BC">
        <w:rPr>
          <w:szCs w:val="32"/>
        </w:rPr>
        <w:t xml:space="preserve"> -</w:t>
      </w:r>
      <w:r w:rsidR="007D33C7">
        <w:rPr>
          <w:szCs w:val="32"/>
        </w:rPr>
        <w:t xml:space="preserve"> reiteradamente </w:t>
      </w:r>
      <w:r>
        <w:rPr>
          <w:szCs w:val="32"/>
        </w:rPr>
        <w:t>g</w:t>
      </w:r>
      <w:r w:rsidR="007D33C7">
        <w:rPr>
          <w:szCs w:val="32"/>
        </w:rPr>
        <w:t xml:space="preserve">rassando por aí. </w:t>
      </w:r>
    </w:p>
    <w:p w14:paraId="4D5344B5" w14:textId="33FD646A" w:rsidR="009F78F1" w:rsidRDefault="007D33C7" w:rsidP="007D33C7">
      <w:pPr>
        <w:ind w:left="539"/>
        <w:rPr>
          <w:szCs w:val="32"/>
        </w:rPr>
      </w:pPr>
      <w:r>
        <w:rPr>
          <w:szCs w:val="32"/>
        </w:rPr>
        <w:t xml:space="preserve">Tudo </w:t>
      </w:r>
      <w:r w:rsidR="009F78F1">
        <w:rPr>
          <w:szCs w:val="32"/>
        </w:rPr>
        <w:t>a</w:t>
      </w:r>
      <w:r>
        <w:rPr>
          <w:szCs w:val="32"/>
        </w:rPr>
        <w:t xml:space="preserve"> influencia</w:t>
      </w:r>
      <w:r w:rsidR="009F78F1">
        <w:rPr>
          <w:szCs w:val="32"/>
        </w:rPr>
        <w:t>r</w:t>
      </w:r>
      <w:r>
        <w:rPr>
          <w:szCs w:val="32"/>
        </w:rPr>
        <w:t xml:space="preserve"> ...</w:t>
      </w:r>
      <w:r>
        <w:rPr>
          <w:i/>
          <w:szCs w:val="32"/>
        </w:rPr>
        <w:t>a massa</w:t>
      </w:r>
      <w:r>
        <w:rPr>
          <w:szCs w:val="32"/>
        </w:rPr>
        <w:t xml:space="preserve"> (por desconhecimento das regras atuais) a apoiar o absurdo de querer enviar para o ...</w:t>
      </w:r>
      <w:r>
        <w:rPr>
          <w:i/>
          <w:szCs w:val="32"/>
        </w:rPr>
        <w:t>sistema penitenciário</w:t>
      </w:r>
      <w:r>
        <w:rPr>
          <w:szCs w:val="32"/>
        </w:rPr>
        <w:t xml:space="preserve"> os adolescentes que venham a ser sentenciados por prática de conduta definida na lei ...</w:t>
      </w:r>
      <w:r>
        <w:rPr>
          <w:i/>
          <w:szCs w:val="32"/>
        </w:rPr>
        <w:t>como crime</w:t>
      </w:r>
      <w:r>
        <w:rPr>
          <w:szCs w:val="32"/>
        </w:rPr>
        <w:t>.</w:t>
      </w:r>
      <w:r w:rsidR="009A3E55">
        <w:rPr>
          <w:szCs w:val="32"/>
        </w:rPr>
        <w:t xml:space="preserve"> Daí a necessidade ...</w:t>
      </w:r>
      <w:r w:rsidR="009A3E55">
        <w:rPr>
          <w:i/>
          <w:iCs/>
          <w:szCs w:val="32"/>
        </w:rPr>
        <w:t>de elevar</w:t>
      </w:r>
      <w:r w:rsidR="009A3E55">
        <w:rPr>
          <w:szCs w:val="32"/>
        </w:rPr>
        <w:t xml:space="preserve"> </w:t>
      </w:r>
      <w:r w:rsidR="00A433AA">
        <w:rPr>
          <w:szCs w:val="32"/>
        </w:rPr>
        <w:t>as exigências d</w:t>
      </w:r>
      <w:r w:rsidR="009A3E55">
        <w:rPr>
          <w:szCs w:val="32"/>
        </w:rPr>
        <w:t>o senso comum</w:t>
      </w:r>
      <w:r w:rsidR="00A433AA">
        <w:rPr>
          <w:szCs w:val="32"/>
        </w:rPr>
        <w:t>.</w:t>
      </w:r>
    </w:p>
    <w:p w14:paraId="4ECA23A3" w14:textId="40F6836F" w:rsidR="007D33C7" w:rsidRDefault="007D33C7" w:rsidP="007D33C7">
      <w:pPr>
        <w:ind w:left="539"/>
        <w:rPr>
          <w:szCs w:val="32"/>
        </w:rPr>
      </w:pPr>
      <w:r>
        <w:rPr>
          <w:szCs w:val="32"/>
        </w:rPr>
        <w:t>Sobre o ...</w:t>
      </w:r>
      <w:r>
        <w:rPr>
          <w:i/>
          <w:szCs w:val="32"/>
        </w:rPr>
        <w:t>sistema penitenciário</w:t>
      </w:r>
      <w:r>
        <w:rPr>
          <w:szCs w:val="32"/>
        </w:rPr>
        <w:t>,</w:t>
      </w:r>
      <w:r w:rsidR="009F78F1">
        <w:rPr>
          <w:szCs w:val="32"/>
        </w:rPr>
        <w:t xml:space="preserve"> se achar que vale a pena,</w:t>
      </w:r>
      <w:r>
        <w:rPr>
          <w:szCs w:val="32"/>
        </w:rPr>
        <w:t xml:space="preserve"> ver</w:t>
      </w:r>
      <w:r w:rsidR="009F78F1">
        <w:rPr>
          <w:szCs w:val="32"/>
        </w:rPr>
        <w:t xml:space="preserve"> também, naquele ensaio, </w:t>
      </w:r>
      <w:r>
        <w:rPr>
          <w:szCs w:val="32"/>
        </w:rPr>
        <w:t>“</w:t>
      </w:r>
      <w:r>
        <w:rPr>
          <w:i/>
          <w:szCs w:val="32"/>
        </w:rPr>
        <w:t>o mito da impunidade</w:t>
      </w:r>
      <w:r>
        <w:rPr>
          <w:szCs w:val="32"/>
        </w:rPr>
        <w:t xml:space="preserve"> e também </w:t>
      </w:r>
      <w:r>
        <w:rPr>
          <w:i/>
          <w:szCs w:val="32"/>
        </w:rPr>
        <w:t xml:space="preserve">o mito da reinserção social </w:t>
      </w:r>
      <w:r>
        <w:rPr>
          <w:szCs w:val="32"/>
        </w:rPr>
        <w:t>”</w:t>
      </w:r>
      <w:r w:rsidR="009F78F1">
        <w:rPr>
          <w:szCs w:val="32"/>
        </w:rPr>
        <w:t>, entre outras considerações</w:t>
      </w:r>
      <w:r>
        <w:rPr>
          <w:szCs w:val="32"/>
        </w:rPr>
        <w:t>.</w:t>
      </w:r>
    </w:p>
    <w:p w14:paraId="3CA28A37" w14:textId="77777777" w:rsidR="009F78F1" w:rsidRDefault="009F78F1" w:rsidP="007D33C7">
      <w:pPr>
        <w:ind w:left="539"/>
        <w:rPr>
          <w:szCs w:val="32"/>
        </w:rPr>
      </w:pPr>
      <w:r>
        <w:rPr>
          <w:szCs w:val="32"/>
        </w:rPr>
        <w:t>Ver, principalmente, o argumento acerca ...</w:t>
      </w:r>
      <w:r>
        <w:rPr>
          <w:i/>
          <w:iCs/>
          <w:szCs w:val="32"/>
        </w:rPr>
        <w:t>da medida</w:t>
      </w:r>
      <w:r>
        <w:rPr>
          <w:szCs w:val="32"/>
        </w:rPr>
        <w:t xml:space="preserve"> tecnicamente mais adequada para o enfrentamento da criminalidade.</w:t>
      </w:r>
    </w:p>
    <w:p w14:paraId="622252F8" w14:textId="50B23BD4" w:rsidR="009A3E55" w:rsidRDefault="009F78F1" w:rsidP="007D33C7">
      <w:pPr>
        <w:ind w:left="539"/>
        <w:rPr>
          <w:szCs w:val="32"/>
        </w:rPr>
      </w:pPr>
      <w:r>
        <w:rPr>
          <w:szCs w:val="32"/>
        </w:rPr>
        <w:t>Que é exatamente a prevista pelo Estatuto brasileiro como ...</w:t>
      </w:r>
      <w:r>
        <w:rPr>
          <w:i/>
          <w:iCs/>
          <w:szCs w:val="32"/>
        </w:rPr>
        <w:t>liberdade assistida</w:t>
      </w:r>
      <w:r>
        <w:rPr>
          <w:szCs w:val="32"/>
        </w:rPr>
        <w:t xml:space="preserve"> (o adequado ...</w:t>
      </w:r>
      <w:r>
        <w:rPr>
          <w:i/>
          <w:iCs/>
          <w:szCs w:val="32"/>
        </w:rPr>
        <w:t>dever ser</w:t>
      </w:r>
      <w:r>
        <w:rPr>
          <w:szCs w:val="32"/>
        </w:rPr>
        <w:t xml:space="preserve"> não pode </w:t>
      </w:r>
      <w:r w:rsidR="00A433AA">
        <w:rPr>
          <w:szCs w:val="32"/>
        </w:rPr>
        <w:t>...</w:t>
      </w:r>
      <w:r w:rsidRPr="00A433AA">
        <w:rPr>
          <w:i/>
          <w:iCs/>
          <w:szCs w:val="32"/>
        </w:rPr>
        <w:t>ser</w:t>
      </w:r>
      <w:r>
        <w:rPr>
          <w:szCs w:val="32"/>
        </w:rPr>
        <w:t xml:space="preserve"> o de devolver o meliante ...</w:t>
      </w:r>
      <w:r w:rsidRPr="009F78F1">
        <w:rPr>
          <w:i/>
          <w:iCs/>
          <w:szCs w:val="32"/>
        </w:rPr>
        <w:t>inf</w:t>
      </w:r>
      <w:r w:rsidR="009A3E55">
        <w:rPr>
          <w:i/>
          <w:iCs/>
          <w:szCs w:val="32"/>
        </w:rPr>
        <w:t>ra</w:t>
      </w:r>
      <w:r w:rsidRPr="009F78F1">
        <w:rPr>
          <w:i/>
          <w:iCs/>
          <w:szCs w:val="32"/>
        </w:rPr>
        <w:t>cional</w:t>
      </w:r>
      <w:r>
        <w:rPr>
          <w:szCs w:val="32"/>
        </w:rPr>
        <w:t xml:space="preserve"> às redes criminais)</w:t>
      </w:r>
      <w:r w:rsidR="009A3E55">
        <w:rPr>
          <w:szCs w:val="32"/>
        </w:rPr>
        <w:t xml:space="preserve">. </w:t>
      </w:r>
    </w:p>
    <w:p w14:paraId="4A810C15" w14:textId="1B940DD9" w:rsidR="002164D4" w:rsidRDefault="009A3E55" w:rsidP="007D33C7">
      <w:pPr>
        <w:ind w:left="539"/>
        <w:rPr>
          <w:szCs w:val="32"/>
        </w:rPr>
      </w:pPr>
      <w:r>
        <w:rPr>
          <w:szCs w:val="32"/>
        </w:rPr>
        <w:t>Não vou detalhar aqui</w:t>
      </w:r>
      <w:r w:rsidR="00210577">
        <w:rPr>
          <w:szCs w:val="32"/>
        </w:rPr>
        <w:t>.</w:t>
      </w:r>
      <w:r w:rsidR="00392CFF">
        <w:rPr>
          <w:szCs w:val="32"/>
        </w:rPr>
        <w:t xml:space="preserve"> Embora haja </w:t>
      </w:r>
      <w:r w:rsidR="007D3718">
        <w:rPr>
          <w:szCs w:val="32"/>
        </w:rPr>
        <w:t>tudo o que</w:t>
      </w:r>
      <w:r w:rsidR="00392CFF">
        <w:rPr>
          <w:szCs w:val="32"/>
        </w:rPr>
        <w:t xml:space="preserve"> a jus/psico/pedagogia/social-e-afins</w:t>
      </w:r>
      <w:r w:rsidR="00E42E3F">
        <w:rPr>
          <w:szCs w:val="32"/>
        </w:rPr>
        <w:t xml:space="preserve"> refletirem </w:t>
      </w:r>
      <w:r w:rsidR="00392CFF">
        <w:rPr>
          <w:szCs w:val="32"/>
        </w:rPr>
        <w:t>a respeito d</w:t>
      </w:r>
      <w:r w:rsidR="007D3718">
        <w:rPr>
          <w:szCs w:val="32"/>
        </w:rPr>
        <w:t>a ...</w:t>
      </w:r>
      <w:r w:rsidR="007D3718">
        <w:rPr>
          <w:i/>
          <w:iCs/>
          <w:szCs w:val="32"/>
        </w:rPr>
        <w:t>deficiência</w:t>
      </w:r>
      <w:r w:rsidR="007D3718">
        <w:rPr>
          <w:szCs w:val="32"/>
        </w:rPr>
        <w:t xml:space="preserve"> </w:t>
      </w:r>
      <w:r w:rsidR="00E42E3F">
        <w:rPr>
          <w:szCs w:val="32"/>
        </w:rPr>
        <w:t xml:space="preserve">no tema da prática </w:t>
      </w:r>
      <w:r w:rsidR="007D3718">
        <w:rPr>
          <w:szCs w:val="32"/>
        </w:rPr>
        <w:t>anti-social.</w:t>
      </w:r>
      <w:r w:rsidR="007D3718">
        <w:rPr>
          <w:szCs w:val="32"/>
        </w:rPr>
        <w:t xml:space="preserve"> </w:t>
      </w:r>
    </w:p>
    <w:p w14:paraId="5D3C899E" w14:textId="6CB3D862" w:rsidR="008B0E63" w:rsidRPr="007D3718" w:rsidRDefault="00DF5827" w:rsidP="007D33C7">
      <w:pPr>
        <w:ind w:left="539"/>
        <w:rPr>
          <w:szCs w:val="32"/>
        </w:rPr>
      </w:pPr>
      <w:r>
        <w:rPr>
          <w:szCs w:val="32"/>
        </w:rPr>
        <w:t>Nem</w:t>
      </w:r>
      <w:r w:rsidR="007D3718">
        <w:rPr>
          <w:szCs w:val="32"/>
        </w:rPr>
        <w:t xml:space="preserve"> vou</w:t>
      </w:r>
      <w:r>
        <w:rPr>
          <w:szCs w:val="32"/>
        </w:rPr>
        <w:t xml:space="preserve"> me deter se</w:t>
      </w:r>
      <w:r w:rsidR="008B0E63">
        <w:rPr>
          <w:szCs w:val="32"/>
        </w:rPr>
        <w:t>, tecnicamente, se enquadra como</w:t>
      </w:r>
      <w:r w:rsidR="007D3718">
        <w:rPr>
          <w:szCs w:val="32"/>
        </w:rPr>
        <w:t xml:space="preserve"> </w:t>
      </w:r>
      <w:r>
        <w:rPr>
          <w:szCs w:val="32"/>
        </w:rPr>
        <w:t>...</w:t>
      </w:r>
      <w:r w:rsidR="004F2491">
        <w:rPr>
          <w:i/>
          <w:iCs/>
          <w:szCs w:val="32"/>
        </w:rPr>
        <w:t xml:space="preserve">a </w:t>
      </w:r>
      <w:r>
        <w:rPr>
          <w:i/>
          <w:iCs/>
          <w:szCs w:val="32"/>
        </w:rPr>
        <w:t>deficiência</w:t>
      </w:r>
      <w:r w:rsidR="008B0E63">
        <w:rPr>
          <w:szCs w:val="32"/>
        </w:rPr>
        <w:t xml:space="preserve"> </w:t>
      </w:r>
      <w:r w:rsidR="004F2491">
        <w:rPr>
          <w:szCs w:val="32"/>
        </w:rPr>
        <w:t>que a</w:t>
      </w:r>
      <w:r w:rsidR="008B0E63">
        <w:rPr>
          <w:szCs w:val="32"/>
        </w:rPr>
        <w:t xml:space="preserve"> Lei</w:t>
      </w:r>
      <w:r w:rsidR="004F2491">
        <w:rPr>
          <w:szCs w:val="32"/>
        </w:rPr>
        <w:t xml:space="preserve"> prevê</w:t>
      </w:r>
      <w:r w:rsidR="002164D4">
        <w:rPr>
          <w:szCs w:val="32"/>
        </w:rPr>
        <w:t>,</w:t>
      </w:r>
      <w:r w:rsidR="007D3718">
        <w:rPr>
          <w:szCs w:val="32"/>
        </w:rPr>
        <w:t xml:space="preserve"> a </w:t>
      </w:r>
      <w:r w:rsidR="002164D4">
        <w:rPr>
          <w:szCs w:val="32"/>
        </w:rPr>
        <w:t xml:space="preserve">incapacidade </w:t>
      </w:r>
      <w:r w:rsidR="008B0E63">
        <w:rPr>
          <w:szCs w:val="32"/>
        </w:rPr>
        <w:t>e</w:t>
      </w:r>
      <w:r w:rsidR="003A5D28">
        <w:rPr>
          <w:szCs w:val="32"/>
        </w:rPr>
        <w:t>m</w:t>
      </w:r>
      <w:r w:rsidR="008B0E63">
        <w:rPr>
          <w:szCs w:val="32"/>
        </w:rPr>
        <w:t xml:space="preserve"> dar ...</w:t>
      </w:r>
      <w:r w:rsidR="008B0E63">
        <w:rPr>
          <w:i/>
          <w:iCs/>
          <w:szCs w:val="32"/>
        </w:rPr>
        <w:t>de si</w:t>
      </w:r>
      <w:r w:rsidR="008B0E63">
        <w:rPr>
          <w:szCs w:val="32"/>
        </w:rPr>
        <w:t xml:space="preserve"> empatia, solidariedade</w:t>
      </w:r>
      <w:r w:rsidR="00210577">
        <w:rPr>
          <w:szCs w:val="32"/>
        </w:rPr>
        <w:t xml:space="preserve"> e</w:t>
      </w:r>
      <w:r w:rsidR="008B0E63">
        <w:rPr>
          <w:szCs w:val="32"/>
        </w:rPr>
        <w:t xml:space="preserve"> altruísmo, no mundo da convivencialidade.</w:t>
      </w:r>
      <w:r w:rsidR="0070435B">
        <w:rPr>
          <w:szCs w:val="32"/>
        </w:rPr>
        <w:t xml:space="preserve"> </w:t>
      </w:r>
    </w:p>
    <w:p w14:paraId="4C1D0693" w14:textId="155D0EDF" w:rsidR="009F78F1" w:rsidRPr="009A3E55" w:rsidRDefault="009A3E55" w:rsidP="007D33C7">
      <w:pPr>
        <w:ind w:left="539"/>
        <w:rPr>
          <w:szCs w:val="32"/>
        </w:rPr>
      </w:pPr>
      <w:r>
        <w:rPr>
          <w:szCs w:val="32"/>
        </w:rPr>
        <w:t>Se quiser detalhe,</w:t>
      </w:r>
      <w:r w:rsidR="00392CFF">
        <w:rPr>
          <w:szCs w:val="32"/>
        </w:rPr>
        <w:t xml:space="preserve"> e achar que vale a pena,</w:t>
      </w:r>
      <w:r>
        <w:rPr>
          <w:szCs w:val="32"/>
        </w:rPr>
        <w:t xml:space="preserve"> ir ao ensaio ...</w:t>
      </w:r>
      <w:r>
        <w:rPr>
          <w:i/>
          <w:iCs/>
          <w:szCs w:val="32"/>
        </w:rPr>
        <w:t>A Lei Luz</w:t>
      </w:r>
      <w:r>
        <w:rPr>
          <w:szCs w:val="32"/>
        </w:rPr>
        <w:t>. Entre a série ...</w:t>
      </w:r>
      <w:r>
        <w:rPr>
          <w:i/>
          <w:iCs/>
          <w:szCs w:val="32"/>
        </w:rPr>
        <w:t>de tecnicalidades</w:t>
      </w:r>
      <w:r>
        <w:rPr>
          <w:szCs w:val="32"/>
        </w:rPr>
        <w:t xml:space="preserve"> estudadas por quem tem ...</w:t>
      </w:r>
      <w:r>
        <w:rPr>
          <w:i/>
          <w:iCs/>
          <w:szCs w:val="32"/>
        </w:rPr>
        <w:t>expertise</w:t>
      </w:r>
      <w:r>
        <w:rPr>
          <w:szCs w:val="32"/>
        </w:rPr>
        <w:t xml:space="preserve"> (e não ...</w:t>
      </w:r>
      <w:r>
        <w:rPr>
          <w:i/>
          <w:iCs/>
          <w:szCs w:val="32"/>
        </w:rPr>
        <w:t>esperteza</w:t>
      </w:r>
      <w:r>
        <w:rPr>
          <w:szCs w:val="32"/>
        </w:rPr>
        <w:t>) na matéria, os comandos básicos</w:t>
      </w:r>
      <w:r w:rsidR="00151DD3">
        <w:rPr>
          <w:szCs w:val="32"/>
        </w:rPr>
        <w:t xml:space="preserve"> para quem tem mente aberta</w:t>
      </w:r>
      <w:r>
        <w:rPr>
          <w:szCs w:val="32"/>
        </w:rPr>
        <w:t xml:space="preserve"> são os seguintes:</w:t>
      </w:r>
    </w:p>
    <w:p w14:paraId="6FE5DD69" w14:textId="20C2F246" w:rsidR="009A3E55" w:rsidRPr="00A433AA" w:rsidRDefault="00A433AA" w:rsidP="00F211A6">
      <w:pPr>
        <w:spacing w:before="240"/>
        <w:ind w:left="1418" w:firstLine="0"/>
        <w:rPr>
          <w:bCs/>
          <w:i/>
          <w:iCs/>
          <w:sz w:val="28"/>
          <w:szCs w:val="28"/>
        </w:rPr>
      </w:pPr>
      <w:r w:rsidRPr="00A433AA">
        <w:rPr>
          <w:bCs/>
          <w:i/>
          <w:iCs/>
          <w:sz w:val="28"/>
          <w:szCs w:val="28"/>
        </w:rPr>
        <w:lastRenderedPageBreak/>
        <w:t xml:space="preserve">Estatuto - </w:t>
      </w:r>
      <w:r w:rsidR="009A3E55" w:rsidRPr="00A433AA">
        <w:rPr>
          <w:bCs/>
          <w:i/>
          <w:iCs/>
          <w:sz w:val="28"/>
          <w:szCs w:val="28"/>
        </w:rPr>
        <w:t xml:space="preserve">Art. 121. </w:t>
      </w:r>
      <w:r w:rsidR="009A3E55" w:rsidRPr="00A433AA">
        <w:rPr>
          <w:bCs/>
          <w:i/>
          <w:iCs/>
          <w:sz w:val="28"/>
          <w:szCs w:val="28"/>
          <w:u w:val="single"/>
        </w:rPr>
        <w:t>A internação</w:t>
      </w:r>
      <w:r w:rsidR="009A3E55" w:rsidRPr="00A433AA">
        <w:rPr>
          <w:bCs/>
          <w:i/>
          <w:iCs/>
          <w:sz w:val="28"/>
          <w:szCs w:val="28"/>
        </w:rPr>
        <w:t xml:space="preserve"> constitui medida </w:t>
      </w:r>
      <w:r w:rsidR="009A3E55" w:rsidRPr="00A433AA">
        <w:rPr>
          <w:bCs/>
          <w:i/>
          <w:iCs/>
          <w:sz w:val="28"/>
          <w:szCs w:val="28"/>
          <w:u w:val="single"/>
        </w:rPr>
        <w:t>privativa da liberdade</w:t>
      </w:r>
      <w:r w:rsidR="009A3E55" w:rsidRPr="00A433AA">
        <w:rPr>
          <w:bCs/>
          <w:i/>
          <w:iCs/>
          <w:sz w:val="28"/>
          <w:szCs w:val="28"/>
        </w:rPr>
        <w:t>, sujeita aos princípios de brevidade, excepcionalidade e respeito à condição peculiar de pessoa em desenvolvimento.</w:t>
      </w:r>
    </w:p>
    <w:p w14:paraId="606C0053" w14:textId="45B0A06A" w:rsidR="009A3E55" w:rsidRDefault="009A3E55" w:rsidP="00A433AA">
      <w:pPr>
        <w:ind w:left="1418" w:firstLine="0"/>
        <w:rPr>
          <w:bCs/>
          <w:sz w:val="28"/>
          <w:szCs w:val="28"/>
        </w:rPr>
      </w:pPr>
      <w:r w:rsidRPr="00A433AA">
        <w:rPr>
          <w:bCs/>
          <w:i/>
          <w:iCs/>
          <w:sz w:val="28"/>
          <w:szCs w:val="28"/>
        </w:rPr>
        <w:t xml:space="preserve">§ 2º A medida </w:t>
      </w:r>
      <w:r w:rsidRPr="00A433AA">
        <w:rPr>
          <w:bCs/>
          <w:i/>
          <w:iCs/>
          <w:sz w:val="28"/>
          <w:szCs w:val="28"/>
          <w:u w:val="single"/>
        </w:rPr>
        <w:t>não comporta prazo determinado</w:t>
      </w:r>
      <w:r w:rsidRPr="00A433AA">
        <w:rPr>
          <w:bCs/>
          <w:i/>
          <w:iCs/>
          <w:sz w:val="28"/>
          <w:szCs w:val="28"/>
        </w:rPr>
        <w:t xml:space="preserve">, devendo sua manutenção ser </w:t>
      </w:r>
      <w:r w:rsidRPr="00A433AA">
        <w:rPr>
          <w:bCs/>
          <w:i/>
          <w:iCs/>
          <w:sz w:val="28"/>
          <w:szCs w:val="28"/>
          <w:u w:val="single"/>
        </w:rPr>
        <w:t>reavaliada</w:t>
      </w:r>
      <w:r w:rsidRPr="00A433AA">
        <w:rPr>
          <w:bCs/>
          <w:i/>
          <w:iCs/>
          <w:sz w:val="28"/>
          <w:szCs w:val="28"/>
        </w:rPr>
        <w:t xml:space="preserve">, mediante decisão fundamentada, no máximo </w:t>
      </w:r>
      <w:r w:rsidRPr="00A433AA">
        <w:rPr>
          <w:bCs/>
          <w:i/>
          <w:iCs/>
          <w:sz w:val="28"/>
          <w:szCs w:val="28"/>
          <w:u w:val="single"/>
        </w:rPr>
        <w:t>a cada seis meses</w:t>
      </w:r>
      <w:r w:rsidRPr="00A433AA">
        <w:rPr>
          <w:bCs/>
          <w:i/>
          <w:iCs/>
          <w:sz w:val="28"/>
          <w:szCs w:val="28"/>
        </w:rPr>
        <w:t>.</w:t>
      </w:r>
    </w:p>
    <w:p w14:paraId="2A5561AC" w14:textId="77777777" w:rsidR="009A3E55" w:rsidRPr="00A433AA" w:rsidRDefault="009A3E55" w:rsidP="00A433AA">
      <w:pPr>
        <w:ind w:left="1418" w:firstLine="0"/>
        <w:rPr>
          <w:bCs/>
          <w:i/>
          <w:iCs/>
          <w:sz w:val="28"/>
          <w:szCs w:val="28"/>
        </w:rPr>
      </w:pPr>
      <w:r w:rsidRPr="00A433AA">
        <w:rPr>
          <w:bCs/>
          <w:i/>
          <w:iCs/>
          <w:sz w:val="28"/>
          <w:szCs w:val="28"/>
        </w:rPr>
        <w:t xml:space="preserve">§ 3º </w:t>
      </w:r>
      <w:r w:rsidRPr="00A433AA">
        <w:rPr>
          <w:bCs/>
          <w:i/>
          <w:iCs/>
          <w:sz w:val="28"/>
          <w:szCs w:val="28"/>
          <w:u w:val="single"/>
        </w:rPr>
        <w:t>Em nenhuma hipótese</w:t>
      </w:r>
      <w:r w:rsidRPr="00A433AA">
        <w:rPr>
          <w:bCs/>
          <w:i/>
          <w:iCs/>
          <w:sz w:val="28"/>
          <w:szCs w:val="28"/>
        </w:rPr>
        <w:t xml:space="preserve"> o período máximo de internação </w:t>
      </w:r>
      <w:r w:rsidRPr="00A433AA">
        <w:rPr>
          <w:bCs/>
          <w:i/>
          <w:iCs/>
          <w:sz w:val="28"/>
          <w:szCs w:val="28"/>
          <w:u w:val="single"/>
        </w:rPr>
        <w:t>excederá a três anos</w:t>
      </w:r>
      <w:r w:rsidRPr="00A433AA">
        <w:rPr>
          <w:bCs/>
          <w:i/>
          <w:iCs/>
          <w:sz w:val="28"/>
          <w:szCs w:val="28"/>
        </w:rPr>
        <w:t>.</w:t>
      </w:r>
    </w:p>
    <w:p w14:paraId="2890BE14" w14:textId="2B1AB243" w:rsidR="009A3E55" w:rsidRDefault="009A3E55" w:rsidP="00F211A6">
      <w:pPr>
        <w:spacing w:after="240"/>
        <w:ind w:left="1418" w:firstLine="0"/>
        <w:rPr>
          <w:bCs/>
          <w:i/>
          <w:iCs/>
          <w:sz w:val="28"/>
          <w:szCs w:val="28"/>
        </w:rPr>
      </w:pPr>
      <w:r w:rsidRPr="00A433AA">
        <w:rPr>
          <w:bCs/>
          <w:i/>
          <w:iCs/>
          <w:sz w:val="28"/>
          <w:szCs w:val="28"/>
        </w:rPr>
        <w:t xml:space="preserve">§ 4º </w:t>
      </w:r>
      <w:r w:rsidRPr="00A433AA">
        <w:rPr>
          <w:bCs/>
          <w:i/>
          <w:iCs/>
          <w:sz w:val="28"/>
          <w:szCs w:val="28"/>
          <w:u w:val="single"/>
        </w:rPr>
        <w:t>Atingido o limite</w:t>
      </w:r>
      <w:r w:rsidRPr="00A433AA">
        <w:rPr>
          <w:bCs/>
          <w:i/>
          <w:iCs/>
          <w:sz w:val="28"/>
          <w:szCs w:val="28"/>
        </w:rPr>
        <w:t xml:space="preserve"> estabelecido no parágrafo anterior, </w:t>
      </w:r>
      <w:r w:rsidRPr="00A433AA">
        <w:rPr>
          <w:bCs/>
          <w:i/>
          <w:iCs/>
          <w:sz w:val="28"/>
          <w:szCs w:val="28"/>
          <w:u w:val="single"/>
        </w:rPr>
        <w:t>o adolescente</w:t>
      </w:r>
      <w:r w:rsidRPr="00A433AA">
        <w:rPr>
          <w:bCs/>
          <w:i/>
          <w:iCs/>
          <w:sz w:val="28"/>
          <w:szCs w:val="28"/>
        </w:rPr>
        <w:t xml:space="preserve"> deverá ser </w:t>
      </w:r>
      <w:r w:rsidRPr="00A433AA">
        <w:rPr>
          <w:bCs/>
          <w:i/>
          <w:iCs/>
          <w:sz w:val="28"/>
          <w:szCs w:val="28"/>
          <w:u w:val="single"/>
        </w:rPr>
        <w:t>liberado</w:t>
      </w:r>
      <w:r w:rsidRPr="00A433AA">
        <w:rPr>
          <w:bCs/>
          <w:i/>
          <w:iCs/>
          <w:sz w:val="28"/>
          <w:szCs w:val="28"/>
        </w:rPr>
        <w:t xml:space="preserve">, colocado </w:t>
      </w:r>
      <w:r w:rsidRPr="00A433AA">
        <w:rPr>
          <w:bCs/>
          <w:i/>
          <w:iCs/>
          <w:sz w:val="28"/>
          <w:szCs w:val="28"/>
          <w:u w:val="single"/>
        </w:rPr>
        <w:t xml:space="preserve">em regime de </w:t>
      </w:r>
      <w:proofErr w:type="spellStart"/>
      <w:r w:rsidRPr="00A433AA">
        <w:rPr>
          <w:bCs/>
          <w:i/>
          <w:iCs/>
          <w:sz w:val="28"/>
          <w:szCs w:val="28"/>
          <w:u w:val="single"/>
        </w:rPr>
        <w:t>semi-liberdade</w:t>
      </w:r>
      <w:proofErr w:type="spellEnd"/>
      <w:r w:rsidRPr="00A433AA">
        <w:rPr>
          <w:bCs/>
          <w:i/>
          <w:iCs/>
          <w:sz w:val="28"/>
          <w:szCs w:val="28"/>
        </w:rPr>
        <w:t xml:space="preserve"> </w:t>
      </w:r>
      <w:r w:rsidRPr="00A433AA">
        <w:rPr>
          <w:bCs/>
          <w:i/>
          <w:iCs/>
          <w:sz w:val="28"/>
          <w:szCs w:val="28"/>
          <w:u w:val="single"/>
        </w:rPr>
        <w:t>ou</w:t>
      </w:r>
      <w:r w:rsidRPr="00A433AA">
        <w:rPr>
          <w:bCs/>
          <w:i/>
          <w:iCs/>
          <w:sz w:val="28"/>
          <w:szCs w:val="28"/>
        </w:rPr>
        <w:t xml:space="preserve"> de </w:t>
      </w:r>
      <w:r w:rsidRPr="00A433AA">
        <w:rPr>
          <w:bCs/>
          <w:i/>
          <w:iCs/>
          <w:sz w:val="28"/>
          <w:szCs w:val="28"/>
          <w:u w:val="single"/>
        </w:rPr>
        <w:t>liberdade assistida</w:t>
      </w:r>
      <w:r w:rsidRPr="00A433AA">
        <w:rPr>
          <w:bCs/>
          <w:i/>
          <w:iCs/>
          <w:sz w:val="28"/>
          <w:szCs w:val="28"/>
        </w:rPr>
        <w:t>.</w:t>
      </w:r>
    </w:p>
    <w:p w14:paraId="085BBEF4" w14:textId="77777777" w:rsidR="00DF5827" w:rsidRDefault="00DF5827" w:rsidP="00DF5827">
      <w:pPr>
        <w:spacing w:before="240"/>
        <w:ind w:left="708" w:firstLine="0"/>
        <w:rPr>
          <w:bCs/>
          <w:sz w:val="28"/>
          <w:szCs w:val="28"/>
        </w:rPr>
      </w:pPr>
      <w:r>
        <w:rPr>
          <w:bCs/>
          <w:sz w:val="28"/>
          <w:szCs w:val="28"/>
        </w:rPr>
        <w:t>Mas, sem desprezar a tecnicalidade do artigo 112 do Estatuto que reza:</w:t>
      </w:r>
    </w:p>
    <w:p w14:paraId="7A4EAFDD" w14:textId="77777777" w:rsidR="00DF5827" w:rsidRDefault="00DF5827" w:rsidP="00DF5827">
      <w:pPr>
        <w:spacing w:after="240"/>
        <w:ind w:left="1418" w:firstLine="0"/>
        <w:rPr>
          <w:b/>
          <w:szCs w:val="32"/>
        </w:rPr>
      </w:pPr>
      <w:r w:rsidRPr="003439D1">
        <w:rPr>
          <w:bCs/>
          <w:i/>
          <w:iCs/>
          <w:sz w:val="28"/>
          <w:szCs w:val="28"/>
        </w:rPr>
        <w:t xml:space="preserve">§ 3º Os adolescentes </w:t>
      </w:r>
      <w:r w:rsidRPr="004F2491">
        <w:rPr>
          <w:bCs/>
          <w:i/>
          <w:iCs/>
          <w:sz w:val="28"/>
          <w:szCs w:val="28"/>
        </w:rPr>
        <w:t xml:space="preserve">portadores de doença </w:t>
      </w:r>
      <w:r w:rsidRPr="003439D1">
        <w:rPr>
          <w:bCs/>
          <w:i/>
          <w:iCs/>
          <w:sz w:val="28"/>
          <w:szCs w:val="28"/>
          <w:u w:val="single"/>
        </w:rPr>
        <w:t>ou deficiência mental</w:t>
      </w:r>
      <w:r w:rsidRPr="003439D1">
        <w:rPr>
          <w:bCs/>
          <w:i/>
          <w:iCs/>
          <w:sz w:val="28"/>
          <w:szCs w:val="28"/>
        </w:rPr>
        <w:t xml:space="preserve"> receberão </w:t>
      </w:r>
      <w:r w:rsidRPr="003439D1">
        <w:rPr>
          <w:bCs/>
          <w:i/>
          <w:iCs/>
          <w:sz w:val="28"/>
          <w:szCs w:val="28"/>
          <w:u w:val="single"/>
        </w:rPr>
        <w:t>tratamento</w:t>
      </w:r>
      <w:r w:rsidRPr="003439D1">
        <w:rPr>
          <w:bCs/>
          <w:i/>
          <w:iCs/>
          <w:sz w:val="28"/>
          <w:szCs w:val="28"/>
        </w:rPr>
        <w:t xml:space="preserve"> individual e especializado, </w:t>
      </w:r>
      <w:r w:rsidRPr="003439D1">
        <w:rPr>
          <w:bCs/>
          <w:i/>
          <w:iCs/>
          <w:sz w:val="28"/>
          <w:szCs w:val="28"/>
          <w:u w:val="single"/>
        </w:rPr>
        <w:t>em local adequado às suas condições</w:t>
      </w:r>
      <w:r w:rsidRPr="003439D1">
        <w:rPr>
          <w:bCs/>
          <w:i/>
          <w:iCs/>
          <w:sz w:val="28"/>
          <w:szCs w:val="28"/>
        </w:rPr>
        <w:t>.</w:t>
      </w:r>
    </w:p>
    <w:p w14:paraId="36EB6743" w14:textId="26447707" w:rsidR="0091414C" w:rsidRDefault="00F211A6" w:rsidP="002E6553">
      <w:pPr>
        <w:widowControl w:val="0"/>
        <w:autoSpaceDE w:val="0"/>
        <w:autoSpaceDN w:val="0"/>
        <w:adjustRightInd w:val="0"/>
        <w:rPr>
          <w:rStyle w:val="clicavel"/>
          <w:color w:val="000000" w:themeColor="text1"/>
          <w:szCs w:val="32"/>
          <w:shd w:val="clear" w:color="auto" w:fill="FFFFFF"/>
        </w:rPr>
      </w:pPr>
      <w:r>
        <w:rPr>
          <w:rStyle w:val="clicavel"/>
          <w:color w:val="000000" w:themeColor="text1"/>
          <w:szCs w:val="32"/>
          <w:shd w:val="clear" w:color="auto" w:fill="FFFFFF"/>
        </w:rPr>
        <w:t>E mais não digo</w:t>
      </w:r>
      <w:r w:rsidR="002255CA">
        <w:rPr>
          <w:rStyle w:val="clicavel"/>
          <w:color w:val="000000" w:themeColor="text1"/>
          <w:szCs w:val="32"/>
          <w:shd w:val="clear" w:color="auto" w:fill="FFFFFF"/>
        </w:rPr>
        <w:t>, ou</w:t>
      </w:r>
      <w:r>
        <w:rPr>
          <w:rStyle w:val="clicavel"/>
          <w:color w:val="000000" w:themeColor="text1"/>
          <w:szCs w:val="32"/>
          <w:shd w:val="clear" w:color="auto" w:fill="FFFFFF"/>
        </w:rPr>
        <w:t xml:space="preserve"> serei perguntado</w:t>
      </w:r>
      <w:r w:rsidR="001338D8">
        <w:rPr>
          <w:rStyle w:val="clicavel"/>
          <w:color w:val="000000" w:themeColor="text1"/>
          <w:szCs w:val="32"/>
          <w:shd w:val="clear" w:color="auto" w:fill="FFFFFF"/>
        </w:rPr>
        <w:t>,</w:t>
      </w:r>
      <w:r>
        <w:rPr>
          <w:rStyle w:val="clicavel"/>
          <w:color w:val="000000" w:themeColor="text1"/>
          <w:szCs w:val="32"/>
          <w:shd w:val="clear" w:color="auto" w:fill="FFFFFF"/>
        </w:rPr>
        <w:t xml:space="preserve"> neste final de dezembro de 2022</w:t>
      </w:r>
      <w:r w:rsidR="00DF5827">
        <w:rPr>
          <w:rStyle w:val="clicavel"/>
          <w:color w:val="000000" w:themeColor="text1"/>
          <w:szCs w:val="32"/>
          <w:shd w:val="clear" w:color="auto" w:fill="FFFFFF"/>
        </w:rPr>
        <w:t xml:space="preserve"> que aqui termina</w:t>
      </w:r>
      <w:r>
        <w:rPr>
          <w:rStyle w:val="clicavel"/>
          <w:color w:val="000000" w:themeColor="text1"/>
          <w:szCs w:val="32"/>
          <w:shd w:val="clear" w:color="auto" w:fill="FFFFFF"/>
        </w:rPr>
        <w:t>.</w:t>
      </w:r>
      <w:r w:rsidR="002255CA">
        <w:rPr>
          <w:rStyle w:val="clicavel"/>
          <w:color w:val="000000" w:themeColor="text1"/>
          <w:szCs w:val="32"/>
          <w:shd w:val="clear" w:color="auto" w:fill="FFFFFF"/>
        </w:rPr>
        <w:t xml:space="preserve"> Sabes, tu?</w:t>
      </w:r>
    </w:p>
    <w:p w14:paraId="5C0868F4" w14:textId="2B010FFB" w:rsidR="0091414C" w:rsidRDefault="0091414C" w:rsidP="002E6553">
      <w:pPr>
        <w:widowControl w:val="0"/>
        <w:autoSpaceDE w:val="0"/>
        <w:autoSpaceDN w:val="0"/>
        <w:adjustRightInd w:val="0"/>
        <w:rPr>
          <w:rStyle w:val="clicavel"/>
          <w:color w:val="000000" w:themeColor="text1"/>
          <w:szCs w:val="32"/>
          <w:shd w:val="clear" w:color="auto" w:fill="FFFFFF"/>
        </w:rPr>
      </w:pPr>
    </w:p>
    <w:p w14:paraId="2A4FCCC0" w14:textId="37299EB7" w:rsidR="007C3FB6" w:rsidRDefault="007C3FB6" w:rsidP="00CA7180">
      <w:pPr>
        <w:widowControl w:val="0"/>
        <w:autoSpaceDE w:val="0"/>
        <w:autoSpaceDN w:val="0"/>
        <w:adjustRightInd w:val="0"/>
        <w:rPr>
          <w:b/>
          <w:color w:val="000000" w:themeColor="text1"/>
          <w:sz w:val="24"/>
          <w:szCs w:val="24"/>
        </w:rPr>
      </w:pPr>
      <w:bookmarkStart w:id="85" w:name="_Hlk121652843"/>
      <w:r w:rsidRPr="000F70DD">
        <w:rPr>
          <w:b/>
          <w:color w:val="000000" w:themeColor="text1"/>
          <w:sz w:val="24"/>
          <w:szCs w:val="24"/>
        </w:rPr>
        <w:t>Continu</w:t>
      </w:r>
      <w:r w:rsidR="00F211A6">
        <w:rPr>
          <w:b/>
          <w:color w:val="000000" w:themeColor="text1"/>
          <w:sz w:val="24"/>
          <w:szCs w:val="24"/>
        </w:rPr>
        <w:t>o em 2023 com o ensaio ...</w:t>
      </w:r>
      <w:r w:rsidR="00F211A6">
        <w:rPr>
          <w:b/>
          <w:i/>
          <w:iCs/>
          <w:color w:val="000000" w:themeColor="text1"/>
          <w:sz w:val="24"/>
          <w:szCs w:val="24"/>
        </w:rPr>
        <w:t>A Criança e o Túnel das Eras</w:t>
      </w:r>
      <w:r w:rsidRPr="000F70DD">
        <w:rPr>
          <w:b/>
          <w:color w:val="000000" w:themeColor="text1"/>
          <w:sz w:val="24"/>
          <w:szCs w:val="24"/>
        </w:rPr>
        <w:t xml:space="preserve">. </w:t>
      </w:r>
      <w:r w:rsidR="00F211A6">
        <w:rPr>
          <w:b/>
          <w:color w:val="000000" w:themeColor="text1"/>
          <w:sz w:val="24"/>
          <w:szCs w:val="24"/>
        </w:rPr>
        <w:t>O novo</w:t>
      </w:r>
      <w:r w:rsidRPr="000F70DD">
        <w:rPr>
          <w:b/>
          <w:color w:val="000000" w:themeColor="text1"/>
          <w:sz w:val="24"/>
          <w:szCs w:val="24"/>
        </w:rPr>
        <w:t xml:space="preserve"> texto é ofertado livremente a quem achar que vale a pena. Está sendo produzido e aprimorado “</w:t>
      </w:r>
      <w:proofErr w:type="spellStart"/>
      <w:r w:rsidRPr="000F70DD">
        <w:rPr>
          <w:b/>
          <w:i/>
          <w:color w:val="000000" w:themeColor="text1"/>
          <w:sz w:val="24"/>
          <w:szCs w:val="24"/>
        </w:rPr>
        <w:t>on</w:t>
      </w:r>
      <w:proofErr w:type="spellEnd"/>
      <w:r w:rsidRPr="000F70DD">
        <w:rPr>
          <w:b/>
          <w:i/>
          <w:color w:val="000000" w:themeColor="text1"/>
          <w:sz w:val="24"/>
          <w:szCs w:val="24"/>
        </w:rPr>
        <w:t xml:space="preserve"> </w:t>
      </w:r>
      <w:proofErr w:type="spellStart"/>
      <w:r w:rsidRPr="000F70DD">
        <w:rPr>
          <w:b/>
          <w:i/>
          <w:color w:val="000000" w:themeColor="text1"/>
          <w:sz w:val="24"/>
          <w:szCs w:val="24"/>
        </w:rPr>
        <w:t>line</w:t>
      </w:r>
      <w:proofErr w:type="spellEnd"/>
      <w:r w:rsidRPr="000F70DD">
        <w:rPr>
          <w:b/>
          <w:color w:val="000000" w:themeColor="text1"/>
          <w:sz w:val="24"/>
          <w:szCs w:val="24"/>
        </w:rPr>
        <w:t>”, progressivamente, para os que queiram ficar ...</w:t>
      </w:r>
      <w:r w:rsidRPr="000F70DD">
        <w:rPr>
          <w:b/>
          <w:i/>
          <w:color w:val="000000" w:themeColor="text1"/>
          <w:sz w:val="24"/>
          <w:szCs w:val="24"/>
        </w:rPr>
        <w:t>bem informados</w:t>
      </w:r>
      <w:r w:rsidRPr="000F70DD">
        <w:rPr>
          <w:b/>
          <w:color w:val="000000" w:themeColor="text1"/>
          <w:sz w:val="24"/>
          <w:szCs w:val="24"/>
        </w:rPr>
        <w:t xml:space="preserve"> sobre o tema...  </w:t>
      </w:r>
    </w:p>
    <w:bookmarkEnd w:id="85"/>
    <w:p w14:paraId="526E9EAA" w14:textId="77777777" w:rsidR="007C3FB6" w:rsidRDefault="007C3FB6" w:rsidP="009C1AFD">
      <w:pPr>
        <w:pStyle w:val="NormalWeb"/>
        <w:tabs>
          <w:tab w:val="left" w:pos="2100"/>
        </w:tabs>
        <w:spacing w:before="120" w:beforeAutospacing="0" w:after="120" w:afterAutospacing="0"/>
        <w:ind w:firstLine="0"/>
        <w:jc w:val="both"/>
        <w:rPr>
          <w:bCs/>
          <w:color w:val="000000" w:themeColor="text1"/>
        </w:rPr>
      </w:pPr>
    </w:p>
    <w:p w14:paraId="78C9D372" w14:textId="0F5B869F" w:rsidR="007C3FB6" w:rsidRDefault="007C3FB6" w:rsidP="007C3FB6">
      <w:pPr>
        <w:rPr>
          <w:color w:val="000000" w:themeColor="text1"/>
          <w:sz w:val="20"/>
          <w:szCs w:val="20"/>
        </w:rPr>
      </w:pPr>
      <w:r>
        <w:rPr>
          <w:color w:val="000000" w:themeColor="text1"/>
          <w:sz w:val="20"/>
          <w:szCs w:val="20"/>
        </w:rPr>
        <w:t>09</w:t>
      </w:r>
      <w:r w:rsidR="0048428F">
        <w:rPr>
          <w:color w:val="000000" w:themeColor="text1"/>
          <w:sz w:val="20"/>
          <w:szCs w:val="20"/>
        </w:rPr>
        <w:t>4.</w:t>
      </w:r>
      <w:r w:rsidR="00FC02BA">
        <w:rPr>
          <w:color w:val="000000" w:themeColor="text1"/>
          <w:sz w:val="20"/>
          <w:szCs w:val="20"/>
        </w:rPr>
        <w:t>3</w:t>
      </w:r>
      <w:r w:rsidR="0095477E">
        <w:rPr>
          <w:color w:val="000000" w:themeColor="text1"/>
          <w:sz w:val="20"/>
          <w:szCs w:val="20"/>
        </w:rPr>
        <w:t>89</w:t>
      </w:r>
    </w:p>
    <w:p w14:paraId="6813CD3F" w14:textId="77CD5878" w:rsidR="007C3FB6" w:rsidRDefault="007C3FB6" w:rsidP="003371D7">
      <w:pPr>
        <w:rPr>
          <w:rFonts w:eastAsia="Times New Roman" w:cs="Times New Roman"/>
          <w:color w:val="000000"/>
          <w:szCs w:val="32"/>
          <w:bdr w:val="none" w:sz="0" w:space="0" w:color="auto" w:frame="1"/>
          <w:lang w:eastAsia="pt-BR"/>
        </w:rPr>
      </w:pPr>
    </w:p>
    <w:sectPr w:rsidR="007C3FB6" w:rsidSect="007B1E2D">
      <w:headerReference w:type="even" r:id="rId19"/>
      <w:headerReference w:type="default" r:id="rId20"/>
      <w:footerReference w:type="even" r:id="rId21"/>
      <w:footerReference w:type="default" r:id="rId22"/>
      <w:pgSz w:w="11906" w:h="16838"/>
      <w:pgMar w:top="1417" w:right="1701" w:bottom="1417" w:left="1701" w:header="794" w:footer="708" w:gutter="0"/>
      <w:cols w:space="708"/>
      <w:titlePg/>
      <w:docGrid w:linePitch="4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son Sêda" w:date="2017-04-14T00:11:00Z" w:initials="">
    <w:p w14:paraId="217CAA89" w14:textId="77777777" w:rsidR="002F5695" w:rsidRDefault="002F5695" w:rsidP="002F5695">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CAA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B7501A" w16cex:dateUtc="2017-04-14T0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CAA89" w16cid:durableId="21B750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130B" w14:textId="77777777" w:rsidR="00AB3CBF" w:rsidRDefault="00AB3CBF" w:rsidP="00A84FCD">
      <w:pPr>
        <w:spacing w:before="0" w:after="0"/>
      </w:pPr>
      <w:r>
        <w:separator/>
      </w:r>
    </w:p>
    <w:p w14:paraId="7E498122" w14:textId="77777777" w:rsidR="00AB3CBF" w:rsidRDefault="00AB3CBF"/>
  </w:endnote>
  <w:endnote w:type="continuationSeparator" w:id="0">
    <w:p w14:paraId="48977898" w14:textId="77777777" w:rsidR="00AB3CBF" w:rsidRDefault="00AB3CBF" w:rsidP="00A84FCD">
      <w:pPr>
        <w:spacing w:before="0" w:after="0"/>
      </w:pPr>
      <w:r>
        <w:continuationSeparator/>
      </w:r>
    </w:p>
    <w:p w14:paraId="75FA44D2" w14:textId="77777777" w:rsidR="00AB3CBF" w:rsidRDefault="00AB3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se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6"/>
        <w:szCs w:val="36"/>
      </w:rPr>
      <w:id w:val="280072130"/>
      <w:docPartObj>
        <w:docPartGallery w:val="Page Numbers (Bottom of Page)"/>
        <w:docPartUnique/>
      </w:docPartObj>
    </w:sdtPr>
    <w:sdtEndPr>
      <w:rPr>
        <w:sz w:val="32"/>
        <w:szCs w:val="21"/>
      </w:rPr>
    </w:sdtEndPr>
    <w:sdtContent>
      <w:p w14:paraId="0E692874" w14:textId="1284687D" w:rsidR="003F23A9" w:rsidRDefault="003F23A9" w:rsidP="001F386A">
        <w:pPr>
          <w:pStyle w:val="Rodap"/>
          <w:jc w:val="center"/>
        </w:pPr>
        <w:r>
          <w:fldChar w:fldCharType="begin"/>
        </w:r>
        <w:r>
          <w:instrText>PAGE   \* MERGEFORMAT</w:instrText>
        </w:r>
        <w:r>
          <w:fldChar w:fldCharType="separate"/>
        </w:r>
        <w:r>
          <w:t>2</w:t>
        </w:r>
        <w:r>
          <w:fldChar w:fldCharType="end"/>
        </w:r>
      </w:p>
    </w:sdtContent>
  </w:sdt>
  <w:p w14:paraId="75900E4A" w14:textId="77777777" w:rsidR="00A84FCD" w:rsidRDefault="00A84FCD">
    <w:pPr>
      <w:pStyle w:val="Rodap"/>
    </w:pPr>
  </w:p>
  <w:p w14:paraId="2AC186E4" w14:textId="77777777" w:rsidR="00D24719" w:rsidRDefault="00D247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B2E9" w14:textId="77777777" w:rsidR="00641134" w:rsidRDefault="00641134" w:rsidP="00F94F1C">
    <w:pPr>
      <w:pStyle w:val="Rodap"/>
      <w:jc w:val="center"/>
    </w:pPr>
  </w:p>
  <w:sdt>
    <w:sdtPr>
      <w:id w:val="-408073518"/>
      <w:docPartObj>
        <w:docPartGallery w:val="Page Numbers (Bottom of Page)"/>
        <w:docPartUnique/>
      </w:docPartObj>
    </w:sdtPr>
    <w:sdtContent>
      <w:p w14:paraId="09C708BA" w14:textId="28121A3F" w:rsidR="006E0210" w:rsidRDefault="006E0210" w:rsidP="00F94F1C">
        <w:pPr>
          <w:pStyle w:val="Rodap"/>
          <w:jc w:val="center"/>
        </w:pPr>
        <w:r>
          <w:fldChar w:fldCharType="begin"/>
        </w:r>
        <w:r>
          <w:instrText>PAGE   \* MERGEFORMAT</w:instrText>
        </w:r>
        <w:r>
          <w:fldChar w:fldCharType="separate"/>
        </w:r>
        <w:r>
          <w:t>2</w:t>
        </w:r>
        <w:r>
          <w:fldChar w:fldCharType="end"/>
        </w:r>
      </w:p>
    </w:sdtContent>
  </w:sdt>
  <w:p w14:paraId="60973566" w14:textId="77777777" w:rsidR="00D24719" w:rsidRDefault="00D247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2A32" w14:textId="77777777" w:rsidR="00AB3CBF" w:rsidRDefault="00AB3CBF" w:rsidP="00A84FCD">
      <w:pPr>
        <w:spacing w:before="0" w:after="0"/>
      </w:pPr>
      <w:r>
        <w:separator/>
      </w:r>
    </w:p>
    <w:p w14:paraId="688789E4" w14:textId="77777777" w:rsidR="00AB3CBF" w:rsidRDefault="00AB3CBF"/>
  </w:footnote>
  <w:footnote w:type="continuationSeparator" w:id="0">
    <w:p w14:paraId="539B462A" w14:textId="77777777" w:rsidR="00AB3CBF" w:rsidRDefault="00AB3CBF" w:rsidP="00A84FCD">
      <w:pPr>
        <w:spacing w:before="0" w:after="0"/>
      </w:pPr>
      <w:r>
        <w:continuationSeparator/>
      </w:r>
    </w:p>
    <w:p w14:paraId="06DFAA07" w14:textId="77777777" w:rsidR="00AB3CBF" w:rsidRDefault="00AB3CBF"/>
  </w:footnote>
  <w:footnote w:id="1">
    <w:p w14:paraId="0C5691D5" w14:textId="72B800D5" w:rsidR="00771141" w:rsidRPr="00771141" w:rsidRDefault="00771141">
      <w:pPr>
        <w:pStyle w:val="Textodenotaderodap"/>
        <w:rPr>
          <w:b/>
          <w:bCs/>
        </w:rPr>
      </w:pPr>
      <w:r w:rsidRPr="00771141">
        <w:rPr>
          <w:rStyle w:val="Refdenotaderodap"/>
          <w:b/>
          <w:bCs/>
        </w:rPr>
        <w:footnoteRef/>
      </w:r>
      <w:hyperlink r:id="rId1" w:history="1">
        <w:r w:rsidRPr="00E44C90">
          <w:rPr>
            <w:rStyle w:val="Hyperlink"/>
            <w:b/>
            <w:bCs/>
          </w:rPr>
          <w:t>https://www.ebc.com.br/documentario-a-vida-secreta-dos-bebes-da-bbc-estreia-na-tv-brasil</w:t>
        </w:r>
      </w:hyperlink>
      <w:r>
        <w:rPr>
          <w:b/>
          <w:bCs/>
        </w:rPr>
        <w:t xml:space="preserve"> </w:t>
      </w:r>
      <w:r w:rsidRPr="00771141">
        <w:rPr>
          <w:b/>
          <w:bCs/>
        </w:rPr>
        <w:t xml:space="preserve"> </w:t>
      </w:r>
    </w:p>
  </w:footnote>
  <w:footnote w:id="2">
    <w:p w14:paraId="5DC3A07C" w14:textId="77777777" w:rsidR="00001FAF" w:rsidRPr="00795421" w:rsidRDefault="00001FAF" w:rsidP="00001FAF">
      <w:pPr>
        <w:pStyle w:val="Textodenotaderodap"/>
        <w:rPr>
          <w:b/>
          <w:bCs/>
        </w:rPr>
      </w:pPr>
      <w:r w:rsidRPr="00795421">
        <w:rPr>
          <w:rStyle w:val="Refdenotaderodap"/>
          <w:b/>
          <w:bCs/>
        </w:rPr>
        <w:footnoteRef/>
      </w:r>
      <w:r w:rsidRPr="00795421">
        <w:rPr>
          <w:b/>
          <w:bCs/>
        </w:rPr>
        <w:t xml:space="preserve"> </w:t>
      </w:r>
      <w:hyperlink r:id="rId2" w:history="1">
        <w:r w:rsidRPr="00441F9D">
          <w:rPr>
            <w:rStyle w:val="Hyperlink"/>
            <w:b/>
            <w:bCs/>
          </w:rPr>
          <w:t>https://congressoemfoco.uol.com.br/area/pais/em-2012-medico-fotografou-rachadura-do-canion-em-capitolio-essa-pedra-vai-cair/</w:t>
        </w:r>
      </w:hyperlink>
      <w:r>
        <w:rPr>
          <w:b/>
          <w:bCs/>
        </w:rPr>
        <w:t xml:space="preserve"> </w:t>
      </w:r>
    </w:p>
  </w:footnote>
  <w:footnote w:id="3">
    <w:p w14:paraId="34F0AA63" w14:textId="77777777" w:rsidR="00001FAF" w:rsidRDefault="00001FAF" w:rsidP="00001FAF">
      <w:pPr>
        <w:pStyle w:val="Textodenotaderodap"/>
        <w:spacing w:before="120" w:after="120"/>
      </w:pPr>
      <w:r>
        <w:rPr>
          <w:rStyle w:val="Refdenotaderodap"/>
        </w:rPr>
        <w:footnoteRef/>
      </w:r>
      <w:r>
        <w:t xml:space="preserve">  </w:t>
      </w:r>
      <w:hyperlink r:id="rId3" w:history="1">
        <w:r w:rsidRPr="00441F9D">
          <w:rPr>
            <w:rStyle w:val="Hyperlink"/>
          </w:rPr>
          <w:t>https://oglobo.globo.com/brasil/corpo-de-oitava-vitima-de-acidente-em-capitolio-mg-encontrado-1-25347095</w:t>
        </w:r>
      </w:hyperlink>
      <w:r>
        <w:t xml:space="preserve"> </w:t>
      </w:r>
    </w:p>
  </w:footnote>
  <w:footnote w:id="4">
    <w:p w14:paraId="0FC55CAD" w14:textId="77777777" w:rsidR="00001FAF" w:rsidRPr="00EE3553" w:rsidRDefault="00001FAF" w:rsidP="00001FAF">
      <w:pPr>
        <w:pStyle w:val="Textodenotaderodap"/>
        <w:spacing w:before="120" w:after="120"/>
        <w:rPr>
          <w:b/>
          <w:bCs/>
        </w:rPr>
      </w:pPr>
      <w:r w:rsidRPr="00EE3553">
        <w:rPr>
          <w:rStyle w:val="Refdenotaderodap"/>
          <w:b/>
          <w:bCs/>
        </w:rPr>
        <w:footnoteRef/>
      </w:r>
      <w:r>
        <w:rPr>
          <w:b/>
          <w:bCs/>
        </w:rPr>
        <w:t xml:space="preserve"> </w:t>
      </w:r>
      <w:hyperlink r:id="rId4" w:history="1">
        <w:r w:rsidRPr="00441F9D">
          <w:rPr>
            <w:rStyle w:val="Hyperlink"/>
            <w:b/>
            <w:bCs/>
          </w:rPr>
          <w:t>http://www.edsonseda.com.br/acriancaetudomais.docx</w:t>
        </w:r>
      </w:hyperlink>
      <w:r>
        <w:rPr>
          <w:b/>
          <w:bCs/>
        </w:rPr>
        <w:t xml:space="preserve"> </w:t>
      </w:r>
      <w:r w:rsidRPr="00EE3553">
        <w:rPr>
          <w:b/>
          <w:bCs/>
        </w:rPr>
        <w:t xml:space="preserve"> </w:t>
      </w:r>
    </w:p>
  </w:footnote>
  <w:footnote w:id="5">
    <w:p w14:paraId="218121FB" w14:textId="77777777" w:rsidR="00001FAF" w:rsidRPr="00033041" w:rsidRDefault="00001FAF" w:rsidP="00001FAF">
      <w:pPr>
        <w:pStyle w:val="Textodenotaderodap"/>
        <w:rPr>
          <w:b/>
          <w:bCs/>
        </w:rPr>
      </w:pPr>
      <w:r w:rsidRPr="00033041">
        <w:rPr>
          <w:rStyle w:val="Refdenotaderodap"/>
          <w:b/>
          <w:bCs/>
        </w:rPr>
        <w:footnoteRef/>
      </w:r>
      <w:r>
        <w:rPr>
          <w:b/>
          <w:bCs/>
        </w:rPr>
        <w:t xml:space="preserve"> </w:t>
      </w:r>
      <w:hyperlink r:id="rId5" w:history="1">
        <w:r w:rsidRPr="00441F9D">
          <w:rPr>
            <w:rStyle w:val="Hyperlink"/>
            <w:b/>
            <w:bCs/>
          </w:rPr>
          <w:t>https://oglobo.globo.com/economia/tecnologia/a-inteligencia-artificial-sera-muito-mais-poderosa-que-nos-diz-cientista-que-virou-referencia-no-tema-25351033</w:t>
        </w:r>
      </w:hyperlink>
      <w:r>
        <w:rPr>
          <w:b/>
          <w:bCs/>
        </w:rPr>
        <w:t xml:space="preserve"> </w:t>
      </w:r>
      <w:r w:rsidRPr="00033041">
        <w:rPr>
          <w:b/>
          <w:bCs/>
        </w:rPr>
        <w:t xml:space="preserve"> </w:t>
      </w:r>
    </w:p>
  </w:footnote>
  <w:footnote w:id="6">
    <w:p w14:paraId="72015872" w14:textId="77777777" w:rsidR="00001FAF" w:rsidRPr="00684F48" w:rsidRDefault="00001FAF" w:rsidP="00001FAF">
      <w:pPr>
        <w:pStyle w:val="Textodenotaderodap"/>
        <w:spacing w:before="120" w:after="120"/>
        <w:rPr>
          <w:b/>
          <w:bCs/>
        </w:rPr>
      </w:pPr>
      <w:r w:rsidRPr="00684F48">
        <w:rPr>
          <w:rStyle w:val="Refdenotaderodap"/>
          <w:b/>
          <w:bCs/>
        </w:rPr>
        <w:footnoteRef/>
      </w:r>
      <w:r w:rsidRPr="00684F48">
        <w:rPr>
          <w:b/>
          <w:bCs/>
        </w:rPr>
        <w:t xml:space="preserve"> </w:t>
      </w:r>
      <w:hyperlink r:id="rId6" w:history="1">
        <w:r w:rsidRPr="00C50600">
          <w:rPr>
            <w:rStyle w:val="Hyperlink"/>
            <w:b/>
            <w:bCs/>
          </w:rPr>
          <w:t>https://www1.folha.uol.com.br/colunas/ronaldolemos/2021/11/brasil-na-frente-dos-carros-voadores.shtml</w:t>
        </w:r>
      </w:hyperlink>
      <w:r>
        <w:rPr>
          <w:b/>
          <w:bCs/>
        </w:rPr>
        <w:t xml:space="preserve"> </w:t>
      </w:r>
    </w:p>
  </w:footnote>
  <w:footnote w:id="7">
    <w:p w14:paraId="38AB0B72" w14:textId="77777777" w:rsidR="00001FAF" w:rsidRPr="005A7A86" w:rsidRDefault="00001FAF" w:rsidP="00001FAF">
      <w:pPr>
        <w:pStyle w:val="Textodenotaderodap"/>
        <w:spacing w:before="120" w:after="120"/>
      </w:pPr>
      <w:r w:rsidRPr="005A7A86">
        <w:rPr>
          <w:rStyle w:val="Refdenotaderodap"/>
          <w:b/>
          <w:bCs/>
        </w:rPr>
        <w:footnoteRef/>
      </w:r>
      <w:r>
        <w:rPr>
          <w:b/>
          <w:bCs/>
        </w:rPr>
        <w:t xml:space="preserve"> </w:t>
      </w:r>
      <w:hyperlink r:id="rId7" w:history="1">
        <w:r w:rsidRPr="00441F9D">
          <w:rPr>
            <w:rStyle w:val="Hyperlink"/>
            <w:b/>
            <w:bCs/>
          </w:rPr>
          <w:t>https://www.correiobraziliense.com.br/brasil/2021/11/4961122-apos-bolsonaro-revogar-homenagem-a-2-cientistas-outros-21-renunciam-a-indicacao.html</w:t>
        </w:r>
      </w:hyperlink>
      <w:r>
        <w:rPr>
          <w:b/>
          <w:bCs/>
        </w:rPr>
        <w:t xml:space="preserve">  </w:t>
      </w:r>
    </w:p>
  </w:footnote>
  <w:footnote w:id="8">
    <w:p w14:paraId="33A39E82" w14:textId="51743D93" w:rsidR="00A8165A" w:rsidRPr="00A8165A" w:rsidRDefault="00A8165A">
      <w:pPr>
        <w:pStyle w:val="Textodenotaderodap"/>
        <w:rPr>
          <w:b/>
          <w:bCs/>
        </w:rPr>
      </w:pPr>
      <w:r w:rsidRPr="00A8165A">
        <w:rPr>
          <w:rStyle w:val="Refdenotaderodap"/>
          <w:b/>
          <w:bCs/>
        </w:rPr>
        <w:footnoteRef/>
      </w:r>
      <w:r>
        <w:rPr>
          <w:b/>
          <w:bCs/>
        </w:rPr>
        <w:t xml:space="preserve"> </w:t>
      </w:r>
      <w:hyperlink r:id="rId8" w:history="1">
        <w:r w:rsidRPr="00441F9D">
          <w:rPr>
            <w:rStyle w:val="Hyperlink"/>
            <w:b/>
            <w:bCs/>
          </w:rPr>
          <w:t>http://arquivopessoa.net/textos/553</w:t>
        </w:r>
      </w:hyperlink>
      <w:r>
        <w:rPr>
          <w:b/>
          <w:bCs/>
        </w:rPr>
        <w:t xml:space="preserve"> </w:t>
      </w:r>
      <w:r w:rsidRPr="00A8165A">
        <w:rPr>
          <w:b/>
          <w:bCs/>
        </w:rPr>
        <w:t xml:space="preserve"> </w:t>
      </w:r>
    </w:p>
  </w:footnote>
  <w:footnote w:id="9">
    <w:p w14:paraId="54799519" w14:textId="2C60E898" w:rsidR="00353A94" w:rsidRPr="00353A94" w:rsidRDefault="00353A94" w:rsidP="00821E04">
      <w:pPr>
        <w:pStyle w:val="Textodenotaderodap"/>
        <w:spacing w:before="120" w:after="120"/>
        <w:rPr>
          <w:b/>
          <w:bCs/>
        </w:rPr>
      </w:pPr>
      <w:r w:rsidRPr="00353A94">
        <w:rPr>
          <w:rStyle w:val="Refdenotaderodap"/>
          <w:b/>
          <w:bCs/>
        </w:rPr>
        <w:footnoteRef/>
      </w:r>
      <w:r w:rsidRPr="00821E04">
        <w:rPr>
          <w:rStyle w:val="Hyperlink"/>
        </w:rPr>
        <w:t xml:space="preserve"> </w:t>
      </w:r>
      <w:hyperlink r:id="rId9" w:history="1">
        <w:r w:rsidRPr="00821E04">
          <w:rPr>
            <w:rStyle w:val="Hyperlink"/>
          </w:rPr>
          <w:t>http://f.i.uol.com.br/folha/cartum/images/1</w:t>
        </w:r>
        <w:r w:rsidRPr="00821E04">
          <w:rPr>
            <w:rStyle w:val="Hyperlink"/>
          </w:rPr>
          <w:t>7</w:t>
        </w:r>
        <w:r w:rsidRPr="00821E04">
          <w:rPr>
            <w:rStyle w:val="Hyperlink"/>
          </w:rPr>
          <w:t>290140.jpeg</w:t>
        </w:r>
      </w:hyperlink>
      <w:r>
        <w:rPr>
          <w:rStyle w:val="Hyperlink"/>
          <w:sz w:val="32"/>
          <w:szCs w:val="32"/>
        </w:rPr>
        <w:t xml:space="preserve">  </w:t>
      </w:r>
    </w:p>
  </w:footnote>
  <w:footnote w:id="10">
    <w:p w14:paraId="280CF3A8" w14:textId="090143F8" w:rsidR="002976FD" w:rsidRPr="002976FD" w:rsidRDefault="002976FD">
      <w:pPr>
        <w:pStyle w:val="Textodenotaderodap"/>
        <w:rPr>
          <w:b/>
          <w:bCs/>
        </w:rPr>
      </w:pPr>
      <w:r w:rsidRPr="002976FD">
        <w:rPr>
          <w:rStyle w:val="Refdenotaderodap"/>
          <w:b/>
          <w:bCs/>
        </w:rPr>
        <w:footnoteRef/>
      </w:r>
      <w:r w:rsidRPr="002976FD">
        <w:rPr>
          <w:b/>
          <w:bCs/>
        </w:rPr>
        <w:t xml:space="preserve"> </w:t>
      </w:r>
      <w:hyperlink r:id="rId10" w:history="1">
        <w:r w:rsidR="00353A94" w:rsidRPr="004C51C8">
          <w:rPr>
            <w:rStyle w:val="Hyperlink"/>
            <w:b/>
            <w:bCs/>
          </w:rPr>
          <w:t>https://www1.folha.uol.com.br/colunas/helioschwartsman/2022/01/todo-poder-aos-especialistas.shtml</w:t>
        </w:r>
      </w:hyperlink>
      <w:r>
        <w:rPr>
          <w:b/>
          <w:bCs/>
        </w:rPr>
        <w:t xml:space="preserve"> </w:t>
      </w:r>
    </w:p>
  </w:footnote>
  <w:footnote w:id="11">
    <w:p w14:paraId="5F1F195A" w14:textId="108D8EFE" w:rsidR="00093FA6" w:rsidRPr="00093FA6" w:rsidRDefault="00093FA6" w:rsidP="004B2430">
      <w:pPr>
        <w:pStyle w:val="Textodenotaderodap"/>
        <w:spacing w:before="120" w:after="120"/>
        <w:rPr>
          <w:b/>
          <w:bCs/>
        </w:rPr>
      </w:pPr>
      <w:r w:rsidRPr="00093FA6">
        <w:rPr>
          <w:rStyle w:val="Refdenotaderodap"/>
          <w:b/>
          <w:bCs/>
        </w:rPr>
        <w:footnoteRef/>
      </w:r>
      <w:r>
        <w:rPr>
          <w:b/>
          <w:bCs/>
        </w:rPr>
        <w:t xml:space="preserve"> </w:t>
      </w:r>
      <w:hyperlink r:id="rId11" w:history="1">
        <w:r w:rsidRPr="004C51C8">
          <w:rPr>
            <w:rStyle w:val="Hyperlink"/>
            <w:b/>
            <w:bCs/>
          </w:rPr>
          <w:t>http://www.edsonseda.com.br/acriancaeareservamental.docx</w:t>
        </w:r>
      </w:hyperlink>
      <w:r>
        <w:rPr>
          <w:b/>
          <w:bCs/>
        </w:rPr>
        <w:t xml:space="preserve"> </w:t>
      </w:r>
      <w:r w:rsidRPr="00093FA6">
        <w:rPr>
          <w:b/>
          <w:bCs/>
        </w:rPr>
        <w:t xml:space="preserve"> </w:t>
      </w:r>
    </w:p>
  </w:footnote>
  <w:footnote w:id="12">
    <w:p w14:paraId="474ADE6B" w14:textId="06B014B5" w:rsidR="004B2430" w:rsidRPr="004B2430" w:rsidRDefault="004B2430" w:rsidP="004B2430">
      <w:pPr>
        <w:pStyle w:val="Textodenotaderodap"/>
        <w:spacing w:before="120" w:after="120"/>
        <w:ind w:left="709" w:firstLine="0"/>
        <w:rPr>
          <w:b/>
          <w:bCs/>
        </w:rPr>
      </w:pPr>
      <w:r w:rsidRPr="004B2430">
        <w:rPr>
          <w:rStyle w:val="Refdenotaderodap"/>
          <w:b/>
          <w:bCs/>
        </w:rPr>
        <w:footnoteRef/>
      </w:r>
      <w:r>
        <w:rPr>
          <w:b/>
          <w:bCs/>
        </w:rPr>
        <w:t xml:space="preserve"> </w:t>
      </w:r>
      <w:hyperlink r:id="rId12" w:history="1">
        <w:r w:rsidRPr="004C51C8">
          <w:rPr>
            <w:rStyle w:val="Hyperlink"/>
            <w:b/>
            <w:bCs/>
          </w:rPr>
          <w:t>https://oglobo.globo.com/brasil/maes-orfas-bebes-de-mulheres-em-situacao-de-rua-ou-dependentes-quimicas-sao-enviados-para-abrigos-1-25364320</w:t>
        </w:r>
      </w:hyperlink>
      <w:r>
        <w:rPr>
          <w:b/>
          <w:bCs/>
        </w:rPr>
        <w:t xml:space="preserve"> </w:t>
      </w:r>
    </w:p>
  </w:footnote>
  <w:footnote w:id="13">
    <w:p w14:paraId="678A903C" w14:textId="3CFFD077" w:rsidR="00E50F9F" w:rsidRPr="00E50F9F" w:rsidRDefault="00E50F9F">
      <w:pPr>
        <w:pStyle w:val="Textodenotaderodap"/>
        <w:rPr>
          <w:b/>
          <w:bCs/>
        </w:rPr>
      </w:pPr>
      <w:r w:rsidRPr="00E50F9F">
        <w:rPr>
          <w:rStyle w:val="Refdenotaderodap"/>
          <w:b/>
          <w:bCs/>
        </w:rPr>
        <w:footnoteRef/>
      </w:r>
      <w:r w:rsidRPr="00E50F9F">
        <w:rPr>
          <w:b/>
          <w:bCs/>
        </w:rPr>
        <w:t xml:space="preserve"> </w:t>
      </w:r>
      <w:hyperlink r:id="rId13" w:history="1">
        <w:r w:rsidRPr="004C51C8">
          <w:rPr>
            <w:rStyle w:val="Hyperlink"/>
            <w:b/>
            <w:bCs/>
          </w:rPr>
          <w:t>https://blogs.oglobo.globo.com/antonio-gois/post/pensamento-cientifico.html</w:t>
        </w:r>
      </w:hyperlink>
      <w:r>
        <w:rPr>
          <w:b/>
          <w:bCs/>
        </w:rPr>
        <w:t xml:space="preserve"> </w:t>
      </w:r>
    </w:p>
  </w:footnote>
  <w:footnote w:id="14">
    <w:p w14:paraId="3D42B4B3" w14:textId="20E322D8" w:rsidR="00732754" w:rsidRPr="00732754" w:rsidRDefault="00732754">
      <w:pPr>
        <w:pStyle w:val="Textodenotaderodap"/>
        <w:rPr>
          <w:b/>
          <w:bCs/>
        </w:rPr>
      </w:pPr>
      <w:r w:rsidRPr="00732754">
        <w:rPr>
          <w:rStyle w:val="Refdenotaderodap"/>
          <w:b/>
          <w:bCs/>
        </w:rPr>
        <w:footnoteRef/>
      </w:r>
      <w:r w:rsidRPr="00732754">
        <w:rPr>
          <w:b/>
          <w:bCs/>
        </w:rPr>
        <w:t xml:space="preserve"> </w:t>
      </w:r>
      <w:hyperlink r:id="rId14" w:anchor="tblciGiCUif6oN49Ruq62TY9WpnXXYkVGOtj5-AW7E_ZEpNJlNSDJ81Qorf6k-MClntM5" w:history="1">
        <w:r w:rsidRPr="004C51C8">
          <w:rPr>
            <w:rStyle w:val="Hyperlink"/>
            <w:b/>
            <w:bCs/>
          </w:rPr>
          <w:t>https://www1.folha.uol.com.br/equilibrioesaude/2022/01/lewandoski-manda-ministerio-publico-fiscalizar-pais-antivacina.shtml?utm_source=taboola&amp;utm_medium=exchange&amp;tblci=GiCUif6oN49Ruq62TY9WpnXXYkVGOtj5-AW7E_ZEpNJlNSDJ81Qorf6k-MClntM5#tblciGiCUif6oN49Ruq62TY9WpnXXYkVGOtj5-AW7E_ZEpNJlNSDJ81Qorf6k-MClntM5</w:t>
        </w:r>
      </w:hyperlink>
      <w:r>
        <w:rPr>
          <w:b/>
          <w:bCs/>
        </w:rPr>
        <w:t xml:space="preserve"> </w:t>
      </w:r>
    </w:p>
  </w:footnote>
  <w:footnote w:id="15">
    <w:p w14:paraId="0456F068" w14:textId="2819F0C2" w:rsidR="00E921EA" w:rsidRPr="00E921EA" w:rsidRDefault="00E921EA" w:rsidP="00E921EA">
      <w:pPr>
        <w:pStyle w:val="Textodenotaderodap"/>
        <w:spacing w:before="120" w:after="120"/>
        <w:rPr>
          <w:b/>
          <w:bCs/>
        </w:rPr>
      </w:pPr>
      <w:r w:rsidRPr="00E921EA">
        <w:rPr>
          <w:rStyle w:val="Refdenotaderodap"/>
          <w:b/>
          <w:bCs/>
        </w:rPr>
        <w:footnoteRef/>
      </w:r>
      <w:hyperlink r:id="rId15" w:history="1">
        <w:r w:rsidRPr="00EE3F33">
          <w:rPr>
            <w:rStyle w:val="Hyperlink"/>
            <w:b/>
            <w:bCs/>
          </w:rPr>
          <w:t>https://www.camara.leg.br/noticias/832548-deputados-divergem-sobre-transparencia-e-questionam-existencia-de-emendas-de-relator</w:t>
        </w:r>
      </w:hyperlink>
      <w:r>
        <w:rPr>
          <w:b/>
          <w:bCs/>
        </w:rPr>
        <w:t xml:space="preserve"> </w:t>
      </w:r>
      <w:r w:rsidRPr="00E921EA">
        <w:rPr>
          <w:b/>
          <w:bCs/>
        </w:rPr>
        <w:t xml:space="preserve"> </w:t>
      </w:r>
    </w:p>
  </w:footnote>
  <w:footnote w:id="16">
    <w:p w14:paraId="13BD078A" w14:textId="3B62DFD6" w:rsidR="009B5062" w:rsidRPr="009B5062" w:rsidRDefault="009B5062">
      <w:pPr>
        <w:pStyle w:val="Textodenotaderodap"/>
        <w:rPr>
          <w:b/>
          <w:bCs/>
        </w:rPr>
      </w:pPr>
      <w:r w:rsidRPr="009B5062">
        <w:rPr>
          <w:rStyle w:val="Refdenotaderodap"/>
          <w:b/>
          <w:bCs/>
        </w:rPr>
        <w:footnoteRef/>
      </w:r>
      <w:r w:rsidRPr="009B5062">
        <w:rPr>
          <w:b/>
          <w:bCs/>
        </w:rPr>
        <w:t xml:space="preserve"> </w:t>
      </w:r>
      <w:hyperlink r:id="rId16" w:history="1">
        <w:r w:rsidRPr="00EE3F33">
          <w:rPr>
            <w:rStyle w:val="Hyperlink"/>
            <w:b/>
            <w:bCs/>
          </w:rPr>
          <w:t>https://www1.folha.uol.com.br/poder/2022/01/bolsonaro-vai-faltar-a-depoimento-na-pf-dizem-integrantes-do-planalto.shtml</w:t>
        </w:r>
      </w:hyperlink>
      <w:r>
        <w:rPr>
          <w:b/>
          <w:bCs/>
        </w:rPr>
        <w:t xml:space="preserve"> </w:t>
      </w:r>
    </w:p>
  </w:footnote>
  <w:footnote w:id="17">
    <w:p w14:paraId="707A89CC" w14:textId="487ED7A2" w:rsidR="00E37E6E" w:rsidRPr="00E37E6E" w:rsidRDefault="00E37E6E">
      <w:pPr>
        <w:pStyle w:val="Textodenotaderodap"/>
        <w:rPr>
          <w:b/>
          <w:bCs/>
        </w:rPr>
      </w:pPr>
      <w:r w:rsidRPr="00E37E6E">
        <w:rPr>
          <w:rStyle w:val="Refdenotaderodap"/>
          <w:b/>
          <w:bCs/>
        </w:rPr>
        <w:footnoteRef/>
      </w:r>
      <w:r w:rsidRPr="00E37E6E">
        <w:rPr>
          <w:b/>
          <w:bCs/>
        </w:rPr>
        <w:t xml:space="preserve"> </w:t>
      </w:r>
      <w:r>
        <w:rPr>
          <w:b/>
          <w:bCs/>
        </w:rPr>
        <w:t xml:space="preserve"> </w:t>
      </w:r>
      <w:hyperlink r:id="rId17" w:history="1">
        <w:r w:rsidRPr="00EE3F33">
          <w:rPr>
            <w:rStyle w:val="Hyperlink"/>
            <w:b/>
            <w:bCs/>
          </w:rPr>
          <w:t>https://quatrorodas.abril.com.br/carros-eletricos/tesla-model-3-sera-o-eletrico-mais-vendido-da-europa-em-2021/</w:t>
        </w:r>
      </w:hyperlink>
      <w:r>
        <w:rPr>
          <w:b/>
          <w:bCs/>
        </w:rPr>
        <w:t xml:space="preserve"> </w:t>
      </w:r>
    </w:p>
  </w:footnote>
  <w:footnote w:id="18">
    <w:p w14:paraId="48CFEDE6" w14:textId="7A89F7FC" w:rsidR="001922B8" w:rsidRPr="001922B8" w:rsidRDefault="001922B8" w:rsidP="001922B8">
      <w:pPr>
        <w:pStyle w:val="Textodenotaderodap"/>
        <w:spacing w:before="120" w:after="120"/>
        <w:rPr>
          <w:b/>
          <w:bCs/>
        </w:rPr>
      </w:pPr>
      <w:r w:rsidRPr="001922B8">
        <w:rPr>
          <w:rStyle w:val="Refdenotaderodap"/>
          <w:b/>
          <w:bCs/>
        </w:rPr>
        <w:footnoteRef/>
      </w:r>
      <w:r w:rsidRPr="001922B8">
        <w:rPr>
          <w:b/>
          <w:bCs/>
        </w:rPr>
        <w:t xml:space="preserve"> </w:t>
      </w:r>
      <w:hyperlink r:id="rId18" w:history="1">
        <w:r w:rsidRPr="00BD56D3">
          <w:rPr>
            <w:rStyle w:val="Hyperlink"/>
            <w:b/>
            <w:bCs/>
          </w:rPr>
          <w:t>https://www.cnnbrasil.com.br/business/carro-voador-e-aprovado-em-testes-e-recebe-certificacao-para-voar-veja-video/</w:t>
        </w:r>
      </w:hyperlink>
      <w:r>
        <w:rPr>
          <w:b/>
          <w:bCs/>
        </w:rPr>
        <w:t xml:space="preserve"> </w:t>
      </w:r>
    </w:p>
  </w:footnote>
  <w:footnote w:id="19">
    <w:p w14:paraId="1CCC1EE6" w14:textId="77777777" w:rsidR="00B433AF" w:rsidRPr="004A5722" w:rsidRDefault="00B433AF" w:rsidP="00B433AF">
      <w:pPr>
        <w:pStyle w:val="Textodenotaderodap"/>
        <w:spacing w:before="120" w:after="120"/>
        <w:rPr>
          <w:b/>
          <w:bCs/>
        </w:rPr>
      </w:pPr>
      <w:r w:rsidRPr="004A5722">
        <w:rPr>
          <w:rStyle w:val="Refdenotaderodap"/>
          <w:b/>
          <w:bCs/>
        </w:rPr>
        <w:footnoteRef/>
      </w:r>
      <w:r w:rsidRPr="004A5722">
        <w:rPr>
          <w:b/>
          <w:bCs/>
        </w:rPr>
        <w:t xml:space="preserve"> </w:t>
      </w:r>
      <w:hyperlink r:id="rId19" w:history="1">
        <w:r w:rsidRPr="00BD56D3">
          <w:rPr>
            <w:rStyle w:val="Hyperlink"/>
            <w:b/>
            <w:bCs/>
          </w:rPr>
          <w:t>https://economia.uol.com.br/noticias/redacao/2022/02/03/mark-zuckerberg-fortuna-queda-facebook-acoes-nasdaq-bolsa-eua.htm</w:t>
        </w:r>
      </w:hyperlink>
      <w:r>
        <w:rPr>
          <w:b/>
          <w:bCs/>
        </w:rPr>
        <w:t xml:space="preserve"> </w:t>
      </w:r>
    </w:p>
  </w:footnote>
  <w:footnote w:id="20">
    <w:p w14:paraId="24E9379A" w14:textId="77777777" w:rsidR="007B75B4" w:rsidRPr="00B13909" w:rsidRDefault="007B75B4" w:rsidP="007B75B4">
      <w:pPr>
        <w:pStyle w:val="Textodenotaderodap"/>
        <w:rPr>
          <w:b/>
          <w:bCs/>
        </w:rPr>
      </w:pPr>
      <w:r w:rsidRPr="00B13909">
        <w:rPr>
          <w:rStyle w:val="Refdenotaderodap"/>
          <w:b/>
          <w:bCs/>
        </w:rPr>
        <w:footnoteRef/>
      </w:r>
      <w:r w:rsidRPr="00B13909">
        <w:rPr>
          <w:b/>
          <w:bCs/>
        </w:rPr>
        <w:t xml:space="preserve"> </w:t>
      </w:r>
      <w:hyperlink r:id="rId20" w:history="1">
        <w:r w:rsidRPr="00BD56D3">
          <w:rPr>
            <w:rStyle w:val="Hyperlink"/>
            <w:b/>
            <w:bCs/>
          </w:rPr>
          <w:t>https://www.rand.org/well-being/social-and-behavioral-policy.html</w:t>
        </w:r>
      </w:hyperlink>
      <w:r>
        <w:rPr>
          <w:b/>
          <w:bCs/>
        </w:rPr>
        <w:t xml:space="preserve"> </w:t>
      </w:r>
    </w:p>
  </w:footnote>
  <w:footnote w:id="21">
    <w:p w14:paraId="7EA7A9CC" w14:textId="2C75B8C5" w:rsidR="00921A51" w:rsidRPr="00062202" w:rsidRDefault="00921A51" w:rsidP="00BE3607">
      <w:pPr>
        <w:pStyle w:val="Textodenotaderodap"/>
        <w:spacing w:before="120" w:after="120"/>
        <w:rPr>
          <w:b/>
          <w:bCs/>
        </w:rPr>
      </w:pPr>
      <w:r w:rsidRPr="00921A51">
        <w:rPr>
          <w:rStyle w:val="Refdenotaderodap"/>
          <w:b/>
          <w:bCs/>
        </w:rPr>
        <w:footnoteRef/>
      </w:r>
      <w:r w:rsidRPr="00921A51">
        <w:rPr>
          <w:b/>
          <w:bCs/>
        </w:rPr>
        <w:t xml:space="preserve"> </w:t>
      </w:r>
      <w:r>
        <w:rPr>
          <w:b/>
          <w:bCs/>
        </w:rPr>
        <w:t>A ONU ora é percebida como a maior corporação burocrática do mundo. Ora como soberba ...</w:t>
      </w:r>
      <w:r>
        <w:rPr>
          <w:b/>
          <w:bCs/>
          <w:i/>
          <w:iCs/>
        </w:rPr>
        <w:t>instituição</w:t>
      </w:r>
      <w:r>
        <w:rPr>
          <w:b/>
          <w:bCs/>
        </w:rPr>
        <w:t xml:space="preserve"> de abrangência planetária. Ou como ...</w:t>
      </w:r>
      <w:r>
        <w:rPr>
          <w:b/>
          <w:bCs/>
          <w:i/>
          <w:iCs/>
        </w:rPr>
        <w:t>efeito colateral</w:t>
      </w:r>
      <w:r>
        <w:rPr>
          <w:b/>
          <w:bCs/>
        </w:rPr>
        <w:t xml:space="preserve"> de um condomínio político-burocrático</w:t>
      </w:r>
      <w:r w:rsidR="00062202">
        <w:rPr>
          <w:b/>
          <w:bCs/>
        </w:rPr>
        <w:t xml:space="preserve"> regido pelo ...</w:t>
      </w:r>
      <w:r w:rsidR="00062202">
        <w:rPr>
          <w:b/>
          <w:bCs/>
          <w:i/>
          <w:iCs/>
        </w:rPr>
        <w:t>poder de veto</w:t>
      </w:r>
      <w:r w:rsidR="00062202">
        <w:rPr>
          <w:b/>
          <w:bCs/>
        </w:rPr>
        <w:t xml:space="preserve"> de EUA, Reino Unido, França, Rússia e China.</w:t>
      </w:r>
    </w:p>
  </w:footnote>
  <w:footnote w:id="22">
    <w:p w14:paraId="34CECB3C" w14:textId="1F12483B" w:rsidR="00323D8C" w:rsidRPr="00323D8C" w:rsidRDefault="00323D8C">
      <w:pPr>
        <w:pStyle w:val="Textodenotaderodap"/>
        <w:rPr>
          <w:b/>
          <w:bCs/>
          <w:color w:val="000000" w:themeColor="text1"/>
        </w:rPr>
      </w:pPr>
      <w:r w:rsidRPr="00323D8C">
        <w:rPr>
          <w:rStyle w:val="Refdenotaderodap"/>
          <w:b/>
          <w:bCs/>
          <w:color w:val="000000" w:themeColor="text1"/>
        </w:rPr>
        <w:footnoteRef/>
      </w:r>
      <w:r w:rsidRPr="00323D8C">
        <w:rPr>
          <w:b/>
          <w:bCs/>
          <w:color w:val="000000" w:themeColor="text1"/>
        </w:rPr>
        <w:t xml:space="preserve"> </w:t>
      </w:r>
      <w:hyperlink r:id="rId21" w:history="1">
        <w:r w:rsidRPr="00BD56D3">
          <w:rPr>
            <w:rStyle w:val="Hyperlink"/>
            <w:b/>
            <w:bCs/>
          </w:rPr>
          <w:t>https://pt.wikipedia.org/wiki/RAND_Corporation</w:t>
        </w:r>
      </w:hyperlink>
      <w:r>
        <w:rPr>
          <w:b/>
          <w:bCs/>
          <w:color w:val="000000" w:themeColor="text1"/>
        </w:rPr>
        <w:t xml:space="preserve"> </w:t>
      </w:r>
    </w:p>
  </w:footnote>
  <w:footnote w:id="23">
    <w:p w14:paraId="58AE1CD0" w14:textId="76C51140" w:rsidR="00F479AC" w:rsidRPr="00F479AC" w:rsidRDefault="00F479AC" w:rsidP="00063B8C">
      <w:pPr>
        <w:pStyle w:val="Textodenotaderodap"/>
        <w:spacing w:before="120" w:after="120"/>
        <w:rPr>
          <w:b/>
          <w:bCs/>
        </w:rPr>
      </w:pPr>
      <w:r w:rsidRPr="00F479AC">
        <w:rPr>
          <w:rStyle w:val="Refdenotaderodap"/>
          <w:b/>
          <w:bCs/>
        </w:rPr>
        <w:footnoteRef/>
      </w:r>
      <w:r w:rsidRPr="00F479AC">
        <w:rPr>
          <w:b/>
          <w:bCs/>
        </w:rPr>
        <w:t xml:space="preserve"> </w:t>
      </w:r>
      <w:hyperlink r:id="rId22" w:history="1">
        <w:r w:rsidR="00063B8C" w:rsidRPr="00BD56D3">
          <w:rPr>
            <w:rStyle w:val="Hyperlink"/>
            <w:b/>
            <w:bCs/>
          </w:rPr>
          <w:t>https://g1.globo.com/politica/noticia/2022/02/08/queiroga-diz-que-nao-se-pode-obrigar-crianca-a-tomar-vacina.ghtml</w:t>
        </w:r>
      </w:hyperlink>
      <w:r w:rsidR="00063B8C">
        <w:rPr>
          <w:b/>
          <w:bCs/>
        </w:rPr>
        <w:t xml:space="preserve"> </w:t>
      </w:r>
    </w:p>
  </w:footnote>
  <w:footnote w:id="24">
    <w:p w14:paraId="5C3C0A00" w14:textId="025A600B" w:rsidR="000A458D" w:rsidRDefault="000A458D">
      <w:pPr>
        <w:pStyle w:val="Textodenotaderodap"/>
      </w:pPr>
      <w:r>
        <w:rPr>
          <w:rStyle w:val="Refdenotaderodap"/>
        </w:rPr>
        <w:footnoteRef/>
      </w:r>
      <w:r>
        <w:t xml:space="preserve"> </w:t>
      </w:r>
      <w:hyperlink r:id="rId23" w:history="1">
        <w:r w:rsidRPr="00234073">
          <w:rPr>
            <w:rStyle w:val="Hyperlink"/>
          </w:rPr>
          <w:t>http://www.edsonseda.com.br/crisideral.docx</w:t>
        </w:r>
      </w:hyperlink>
      <w:r>
        <w:t xml:space="preserve">  </w:t>
      </w:r>
    </w:p>
  </w:footnote>
  <w:footnote w:id="25">
    <w:p w14:paraId="45097F7E" w14:textId="0252ADD9" w:rsidR="00F97A2F" w:rsidRPr="00F97A2F" w:rsidRDefault="00F97A2F" w:rsidP="00F97A2F">
      <w:pPr>
        <w:pStyle w:val="Textodenotaderodap"/>
        <w:spacing w:before="120" w:after="120"/>
        <w:rPr>
          <w:b/>
          <w:bCs/>
        </w:rPr>
      </w:pPr>
      <w:r w:rsidRPr="00F97A2F">
        <w:rPr>
          <w:rStyle w:val="Refdenotaderodap"/>
          <w:b/>
          <w:bCs/>
        </w:rPr>
        <w:footnoteRef/>
      </w:r>
      <w:r w:rsidRPr="00F97A2F">
        <w:rPr>
          <w:b/>
          <w:bCs/>
        </w:rPr>
        <w:t xml:space="preserve"> </w:t>
      </w:r>
      <w:hyperlink r:id="rId24" w:history="1">
        <w:r w:rsidRPr="00234073">
          <w:rPr>
            <w:rStyle w:val="Hyperlink"/>
            <w:b/>
            <w:bCs/>
          </w:rPr>
          <w:t>https://www1.folha.uol.com.br/mercado/2022/02/pandemia-na-idade-media-mudou-trabalho-para-sempre-e-serve-de-licao-para-mundo-atual.shtml</w:t>
        </w:r>
      </w:hyperlink>
      <w:r>
        <w:rPr>
          <w:b/>
          <w:bCs/>
        </w:rPr>
        <w:t xml:space="preserve"> </w:t>
      </w:r>
    </w:p>
  </w:footnote>
  <w:footnote w:id="26">
    <w:p w14:paraId="7B7972BC" w14:textId="77777777" w:rsidR="00D01A69" w:rsidRDefault="00A07FC4" w:rsidP="00A07FC4">
      <w:pPr>
        <w:pStyle w:val="Textodenotaderodap"/>
        <w:spacing w:before="120" w:after="120"/>
        <w:rPr>
          <w:b/>
          <w:bCs/>
        </w:rPr>
      </w:pPr>
      <w:r w:rsidRPr="00A07FC4">
        <w:rPr>
          <w:rStyle w:val="Refdenotaderodap"/>
          <w:b/>
          <w:bCs/>
        </w:rPr>
        <w:footnoteRef/>
      </w:r>
      <w:r>
        <w:rPr>
          <w:b/>
          <w:bCs/>
        </w:rPr>
        <w:t xml:space="preserve"> Tomar o cuidado de não confundir ...</w:t>
      </w:r>
      <w:r>
        <w:rPr>
          <w:b/>
          <w:bCs/>
          <w:i/>
          <w:iCs/>
        </w:rPr>
        <w:t>Estado</w:t>
      </w:r>
      <w:r w:rsidR="001A3861">
        <w:rPr>
          <w:b/>
          <w:bCs/>
        </w:rPr>
        <w:t xml:space="preserve"> entendido ...</w:t>
      </w:r>
      <w:r w:rsidR="001A3861" w:rsidRPr="001A3861">
        <w:rPr>
          <w:b/>
          <w:bCs/>
          <w:i/>
          <w:iCs/>
        </w:rPr>
        <w:t xml:space="preserve">como </w:t>
      </w:r>
      <w:r w:rsidR="00261686" w:rsidRPr="00261686">
        <w:rPr>
          <w:b/>
          <w:bCs/>
          <w:i/>
          <w:iCs/>
        </w:rPr>
        <w:t>finalidade</w:t>
      </w:r>
      <w:r w:rsidR="00261686">
        <w:rPr>
          <w:b/>
          <w:bCs/>
        </w:rPr>
        <w:t xml:space="preserve"> </w:t>
      </w:r>
      <w:r w:rsidR="00261686" w:rsidRPr="00261686">
        <w:rPr>
          <w:b/>
          <w:bCs/>
        </w:rPr>
        <w:t>do bem comum</w:t>
      </w:r>
      <w:r w:rsidR="00261686">
        <w:rPr>
          <w:b/>
          <w:bCs/>
          <w:i/>
          <w:iCs/>
        </w:rPr>
        <w:t>,</w:t>
      </w:r>
      <w:r>
        <w:rPr>
          <w:b/>
          <w:bCs/>
        </w:rPr>
        <w:t xml:space="preserve"> com</w:t>
      </w:r>
      <w:r w:rsidR="001A3861">
        <w:rPr>
          <w:b/>
          <w:bCs/>
        </w:rPr>
        <w:t xml:space="preserve"> ...</w:t>
      </w:r>
      <w:r w:rsidR="001A3861">
        <w:rPr>
          <w:b/>
          <w:bCs/>
          <w:i/>
          <w:iCs/>
        </w:rPr>
        <w:t>os meios</w:t>
      </w:r>
      <w:r w:rsidR="001A3861">
        <w:rPr>
          <w:b/>
          <w:bCs/>
        </w:rPr>
        <w:t xml:space="preserve"> de promover</w:t>
      </w:r>
      <w:r>
        <w:rPr>
          <w:b/>
          <w:bCs/>
        </w:rPr>
        <w:t xml:space="preserve"> </w:t>
      </w:r>
      <w:r w:rsidRPr="00261686">
        <w:rPr>
          <w:b/>
          <w:bCs/>
        </w:rPr>
        <w:t>Serviço Público</w:t>
      </w:r>
      <w:r w:rsidR="00261686">
        <w:rPr>
          <w:b/>
          <w:bCs/>
        </w:rPr>
        <w:t>. Os ...</w:t>
      </w:r>
      <w:r w:rsidR="00261686">
        <w:rPr>
          <w:b/>
          <w:bCs/>
          <w:i/>
          <w:iCs/>
        </w:rPr>
        <w:t>fins</w:t>
      </w:r>
      <w:r w:rsidR="00261686">
        <w:rPr>
          <w:b/>
          <w:bCs/>
        </w:rPr>
        <w:t xml:space="preserve"> têm sua sede na mente, na intimidade, na consciência</w:t>
      </w:r>
      <w:r w:rsidR="00261686">
        <w:rPr>
          <w:b/>
          <w:bCs/>
          <w:i/>
          <w:iCs/>
        </w:rPr>
        <w:t xml:space="preserve"> ...dos cidadãos</w:t>
      </w:r>
      <w:r w:rsidR="00261686">
        <w:rPr>
          <w:b/>
          <w:bCs/>
        </w:rPr>
        <w:t>.</w:t>
      </w:r>
      <w:r w:rsidR="00D01A69">
        <w:rPr>
          <w:b/>
          <w:bCs/>
        </w:rPr>
        <w:t xml:space="preserve"> ...</w:t>
      </w:r>
      <w:r w:rsidR="00D01A69">
        <w:rPr>
          <w:b/>
          <w:bCs/>
          <w:i/>
          <w:iCs/>
        </w:rPr>
        <w:t>Expertise</w:t>
      </w:r>
      <w:r w:rsidR="00D01A69">
        <w:rPr>
          <w:b/>
          <w:bCs/>
        </w:rPr>
        <w:t xml:space="preserve"> de psicólogos, pedagogos, assistentes sociais, juristas e afins.</w:t>
      </w:r>
      <w:r w:rsidR="00261686">
        <w:rPr>
          <w:b/>
          <w:bCs/>
        </w:rPr>
        <w:t xml:space="preserve"> </w:t>
      </w:r>
    </w:p>
    <w:p w14:paraId="71F52C0E" w14:textId="4E897EFE" w:rsidR="00D01A69" w:rsidRDefault="00261686" w:rsidP="00A07FC4">
      <w:pPr>
        <w:pStyle w:val="Textodenotaderodap"/>
        <w:spacing w:before="120" w:after="120"/>
        <w:rPr>
          <w:b/>
          <w:bCs/>
        </w:rPr>
      </w:pPr>
      <w:r>
        <w:rPr>
          <w:b/>
          <w:bCs/>
        </w:rPr>
        <w:t>Os ...</w:t>
      </w:r>
      <w:r>
        <w:rPr>
          <w:b/>
          <w:bCs/>
          <w:i/>
          <w:iCs/>
        </w:rPr>
        <w:t>meio</w:t>
      </w:r>
      <w:r>
        <w:rPr>
          <w:b/>
          <w:bCs/>
        </w:rPr>
        <w:t xml:space="preserve">s consistem </w:t>
      </w:r>
      <w:proofErr w:type="gramStart"/>
      <w:r>
        <w:rPr>
          <w:b/>
          <w:bCs/>
        </w:rPr>
        <w:t>de</w:t>
      </w:r>
      <w:proofErr w:type="gramEnd"/>
      <w:r w:rsidR="001A3861">
        <w:rPr>
          <w:b/>
          <w:bCs/>
        </w:rPr>
        <w:t xml:space="preserve"> .</w:t>
      </w:r>
      <w:r w:rsidR="00A07FC4">
        <w:rPr>
          <w:b/>
          <w:bCs/>
        </w:rPr>
        <w:t>.</w:t>
      </w:r>
      <w:r>
        <w:rPr>
          <w:b/>
          <w:bCs/>
        </w:rPr>
        <w:t>.</w:t>
      </w:r>
      <w:r w:rsidR="00A07FC4">
        <w:rPr>
          <w:b/>
          <w:bCs/>
        </w:rPr>
        <w:t>.</w:t>
      </w:r>
      <w:r w:rsidR="00A07FC4">
        <w:rPr>
          <w:b/>
          <w:bCs/>
          <w:i/>
          <w:iCs/>
        </w:rPr>
        <w:t>instalações físicas</w:t>
      </w:r>
      <w:r>
        <w:rPr>
          <w:b/>
          <w:bCs/>
        </w:rPr>
        <w:t xml:space="preserve"> </w:t>
      </w:r>
      <w:r w:rsidR="00D01A69">
        <w:rPr>
          <w:b/>
          <w:bCs/>
        </w:rPr>
        <w:t xml:space="preserve">funcionais, </w:t>
      </w:r>
      <w:r>
        <w:rPr>
          <w:b/>
          <w:bCs/>
        </w:rPr>
        <w:t>burocraticamente organizadas</w:t>
      </w:r>
      <w:r w:rsidR="00BE09B5">
        <w:rPr>
          <w:b/>
          <w:bCs/>
        </w:rPr>
        <w:t>.</w:t>
      </w:r>
      <w:r w:rsidR="00D01A69">
        <w:rPr>
          <w:b/>
          <w:bCs/>
        </w:rPr>
        <w:t xml:space="preserve"> ...</w:t>
      </w:r>
      <w:r w:rsidR="00D01A69">
        <w:rPr>
          <w:b/>
          <w:bCs/>
          <w:i/>
          <w:iCs/>
        </w:rPr>
        <w:t>Expertise</w:t>
      </w:r>
      <w:r w:rsidR="00D01A69">
        <w:rPr>
          <w:b/>
          <w:bCs/>
        </w:rPr>
        <w:t xml:space="preserve"> de administradores, designers, economistas e afins.</w:t>
      </w:r>
      <w:r w:rsidR="00BE09B5">
        <w:rPr>
          <w:b/>
          <w:bCs/>
        </w:rPr>
        <w:t xml:space="preserve"> </w:t>
      </w:r>
    </w:p>
    <w:p w14:paraId="591E4D8E" w14:textId="78FAC85E" w:rsidR="00A07FC4" w:rsidRPr="00A07FC4" w:rsidRDefault="00BE09B5" w:rsidP="00A07FC4">
      <w:pPr>
        <w:pStyle w:val="Textodenotaderodap"/>
        <w:spacing w:before="120" w:after="120"/>
        <w:rPr>
          <w:b/>
          <w:bCs/>
        </w:rPr>
      </w:pPr>
      <w:r>
        <w:rPr>
          <w:b/>
          <w:bCs/>
        </w:rPr>
        <w:t xml:space="preserve">Os fins e seus meios </w:t>
      </w:r>
      <w:r w:rsidR="00A07FC4">
        <w:rPr>
          <w:b/>
          <w:bCs/>
        </w:rPr>
        <w:t>cumprem ...</w:t>
      </w:r>
      <w:r w:rsidR="00A07FC4">
        <w:rPr>
          <w:b/>
          <w:bCs/>
          <w:i/>
          <w:iCs/>
        </w:rPr>
        <w:t>comandos</w:t>
      </w:r>
      <w:r w:rsidR="00A07FC4">
        <w:rPr>
          <w:b/>
          <w:bCs/>
        </w:rPr>
        <w:t xml:space="preserve"> expressos ...</w:t>
      </w:r>
      <w:r w:rsidR="00A07FC4">
        <w:rPr>
          <w:b/>
          <w:bCs/>
          <w:i/>
          <w:iCs/>
        </w:rPr>
        <w:t>em princípios</w:t>
      </w:r>
      <w:r w:rsidR="00A07FC4">
        <w:rPr>
          <w:b/>
          <w:bCs/>
        </w:rPr>
        <w:t>, em ...</w:t>
      </w:r>
      <w:r w:rsidR="00A07FC4">
        <w:rPr>
          <w:b/>
          <w:bCs/>
          <w:i/>
          <w:iCs/>
        </w:rPr>
        <w:t>normas</w:t>
      </w:r>
      <w:r w:rsidR="00A07FC4">
        <w:rPr>
          <w:b/>
          <w:bCs/>
        </w:rPr>
        <w:t>, em ...</w:t>
      </w:r>
      <w:r w:rsidR="00A07FC4">
        <w:rPr>
          <w:b/>
          <w:bCs/>
          <w:i/>
          <w:iCs/>
        </w:rPr>
        <w:t>regras</w:t>
      </w:r>
      <w:r w:rsidR="00A07FC4">
        <w:rPr>
          <w:b/>
          <w:bCs/>
        </w:rPr>
        <w:t xml:space="preserve"> de procedimento</w:t>
      </w:r>
      <w:r w:rsidR="001A3861">
        <w:rPr>
          <w:b/>
          <w:bCs/>
        </w:rPr>
        <w:t xml:space="preserve"> que um povo ou uma nação</w:t>
      </w:r>
      <w:r w:rsidR="00A07FC4">
        <w:rPr>
          <w:b/>
          <w:bCs/>
        </w:rPr>
        <w:t xml:space="preserve"> adota</w:t>
      </w:r>
      <w:r w:rsidR="001A3861">
        <w:rPr>
          <w:b/>
          <w:bCs/>
        </w:rPr>
        <w:t>m como ...</w:t>
      </w:r>
      <w:r w:rsidR="001A3861">
        <w:rPr>
          <w:b/>
          <w:bCs/>
          <w:i/>
          <w:iCs/>
        </w:rPr>
        <w:t>pacto</w:t>
      </w:r>
      <w:r w:rsidR="001A3861">
        <w:rPr>
          <w:b/>
          <w:bCs/>
        </w:rPr>
        <w:t xml:space="preserve"> de convivencialidade.</w:t>
      </w:r>
      <w:r w:rsidR="00D01A69">
        <w:rPr>
          <w:b/>
          <w:bCs/>
        </w:rPr>
        <w:t xml:space="preserve"> ...</w:t>
      </w:r>
      <w:r w:rsidR="00D01A69">
        <w:rPr>
          <w:b/>
          <w:bCs/>
          <w:i/>
          <w:iCs/>
        </w:rPr>
        <w:t>Expertise</w:t>
      </w:r>
      <w:r w:rsidR="00D01A69">
        <w:rPr>
          <w:b/>
          <w:bCs/>
        </w:rPr>
        <w:t xml:space="preserve"> de filósofos, antropólogos, deontólogos (cientistas ...</w:t>
      </w:r>
      <w:r w:rsidR="00D01A69">
        <w:rPr>
          <w:b/>
          <w:bCs/>
          <w:i/>
          <w:iCs/>
        </w:rPr>
        <w:t>do dever</w:t>
      </w:r>
      <w:r w:rsidR="00D01A69">
        <w:rPr>
          <w:b/>
          <w:bCs/>
        </w:rPr>
        <w:t>)  e afins.</w:t>
      </w:r>
      <w:r w:rsidR="00A07FC4">
        <w:rPr>
          <w:b/>
          <w:bCs/>
        </w:rPr>
        <w:t xml:space="preserve">  </w:t>
      </w:r>
    </w:p>
  </w:footnote>
  <w:footnote w:id="27">
    <w:p w14:paraId="21D989A1" w14:textId="672EB201" w:rsidR="00257243" w:rsidRPr="00257243" w:rsidRDefault="00257243" w:rsidP="00257243">
      <w:pPr>
        <w:pStyle w:val="Textodenotaderodap"/>
        <w:spacing w:before="120" w:after="120"/>
        <w:rPr>
          <w:b/>
          <w:bCs/>
        </w:rPr>
      </w:pPr>
      <w:r w:rsidRPr="00257243">
        <w:rPr>
          <w:rStyle w:val="Refdenotaderodap"/>
          <w:b/>
          <w:bCs/>
        </w:rPr>
        <w:footnoteRef/>
      </w:r>
      <w:r>
        <w:rPr>
          <w:b/>
          <w:bCs/>
        </w:rPr>
        <w:t xml:space="preserve"> </w:t>
      </w:r>
      <w:hyperlink r:id="rId25" w:history="1">
        <w:r w:rsidRPr="00DE5476">
          <w:rPr>
            <w:rStyle w:val="Hyperlink"/>
            <w:b/>
            <w:bCs/>
          </w:rPr>
          <w:t>https://www1.folha.uol.com.br/mundo/2022/02/putin-vai-reconhecer-republicas-rebeldes-na-ucrania-sugerindo-acao-militar.shtml</w:t>
        </w:r>
      </w:hyperlink>
      <w:r>
        <w:rPr>
          <w:b/>
          <w:bCs/>
        </w:rPr>
        <w:t xml:space="preserve"> </w:t>
      </w:r>
      <w:r w:rsidRPr="00257243">
        <w:rPr>
          <w:b/>
          <w:bCs/>
        </w:rPr>
        <w:t xml:space="preserve"> </w:t>
      </w:r>
    </w:p>
  </w:footnote>
  <w:footnote w:id="28">
    <w:p w14:paraId="70CC7494" w14:textId="78C7D912" w:rsidR="00DA4864" w:rsidRPr="00DA4864" w:rsidRDefault="00DA4864" w:rsidP="00DA4864">
      <w:pPr>
        <w:pStyle w:val="Textodenotaderodap"/>
        <w:spacing w:before="120" w:after="120"/>
        <w:rPr>
          <w:b/>
          <w:bCs/>
        </w:rPr>
      </w:pPr>
      <w:r w:rsidRPr="00DA4864">
        <w:rPr>
          <w:rStyle w:val="Refdenotaderodap"/>
          <w:b/>
          <w:bCs/>
        </w:rPr>
        <w:footnoteRef/>
      </w:r>
      <w:r w:rsidR="009D337E">
        <w:rPr>
          <w:b/>
          <w:bCs/>
        </w:rPr>
        <w:t xml:space="preserve"> </w:t>
      </w:r>
      <w:r w:rsidR="00B24B8E">
        <w:rPr>
          <w:b/>
          <w:bCs/>
        </w:rPr>
        <w:t>Desde criancinha o</w:t>
      </w:r>
      <w:r w:rsidR="009D337E">
        <w:rPr>
          <w:b/>
          <w:bCs/>
        </w:rPr>
        <w:t xml:space="preserve"> indivíduo ...</w:t>
      </w:r>
      <w:r w:rsidR="009D337E">
        <w:rPr>
          <w:b/>
          <w:bCs/>
          <w:i/>
          <w:iCs/>
        </w:rPr>
        <w:t>é a sede</w:t>
      </w:r>
      <w:r w:rsidR="009D337E">
        <w:rPr>
          <w:b/>
          <w:bCs/>
        </w:rPr>
        <w:t xml:space="preserve"> não apenas de cada ...</w:t>
      </w:r>
      <w:r w:rsidR="009D337E">
        <w:rPr>
          <w:b/>
          <w:bCs/>
          <w:i/>
          <w:iCs/>
        </w:rPr>
        <w:t>conduta</w:t>
      </w:r>
      <w:r w:rsidR="009D337E">
        <w:rPr>
          <w:b/>
          <w:bCs/>
        </w:rPr>
        <w:t xml:space="preserve"> carregada de necessidades biológicas, motivações psicológicas e valores morais, mas também o lugar de existência real, concret</w:t>
      </w:r>
      <w:r w:rsidR="00B24B8E">
        <w:rPr>
          <w:b/>
          <w:bCs/>
        </w:rPr>
        <w:t>amente</w:t>
      </w:r>
      <w:r w:rsidR="009D337E">
        <w:rPr>
          <w:b/>
          <w:bCs/>
        </w:rPr>
        <w:t xml:space="preserve"> constituída ...</w:t>
      </w:r>
      <w:r w:rsidR="009D337E">
        <w:rPr>
          <w:b/>
          <w:bCs/>
          <w:i/>
          <w:iCs/>
        </w:rPr>
        <w:t>do Estado</w:t>
      </w:r>
      <w:r w:rsidR="00B24B8E">
        <w:rPr>
          <w:b/>
          <w:bCs/>
        </w:rPr>
        <w:t xml:space="preserve"> como entidade gestora da grandeza ou da miséria moral da humanidade.</w:t>
      </w:r>
      <w:r w:rsidRPr="00DA4864">
        <w:rPr>
          <w:b/>
          <w:bCs/>
        </w:rPr>
        <w:t xml:space="preserve"> </w:t>
      </w:r>
      <w:hyperlink r:id="rId26" w:history="1">
        <w:r w:rsidRPr="00DE5476">
          <w:rPr>
            <w:rStyle w:val="Hyperlink"/>
            <w:b/>
            <w:bCs/>
          </w:rPr>
          <w:t>https://oglobo.globo.com/cultura/bolsonaro-deu-nariz-aos-russos-25400938</w:t>
        </w:r>
      </w:hyperlink>
      <w:r>
        <w:rPr>
          <w:b/>
          <w:bCs/>
        </w:rPr>
        <w:t xml:space="preserve"> </w:t>
      </w:r>
    </w:p>
  </w:footnote>
  <w:footnote w:id="29">
    <w:p w14:paraId="48891B49" w14:textId="68338691" w:rsidR="00102C87" w:rsidRPr="00102C87" w:rsidRDefault="00102C87" w:rsidP="00102C87">
      <w:pPr>
        <w:pStyle w:val="Textodenotaderodap"/>
        <w:spacing w:before="120" w:after="120"/>
        <w:rPr>
          <w:b/>
          <w:bCs/>
        </w:rPr>
      </w:pPr>
      <w:r w:rsidRPr="00102C87">
        <w:rPr>
          <w:rStyle w:val="Refdenotaderodap"/>
          <w:b/>
          <w:bCs/>
        </w:rPr>
        <w:footnoteRef/>
      </w:r>
      <w:r w:rsidRPr="00102C87">
        <w:rPr>
          <w:b/>
          <w:bCs/>
        </w:rPr>
        <w:t xml:space="preserve"> </w:t>
      </w:r>
      <w:hyperlink r:id="rId27" w:history="1">
        <w:r w:rsidRPr="00DE5476">
          <w:rPr>
            <w:rStyle w:val="Hyperlink"/>
            <w:b/>
            <w:bCs/>
          </w:rPr>
          <w:t>https://www1.folha.uol.com.br/educacao/2022/02/funcionarios-do-mec-entregam-cargos-por-supremacia-de-interesse-publico-sobre-o-privado.shtml</w:t>
        </w:r>
      </w:hyperlink>
      <w:r>
        <w:rPr>
          <w:b/>
          <w:bCs/>
        </w:rPr>
        <w:t xml:space="preserve"> </w:t>
      </w:r>
    </w:p>
  </w:footnote>
  <w:footnote w:id="30">
    <w:p w14:paraId="75E8F11F" w14:textId="715551C8" w:rsidR="007B1A39" w:rsidRPr="007B1A39" w:rsidRDefault="007B1A39">
      <w:pPr>
        <w:pStyle w:val="Textodenotaderodap"/>
        <w:rPr>
          <w:b/>
          <w:bCs/>
        </w:rPr>
      </w:pPr>
      <w:r w:rsidRPr="007B1A39">
        <w:rPr>
          <w:rStyle w:val="Refdenotaderodap"/>
          <w:b/>
          <w:bCs/>
        </w:rPr>
        <w:footnoteRef/>
      </w:r>
      <w:r w:rsidRPr="007B1A39">
        <w:rPr>
          <w:b/>
          <w:bCs/>
        </w:rPr>
        <w:t xml:space="preserve"> </w:t>
      </w:r>
      <w:hyperlink r:id="rId28" w:history="1">
        <w:r w:rsidRPr="00DE5476">
          <w:rPr>
            <w:rStyle w:val="Hyperlink"/>
            <w:b/>
            <w:bCs/>
          </w:rPr>
          <w:t>https://www1.folha.uol.com.br/colunas/pablo-acosta/2022/02/ciencias-comportamentais-podem-complementar-forma-tradicional-de-fazer-politica.shtml</w:t>
        </w:r>
      </w:hyperlink>
      <w:r>
        <w:rPr>
          <w:b/>
          <w:bCs/>
        </w:rPr>
        <w:t xml:space="preserve"> </w:t>
      </w:r>
    </w:p>
  </w:footnote>
  <w:footnote w:id="31">
    <w:p w14:paraId="48617ECB" w14:textId="1EAD7917" w:rsidR="00A84128" w:rsidRPr="00A84128" w:rsidRDefault="00A84128">
      <w:pPr>
        <w:pStyle w:val="Textodenotaderodap"/>
        <w:rPr>
          <w:b/>
          <w:bCs/>
        </w:rPr>
      </w:pPr>
      <w:r w:rsidRPr="00A84128">
        <w:rPr>
          <w:rStyle w:val="Refdenotaderodap"/>
          <w:b/>
          <w:bCs/>
        </w:rPr>
        <w:footnoteRef/>
      </w:r>
      <w:r w:rsidRPr="00A84128">
        <w:rPr>
          <w:b/>
          <w:bCs/>
        </w:rPr>
        <w:t xml:space="preserve"> </w:t>
      </w:r>
      <w:hyperlink r:id="rId29" w:history="1">
        <w:r w:rsidRPr="00DE5476">
          <w:rPr>
            <w:rStyle w:val="Hyperlink"/>
            <w:b/>
            <w:bCs/>
          </w:rPr>
          <w:t>https://www1.folha.uol.com.br/mundo/2022/02/putin-autoriza-operacao-militar-na-ucrania.shtml</w:t>
        </w:r>
      </w:hyperlink>
      <w:r>
        <w:rPr>
          <w:b/>
          <w:bCs/>
        </w:rPr>
        <w:t xml:space="preserve"> </w:t>
      </w:r>
    </w:p>
  </w:footnote>
  <w:footnote w:id="32">
    <w:p w14:paraId="4E8C44D8" w14:textId="44724393" w:rsidR="00087D84" w:rsidRPr="00087D84" w:rsidRDefault="00087D84" w:rsidP="00087D84">
      <w:pPr>
        <w:pStyle w:val="Textodenotaderodap"/>
        <w:spacing w:before="120" w:after="120"/>
        <w:rPr>
          <w:b/>
          <w:bCs/>
        </w:rPr>
      </w:pPr>
      <w:r w:rsidRPr="00087D84">
        <w:rPr>
          <w:rStyle w:val="Refdenotaderodap"/>
          <w:b/>
          <w:bCs/>
        </w:rPr>
        <w:footnoteRef/>
      </w:r>
      <w:r w:rsidRPr="00087D84">
        <w:rPr>
          <w:b/>
          <w:bCs/>
        </w:rPr>
        <w:t xml:space="preserve"> </w:t>
      </w:r>
      <w:hyperlink r:id="rId30" w:history="1">
        <w:r w:rsidRPr="00DE5476">
          <w:rPr>
            <w:rStyle w:val="Hyperlink"/>
            <w:b/>
            <w:bCs/>
          </w:rPr>
          <w:t>https://www1.folha.uol.com.br/mundo/2022/02/kiev-sofre-novos-bombardeios-e-se-prepara-para-invasao-russa.shtml</w:t>
        </w:r>
      </w:hyperlink>
      <w:r>
        <w:rPr>
          <w:b/>
          <w:bCs/>
        </w:rPr>
        <w:t xml:space="preserve"> </w:t>
      </w:r>
    </w:p>
  </w:footnote>
  <w:footnote w:id="33">
    <w:p w14:paraId="3CB28EFE" w14:textId="34BD9A5E" w:rsidR="006226DD" w:rsidRPr="006226DD" w:rsidRDefault="006226DD" w:rsidP="006226DD">
      <w:pPr>
        <w:pStyle w:val="Textodenotaderodap"/>
        <w:spacing w:before="120" w:after="120"/>
        <w:rPr>
          <w:b/>
          <w:bCs/>
        </w:rPr>
      </w:pPr>
      <w:r w:rsidRPr="006226DD">
        <w:rPr>
          <w:rStyle w:val="Refdenotaderodap"/>
          <w:b/>
          <w:bCs/>
        </w:rPr>
        <w:footnoteRef/>
      </w:r>
      <w:r w:rsidRPr="006226DD">
        <w:rPr>
          <w:b/>
          <w:bCs/>
        </w:rPr>
        <w:t xml:space="preserve"> </w:t>
      </w:r>
      <w:hyperlink r:id="rId31" w:history="1">
        <w:r w:rsidRPr="00DE5476">
          <w:rPr>
            <w:rStyle w:val="Hyperlink"/>
            <w:b/>
            <w:bCs/>
          </w:rPr>
          <w:t>https://www1.folha.uol.com.br/cotidiano/2022/02/crianca-foge-de-casa-em-manaus-dribla-seguranca-e-embarca-em-voo-para-guarulhos-sp.shtml</w:t>
        </w:r>
      </w:hyperlink>
      <w:r>
        <w:rPr>
          <w:b/>
          <w:bCs/>
        </w:rPr>
        <w:t xml:space="preserve"> </w:t>
      </w:r>
    </w:p>
  </w:footnote>
  <w:footnote w:id="34">
    <w:p w14:paraId="1850B17F" w14:textId="08E345B7" w:rsidR="00060B38" w:rsidRPr="00060B38" w:rsidRDefault="00060B38">
      <w:pPr>
        <w:pStyle w:val="Textodenotaderodap"/>
        <w:rPr>
          <w:b/>
          <w:bCs/>
        </w:rPr>
      </w:pPr>
      <w:r w:rsidRPr="00060B38">
        <w:rPr>
          <w:rStyle w:val="Refdenotaderodap"/>
          <w:b/>
          <w:bCs/>
        </w:rPr>
        <w:footnoteRef/>
      </w:r>
      <w:r w:rsidRPr="00060B38">
        <w:rPr>
          <w:b/>
          <w:bCs/>
        </w:rPr>
        <w:t xml:space="preserve"> </w:t>
      </w:r>
      <w:hyperlink r:id="rId32" w:history="1">
        <w:r w:rsidRPr="00BE7307">
          <w:rPr>
            <w:rStyle w:val="Hyperlink"/>
            <w:b/>
            <w:bCs/>
          </w:rPr>
          <w:t>https://www1.folha.uol.com.br/blogs/mensageiro-sideral/2022/03/so-elon-musk-pode-salvar-o-programa-lunar-americano.shtml</w:t>
        </w:r>
      </w:hyperlink>
      <w:r>
        <w:rPr>
          <w:b/>
          <w:bCs/>
        </w:rPr>
        <w:t xml:space="preserve"> </w:t>
      </w:r>
    </w:p>
  </w:footnote>
  <w:footnote w:id="35">
    <w:p w14:paraId="7DDD0B34" w14:textId="51393FA9" w:rsidR="00862070" w:rsidRPr="00862070" w:rsidRDefault="00862070">
      <w:pPr>
        <w:pStyle w:val="Textodenotaderodap"/>
        <w:rPr>
          <w:b/>
          <w:bCs/>
        </w:rPr>
      </w:pPr>
      <w:r w:rsidRPr="00862070">
        <w:rPr>
          <w:rStyle w:val="Refdenotaderodap"/>
          <w:b/>
          <w:bCs/>
        </w:rPr>
        <w:footnoteRef/>
      </w:r>
      <w:r>
        <w:rPr>
          <w:b/>
          <w:bCs/>
        </w:rPr>
        <w:t xml:space="preserve"> </w:t>
      </w:r>
      <w:r w:rsidR="00820223">
        <w:rPr>
          <w:b/>
          <w:bCs/>
        </w:rPr>
        <w:t xml:space="preserve"> </w:t>
      </w:r>
      <w:hyperlink r:id="rId33" w:history="1">
        <w:r w:rsidR="00820223" w:rsidRPr="00C36AD0">
          <w:rPr>
            <w:rStyle w:val="Hyperlink"/>
            <w:b/>
            <w:bCs/>
          </w:rPr>
          <w:t>https://blogs.oglobo.globo.com/merval-pereira/post/estado-laico.html</w:t>
        </w:r>
      </w:hyperlink>
      <w:r>
        <w:rPr>
          <w:b/>
          <w:bCs/>
        </w:rPr>
        <w:t xml:space="preserve"> </w:t>
      </w:r>
      <w:r w:rsidRPr="00862070">
        <w:rPr>
          <w:b/>
          <w:bCs/>
        </w:rPr>
        <w:t xml:space="preserve"> </w:t>
      </w:r>
    </w:p>
  </w:footnote>
  <w:footnote w:id="36">
    <w:p w14:paraId="50F254AB" w14:textId="638F544D" w:rsidR="00632850" w:rsidRPr="00632850" w:rsidRDefault="00632850" w:rsidP="00632850">
      <w:pPr>
        <w:pStyle w:val="Textodenotaderodap"/>
        <w:spacing w:before="120" w:after="120"/>
        <w:rPr>
          <w:b/>
          <w:bCs/>
        </w:rPr>
      </w:pPr>
      <w:r w:rsidRPr="00632850">
        <w:rPr>
          <w:rStyle w:val="Refdenotaderodap"/>
          <w:b/>
          <w:bCs/>
        </w:rPr>
        <w:footnoteRef/>
      </w:r>
      <w:r>
        <w:rPr>
          <w:b/>
          <w:bCs/>
        </w:rPr>
        <w:t xml:space="preserve"> </w:t>
      </w:r>
      <w:hyperlink r:id="rId34" w:history="1">
        <w:r w:rsidRPr="00C36AD0">
          <w:rPr>
            <w:rStyle w:val="Hyperlink"/>
            <w:b/>
            <w:bCs/>
          </w:rPr>
          <w:t>https://www.gazetadopovo.com.br/vida-e-cidadania/invasao-na-bolsa-mst-se-rende-ao-mercado-financeiro/</w:t>
        </w:r>
      </w:hyperlink>
      <w:r>
        <w:rPr>
          <w:b/>
          <w:bCs/>
        </w:rPr>
        <w:t xml:space="preserve"> </w:t>
      </w:r>
      <w:r w:rsidRPr="00632850">
        <w:rPr>
          <w:b/>
          <w:bCs/>
        </w:rPr>
        <w:t xml:space="preserve"> </w:t>
      </w:r>
    </w:p>
  </w:footnote>
  <w:footnote w:id="37">
    <w:p w14:paraId="2AC291EB" w14:textId="03F90CE3" w:rsidR="00867736" w:rsidRPr="00867736" w:rsidRDefault="00867736" w:rsidP="00867736">
      <w:pPr>
        <w:pStyle w:val="Textodenotaderodap"/>
        <w:spacing w:before="120" w:after="120"/>
        <w:rPr>
          <w:b/>
          <w:bCs/>
        </w:rPr>
      </w:pPr>
      <w:r w:rsidRPr="00867736">
        <w:rPr>
          <w:rStyle w:val="Refdenotaderodap"/>
          <w:b/>
          <w:bCs/>
        </w:rPr>
        <w:footnoteRef/>
      </w:r>
      <w:r w:rsidRPr="00867736">
        <w:rPr>
          <w:b/>
          <w:bCs/>
        </w:rPr>
        <w:t xml:space="preserve"> </w:t>
      </w:r>
      <w:hyperlink r:id="rId35" w:history="1">
        <w:r w:rsidRPr="0044647B">
          <w:rPr>
            <w:rStyle w:val="Hyperlink"/>
            <w:b/>
            <w:bCs/>
          </w:rPr>
          <w:t>https://g1.globo.com/mundo/noticia/2022/03/01/volodymyr-zelensky-da-ucrania-para-uniao-europeia-provem-que-estao-conosco.ghtml</w:t>
        </w:r>
      </w:hyperlink>
      <w:r>
        <w:rPr>
          <w:b/>
          <w:bCs/>
        </w:rPr>
        <w:t xml:space="preserve"> </w:t>
      </w:r>
    </w:p>
  </w:footnote>
  <w:footnote w:id="38">
    <w:p w14:paraId="759436DF" w14:textId="31F1AECC" w:rsidR="00843B07" w:rsidRPr="00843B07" w:rsidRDefault="00843B07">
      <w:pPr>
        <w:pStyle w:val="Textodenotaderodap"/>
        <w:rPr>
          <w:b/>
          <w:bCs/>
        </w:rPr>
      </w:pPr>
      <w:r w:rsidRPr="00843B07">
        <w:rPr>
          <w:rStyle w:val="Refdenotaderodap"/>
          <w:b/>
          <w:bCs/>
        </w:rPr>
        <w:footnoteRef/>
      </w:r>
      <w:r w:rsidRPr="00843B07">
        <w:rPr>
          <w:b/>
          <w:bCs/>
        </w:rPr>
        <w:t xml:space="preserve"> </w:t>
      </w:r>
      <w:r>
        <w:rPr>
          <w:b/>
          <w:bCs/>
        </w:rPr>
        <w:t>Como exemplo</w:t>
      </w:r>
      <w:r w:rsidR="009C537F">
        <w:rPr>
          <w:b/>
          <w:bCs/>
        </w:rPr>
        <w:t xml:space="preserve"> </w:t>
      </w:r>
      <w:r>
        <w:rPr>
          <w:b/>
          <w:bCs/>
        </w:rPr>
        <w:t>temos a cleptocracia russa como exígua ...</w:t>
      </w:r>
      <w:r>
        <w:rPr>
          <w:b/>
          <w:bCs/>
          <w:i/>
          <w:iCs/>
        </w:rPr>
        <w:t>parte</w:t>
      </w:r>
      <w:r>
        <w:rPr>
          <w:b/>
          <w:bCs/>
        </w:rPr>
        <w:t xml:space="preserve"> da</w:t>
      </w:r>
      <w:r w:rsidR="0082253A">
        <w:rPr>
          <w:b/>
          <w:bCs/>
        </w:rPr>
        <w:t xml:space="preserve"> poderosa </w:t>
      </w:r>
      <w:r w:rsidR="009C537F">
        <w:rPr>
          <w:b/>
          <w:bCs/>
        </w:rPr>
        <w:t>...</w:t>
      </w:r>
      <w:r w:rsidR="009C537F">
        <w:rPr>
          <w:b/>
          <w:bCs/>
          <w:i/>
          <w:iCs/>
        </w:rPr>
        <w:t>corporação</w:t>
      </w:r>
      <w:r w:rsidR="0082253A">
        <w:rPr>
          <w:b/>
          <w:bCs/>
        </w:rPr>
        <w:t xml:space="preserve"> planetária de b</w:t>
      </w:r>
      <w:r>
        <w:rPr>
          <w:b/>
          <w:bCs/>
        </w:rPr>
        <w:t>ilionários</w:t>
      </w:r>
      <w:r w:rsidR="0082253A">
        <w:rPr>
          <w:b/>
          <w:bCs/>
        </w:rPr>
        <w:t>:</w:t>
      </w:r>
      <w:r>
        <w:rPr>
          <w:b/>
          <w:bCs/>
        </w:rPr>
        <w:t xml:space="preserve"> </w:t>
      </w:r>
      <w:hyperlink r:id="rId36" w:history="1">
        <w:r w:rsidR="0082253A" w:rsidRPr="0044647B">
          <w:rPr>
            <w:rStyle w:val="Hyperlink"/>
            <w:b/>
            <w:bCs/>
          </w:rPr>
          <w:t>https://www1.folha.uol.com.br/mercado/2022/03/bilionarios-devoraram-o-planeta-nao-e-bem-assim.shtml</w:t>
        </w:r>
      </w:hyperlink>
      <w:r>
        <w:rPr>
          <w:b/>
          <w:bCs/>
        </w:rPr>
        <w:t xml:space="preserve">  </w:t>
      </w:r>
    </w:p>
  </w:footnote>
  <w:footnote w:id="39">
    <w:p w14:paraId="7D07228E" w14:textId="463CB5E6" w:rsidR="001728DA" w:rsidRPr="001728DA" w:rsidRDefault="001728DA" w:rsidP="001728DA">
      <w:pPr>
        <w:pStyle w:val="Textodenotaderodap"/>
        <w:spacing w:before="120" w:after="120"/>
      </w:pPr>
      <w:r w:rsidRPr="001728DA">
        <w:rPr>
          <w:rStyle w:val="Refdenotaderodap"/>
          <w:b/>
          <w:bCs/>
        </w:rPr>
        <w:footnoteRef/>
      </w:r>
      <w:r w:rsidRPr="001728DA">
        <w:rPr>
          <w:b/>
          <w:bCs/>
        </w:rPr>
        <w:t xml:space="preserve"> </w:t>
      </w:r>
      <w:hyperlink r:id="rId37" w:history="1">
        <w:r w:rsidRPr="001009BF">
          <w:rPr>
            <w:rStyle w:val="Hyperlink"/>
            <w:b/>
            <w:bCs/>
          </w:rPr>
          <w:t>https://www1.folha.uol.com.br/colunas/alexandre-schneider/2022/04/afinal-o-que-nossas-criancas-e-jovens-devem-aprender.shtml</w:t>
        </w:r>
      </w:hyperlink>
      <w:r>
        <w:rPr>
          <w:b/>
          <w:bCs/>
        </w:rPr>
        <w:t xml:space="preserve"> </w:t>
      </w:r>
    </w:p>
  </w:footnote>
  <w:footnote w:id="40">
    <w:p w14:paraId="1A790059" w14:textId="6CFE1BD2" w:rsidR="00455D38" w:rsidRPr="008A42EC" w:rsidRDefault="00455D38" w:rsidP="008A42EC">
      <w:pPr>
        <w:shd w:val="clear" w:color="auto" w:fill="FFFFFF"/>
        <w:rPr>
          <w:b/>
          <w:bCs/>
          <w:sz w:val="20"/>
          <w:szCs w:val="20"/>
        </w:rPr>
      </w:pPr>
      <w:r w:rsidRPr="008A42EC">
        <w:rPr>
          <w:rStyle w:val="Refdenotaderodap"/>
          <w:b/>
          <w:bCs/>
          <w:sz w:val="20"/>
          <w:szCs w:val="20"/>
        </w:rPr>
        <w:footnoteRef/>
      </w:r>
      <w:r w:rsidR="008A42EC" w:rsidRPr="008A42EC">
        <w:rPr>
          <w:b/>
          <w:bCs/>
          <w:sz w:val="20"/>
          <w:szCs w:val="20"/>
        </w:rPr>
        <w:t xml:space="preserve"> </w:t>
      </w:r>
      <w:hyperlink r:id="rId38" w:history="1">
        <w:r w:rsidR="008A42EC" w:rsidRPr="008A42EC">
          <w:rPr>
            <w:rStyle w:val="Hyperlink"/>
            <w:b/>
            <w:bCs/>
            <w:sz w:val="20"/>
            <w:szCs w:val="20"/>
          </w:rPr>
          <w:t>https://www1.folha.uol.com.br/cotidiano/2022/03/funcionario-da-fundacao-casa-esta-em-coma-apos-ser-espancado-por-internos.shtml</w:t>
        </w:r>
      </w:hyperlink>
      <w:r w:rsidR="008A42EC" w:rsidRPr="008A42EC">
        <w:rPr>
          <w:b/>
          <w:bCs/>
          <w:sz w:val="20"/>
          <w:szCs w:val="20"/>
        </w:rPr>
        <w:t xml:space="preserve"> </w:t>
      </w:r>
    </w:p>
  </w:footnote>
  <w:footnote w:id="41">
    <w:p w14:paraId="3EF37DB0" w14:textId="0B7E6B19" w:rsidR="004A4C11" w:rsidRDefault="004A4C11" w:rsidP="004A4C11">
      <w:pPr>
        <w:pStyle w:val="Textodenotaderodap"/>
      </w:pPr>
      <w:r>
        <w:rPr>
          <w:rStyle w:val="Refdenotaderodap"/>
        </w:rPr>
        <w:footnoteRef/>
      </w:r>
      <w:r>
        <w:t xml:space="preserve"> E</w:t>
      </w:r>
      <w:r w:rsidR="00FA5C54">
        <w:t>m meu ensaio de 2016 digo que e</w:t>
      </w:r>
      <w:r>
        <w:t>stamos numa época em que todos inventam palavras.</w:t>
      </w:r>
      <w:r w:rsidR="00A26472">
        <w:t xml:space="preserve"> E h</w:t>
      </w:r>
      <w:r>
        <w:t>á que se encontrar uma nova e adequada para essa condição real.</w:t>
      </w:r>
    </w:p>
  </w:footnote>
  <w:footnote w:id="42">
    <w:p w14:paraId="0ACF6FDE" w14:textId="114A717F" w:rsidR="00285C6C" w:rsidRPr="00285C6C" w:rsidRDefault="00285C6C" w:rsidP="00285C6C">
      <w:pPr>
        <w:pStyle w:val="Textodenotaderodap"/>
        <w:spacing w:before="120" w:after="120"/>
        <w:rPr>
          <w:b/>
          <w:bCs/>
        </w:rPr>
      </w:pPr>
      <w:r w:rsidRPr="00285C6C">
        <w:rPr>
          <w:rStyle w:val="Refdenotaderodap"/>
          <w:b/>
          <w:bCs/>
        </w:rPr>
        <w:footnoteRef/>
      </w:r>
      <w:r w:rsidRPr="00285C6C">
        <w:rPr>
          <w:b/>
          <w:bCs/>
        </w:rPr>
        <w:t xml:space="preserve"> </w:t>
      </w:r>
      <w:hyperlink r:id="rId39" w:history="1">
        <w:r w:rsidRPr="001009BF">
          <w:rPr>
            <w:rStyle w:val="Hyperlink"/>
            <w:b/>
            <w:bCs/>
          </w:rPr>
          <w:t>https://www12.senado.leg.br/noticias/materias/2010/04/19/psicopatia-transtorno-comeca-na-infancia-ou-comeco-da-adolescencia</w:t>
        </w:r>
      </w:hyperlink>
      <w:r>
        <w:rPr>
          <w:b/>
          <w:bCs/>
        </w:rPr>
        <w:t xml:space="preserve"> </w:t>
      </w:r>
    </w:p>
  </w:footnote>
  <w:footnote w:id="43">
    <w:p w14:paraId="1E861874" w14:textId="7F775159" w:rsidR="00913D4D" w:rsidRPr="00913D4D" w:rsidRDefault="00913D4D" w:rsidP="00913D4D">
      <w:pPr>
        <w:pStyle w:val="Textodenotaderodap"/>
        <w:spacing w:before="120" w:after="120"/>
        <w:rPr>
          <w:b/>
          <w:bCs/>
        </w:rPr>
      </w:pPr>
      <w:r w:rsidRPr="00913D4D">
        <w:rPr>
          <w:rStyle w:val="Refdenotaderodap"/>
          <w:b/>
          <w:bCs/>
        </w:rPr>
        <w:footnoteRef/>
      </w:r>
      <w:r w:rsidRPr="00913D4D">
        <w:rPr>
          <w:b/>
          <w:bCs/>
        </w:rPr>
        <w:t xml:space="preserve"> </w:t>
      </w:r>
      <w:hyperlink r:id="rId40" w:history="1">
        <w:r w:rsidRPr="001009BF">
          <w:rPr>
            <w:rStyle w:val="Hyperlink"/>
            <w:b/>
            <w:bCs/>
          </w:rPr>
          <w:t>https://esportes.yahoo.com/video/astronauta-americano-e-cosmonauta-russo-151256395.html?guccounter=1&amp;guce_referrer=aHR0cHM6Ly93d3cuZ29vZ2xlLmNvbS8&amp;guce_referrer_sig=AQAAAM8UVI75JwPY22eE0sYp-bT2mlO2GaZbvzT5Sus2oYGGY3C92ZRccM46lYfE8_9nAvM-9lnwdtKTWT5gBci8s42MyTUsv2tsxK15BkkigMFQNHvLNAldfcpMr1hq6opi4Wz8OhVa-OxPfjP-7s1pSLZNmy_oCAv0VCOlGzLU3gE6</w:t>
        </w:r>
      </w:hyperlink>
      <w:r>
        <w:rPr>
          <w:b/>
          <w:bCs/>
        </w:rPr>
        <w:t xml:space="preserve"> </w:t>
      </w:r>
    </w:p>
  </w:footnote>
  <w:footnote w:id="44">
    <w:p w14:paraId="5B01A417" w14:textId="2C4B30A9" w:rsidR="009F409B" w:rsidRPr="009F409B" w:rsidRDefault="009F409B" w:rsidP="009F409B">
      <w:pPr>
        <w:pStyle w:val="Textodenotaderodap"/>
        <w:spacing w:before="120" w:after="120"/>
        <w:rPr>
          <w:b/>
          <w:bCs/>
        </w:rPr>
      </w:pPr>
      <w:r w:rsidRPr="009F409B">
        <w:rPr>
          <w:rStyle w:val="Refdenotaderodap"/>
          <w:b/>
          <w:bCs/>
        </w:rPr>
        <w:footnoteRef/>
      </w:r>
      <w:hyperlink r:id="rId41" w:history="1">
        <w:r w:rsidRPr="001009BF">
          <w:rPr>
            <w:rStyle w:val="Hyperlink"/>
            <w:b/>
            <w:bCs/>
          </w:rPr>
          <w:t>https://www1.folha.uol.com.br/ciencia/2022/04/americanos-e-russos-ainda-sao-amigos-no-espaco-diz-astronauta.shtml</w:t>
        </w:r>
      </w:hyperlink>
      <w:r>
        <w:rPr>
          <w:b/>
          <w:bCs/>
        </w:rPr>
        <w:t xml:space="preserve"> </w:t>
      </w:r>
      <w:r w:rsidRPr="009F409B">
        <w:rPr>
          <w:b/>
          <w:bCs/>
        </w:rPr>
        <w:t xml:space="preserve"> </w:t>
      </w:r>
    </w:p>
  </w:footnote>
  <w:footnote w:id="45">
    <w:p w14:paraId="469DFE08" w14:textId="45E4ADD7" w:rsidR="00A66A58" w:rsidRPr="00A66A58" w:rsidRDefault="00A66A58" w:rsidP="00A66A58">
      <w:pPr>
        <w:rPr>
          <w:b/>
          <w:bCs/>
          <w:color w:val="000000" w:themeColor="text1"/>
          <w:sz w:val="20"/>
          <w:szCs w:val="20"/>
        </w:rPr>
      </w:pPr>
      <w:r w:rsidRPr="00A66A58">
        <w:rPr>
          <w:rStyle w:val="Refdenotaderodap"/>
          <w:b/>
          <w:bCs/>
          <w:sz w:val="20"/>
          <w:szCs w:val="20"/>
        </w:rPr>
        <w:footnoteRef/>
      </w:r>
      <w:r w:rsidRPr="00A66A58">
        <w:rPr>
          <w:b/>
          <w:bCs/>
          <w:sz w:val="20"/>
          <w:szCs w:val="20"/>
        </w:rPr>
        <w:t xml:space="preserve"> </w:t>
      </w:r>
      <w:r w:rsidRPr="00A66A58">
        <w:rPr>
          <w:b/>
          <w:bCs/>
          <w:color w:val="000000" w:themeColor="text1"/>
          <w:sz w:val="20"/>
          <w:szCs w:val="20"/>
        </w:rPr>
        <w:t>Trata-se de uma fórmula de humanismo com raízes na</w:t>
      </w:r>
      <w:r w:rsidR="00992D07">
        <w:rPr>
          <w:b/>
          <w:bCs/>
          <w:color w:val="000000" w:themeColor="text1"/>
          <w:sz w:val="20"/>
          <w:szCs w:val="20"/>
        </w:rPr>
        <w:t>s</w:t>
      </w:r>
      <w:r w:rsidRPr="00A66A58">
        <w:rPr>
          <w:b/>
          <w:bCs/>
          <w:color w:val="000000" w:themeColor="text1"/>
          <w:sz w:val="20"/>
          <w:szCs w:val="20"/>
        </w:rPr>
        <w:t xml:space="preserve"> moralidade</w:t>
      </w:r>
      <w:r w:rsidR="00992D07">
        <w:rPr>
          <w:b/>
          <w:bCs/>
          <w:color w:val="000000" w:themeColor="text1"/>
          <w:sz w:val="20"/>
          <w:szCs w:val="20"/>
        </w:rPr>
        <w:t>s</w:t>
      </w:r>
      <w:r w:rsidRPr="00A66A58">
        <w:rPr>
          <w:b/>
          <w:bCs/>
          <w:color w:val="000000" w:themeColor="text1"/>
          <w:sz w:val="20"/>
          <w:szCs w:val="20"/>
        </w:rPr>
        <w:t xml:space="preserve"> histórica</w:t>
      </w:r>
      <w:r w:rsidR="00992D07">
        <w:rPr>
          <w:b/>
          <w:bCs/>
          <w:color w:val="000000" w:themeColor="text1"/>
          <w:sz w:val="20"/>
          <w:szCs w:val="20"/>
        </w:rPr>
        <w:t>s</w:t>
      </w:r>
      <w:r w:rsidRPr="00A66A58">
        <w:rPr>
          <w:b/>
          <w:bCs/>
          <w:color w:val="000000" w:themeColor="text1"/>
          <w:sz w:val="20"/>
          <w:szCs w:val="20"/>
        </w:rPr>
        <w:t xml:space="preserve"> orienta</w:t>
      </w:r>
      <w:r w:rsidR="00992D07">
        <w:rPr>
          <w:b/>
          <w:bCs/>
          <w:color w:val="000000" w:themeColor="text1"/>
          <w:sz w:val="20"/>
          <w:szCs w:val="20"/>
        </w:rPr>
        <w:t>is</w:t>
      </w:r>
      <w:r w:rsidRPr="00A66A58">
        <w:rPr>
          <w:b/>
          <w:bCs/>
          <w:color w:val="000000" w:themeColor="text1"/>
          <w:sz w:val="20"/>
          <w:szCs w:val="20"/>
        </w:rPr>
        <w:t xml:space="preserve"> e ocidenta</w:t>
      </w:r>
      <w:r w:rsidR="00992D07">
        <w:rPr>
          <w:b/>
          <w:bCs/>
          <w:color w:val="000000" w:themeColor="text1"/>
          <w:sz w:val="20"/>
          <w:szCs w:val="20"/>
        </w:rPr>
        <w:t>is</w:t>
      </w:r>
      <w:r w:rsidRPr="00A66A58">
        <w:rPr>
          <w:b/>
          <w:bCs/>
          <w:color w:val="000000" w:themeColor="text1"/>
          <w:sz w:val="20"/>
          <w:szCs w:val="20"/>
        </w:rPr>
        <w:t xml:space="preserve"> que a tornam ...</w:t>
      </w:r>
      <w:r w:rsidRPr="00A66A58">
        <w:rPr>
          <w:b/>
          <w:bCs/>
          <w:i/>
          <w:iCs/>
          <w:color w:val="000000" w:themeColor="text1"/>
          <w:sz w:val="20"/>
          <w:szCs w:val="20"/>
        </w:rPr>
        <w:t>global</w:t>
      </w:r>
      <w:r w:rsidRPr="00A66A58">
        <w:rPr>
          <w:b/>
          <w:bCs/>
          <w:color w:val="000000" w:themeColor="text1"/>
          <w:sz w:val="20"/>
          <w:szCs w:val="20"/>
        </w:rPr>
        <w:t xml:space="preserve"> no mais amplo sentido planetário.</w:t>
      </w:r>
      <w:r w:rsidR="00992D07">
        <w:rPr>
          <w:b/>
          <w:bCs/>
          <w:color w:val="000000" w:themeColor="text1"/>
          <w:sz w:val="20"/>
          <w:szCs w:val="20"/>
        </w:rPr>
        <w:t xml:space="preserve"> Ver também: </w:t>
      </w:r>
      <w:hyperlink r:id="rId42" w:history="1">
        <w:r w:rsidR="00992D07" w:rsidRPr="001009BF">
          <w:rPr>
            <w:rStyle w:val="Hyperlink"/>
            <w:b/>
            <w:bCs/>
            <w:sz w:val="20"/>
            <w:szCs w:val="20"/>
          </w:rPr>
          <w:t>https://pt.wikipedia.org/wiki/De_cada_qual,_segundo_sua_capacidade;_a_cada_qual,_segundo_suas_necessidades</w:t>
        </w:r>
      </w:hyperlink>
      <w:r w:rsidR="00992D07">
        <w:rPr>
          <w:b/>
          <w:bCs/>
          <w:color w:val="000000" w:themeColor="text1"/>
          <w:sz w:val="20"/>
          <w:szCs w:val="20"/>
        </w:rPr>
        <w:t xml:space="preserve"> </w:t>
      </w:r>
    </w:p>
    <w:p w14:paraId="6A0390FF" w14:textId="362747F5" w:rsidR="00A66A58" w:rsidRPr="00A66A58" w:rsidRDefault="00A66A58">
      <w:pPr>
        <w:pStyle w:val="Textodenotaderodap"/>
        <w:rPr>
          <w:b/>
          <w:bCs/>
        </w:rPr>
      </w:pPr>
    </w:p>
  </w:footnote>
  <w:footnote w:id="46">
    <w:p w14:paraId="4FD70EBB" w14:textId="60FC7DFE" w:rsidR="00B24B28" w:rsidRPr="00B24B28" w:rsidRDefault="00B24B28" w:rsidP="00B24B28">
      <w:pPr>
        <w:pStyle w:val="Textodenotaderodap"/>
        <w:spacing w:after="120"/>
        <w:rPr>
          <w:b/>
          <w:bCs/>
        </w:rPr>
      </w:pPr>
      <w:r w:rsidRPr="00B24B28">
        <w:rPr>
          <w:rStyle w:val="Refdenotaderodap"/>
          <w:b/>
          <w:bCs/>
        </w:rPr>
        <w:footnoteRef/>
      </w:r>
      <w:r w:rsidRPr="00B24B28">
        <w:rPr>
          <w:b/>
          <w:bCs/>
        </w:rPr>
        <w:t xml:space="preserve"> </w:t>
      </w:r>
      <w:hyperlink r:id="rId43" w:history="1">
        <w:r w:rsidRPr="001009BF">
          <w:rPr>
            <w:rStyle w:val="Hyperlink"/>
            <w:b/>
            <w:bCs/>
          </w:rPr>
          <w:t>https://www1.folha.uol.com.br/ciencia/2022/04/astronomos-descobrem-galaxia-que-talvez-seja-a-mais-distante-identificada-ate-agora.shtml</w:t>
        </w:r>
      </w:hyperlink>
      <w:r>
        <w:rPr>
          <w:b/>
          <w:bCs/>
        </w:rPr>
        <w:t xml:space="preserve"> </w:t>
      </w:r>
    </w:p>
  </w:footnote>
  <w:footnote w:id="47">
    <w:p w14:paraId="7C930451" w14:textId="4546A498" w:rsidR="006A6170" w:rsidRPr="006A6170" w:rsidRDefault="006A6170" w:rsidP="00B24B28">
      <w:pPr>
        <w:pStyle w:val="Textodenotaderodap"/>
        <w:spacing w:before="120" w:after="120"/>
        <w:rPr>
          <w:b/>
          <w:bCs/>
        </w:rPr>
      </w:pPr>
      <w:r w:rsidRPr="006A6170">
        <w:rPr>
          <w:rStyle w:val="Refdenotaderodap"/>
          <w:b/>
          <w:bCs/>
        </w:rPr>
        <w:footnoteRef/>
      </w:r>
      <w:r>
        <w:rPr>
          <w:b/>
          <w:bCs/>
        </w:rPr>
        <w:t xml:space="preserve"> </w:t>
      </w:r>
      <w:hyperlink r:id="rId44" w:history="1">
        <w:r w:rsidRPr="001009BF">
          <w:rPr>
            <w:rStyle w:val="Hyperlink"/>
            <w:b/>
            <w:bCs/>
          </w:rPr>
          <w:t>https://www1.folha.uol.com.br/colunas/latinoamerica21/2022/04/crime-organizado-extrativismo-e-ausencia-de-estado-de-direito-na-guatemala.shtml</w:t>
        </w:r>
      </w:hyperlink>
      <w:r>
        <w:rPr>
          <w:b/>
          <w:bCs/>
        </w:rPr>
        <w:t xml:space="preserve"> </w:t>
      </w:r>
      <w:r w:rsidRPr="006A6170">
        <w:rPr>
          <w:b/>
          <w:bCs/>
        </w:rPr>
        <w:t xml:space="preserve"> </w:t>
      </w:r>
    </w:p>
  </w:footnote>
  <w:footnote w:id="48">
    <w:p w14:paraId="38CB5D11" w14:textId="5EBC2407" w:rsidR="00E8101D" w:rsidRPr="00E8101D" w:rsidRDefault="00E8101D" w:rsidP="00E8101D">
      <w:pPr>
        <w:pStyle w:val="Textodenotaderodap"/>
        <w:spacing w:before="120" w:after="120"/>
        <w:rPr>
          <w:b/>
          <w:bCs/>
        </w:rPr>
      </w:pPr>
      <w:r w:rsidRPr="00E8101D">
        <w:rPr>
          <w:rStyle w:val="Refdenotaderodap"/>
          <w:b/>
          <w:bCs/>
        </w:rPr>
        <w:footnoteRef/>
      </w:r>
      <w:r w:rsidRPr="00E8101D">
        <w:rPr>
          <w:b/>
          <w:bCs/>
        </w:rPr>
        <w:t xml:space="preserve"> </w:t>
      </w:r>
      <w:hyperlink r:id="rId45" w:history="1">
        <w:r w:rsidRPr="00024BF3">
          <w:rPr>
            <w:rStyle w:val="Hyperlink"/>
            <w:b/>
            <w:bCs/>
          </w:rPr>
          <w:t>https://pt.wikipedia.org/wiki/Claude_Bernard</w:t>
        </w:r>
      </w:hyperlink>
      <w:r>
        <w:rPr>
          <w:b/>
          <w:bCs/>
        </w:rPr>
        <w:t xml:space="preserve"> </w:t>
      </w:r>
    </w:p>
  </w:footnote>
  <w:footnote w:id="49">
    <w:p w14:paraId="07E0A7A3" w14:textId="600DB72B" w:rsidR="007874BE" w:rsidRPr="007874BE" w:rsidRDefault="007874BE">
      <w:pPr>
        <w:pStyle w:val="Textodenotaderodap"/>
        <w:rPr>
          <w:b/>
          <w:bCs/>
        </w:rPr>
      </w:pPr>
      <w:r w:rsidRPr="007874BE">
        <w:rPr>
          <w:rStyle w:val="Refdenotaderodap"/>
          <w:b/>
          <w:bCs/>
        </w:rPr>
        <w:footnoteRef/>
      </w:r>
      <w:r w:rsidRPr="007874BE">
        <w:rPr>
          <w:b/>
          <w:bCs/>
        </w:rPr>
        <w:t xml:space="preserve"> </w:t>
      </w:r>
      <w:hyperlink r:id="rId46" w:history="1">
        <w:r w:rsidRPr="00EA73A2">
          <w:rPr>
            <w:rStyle w:val="Hyperlink"/>
            <w:b/>
            <w:bCs/>
          </w:rPr>
          <w:t>https://oglobo.globo.com/brasil/educacao/filha-de-imigrantes-crianca-negra-chamada-de-coco-leva-cuspida-no-rosto-em-escola-privada-de-curitiba-denunciam-pais-25474628</w:t>
        </w:r>
      </w:hyperlink>
      <w:r w:rsidRPr="007874BE">
        <w:rPr>
          <w:b/>
          <w:bCs/>
        </w:rPr>
        <w:t>?</w:t>
      </w:r>
      <w:r>
        <w:rPr>
          <w:b/>
          <w:bCs/>
        </w:rPr>
        <w:t xml:space="preserve"> </w:t>
      </w:r>
    </w:p>
  </w:footnote>
  <w:footnote w:id="50">
    <w:p w14:paraId="2D43536D" w14:textId="2E9A310E" w:rsidR="00616457" w:rsidRPr="00616457" w:rsidRDefault="00616457" w:rsidP="00616457">
      <w:pPr>
        <w:pStyle w:val="Textodenotaderodap"/>
        <w:spacing w:before="120" w:after="120"/>
        <w:rPr>
          <w:b/>
          <w:bCs/>
        </w:rPr>
      </w:pPr>
      <w:r w:rsidRPr="00616457">
        <w:rPr>
          <w:rStyle w:val="Refdenotaderodap"/>
          <w:b/>
          <w:bCs/>
        </w:rPr>
        <w:footnoteRef/>
      </w:r>
      <w:r w:rsidRPr="00616457">
        <w:rPr>
          <w:b/>
          <w:bCs/>
        </w:rPr>
        <w:t xml:space="preserve"> </w:t>
      </w:r>
      <w:hyperlink r:id="rId47" w:history="1">
        <w:r w:rsidRPr="00A47A02">
          <w:rPr>
            <w:rStyle w:val="Hyperlink"/>
            <w:b/>
            <w:bCs/>
          </w:rPr>
          <w:t>https://oglobo.globo.com/politica/indulto-de-bolsonaro-daniel-silveira-pode-ser-alvo-de-questionamentos-confira-as-brechas-1-25484429</w:t>
        </w:r>
      </w:hyperlink>
      <w:r>
        <w:rPr>
          <w:b/>
          <w:bCs/>
        </w:rPr>
        <w:t xml:space="preserve"> </w:t>
      </w:r>
    </w:p>
  </w:footnote>
  <w:footnote w:id="51">
    <w:p w14:paraId="02B0332A" w14:textId="34C8FA03" w:rsidR="00821AEA" w:rsidRPr="00821AEA" w:rsidRDefault="00821AEA" w:rsidP="007F3349">
      <w:pPr>
        <w:pStyle w:val="Textodenotaderodap"/>
        <w:spacing w:before="120" w:after="120"/>
        <w:rPr>
          <w:b/>
          <w:bCs/>
        </w:rPr>
      </w:pPr>
      <w:r w:rsidRPr="00821AEA">
        <w:rPr>
          <w:rStyle w:val="Refdenotaderodap"/>
          <w:b/>
          <w:bCs/>
        </w:rPr>
        <w:footnoteRef/>
      </w:r>
      <w:r w:rsidRPr="00821AEA">
        <w:rPr>
          <w:b/>
          <w:bCs/>
        </w:rPr>
        <w:t xml:space="preserve"> </w:t>
      </w:r>
      <w:hyperlink r:id="rId48" w:history="1">
        <w:r w:rsidRPr="00A47A02">
          <w:rPr>
            <w:rStyle w:val="Hyperlink"/>
            <w:b/>
            <w:bCs/>
          </w:rPr>
          <w:t>https://politica.estadao.com.br/noticias/geral,daniel-silveira-titular-ccj-stf-nprp,70004049994</w:t>
        </w:r>
      </w:hyperlink>
      <w:r>
        <w:rPr>
          <w:b/>
          <w:bCs/>
        </w:rPr>
        <w:t xml:space="preserve"> </w:t>
      </w:r>
    </w:p>
  </w:footnote>
  <w:footnote w:id="52">
    <w:p w14:paraId="38FAC72F" w14:textId="759152E5" w:rsidR="007F3349" w:rsidRPr="007F3349" w:rsidRDefault="007F3349" w:rsidP="007F3349">
      <w:pPr>
        <w:pStyle w:val="Textodenotaderodap"/>
        <w:spacing w:before="120" w:after="120"/>
        <w:rPr>
          <w:b/>
          <w:bCs/>
        </w:rPr>
      </w:pPr>
      <w:r w:rsidRPr="007F3349">
        <w:rPr>
          <w:rStyle w:val="Refdenotaderodap"/>
          <w:b/>
          <w:bCs/>
        </w:rPr>
        <w:footnoteRef/>
      </w:r>
      <w:r w:rsidRPr="007F3349">
        <w:rPr>
          <w:b/>
          <w:bCs/>
        </w:rPr>
        <w:t xml:space="preserve"> </w:t>
      </w:r>
      <w:hyperlink r:id="rId49" w:history="1">
        <w:r w:rsidRPr="00A47A02">
          <w:rPr>
            <w:rStyle w:val="Hyperlink"/>
            <w:b/>
            <w:bCs/>
          </w:rPr>
          <w:t>https://www1.folha.uol.com.br/colunas/painelsa/2022/04/empresarios-bolsonaristas-comemoram-aquisicao-do-twitter-por-musk.shtml</w:t>
        </w:r>
      </w:hyperlink>
      <w:r>
        <w:rPr>
          <w:b/>
          <w:bCs/>
        </w:rPr>
        <w:t xml:space="preserve"> </w:t>
      </w:r>
    </w:p>
  </w:footnote>
  <w:footnote w:id="53">
    <w:p w14:paraId="00098472" w14:textId="1235ACF0" w:rsidR="00D80B31" w:rsidRPr="00566111" w:rsidRDefault="00D80B31">
      <w:pPr>
        <w:pStyle w:val="Textodenotaderodap"/>
        <w:rPr>
          <w:b/>
          <w:bCs/>
        </w:rPr>
      </w:pPr>
      <w:r w:rsidRPr="00566111">
        <w:rPr>
          <w:rStyle w:val="Refdenotaderodap"/>
          <w:b/>
          <w:bCs/>
        </w:rPr>
        <w:footnoteRef/>
      </w:r>
      <w:r w:rsidRPr="00566111">
        <w:rPr>
          <w:b/>
          <w:bCs/>
        </w:rPr>
        <w:t xml:space="preserve"> </w:t>
      </w:r>
      <w:hyperlink r:id="rId50" w:history="1">
        <w:r w:rsidR="00566111" w:rsidRPr="00A47A02">
          <w:rPr>
            <w:rStyle w:val="Hyperlink"/>
            <w:b/>
            <w:bCs/>
          </w:rPr>
          <w:t>https://www.bbc.com/portuguese/brasil-61252710</w:t>
        </w:r>
      </w:hyperlink>
      <w:r w:rsidR="00566111">
        <w:rPr>
          <w:b/>
          <w:bCs/>
        </w:rPr>
        <w:t xml:space="preserve"> </w:t>
      </w:r>
    </w:p>
  </w:footnote>
  <w:footnote w:id="54">
    <w:p w14:paraId="49FD76B7" w14:textId="72C68896" w:rsidR="005B783D" w:rsidRPr="005B783D" w:rsidRDefault="005B783D">
      <w:pPr>
        <w:pStyle w:val="Textodenotaderodap"/>
        <w:rPr>
          <w:b/>
          <w:bCs/>
        </w:rPr>
      </w:pPr>
      <w:r w:rsidRPr="005B783D">
        <w:rPr>
          <w:rStyle w:val="Refdenotaderodap"/>
          <w:b/>
          <w:bCs/>
        </w:rPr>
        <w:footnoteRef/>
      </w:r>
      <w:r w:rsidRPr="005B783D">
        <w:rPr>
          <w:b/>
          <w:bCs/>
        </w:rPr>
        <w:t xml:space="preserve"> </w:t>
      </w:r>
      <w:hyperlink r:id="rId51" w:history="1">
        <w:r w:rsidRPr="00A47A02">
          <w:rPr>
            <w:rStyle w:val="Hyperlink"/>
            <w:b/>
            <w:bCs/>
          </w:rPr>
          <w:t>https://blogs.oglobo.globo.com/ancelmo/post/no-twitter-87-criticam-decisao-de-eduardo-paes-de-proibir-caixas-de-som-nas-praias-do-rio.html</w:t>
        </w:r>
      </w:hyperlink>
      <w:r>
        <w:rPr>
          <w:b/>
          <w:bCs/>
        </w:rPr>
        <w:t xml:space="preserve"> </w:t>
      </w:r>
    </w:p>
  </w:footnote>
  <w:footnote w:id="55">
    <w:p w14:paraId="4D6B9DAE" w14:textId="4A026D92" w:rsidR="004B7B16" w:rsidRPr="004B7B16" w:rsidRDefault="004B7B16" w:rsidP="004B7B16">
      <w:pPr>
        <w:pStyle w:val="Textodenotaderodap"/>
        <w:spacing w:before="120" w:after="120"/>
        <w:rPr>
          <w:b/>
          <w:bCs/>
        </w:rPr>
      </w:pPr>
      <w:r w:rsidRPr="004B7B16">
        <w:rPr>
          <w:rStyle w:val="Refdenotaderodap"/>
          <w:b/>
          <w:bCs/>
        </w:rPr>
        <w:footnoteRef/>
      </w:r>
      <w:r w:rsidRPr="004B7B16">
        <w:rPr>
          <w:b/>
          <w:bCs/>
        </w:rPr>
        <w:t xml:space="preserve"> </w:t>
      </w:r>
      <w:hyperlink r:id="rId52" w:history="1">
        <w:r w:rsidRPr="00A47A02">
          <w:rPr>
            <w:rStyle w:val="Hyperlink"/>
            <w:b/>
            <w:bCs/>
          </w:rPr>
          <w:t>https://oglobo.globo.com/mundo/deputado-flagrado-assistindo-video-porno-no-parlamento-britanico-anuncia-que-vai-renunciar-ao-cargo-25496307</w:t>
        </w:r>
      </w:hyperlink>
      <w:r>
        <w:rPr>
          <w:b/>
          <w:bCs/>
        </w:rPr>
        <w:t xml:space="preserve"> </w:t>
      </w:r>
    </w:p>
  </w:footnote>
  <w:footnote w:id="56">
    <w:p w14:paraId="5DE154F3" w14:textId="49050677" w:rsidR="00924D6C" w:rsidRDefault="00BF0C0E" w:rsidP="00924D6C">
      <w:pPr>
        <w:pStyle w:val="Textodenotaderodap"/>
        <w:spacing w:before="120"/>
        <w:rPr>
          <w:b/>
          <w:bCs/>
        </w:rPr>
      </w:pPr>
      <w:r>
        <w:rPr>
          <w:rStyle w:val="Refdenotaderodap"/>
        </w:rPr>
        <w:footnoteRef/>
      </w:r>
      <w:r w:rsidRPr="00BF0C0E">
        <w:rPr>
          <w:b/>
          <w:bCs/>
        </w:rPr>
        <w:t xml:space="preserve"> </w:t>
      </w:r>
      <w:r>
        <w:rPr>
          <w:b/>
          <w:bCs/>
        </w:rPr>
        <w:t>Mas, - Ah,</w:t>
      </w:r>
      <w:r w:rsidR="00332196">
        <w:rPr>
          <w:b/>
          <w:bCs/>
        </w:rPr>
        <w:t xml:space="preserve"> não se trata aqui ...</w:t>
      </w:r>
      <w:r w:rsidR="00332196">
        <w:rPr>
          <w:b/>
          <w:bCs/>
          <w:i/>
          <w:iCs/>
        </w:rPr>
        <w:t>de coisas</w:t>
      </w:r>
      <w:r w:rsidR="00332196">
        <w:rPr>
          <w:b/>
          <w:bCs/>
        </w:rPr>
        <w:t>, mas ...</w:t>
      </w:r>
      <w:r w:rsidR="00332196">
        <w:rPr>
          <w:b/>
          <w:bCs/>
          <w:i/>
          <w:iCs/>
        </w:rPr>
        <w:t>de fatos</w:t>
      </w:r>
      <w:r w:rsidR="00332196">
        <w:rPr>
          <w:b/>
          <w:bCs/>
        </w:rPr>
        <w:t xml:space="preserve"> que sejam aceitáveis ou</w:t>
      </w:r>
      <w:r w:rsidR="007F037B">
        <w:rPr>
          <w:b/>
          <w:bCs/>
        </w:rPr>
        <w:t xml:space="preserve"> desprezíveis</w:t>
      </w:r>
      <w:r w:rsidR="00332196">
        <w:rPr>
          <w:b/>
          <w:bCs/>
        </w:rPr>
        <w:t xml:space="preserve"> pela sociedade ...</w:t>
      </w:r>
      <w:r w:rsidR="00332196">
        <w:rPr>
          <w:b/>
          <w:bCs/>
          <w:i/>
          <w:iCs/>
        </w:rPr>
        <w:t>que se quer ...</w:t>
      </w:r>
      <w:r w:rsidR="00332196">
        <w:rPr>
          <w:b/>
          <w:bCs/>
        </w:rPr>
        <w:t>justa</w:t>
      </w:r>
      <w:r w:rsidR="00924D6C">
        <w:rPr>
          <w:b/>
          <w:bCs/>
        </w:rPr>
        <w:t xml:space="preserve">. </w:t>
      </w:r>
    </w:p>
    <w:p w14:paraId="4FFA39B3" w14:textId="0198E693" w:rsidR="00BF0C0E" w:rsidRDefault="00AF2D86" w:rsidP="00924D6C">
      <w:pPr>
        <w:pStyle w:val="Textodenotaderodap"/>
        <w:spacing w:after="120"/>
        <w:rPr>
          <w:b/>
          <w:bCs/>
        </w:rPr>
      </w:pPr>
      <w:r>
        <w:rPr>
          <w:b/>
          <w:bCs/>
        </w:rPr>
        <w:t xml:space="preserve">O que nos leva </w:t>
      </w:r>
      <w:r w:rsidR="00465D09">
        <w:rPr>
          <w:b/>
          <w:bCs/>
        </w:rPr>
        <w:t>ao</w:t>
      </w:r>
      <w:r w:rsidR="00BF0C0E">
        <w:rPr>
          <w:b/>
          <w:bCs/>
        </w:rPr>
        <w:t>s ...</w:t>
      </w:r>
      <w:r w:rsidR="00BF0C0E">
        <w:rPr>
          <w:b/>
          <w:bCs/>
          <w:i/>
          <w:iCs/>
        </w:rPr>
        <w:t>insights</w:t>
      </w:r>
      <w:r w:rsidR="00BF0C0E">
        <w:rPr>
          <w:b/>
          <w:bCs/>
        </w:rPr>
        <w:t xml:space="preserve"> modernos, ...</w:t>
      </w:r>
      <w:proofErr w:type="spellStart"/>
      <w:r w:rsidR="00BF0C0E">
        <w:rPr>
          <w:b/>
          <w:bCs/>
          <w:i/>
          <w:iCs/>
        </w:rPr>
        <w:t>hig</w:t>
      </w:r>
      <w:r w:rsidR="00100DB0">
        <w:rPr>
          <w:b/>
          <w:bCs/>
          <w:i/>
          <w:iCs/>
        </w:rPr>
        <w:t>h</w:t>
      </w:r>
      <w:r w:rsidR="00BF0C0E">
        <w:rPr>
          <w:b/>
          <w:bCs/>
          <w:i/>
          <w:iCs/>
        </w:rPr>
        <w:t>lights</w:t>
      </w:r>
      <w:proofErr w:type="spellEnd"/>
      <w:r w:rsidR="00BF0C0E">
        <w:rPr>
          <w:b/>
          <w:bCs/>
        </w:rPr>
        <w:t xml:space="preserve">, diriam </w:t>
      </w:r>
      <w:r>
        <w:rPr>
          <w:b/>
          <w:bCs/>
        </w:rPr>
        <w:t>algun</w:t>
      </w:r>
      <w:r w:rsidR="00BF0C0E" w:rsidRPr="00100DB0">
        <w:rPr>
          <w:b/>
          <w:bCs/>
          <w:i/>
          <w:iCs/>
        </w:rPr>
        <w:t>s</w:t>
      </w:r>
      <w:r w:rsidR="00BF0C0E">
        <w:rPr>
          <w:b/>
          <w:bCs/>
        </w:rPr>
        <w:t>,</w:t>
      </w:r>
      <w:r w:rsidR="00465D09">
        <w:rPr>
          <w:b/>
          <w:bCs/>
        </w:rPr>
        <w:t xml:space="preserve"> que podem ...</w:t>
      </w:r>
      <w:r w:rsidR="00465D09">
        <w:rPr>
          <w:b/>
          <w:bCs/>
          <w:i/>
          <w:iCs/>
        </w:rPr>
        <w:t>elevar</w:t>
      </w:r>
      <w:r w:rsidR="00465D09">
        <w:rPr>
          <w:b/>
          <w:bCs/>
        </w:rPr>
        <w:t xml:space="preserve"> o nível do ...</w:t>
      </w:r>
      <w:r w:rsidR="00465D09">
        <w:rPr>
          <w:b/>
          <w:bCs/>
          <w:i/>
          <w:iCs/>
        </w:rPr>
        <w:t>senso comum</w:t>
      </w:r>
      <w:r w:rsidR="00465D09">
        <w:rPr>
          <w:b/>
          <w:bCs/>
        </w:rPr>
        <w:t xml:space="preserve"> das massas</w:t>
      </w:r>
      <w:r w:rsidR="007F037B">
        <w:rPr>
          <w:b/>
          <w:bCs/>
        </w:rPr>
        <w:t>. C</w:t>
      </w:r>
      <w:r w:rsidR="00BF0C0E">
        <w:rPr>
          <w:b/>
          <w:bCs/>
        </w:rPr>
        <w:t xml:space="preserve">omo os </w:t>
      </w:r>
      <w:r w:rsidR="00E82D57">
        <w:rPr>
          <w:b/>
          <w:bCs/>
        </w:rPr>
        <w:t>agora quase clichês de</w:t>
      </w:r>
      <w:r w:rsidR="00332196">
        <w:rPr>
          <w:b/>
          <w:bCs/>
        </w:rPr>
        <w:t xml:space="preserve"> Durkheim (1858-1917), de que ...</w:t>
      </w:r>
      <w:r w:rsidR="00332196" w:rsidRPr="00BA018B">
        <w:rPr>
          <w:rFonts w:cs="Times New Roman"/>
          <w:b/>
          <w:bCs/>
          <w:i/>
          <w:iCs/>
        </w:rPr>
        <w:t>”</w:t>
      </w:r>
      <w:r w:rsidR="00465D09">
        <w:rPr>
          <w:rFonts w:cs="Times New Roman"/>
          <w:b/>
          <w:bCs/>
        </w:rPr>
        <w:t xml:space="preserve">são </w:t>
      </w:r>
      <w:r w:rsidR="00373F02">
        <w:rPr>
          <w:rFonts w:cs="Times New Roman"/>
          <w:b/>
          <w:bCs/>
        </w:rPr>
        <w:t>‘</w:t>
      </w:r>
      <w:r w:rsidR="00465D09">
        <w:rPr>
          <w:rFonts w:cs="Times New Roman"/>
          <w:b/>
          <w:bCs/>
        </w:rPr>
        <w:t>coisas</w:t>
      </w:r>
      <w:r w:rsidR="00373F02">
        <w:rPr>
          <w:rFonts w:cs="Times New Roman"/>
          <w:b/>
          <w:bCs/>
        </w:rPr>
        <w:t>’</w:t>
      </w:r>
      <w:r w:rsidR="00465D09">
        <w:rPr>
          <w:rFonts w:cs="Times New Roman"/>
          <w:b/>
          <w:bCs/>
        </w:rPr>
        <w:t xml:space="preserve"> os </w:t>
      </w:r>
      <w:r w:rsidR="00C23643">
        <w:rPr>
          <w:rFonts w:cs="Times New Roman"/>
          <w:b/>
          <w:bCs/>
        </w:rPr>
        <w:t>“</w:t>
      </w:r>
      <w:r w:rsidR="00465D09">
        <w:rPr>
          <w:rFonts w:cs="Times New Roman"/>
          <w:b/>
          <w:bCs/>
        </w:rPr>
        <w:t>fatos</w:t>
      </w:r>
      <w:r w:rsidR="00C23643">
        <w:rPr>
          <w:rFonts w:cs="Times New Roman"/>
          <w:b/>
          <w:bCs/>
        </w:rPr>
        <w:t>”</w:t>
      </w:r>
      <w:r w:rsidR="00465D09">
        <w:rPr>
          <w:rFonts w:cs="Times New Roman"/>
          <w:b/>
          <w:bCs/>
        </w:rPr>
        <w:t xml:space="preserve"> sociais</w:t>
      </w:r>
      <w:r w:rsidR="00071F12">
        <w:rPr>
          <w:rFonts w:cs="Times New Roman"/>
          <w:b/>
          <w:bCs/>
        </w:rPr>
        <w:t>, como ‘tudo’</w:t>
      </w:r>
      <w:r w:rsidR="00465D09">
        <w:rPr>
          <w:rFonts w:cs="Times New Roman"/>
          <w:b/>
          <w:bCs/>
        </w:rPr>
        <w:t xml:space="preserve"> </w:t>
      </w:r>
      <w:r w:rsidR="00332196" w:rsidRPr="00BA018B">
        <w:rPr>
          <w:rFonts w:cs="Times New Roman"/>
          <w:b/>
          <w:bCs/>
          <w:i/>
          <w:iCs/>
          <w:color w:val="202124"/>
          <w:shd w:val="clear" w:color="auto" w:fill="FFFFFF"/>
        </w:rPr>
        <w:t xml:space="preserve">que </w:t>
      </w:r>
      <w:r w:rsidR="007F037B">
        <w:rPr>
          <w:rFonts w:cs="Times New Roman"/>
          <w:b/>
          <w:bCs/>
          <w:i/>
          <w:iCs/>
          <w:color w:val="202124"/>
          <w:shd w:val="clear" w:color="auto" w:fill="FFFFFF"/>
        </w:rPr>
        <w:t>seja observáve</w:t>
      </w:r>
      <w:r w:rsidR="00071F12">
        <w:rPr>
          <w:rFonts w:cs="Times New Roman"/>
          <w:b/>
          <w:bCs/>
          <w:i/>
          <w:iCs/>
          <w:color w:val="202124"/>
          <w:shd w:val="clear" w:color="auto" w:fill="FFFFFF"/>
        </w:rPr>
        <w:t>l</w:t>
      </w:r>
      <w:r w:rsidR="00332196" w:rsidRPr="00BA018B">
        <w:rPr>
          <w:rFonts w:cs="Times New Roman"/>
          <w:b/>
          <w:bCs/>
          <w:i/>
          <w:iCs/>
          <w:color w:val="202124"/>
          <w:shd w:val="clear" w:color="auto" w:fill="FFFFFF"/>
        </w:rPr>
        <w:t>”</w:t>
      </w:r>
      <w:r w:rsidR="00452B29">
        <w:rPr>
          <w:rFonts w:cs="Times New Roman"/>
          <w:b/>
          <w:bCs/>
          <w:color w:val="202124"/>
          <w:shd w:val="clear" w:color="auto" w:fill="FFFFFF"/>
        </w:rPr>
        <w:t>. E de Ortega y</w:t>
      </w:r>
      <w:r w:rsidR="00E82D57">
        <w:rPr>
          <w:b/>
          <w:bCs/>
        </w:rPr>
        <w:t xml:space="preserve"> Gasset (1883-1955) em ...</w:t>
      </w:r>
      <w:proofErr w:type="spellStart"/>
      <w:r w:rsidR="00E82D57">
        <w:rPr>
          <w:b/>
          <w:bCs/>
          <w:i/>
          <w:iCs/>
        </w:rPr>
        <w:t>Meditaciones</w:t>
      </w:r>
      <w:proofErr w:type="spellEnd"/>
      <w:r w:rsidR="00E82D57">
        <w:rPr>
          <w:b/>
          <w:bCs/>
          <w:i/>
          <w:iCs/>
        </w:rPr>
        <w:t xml:space="preserve"> </w:t>
      </w:r>
      <w:proofErr w:type="spellStart"/>
      <w:r w:rsidR="00E82D57">
        <w:rPr>
          <w:b/>
          <w:bCs/>
          <w:i/>
          <w:iCs/>
        </w:rPr>
        <w:t>del</w:t>
      </w:r>
      <w:proofErr w:type="spellEnd"/>
      <w:r w:rsidR="00E82D57">
        <w:rPr>
          <w:b/>
          <w:bCs/>
          <w:i/>
          <w:iCs/>
        </w:rPr>
        <w:t xml:space="preserve"> Quijote</w:t>
      </w:r>
      <w:r w:rsidR="00C23643">
        <w:rPr>
          <w:b/>
          <w:bCs/>
        </w:rPr>
        <w:t xml:space="preserve"> de que </w:t>
      </w:r>
      <w:r w:rsidR="00332196">
        <w:rPr>
          <w:b/>
          <w:bCs/>
        </w:rPr>
        <w:t xml:space="preserve">...”eu </w:t>
      </w:r>
      <w:r w:rsidR="00E82D57" w:rsidRPr="00332196">
        <w:rPr>
          <w:b/>
          <w:bCs/>
          <w:i/>
          <w:iCs/>
        </w:rPr>
        <w:t>sou eu e minhas circunstâncias</w:t>
      </w:r>
      <w:r w:rsidR="00332196">
        <w:rPr>
          <w:b/>
          <w:bCs/>
        </w:rPr>
        <w:t>”</w:t>
      </w:r>
      <w:r w:rsidR="00E82D57">
        <w:rPr>
          <w:b/>
          <w:bCs/>
        </w:rPr>
        <w:t>)</w:t>
      </w:r>
      <w:r>
        <w:rPr>
          <w:b/>
          <w:bCs/>
        </w:rPr>
        <w:t>.</w:t>
      </w:r>
      <w:r w:rsidR="00BD3178">
        <w:rPr>
          <w:b/>
          <w:bCs/>
        </w:rPr>
        <w:t xml:space="preserve"> </w:t>
      </w:r>
    </w:p>
    <w:p w14:paraId="3BCEC7F5" w14:textId="3849766A" w:rsidR="00BD3178" w:rsidRDefault="00BD3178" w:rsidP="00924D6C">
      <w:pPr>
        <w:pStyle w:val="Textodenotaderodap"/>
        <w:spacing w:after="120"/>
        <w:rPr>
          <w:b/>
          <w:bCs/>
        </w:rPr>
      </w:pPr>
      <w:r>
        <w:rPr>
          <w:b/>
          <w:bCs/>
        </w:rPr>
        <w:t xml:space="preserve">Para </w:t>
      </w:r>
      <w:r w:rsidR="00FD154F">
        <w:rPr>
          <w:b/>
          <w:bCs/>
        </w:rPr>
        <w:t xml:space="preserve">que </w:t>
      </w:r>
      <w:r>
        <w:rPr>
          <w:b/>
          <w:bCs/>
        </w:rPr>
        <w:t>...</w:t>
      </w:r>
      <w:r>
        <w:rPr>
          <w:b/>
          <w:bCs/>
          <w:i/>
          <w:iCs/>
        </w:rPr>
        <w:t>seja sustentável</w:t>
      </w:r>
      <w:r w:rsidR="00FD154F">
        <w:rPr>
          <w:b/>
          <w:bCs/>
        </w:rPr>
        <w:t xml:space="preserve"> na promoção </w:t>
      </w:r>
      <w:r>
        <w:rPr>
          <w:b/>
          <w:bCs/>
        </w:rPr>
        <w:t>...</w:t>
      </w:r>
      <w:r w:rsidR="00FD154F">
        <w:rPr>
          <w:b/>
          <w:bCs/>
          <w:i/>
          <w:iCs/>
        </w:rPr>
        <w:t>d</w:t>
      </w:r>
      <w:r>
        <w:rPr>
          <w:b/>
          <w:bCs/>
          <w:i/>
          <w:iCs/>
        </w:rPr>
        <w:t>as aproximações sucessivas</w:t>
      </w:r>
      <w:r>
        <w:rPr>
          <w:b/>
          <w:bCs/>
        </w:rPr>
        <w:t xml:space="preserve"> à vida plena, digna, em abundância, cada </w:t>
      </w:r>
      <w:proofErr w:type="spellStart"/>
      <w:r>
        <w:rPr>
          <w:b/>
          <w:bCs/>
        </w:rPr>
        <w:t>Creas</w:t>
      </w:r>
      <w:proofErr w:type="spellEnd"/>
      <w:r>
        <w:rPr>
          <w:b/>
          <w:bCs/>
        </w:rPr>
        <w:t xml:space="preserve"> </w:t>
      </w:r>
      <w:r w:rsidR="00FD154F">
        <w:rPr>
          <w:b/>
          <w:bCs/>
        </w:rPr>
        <w:t>municipal, em ...</w:t>
      </w:r>
      <w:r w:rsidR="00FD154F">
        <w:rPr>
          <w:b/>
          <w:bCs/>
          <w:i/>
          <w:iCs/>
        </w:rPr>
        <w:t>interface</w:t>
      </w:r>
      <w:r w:rsidR="00FD154F">
        <w:rPr>
          <w:b/>
          <w:bCs/>
        </w:rPr>
        <w:t xml:space="preserve"> com as demais políticas públicas,</w:t>
      </w:r>
      <w:r>
        <w:rPr>
          <w:b/>
          <w:bCs/>
        </w:rPr>
        <w:t xml:space="preserve"> há de assumir ...</w:t>
      </w:r>
      <w:r w:rsidR="007C3F0C">
        <w:rPr>
          <w:b/>
          <w:bCs/>
          <w:i/>
          <w:iCs/>
        </w:rPr>
        <w:t>o</w:t>
      </w:r>
      <w:r>
        <w:rPr>
          <w:b/>
          <w:bCs/>
          <w:i/>
          <w:iCs/>
        </w:rPr>
        <w:t xml:space="preserve"> dever</w:t>
      </w:r>
      <w:r>
        <w:rPr>
          <w:b/>
          <w:bCs/>
        </w:rPr>
        <w:t xml:space="preserve"> de elevar o nível ...</w:t>
      </w:r>
      <w:r>
        <w:rPr>
          <w:b/>
          <w:bCs/>
          <w:i/>
          <w:iCs/>
        </w:rPr>
        <w:t>do senso comum</w:t>
      </w:r>
      <w:r>
        <w:rPr>
          <w:b/>
          <w:bCs/>
        </w:rPr>
        <w:t xml:space="preserve"> das massas</w:t>
      </w:r>
      <w:r w:rsidR="00FD154F">
        <w:rPr>
          <w:b/>
          <w:bCs/>
          <w:i/>
          <w:iCs/>
        </w:rPr>
        <w:t>.</w:t>
      </w:r>
      <w:r w:rsidR="00FD154F">
        <w:rPr>
          <w:b/>
          <w:bCs/>
        </w:rPr>
        <w:t xml:space="preserve"> Segundo ...</w:t>
      </w:r>
      <w:r w:rsidR="00FD154F">
        <w:rPr>
          <w:b/>
          <w:bCs/>
          <w:i/>
          <w:iCs/>
        </w:rPr>
        <w:t>suas circunstâncias</w:t>
      </w:r>
      <w:r w:rsidR="00FD154F">
        <w:rPr>
          <w:b/>
          <w:bCs/>
        </w:rPr>
        <w:t xml:space="preserve"> e </w:t>
      </w:r>
      <w:r>
        <w:rPr>
          <w:b/>
          <w:bCs/>
        </w:rPr>
        <w:t>a conveniência do bem comum.</w:t>
      </w:r>
      <w:r w:rsidR="003D110B">
        <w:rPr>
          <w:b/>
          <w:bCs/>
        </w:rPr>
        <w:t xml:space="preserve"> Para construir ...</w:t>
      </w:r>
      <w:r w:rsidR="003D110B">
        <w:rPr>
          <w:b/>
          <w:bCs/>
          <w:i/>
          <w:iCs/>
        </w:rPr>
        <w:t>um passado</w:t>
      </w:r>
      <w:r w:rsidR="003D110B">
        <w:rPr>
          <w:b/>
          <w:bCs/>
        </w:rPr>
        <w:t xml:space="preserve"> de bom senso compensador. </w:t>
      </w:r>
    </w:p>
    <w:p w14:paraId="3D9516E2" w14:textId="6203F1BB" w:rsidR="009937EF" w:rsidRPr="009E6F19" w:rsidRDefault="009937EF" w:rsidP="00924D6C">
      <w:pPr>
        <w:pStyle w:val="Textodenotaderodap"/>
        <w:spacing w:after="120"/>
        <w:rPr>
          <w:b/>
          <w:bCs/>
        </w:rPr>
      </w:pPr>
      <w:r>
        <w:rPr>
          <w:b/>
          <w:bCs/>
        </w:rPr>
        <w:t>...</w:t>
      </w:r>
      <w:r>
        <w:rPr>
          <w:b/>
          <w:bCs/>
          <w:i/>
          <w:iCs/>
        </w:rPr>
        <w:t>Compensador</w:t>
      </w:r>
      <w:r>
        <w:rPr>
          <w:b/>
          <w:bCs/>
        </w:rPr>
        <w:t xml:space="preserve"> é o sentimento</w:t>
      </w:r>
      <w:r w:rsidR="00B71F21">
        <w:rPr>
          <w:b/>
          <w:bCs/>
        </w:rPr>
        <w:t xml:space="preserve"> </w:t>
      </w:r>
      <w:r>
        <w:rPr>
          <w:b/>
          <w:bCs/>
        </w:rPr>
        <w:t>..</w:t>
      </w:r>
      <w:r>
        <w:rPr>
          <w:b/>
          <w:bCs/>
          <w:i/>
          <w:iCs/>
        </w:rPr>
        <w:t>.que sustenta</w:t>
      </w:r>
      <w:r>
        <w:rPr>
          <w:b/>
          <w:bCs/>
        </w:rPr>
        <w:t xml:space="preserve"> </w:t>
      </w:r>
      <w:r w:rsidR="00F7152F">
        <w:rPr>
          <w:b/>
          <w:bCs/>
        </w:rPr>
        <w:t>freios e contrapesos aos riscos que o egoísmo ...</w:t>
      </w:r>
      <w:r w:rsidR="00F7152F">
        <w:rPr>
          <w:b/>
          <w:bCs/>
          <w:i/>
          <w:iCs/>
        </w:rPr>
        <w:t>corporativo</w:t>
      </w:r>
      <w:r w:rsidR="00F7152F">
        <w:rPr>
          <w:b/>
          <w:bCs/>
        </w:rPr>
        <w:t xml:space="preserve"> tende a impor à plenitude altruística</w:t>
      </w:r>
      <w:r w:rsidR="009E6F19">
        <w:rPr>
          <w:b/>
          <w:bCs/>
        </w:rPr>
        <w:t xml:space="preserve"> ...</w:t>
      </w:r>
      <w:r w:rsidR="009E6F19">
        <w:rPr>
          <w:b/>
          <w:bCs/>
          <w:i/>
          <w:iCs/>
        </w:rPr>
        <w:t>das instituições</w:t>
      </w:r>
      <w:r w:rsidR="009E6F19">
        <w:rPr>
          <w:b/>
          <w:bCs/>
        </w:rPr>
        <w:t>.</w:t>
      </w:r>
    </w:p>
  </w:footnote>
  <w:footnote w:id="57">
    <w:p w14:paraId="4F850CCD" w14:textId="77777777" w:rsidR="00217FAB" w:rsidRPr="004B332C" w:rsidRDefault="00217FAB" w:rsidP="00217FAB">
      <w:pPr>
        <w:pStyle w:val="Textodenotaderodap"/>
        <w:spacing w:before="120" w:after="120"/>
        <w:rPr>
          <w:b/>
          <w:bCs/>
        </w:rPr>
      </w:pPr>
      <w:r w:rsidRPr="004B332C">
        <w:rPr>
          <w:rStyle w:val="Refdenotaderodap"/>
          <w:b/>
          <w:bCs/>
        </w:rPr>
        <w:footnoteRef/>
      </w:r>
      <w:r w:rsidRPr="004B332C">
        <w:rPr>
          <w:b/>
          <w:bCs/>
        </w:rPr>
        <w:t xml:space="preserve"> </w:t>
      </w:r>
      <w:hyperlink r:id="rId53" w:history="1">
        <w:r w:rsidRPr="00A47A02">
          <w:rPr>
            <w:rStyle w:val="Hyperlink"/>
            <w:b/>
            <w:bCs/>
          </w:rPr>
          <w:t>https://www.correiobraziliense.com.br/politica/2022/03/4997266-calma-e-o-cacete-diz-bolsonaro-ao-defender-daniel-silveira.html</w:t>
        </w:r>
      </w:hyperlink>
      <w:r>
        <w:rPr>
          <w:b/>
          <w:bCs/>
        </w:rPr>
        <w:t xml:space="preserve">  </w:t>
      </w:r>
    </w:p>
  </w:footnote>
  <w:footnote w:id="58">
    <w:p w14:paraId="58DC64D8" w14:textId="77777777" w:rsidR="001E7D05" w:rsidRPr="001E7D05" w:rsidRDefault="00192A7E" w:rsidP="001E7D05">
      <w:pPr>
        <w:jc w:val="left"/>
        <w:rPr>
          <w:rFonts w:eastAsia="Times New Roman" w:cs="Times New Roman"/>
          <w:b/>
          <w:bCs/>
          <w:sz w:val="20"/>
          <w:szCs w:val="20"/>
          <w:lang w:eastAsia="pt-BR"/>
        </w:rPr>
      </w:pPr>
      <w:r w:rsidRPr="001E7D05">
        <w:rPr>
          <w:rStyle w:val="Refdenotaderodap"/>
          <w:rFonts w:cs="Times New Roman"/>
          <w:b/>
          <w:bCs/>
          <w:sz w:val="20"/>
          <w:szCs w:val="20"/>
        </w:rPr>
        <w:footnoteRef/>
      </w:r>
      <w:r w:rsidRPr="001E7D05">
        <w:rPr>
          <w:rFonts w:cs="Times New Roman"/>
          <w:b/>
          <w:bCs/>
          <w:sz w:val="20"/>
          <w:szCs w:val="20"/>
        </w:rPr>
        <w:t xml:space="preserve"> </w:t>
      </w:r>
      <w:hyperlink r:id="rId54" w:history="1">
        <w:r w:rsidR="001E7D05" w:rsidRPr="001E7D05">
          <w:rPr>
            <w:rStyle w:val="Hyperlink"/>
            <w:rFonts w:eastAsia="Times New Roman" w:cs="Times New Roman"/>
            <w:b/>
            <w:bCs/>
            <w:sz w:val="20"/>
            <w:szCs w:val="20"/>
            <w:lang w:eastAsia="pt-BR"/>
          </w:rPr>
          <w:t>https://www1.folha.uol.com.br/ilustrissima/2022/04/musk-e-zuckerberg-nao-estao-do-nosso-lado-diz-tiktoker-que-critica-redes-sociais.shtml</w:t>
        </w:r>
      </w:hyperlink>
      <w:r w:rsidR="001E7D05" w:rsidRPr="001E7D05">
        <w:rPr>
          <w:rFonts w:eastAsia="Times New Roman" w:cs="Times New Roman"/>
          <w:b/>
          <w:bCs/>
          <w:sz w:val="20"/>
          <w:szCs w:val="20"/>
          <w:lang w:eastAsia="pt-BR"/>
        </w:rPr>
        <w:t xml:space="preserve"> </w:t>
      </w:r>
    </w:p>
    <w:p w14:paraId="36B46771" w14:textId="1A15A14A" w:rsidR="00192A7E" w:rsidRDefault="00000000" w:rsidP="001E7D05">
      <w:pPr>
        <w:pStyle w:val="Textodenotaderodap"/>
      </w:pPr>
      <w:hyperlink r:id="rId55" w:history="1">
        <w:r w:rsidR="001E7D05" w:rsidRPr="001E7D05">
          <w:rPr>
            <w:rStyle w:val="Hyperlink"/>
            <w:rFonts w:eastAsia="Times New Roman" w:cs="Times New Roman"/>
            <w:b/>
            <w:bCs/>
            <w:lang w:eastAsia="pt-BR"/>
          </w:rPr>
          <w:t>https://estudio.folha.uol.com.br/nelson-wilians/2022/05/o-voo-do-twitter-sob-o-comando-de-elon-musk.shtml?utm_source=native_destaque&amp;utm_medium=NW_+Twitter+Elon+Musk&amp;utm_campaign=Nelson+Wilians</w:t>
        </w:r>
      </w:hyperlink>
    </w:p>
  </w:footnote>
  <w:footnote w:id="59">
    <w:p w14:paraId="0E999923" w14:textId="77C05119" w:rsidR="00EC0106" w:rsidRPr="00EC0106" w:rsidRDefault="00EC0106" w:rsidP="00EC0106">
      <w:pPr>
        <w:pStyle w:val="Textodenotaderodap"/>
        <w:spacing w:before="120" w:after="120"/>
        <w:rPr>
          <w:b/>
          <w:bCs/>
        </w:rPr>
      </w:pPr>
      <w:r w:rsidRPr="00EC0106">
        <w:rPr>
          <w:rStyle w:val="Refdenotaderodap"/>
          <w:b/>
          <w:bCs/>
        </w:rPr>
        <w:footnoteRef/>
      </w:r>
      <w:r w:rsidRPr="00EC0106">
        <w:rPr>
          <w:b/>
          <w:bCs/>
        </w:rPr>
        <w:t xml:space="preserve"> </w:t>
      </w:r>
      <w:hyperlink r:id="rId56" w:history="1">
        <w:r w:rsidRPr="007A59EA">
          <w:rPr>
            <w:rStyle w:val="Hyperlink"/>
            <w:b/>
            <w:bCs/>
          </w:rPr>
          <w:t>https://blogs.oglobo.globo.com/malu-gaspar/post/indulto-de-bolsonaro-daniel-silveira-e-juridicamente-imprestavel-diz-celso-de-mello.html</w:t>
        </w:r>
      </w:hyperlink>
      <w:r>
        <w:rPr>
          <w:b/>
          <w:bCs/>
        </w:rPr>
        <w:t xml:space="preserve"> </w:t>
      </w:r>
    </w:p>
  </w:footnote>
  <w:footnote w:id="60">
    <w:p w14:paraId="6B2ADE94" w14:textId="6E7551FC" w:rsidR="00A862C0" w:rsidRPr="00A862C0" w:rsidRDefault="00A862C0">
      <w:pPr>
        <w:pStyle w:val="Textodenotaderodap"/>
        <w:rPr>
          <w:b/>
          <w:bCs/>
        </w:rPr>
      </w:pPr>
      <w:r w:rsidRPr="00A862C0">
        <w:rPr>
          <w:rStyle w:val="Refdenotaderodap"/>
          <w:b/>
          <w:bCs/>
        </w:rPr>
        <w:footnoteRef/>
      </w:r>
      <w:r w:rsidRPr="00A862C0">
        <w:rPr>
          <w:b/>
          <w:bCs/>
        </w:rPr>
        <w:t xml:space="preserve"> </w:t>
      </w:r>
      <w:hyperlink r:id="rId57" w:history="1">
        <w:r w:rsidRPr="007A59EA">
          <w:rPr>
            <w:rStyle w:val="Hyperlink"/>
            <w:b/>
            <w:bCs/>
          </w:rPr>
          <w:t>https://www.gazetadopovo.com.br/vida-e-cidadania/breves/juristas-afirmam-que-indulto-de-bolsonaro-a-daniel-silveira-e-constitucional/</w:t>
        </w:r>
      </w:hyperlink>
      <w:r>
        <w:rPr>
          <w:b/>
          <w:bCs/>
        </w:rPr>
        <w:t xml:space="preserve"> </w:t>
      </w:r>
    </w:p>
  </w:footnote>
  <w:footnote w:id="61">
    <w:p w14:paraId="10772C6B" w14:textId="7C99B011" w:rsidR="005E531E" w:rsidRPr="005E531E" w:rsidRDefault="005E531E">
      <w:pPr>
        <w:pStyle w:val="Textodenotaderodap"/>
        <w:rPr>
          <w:b/>
          <w:bCs/>
        </w:rPr>
      </w:pPr>
      <w:r w:rsidRPr="005E531E">
        <w:rPr>
          <w:rStyle w:val="Refdenotaderodap"/>
          <w:b/>
          <w:bCs/>
        </w:rPr>
        <w:footnoteRef/>
      </w:r>
      <w:r>
        <w:rPr>
          <w:b/>
          <w:bCs/>
        </w:rPr>
        <w:t xml:space="preserve"> </w:t>
      </w:r>
      <w:hyperlink r:id="rId58" w:history="1">
        <w:r w:rsidRPr="007A59EA">
          <w:rPr>
            <w:rStyle w:val="Hyperlink"/>
            <w:b/>
            <w:bCs/>
          </w:rPr>
          <w:t>https://g1.globo.com/tecnologia/noticia/2022/04/25/elon-musk-compra-o-twitter-o-que-se-sabe-ate-agora.ghtml</w:t>
        </w:r>
      </w:hyperlink>
      <w:r>
        <w:rPr>
          <w:b/>
          <w:bCs/>
        </w:rPr>
        <w:t xml:space="preserve"> </w:t>
      </w:r>
      <w:r w:rsidRPr="005E531E">
        <w:rPr>
          <w:b/>
          <w:bCs/>
        </w:rPr>
        <w:t xml:space="preserve"> </w:t>
      </w:r>
    </w:p>
  </w:footnote>
  <w:footnote w:id="62">
    <w:p w14:paraId="7BB80A5B" w14:textId="2BC135CA" w:rsidR="009B5C84" w:rsidRPr="009B5C84" w:rsidRDefault="009B5C84">
      <w:pPr>
        <w:pStyle w:val="Textodenotaderodap"/>
        <w:rPr>
          <w:b/>
          <w:bCs/>
        </w:rPr>
      </w:pPr>
      <w:r w:rsidRPr="009B5C84">
        <w:rPr>
          <w:rStyle w:val="Refdenotaderodap"/>
          <w:b/>
          <w:bCs/>
        </w:rPr>
        <w:footnoteRef/>
      </w:r>
      <w:r>
        <w:rPr>
          <w:b/>
          <w:bCs/>
        </w:rPr>
        <w:t xml:space="preserve"> </w:t>
      </w:r>
      <w:hyperlink r:id="rId59" w:history="1">
        <w:r w:rsidRPr="007A59EA">
          <w:rPr>
            <w:rStyle w:val="Hyperlink"/>
            <w:b/>
            <w:bCs/>
          </w:rPr>
          <w:t>https://www.correiobraziliense.com.br/mundo/2022/04/5004270-antecipando-mais-viagens-canada-aprova-lei-contra-crimes-no-espaco.html</w:t>
        </w:r>
      </w:hyperlink>
      <w:r>
        <w:rPr>
          <w:b/>
          <w:bCs/>
        </w:rPr>
        <w:t xml:space="preserve"> </w:t>
      </w:r>
    </w:p>
  </w:footnote>
  <w:footnote w:id="63">
    <w:p w14:paraId="379F8F3E" w14:textId="77777777" w:rsidR="00D51440" w:rsidRDefault="009E2229">
      <w:pPr>
        <w:pStyle w:val="Textodenotaderodap"/>
      </w:pPr>
      <w:r w:rsidRPr="009E2229">
        <w:rPr>
          <w:rStyle w:val="Refdenotaderodap"/>
          <w:b/>
          <w:bCs/>
        </w:rPr>
        <w:footnoteRef/>
      </w:r>
      <w:r w:rsidR="000F6CCF">
        <w:rPr>
          <w:b/>
          <w:bCs/>
        </w:rPr>
        <w:t xml:space="preserve"> </w:t>
      </w:r>
      <w:hyperlink r:id="rId60" w:history="1">
        <w:r w:rsidR="000F6CCF" w:rsidRPr="007A59EA">
          <w:rPr>
            <w:rStyle w:val="Hyperlink"/>
            <w:b/>
            <w:bCs/>
          </w:rPr>
          <w:t>https://www.youtube.com/watch?v=63GUBRSfvmQ</w:t>
        </w:r>
      </w:hyperlink>
      <w:r w:rsidR="000F6CCF">
        <w:rPr>
          <w:b/>
          <w:bCs/>
        </w:rPr>
        <w:t xml:space="preserve">. </w:t>
      </w:r>
      <w:r>
        <w:t xml:space="preserve">Esta semana morreu em Campinas </w:t>
      </w:r>
      <w:proofErr w:type="spellStart"/>
      <w:r>
        <w:t>Niza</w:t>
      </w:r>
      <w:proofErr w:type="spellEnd"/>
      <w:r>
        <w:t xml:space="preserve"> de Castro Tank, grande soprano brasileira. Aqui vai uma interpretação  dela com Benito </w:t>
      </w:r>
      <w:proofErr w:type="spellStart"/>
      <w:r>
        <w:t>Mareska</w:t>
      </w:r>
      <w:proofErr w:type="spellEnd"/>
      <w:r>
        <w:t xml:space="preserve"> e</w:t>
      </w:r>
    </w:p>
    <w:p w14:paraId="7716EDBA" w14:textId="6429EE15" w:rsidR="009E2229" w:rsidRPr="009E2229" w:rsidRDefault="009E2229" w:rsidP="00D51440">
      <w:pPr>
        <w:pStyle w:val="Textodenotaderodap"/>
        <w:ind w:firstLine="0"/>
        <w:rPr>
          <w:b/>
          <w:bCs/>
        </w:rPr>
      </w:pPr>
      <w:r>
        <w:t xml:space="preserve"> Eleaz</w:t>
      </w:r>
      <w:r w:rsidR="00B06D6D">
        <w:t>a</w:t>
      </w:r>
      <w:r>
        <w:t>r de Carvalho do famoso dueto</w:t>
      </w:r>
      <w:r w:rsidR="00D51440">
        <w:t>:</w:t>
      </w:r>
      <w:r>
        <w:rPr>
          <w:b/>
          <w:bCs/>
        </w:rPr>
        <w:t xml:space="preserve"> </w:t>
      </w:r>
      <w:hyperlink r:id="rId61" w:history="1">
        <w:r w:rsidRPr="007A59EA">
          <w:rPr>
            <w:rStyle w:val="Hyperlink"/>
            <w:b/>
            <w:bCs/>
          </w:rPr>
          <w:t>https://www.youtube.com/watch?v=tQad8osbsOY</w:t>
        </w:r>
      </w:hyperlink>
      <w:r w:rsidR="00D51440">
        <w:rPr>
          <w:b/>
          <w:bCs/>
        </w:rPr>
        <w:t>.</w:t>
      </w:r>
      <w:r w:rsidR="000F6CCF">
        <w:rPr>
          <w:b/>
          <w:bCs/>
        </w:rPr>
        <w:t xml:space="preserve"> </w:t>
      </w:r>
    </w:p>
  </w:footnote>
  <w:footnote w:id="64">
    <w:p w14:paraId="62E3074C" w14:textId="459F9225" w:rsidR="008A2E1B" w:rsidRPr="008A2E1B" w:rsidRDefault="008A2E1B" w:rsidP="008A2E1B">
      <w:pPr>
        <w:pStyle w:val="Textodenotaderodap"/>
        <w:spacing w:before="120" w:after="120"/>
        <w:rPr>
          <w:b/>
          <w:bCs/>
        </w:rPr>
      </w:pPr>
      <w:r w:rsidRPr="008A2E1B">
        <w:rPr>
          <w:rStyle w:val="Refdenotaderodap"/>
          <w:b/>
          <w:bCs/>
        </w:rPr>
        <w:footnoteRef/>
      </w:r>
      <w:r>
        <w:rPr>
          <w:b/>
          <w:bCs/>
        </w:rPr>
        <w:t xml:space="preserve"> </w:t>
      </w:r>
      <w:hyperlink r:id="rId62" w:history="1">
        <w:r w:rsidRPr="007A59EA">
          <w:rPr>
            <w:rStyle w:val="Hyperlink"/>
            <w:b/>
            <w:bCs/>
          </w:rPr>
          <w:t>https://www.tecmundo.com.br/redes-sociais/238213-elon-musk-diz-morrer-misteriosamente-preocupa-fas.htm</w:t>
        </w:r>
      </w:hyperlink>
      <w:r>
        <w:rPr>
          <w:b/>
          <w:bCs/>
        </w:rPr>
        <w:t xml:space="preserve"> </w:t>
      </w:r>
      <w:r w:rsidRPr="008A2E1B">
        <w:rPr>
          <w:b/>
          <w:bCs/>
        </w:rPr>
        <w:t xml:space="preserve"> </w:t>
      </w:r>
    </w:p>
  </w:footnote>
  <w:footnote w:id="65">
    <w:p w14:paraId="5065C5F4" w14:textId="7EC63B26" w:rsidR="00E11FF2" w:rsidRPr="00E11FF2" w:rsidRDefault="00E11FF2">
      <w:pPr>
        <w:pStyle w:val="Textodenotaderodap"/>
        <w:rPr>
          <w:b/>
          <w:bCs/>
        </w:rPr>
      </w:pPr>
      <w:r w:rsidRPr="00E11FF2">
        <w:rPr>
          <w:rStyle w:val="Refdenotaderodap"/>
          <w:b/>
          <w:bCs/>
        </w:rPr>
        <w:footnoteRef/>
      </w:r>
      <w:r w:rsidRPr="00E11FF2">
        <w:rPr>
          <w:b/>
          <w:bCs/>
        </w:rPr>
        <w:t xml:space="preserve"> </w:t>
      </w:r>
      <w:r>
        <w:rPr>
          <w:b/>
          <w:bCs/>
        </w:rPr>
        <w:t xml:space="preserve"> </w:t>
      </w:r>
      <w:hyperlink r:id="rId63" w:history="1">
        <w:r w:rsidRPr="007A59EA">
          <w:rPr>
            <w:rStyle w:val="Hyperlink"/>
            <w:b/>
            <w:bCs/>
          </w:rPr>
          <w:t>https://www.istoedinheiro.com.br/a-misteriosa-onda-de-mortes-de-oligarcas-russos-nos-ultimos-meses/</w:t>
        </w:r>
      </w:hyperlink>
      <w:r>
        <w:rPr>
          <w:b/>
          <w:bCs/>
        </w:rPr>
        <w:t xml:space="preserve"> </w:t>
      </w:r>
    </w:p>
  </w:footnote>
  <w:footnote w:id="66">
    <w:p w14:paraId="74CBCEA5" w14:textId="5835B1CD" w:rsidR="00EE20DD" w:rsidRPr="00EE20DD" w:rsidRDefault="00EE20DD">
      <w:pPr>
        <w:pStyle w:val="Textodenotaderodap"/>
      </w:pPr>
      <w:r w:rsidRPr="00EE20DD">
        <w:rPr>
          <w:rStyle w:val="Refdenotaderodap"/>
        </w:rPr>
        <w:footnoteRef/>
      </w:r>
      <w:r w:rsidRPr="00EE20DD">
        <w:t xml:space="preserve"> </w:t>
      </w:r>
      <w:hyperlink r:id="rId64" w:history="1">
        <w:r w:rsidR="00D815B4" w:rsidRPr="00614F74">
          <w:rPr>
            <w:rStyle w:val="Hyperlink"/>
          </w:rPr>
          <w:t>https://pt.wikipedia.org/wiki/Neuralink</w:t>
        </w:r>
      </w:hyperlink>
      <w:r>
        <w:t xml:space="preserve"> </w:t>
      </w:r>
      <w:r w:rsidR="00535893">
        <w:t xml:space="preserve"> </w:t>
      </w:r>
    </w:p>
  </w:footnote>
  <w:footnote w:id="67">
    <w:p w14:paraId="648454E3" w14:textId="77777777" w:rsidR="0034191D" w:rsidRPr="00EE20DD" w:rsidRDefault="00535893" w:rsidP="0034191D">
      <w:pPr>
        <w:pStyle w:val="Textodenotaderodap"/>
        <w:spacing w:before="120" w:after="120"/>
      </w:pPr>
      <w:r w:rsidRPr="0034191D">
        <w:rPr>
          <w:rStyle w:val="Refdenotaderodap"/>
          <w:b/>
          <w:bCs/>
        </w:rPr>
        <w:footnoteRef/>
      </w:r>
      <w:r w:rsidRPr="0034191D">
        <w:rPr>
          <w:b/>
          <w:bCs/>
        </w:rPr>
        <w:t xml:space="preserve"> </w:t>
      </w:r>
      <w:hyperlink r:id="rId65" w:history="1">
        <w:r w:rsidR="0034191D" w:rsidRPr="00614F74">
          <w:rPr>
            <w:rStyle w:val="Hyperlink"/>
          </w:rPr>
          <w:t>https://canaltech.com.br/inteligencia-artificial/musk-afirma-que-a-unica-salvacao-para-a-humanidade-e-se-fundir-com-as-maquinas-127695/</w:t>
        </w:r>
      </w:hyperlink>
      <w:r w:rsidR="0034191D">
        <w:t xml:space="preserve"> </w:t>
      </w:r>
    </w:p>
    <w:p w14:paraId="3F04B2A2" w14:textId="43B96D8B" w:rsidR="00535893" w:rsidRPr="0034191D" w:rsidRDefault="00535893" w:rsidP="00535893">
      <w:pPr>
        <w:pStyle w:val="Textodenotaderodap"/>
        <w:spacing w:before="120" w:after="120"/>
        <w:rPr>
          <w:b/>
          <w:bCs/>
        </w:rPr>
      </w:pPr>
    </w:p>
  </w:footnote>
  <w:footnote w:id="68">
    <w:p w14:paraId="778E2F52" w14:textId="77DF5415" w:rsidR="008261FB" w:rsidRDefault="008261FB" w:rsidP="008261FB">
      <w:pPr>
        <w:pStyle w:val="Textodenotaderodap"/>
        <w:spacing w:before="120" w:after="120"/>
        <w:rPr>
          <w:b/>
          <w:bCs/>
        </w:rPr>
      </w:pPr>
      <w:r w:rsidRPr="00A07FC4">
        <w:rPr>
          <w:rStyle w:val="Refdenotaderodap"/>
          <w:b/>
          <w:bCs/>
        </w:rPr>
        <w:footnoteRef/>
      </w:r>
      <w:r>
        <w:rPr>
          <w:b/>
          <w:bCs/>
        </w:rPr>
        <w:t xml:space="preserve"> </w:t>
      </w:r>
      <w:r w:rsidR="007E17B8">
        <w:rPr>
          <w:b/>
          <w:bCs/>
        </w:rPr>
        <w:t>N</w:t>
      </w:r>
      <w:r>
        <w:rPr>
          <w:b/>
          <w:bCs/>
        </w:rPr>
        <w:t>ão confundir ...</w:t>
      </w:r>
      <w:r>
        <w:rPr>
          <w:b/>
          <w:bCs/>
          <w:i/>
          <w:iCs/>
        </w:rPr>
        <w:t>Estado</w:t>
      </w:r>
      <w:r>
        <w:rPr>
          <w:b/>
          <w:bCs/>
        </w:rPr>
        <w:t xml:space="preserve"> entendido ...</w:t>
      </w:r>
      <w:r w:rsidRPr="001A3861">
        <w:rPr>
          <w:b/>
          <w:bCs/>
          <w:i/>
          <w:iCs/>
        </w:rPr>
        <w:t xml:space="preserve">como </w:t>
      </w:r>
      <w:r w:rsidRPr="00261686">
        <w:rPr>
          <w:b/>
          <w:bCs/>
          <w:i/>
          <w:iCs/>
        </w:rPr>
        <w:t>finalidade</w:t>
      </w:r>
      <w:r>
        <w:rPr>
          <w:b/>
          <w:bCs/>
        </w:rPr>
        <w:t xml:space="preserve"> </w:t>
      </w:r>
      <w:r w:rsidRPr="00261686">
        <w:rPr>
          <w:b/>
          <w:bCs/>
        </w:rPr>
        <w:t>do bem comum</w:t>
      </w:r>
      <w:r>
        <w:rPr>
          <w:b/>
          <w:bCs/>
          <w:i/>
          <w:iCs/>
        </w:rPr>
        <w:t>,</w:t>
      </w:r>
      <w:r>
        <w:rPr>
          <w:b/>
          <w:bCs/>
        </w:rPr>
        <w:t xml:space="preserve"> com ...</w:t>
      </w:r>
      <w:r>
        <w:rPr>
          <w:b/>
          <w:bCs/>
          <w:i/>
          <w:iCs/>
        </w:rPr>
        <w:t>os meios</w:t>
      </w:r>
      <w:r>
        <w:rPr>
          <w:b/>
          <w:bCs/>
        </w:rPr>
        <w:t xml:space="preserve"> de promover </w:t>
      </w:r>
      <w:r w:rsidRPr="00261686">
        <w:rPr>
          <w:b/>
          <w:bCs/>
        </w:rPr>
        <w:t>Serviço Público</w:t>
      </w:r>
      <w:r>
        <w:rPr>
          <w:b/>
          <w:bCs/>
        </w:rPr>
        <w:t>. Os ...</w:t>
      </w:r>
      <w:r>
        <w:rPr>
          <w:b/>
          <w:bCs/>
          <w:i/>
          <w:iCs/>
        </w:rPr>
        <w:t>fins</w:t>
      </w:r>
      <w:r>
        <w:rPr>
          <w:b/>
          <w:bCs/>
        </w:rPr>
        <w:t xml:space="preserve"> têm sua sede na mente, na intimidade, na consciência</w:t>
      </w:r>
      <w:r>
        <w:rPr>
          <w:b/>
          <w:bCs/>
          <w:i/>
          <w:iCs/>
        </w:rPr>
        <w:t xml:space="preserve"> ...dos cidadãos</w:t>
      </w:r>
      <w:r>
        <w:rPr>
          <w:b/>
          <w:bCs/>
        </w:rPr>
        <w:t>. ...</w:t>
      </w:r>
      <w:r>
        <w:rPr>
          <w:b/>
          <w:bCs/>
          <w:i/>
          <w:iCs/>
        </w:rPr>
        <w:t>Expertise</w:t>
      </w:r>
      <w:r>
        <w:rPr>
          <w:b/>
          <w:bCs/>
        </w:rPr>
        <w:t xml:space="preserve"> de psicólogos, pedagogos, assistentes sociais, juristas e afins. </w:t>
      </w:r>
    </w:p>
    <w:p w14:paraId="24BA55F3" w14:textId="77777777" w:rsidR="008261FB" w:rsidRDefault="008261FB" w:rsidP="008261FB">
      <w:pPr>
        <w:pStyle w:val="Textodenotaderodap"/>
        <w:spacing w:before="120" w:after="120"/>
        <w:rPr>
          <w:b/>
          <w:bCs/>
        </w:rPr>
      </w:pPr>
      <w:r>
        <w:rPr>
          <w:b/>
          <w:bCs/>
        </w:rPr>
        <w:t>Os ...</w:t>
      </w:r>
      <w:r>
        <w:rPr>
          <w:b/>
          <w:bCs/>
          <w:i/>
          <w:iCs/>
        </w:rPr>
        <w:t>meio</w:t>
      </w:r>
      <w:r>
        <w:rPr>
          <w:b/>
          <w:bCs/>
        </w:rPr>
        <w:t xml:space="preserve">s consistem </w:t>
      </w:r>
      <w:proofErr w:type="gramStart"/>
      <w:r>
        <w:rPr>
          <w:b/>
          <w:bCs/>
        </w:rPr>
        <w:t>de</w:t>
      </w:r>
      <w:proofErr w:type="gramEnd"/>
      <w:r>
        <w:rPr>
          <w:b/>
          <w:bCs/>
        </w:rPr>
        <w:t xml:space="preserve"> ....</w:t>
      </w:r>
      <w:r>
        <w:rPr>
          <w:b/>
          <w:bCs/>
          <w:i/>
          <w:iCs/>
        </w:rPr>
        <w:t>instalações físicas</w:t>
      </w:r>
      <w:r>
        <w:rPr>
          <w:b/>
          <w:bCs/>
        </w:rPr>
        <w:t xml:space="preserve"> funcionais, burocraticamente organizadas. ...</w:t>
      </w:r>
      <w:r>
        <w:rPr>
          <w:b/>
          <w:bCs/>
          <w:i/>
          <w:iCs/>
        </w:rPr>
        <w:t>Expertise</w:t>
      </w:r>
      <w:r>
        <w:rPr>
          <w:b/>
          <w:bCs/>
        </w:rPr>
        <w:t xml:space="preserve"> de administradores, designers, economistas e afins. </w:t>
      </w:r>
    </w:p>
    <w:p w14:paraId="1B801A2E" w14:textId="77777777" w:rsidR="008261FB" w:rsidRPr="00A07FC4" w:rsidRDefault="008261FB" w:rsidP="008261FB">
      <w:pPr>
        <w:pStyle w:val="Textodenotaderodap"/>
        <w:spacing w:before="120" w:after="120"/>
        <w:rPr>
          <w:b/>
          <w:bCs/>
        </w:rPr>
      </w:pPr>
      <w:r>
        <w:rPr>
          <w:b/>
          <w:bCs/>
        </w:rPr>
        <w:t>Os fins e seus meios cumprem ...</w:t>
      </w:r>
      <w:r>
        <w:rPr>
          <w:b/>
          <w:bCs/>
          <w:i/>
          <w:iCs/>
        </w:rPr>
        <w:t>comandos</w:t>
      </w:r>
      <w:r>
        <w:rPr>
          <w:b/>
          <w:bCs/>
        </w:rPr>
        <w:t xml:space="preserve"> expressos ...</w:t>
      </w:r>
      <w:r>
        <w:rPr>
          <w:b/>
          <w:bCs/>
          <w:i/>
          <w:iCs/>
        </w:rPr>
        <w:t>em princípios</w:t>
      </w:r>
      <w:r>
        <w:rPr>
          <w:b/>
          <w:bCs/>
        </w:rPr>
        <w:t>, em ...</w:t>
      </w:r>
      <w:r>
        <w:rPr>
          <w:b/>
          <w:bCs/>
          <w:i/>
          <w:iCs/>
        </w:rPr>
        <w:t>normas</w:t>
      </w:r>
      <w:r>
        <w:rPr>
          <w:b/>
          <w:bCs/>
        </w:rPr>
        <w:t>, em ...</w:t>
      </w:r>
      <w:r>
        <w:rPr>
          <w:b/>
          <w:bCs/>
          <w:i/>
          <w:iCs/>
        </w:rPr>
        <w:t>regras</w:t>
      </w:r>
      <w:r>
        <w:rPr>
          <w:b/>
          <w:bCs/>
        </w:rPr>
        <w:t xml:space="preserve"> de procedimento que um povo ou uma nação adotam como ...</w:t>
      </w:r>
      <w:r>
        <w:rPr>
          <w:b/>
          <w:bCs/>
          <w:i/>
          <w:iCs/>
        </w:rPr>
        <w:t>pacto</w:t>
      </w:r>
      <w:r>
        <w:rPr>
          <w:b/>
          <w:bCs/>
        </w:rPr>
        <w:t xml:space="preserve"> de convivencialidade. ...</w:t>
      </w:r>
      <w:r>
        <w:rPr>
          <w:b/>
          <w:bCs/>
          <w:i/>
          <w:iCs/>
        </w:rPr>
        <w:t>Expertise</w:t>
      </w:r>
      <w:r>
        <w:rPr>
          <w:b/>
          <w:bCs/>
        </w:rPr>
        <w:t xml:space="preserve"> de filósofos, antropólogos, deontólogos (cientistas ...</w:t>
      </w:r>
      <w:r>
        <w:rPr>
          <w:b/>
          <w:bCs/>
          <w:i/>
          <w:iCs/>
        </w:rPr>
        <w:t>do dever</w:t>
      </w:r>
      <w:r>
        <w:rPr>
          <w:b/>
          <w:bCs/>
        </w:rPr>
        <w:t xml:space="preserve">)  e afins.  </w:t>
      </w:r>
    </w:p>
  </w:footnote>
  <w:footnote w:id="69">
    <w:p w14:paraId="3505662C" w14:textId="2968AAD8" w:rsidR="00E6167E" w:rsidRDefault="00E6167E">
      <w:pPr>
        <w:pStyle w:val="Textodenotaderodap"/>
      </w:pPr>
      <w:r>
        <w:rPr>
          <w:rStyle w:val="Refdenotaderodap"/>
        </w:rPr>
        <w:footnoteRef/>
      </w:r>
      <w:r>
        <w:t xml:space="preserve"> </w:t>
      </w:r>
      <w:r w:rsidR="00811425" w:rsidRPr="00811425">
        <w:rPr>
          <w:rFonts w:cs="Times New Roman"/>
          <w:b/>
          <w:bCs/>
        </w:rPr>
        <w:t xml:space="preserve">São João, 10, 10: </w:t>
      </w:r>
      <w:r w:rsidR="00811425" w:rsidRPr="00811425">
        <w:rPr>
          <w:rFonts w:cs="Times New Roman"/>
          <w:b/>
          <w:bCs/>
          <w:color w:val="333333"/>
          <w:shd w:val="clear" w:color="auto" w:fill="FFFFFF"/>
        </w:rPr>
        <w:t xml:space="preserve">"O ladrão não vem senão para furtar, matar e destruir. Eu vim para que as ovelhas tenham </w:t>
      </w:r>
      <w:r w:rsidR="00811425" w:rsidRPr="00811425">
        <w:rPr>
          <w:rFonts w:cs="Times New Roman"/>
          <w:b/>
          <w:bCs/>
          <w:i/>
          <w:iCs/>
          <w:color w:val="333333"/>
          <w:shd w:val="clear" w:color="auto" w:fill="FFFFFF"/>
        </w:rPr>
        <w:t>vida e para que a tenham em abundância</w:t>
      </w:r>
      <w:r w:rsidR="00811425" w:rsidRPr="00811425">
        <w:rPr>
          <w:rFonts w:cs="Times New Roman"/>
          <w:b/>
          <w:bCs/>
          <w:color w:val="333333"/>
          <w:shd w:val="clear" w:color="auto" w:fill="FFFFFF"/>
        </w:rPr>
        <w:t>.</w:t>
      </w:r>
      <w:r w:rsidR="00811425">
        <w:rPr>
          <w:rFonts w:ascii="Georgia" w:hAnsi="Georgia"/>
          <w:color w:val="333333"/>
          <w:sz w:val="26"/>
          <w:szCs w:val="26"/>
          <w:shd w:val="clear" w:color="auto" w:fill="FFFFFF"/>
        </w:rPr>
        <w:t>"</w:t>
      </w:r>
      <w:r w:rsidR="00811425">
        <w:t xml:space="preserve"> </w:t>
      </w:r>
    </w:p>
  </w:footnote>
  <w:footnote w:id="70">
    <w:p w14:paraId="55263CBA" w14:textId="53101085" w:rsidR="00671478" w:rsidRPr="00671478" w:rsidRDefault="00671478">
      <w:pPr>
        <w:pStyle w:val="Textodenotaderodap"/>
        <w:rPr>
          <w:b/>
          <w:bCs/>
        </w:rPr>
      </w:pPr>
      <w:r w:rsidRPr="00671478">
        <w:rPr>
          <w:rStyle w:val="Refdenotaderodap"/>
          <w:b/>
          <w:bCs/>
        </w:rPr>
        <w:footnoteRef/>
      </w:r>
      <w:r w:rsidRPr="00671478">
        <w:rPr>
          <w:b/>
          <w:bCs/>
        </w:rPr>
        <w:t xml:space="preserve"> </w:t>
      </w:r>
      <w:r>
        <w:rPr>
          <w:b/>
          <w:bCs/>
        </w:rPr>
        <w:t xml:space="preserve"> </w:t>
      </w:r>
      <w:hyperlink r:id="rId66" w:history="1">
        <w:r w:rsidRPr="00193548">
          <w:rPr>
            <w:rStyle w:val="Hyperlink"/>
            <w:b/>
            <w:bCs/>
          </w:rPr>
          <w:t>https://www1.folha.uol.com.br/colunas/ronaldolemos/2022/05/quanto-custa-a-internet-do-starlink.shtml</w:t>
        </w:r>
      </w:hyperlink>
      <w:r>
        <w:rPr>
          <w:b/>
          <w:bCs/>
        </w:rPr>
        <w:t xml:space="preserve"> </w:t>
      </w:r>
    </w:p>
  </w:footnote>
  <w:footnote w:id="71">
    <w:p w14:paraId="6AACFD83" w14:textId="70E844BC" w:rsidR="00886915" w:rsidRDefault="008F74CD" w:rsidP="00E00089">
      <w:pPr>
        <w:pStyle w:val="NormalWeb"/>
        <w:shd w:val="clear" w:color="auto" w:fill="FFFFFF"/>
        <w:spacing w:before="120" w:beforeAutospacing="0" w:after="120" w:afterAutospacing="0"/>
        <w:jc w:val="both"/>
        <w:rPr>
          <w:b/>
          <w:bCs/>
        </w:rPr>
      </w:pPr>
      <w:r w:rsidRPr="008F74CD">
        <w:rPr>
          <w:rStyle w:val="Refdenotaderodap"/>
          <w:b/>
          <w:bCs/>
        </w:rPr>
        <w:footnoteRef/>
      </w:r>
      <w:r>
        <w:rPr>
          <w:b/>
          <w:bCs/>
        </w:rPr>
        <w:t xml:space="preserve"> </w:t>
      </w:r>
      <w:r w:rsidR="00C24AEC">
        <w:rPr>
          <w:b/>
          <w:bCs/>
        </w:rPr>
        <w:t>Notar que, e</w:t>
      </w:r>
      <w:r>
        <w:rPr>
          <w:b/>
          <w:bCs/>
        </w:rPr>
        <w:t xml:space="preserve">mbora </w:t>
      </w:r>
      <w:r w:rsidR="0015597D">
        <w:rPr>
          <w:b/>
          <w:bCs/>
        </w:rPr>
        <w:t>o</w:t>
      </w:r>
      <w:r>
        <w:rPr>
          <w:b/>
          <w:bCs/>
        </w:rPr>
        <w:t xml:space="preserve"> Império</w:t>
      </w:r>
      <w:r w:rsidR="0015597D">
        <w:rPr>
          <w:b/>
          <w:bCs/>
        </w:rPr>
        <w:t xml:space="preserve"> </w:t>
      </w:r>
      <w:r>
        <w:rPr>
          <w:b/>
          <w:bCs/>
        </w:rPr>
        <w:t xml:space="preserve">e </w:t>
      </w:r>
      <w:r w:rsidR="0015597D">
        <w:rPr>
          <w:b/>
          <w:bCs/>
        </w:rPr>
        <w:t>a</w:t>
      </w:r>
      <w:r>
        <w:rPr>
          <w:b/>
          <w:bCs/>
        </w:rPr>
        <w:t xml:space="preserve"> Rep</w:t>
      </w:r>
      <w:r w:rsidR="0015597D">
        <w:rPr>
          <w:b/>
          <w:bCs/>
        </w:rPr>
        <w:t xml:space="preserve">ública </w:t>
      </w:r>
      <w:r>
        <w:rPr>
          <w:b/>
          <w:bCs/>
        </w:rPr>
        <w:t>jamais hajam</w:t>
      </w:r>
      <w:r w:rsidR="00C24AEC">
        <w:rPr>
          <w:b/>
          <w:bCs/>
        </w:rPr>
        <w:t xml:space="preserve"> tido</w:t>
      </w:r>
      <w:r w:rsidRPr="008F74CD">
        <w:rPr>
          <w:b/>
          <w:bCs/>
        </w:rPr>
        <w:t xml:space="preserve"> </w:t>
      </w:r>
      <w:r>
        <w:rPr>
          <w:b/>
          <w:bCs/>
        </w:rPr>
        <w:t>...Cortes</w:t>
      </w:r>
      <w:r>
        <w:rPr>
          <w:b/>
          <w:bCs/>
          <w:i/>
          <w:iCs/>
        </w:rPr>
        <w:t xml:space="preserve"> </w:t>
      </w:r>
      <w:r>
        <w:rPr>
          <w:b/>
          <w:bCs/>
        </w:rPr>
        <w:t>de Justiça</w:t>
      </w:r>
      <w:r w:rsidR="0015597D">
        <w:rPr>
          <w:b/>
          <w:bCs/>
        </w:rPr>
        <w:t xml:space="preserve"> no Brasil</w:t>
      </w:r>
      <w:r>
        <w:rPr>
          <w:b/>
          <w:bCs/>
        </w:rPr>
        <w:t>, mas sim ...</w:t>
      </w:r>
      <w:r>
        <w:rPr>
          <w:b/>
          <w:bCs/>
          <w:i/>
          <w:iCs/>
        </w:rPr>
        <w:t>Tribunais de Justiça</w:t>
      </w:r>
      <w:r>
        <w:rPr>
          <w:b/>
          <w:bCs/>
        </w:rPr>
        <w:t>, o vocábulo ...</w:t>
      </w:r>
      <w:r>
        <w:rPr>
          <w:b/>
          <w:bCs/>
          <w:i/>
          <w:iCs/>
        </w:rPr>
        <w:t>Corte</w:t>
      </w:r>
      <w:r w:rsidR="00C24AEC">
        <w:rPr>
          <w:b/>
          <w:bCs/>
        </w:rPr>
        <w:t xml:space="preserve"> não é ...</w:t>
      </w:r>
      <w:r w:rsidR="00C24AEC">
        <w:rPr>
          <w:b/>
          <w:bCs/>
          <w:i/>
          <w:iCs/>
        </w:rPr>
        <w:t>inocente</w:t>
      </w:r>
      <w:r>
        <w:rPr>
          <w:b/>
          <w:bCs/>
        </w:rPr>
        <w:t xml:space="preserve"> </w:t>
      </w:r>
      <w:r w:rsidR="00C24AEC">
        <w:rPr>
          <w:b/>
          <w:bCs/>
        </w:rPr>
        <w:t>na expressão</w:t>
      </w:r>
      <w:r>
        <w:rPr>
          <w:b/>
          <w:bCs/>
        </w:rPr>
        <w:t xml:space="preserve"> ...</w:t>
      </w:r>
      <w:r>
        <w:rPr>
          <w:b/>
          <w:bCs/>
          <w:i/>
          <w:iCs/>
        </w:rPr>
        <w:t>Suprema Corte</w:t>
      </w:r>
      <w:r w:rsidR="00CC2A14" w:rsidRPr="00CC2A14">
        <w:rPr>
          <w:b/>
          <w:bCs/>
        </w:rPr>
        <w:t xml:space="preserve"> que</w:t>
      </w:r>
      <w:r w:rsidR="000F5AE9">
        <w:rPr>
          <w:b/>
          <w:bCs/>
        </w:rPr>
        <w:t xml:space="preserve"> desavisados (ou ...</w:t>
      </w:r>
      <w:r w:rsidR="000F5AE9">
        <w:rPr>
          <w:b/>
          <w:bCs/>
          <w:i/>
          <w:iCs/>
        </w:rPr>
        <w:t>avisados</w:t>
      </w:r>
      <w:r w:rsidR="000F5AE9">
        <w:rPr>
          <w:b/>
          <w:bCs/>
        </w:rPr>
        <w:t>)</w:t>
      </w:r>
      <w:r w:rsidR="00CC2A14">
        <w:rPr>
          <w:b/>
          <w:bCs/>
        </w:rPr>
        <w:t xml:space="preserve"> usam</w:t>
      </w:r>
      <w:r>
        <w:rPr>
          <w:b/>
          <w:bCs/>
        </w:rPr>
        <w:t xml:space="preserve"> em vez ...</w:t>
      </w:r>
      <w:r>
        <w:rPr>
          <w:b/>
          <w:bCs/>
          <w:i/>
          <w:iCs/>
        </w:rPr>
        <w:t>de STF</w:t>
      </w:r>
      <w:r w:rsidR="00C24AEC">
        <w:rPr>
          <w:b/>
          <w:bCs/>
        </w:rPr>
        <w:t>. Ver, por exempl</w:t>
      </w:r>
      <w:r w:rsidR="00E00089">
        <w:rPr>
          <w:b/>
          <w:bCs/>
        </w:rPr>
        <w:t>o</w:t>
      </w:r>
      <w:r w:rsidR="00C24AEC">
        <w:rPr>
          <w:b/>
          <w:bCs/>
        </w:rPr>
        <w:t>,</w:t>
      </w:r>
      <w:r w:rsidR="00A14FA0">
        <w:rPr>
          <w:b/>
          <w:bCs/>
        </w:rPr>
        <w:t xml:space="preserve"> que ...</w:t>
      </w:r>
      <w:r w:rsidR="00A14FA0">
        <w:rPr>
          <w:b/>
          <w:bCs/>
          <w:i/>
          <w:iCs/>
        </w:rPr>
        <w:t>nem no império</w:t>
      </w:r>
      <w:r w:rsidR="00A14FA0">
        <w:rPr>
          <w:b/>
          <w:bCs/>
        </w:rPr>
        <w:t xml:space="preserve"> Tribunal se institucionalizou ...</w:t>
      </w:r>
      <w:r w:rsidR="00A14FA0">
        <w:rPr>
          <w:b/>
          <w:bCs/>
          <w:i/>
          <w:iCs/>
        </w:rPr>
        <w:t>como corte</w:t>
      </w:r>
      <w:r w:rsidR="00A14FA0">
        <w:rPr>
          <w:b/>
          <w:bCs/>
        </w:rPr>
        <w:t xml:space="preserve"> entre nós</w:t>
      </w:r>
      <w:r w:rsidR="00C24AEC">
        <w:rPr>
          <w:b/>
          <w:bCs/>
        </w:rPr>
        <w:t xml:space="preserve">: </w:t>
      </w:r>
    </w:p>
    <w:p w14:paraId="58D655A1" w14:textId="1371CE48" w:rsidR="00886915" w:rsidRPr="00886915" w:rsidRDefault="00886915" w:rsidP="00A14FA0">
      <w:pPr>
        <w:pStyle w:val="NormalWeb"/>
        <w:shd w:val="clear" w:color="auto" w:fill="FFFFFF"/>
        <w:spacing w:before="120" w:beforeAutospacing="0" w:after="0" w:afterAutospacing="0"/>
        <w:ind w:left="709" w:firstLine="0"/>
        <w:jc w:val="both"/>
        <w:rPr>
          <w:b/>
          <w:bCs/>
          <w:i/>
          <w:iCs/>
          <w:color w:val="000000"/>
          <w:sz w:val="22"/>
          <w:szCs w:val="22"/>
        </w:rPr>
      </w:pPr>
      <w:r w:rsidRPr="00886915">
        <w:rPr>
          <w:b/>
          <w:bCs/>
          <w:i/>
          <w:iCs/>
        </w:rPr>
        <w:t xml:space="preserve">Constituição do Império do </w:t>
      </w:r>
      <w:proofErr w:type="spellStart"/>
      <w:r w:rsidRPr="00886915">
        <w:rPr>
          <w:b/>
          <w:bCs/>
          <w:i/>
          <w:iCs/>
        </w:rPr>
        <w:t>Brazil</w:t>
      </w:r>
      <w:proofErr w:type="spellEnd"/>
      <w:r w:rsidRPr="00886915">
        <w:rPr>
          <w:b/>
          <w:bCs/>
          <w:i/>
          <w:iCs/>
        </w:rPr>
        <w:t xml:space="preserve"> - Art. </w:t>
      </w:r>
      <w:r w:rsidRPr="00886915">
        <w:rPr>
          <w:b/>
          <w:bCs/>
          <w:i/>
          <w:iCs/>
          <w:color w:val="000000"/>
          <w:sz w:val="22"/>
          <w:szCs w:val="22"/>
        </w:rPr>
        <w:t xml:space="preserve">163. Na Capital do </w:t>
      </w:r>
      <w:proofErr w:type="spellStart"/>
      <w:r w:rsidRPr="00886915">
        <w:rPr>
          <w:b/>
          <w:bCs/>
          <w:i/>
          <w:iCs/>
          <w:color w:val="000000"/>
          <w:sz w:val="22"/>
          <w:szCs w:val="22"/>
        </w:rPr>
        <w:t>Imperio</w:t>
      </w:r>
      <w:proofErr w:type="spellEnd"/>
      <w:r w:rsidRPr="00886915">
        <w:rPr>
          <w:b/>
          <w:bCs/>
          <w:i/>
          <w:iCs/>
          <w:color w:val="000000"/>
          <w:sz w:val="22"/>
          <w:szCs w:val="22"/>
        </w:rPr>
        <w:t xml:space="preserve">, além da Relação, que deve existir, assim como nas demais </w:t>
      </w:r>
      <w:proofErr w:type="spellStart"/>
      <w:r w:rsidRPr="00886915">
        <w:rPr>
          <w:b/>
          <w:bCs/>
          <w:i/>
          <w:iCs/>
          <w:color w:val="000000"/>
          <w:sz w:val="22"/>
          <w:szCs w:val="22"/>
        </w:rPr>
        <w:t>Provincias</w:t>
      </w:r>
      <w:proofErr w:type="spellEnd"/>
      <w:r w:rsidRPr="00886915">
        <w:rPr>
          <w:b/>
          <w:bCs/>
          <w:i/>
          <w:iCs/>
          <w:color w:val="000000"/>
          <w:sz w:val="22"/>
          <w:szCs w:val="22"/>
        </w:rPr>
        <w:t xml:space="preserve">, haverá </w:t>
      </w:r>
      <w:proofErr w:type="spellStart"/>
      <w:r w:rsidRPr="00886915">
        <w:rPr>
          <w:b/>
          <w:bCs/>
          <w:i/>
          <w:iCs/>
          <w:color w:val="000000"/>
          <w:sz w:val="22"/>
          <w:szCs w:val="22"/>
        </w:rPr>
        <w:t>tambem</w:t>
      </w:r>
      <w:proofErr w:type="spellEnd"/>
      <w:r w:rsidRPr="00886915">
        <w:rPr>
          <w:b/>
          <w:bCs/>
          <w:i/>
          <w:iCs/>
          <w:color w:val="000000"/>
          <w:sz w:val="22"/>
          <w:szCs w:val="22"/>
        </w:rPr>
        <w:t xml:space="preserve"> um Tribunal </w:t>
      </w:r>
      <w:r w:rsidRPr="00886915">
        <w:rPr>
          <w:b/>
          <w:bCs/>
          <w:i/>
          <w:iCs/>
          <w:color w:val="000000"/>
          <w:sz w:val="22"/>
          <w:szCs w:val="22"/>
          <w:u w:val="single"/>
        </w:rPr>
        <w:t>com a denominação de - Supremo Tribunal de Justiça</w:t>
      </w:r>
      <w:r w:rsidRPr="00886915">
        <w:rPr>
          <w:b/>
          <w:bCs/>
          <w:i/>
          <w:iCs/>
          <w:color w:val="000000"/>
          <w:sz w:val="22"/>
          <w:szCs w:val="22"/>
        </w:rPr>
        <w:t xml:space="preserve"> - composto de </w:t>
      </w:r>
      <w:proofErr w:type="spellStart"/>
      <w:r w:rsidRPr="00886915">
        <w:rPr>
          <w:b/>
          <w:bCs/>
          <w:i/>
          <w:iCs/>
          <w:color w:val="000000"/>
          <w:sz w:val="22"/>
          <w:szCs w:val="22"/>
        </w:rPr>
        <w:t>Juizes</w:t>
      </w:r>
      <w:proofErr w:type="spellEnd"/>
      <w:r w:rsidRPr="00886915">
        <w:rPr>
          <w:b/>
          <w:bCs/>
          <w:i/>
          <w:iCs/>
          <w:color w:val="000000"/>
          <w:sz w:val="22"/>
          <w:szCs w:val="22"/>
        </w:rPr>
        <w:t xml:space="preserve"> Letrados, tirados das Relações por suas antiguidades; e serão condecorados com o </w:t>
      </w:r>
      <w:proofErr w:type="spellStart"/>
      <w:r w:rsidRPr="00886915">
        <w:rPr>
          <w:b/>
          <w:bCs/>
          <w:i/>
          <w:iCs/>
          <w:color w:val="000000"/>
          <w:sz w:val="22"/>
          <w:szCs w:val="22"/>
        </w:rPr>
        <w:t>Titulo</w:t>
      </w:r>
      <w:proofErr w:type="spellEnd"/>
      <w:r w:rsidRPr="00886915">
        <w:rPr>
          <w:b/>
          <w:bCs/>
          <w:i/>
          <w:iCs/>
          <w:color w:val="000000"/>
          <w:sz w:val="22"/>
          <w:szCs w:val="22"/>
        </w:rPr>
        <w:t xml:space="preserve"> do Conselho. Na primeira </w:t>
      </w:r>
      <w:proofErr w:type="spellStart"/>
      <w:r w:rsidRPr="00886915">
        <w:rPr>
          <w:b/>
          <w:bCs/>
          <w:i/>
          <w:iCs/>
          <w:color w:val="000000"/>
          <w:sz w:val="22"/>
          <w:szCs w:val="22"/>
        </w:rPr>
        <w:t>organisação</w:t>
      </w:r>
      <w:proofErr w:type="spellEnd"/>
      <w:r w:rsidRPr="00886915">
        <w:rPr>
          <w:b/>
          <w:bCs/>
          <w:i/>
          <w:iCs/>
          <w:color w:val="000000"/>
          <w:sz w:val="22"/>
          <w:szCs w:val="22"/>
        </w:rPr>
        <w:t xml:space="preserve"> poderão ser empregados neste Tribunal os Ministros </w:t>
      </w:r>
      <w:proofErr w:type="spellStart"/>
      <w:r w:rsidRPr="00886915">
        <w:rPr>
          <w:b/>
          <w:bCs/>
          <w:i/>
          <w:iCs/>
          <w:color w:val="000000"/>
          <w:sz w:val="22"/>
          <w:szCs w:val="22"/>
        </w:rPr>
        <w:t>daquelles</w:t>
      </w:r>
      <w:proofErr w:type="spellEnd"/>
      <w:r w:rsidRPr="00886915">
        <w:rPr>
          <w:b/>
          <w:bCs/>
          <w:i/>
          <w:iCs/>
          <w:color w:val="000000"/>
          <w:sz w:val="22"/>
          <w:szCs w:val="22"/>
        </w:rPr>
        <w:t>, que se houverem de abolir.</w:t>
      </w:r>
    </w:p>
    <w:p w14:paraId="2B8894B9" w14:textId="319FDAF4" w:rsidR="008F74CD" w:rsidRPr="00886915" w:rsidRDefault="008F74CD">
      <w:pPr>
        <w:pStyle w:val="Textodenotaderodap"/>
        <w:rPr>
          <w:rFonts w:cs="Times New Roman"/>
          <w:b/>
          <w:bCs/>
          <w:sz w:val="22"/>
          <w:szCs w:val="22"/>
        </w:rPr>
      </w:pPr>
    </w:p>
  </w:footnote>
  <w:footnote w:id="72">
    <w:p w14:paraId="329AD9EF" w14:textId="3446A8FC" w:rsidR="00E056C6" w:rsidRPr="00E056C6" w:rsidRDefault="00E056C6">
      <w:pPr>
        <w:pStyle w:val="Textodenotaderodap"/>
        <w:rPr>
          <w:b/>
          <w:bCs/>
        </w:rPr>
      </w:pPr>
      <w:r w:rsidRPr="00E056C6">
        <w:rPr>
          <w:rStyle w:val="Refdenotaderodap"/>
          <w:b/>
          <w:bCs/>
        </w:rPr>
        <w:footnoteRef/>
      </w:r>
      <w:r w:rsidRPr="00E056C6">
        <w:rPr>
          <w:b/>
          <w:bCs/>
        </w:rPr>
        <w:t xml:space="preserve"> </w:t>
      </w:r>
      <w:hyperlink r:id="rId67" w:history="1">
        <w:r w:rsidRPr="00193548">
          <w:rPr>
            <w:rStyle w:val="Hyperlink"/>
            <w:b/>
            <w:bCs/>
          </w:rPr>
          <w:t>https://www1.folha.uol.com.br/poder/2022/05/bolsonaro-mantem-ataques-ao-stf-e-fala-em-interferencias-indevidas-no-governo.shtml</w:t>
        </w:r>
      </w:hyperlink>
      <w:r>
        <w:rPr>
          <w:b/>
          <w:bCs/>
        </w:rPr>
        <w:t xml:space="preserve"> </w:t>
      </w:r>
    </w:p>
  </w:footnote>
  <w:footnote w:id="73">
    <w:p w14:paraId="7ECE1D87" w14:textId="77777777" w:rsidR="004F0B5E" w:rsidRPr="008D3061" w:rsidRDefault="004F0B5E" w:rsidP="004F0B5E">
      <w:pPr>
        <w:pStyle w:val="Textodenotaderodap"/>
        <w:spacing w:before="120" w:after="120"/>
        <w:rPr>
          <w:b/>
          <w:bCs/>
        </w:rPr>
      </w:pPr>
      <w:r w:rsidRPr="008D3061">
        <w:rPr>
          <w:rStyle w:val="Refdenotaderodap"/>
          <w:b/>
          <w:bCs/>
        </w:rPr>
        <w:footnoteRef/>
      </w:r>
      <w:r w:rsidRPr="008D3061">
        <w:rPr>
          <w:b/>
          <w:bCs/>
        </w:rPr>
        <w:t xml:space="preserve"> </w:t>
      </w:r>
      <w:hyperlink r:id="rId68" w:history="1">
        <w:r w:rsidRPr="00AA5837">
          <w:rPr>
            <w:rStyle w:val="Hyperlink"/>
            <w:b/>
            <w:bCs/>
          </w:rPr>
          <w:t>https://oglobo.globo.com/rio/noticia/2022/05/computador-de-ucraniana-esfaqueada-no-aterro-passou-por-cinco-receptadores-em-uma-semana.ghtml</w:t>
        </w:r>
      </w:hyperlink>
      <w:r>
        <w:rPr>
          <w:b/>
          <w:bCs/>
        </w:rPr>
        <w:t xml:space="preserve"> </w:t>
      </w:r>
    </w:p>
  </w:footnote>
  <w:footnote w:id="74">
    <w:p w14:paraId="1DBA8CAD" w14:textId="5CEE374C" w:rsidR="0092692A" w:rsidRDefault="0092692A" w:rsidP="0092692A">
      <w:pPr>
        <w:pStyle w:val="Textodenotaderodap"/>
        <w:spacing w:before="120" w:after="120"/>
        <w:rPr>
          <w:b/>
          <w:bCs/>
        </w:rPr>
      </w:pPr>
      <w:r>
        <w:rPr>
          <w:rStyle w:val="Refdenotaderodap"/>
          <w:b/>
          <w:bCs/>
        </w:rPr>
        <w:footnoteRef/>
      </w:r>
      <w:r>
        <w:rPr>
          <w:b/>
          <w:bCs/>
        </w:rPr>
        <w:t xml:space="preserve"> </w:t>
      </w:r>
      <w:r w:rsidR="00BC6F07">
        <w:rPr>
          <w:b/>
          <w:bCs/>
        </w:rPr>
        <w:t>Em meu ensaio do ano passado, procuro lembrar que, n</w:t>
      </w:r>
      <w:r>
        <w:rPr>
          <w:b/>
          <w:bCs/>
        </w:rPr>
        <w:t>o caso ...</w:t>
      </w:r>
      <w:r>
        <w:rPr>
          <w:b/>
          <w:bCs/>
          <w:i/>
          <w:iCs/>
        </w:rPr>
        <w:t>da terceira</w:t>
      </w:r>
      <w:r>
        <w:rPr>
          <w:b/>
          <w:bCs/>
        </w:rPr>
        <w:t xml:space="preserve"> natureza, ...</w:t>
      </w:r>
      <w:r>
        <w:rPr>
          <w:b/>
          <w:bCs/>
          <w:i/>
          <w:iCs/>
        </w:rPr>
        <w:t>o querer</w:t>
      </w:r>
      <w:r>
        <w:rPr>
          <w:b/>
          <w:bCs/>
        </w:rPr>
        <w:t xml:space="preserve"> de um robô</w:t>
      </w:r>
      <w:r w:rsidR="00BC6F07">
        <w:rPr>
          <w:b/>
          <w:bCs/>
        </w:rPr>
        <w:t xml:space="preserve">, por exemplo, </w:t>
      </w:r>
      <w:r>
        <w:rPr>
          <w:b/>
          <w:bCs/>
        </w:rPr>
        <w:t xml:space="preserve"> é uma </w:t>
      </w:r>
      <w:r w:rsidR="00BC6F07">
        <w:rPr>
          <w:b/>
          <w:bCs/>
        </w:rPr>
        <w:t>...</w:t>
      </w:r>
      <w:r w:rsidRPr="00BC6F07">
        <w:rPr>
          <w:b/>
          <w:bCs/>
          <w:i/>
          <w:iCs/>
        </w:rPr>
        <w:t>intenção</w:t>
      </w:r>
      <w:r>
        <w:rPr>
          <w:b/>
          <w:bCs/>
        </w:rPr>
        <w:t>, uma ...</w:t>
      </w:r>
      <w:r>
        <w:rPr>
          <w:b/>
          <w:bCs/>
          <w:i/>
          <w:iCs/>
        </w:rPr>
        <w:t>vontade</w:t>
      </w:r>
      <w:r>
        <w:rPr>
          <w:b/>
          <w:bCs/>
        </w:rPr>
        <w:t xml:space="preserve"> (uma ...</w:t>
      </w:r>
      <w:r>
        <w:rPr>
          <w:b/>
          <w:bCs/>
          <w:i/>
          <w:iCs/>
        </w:rPr>
        <w:t>teleologia</w:t>
      </w:r>
      <w:r>
        <w:rPr>
          <w:b/>
          <w:bCs/>
        </w:rPr>
        <w:t>) que seu projetista (há os que preferem: ...</w:t>
      </w:r>
      <w:r>
        <w:rPr>
          <w:b/>
          <w:bCs/>
          <w:i/>
          <w:iCs/>
        </w:rPr>
        <w:t>seu desenvolvedor)</w:t>
      </w:r>
      <w:r>
        <w:rPr>
          <w:b/>
          <w:bCs/>
        </w:rPr>
        <w:t xml:space="preserve">  insere ...</w:t>
      </w:r>
      <w:r>
        <w:rPr>
          <w:b/>
          <w:bCs/>
          <w:i/>
          <w:iCs/>
        </w:rPr>
        <w:t>no software</w:t>
      </w:r>
      <w:r>
        <w:rPr>
          <w:b/>
          <w:bCs/>
        </w:rPr>
        <w:t xml:space="preserve"> que o impulsiona (alguns diriam ...</w:t>
      </w:r>
      <w:r>
        <w:rPr>
          <w:b/>
          <w:bCs/>
          <w:i/>
          <w:iCs/>
        </w:rPr>
        <w:t>que o anima</w:t>
      </w:r>
      <w:r>
        <w:rPr>
          <w:b/>
          <w:bCs/>
        </w:rPr>
        <w:t xml:space="preserve">). </w:t>
      </w:r>
    </w:p>
  </w:footnote>
  <w:footnote w:id="75">
    <w:p w14:paraId="00E36758" w14:textId="77777777" w:rsidR="0095643A" w:rsidRPr="004E7A2F" w:rsidRDefault="0095643A" w:rsidP="0095643A">
      <w:pPr>
        <w:pStyle w:val="Textodenotaderodap"/>
        <w:spacing w:before="120" w:after="120"/>
        <w:rPr>
          <w:b/>
          <w:bCs/>
          <w:lang w:val="en-US"/>
        </w:rPr>
      </w:pPr>
      <w:r w:rsidRPr="0095643A">
        <w:rPr>
          <w:rStyle w:val="Refdenotaderodap"/>
          <w:b/>
          <w:bCs/>
        </w:rPr>
        <w:footnoteRef/>
      </w:r>
      <w:r w:rsidRPr="004E7A2F">
        <w:rPr>
          <w:b/>
          <w:bCs/>
          <w:lang w:val="en-US"/>
        </w:rPr>
        <w:t xml:space="preserve"> John Kenneth Galbraith (1908-2006) </w:t>
      </w:r>
    </w:p>
  </w:footnote>
  <w:footnote w:id="76">
    <w:p w14:paraId="75A1FC0C" w14:textId="7C646905" w:rsidR="00B91097" w:rsidRPr="004E7A2F" w:rsidRDefault="00B91097">
      <w:pPr>
        <w:pStyle w:val="Textodenotaderodap"/>
        <w:rPr>
          <w:b/>
          <w:bCs/>
          <w:lang w:val="en-US"/>
        </w:rPr>
      </w:pPr>
      <w:r w:rsidRPr="00B91097">
        <w:rPr>
          <w:rStyle w:val="Refdenotaderodap"/>
          <w:b/>
          <w:bCs/>
        </w:rPr>
        <w:footnoteRef/>
      </w:r>
      <w:r w:rsidRPr="004E7A2F">
        <w:rPr>
          <w:b/>
          <w:bCs/>
          <w:lang w:val="en-US"/>
        </w:rPr>
        <w:t xml:space="preserve"> </w:t>
      </w:r>
      <w:hyperlink r:id="rId69" w:history="1">
        <w:r w:rsidRPr="004E7A2F">
          <w:rPr>
            <w:rStyle w:val="Hyperlink"/>
            <w:b/>
            <w:bCs/>
            <w:lang w:val="en-US"/>
          </w:rPr>
          <w:t>https://latinoamerica21.com/br/o-partido-do-sombrero-mexicano/</w:t>
        </w:r>
      </w:hyperlink>
      <w:r w:rsidRPr="004E7A2F">
        <w:rPr>
          <w:b/>
          <w:bCs/>
          <w:lang w:val="en-US"/>
        </w:rPr>
        <w:t xml:space="preserve">  </w:t>
      </w:r>
    </w:p>
  </w:footnote>
  <w:footnote w:id="77">
    <w:p w14:paraId="43A932BC" w14:textId="143E21FA" w:rsidR="00E90E4E" w:rsidRPr="004E7A2F" w:rsidRDefault="00E90E4E" w:rsidP="00E90E4E">
      <w:pPr>
        <w:pStyle w:val="Textodenotaderodap"/>
        <w:spacing w:before="120" w:after="120"/>
        <w:rPr>
          <w:b/>
          <w:bCs/>
          <w:lang w:val="en-US"/>
        </w:rPr>
      </w:pPr>
      <w:r w:rsidRPr="00E90E4E">
        <w:rPr>
          <w:rStyle w:val="Refdenotaderodap"/>
          <w:b/>
          <w:bCs/>
        </w:rPr>
        <w:footnoteRef/>
      </w:r>
      <w:r w:rsidRPr="004E7A2F">
        <w:rPr>
          <w:b/>
          <w:bCs/>
          <w:lang w:val="en-US"/>
        </w:rPr>
        <w:t xml:space="preserve"> </w:t>
      </w:r>
      <w:hyperlink r:id="rId70" w:history="1">
        <w:r w:rsidRPr="004E7A2F">
          <w:rPr>
            <w:rStyle w:val="Hyperlink"/>
            <w:b/>
            <w:bCs/>
            <w:lang w:val="en-US"/>
          </w:rPr>
          <w:t>https://veja.abril.com.br/coluna/maquiavel/quais-sao-as-faccoes-do-crime-organizado-que-atuam-na-amazonia/</w:t>
        </w:r>
      </w:hyperlink>
      <w:r w:rsidRPr="004E7A2F">
        <w:rPr>
          <w:b/>
          <w:bCs/>
          <w:lang w:val="en-US"/>
        </w:rPr>
        <w:t xml:space="preserve"> </w:t>
      </w:r>
    </w:p>
  </w:footnote>
  <w:footnote w:id="78">
    <w:p w14:paraId="27F18121" w14:textId="5E29C2DA" w:rsidR="00F03075" w:rsidRPr="0010400D" w:rsidRDefault="00F03075" w:rsidP="00376AA4">
      <w:pPr>
        <w:pStyle w:val="Textodenotaderodap"/>
        <w:spacing w:before="120" w:after="120"/>
        <w:rPr>
          <w:b/>
          <w:bCs/>
          <w:i/>
          <w:iCs/>
        </w:rPr>
      </w:pPr>
      <w:r w:rsidRPr="00F03075">
        <w:rPr>
          <w:rStyle w:val="Refdenotaderodap"/>
          <w:b/>
          <w:bCs/>
        </w:rPr>
        <w:footnoteRef/>
      </w:r>
      <w:r w:rsidRPr="00F03075">
        <w:rPr>
          <w:b/>
          <w:bCs/>
        </w:rPr>
        <w:t xml:space="preserve"> Em minha ignorância,</w:t>
      </w:r>
      <w:r>
        <w:rPr>
          <w:b/>
          <w:bCs/>
        </w:rPr>
        <w:t xml:space="preserve"> como já narrei em ensaio anterior, levei décadas para perceber que ...</w:t>
      </w:r>
      <w:r>
        <w:rPr>
          <w:b/>
          <w:bCs/>
          <w:i/>
          <w:iCs/>
        </w:rPr>
        <w:t>a coisa</w:t>
      </w:r>
      <w:r>
        <w:rPr>
          <w:b/>
          <w:bCs/>
        </w:rPr>
        <w:t xml:space="preserve"> (o objeto) do Universo que contém o passado, o presente e o futuro de  ...</w:t>
      </w:r>
      <w:r>
        <w:rPr>
          <w:b/>
          <w:bCs/>
          <w:i/>
          <w:iCs/>
        </w:rPr>
        <w:t>todas as coisas</w:t>
      </w:r>
      <w:r>
        <w:rPr>
          <w:b/>
          <w:bCs/>
        </w:rPr>
        <w:t xml:space="preserve"> do Universo, que Borges</w:t>
      </w:r>
      <w:r w:rsidR="00376AA4">
        <w:rPr>
          <w:b/>
          <w:bCs/>
        </w:rPr>
        <w:t xml:space="preserve"> (ávido leitor)</w:t>
      </w:r>
      <w:r>
        <w:rPr>
          <w:b/>
          <w:bCs/>
        </w:rPr>
        <w:t xml:space="preserve"> denomina ...</w:t>
      </w:r>
      <w:r>
        <w:rPr>
          <w:b/>
          <w:bCs/>
          <w:i/>
          <w:iCs/>
        </w:rPr>
        <w:t>El Aleph</w:t>
      </w:r>
      <w:r w:rsidR="0010400D">
        <w:rPr>
          <w:b/>
          <w:bCs/>
        </w:rPr>
        <w:t xml:space="preserve"> já havia sido descrita</w:t>
      </w:r>
      <w:r w:rsidR="00376AA4">
        <w:rPr>
          <w:b/>
          <w:bCs/>
        </w:rPr>
        <w:t xml:space="preserve"> na viagem de Vasco da Gama</w:t>
      </w:r>
      <w:r w:rsidR="0010400D">
        <w:rPr>
          <w:b/>
          <w:bCs/>
        </w:rPr>
        <w:t xml:space="preserve"> no final do poema ...</w:t>
      </w:r>
      <w:r w:rsidR="0010400D">
        <w:rPr>
          <w:b/>
          <w:bCs/>
          <w:i/>
          <w:iCs/>
        </w:rPr>
        <w:t>Os Lusíadas</w:t>
      </w:r>
      <w:r w:rsidR="0010400D">
        <w:rPr>
          <w:b/>
          <w:bCs/>
        </w:rPr>
        <w:t xml:space="preserve"> de Camões e no</w:t>
      </w:r>
      <w:r w:rsidR="00376AA4">
        <w:rPr>
          <w:b/>
          <w:bCs/>
        </w:rPr>
        <w:t xml:space="preserve"> polêmico, alguns dizem polemizado,</w:t>
      </w:r>
      <w:r w:rsidR="0010400D">
        <w:rPr>
          <w:b/>
          <w:bCs/>
        </w:rPr>
        <w:t xml:space="preserve"> conto ...</w:t>
      </w:r>
      <w:r w:rsidR="0010400D">
        <w:rPr>
          <w:b/>
          <w:bCs/>
          <w:i/>
          <w:iCs/>
        </w:rPr>
        <w:t xml:space="preserve">O </w:t>
      </w:r>
      <w:r w:rsidR="0010400D" w:rsidRPr="0010400D">
        <w:rPr>
          <w:b/>
          <w:bCs/>
          <w:i/>
          <w:iCs/>
        </w:rPr>
        <w:t>Presidente Negro</w:t>
      </w:r>
      <w:r w:rsidR="0010400D">
        <w:rPr>
          <w:b/>
          <w:bCs/>
        </w:rPr>
        <w:t xml:space="preserve"> de Monteiro Lobato.</w:t>
      </w:r>
      <w:r w:rsidR="0010400D">
        <w:rPr>
          <w:b/>
          <w:bCs/>
          <w:i/>
          <w:iCs/>
        </w:rPr>
        <w:t xml:space="preserve">  </w:t>
      </w:r>
    </w:p>
  </w:footnote>
  <w:footnote w:id="79">
    <w:p w14:paraId="0A898598" w14:textId="77777777" w:rsidR="00383009" w:rsidRPr="00F03075" w:rsidRDefault="00383009" w:rsidP="00383009">
      <w:pPr>
        <w:pStyle w:val="Textodenotaderodap"/>
        <w:rPr>
          <w:b/>
          <w:bCs/>
        </w:rPr>
      </w:pPr>
      <w:r w:rsidRPr="008277AB">
        <w:rPr>
          <w:rStyle w:val="Refdenotaderodap"/>
          <w:b/>
          <w:bCs/>
        </w:rPr>
        <w:footnoteRef/>
      </w:r>
      <w:r w:rsidRPr="00F03075">
        <w:rPr>
          <w:b/>
          <w:bCs/>
        </w:rPr>
        <w:t xml:space="preserve"> </w:t>
      </w:r>
      <w:hyperlink r:id="rId71" w:history="1">
        <w:r w:rsidRPr="00F03075">
          <w:rPr>
            <w:rStyle w:val="Hyperlink"/>
            <w:b/>
            <w:bCs/>
          </w:rPr>
          <w:t>https://blogs.oglobo.globo.com/opiniao/post/google-ve-um-brasil-que-brasileiros-nao-enxergam.html</w:t>
        </w:r>
      </w:hyperlink>
      <w:r w:rsidRPr="00F03075">
        <w:rPr>
          <w:b/>
          <w:bCs/>
        </w:rPr>
        <w:t xml:space="preserve">  </w:t>
      </w:r>
    </w:p>
  </w:footnote>
  <w:footnote w:id="80">
    <w:p w14:paraId="0E08B813" w14:textId="4CD880F6" w:rsidR="007A75DE" w:rsidRPr="00E9385A" w:rsidRDefault="007A75DE">
      <w:pPr>
        <w:pStyle w:val="Textodenotaderodap"/>
        <w:rPr>
          <w:b/>
          <w:bCs/>
        </w:rPr>
      </w:pPr>
      <w:r w:rsidRPr="00E9385A">
        <w:rPr>
          <w:rStyle w:val="Refdenotaderodap"/>
          <w:b/>
          <w:bCs/>
        </w:rPr>
        <w:footnoteRef/>
      </w:r>
      <w:r w:rsidRPr="00E9385A">
        <w:rPr>
          <w:b/>
          <w:bCs/>
        </w:rPr>
        <w:t xml:space="preserve"> </w:t>
      </w:r>
      <w:hyperlink r:id="rId72" w:history="1">
        <w:r w:rsidR="00E9385A" w:rsidRPr="00460048">
          <w:rPr>
            <w:rStyle w:val="Hyperlink"/>
            <w:b/>
            <w:bCs/>
          </w:rPr>
          <w:t>https://www.cnnbrasil.com.br/nacional/suspeito-que-confessou-crime-diz-que-nao-houve-mandante-segundo-fontes-da-pf/</w:t>
        </w:r>
      </w:hyperlink>
      <w:r w:rsidR="00E9385A">
        <w:rPr>
          <w:b/>
          <w:bCs/>
        </w:rPr>
        <w:t xml:space="preserve"> </w:t>
      </w:r>
    </w:p>
  </w:footnote>
  <w:footnote w:id="81">
    <w:p w14:paraId="6F6AB96B" w14:textId="070ABC98" w:rsidR="00CC3EF1" w:rsidRPr="00CC3EF1" w:rsidRDefault="00CC3EF1" w:rsidP="001B03D7">
      <w:pPr>
        <w:pStyle w:val="Textodenotaderodap"/>
        <w:spacing w:before="120" w:after="120"/>
        <w:rPr>
          <w:b/>
          <w:bCs/>
        </w:rPr>
      </w:pPr>
      <w:r w:rsidRPr="00CC3EF1">
        <w:rPr>
          <w:rStyle w:val="Refdenotaderodap"/>
          <w:b/>
          <w:bCs/>
        </w:rPr>
        <w:footnoteRef/>
      </w:r>
      <w:r w:rsidRPr="00CC3EF1">
        <w:rPr>
          <w:b/>
          <w:bCs/>
        </w:rPr>
        <w:t xml:space="preserve"> </w:t>
      </w:r>
      <w:r w:rsidR="001B03D7">
        <w:rPr>
          <w:b/>
          <w:bCs/>
        </w:rPr>
        <w:t xml:space="preserve"> </w:t>
      </w:r>
      <w:hyperlink r:id="rId73" w:history="1">
        <w:r w:rsidR="001B03D7" w:rsidRPr="00460048">
          <w:rPr>
            <w:rStyle w:val="Hyperlink"/>
            <w:b/>
            <w:bCs/>
          </w:rPr>
          <w:t>https://www1.folha.uol.com.br/poder/2022/06/funai-ignorou-pedidos-e-deixou-vago-cargo-decisivo-a-fiscalizacao-do-vale-do-javari.shtml</w:t>
        </w:r>
      </w:hyperlink>
      <w:r w:rsidR="005C219B">
        <w:rPr>
          <w:b/>
          <w:bCs/>
        </w:rPr>
        <w:t xml:space="preserve">  </w:t>
      </w:r>
      <w:hyperlink r:id="rId74" w:history="1">
        <w:r w:rsidR="005C219B" w:rsidRPr="00460048">
          <w:rPr>
            <w:rStyle w:val="Hyperlink"/>
            <w:b/>
            <w:bCs/>
          </w:rPr>
          <w:t>https://www1.folha.uol.com.br/poder/2022/06/pf-confirma-em-pericia-que-outro-corpo-encontrado-no-am-e-de-bruno-pereira.shtml</w:t>
        </w:r>
      </w:hyperlink>
      <w:r w:rsidR="005C219B">
        <w:rPr>
          <w:b/>
          <w:bCs/>
        </w:rPr>
        <w:t xml:space="preserve"> </w:t>
      </w:r>
      <w:r w:rsidR="001B03D7">
        <w:rPr>
          <w:b/>
          <w:bCs/>
        </w:rPr>
        <w:t xml:space="preserve"> </w:t>
      </w:r>
    </w:p>
  </w:footnote>
  <w:footnote w:id="82">
    <w:p w14:paraId="133101A6" w14:textId="49C75F14" w:rsidR="00AD467B" w:rsidRPr="00AD467B" w:rsidRDefault="00AD467B">
      <w:pPr>
        <w:pStyle w:val="Textodenotaderodap"/>
        <w:rPr>
          <w:b/>
          <w:bCs/>
        </w:rPr>
      </w:pPr>
      <w:r w:rsidRPr="00AD467B">
        <w:rPr>
          <w:rStyle w:val="Refdenotaderodap"/>
          <w:b/>
          <w:bCs/>
        </w:rPr>
        <w:footnoteRef/>
      </w:r>
      <w:r w:rsidRPr="00AD467B">
        <w:rPr>
          <w:b/>
          <w:bCs/>
        </w:rPr>
        <w:t xml:space="preserve"> </w:t>
      </w:r>
      <w:hyperlink r:id="rId75" w:history="1">
        <w:r w:rsidRPr="00460048">
          <w:rPr>
            <w:rStyle w:val="Hyperlink"/>
            <w:b/>
            <w:bCs/>
          </w:rPr>
          <w:t>https://www1.folha.uol.com.br/colunas/cristina-serra/2022/06/a-farra-aerea-de-nunes-marques.shtml</w:t>
        </w:r>
      </w:hyperlink>
      <w:r>
        <w:rPr>
          <w:b/>
          <w:bCs/>
        </w:rPr>
        <w:t xml:space="preserve"> </w:t>
      </w:r>
    </w:p>
  </w:footnote>
  <w:footnote w:id="83">
    <w:p w14:paraId="1B55A4F1" w14:textId="32F096D9" w:rsidR="00A274B4" w:rsidRDefault="00A274B4" w:rsidP="0055583C">
      <w:pPr>
        <w:pStyle w:val="NormalWeb"/>
        <w:shd w:val="clear" w:color="auto" w:fill="FFFFFF"/>
        <w:spacing w:before="120" w:beforeAutospacing="0" w:after="120" w:afterAutospacing="0"/>
        <w:jc w:val="both"/>
        <w:rPr>
          <w:b/>
          <w:bCs/>
        </w:rPr>
      </w:pPr>
      <w:r w:rsidRPr="00A274B4">
        <w:rPr>
          <w:rStyle w:val="Refdenotaderodap"/>
          <w:b/>
          <w:bCs/>
        </w:rPr>
        <w:footnoteRef/>
      </w:r>
      <w:r>
        <w:rPr>
          <w:b/>
          <w:bCs/>
        </w:rPr>
        <w:t xml:space="preserve"> </w:t>
      </w:r>
      <w:r w:rsidR="0055583C">
        <w:rPr>
          <w:b/>
          <w:bCs/>
        </w:rPr>
        <w:t xml:space="preserve">. Reproduzo aqui a  íntegra da nota 71: Notar </w:t>
      </w:r>
      <w:r>
        <w:rPr>
          <w:b/>
          <w:bCs/>
        </w:rPr>
        <w:t>que, embora o Império e a República jamais hajam tido</w:t>
      </w:r>
      <w:r w:rsidRPr="008F74CD">
        <w:rPr>
          <w:b/>
          <w:bCs/>
        </w:rPr>
        <w:t xml:space="preserve"> </w:t>
      </w:r>
      <w:r>
        <w:rPr>
          <w:b/>
          <w:bCs/>
        </w:rPr>
        <w:t>...Cortes</w:t>
      </w:r>
      <w:r>
        <w:rPr>
          <w:b/>
          <w:bCs/>
          <w:i/>
          <w:iCs/>
        </w:rPr>
        <w:t xml:space="preserve"> </w:t>
      </w:r>
      <w:r>
        <w:rPr>
          <w:b/>
          <w:bCs/>
        </w:rPr>
        <w:t>de Justiça no Brasil, mas sim ...</w:t>
      </w:r>
      <w:r>
        <w:rPr>
          <w:b/>
          <w:bCs/>
          <w:i/>
          <w:iCs/>
        </w:rPr>
        <w:t>Tribunais de Justiça</w:t>
      </w:r>
      <w:r>
        <w:rPr>
          <w:b/>
          <w:bCs/>
        </w:rPr>
        <w:t>, o vocábulo ...</w:t>
      </w:r>
      <w:r>
        <w:rPr>
          <w:b/>
          <w:bCs/>
          <w:i/>
          <w:iCs/>
        </w:rPr>
        <w:t>Corte</w:t>
      </w:r>
      <w:r>
        <w:rPr>
          <w:b/>
          <w:bCs/>
        </w:rPr>
        <w:t xml:space="preserve"> não é ...</w:t>
      </w:r>
      <w:r>
        <w:rPr>
          <w:b/>
          <w:bCs/>
          <w:i/>
          <w:iCs/>
        </w:rPr>
        <w:t>inocente</w:t>
      </w:r>
      <w:r>
        <w:rPr>
          <w:b/>
          <w:bCs/>
        </w:rPr>
        <w:t xml:space="preserve"> na expressão ...</w:t>
      </w:r>
      <w:r>
        <w:rPr>
          <w:b/>
          <w:bCs/>
          <w:i/>
          <w:iCs/>
        </w:rPr>
        <w:t>Suprema Corte</w:t>
      </w:r>
      <w:r w:rsidRPr="00CC2A14">
        <w:rPr>
          <w:b/>
          <w:bCs/>
        </w:rPr>
        <w:t xml:space="preserve"> que</w:t>
      </w:r>
      <w:r>
        <w:rPr>
          <w:b/>
          <w:bCs/>
        </w:rPr>
        <w:t xml:space="preserve"> desavisados (ou ...</w:t>
      </w:r>
      <w:r>
        <w:rPr>
          <w:b/>
          <w:bCs/>
          <w:i/>
          <w:iCs/>
        </w:rPr>
        <w:t>avisados</w:t>
      </w:r>
      <w:r>
        <w:rPr>
          <w:b/>
          <w:bCs/>
        </w:rPr>
        <w:t>) usam em vez ...</w:t>
      </w:r>
      <w:r>
        <w:rPr>
          <w:b/>
          <w:bCs/>
          <w:i/>
          <w:iCs/>
        </w:rPr>
        <w:t>de STF</w:t>
      </w:r>
      <w:r>
        <w:rPr>
          <w:b/>
          <w:bCs/>
        </w:rPr>
        <w:t>. Ver, por exemplo, que ...</w:t>
      </w:r>
      <w:r>
        <w:rPr>
          <w:b/>
          <w:bCs/>
          <w:i/>
          <w:iCs/>
        </w:rPr>
        <w:t>nem no império</w:t>
      </w:r>
      <w:r>
        <w:rPr>
          <w:b/>
          <w:bCs/>
        </w:rPr>
        <w:t xml:space="preserve"> Tribunal se institucionalizou ...</w:t>
      </w:r>
      <w:r>
        <w:rPr>
          <w:b/>
          <w:bCs/>
          <w:i/>
          <w:iCs/>
        </w:rPr>
        <w:t>como corte</w:t>
      </w:r>
      <w:r>
        <w:rPr>
          <w:b/>
          <w:bCs/>
        </w:rPr>
        <w:t xml:space="preserve"> entre nós: </w:t>
      </w:r>
    </w:p>
    <w:p w14:paraId="3FA5736A" w14:textId="77777777" w:rsidR="00A274B4" w:rsidRPr="00886915" w:rsidRDefault="00A274B4" w:rsidP="00372FD4">
      <w:pPr>
        <w:pStyle w:val="NormalWeb"/>
        <w:shd w:val="clear" w:color="auto" w:fill="FFFFFF"/>
        <w:spacing w:before="120" w:beforeAutospacing="0" w:after="0" w:afterAutospacing="0"/>
        <w:ind w:left="709" w:firstLine="0"/>
        <w:jc w:val="both"/>
        <w:rPr>
          <w:b/>
          <w:bCs/>
          <w:i/>
          <w:iCs/>
          <w:color w:val="000000"/>
          <w:sz w:val="22"/>
          <w:szCs w:val="22"/>
        </w:rPr>
      </w:pPr>
      <w:r w:rsidRPr="00886915">
        <w:rPr>
          <w:b/>
          <w:bCs/>
          <w:i/>
          <w:iCs/>
        </w:rPr>
        <w:t xml:space="preserve">Constituição do Império do </w:t>
      </w:r>
      <w:proofErr w:type="spellStart"/>
      <w:r w:rsidRPr="00886915">
        <w:rPr>
          <w:b/>
          <w:bCs/>
          <w:i/>
          <w:iCs/>
        </w:rPr>
        <w:t>Brazil</w:t>
      </w:r>
      <w:proofErr w:type="spellEnd"/>
      <w:r w:rsidRPr="00886915">
        <w:rPr>
          <w:b/>
          <w:bCs/>
          <w:i/>
          <w:iCs/>
        </w:rPr>
        <w:t xml:space="preserve"> - Art. </w:t>
      </w:r>
      <w:r w:rsidRPr="00886915">
        <w:rPr>
          <w:b/>
          <w:bCs/>
          <w:i/>
          <w:iCs/>
          <w:color w:val="000000"/>
          <w:sz w:val="22"/>
          <w:szCs w:val="22"/>
        </w:rPr>
        <w:t xml:space="preserve">163. Na Capital do </w:t>
      </w:r>
      <w:proofErr w:type="spellStart"/>
      <w:r w:rsidRPr="00886915">
        <w:rPr>
          <w:b/>
          <w:bCs/>
          <w:i/>
          <w:iCs/>
          <w:color w:val="000000"/>
          <w:sz w:val="22"/>
          <w:szCs w:val="22"/>
        </w:rPr>
        <w:t>Imperio</w:t>
      </w:r>
      <w:proofErr w:type="spellEnd"/>
      <w:r w:rsidRPr="00886915">
        <w:rPr>
          <w:b/>
          <w:bCs/>
          <w:i/>
          <w:iCs/>
          <w:color w:val="000000"/>
          <w:sz w:val="22"/>
          <w:szCs w:val="22"/>
        </w:rPr>
        <w:t xml:space="preserve">, além da Relação, que deve existir, assim como nas demais </w:t>
      </w:r>
      <w:proofErr w:type="spellStart"/>
      <w:r w:rsidRPr="00886915">
        <w:rPr>
          <w:b/>
          <w:bCs/>
          <w:i/>
          <w:iCs/>
          <w:color w:val="000000"/>
          <w:sz w:val="22"/>
          <w:szCs w:val="22"/>
        </w:rPr>
        <w:t>Provincias</w:t>
      </w:r>
      <w:proofErr w:type="spellEnd"/>
      <w:r w:rsidRPr="00886915">
        <w:rPr>
          <w:b/>
          <w:bCs/>
          <w:i/>
          <w:iCs/>
          <w:color w:val="000000"/>
          <w:sz w:val="22"/>
          <w:szCs w:val="22"/>
        </w:rPr>
        <w:t xml:space="preserve">, haverá </w:t>
      </w:r>
      <w:proofErr w:type="spellStart"/>
      <w:r w:rsidRPr="00886915">
        <w:rPr>
          <w:b/>
          <w:bCs/>
          <w:i/>
          <w:iCs/>
          <w:color w:val="000000"/>
          <w:sz w:val="22"/>
          <w:szCs w:val="22"/>
        </w:rPr>
        <w:t>tambem</w:t>
      </w:r>
      <w:proofErr w:type="spellEnd"/>
      <w:r w:rsidRPr="00886915">
        <w:rPr>
          <w:b/>
          <w:bCs/>
          <w:i/>
          <w:iCs/>
          <w:color w:val="000000"/>
          <w:sz w:val="22"/>
          <w:szCs w:val="22"/>
        </w:rPr>
        <w:t xml:space="preserve"> um Tribunal </w:t>
      </w:r>
      <w:r w:rsidRPr="00886915">
        <w:rPr>
          <w:b/>
          <w:bCs/>
          <w:i/>
          <w:iCs/>
          <w:color w:val="000000"/>
          <w:sz w:val="22"/>
          <w:szCs w:val="22"/>
          <w:u w:val="single"/>
        </w:rPr>
        <w:t>com a denominação de - Supremo Tribunal de Justiça</w:t>
      </w:r>
      <w:r w:rsidRPr="00886915">
        <w:rPr>
          <w:b/>
          <w:bCs/>
          <w:i/>
          <w:iCs/>
          <w:color w:val="000000"/>
          <w:sz w:val="22"/>
          <w:szCs w:val="22"/>
        </w:rPr>
        <w:t xml:space="preserve"> - composto de </w:t>
      </w:r>
      <w:proofErr w:type="spellStart"/>
      <w:r w:rsidRPr="00886915">
        <w:rPr>
          <w:b/>
          <w:bCs/>
          <w:i/>
          <w:iCs/>
          <w:color w:val="000000"/>
          <w:sz w:val="22"/>
          <w:szCs w:val="22"/>
        </w:rPr>
        <w:t>Juizes</w:t>
      </w:r>
      <w:proofErr w:type="spellEnd"/>
      <w:r w:rsidRPr="00886915">
        <w:rPr>
          <w:b/>
          <w:bCs/>
          <w:i/>
          <w:iCs/>
          <w:color w:val="000000"/>
          <w:sz w:val="22"/>
          <w:szCs w:val="22"/>
        </w:rPr>
        <w:t xml:space="preserve"> Letrados, tirados das Relações por suas antiguidades; e serão condecorados com o </w:t>
      </w:r>
      <w:proofErr w:type="spellStart"/>
      <w:r w:rsidRPr="00886915">
        <w:rPr>
          <w:b/>
          <w:bCs/>
          <w:i/>
          <w:iCs/>
          <w:color w:val="000000"/>
          <w:sz w:val="22"/>
          <w:szCs w:val="22"/>
        </w:rPr>
        <w:t>Titulo</w:t>
      </w:r>
      <w:proofErr w:type="spellEnd"/>
      <w:r w:rsidRPr="00886915">
        <w:rPr>
          <w:b/>
          <w:bCs/>
          <w:i/>
          <w:iCs/>
          <w:color w:val="000000"/>
          <w:sz w:val="22"/>
          <w:szCs w:val="22"/>
        </w:rPr>
        <w:t xml:space="preserve"> do Conselho. Na primeira </w:t>
      </w:r>
      <w:proofErr w:type="spellStart"/>
      <w:r w:rsidRPr="00886915">
        <w:rPr>
          <w:b/>
          <w:bCs/>
          <w:i/>
          <w:iCs/>
          <w:color w:val="000000"/>
          <w:sz w:val="22"/>
          <w:szCs w:val="22"/>
        </w:rPr>
        <w:t>organisação</w:t>
      </w:r>
      <w:proofErr w:type="spellEnd"/>
      <w:r w:rsidRPr="00886915">
        <w:rPr>
          <w:b/>
          <w:bCs/>
          <w:i/>
          <w:iCs/>
          <w:color w:val="000000"/>
          <w:sz w:val="22"/>
          <w:szCs w:val="22"/>
        </w:rPr>
        <w:t xml:space="preserve"> poderão ser empregados neste Tribunal os Ministros </w:t>
      </w:r>
      <w:proofErr w:type="spellStart"/>
      <w:r w:rsidRPr="00886915">
        <w:rPr>
          <w:b/>
          <w:bCs/>
          <w:i/>
          <w:iCs/>
          <w:color w:val="000000"/>
          <w:sz w:val="22"/>
          <w:szCs w:val="22"/>
        </w:rPr>
        <w:t>daquelles</w:t>
      </w:r>
      <w:proofErr w:type="spellEnd"/>
      <w:r w:rsidRPr="00886915">
        <w:rPr>
          <w:b/>
          <w:bCs/>
          <w:i/>
          <w:iCs/>
          <w:color w:val="000000"/>
          <w:sz w:val="22"/>
          <w:szCs w:val="22"/>
        </w:rPr>
        <w:t>, que se houverem de abolir.</w:t>
      </w:r>
    </w:p>
    <w:p w14:paraId="0080B2A4" w14:textId="49497662" w:rsidR="00A274B4" w:rsidRPr="00A274B4" w:rsidRDefault="00A274B4">
      <w:pPr>
        <w:pStyle w:val="Textodenotaderodap"/>
        <w:rPr>
          <w:b/>
          <w:bCs/>
        </w:rPr>
      </w:pPr>
      <w:r w:rsidRPr="00A274B4">
        <w:rPr>
          <w:b/>
          <w:bCs/>
        </w:rPr>
        <w:t xml:space="preserve"> </w:t>
      </w:r>
    </w:p>
  </w:footnote>
  <w:footnote w:id="84">
    <w:p w14:paraId="12A4340E" w14:textId="4A3F2DC3" w:rsidR="00014324" w:rsidRPr="00014324" w:rsidRDefault="00014324">
      <w:pPr>
        <w:pStyle w:val="Textodenotaderodap"/>
        <w:rPr>
          <w:b/>
          <w:bCs/>
        </w:rPr>
      </w:pPr>
      <w:r w:rsidRPr="00014324">
        <w:rPr>
          <w:rStyle w:val="Refdenotaderodap"/>
          <w:b/>
          <w:bCs/>
        </w:rPr>
        <w:footnoteRef/>
      </w:r>
      <w:r>
        <w:rPr>
          <w:b/>
          <w:bCs/>
        </w:rPr>
        <w:t xml:space="preserve"> </w:t>
      </w:r>
      <w:hyperlink r:id="rId76" w:history="1">
        <w:r w:rsidR="00B87BAF" w:rsidRPr="00460048">
          <w:rPr>
            <w:rStyle w:val="Hyperlink"/>
            <w:b/>
            <w:bCs/>
          </w:rPr>
          <w:t>https://g1.globo.com/sc/santa-catarina/noticia/2022/06/22/entidades-pedem-que-cnj-afaste-e-investigue-juiza-que-impediu-o-aborto-de-menina-de-11-anos-gravida-apos-estupro-em-sc.ghtml</w:t>
        </w:r>
      </w:hyperlink>
      <w:r w:rsidR="00B87BAF">
        <w:rPr>
          <w:b/>
          <w:bCs/>
        </w:rPr>
        <w:t xml:space="preserve">    </w:t>
      </w:r>
      <w:hyperlink r:id="rId77" w:history="1">
        <w:r w:rsidR="005D00F6" w:rsidRPr="00460048">
          <w:rPr>
            <w:rStyle w:val="Hyperlink"/>
            <w:b/>
            <w:bCs/>
          </w:rPr>
          <w:t>https://www.uol.com.br/universa/noticias/agencia-estado/2022/06/22/mpf-recomenda-que-hospital-realize-aborto-legal-em-crianca-vitima-de-estupro-em-sc.htm</w:t>
        </w:r>
      </w:hyperlink>
      <w:r w:rsidR="000D6F3E">
        <w:rPr>
          <w:b/>
          <w:bCs/>
        </w:rPr>
        <w:t xml:space="preserve"> </w:t>
      </w:r>
      <w:r w:rsidR="00B87BAF">
        <w:rPr>
          <w:b/>
          <w:bCs/>
        </w:rPr>
        <w:t xml:space="preserve"> </w:t>
      </w:r>
      <w:r w:rsidRPr="00014324">
        <w:rPr>
          <w:b/>
          <w:bCs/>
        </w:rPr>
        <w:t xml:space="preserve"> </w:t>
      </w:r>
    </w:p>
  </w:footnote>
  <w:footnote w:id="85">
    <w:p w14:paraId="1E67C7E2" w14:textId="37426A8C" w:rsidR="00CF09A4" w:rsidRPr="00CF09A4" w:rsidRDefault="00CF09A4" w:rsidP="00CF09A4">
      <w:pPr>
        <w:pStyle w:val="Textodenotaderodap"/>
        <w:spacing w:before="120" w:after="120"/>
        <w:rPr>
          <w:b/>
          <w:bCs/>
        </w:rPr>
      </w:pPr>
      <w:r w:rsidRPr="00CF09A4">
        <w:rPr>
          <w:rStyle w:val="Refdenotaderodap"/>
          <w:b/>
          <w:bCs/>
        </w:rPr>
        <w:footnoteRef/>
      </w:r>
      <w:r w:rsidRPr="00CF09A4">
        <w:rPr>
          <w:b/>
          <w:bCs/>
        </w:rPr>
        <w:t xml:space="preserve"> </w:t>
      </w:r>
      <w:hyperlink r:id="rId78" w:history="1">
        <w:r w:rsidRPr="00460048">
          <w:rPr>
            <w:rStyle w:val="Hyperlink"/>
            <w:b/>
            <w:bCs/>
          </w:rPr>
          <w:t>https://www1.folha.uol.com.br/cotidiano/2022/06/policia-vai-comparar-dna-de-adolescente-para-confirmar-estupro-de-menina-de-11-anos-em-sc.shtml</w:t>
        </w:r>
      </w:hyperlink>
      <w:r>
        <w:rPr>
          <w:b/>
          <w:bCs/>
        </w:rPr>
        <w:t xml:space="preserve"> </w:t>
      </w:r>
    </w:p>
  </w:footnote>
  <w:footnote w:id="86">
    <w:p w14:paraId="5E715446" w14:textId="5514C5F4" w:rsidR="00512A8C" w:rsidRPr="00512A8C" w:rsidRDefault="00512A8C">
      <w:pPr>
        <w:pStyle w:val="Textodenotaderodap"/>
        <w:rPr>
          <w:b/>
          <w:bCs/>
        </w:rPr>
      </w:pPr>
      <w:r w:rsidRPr="00512A8C">
        <w:rPr>
          <w:rStyle w:val="Refdenotaderodap"/>
          <w:b/>
          <w:bCs/>
        </w:rPr>
        <w:footnoteRef/>
      </w:r>
      <w:r>
        <w:rPr>
          <w:b/>
          <w:bCs/>
        </w:rPr>
        <w:t xml:space="preserve"> </w:t>
      </w:r>
      <w:hyperlink r:id="rId79" w:history="1">
        <w:r w:rsidRPr="00460048">
          <w:rPr>
            <w:rStyle w:val="Hyperlink"/>
            <w:b/>
            <w:bCs/>
          </w:rPr>
          <w:t>https://oglobo.globo.com/brasil/noticia/2022/06/estupro-em-sc-investigacao-aponta-que-ato-sexual-envolveu-duas-criancas-inimputaveis.ghtml?li_source=LI&amp;li_medium=news-page-widget</w:t>
        </w:r>
      </w:hyperlink>
      <w:r>
        <w:rPr>
          <w:b/>
          <w:bCs/>
        </w:rPr>
        <w:t xml:space="preserve"> </w:t>
      </w:r>
      <w:r w:rsidRPr="00512A8C">
        <w:rPr>
          <w:b/>
          <w:bCs/>
        </w:rPr>
        <w:t xml:space="preserve"> </w:t>
      </w:r>
    </w:p>
  </w:footnote>
  <w:footnote w:id="87">
    <w:p w14:paraId="5E1E2771" w14:textId="1480489B" w:rsidR="00F7561E" w:rsidRPr="00F7561E" w:rsidRDefault="00F7561E">
      <w:pPr>
        <w:pStyle w:val="Textodenotaderodap"/>
        <w:rPr>
          <w:b/>
          <w:bCs/>
        </w:rPr>
      </w:pPr>
      <w:r w:rsidRPr="00F7561E">
        <w:rPr>
          <w:rStyle w:val="Refdenotaderodap"/>
          <w:b/>
          <w:bCs/>
        </w:rPr>
        <w:footnoteRef/>
      </w:r>
      <w:r>
        <w:rPr>
          <w:b/>
          <w:bCs/>
        </w:rPr>
        <w:t xml:space="preserve"> </w:t>
      </w:r>
      <w:r w:rsidR="008331CF">
        <w:rPr>
          <w:b/>
          <w:bCs/>
        </w:rPr>
        <w:t xml:space="preserve">Notar que </w:t>
      </w:r>
      <w:r>
        <w:rPr>
          <w:b/>
          <w:bCs/>
        </w:rPr>
        <w:t>John Foster Dulles</w:t>
      </w:r>
      <w:r w:rsidR="00ED08C9">
        <w:rPr>
          <w:b/>
          <w:bCs/>
        </w:rPr>
        <w:t xml:space="preserve"> (1888-1959)</w:t>
      </w:r>
      <w:r>
        <w:rPr>
          <w:b/>
          <w:bCs/>
        </w:rPr>
        <w:t>, Secretário de Estado dos EUA</w:t>
      </w:r>
      <w:r w:rsidR="00ED08C9">
        <w:rPr>
          <w:b/>
          <w:bCs/>
        </w:rPr>
        <w:t xml:space="preserve"> sob Dwight Eisenh</w:t>
      </w:r>
      <w:r w:rsidR="00C40F5F">
        <w:rPr>
          <w:b/>
          <w:bCs/>
        </w:rPr>
        <w:t>o</w:t>
      </w:r>
      <w:r w:rsidR="00ED08C9">
        <w:rPr>
          <w:b/>
          <w:bCs/>
        </w:rPr>
        <w:t>wer</w:t>
      </w:r>
      <w:r w:rsidR="00C40F5F">
        <w:rPr>
          <w:b/>
          <w:bCs/>
        </w:rPr>
        <w:t xml:space="preserve">. </w:t>
      </w:r>
      <w:r w:rsidR="00B024FC">
        <w:rPr>
          <w:b/>
          <w:bCs/>
        </w:rPr>
        <w:t>p</w:t>
      </w:r>
      <w:r w:rsidR="00C40F5F">
        <w:rPr>
          <w:b/>
          <w:bCs/>
        </w:rPr>
        <w:t>rócer ...</w:t>
      </w:r>
      <w:r w:rsidR="00C40F5F">
        <w:rPr>
          <w:b/>
          <w:bCs/>
          <w:i/>
          <w:iCs/>
        </w:rPr>
        <w:t>da guerra fri</w:t>
      </w:r>
      <w:r w:rsidR="008331CF">
        <w:rPr>
          <w:b/>
          <w:bCs/>
          <w:i/>
          <w:iCs/>
        </w:rPr>
        <w:t xml:space="preserve">a, </w:t>
      </w:r>
      <w:r w:rsidR="008331CF">
        <w:rPr>
          <w:b/>
          <w:bCs/>
        </w:rPr>
        <w:t>notoriamente conhecido como</w:t>
      </w:r>
      <w:r w:rsidR="00ED08C9">
        <w:rPr>
          <w:b/>
          <w:bCs/>
        </w:rPr>
        <w:t xml:space="preserve"> divulgador do princípio, </w:t>
      </w:r>
      <w:r w:rsidR="008331CF">
        <w:rPr>
          <w:b/>
          <w:bCs/>
        </w:rPr>
        <w:t>usou</w:t>
      </w:r>
      <w:r w:rsidR="00ED08C9">
        <w:rPr>
          <w:b/>
          <w:bCs/>
        </w:rPr>
        <w:t xml:space="preserve"> a frase: ...”</w:t>
      </w:r>
      <w:r w:rsidR="00ED08C9">
        <w:rPr>
          <w:b/>
          <w:bCs/>
          <w:i/>
          <w:iCs/>
        </w:rPr>
        <w:t>Não há pa</w:t>
      </w:r>
      <w:r w:rsidR="00C40F5F">
        <w:rPr>
          <w:b/>
          <w:bCs/>
          <w:i/>
          <w:iCs/>
        </w:rPr>
        <w:t>íses</w:t>
      </w:r>
      <w:r w:rsidR="00ED08C9">
        <w:rPr>
          <w:b/>
          <w:bCs/>
          <w:i/>
          <w:iCs/>
        </w:rPr>
        <w:t xml:space="preserve"> amigos, mas interesses comun</w:t>
      </w:r>
      <w:r w:rsidR="00C40F5F">
        <w:rPr>
          <w:b/>
          <w:bCs/>
          <w:i/>
          <w:iCs/>
        </w:rPr>
        <w:t>s</w:t>
      </w:r>
      <w:r w:rsidR="00ED08C9">
        <w:rPr>
          <w:b/>
          <w:bCs/>
        </w:rPr>
        <w:t>”</w:t>
      </w:r>
      <w:r w:rsidR="008331CF">
        <w:rPr>
          <w:b/>
          <w:bCs/>
        </w:rPr>
        <w:t>. Há ...</w:t>
      </w:r>
      <w:r w:rsidR="008331CF">
        <w:rPr>
          <w:b/>
          <w:bCs/>
          <w:i/>
          <w:iCs/>
        </w:rPr>
        <w:t>nuances</w:t>
      </w:r>
      <w:r w:rsidR="008331CF">
        <w:rPr>
          <w:b/>
          <w:bCs/>
        </w:rPr>
        <w:t xml:space="preserve"> de sentido a serem consideradas.</w:t>
      </w:r>
      <w:r w:rsidRPr="00F7561E">
        <w:rPr>
          <w:b/>
          <w:bCs/>
        </w:rPr>
        <w:t xml:space="preserve"> </w:t>
      </w:r>
    </w:p>
  </w:footnote>
  <w:footnote w:id="88">
    <w:p w14:paraId="397346FF" w14:textId="5E7442BE" w:rsidR="00B1431C" w:rsidRPr="004A6BFF" w:rsidRDefault="00B1431C">
      <w:pPr>
        <w:pStyle w:val="Textodenotaderodap"/>
        <w:rPr>
          <w:b/>
          <w:bCs/>
        </w:rPr>
      </w:pPr>
      <w:r w:rsidRPr="004A6BFF">
        <w:rPr>
          <w:rStyle w:val="Refdenotaderodap"/>
          <w:b/>
          <w:bCs/>
        </w:rPr>
        <w:footnoteRef/>
      </w:r>
      <w:r w:rsidRPr="004A6BFF">
        <w:rPr>
          <w:b/>
          <w:bCs/>
        </w:rPr>
        <w:t xml:space="preserve"> </w:t>
      </w:r>
      <w:r w:rsidR="004A6BFF">
        <w:t>A expressão é de outro</w:t>
      </w:r>
      <w:r w:rsidR="00EC4634">
        <w:t xml:space="preserve"> grande</w:t>
      </w:r>
      <w:r w:rsidR="004A6BFF">
        <w:t xml:space="preserve"> poeta, Fernando P</w:t>
      </w:r>
      <w:r w:rsidR="00EB6FFF">
        <w:t>essoa</w:t>
      </w:r>
      <w:r w:rsidR="004A6BFF">
        <w:t>, no poema Excerto de uma Ode.</w:t>
      </w:r>
      <w:r w:rsidR="00EB6FFF">
        <w:t xml:space="preserve"> </w:t>
      </w:r>
      <w:hyperlink r:id="rId80" w:history="1">
        <w:r w:rsidR="00EB6FFF" w:rsidRPr="000F0C36">
          <w:rPr>
            <w:rStyle w:val="Hyperlink"/>
          </w:rPr>
          <w:t>https://www.letras.mus.br/joao-villaret/excerto-de-uma-ode/</w:t>
        </w:r>
      </w:hyperlink>
      <w:r w:rsidR="00EB6FFF">
        <w:t xml:space="preserve"> </w:t>
      </w:r>
    </w:p>
  </w:footnote>
  <w:footnote w:id="89">
    <w:p w14:paraId="343E207C" w14:textId="7B3E1273" w:rsidR="00461C10" w:rsidRPr="008D1BD2" w:rsidRDefault="00461C10">
      <w:pPr>
        <w:pStyle w:val="Textodenotaderodap"/>
        <w:rPr>
          <w:b/>
          <w:bCs/>
        </w:rPr>
      </w:pPr>
      <w:r w:rsidRPr="008D1BD2">
        <w:rPr>
          <w:rStyle w:val="Refdenotaderodap"/>
          <w:b/>
          <w:bCs/>
        </w:rPr>
        <w:footnoteRef/>
      </w:r>
      <w:r w:rsidRPr="008D1BD2">
        <w:rPr>
          <w:b/>
          <w:bCs/>
        </w:rPr>
        <w:t xml:space="preserve"> </w:t>
      </w:r>
      <w:r w:rsidR="008D1BD2">
        <w:rPr>
          <w:b/>
          <w:bCs/>
        </w:rPr>
        <w:t xml:space="preserve"> </w:t>
      </w:r>
      <w:hyperlink r:id="rId81" w:history="1">
        <w:r w:rsidR="008D1BD2" w:rsidRPr="000F0C36">
          <w:rPr>
            <w:rStyle w:val="Hyperlink"/>
            <w:b/>
            <w:bCs/>
          </w:rPr>
          <w:t>https://www.publico.pt/2022/07/04/video/papa-francisco-nega-intencao-renunciar-breve-20220704-121350</w:t>
        </w:r>
      </w:hyperlink>
      <w:r w:rsidR="008D1BD2">
        <w:rPr>
          <w:b/>
          <w:bCs/>
        </w:rPr>
        <w:t xml:space="preserve"> </w:t>
      </w:r>
    </w:p>
  </w:footnote>
  <w:footnote w:id="90">
    <w:p w14:paraId="0635FF01" w14:textId="18126A0D" w:rsidR="00E76C6F" w:rsidRDefault="00E76C6F">
      <w:pPr>
        <w:pStyle w:val="Textodenotaderodap"/>
      </w:pPr>
      <w:r>
        <w:rPr>
          <w:rStyle w:val="Refdenotaderodap"/>
        </w:rPr>
        <w:footnoteRef/>
      </w:r>
      <w:r>
        <w:t xml:space="preserve"> </w:t>
      </w:r>
      <w:hyperlink r:id="rId82" w:history="1">
        <w:r w:rsidRPr="000F0C36">
          <w:rPr>
            <w:rStyle w:val="Hyperlink"/>
          </w:rPr>
          <w:t>https://www1.folha.uol.com.br/colunas/joel-pinheiro-da-fonseca/2022/07/as-redes-sociais-sao-a-imprensa-de-gutenberg-de-nossos-dias.shtml</w:t>
        </w:r>
      </w:hyperlink>
      <w:r>
        <w:t xml:space="preserve"> </w:t>
      </w:r>
    </w:p>
  </w:footnote>
  <w:footnote w:id="91">
    <w:p w14:paraId="36D592BD" w14:textId="70BE0957" w:rsidR="00F53892" w:rsidRPr="00F53892" w:rsidRDefault="00F53892" w:rsidP="00F53892">
      <w:pPr>
        <w:pStyle w:val="Textodenotaderodap"/>
        <w:ind w:left="708" w:firstLine="0"/>
        <w:rPr>
          <w:b/>
          <w:bCs/>
        </w:rPr>
      </w:pPr>
      <w:r w:rsidRPr="00F53892">
        <w:rPr>
          <w:rStyle w:val="Refdenotaderodap"/>
          <w:b/>
          <w:bCs/>
        </w:rPr>
        <w:footnoteRef/>
      </w:r>
      <w:r>
        <w:rPr>
          <w:b/>
          <w:bCs/>
        </w:rPr>
        <w:t xml:space="preserve"> </w:t>
      </w:r>
      <w:hyperlink r:id="rId83" w:history="1">
        <w:r w:rsidRPr="002A49B3">
          <w:rPr>
            <w:rStyle w:val="Hyperlink"/>
            <w:b/>
            <w:bCs/>
          </w:rPr>
          <w:t>https://www1.folha.uol.com.br/colunas/fernandatorres/2022/07/depois-do-tamagotchi-e-do-qanon-aguardo-o-golpe-de-bolsonaro-nas-urnas.shtml</w:t>
        </w:r>
      </w:hyperlink>
      <w:r>
        <w:rPr>
          <w:b/>
          <w:bCs/>
        </w:rPr>
        <w:t xml:space="preserve"> </w:t>
      </w:r>
    </w:p>
  </w:footnote>
  <w:footnote w:id="92">
    <w:p w14:paraId="66687AD8" w14:textId="2B256B9E" w:rsidR="005459D0" w:rsidRPr="005459D0" w:rsidRDefault="005459D0" w:rsidP="005459D0">
      <w:pPr>
        <w:pStyle w:val="Textodenotaderodap"/>
        <w:spacing w:before="120" w:after="120"/>
        <w:rPr>
          <w:b/>
          <w:bCs/>
        </w:rPr>
      </w:pPr>
      <w:r w:rsidRPr="005459D0">
        <w:rPr>
          <w:rStyle w:val="Refdenotaderodap"/>
          <w:b/>
          <w:bCs/>
        </w:rPr>
        <w:footnoteRef/>
      </w:r>
      <w:r w:rsidRPr="005459D0">
        <w:rPr>
          <w:b/>
          <w:bCs/>
        </w:rPr>
        <w:t xml:space="preserve"> </w:t>
      </w:r>
      <w:r>
        <w:rPr>
          <w:b/>
          <w:bCs/>
        </w:rPr>
        <w:t xml:space="preserve"> </w:t>
      </w:r>
      <w:hyperlink r:id="rId84" w:history="1">
        <w:r w:rsidRPr="002A49B3">
          <w:rPr>
            <w:rStyle w:val="Hyperlink"/>
            <w:b/>
            <w:bCs/>
          </w:rPr>
          <w:t>https://oglobo.globo.com/opiniao/pablo-ortellado/coluna/2022/07/punitivismo-de-esquerda-abre-precedente-perigoso.ghtml</w:t>
        </w:r>
      </w:hyperlink>
      <w:r>
        <w:rPr>
          <w:b/>
          <w:bCs/>
        </w:rPr>
        <w:t xml:space="preserve"> </w:t>
      </w:r>
    </w:p>
  </w:footnote>
  <w:footnote w:id="93">
    <w:p w14:paraId="50D13E83" w14:textId="2A2752A5" w:rsidR="00DA6206" w:rsidRPr="00DA6206" w:rsidRDefault="00DA6206" w:rsidP="00DA6206">
      <w:pPr>
        <w:pStyle w:val="Textodenotaderodap"/>
        <w:spacing w:before="120" w:after="120"/>
        <w:rPr>
          <w:b/>
          <w:bCs/>
        </w:rPr>
      </w:pPr>
      <w:r w:rsidRPr="00DA6206">
        <w:rPr>
          <w:rStyle w:val="Refdenotaderodap"/>
          <w:b/>
          <w:bCs/>
        </w:rPr>
        <w:footnoteRef/>
      </w:r>
      <w:r w:rsidRPr="00DA6206">
        <w:rPr>
          <w:b/>
          <w:bCs/>
        </w:rPr>
        <w:t xml:space="preserve"> </w:t>
      </w:r>
      <w:hyperlink r:id="rId85" w:history="1">
        <w:r w:rsidRPr="00B56780">
          <w:rPr>
            <w:rStyle w:val="Hyperlink"/>
            <w:b/>
            <w:bCs/>
          </w:rPr>
          <w:t>https://br.pinterest.com/pin/195554808789734823/</w:t>
        </w:r>
      </w:hyperlink>
      <w:r>
        <w:rPr>
          <w:b/>
          <w:bCs/>
        </w:rPr>
        <w:t xml:space="preserve"> </w:t>
      </w:r>
    </w:p>
  </w:footnote>
  <w:footnote w:id="94">
    <w:p w14:paraId="003D1F0B" w14:textId="67CC577B" w:rsidR="00AB1567" w:rsidRPr="00AB1567" w:rsidRDefault="00AB1567">
      <w:pPr>
        <w:pStyle w:val="Textodenotaderodap"/>
        <w:rPr>
          <w:b/>
          <w:bCs/>
        </w:rPr>
      </w:pPr>
      <w:r w:rsidRPr="00AB1567">
        <w:rPr>
          <w:rStyle w:val="Refdenotaderodap"/>
          <w:b/>
          <w:bCs/>
        </w:rPr>
        <w:footnoteRef/>
      </w:r>
      <w:r w:rsidRPr="00AB1567">
        <w:rPr>
          <w:b/>
          <w:bCs/>
        </w:rPr>
        <w:t xml:space="preserve"> </w:t>
      </w:r>
      <w:hyperlink r:id="rId86" w:history="1">
        <w:r w:rsidRPr="00135AFB">
          <w:rPr>
            <w:rStyle w:val="Hyperlink"/>
            <w:b/>
            <w:bCs/>
          </w:rPr>
          <w:t>https://www1.folha.uol.com.br/ilustrissima/2022/07/devemos-ser-poliglotas-na-nossa-lingua-afirma-bechara-94-gramatico-da-abl.shtml</w:t>
        </w:r>
      </w:hyperlink>
      <w:r>
        <w:rPr>
          <w:b/>
          <w:bCs/>
        </w:rPr>
        <w:t xml:space="preserve"> </w:t>
      </w:r>
    </w:p>
  </w:footnote>
  <w:footnote w:id="95">
    <w:p w14:paraId="5B647E86" w14:textId="10F7BC3D" w:rsidR="00F77162" w:rsidRPr="00F77162" w:rsidRDefault="00F77162">
      <w:pPr>
        <w:pStyle w:val="Textodenotaderodap"/>
        <w:rPr>
          <w:b/>
          <w:bCs/>
        </w:rPr>
      </w:pPr>
      <w:r w:rsidRPr="00F77162">
        <w:rPr>
          <w:rStyle w:val="Refdenotaderodap"/>
          <w:b/>
          <w:bCs/>
        </w:rPr>
        <w:footnoteRef/>
      </w:r>
      <w:r>
        <w:rPr>
          <w:b/>
          <w:bCs/>
        </w:rPr>
        <w:t xml:space="preserve"> </w:t>
      </w:r>
      <w:hyperlink r:id="rId87" w:history="1">
        <w:r w:rsidRPr="00135AFB">
          <w:rPr>
            <w:rStyle w:val="Hyperlink"/>
            <w:b/>
            <w:bCs/>
          </w:rPr>
          <w:t>https://www1.folha.uol.com.br/colunas/ronaldolemos/2022/07/o-instagram-que-conhecemos-vai-acabar.shtml</w:t>
        </w:r>
      </w:hyperlink>
      <w:r>
        <w:rPr>
          <w:b/>
          <w:bCs/>
        </w:rPr>
        <w:t xml:space="preserve"> </w:t>
      </w:r>
      <w:r w:rsidRPr="00F77162">
        <w:rPr>
          <w:b/>
          <w:bCs/>
        </w:rPr>
        <w:t xml:space="preserve"> </w:t>
      </w:r>
    </w:p>
  </w:footnote>
  <w:footnote w:id="96">
    <w:p w14:paraId="3B671AF0" w14:textId="6ECFE78C" w:rsidR="00AF41CC" w:rsidRPr="00AF41CC" w:rsidRDefault="00AF41CC">
      <w:pPr>
        <w:pStyle w:val="Textodenotaderodap"/>
        <w:rPr>
          <w:b/>
          <w:bCs/>
        </w:rPr>
      </w:pPr>
      <w:r w:rsidRPr="00AF41CC">
        <w:rPr>
          <w:rStyle w:val="Refdenotaderodap"/>
          <w:b/>
          <w:bCs/>
        </w:rPr>
        <w:footnoteRef/>
      </w:r>
      <w:r>
        <w:rPr>
          <w:b/>
          <w:bCs/>
        </w:rPr>
        <w:t xml:space="preserve"> </w:t>
      </w:r>
      <w:hyperlink r:id="rId88" w:history="1">
        <w:r w:rsidRPr="00135AFB">
          <w:rPr>
            <w:rStyle w:val="Hyperlink"/>
            <w:b/>
            <w:bCs/>
          </w:rPr>
          <w:t>https://oglobo.globo.com/opiniao/pedro-doria/coluna/2022/08/o-fim-das-redes-sociais.ghtml</w:t>
        </w:r>
      </w:hyperlink>
      <w:r>
        <w:rPr>
          <w:b/>
          <w:bCs/>
        </w:rPr>
        <w:t xml:space="preserve"> </w:t>
      </w:r>
      <w:r w:rsidRPr="00AF41CC">
        <w:rPr>
          <w:b/>
          <w:bCs/>
        </w:rPr>
        <w:t xml:space="preserve"> </w:t>
      </w:r>
    </w:p>
  </w:footnote>
  <w:footnote w:id="97">
    <w:p w14:paraId="72D55A17" w14:textId="7C54ABBB" w:rsidR="00D15FAE" w:rsidRPr="00D15FAE" w:rsidRDefault="00D15FAE">
      <w:pPr>
        <w:pStyle w:val="Textodenotaderodap"/>
        <w:rPr>
          <w:b/>
          <w:bCs/>
        </w:rPr>
      </w:pPr>
      <w:r w:rsidRPr="00D15FAE">
        <w:rPr>
          <w:rStyle w:val="Refdenotaderodap"/>
          <w:b/>
          <w:bCs/>
        </w:rPr>
        <w:footnoteRef/>
      </w:r>
      <w:r>
        <w:rPr>
          <w:b/>
          <w:bCs/>
        </w:rPr>
        <w:t xml:space="preserve"> </w:t>
      </w:r>
      <w:hyperlink r:id="rId89" w:history="1">
        <w:r w:rsidRPr="00135AFB">
          <w:rPr>
            <w:rStyle w:val="Hyperlink"/>
            <w:b/>
            <w:bCs/>
          </w:rPr>
          <w:t>https://oglobo.globo.com/blogs/sonar-a-escuta-das-redes/post/2022/08/brecha-nas-redes-abre-caminho-para-que-candidatos-financiem-anuncios-com-fake-news-e-ataques-as-urnas.ghtml</w:t>
        </w:r>
      </w:hyperlink>
      <w:r>
        <w:rPr>
          <w:b/>
          <w:bCs/>
        </w:rPr>
        <w:t xml:space="preserve"> </w:t>
      </w:r>
      <w:r w:rsidRPr="00D15FAE">
        <w:rPr>
          <w:b/>
          <w:bCs/>
        </w:rPr>
        <w:t xml:space="preserve"> </w:t>
      </w:r>
    </w:p>
  </w:footnote>
  <w:footnote w:id="98">
    <w:p w14:paraId="692A0D3F" w14:textId="47F7AC06" w:rsidR="003B363B" w:rsidRPr="003B363B" w:rsidRDefault="003B363B">
      <w:pPr>
        <w:pStyle w:val="Textodenotaderodap"/>
        <w:rPr>
          <w:b/>
          <w:bCs/>
        </w:rPr>
      </w:pPr>
      <w:r w:rsidRPr="003B363B">
        <w:rPr>
          <w:rStyle w:val="Refdenotaderodap"/>
          <w:b/>
          <w:bCs/>
        </w:rPr>
        <w:footnoteRef/>
      </w:r>
      <w:r>
        <w:rPr>
          <w:b/>
          <w:bCs/>
        </w:rPr>
        <w:t xml:space="preserve"> </w:t>
      </w:r>
      <w:hyperlink r:id="rId90" w:history="1">
        <w:r w:rsidRPr="00135AFB">
          <w:rPr>
            <w:rStyle w:val="Hyperlink"/>
            <w:b/>
            <w:bCs/>
          </w:rPr>
          <w:t>https://oglobo.globo.com/opiniao/fernando-gabeira/coluna/2022/08/presenca-de-anitta-na-corrida-eleitoral.ghtml</w:t>
        </w:r>
      </w:hyperlink>
      <w:r>
        <w:rPr>
          <w:b/>
          <w:bCs/>
        </w:rPr>
        <w:t xml:space="preserve"> </w:t>
      </w:r>
      <w:r w:rsidRPr="003B363B">
        <w:rPr>
          <w:b/>
          <w:bCs/>
        </w:rPr>
        <w:t xml:space="preserve"> </w:t>
      </w:r>
    </w:p>
  </w:footnote>
  <w:footnote w:id="99">
    <w:p w14:paraId="15BA3C92" w14:textId="657BADD9" w:rsidR="007F2A02" w:rsidRPr="007F2A02" w:rsidRDefault="007F2A02" w:rsidP="007F2A02">
      <w:pPr>
        <w:pStyle w:val="Textodenotaderodap"/>
        <w:spacing w:before="120" w:after="120"/>
        <w:rPr>
          <w:b/>
          <w:bCs/>
        </w:rPr>
      </w:pPr>
      <w:r w:rsidRPr="007F2A02">
        <w:rPr>
          <w:rStyle w:val="Refdenotaderodap"/>
          <w:b/>
          <w:bCs/>
        </w:rPr>
        <w:footnoteRef/>
      </w:r>
      <w:r w:rsidRPr="007F2A02">
        <w:rPr>
          <w:b/>
          <w:bCs/>
        </w:rPr>
        <w:t xml:space="preserve"> </w:t>
      </w:r>
      <w:hyperlink r:id="rId91" w:history="1">
        <w:r w:rsidRPr="001C0596">
          <w:rPr>
            <w:rStyle w:val="Hyperlink"/>
            <w:b/>
            <w:bCs/>
          </w:rPr>
          <w:t>https://www1.folha.uol.com.br/ilustrada/2022/08/filosofo-luc-ferry-faz-tremer-quem-diz-que-gosta-mais-dos-bichos-do-que-das-pessoas.shtml</w:t>
        </w:r>
      </w:hyperlink>
      <w:r>
        <w:rPr>
          <w:b/>
          <w:bCs/>
        </w:rPr>
        <w:t xml:space="preserve"> </w:t>
      </w:r>
    </w:p>
  </w:footnote>
  <w:footnote w:id="100">
    <w:p w14:paraId="4CDD8DDD" w14:textId="76748256" w:rsidR="003A2EC9" w:rsidRPr="003A2EC9" w:rsidRDefault="003A2EC9" w:rsidP="003A2EC9">
      <w:pPr>
        <w:pStyle w:val="Textodenotaderodap"/>
        <w:spacing w:before="120" w:after="120"/>
        <w:rPr>
          <w:b/>
          <w:bCs/>
        </w:rPr>
      </w:pPr>
      <w:r w:rsidRPr="003A2EC9">
        <w:rPr>
          <w:rStyle w:val="Refdenotaderodap"/>
          <w:b/>
          <w:bCs/>
        </w:rPr>
        <w:footnoteRef/>
      </w:r>
      <w:r w:rsidRPr="003A2EC9">
        <w:rPr>
          <w:b/>
          <w:bCs/>
        </w:rPr>
        <w:t xml:space="preserve"> </w:t>
      </w:r>
      <w:hyperlink r:id="rId92" w:history="1">
        <w:r w:rsidRPr="00B56780">
          <w:rPr>
            <w:rStyle w:val="Hyperlink"/>
            <w:b/>
            <w:bCs/>
          </w:rPr>
          <w:t>https://www1.folha.uol.com.br/mercado/2022/08/dona-do-facebook-processa-empresas-brasileiras-por-venda-de-seguidores.shtml</w:t>
        </w:r>
      </w:hyperlink>
      <w:r>
        <w:rPr>
          <w:b/>
          <w:bCs/>
        </w:rPr>
        <w:t xml:space="preserve"> </w:t>
      </w:r>
    </w:p>
  </w:footnote>
  <w:footnote w:id="101">
    <w:p w14:paraId="0409FA23" w14:textId="1E98316F" w:rsidR="00807580" w:rsidRPr="00807580" w:rsidRDefault="00807580">
      <w:pPr>
        <w:pStyle w:val="Textodenotaderodap"/>
        <w:rPr>
          <w:b/>
          <w:bCs/>
        </w:rPr>
      </w:pPr>
      <w:r w:rsidRPr="00807580">
        <w:rPr>
          <w:rStyle w:val="Refdenotaderodap"/>
          <w:b/>
          <w:bCs/>
        </w:rPr>
        <w:footnoteRef/>
      </w:r>
      <w:r>
        <w:rPr>
          <w:b/>
          <w:bCs/>
        </w:rPr>
        <w:t xml:space="preserve"> </w:t>
      </w:r>
      <w:hyperlink r:id="rId93" w:history="1">
        <w:r w:rsidRPr="00B56780">
          <w:rPr>
            <w:rStyle w:val="Hyperlink"/>
            <w:b/>
            <w:bCs/>
          </w:rPr>
          <w:t>https://www1.folha.uol.com.br/mercado/2022/08/dona-do-facebook-processa-empresas-brasileiras-por-venda-de-seguidores.shtml</w:t>
        </w:r>
      </w:hyperlink>
      <w:r>
        <w:rPr>
          <w:b/>
          <w:bCs/>
        </w:rPr>
        <w:t xml:space="preserve"> </w:t>
      </w:r>
      <w:r w:rsidRPr="00807580">
        <w:rPr>
          <w:b/>
          <w:bCs/>
        </w:rPr>
        <w:t xml:space="preserve"> </w:t>
      </w:r>
    </w:p>
  </w:footnote>
  <w:footnote w:id="102">
    <w:p w14:paraId="62BC4036" w14:textId="5971C4B4" w:rsidR="00311A53" w:rsidRPr="00311A53" w:rsidRDefault="00311A53" w:rsidP="00311A53">
      <w:pPr>
        <w:pStyle w:val="Textodenotaderodap"/>
        <w:spacing w:before="120" w:after="120"/>
        <w:rPr>
          <w:b/>
          <w:bCs/>
        </w:rPr>
      </w:pPr>
      <w:r w:rsidRPr="00311A53">
        <w:rPr>
          <w:rStyle w:val="Refdenotaderodap"/>
          <w:b/>
          <w:bCs/>
        </w:rPr>
        <w:footnoteRef/>
      </w:r>
      <w:r w:rsidRPr="00311A53">
        <w:rPr>
          <w:b/>
          <w:bCs/>
        </w:rPr>
        <w:t xml:space="preserve"> </w:t>
      </w:r>
      <w:hyperlink r:id="rId94" w:history="1">
        <w:r w:rsidRPr="00F8464D">
          <w:rPr>
            <w:rStyle w:val="Hyperlink"/>
            <w:b/>
            <w:bCs/>
          </w:rPr>
          <w:t>https://www1.folha.uol.com.br/ilustrissima/2022/08/humanos-estao-errados-sobre-a-historia-da-humanidade-aponta-livro.shtml</w:t>
        </w:r>
      </w:hyperlink>
      <w:r>
        <w:rPr>
          <w:b/>
          <w:bCs/>
        </w:rPr>
        <w:t xml:space="preserve"> </w:t>
      </w:r>
    </w:p>
  </w:footnote>
  <w:footnote w:id="103">
    <w:p w14:paraId="7C5C85AC" w14:textId="78CAB2FC" w:rsidR="00763C39" w:rsidRPr="00763C39" w:rsidRDefault="00763C39" w:rsidP="00763C39">
      <w:pPr>
        <w:pStyle w:val="Textodenotaderodap"/>
        <w:spacing w:before="120" w:after="120"/>
        <w:rPr>
          <w:b/>
          <w:bCs/>
        </w:rPr>
      </w:pPr>
      <w:r w:rsidRPr="00763C39">
        <w:rPr>
          <w:rStyle w:val="Refdenotaderodap"/>
          <w:b/>
          <w:bCs/>
        </w:rPr>
        <w:footnoteRef/>
      </w:r>
      <w:r w:rsidRPr="00763C39">
        <w:rPr>
          <w:b/>
          <w:bCs/>
        </w:rPr>
        <w:t xml:space="preserve"> </w:t>
      </w:r>
      <w:hyperlink r:id="rId95" w:history="1">
        <w:r w:rsidRPr="00F8464D">
          <w:rPr>
            <w:rStyle w:val="Hyperlink"/>
            <w:b/>
            <w:bCs/>
          </w:rPr>
          <w:t>https://oglobo.globo.com/blogs/malu-gaspar/post/2022/08/voces-tem-que-se-defender-disse-bolsonaro-a-empresarios-apos-operacao.ghtml</w:t>
        </w:r>
      </w:hyperlink>
      <w:r>
        <w:rPr>
          <w:b/>
          <w:bCs/>
        </w:rPr>
        <w:t xml:space="preserve"> </w:t>
      </w:r>
    </w:p>
  </w:footnote>
  <w:footnote w:id="104">
    <w:p w14:paraId="4797F3C5" w14:textId="497EA94D" w:rsidR="00FC379B" w:rsidRPr="00670E40" w:rsidRDefault="00FC379B">
      <w:pPr>
        <w:pStyle w:val="Textodenotaderodap"/>
        <w:rPr>
          <w:b/>
          <w:bCs/>
        </w:rPr>
      </w:pPr>
      <w:r w:rsidRPr="00670E40">
        <w:rPr>
          <w:rStyle w:val="Refdenotaderodap"/>
          <w:b/>
          <w:bCs/>
        </w:rPr>
        <w:footnoteRef/>
      </w:r>
      <w:r w:rsidRPr="00670E40">
        <w:rPr>
          <w:b/>
          <w:bCs/>
        </w:rPr>
        <w:t xml:space="preserve"> </w:t>
      </w:r>
      <w:hyperlink r:id="rId96" w:history="1">
        <w:r w:rsidR="00670E40" w:rsidRPr="00F8464D">
          <w:rPr>
            <w:rStyle w:val="Hyperlink"/>
            <w:b/>
            <w:bCs/>
          </w:rPr>
          <w:t>https://www1.folha.uol.com.br/colunas/juliano-spyer/2022/08/nao-sabe-deixa.shtml</w:t>
        </w:r>
      </w:hyperlink>
      <w:r w:rsidR="00670E40">
        <w:rPr>
          <w:b/>
          <w:bCs/>
        </w:rPr>
        <w:t xml:space="preserve"> </w:t>
      </w:r>
    </w:p>
  </w:footnote>
  <w:footnote w:id="105">
    <w:p w14:paraId="134FC582" w14:textId="47682D2A" w:rsidR="00E6464A" w:rsidRPr="00E6464A" w:rsidRDefault="00E6464A" w:rsidP="00E6464A">
      <w:pPr>
        <w:pStyle w:val="Textodenotaderodap"/>
        <w:spacing w:before="120" w:after="120"/>
        <w:rPr>
          <w:b/>
          <w:bCs/>
        </w:rPr>
      </w:pPr>
      <w:r w:rsidRPr="00E6464A">
        <w:rPr>
          <w:rStyle w:val="Refdenotaderodap"/>
          <w:b/>
          <w:bCs/>
        </w:rPr>
        <w:footnoteRef/>
      </w:r>
      <w:r w:rsidRPr="00E6464A">
        <w:rPr>
          <w:b/>
          <w:bCs/>
        </w:rPr>
        <w:t xml:space="preserve"> </w:t>
      </w:r>
      <w:hyperlink r:id="rId97" w:history="1">
        <w:r w:rsidRPr="00F8464D">
          <w:rPr>
            <w:rStyle w:val="Hyperlink"/>
            <w:b/>
            <w:bCs/>
          </w:rPr>
          <w:t>https://www1.folha.uol.com.br/mundo/2022/08/livro-implode-teorias-sobre-origem-da-humanidade-mas-nao-tem-resposta-para-tudo.shtml</w:t>
        </w:r>
      </w:hyperlink>
      <w:r>
        <w:rPr>
          <w:b/>
          <w:bCs/>
        </w:rPr>
        <w:t xml:space="preserve"> </w:t>
      </w:r>
    </w:p>
  </w:footnote>
  <w:footnote w:id="106">
    <w:p w14:paraId="15E7F7DA" w14:textId="64E2EBE7" w:rsidR="00743B00" w:rsidRPr="00F02E06" w:rsidRDefault="00743B00" w:rsidP="00743B00">
      <w:pPr>
        <w:pStyle w:val="Textodenotaderodap"/>
        <w:spacing w:before="120" w:after="120"/>
        <w:rPr>
          <w:b/>
          <w:bCs/>
        </w:rPr>
      </w:pPr>
      <w:r w:rsidRPr="00743B00">
        <w:rPr>
          <w:rStyle w:val="Refdenotaderodap"/>
          <w:b/>
          <w:bCs/>
        </w:rPr>
        <w:footnoteRef/>
      </w:r>
      <w:r w:rsidR="00F02E06">
        <w:rPr>
          <w:b/>
          <w:bCs/>
        </w:rPr>
        <w:t xml:space="preserve"> </w:t>
      </w:r>
      <w:hyperlink r:id="rId98" w:history="1">
        <w:r w:rsidR="00F02E06" w:rsidRPr="00F8464D">
          <w:rPr>
            <w:rStyle w:val="Hyperlink"/>
            <w:b/>
            <w:bCs/>
          </w:rPr>
          <w:t>https://oglobo.globo.com/brasil/noticia/2022/08/morre-indio-tanaru-o-unico-sobrevivente-de-etnia-massacrada-ha-quase-30-anos.ghtml</w:t>
        </w:r>
      </w:hyperlink>
      <w:r w:rsidR="00F02E06">
        <w:rPr>
          <w:b/>
          <w:bCs/>
        </w:rPr>
        <w:t xml:space="preserve"> </w:t>
      </w:r>
      <w:r w:rsidRPr="00F02E06">
        <w:rPr>
          <w:b/>
          <w:bCs/>
        </w:rPr>
        <w:t xml:space="preserve">  </w:t>
      </w:r>
    </w:p>
  </w:footnote>
  <w:footnote w:id="107">
    <w:p w14:paraId="4137B134" w14:textId="025CC63E" w:rsidR="00A47BA9" w:rsidRPr="00A47BA9" w:rsidRDefault="00A47BA9">
      <w:pPr>
        <w:pStyle w:val="Textodenotaderodap"/>
        <w:rPr>
          <w:b/>
          <w:bCs/>
        </w:rPr>
      </w:pPr>
      <w:r w:rsidRPr="00A47BA9">
        <w:rPr>
          <w:rStyle w:val="Refdenotaderodap"/>
          <w:b/>
          <w:bCs/>
        </w:rPr>
        <w:footnoteRef/>
      </w:r>
      <w:r>
        <w:rPr>
          <w:b/>
          <w:bCs/>
        </w:rPr>
        <w:t xml:space="preserve"> Dale Carnegie (1922-1988) publicou, em 1931 seu célebre “Como Fazer Amigos e Influenciar Pessoas“.</w:t>
      </w:r>
    </w:p>
  </w:footnote>
  <w:footnote w:id="108">
    <w:p w14:paraId="0F0DEA49" w14:textId="02242781" w:rsidR="002F0B96" w:rsidRPr="002F0B96" w:rsidRDefault="002F0B96">
      <w:pPr>
        <w:pStyle w:val="Textodenotaderodap"/>
        <w:rPr>
          <w:b/>
          <w:bCs/>
        </w:rPr>
      </w:pPr>
      <w:r w:rsidRPr="002F0B96">
        <w:rPr>
          <w:rStyle w:val="Refdenotaderodap"/>
          <w:b/>
          <w:bCs/>
        </w:rPr>
        <w:footnoteRef/>
      </w:r>
      <w:r w:rsidRPr="002F0B96">
        <w:rPr>
          <w:b/>
          <w:bCs/>
        </w:rPr>
        <w:t xml:space="preserve"> </w:t>
      </w:r>
      <w:hyperlink r:id="rId99" w:history="1">
        <w:r w:rsidRPr="002653B8">
          <w:rPr>
            <w:rStyle w:val="Hyperlink"/>
            <w:b/>
            <w:bCs/>
          </w:rPr>
          <w:t>https://www1.folha.uol.com.br/blogs/mensageiro-sideral/2022/09/webb-produz-suas-primeiras-imagens-diretas-de-exoplanetas.shtml</w:t>
        </w:r>
      </w:hyperlink>
      <w:r>
        <w:rPr>
          <w:b/>
          <w:bCs/>
        </w:rPr>
        <w:t xml:space="preserve"> </w:t>
      </w:r>
    </w:p>
  </w:footnote>
  <w:footnote w:id="109">
    <w:p w14:paraId="6223D356" w14:textId="77777777" w:rsidR="00FD1CF7" w:rsidRPr="00AB12EF" w:rsidRDefault="00FD1CF7" w:rsidP="00FD1CF7">
      <w:pPr>
        <w:pStyle w:val="Textodenotaderodap"/>
        <w:spacing w:before="120" w:after="120"/>
        <w:rPr>
          <w:b/>
          <w:bCs/>
        </w:rPr>
      </w:pPr>
      <w:r w:rsidRPr="00AB12EF">
        <w:rPr>
          <w:rStyle w:val="Refdenotaderodap"/>
          <w:b/>
          <w:bCs/>
        </w:rPr>
        <w:footnoteRef/>
      </w:r>
      <w:r>
        <w:rPr>
          <w:b/>
          <w:bCs/>
        </w:rPr>
        <w:t xml:space="preserve"> </w:t>
      </w:r>
      <w:hyperlink r:id="rId100" w:history="1">
        <w:r w:rsidRPr="002653B8">
          <w:rPr>
            <w:rStyle w:val="Hyperlink"/>
            <w:b/>
            <w:bCs/>
          </w:rPr>
          <w:t>https://www.terra.com.br/byte/terra-plana-como-provar-que-teoria-de-shaquille-oneal-e-furada,820813fe91ba596a3a127ed6b531f9d8ciimjn8z.html</w:t>
        </w:r>
      </w:hyperlink>
      <w:r>
        <w:rPr>
          <w:b/>
          <w:bCs/>
        </w:rPr>
        <w:t xml:space="preserve"> </w:t>
      </w:r>
      <w:r w:rsidRPr="00AB12EF">
        <w:rPr>
          <w:b/>
          <w:bCs/>
        </w:rPr>
        <w:t xml:space="preserve"> </w:t>
      </w:r>
    </w:p>
  </w:footnote>
  <w:footnote w:id="110">
    <w:p w14:paraId="6D93662D" w14:textId="70E36289" w:rsidR="00533672" w:rsidRPr="00533672" w:rsidRDefault="00533672" w:rsidP="00533672">
      <w:pPr>
        <w:pStyle w:val="Textodenotaderodap"/>
        <w:spacing w:before="120" w:after="120"/>
        <w:rPr>
          <w:b/>
          <w:bCs/>
        </w:rPr>
      </w:pPr>
      <w:r w:rsidRPr="00533672">
        <w:rPr>
          <w:rStyle w:val="Refdenotaderodap"/>
          <w:b/>
          <w:bCs/>
        </w:rPr>
        <w:footnoteRef/>
      </w:r>
      <w:r w:rsidRPr="00533672">
        <w:rPr>
          <w:b/>
          <w:bCs/>
        </w:rPr>
        <w:t xml:space="preserve"> </w:t>
      </w:r>
      <w:hyperlink r:id="rId101" w:history="1">
        <w:r w:rsidRPr="00D31FEC">
          <w:rPr>
            <w:rStyle w:val="Hyperlink"/>
            <w:b/>
            <w:bCs/>
          </w:rPr>
          <w:t>https://pt.wikipedia.org/wiki/Reino_Unido</w:t>
        </w:r>
      </w:hyperlink>
      <w:r>
        <w:rPr>
          <w:b/>
          <w:bCs/>
        </w:rPr>
        <w:t xml:space="preserve"> </w:t>
      </w:r>
    </w:p>
  </w:footnote>
  <w:footnote w:id="111">
    <w:p w14:paraId="67A29747" w14:textId="5F1E6805" w:rsidR="009930DF" w:rsidRPr="002F1A4D" w:rsidRDefault="009930DF" w:rsidP="002F1A4D">
      <w:pPr>
        <w:pStyle w:val="Textodenotaderodap"/>
        <w:spacing w:before="120" w:after="120"/>
        <w:rPr>
          <w:b/>
          <w:bCs/>
        </w:rPr>
      </w:pPr>
      <w:r w:rsidRPr="002F1A4D">
        <w:rPr>
          <w:rStyle w:val="Refdenotaderodap"/>
          <w:b/>
          <w:bCs/>
        </w:rPr>
        <w:footnoteRef/>
      </w:r>
      <w:r w:rsidR="002F1A4D">
        <w:rPr>
          <w:b/>
          <w:bCs/>
        </w:rPr>
        <w:t xml:space="preserve"> </w:t>
      </w:r>
      <w:hyperlink r:id="rId102" w:history="1">
        <w:r w:rsidR="002F1A4D" w:rsidRPr="00D31FEC">
          <w:rPr>
            <w:rStyle w:val="Hyperlink"/>
            <w:b/>
            <w:bCs/>
          </w:rPr>
          <w:t>https://extra.globo.com/casos-de-policia/padrasto-preso-por-estuprar-menina-de-11-anos-ele-dizia-que-enteada-seria-expulsa-de-casa-se-revelasse-abusos-25545338.html</w:t>
        </w:r>
      </w:hyperlink>
      <w:r w:rsidR="002F1A4D">
        <w:rPr>
          <w:b/>
          <w:bCs/>
        </w:rPr>
        <w:t xml:space="preserve"> </w:t>
      </w:r>
      <w:r w:rsidRPr="002F1A4D">
        <w:rPr>
          <w:b/>
          <w:bCs/>
        </w:rPr>
        <w:t xml:space="preserve"> </w:t>
      </w:r>
    </w:p>
  </w:footnote>
  <w:footnote w:id="112">
    <w:p w14:paraId="5346E85E" w14:textId="5CD0F795" w:rsidR="001F6EE5" w:rsidRPr="001F6EE5" w:rsidRDefault="001F6EE5">
      <w:pPr>
        <w:pStyle w:val="Textodenotaderodap"/>
        <w:rPr>
          <w:b/>
          <w:bCs/>
        </w:rPr>
      </w:pPr>
      <w:r w:rsidRPr="001F6EE5">
        <w:rPr>
          <w:rStyle w:val="Refdenotaderodap"/>
          <w:b/>
          <w:bCs/>
        </w:rPr>
        <w:footnoteRef/>
      </w:r>
      <w:r>
        <w:rPr>
          <w:b/>
          <w:bCs/>
        </w:rPr>
        <w:t xml:space="preserve"> </w:t>
      </w:r>
      <w:hyperlink r:id="rId103" w:history="1">
        <w:r w:rsidRPr="00187663">
          <w:rPr>
            <w:rStyle w:val="Hyperlink"/>
            <w:b/>
            <w:bCs/>
          </w:rPr>
          <w:t>https://noticias.uol.com.br/cotidiano/ultimas-noticias/2022/09/08/ex-conselheiro-tutelar-e-preso-suspeito-de-estuprar-enteada-em-sp.htm</w:t>
        </w:r>
      </w:hyperlink>
      <w:r>
        <w:rPr>
          <w:b/>
          <w:bCs/>
        </w:rPr>
        <w:t xml:space="preserve"> </w:t>
      </w:r>
      <w:r w:rsidRPr="001F6EE5">
        <w:rPr>
          <w:b/>
          <w:bCs/>
        </w:rPr>
        <w:t xml:space="preserve"> </w:t>
      </w:r>
    </w:p>
  </w:footnote>
  <w:footnote w:id="113">
    <w:p w14:paraId="021E8D58" w14:textId="107E9556" w:rsidR="00011835" w:rsidRPr="00011835" w:rsidRDefault="00011835" w:rsidP="00011835">
      <w:pPr>
        <w:pStyle w:val="Textodenotaderodap"/>
        <w:spacing w:before="120" w:after="120"/>
        <w:rPr>
          <w:b/>
          <w:bCs/>
        </w:rPr>
      </w:pPr>
      <w:r w:rsidRPr="00011835">
        <w:rPr>
          <w:rStyle w:val="Refdenotaderodap"/>
          <w:b/>
          <w:bCs/>
        </w:rPr>
        <w:footnoteRef/>
      </w:r>
      <w:r w:rsidRPr="00011835">
        <w:rPr>
          <w:b/>
          <w:bCs/>
        </w:rPr>
        <w:t xml:space="preserve"> </w:t>
      </w:r>
      <w:r>
        <w:rPr>
          <w:b/>
          <w:bCs/>
        </w:rPr>
        <w:t xml:space="preserve">O leitor pode obter detalhes do funcionamento de tal sistema em meu </w:t>
      </w:r>
      <w:hyperlink r:id="rId104" w:history="1">
        <w:r w:rsidRPr="00187663">
          <w:rPr>
            <w:rStyle w:val="Hyperlink"/>
            <w:b/>
            <w:bCs/>
          </w:rPr>
          <w:t>http://www.edsonseda.com.br/Acrimanualint-poscrea.docx</w:t>
        </w:r>
      </w:hyperlink>
      <w:r>
        <w:rPr>
          <w:b/>
          <w:bCs/>
        </w:rPr>
        <w:t xml:space="preserve"> </w:t>
      </w:r>
    </w:p>
  </w:footnote>
  <w:footnote w:id="114">
    <w:p w14:paraId="401B766E" w14:textId="5C799BB2" w:rsidR="008C21EA" w:rsidRPr="008C21EA" w:rsidRDefault="008C21EA">
      <w:pPr>
        <w:pStyle w:val="Textodenotaderodap"/>
        <w:rPr>
          <w:b/>
          <w:bCs/>
        </w:rPr>
      </w:pPr>
      <w:r w:rsidRPr="008C21EA">
        <w:rPr>
          <w:rStyle w:val="Refdenotaderodap"/>
          <w:b/>
          <w:bCs/>
        </w:rPr>
        <w:footnoteRef/>
      </w:r>
      <w:r w:rsidRPr="008C21EA">
        <w:rPr>
          <w:b/>
          <w:bCs/>
        </w:rPr>
        <w:t xml:space="preserve"> </w:t>
      </w:r>
      <w:r>
        <w:rPr>
          <w:b/>
          <w:bCs/>
        </w:rPr>
        <w:t xml:space="preserve"> </w:t>
      </w:r>
      <w:hyperlink r:id="rId105" w:history="1">
        <w:r w:rsidRPr="00136FFB">
          <w:rPr>
            <w:rStyle w:val="Hyperlink"/>
            <w:b/>
            <w:bCs/>
          </w:rPr>
          <w:t>https://www1.folha.uol.com.br/colunas/joaopereiracoutinho/2022/09/a-desistencia-silenciosa-e-uma-resposta-saudavel-para-trabalhos-bosta.shtml</w:t>
        </w:r>
      </w:hyperlink>
      <w:r>
        <w:rPr>
          <w:b/>
          <w:bCs/>
        </w:rPr>
        <w:t xml:space="preserve"> </w:t>
      </w:r>
    </w:p>
  </w:footnote>
  <w:footnote w:id="115">
    <w:p w14:paraId="5D54D1AC" w14:textId="72773B4A" w:rsidR="00210E8A" w:rsidRPr="00210E8A" w:rsidRDefault="00210E8A" w:rsidP="00210E8A">
      <w:pPr>
        <w:pStyle w:val="Textodenotaderodap"/>
        <w:spacing w:before="120" w:after="120"/>
        <w:rPr>
          <w:b/>
          <w:bCs/>
        </w:rPr>
      </w:pPr>
      <w:r w:rsidRPr="00210E8A">
        <w:rPr>
          <w:rStyle w:val="Refdenotaderodap"/>
          <w:b/>
          <w:bCs/>
        </w:rPr>
        <w:footnoteRef/>
      </w:r>
      <w:r w:rsidRPr="00210E8A">
        <w:rPr>
          <w:b/>
          <w:bCs/>
        </w:rPr>
        <w:t xml:space="preserve"> </w:t>
      </w:r>
      <w:hyperlink r:id="rId106" w:history="1">
        <w:r w:rsidRPr="00136FFB">
          <w:rPr>
            <w:rStyle w:val="Hyperlink"/>
            <w:b/>
            <w:bCs/>
          </w:rPr>
          <w:t>https://www1.folha.uol.com.br/colunas/sergio-rodrigues/2022/09/a-eleicao-e-prima-da-elegancia.shtml</w:t>
        </w:r>
      </w:hyperlink>
      <w:r>
        <w:rPr>
          <w:b/>
          <w:bCs/>
        </w:rPr>
        <w:t xml:space="preserve"> </w:t>
      </w:r>
    </w:p>
  </w:footnote>
  <w:footnote w:id="116">
    <w:p w14:paraId="6CDE864A" w14:textId="0A68573D" w:rsidR="008D27D4" w:rsidRPr="008D27D4" w:rsidRDefault="008D27D4">
      <w:pPr>
        <w:pStyle w:val="Textodenotaderodap"/>
        <w:rPr>
          <w:b/>
          <w:bCs/>
        </w:rPr>
      </w:pPr>
      <w:r w:rsidRPr="008D27D4">
        <w:rPr>
          <w:rStyle w:val="Refdenotaderodap"/>
          <w:b/>
          <w:bCs/>
        </w:rPr>
        <w:footnoteRef/>
      </w:r>
      <w:r w:rsidRPr="008D27D4">
        <w:rPr>
          <w:b/>
          <w:bCs/>
        </w:rPr>
        <w:t xml:space="preserve"> </w:t>
      </w:r>
      <w:hyperlink r:id="rId107" w:history="1">
        <w:r w:rsidRPr="00136FFB">
          <w:rPr>
            <w:rStyle w:val="Hyperlink"/>
            <w:b/>
            <w:bCs/>
          </w:rPr>
          <w:t>https://oglobo.globo.com/um-so-planeta/noticia/2022/09/espanha-concede-status-de-pessoa-a-lagoa-com-o-ecossistema-ameacado.ghtml</w:t>
        </w:r>
      </w:hyperlink>
      <w:r>
        <w:rPr>
          <w:b/>
          <w:bCs/>
        </w:rPr>
        <w:t xml:space="preserve"> </w:t>
      </w:r>
    </w:p>
  </w:footnote>
  <w:footnote w:id="117">
    <w:p w14:paraId="4C36B9CA" w14:textId="01DF18F4" w:rsidR="00685C82" w:rsidRPr="00E2286A" w:rsidRDefault="00685C82" w:rsidP="007E48C7">
      <w:pPr>
        <w:pStyle w:val="Textodenotaderodap"/>
        <w:spacing w:before="120" w:after="120"/>
        <w:rPr>
          <w:b/>
          <w:bCs/>
        </w:rPr>
      </w:pPr>
      <w:r w:rsidRPr="00685C82">
        <w:rPr>
          <w:rStyle w:val="Refdenotaderodap"/>
          <w:b/>
          <w:bCs/>
        </w:rPr>
        <w:footnoteRef/>
      </w:r>
      <w:r w:rsidRPr="00685C82">
        <w:rPr>
          <w:b/>
          <w:bCs/>
        </w:rPr>
        <w:t xml:space="preserve"> </w:t>
      </w:r>
      <w:r w:rsidR="00451867">
        <w:rPr>
          <w:b/>
          <w:bCs/>
        </w:rPr>
        <w:t xml:space="preserve">Todo brasileiro razoavelmente informado sabe que </w:t>
      </w:r>
      <w:r>
        <w:rPr>
          <w:b/>
          <w:bCs/>
        </w:rPr>
        <w:t>Machado de Assis</w:t>
      </w:r>
      <w:r w:rsidR="00E2286A">
        <w:rPr>
          <w:b/>
          <w:bCs/>
        </w:rPr>
        <w:t xml:space="preserve"> em seu romance ...</w:t>
      </w:r>
      <w:r w:rsidR="00E2286A">
        <w:rPr>
          <w:b/>
          <w:bCs/>
          <w:i/>
          <w:iCs/>
        </w:rPr>
        <w:t>Memórias Póstumas</w:t>
      </w:r>
      <w:r w:rsidR="00E2286A">
        <w:rPr>
          <w:b/>
          <w:bCs/>
        </w:rPr>
        <w:t>, faz Brás Cubas dedicar seu relato  ...</w:t>
      </w:r>
      <w:r w:rsidR="00E2286A" w:rsidRPr="00451867">
        <w:rPr>
          <w:rFonts w:cs="Times New Roman"/>
          <w:b/>
          <w:bCs/>
          <w:i/>
          <w:iCs/>
          <w:color w:val="000000" w:themeColor="text1"/>
        </w:rPr>
        <w:t>a</w:t>
      </w:r>
      <w:r w:rsidR="00E2286A" w:rsidRPr="00451867">
        <w:rPr>
          <w:rFonts w:cs="Times New Roman"/>
          <w:b/>
          <w:bCs/>
          <w:i/>
          <w:iCs/>
          <w:color w:val="000000" w:themeColor="text1"/>
          <w:shd w:val="clear" w:color="auto" w:fill="FFFFFF"/>
        </w:rPr>
        <w:t>o verme que primeiro roeu as frias carnes</w:t>
      </w:r>
      <w:r w:rsidR="00E2286A" w:rsidRPr="00451867">
        <w:rPr>
          <w:rFonts w:cs="Times New Roman"/>
          <w:b/>
          <w:bCs/>
          <w:color w:val="000000" w:themeColor="text1"/>
          <w:shd w:val="clear" w:color="auto" w:fill="FFFFFF"/>
        </w:rPr>
        <w:t xml:space="preserve"> do próprio cadáver</w:t>
      </w:r>
      <w:r w:rsidR="00451867">
        <w:rPr>
          <w:rFonts w:cs="Times New Roman"/>
          <w:b/>
          <w:bCs/>
          <w:color w:val="000000" w:themeColor="text1"/>
          <w:shd w:val="clear" w:color="auto" w:fill="FFFFFF"/>
        </w:rPr>
        <w:t xml:space="preserve">. E, no último parágrafo, sentenciar: </w:t>
      </w:r>
      <w:r w:rsidR="00451867" w:rsidRPr="00CB7153">
        <w:rPr>
          <w:rFonts w:cs="Times New Roman"/>
          <w:b/>
          <w:bCs/>
          <w:color w:val="000000" w:themeColor="text1"/>
          <w:shd w:val="clear" w:color="auto" w:fill="FFFFFF"/>
        </w:rPr>
        <w:t xml:space="preserve">- </w:t>
      </w:r>
      <w:r w:rsidR="00451867" w:rsidRPr="00CB7153">
        <w:rPr>
          <w:rFonts w:cs="Times New Roman"/>
          <w:b/>
          <w:bCs/>
          <w:color w:val="4D5156"/>
          <w:shd w:val="clear" w:color="auto" w:fill="FFFFFF"/>
        </w:rPr>
        <w:t>Não tive filhos, </w:t>
      </w:r>
      <w:r w:rsidR="00451867" w:rsidRPr="00CB7153">
        <w:rPr>
          <w:rStyle w:val="nfase"/>
          <w:rFonts w:cs="Times New Roman"/>
          <w:b/>
          <w:bCs/>
          <w:color w:val="5F6368"/>
          <w:shd w:val="clear" w:color="auto" w:fill="FFFFFF"/>
        </w:rPr>
        <w:t>não transmiti</w:t>
      </w:r>
      <w:r w:rsidR="00451867" w:rsidRPr="00CB7153">
        <w:rPr>
          <w:rFonts w:cs="Times New Roman"/>
          <w:b/>
          <w:bCs/>
          <w:color w:val="4D5156"/>
          <w:shd w:val="clear" w:color="auto" w:fill="FFFFFF"/>
        </w:rPr>
        <w:t> a nenhuma criatura</w:t>
      </w:r>
      <w:r w:rsidR="00221666" w:rsidRPr="00CB7153">
        <w:rPr>
          <w:rFonts w:cs="Times New Roman"/>
          <w:b/>
          <w:bCs/>
          <w:color w:val="4D5156"/>
          <w:shd w:val="clear" w:color="auto" w:fill="FFFFFF"/>
        </w:rPr>
        <w:t xml:space="preserve"> o legado de nossa miséria</w:t>
      </w:r>
      <w:r w:rsidR="00451867" w:rsidRPr="00CB7153">
        <w:rPr>
          <w:rStyle w:val="nfase"/>
          <w:rFonts w:cs="Times New Roman"/>
          <w:b/>
          <w:bCs/>
          <w:color w:val="5F6368"/>
          <w:shd w:val="clear" w:color="auto" w:fill="FFFFFF"/>
        </w:rPr>
        <w:t>.</w:t>
      </w:r>
    </w:p>
  </w:footnote>
  <w:footnote w:id="118">
    <w:p w14:paraId="49282EBE" w14:textId="3F4390AD" w:rsidR="00324959" w:rsidRPr="00646E20" w:rsidRDefault="00324959" w:rsidP="00324959">
      <w:pPr>
        <w:pStyle w:val="Textodenotaderodap"/>
        <w:spacing w:before="120" w:after="120"/>
        <w:rPr>
          <w:b/>
          <w:bCs/>
        </w:rPr>
      </w:pPr>
      <w:r w:rsidRPr="00324959">
        <w:rPr>
          <w:rStyle w:val="Refdenotaderodap"/>
          <w:b/>
          <w:bCs/>
        </w:rPr>
        <w:footnoteRef/>
      </w:r>
      <w:r w:rsidRPr="00646E20">
        <w:rPr>
          <w:b/>
          <w:bCs/>
        </w:rPr>
        <w:t xml:space="preserve"> </w:t>
      </w:r>
      <w:proofErr w:type="spellStart"/>
      <w:r w:rsidR="00646E20" w:rsidRPr="00646E20">
        <w:rPr>
          <w:b/>
          <w:bCs/>
        </w:rPr>
        <w:t>Laniakea</w:t>
      </w:r>
      <w:proofErr w:type="spellEnd"/>
      <w:r w:rsidR="00646E20" w:rsidRPr="00646E20">
        <w:rPr>
          <w:b/>
          <w:bCs/>
        </w:rPr>
        <w:t>, no</w:t>
      </w:r>
      <w:r w:rsidR="00646E20">
        <w:rPr>
          <w:b/>
          <w:bCs/>
        </w:rPr>
        <w:t xml:space="preserve"> idioma havaiano quer dizer ...</w:t>
      </w:r>
      <w:r w:rsidR="00646E20">
        <w:rPr>
          <w:b/>
          <w:bCs/>
          <w:i/>
          <w:iCs/>
        </w:rPr>
        <w:t>universo imensurável</w:t>
      </w:r>
      <w:r w:rsidR="001C4771">
        <w:rPr>
          <w:b/>
          <w:bCs/>
        </w:rPr>
        <w:t>. Vide</w:t>
      </w:r>
      <w:r w:rsidR="00646E20">
        <w:rPr>
          <w:b/>
          <w:bCs/>
        </w:rPr>
        <w:t xml:space="preserve"> </w:t>
      </w:r>
      <w:r w:rsidR="00646E20" w:rsidRPr="00646E20">
        <w:rPr>
          <w:b/>
          <w:bCs/>
        </w:rPr>
        <w:t xml:space="preserve"> </w:t>
      </w:r>
      <w:hyperlink r:id="rId108" w:history="1">
        <w:r w:rsidR="00646E20" w:rsidRPr="00646E20">
          <w:rPr>
            <w:rStyle w:val="Hyperlink"/>
            <w:b/>
            <w:bCs/>
          </w:rPr>
          <w:t>https://pt.wikipedia.org/wiki/Laniakea</w:t>
        </w:r>
      </w:hyperlink>
      <w:r w:rsidR="00646E20">
        <w:rPr>
          <w:b/>
          <w:bCs/>
        </w:rPr>
        <w:t xml:space="preserve"> .</w:t>
      </w:r>
      <w:r w:rsidRPr="00646E20">
        <w:rPr>
          <w:b/>
          <w:bCs/>
        </w:rPr>
        <w:t xml:space="preserve"> </w:t>
      </w:r>
    </w:p>
  </w:footnote>
  <w:footnote w:id="119">
    <w:p w14:paraId="13D7FFF6" w14:textId="550E5B81" w:rsidR="001D5E47" w:rsidRDefault="001D5E47" w:rsidP="001D5E47">
      <w:pPr>
        <w:pStyle w:val="Textodenotaderodap"/>
        <w:rPr>
          <w:rFonts w:asciiTheme="minorHAnsi" w:hAnsiTheme="minorHAnsi"/>
          <w:b/>
        </w:rPr>
      </w:pPr>
      <w:r>
        <w:rPr>
          <w:rStyle w:val="Refdenotaderodap"/>
          <w:b/>
        </w:rPr>
        <w:footnoteRef/>
      </w:r>
      <w:r>
        <w:rPr>
          <w:b/>
        </w:rPr>
        <w:t xml:space="preserve"> </w:t>
      </w:r>
      <w:r w:rsidR="00D83EDA">
        <w:rPr>
          <w:b/>
        </w:rPr>
        <w:t>Naquele meu ensaio</w:t>
      </w:r>
      <w:r w:rsidR="004859E0">
        <w:rPr>
          <w:b/>
        </w:rPr>
        <w:t xml:space="preserve"> ...</w:t>
      </w:r>
      <w:r w:rsidR="004859E0">
        <w:rPr>
          <w:b/>
          <w:i/>
          <w:iCs/>
        </w:rPr>
        <w:t>A Criança e o dever natural</w:t>
      </w:r>
      <w:r w:rsidR="00D83EDA">
        <w:rPr>
          <w:b/>
        </w:rPr>
        <w:t xml:space="preserve"> de 2019 indico que, s</w:t>
      </w:r>
      <w:r>
        <w:rPr>
          <w:b/>
        </w:rPr>
        <w:t>e achar que vale a pena, leitor, minhas reflexões a respeito estão em</w:t>
      </w:r>
      <w:r w:rsidR="004859E0">
        <w:rPr>
          <w:b/>
        </w:rPr>
        <w:t xml:space="preserve"> um ensaio anterior, ...</w:t>
      </w:r>
      <w:r w:rsidR="004859E0">
        <w:rPr>
          <w:b/>
          <w:i/>
          <w:iCs/>
        </w:rPr>
        <w:t>A Criança e a Reta Razão, de 2018</w:t>
      </w:r>
      <w:r>
        <w:rPr>
          <w:b/>
        </w:rPr>
        <w:t xml:space="preserve"> </w:t>
      </w:r>
      <w:hyperlink r:id="rId109" w:history="1">
        <w:r>
          <w:rPr>
            <w:rStyle w:val="Hyperlink"/>
            <w:b/>
          </w:rPr>
          <w:t>www.edsonseda.com.br/Acriretarazao.docx</w:t>
        </w:r>
      </w:hyperlink>
      <w:r>
        <w:rPr>
          <w:b/>
        </w:rPr>
        <w:t xml:space="preserve"> , capítulo 16 ...</w:t>
      </w:r>
      <w:r>
        <w:rPr>
          <w:b/>
          <w:i/>
        </w:rPr>
        <w:t>formular juízos próprios</w:t>
      </w:r>
      <w:r>
        <w:rPr>
          <w:b/>
        </w:rPr>
        <w:t xml:space="preserve"> e 17 ...</w:t>
      </w:r>
      <w:r>
        <w:rPr>
          <w:b/>
          <w:i/>
        </w:rPr>
        <w:t>Adestrar ou educar a criança</w:t>
      </w:r>
      <w:r>
        <w:rPr>
          <w:b/>
        </w:rPr>
        <w:t>.</w:t>
      </w:r>
    </w:p>
  </w:footnote>
  <w:footnote w:id="120">
    <w:p w14:paraId="5965C731" w14:textId="3FA168B0" w:rsidR="00093F3D" w:rsidRPr="00093F3D" w:rsidRDefault="00093F3D">
      <w:pPr>
        <w:pStyle w:val="Textodenotaderodap"/>
        <w:rPr>
          <w:b/>
          <w:bCs/>
        </w:rPr>
      </w:pPr>
      <w:r w:rsidRPr="00093F3D">
        <w:rPr>
          <w:rStyle w:val="Refdenotaderodap"/>
          <w:b/>
          <w:bCs/>
        </w:rPr>
        <w:footnoteRef/>
      </w:r>
      <w:r w:rsidRPr="00093F3D">
        <w:rPr>
          <w:b/>
          <w:bCs/>
        </w:rPr>
        <w:t xml:space="preserve"> </w:t>
      </w:r>
      <w:hyperlink r:id="rId110" w:history="1">
        <w:r w:rsidRPr="002066CD">
          <w:rPr>
            <w:rStyle w:val="Hyperlink"/>
            <w:b/>
            <w:bCs/>
          </w:rPr>
          <w:t>https://oglobo.globo.com/mundo/noticia/2022/10/nave-conseguiu-alterar-orbita-de-asteroide-afirma-nasa.ghtml</w:t>
        </w:r>
      </w:hyperlink>
      <w:r>
        <w:rPr>
          <w:b/>
          <w:bCs/>
        </w:rPr>
        <w:t xml:space="preserve"> </w:t>
      </w:r>
    </w:p>
  </w:footnote>
  <w:footnote w:id="121">
    <w:p w14:paraId="5CBD18C9" w14:textId="77777777" w:rsidR="00425AA6" w:rsidRDefault="00425AA6" w:rsidP="00425AA6">
      <w:pPr>
        <w:pStyle w:val="Textodenotaderodap"/>
        <w:rPr>
          <w:rFonts w:cs="Times New Roman"/>
          <w:b/>
          <w:bCs/>
        </w:rPr>
      </w:pPr>
      <w:r>
        <w:rPr>
          <w:rStyle w:val="Refdenotaderodap"/>
          <w:rFonts w:cs="Times New Roman"/>
          <w:b/>
          <w:bCs/>
        </w:rPr>
        <w:footnoteRef/>
      </w:r>
      <w:r>
        <w:rPr>
          <w:rFonts w:cs="Times New Roman"/>
          <w:b/>
          <w:bCs/>
        </w:rPr>
        <w:t xml:space="preserve"> </w:t>
      </w:r>
      <w:hyperlink r:id="rId111" w:history="1">
        <w:r>
          <w:rPr>
            <w:rStyle w:val="Hyperlink"/>
          </w:rPr>
          <w:t>https://blogs.oglobo.globo.com/sonar-a-escuta-das-redes/post/quem-sao-os-jovens-recrutados-por-carlos-bolsonaro-para-erguer-o-aparelho-digital-do-governo.html</w:t>
        </w:r>
      </w:hyperlink>
    </w:p>
  </w:footnote>
  <w:footnote w:id="122">
    <w:p w14:paraId="5D6CCE61" w14:textId="77777777" w:rsidR="00425AA6" w:rsidRDefault="00425AA6" w:rsidP="009E0238">
      <w:pPr>
        <w:pStyle w:val="Textodenotaderodap"/>
        <w:spacing w:before="120" w:after="120"/>
        <w:rPr>
          <w:rFonts w:cs="Times New Roman"/>
          <w:b/>
          <w:bCs/>
        </w:rPr>
      </w:pPr>
      <w:r>
        <w:rPr>
          <w:rStyle w:val="Refdenotaderodap"/>
          <w:rFonts w:cs="Times New Roman"/>
          <w:b/>
          <w:bCs/>
        </w:rPr>
        <w:footnoteRef/>
      </w:r>
      <w:r>
        <w:rPr>
          <w:rFonts w:cs="Times New Roman"/>
          <w:b/>
          <w:bCs/>
        </w:rPr>
        <w:t xml:space="preserve"> Assim que eleito, disse a seu ministro: Cuide ...</w:t>
      </w:r>
      <w:r>
        <w:rPr>
          <w:rFonts w:cs="Times New Roman"/>
          <w:b/>
          <w:bCs/>
          <w:i/>
          <w:iCs/>
        </w:rPr>
        <w:t>da economia</w:t>
      </w:r>
      <w:r>
        <w:rPr>
          <w:rFonts w:cs="Times New Roman"/>
          <w:b/>
          <w:bCs/>
        </w:rPr>
        <w:t xml:space="preserve"> que, ...</w:t>
      </w:r>
      <w:r>
        <w:rPr>
          <w:rFonts w:cs="Times New Roman"/>
          <w:b/>
          <w:bCs/>
          <w:i/>
          <w:iCs/>
        </w:rPr>
        <w:t>da política</w:t>
      </w:r>
      <w:r>
        <w:rPr>
          <w:rFonts w:cs="Times New Roman"/>
          <w:b/>
          <w:bCs/>
        </w:rPr>
        <w:t xml:space="preserve"> cuidarei eu mesmo...</w:t>
      </w:r>
    </w:p>
  </w:footnote>
  <w:footnote w:id="123">
    <w:p w14:paraId="323646A4" w14:textId="77777777" w:rsidR="00425AA6" w:rsidRDefault="00425AA6" w:rsidP="00425AA6">
      <w:pPr>
        <w:pStyle w:val="Textodenotaderodap"/>
        <w:rPr>
          <w:rFonts w:cs="Times New Roman"/>
          <w:b/>
          <w:bCs/>
        </w:rPr>
      </w:pPr>
      <w:r>
        <w:rPr>
          <w:rStyle w:val="Refdenotaderodap"/>
          <w:rFonts w:cs="Times New Roman"/>
          <w:b/>
          <w:bCs/>
        </w:rPr>
        <w:footnoteRef/>
      </w:r>
      <w:r>
        <w:rPr>
          <w:rFonts w:cs="Times New Roman"/>
          <w:b/>
          <w:bCs/>
        </w:rPr>
        <w:t xml:space="preserve"> </w:t>
      </w:r>
      <w:hyperlink r:id="rId112" w:history="1">
        <w:r>
          <w:rPr>
            <w:rStyle w:val="Hyperlink"/>
          </w:rPr>
          <w:t>https://blogs.oglobo.globo.com/merval-pereira/post/opera-bufa.html</w:t>
        </w:r>
      </w:hyperlink>
      <w:r>
        <w:rPr>
          <w:rFonts w:cs="Times New Roman"/>
          <w:b/>
          <w:bCs/>
        </w:rPr>
        <w:t xml:space="preserve"> </w:t>
      </w:r>
    </w:p>
  </w:footnote>
  <w:footnote w:id="124">
    <w:p w14:paraId="6A9F49F0" w14:textId="1EF1D79A" w:rsidR="00C35027" w:rsidRPr="00C35027" w:rsidRDefault="00C35027" w:rsidP="00861B4E">
      <w:pPr>
        <w:pStyle w:val="Textodenotaderodap"/>
        <w:spacing w:before="120" w:after="120"/>
        <w:rPr>
          <w:b/>
          <w:bCs/>
        </w:rPr>
      </w:pPr>
      <w:r w:rsidRPr="00C35027">
        <w:rPr>
          <w:rStyle w:val="Refdenotaderodap"/>
          <w:b/>
          <w:bCs/>
        </w:rPr>
        <w:footnoteRef/>
      </w:r>
      <w:r w:rsidRPr="00C35027">
        <w:rPr>
          <w:b/>
          <w:bCs/>
        </w:rPr>
        <w:t xml:space="preserve"> </w:t>
      </w:r>
      <w:hyperlink r:id="rId113" w:history="1">
        <w:r w:rsidR="006F6888" w:rsidRPr="00B51136">
          <w:rPr>
            <w:rStyle w:val="Hyperlink"/>
            <w:b/>
            <w:bCs/>
          </w:rPr>
          <w:t>https://pt.wikipedia.org/wiki/Disparada</w:t>
        </w:r>
      </w:hyperlink>
      <w:r w:rsidR="00861B4E">
        <w:rPr>
          <w:b/>
          <w:bCs/>
        </w:rPr>
        <w:t xml:space="preserve"> </w:t>
      </w:r>
      <w:hyperlink r:id="rId114" w:history="1">
        <w:r w:rsidR="00861B4E" w:rsidRPr="00B51136">
          <w:rPr>
            <w:rStyle w:val="Hyperlink"/>
            <w:b/>
            <w:bCs/>
          </w:rPr>
          <w:t>https://www.letras.mus.br/geraldo-vandre/46166/</w:t>
        </w:r>
      </w:hyperlink>
      <w:r w:rsidR="00861B4E">
        <w:rPr>
          <w:b/>
          <w:bCs/>
        </w:rPr>
        <w:t xml:space="preserve"> </w:t>
      </w:r>
    </w:p>
  </w:footnote>
  <w:footnote w:id="125">
    <w:p w14:paraId="62C6BF54" w14:textId="711E8CB0" w:rsidR="00901118" w:rsidRPr="00901118" w:rsidRDefault="00901118" w:rsidP="00861B4E">
      <w:pPr>
        <w:pStyle w:val="Textodenotaderodap"/>
        <w:spacing w:before="120" w:after="120"/>
        <w:rPr>
          <w:b/>
          <w:bCs/>
        </w:rPr>
      </w:pPr>
      <w:r w:rsidRPr="00901118">
        <w:rPr>
          <w:rStyle w:val="Refdenotaderodap"/>
          <w:b/>
          <w:bCs/>
        </w:rPr>
        <w:footnoteRef/>
      </w:r>
      <w:r w:rsidRPr="00901118">
        <w:rPr>
          <w:b/>
          <w:bCs/>
        </w:rPr>
        <w:t xml:space="preserve"> </w:t>
      </w:r>
      <w:r>
        <w:rPr>
          <w:b/>
          <w:bCs/>
        </w:rPr>
        <w:t xml:space="preserve">Poema “Natal”, de </w:t>
      </w:r>
      <w:r w:rsidR="00273B17">
        <w:rPr>
          <w:b/>
          <w:bCs/>
        </w:rPr>
        <w:t xml:space="preserve">Pessoa: </w:t>
      </w:r>
      <w:hyperlink r:id="rId115" w:history="1">
        <w:r w:rsidR="00273B17" w:rsidRPr="00B51136">
          <w:rPr>
            <w:rStyle w:val="Hyperlink"/>
            <w:b/>
            <w:bCs/>
          </w:rPr>
          <w:t>http://arquivopessoa.net/typographia/textos/arquivopessoa-2040.pdf</w:t>
        </w:r>
      </w:hyperlink>
      <w:r w:rsidR="00273B17">
        <w:rPr>
          <w:b/>
          <w:bCs/>
        </w:rPr>
        <w:t xml:space="preserve"> </w:t>
      </w:r>
    </w:p>
  </w:footnote>
  <w:footnote w:id="126">
    <w:p w14:paraId="3769FF9F" w14:textId="7CB2BD81" w:rsidR="00403189" w:rsidRPr="00403189" w:rsidRDefault="00403189" w:rsidP="00403189">
      <w:pPr>
        <w:pStyle w:val="Textodenotaderodap"/>
        <w:spacing w:before="120" w:after="120"/>
        <w:rPr>
          <w:b/>
          <w:bCs/>
        </w:rPr>
      </w:pPr>
      <w:r w:rsidRPr="00403189">
        <w:rPr>
          <w:rStyle w:val="Refdenotaderodap"/>
          <w:b/>
          <w:bCs/>
        </w:rPr>
        <w:footnoteRef/>
      </w:r>
      <w:r w:rsidRPr="00403189">
        <w:rPr>
          <w:b/>
          <w:bCs/>
        </w:rPr>
        <w:t xml:space="preserve"> </w:t>
      </w:r>
      <w:hyperlink r:id="rId116" w:history="1">
        <w:r w:rsidRPr="00B51136">
          <w:rPr>
            <w:rStyle w:val="Hyperlink"/>
            <w:b/>
            <w:bCs/>
          </w:rPr>
          <w:t>https://www1.folha.uol.com.br/colunas/conrado-hubner-mendes/2022/11/bolsonaro-pode-sair-vitorioso.shtml</w:t>
        </w:r>
      </w:hyperlink>
      <w:r>
        <w:rPr>
          <w:b/>
          <w:bCs/>
        </w:rPr>
        <w:t xml:space="preserve"> </w:t>
      </w:r>
    </w:p>
  </w:footnote>
  <w:footnote w:id="127">
    <w:p w14:paraId="1080DB89" w14:textId="403207F0" w:rsidR="00C8050C" w:rsidRPr="00C8050C" w:rsidRDefault="00C8050C">
      <w:pPr>
        <w:pStyle w:val="Textodenotaderodap"/>
        <w:rPr>
          <w:b/>
          <w:bCs/>
        </w:rPr>
      </w:pPr>
      <w:r w:rsidRPr="00C8050C">
        <w:rPr>
          <w:rStyle w:val="Refdenotaderodap"/>
          <w:b/>
          <w:bCs/>
        </w:rPr>
        <w:footnoteRef/>
      </w:r>
      <w:r w:rsidRPr="00C8050C">
        <w:rPr>
          <w:b/>
          <w:bCs/>
        </w:rPr>
        <w:t xml:space="preserve"> </w:t>
      </w:r>
      <w:hyperlink r:id="rId117" w:history="1">
        <w:r w:rsidRPr="00C63205">
          <w:rPr>
            <w:rStyle w:val="Hyperlink"/>
            <w:b/>
            <w:bCs/>
          </w:rPr>
          <w:t>https://g1.globo.com/sc/santa-catarina/noticia/2022/11/03/mp-investiga-uso-de-criancas-como-escudo-em-bloqueios-nas-rodovias-de-sc.ghtml</w:t>
        </w:r>
      </w:hyperlink>
      <w:r>
        <w:rPr>
          <w:b/>
          <w:bCs/>
        </w:rPr>
        <w:t xml:space="preserve"> </w:t>
      </w:r>
    </w:p>
  </w:footnote>
  <w:footnote w:id="128">
    <w:p w14:paraId="06A621C8" w14:textId="056DEE0D" w:rsidR="00146BFB" w:rsidRPr="00146BFB" w:rsidRDefault="00146BFB">
      <w:pPr>
        <w:pStyle w:val="Textodenotaderodap"/>
        <w:rPr>
          <w:b/>
          <w:bCs/>
        </w:rPr>
      </w:pPr>
      <w:r w:rsidRPr="00146BFB">
        <w:rPr>
          <w:rStyle w:val="Refdenotaderodap"/>
          <w:b/>
          <w:bCs/>
        </w:rPr>
        <w:footnoteRef/>
      </w:r>
      <w:r w:rsidRPr="00146BFB">
        <w:rPr>
          <w:b/>
          <w:bCs/>
        </w:rPr>
        <w:t xml:space="preserve"> </w:t>
      </w:r>
      <w:hyperlink r:id="rId118" w:history="1">
        <w:r w:rsidRPr="00C63205">
          <w:rPr>
            <w:rStyle w:val="Hyperlink"/>
            <w:b/>
            <w:bCs/>
          </w:rPr>
          <w:t>https://noticias.uol.com.br/colunas/jamil-chade/2022/11/03/alemanha-gesto-nazista-por-parte-de-bolsonaristas-e-ataque-a-democracia.htm</w:t>
        </w:r>
      </w:hyperlink>
      <w:r>
        <w:rPr>
          <w:b/>
          <w:bCs/>
        </w:rPr>
        <w:t xml:space="preserve"> </w:t>
      </w:r>
    </w:p>
  </w:footnote>
  <w:footnote w:id="129">
    <w:p w14:paraId="06ED8E8D" w14:textId="5DAA0C90" w:rsidR="009A411A" w:rsidRPr="003C5410" w:rsidRDefault="009A411A">
      <w:pPr>
        <w:pStyle w:val="Textodenotaderodap"/>
        <w:rPr>
          <w:b/>
          <w:bCs/>
        </w:rPr>
      </w:pPr>
      <w:r w:rsidRPr="009A411A">
        <w:rPr>
          <w:rStyle w:val="Refdenotaderodap"/>
          <w:b/>
          <w:bCs/>
        </w:rPr>
        <w:footnoteRef/>
      </w:r>
      <w:r w:rsidRPr="009A411A">
        <w:rPr>
          <w:b/>
          <w:bCs/>
        </w:rPr>
        <w:t xml:space="preserve"> </w:t>
      </w:r>
      <w:r>
        <w:rPr>
          <w:b/>
          <w:bCs/>
        </w:rPr>
        <w:t>Em seu conto ...</w:t>
      </w:r>
      <w:r>
        <w:rPr>
          <w:b/>
          <w:bCs/>
          <w:i/>
          <w:iCs/>
        </w:rPr>
        <w:t>os dois r</w:t>
      </w:r>
      <w:r w:rsidR="00B0160A">
        <w:rPr>
          <w:b/>
          <w:bCs/>
          <w:i/>
          <w:iCs/>
        </w:rPr>
        <w:t>e</w:t>
      </w:r>
      <w:r>
        <w:rPr>
          <w:b/>
          <w:bCs/>
          <w:i/>
          <w:iCs/>
        </w:rPr>
        <w:t>is e os dois labirintos</w:t>
      </w:r>
      <w:r>
        <w:rPr>
          <w:b/>
          <w:bCs/>
        </w:rPr>
        <w:t>, Borges narra a humilhação que um rei de Babilôni</w:t>
      </w:r>
      <w:r w:rsidR="00B0160A">
        <w:rPr>
          <w:b/>
          <w:bCs/>
        </w:rPr>
        <w:t>a</w:t>
      </w:r>
      <w:r>
        <w:rPr>
          <w:b/>
          <w:bCs/>
        </w:rPr>
        <w:t xml:space="preserve"> impôs como anfitrião a um rei dos Árabes, encerrando-o num labirinto</w:t>
      </w:r>
      <w:r w:rsidR="008D25C1">
        <w:rPr>
          <w:b/>
          <w:bCs/>
        </w:rPr>
        <w:t xml:space="preserve"> que seus arquitetos e magos construíram</w:t>
      </w:r>
      <w:r>
        <w:rPr>
          <w:b/>
          <w:bCs/>
        </w:rPr>
        <w:t xml:space="preserve"> de bronze</w:t>
      </w:r>
      <w:r w:rsidR="00B0160A">
        <w:rPr>
          <w:b/>
          <w:bCs/>
        </w:rPr>
        <w:t xml:space="preserve"> com</w:t>
      </w:r>
      <w:r>
        <w:rPr>
          <w:b/>
          <w:bCs/>
        </w:rPr>
        <w:t xml:space="preserve"> </w:t>
      </w:r>
      <w:r w:rsidR="009A69D7">
        <w:rPr>
          <w:b/>
          <w:bCs/>
        </w:rPr>
        <w:t>incontáveis</w:t>
      </w:r>
      <w:r>
        <w:rPr>
          <w:b/>
          <w:bCs/>
        </w:rPr>
        <w:t xml:space="preserve"> escadas a subir, portas a forçar, muros a transpor, cansativas galerias a percorrer.</w:t>
      </w:r>
      <w:r w:rsidR="00CF4976">
        <w:rPr>
          <w:b/>
          <w:bCs/>
        </w:rPr>
        <w:t xml:space="preserve"> Refeito d</w:t>
      </w:r>
      <w:r w:rsidR="00B0160A">
        <w:rPr>
          <w:b/>
          <w:bCs/>
        </w:rPr>
        <w:t>a</w:t>
      </w:r>
      <w:r w:rsidR="00CF4976">
        <w:rPr>
          <w:b/>
          <w:bCs/>
        </w:rPr>
        <w:t xml:space="preserve"> canseira, o humilhado</w:t>
      </w:r>
      <w:r w:rsidR="009A403F">
        <w:rPr>
          <w:b/>
          <w:bCs/>
        </w:rPr>
        <w:t xml:space="preserve"> hóspede</w:t>
      </w:r>
      <w:r w:rsidR="008D25C1">
        <w:rPr>
          <w:b/>
          <w:bCs/>
        </w:rPr>
        <w:t>, sem nenhuma queixa,</w:t>
      </w:r>
      <w:r w:rsidR="00CF4976">
        <w:rPr>
          <w:b/>
          <w:bCs/>
        </w:rPr>
        <w:t xml:space="preserve"> disse que, em seu reino, tinha um labirinto melhor</w:t>
      </w:r>
      <w:r w:rsidR="009B650C">
        <w:rPr>
          <w:b/>
          <w:bCs/>
        </w:rPr>
        <w:t>, sem</w:t>
      </w:r>
      <w:r w:rsidR="001D3A4D">
        <w:rPr>
          <w:b/>
          <w:bCs/>
        </w:rPr>
        <w:t xml:space="preserve"> o</w:t>
      </w:r>
      <w:r w:rsidR="009B650C">
        <w:rPr>
          <w:b/>
          <w:bCs/>
        </w:rPr>
        <w:t xml:space="preserve"> bronze</w:t>
      </w:r>
      <w:r w:rsidR="001D3A4D">
        <w:rPr>
          <w:b/>
          <w:bCs/>
        </w:rPr>
        <w:t xml:space="preserve"> de</w:t>
      </w:r>
      <w:r w:rsidR="009B650C">
        <w:rPr>
          <w:b/>
          <w:bCs/>
        </w:rPr>
        <w:t xml:space="preserve"> escadas, muros ou galerias</w:t>
      </w:r>
      <w:r w:rsidR="00CF4976">
        <w:rPr>
          <w:b/>
          <w:bCs/>
        </w:rPr>
        <w:t>.</w:t>
      </w:r>
      <w:r w:rsidR="00C66711">
        <w:rPr>
          <w:b/>
          <w:bCs/>
        </w:rPr>
        <w:t xml:space="preserve"> Com o</w:t>
      </w:r>
      <w:r w:rsidR="00300BEF">
        <w:rPr>
          <w:b/>
          <w:bCs/>
        </w:rPr>
        <w:t xml:space="preserve"> mundo ...</w:t>
      </w:r>
      <w:r w:rsidR="00300BEF" w:rsidRPr="00300BEF">
        <w:rPr>
          <w:b/>
          <w:bCs/>
          <w:i/>
          <w:iCs/>
        </w:rPr>
        <w:t>a gira</w:t>
      </w:r>
      <w:r w:rsidR="00C66711">
        <w:rPr>
          <w:b/>
          <w:bCs/>
          <w:i/>
          <w:iCs/>
        </w:rPr>
        <w:t>r</w:t>
      </w:r>
      <w:r w:rsidR="00C66711">
        <w:rPr>
          <w:b/>
          <w:bCs/>
        </w:rPr>
        <w:t xml:space="preserve"> sob as patas de um</w:t>
      </w:r>
      <w:r w:rsidR="00CF4976">
        <w:rPr>
          <w:b/>
          <w:bCs/>
        </w:rPr>
        <w:t xml:space="preserve"> camelo veloz</w:t>
      </w:r>
      <w:r w:rsidR="00C66711">
        <w:rPr>
          <w:b/>
          <w:bCs/>
        </w:rPr>
        <w:t xml:space="preserve">, </w:t>
      </w:r>
      <w:r w:rsidR="00B0160A">
        <w:rPr>
          <w:b/>
          <w:bCs/>
        </w:rPr>
        <w:t>o negacionista</w:t>
      </w:r>
      <w:r w:rsidR="009A69D7">
        <w:rPr>
          <w:b/>
          <w:bCs/>
        </w:rPr>
        <w:t xml:space="preserve"> </w:t>
      </w:r>
      <w:r w:rsidR="00300BEF">
        <w:rPr>
          <w:b/>
          <w:bCs/>
        </w:rPr>
        <w:t>não</w:t>
      </w:r>
      <w:r w:rsidR="009A69D7">
        <w:rPr>
          <w:b/>
          <w:bCs/>
        </w:rPr>
        <w:t xml:space="preserve"> hospital</w:t>
      </w:r>
      <w:r w:rsidR="00300BEF">
        <w:rPr>
          <w:b/>
          <w:bCs/>
        </w:rPr>
        <w:t>eiro</w:t>
      </w:r>
      <w:r w:rsidR="00C66711">
        <w:rPr>
          <w:b/>
          <w:bCs/>
        </w:rPr>
        <w:t xml:space="preserve"> foi levado</w:t>
      </w:r>
      <w:r w:rsidR="00B0160A">
        <w:rPr>
          <w:b/>
          <w:bCs/>
        </w:rPr>
        <w:t xml:space="preserve"> a </w:t>
      </w:r>
      <w:r w:rsidR="00CF4976">
        <w:rPr>
          <w:b/>
          <w:bCs/>
        </w:rPr>
        <w:t xml:space="preserve"> cavalgar três dias a</w:t>
      </w:r>
      <w:r w:rsidR="00B0160A">
        <w:rPr>
          <w:b/>
          <w:bCs/>
        </w:rPr>
        <w:t>té o</w:t>
      </w:r>
      <w:r w:rsidR="00CF4976">
        <w:rPr>
          <w:b/>
          <w:bCs/>
        </w:rPr>
        <w:t xml:space="preserve"> meio </w:t>
      </w:r>
      <w:r w:rsidR="00B0160A">
        <w:rPr>
          <w:b/>
          <w:bCs/>
        </w:rPr>
        <w:t>do escaldante deserto onde</w:t>
      </w:r>
      <w:r w:rsidR="009B650C">
        <w:rPr>
          <w:b/>
          <w:bCs/>
        </w:rPr>
        <w:t xml:space="preserve"> a pé </w:t>
      </w:r>
      <w:r w:rsidR="009A69D7">
        <w:rPr>
          <w:b/>
          <w:bCs/>
        </w:rPr>
        <w:t>foi posto</w:t>
      </w:r>
      <w:r w:rsidR="009B650C">
        <w:rPr>
          <w:b/>
          <w:bCs/>
        </w:rPr>
        <w:t xml:space="preserve"> a</w:t>
      </w:r>
      <w:r w:rsidR="00B0160A">
        <w:rPr>
          <w:b/>
          <w:bCs/>
        </w:rPr>
        <w:t xml:space="preserve"> vag</w:t>
      </w:r>
      <w:r w:rsidR="009B650C">
        <w:rPr>
          <w:b/>
          <w:bCs/>
        </w:rPr>
        <w:t>ar</w:t>
      </w:r>
      <w:r w:rsidR="001D3A4D">
        <w:rPr>
          <w:b/>
          <w:bCs/>
        </w:rPr>
        <w:t xml:space="preserve"> bronzeado</w:t>
      </w:r>
      <w:r w:rsidR="00B0160A">
        <w:rPr>
          <w:b/>
          <w:bCs/>
        </w:rPr>
        <w:t xml:space="preserve"> em todas as direções até consumir seus dias em fome, sede e desolação.</w:t>
      </w:r>
      <w:r w:rsidR="0004563A">
        <w:rPr>
          <w:b/>
          <w:bCs/>
        </w:rPr>
        <w:t xml:space="preserve"> Glória Àquele que sabe ...</w:t>
      </w:r>
      <w:r w:rsidR="0004563A">
        <w:rPr>
          <w:b/>
          <w:bCs/>
          <w:i/>
          <w:iCs/>
        </w:rPr>
        <w:t>afirmar</w:t>
      </w:r>
      <w:r w:rsidR="0004563A">
        <w:rPr>
          <w:b/>
          <w:bCs/>
        </w:rPr>
        <w:t>.</w:t>
      </w:r>
      <w:r>
        <w:rPr>
          <w:b/>
          <w:bCs/>
        </w:rPr>
        <w:t xml:space="preserve"> </w:t>
      </w:r>
    </w:p>
  </w:footnote>
  <w:footnote w:id="130">
    <w:p w14:paraId="6021F99A" w14:textId="5536CD7B" w:rsidR="00494784" w:rsidRPr="00494784" w:rsidRDefault="00494784">
      <w:pPr>
        <w:pStyle w:val="Textodenotaderodap"/>
        <w:rPr>
          <w:b/>
          <w:bCs/>
        </w:rPr>
      </w:pPr>
      <w:r w:rsidRPr="00494784">
        <w:rPr>
          <w:rStyle w:val="Refdenotaderodap"/>
          <w:b/>
          <w:bCs/>
        </w:rPr>
        <w:footnoteRef/>
      </w:r>
      <w:r>
        <w:rPr>
          <w:b/>
          <w:bCs/>
        </w:rPr>
        <w:t xml:space="preserve"> </w:t>
      </w:r>
      <w:hyperlink r:id="rId119" w:history="1">
        <w:r w:rsidRPr="00F130AB">
          <w:rPr>
            <w:rStyle w:val="Hyperlink"/>
            <w:b/>
            <w:bCs/>
          </w:rPr>
          <w:t>https://www.youtube.com/watch?v=pOZxkhdeTXc</w:t>
        </w:r>
      </w:hyperlink>
      <w:r>
        <w:rPr>
          <w:b/>
          <w:bCs/>
        </w:rPr>
        <w:t xml:space="preserve"> </w:t>
      </w:r>
      <w:r w:rsidRPr="00494784">
        <w:rPr>
          <w:b/>
          <w:bCs/>
        </w:rPr>
        <w:t xml:space="preserve"> </w:t>
      </w:r>
    </w:p>
  </w:footnote>
  <w:footnote w:id="131">
    <w:p w14:paraId="24E47561" w14:textId="79E9417C" w:rsidR="000616D9" w:rsidRPr="00483AB6" w:rsidRDefault="000616D9">
      <w:pPr>
        <w:pStyle w:val="Textodenotaderodap"/>
        <w:rPr>
          <w:b/>
          <w:bCs/>
        </w:rPr>
      </w:pPr>
      <w:r w:rsidRPr="000616D9">
        <w:rPr>
          <w:rStyle w:val="Refdenotaderodap"/>
          <w:b/>
          <w:bCs/>
        </w:rPr>
        <w:footnoteRef/>
      </w:r>
      <w:r w:rsidRPr="000616D9">
        <w:rPr>
          <w:b/>
          <w:bCs/>
        </w:rPr>
        <w:t xml:space="preserve"> </w:t>
      </w:r>
      <w:hyperlink r:id="rId120" w:history="1">
        <w:r w:rsidRPr="00F130AB">
          <w:rPr>
            <w:rStyle w:val="Hyperlink"/>
            <w:b/>
            <w:bCs/>
          </w:rPr>
          <w:t>https://www1.folha.uol.com.br/poder/2022/11/cnj-aciona-varas-de-infancia-e-determina-acao-sobre-criancas-em-atos-antidemocraticos.shtml</w:t>
        </w:r>
      </w:hyperlink>
      <w:r>
        <w:rPr>
          <w:b/>
          <w:bCs/>
        </w:rPr>
        <w:t xml:space="preserve"> </w:t>
      </w:r>
      <w:r w:rsidR="00BA1419">
        <w:rPr>
          <w:b/>
          <w:bCs/>
        </w:rPr>
        <w:t>Notar que a autoridade em Brasília despachou a questão para juízes locais (também citando conselho e MP) ...</w:t>
      </w:r>
      <w:r w:rsidR="00BA1419">
        <w:rPr>
          <w:b/>
          <w:bCs/>
          <w:i/>
          <w:iCs/>
        </w:rPr>
        <w:t>do modo</w:t>
      </w:r>
      <w:r w:rsidR="00BA1419">
        <w:rPr>
          <w:b/>
          <w:bCs/>
        </w:rPr>
        <w:t xml:space="preserve"> tipicamente “menorista”, ao desconhecer a competência ...</w:t>
      </w:r>
      <w:r w:rsidR="00BA1419">
        <w:rPr>
          <w:b/>
          <w:bCs/>
          <w:i/>
          <w:iCs/>
        </w:rPr>
        <w:t>constitucional</w:t>
      </w:r>
      <w:r w:rsidR="00BA1419">
        <w:rPr>
          <w:b/>
          <w:bCs/>
        </w:rPr>
        <w:t xml:space="preserve"> (art. 203) da Assistência Social em cada município, para apreciar a matéria e, nesta,</w:t>
      </w:r>
      <w:r w:rsidR="00483AB6">
        <w:rPr>
          <w:b/>
          <w:bCs/>
        </w:rPr>
        <w:t xml:space="preserve"> desprezou ou ignorou</w:t>
      </w:r>
      <w:r w:rsidR="00BA1419">
        <w:rPr>
          <w:b/>
          <w:bCs/>
        </w:rPr>
        <w:t xml:space="preserve"> a função legal ...</w:t>
      </w:r>
      <w:r w:rsidR="00BA1419">
        <w:rPr>
          <w:b/>
          <w:bCs/>
          <w:i/>
          <w:iCs/>
        </w:rPr>
        <w:t xml:space="preserve">do </w:t>
      </w:r>
      <w:proofErr w:type="spellStart"/>
      <w:r w:rsidR="00BA1419">
        <w:rPr>
          <w:b/>
          <w:bCs/>
          <w:i/>
          <w:iCs/>
        </w:rPr>
        <w:t>Creas</w:t>
      </w:r>
      <w:proofErr w:type="spellEnd"/>
      <w:r w:rsidR="00BA1419">
        <w:rPr>
          <w:b/>
          <w:bCs/>
        </w:rPr>
        <w:t>, através  do serviço social, psicologia, pedagogia, advogado.</w:t>
      </w:r>
      <w:r w:rsidR="00483AB6">
        <w:rPr>
          <w:b/>
          <w:bCs/>
        </w:rPr>
        <w:t xml:space="preserve"> Exemplo bem expressivo do burocrático ...</w:t>
      </w:r>
      <w:r w:rsidR="00483AB6">
        <w:rPr>
          <w:b/>
          <w:bCs/>
          <w:i/>
          <w:iCs/>
        </w:rPr>
        <w:t>modo</w:t>
      </w:r>
      <w:r w:rsidR="00483AB6">
        <w:rPr>
          <w:b/>
          <w:bCs/>
        </w:rPr>
        <w:t xml:space="preserve"> de lançar o problema para estruturas fortemente ...</w:t>
      </w:r>
      <w:r w:rsidR="00483AB6">
        <w:rPr>
          <w:b/>
          <w:bCs/>
          <w:i/>
          <w:iCs/>
        </w:rPr>
        <w:t>corporativas</w:t>
      </w:r>
      <w:r w:rsidR="00483AB6">
        <w:rPr>
          <w:b/>
          <w:bCs/>
        </w:rPr>
        <w:t>.</w:t>
      </w:r>
    </w:p>
  </w:footnote>
  <w:footnote w:id="132">
    <w:p w14:paraId="06BE97C0" w14:textId="2DD473A2" w:rsidR="002003B0" w:rsidRPr="002003B0" w:rsidRDefault="002003B0">
      <w:pPr>
        <w:pStyle w:val="Textodenotaderodap"/>
        <w:rPr>
          <w:b/>
          <w:bCs/>
        </w:rPr>
      </w:pPr>
      <w:r w:rsidRPr="002003B0">
        <w:rPr>
          <w:rStyle w:val="Refdenotaderodap"/>
          <w:b/>
          <w:bCs/>
        </w:rPr>
        <w:footnoteRef/>
      </w:r>
      <w:r>
        <w:rPr>
          <w:b/>
          <w:bCs/>
        </w:rPr>
        <w:t xml:space="preserve"> </w:t>
      </w:r>
      <w:hyperlink r:id="rId121" w:history="1">
        <w:r w:rsidRPr="00F130AB">
          <w:rPr>
            <w:rStyle w:val="Hyperlink"/>
            <w:b/>
            <w:bCs/>
          </w:rPr>
          <w:t>https://www.cnnbrasil.com.br/internacional/mundo-chega-a-8-bilhoes-de-habitantes-com-populacao-idosa-em-crescimento/</w:t>
        </w:r>
      </w:hyperlink>
      <w:r>
        <w:rPr>
          <w:b/>
          <w:bCs/>
        </w:rPr>
        <w:t xml:space="preserve"> </w:t>
      </w:r>
      <w:r w:rsidRPr="002003B0">
        <w:rPr>
          <w:b/>
          <w:bCs/>
        </w:rPr>
        <w:t xml:space="preserve"> </w:t>
      </w:r>
    </w:p>
  </w:footnote>
  <w:footnote w:id="133">
    <w:p w14:paraId="7E1B8161" w14:textId="761A461A" w:rsidR="000B522B" w:rsidRPr="000B522B" w:rsidRDefault="000B522B" w:rsidP="000B522B">
      <w:pPr>
        <w:pStyle w:val="Textodenotaderodap"/>
        <w:spacing w:before="120" w:after="120"/>
        <w:rPr>
          <w:b/>
          <w:bCs/>
        </w:rPr>
      </w:pPr>
      <w:r w:rsidRPr="000B522B">
        <w:rPr>
          <w:rStyle w:val="Refdenotaderodap"/>
          <w:b/>
          <w:bCs/>
        </w:rPr>
        <w:footnoteRef/>
      </w:r>
      <w:r>
        <w:rPr>
          <w:b/>
          <w:bCs/>
        </w:rPr>
        <w:t xml:space="preserve"> </w:t>
      </w:r>
      <w:r w:rsidR="00895D12">
        <w:rPr>
          <w:b/>
          <w:bCs/>
        </w:rPr>
        <w:t xml:space="preserve">  </w:t>
      </w:r>
      <w:hyperlink r:id="rId122" w:history="1">
        <w:r w:rsidR="00BB4B9D" w:rsidRPr="00F130AB">
          <w:rPr>
            <w:rStyle w:val="Hyperlink"/>
            <w:b/>
            <w:bCs/>
          </w:rPr>
          <w:t>https://www1.folha.uol.com.br/opiniao/2018/07/mais-36-bilhoes.shtml</w:t>
        </w:r>
      </w:hyperlink>
      <w:r>
        <w:rPr>
          <w:b/>
          <w:bCs/>
        </w:rPr>
        <w:t xml:space="preserve">  </w:t>
      </w:r>
      <w:r w:rsidRPr="000B522B">
        <w:rPr>
          <w:b/>
          <w:bCs/>
        </w:rPr>
        <w:t xml:space="preserve"> </w:t>
      </w:r>
    </w:p>
  </w:footnote>
  <w:footnote w:id="134">
    <w:p w14:paraId="024CEDDE" w14:textId="137E804E" w:rsidR="00BA6542" w:rsidRPr="00BA6542" w:rsidRDefault="00BA6542">
      <w:pPr>
        <w:pStyle w:val="Textodenotaderodap"/>
        <w:rPr>
          <w:b/>
          <w:bCs/>
        </w:rPr>
      </w:pPr>
      <w:r w:rsidRPr="00BA6542">
        <w:rPr>
          <w:rStyle w:val="Refdenotaderodap"/>
          <w:b/>
          <w:bCs/>
        </w:rPr>
        <w:footnoteRef/>
      </w:r>
      <w:r w:rsidRPr="00BA6542">
        <w:rPr>
          <w:b/>
          <w:bCs/>
        </w:rPr>
        <w:t xml:space="preserve"> </w:t>
      </w:r>
      <w:r>
        <w:rPr>
          <w:b/>
          <w:bCs/>
        </w:rPr>
        <w:t xml:space="preserve"> </w:t>
      </w:r>
      <w:hyperlink r:id="rId123" w:history="1">
        <w:r w:rsidRPr="00F130AB">
          <w:rPr>
            <w:rStyle w:val="Hyperlink"/>
            <w:b/>
            <w:bCs/>
          </w:rPr>
          <w:t>https://www.cnnbrasil.com.br/politica/perdeu-mane-nao-amola-diz-barroso-a-manifestante-em-ny/</w:t>
        </w:r>
      </w:hyperlink>
      <w:r>
        <w:rPr>
          <w:b/>
          <w:bCs/>
        </w:rPr>
        <w:t xml:space="preserve"> </w:t>
      </w:r>
    </w:p>
  </w:footnote>
  <w:footnote w:id="135">
    <w:p w14:paraId="2CC74ABB" w14:textId="386AF696" w:rsidR="002C1FE3" w:rsidRPr="002C1FE3" w:rsidRDefault="002C1FE3" w:rsidP="002C1FE3">
      <w:pPr>
        <w:pStyle w:val="Textodenotaderodap"/>
        <w:spacing w:before="120" w:after="120"/>
        <w:rPr>
          <w:b/>
          <w:bCs/>
        </w:rPr>
      </w:pPr>
      <w:r w:rsidRPr="002C1FE3">
        <w:rPr>
          <w:rStyle w:val="Refdenotaderodap"/>
          <w:b/>
          <w:bCs/>
        </w:rPr>
        <w:footnoteRef/>
      </w:r>
      <w:r w:rsidRPr="002C1FE3">
        <w:rPr>
          <w:b/>
          <w:bCs/>
        </w:rPr>
        <w:t xml:space="preserve"> </w:t>
      </w:r>
      <w:r>
        <w:rPr>
          <w:b/>
          <w:bCs/>
        </w:rPr>
        <w:t xml:space="preserve"> </w:t>
      </w:r>
      <w:hyperlink r:id="rId124" w:history="1">
        <w:r w:rsidR="00657A18" w:rsidRPr="00F130AB">
          <w:rPr>
            <w:rStyle w:val="Hyperlink"/>
            <w:b/>
            <w:bCs/>
          </w:rPr>
          <w:t>https://noticias.uol.com.br/politica/ultimas-noticias/2022/11/14/josias-lula-ir-a-cop-27-em-jatinho-de-empresario-e-um-erro-inacreditavel.htm</w:t>
        </w:r>
      </w:hyperlink>
      <w:r w:rsidR="00657A18">
        <w:rPr>
          <w:b/>
          <w:bCs/>
        </w:rPr>
        <w:t xml:space="preserve"> </w:t>
      </w:r>
      <w:hyperlink r:id="rId125" w:history="1">
        <w:r w:rsidR="00657A18" w:rsidRPr="00F130AB">
          <w:rPr>
            <w:rStyle w:val="Hyperlink"/>
            <w:b/>
            <w:bCs/>
          </w:rPr>
          <w:t>https://veja.abril.com.br/politica/lula-discursa-na-cop27-no-egito-acompanhe/</w:t>
        </w:r>
      </w:hyperlink>
      <w:r>
        <w:rPr>
          <w:b/>
          <w:bCs/>
        </w:rPr>
        <w:t xml:space="preserve"> </w:t>
      </w:r>
    </w:p>
  </w:footnote>
  <w:footnote w:id="136">
    <w:p w14:paraId="329AB3E4" w14:textId="2139ABE6" w:rsidR="00D0310F" w:rsidRPr="00D0310F" w:rsidRDefault="00D0310F">
      <w:pPr>
        <w:pStyle w:val="Textodenotaderodap"/>
        <w:rPr>
          <w:b/>
          <w:bCs/>
        </w:rPr>
      </w:pPr>
      <w:r w:rsidRPr="00D0310F">
        <w:rPr>
          <w:rStyle w:val="Refdenotaderodap"/>
          <w:b/>
          <w:bCs/>
        </w:rPr>
        <w:footnoteRef/>
      </w:r>
      <w:r w:rsidRPr="00D0310F">
        <w:rPr>
          <w:b/>
          <w:bCs/>
        </w:rPr>
        <w:t xml:space="preserve"> </w:t>
      </w:r>
      <w:hyperlink r:id="rId126" w:history="1">
        <w:r w:rsidRPr="003266A8">
          <w:rPr>
            <w:rStyle w:val="Hyperlink"/>
            <w:b/>
            <w:bCs/>
          </w:rPr>
          <w:t>https://www1.folha.uol.com.br/mercado/2022/11/como-um-filosofo-escoces-apareceu-no-telefone-de-musk.shtml</w:t>
        </w:r>
      </w:hyperlink>
      <w:r>
        <w:rPr>
          <w:b/>
          <w:bCs/>
        </w:rPr>
        <w:t xml:space="preserve"> </w:t>
      </w:r>
    </w:p>
  </w:footnote>
  <w:footnote w:id="137">
    <w:p w14:paraId="56605C10" w14:textId="7C913A42" w:rsidR="00BC7082" w:rsidRPr="00BC7082" w:rsidRDefault="00BC7082">
      <w:pPr>
        <w:pStyle w:val="Textodenotaderodap"/>
        <w:rPr>
          <w:b/>
          <w:bCs/>
        </w:rPr>
      </w:pPr>
      <w:r w:rsidRPr="00BC7082">
        <w:rPr>
          <w:rStyle w:val="Refdenotaderodap"/>
          <w:b/>
          <w:bCs/>
        </w:rPr>
        <w:footnoteRef/>
      </w:r>
      <w:r w:rsidRPr="00BC7082">
        <w:rPr>
          <w:b/>
          <w:bCs/>
        </w:rPr>
        <w:t xml:space="preserve"> </w:t>
      </w:r>
      <w:hyperlink r:id="rId127" w:history="1">
        <w:r w:rsidRPr="00BC7082">
          <w:rPr>
            <w:rStyle w:val="Hyperlink"/>
            <w:b/>
            <w:bCs/>
          </w:rPr>
          <w:t>https://oglobo.globo.com/brasil/noticia/2022/12/foi-por-caridade-diz-medica-que-manteve-idosa-por-27-anos-em-trabalho-analogo-a-escravidao.ghtml?li_source=LI&amp;li_medium=news-page-widget</w:t>
        </w:r>
      </w:hyperlink>
      <w:r w:rsidRPr="00BC7082">
        <w:rPr>
          <w:b/>
          <w:bCs/>
        </w:rPr>
        <w:t xml:space="preserve">  Esta n</w:t>
      </w:r>
      <w:r>
        <w:rPr>
          <w:b/>
          <w:bCs/>
        </w:rPr>
        <w:t>ota foi incluída um mês após a redação do texto.</w:t>
      </w:r>
    </w:p>
  </w:footnote>
  <w:footnote w:id="138">
    <w:p w14:paraId="1AA6BA73" w14:textId="21FBE90A" w:rsidR="00C85F2D" w:rsidRPr="00C85F2D" w:rsidRDefault="00C85F2D" w:rsidP="00C85F2D">
      <w:pPr>
        <w:pStyle w:val="Textodenotaderodap"/>
        <w:spacing w:before="120" w:after="120"/>
        <w:rPr>
          <w:b/>
          <w:bCs/>
        </w:rPr>
      </w:pPr>
      <w:r w:rsidRPr="00C85F2D">
        <w:rPr>
          <w:rStyle w:val="Refdenotaderodap"/>
          <w:b/>
          <w:bCs/>
        </w:rPr>
        <w:footnoteRef/>
      </w:r>
      <w:r w:rsidRPr="00C85F2D">
        <w:rPr>
          <w:b/>
          <w:bCs/>
        </w:rPr>
        <w:t xml:space="preserve"> </w:t>
      </w:r>
      <w:hyperlink r:id="rId128" w:history="1">
        <w:r w:rsidRPr="003266A8">
          <w:rPr>
            <w:rStyle w:val="Hyperlink"/>
            <w:b/>
            <w:bCs/>
          </w:rPr>
          <w:t>https://oglobo.globo.com/brasil/noticia/2022/11/pai-de-atirador-de-aracruz-pede-desculpas-a-vitimas-e-diz-que-filho-nao-demonstrou-emocao-apos-o-crime.ghtml?li_source=LI&amp;li_medium=news-page-widget</w:t>
        </w:r>
      </w:hyperlink>
      <w:r>
        <w:rPr>
          <w:b/>
          <w:bCs/>
        </w:rPr>
        <w:t xml:space="preserve"> </w:t>
      </w:r>
    </w:p>
  </w:footnote>
  <w:footnote w:id="139">
    <w:p w14:paraId="5E35ED40" w14:textId="661CF4D8" w:rsidR="00E00702" w:rsidRPr="00E00702" w:rsidRDefault="00E00702" w:rsidP="00E00702">
      <w:pPr>
        <w:pStyle w:val="Textodenotaderodap"/>
        <w:spacing w:before="120" w:after="120"/>
        <w:rPr>
          <w:b/>
          <w:bCs/>
        </w:rPr>
      </w:pPr>
      <w:r w:rsidRPr="00E00702">
        <w:rPr>
          <w:rStyle w:val="Refdenotaderodap"/>
          <w:b/>
          <w:bCs/>
        </w:rPr>
        <w:footnoteRef/>
      </w:r>
      <w:r w:rsidRPr="00E00702">
        <w:rPr>
          <w:b/>
          <w:bCs/>
        </w:rPr>
        <w:t xml:space="preserve"> </w:t>
      </w:r>
      <w:r>
        <w:rPr>
          <w:b/>
          <w:bCs/>
        </w:rPr>
        <w:t>Mateus, 8, 26.</w:t>
      </w:r>
    </w:p>
  </w:footnote>
  <w:footnote w:id="140">
    <w:p w14:paraId="4C25AFEB" w14:textId="62A090C6" w:rsidR="00551567" w:rsidRPr="00551567" w:rsidRDefault="00551567">
      <w:pPr>
        <w:pStyle w:val="Textodenotaderodap"/>
        <w:rPr>
          <w:b/>
          <w:bCs/>
        </w:rPr>
      </w:pPr>
      <w:r w:rsidRPr="00551567">
        <w:rPr>
          <w:rStyle w:val="Refdenotaderodap"/>
          <w:b/>
          <w:bCs/>
        </w:rPr>
        <w:footnoteRef/>
      </w:r>
      <w:r w:rsidRPr="00551567">
        <w:rPr>
          <w:b/>
          <w:bCs/>
        </w:rPr>
        <w:t xml:space="preserve"> </w:t>
      </w:r>
      <w:r>
        <w:rPr>
          <w:b/>
          <w:bCs/>
        </w:rPr>
        <w:t xml:space="preserve"> O maior promotor de si mesmo na História das artes plásticas foi Salvador Dali (190</w:t>
      </w:r>
      <w:r w:rsidR="00903319">
        <w:rPr>
          <w:b/>
          <w:bCs/>
        </w:rPr>
        <w:t>4</w:t>
      </w:r>
      <w:r>
        <w:rPr>
          <w:b/>
          <w:bCs/>
        </w:rPr>
        <w:t>-19</w:t>
      </w:r>
      <w:r w:rsidR="00903319">
        <w:rPr>
          <w:b/>
          <w:bCs/>
        </w:rPr>
        <w:t>89</w:t>
      </w:r>
      <w:r>
        <w:rPr>
          <w:b/>
          <w:bCs/>
        </w:rPr>
        <w:t>), notório cabotino.. Os detratores do grande surrealista espanhol lhe pespegaram o epíteto “</w:t>
      </w:r>
      <w:r>
        <w:rPr>
          <w:b/>
          <w:bCs/>
          <w:i/>
          <w:iCs/>
        </w:rPr>
        <w:t xml:space="preserve">Avida </w:t>
      </w:r>
      <w:proofErr w:type="spellStart"/>
      <w:r>
        <w:rPr>
          <w:b/>
          <w:bCs/>
          <w:i/>
          <w:iCs/>
        </w:rPr>
        <w:t>Dollars</w:t>
      </w:r>
      <w:proofErr w:type="spellEnd"/>
      <w:r>
        <w:rPr>
          <w:b/>
          <w:bCs/>
        </w:rPr>
        <w:t>”, um anagrama de seu nome cuja significado, em latim, é exatamente ...</w:t>
      </w:r>
      <w:r>
        <w:rPr>
          <w:b/>
          <w:bCs/>
          <w:i/>
          <w:iCs/>
        </w:rPr>
        <w:t>ávido por dólares.</w:t>
      </w:r>
    </w:p>
  </w:footnote>
  <w:footnote w:id="141">
    <w:p w14:paraId="42BDBC74" w14:textId="685B3BB8" w:rsidR="00F66B03" w:rsidRPr="00F66B03" w:rsidRDefault="00F66B03">
      <w:pPr>
        <w:pStyle w:val="Textodenotaderodap"/>
        <w:rPr>
          <w:b/>
          <w:bCs/>
        </w:rPr>
      </w:pPr>
      <w:r w:rsidRPr="00F66B03">
        <w:rPr>
          <w:rStyle w:val="Refdenotaderodap"/>
          <w:b/>
          <w:bCs/>
        </w:rPr>
        <w:footnoteRef/>
      </w:r>
      <w:r w:rsidRPr="00F66B03">
        <w:rPr>
          <w:b/>
          <w:bCs/>
        </w:rPr>
        <w:t xml:space="preserve"> </w:t>
      </w:r>
      <w:r>
        <w:rPr>
          <w:b/>
          <w:bCs/>
        </w:rPr>
        <w:t xml:space="preserve"> </w:t>
      </w:r>
      <w:hyperlink r:id="rId129" w:history="1">
        <w:r w:rsidRPr="00C002C0">
          <w:rPr>
            <w:rStyle w:val="Hyperlink"/>
            <w:b/>
            <w:bCs/>
          </w:rPr>
          <w:t>https://oglobo.globo.com/economia/noticia/2022/12/empresas-tem-dificuldade-de-contratar-ate-para-posicoes-de-menor-qualificacao.ghtml</w:t>
        </w:r>
      </w:hyperlink>
      <w:r>
        <w:rPr>
          <w:b/>
          <w:bCs/>
        </w:rPr>
        <w:t xml:space="preserve"> </w:t>
      </w:r>
    </w:p>
  </w:footnote>
  <w:footnote w:id="142">
    <w:p w14:paraId="6D644E6B" w14:textId="7D80ABD8" w:rsidR="003F0B53" w:rsidRPr="003F0B53" w:rsidRDefault="003F0B53" w:rsidP="003F0B53">
      <w:pPr>
        <w:pStyle w:val="Textodenotaderodap"/>
        <w:spacing w:before="120" w:after="120"/>
        <w:rPr>
          <w:b/>
          <w:bCs/>
        </w:rPr>
      </w:pPr>
      <w:r w:rsidRPr="003F0B53">
        <w:rPr>
          <w:rStyle w:val="Refdenotaderodap"/>
          <w:b/>
          <w:bCs/>
        </w:rPr>
        <w:footnoteRef/>
      </w:r>
      <w:r w:rsidRPr="003F0B53">
        <w:rPr>
          <w:b/>
          <w:bCs/>
        </w:rPr>
        <w:t xml:space="preserve"> </w:t>
      </w:r>
      <w:hyperlink r:id="rId130" w:history="1">
        <w:r w:rsidRPr="0083262B">
          <w:rPr>
            <w:rStyle w:val="Hyperlink"/>
            <w:b/>
            <w:bCs/>
          </w:rPr>
          <w:t>https://www1.folha.uol.com.br/colunas/eliogaspari/2022/12/o-desembargador-e-os-blindados.shtml</w:t>
        </w:r>
      </w:hyperlink>
      <w:r>
        <w:rPr>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3748" w14:textId="3F2191A3" w:rsidR="00A84FCD" w:rsidRPr="00444B5A" w:rsidRDefault="00A84FCD" w:rsidP="00444B5A">
    <w:pPr>
      <w:pStyle w:val="Cabealho"/>
      <w:tabs>
        <w:tab w:val="left" w:pos="2325"/>
        <w:tab w:val="center" w:pos="4606"/>
      </w:tabs>
      <w:jc w:val="center"/>
      <w:rPr>
        <w:sz w:val="52"/>
        <w:szCs w:val="52"/>
      </w:rPr>
    </w:pPr>
    <w:r w:rsidRPr="00444B5A">
      <w:rPr>
        <w:sz w:val="52"/>
        <w:szCs w:val="52"/>
      </w:rPr>
      <w:t>Edson Sêda</w:t>
    </w:r>
  </w:p>
  <w:p w14:paraId="46E460B2" w14:textId="618AB169" w:rsidR="00A84FCD" w:rsidRDefault="00A84FCD" w:rsidP="00A84FCD">
    <w:pPr>
      <w:pStyle w:val="Cabealho"/>
      <w:jc w:val="center"/>
      <w:rPr>
        <w:sz w:val="24"/>
        <w:szCs w:val="24"/>
      </w:rPr>
    </w:pPr>
    <w:r w:rsidRPr="00444B5A">
      <w:rPr>
        <w:sz w:val="52"/>
        <w:szCs w:val="52"/>
      </w:rPr>
      <w:t>a criança e o cosmos</w:t>
    </w:r>
  </w:p>
  <w:p w14:paraId="20C5042E" w14:textId="77777777" w:rsidR="00FF0B50" w:rsidRPr="00FF0B50" w:rsidRDefault="00FF0B50" w:rsidP="00A84FCD">
    <w:pPr>
      <w:pStyle w:val="Cabealho"/>
      <w:jc w:val="center"/>
      <w:rPr>
        <w:sz w:val="24"/>
        <w:szCs w:val="24"/>
      </w:rPr>
    </w:pPr>
  </w:p>
  <w:p w14:paraId="69B3E547" w14:textId="77777777" w:rsidR="00D24719" w:rsidRDefault="00D247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AC76" w14:textId="6907B0CC" w:rsidR="00A84FCD" w:rsidRPr="00444B5A" w:rsidRDefault="00A84FCD" w:rsidP="0027775B">
    <w:pPr>
      <w:pStyle w:val="Cabealho"/>
      <w:jc w:val="center"/>
      <w:rPr>
        <w:sz w:val="52"/>
        <w:szCs w:val="52"/>
      </w:rPr>
    </w:pPr>
    <w:r w:rsidRPr="00444B5A">
      <w:rPr>
        <w:sz w:val="52"/>
        <w:szCs w:val="52"/>
      </w:rPr>
      <w:t>Edson Sêda</w:t>
    </w:r>
  </w:p>
  <w:p w14:paraId="011ABA32" w14:textId="2B0ED916" w:rsidR="00D24719" w:rsidRDefault="00A84FCD" w:rsidP="004B249C">
    <w:pPr>
      <w:pStyle w:val="Cabealho"/>
      <w:jc w:val="center"/>
      <w:rPr>
        <w:sz w:val="52"/>
        <w:szCs w:val="52"/>
      </w:rPr>
    </w:pPr>
    <w:r w:rsidRPr="00444B5A">
      <w:rPr>
        <w:sz w:val="52"/>
        <w:szCs w:val="52"/>
      </w:rPr>
      <w:t>a criança e o cosmos</w:t>
    </w:r>
  </w:p>
  <w:p w14:paraId="73AAE8FF" w14:textId="77777777" w:rsidR="005D66A0" w:rsidRDefault="005D66A0" w:rsidP="004B249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4" type="#_x0000_t75" style="width:133.5pt;height:68.25pt;visibility:visible" o:bullet="t">
        <v:imagedata r:id="rId1" o:title=""/>
      </v:shape>
    </w:pict>
  </w:numPicBullet>
  <w:abstractNum w:abstractNumId="0" w15:restartNumberingAfterBreak="0">
    <w:nsid w:val="0A366C25"/>
    <w:multiLevelType w:val="multilevel"/>
    <w:tmpl w:val="0720DA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7651"/>
    <w:multiLevelType w:val="hybridMultilevel"/>
    <w:tmpl w:val="9B9AEA3C"/>
    <w:lvl w:ilvl="0" w:tplc="CADE1AD4">
      <w:start w:val="1"/>
      <w:numFmt w:val="decimal"/>
      <w:lvlText w:val="%1."/>
      <w:lvlJc w:val="left"/>
      <w:pPr>
        <w:ind w:left="1069" w:hanging="360"/>
      </w:pPr>
      <w:rPr>
        <w:rFonts w:ascii="Times New Roman" w:hAnsi="Times New Roman" w:cs="Times New Roman" w:hint="default"/>
        <w:b/>
        <w:color w:val="0000FF"/>
        <w:sz w:val="32"/>
        <w:u w:val="singl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FA0319F"/>
    <w:multiLevelType w:val="multilevel"/>
    <w:tmpl w:val="9828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A4F00"/>
    <w:multiLevelType w:val="multilevel"/>
    <w:tmpl w:val="077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C5274"/>
    <w:multiLevelType w:val="multilevel"/>
    <w:tmpl w:val="F7703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B8595D"/>
    <w:multiLevelType w:val="hybridMultilevel"/>
    <w:tmpl w:val="41469CC0"/>
    <w:lvl w:ilvl="0" w:tplc="FD0A2538">
      <w:start w:val="1"/>
      <w:numFmt w:val="lowerLetter"/>
      <w:lvlText w:val="%1)"/>
      <w:lvlJc w:val="left"/>
      <w:pPr>
        <w:ind w:left="2310" w:hanging="360"/>
      </w:pPr>
      <w:rPr>
        <w:rFonts w:hint="default"/>
      </w:rPr>
    </w:lvl>
    <w:lvl w:ilvl="1" w:tplc="04160019" w:tentative="1">
      <w:start w:val="1"/>
      <w:numFmt w:val="lowerLetter"/>
      <w:lvlText w:val="%2."/>
      <w:lvlJc w:val="left"/>
      <w:pPr>
        <w:ind w:left="3030" w:hanging="360"/>
      </w:pPr>
    </w:lvl>
    <w:lvl w:ilvl="2" w:tplc="0416001B" w:tentative="1">
      <w:start w:val="1"/>
      <w:numFmt w:val="lowerRoman"/>
      <w:lvlText w:val="%3."/>
      <w:lvlJc w:val="right"/>
      <w:pPr>
        <w:ind w:left="3750" w:hanging="180"/>
      </w:pPr>
    </w:lvl>
    <w:lvl w:ilvl="3" w:tplc="0416000F" w:tentative="1">
      <w:start w:val="1"/>
      <w:numFmt w:val="decimal"/>
      <w:lvlText w:val="%4."/>
      <w:lvlJc w:val="left"/>
      <w:pPr>
        <w:ind w:left="4470" w:hanging="360"/>
      </w:pPr>
    </w:lvl>
    <w:lvl w:ilvl="4" w:tplc="04160019" w:tentative="1">
      <w:start w:val="1"/>
      <w:numFmt w:val="lowerLetter"/>
      <w:lvlText w:val="%5."/>
      <w:lvlJc w:val="left"/>
      <w:pPr>
        <w:ind w:left="5190" w:hanging="360"/>
      </w:pPr>
    </w:lvl>
    <w:lvl w:ilvl="5" w:tplc="0416001B" w:tentative="1">
      <w:start w:val="1"/>
      <w:numFmt w:val="lowerRoman"/>
      <w:lvlText w:val="%6."/>
      <w:lvlJc w:val="right"/>
      <w:pPr>
        <w:ind w:left="5910" w:hanging="180"/>
      </w:pPr>
    </w:lvl>
    <w:lvl w:ilvl="6" w:tplc="0416000F" w:tentative="1">
      <w:start w:val="1"/>
      <w:numFmt w:val="decimal"/>
      <w:lvlText w:val="%7."/>
      <w:lvlJc w:val="left"/>
      <w:pPr>
        <w:ind w:left="6630" w:hanging="360"/>
      </w:pPr>
    </w:lvl>
    <w:lvl w:ilvl="7" w:tplc="04160019" w:tentative="1">
      <w:start w:val="1"/>
      <w:numFmt w:val="lowerLetter"/>
      <w:lvlText w:val="%8."/>
      <w:lvlJc w:val="left"/>
      <w:pPr>
        <w:ind w:left="7350" w:hanging="360"/>
      </w:pPr>
    </w:lvl>
    <w:lvl w:ilvl="8" w:tplc="0416001B" w:tentative="1">
      <w:start w:val="1"/>
      <w:numFmt w:val="lowerRoman"/>
      <w:lvlText w:val="%9."/>
      <w:lvlJc w:val="right"/>
      <w:pPr>
        <w:ind w:left="8070" w:hanging="180"/>
      </w:pPr>
    </w:lvl>
  </w:abstractNum>
  <w:abstractNum w:abstractNumId="6" w15:restartNumberingAfterBreak="0">
    <w:nsid w:val="17531211"/>
    <w:multiLevelType w:val="hybridMultilevel"/>
    <w:tmpl w:val="A5C27E6A"/>
    <w:lvl w:ilvl="0" w:tplc="04160001">
      <w:start w:val="1"/>
      <w:numFmt w:val="bullet"/>
      <w:lvlText w:val=""/>
      <w:lvlJc w:val="left"/>
      <w:pPr>
        <w:ind w:left="1428" w:hanging="360"/>
      </w:pPr>
      <w:rPr>
        <w:rFonts w:ascii="Symbol" w:hAnsi="Symbol" w:cs="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cs="Wingdings" w:hint="default"/>
      </w:rPr>
    </w:lvl>
    <w:lvl w:ilvl="3" w:tplc="04160001">
      <w:start w:val="1"/>
      <w:numFmt w:val="bullet"/>
      <w:lvlText w:val=""/>
      <w:lvlJc w:val="left"/>
      <w:pPr>
        <w:ind w:left="3588" w:hanging="360"/>
      </w:pPr>
      <w:rPr>
        <w:rFonts w:ascii="Symbol" w:hAnsi="Symbol" w:cs="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cs="Wingdings" w:hint="default"/>
      </w:rPr>
    </w:lvl>
    <w:lvl w:ilvl="6" w:tplc="04160001">
      <w:start w:val="1"/>
      <w:numFmt w:val="bullet"/>
      <w:lvlText w:val=""/>
      <w:lvlJc w:val="left"/>
      <w:pPr>
        <w:ind w:left="5748" w:hanging="360"/>
      </w:pPr>
      <w:rPr>
        <w:rFonts w:ascii="Symbol" w:hAnsi="Symbol" w:cs="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cs="Wingdings" w:hint="default"/>
      </w:rPr>
    </w:lvl>
  </w:abstractNum>
  <w:abstractNum w:abstractNumId="7" w15:restartNumberingAfterBreak="0">
    <w:nsid w:val="17961594"/>
    <w:multiLevelType w:val="hybridMultilevel"/>
    <w:tmpl w:val="90F69020"/>
    <w:lvl w:ilvl="0" w:tplc="FFFFFFFF">
      <w:start w:val="7"/>
      <w:numFmt w:val="decimal"/>
      <w:lvlText w:val="%1."/>
      <w:lvlJc w:val="left"/>
      <w:pPr>
        <w:ind w:left="2149" w:hanging="72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 w15:restartNumberingAfterBreak="0">
    <w:nsid w:val="18E65315"/>
    <w:multiLevelType w:val="hybridMultilevel"/>
    <w:tmpl w:val="457AB94C"/>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9870CE6"/>
    <w:multiLevelType w:val="multilevel"/>
    <w:tmpl w:val="1C50B0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4152F4"/>
    <w:multiLevelType w:val="hybridMultilevel"/>
    <w:tmpl w:val="6E5AFA68"/>
    <w:lvl w:ilvl="0" w:tplc="762E5D66">
      <w:start w:val="1"/>
      <w:numFmt w:val="decimal"/>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1CE81EEA"/>
    <w:multiLevelType w:val="multilevel"/>
    <w:tmpl w:val="791206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E34B11"/>
    <w:multiLevelType w:val="multilevel"/>
    <w:tmpl w:val="0F28CB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31E62FF"/>
    <w:multiLevelType w:val="multilevel"/>
    <w:tmpl w:val="5CDAA4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387DD8"/>
    <w:multiLevelType w:val="multilevel"/>
    <w:tmpl w:val="1B26D9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C97DEE"/>
    <w:multiLevelType w:val="multilevel"/>
    <w:tmpl w:val="E7262A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035D65"/>
    <w:multiLevelType w:val="multilevel"/>
    <w:tmpl w:val="4E02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8548DF"/>
    <w:multiLevelType w:val="multilevel"/>
    <w:tmpl w:val="8F22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961C7"/>
    <w:multiLevelType w:val="hybridMultilevel"/>
    <w:tmpl w:val="6E5AFA68"/>
    <w:lvl w:ilvl="0" w:tplc="FFFFFFFF">
      <w:start w:val="1"/>
      <w:numFmt w:val="decimal"/>
      <w:lvlText w:val="%1."/>
      <w:lvlJc w:val="left"/>
      <w:pPr>
        <w:ind w:left="2149" w:hanging="72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9" w15:restartNumberingAfterBreak="0">
    <w:nsid w:val="3A2A2901"/>
    <w:multiLevelType w:val="multilevel"/>
    <w:tmpl w:val="A374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405ACE"/>
    <w:multiLevelType w:val="multilevel"/>
    <w:tmpl w:val="ABDE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DE1C91"/>
    <w:multiLevelType w:val="multilevel"/>
    <w:tmpl w:val="3476EA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6322C9"/>
    <w:multiLevelType w:val="hybridMultilevel"/>
    <w:tmpl w:val="58144AAA"/>
    <w:lvl w:ilvl="0" w:tplc="04160001">
      <w:start w:val="1"/>
      <w:numFmt w:val="bullet"/>
      <w:lvlText w:val=""/>
      <w:lvlJc w:val="left"/>
      <w:pPr>
        <w:ind w:left="1515" w:hanging="360"/>
      </w:pPr>
      <w:rPr>
        <w:rFonts w:ascii="Symbol" w:hAnsi="Symbol" w:hint="default"/>
      </w:rPr>
    </w:lvl>
    <w:lvl w:ilvl="1" w:tplc="04160003" w:tentative="1">
      <w:start w:val="1"/>
      <w:numFmt w:val="bullet"/>
      <w:lvlText w:val="o"/>
      <w:lvlJc w:val="left"/>
      <w:pPr>
        <w:ind w:left="2235" w:hanging="360"/>
      </w:pPr>
      <w:rPr>
        <w:rFonts w:ascii="Courier New" w:hAnsi="Courier New" w:cs="Courier New" w:hint="default"/>
      </w:rPr>
    </w:lvl>
    <w:lvl w:ilvl="2" w:tplc="04160005" w:tentative="1">
      <w:start w:val="1"/>
      <w:numFmt w:val="bullet"/>
      <w:lvlText w:val=""/>
      <w:lvlJc w:val="left"/>
      <w:pPr>
        <w:ind w:left="2955" w:hanging="360"/>
      </w:pPr>
      <w:rPr>
        <w:rFonts w:ascii="Wingdings" w:hAnsi="Wingdings" w:hint="default"/>
      </w:rPr>
    </w:lvl>
    <w:lvl w:ilvl="3" w:tplc="04160001" w:tentative="1">
      <w:start w:val="1"/>
      <w:numFmt w:val="bullet"/>
      <w:lvlText w:val=""/>
      <w:lvlJc w:val="left"/>
      <w:pPr>
        <w:ind w:left="3675" w:hanging="360"/>
      </w:pPr>
      <w:rPr>
        <w:rFonts w:ascii="Symbol" w:hAnsi="Symbol" w:hint="default"/>
      </w:rPr>
    </w:lvl>
    <w:lvl w:ilvl="4" w:tplc="04160003" w:tentative="1">
      <w:start w:val="1"/>
      <w:numFmt w:val="bullet"/>
      <w:lvlText w:val="o"/>
      <w:lvlJc w:val="left"/>
      <w:pPr>
        <w:ind w:left="4395" w:hanging="360"/>
      </w:pPr>
      <w:rPr>
        <w:rFonts w:ascii="Courier New" w:hAnsi="Courier New" w:cs="Courier New" w:hint="default"/>
      </w:rPr>
    </w:lvl>
    <w:lvl w:ilvl="5" w:tplc="04160005" w:tentative="1">
      <w:start w:val="1"/>
      <w:numFmt w:val="bullet"/>
      <w:lvlText w:val=""/>
      <w:lvlJc w:val="left"/>
      <w:pPr>
        <w:ind w:left="5115" w:hanging="360"/>
      </w:pPr>
      <w:rPr>
        <w:rFonts w:ascii="Wingdings" w:hAnsi="Wingdings" w:hint="default"/>
      </w:rPr>
    </w:lvl>
    <w:lvl w:ilvl="6" w:tplc="04160001" w:tentative="1">
      <w:start w:val="1"/>
      <w:numFmt w:val="bullet"/>
      <w:lvlText w:val=""/>
      <w:lvlJc w:val="left"/>
      <w:pPr>
        <w:ind w:left="5835" w:hanging="360"/>
      </w:pPr>
      <w:rPr>
        <w:rFonts w:ascii="Symbol" w:hAnsi="Symbol" w:hint="default"/>
      </w:rPr>
    </w:lvl>
    <w:lvl w:ilvl="7" w:tplc="04160003" w:tentative="1">
      <w:start w:val="1"/>
      <w:numFmt w:val="bullet"/>
      <w:lvlText w:val="o"/>
      <w:lvlJc w:val="left"/>
      <w:pPr>
        <w:ind w:left="6555" w:hanging="360"/>
      </w:pPr>
      <w:rPr>
        <w:rFonts w:ascii="Courier New" w:hAnsi="Courier New" w:cs="Courier New" w:hint="default"/>
      </w:rPr>
    </w:lvl>
    <w:lvl w:ilvl="8" w:tplc="04160005" w:tentative="1">
      <w:start w:val="1"/>
      <w:numFmt w:val="bullet"/>
      <w:lvlText w:val=""/>
      <w:lvlJc w:val="left"/>
      <w:pPr>
        <w:ind w:left="7275" w:hanging="360"/>
      </w:pPr>
      <w:rPr>
        <w:rFonts w:ascii="Wingdings" w:hAnsi="Wingdings" w:hint="default"/>
      </w:rPr>
    </w:lvl>
  </w:abstractNum>
  <w:abstractNum w:abstractNumId="23" w15:restartNumberingAfterBreak="0">
    <w:nsid w:val="42D47642"/>
    <w:multiLevelType w:val="hybridMultilevel"/>
    <w:tmpl w:val="6E5AFA68"/>
    <w:lvl w:ilvl="0" w:tplc="FFFFFFFF">
      <w:start w:val="1"/>
      <w:numFmt w:val="decimal"/>
      <w:lvlText w:val="%1."/>
      <w:lvlJc w:val="left"/>
      <w:pPr>
        <w:ind w:left="2149" w:hanging="72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4" w15:restartNumberingAfterBreak="0">
    <w:nsid w:val="461D0A23"/>
    <w:multiLevelType w:val="hybridMultilevel"/>
    <w:tmpl w:val="92B6DAA6"/>
    <w:lvl w:ilvl="0" w:tplc="834212FC">
      <w:start w:val="1"/>
      <w:numFmt w:val="decimal"/>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8145DB4"/>
    <w:multiLevelType w:val="multilevel"/>
    <w:tmpl w:val="3F18F9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49312C6F"/>
    <w:multiLevelType w:val="hybridMultilevel"/>
    <w:tmpl w:val="DC3A547C"/>
    <w:lvl w:ilvl="0" w:tplc="9400620C">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7" w15:restartNumberingAfterBreak="0">
    <w:nsid w:val="4B000876"/>
    <w:multiLevelType w:val="multilevel"/>
    <w:tmpl w:val="7CD8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037618"/>
    <w:multiLevelType w:val="hybridMultilevel"/>
    <w:tmpl w:val="8E94296E"/>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start w:val="1"/>
      <w:numFmt w:val="bullet"/>
      <w:lvlText w:val=""/>
      <w:lvlJc w:val="left"/>
      <w:pPr>
        <w:ind w:left="3216" w:hanging="360"/>
      </w:pPr>
      <w:rPr>
        <w:rFonts w:ascii="Wingdings" w:hAnsi="Wingdings" w:hint="default"/>
      </w:rPr>
    </w:lvl>
    <w:lvl w:ilvl="3" w:tplc="04160001">
      <w:start w:val="1"/>
      <w:numFmt w:val="bullet"/>
      <w:lvlText w:val=""/>
      <w:lvlJc w:val="left"/>
      <w:pPr>
        <w:ind w:left="3936" w:hanging="360"/>
      </w:pPr>
      <w:rPr>
        <w:rFonts w:ascii="Symbol" w:hAnsi="Symbol" w:hint="default"/>
      </w:rPr>
    </w:lvl>
    <w:lvl w:ilvl="4" w:tplc="04160003">
      <w:start w:val="1"/>
      <w:numFmt w:val="bullet"/>
      <w:lvlText w:val="o"/>
      <w:lvlJc w:val="left"/>
      <w:pPr>
        <w:ind w:left="4656" w:hanging="360"/>
      </w:pPr>
      <w:rPr>
        <w:rFonts w:ascii="Courier New" w:hAnsi="Courier New" w:cs="Courier New" w:hint="default"/>
      </w:rPr>
    </w:lvl>
    <w:lvl w:ilvl="5" w:tplc="04160005">
      <w:start w:val="1"/>
      <w:numFmt w:val="bullet"/>
      <w:lvlText w:val=""/>
      <w:lvlJc w:val="left"/>
      <w:pPr>
        <w:ind w:left="5376" w:hanging="360"/>
      </w:pPr>
      <w:rPr>
        <w:rFonts w:ascii="Wingdings" w:hAnsi="Wingdings" w:hint="default"/>
      </w:rPr>
    </w:lvl>
    <w:lvl w:ilvl="6" w:tplc="04160001">
      <w:start w:val="1"/>
      <w:numFmt w:val="bullet"/>
      <w:lvlText w:val=""/>
      <w:lvlJc w:val="left"/>
      <w:pPr>
        <w:ind w:left="6096" w:hanging="360"/>
      </w:pPr>
      <w:rPr>
        <w:rFonts w:ascii="Symbol" w:hAnsi="Symbol" w:hint="default"/>
      </w:rPr>
    </w:lvl>
    <w:lvl w:ilvl="7" w:tplc="04160003">
      <w:start w:val="1"/>
      <w:numFmt w:val="bullet"/>
      <w:lvlText w:val="o"/>
      <w:lvlJc w:val="left"/>
      <w:pPr>
        <w:ind w:left="6816" w:hanging="360"/>
      </w:pPr>
      <w:rPr>
        <w:rFonts w:ascii="Courier New" w:hAnsi="Courier New" w:cs="Courier New" w:hint="default"/>
      </w:rPr>
    </w:lvl>
    <w:lvl w:ilvl="8" w:tplc="04160005">
      <w:start w:val="1"/>
      <w:numFmt w:val="bullet"/>
      <w:lvlText w:val=""/>
      <w:lvlJc w:val="left"/>
      <w:pPr>
        <w:ind w:left="7536" w:hanging="360"/>
      </w:pPr>
      <w:rPr>
        <w:rFonts w:ascii="Wingdings" w:hAnsi="Wingdings" w:hint="default"/>
      </w:rPr>
    </w:lvl>
  </w:abstractNum>
  <w:abstractNum w:abstractNumId="29" w15:restartNumberingAfterBreak="0">
    <w:nsid w:val="4D02040A"/>
    <w:multiLevelType w:val="hybridMultilevel"/>
    <w:tmpl w:val="91EE01B8"/>
    <w:lvl w:ilvl="0" w:tplc="49525C54">
      <w:start w:val="4"/>
      <w:numFmt w:val="decimal"/>
      <w:lvlText w:val="%1."/>
      <w:lvlJc w:val="left"/>
      <w:pPr>
        <w:ind w:left="2869" w:hanging="720"/>
      </w:pPr>
      <w:rPr>
        <w:rFonts w:hint="default"/>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30" w15:restartNumberingAfterBreak="0">
    <w:nsid w:val="4FB91F58"/>
    <w:multiLevelType w:val="hybridMultilevel"/>
    <w:tmpl w:val="90F69020"/>
    <w:lvl w:ilvl="0" w:tplc="1AB4C01C">
      <w:start w:val="7"/>
      <w:numFmt w:val="decimal"/>
      <w:lvlText w:val="%1."/>
      <w:lvlJc w:val="left"/>
      <w:pPr>
        <w:ind w:left="2149" w:hanging="720"/>
      </w:pPr>
      <w:rPr>
        <w:rFonts w:hint="default"/>
      </w:rPr>
    </w:lvl>
    <w:lvl w:ilvl="1" w:tplc="04160019">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31" w15:restartNumberingAfterBreak="0">
    <w:nsid w:val="500F1F72"/>
    <w:multiLevelType w:val="multilevel"/>
    <w:tmpl w:val="0380C4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2A313F"/>
    <w:multiLevelType w:val="hybridMultilevel"/>
    <w:tmpl w:val="6E5AFA68"/>
    <w:lvl w:ilvl="0" w:tplc="FFFFFFFF">
      <w:start w:val="1"/>
      <w:numFmt w:val="decimal"/>
      <w:lvlText w:val="%1."/>
      <w:lvlJc w:val="left"/>
      <w:pPr>
        <w:ind w:left="2149" w:hanging="72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3" w15:restartNumberingAfterBreak="0">
    <w:nsid w:val="52722206"/>
    <w:multiLevelType w:val="multilevel"/>
    <w:tmpl w:val="F7703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A1230C3"/>
    <w:multiLevelType w:val="multilevel"/>
    <w:tmpl w:val="DCBCCA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CE12F3"/>
    <w:multiLevelType w:val="multilevel"/>
    <w:tmpl w:val="52E23C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047A31"/>
    <w:multiLevelType w:val="hybridMultilevel"/>
    <w:tmpl w:val="43185C46"/>
    <w:lvl w:ilvl="0" w:tplc="5CA2432A">
      <w:start w:val="1"/>
      <w:numFmt w:val="bullet"/>
      <w:lvlText w:val=""/>
      <w:lvlPicBulletId w:val="0"/>
      <w:lvlJc w:val="left"/>
      <w:pPr>
        <w:tabs>
          <w:tab w:val="num" w:pos="720"/>
        </w:tabs>
        <w:ind w:left="720" w:hanging="360"/>
      </w:pPr>
      <w:rPr>
        <w:rFonts w:ascii="Symbol" w:hAnsi="Symbol" w:hint="default"/>
      </w:rPr>
    </w:lvl>
    <w:lvl w:ilvl="1" w:tplc="62908556" w:tentative="1">
      <w:start w:val="1"/>
      <w:numFmt w:val="bullet"/>
      <w:lvlText w:val=""/>
      <w:lvlJc w:val="left"/>
      <w:pPr>
        <w:tabs>
          <w:tab w:val="num" w:pos="1440"/>
        </w:tabs>
        <w:ind w:left="1440" w:hanging="360"/>
      </w:pPr>
      <w:rPr>
        <w:rFonts w:ascii="Symbol" w:hAnsi="Symbol" w:hint="default"/>
      </w:rPr>
    </w:lvl>
    <w:lvl w:ilvl="2" w:tplc="99E8DCF2" w:tentative="1">
      <w:start w:val="1"/>
      <w:numFmt w:val="bullet"/>
      <w:lvlText w:val=""/>
      <w:lvlJc w:val="left"/>
      <w:pPr>
        <w:tabs>
          <w:tab w:val="num" w:pos="2160"/>
        </w:tabs>
        <w:ind w:left="2160" w:hanging="360"/>
      </w:pPr>
      <w:rPr>
        <w:rFonts w:ascii="Symbol" w:hAnsi="Symbol" w:hint="default"/>
      </w:rPr>
    </w:lvl>
    <w:lvl w:ilvl="3" w:tplc="C1C08B5C" w:tentative="1">
      <w:start w:val="1"/>
      <w:numFmt w:val="bullet"/>
      <w:lvlText w:val=""/>
      <w:lvlJc w:val="left"/>
      <w:pPr>
        <w:tabs>
          <w:tab w:val="num" w:pos="2880"/>
        </w:tabs>
        <w:ind w:left="2880" w:hanging="360"/>
      </w:pPr>
      <w:rPr>
        <w:rFonts w:ascii="Symbol" w:hAnsi="Symbol" w:hint="default"/>
      </w:rPr>
    </w:lvl>
    <w:lvl w:ilvl="4" w:tplc="D6C25094" w:tentative="1">
      <w:start w:val="1"/>
      <w:numFmt w:val="bullet"/>
      <w:lvlText w:val=""/>
      <w:lvlJc w:val="left"/>
      <w:pPr>
        <w:tabs>
          <w:tab w:val="num" w:pos="3600"/>
        </w:tabs>
        <w:ind w:left="3600" w:hanging="360"/>
      </w:pPr>
      <w:rPr>
        <w:rFonts w:ascii="Symbol" w:hAnsi="Symbol" w:hint="default"/>
      </w:rPr>
    </w:lvl>
    <w:lvl w:ilvl="5" w:tplc="950202F4" w:tentative="1">
      <w:start w:val="1"/>
      <w:numFmt w:val="bullet"/>
      <w:lvlText w:val=""/>
      <w:lvlJc w:val="left"/>
      <w:pPr>
        <w:tabs>
          <w:tab w:val="num" w:pos="4320"/>
        </w:tabs>
        <w:ind w:left="4320" w:hanging="360"/>
      </w:pPr>
      <w:rPr>
        <w:rFonts w:ascii="Symbol" w:hAnsi="Symbol" w:hint="default"/>
      </w:rPr>
    </w:lvl>
    <w:lvl w:ilvl="6" w:tplc="97D0AFB8" w:tentative="1">
      <w:start w:val="1"/>
      <w:numFmt w:val="bullet"/>
      <w:lvlText w:val=""/>
      <w:lvlJc w:val="left"/>
      <w:pPr>
        <w:tabs>
          <w:tab w:val="num" w:pos="5040"/>
        </w:tabs>
        <w:ind w:left="5040" w:hanging="360"/>
      </w:pPr>
      <w:rPr>
        <w:rFonts w:ascii="Symbol" w:hAnsi="Symbol" w:hint="default"/>
      </w:rPr>
    </w:lvl>
    <w:lvl w:ilvl="7" w:tplc="C824ABF2" w:tentative="1">
      <w:start w:val="1"/>
      <w:numFmt w:val="bullet"/>
      <w:lvlText w:val=""/>
      <w:lvlJc w:val="left"/>
      <w:pPr>
        <w:tabs>
          <w:tab w:val="num" w:pos="5760"/>
        </w:tabs>
        <w:ind w:left="5760" w:hanging="360"/>
      </w:pPr>
      <w:rPr>
        <w:rFonts w:ascii="Symbol" w:hAnsi="Symbol" w:hint="default"/>
      </w:rPr>
    </w:lvl>
    <w:lvl w:ilvl="8" w:tplc="D8108E7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76C5768"/>
    <w:multiLevelType w:val="multilevel"/>
    <w:tmpl w:val="008688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98681D"/>
    <w:multiLevelType w:val="hybridMultilevel"/>
    <w:tmpl w:val="F670EAEA"/>
    <w:lvl w:ilvl="0" w:tplc="7BCCE328">
      <w:start w:val="4"/>
      <w:numFmt w:val="lowerLetter"/>
      <w:lvlText w:val="%1)"/>
      <w:lvlJc w:val="left"/>
      <w:pPr>
        <w:ind w:left="2670" w:hanging="360"/>
      </w:pPr>
      <w:rPr>
        <w:rFonts w:hint="default"/>
      </w:rPr>
    </w:lvl>
    <w:lvl w:ilvl="1" w:tplc="04160019" w:tentative="1">
      <w:start w:val="1"/>
      <w:numFmt w:val="lowerLetter"/>
      <w:lvlText w:val="%2."/>
      <w:lvlJc w:val="left"/>
      <w:pPr>
        <w:ind w:left="3390" w:hanging="360"/>
      </w:pPr>
    </w:lvl>
    <w:lvl w:ilvl="2" w:tplc="0416001B" w:tentative="1">
      <w:start w:val="1"/>
      <w:numFmt w:val="lowerRoman"/>
      <w:lvlText w:val="%3."/>
      <w:lvlJc w:val="right"/>
      <w:pPr>
        <w:ind w:left="4110" w:hanging="180"/>
      </w:pPr>
    </w:lvl>
    <w:lvl w:ilvl="3" w:tplc="0416000F" w:tentative="1">
      <w:start w:val="1"/>
      <w:numFmt w:val="decimal"/>
      <w:lvlText w:val="%4."/>
      <w:lvlJc w:val="left"/>
      <w:pPr>
        <w:ind w:left="4830" w:hanging="360"/>
      </w:pPr>
    </w:lvl>
    <w:lvl w:ilvl="4" w:tplc="04160019" w:tentative="1">
      <w:start w:val="1"/>
      <w:numFmt w:val="lowerLetter"/>
      <w:lvlText w:val="%5."/>
      <w:lvlJc w:val="left"/>
      <w:pPr>
        <w:ind w:left="5550" w:hanging="360"/>
      </w:pPr>
    </w:lvl>
    <w:lvl w:ilvl="5" w:tplc="0416001B" w:tentative="1">
      <w:start w:val="1"/>
      <w:numFmt w:val="lowerRoman"/>
      <w:lvlText w:val="%6."/>
      <w:lvlJc w:val="right"/>
      <w:pPr>
        <w:ind w:left="6270" w:hanging="180"/>
      </w:pPr>
    </w:lvl>
    <w:lvl w:ilvl="6" w:tplc="0416000F" w:tentative="1">
      <w:start w:val="1"/>
      <w:numFmt w:val="decimal"/>
      <w:lvlText w:val="%7."/>
      <w:lvlJc w:val="left"/>
      <w:pPr>
        <w:ind w:left="6990" w:hanging="360"/>
      </w:pPr>
    </w:lvl>
    <w:lvl w:ilvl="7" w:tplc="04160019" w:tentative="1">
      <w:start w:val="1"/>
      <w:numFmt w:val="lowerLetter"/>
      <w:lvlText w:val="%8."/>
      <w:lvlJc w:val="left"/>
      <w:pPr>
        <w:ind w:left="7710" w:hanging="360"/>
      </w:pPr>
    </w:lvl>
    <w:lvl w:ilvl="8" w:tplc="0416001B" w:tentative="1">
      <w:start w:val="1"/>
      <w:numFmt w:val="lowerRoman"/>
      <w:lvlText w:val="%9."/>
      <w:lvlJc w:val="right"/>
      <w:pPr>
        <w:ind w:left="8430" w:hanging="180"/>
      </w:pPr>
    </w:lvl>
  </w:abstractNum>
  <w:abstractNum w:abstractNumId="39" w15:restartNumberingAfterBreak="0">
    <w:nsid w:val="791C6FE5"/>
    <w:multiLevelType w:val="multilevel"/>
    <w:tmpl w:val="027816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351C01"/>
    <w:multiLevelType w:val="multilevel"/>
    <w:tmpl w:val="24EE38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C714BB"/>
    <w:multiLevelType w:val="multilevel"/>
    <w:tmpl w:val="F77036F4"/>
    <w:lvl w:ilvl="0">
      <w:start w:val="1"/>
      <w:numFmt w:val="decimal"/>
      <w:lvlText w:val="%1."/>
      <w:lvlJc w:val="left"/>
      <w:pPr>
        <w:tabs>
          <w:tab w:val="num" w:pos="1776"/>
        </w:tabs>
        <w:ind w:left="1776" w:hanging="360"/>
      </w:pPr>
    </w:lvl>
    <w:lvl w:ilvl="1">
      <w:start w:val="1"/>
      <w:numFmt w:val="bullet"/>
      <w:lvlText w:val=""/>
      <w:lvlJc w:val="left"/>
      <w:pPr>
        <w:tabs>
          <w:tab w:val="num" w:pos="2496"/>
        </w:tabs>
        <w:ind w:left="2496" w:hanging="360"/>
      </w:pPr>
      <w:rPr>
        <w:rFonts w:ascii="Symbol" w:hAnsi="Symbol" w:hint="default"/>
        <w:sz w:val="20"/>
      </w:rPr>
    </w:lvl>
    <w:lvl w:ilvl="2">
      <w:start w:val="1"/>
      <w:numFmt w:val="decimal"/>
      <w:lvlText w:val="%3."/>
      <w:lvlJc w:val="left"/>
      <w:pPr>
        <w:tabs>
          <w:tab w:val="num" w:pos="3216"/>
        </w:tabs>
        <w:ind w:left="3216" w:hanging="360"/>
      </w:pPr>
    </w:lvl>
    <w:lvl w:ilvl="3">
      <w:start w:val="1"/>
      <w:numFmt w:val="decimal"/>
      <w:lvlText w:val="%4."/>
      <w:lvlJc w:val="left"/>
      <w:pPr>
        <w:tabs>
          <w:tab w:val="num" w:pos="3936"/>
        </w:tabs>
        <w:ind w:left="3936" w:hanging="360"/>
      </w:pPr>
    </w:lvl>
    <w:lvl w:ilvl="4">
      <w:start w:val="1"/>
      <w:numFmt w:val="decimal"/>
      <w:lvlText w:val="%5."/>
      <w:lvlJc w:val="left"/>
      <w:pPr>
        <w:tabs>
          <w:tab w:val="num" w:pos="4656"/>
        </w:tabs>
        <w:ind w:left="4656" w:hanging="360"/>
      </w:pPr>
    </w:lvl>
    <w:lvl w:ilvl="5">
      <w:start w:val="1"/>
      <w:numFmt w:val="decimal"/>
      <w:lvlText w:val="%6."/>
      <w:lvlJc w:val="left"/>
      <w:pPr>
        <w:tabs>
          <w:tab w:val="num" w:pos="5376"/>
        </w:tabs>
        <w:ind w:left="5376" w:hanging="360"/>
      </w:pPr>
    </w:lvl>
    <w:lvl w:ilvl="6">
      <w:start w:val="1"/>
      <w:numFmt w:val="decimal"/>
      <w:lvlText w:val="%7."/>
      <w:lvlJc w:val="left"/>
      <w:pPr>
        <w:tabs>
          <w:tab w:val="num" w:pos="6096"/>
        </w:tabs>
        <w:ind w:left="6096" w:hanging="360"/>
      </w:pPr>
    </w:lvl>
    <w:lvl w:ilvl="7">
      <w:start w:val="1"/>
      <w:numFmt w:val="decimal"/>
      <w:lvlText w:val="%8."/>
      <w:lvlJc w:val="left"/>
      <w:pPr>
        <w:tabs>
          <w:tab w:val="num" w:pos="6816"/>
        </w:tabs>
        <w:ind w:left="6816" w:hanging="360"/>
      </w:pPr>
    </w:lvl>
    <w:lvl w:ilvl="8">
      <w:start w:val="1"/>
      <w:numFmt w:val="decimal"/>
      <w:lvlText w:val="%9."/>
      <w:lvlJc w:val="left"/>
      <w:pPr>
        <w:tabs>
          <w:tab w:val="num" w:pos="7536"/>
        </w:tabs>
        <w:ind w:left="7536" w:hanging="360"/>
      </w:pPr>
    </w:lvl>
  </w:abstractNum>
  <w:abstractNum w:abstractNumId="42" w15:restartNumberingAfterBreak="0">
    <w:nsid w:val="7E0D0B94"/>
    <w:multiLevelType w:val="multilevel"/>
    <w:tmpl w:val="BD26D5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07312967">
    <w:abstractNumId w:val="24"/>
  </w:num>
  <w:num w:numId="2" w16cid:durableId="1055080811">
    <w:abstractNumId w:val="10"/>
  </w:num>
  <w:num w:numId="3" w16cid:durableId="1912426528">
    <w:abstractNumId w:val="5"/>
  </w:num>
  <w:num w:numId="4" w16cid:durableId="624699322">
    <w:abstractNumId w:val="38"/>
  </w:num>
  <w:num w:numId="5" w16cid:durableId="875966786">
    <w:abstractNumId w:val="16"/>
  </w:num>
  <w:num w:numId="6" w16cid:durableId="1805805041">
    <w:abstractNumId w:val="19"/>
  </w:num>
  <w:num w:numId="7" w16cid:durableId="697782208">
    <w:abstractNumId w:val="3"/>
  </w:num>
  <w:num w:numId="8" w16cid:durableId="1282032133">
    <w:abstractNumId w:val="2"/>
  </w:num>
  <w:num w:numId="9" w16cid:durableId="43679458">
    <w:abstractNumId w:val="36"/>
  </w:num>
  <w:num w:numId="10" w16cid:durableId="2137333235">
    <w:abstractNumId w:val="32"/>
  </w:num>
  <w:num w:numId="11" w16cid:durableId="870999290">
    <w:abstractNumId w:val="20"/>
  </w:num>
  <w:num w:numId="12" w16cid:durableId="423963350">
    <w:abstractNumId w:val="23"/>
  </w:num>
  <w:num w:numId="13" w16cid:durableId="10350554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5745155">
    <w:abstractNumId w:val="33"/>
  </w:num>
  <w:num w:numId="15" w16cid:durableId="1874152322">
    <w:abstractNumId w:val="30"/>
  </w:num>
  <w:num w:numId="16" w16cid:durableId="1906796751">
    <w:abstractNumId w:val="7"/>
  </w:num>
  <w:num w:numId="17" w16cid:durableId="160975914">
    <w:abstractNumId w:val="22"/>
  </w:num>
  <w:num w:numId="18" w16cid:durableId="743797702">
    <w:abstractNumId w:val="0"/>
  </w:num>
  <w:num w:numId="19" w16cid:durableId="662783550">
    <w:abstractNumId w:val="25"/>
  </w:num>
  <w:num w:numId="20" w16cid:durableId="262300474">
    <w:abstractNumId w:val="11"/>
  </w:num>
  <w:num w:numId="21" w16cid:durableId="59405048">
    <w:abstractNumId w:val="34"/>
  </w:num>
  <w:num w:numId="22" w16cid:durableId="1569267885">
    <w:abstractNumId w:val="37"/>
    <w:lvlOverride w:ilvl="0">
      <w:lvl w:ilvl="0">
        <w:numFmt w:val="decimal"/>
        <w:lvlText w:val="%1."/>
        <w:lvlJc w:val="left"/>
      </w:lvl>
    </w:lvlOverride>
  </w:num>
  <w:num w:numId="23" w16cid:durableId="828984224">
    <w:abstractNumId w:val="14"/>
  </w:num>
  <w:num w:numId="24" w16cid:durableId="199630221">
    <w:abstractNumId w:val="9"/>
  </w:num>
  <w:num w:numId="25" w16cid:durableId="1475374503">
    <w:abstractNumId w:val="42"/>
  </w:num>
  <w:num w:numId="26" w16cid:durableId="1972394173">
    <w:abstractNumId w:val="13"/>
  </w:num>
  <w:num w:numId="27" w16cid:durableId="59526857">
    <w:abstractNumId w:val="15"/>
  </w:num>
  <w:num w:numId="28" w16cid:durableId="872304803">
    <w:abstractNumId w:val="12"/>
  </w:num>
  <w:num w:numId="29" w16cid:durableId="887227037">
    <w:abstractNumId w:val="40"/>
  </w:num>
  <w:num w:numId="30" w16cid:durableId="2050564466">
    <w:abstractNumId w:val="31"/>
  </w:num>
  <w:num w:numId="31" w16cid:durableId="1363436718">
    <w:abstractNumId w:val="39"/>
  </w:num>
  <w:num w:numId="32" w16cid:durableId="932124684">
    <w:abstractNumId w:val="35"/>
  </w:num>
  <w:num w:numId="33" w16cid:durableId="836383707">
    <w:abstractNumId w:val="21"/>
  </w:num>
  <w:num w:numId="34" w16cid:durableId="2021660126">
    <w:abstractNumId w:val="41"/>
  </w:num>
  <w:num w:numId="35" w16cid:durableId="1449395449">
    <w:abstractNumId w:val="6"/>
  </w:num>
  <w:num w:numId="36" w16cid:durableId="1475559108">
    <w:abstractNumId w:val="6"/>
  </w:num>
  <w:num w:numId="37" w16cid:durableId="729503870">
    <w:abstractNumId w:val="8"/>
  </w:num>
  <w:num w:numId="38" w16cid:durableId="505941530">
    <w:abstractNumId w:val="17"/>
  </w:num>
  <w:num w:numId="39" w16cid:durableId="1214342884">
    <w:abstractNumId w:val="18"/>
  </w:num>
  <w:num w:numId="40" w16cid:durableId="1992979237">
    <w:abstractNumId w:val="29"/>
  </w:num>
  <w:num w:numId="41" w16cid:durableId="1116287772">
    <w:abstractNumId w:val="1"/>
  </w:num>
  <w:num w:numId="42" w16cid:durableId="213350314">
    <w:abstractNumId w:val="27"/>
  </w:num>
  <w:num w:numId="43" w16cid:durableId="1783449571">
    <w:abstractNumId w:val="28"/>
  </w:num>
  <w:num w:numId="44" w16cid:durableId="867525812">
    <w:abstractNumId w:val="28"/>
    <w:lvlOverride w:ilvl="0"/>
    <w:lvlOverride w:ilvl="1"/>
    <w:lvlOverride w:ilvl="2"/>
    <w:lvlOverride w:ilvl="3"/>
    <w:lvlOverride w:ilvl="4"/>
    <w:lvlOverride w:ilvl="5"/>
    <w:lvlOverride w:ilvl="6"/>
    <w:lvlOverride w:ilvl="7"/>
    <w:lvlOverride w:ilvl="8"/>
  </w:num>
  <w:num w:numId="45" w16cid:durableId="317422334">
    <w:abstractNumId w:val="26"/>
  </w:num>
  <w:num w:numId="46" w16cid:durableId="8164560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son Sêda">
    <w15:presenceInfo w15:providerId="Windows Live" w15:userId="23ccf01ec4fc3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autoHyphenation/>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5695"/>
    <w:rsid w:val="00000105"/>
    <w:rsid w:val="0000026A"/>
    <w:rsid w:val="00000A0A"/>
    <w:rsid w:val="00000B03"/>
    <w:rsid w:val="00000EAB"/>
    <w:rsid w:val="0000134E"/>
    <w:rsid w:val="0000154A"/>
    <w:rsid w:val="00001749"/>
    <w:rsid w:val="000018CD"/>
    <w:rsid w:val="000019CE"/>
    <w:rsid w:val="00001A4C"/>
    <w:rsid w:val="00001BB1"/>
    <w:rsid w:val="00001FAF"/>
    <w:rsid w:val="00002037"/>
    <w:rsid w:val="000025C6"/>
    <w:rsid w:val="0000272A"/>
    <w:rsid w:val="00002879"/>
    <w:rsid w:val="00002BF6"/>
    <w:rsid w:val="00003017"/>
    <w:rsid w:val="0000353D"/>
    <w:rsid w:val="0000366E"/>
    <w:rsid w:val="00004503"/>
    <w:rsid w:val="00004507"/>
    <w:rsid w:val="000053EF"/>
    <w:rsid w:val="00005C29"/>
    <w:rsid w:val="00005D12"/>
    <w:rsid w:val="00005E07"/>
    <w:rsid w:val="00005E6C"/>
    <w:rsid w:val="00005FFC"/>
    <w:rsid w:val="00006A1E"/>
    <w:rsid w:val="00007066"/>
    <w:rsid w:val="000070CF"/>
    <w:rsid w:val="0000792B"/>
    <w:rsid w:val="00007C01"/>
    <w:rsid w:val="00007F44"/>
    <w:rsid w:val="00010300"/>
    <w:rsid w:val="00010883"/>
    <w:rsid w:val="00010A09"/>
    <w:rsid w:val="00010AE9"/>
    <w:rsid w:val="00010C87"/>
    <w:rsid w:val="00010EFC"/>
    <w:rsid w:val="00010F6A"/>
    <w:rsid w:val="00011746"/>
    <w:rsid w:val="00011835"/>
    <w:rsid w:val="00011AD1"/>
    <w:rsid w:val="00011ADB"/>
    <w:rsid w:val="00011EB3"/>
    <w:rsid w:val="00011FEB"/>
    <w:rsid w:val="000122E6"/>
    <w:rsid w:val="000125CB"/>
    <w:rsid w:val="0001340E"/>
    <w:rsid w:val="0001368D"/>
    <w:rsid w:val="00013858"/>
    <w:rsid w:val="00013B77"/>
    <w:rsid w:val="00014269"/>
    <w:rsid w:val="000142FF"/>
    <w:rsid w:val="00014324"/>
    <w:rsid w:val="000148A5"/>
    <w:rsid w:val="00014FE7"/>
    <w:rsid w:val="000150D9"/>
    <w:rsid w:val="000153A7"/>
    <w:rsid w:val="0001551B"/>
    <w:rsid w:val="000159EB"/>
    <w:rsid w:val="00015E82"/>
    <w:rsid w:val="00015FA9"/>
    <w:rsid w:val="00016764"/>
    <w:rsid w:val="00016BF6"/>
    <w:rsid w:val="00016F42"/>
    <w:rsid w:val="000172C3"/>
    <w:rsid w:val="000172D7"/>
    <w:rsid w:val="000178A9"/>
    <w:rsid w:val="00017FD0"/>
    <w:rsid w:val="00020112"/>
    <w:rsid w:val="00020192"/>
    <w:rsid w:val="000207F2"/>
    <w:rsid w:val="00020834"/>
    <w:rsid w:val="000228D1"/>
    <w:rsid w:val="000228E2"/>
    <w:rsid w:val="000229B0"/>
    <w:rsid w:val="00022B40"/>
    <w:rsid w:val="0002313F"/>
    <w:rsid w:val="00023533"/>
    <w:rsid w:val="00023848"/>
    <w:rsid w:val="00023DAF"/>
    <w:rsid w:val="00024373"/>
    <w:rsid w:val="0002499E"/>
    <w:rsid w:val="00024B9A"/>
    <w:rsid w:val="00024F46"/>
    <w:rsid w:val="000254F6"/>
    <w:rsid w:val="00025D05"/>
    <w:rsid w:val="00026416"/>
    <w:rsid w:val="00026504"/>
    <w:rsid w:val="00026768"/>
    <w:rsid w:val="00026B61"/>
    <w:rsid w:val="0002781F"/>
    <w:rsid w:val="00027DCB"/>
    <w:rsid w:val="00027EB9"/>
    <w:rsid w:val="00030116"/>
    <w:rsid w:val="0003013D"/>
    <w:rsid w:val="00030E27"/>
    <w:rsid w:val="00030FF0"/>
    <w:rsid w:val="00031292"/>
    <w:rsid w:val="0003151A"/>
    <w:rsid w:val="00031901"/>
    <w:rsid w:val="00031F42"/>
    <w:rsid w:val="00032027"/>
    <w:rsid w:val="000324F6"/>
    <w:rsid w:val="0003288A"/>
    <w:rsid w:val="00032F72"/>
    <w:rsid w:val="00033041"/>
    <w:rsid w:val="00033B77"/>
    <w:rsid w:val="000342D5"/>
    <w:rsid w:val="00034685"/>
    <w:rsid w:val="0003481D"/>
    <w:rsid w:val="00034BEA"/>
    <w:rsid w:val="00035E83"/>
    <w:rsid w:val="00036A45"/>
    <w:rsid w:val="00037160"/>
    <w:rsid w:val="000377D7"/>
    <w:rsid w:val="00037934"/>
    <w:rsid w:val="00040106"/>
    <w:rsid w:val="00040265"/>
    <w:rsid w:val="000404C3"/>
    <w:rsid w:val="000413E9"/>
    <w:rsid w:val="00041709"/>
    <w:rsid w:val="00041BCC"/>
    <w:rsid w:val="000423F7"/>
    <w:rsid w:val="0004294A"/>
    <w:rsid w:val="00042A19"/>
    <w:rsid w:val="00043E11"/>
    <w:rsid w:val="00043EE2"/>
    <w:rsid w:val="0004459B"/>
    <w:rsid w:val="00045096"/>
    <w:rsid w:val="000450CC"/>
    <w:rsid w:val="000450D5"/>
    <w:rsid w:val="0004553A"/>
    <w:rsid w:val="0004563A"/>
    <w:rsid w:val="000457F3"/>
    <w:rsid w:val="00045EC3"/>
    <w:rsid w:val="0004640B"/>
    <w:rsid w:val="00046D41"/>
    <w:rsid w:val="00046E9D"/>
    <w:rsid w:val="000475CA"/>
    <w:rsid w:val="0004786B"/>
    <w:rsid w:val="00047F34"/>
    <w:rsid w:val="00050968"/>
    <w:rsid w:val="00050F42"/>
    <w:rsid w:val="0005106A"/>
    <w:rsid w:val="000510E1"/>
    <w:rsid w:val="00051308"/>
    <w:rsid w:val="00051CC9"/>
    <w:rsid w:val="000521D1"/>
    <w:rsid w:val="00052D51"/>
    <w:rsid w:val="000530D1"/>
    <w:rsid w:val="00053BCA"/>
    <w:rsid w:val="00053FAD"/>
    <w:rsid w:val="00054649"/>
    <w:rsid w:val="000547B5"/>
    <w:rsid w:val="00054C0D"/>
    <w:rsid w:val="00054CFA"/>
    <w:rsid w:val="00054D1A"/>
    <w:rsid w:val="0005531F"/>
    <w:rsid w:val="0005534B"/>
    <w:rsid w:val="00055A34"/>
    <w:rsid w:val="00055A8F"/>
    <w:rsid w:val="00055EBB"/>
    <w:rsid w:val="0005658D"/>
    <w:rsid w:val="0005693F"/>
    <w:rsid w:val="00057361"/>
    <w:rsid w:val="000574EA"/>
    <w:rsid w:val="0005756B"/>
    <w:rsid w:val="00057870"/>
    <w:rsid w:val="00057A41"/>
    <w:rsid w:val="000600EF"/>
    <w:rsid w:val="000607D1"/>
    <w:rsid w:val="00060886"/>
    <w:rsid w:val="00060B38"/>
    <w:rsid w:val="00060BA6"/>
    <w:rsid w:val="00060CE1"/>
    <w:rsid w:val="000616D9"/>
    <w:rsid w:val="00061BB7"/>
    <w:rsid w:val="00061C5B"/>
    <w:rsid w:val="00061DC1"/>
    <w:rsid w:val="00062202"/>
    <w:rsid w:val="00062C91"/>
    <w:rsid w:val="00063039"/>
    <w:rsid w:val="00063422"/>
    <w:rsid w:val="00063726"/>
    <w:rsid w:val="00063963"/>
    <w:rsid w:val="00063A91"/>
    <w:rsid w:val="00063B8C"/>
    <w:rsid w:val="000644A3"/>
    <w:rsid w:val="00064DD5"/>
    <w:rsid w:val="00064F38"/>
    <w:rsid w:val="00065321"/>
    <w:rsid w:val="00065338"/>
    <w:rsid w:val="000653CE"/>
    <w:rsid w:val="0006554C"/>
    <w:rsid w:val="00066241"/>
    <w:rsid w:val="00067406"/>
    <w:rsid w:val="00067870"/>
    <w:rsid w:val="00070499"/>
    <w:rsid w:val="000709F9"/>
    <w:rsid w:val="00070B66"/>
    <w:rsid w:val="00071008"/>
    <w:rsid w:val="00071081"/>
    <w:rsid w:val="0007158D"/>
    <w:rsid w:val="00071F12"/>
    <w:rsid w:val="0007237D"/>
    <w:rsid w:val="0007269A"/>
    <w:rsid w:val="00072C79"/>
    <w:rsid w:val="00072CAB"/>
    <w:rsid w:val="00072F2F"/>
    <w:rsid w:val="00073882"/>
    <w:rsid w:val="00073B10"/>
    <w:rsid w:val="00073C7B"/>
    <w:rsid w:val="00073FB7"/>
    <w:rsid w:val="000758B2"/>
    <w:rsid w:val="00076030"/>
    <w:rsid w:val="00076909"/>
    <w:rsid w:val="00076B38"/>
    <w:rsid w:val="00076C0B"/>
    <w:rsid w:val="00076EE5"/>
    <w:rsid w:val="000772F8"/>
    <w:rsid w:val="00077316"/>
    <w:rsid w:val="0007751E"/>
    <w:rsid w:val="00077602"/>
    <w:rsid w:val="000776BB"/>
    <w:rsid w:val="00077BE2"/>
    <w:rsid w:val="00077D12"/>
    <w:rsid w:val="00077ED4"/>
    <w:rsid w:val="0008029C"/>
    <w:rsid w:val="00080387"/>
    <w:rsid w:val="000803B4"/>
    <w:rsid w:val="00080880"/>
    <w:rsid w:val="00080D03"/>
    <w:rsid w:val="00080D15"/>
    <w:rsid w:val="000812BF"/>
    <w:rsid w:val="000818FA"/>
    <w:rsid w:val="00081927"/>
    <w:rsid w:val="00081A7C"/>
    <w:rsid w:val="00081EE1"/>
    <w:rsid w:val="00082333"/>
    <w:rsid w:val="00082B9E"/>
    <w:rsid w:val="0008318D"/>
    <w:rsid w:val="000832BE"/>
    <w:rsid w:val="00083B0A"/>
    <w:rsid w:val="00083F32"/>
    <w:rsid w:val="00084467"/>
    <w:rsid w:val="00084ACD"/>
    <w:rsid w:val="00084F32"/>
    <w:rsid w:val="000851F7"/>
    <w:rsid w:val="000853E0"/>
    <w:rsid w:val="0008543B"/>
    <w:rsid w:val="0008592F"/>
    <w:rsid w:val="00086315"/>
    <w:rsid w:val="000864BF"/>
    <w:rsid w:val="00086720"/>
    <w:rsid w:val="000869F6"/>
    <w:rsid w:val="00086BF4"/>
    <w:rsid w:val="00087540"/>
    <w:rsid w:val="0008756B"/>
    <w:rsid w:val="000876AE"/>
    <w:rsid w:val="00087A08"/>
    <w:rsid w:val="00087C1B"/>
    <w:rsid w:val="00087D84"/>
    <w:rsid w:val="00090161"/>
    <w:rsid w:val="00090E0F"/>
    <w:rsid w:val="00090F53"/>
    <w:rsid w:val="000919F8"/>
    <w:rsid w:val="00091A93"/>
    <w:rsid w:val="00091B74"/>
    <w:rsid w:val="00092221"/>
    <w:rsid w:val="000923A1"/>
    <w:rsid w:val="00092988"/>
    <w:rsid w:val="00092BA8"/>
    <w:rsid w:val="00093379"/>
    <w:rsid w:val="0009387B"/>
    <w:rsid w:val="0009393E"/>
    <w:rsid w:val="00093A46"/>
    <w:rsid w:val="00093BB6"/>
    <w:rsid w:val="00093C3E"/>
    <w:rsid w:val="00093F3D"/>
    <w:rsid w:val="00093FA6"/>
    <w:rsid w:val="000940B0"/>
    <w:rsid w:val="00094959"/>
    <w:rsid w:val="000949F9"/>
    <w:rsid w:val="00094DD4"/>
    <w:rsid w:val="0009515A"/>
    <w:rsid w:val="00095290"/>
    <w:rsid w:val="000956C5"/>
    <w:rsid w:val="0009590B"/>
    <w:rsid w:val="000959C4"/>
    <w:rsid w:val="000959CF"/>
    <w:rsid w:val="00095CE3"/>
    <w:rsid w:val="00095D35"/>
    <w:rsid w:val="00095EF6"/>
    <w:rsid w:val="00096677"/>
    <w:rsid w:val="00096AF1"/>
    <w:rsid w:val="00096D09"/>
    <w:rsid w:val="0009730E"/>
    <w:rsid w:val="0009751B"/>
    <w:rsid w:val="00097ED4"/>
    <w:rsid w:val="000A0433"/>
    <w:rsid w:val="000A09D2"/>
    <w:rsid w:val="000A0CD5"/>
    <w:rsid w:val="000A0D70"/>
    <w:rsid w:val="000A132D"/>
    <w:rsid w:val="000A1BA9"/>
    <w:rsid w:val="000A230F"/>
    <w:rsid w:val="000A2529"/>
    <w:rsid w:val="000A2587"/>
    <w:rsid w:val="000A2D51"/>
    <w:rsid w:val="000A301D"/>
    <w:rsid w:val="000A3CCF"/>
    <w:rsid w:val="000A3DF1"/>
    <w:rsid w:val="000A4085"/>
    <w:rsid w:val="000A433E"/>
    <w:rsid w:val="000A458D"/>
    <w:rsid w:val="000A48A2"/>
    <w:rsid w:val="000A4AAA"/>
    <w:rsid w:val="000A4C0E"/>
    <w:rsid w:val="000A4C1D"/>
    <w:rsid w:val="000A4E9F"/>
    <w:rsid w:val="000A5128"/>
    <w:rsid w:val="000A58E6"/>
    <w:rsid w:val="000A678D"/>
    <w:rsid w:val="000A696A"/>
    <w:rsid w:val="000A6B06"/>
    <w:rsid w:val="000A6B2C"/>
    <w:rsid w:val="000A71D7"/>
    <w:rsid w:val="000A74EB"/>
    <w:rsid w:val="000A75F8"/>
    <w:rsid w:val="000A7E5B"/>
    <w:rsid w:val="000B0280"/>
    <w:rsid w:val="000B0A49"/>
    <w:rsid w:val="000B0FA7"/>
    <w:rsid w:val="000B156D"/>
    <w:rsid w:val="000B1582"/>
    <w:rsid w:val="000B1ACE"/>
    <w:rsid w:val="000B1D40"/>
    <w:rsid w:val="000B1E15"/>
    <w:rsid w:val="000B1F81"/>
    <w:rsid w:val="000B2278"/>
    <w:rsid w:val="000B24BA"/>
    <w:rsid w:val="000B26E4"/>
    <w:rsid w:val="000B2EAF"/>
    <w:rsid w:val="000B373B"/>
    <w:rsid w:val="000B3D39"/>
    <w:rsid w:val="000B3DE2"/>
    <w:rsid w:val="000B522B"/>
    <w:rsid w:val="000B5419"/>
    <w:rsid w:val="000B561A"/>
    <w:rsid w:val="000B5A3A"/>
    <w:rsid w:val="000B5AE1"/>
    <w:rsid w:val="000B5B23"/>
    <w:rsid w:val="000B5D0B"/>
    <w:rsid w:val="000B606C"/>
    <w:rsid w:val="000B6229"/>
    <w:rsid w:val="000B65C7"/>
    <w:rsid w:val="000B6BE0"/>
    <w:rsid w:val="000B7269"/>
    <w:rsid w:val="000B73A1"/>
    <w:rsid w:val="000B742A"/>
    <w:rsid w:val="000B74EF"/>
    <w:rsid w:val="000B7615"/>
    <w:rsid w:val="000B781B"/>
    <w:rsid w:val="000B7A25"/>
    <w:rsid w:val="000C0073"/>
    <w:rsid w:val="000C041B"/>
    <w:rsid w:val="000C0882"/>
    <w:rsid w:val="000C0BA8"/>
    <w:rsid w:val="000C0E2D"/>
    <w:rsid w:val="000C103B"/>
    <w:rsid w:val="000C13FD"/>
    <w:rsid w:val="000C1567"/>
    <w:rsid w:val="000C1CFE"/>
    <w:rsid w:val="000C1EF3"/>
    <w:rsid w:val="000C254F"/>
    <w:rsid w:val="000C2696"/>
    <w:rsid w:val="000C3541"/>
    <w:rsid w:val="000C477E"/>
    <w:rsid w:val="000C4CD7"/>
    <w:rsid w:val="000C52FC"/>
    <w:rsid w:val="000C5543"/>
    <w:rsid w:val="000C5609"/>
    <w:rsid w:val="000C56BB"/>
    <w:rsid w:val="000C5825"/>
    <w:rsid w:val="000C5CD1"/>
    <w:rsid w:val="000C61C8"/>
    <w:rsid w:val="000C6266"/>
    <w:rsid w:val="000C6565"/>
    <w:rsid w:val="000C6583"/>
    <w:rsid w:val="000C6D1D"/>
    <w:rsid w:val="000C77E7"/>
    <w:rsid w:val="000C7AB4"/>
    <w:rsid w:val="000D0849"/>
    <w:rsid w:val="000D09A6"/>
    <w:rsid w:val="000D0B74"/>
    <w:rsid w:val="000D0D40"/>
    <w:rsid w:val="000D11A5"/>
    <w:rsid w:val="000D1940"/>
    <w:rsid w:val="000D1CF4"/>
    <w:rsid w:val="000D23A9"/>
    <w:rsid w:val="000D23FF"/>
    <w:rsid w:val="000D287B"/>
    <w:rsid w:val="000D28C4"/>
    <w:rsid w:val="000D2EDD"/>
    <w:rsid w:val="000D2FCA"/>
    <w:rsid w:val="000D319E"/>
    <w:rsid w:val="000D321E"/>
    <w:rsid w:val="000D37A6"/>
    <w:rsid w:val="000D38AC"/>
    <w:rsid w:val="000D3CD5"/>
    <w:rsid w:val="000D3F74"/>
    <w:rsid w:val="000D406D"/>
    <w:rsid w:val="000D4BC8"/>
    <w:rsid w:val="000D4EB3"/>
    <w:rsid w:val="000D658E"/>
    <w:rsid w:val="000D67BC"/>
    <w:rsid w:val="000D67BD"/>
    <w:rsid w:val="000D6E16"/>
    <w:rsid w:val="000D6F3E"/>
    <w:rsid w:val="000D7129"/>
    <w:rsid w:val="000D7650"/>
    <w:rsid w:val="000D7A32"/>
    <w:rsid w:val="000D7B9E"/>
    <w:rsid w:val="000D7E76"/>
    <w:rsid w:val="000D7F6D"/>
    <w:rsid w:val="000E0093"/>
    <w:rsid w:val="000E0DA8"/>
    <w:rsid w:val="000E11BC"/>
    <w:rsid w:val="000E1538"/>
    <w:rsid w:val="000E15C0"/>
    <w:rsid w:val="000E254E"/>
    <w:rsid w:val="000E2635"/>
    <w:rsid w:val="000E2689"/>
    <w:rsid w:val="000E26A0"/>
    <w:rsid w:val="000E2975"/>
    <w:rsid w:val="000E2FA8"/>
    <w:rsid w:val="000E37D7"/>
    <w:rsid w:val="000E39BD"/>
    <w:rsid w:val="000E432C"/>
    <w:rsid w:val="000E4E40"/>
    <w:rsid w:val="000E5C54"/>
    <w:rsid w:val="000E5E34"/>
    <w:rsid w:val="000E6098"/>
    <w:rsid w:val="000E6631"/>
    <w:rsid w:val="000E678E"/>
    <w:rsid w:val="000E6D70"/>
    <w:rsid w:val="000E6FF3"/>
    <w:rsid w:val="000E7020"/>
    <w:rsid w:val="000E703F"/>
    <w:rsid w:val="000E7071"/>
    <w:rsid w:val="000E746A"/>
    <w:rsid w:val="000E7EC2"/>
    <w:rsid w:val="000F012D"/>
    <w:rsid w:val="000F0150"/>
    <w:rsid w:val="000F06E2"/>
    <w:rsid w:val="000F0887"/>
    <w:rsid w:val="000F10FD"/>
    <w:rsid w:val="000F1289"/>
    <w:rsid w:val="000F157E"/>
    <w:rsid w:val="000F1FF8"/>
    <w:rsid w:val="000F2021"/>
    <w:rsid w:val="000F2113"/>
    <w:rsid w:val="000F2A2E"/>
    <w:rsid w:val="000F2AE5"/>
    <w:rsid w:val="000F380B"/>
    <w:rsid w:val="000F3AC7"/>
    <w:rsid w:val="000F3D97"/>
    <w:rsid w:val="000F4177"/>
    <w:rsid w:val="000F44CA"/>
    <w:rsid w:val="000F467F"/>
    <w:rsid w:val="000F4791"/>
    <w:rsid w:val="000F4E29"/>
    <w:rsid w:val="000F4FDB"/>
    <w:rsid w:val="000F52B0"/>
    <w:rsid w:val="000F53B3"/>
    <w:rsid w:val="000F54E8"/>
    <w:rsid w:val="000F5806"/>
    <w:rsid w:val="000F5A30"/>
    <w:rsid w:val="000F5AE9"/>
    <w:rsid w:val="000F5D03"/>
    <w:rsid w:val="000F66CD"/>
    <w:rsid w:val="000F6CCF"/>
    <w:rsid w:val="000F70DD"/>
    <w:rsid w:val="000F720D"/>
    <w:rsid w:val="000F7BCF"/>
    <w:rsid w:val="000F7FDB"/>
    <w:rsid w:val="00100243"/>
    <w:rsid w:val="001004C6"/>
    <w:rsid w:val="00100710"/>
    <w:rsid w:val="00100DB0"/>
    <w:rsid w:val="0010148F"/>
    <w:rsid w:val="00101AD1"/>
    <w:rsid w:val="00101E93"/>
    <w:rsid w:val="00101EB2"/>
    <w:rsid w:val="0010213E"/>
    <w:rsid w:val="001021BF"/>
    <w:rsid w:val="001022B2"/>
    <w:rsid w:val="001026C3"/>
    <w:rsid w:val="00102C87"/>
    <w:rsid w:val="00102CAD"/>
    <w:rsid w:val="00102CDB"/>
    <w:rsid w:val="00102CF3"/>
    <w:rsid w:val="00102E22"/>
    <w:rsid w:val="00102EDA"/>
    <w:rsid w:val="001030C2"/>
    <w:rsid w:val="00103194"/>
    <w:rsid w:val="00103FE5"/>
    <w:rsid w:val="0010400D"/>
    <w:rsid w:val="0010403A"/>
    <w:rsid w:val="00104683"/>
    <w:rsid w:val="001047E9"/>
    <w:rsid w:val="00104E9C"/>
    <w:rsid w:val="00105638"/>
    <w:rsid w:val="00105645"/>
    <w:rsid w:val="00105A18"/>
    <w:rsid w:val="00105C30"/>
    <w:rsid w:val="00106791"/>
    <w:rsid w:val="001068FC"/>
    <w:rsid w:val="00106CAD"/>
    <w:rsid w:val="00107018"/>
    <w:rsid w:val="00107658"/>
    <w:rsid w:val="00107800"/>
    <w:rsid w:val="001104DD"/>
    <w:rsid w:val="00110E61"/>
    <w:rsid w:val="00111059"/>
    <w:rsid w:val="00111264"/>
    <w:rsid w:val="0011172B"/>
    <w:rsid w:val="00111A4E"/>
    <w:rsid w:val="001122BF"/>
    <w:rsid w:val="001127EB"/>
    <w:rsid w:val="00112F3F"/>
    <w:rsid w:val="001151F5"/>
    <w:rsid w:val="001154B4"/>
    <w:rsid w:val="0011626F"/>
    <w:rsid w:val="0011757E"/>
    <w:rsid w:val="001177AA"/>
    <w:rsid w:val="00117A7C"/>
    <w:rsid w:val="00117BBB"/>
    <w:rsid w:val="001201EF"/>
    <w:rsid w:val="00120A84"/>
    <w:rsid w:val="00120D9B"/>
    <w:rsid w:val="00120F75"/>
    <w:rsid w:val="00121287"/>
    <w:rsid w:val="00121BDC"/>
    <w:rsid w:val="0012203D"/>
    <w:rsid w:val="001221D0"/>
    <w:rsid w:val="001223FE"/>
    <w:rsid w:val="00122D8B"/>
    <w:rsid w:val="001230E8"/>
    <w:rsid w:val="00123462"/>
    <w:rsid w:val="001238ED"/>
    <w:rsid w:val="00123D8F"/>
    <w:rsid w:val="00124048"/>
    <w:rsid w:val="00124756"/>
    <w:rsid w:val="001248B8"/>
    <w:rsid w:val="00125377"/>
    <w:rsid w:val="00125478"/>
    <w:rsid w:val="001254CC"/>
    <w:rsid w:val="00125649"/>
    <w:rsid w:val="00125B86"/>
    <w:rsid w:val="00126006"/>
    <w:rsid w:val="00126233"/>
    <w:rsid w:val="001268D8"/>
    <w:rsid w:val="00126EFE"/>
    <w:rsid w:val="00127133"/>
    <w:rsid w:val="001275C8"/>
    <w:rsid w:val="00127966"/>
    <w:rsid w:val="00127FF7"/>
    <w:rsid w:val="00130B29"/>
    <w:rsid w:val="00130DC5"/>
    <w:rsid w:val="001315D0"/>
    <w:rsid w:val="001316C8"/>
    <w:rsid w:val="001316DA"/>
    <w:rsid w:val="00131762"/>
    <w:rsid w:val="00131A87"/>
    <w:rsid w:val="00131E22"/>
    <w:rsid w:val="001320BF"/>
    <w:rsid w:val="0013228B"/>
    <w:rsid w:val="00132A3E"/>
    <w:rsid w:val="001333C3"/>
    <w:rsid w:val="001338D8"/>
    <w:rsid w:val="00133936"/>
    <w:rsid w:val="00133A0E"/>
    <w:rsid w:val="00133B28"/>
    <w:rsid w:val="00133D44"/>
    <w:rsid w:val="001343C5"/>
    <w:rsid w:val="00134692"/>
    <w:rsid w:val="001349B0"/>
    <w:rsid w:val="00134BF8"/>
    <w:rsid w:val="00134D24"/>
    <w:rsid w:val="00134E89"/>
    <w:rsid w:val="00135523"/>
    <w:rsid w:val="001357C1"/>
    <w:rsid w:val="00135AA7"/>
    <w:rsid w:val="00135D4D"/>
    <w:rsid w:val="00135F1B"/>
    <w:rsid w:val="001365AC"/>
    <w:rsid w:val="00136A1F"/>
    <w:rsid w:val="00136B18"/>
    <w:rsid w:val="00136B46"/>
    <w:rsid w:val="001373E9"/>
    <w:rsid w:val="0013743C"/>
    <w:rsid w:val="00137ACB"/>
    <w:rsid w:val="00140011"/>
    <w:rsid w:val="00141075"/>
    <w:rsid w:val="00141427"/>
    <w:rsid w:val="001414CE"/>
    <w:rsid w:val="001416B5"/>
    <w:rsid w:val="00141A4B"/>
    <w:rsid w:val="0014222E"/>
    <w:rsid w:val="0014226F"/>
    <w:rsid w:val="00142B57"/>
    <w:rsid w:val="0014310A"/>
    <w:rsid w:val="001438C1"/>
    <w:rsid w:val="00143DBF"/>
    <w:rsid w:val="00144140"/>
    <w:rsid w:val="00144339"/>
    <w:rsid w:val="00144603"/>
    <w:rsid w:val="00145A24"/>
    <w:rsid w:val="00145C53"/>
    <w:rsid w:val="00145EFB"/>
    <w:rsid w:val="0014659B"/>
    <w:rsid w:val="00146632"/>
    <w:rsid w:val="001466D6"/>
    <w:rsid w:val="00146712"/>
    <w:rsid w:val="00146BFB"/>
    <w:rsid w:val="00146C70"/>
    <w:rsid w:val="00147A46"/>
    <w:rsid w:val="00147A8A"/>
    <w:rsid w:val="00147C10"/>
    <w:rsid w:val="00147DEF"/>
    <w:rsid w:val="00150041"/>
    <w:rsid w:val="0015040A"/>
    <w:rsid w:val="00150DCF"/>
    <w:rsid w:val="00151034"/>
    <w:rsid w:val="0015162F"/>
    <w:rsid w:val="001517F9"/>
    <w:rsid w:val="001519F1"/>
    <w:rsid w:val="00151D4D"/>
    <w:rsid w:val="00151DD3"/>
    <w:rsid w:val="00152480"/>
    <w:rsid w:val="00152BAF"/>
    <w:rsid w:val="00153666"/>
    <w:rsid w:val="00153901"/>
    <w:rsid w:val="00153B28"/>
    <w:rsid w:val="00153BB3"/>
    <w:rsid w:val="00153F22"/>
    <w:rsid w:val="001549FA"/>
    <w:rsid w:val="001554AC"/>
    <w:rsid w:val="00155677"/>
    <w:rsid w:val="0015597D"/>
    <w:rsid w:val="00155B77"/>
    <w:rsid w:val="00155BC8"/>
    <w:rsid w:val="001564E5"/>
    <w:rsid w:val="00157251"/>
    <w:rsid w:val="00157BFD"/>
    <w:rsid w:val="00160091"/>
    <w:rsid w:val="001602A2"/>
    <w:rsid w:val="00160508"/>
    <w:rsid w:val="001605B2"/>
    <w:rsid w:val="0016189E"/>
    <w:rsid w:val="00161986"/>
    <w:rsid w:val="00161A19"/>
    <w:rsid w:val="00161A28"/>
    <w:rsid w:val="00162238"/>
    <w:rsid w:val="00162243"/>
    <w:rsid w:val="001624D2"/>
    <w:rsid w:val="0016274F"/>
    <w:rsid w:val="00163172"/>
    <w:rsid w:val="0016323E"/>
    <w:rsid w:val="001636CA"/>
    <w:rsid w:val="00163859"/>
    <w:rsid w:val="00164008"/>
    <w:rsid w:val="0016423F"/>
    <w:rsid w:val="001646A6"/>
    <w:rsid w:val="001658D6"/>
    <w:rsid w:val="00166305"/>
    <w:rsid w:val="0016662B"/>
    <w:rsid w:val="0016674F"/>
    <w:rsid w:val="00166B33"/>
    <w:rsid w:val="00166BA3"/>
    <w:rsid w:val="0016747F"/>
    <w:rsid w:val="001675A5"/>
    <w:rsid w:val="00167A27"/>
    <w:rsid w:val="00167AEC"/>
    <w:rsid w:val="00167B81"/>
    <w:rsid w:val="00167D01"/>
    <w:rsid w:val="00167FE9"/>
    <w:rsid w:val="0017111C"/>
    <w:rsid w:val="00171253"/>
    <w:rsid w:val="0017133E"/>
    <w:rsid w:val="00171D58"/>
    <w:rsid w:val="00171E91"/>
    <w:rsid w:val="00172779"/>
    <w:rsid w:val="001728DA"/>
    <w:rsid w:val="00172F64"/>
    <w:rsid w:val="00173624"/>
    <w:rsid w:val="00173B3D"/>
    <w:rsid w:val="00173B64"/>
    <w:rsid w:val="001740EC"/>
    <w:rsid w:val="001747A1"/>
    <w:rsid w:val="00174DD7"/>
    <w:rsid w:val="00174EA1"/>
    <w:rsid w:val="00175093"/>
    <w:rsid w:val="001758AD"/>
    <w:rsid w:val="001758B1"/>
    <w:rsid w:val="00175961"/>
    <w:rsid w:val="001759AB"/>
    <w:rsid w:val="0017607D"/>
    <w:rsid w:val="0017643C"/>
    <w:rsid w:val="001768FD"/>
    <w:rsid w:val="001769ED"/>
    <w:rsid w:val="00176A1F"/>
    <w:rsid w:val="00176E10"/>
    <w:rsid w:val="00176FFC"/>
    <w:rsid w:val="001777AB"/>
    <w:rsid w:val="001779F3"/>
    <w:rsid w:val="001800A2"/>
    <w:rsid w:val="0018011C"/>
    <w:rsid w:val="00180217"/>
    <w:rsid w:val="0018059A"/>
    <w:rsid w:val="00180B5B"/>
    <w:rsid w:val="00180FB0"/>
    <w:rsid w:val="00181C2B"/>
    <w:rsid w:val="00181C2E"/>
    <w:rsid w:val="00181E60"/>
    <w:rsid w:val="00182008"/>
    <w:rsid w:val="001822BC"/>
    <w:rsid w:val="001823AF"/>
    <w:rsid w:val="00182798"/>
    <w:rsid w:val="00182EB5"/>
    <w:rsid w:val="001832AD"/>
    <w:rsid w:val="0018386F"/>
    <w:rsid w:val="001838AB"/>
    <w:rsid w:val="00184E58"/>
    <w:rsid w:val="00184EF0"/>
    <w:rsid w:val="00184F65"/>
    <w:rsid w:val="001850D6"/>
    <w:rsid w:val="001853AC"/>
    <w:rsid w:val="00185459"/>
    <w:rsid w:val="001855F0"/>
    <w:rsid w:val="001859E7"/>
    <w:rsid w:val="00185A42"/>
    <w:rsid w:val="00185ADF"/>
    <w:rsid w:val="00185E13"/>
    <w:rsid w:val="001862C0"/>
    <w:rsid w:val="001873F5"/>
    <w:rsid w:val="00187C68"/>
    <w:rsid w:val="00190113"/>
    <w:rsid w:val="001901CF"/>
    <w:rsid w:val="00190398"/>
    <w:rsid w:val="00190DA8"/>
    <w:rsid w:val="00190E68"/>
    <w:rsid w:val="00191ABD"/>
    <w:rsid w:val="00191B2F"/>
    <w:rsid w:val="00191ED9"/>
    <w:rsid w:val="001922B8"/>
    <w:rsid w:val="001925FB"/>
    <w:rsid w:val="00192650"/>
    <w:rsid w:val="001926BC"/>
    <w:rsid w:val="00192A7E"/>
    <w:rsid w:val="00192C04"/>
    <w:rsid w:val="00192E7F"/>
    <w:rsid w:val="001936C1"/>
    <w:rsid w:val="00193B45"/>
    <w:rsid w:val="00193BC3"/>
    <w:rsid w:val="001942AA"/>
    <w:rsid w:val="001946E3"/>
    <w:rsid w:val="00194E41"/>
    <w:rsid w:val="00194E50"/>
    <w:rsid w:val="0019515A"/>
    <w:rsid w:val="00195471"/>
    <w:rsid w:val="0019574D"/>
    <w:rsid w:val="00195B0C"/>
    <w:rsid w:val="00195DC6"/>
    <w:rsid w:val="00195FCC"/>
    <w:rsid w:val="00196324"/>
    <w:rsid w:val="0019742C"/>
    <w:rsid w:val="00197654"/>
    <w:rsid w:val="00197E51"/>
    <w:rsid w:val="001A0210"/>
    <w:rsid w:val="001A053F"/>
    <w:rsid w:val="001A1194"/>
    <w:rsid w:val="001A16C4"/>
    <w:rsid w:val="001A1778"/>
    <w:rsid w:val="001A1A5E"/>
    <w:rsid w:val="001A1E0B"/>
    <w:rsid w:val="001A1F32"/>
    <w:rsid w:val="001A2138"/>
    <w:rsid w:val="001A2660"/>
    <w:rsid w:val="001A27FB"/>
    <w:rsid w:val="001A287A"/>
    <w:rsid w:val="001A28EE"/>
    <w:rsid w:val="001A2D63"/>
    <w:rsid w:val="001A338D"/>
    <w:rsid w:val="001A343E"/>
    <w:rsid w:val="001A3861"/>
    <w:rsid w:val="001A3AE1"/>
    <w:rsid w:val="001A3D52"/>
    <w:rsid w:val="001A473C"/>
    <w:rsid w:val="001A53A3"/>
    <w:rsid w:val="001A5653"/>
    <w:rsid w:val="001A5B73"/>
    <w:rsid w:val="001A60FF"/>
    <w:rsid w:val="001A6124"/>
    <w:rsid w:val="001A6186"/>
    <w:rsid w:val="001A61CD"/>
    <w:rsid w:val="001A677C"/>
    <w:rsid w:val="001A69D1"/>
    <w:rsid w:val="001A6C1F"/>
    <w:rsid w:val="001A730D"/>
    <w:rsid w:val="001A7976"/>
    <w:rsid w:val="001A7A51"/>
    <w:rsid w:val="001A7C6D"/>
    <w:rsid w:val="001B006E"/>
    <w:rsid w:val="001B03D7"/>
    <w:rsid w:val="001B0468"/>
    <w:rsid w:val="001B08E8"/>
    <w:rsid w:val="001B0A8C"/>
    <w:rsid w:val="001B0B14"/>
    <w:rsid w:val="001B0EFD"/>
    <w:rsid w:val="001B1580"/>
    <w:rsid w:val="001B15F4"/>
    <w:rsid w:val="001B1D1B"/>
    <w:rsid w:val="001B1E48"/>
    <w:rsid w:val="001B222D"/>
    <w:rsid w:val="001B3A26"/>
    <w:rsid w:val="001B3E9C"/>
    <w:rsid w:val="001B3FCD"/>
    <w:rsid w:val="001B5656"/>
    <w:rsid w:val="001B5C0C"/>
    <w:rsid w:val="001B5CB0"/>
    <w:rsid w:val="001B5F96"/>
    <w:rsid w:val="001B6C6A"/>
    <w:rsid w:val="001B700B"/>
    <w:rsid w:val="001B70C5"/>
    <w:rsid w:val="001B72AC"/>
    <w:rsid w:val="001B77CB"/>
    <w:rsid w:val="001B79DD"/>
    <w:rsid w:val="001B7DA4"/>
    <w:rsid w:val="001B7DB7"/>
    <w:rsid w:val="001C0940"/>
    <w:rsid w:val="001C0DE5"/>
    <w:rsid w:val="001C11DD"/>
    <w:rsid w:val="001C188F"/>
    <w:rsid w:val="001C1DA7"/>
    <w:rsid w:val="001C2082"/>
    <w:rsid w:val="001C2B7C"/>
    <w:rsid w:val="001C2B89"/>
    <w:rsid w:val="001C3331"/>
    <w:rsid w:val="001C333F"/>
    <w:rsid w:val="001C37C2"/>
    <w:rsid w:val="001C3F3C"/>
    <w:rsid w:val="001C404C"/>
    <w:rsid w:val="001C4221"/>
    <w:rsid w:val="001C45BD"/>
    <w:rsid w:val="001C4771"/>
    <w:rsid w:val="001C485D"/>
    <w:rsid w:val="001C4885"/>
    <w:rsid w:val="001C4C41"/>
    <w:rsid w:val="001C4FCD"/>
    <w:rsid w:val="001C50BE"/>
    <w:rsid w:val="001C588C"/>
    <w:rsid w:val="001C59CB"/>
    <w:rsid w:val="001C5F05"/>
    <w:rsid w:val="001C6C23"/>
    <w:rsid w:val="001C7194"/>
    <w:rsid w:val="001C71D2"/>
    <w:rsid w:val="001C7A68"/>
    <w:rsid w:val="001D0110"/>
    <w:rsid w:val="001D1013"/>
    <w:rsid w:val="001D150C"/>
    <w:rsid w:val="001D174A"/>
    <w:rsid w:val="001D1822"/>
    <w:rsid w:val="001D1837"/>
    <w:rsid w:val="001D1DCC"/>
    <w:rsid w:val="001D1F74"/>
    <w:rsid w:val="001D2295"/>
    <w:rsid w:val="001D22A1"/>
    <w:rsid w:val="001D2492"/>
    <w:rsid w:val="001D30A0"/>
    <w:rsid w:val="001D31D2"/>
    <w:rsid w:val="001D3493"/>
    <w:rsid w:val="001D363D"/>
    <w:rsid w:val="001D368F"/>
    <w:rsid w:val="001D38AA"/>
    <w:rsid w:val="001D3A4D"/>
    <w:rsid w:val="001D3C70"/>
    <w:rsid w:val="001D42FC"/>
    <w:rsid w:val="001D473E"/>
    <w:rsid w:val="001D48F8"/>
    <w:rsid w:val="001D4AC0"/>
    <w:rsid w:val="001D509E"/>
    <w:rsid w:val="001D5772"/>
    <w:rsid w:val="001D5DDF"/>
    <w:rsid w:val="001D5E47"/>
    <w:rsid w:val="001D67B0"/>
    <w:rsid w:val="001D68D1"/>
    <w:rsid w:val="001D6C09"/>
    <w:rsid w:val="001D7096"/>
    <w:rsid w:val="001D7550"/>
    <w:rsid w:val="001D793E"/>
    <w:rsid w:val="001D7D0C"/>
    <w:rsid w:val="001E0213"/>
    <w:rsid w:val="001E036D"/>
    <w:rsid w:val="001E0E41"/>
    <w:rsid w:val="001E1434"/>
    <w:rsid w:val="001E22F8"/>
    <w:rsid w:val="001E25F4"/>
    <w:rsid w:val="001E279B"/>
    <w:rsid w:val="001E28D2"/>
    <w:rsid w:val="001E3378"/>
    <w:rsid w:val="001E40AA"/>
    <w:rsid w:val="001E4C7E"/>
    <w:rsid w:val="001E4DF0"/>
    <w:rsid w:val="001E53C0"/>
    <w:rsid w:val="001E57A0"/>
    <w:rsid w:val="001E5B9A"/>
    <w:rsid w:val="001E5C4A"/>
    <w:rsid w:val="001E6145"/>
    <w:rsid w:val="001E614C"/>
    <w:rsid w:val="001E6751"/>
    <w:rsid w:val="001E6F86"/>
    <w:rsid w:val="001E6FAA"/>
    <w:rsid w:val="001E79C1"/>
    <w:rsid w:val="001E7AD4"/>
    <w:rsid w:val="001E7CFD"/>
    <w:rsid w:val="001E7D05"/>
    <w:rsid w:val="001F0149"/>
    <w:rsid w:val="001F0A78"/>
    <w:rsid w:val="001F0D09"/>
    <w:rsid w:val="001F0E1C"/>
    <w:rsid w:val="001F0E4F"/>
    <w:rsid w:val="001F13A5"/>
    <w:rsid w:val="001F15C4"/>
    <w:rsid w:val="001F1851"/>
    <w:rsid w:val="001F1B4B"/>
    <w:rsid w:val="001F1E46"/>
    <w:rsid w:val="001F232A"/>
    <w:rsid w:val="001F2333"/>
    <w:rsid w:val="001F2579"/>
    <w:rsid w:val="001F25CC"/>
    <w:rsid w:val="001F25E5"/>
    <w:rsid w:val="001F25FD"/>
    <w:rsid w:val="001F2617"/>
    <w:rsid w:val="001F2C65"/>
    <w:rsid w:val="001F3014"/>
    <w:rsid w:val="001F31A5"/>
    <w:rsid w:val="001F386A"/>
    <w:rsid w:val="001F392A"/>
    <w:rsid w:val="001F39A9"/>
    <w:rsid w:val="001F4246"/>
    <w:rsid w:val="001F4321"/>
    <w:rsid w:val="001F4A6E"/>
    <w:rsid w:val="001F4A9B"/>
    <w:rsid w:val="001F52A4"/>
    <w:rsid w:val="001F56B6"/>
    <w:rsid w:val="001F633D"/>
    <w:rsid w:val="001F682E"/>
    <w:rsid w:val="001F6D5C"/>
    <w:rsid w:val="001F6E20"/>
    <w:rsid w:val="001F6EE5"/>
    <w:rsid w:val="001F70C2"/>
    <w:rsid w:val="001F73CF"/>
    <w:rsid w:val="001F7B60"/>
    <w:rsid w:val="001F7FBC"/>
    <w:rsid w:val="002003B0"/>
    <w:rsid w:val="00200421"/>
    <w:rsid w:val="002004A2"/>
    <w:rsid w:val="00200640"/>
    <w:rsid w:val="00201093"/>
    <w:rsid w:val="0020117A"/>
    <w:rsid w:val="00201C3B"/>
    <w:rsid w:val="002029AF"/>
    <w:rsid w:val="00202A97"/>
    <w:rsid w:val="0020434A"/>
    <w:rsid w:val="00204477"/>
    <w:rsid w:val="0020498E"/>
    <w:rsid w:val="0020511F"/>
    <w:rsid w:val="002051A2"/>
    <w:rsid w:val="0020598A"/>
    <w:rsid w:val="00205C83"/>
    <w:rsid w:val="00206070"/>
    <w:rsid w:val="0020611C"/>
    <w:rsid w:val="00206142"/>
    <w:rsid w:val="002062D9"/>
    <w:rsid w:val="00206818"/>
    <w:rsid w:val="00206A71"/>
    <w:rsid w:val="00206D0A"/>
    <w:rsid w:val="002074BA"/>
    <w:rsid w:val="00207E03"/>
    <w:rsid w:val="00207E4D"/>
    <w:rsid w:val="002100F3"/>
    <w:rsid w:val="00210137"/>
    <w:rsid w:val="002102A3"/>
    <w:rsid w:val="00210324"/>
    <w:rsid w:val="00210355"/>
    <w:rsid w:val="0021050F"/>
    <w:rsid w:val="00210577"/>
    <w:rsid w:val="002107C2"/>
    <w:rsid w:val="00210E8A"/>
    <w:rsid w:val="00211763"/>
    <w:rsid w:val="00211F23"/>
    <w:rsid w:val="00211F76"/>
    <w:rsid w:val="002121C5"/>
    <w:rsid w:val="00212483"/>
    <w:rsid w:val="00212AEC"/>
    <w:rsid w:val="00212C95"/>
    <w:rsid w:val="00212F6D"/>
    <w:rsid w:val="002130CA"/>
    <w:rsid w:val="002131F2"/>
    <w:rsid w:val="00213BC5"/>
    <w:rsid w:val="00213EE0"/>
    <w:rsid w:val="00214512"/>
    <w:rsid w:val="00214AEC"/>
    <w:rsid w:val="00214BCC"/>
    <w:rsid w:val="00214C58"/>
    <w:rsid w:val="00214F88"/>
    <w:rsid w:val="00215693"/>
    <w:rsid w:val="0021586C"/>
    <w:rsid w:val="00215B5D"/>
    <w:rsid w:val="00216067"/>
    <w:rsid w:val="0021633C"/>
    <w:rsid w:val="0021634E"/>
    <w:rsid w:val="002164D4"/>
    <w:rsid w:val="00216CDD"/>
    <w:rsid w:val="00216D94"/>
    <w:rsid w:val="00216EE0"/>
    <w:rsid w:val="00216FBE"/>
    <w:rsid w:val="00217745"/>
    <w:rsid w:val="00217FAB"/>
    <w:rsid w:val="00220783"/>
    <w:rsid w:val="00220C6F"/>
    <w:rsid w:val="00220F39"/>
    <w:rsid w:val="00220FE4"/>
    <w:rsid w:val="00221439"/>
    <w:rsid w:val="00221666"/>
    <w:rsid w:val="0022199E"/>
    <w:rsid w:val="00221CFA"/>
    <w:rsid w:val="00222187"/>
    <w:rsid w:val="00222C93"/>
    <w:rsid w:val="00223324"/>
    <w:rsid w:val="002235F3"/>
    <w:rsid w:val="0022368B"/>
    <w:rsid w:val="0022390E"/>
    <w:rsid w:val="00223CCC"/>
    <w:rsid w:val="00223E42"/>
    <w:rsid w:val="00224560"/>
    <w:rsid w:val="00224A9D"/>
    <w:rsid w:val="0022549D"/>
    <w:rsid w:val="002255CA"/>
    <w:rsid w:val="002255DB"/>
    <w:rsid w:val="002256BC"/>
    <w:rsid w:val="00226043"/>
    <w:rsid w:val="002263F3"/>
    <w:rsid w:val="002265C5"/>
    <w:rsid w:val="0022662A"/>
    <w:rsid w:val="00226ACE"/>
    <w:rsid w:val="00226BC8"/>
    <w:rsid w:val="00226E45"/>
    <w:rsid w:val="00226E90"/>
    <w:rsid w:val="00226F8D"/>
    <w:rsid w:val="00227E44"/>
    <w:rsid w:val="002302B7"/>
    <w:rsid w:val="00230394"/>
    <w:rsid w:val="0023044D"/>
    <w:rsid w:val="00230673"/>
    <w:rsid w:val="002307F4"/>
    <w:rsid w:val="00230AFC"/>
    <w:rsid w:val="00230D93"/>
    <w:rsid w:val="00230FB2"/>
    <w:rsid w:val="00231087"/>
    <w:rsid w:val="00231617"/>
    <w:rsid w:val="00231819"/>
    <w:rsid w:val="002321AE"/>
    <w:rsid w:val="00232308"/>
    <w:rsid w:val="00232F21"/>
    <w:rsid w:val="00232F51"/>
    <w:rsid w:val="002333DB"/>
    <w:rsid w:val="00233C23"/>
    <w:rsid w:val="00233F8C"/>
    <w:rsid w:val="0023459D"/>
    <w:rsid w:val="002346F4"/>
    <w:rsid w:val="00235473"/>
    <w:rsid w:val="0023642F"/>
    <w:rsid w:val="00236D6F"/>
    <w:rsid w:val="00237E7E"/>
    <w:rsid w:val="002400B7"/>
    <w:rsid w:val="00240170"/>
    <w:rsid w:val="00240314"/>
    <w:rsid w:val="002404A2"/>
    <w:rsid w:val="00240514"/>
    <w:rsid w:val="0024108A"/>
    <w:rsid w:val="00241884"/>
    <w:rsid w:val="00241B25"/>
    <w:rsid w:val="002428BA"/>
    <w:rsid w:val="00242A09"/>
    <w:rsid w:val="00242D56"/>
    <w:rsid w:val="002431BF"/>
    <w:rsid w:val="00243253"/>
    <w:rsid w:val="00243783"/>
    <w:rsid w:val="0024423E"/>
    <w:rsid w:val="002448FD"/>
    <w:rsid w:val="002449BD"/>
    <w:rsid w:val="00244C1A"/>
    <w:rsid w:val="00245FF9"/>
    <w:rsid w:val="0024600B"/>
    <w:rsid w:val="0024610A"/>
    <w:rsid w:val="0024624C"/>
    <w:rsid w:val="0024629E"/>
    <w:rsid w:val="00246809"/>
    <w:rsid w:val="002469B5"/>
    <w:rsid w:val="00246ABD"/>
    <w:rsid w:val="00246ABF"/>
    <w:rsid w:val="00246D24"/>
    <w:rsid w:val="00246D7B"/>
    <w:rsid w:val="00246FA9"/>
    <w:rsid w:val="002470BE"/>
    <w:rsid w:val="00247C23"/>
    <w:rsid w:val="00247DDF"/>
    <w:rsid w:val="00250023"/>
    <w:rsid w:val="002504B8"/>
    <w:rsid w:val="002505E2"/>
    <w:rsid w:val="002511A1"/>
    <w:rsid w:val="0025123A"/>
    <w:rsid w:val="00251AE7"/>
    <w:rsid w:val="00251F98"/>
    <w:rsid w:val="00251FFE"/>
    <w:rsid w:val="00252014"/>
    <w:rsid w:val="00252198"/>
    <w:rsid w:val="00252218"/>
    <w:rsid w:val="00252699"/>
    <w:rsid w:val="002529FE"/>
    <w:rsid w:val="00252AEF"/>
    <w:rsid w:val="00252DB7"/>
    <w:rsid w:val="00252EA0"/>
    <w:rsid w:val="002535F2"/>
    <w:rsid w:val="002538B1"/>
    <w:rsid w:val="0025424A"/>
    <w:rsid w:val="0025477A"/>
    <w:rsid w:val="00255028"/>
    <w:rsid w:val="0025559D"/>
    <w:rsid w:val="002557A3"/>
    <w:rsid w:val="00255B2B"/>
    <w:rsid w:val="0025621A"/>
    <w:rsid w:val="00256412"/>
    <w:rsid w:val="00256570"/>
    <w:rsid w:val="002568B2"/>
    <w:rsid w:val="00256B4D"/>
    <w:rsid w:val="00256C89"/>
    <w:rsid w:val="00257243"/>
    <w:rsid w:val="0025725B"/>
    <w:rsid w:val="0025791E"/>
    <w:rsid w:val="00257CE4"/>
    <w:rsid w:val="00257EE5"/>
    <w:rsid w:val="002606F5"/>
    <w:rsid w:val="002610C9"/>
    <w:rsid w:val="00261686"/>
    <w:rsid w:val="00261AFC"/>
    <w:rsid w:val="00261E15"/>
    <w:rsid w:val="0026206B"/>
    <w:rsid w:val="00262878"/>
    <w:rsid w:val="002629F7"/>
    <w:rsid w:val="00262FAD"/>
    <w:rsid w:val="002631F1"/>
    <w:rsid w:val="0026326E"/>
    <w:rsid w:val="002633F0"/>
    <w:rsid w:val="00263700"/>
    <w:rsid w:val="00263C9D"/>
    <w:rsid w:val="00263E6D"/>
    <w:rsid w:val="00264021"/>
    <w:rsid w:val="00264E4C"/>
    <w:rsid w:val="00265092"/>
    <w:rsid w:val="00265116"/>
    <w:rsid w:val="00265387"/>
    <w:rsid w:val="002655E2"/>
    <w:rsid w:val="002664C6"/>
    <w:rsid w:val="0026694D"/>
    <w:rsid w:val="0026698C"/>
    <w:rsid w:val="002669F3"/>
    <w:rsid w:val="00266A4A"/>
    <w:rsid w:val="00266C09"/>
    <w:rsid w:val="00266E97"/>
    <w:rsid w:val="00267BD5"/>
    <w:rsid w:val="00267CD4"/>
    <w:rsid w:val="00270141"/>
    <w:rsid w:val="00270172"/>
    <w:rsid w:val="0027028A"/>
    <w:rsid w:val="0027094B"/>
    <w:rsid w:val="00271709"/>
    <w:rsid w:val="00271DED"/>
    <w:rsid w:val="00272CFE"/>
    <w:rsid w:val="00272E5C"/>
    <w:rsid w:val="002735D4"/>
    <w:rsid w:val="00273B17"/>
    <w:rsid w:val="00274051"/>
    <w:rsid w:val="00274432"/>
    <w:rsid w:val="00275B05"/>
    <w:rsid w:val="00275ED7"/>
    <w:rsid w:val="002768F2"/>
    <w:rsid w:val="00276B03"/>
    <w:rsid w:val="00276B53"/>
    <w:rsid w:val="00276B5F"/>
    <w:rsid w:val="00276E39"/>
    <w:rsid w:val="0027775B"/>
    <w:rsid w:val="0028002C"/>
    <w:rsid w:val="00280425"/>
    <w:rsid w:val="00280518"/>
    <w:rsid w:val="002807A6"/>
    <w:rsid w:val="00280B20"/>
    <w:rsid w:val="0028126D"/>
    <w:rsid w:val="0028146C"/>
    <w:rsid w:val="002816A9"/>
    <w:rsid w:val="0028200A"/>
    <w:rsid w:val="00282AFD"/>
    <w:rsid w:val="0028337A"/>
    <w:rsid w:val="0028392A"/>
    <w:rsid w:val="00283C7F"/>
    <w:rsid w:val="00283EAA"/>
    <w:rsid w:val="0028498B"/>
    <w:rsid w:val="002849F0"/>
    <w:rsid w:val="00285409"/>
    <w:rsid w:val="002859F8"/>
    <w:rsid w:val="00285BAB"/>
    <w:rsid w:val="00285C6C"/>
    <w:rsid w:val="002860AD"/>
    <w:rsid w:val="00286F4F"/>
    <w:rsid w:val="00287072"/>
    <w:rsid w:val="00287A4B"/>
    <w:rsid w:val="00287DCC"/>
    <w:rsid w:val="00287E30"/>
    <w:rsid w:val="002905EC"/>
    <w:rsid w:val="00290D77"/>
    <w:rsid w:val="00290F6E"/>
    <w:rsid w:val="002919E3"/>
    <w:rsid w:val="00291C41"/>
    <w:rsid w:val="00291D7B"/>
    <w:rsid w:val="00292185"/>
    <w:rsid w:val="002927D8"/>
    <w:rsid w:val="0029309D"/>
    <w:rsid w:val="00293406"/>
    <w:rsid w:val="0029344C"/>
    <w:rsid w:val="00293FE9"/>
    <w:rsid w:val="002945EB"/>
    <w:rsid w:val="00294BFD"/>
    <w:rsid w:val="002954E2"/>
    <w:rsid w:val="002959C5"/>
    <w:rsid w:val="00296E46"/>
    <w:rsid w:val="00297501"/>
    <w:rsid w:val="002976FD"/>
    <w:rsid w:val="002A0009"/>
    <w:rsid w:val="002A0052"/>
    <w:rsid w:val="002A10F8"/>
    <w:rsid w:val="002A18F1"/>
    <w:rsid w:val="002A1F95"/>
    <w:rsid w:val="002A2F33"/>
    <w:rsid w:val="002A3383"/>
    <w:rsid w:val="002A3539"/>
    <w:rsid w:val="002A3742"/>
    <w:rsid w:val="002A3BB0"/>
    <w:rsid w:val="002A3C20"/>
    <w:rsid w:val="002A3E4F"/>
    <w:rsid w:val="002A3E7F"/>
    <w:rsid w:val="002A3E8E"/>
    <w:rsid w:val="002A3EC8"/>
    <w:rsid w:val="002A4775"/>
    <w:rsid w:val="002A48AB"/>
    <w:rsid w:val="002A4B2E"/>
    <w:rsid w:val="002A4C7F"/>
    <w:rsid w:val="002A5611"/>
    <w:rsid w:val="002A5722"/>
    <w:rsid w:val="002A5F1D"/>
    <w:rsid w:val="002A60EF"/>
    <w:rsid w:val="002A627C"/>
    <w:rsid w:val="002A6CAB"/>
    <w:rsid w:val="002A6F00"/>
    <w:rsid w:val="002A74A5"/>
    <w:rsid w:val="002A75C1"/>
    <w:rsid w:val="002B04DD"/>
    <w:rsid w:val="002B05A5"/>
    <w:rsid w:val="002B1025"/>
    <w:rsid w:val="002B125F"/>
    <w:rsid w:val="002B1707"/>
    <w:rsid w:val="002B1B11"/>
    <w:rsid w:val="002B1C3F"/>
    <w:rsid w:val="002B2077"/>
    <w:rsid w:val="002B252D"/>
    <w:rsid w:val="002B265F"/>
    <w:rsid w:val="002B2A8E"/>
    <w:rsid w:val="002B2EE9"/>
    <w:rsid w:val="002B3641"/>
    <w:rsid w:val="002B377B"/>
    <w:rsid w:val="002B422A"/>
    <w:rsid w:val="002B4317"/>
    <w:rsid w:val="002B4375"/>
    <w:rsid w:val="002B4685"/>
    <w:rsid w:val="002B5A54"/>
    <w:rsid w:val="002B5CA5"/>
    <w:rsid w:val="002B5EB5"/>
    <w:rsid w:val="002B62F6"/>
    <w:rsid w:val="002B6618"/>
    <w:rsid w:val="002B6921"/>
    <w:rsid w:val="002B6AD2"/>
    <w:rsid w:val="002B7493"/>
    <w:rsid w:val="002B75D7"/>
    <w:rsid w:val="002B7775"/>
    <w:rsid w:val="002B79C8"/>
    <w:rsid w:val="002B7BFD"/>
    <w:rsid w:val="002C01FF"/>
    <w:rsid w:val="002C1028"/>
    <w:rsid w:val="002C11BA"/>
    <w:rsid w:val="002C1371"/>
    <w:rsid w:val="002C14FC"/>
    <w:rsid w:val="002C1BF4"/>
    <w:rsid w:val="002C1FE3"/>
    <w:rsid w:val="002C1FF8"/>
    <w:rsid w:val="002C209C"/>
    <w:rsid w:val="002C2D89"/>
    <w:rsid w:val="002C2F3D"/>
    <w:rsid w:val="002C3044"/>
    <w:rsid w:val="002C3859"/>
    <w:rsid w:val="002C39A0"/>
    <w:rsid w:val="002C3A67"/>
    <w:rsid w:val="002C40B4"/>
    <w:rsid w:val="002C425B"/>
    <w:rsid w:val="002C442C"/>
    <w:rsid w:val="002C47D2"/>
    <w:rsid w:val="002C495A"/>
    <w:rsid w:val="002C4C1F"/>
    <w:rsid w:val="002C4C2C"/>
    <w:rsid w:val="002C4C96"/>
    <w:rsid w:val="002C5097"/>
    <w:rsid w:val="002C5860"/>
    <w:rsid w:val="002C624B"/>
    <w:rsid w:val="002C643E"/>
    <w:rsid w:val="002C64BD"/>
    <w:rsid w:val="002C67C1"/>
    <w:rsid w:val="002C684A"/>
    <w:rsid w:val="002C6D6F"/>
    <w:rsid w:val="002C6ED1"/>
    <w:rsid w:val="002C7680"/>
    <w:rsid w:val="002C7898"/>
    <w:rsid w:val="002C7CA8"/>
    <w:rsid w:val="002C7F9C"/>
    <w:rsid w:val="002D08D5"/>
    <w:rsid w:val="002D0B94"/>
    <w:rsid w:val="002D1AE3"/>
    <w:rsid w:val="002D218E"/>
    <w:rsid w:val="002D2240"/>
    <w:rsid w:val="002D227B"/>
    <w:rsid w:val="002D2F09"/>
    <w:rsid w:val="002D30DC"/>
    <w:rsid w:val="002D318D"/>
    <w:rsid w:val="002D350A"/>
    <w:rsid w:val="002D359B"/>
    <w:rsid w:val="002D363A"/>
    <w:rsid w:val="002D3785"/>
    <w:rsid w:val="002D4628"/>
    <w:rsid w:val="002D47E7"/>
    <w:rsid w:val="002D487C"/>
    <w:rsid w:val="002D4927"/>
    <w:rsid w:val="002D505C"/>
    <w:rsid w:val="002D5DCB"/>
    <w:rsid w:val="002D607C"/>
    <w:rsid w:val="002D71BD"/>
    <w:rsid w:val="002D7463"/>
    <w:rsid w:val="002D756D"/>
    <w:rsid w:val="002D789F"/>
    <w:rsid w:val="002D79EA"/>
    <w:rsid w:val="002E021B"/>
    <w:rsid w:val="002E0799"/>
    <w:rsid w:val="002E0A1D"/>
    <w:rsid w:val="002E218B"/>
    <w:rsid w:val="002E2550"/>
    <w:rsid w:val="002E2966"/>
    <w:rsid w:val="002E3E8C"/>
    <w:rsid w:val="002E42DC"/>
    <w:rsid w:val="002E53B7"/>
    <w:rsid w:val="002E578D"/>
    <w:rsid w:val="002E5CDE"/>
    <w:rsid w:val="002E6553"/>
    <w:rsid w:val="002E65F9"/>
    <w:rsid w:val="002E6851"/>
    <w:rsid w:val="002E696D"/>
    <w:rsid w:val="002E72EE"/>
    <w:rsid w:val="002E74EE"/>
    <w:rsid w:val="002E76BE"/>
    <w:rsid w:val="002E7ABF"/>
    <w:rsid w:val="002E7CE1"/>
    <w:rsid w:val="002F087E"/>
    <w:rsid w:val="002F0A07"/>
    <w:rsid w:val="002F0B96"/>
    <w:rsid w:val="002F0C70"/>
    <w:rsid w:val="002F0DAC"/>
    <w:rsid w:val="002F126B"/>
    <w:rsid w:val="002F128E"/>
    <w:rsid w:val="002F1A4D"/>
    <w:rsid w:val="002F1CFE"/>
    <w:rsid w:val="002F26FA"/>
    <w:rsid w:val="002F2875"/>
    <w:rsid w:val="002F28AD"/>
    <w:rsid w:val="002F2968"/>
    <w:rsid w:val="002F2DC6"/>
    <w:rsid w:val="002F3191"/>
    <w:rsid w:val="002F386C"/>
    <w:rsid w:val="002F38BD"/>
    <w:rsid w:val="002F3A68"/>
    <w:rsid w:val="002F3C0B"/>
    <w:rsid w:val="002F4409"/>
    <w:rsid w:val="002F4BCA"/>
    <w:rsid w:val="002F5695"/>
    <w:rsid w:val="002F5AA7"/>
    <w:rsid w:val="002F65EF"/>
    <w:rsid w:val="002F6947"/>
    <w:rsid w:val="002F6B93"/>
    <w:rsid w:val="002F6CA1"/>
    <w:rsid w:val="002F7445"/>
    <w:rsid w:val="002F78CB"/>
    <w:rsid w:val="002F7AAD"/>
    <w:rsid w:val="00300204"/>
    <w:rsid w:val="0030094F"/>
    <w:rsid w:val="00300BEF"/>
    <w:rsid w:val="00300D2A"/>
    <w:rsid w:val="00300ECB"/>
    <w:rsid w:val="00300F91"/>
    <w:rsid w:val="003016BE"/>
    <w:rsid w:val="00301EB6"/>
    <w:rsid w:val="00302D64"/>
    <w:rsid w:val="00302F7A"/>
    <w:rsid w:val="00302FE6"/>
    <w:rsid w:val="00303044"/>
    <w:rsid w:val="00303262"/>
    <w:rsid w:val="003038B5"/>
    <w:rsid w:val="00303A65"/>
    <w:rsid w:val="00303F5E"/>
    <w:rsid w:val="00304141"/>
    <w:rsid w:val="003043AC"/>
    <w:rsid w:val="00304B7D"/>
    <w:rsid w:val="00304D32"/>
    <w:rsid w:val="00305EE7"/>
    <w:rsid w:val="00306138"/>
    <w:rsid w:val="0030642F"/>
    <w:rsid w:val="003066B1"/>
    <w:rsid w:val="003076FE"/>
    <w:rsid w:val="003078F2"/>
    <w:rsid w:val="00310405"/>
    <w:rsid w:val="003104EB"/>
    <w:rsid w:val="003106EF"/>
    <w:rsid w:val="00310DAC"/>
    <w:rsid w:val="00310EEB"/>
    <w:rsid w:val="00311A53"/>
    <w:rsid w:val="00311BDE"/>
    <w:rsid w:val="00312067"/>
    <w:rsid w:val="00312446"/>
    <w:rsid w:val="00312599"/>
    <w:rsid w:val="003125A4"/>
    <w:rsid w:val="0031356B"/>
    <w:rsid w:val="00313821"/>
    <w:rsid w:val="00314EA3"/>
    <w:rsid w:val="00315D5B"/>
    <w:rsid w:val="00315FC3"/>
    <w:rsid w:val="00316A85"/>
    <w:rsid w:val="0031723F"/>
    <w:rsid w:val="003172DD"/>
    <w:rsid w:val="00317695"/>
    <w:rsid w:val="003177BA"/>
    <w:rsid w:val="00317A63"/>
    <w:rsid w:val="00317F50"/>
    <w:rsid w:val="0032076D"/>
    <w:rsid w:val="0032078E"/>
    <w:rsid w:val="00320974"/>
    <w:rsid w:val="00321538"/>
    <w:rsid w:val="00321690"/>
    <w:rsid w:val="00322932"/>
    <w:rsid w:val="003229A2"/>
    <w:rsid w:val="00323090"/>
    <w:rsid w:val="003230AC"/>
    <w:rsid w:val="0032368E"/>
    <w:rsid w:val="00323A2C"/>
    <w:rsid w:val="00323C0B"/>
    <w:rsid w:val="00323D8C"/>
    <w:rsid w:val="00323E81"/>
    <w:rsid w:val="00324959"/>
    <w:rsid w:val="00324BDC"/>
    <w:rsid w:val="00324BEC"/>
    <w:rsid w:val="00324C00"/>
    <w:rsid w:val="00324D7E"/>
    <w:rsid w:val="00324DAA"/>
    <w:rsid w:val="00324E22"/>
    <w:rsid w:val="00324EBC"/>
    <w:rsid w:val="00324FEA"/>
    <w:rsid w:val="003251EA"/>
    <w:rsid w:val="003254CE"/>
    <w:rsid w:val="003255EB"/>
    <w:rsid w:val="00325721"/>
    <w:rsid w:val="00325779"/>
    <w:rsid w:val="003258C5"/>
    <w:rsid w:val="00325CA9"/>
    <w:rsid w:val="00325E33"/>
    <w:rsid w:val="00326401"/>
    <w:rsid w:val="00326A2D"/>
    <w:rsid w:val="00326D67"/>
    <w:rsid w:val="00326F13"/>
    <w:rsid w:val="003270B2"/>
    <w:rsid w:val="0032726C"/>
    <w:rsid w:val="0032745F"/>
    <w:rsid w:val="00327678"/>
    <w:rsid w:val="003277DB"/>
    <w:rsid w:val="003279F3"/>
    <w:rsid w:val="00327B38"/>
    <w:rsid w:val="00330002"/>
    <w:rsid w:val="003300A7"/>
    <w:rsid w:val="0033014F"/>
    <w:rsid w:val="003301A8"/>
    <w:rsid w:val="00330DEC"/>
    <w:rsid w:val="0033137E"/>
    <w:rsid w:val="00331BA1"/>
    <w:rsid w:val="00331DEF"/>
    <w:rsid w:val="00332196"/>
    <w:rsid w:val="003322C6"/>
    <w:rsid w:val="00332DF6"/>
    <w:rsid w:val="00333A14"/>
    <w:rsid w:val="00333A9B"/>
    <w:rsid w:val="00333C00"/>
    <w:rsid w:val="00333CF9"/>
    <w:rsid w:val="00334128"/>
    <w:rsid w:val="00334468"/>
    <w:rsid w:val="00334875"/>
    <w:rsid w:val="003357DB"/>
    <w:rsid w:val="0033662D"/>
    <w:rsid w:val="00336E44"/>
    <w:rsid w:val="00336F81"/>
    <w:rsid w:val="003370C8"/>
    <w:rsid w:val="003371D7"/>
    <w:rsid w:val="0034080C"/>
    <w:rsid w:val="00340AED"/>
    <w:rsid w:val="0034113C"/>
    <w:rsid w:val="0034191D"/>
    <w:rsid w:val="00341C72"/>
    <w:rsid w:val="0034251A"/>
    <w:rsid w:val="00342763"/>
    <w:rsid w:val="00342839"/>
    <w:rsid w:val="00342A1B"/>
    <w:rsid w:val="00342AB6"/>
    <w:rsid w:val="00342BB9"/>
    <w:rsid w:val="00342E57"/>
    <w:rsid w:val="00343098"/>
    <w:rsid w:val="003430C1"/>
    <w:rsid w:val="0034345D"/>
    <w:rsid w:val="003434AB"/>
    <w:rsid w:val="00343925"/>
    <w:rsid w:val="003439D1"/>
    <w:rsid w:val="00343C71"/>
    <w:rsid w:val="0034488B"/>
    <w:rsid w:val="00345283"/>
    <w:rsid w:val="00345EBD"/>
    <w:rsid w:val="00346145"/>
    <w:rsid w:val="0034615A"/>
    <w:rsid w:val="00346674"/>
    <w:rsid w:val="0034720F"/>
    <w:rsid w:val="00347789"/>
    <w:rsid w:val="00347B60"/>
    <w:rsid w:val="00347BD1"/>
    <w:rsid w:val="003501B4"/>
    <w:rsid w:val="003502F6"/>
    <w:rsid w:val="003504C1"/>
    <w:rsid w:val="0035080B"/>
    <w:rsid w:val="00350DAC"/>
    <w:rsid w:val="003513CC"/>
    <w:rsid w:val="00351941"/>
    <w:rsid w:val="00351E14"/>
    <w:rsid w:val="00351EBD"/>
    <w:rsid w:val="003522D1"/>
    <w:rsid w:val="00352B27"/>
    <w:rsid w:val="00352C76"/>
    <w:rsid w:val="00352EE2"/>
    <w:rsid w:val="003537A3"/>
    <w:rsid w:val="00353A94"/>
    <w:rsid w:val="00353AD1"/>
    <w:rsid w:val="003540E0"/>
    <w:rsid w:val="00354783"/>
    <w:rsid w:val="00354C4A"/>
    <w:rsid w:val="00354CEB"/>
    <w:rsid w:val="00354EE0"/>
    <w:rsid w:val="0035523F"/>
    <w:rsid w:val="003553E8"/>
    <w:rsid w:val="00355424"/>
    <w:rsid w:val="003555BA"/>
    <w:rsid w:val="00355613"/>
    <w:rsid w:val="00356124"/>
    <w:rsid w:val="00356271"/>
    <w:rsid w:val="0035638A"/>
    <w:rsid w:val="00356874"/>
    <w:rsid w:val="00356FF7"/>
    <w:rsid w:val="00357BD2"/>
    <w:rsid w:val="00357C8F"/>
    <w:rsid w:val="003602B4"/>
    <w:rsid w:val="00360432"/>
    <w:rsid w:val="0036043E"/>
    <w:rsid w:val="003605EE"/>
    <w:rsid w:val="00360AD5"/>
    <w:rsid w:val="00360DC5"/>
    <w:rsid w:val="00361C00"/>
    <w:rsid w:val="00361EE4"/>
    <w:rsid w:val="003621EA"/>
    <w:rsid w:val="003627E3"/>
    <w:rsid w:val="00362C0F"/>
    <w:rsid w:val="0036381C"/>
    <w:rsid w:val="00363856"/>
    <w:rsid w:val="00363D8D"/>
    <w:rsid w:val="0036486A"/>
    <w:rsid w:val="003649AC"/>
    <w:rsid w:val="003658DB"/>
    <w:rsid w:val="003659D0"/>
    <w:rsid w:val="00366B16"/>
    <w:rsid w:val="00366C80"/>
    <w:rsid w:val="00366DAE"/>
    <w:rsid w:val="00367744"/>
    <w:rsid w:val="00367942"/>
    <w:rsid w:val="00367A83"/>
    <w:rsid w:val="00367B28"/>
    <w:rsid w:val="00370E7B"/>
    <w:rsid w:val="00370F5E"/>
    <w:rsid w:val="00370FD4"/>
    <w:rsid w:val="003711F1"/>
    <w:rsid w:val="00371DA7"/>
    <w:rsid w:val="00372FD4"/>
    <w:rsid w:val="0037303F"/>
    <w:rsid w:val="00373098"/>
    <w:rsid w:val="003733FC"/>
    <w:rsid w:val="00373A2F"/>
    <w:rsid w:val="00373F02"/>
    <w:rsid w:val="003745BD"/>
    <w:rsid w:val="003745F0"/>
    <w:rsid w:val="0037473D"/>
    <w:rsid w:val="003748B9"/>
    <w:rsid w:val="00374F64"/>
    <w:rsid w:val="0037524A"/>
    <w:rsid w:val="00376698"/>
    <w:rsid w:val="00376AA4"/>
    <w:rsid w:val="00376E55"/>
    <w:rsid w:val="00376FFD"/>
    <w:rsid w:val="003773A8"/>
    <w:rsid w:val="0037794F"/>
    <w:rsid w:val="00377B84"/>
    <w:rsid w:val="00377E33"/>
    <w:rsid w:val="00377F02"/>
    <w:rsid w:val="003800C9"/>
    <w:rsid w:val="003803BF"/>
    <w:rsid w:val="003807B4"/>
    <w:rsid w:val="00380830"/>
    <w:rsid w:val="00380D31"/>
    <w:rsid w:val="003810CD"/>
    <w:rsid w:val="003821A5"/>
    <w:rsid w:val="003828AF"/>
    <w:rsid w:val="00382D98"/>
    <w:rsid w:val="00383009"/>
    <w:rsid w:val="003831D6"/>
    <w:rsid w:val="003833DF"/>
    <w:rsid w:val="0038397B"/>
    <w:rsid w:val="00383BA7"/>
    <w:rsid w:val="0038423B"/>
    <w:rsid w:val="00384460"/>
    <w:rsid w:val="00384912"/>
    <w:rsid w:val="0038518E"/>
    <w:rsid w:val="003851E7"/>
    <w:rsid w:val="003851F2"/>
    <w:rsid w:val="003857F9"/>
    <w:rsid w:val="00385921"/>
    <w:rsid w:val="00385B3C"/>
    <w:rsid w:val="00385BB6"/>
    <w:rsid w:val="00386AFE"/>
    <w:rsid w:val="003870C1"/>
    <w:rsid w:val="00387DB3"/>
    <w:rsid w:val="00387DD3"/>
    <w:rsid w:val="00387E0D"/>
    <w:rsid w:val="00387E70"/>
    <w:rsid w:val="00390219"/>
    <w:rsid w:val="00390648"/>
    <w:rsid w:val="00390834"/>
    <w:rsid w:val="00390E05"/>
    <w:rsid w:val="0039119B"/>
    <w:rsid w:val="00391411"/>
    <w:rsid w:val="003915B0"/>
    <w:rsid w:val="0039185F"/>
    <w:rsid w:val="003922AD"/>
    <w:rsid w:val="003925B8"/>
    <w:rsid w:val="0039263A"/>
    <w:rsid w:val="003926CE"/>
    <w:rsid w:val="00392CFF"/>
    <w:rsid w:val="00393BA6"/>
    <w:rsid w:val="00394666"/>
    <w:rsid w:val="00395196"/>
    <w:rsid w:val="003951D3"/>
    <w:rsid w:val="003954F2"/>
    <w:rsid w:val="003957C4"/>
    <w:rsid w:val="00395C3A"/>
    <w:rsid w:val="00395EA8"/>
    <w:rsid w:val="003961CA"/>
    <w:rsid w:val="003962B6"/>
    <w:rsid w:val="00396806"/>
    <w:rsid w:val="00396A05"/>
    <w:rsid w:val="00396BD3"/>
    <w:rsid w:val="00397086"/>
    <w:rsid w:val="00397254"/>
    <w:rsid w:val="003A0A99"/>
    <w:rsid w:val="003A0E3C"/>
    <w:rsid w:val="003A0E5F"/>
    <w:rsid w:val="003A117A"/>
    <w:rsid w:val="003A17CD"/>
    <w:rsid w:val="003A24B2"/>
    <w:rsid w:val="003A263E"/>
    <w:rsid w:val="003A2704"/>
    <w:rsid w:val="003A2968"/>
    <w:rsid w:val="003A2989"/>
    <w:rsid w:val="003A2EC9"/>
    <w:rsid w:val="003A2EF4"/>
    <w:rsid w:val="003A38D1"/>
    <w:rsid w:val="003A4035"/>
    <w:rsid w:val="003A50B4"/>
    <w:rsid w:val="003A5840"/>
    <w:rsid w:val="003A5D28"/>
    <w:rsid w:val="003A5D37"/>
    <w:rsid w:val="003A65D3"/>
    <w:rsid w:val="003A6A3B"/>
    <w:rsid w:val="003A7930"/>
    <w:rsid w:val="003A7C63"/>
    <w:rsid w:val="003B0035"/>
    <w:rsid w:val="003B0162"/>
    <w:rsid w:val="003B03A3"/>
    <w:rsid w:val="003B17E1"/>
    <w:rsid w:val="003B1A8F"/>
    <w:rsid w:val="003B2DE4"/>
    <w:rsid w:val="003B2F56"/>
    <w:rsid w:val="003B2FBF"/>
    <w:rsid w:val="003B363B"/>
    <w:rsid w:val="003B3E26"/>
    <w:rsid w:val="003B40A9"/>
    <w:rsid w:val="003B40DA"/>
    <w:rsid w:val="003B45A0"/>
    <w:rsid w:val="003B4913"/>
    <w:rsid w:val="003B4A66"/>
    <w:rsid w:val="003B6210"/>
    <w:rsid w:val="003B63EB"/>
    <w:rsid w:val="003B6BAF"/>
    <w:rsid w:val="003B71EE"/>
    <w:rsid w:val="003B7252"/>
    <w:rsid w:val="003B75E3"/>
    <w:rsid w:val="003B7D86"/>
    <w:rsid w:val="003C04A4"/>
    <w:rsid w:val="003C0595"/>
    <w:rsid w:val="003C09A0"/>
    <w:rsid w:val="003C0C0C"/>
    <w:rsid w:val="003C0CB5"/>
    <w:rsid w:val="003C1E3E"/>
    <w:rsid w:val="003C2253"/>
    <w:rsid w:val="003C2590"/>
    <w:rsid w:val="003C2706"/>
    <w:rsid w:val="003C29DF"/>
    <w:rsid w:val="003C30E6"/>
    <w:rsid w:val="003C3C27"/>
    <w:rsid w:val="003C4748"/>
    <w:rsid w:val="003C49B5"/>
    <w:rsid w:val="003C4DD0"/>
    <w:rsid w:val="003C5410"/>
    <w:rsid w:val="003C6234"/>
    <w:rsid w:val="003C6F1D"/>
    <w:rsid w:val="003C7703"/>
    <w:rsid w:val="003C7D0E"/>
    <w:rsid w:val="003C7E9A"/>
    <w:rsid w:val="003D052E"/>
    <w:rsid w:val="003D0844"/>
    <w:rsid w:val="003D0860"/>
    <w:rsid w:val="003D110B"/>
    <w:rsid w:val="003D17F1"/>
    <w:rsid w:val="003D1877"/>
    <w:rsid w:val="003D198D"/>
    <w:rsid w:val="003D249D"/>
    <w:rsid w:val="003D25A4"/>
    <w:rsid w:val="003D28F4"/>
    <w:rsid w:val="003D305A"/>
    <w:rsid w:val="003D31DB"/>
    <w:rsid w:val="003D344C"/>
    <w:rsid w:val="003D41C2"/>
    <w:rsid w:val="003D42F2"/>
    <w:rsid w:val="003D44E2"/>
    <w:rsid w:val="003D45F8"/>
    <w:rsid w:val="003D4740"/>
    <w:rsid w:val="003D4C44"/>
    <w:rsid w:val="003D53DA"/>
    <w:rsid w:val="003D5BF9"/>
    <w:rsid w:val="003D5D33"/>
    <w:rsid w:val="003D6EDF"/>
    <w:rsid w:val="003D72AA"/>
    <w:rsid w:val="003D72E4"/>
    <w:rsid w:val="003D73AF"/>
    <w:rsid w:val="003D7A56"/>
    <w:rsid w:val="003D7A71"/>
    <w:rsid w:val="003D7CF0"/>
    <w:rsid w:val="003E05F8"/>
    <w:rsid w:val="003E09A9"/>
    <w:rsid w:val="003E0AAC"/>
    <w:rsid w:val="003E1803"/>
    <w:rsid w:val="003E1BC6"/>
    <w:rsid w:val="003E1DFE"/>
    <w:rsid w:val="003E2217"/>
    <w:rsid w:val="003E257D"/>
    <w:rsid w:val="003E29C6"/>
    <w:rsid w:val="003E2A76"/>
    <w:rsid w:val="003E3053"/>
    <w:rsid w:val="003E3169"/>
    <w:rsid w:val="003E333F"/>
    <w:rsid w:val="003E3697"/>
    <w:rsid w:val="003E3BBE"/>
    <w:rsid w:val="003E41A8"/>
    <w:rsid w:val="003E4357"/>
    <w:rsid w:val="003E53CA"/>
    <w:rsid w:val="003E5BF3"/>
    <w:rsid w:val="003E5FA6"/>
    <w:rsid w:val="003E607C"/>
    <w:rsid w:val="003E643C"/>
    <w:rsid w:val="003E66C1"/>
    <w:rsid w:val="003E68FE"/>
    <w:rsid w:val="003E74F8"/>
    <w:rsid w:val="003E7A69"/>
    <w:rsid w:val="003E7B70"/>
    <w:rsid w:val="003F016D"/>
    <w:rsid w:val="003F0668"/>
    <w:rsid w:val="003F0B53"/>
    <w:rsid w:val="003F10FC"/>
    <w:rsid w:val="003F1576"/>
    <w:rsid w:val="003F1A22"/>
    <w:rsid w:val="003F1C38"/>
    <w:rsid w:val="003F1C46"/>
    <w:rsid w:val="003F225F"/>
    <w:rsid w:val="003F2352"/>
    <w:rsid w:val="003F23A9"/>
    <w:rsid w:val="003F27CE"/>
    <w:rsid w:val="003F2F5C"/>
    <w:rsid w:val="003F30C1"/>
    <w:rsid w:val="003F34C2"/>
    <w:rsid w:val="003F3B1B"/>
    <w:rsid w:val="003F46CC"/>
    <w:rsid w:val="003F4761"/>
    <w:rsid w:val="003F54A4"/>
    <w:rsid w:val="003F5844"/>
    <w:rsid w:val="003F5E74"/>
    <w:rsid w:val="003F67D9"/>
    <w:rsid w:val="003F6D7B"/>
    <w:rsid w:val="003F7138"/>
    <w:rsid w:val="003F75CF"/>
    <w:rsid w:val="003F7706"/>
    <w:rsid w:val="003F7A0A"/>
    <w:rsid w:val="003F7AA8"/>
    <w:rsid w:val="003F7E14"/>
    <w:rsid w:val="003F7FAD"/>
    <w:rsid w:val="0040049C"/>
    <w:rsid w:val="0040083B"/>
    <w:rsid w:val="00400A65"/>
    <w:rsid w:val="00400D58"/>
    <w:rsid w:val="004022AC"/>
    <w:rsid w:val="0040256F"/>
    <w:rsid w:val="00402A7F"/>
    <w:rsid w:val="00403189"/>
    <w:rsid w:val="0040337C"/>
    <w:rsid w:val="00403510"/>
    <w:rsid w:val="0040361A"/>
    <w:rsid w:val="004041B5"/>
    <w:rsid w:val="0040474C"/>
    <w:rsid w:val="00404820"/>
    <w:rsid w:val="004048D4"/>
    <w:rsid w:val="00404B78"/>
    <w:rsid w:val="00404C46"/>
    <w:rsid w:val="00404DCF"/>
    <w:rsid w:val="004051A0"/>
    <w:rsid w:val="00405214"/>
    <w:rsid w:val="0040526A"/>
    <w:rsid w:val="004053A7"/>
    <w:rsid w:val="004054F8"/>
    <w:rsid w:val="0040561A"/>
    <w:rsid w:val="00405744"/>
    <w:rsid w:val="00405900"/>
    <w:rsid w:val="00405DB8"/>
    <w:rsid w:val="00406B70"/>
    <w:rsid w:val="00406DF1"/>
    <w:rsid w:val="00407323"/>
    <w:rsid w:val="004077DD"/>
    <w:rsid w:val="004077F9"/>
    <w:rsid w:val="00407AD8"/>
    <w:rsid w:val="00407E74"/>
    <w:rsid w:val="004101D6"/>
    <w:rsid w:val="00411D2C"/>
    <w:rsid w:val="00411E87"/>
    <w:rsid w:val="004121AA"/>
    <w:rsid w:val="0041258A"/>
    <w:rsid w:val="00412967"/>
    <w:rsid w:val="00412CBB"/>
    <w:rsid w:val="004136AC"/>
    <w:rsid w:val="00413B9C"/>
    <w:rsid w:val="00413BD4"/>
    <w:rsid w:val="00413E24"/>
    <w:rsid w:val="0041416E"/>
    <w:rsid w:val="0041434E"/>
    <w:rsid w:val="00414768"/>
    <w:rsid w:val="00414A3A"/>
    <w:rsid w:val="00414B88"/>
    <w:rsid w:val="00414CFA"/>
    <w:rsid w:val="00414D42"/>
    <w:rsid w:val="00415058"/>
    <w:rsid w:val="00415337"/>
    <w:rsid w:val="004153DE"/>
    <w:rsid w:val="00415460"/>
    <w:rsid w:val="00416135"/>
    <w:rsid w:val="00416D9C"/>
    <w:rsid w:val="0041700C"/>
    <w:rsid w:val="00417277"/>
    <w:rsid w:val="00417A17"/>
    <w:rsid w:val="0042007A"/>
    <w:rsid w:val="004202ED"/>
    <w:rsid w:val="0042054C"/>
    <w:rsid w:val="0042080C"/>
    <w:rsid w:val="00420AAF"/>
    <w:rsid w:val="00420D41"/>
    <w:rsid w:val="0042178D"/>
    <w:rsid w:val="0042199E"/>
    <w:rsid w:val="00421ED7"/>
    <w:rsid w:val="00422259"/>
    <w:rsid w:val="00422721"/>
    <w:rsid w:val="0042313F"/>
    <w:rsid w:val="00423918"/>
    <w:rsid w:val="00423BA3"/>
    <w:rsid w:val="004244C9"/>
    <w:rsid w:val="00424522"/>
    <w:rsid w:val="00424E9D"/>
    <w:rsid w:val="004259FC"/>
    <w:rsid w:val="00425AA6"/>
    <w:rsid w:val="00425D83"/>
    <w:rsid w:val="00426822"/>
    <w:rsid w:val="00426A70"/>
    <w:rsid w:val="00426A90"/>
    <w:rsid w:val="00427425"/>
    <w:rsid w:val="004274F0"/>
    <w:rsid w:val="0042761C"/>
    <w:rsid w:val="00427764"/>
    <w:rsid w:val="00427902"/>
    <w:rsid w:val="00427B04"/>
    <w:rsid w:val="00430536"/>
    <w:rsid w:val="00430C78"/>
    <w:rsid w:val="00430CD3"/>
    <w:rsid w:val="00431140"/>
    <w:rsid w:val="00431888"/>
    <w:rsid w:val="00431AA3"/>
    <w:rsid w:val="00431C3C"/>
    <w:rsid w:val="004320F6"/>
    <w:rsid w:val="004324B5"/>
    <w:rsid w:val="004328F9"/>
    <w:rsid w:val="0043290C"/>
    <w:rsid w:val="00432A9A"/>
    <w:rsid w:val="00432C0C"/>
    <w:rsid w:val="00433378"/>
    <w:rsid w:val="0043352F"/>
    <w:rsid w:val="00433899"/>
    <w:rsid w:val="004338E0"/>
    <w:rsid w:val="00433925"/>
    <w:rsid w:val="00433C5C"/>
    <w:rsid w:val="00433EF8"/>
    <w:rsid w:val="00434317"/>
    <w:rsid w:val="0043432F"/>
    <w:rsid w:val="004345CA"/>
    <w:rsid w:val="00434B6D"/>
    <w:rsid w:val="00434C19"/>
    <w:rsid w:val="0043548F"/>
    <w:rsid w:val="00435A16"/>
    <w:rsid w:val="004360E8"/>
    <w:rsid w:val="004368F8"/>
    <w:rsid w:val="00436941"/>
    <w:rsid w:val="00436BB5"/>
    <w:rsid w:val="00437513"/>
    <w:rsid w:val="004400F1"/>
    <w:rsid w:val="00440193"/>
    <w:rsid w:val="004402A1"/>
    <w:rsid w:val="004405E5"/>
    <w:rsid w:val="00440BCB"/>
    <w:rsid w:val="00440D1D"/>
    <w:rsid w:val="004411D1"/>
    <w:rsid w:val="00441968"/>
    <w:rsid w:val="00441BEC"/>
    <w:rsid w:val="00442342"/>
    <w:rsid w:val="00442420"/>
    <w:rsid w:val="0044243B"/>
    <w:rsid w:val="0044285E"/>
    <w:rsid w:val="00443163"/>
    <w:rsid w:val="004437F0"/>
    <w:rsid w:val="00443A92"/>
    <w:rsid w:val="00443FB8"/>
    <w:rsid w:val="00444B5A"/>
    <w:rsid w:val="00444C19"/>
    <w:rsid w:val="00445E91"/>
    <w:rsid w:val="00446253"/>
    <w:rsid w:val="004466EF"/>
    <w:rsid w:val="00446B59"/>
    <w:rsid w:val="00446EE3"/>
    <w:rsid w:val="00447101"/>
    <w:rsid w:val="00447A2D"/>
    <w:rsid w:val="00447F57"/>
    <w:rsid w:val="00450BCD"/>
    <w:rsid w:val="004510D3"/>
    <w:rsid w:val="004510DA"/>
    <w:rsid w:val="004513A2"/>
    <w:rsid w:val="00451867"/>
    <w:rsid w:val="00452658"/>
    <w:rsid w:val="0045284A"/>
    <w:rsid w:val="00452B29"/>
    <w:rsid w:val="00453EC6"/>
    <w:rsid w:val="004541A7"/>
    <w:rsid w:val="004546B5"/>
    <w:rsid w:val="00454FCF"/>
    <w:rsid w:val="00455186"/>
    <w:rsid w:val="004552B0"/>
    <w:rsid w:val="004557EB"/>
    <w:rsid w:val="00455D38"/>
    <w:rsid w:val="00455DC9"/>
    <w:rsid w:val="004560F2"/>
    <w:rsid w:val="004565D3"/>
    <w:rsid w:val="0045695A"/>
    <w:rsid w:val="00456BF1"/>
    <w:rsid w:val="00456C91"/>
    <w:rsid w:val="00456F51"/>
    <w:rsid w:val="00457F23"/>
    <w:rsid w:val="004600C2"/>
    <w:rsid w:val="004600D3"/>
    <w:rsid w:val="00460D51"/>
    <w:rsid w:val="00460E0E"/>
    <w:rsid w:val="00460EBC"/>
    <w:rsid w:val="0046127C"/>
    <w:rsid w:val="00461C10"/>
    <w:rsid w:val="00461D43"/>
    <w:rsid w:val="004621F9"/>
    <w:rsid w:val="004622CF"/>
    <w:rsid w:val="0046230E"/>
    <w:rsid w:val="00462827"/>
    <w:rsid w:val="00462EEA"/>
    <w:rsid w:val="0046329F"/>
    <w:rsid w:val="004632BB"/>
    <w:rsid w:val="00463583"/>
    <w:rsid w:val="0046367F"/>
    <w:rsid w:val="004638B3"/>
    <w:rsid w:val="00463A1F"/>
    <w:rsid w:val="00463E86"/>
    <w:rsid w:val="00464068"/>
    <w:rsid w:val="004641E4"/>
    <w:rsid w:val="0046446E"/>
    <w:rsid w:val="004646C4"/>
    <w:rsid w:val="00464D02"/>
    <w:rsid w:val="004651A6"/>
    <w:rsid w:val="004659AC"/>
    <w:rsid w:val="00465D09"/>
    <w:rsid w:val="00465EC1"/>
    <w:rsid w:val="00465FF6"/>
    <w:rsid w:val="004665C0"/>
    <w:rsid w:val="00466748"/>
    <w:rsid w:val="00466D10"/>
    <w:rsid w:val="00467138"/>
    <w:rsid w:val="004671CF"/>
    <w:rsid w:val="00467839"/>
    <w:rsid w:val="00467895"/>
    <w:rsid w:val="004700C1"/>
    <w:rsid w:val="00470473"/>
    <w:rsid w:val="00470602"/>
    <w:rsid w:val="00470636"/>
    <w:rsid w:val="00470814"/>
    <w:rsid w:val="004709CD"/>
    <w:rsid w:val="00470CF1"/>
    <w:rsid w:val="00471854"/>
    <w:rsid w:val="0047194A"/>
    <w:rsid w:val="00471E23"/>
    <w:rsid w:val="0047217F"/>
    <w:rsid w:val="004723EF"/>
    <w:rsid w:val="0047262D"/>
    <w:rsid w:val="00472734"/>
    <w:rsid w:val="00472FFF"/>
    <w:rsid w:val="0047376D"/>
    <w:rsid w:val="00473A9D"/>
    <w:rsid w:val="00473EFC"/>
    <w:rsid w:val="00474372"/>
    <w:rsid w:val="00474737"/>
    <w:rsid w:val="00474A55"/>
    <w:rsid w:val="00474A90"/>
    <w:rsid w:val="00474F3E"/>
    <w:rsid w:val="00475228"/>
    <w:rsid w:val="0047547F"/>
    <w:rsid w:val="00476241"/>
    <w:rsid w:val="0047658C"/>
    <w:rsid w:val="00476A90"/>
    <w:rsid w:val="004775AB"/>
    <w:rsid w:val="0047776C"/>
    <w:rsid w:val="00477DB1"/>
    <w:rsid w:val="00477EBD"/>
    <w:rsid w:val="00481227"/>
    <w:rsid w:val="0048137A"/>
    <w:rsid w:val="00481B5D"/>
    <w:rsid w:val="00482768"/>
    <w:rsid w:val="00483AB6"/>
    <w:rsid w:val="00483B71"/>
    <w:rsid w:val="00483EE7"/>
    <w:rsid w:val="0048428F"/>
    <w:rsid w:val="004849CA"/>
    <w:rsid w:val="00484CAF"/>
    <w:rsid w:val="004850EC"/>
    <w:rsid w:val="004859E0"/>
    <w:rsid w:val="00485C76"/>
    <w:rsid w:val="00485E26"/>
    <w:rsid w:val="00485EBD"/>
    <w:rsid w:val="004862E3"/>
    <w:rsid w:val="00486899"/>
    <w:rsid w:val="00486991"/>
    <w:rsid w:val="00486AA7"/>
    <w:rsid w:val="00487649"/>
    <w:rsid w:val="00487DE2"/>
    <w:rsid w:val="004902DB"/>
    <w:rsid w:val="004903C0"/>
    <w:rsid w:val="00490442"/>
    <w:rsid w:val="0049082B"/>
    <w:rsid w:val="00490858"/>
    <w:rsid w:val="004909F3"/>
    <w:rsid w:val="00490CD1"/>
    <w:rsid w:val="004915AD"/>
    <w:rsid w:val="004915BA"/>
    <w:rsid w:val="00491D97"/>
    <w:rsid w:val="00492003"/>
    <w:rsid w:val="00492734"/>
    <w:rsid w:val="00492BAD"/>
    <w:rsid w:val="00492C29"/>
    <w:rsid w:val="004935DE"/>
    <w:rsid w:val="004936B9"/>
    <w:rsid w:val="0049371A"/>
    <w:rsid w:val="00493D1B"/>
    <w:rsid w:val="00494111"/>
    <w:rsid w:val="00494784"/>
    <w:rsid w:val="00494D26"/>
    <w:rsid w:val="00494E37"/>
    <w:rsid w:val="00496682"/>
    <w:rsid w:val="00496B50"/>
    <w:rsid w:val="004971F1"/>
    <w:rsid w:val="00497ACF"/>
    <w:rsid w:val="00497B62"/>
    <w:rsid w:val="004A02B5"/>
    <w:rsid w:val="004A072C"/>
    <w:rsid w:val="004A09EA"/>
    <w:rsid w:val="004A0AEA"/>
    <w:rsid w:val="004A0EAA"/>
    <w:rsid w:val="004A12A7"/>
    <w:rsid w:val="004A1755"/>
    <w:rsid w:val="004A1975"/>
    <w:rsid w:val="004A1E4A"/>
    <w:rsid w:val="004A1EAE"/>
    <w:rsid w:val="004A36E3"/>
    <w:rsid w:val="004A37BE"/>
    <w:rsid w:val="004A3A00"/>
    <w:rsid w:val="004A3ADD"/>
    <w:rsid w:val="004A4164"/>
    <w:rsid w:val="004A44CA"/>
    <w:rsid w:val="004A4C11"/>
    <w:rsid w:val="004A4C94"/>
    <w:rsid w:val="004A51CC"/>
    <w:rsid w:val="004A5722"/>
    <w:rsid w:val="004A5F28"/>
    <w:rsid w:val="004A6522"/>
    <w:rsid w:val="004A6BFF"/>
    <w:rsid w:val="004A6DD8"/>
    <w:rsid w:val="004A6E7B"/>
    <w:rsid w:val="004A7105"/>
    <w:rsid w:val="004A72DA"/>
    <w:rsid w:val="004A7AB0"/>
    <w:rsid w:val="004A7FBC"/>
    <w:rsid w:val="004B09ED"/>
    <w:rsid w:val="004B1299"/>
    <w:rsid w:val="004B1821"/>
    <w:rsid w:val="004B18C3"/>
    <w:rsid w:val="004B21F9"/>
    <w:rsid w:val="004B2430"/>
    <w:rsid w:val="004B249C"/>
    <w:rsid w:val="004B2670"/>
    <w:rsid w:val="004B332C"/>
    <w:rsid w:val="004B3CAF"/>
    <w:rsid w:val="004B3DC3"/>
    <w:rsid w:val="004B4217"/>
    <w:rsid w:val="004B4301"/>
    <w:rsid w:val="004B48C4"/>
    <w:rsid w:val="004B4C52"/>
    <w:rsid w:val="004B5477"/>
    <w:rsid w:val="004B5957"/>
    <w:rsid w:val="004B5A26"/>
    <w:rsid w:val="004B5C4C"/>
    <w:rsid w:val="004B6382"/>
    <w:rsid w:val="004B64EA"/>
    <w:rsid w:val="004B6771"/>
    <w:rsid w:val="004B717C"/>
    <w:rsid w:val="004B729F"/>
    <w:rsid w:val="004B7352"/>
    <w:rsid w:val="004B7558"/>
    <w:rsid w:val="004B78D5"/>
    <w:rsid w:val="004B79A8"/>
    <w:rsid w:val="004B7B16"/>
    <w:rsid w:val="004B7F71"/>
    <w:rsid w:val="004C0337"/>
    <w:rsid w:val="004C0B23"/>
    <w:rsid w:val="004C1583"/>
    <w:rsid w:val="004C1A17"/>
    <w:rsid w:val="004C2C0C"/>
    <w:rsid w:val="004C2CFE"/>
    <w:rsid w:val="004C2DFA"/>
    <w:rsid w:val="004C2EA1"/>
    <w:rsid w:val="004C312D"/>
    <w:rsid w:val="004C4111"/>
    <w:rsid w:val="004C4B8A"/>
    <w:rsid w:val="004C4C79"/>
    <w:rsid w:val="004C5630"/>
    <w:rsid w:val="004C56D1"/>
    <w:rsid w:val="004C5B67"/>
    <w:rsid w:val="004C5DCB"/>
    <w:rsid w:val="004C5E43"/>
    <w:rsid w:val="004C5EE4"/>
    <w:rsid w:val="004C60F0"/>
    <w:rsid w:val="004C6129"/>
    <w:rsid w:val="004C68D4"/>
    <w:rsid w:val="004C6B97"/>
    <w:rsid w:val="004C6BC8"/>
    <w:rsid w:val="004C7366"/>
    <w:rsid w:val="004C77DB"/>
    <w:rsid w:val="004C77FC"/>
    <w:rsid w:val="004C7C09"/>
    <w:rsid w:val="004C7EDD"/>
    <w:rsid w:val="004D09A7"/>
    <w:rsid w:val="004D0A52"/>
    <w:rsid w:val="004D0CBF"/>
    <w:rsid w:val="004D1519"/>
    <w:rsid w:val="004D1CFE"/>
    <w:rsid w:val="004D1E52"/>
    <w:rsid w:val="004D22C9"/>
    <w:rsid w:val="004D2717"/>
    <w:rsid w:val="004D2AA4"/>
    <w:rsid w:val="004D321D"/>
    <w:rsid w:val="004D338D"/>
    <w:rsid w:val="004D42F5"/>
    <w:rsid w:val="004D5100"/>
    <w:rsid w:val="004D5357"/>
    <w:rsid w:val="004D5B41"/>
    <w:rsid w:val="004D6194"/>
    <w:rsid w:val="004D73EC"/>
    <w:rsid w:val="004D7C18"/>
    <w:rsid w:val="004E0036"/>
    <w:rsid w:val="004E081A"/>
    <w:rsid w:val="004E0C7D"/>
    <w:rsid w:val="004E0ECC"/>
    <w:rsid w:val="004E149D"/>
    <w:rsid w:val="004E1F31"/>
    <w:rsid w:val="004E2236"/>
    <w:rsid w:val="004E23EA"/>
    <w:rsid w:val="004E26DC"/>
    <w:rsid w:val="004E2BE0"/>
    <w:rsid w:val="004E2D2D"/>
    <w:rsid w:val="004E2FA7"/>
    <w:rsid w:val="004E2FD8"/>
    <w:rsid w:val="004E3508"/>
    <w:rsid w:val="004E354C"/>
    <w:rsid w:val="004E376A"/>
    <w:rsid w:val="004E4091"/>
    <w:rsid w:val="004E422B"/>
    <w:rsid w:val="004E4385"/>
    <w:rsid w:val="004E470B"/>
    <w:rsid w:val="004E473C"/>
    <w:rsid w:val="004E4BDD"/>
    <w:rsid w:val="004E5438"/>
    <w:rsid w:val="004E559C"/>
    <w:rsid w:val="004E55F5"/>
    <w:rsid w:val="004E5AEE"/>
    <w:rsid w:val="004E604F"/>
    <w:rsid w:val="004E6198"/>
    <w:rsid w:val="004E621D"/>
    <w:rsid w:val="004E6878"/>
    <w:rsid w:val="004E6E8D"/>
    <w:rsid w:val="004E71A1"/>
    <w:rsid w:val="004E7289"/>
    <w:rsid w:val="004E7A2F"/>
    <w:rsid w:val="004E7A70"/>
    <w:rsid w:val="004E7D21"/>
    <w:rsid w:val="004F0B5E"/>
    <w:rsid w:val="004F1275"/>
    <w:rsid w:val="004F1C6B"/>
    <w:rsid w:val="004F23BD"/>
    <w:rsid w:val="004F23F4"/>
    <w:rsid w:val="004F2491"/>
    <w:rsid w:val="004F2816"/>
    <w:rsid w:val="004F356B"/>
    <w:rsid w:val="004F3881"/>
    <w:rsid w:val="004F3F75"/>
    <w:rsid w:val="004F4005"/>
    <w:rsid w:val="004F4393"/>
    <w:rsid w:val="004F4C55"/>
    <w:rsid w:val="004F5669"/>
    <w:rsid w:val="004F61C7"/>
    <w:rsid w:val="004F620F"/>
    <w:rsid w:val="004F69E5"/>
    <w:rsid w:val="004F6B75"/>
    <w:rsid w:val="004F6F91"/>
    <w:rsid w:val="004F729E"/>
    <w:rsid w:val="00500145"/>
    <w:rsid w:val="0050020D"/>
    <w:rsid w:val="00500446"/>
    <w:rsid w:val="005007BB"/>
    <w:rsid w:val="005008F7"/>
    <w:rsid w:val="00500D22"/>
    <w:rsid w:val="00501D9F"/>
    <w:rsid w:val="00502533"/>
    <w:rsid w:val="005027CA"/>
    <w:rsid w:val="0050289A"/>
    <w:rsid w:val="005029DF"/>
    <w:rsid w:val="00502D34"/>
    <w:rsid w:val="005033A2"/>
    <w:rsid w:val="00503AC7"/>
    <w:rsid w:val="00504707"/>
    <w:rsid w:val="00504983"/>
    <w:rsid w:val="00504A55"/>
    <w:rsid w:val="00504B46"/>
    <w:rsid w:val="005050F2"/>
    <w:rsid w:val="0050521B"/>
    <w:rsid w:val="00505F75"/>
    <w:rsid w:val="005068AA"/>
    <w:rsid w:val="00506EB4"/>
    <w:rsid w:val="00506F86"/>
    <w:rsid w:val="00507218"/>
    <w:rsid w:val="00507430"/>
    <w:rsid w:val="00507A0C"/>
    <w:rsid w:val="00507ED1"/>
    <w:rsid w:val="0051003E"/>
    <w:rsid w:val="00510393"/>
    <w:rsid w:val="00510A36"/>
    <w:rsid w:val="00510D21"/>
    <w:rsid w:val="00510D7E"/>
    <w:rsid w:val="00510F6A"/>
    <w:rsid w:val="005110F6"/>
    <w:rsid w:val="005117E4"/>
    <w:rsid w:val="00511AD4"/>
    <w:rsid w:val="00511BB1"/>
    <w:rsid w:val="005121A1"/>
    <w:rsid w:val="005124DB"/>
    <w:rsid w:val="0051294D"/>
    <w:rsid w:val="00512A8C"/>
    <w:rsid w:val="00513190"/>
    <w:rsid w:val="0051336F"/>
    <w:rsid w:val="00513570"/>
    <w:rsid w:val="00514655"/>
    <w:rsid w:val="005146E5"/>
    <w:rsid w:val="00515033"/>
    <w:rsid w:val="005159CC"/>
    <w:rsid w:val="00515A3A"/>
    <w:rsid w:val="00515BD1"/>
    <w:rsid w:val="0051625B"/>
    <w:rsid w:val="00516E9D"/>
    <w:rsid w:val="005179E1"/>
    <w:rsid w:val="00517A19"/>
    <w:rsid w:val="00517A8C"/>
    <w:rsid w:val="005209F8"/>
    <w:rsid w:val="00520ECD"/>
    <w:rsid w:val="005212FA"/>
    <w:rsid w:val="005215F0"/>
    <w:rsid w:val="0052196E"/>
    <w:rsid w:val="00521A3C"/>
    <w:rsid w:val="00521DCF"/>
    <w:rsid w:val="00522370"/>
    <w:rsid w:val="00522D63"/>
    <w:rsid w:val="00522F6B"/>
    <w:rsid w:val="00523340"/>
    <w:rsid w:val="005233A8"/>
    <w:rsid w:val="00523C3B"/>
    <w:rsid w:val="00524A4A"/>
    <w:rsid w:val="00524F0E"/>
    <w:rsid w:val="005250A4"/>
    <w:rsid w:val="0052594D"/>
    <w:rsid w:val="0052660F"/>
    <w:rsid w:val="00526B74"/>
    <w:rsid w:val="00526DA8"/>
    <w:rsid w:val="00527266"/>
    <w:rsid w:val="00527937"/>
    <w:rsid w:val="00527AA1"/>
    <w:rsid w:val="00527B41"/>
    <w:rsid w:val="00527B84"/>
    <w:rsid w:val="00527CF3"/>
    <w:rsid w:val="00530258"/>
    <w:rsid w:val="005305B2"/>
    <w:rsid w:val="00530AD0"/>
    <w:rsid w:val="00530E61"/>
    <w:rsid w:val="00530E79"/>
    <w:rsid w:val="00531327"/>
    <w:rsid w:val="005314B2"/>
    <w:rsid w:val="00531592"/>
    <w:rsid w:val="00531EE5"/>
    <w:rsid w:val="0053210E"/>
    <w:rsid w:val="00532447"/>
    <w:rsid w:val="0053259A"/>
    <w:rsid w:val="005327DF"/>
    <w:rsid w:val="00532B0B"/>
    <w:rsid w:val="00533033"/>
    <w:rsid w:val="0053307D"/>
    <w:rsid w:val="0053351F"/>
    <w:rsid w:val="00533672"/>
    <w:rsid w:val="005339B9"/>
    <w:rsid w:val="00533ADA"/>
    <w:rsid w:val="005348CF"/>
    <w:rsid w:val="00534DAB"/>
    <w:rsid w:val="00534DC9"/>
    <w:rsid w:val="005351A7"/>
    <w:rsid w:val="0053521A"/>
    <w:rsid w:val="0053525E"/>
    <w:rsid w:val="005353F0"/>
    <w:rsid w:val="00535893"/>
    <w:rsid w:val="005368E2"/>
    <w:rsid w:val="00536DB8"/>
    <w:rsid w:val="00536DEC"/>
    <w:rsid w:val="00536F52"/>
    <w:rsid w:val="0053703D"/>
    <w:rsid w:val="00537346"/>
    <w:rsid w:val="0053736F"/>
    <w:rsid w:val="005375BD"/>
    <w:rsid w:val="00537667"/>
    <w:rsid w:val="00537C78"/>
    <w:rsid w:val="005405B6"/>
    <w:rsid w:val="00540878"/>
    <w:rsid w:val="00540F01"/>
    <w:rsid w:val="00541908"/>
    <w:rsid w:val="00542203"/>
    <w:rsid w:val="005423CB"/>
    <w:rsid w:val="00542D8E"/>
    <w:rsid w:val="0054336E"/>
    <w:rsid w:val="0054360E"/>
    <w:rsid w:val="00543822"/>
    <w:rsid w:val="00543B41"/>
    <w:rsid w:val="00543E08"/>
    <w:rsid w:val="0054404B"/>
    <w:rsid w:val="00544110"/>
    <w:rsid w:val="0054448D"/>
    <w:rsid w:val="00544CF8"/>
    <w:rsid w:val="00544FBA"/>
    <w:rsid w:val="005450E6"/>
    <w:rsid w:val="0054511E"/>
    <w:rsid w:val="0054563D"/>
    <w:rsid w:val="005459D0"/>
    <w:rsid w:val="00546348"/>
    <w:rsid w:val="005467B0"/>
    <w:rsid w:val="005469DA"/>
    <w:rsid w:val="00546D2C"/>
    <w:rsid w:val="005474F8"/>
    <w:rsid w:val="00547F03"/>
    <w:rsid w:val="00550050"/>
    <w:rsid w:val="00550566"/>
    <w:rsid w:val="005509BE"/>
    <w:rsid w:val="00550C59"/>
    <w:rsid w:val="00550D2F"/>
    <w:rsid w:val="0055128C"/>
    <w:rsid w:val="005514FC"/>
    <w:rsid w:val="00551567"/>
    <w:rsid w:val="0055156F"/>
    <w:rsid w:val="005515BA"/>
    <w:rsid w:val="00551CA2"/>
    <w:rsid w:val="00552458"/>
    <w:rsid w:val="0055270A"/>
    <w:rsid w:val="00552839"/>
    <w:rsid w:val="0055299D"/>
    <w:rsid w:val="00552A22"/>
    <w:rsid w:val="00552A92"/>
    <w:rsid w:val="00552AE5"/>
    <w:rsid w:val="00552B81"/>
    <w:rsid w:val="00552FD7"/>
    <w:rsid w:val="00553047"/>
    <w:rsid w:val="005531FE"/>
    <w:rsid w:val="00554471"/>
    <w:rsid w:val="00554706"/>
    <w:rsid w:val="0055490B"/>
    <w:rsid w:val="00554D91"/>
    <w:rsid w:val="00555013"/>
    <w:rsid w:val="00555577"/>
    <w:rsid w:val="0055583C"/>
    <w:rsid w:val="00555E15"/>
    <w:rsid w:val="005564DC"/>
    <w:rsid w:val="005565C6"/>
    <w:rsid w:val="00556675"/>
    <w:rsid w:val="00556735"/>
    <w:rsid w:val="00556C21"/>
    <w:rsid w:val="00556EE3"/>
    <w:rsid w:val="00556F98"/>
    <w:rsid w:val="00557212"/>
    <w:rsid w:val="00557942"/>
    <w:rsid w:val="00557C6A"/>
    <w:rsid w:val="00560C62"/>
    <w:rsid w:val="00561802"/>
    <w:rsid w:val="005618FC"/>
    <w:rsid w:val="00561EE0"/>
    <w:rsid w:val="00562444"/>
    <w:rsid w:val="005625C3"/>
    <w:rsid w:val="005628A2"/>
    <w:rsid w:val="00562945"/>
    <w:rsid w:val="00562A86"/>
    <w:rsid w:val="00562D3B"/>
    <w:rsid w:val="00562D61"/>
    <w:rsid w:val="00562D9B"/>
    <w:rsid w:val="00563CDB"/>
    <w:rsid w:val="00564177"/>
    <w:rsid w:val="00564577"/>
    <w:rsid w:val="00564BB3"/>
    <w:rsid w:val="00564E1C"/>
    <w:rsid w:val="005651C5"/>
    <w:rsid w:val="00565CDF"/>
    <w:rsid w:val="00565D41"/>
    <w:rsid w:val="00566111"/>
    <w:rsid w:val="0056615B"/>
    <w:rsid w:val="00566482"/>
    <w:rsid w:val="005668F0"/>
    <w:rsid w:val="005671B9"/>
    <w:rsid w:val="00567ABD"/>
    <w:rsid w:val="00567AD5"/>
    <w:rsid w:val="00567CE0"/>
    <w:rsid w:val="00567EA7"/>
    <w:rsid w:val="005703E1"/>
    <w:rsid w:val="0057059B"/>
    <w:rsid w:val="00570EA8"/>
    <w:rsid w:val="00570F86"/>
    <w:rsid w:val="0057146A"/>
    <w:rsid w:val="0057153A"/>
    <w:rsid w:val="0057165A"/>
    <w:rsid w:val="00571D66"/>
    <w:rsid w:val="005720AC"/>
    <w:rsid w:val="00572682"/>
    <w:rsid w:val="00572EBA"/>
    <w:rsid w:val="005731C3"/>
    <w:rsid w:val="005734FA"/>
    <w:rsid w:val="00573947"/>
    <w:rsid w:val="00573EDE"/>
    <w:rsid w:val="00574066"/>
    <w:rsid w:val="005741B4"/>
    <w:rsid w:val="00574313"/>
    <w:rsid w:val="005743A2"/>
    <w:rsid w:val="00574447"/>
    <w:rsid w:val="00574D86"/>
    <w:rsid w:val="005757B7"/>
    <w:rsid w:val="0057668F"/>
    <w:rsid w:val="00576E7A"/>
    <w:rsid w:val="00576F59"/>
    <w:rsid w:val="0057711A"/>
    <w:rsid w:val="0057728A"/>
    <w:rsid w:val="00577848"/>
    <w:rsid w:val="00577F4B"/>
    <w:rsid w:val="005804D7"/>
    <w:rsid w:val="005805AB"/>
    <w:rsid w:val="005808B1"/>
    <w:rsid w:val="00580A15"/>
    <w:rsid w:val="00580B46"/>
    <w:rsid w:val="00580FB5"/>
    <w:rsid w:val="005818B0"/>
    <w:rsid w:val="00581BC8"/>
    <w:rsid w:val="00581E3E"/>
    <w:rsid w:val="00582186"/>
    <w:rsid w:val="005832F8"/>
    <w:rsid w:val="00583526"/>
    <w:rsid w:val="00584291"/>
    <w:rsid w:val="005842AC"/>
    <w:rsid w:val="00584A89"/>
    <w:rsid w:val="00584B0B"/>
    <w:rsid w:val="00584C92"/>
    <w:rsid w:val="0058537C"/>
    <w:rsid w:val="00585408"/>
    <w:rsid w:val="00585D87"/>
    <w:rsid w:val="005862BB"/>
    <w:rsid w:val="00586492"/>
    <w:rsid w:val="0058770A"/>
    <w:rsid w:val="005877DD"/>
    <w:rsid w:val="00587948"/>
    <w:rsid w:val="00587A6D"/>
    <w:rsid w:val="005902B6"/>
    <w:rsid w:val="00591A16"/>
    <w:rsid w:val="0059207C"/>
    <w:rsid w:val="00592212"/>
    <w:rsid w:val="005923AA"/>
    <w:rsid w:val="00592677"/>
    <w:rsid w:val="00592747"/>
    <w:rsid w:val="005929F7"/>
    <w:rsid w:val="00592E62"/>
    <w:rsid w:val="00592E91"/>
    <w:rsid w:val="0059395A"/>
    <w:rsid w:val="00593D2B"/>
    <w:rsid w:val="00594000"/>
    <w:rsid w:val="00594733"/>
    <w:rsid w:val="00594777"/>
    <w:rsid w:val="005949D5"/>
    <w:rsid w:val="00594E88"/>
    <w:rsid w:val="00595253"/>
    <w:rsid w:val="00595272"/>
    <w:rsid w:val="0059661A"/>
    <w:rsid w:val="0059676B"/>
    <w:rsid w:val="0059692F"/>
    <w:rsid w:val="00596B9B"/>
    <w:rsid w:val="0059746F"/>
    <w:rsid w:val="005978B5"/>
    <w:rsid w:val="005978B8"/>
    <w:rsid w:val="005979F1"/>
    <w:rsid w:val="00597ABE"/>
    <w:rsid w:val="005A005F"/>
    <w:rsid w:val="005A0938"/>
    <w:rsid w:val="005A09EC"/>
    <w:rsid w:val="005A0B6E"/>
    <w:rsid w:val="005A0C04"/>
    <w:rsid w:val="005A0E48"/>
    <w:rsid w:val="005A0ECB"/>
    <w:rsid w:val="005A0F6B"/>
    <w:rsid w:val="005A16F0"/>
    <w:rsid w:val="005A1C7C"/>
    <w:rsid w:val="005A1D17"/>
    <w:rsid w:val="005A1DDF"/>
    <w:rsid w:val="005A2234"/>
    <w:rsid w:val="005A26FB"/>
    <w:rsid w:val="005A28A6"/>
    <w:rsid w:val="005A2ACA"/>
    <w:rsid w:val="005A2F01"/>
    <w:rsid w:val="005A3186"/>
    <w:rsid w:val="005A355F"/>
    <w:rsid w:val="005A3633"/>
    <w:rsid w:val="005A382A"/>
    <w:rsid w:val="005A393B"/>
    <w:rsid w:val="005A4D63"/>
    <w:rsid w:val="005A4DF8"/>
    <w:rsid w:val="005A4EF5"/>
    <w:rsid w:val="005A513B"/>
    <w:rsid w:val="005A529C"/>
    <w:rsid w:val="005A53BC"/>
    <w:rsid w:val="005A5905"/>
    <w:rsid w:val="005A5F78"/>
    <w:rsid w:val="005A6517"/>
    <w:rsid w:val="005A653D"/>
    <w:rsid w:val="005A68C8"/>
    <w:rsid w:val="005A72D1"/>
    <w:rsid w:val="005A7CEE"/>
    <w:rsid w:val="005B0706"/>
    <w:rsid w:val="005B1089"/>
    <w:rsid w:val="005B10D9"/>
    <w:rsid w:val="005B1742"/>
    <w:rsid w:val="005B18AC"/>
    <w:rsid w:val="005B1F7B"/>
    <w:rsid w:val="005B2977"/>
    <w:rsid w:val="005B2AB0"/>
    <w:rsid w:val="005B2C18"/>
    <w:rsid w:val="005B3070"/>
    <w:rsid w:val="005B3136"/>
    <w:rsid w:val="005B314A"/>
    <w:rsid w:val="005B36F1"/>
    <w:rsid w:val="005B3877"/>
    <w:rsid w:val="005B3B9A"/>
    <w:rsid w:val="005B3EE6"/>
    <w:rsid w:val="005B4601"/>
    <w:rsid w:val="005B48DA"/>
    <w:rsid w:val="005B4905"/>
    <w:rsid w:val="005B5233"/>
    <w:rsid w:val="005B5CC6"/>
    <w:rsid w:val="005B629A"/>
    <w:rsid w:val="005B6905"/>
    <w:rsid w:val="005B6D3A"/>
    <w:rsid w:val="005B6D4E"/>
    <w:rsid w:val="005B714A"/>
    <w:rsid w:val="005B755E"/>
    <w:rsid w:val="005B783D"/>
    <w:rsid w:val="005B784F"/>
    <w:rsid w:val="005B7967"/>
    <w:rsid w:val="005B7C03"/>
    <w:rsid w:val="005B7ED5"/>
    <w:rsid w:val="005C0095"/>
    <w:rsid w:val="005C0715"/>
    <w:rsid w:val="005C0A87"/>
    <w:rsid w:val="005C0ADE"/>
    <w:rsid w:val="005C1528"/>
    <w:rsid w:val="005C156F"/>
    <w:rsid w:val="005C1A9F"/>
    <w:rsid w:val="005C1CD7"/>
    <w:rsid w:val="005C219B"/>
    <w:rsid w:val="005C242D"/>
    <w:rsid w:val="005C2B06"/>
    <w:rsid w:val="005C3107"/>
    <w:rsid w:val="005C3A2E"/>
    <w:rsid w:val="005C3E4A"/>
    <w:rsid w:val="005C4EE4"/>
    <w:rsid w:val="005C5913"/>
    <w:rsid w:val="005C5C89"/>
    <w:rsid w:val="005C64C8"/>
    <w:rsid w:val="005C6956"/>
    <w:rsid w:val="005C6D58"/>
    <w:rsid w:val="005C7135"/>
    <w:rsid w:val="005C72B7"/>
    <w:rsid w:val="005C756D"/>
    <w:rsid w:val="005C78D4"/>
    <w:rsid w:val="005C7C94"/>
    <w:rsid w:val="005D00F6"/>
    <w:rsid w:val="005D0817"/>
    <w:rsid w:val="005D0AA2"/>
    <w:rsid w:val="005D11B8"/>
    <w:rsid w:val="005D13F9"/>
    <w:rsid w:val="005D180E"/>
    <w:rsid w:val="005D1F00"/>
    <w:rsid w:val="005D21DE"/>
    <w:rsid w:val="005D2894"/>
    <w:rsid w:val="005D2F4A"/>
    <w:rsid w:val="005D32AC"/>
    <w:rsid w:val="005D33AC"/>
    <w:rsid w:val="005D37C1"/>
    <w:rsid w:val="005D3A25"/>
    <w:rsid w:val="005D4548"/>
    <w:rsid w:val="005D470F"/>
    <w:rsid w:val="005D49F6"/>
    <w:rsid w:val="005D4E28"/>
    <w:rsid w:val="005D52FC"/>
    <w:rsid w:val="005D56B0"/>
    <w:rsid w:val="005D5FA0"/>
    <w:rsid w:val="005D611F"/>
    <w:rsid w:val="005D66A0"/>
    <w:rsid w:val="005D6CFB"/>
    <w:rsid w:val="005D7CFF"/>
    <w:rsid w:val="005D7E3E"/>
    <w:rsid w:val="005D7F91"/>
    <w:rsid w:val="005E0219"/>
    <w:rsid w:val="005E0600"/>
    <w:rsid w:val="005E061D"/>
    <w:rsid w:val="005E080B"/>
    <w:rsid w:val="005E11AF"/>
    <w:rsid w:val="005E1213"/>
    <w:rsid w:val="005E1292"/>
    <w:rsid w:val="005E1569"/>
    <w:rsid w:val="005E18C0"/>
    <w:rsid w:val="005E1CFC"/>
    <w:rsid w:val="005E25B6"/>
    <w:rsid w:val="005E28C9"/>
    <w:rsid w:val="005E2E77"/>
    <w:rsid w:val="005E39DB"/>
    <w:rsid w:val="005E3AA8"/>
    <w:rsid w:val="005E3EBC"/>
    <w:rsid w:val="005E4146"/>
    <w:rsid w:val="005E429F"/>
    <w:rsid w:val="005E46B4"/>
    <w:rsid w:val="005E4A3F"/>
    <w:rsid w:val="005E4AEE"/>
    <w:rsid w:val="005E4E59"/>
    <w:rsid w:val="005E50B2"/>
    <w:rsid w:val="005E52E3"/>
    <w:rsid w:val="005E531E"/>
    <w:rsid w:val="005E59D5"/>
    <w:rsid w:val="005E5B51"/>
    <w:rsid w:val="005E5CD5"/>
    <w:rsid w:val="005E5F50"/>
    <w:rsid w:val="005E69B5"/>
    <w:rsid w:val="005E6A72"/>
    <w:rsid w:val="005E6A96"/>
    <w:rsid w:val="005E6EC2"/>
    <w:rsid w:val="005E7466"/>
    <w:rsid w:val="005E7580"/>
    <w:rsid w:val="005E7A26"/>
    <w:rsid w:val="005E7FC6"/>
    <w:rsid w:val="005F003B"/>
    <w:rsid w:val="005F0080"/>
    <w:rsid w:val="005F0379"/>
    <w:rsid w:val="005F06B3"/>
    <w:rsid w:val="005F09B8"/>
    <w:rsid w:val="005F10AA"/>
    <w:rsid w:val="005F18DB"/>
    <w:rsid w:val="005F18E2"/>
    <w:rsid w:val="005F1A01"/>
    <w:rsid w:val="005F208E"/>
    <w:rsid w:val="005F2615"/>
    <w:rsid w:val="005F288A"/>
    <w:rsid w:val="005F2CB1"/>
    <w:rsid w:val="005F2D76"/>
    <w:rsid w:val="005F3254"/>
    <w:rsid w:val="005F3CF2"/>
    <w:rsid w:val="005F3D79"/>
    <w:rsid w:val="005F3E61"/>
    <w:rsid w:val="005F3F53"/>
    <w:rsid w:val="005F4112"/>
    <w:rsid w:val="005F4178"/>
    <w:rsid w:val="005F50CD"/>
    <w:rsid w:val="005F5325"/>
    <w:rsid w:val="005F5657"/>
    <w:rsid w:val="005F59F4"/>
    <w:rsid w:val="005F5BF1"/>
    <w:rsid w:val="005F5C07"/>
    <w:rsid w:val="005F5F21"/>
    <w:rsid w:val="005F62E1"/>
    <w:rsid w:val="005F6648"/>
    <w:rsid w:val="005F68E1"/>
    <w:rsid w:val="005F6B89"/>
    <w:rsid w:val="005F6DF8"/>
    <w:rsid w:val="005F6EB1"/>
    <w:rsid w:val="005F7096"/>
    <w:rsid w:val="005F7337"/>
    <w:rsid w:val="005F7C27"/>
    <w:rsid w:val="0060027D"/>
    <w:rsid w:val="0060053F"/>
    <w:rsid w:val="00600B95"/>
    <w:rsid w:val="00600D44"/>
    <w:rsid w:val="00600E77"/>
    <w:rsid w:val="00601118"/>
    <w:rsid w:val="0060157C"/>
    <w:rsid w:val="0060197A"/>
    <w:rsid w:val="00601ACB"/>
    <w:rsid w:val="00601C0B"/>
    <w:rsid w:val="00601E43"/>
    <w:rsid w:val="006020AB"/>
    <w:rsid w:val="006022E3"/>
    <w:rsid w:val="006027B3"/>
    <w:rsid w:val="00602906"/>
    <w:rsid w:val="0060374D"/>
    <w:rsid w:val="00603770"/>
    <w:rsid w:val="00603AA5"/>
    <w:rsid w:val="00603E99"/>
    <w:rsid w:val="00604A77"/>
    <w:rsid w:val="00605212"/>
    <w:rsid w:val="006063EC"/>
    <w:rsid w:val="00606C24"/>
    <w:rsid w:val="00606F61"/>
    <w:rsid w:val="0060724A"/>
    <w:rsid w:val="00607625"/>
    <w:rsid w:val="006077F4"/>
    <w:rsid w:val="0060788C"/>
    <w:rsid w:val="00607B6D"/>
    <w:rsid w:val="00607CC7"/>
    <w:rsid w:val="006100CB"/>
    <w:rsid w:val="00610358"/>
    <w:rsid w:val="006108D6"/>
    <w:rsid w:val="006110B6"/>
    <w:rsid w:val="006110DB"/>
    <w:rsid w:val="006115D6"/>
    <w:rsid w:val="006115F3"/>
    <w:rsid w:val="00611AD1"/>
    <w:rsid w:val="00612698"/>
    <w:rsid w:val="00612744"/>
    <w:rsid w:val="00612BAF"/>
    <w:rsid w:val="00612D9B"/>
    <w:rsid w:val="006130DA"/>
    <w:rsid w:val="00613338"/>
    <w:rsid w:val="00613505"/>
    <w:rsid w:val="00613D14"/>
    <w:rsid w:val="00613D45"/>
    <w:rsid w:val="00613E65"/>
    <w:rsid w:val="006140AC"/>
    <w:rsid w:val="0061464E"/>
    <w:rsid w:val="00614C15"/>
    <w:rsid w:val="00614C6F"/>
    <w:rsid w:val="00614CCF"/>
    <w:rsid w:val="006159DB"/>
    <w:rsid w:val="00615E30"/>
    <w:rsid w:val="0061642F"/>
    <w:rsid w:val="00616457"/>
    <w:rsid w:val="006167DA"/>
    <w:rsid w:val="00616FF6"/>
    <w:rsid w:val="00617997"/>
    <w:rsid w:val="00617A46"/>
    <w:rsid w:val="00617BD3"/>
    <w:rsid w:val="00620468"/>
    <w:rsid w:val="0062058B"/>
    <w:rsid w:val="00621560"/>
    <w:rsid w:val="006216B3"/>
    <w:rsid w:val="006219A2"/>
    <w:rsid w:val="00621AA2"/>
    <w:rsid w:val="006226DD"/>
    <w:rsid w:val="00622717"/>
    <w:rsid w:val="00622A8A"/>
    <w:rsid w:val="00622DD3"/>
    <w:rsid w:val="00623583"/>
    <w:rsid w:val="006237D0"/>
    <w:rsid w:val="00623A8F"/>
    <w:rsid w:val="00623D95"/>
    <w:rsid w:val="00624A0A"/>
    <w:rsid w:val="006251B6"/>
    <w:rsid w:val="00625769"/>
    <w:rsid w:val="0062582E"/>
    <w:rsid w:val="00625BB0"/>
    <w:rsid w:val="00625C55"/>
    <w:rsid w:val="006260CE"/>
    <w:rsid w:val="006263E9"/>
    <w:rsid w:val="0062695B"/>
    <w:rsid w:val="00627110"/>
    <w:rsid w:val="00627141"/>
    <w:rsid w:val="006300E7"/>
    <w:rsid w:val="0063037C"/>
    <w:rsid w:val="00630C91"/>
    <w:rsid w:val="00631744"/>
    <w:rsid w:val="00631849"/>
    <w:rsid w:val="00631995"/>
    <w:rsid w:val="00632087"/>
    <w:rsid w:val="00632557"/>
    <w:rsid w:val="00632850"/>
    <w:rsid w:val="00632B99"/>
    <w:rsid w:val="00633063"/>
    <w:rsid w:val="006332D3"/>
    <w:rsid w:val="00633C96"/>
    <w:rsid w:val="00634541"/>
    <w:rsid w:val="006345A1"/>
    <w:rsid w:val="006347D4"/>
    <w:rsid w:val="006347F1"/>
    <w:rsid w:val="00634A29"/>
    <w:rsid w:val="00634C29"/>
    <w:rsid w:val="006357EA"/>
    <w:rsid w:val="006363B5"/>
    <w:rsid w:val="00636A59"/>
    <w:rsid w:val="00636B7B"/>
    <w:rsid w:val="00636C10"/>
    <w:rsid w:val="00636C1A"/>
    <w:rsid w:val="006370BE"/>
    <w:rsid w:val="006371DF"/>
    <w:rsid w:val="00637DF8"/>
    <w:rsid w:val="00637E6C"/>
    <w:rsid w:val="00637F76"/>
    <w:rsid w:val="0064046E"/>
    <w:rsid w:val="00640ADF"/>
    <w:rsid w:val="00641134"/>
    <w:rsid w:val="00641178"/>
    <w:rsid w:val="006412D3"/>
    <w:rsid w:val="00641925"/>
    <w:rsid w:val="00641F8B"/>
    <w:rsid w:val="006425E1"/>
    <w:rsid w:val="00642A60"/>
    <w:rsid w:val="00642B3B"/>
    <w:rsid w:val="006430AC"/>
    <w:rsid w:val="006430C2"/>
    <w:rsid w:val="0064313C"/>
    <w:rsid w:val="006432C9"/>
    <w:rsid w:val="006433BB"/>
    <w:rsid w:val="0064366C"/>
    <w:rsid w:val="00643EC6"/>
    <w:rsid w:val="00643FDE"/>
    <w:rsid w:val="00644198"/>
    <w:rsid w:val="00644779"/>
    <w:rsid w:val="00644852"/>
    <w:rsid w:val="00644F80"/>
    <w:rsid w:val="00645359"/>
    <w:rsid w:val="0064571B"/>
    <w:rsid w:val="00645A01"/>
    <w:rsid w:val="00646A6E"/>
    <w:rsid w:val="00646E20"/>
    <w:rsid w:val="00646EF3"/>
    <w:rsid w:val="0064714F"/>
    <w:rsid w:val="00647D5D"/>
    <w:rsid w:val="00650ADA"/>
    <w:rsid w:val="00651688"/>
    <w:rsid w:val="0065174C"/>
    <w:rsid w:val="006517E2"/>
    <w:rsid w:val="00651A63"/>
    <w:rsid w:val="00651A82"/>
    <w:rsid w:val="00651EB0"/>
    <w:rsid w:val="00651EB1"/>
    <w:rsid w:val="0065229D"/>
    <w:rsid w:val="006522AE"/>
    <w:rsid w:val="0065233C"/>
    <w:rsid w:val="00652391"/>
    <w:rsid w:val="006524B8"/>
    <w:rsid w:val="006526C9"/>
    <w:rsid w:val="00652797"/>
    <w:rsid w:val="00652B6C"/>
    <w:rsid w:val="00652CDA"/>
    <w:rsid w:val="00652DC1"/>
    <w:rsid w:val="00652E95"/>
    <w:rsid w:val="006530F5"/>
    <w:rsid w:val="0065327C"/>
    <w:rsid w:val="00653365"/>
    <w:rsid w:val="006533A1"/>
    <w:rsid w:val="0065357C"/>
    <w:rsid w:val="00653793"/>
    <w:rsid w:val="00653DDA"/>
    <w:rsid w:val="00653FB1"/>
    <w:rsid w:val="006542CC"/>
    <w:rsid w:val="006544B6"/>
    <w:rsid w:val="00654526"/>
    <w:rsid w:val="006549B7"/>
    <w:rsid w:val="00654D76"/>
    <w:rsid w:val="00654E75"/>
    <w:rsid w:val="006555A4"/>
    <w:rsid w:val="006555DD"/>
    <w:rsid w:val="0065595C"/>
    <w:rsid w:val="00655DCE"/>
    <w:rsid w:val="00656198"/>
    <w:rsid w:val="006561A1"/>
    <w:rsid w:val="00656352"/>
    <w:rsid w:val="006563BB"/>
    <w:rsid w:val="00656B59"/>
    <w:rsid w:val="00657699"/>
    <w:rsid w:val="0065784E"/>
    <w:rsid w:val="00657A18"/>
    <w:rsid w:val="00657D63"/>
    <w:rsid w:val="00657E86"/>
    <w:rsid w:val="00660022"/>
    <w:rsid w:val="006602ED"/>
    <w:rsid w:val="0066088A"/>
    <w:rsid w:val="006609AF"/>
    <w:rsid w:val="00660B10"/>
    <w:rsid w:val="006616E7"/>
    <w:rsid w:val="00661AFA"/>
    <w:rsid w:val="00661C68"/>
    <w:rsid w:val="006624DA"/>
    <w:rsid w:val="00662608"/>
    <w:rsid w:val="00662E1C"/>
    <w:rsid w:val="00662E76"/>
    <w:rsid w:val="006630D2"/>
    <w:rsid w:val="00663779"/>
    <w:rsid w:val="00663ED5"/>
    <w:rsid w:val="0066400E"/>
    <w:rsid w:val="006641E4"/>
    <w:rsid w:val="00665002"/>
    <w:rsid w:val="00665603"/>
    <w:rsid w:val="00666652"/>
    <w:rsid w:val="00666B4D"/>
    <w:rsid w:val="00666CC7"/>
    <w:rsid w:val="00666FAE"/>
    <w:rsid w:val="006674F1"/>
    <w:rsid w:val="00667A80"/>
    <w:rsid w:val="00667DF7"/>
    <w:rsid w:val="00667E2B"/>
    <w:rsid w:val="00667E63"/>
    <w:rsid w:val="006705B1"/>
    <w:rsid w:val="00670C14"/>
    <w:rsid w:val="00670CE2"/>
    <w:rsid w:val="00670E3D"/>
    <w:rsid w:val="00670E40"/>
    <w:rsid w:val="00670F95"/>
    <w:rsid w:val="00671478"/>
    <w:rsid w:val="00671BBE"/>
    <w:rsid w:val="00672785"/>
    <w:rsid w:val="00672FD9"/>
    <w:rsid w:val="006730FC"/>
    <w:rsid w:val="006731A2"/>
    <w:rsid w:val="0067347C"/>
    <w:rsid w:val="006734CC"/>
    <w:rsid w:val="00673708"/>
    <w:rsid w:val="0067385E"/>
    <w:rsid w:val="00673926"/>
    <w:rsid w:val="00673FAE"/>
    <w:rsid w:val="00674E5B"/>
    <w:rsid w:val="00674FE4"/>
    <w:rsid w:val="0067516A"/>
    <w:rsid w:val="006751DD"/>
    <w:rsid w:val="00675563"/>
    <w:rsid w:val="006758F9"/>
    <w:rsid w:val="00675A60"/>
    <w:rsid w:val="00676163"/>
    <w:rsid w:val="00676841"/>
    <w:rsid w:val="00676878"/>
    <w:rsid w:val="00676960"/>
    <w:rsid w:val="00676DD6"/>
    <w:rsid w:val="006770B4"/>
    <w:rsid w:val="006773F5"/>
    <w:rsid w:val="00677756"/>
    <w:rsid w:val="0067781F"/>
    <w:rsid w:val="00677CA6"/>
    <w:rsid w:val="00680758"/>
    <w:rsid w:val="00680845"/>
    <w:rsid w:val="00680939"/>
    <w:rsid w:val="00680994"/>
    <w:rsid w:val="006814AB"/>
    <w:rsid w:val="006814DD"/>
    <w:rsid w:val="00681745"/>
    <w:rsid w:val="00681A4C"/>
    <w:rsid w:val="00681ECB"/>
    <w:rsid w:val="006829D3"/>
    <w:rsid w:val="00682E71"/>
    <w:rsid w:val="0068390E"/>
    <w:rsid w:val="00683985"/>
    <w:rsid w:val="00683CC3"/>
    <w:rsid w:val="0068473D"/>
    <w:rsid w:val="006849AA"/>
    <w:rsid w:val="00684C70"/>
    <w:rsid w:val="00684C99"/>
    <w:rsid w:val="006853AF"/>
    <w:rsid w:val="0068542D"/>
    <w:rsid w:val="00685C82"/>
    <w:rsid w:val="00685CFD"/>
    <w:rsid w:val="0068639A"/>
    <w:rsid w:val="006863BC"/>
    <w:rsid w:val="0068690D"/>
    <w:rsid w:val="00686C14"/>
    <w:rsid w:val="00686DFA"/>
    <w:rsid w:val="00687D09"/>
    <w:rsid w:val="00687F31"/>
    <w:rsid w:val="00690099"/>
    <w:rsid w:val="00690556"/>
    <w:rsid w:val="00690868"/>
    <w:rsid w:val="00690F29"/>
    <w:rsid w:val="00691357"/>
    <w:rsid w:val="006913FB"/>
    <w:rsid w:val="0069143B"/>
    <w:rsid w:val="00691567"/>
    <w:rsid w:val="0069171A"/>
    <w:rsid w:val="006919B2"/>
    <w:rsid w:val="00691DF5"/>
    <w:rsid w:val="00692BE3"/>
    <w:rsid w:val="00692F19"/>
    <w:rsid w:val="0069354B"/>
    <w:rsid w:val="00693630"/>
    <w:rsid w:val="0069392D"/>
    <w:rsid w:val="006939D3"/>
    <w:rsid w:val="00693BC2"/>
    <w:rsid w:val="00694105"/>
    <w:rsid w:val="006942E1"/>
    <w:rsid w:val="006944F9"/>
    <w:rsid w:val="0069473D"/>
    <w:rsid w:val="00694E36"/>
    <w:rsid w:val="00694FA0"/>
    <w:rsid w:val="0069536E"/>
    <w:rsid w:val="00695495"/>
    <w:rsid w:val="0069693A"/>
    <w:rsid w:val="00696BD7"/>
    <w:rsid w:val="00697218"/>
    <w:rsid w:val="006972CF"/>
    <w:rsid w:val="00697342"/>
    <w:rsid w:val="006976C4"/>
    <w:rsid w:val="00697B77"/>
    <w:rsid w:val="00697D8A"/>
    <w:rsid w:val="006A00A7"/>
    <w:rsid w:val="006A03A9"/>
    <w:rsid w:val="006A0450"/>
    <w:rsid w:val="006A09F3"/>
    <w:rsid w:val="006A0DB9"/>
    <w:rsid w:val="006A12D1"/>
    <w:rsid w:val="006A15A4"/>
    <w:rsid w:val="006A1669"/>
    <w:rsid w:val="006A1B0E"/>
    <w:rsid w:val="006A2902"/>
    <w:rsid w:val="006A3001"/>
    <w:rsid w:val="006A3507"/>
    <w:rsid w:val="006A38D3"/>
    <w:rsid w:val="006A394A"/>
    <w:rsid w:val="006A3D7D"/>
    <w:rsid w:val="006A3F2F"/>
    <w:rsid w:val="006A4B80"/>
    <w:rsid w:val="006A562F"/>
    <w:rsid w:val="006A5695"/>
    <w:rsid w:val="006A57B1"/>
    <w:rsid w:val="006A591B"/>
    <w:rsid w:val="006A59A9"/>
    <w:rsid w:val="006A6170"/>
    <w:rsid w:val="006A69B4"/>
    <w:rsid w:val="006A6BA3"/>
    <w:rsid w:val="006A6D65"/>
    <w:rsid w:val="006A76DC"/>
    <w:rsid w:val="006A7A31"/>
    <w:rsid w:val="006A7C8B"/>
    <w:rsid w:val="006A7E2C"/>
    <w:rsid w:val="006A7EF1"/>
    <w:rsid w:val="006B0FD4"/>
    <w:rsid w:val="006B14EC"/>
    <w:rsid w:val="006B1AB2"/>
    <w:rsid w:val="006B228D"/>
    <w:rsid w:val="006B289A"/>
    <w:rsid w:val="006B2EAF"/>
    <w:rsid w:val="006B34F4"/>
    <w:rsid w:val="006B3819"/>
    <w:rsid w:val="006B38A7"/>
    <w:rsid w:val="006B549A"/>
    <w:rsid w:val="006B54E8"/>
    <w:rsid w:val="006B6182"/>
    <w:rsid w:val="006B632F"/>
    <w:rsid w:val="006B6E45"/>
    <w:rsid w:val="006B70B2"/>
    <w:rsid w:val="006B7C07"/>
    <w:rsid w:val="006B7E19"/>
    <w:rsid w:val="006C055A"/>
    <w:rsid w:val="006C19BA"/>
    <w:rsid w:val="006C1DA3"/>
    <w:rsid w:val="006C20F6"/>
    <w:rsid w:val="006C23EC"/>
    <w:rsid w:val="006C2596"/>
    <w:rsid w:val="006C25B1"/>
    <w:rsid w:val="006C26DE"/>
    <w:rsid w:val="006C2746"/>
    <w:rsid w:val="006C2CB0"/>
    <w:rsid w:val="006C31D0"/>
    <w:rsid w:val="006C35CF"/>
    <w:rsid w:val="006C366E"/>
    <w:rsid w:val="006C45E5"/>
    <w:rsid w:val="006C45F8"/>
    <w:rsid w:val="006C49FE"/>
    <w:rsid w:val="006C4E95"/>
    <w:rsid w:val="006C4EF3"/>
    <w:rsid w:val="006C53AD"/>
    <w:rsid w:val="006C55DF"/>
    <w:rsid w:val="006C588C"/>
    <w:rsid w:val="006C59E2"/>
    <w:rsid w:val="006C5DA8"/>
    <w:rsid w:val="006C5E08"/>
    <w:rsid w:val="006C62D0"/>
    <w:rsid w:val="006C669E"/>
    <w:rsid w:val="006C6D5F"/>
    <w:rsid w:val="006C6F0F"/>
    <w:rsid w:val="006D011A"/>
    <w:rsid w:val="006D0296"/>
    <w:rsid w:val="006D05A6"/>
    <w:rsid w:val="006D142C"/>
    <w:rsid w:val="006D147A"/>
    <w:rsid w:val="006D1701"/>
    <w:rsid w:val="006D1987"/>
    <w:rsid w:val="006D1A7B"/>
    <w:rsid w:val="006D1EEF"/>
    <w:rsid w:val="006D2990"/>
    <w:rsid w:val="006D31D3"/>
    <w:rsid w:val="006D3605"/>
    <w:rsid w:val="006D3BAC"/>
    <w:rsid w:val="006D3EFC"/>
    <w:rsid w:val="006D40B8"/>
    <w:rsid w:val="006D4173"/>
    <w:rsid w:val="006D421D"/>
    <w:rsid w:val="006D476A"/>
    <w:rsid w:val="006D4E21"/>
    <w:rsid w:val="006D503E"/>
    <w:rsid w:val="006D5C51"/>
    <w:rsid w:val="006D69A1"/>
    <w:rsid w:val="006D74A8"/>
    <w:rsid w:val="006D78B6"/>
    <w:rsid w:val="006D7C9B"/>
    <w:rsid w:val="006D7D8A"/>
    <w:rsid w:val="006E0094"/>
    <w:rsid w:val="006E0210"/>
    <w:rsid w:val="006E0C6B"/>
    <w:rsid w:val="006E174D"/>
    <w:rsid w:val="006E1B92"/>
    <w:rsid w:val="006E1D1A"/>
    <w:rsid w:val="006E1FD1"/>
    <w:rsid w:val="006E2604"/>
    <w:rsid w:val="006E277C"/>
    <w:rsid w:val="006E2B8F"/>
    <w:rsid w:val="006E2CBA"/>
    <w:rsid w:val="006E318D"/>
    <w:rsid w:val="006E3424"/>
    <w:rsid w:val="006E353C"/>
    <w:rsid w:val="006E3BF1"/>
    <w:rsid w:val="006E3C46"/>
    <w:rsid w:val="006E3E1C"/>
    <w:rsid w:val="006E41BE"/>
    <w:rsid w:val="006E425F"/>
    <w:rsid w:val="006E4365"/>
    <w:rsid w:val="006E4977"/>
    <w:rsid w:val="006E4AFB"/>
    <w:rsid w:val="006E5697"/>
    <w:rsid w:val="006E5B53"/>
    <w:rsid w:val="006E6BF3"/>
    <w:rsid w:val="006E6CE1"/>
    <w:rsid w:val="006E6EA1"/>
    <w:rsid w:val="006E6F10"/>
    <w:rsid w:val="006E767A"/>
    <w:rsid w:val="006E789A"/>
    <w:rsid w:val="006E7A1E"/>
    <w:rsid w:val="006E7CFC"/>
    <w:rsid w:val="006E7DF9"/>
    <w:rsid w:val="006F0081"/>
    <w:rsid w:val="006F0604"/>
    <w:rsid w:val="006F0D16"/>
    <w:rsid w:val="006F0E48"/>
    <w:rsid w:val="006F1304"/>
    <w:rsid w:val="006F172B"/>
    <w:rsid w:val="006F1F91"/>
    <w:rsid w:val="006F1FB1"/>
    <w:rsid w:val="006F2EFC"/>
    <w:rsid w:val="006F3009"/>
    <w:rsid w:val="006F3624"/>
    <w:rsid w:val="006F37F4"/>
    <w:rsid w:val="006F3A19"/>
    <w:rsid w:val="006F3F05"/>
    <w:rsid w:val="006F420C"/>
    <w:rsid w:val="006F498A"/>
    <w:rsid w:val="006F4A08"/>
    <w:rsid w:val="006F4B70"/>
    <w:rsid w:val="006F59B2"/>
    <w:rsid w:val="006F5A55"/>
    <w:rsid w:val="006F5F4D"/>
    <w:rsid w:val="006F6115"/>
    <w:rsid w:val="006F6888"/>
    <w:rsid w:val="006F6A71"/>
    <w:rsid w:val="006F7FA6"/>
    <w:rsid w:val="006F7FBA"/>
    <w:rsid w:val="007001D1"/>
    <w:rsid w:val="007003CD"/>
    <w:rsid w:val="007004C7"/>
    <w:rsid w:val="00700DDF"/>
    <w:rsid w:val="00700E6D"/>
    <w:rsid w:val="007027DF"/>
    <w:rsid w:val="00702837"/>
    <w:rsid w:val="00702880"/>
    <w:rsid w:val="00702C5F"/>
    <w:rsid w:val="007030EA"/>
    <w:rsid w:val="00703103"/>
    <w:rsid w:val="0070368F"/>
    <w:rsid w:val="0070429E"/>
    <w:rsid w:val="0070435B"/>
    <w:rsid w:val="007045EA"/>
    <w:rsid w:val="00704853"/>
    <w:rsid w:val="0070514E"/>
    <w:rsid w:val="0070521D"/>
    <w:rsid w:val="007054A0"/>
    <w:rsid w:val="0070562D"/>
    <w:rsid w:val="00705889"/>
    <w:rsid w:val="00705D67"/>
    <w:rsid w:val="0070662A"/>
    <w:rsid w:val="007066DD"/>
    <w:rsid w:val="00706BB0"/>
    <w:rsid w:val="0070740E"/>
    <w:rsid w:val="00707E81"/>
    <w:rsid w:val="007101DE"/>
    <w:rsid w:val="00710523"/>
    <w:rsid w:val="007109EA"/>
    <w:rsid w:val="00710D36"/>
    <w:rsid w:val="00710DD0"/>
    <w:rsid w:val="00711151"/>
    <w:rsid w:val="00711156"/>
    <w:rsid w:val="00711197"/>
    <w:rsid w:val="00711A44"/>
    <w:rsid w:val="00711BCA"/>
    <w:rsid w:val="00712119"/>
    <w:rsid w:val="007134F7"/>
    <w:rsid w:val="00713894"/>
    <w:rsid w:val="00713930"/>
    <w:rsid w:val="00713E39"/>
    <w:rsid w:val="0071408B"/>
    <w:rsid w:val="00714160"/>
    <w:rsid w:val="00714262"/>
    <w:rsid w:val="0071432D"/>
    <w:rsid w:val="00714774"/>
    <w:rsid w:val="007149E6"/>
    <w:rsid w:val="00714BE6"/>
    <w:rsid w:val="00714D73"/>
    <w:rsid w:val="0071524A"/>
    <w:rsid w:val="0071592C"/>
    <w:rsid w:val="00715A35"/>
    <w:rsid w:val="00715C52"/>
    <w:rsid w:val="00716594"/>
    <w:rsid w:val="00716880"/>
    <w:rsid w:val="007169FF"/>
    <w:rsid w:val="00717945"/>
    <w:rsid w:val="00717CC4"/>
    <w:rsid w:val="007201A5"/>
    <w:rsid w:val="00720313"/>
    <w:rsid w:val="00720388"/>
    <w:rsid w:val="007203C6"/>
    <w:rsid w:val="00720940"/>
    <w:rsid w:val="00720A4D"/>
    <w:rsid w:val="00720B72"/>
    <w:rsid w:val="00720D1F"/>
    <w:rsid w:val="00721158"/>
    <w:rsid w:val="00721184"/>
    <w:rsid w:val="0072129C"/>
    <w:rsid w:val="00721575"/>
    <w:rsid w:val="007215AD"/>
    <w:rsid w:val="007217FB"/>
    <w:rsid w:val="00721C1F"/>
    <w:rsid w:val="00723CAE"/>
    <w:rsid w:val="0072415B"/>
    <w:rsid w:val="007243CC"/>
    <w:rsid w:val="007247A1"/>
    <w:rsid w:val="00724D24"/>
    <w:rsid w:val="00725297"/>
    <w:rsid w:val="00725576"/>
    <w:rsid w:val="0072581C"/>
    <w:rsid w:val="00725880"/>
    <w:rsid w:val="00725BAD"/>
    <w:rsid w:val="00725E36"/>
    <w:rsid w:val="00725FD8"/>
    <w:rsid w:val="00726726"/>
    <w:rsid w:val="00727C97"/>
    <w:rsid w:val="00727FA3"/>
    <w:rsid w:val="00727FE8"/>
    <w:rsid w:val="00730045"/>
    <w:rsid w:val="00730702"/>
    <w:rsid w:val="00730811"/>
    <w:rsid w:val="00730CF3"/>
    <w:rsid w:val="00730F73"/>
    <w:rsid w:val="007311FA"/>
    <w:rsid w:val="00731BC2"/>
    <w:rsid w:val="00731E42"/>
    <w:rsid w:val="0073203D"/>
    <w:rsid w:val="00732082"/>
    <w:rsid w:val="00732390"/>
    <w:rsid w:val="00732396"/>
    <w:rsid w:val="00732754"/>
    <w:rsid w:val="007330A6"/>
    <w:rsid w:val="0073343D"/>
    <w:rsid w:val="0073352F"/>
    <w:rsid w:val="0073354B"/>
    <w:rsid w:val="0073368B"/>
    <w:rsid w:val="00733F81"/>
    <w:rsid w:val="007341CA"/>
    <w:rsid w:val="007341EE"/>
    <w:rsid w:val="007343F9"/>
    <w:rsid w:val="00734486"/>
    <w:rsid w:val="00734763"/>
    <w:rsid w:val="00734BE4"/>
    <w:rsid w:val="00734D81"/>
    <w:rsid w:val="00734F37"/>
    <w:rsid w:val="00734F3F"/>
    <w:rsid w:val="0073565A"/>
    <w:rsid w:val="00735B48"/>
    <w:rsid w:val="00735E32"/>
    <w:rsid w:val="00736097"/>
    <w:rsid w:val="0073689F"/>
    <w:rsid w:val="007369AA"/>
    <w:rsid w:val="00736D95"/>
    <w:rsid w:val="00736EE9"/>
    <w:rsid w:val="0073750C"/>
    <w:rsid w:val="00737D5B"/>
    <w:rsid w:val="0074078D"/>
    <w:rsid w:val="0074114C"/>
    <w:rsid w:val="00741A84"/>
    <w:rsid w:val="00741CC8"/>
    <w:rsid w:val="00742423"/>
    <w:rsid w:val="0074289C"/>
    <w:rsid w:val="00742924"/>
    <w:rsid w:val="0074296E"/>
    <w:rsid w:val="00742BEF"/>
    <w:rsid w:val="00742CDA"/>
    <w:rsid w:val="007430BB"/>
    <w:rsid w:val="007431F0"/>
    <w:rsid w:val="007432A2"/>
    <w:rsid w:val="00743403"/>
    <w:rsid w:val="00743931"/>
    <w:rsid w:val="007439C6"/>
    <w:rsid w:val="00743B00"/>
    <w:rsid w:val="00743D8A"/>
    <w:rsid w:val="00744612"/>
    <w:rsid w:val="00744979"/>
    <w:rsid w:val="00744B4C"/>
    <w:rsid w:val="00744C93"/>
    <w:rsid w:val="00745E7A"/>
    <w:rsid w:val="0074624C"/>
    <w:rsid w:val="007463FF"/>
    <w:rsid w:val="007471A4"/>
    <w:rsid w:val="00747809"/>
    <w:rsid w:val="00747E4A"/>
    <w:rsid w:val="00750029"/>
    <w:rsid w:val="00750633"/>
    <w:rsid w:val="0075069F"/>
    <w:rsid w:val="0075081A"/>
    <w:rsid w:val="00750877"/>
    <w:rsid w:val="00750C6C"/>
    <w:rsid w:val="00751041"/>
    <w:rsid w:val="007516C8"/>
    <w:rsid w:val="00751EB3"/>
    <w:rsid w:val="00752681"/>
    <w:rsid w:val="00752B39"/>
    <w:rsid w:val="00752CA3"/>
    <w:rsid w:val="00752DB6"/>
    <w:rsid w:val="00752E81"/>
    <w:rsid w:val="007531FF"/>
    <w:rsid w:val="0075329A"/>
    <w:rsid w:val="007535CF"/>
    <w:rsid w:val="00754980"/>
    <w:rsid w:val="007550EF"/>
    <w:rsid w:val="007563D1"/>
    <w:rsid w:val="007568E1"/>
    <w:rsid w:val="0075695C"/>
    <w:rsid w:val="00757159"/>
    <w:rsid w:val="0075720E"/>
    <w:rsid w:val="00757962"/>
    <w:rsid w:val="007604FA"/>
    <w:rsid w:val="00760FFA"/>
    <w:rsid w:val="00761021"/>
    <w:rsid w:val="0076113E"/>
    <w:rsid w:val="00761B88"/>
    <w:rsid w:val="00761C86"/>
    <w:rsid w:val="007625C4"/>
    <w:rsid w:val="00762ABB"/>
    <w:rsid w:val="00762E77"/>
    <w:rsid w:val="00762F92"/>
    <w:rsid w:val="00763263"/>
    <w:rsid w:val="00763C39"/>
    <w:rsid w:val="0076444C"/>
    <w:rsid w:val="007648F5"/>
    <w:rsid w:val="00764BC9"/>
    <w:rsid w:val="00764D45"/>
    <w:rsid w:val="00764D53"/>
    <w:rsid w:val="00764F3A"/>
    <w:rsid w:val="007652D0"/>
    <w:rsid w:val="00765562"/>
    <w:rsid w:val="0076557D"/>
    <w:rsid w:val="0076615B"/>
    <w:rsid w:val="007661D9"/>
    <w:rsid w:val="00766300"/>
    <w:rsid w:val="0076672A"/>
    <w:rsid w:val="007668B4"/>
    <w:rsid w:val="00766A89"/>
    <w:rsid w:val="00767586"/>
    <w:rsid w:val="00770082"/>
    <w:rsid w:val="0077023E"/>
    <w:rsid w:val="00770767"/>
    <w:rsid w:val="00770900"/>
    <w:rsid w:val="00770A59"/>
    <w:rsid w:val="00771141"/>
    <w:rsid w:val="007711CD"/>
    <w:rsid w:val="0077133F"/>
    <w:rsid w:val="007714B3"/>
    <w:rsid w:val="0077159B"/>
    <w:rsid w:val="00771749"/>
    <w:rsid w:val="00771778"/>
    <w:rsid w:val="007717C6"/>
    <w:rsid w:val="0077188B"/>
    <w:rsid w:val="007718A9"/>
    <w:rsid w:val="00771CE4"/>
    <w:rsid w:val="00772027"/>
    <w:rsid w:val="00772B99"/>
    <w:rsid w:val="00772B9E"/>
    <w:rsid w:val="00773583"/>
    <w:rsid w:val="00773622"/>
    <w:rsid w:val="00773EA9"/>
    <w:rsid w:val="00773FB0"/>
    <w:rsid w:val="00774500"/>
    <w:rsid w:val="00774543"/>
    <w:rsid w:val="0077463B"/>
    <w:rsid w:val="00774640"/>
    <w:rsid w:val="0077473E"/>
    <w:rsid w:val="00774E41"/>
    <w:rsid w:val="00775475"/>
    <w:rsid w:val="0077549A"/>
    <w:rsid w:val="00775AC0"/>
    <w:rsid w:val="00776006"/>
    <w:rsid w:val="0077682A"/>
    <w:rsid w:val="007771C6"/>
    <w:rsid w:val="0077720F"/>
    <w:rsid w:val="0077779E"/>
    <w:rsid w:val="00777876"/>
    <w:rsid w:val="00777BAB"/>
    <w:rsid w:val="00777C85"/>
    <w:rsid w:val="007804B3"/>
    <w:rsid w:val="007805BE"/>
    <w:rsid w:val="0078076F"/>
    <w:rsid w:val="00780A81"/>
    <w:rsid w:val="00780D77"/>
    <w:rsid w:val="00780FE0"/>
    <w:rsid w:val="0078150E"/>
    <w:rsid w:val="00781C3E"/>
    <w:rsid w:val="00782186"/>
    <w:rsid w:val="00782F3F"/>
    <w:rsid w:val="007831E9"/>
    <w:rsid w:val="00783571"/>
    <w:rsid w:val="00783722"/>
    <w:rsid w:val="007839FD"/>
    <w:rsid w:val="00783D7B"/>
    <w:rsid w:val="00783FEA"/>
    <w:rsid w:val="007846A3"/>
    <w:rsid w:val="007849E7"/>
    <w:rsid w:val="00784C89"/>
    <w:rsid w:val="00784E16"/>
    <w:rsid w:val="007850CD"/>
    <w:rsid w:val="007855FB"/>
    <w:rsid w:val="007856AD"/>
    <w:rsid w:val="0078572B"/>
    <w:rsid w:val="00785FE8"/>
    <w:rsid w:val="00786518"/>
    <w:rsid w:val="0078680E"/>
    <w:rsid w:val="0078699E"/>
    <w:rsid w:val="007869EA"/>
    <w:rsid w:val="00786E45"/>
    <w:rsid w:val="00786F38"/>
    <w:rsid w:val="007874B1"/>
    <w:rsid w:val="007874BE"/>
    <w:rsid w:val="0078752A"/>
    <w:rsid w:val="007876AD"/>
    <w:rsid w:val="00787B4C"/>
    <w:rsid w:val="00787E62"/>
    <w:rsid w:val="00790257"/>
    <w:rsid w:val="007905CC"/>
    <w:rsid w:val="007907BA"/>
    <w:rsid w:val="00790E67"/>
    <w:rsid w:val="00790F00"/>
    <w:rsid w:val="007913EC"/>
    <w:rsid w:val="00791471"/>
    <w:rsid w:val="007916FE"/>
    <w:rsid w:val="0079175C"/>
    <w:rsid w:val="00791AFE"/>
    <w:rsid w:val="007921FA"/>
    <w:rsid w:val="00792256"/>
    <w:rsid w:val="00792584"/>
    <w:rsid w:val="007926C1"/>
    <w:rsid w:val="00793740"/>
    <w:rsid w:val="0079381B"/>
    <w:rsid w:val="00793888"/>
    <w:rsid w:val="00794273"/>
    <w:rsid w:val="007943B1"/>
    <w:rsid w:val="007946CC"/>
    <w:rsid w:val="00794A7B"/>
    <w:rsid w:val="0079520E"/>
    <w:rsid w:val="00795421"/>
    <w:rsid w:val="00795440"/>
    <w:rsid w:val="007954FA"/>
    <w:rsid w:val="007954FF"/>
    <w:rsid w:val="00796101"/>
    <w:rsid w:val="00796459"/>
    <w:rsid w:val="0079661F"/>
    <w:rsid w:val="00796AAC"/>
    <w:rsid w:val="007971FE"/>
    <w:rsid w:val="00797DD1"/>
    <w:rsid w:val="007A0569"/>
    <w:rsid w:val="007A0A7C"/>
    <w:rsid w:val="007A0E47"/>
    <w:rsid w:val="007A142F"/>
    <w:rsid w:val="007A17CA"/>
    <w:rsid w:val="007A1FB6"/>
    <w:rsid w:val="007A223A"/>
    <w:rsid w:val="007A2335"/>
    <w:rsid w:val="007A27D9"/>
    <w:rsid w:val="007A2875"/>
    <w:rsid w:val="007A296E"/>
    <w:rsid w:val="007A33AA"/>
    <w:rsid w:val="007A37F5"/>
    <w:rsid w:val="007A3A87"/>
    <w:rsid w:val="007A3CE2"/>
    <w:rsid w:val="007A40FD"/>
    <w:rsid w:val="007A43D4"/>
    <w:rsid w:val="007A45EB"/>
    <w:rsid w:val="007A4605"/>
    <w:rsid w:val="007A4CAD"/>
    <w:rsid w:val="007A4DF1"/>
    <w:rsid w:val="007A4EE5"/>
    <w:rsid w:val="007A506B"/>
    <w:rsid w:val="007A50CF"/>
    <w:rsid w:val="007A515D"/>
    <w:rsid w:val="007A564D"/>
    <w:rsid w:val="007A572C"/>
    <w:rsid w:val="007A5C15"/>
    <w:rsid w:val="007A6752"/>
    <w:rsid w:val="007A6965"/>
    <w:rsid w:val="007A6DA2"/>
    <w:rsid w:val="007A6E67"/>
    <w:rsid w:val="007A6EDC"/>
    <w:rsid w:val="007A6F99"/>
    <w:rsid w:val="007A75A2"/>
    <w:rsid w:val="007A75DE"/>
    <w:rsid w:val="007A7997"/>
    <w:rsid w:val="007A7BF5"/>
    <w:rsid w:val="007A7EC5"/>
    <w:rsid w:val="007B070E"/>
    <w:rsid w:val="007B0F47"/>
    <w:rsid w:val="007B105E"/>
    <w:rsid w:val="007B12CA"/>
    <w:rsid w:val="007B1330"/>
    <w:rsid w:val="007B15A2"/>
    <w:rsid w:val="007B18E0"/>
    <w:rsid w:val="007B1A39"/>
    <w:rsid w:val="007B1A87"/>
    <w:rsid w:val="007B1C19"/>
    <w:rsid w:val="007B1E2D"/>
    <w:rsid w:val="007B1F38"/>
    <w:rsid w:val="007B20B0"/>
    <w:rsid w:val="007B2214"/>
    <w:rsid w:val="007B2B75"/>
    <w:rsid w:val="007B2DF4"/>
    <w:rsid w:val="007B2F5D"/>
    <w:rsid w:val="007B3543"/>
    <w:rsid w:val="007B39C6"/>
    <w:rsid w:val="007B3BB5"/>
    <w:rsid w:val="007B3E66"/>
    <w:rsid w:val="007B4908"/>
    <w:rsid w:val="007B4CB9"/>
    <w:rsid w:val="007B52B8"/>
    <w:rsid w:val="007B5EFD"/>
    <w:rsid w:val="007B6746"/>
    <w:rsid w:val="007B6E57"/>
    <w:rsid w:val="007B70F1"/>
    <w:rsid w:val="007B75B4"/>
    <w:rsid w:val="007B7851"/>
    <w:rsid w:val="007B7895"/>
    <w:rsid w:val="007B7CF7"/>
    <w:rsid w:val="007C0400"/>
    <w:rsid w:val="007C05B9"/>
    <w:rsid w:val="007C161D"/>
    <w:rsid w:val="007C1802"/>
    <w:rsid w:val="007C1D39"/>
    <w:rsid w:val="007C1ED3"/>
    <w:rsid w:val="007C23AD"/>
    <w:rsid w:val="007C250A"/>
    <w:rsid w:val="007C26FD"/>
    <w:rsid w:val="007C3B0E"/>
    <w:rsid w:val="007C3C03"/>
    <w:rsid w:val="007C3E22"/>
    <w:rsid w:val="007C3F0C"/>
    <w:rsid w:val="007C3FB6"/>
    <w:rsid w:val="007C4138"/>
    <w:rsid w:val="007C443B"/>
    <w:rsid w:val="007C44BA"/>
    <w:rsid w:val="007C45A5"/>
    <w:rsid w:val="007C4BBE"/>
    <w:rsid w:val="007C5A15"/>
    <w:rsid w:val="007C5B5F"/>
    <w:rsid w:val="007C5B6E"/>
    <w:rsid w:val="007C6032"/>
    <w:rsid w:val="007C60AB"/>
    <w:rsid w:val="007C668B"/>
    <w:rsid w:val="007C66CE"/>
    <w:rsid w:val="007C6FF9"/>
    <w:rsid w:val="007C71E6"/>
    <w:rsid w:val="007D0F02"/>
    <w:rsid w:val="007D1296"/>
    <w:rsid w:val="007D15BA"/>
    <w:rsid w:val="007D1DCF"/>
    <w:rsid w:val="007D1F7B"/>
    <w:rsid w:val="007D2048"/>
    <w:rsid w:val="007D2193"/>
    <w:rsid w:val="007D23F4"/>
    <w:rsid w:val="007D26A8"/>
    <w:rsid w:val="007D26D2"/>
    <w:rsid w:val="007D2C75"/>
    <w:rsid w:val="007D33C7"/>
    <w:rsid w:val="007D3718"/>
    <w:rsid w:val="007D3751"/>
    <w:rsid w:val="007D3BEE"/>
    <w:rsid w:val="007D4190"/>
    <w:rsid w:val="007D4AF0"/>
    <w:rsid w:val="007D4D5E"/>
    <w:rsid w:val="007D4DDD"/>
    <w:rsid w:val="007D4E2B"/>
    <w:rsid w:val="007D4FC4"/>
    <w:rsid w:val="007D512D"/>
    <w:rsid w:val="007D584D"/>
    <w:rsid w:val="007D5C8C"/>
    <w:rsid w:val="007D5D20"/>
    <w:rsid w:val="007D61BF"/>
    <w:rsid w:val="007D6963"/>
    <w:rsid w:val="007D7335"/>
    <w:rsid w:val="007D746C"/>
    <w:rsid w:val="007D7AF0"/>
    <w:rsid w:val="007D7C52"/>
    <w:rsid w:val="007D7E67"/>
    <w:rsid w:val="007E00F1"/>
    <w:rsid w:val="007E0397"/>
    <w:rsid w:val="007E0DBE"/>
    <w:rsid w:val="007E17B8"/>
    <w:rsid w:val="007E17DA"/>
    <w:rsid w:val="007E2191"/>
    <w:rsid w:val="007E220F"/>
    <w:rsid w:val="007E25E5"/>
    <w:rsid w:val="007E2914"/>
    <w:rsid w:val="007E3321"/>
    <w:rsid w:val="007E3863"/>
    <w:rsid w:val="007E38D2"/>
    <w:rsid w:val="007E39D1"/>
    <w:rsid w:val="007E3ABB"/>
    <w:rsid w:val="007E454C"/>
    <w:rsid w:val="007E45CD"/>
    <w:rsid w:val="007E4824"/>
    <w:rsid w:val="007E48C7"/>
    <w:rsid w:val="007E4D48"/>
    <w:rsid w:val="007E58F0"/>
    <w:rsid w:val="007E5CF7"/>
    <w:rsid w:val="007E5E14"/>
    <w:rsid w:val="007E60C0"/>
    <w:rsid w:val="007E64A2"/>
    <w:rsid w:val="007E6717"/>
    <w:rsid w:val="007E6A9A"/>
    <w:rsid w:val="007E7526"/>
    <w:rsid w:val="007F00BF"/>
    <w:rsid w:val="007F037B"/>
    <w:rsid w:val="007F0629"/>
    <w:rsid w:val="007F08FD"/>
    <w:rsid w:val="007F098B"/>
    <w:rsid w:val="007F0C0D"/>
    <w:rsid w:val="007F1439"/>
    <w:rsid w:val="007F177D"/>
    <w:rsid w:val="007F1B27"/>
    <w:rsid w:val="007F2A02"/>
    <w:rsid w:val="007F2D20"/>
    <w:rsid w:val="007F3079"/>
    <w:rsid w:val="007F3197"/>
    <w:rsid w:val="007F3349"/>
    <w:rsid w:val="007F3611"/>
    <w:rsid w:val="007F3B13"/>
    <w:rsid w:val="007F3B2C"/>
    <w:rsid w:val="007F43BB"/>
    <w:rsid w:val="007F489F"/>
    <w:rsid w:val="007F4A30"/>
    <w:rsid w:val="007F4A69"/>
    <w:rsid w:val="007F55C0"/>
    <w:rsid w:val="007F569B"/>
    <w:rsid w:val="007F56F9"/>
    <w:rsid w:val="007F601D"/>
    <w:rsid w:val="007F6116"/>
    <w:rsid w:val="007F6205"/>
    <w:rsid w:val="007F718C"/>
    <w:rsid w:val="007F7E98"/>
    <w:rsid w:val="00800CD6"/>
    <w:rsid w:val="00800DAE"/>
    <w:rsid w:val="008014E6"/>
    <w:rsid w:val="00801CD7"/>
    <w:rsid w:val="00801F5B"/>
    <w:rsid w:val="00801F98"/>
    <w:rsid w:val="00802663"/>
    <w:rsid w:val="00802728"/>
    <w:rsid w:val="00803097"/>
    <w:rsid w:val="00803676"/>
    <w:rsid w:val="00803D42"/>
    <w:rsid w:val="0080462B"/>
    <w:rsid w:val="00804720"/>
    <w:rsid w:val="008053D8"/>
    <w:rsid w:val="0080599C"/>
    <w:rsid w:val="00805F0E"/>
    <w:rsid w:val="00806804"/>
    <w:rsid w:val="00806881"/>
    <w:rsid w:val="00806B0C"/>
    <w:rsid w:val="00807580"/>
    <w:rsid w:val="00807D88"/>
    <w:rsid w:val="00807F86"/>
    <w:rsid w:val="00810372"/>
    <w:rsid w:val="008109DF"/>
    <w:rsid w:val="008113D2"/>
    <w:rsid w:val="00811425"/>
    <w:rsid w:val="008126EB"/>
    <w:rsid w:val="00812D45"/>
    <w:rsid w:val="00813127"/>
    <w:rsid w:val="008131CA"/>
    <w:rsid w:val="008138D2"/>
    <w:rsid w:val="00814209"/>
    <w:rsid w:val="008151CE"/>
    <w:rsid w:val="008154CE"/>
    <w:rsid w:val="008156AD"/>
    <w:rsid w:val="0081572D"/>
    <w:rsid w:val="00815763"/>
    <w:rsid w:val="00815899"/>
    <w:rsid w:val="00815CBF"/>
    <w:rsid w:val="00815DCD"/>
    <w:rsid w:val="008166BF"/>
    <w:rsid w:val="00817054"/>
    <w:rsid w:val="008170E4"/>
    <w:rsid w:val="00817123"/>
    <w:rsid w:val="00817481"/>
    <w:rsid w:val="00817628"/>
    <w:rsid w:val="00817B07"/>
    <w:rsid w:val="00820223"/>
    <w:rsid w:val="00820242"/>
    <w:rsid w:val="008203E9"/>
    <w:rsid w:val="00820515"/>
    <w:rsid w:val="0082064A"/>
    <w:rsid w:val="008207DA"/>
    <w:rsid w:val="00820EAC"/>
    <w:rsid w:val="00820EBF"/>
    <w:rsid w:val="00820F4C"/>
    <w:rsid w:val="00820F55"/>
    <w:rsid w:val="00821344"/>
    <w:rsid w:val="00821A5F"/>
    <w:rsid w:val="00821AEA"/>
    <w:rsid w:val="00821E04"/>
    <w:rsid w:val="00821FE1"/>
    <w:rsid w:val="00822155"/>
    <w:rsid w:val="0082216A"/>
    <w:rsid w:val="0082247D"/>
    <w:rsid w:val="0082253A"/>
    <w:rsid w:val="008227CD"/>
    <w:rsid w:val="00823434"/>
    <w:rsid w:val="00824E02"/>
    <w:rsid w:val="00824F0A"/>
    <w:rsid w:val="008255E6"/>
    <w:rsid w:val="00825807"/>
    <w:rsid w:val="00825F82"/>
    <w:rsid w:val="008261FB"/>
    <w:rsid w:val="0082634E"/>
    <w:rsid w:val="008277AB"/>
    <w:rsid w:val="00827808"/>
    <w:rsid w:val="00827D25"/>
    <w:rsid w:val="00830815"/>
    <w:rsid w:val="00830C46"/>
    <w:rsid w:val="00830F7D"/>
    <w:rsid w:val="00831CBA"/>
    <w:rsid w:val="00831F81"/>
    <w:rsid w:val="008320B7"/>
    <w:rsid w:val="00832370"/>
    <w:rsid w:val="00832537"/>
    <w:rsid w:val="00833063"/>
    <w:rsid w:val="008331CF"/>
    <w:rsid w:val="0083335D"/>
    <w:rsid w:val="0083358A"/>
    <w:rsid w:val="0083368C"/>
    <w:rsid w:val="00833B5C"/>
    <w:rsid w:val="008341E5"/>
    <w:rsid w:val="008343A9"/>
    <w:rsid w:val="008345C3"/>
    <w:rsid w:val="00834A60"/>
    <w:rsid w:val="00834A7A"/>
    <w:rsid w:val="00834AC7"/>
    <w:rsid w:val="00834BF1"/>
    <w:rsid w:val="00834F6B"/>
    <w:rsid w:val="008356C5"/>
    <w:rsid w:val="0083578C"/>
    <w:rsid w:val="008358ED"/>
    <w:rsid w:val="00835B08"/>
    <w:rsid w:val="00835C38"/>
    <w:rsid w:val="00835DC2"/>
    <w:rsid w:val="00836082"/>
    <w:rsid w:val="0083648F"/>
    <w:rsid w:val="008369AE"/>
    <w:rsid w:val="0083750B"/>
    <w:rsid w:val="00837873"/>
    <w:rsid w:val="00837997"/>
    <w:rsid w:val="008407A8"/>
    <w:rsid w:val="00840AC3"/>
    <w:rsid w:val="00841276"/>
    <w:rsid w:val="00841BFA"/>
    <w:rsid w:val="00841ED5"/>
    <w:rsid w:val="0084216C"/>
    <w:rsid w:val="008425E4"/>
    <w:rsid w:val="00842D1F"/>
    <w:rsid w:val="00843481"/>
    <w:rsid w:val="008435BF"/>
    <w:rsid w:val="00843B07"/>
    <w:rsid w:val="00843CB0"/>
    <w:rsid w:val="00844074"/>
    <w:rsid w:val="008441AB"/>
    <w:rsid w:val="008442E2"/>
    <w:rsid w:val="008443C1"/>
    <w:rsid w:val="00844C0A"/>
    <w:rsid w:val="00845300"/>
    <w:rsid w:val="00845599"/>
    <w:rsid w:val="00845F8F"/>
    <w:rsid w:val="008460BB"/>
    <w:rsid w:val="008465CD"/>
    <w:rsid w:val="00846CF0"/>
    <w:rsid w:val="00846E72"/>
    <w:rsid w:val="00847108"/>
    <w:rsid w:val="0084719C"/>
    <w:rsid w:val="00847276"/>
    <w:rsid w:val="008475C5"/>
    <w:rsid w:val="008477ED"/>
    <w:rsid w:val="00847E33"/>
    <w:rsid w:val="008501D7"/>
    <w:rsid w:val="0085072B"/>
    <w:rsid w:val="00850792"/>
    <w:rsid w:val="008509A4"/>
    <w:rsid w:val="0085118B"/>
    <w:rsid w:val="00851407"/>
    <w:rsid w:val="0085179E"/>
    <w:rsid w:val="008517A9"/>
    <w:rsid w:val="00851BBE"/>
    <w:rsid w:val="008520AE"/>
    <w:rsid w:val="00852336"/>
    <w:rsid w:val="00852493"/>
    <w:rsid w:val="00852A05"/>
    <w:rsid w:val="00852CA5"/>
    <w:rsid w:val="00852E49"/>
    <w:rsid w:val="0085389B"/>
    <w:rsid w:val="00853C00"/>
    <w:rsid w:val="00854A1F"/>
    <w:rsid w:val="00854AEC"/>
    <w:rsid w:val="00854B4E"/>
    <w:rsid w:val="00855138"/>
    <w:rsid w:val="00855611"/>
    <w:rsid w:val="00855830"/>
    <w:rsid w:val="00855B7E"/>
    <w:rsid w:val="00855BEA"/>
    <w:rsid w:val="00855F68"/>
    <w:rsid w:val="008565A4"/>
    <w:rsid w:val="008565A8"/>
    <w:rsid w:val="008565BE"/>
    <w:rsid w:val="008567E3"/>
    <w:rsid w:val="00856E5D"/>
    <w:rsid w:val="0085731F"/>
    <w:rsid w:val="00857F14"/>
    <w:rsid w:val="00860117"/>
    <w:rsid w:val="00860542"/>
    <w:rsid w:val="00860551"/>
    <w:rsid w:val="0086105B"/>
    <w:rsid w:val="00861607"/>
    <w:rsid w:val="00861633"/>
    <w:rsid w:val="008619DF"/>
    <w:rsid w:val="00861B4E"/>
    <w:rsid w:val="00861CE4"/>
    <w:rsid w:val="00862070"/>
    <w:rsid w:val="0086216E"/>
    <w:rsid w:val="00862281"/>
    <w:rsid w:val="00862645"/>
    <w:rsid w:val="00862876"/>
    <w:rsid w:val="008629CF"/>
    <w:rsid w:val="00862BEF"/>
    <w:rsid w:val="008633A0"/>
    <w:rsid w:val="00863620"/>
    <w:rsid w:val="008637A8"/>
    <w:rsid w:val="00863ED2"/>
    <w:rsid w:val="00864169"/>
    <w:rsid w:val="008648D7"/>
    <w:rsid w:val="00864A8F"/>
    <w:rsid w:val="00864BB1"/>
    <w:rsid w:val="00864DB6"/>
    <w:rsid w:val="00864FEC"/>
    <w:rsid w:val="00865B11"/>
    <w:rsid w:val="00865C87"/>
    <w:rsid w:val="00865DE6"/>
    <w:rsid w:val="00865F9B"/>
    <w:rsid w:val="008662CF"/>
    <w:rsid w:val="00866B7A"/>
    <w:rsid w:val="00866D5A"/>
    <w:rsid w:val="00866D95"/>
    <w:rsid w:val="00866E64"/>
    <w:rsid w:val="008674BB"/>
    <w:rsid w:val="00867518"/>
    <w:rsid w:val="008676D7"/>
    <w:rsid w:val="00867736"/>
    <w:rsid w:val="0086785A"/>
    <w:rsid w:val="00867B8A"/>
    <w:rsid w:val="00867F8E"/>
    <w:rsid w:val="0087012E"/>
    <w:rsid w:val="0087014C"/>
    <w:rsid w:val="00871083"/>
    <w:rsid w:val="008711AA"/>
    <w:rsid w:val="008713C3"/>
    <w:rsid w:val="00871716"/>
    <w:rsid w:val="00871972"/>
    <w:rsid w:val="008719CE"/>
    <w:rsid w:val="008738F2"/>
    <w:rsid w:val="008742AA"/>
    <w:rsid w:val="008745B1"/>
    <w:rsid w:val="00874787"/>
    <w:rsid w:val="0087577E"/>
    <w:rsid w:val="008764BA"/>
    <w:rsid w:val="00876619"/>
    <w:rsid w:val="00876EBA"/>
    <w:rsid w:val="00877801"/>
    <w:rsid w:val="008778A8"/>
    <w:rsid w:val="00877D66"/>
    <w:rsid w:val="00880021"/>
    <w:rsid w:val="0088057D"/>
    <w:rsid w:val="00880F55"/>
    <w:rsid w:val="0088196B"/>
    <w:rsid w:val="00881B21"/>
    <w:rsid w:val="00882011"/>
    <w:rsid w:val="008826E6"/>
    <w:rsid w:val="00882745"/>
    <w:rsid w:val="008834BB"/>
    <w:rsid w:val="00883972"/>
    <w:rsid w:val="00883CE5"/>
    <w:rsid w:val="00883D40"/>
    <w:rsid w:val="00883EE9"/>
    <w:rsid w:val="0088410C"/>
    <w:rsid w:val="00884707"/>
    <w:rsid w:val="00884A13"/>
    <w:rsid w:val="00884EE3"/>
    <w:rsid w:val="00884FDA"/>
    <w:rsid w:val="008852F0"/>
    <w:rsid w:val="00885B3F"/>
    <w:rsid w:val="00885B8B"/>
    <w:rsid w:val="00885BB9"/>
    <w:rsid w:val="00885D73"/>
    <w:rsid w:val="00885E03"/>
    <w:rsid w:val="008860B8"/>
    <w:rsid w:val="0088639C"/>
    <w:rsid w:val="008868C3"/>
    <w:rsid w:val="00886915"/>
    <w:rsid w:val="0088707F"/>
    <w:rsid w:val="008877AB"/>
    <w:rsid w:val="00887A00"/>
    <w:rsid w:val="00887F57"/>
    <w:rsid w:val="008905B4"/>
    <w:rsid w:val="008908A2"/>
    <w:rsid w:val="00890A81"/>
    <w:rsid w:val="00890E15"/>
    <w:rsid w:val="008911C3"/>
    <w:rsid w:val="008915E6"/>
    <w:rsid w:val="0089165C"/>
    <w:rsid w:val="008918AB"/>
    <w:rsid w:val="00891D51"/>
    <w:rsid w:val="008922CB"/>
    <w:rsid w:val="00892904"/>
    <w:rsid w:val="00892C5F"/>
    <w:rsid w:val="00893552"/>
    <w:rsid w:val="0089358C"/>
    <w:rsid w:val="00894C96"/>
    <w:rsid w:val="008953DB"/>
    <w:rsid w:val="0089574C"/>
    <w:rsid w:val="0089591B"/>
    <w:rsid w:val="00895C9A"/>
    <w:rsid w:val="00895D12"/>
    <w:rsid w:val="00895F83"/>
    <w:rsid w:val="008961B4"/>
    <w:rsid w:val="00896326"/>
    <w:rsid w:val="00896C50"/>
    <w:rsid w:val="00897216"/>
    <w:rsid w:val="0089729D"/>
    <w:rsid w:val="00897578"/>
    <w:rsid w:val="00897B7A"/>
    <w:rsid w:val="00897DEA"/>
    <w:rsid w:val="00897EFB"/>
    <w:rsid w:val="008A034D"/>
    <w:rsid w:val="008A03BC"/>
    <w:rsid w:val="008A0753"/>
    <w:rsid w:val="008A0927"/>
    <w:rsid w:val="008A0C67"/>
    <w:rsid w:val="008A0CF2"/>
    <w:rsid w:val="008A1C20"/>
    <w:rsid w:val="008A1D9E"/>
    <w:rsid w:val="008A1F27"/>
    <w:rsid w:val="008A2398"/>
    <w:rsid w:val="008A2735"/>
    <w:rsid w:val="008A29C5"/>
    <w:rsid w:val="008A2A73"/>
    <w:rsid w:val="008A2E1B"/>
    <w:rsid w:val="008A2F12"/>
    <w:rsid w:val="008A3542"/>
    <w:rsid w:val="008A3D8E"/>
    <w:rsid w:val="008A42EC"/>
    <w:rsid w:val="008A4905"/>
    <w:rsid w:val="008A5098"/>
    <w:rsid w:val="008A5160"/>
    <w:rsid w:val="008A5AF7"/>
    <w:rsid w:val="008A5B25"/>
    <w:rsid w:val="008A6026"/>
    <w:rsid w:val="008A6F33"/>
    <w:rsid w:val="008A741C"/>
    <w:rsid w:val="008A7693"/>
    <w:rsid w:val="008A78ED"/>
    <w:rsid w:val="008A7902"/>
    <w:rsid w:val="008A79DC"/>
    <w:rsid w:val="008A7A36"/>
    <w:rsid w:val="008A7A49"/>
    <w:rsid w:val="008A7AEA"/>
    <w:rsid w:val="008A7C55"/>
    <w:rsid w:val="008A7E37"/>
    <w:rsid w:val="008B006F"/>
    <w:rsid w:val="008B0651"/>
    <w:rsid w:val="008B06AD"/>
    <w:rsid w:val="008B0E63"/>
    <w:rsid w:val="008B13CF"/>
    <w:rsid w:val="008B1F61"/>
    <w:rsid w:val="008B23E4"/>
    <w:rsid w:val="008B2984"/>
    <w:rsid w:val="008B336A"/>
    <w:rsid w:val="008B354B"/>
    <w:rsid w:val="008B3724"/>
    <w:rsid w:val="008B3DF2"/>
    <w:rsid w:val="008B3F80"/>
    <w:rsid w:val="008B486E"/>
    <w:rsid w:val="008B4944"/>
    <w:rsid w:val="008B4E95"/>
    <w:rsid w:val="008B4EF5"/>
    <w:rsid w:val="008B502E"/>
    <w:rsid w:val="008B5463"/>
    <w:rsid w:val="008B5566"/>
    <w:rsid w:val="008B56B8"/>
    <w:rsid w:val="008B57F7"/>
    <w:rsid w:val="008B5CA9"/>
    <w:rsid w:val="008B5E66"/>
    <w:rsid w:val="008B61B5"/>
    <w:rsid w:val="008B66C2"/>
    <w:rsid w:val="008B6B11"/>
    <w:rsid w:val="008B6CB8"/>
    <w:rsid w:val="008B6DB3"/>
    <w:rsid w:val="008B73D7"/>
    <w:rsid w:val="008B7837"/>
    <w:rsid w:val="008B7BD5"/>
    <w:rsid w:val="008B7DE3"/>
    <w:rsid w:val="008B7E11"/>
    <w:rsid w:val="008B7EE3"/>
    <w:rsid w:val="008C02F7"/>
    <w:rsid w:val="008C061A"/>
    <w:rsid w:val="008C0A70"/>
    <w:rsid w:val="008C115B"/>
    <w:rsid w:val="008C118B"/>
    <w:rsid w:val="008C1758"/>
    <w:rsid w:val="008C21EA"/>
    <w:rsid w:val="008C26E0"/>
    <w:rsid w:val="008C2C8E"/>
    <w:rsid w:val="008C2FC3"/>
    <w:rsid w:val="008C3358"/>
    <w:rsid w:val="008C3AA5"/>
    <w:rsid w:val="008C4130"/>
    <w:rsid w:val="008C4BE6"/>
    <w:rsid w:val="008C4D3B"/>
    <w:rsid w:val="008C5572"/>
    <w:rsid w:val="008C618F"/>
    <w:rsid w:val="008C6385"/>
    <w:rsid w:val="008C6651"/>
    <w:rsid w:val="008C6929"/>
    <w:rsid w:val="008C6C0F"/>
    <w:rsid w:val="008C6E30"/>
    <w:rsid w:val="008C6EF9"/>
    <w:rsid w:val="008C7014"/>
    <w:rsid w:val="008C74B4"/>
    <w:rsid w:val="008C7834"/>
    <w:rsid w:val="008C7937"/>
    <w:rsid w:val="008C7E33"/>
    <w:rsid w:val="008D0147"/>
    <w:rsid w:val="008D07AD"/>
    <w:rsid w:val="008D0E70"/>
    <w:rsid w:val="008D124F"/>
    <w:rsid w:val="008D172B"/>
    <w:rsid w:val="008D194A"/>
    <w:rsid w:val="008D1BD2"/>
    <w:rsid w:val="008D2117"/>
    <w:rsid w:val="008D25C1"/>
    <w:rsid w:val="008D27D4"/>
    <w:rsid w:val="008D2FB4"/>
    <w:rsid w:val="008D2FC4"/>
    <w:rsid w:val="008D3061"/>
    <w:rsid w:val="008D38AA"/>
    <w:rsid w:val="008D4044"/>
    <w:rsid w:val="008D41AC"/>
    <w:rsid w:val="008D45D4"/>
    <w:rsid w:val="008D490E"/>
    <w:rsid w:val="008D4913"/>
    <w:rsid w:val="008D4DC6"/>
    <w:rsid w:val="008D5A4A"/>
    <w:rsid w:val="008D5C08"/>
    <w:rsid w:val="008D5F57"/>
    <w:rsid w:val="008D611D"/>
    <w:rsid w:val="008D64F2"/>
    <w:rsid w:val="008D6A1A"/>
    <w:rsid w:val="008D6C79"/>
    <w:rsid w:val="008D6DE0"/>
    <w:rsid w:val="008D70C4"/>
    <w:rsid w:val="008D70FE"/>
    <w:rsid w:val="008D76BB"/>
    <w:rsid w:val="008D772D"/>
    <w:rsid w:val="008D7772"/>
    <w:rsid w:val="008D79B7"/>
    <w:rsid w:val="008E0480"/>
    <w:rsid w:val="008E05DE"/>
    <w:rsid w:val="008E0821"/>
    <w:rsid w:val="008E0BB5"/>
    <w:rsid w:val="008E0D02"/>
    <w:rsid w:val="008E0D88"/>
    <w:rsid w:val="008E0F48"/>
    <w:rsid w:val="008E1180"/>
    <w:rsid w:val="008E12A6"/>
    <w:rsid w:val="008E14B5"/>
    <w:rsid w:val="008E1608"/>
    <w:rsid w:val="008E176D"/>
    <w:rsid w:val="008E19AD"/>
    <w:rsid w:val="008E1F2B"/>
    <w:rsid w:val="008E21E4"/>
    <w:rsid w:val="008E2598"/>
    <w:rsid w:val="008E2A30"/>
    <w:rsid w:val="008E2CB3"/>
    <w:rsid w:val="008E2DFA"/>
    <w:rsid w:val="008E34D2"/>
    <w:rsid w:val="008E397C"/>
    <w:rsid w:val="008E46BA"/>
    <w:rsid w:val="008E51BF"/>
    <w:rsid w:val="008E54E8"/>
    <w:rsid w:val="008E5A00"/>
    <w:rsid w:val="008E5CA8"/>
    <w:rsid w:val="008E61FD"/>
    <w:rsid w:val="008E640A"/>
    <w:rsid w:val="008E642F"/>
    <w:rsid w:val="008E6684"/>
    <w:rsid w:val="008E6E75"/>
    <w:rsid w:val="008E709E"/>
    <w:rsid w:val="008E79CB"/>
    <w:rsid w:val="008E7C47"/>
    <w:rsid w:val="008E7E6F"/>
    <w:rsid w:val="008F0081"/>
    <w:rsid w:val="008F0283"/>
    <w:rsid w:val="008F04A4"/>
    <w:rsid w:val="008F0657"/>
    <w:rsid w:val="008F09EC"/>
    <w:rsid w:val="008F12DA"/>
    <w:rsid w:val="008F1500"/>
    <w:rsid w:val="008F18B6"/>
    <w:rsid w:val="008F1B11"/>
    <w:rsid w:val="008F1E40"/>
    <w:rsid w:val="008F2CB8"/>
    <w:rsid w:val="008F319A"/>
    <w:rsid w:val="008F39C3"/>
    <w:rsid w:val="008F3F0B"/>
    <w:rsid w:val="008F4599"/>
    <w:rsid w:val="008F4819"/>
    <w:rsid w:val="008F4C2C"/>
    <w:rsid w:val="008F5291"/>
    <w:rsid w:val="008F5360"/>
    <w:rsid w:val="008F5B11"/>
    <w:rsid w:val="008F6408"/>
    <w:rsid w:val="008F6E2F"/>
    <w:rsid w:val="008F72F3"/>
    <w:rsid w:val="008F74CD"/>
    <w:rsid w:val="008F7583"/>
    <w:rsid w:val="008F7EA5"/>
    <w:rsid w:val="0090006C"/>
    <w:rsid w:val="00900369"/>
    <w:rsid w:val="00900FDB"/>
    <w:rsid w:val="00901118"/>
    <w:rsid w:val="00901199"/>
    <w:rsid w:val="009013DD"/>
    <w:rsid w:val="009014E2"/>
    <w:rsid w:val="009019B0"/>
    <w:rsid w:val="00901FB2"/>
    <w:rsid w:val="00902145"/>
    <w:rsid w:val="0090241F"/>
    <w:rsid w:val="009024A7"/>
    <w:rsid w:val="009026E4"/>
    <w:rsid w:val="0090275B"/>
    <w:rsid w:val="00902AC6"/>
    <w:rsid w:val="00902C6E"/>
    <w:rsid w:val="00903319"/>
    <w:rsid w:val="00903408"/>
    <w:rsid w:val="00903D51"/>
    <w:rsid w:val="00903E1F"/>
    <w:rsid w:val="00904331"/>
    <w:rsid w:val="009043EE"/>
    <w:rsid w:val="00904A47"/>
    <w:rsid w:val="00904B27"/>
    <w:rsid w:val="00904B3F"/>
    <w:rsid w:val="00904D68"/>
    <w:rsid w:val="009051A1"/>
    <w:rsid w:val="00905237"/>
    <w:rsid w:val="00905325"/>
    <w:rsid w:val="0090564E"/>
    <w:rsid w:val="0090668D"/>
    <w:rsid w:val="009067D8"/>
    <w:rsid w:val="0090780A"/>
    <w:rsid w:val="00907A4C"/>
    <w:rsid w:val="00907F71"/>
    <w:rsid w:val="009102AA"/>
    <w:rsid w:val="00910A8F"/>
    <w:rsid w:val="00910CAF"/>
    <w:rsid w:val="00910E33"/>
    <w:rsid w:val="0091127A"/>
    <w:rsid w:val="00911688"/>
    <w:rsid w:val="0091194D"/>
    <w:rsid w:val="00911A97"/>
    <w:rsid w:val="00911B2C"/>
    <w:rsid w:val="00911B74"/>
    <w:rsid w:val="00911C08"/>
    <w:rsid w:val="00911CBE"/>
    <w:rsid w:val="00911D23"/>
    <w:rsid w:val="009121C8"/>
    <w:rsid w:val="00912ED2"/>
    <w:rsid w:val="00912F2B"/>
    <w:rsid w:val="0091352C"/>
    <w:rsid w:val="00913D4D"/>
    <w:rsid w:val="00913F1F"/>
    <w:rsid w:val="0091414C"/>
    <w:rsid w:val="009148E3"/>
    <w:rsid w:val="00914B3B"/>
    <w:rsid w:val="00914C45"/>
    <w:rsid w:val="00914F2E"/>
    <w:rsid w:val="009150FA"/>
    <w:rsid w:val="0091558B"/>
    <w:rsid w:val="00915638"/>
    <w:rsid w:val="0091593B"/>
    <w:rsid w:val="00915D97"/>
    <w:rsid w:val="0091683E"/>
    <w:rsid w:val="00916FB1"/>
    <w:rsid w:val="00917EDC"/>
    <w:rsid w:val="009204F6"/>
    <w:rsid w:val="00920A80"/>
    <w:rsid w:val="00920D0B"/>
    <w:rsid w:val="00921002"/>
    <w:rsid w:val="009212F4"/>
    <w:rsid w:val="0092170D"/>
    <w:rsid w:val="00921A51"/>
    <w:rsid w:val="00922521"/>
    <w:rsid w:val="0092252A"/>
    <w:rsid w:val="00922773"/>
    <w:rsid w:val="00922788"/>
    <w:rsid w:val="00922865"/>
    <w:rsid w:val="00922FC9"/>
    <w:rsid w:val="0092304A"/>
    <w:rsid w:val="009234F8"/>
    <w:rsid w:val="009239A1"/>
    <w:rsid w:val="00923A07"/>
    <w:rsid w:val="00923A55"/>
    <w:rsid w:val="00924129"/>
    <w:rsid w:val="00924232"/>
    <w:rsid w:val="00924282"/>
    <w:rsid w:val="0092441E"/>
    <w:rsid w:val="00924642"/>
    <w:rsid w:val="00924762"/>
    <w:rsid w:val="00924D6C"/>
    <w:rsid w:val="00924F8A"/>
    <w:rsid w:val="009254FA"/>
    <w:rsid w:val="00925849"/>
    <w:rsid w:val="00925E48"/>
    <w:rsid w:val="0092692A"/>
    <w:rsid w:val="00926A91"/>
    <w:rsid w:val="00926C95"/>
    <w:rsid w:val="00926F88"/>
    <w:rsid w:val="00927097"/>
    <w:rsid w:val="009272C6"/>
    <w:rsid w:val="0092780D"/>
    <w:rsid w:val="00927EA8"/>
    <w:rsid w:val="00930142"/>
    <w:rsid w:val="00930305"/>
    <w:rsid w:val="00930724"/>
    <w:rsid w:val="00930B92"/>
    <w:rsid w:val="00930B9A"/>
    <w:rsid w:val="00930CDE"/>
    <w:rsid w:val="00931431"/>
    <w:rsid w:val="0093172A"/>
    <w:rsid w:val="0093193E"/>
    <w:rsid w:val="00931FB6"/>
    <w:rsid w:val="009328A2"/>
    <w:rsid w:val="00932B1F"/>
    <w:rsid w:val="009334E9"/>
    <w:rsid w:val="00933701"/>
    <w:rsid w:val="00933B48"/>
    <w:rsid w:val="00933E73"/>
    <w:rsid w:val="00933F90"/>
    <w:rsid w:val="00934519"/>
    <w:rsid w:val="00934716"/>
    <w:rsid w:val="009349E2"/>
    <w:rsid w:val="0093514B"/>
    <w:rsid w:val="00935984"/>
    <w:rsid w:val="00935D96"/>
    <w:rsid w:val="00935E77"/>
    <w:rsid w:val="00935FBF"/>
    <w:rsid w:val="0093628F"/>
    <w:rsid w:val="00936F2F"/>
    <w:rsid w:val="009379B6"/>
    <w:rsid w:val="00937BFD"/>
    <w:rsid w:val="00937D54"/>
    <w:rsid w:val="00940325"/>
    <w:rsid w:val="00940666"/>
    <w:rsid w:val="009408C3"/>
    <w:rsid w:val="00940BF7"/>
    <w:rsid w:val="0094104E"/>
    <w:rsid w:val="0094171F"/>
    <w:rsid w:val="0094172A"/>
    <w:rsid w:val="0094188B"/>
    <w:rsid w:val="00941AE4"/>
    <w:rsid w:val="00941AE5"/>
    <w:rsid w:val="009422E1"/>
    <w:rsid w:val="00942743"/>
    <w:rsid w:val="00942DC4"/>
    <w:rsid w:val="0094351B"/>
    <w:rsid w:val="00943900"/>
    <w:rsid w:val="00944781"/>
    <w:rsid w:val="00944B96"/>
    <w:rsid w:val="00944C5D"/>
    <w:rsid w:val="00945002"/>
    <w:rsid w:val="0094572A"/>
    <w:rsid w:val="00946773"/>
    <w:rsid w:val="009467D2"/>
    <w:rsid w:val="00946A04"/>
    <w:rsid w:val="0095066F"/>
    <w:rsid w:val="00950930"/>
    <w:rsid w:val="009512B9"/>
    <w:rsid w:val="009516B0"/>
    <w:rsid w:val="00951B9C"/>
    <w:rsid w:val="00951C7E"/>
    <w:rsid w:val="00952235"/>
    <w:rsid w:val="00952776"/>
    <w:rsid w:val="0095391B"/>
    <w:rsid w:val="00953941"/>
    <w:rsid w:val="00954373"/>
    <w:rsid w:val="009545B2"/>
    <w:rsid w:val="00954621"/>
    <w:rsid w:val="0095477E"/>
    <w:rsid w:val="00954BB2"/>
    <w:rsid w:val="00954F89"/>
    <w:rsid w:val="0095533F"/>
    <w:rsid w:val="0095586F"/>
    <w:rsid w:val="00955A9E"/>
    <w:rsid w:val="0095643A"/>
    <w:rsid w:val="00956B11"/>
    <w:rsid w:val="00957011"/>
    <w:rsid w:val="0095729A"/>
    <w:rsid w:val="00960B5A"/>
    <w:rsid w:val="00960DE6"/>
    <w:rsid w:val="00960E4E"/>
    <w:rsid w:val="009615D5"/>
    <w:rsid w:val="00961813"/>
    <w:rsid w:val="00961ABA"/>
    <w:rsid w:val="00961B7A"/>
    <w:rsid w:val="00961FB2"/>
    <w:rsid w:val="009620BF"/>
    <w:rsid w:val="0096237B"/>
    <w:rsid w:val="009623DB"/>
    <w:rsid w:val="00962B5E"/>
    <w:rsid w:val="0096330D"/>
    <w:rsid w:val="00963DCD"/>
    <w:rsid w:val="00963E93"/>
    <w:rsid w:val="009641A6"/>
    <w:rsid w:val="0096475D"/>
    <w:rsid w:val="00964832"/>
    <w:rsid w:val="00964D1A"/>
    <w:rsid w:val="009652E9"/>
    <w:rsid w:val="00965521"/>
    <w:rsid w:val="00965AA3"/>
    <w:rsid w:val="00965AE3"/>
    <w:rsid w:val="00965C3D"/>
    <w:rsid w:val="0096637C"/>
    <w:rsid w:val="00966460"/>
    <w:rsid w:val="00966B49"/>
    <w:rsid w:val="00966F5F"/>
    <w:rsid w:val="0096736F"/>
    <w:rsid w:val="0096738C"/>
    <w:rsid w:val="00967692"/>
    <w:rsid w:val="00967F53"/>
    <w:rsid w:val="0097064D"/>
    <w:rsid w:val="00970893"/>
    <w:rsid w:val="00971082"/>
    <w:rsid w:val="009712A5"/>
    <w:rsid w:val="00971ACE"/>
    <w:rsid w:val="009720F1"/>
    <w:rsid w:val="009721CF"/>
    <w:rsid w:val="0097254F"/>
    <w:rsid w:val="00972A18"/>
    <w:rsid w:val="00972E42"/>
    <w:rsid w:val="009733F8"/>
    <w:rsid w:val="00973EC4"/>
    <w:rsid w:val="00974016"/>
    <w:rsid w:val="009740E9"/>
    <w:rsid w:val="00974150"/>
    <w:rsid w:val="00974598"/>
    <w:rsid w:val="00974CFA"/>
    <w:rsid w:val="00974FD3"/>
    <w:rsid w:val="0097522F"/>
    <w:rsid w:val="00976F21"/>
    <w:rsid w:val="00977198"/>
    <w:rsid w:val="009772C5"/>
    <w:rsid w:val="0097737F"/>
    <w:rsid w:val="00977693"/>
    <w:rsid w:val="00977F8D"/>
    <w:rsid w:val="009800B5"/>
    <w:rsid w:val="00980206"/>
    <w:rsid w:val="00980244"/>
    <w:rsid w:val="00980781"/>
    <w:rsid w:val="0098106F"/>
    <w:rsid w:val="009810BD"/>
    <w:rsid w:val="00981105"/>
    <w:rsid w:val="0098165D"/>
    <w:rsid w:val="00981893"/>
    <w:rsid w:val="00981C2D"/>
    <w:rsid w:val="009823D7"/>
    <w:rsid w:val="00982470"/>
    <w:rsid w:val="0098272F"/>
    <w:rsid w:val="00982A94"/>
    <w:rsid w:val="00982B03"/>
    <w:rsid w:val="00982EE8"/>
    <w:rsid w:val="009830AC"/>
    <w:rsid w:val="00983882"/>
    <w:rsid w:val="0098414A"/>
    <w:rsid w:val="009846B0"/>
    <w:rsid w:val="00984ADA"/>
    <w:rsid w:val="0098552E"/>
    <w:rsid w:val="00985717"/>
    <w:rsid w:val="00985789"/>
    <w:rsid w:val="009858C1"/>
    <w:rsid w:val="00985C6C"/>
    <w:rsid w:val="009863D6"/>
    <w:rsid w:val="0098640E"/>
    <w:rsid w:val="00987164"/>
    <w:rsid w:val="00987913"/>
    <w:rsid w:val="00987A84"/>
    <w:rsid w:val="0099083F"/>
    <w:rsid w:val="00990C27"/>
    <w:rsid w:val="00990DD2"/>
    <w:rsid w:val="00990F96"/>
    <w:rsid w:val="00991317"/>
    <w:rsid w:val="00991702"/>
    <w:rsid w:val="00991710"/>
    <w:rsid w:val="00991797"/>
    <w:rsid w:val="00991A87"/>
    <w:rsid w:val="009922A2"/>
    <w:rsid w:val="009927BE"/>
    <w:rsid w:val="00992D07"/>
    <w:rsid w:val="00992DD7"/>
    <w:rsid w:val="009930DF"/>
    <w:rsid w:val="00993105"/>
    <w:rsid w:val="0099317B"/>
    <w:rsid w:val="009936FD"/>
    <w:rsid w:val="009937EF"/>
    <w:rsid w:val="00993856"/>
    <w:rsid w:val="00993882"/>
    <w:rsid w:val="0099394E"/>
    <w:rsid w:val="00993B07"/>
    <w:rsid w:val="00994043"/>
    <w:rsid w:val="00994068"/>
    <w:rsid w:val="0099421D"/>
    <w:rsid w:val="009943CD"/>
    <w:rsid w:val="00994B26"/>
    <w:rsid w:val="00994B7D"/>
    <w:rsid w:val="00994BE2"/>
    <w:rsid w:val="00994C5A"/>
    <w:rsid w:val="0099556A"/>
    <w:rsid w:val="00995BF5"/>
    <w:rsid w:val="00995E9E"/>
    <w:rsid w:val="0099626A"/>
    <w:rsid w:val="00996726"/>
    <w:rsid w:val="009975AE"/>
    <w:rsid w:val="009975D2"/>
    <w:rsid w:val="00997673"/>
    <w:rsid w:val="009A08F7"/>
    <w:rsid w:val="009A0AC0"/>
    <w:rsid w:val="009A140A"/>
    <w:rsid w:val="009A149C"/>
    <w:rsid w:val="009A14B6"/>
    <w:rsid w:val="009A1540"/>
    <w:rsid w:val="009A1A84"/>
    <w:rsid w:val="009A21EC"/>
    <w:rsid w:val="009A2B81"/>
    <w:rsid w:val="009A2DAE"/>
    <w:rsid w:val="009A305B"/>
    <w:rsid w:val="009A3CD3"/>
    <w:rsid w:val="009A3E55"/>
    <w:rsid w:val="009A3EFB"/>
    <w:rsid w:val="009A403F"/>
    <w:rsid w:val="009A411A"/>
    <w:rsid w:val="009A4835"/>
    <w:rsid w:val="009A4D42"/>
    <w:rsid w:val="009A4E01"/>
    <w:rsid w:val="009A5043"/>
    <w:rsid w:val="009A5110"/>
    <w:rsid w:val="009A52AC"/>
    <w:rsid w:val="009A5626"/>
    <w:rsid w:val="009A5832"/>
    <w:rsid w:val="009A5F4B"/>
    <w:rsid w:val="009A69D7"/>
    <w:rsid w:val="009A6F48"/>
    <w:rsid w:val="009A6F8C"/>
    <w:rsid w:val="009A73BE"/>
    <w:rsid w:val="009A7521"/>
    <w:rsid w:val="009A765F"/>
    <w:rsid w:val="009A7E55"/>
    <w:rsid w:val="009A7EE5"/>
    <w:rsid w:val="009B0250"/>
    <w:rsid w:val="009B05D4"/>
    <w:rsid w:val="009B0AB1"/>
    <w:rsid w:val="009B0B55"/>
    <w:rsid w:val="009B0C3F"/>
    <w:rsid w:val="009B0DD6"/>
    <w:rsid w:val="009B11FE"/>
    <w:rsid w:val="009B1322"/>
    <w:rsid w:val="009B1C86"/>
    <w:rsid w:val="009B1E7D"/>
    <w:rsid w:val="009B2340"/>
    <w:rsid w:val="009B267D"/>
    <w:rsid w:val="009B27C1"/>
    <w:rsid w:val="009B282E"/>
    <w:rsid w:val="009B3195"/>
    <w:rsid w:val="009B3704"/>
    <w:rsid w:val="009B3934"/>
    <w:rsid w:val="009B3F67"/>
    <w:rsid w:val="009B407D"/>
    <w:rsid w:val="009B4B80"/>
    <w:rsid w:val="009B5062"/>
    <w:rsid w:val="009B56BC"/>
    <w:rsid w:val="009B5C84"/>
    <w:rsid w:val="009B5E59"/>
    <w:rsid w:val="009B5EBB"/>
    <w:rsid w:val="009B605A"/>
    <w:rsid w:val="009B650C"/>
    <w:rsid w:val="009B66BE"/>
    <w:rsid w:val="009B6D97"/>
    <w:rsid w:val="009B7183"/>
    <w:rsid w:val="009B7324"/>
    <w:rsid w:val="009C11B9"/>
    <w:rsid w:val="009C13CB"/>
    <w:rsid w:val="009C16AD"/>
    <w:rsid w:val="009C1AFD"/>
    <w:rsid w:val="009C1EC5"/>
    <w:rsid w:val="009C1F04"/>
    <w:rsid w:val="009C2648"/>
    <w:rsid w:val="009C2687"/>
    <w:rsid w:val="009C3248"/>
    <w:rsid w:val="009C36DE"/>
    <w:rsid w:val="009C3B45"/>
    <w:rsid w:val="009C3BB8"/>
    <w:rsid w:val="009C3CB5"/>
    <w:rsid w:val="009C4798"/>
    <w:rsid w:val="009C4B0D"/>
    <w:rsid w:val="009C4C8D"/>
    <w:rsid w:val="009C537F"/>
    <w:rsid w:val="009C540B"/>
    <w:rsid w:val="009C6FA2"/>
    <w:rsid w:val="009C7053"/>
    <w:rsid w:val="009C7241"/>
    <w:rsid w:val="009C73E3"/>
    <w:rsid w:val="009C759D"/>
    <w:rsid w:val="009C7CB8"/>
    <w:rsid w:val="009C7F68"/>
    <w:rsid w:val="009D0B6D"/>
    <w:rsid w:val="009D0C7E"/>
    <w:rsid w:val="009D0F4E"/>
    <w:rsid w:val="009D0FD8"/>
    <w:rsid w:val="009D1345"/>
    <w:rsid w:val="009D24A1"/>
    <w:rsid w:val="009D259E"/>
    <w:rsid w:val="009D2CB4"/>
    <w:rsid w:val="009D3271"/>
    <w:rsid w:val="009D337E"/>
    <w:rsid w:val="009D3727"/>
    <w:rsid w:val="009D43C9"/>
    <w:rsid w:val="009D4A6A"/>
    <w:rsid w:val="009D4B9F"/>
    <w:rsid w:val="009D4E99"/>
    <w:rsid w:val="009D5068"/>
    <w:rsid w:val="009D5AD0"/>
    <w:rsid w:val="009D5E22"/>
    <w:rsid w:val="009D6585"/>
    <w:rsid w:val="009D670B"/>
    <w:rsid w:val="009D685A"/>
    <w:rsid w:val="009D740A"/>
    <w:rsid w:val="009D762A"/>
    <w:rsid w:val="009D7C1B"/>
    <w:rsid w:val="009E0238"/>
    <w:rsid w:val="009E0B91"/>
    <w:rsid w:val="009E1371"/>
    <w:rsid w:val="009E1F77"/>
    <w:rsid w:val="009E2229"/>
    <w:rsid w:val="009E2735"/>
    <w:rsid w:val="009E27EE"/>
    <w:rsid w:val="009E3723"/>
    <w:rsid w:val="009E38CA"/>
    <w:rsid w:val="009E3D9A"/>
    <w:rsid w:val="009E42F3"/>
    <w:rsid w:val="009E4377"/>
    <w:rsid w:val="009E48B3"/>
    <w:rsid w:val="009E504F"/>
    <w:rsid w:val="009E53BC"/>
    <w:rsid w:val="009E560C"/>
    <w:rsid w:val="009E615F"/>
    <w:rsid w:val="009E6494"/>
    <w:rsid w:val="009E65A1"/>
    <w:rsid w:val="009E6639"/>
    <w:rsid w:val="009E6F19"/>
    <w:rsid w:val="009E78F3"/>
    <w:rsid w:val="009E7EFF"/>
    <w:rsid w:val="009F0655"/>
    <w:rsid w:val="009F0B40"/>
    <w:rsid w:val="009F0C27"/>
    <w:rsid w:val="009F0DF5"/>
    <w:rsid w:val="009F0E34"/>
    <w:rsid w:val="009F107F"/>
    <w:rsid w:val="009F1538"/>
    <w:rsid w:val="009F19AF"/>
    <w:rsid w:val="009F19E6"/>
    <w:rsid w:val="009F20D6"/>
    <w:rsid w:val="009F22B6"/>
    <w:rsid w:val="009F2473"/>
    <w:rsid w:val="009F2DC1"/>
    <w:rsid w:val="009F332C"/>
    <w:rsid w:val="009F347D"/>
    <w:rsid w:val="009F3A35"/>
    <w:rsid w:val="009F3C1B"/>
    <w:rsid w:val="009F3F96"/>
    <w:rsid w:val="009F409B"/>
    <w:rsid w:val="009F4441"/>
    <w:rsid w:val="009F47BB"/>
    <w:rsid w:val="009F4A4B"/>
    <w:rsid w:val="009F4E73"/>
    <w:rsid w:val="009F4F5F"/>
    <w:rsid w:val="009F555D"/>
    <w:rsid w:val="009F57B8"/>
    <w:rsid w:val="009F5B7B"/>
    <w:rsid w:val="009F63F3"/>
    <w:rsid w:val="009F6804"/>
    <w:rsid w:val="009F6955"/>
    <w:rsid w:val="009F69A8"/>
    <w:rsid w:val="009F6D35"/>
    <w:rsid w:val="009F70EC"/>
    <w:rsid w:val="009F72C6"/>
    <w:rsid w:val="009F7573"/>
    <w:rsid w:val="009F78F1"/>
    <w:rsid w:val="009F78FD"/>
    <w:rsid w:val="00A0069A"/>
    <w:rsid w:val="00A0126D"/>
    <w:rsid w:val="00A015E7"/>
    <w:rsid w:val="00A015F6"/>
    <w:rsid w:val="00A016B3"/>
    <w:rsid w:val="00A018B5"/>
    <w:rsid w:val="00A01CC4"/>
    <w:rsid w:val="00A02165"/>
    <w:rsid w:val="00A02519"/>
    <w:rsid w:val="00A026F3"/>
    <w:rsid w:val="00A02769"/>
    <w:rsid w:val="00A0350E"/>
    <w:rsid w:val="00A035DC"/>
    <w:rsid w:val="00A03C9C"/>
    <w:rsid w:val="00A04146"/>
    <w:rsid w:val="00A04258"/>
    <w:rsid w:val="00A04465"/>
    <w:rsid w:val="00A0446E"/>
    <w:rsid w:val="00A047C8"/>
    <w:rsid w:val="00A04C8E"/>
    <w:rsid w:val="00A04DCE"/>
    <w:rsid w:val="00A04DDF"/>
    <w:rsid w:val="00A05066"/>
    <w:rsid w:val="00A05942"/>
    <w:rsid w:val="00A05986"/>
    <w:rsid w:val="00A06938"/>
    <w:rsid w:val="00A07319"/>
    <w:rsid w:val="00A0755D"/>
    <w:rsid w:val="00A075D7"/>
    <w:rsid w:val="00A075ED"/>
    <w:rsid w:val="00A07FC4"/>
    <w:rsid w:val="00A103C7"/>
    <w:rsid w:val="00A107A0"/>
    <w:rsid w:val="00A10896"/>
    <w:rsid w:val="00A11554"/>
    <w:rsid w:val="00A11AD1"/>
    <w:rsid w:val="00A134B5"/>
    <w:rsid w:val="00A13699"/>
    <w:rsid w:val="00A138B1"/>
    <w:rsid w:val="00A144B6"/>
    <w:rsid w:val="00A1490E"/>
    <w:rsid w:val="00A14A82"/>
    <w:rsid w:val="00A14F83"/>
    <w:rsid w:val="00A14FA0"/>
    <w:rsid w:val="00A156FD"/>
    <w:rsid w:val="00A157CC"/>
    <w:rsid w:val="00A16210"/>
    <w:rsid w:val="00A16B34"/>
    <w:rsid w:val="00A16C9C"/>
    <w:rsid w:val="00A170C8"/>
    <w:rsid w:val="00A17D76"/>
    <w:rsid w:val="00A2034E"/>
    <w:rsid w:val="00A20471"/>
    <w:rsid w:val="00A204DF"/>
    <w:rsid w:val="00A2054F"/>
    <w:rsid w:val="00A2086F"/>
    <w:rsid w:val="00A20A8C"/>
    <w:rsid w:val="00A20E9E"/>
    <w:rsid w:val="00A21006"/>
    <w:rsid w:val="00A210C6"/>
    <w:rsid w:val="00A22151"/>
    <w:rsid w:val="00A225A1"/>
    <w:rsid w:val="00A225F8"/>
    <w:rsid w:val="00A226E2"/>
    <w:rsid w:val="00A22743"/>
    <w:rsid w:val="00A22F41"/>
    <w:rsid w:val="00A2339A"/>
    <w:rsid w:val="00A238D1"/>
    <w:rsid w:val="00A23B66"/>
    <w:rsid w:val="00A23C16"/>
    <w:rsid w:val="00A23EEF"/>
    <w:rsid w:val="00A23F4B"/>
    <w:rsid w:val="00A24A4D"/>
    <w:rsid w:val="00A24A8B"/>
    <w:rsid w:val="00A24F88"/>
    <w:rsid w:val="00A25280"/>
    <w:rsid w:val="00A257DD"/>
    <w:rsid w:val="00A258EE"/>
    <w:rsid w:val="00A25923"/>
    <w:rsid w:val="00A26472"/>
    <w:rsid w:val="00A26698"/>
    <w:rsid w:val="00A26926"/>
    <w:rsid w:val="00A269E6"/>
    <w:rsid w:val="00A26C76"/>
    <w:rsid w:val="00A26E9C"/>
    <w:rsid w:val="00A27098"/>
    <w:rsid w:val="00A270C8"/>
    <w:rsid w:val="00A274B4"/>
    <w:rsid w:val="00A27603"/>
    <w:rsid w:val="00A27F30"/>
    <w:rsid w:val="00A30360"/>
    <w:rsid w:val="00A307B4"/>
    <w:rsid w:val="00A3114C"/>
    <w:rsid w:val="00A31467"/>
    <w:rsid w:val="00A31988"/>
    <w:rsid w:val="00A321DC"/>
    <w:rsid w:val="00A3286C"/>
    <w:rsid w:val="00A3311E"/>
    <w:rsid w:val="00A33923"/>
    <w:rsid w:val="00A33B64"/>
    <w:rsid w:val="00A33F57"/>
    <w:rsid w:val="00A3412F"/>
    <w:rsid w:val="00A34FE0"/>
    <w:rsid w:val="00A35ACA"/>
    <w:rsid w:val="00A35B78"/>
    <w:rsid w:val="00A35FAD"/>
    <w:rsid w:val="00A36170"/>
    <w:rsid w:val="00A362AA"/>
    <w:rsid w:val="00A370E3"/>
    <w:rsid w:val="00A3749E"/>
    <w:rsid w:val="00A37B7D"/>
    <w:rsid w:val="00A4010C"/>
    <w:rsid w:val="00A40339"/>
    <w:rsid w:val="00A40357"/>
    <w:rsid w:val="00A4082C"/>
    <w:rsid w:val="00A409DC"/>
    <w:rsid w:val="00A40FFF"/>
    <w:rsid w:val="00A417BF"/>
    <w:rsid w:val="00A4193D"/>
    <w:rsid w:val="00A4199C"/>
    <w:rsid w:val="00A4250A"/>
    <w:rsid w:val="00A42675"/>
    <w:rsid w:val="00A426B9"/>
    <w:rsid w:val="00A42A06"/>
    <w:rsid w:val="00A42A1B"/>
    <w:rsid w:val="00A433AA"/>
    <w:rsid w:val="00A4353A"/>
    <w:rsid w:val="00A436EC"/>
    <w:rsid w:val="00A43F23"/>
    <w:rsid w:val="00A442C2"/>
    <w:rsid w:val="00A4475D"/>
    <w:rsid w:val="00A44F08"/>
    <w:rsid w:val="00A461B2"/>
    <w:rsid w:val="00A461DA"/>
    <w:rsid w:val="00A464A7"/>
    <w:rsid w:val="00A4668F"/>
    <w:rsid w:val="00A467E6"/>
    <w:rsid w:val="00A46E56"/>
    <w:rsid w:val="00A47414"/>
    <w:rsid w:val="00A47BA9"/>
    <w:rsid w:val="00A47CB3"/>
    <w:rsid w:val="00A47F2B"/>
    <w:rsid w:val="00A50103"/>
    <w:rsid w:val="00A5095C"/>
    <w:rsid w:val="00A50D97"/>
    <w:rsid w:val="00A50FA2"/>
    <w:rsid w:val="00A51530"/>
    <w:rsid w:val="00A51C13"/>
    <w:rsid w:val="00A51C68"/>
    <w:rsid w:val="00A5211C"/>
    <w:rsid w:val="00A527A6"/>
    <w:rsid w:val="00A528BB"/>
    <w:rsid w:val="00A531A8"/>
    <w:rsid w:val="00A531D6"/>
    <w:rsid w:val="00A532F2"/>
    <w:rsid w:val="00A534FD"/>
    <w:rsid w:val="00A53680"/>
    <w:rsid w:val="00A53B3E"/>
    <w:rsid w:val="00A53D51"/>
    <w:rsid w:val="00A53F87"/>
    <w:rsid w:val="00A54020"/>
    <w:rsid w:val="00A5403C"/>
    <w:rsid w:val="00A552A2"/>
    <w:rsid w:val="00A55917"/>
    <w:rsid w:val="00A55B48"/>
    <w:rsid w:val="00A55EE0"/>
    <w:rsid w:val="00A5733C"/>
    <w:rsid w:val="00A60519"/>
    <w:rsid w:val="00A60F45"/>
    <w:rsid w:val="00A6160B"/>
    <w:rsid w:val="00A61779"/>
    <w:rsid w:val="00A618E0"/>
    <w:rsid w:val="00A61A81"/>
    <w:rsid w:val="00A61C9B"/>
    <w:rsid w:val="00A61F70"/>
    <w:rsid w:val="00A6205A"/>
    <w:rsid w:val="00A62B58"/>
    <w:rsid w:val="00A62B67"/>
    <w:rsid w:val="00A62BD8"/>
    <w:rsid w:val="00A62C54"/>
    <w:rsid w:val="00A632F3"/>
    <w:rsid w:val="00A63C40"/>
    <w:rsid w:val="00A63E35"/>
    <w:rsid w:val="00A645A3"/>
    <w:rsid w:val="00A648BF"/>
    <w:rsid w:val="00A65103"/>
    <w:rsid w:val="00A65169"/>
    <w:rsid w:val="00A65B9B"/>
    <w:rsid w:val="00A6650A"/>
    <w:rsid w:val="00A66A58"/>
    <w:rsid w:val="00A66B78"/>
    <w:rsid w:val="00A66E7D"/>
    <w:rsid w:val="00A67B5A"/>
    <w:rsid w:val="00A7049B"/>
    <w:rsid w:val="00A7065A"/>
    <w:rsid w:val="00A7078B"/>
    <w:rsid w:val="00A7095E"/>
    <w:rsid w:val="00A70A02"/>
    <w:rsid w:val="00A711FF"/>
    <w:rsid w:val="00A71850"/>
    <w:rsid w:val="00A71B71"/>
    <w:rsid w:val="00A71C03"/>
    <w:rsid w:val="00A72A18"/>
    <w:rsid w:val="00A72BCB"/>
    <w:rsid w:val="00A73BF0"/>
    <w:rsid w:val="00A73D76"/>
    <w:rsid w:val="00A74B66"/>
    <w:rsid w:val="00A74E7C"/>
    <w:rsid w:val="00A754BD"/>
    <w:rsid w:val="00A75916"/>
    <w:rsid w:val="00A75BA2"/>
    <w:rsid w:val="00A762C2"/>
    <w:rsid w:val="00A766E7"/>
    <w:rsid w:val="00A76B75"/>
    <w:rsid w:val="00A76CF3"/>
    <w:rsid w:val="00A76E7B"/>
    <w:rsid w:val="00A77217"/>
    <w:rsid w:val="00A77236"/>
    <w:rsid w:val="00A7756C"/>
    <w:rsid w:val="00A77616"/>
    <w:rsid w:val="00A77D3D"/>
    <w:rsid w:val="00A80615"/>
    <w:rsid w:val="00A80663"/>
    <w:rsid w:val="00A80A5D"/>
    <w:rsid w:val="00A81413"/>
    <w:rsid w:val="00A81657"/>
    <w:rsid w:val="00A8165A"/>
    <w:rsid w:val="00A81943"/>
    <w:rsid w:val="00A82076"/>
    <w:rsid w:val="00A8208A"/>
    <w:rsid w:val="00A8256F"/>
    <w:rsid w:val="00A82A22"/>
    <w:rsid w:val="00A82F26"/>
    <w:rsid w:val="00A82F2C"/>
    <w:rsid w:val="00A834AF"/>
    <w:rsid w:val="00A84128"/>
    <w:rsid w:val="00A8441E"/>
    <w:rsid w:val="00A84FCD"/>
    <w:rsid w:val="00A851EF"/>
    <w:rsid w:val="00A85F2D"/>
    <w:rsid w:val="00A85F82"/>
    <w:rsid w:val="00A86028"/>
    <w:rsid w:val="00A862C0"/>
    <w:rsid w:val="00A8689D"/>
    <w:rsid w:val="00A86FAE"/>
    <w:rsid w:val="00A87C13"/>
    <w:rsid w:val="00A902E1"/>
    <w:rsid w:val="00A90374"/>
    <w:rsid w:val="00A90A7D"/>
    <w:rsid w:val="00A90B67"/>
    <w:rsid w:val="00A90C9B"/>
    <w:rsid w:val="00A90D9E"/>
    <w:rsid w:val="00A90E07"/>
    <w:rsid w:val="00A91CA4"/>
    <w:rsid w:val="00A91E07"/>
    <w:rsid w:val="00A92CF5"/>
    <w:rsid w:val="00A93193"/>
    <w:rsid w:val="00A93A21"/>
    <w:rsid w:val="00A93D52"/>
    <w:rsid w:val="00A949A8"/>
    <w:rsid w:val="00A94CFC"/>
    <w:rsid w:val="00A955C5"/>
    <w:rsid w:val="00A962CC"/>
    <w:rsid w:val="00A9632D"/>
    <w:rsid w:val="00A96359"/>
    <w:rsid w:val="00A9658D"/>
    <w:rsid w:val="00A973F2"/>
    <w:rsid w:val="00A97BB1"/>
    <w:rsid w:val="00A97C19"/>
    <w:rsid w:val="00A97CCF"/>
    <w:rsid w:val="00AA036F"/>
    <w:rsid w:val="00AA045A"/>
    <w:rsid w:val="00AA06A9"/>
    <w:rsid w:val="00AA0FE7"/>
    <w:rsid w:val="00AA1882"/>
    <w:rsid w:val="00AA1AA5"/>
    <w:rsid w:val="00AA1C94"/>
    <w:rsid w:val="00AA1D44"/>
    <w:rsid w:val="00AA1E24"/>
    <w:rsid w:val="00AA28C5"/>
    <w:rsid w:val="00AA28D6"/>
    <w:rsid w:val="00AA2AB1"/>
    <w:rsid w:val="00AA2F46"/>
    <w:rsid w:val="00AA317C"/>
    <w:rsid w:val="00AA32A7"/>
    <w:rsid w:val="00AA3650"/>
    <w:rsid w:val="00AA373E"/>
    <w:rsid w:val="00AA3E37"/>
    <w:rsid w:val="00AA4646"/>
    <w:rsid w:val="00AA518A"/>
    <w:rsid w:val="00AA527E"/>
    <w:rsid w:val="00AA53DE"/>
    <w:rsid w:val="00AA562B"/>
    <w:rsid w:val="00AA59AB"/>
    <w:rsid w:val="00AA5AB3"/>
    <w:rsid w:val="00AA5BF1"/>
    <w:rsid w:val="00AA664D"/>
    <w:rsid w:val="00AA6706"/>
    <w:rsid w:val="00AA6A66"/>
    <w:rsid w:val="00AA7130"/>
    <w:rsid w:val="00AA7404"/>
    <w:rsid w:val="00AA7AF2"/>
    <w:rsid w:val="00AA7DC1"/>
    <w:rsid w:val="00AB0306"/>
    <w:rsid w:val="00AB0B4F"/>
    <w:rsid w:val="00AB12EF"/>
    <w:rsid w:val="00AB1567"/>
    <w:rsid w:val="00AB159A"/>
    <w:rsid w:val="00AB163A"/>
    <w:rsid w:val="00AB2317"/>
    <w:rsid w:val="00AB2351"/>
    <w:rsid w:val="00AB2994"/>
    <w:rsid w:val="00AB2D97"/>
    <w:rsid w:val="00AB2E1B"/>
    <w:rsid w:val="00AB2F48"/>
    <w:rsid w:val="00AB3218"/>
    <w:rsid w:val="00AB36EC"/>
    <w:rsid w:val="00AB3CBF"/>
    <w:rsid w:val="00AB3D13"/>
    <w:rsid w:val="00AB3FBE"/>
    <w:rsid w:val="00AB4136"/>
    <w:rsid w:val="00AB41E3"/>
    <w:rsid w:val="00AB4289"/>
    <w:rsid w:val="00AB5375"/>
    <w:rsid w:val="00AB57C8"/>
    <w:rsid w:val="00AB5A13"/>
    <w:rsid w:val="00AB5ADB"/>
    <w:rsid w:val="00AB62EC"/>
    <w:rsid w:val="00AB6459"/>
    <w:rsid w:val="00AB6AA2"/>
    <w:rsid w:val="00AB6EAF"/>
    <w:rsid w:val="00AB7096"/>
    <w:rsid w:val="00AB7B2B"/>
    <w:rsid w:val="00AC0425"/>
    <w:rsid w:val="00AC0600"/>
    <w:rsid w:val="00AC06B3"/>
    <w:rsid w:val="00AC076A"/>
    <w:rsid w:val="00AC0C4E"/>
    <w:rsid w:val="00AC0DAB"/>
    <w:rsid w:val="00AC0E4E"/>
    <w:rsid w:val="00AC120B"/>
    <w:rsid w:val="00AC147E"/>
    <w:rsid w:val="00AC2150"/>
    <w:rsid w:val="00AC233D"/>
    <w:rsid w:val="00AC2819"/>
    <w:rsid w:val="00AC2B44"/>
    <w:rsid w:val="00AC30CA"/>
    <w:rsid w:val="00AC317B"/>
    <w:rsid w:val="00AC3408"/>
    <w:rsid w:val="00AC3611"/>
    <w:rsid w:val="00AC3FD0"/>
    <w:rsid w:val="00AC4232"/>
    <w:rsid w:val="00AC492A"/>
    <w:rsid w:val="00AC494B"/>
    <w:rsid w:val="00AC4CB9"/>
    <w:rsid w:val="00AC540E"/>
    <w:rsid w:val="00AC541E"/>
    <w:rsid w:val="00AC54E2"/>
    <w:rsid w:val="00AC55F3"/>
    <w:rsid w:val="00AC5B3C"/>
    <w:rsid w:val="00AC63C0"/>
    <w:rsid w:val="00AC656C"/>
    <w:rsid w:val="00AC738E"/>
    <w:rsid w:val="00AC76D3"/>
    <w:rsid w:val="00AC7E0A"/>
    <w:rsid w:val="00AC7F38"/>
    <w:rsid w:val="00AD033B"/>
    <w:rsid w:val="00AD0568"/>
    <w:rsid w:val="00AD0753"/>
    <w:rsid w:val="00AD07BF"/>
    <w:rsid w:val="00AD12E6"/>
    <w:rsid w:val="00AD15F2"/>
    <w:rsid w:val="00AD1867"/>
    <w:rsid w:val="00AD1C7E"/>
    <w:rsid w:val="00AD2CDC"/>
    <w:rsid w:val="00AD2DD2"/>
    <w:rsid w:val="00AD30BC"/>
    <w:rsid w:val="00AD35FA"/>
    <w:rsid w:val="00AD3AA1"/>
    <w:rsid w:val="00AD3DD6"/>
    <w:rsid w:val="00AD3EA3"/>
    <w:rsid w:val="00AD3FAB"/>
    <w:rsid w:val="00AD467B"/>
    <w:rsid w:val="00AD46F4"/>
    <w:rsid w:val="00AD4C59"/>
    <w:rsid w:val="00AD5A36"/>
    <w:rsid w:val="00AD5B58"/>
    <w:rsid w:val="00AD6014"/>
    <w:rsid w:val="00AD64BE"/>
    <w:rsid w:val="00AD6A05"/>
    <w:rsid w:val="00AD6BAD"/>
    <w:rsid w:val="00AD6EF4"/>
    <w:rsid w:val="00AD716E"/>
    <w:rsid w:val="00AD73B0"/>
    <w:rsid w:val="00AD778E"/>
    <w:rsid w:val="00AD7BE6"/>
    <w:rsid w:val="00AE0AE4"/>
    <w:rsid w:val="00AE0E58"/>
    <w:rsid w:val="00AE0FD2"/>
    <w:rsid w:val="00AE12EF"/>
    <w:rsid w:val="00AE1856"/>
    <w:rsid w:val="00AE1C7E"/>
    <w:rsid w:val="00AE2156"/>
    <w:rsid w:val="00AE262C"/>
    <w:rsid w:val="00AE2B99"/>
    <w:rsid w:val="00AE3323"/>
    <w:rsid w:val="00AE34FD"/>
    <w:rsid w:val="00AE35F4"/>
    <w:rsid w:val="00AE3A96"/>
    <w:rsid w:val="00AE4081"/>
    <w:rsid w:val="00AE4176"/>
    <w:rsid w:val="00AE4286"/>
    <w:rsid w:val="00AE460D"/>
    <w:rsid w:val="00AE47D9"/>
    <w:rsid w:val="00AE4C46"/>
    <w:rsid w:val="00AE5027"/>
    <w:rsid w:val="00AE50E3"/>
    <w:rsid w:val="00AE53F3"/>
    <w:rsid w:val="00AE5603"/>
    <w:rsid w:val="00AE583C"/>
    <w:rsid w:val="00AE5E71"/>
    <w:rsid w:val="00AE6998"/>
    <w:rsid w:val="00AE6F37"/>
    <w:rsid w:val="00AE7064"/>
    <w:rsid w:val="00AE7E92"/>
    <w:rsid w:val="00AF0754"/>
    <w:rsid w:val="00AF1757"/>
    <w:rsid w:val="00AF2401"/>
    <w:rsid w:val="00AF25B6"/>
    <w:rsid w:val="00AF294B"/>
    <w:rsid w:val="00AF2B3D"/>
    <w:rsid w:val="00AF2BB2"/>
    <w:rsid w:val="00AF2CBE"/>
    <w:rsid w:val="00AF2D86"/>
    <w:rsid w:val="00AF373F"/>
    <w:rsid w:val="00AF3C59"/>
    <w:rsid w:val="00AF3CC1"/>
    <w:rsid w:val="00AF3F16"/>
    <w:rsid w:val="00AF40A7"/>
    <w:rsid w:val="00AF41CC"/>
    <w:rsid w:val="00AF437F"/>
    <w:rsid w:val="00AF4544"/>
    <w:rsid w:val="00AF45D7"/>
    <w:rsid w:val="00AF465E"/>
    <w:rsid w:val="00AF4E85"/>
    <w:rsid w:val="00AF5592"/>
    <w:rsid w:val="00AF5BB8"/>
    <w:rsid w:val="00AF6386"/>
    <w:rsid w:val="00AF6BD8"/>
    <w:rsid w:val="00AF6EAF"/>
    <w:rsid w:val="00AF7012"/>
    <w:rsid w:val="00AF7349"/>
    <w:rsid w:val="00AF76AA"/>
    <w:rsid w:val="00AF7B79"/>
    <w:rsid w:val="00AF7B88"/>
    <w:rsid w:val="00B002F0"/>
    <w:rsid w:val="00B00A82"/>
    <w:rsid w:val="00B00C42"/>
    <w:rsid w:val="00B00EE6"/>
    <w:rsid w:val="00B01366"/>
    <w:rsid w:val="00B0160A"/>
    <w:rsid w:val="00B020F6"/>
    <w:rsid w:val="00B024FC"/>
    <w:rsid w:val="00B02D5C"/>
    <w:rsid w:val="00B02DD8"/>
    <w:rsid w:val="00B02FDA"/>
    <w:rsid w:val="00B03548"/>
    <w:rsid w:val="00B03750"/>
    <w:rsid w:val="00B03AAA"/>
    <w:rsid w:val="00B03C3F"/>
    <w:rsid w:val="00B04657"/>
    <w:rsid w:val="00B04690"/>
    <w:rsid w:val="00B051A5"/>
    <w:rsid w:val="00B05357"/>
    <w:rsid w:val="00B0558B"/>
    <w:rsid w:val="00B05B59"/>
    <w:rsid w:val="00B05C40"/>
    <w:rsid w:val="00B05C65"/>
    <w:rsid w:val="00B06353"/>
    <w:rsid w:val="00B065AD"/>
    <w:rsid w:val="00B065B1"/>
    <w:rsid w:val="00B067AD"/>
    <w:rsid w:val="00B06D6D"/>
    <w:rsid w:val="00B073CF"/>
    <w:rsid w:val="00B07721"/>
    <w:rsid w:val="00B07E32"/>
    <w:rsid w:val="00B07FAD"/>
    <w:rsid w:val="00B1042A"/>
    <w:rsid w:val="00B1057C"/>
    <w:rsid w:val="00B10E4E"/>
    <w:rsid w:val="00B111A2"/>
    <w:rsid w:val="00B111DC"/>
    <w:rsid w:val="00B119AF"/>
    <w:rsid w:val="00B11A88"/>
    <w:rsid w:val="00B11D01"/>
    <w:rsid w:val="00B125B3"/>
    <w:rsid w:val="00B12A7D"/>
    <w:rsid w:val="00B13048"/>
    <w:rsid w:val="00B135D6"/>
    <w:rsid w:val="00B136B6"/>
    <w:rsid w:val="00B13909"/>
    <w:rsid w:val="00B13B1E"/>
    <w:rsid w:val="00B1431C"/>
    <w:rsid w:val="00B14697"/>
    <w:rsid w:val="00B15BA4"/>
    <w:rsid w:val="00B16710"/>
    <w:rsid w:val="00B1677F"/>
    <w:rsid w:val="00B17144"/>
    <w:rsid w:val="00B171F3"/>
    <w:rsid w:val="00B17958"/>
    <w:rsid w:val="00B17C2E"/>
    <w:rsid w:val="00B17EA0"/>
    <w:rsid w:val="00B204A3"/>
    <w:rsid w:val="00B208EF"/>
    <w:rsid w:val="00B20FA2"/>
    <w:rsid w:val="00B216BC"/>
    <w:rsid w:val="00B21F06"/>
    <w:rsid w:val="00B21F53"/>
    <w:rsid w:val="00B22339"/>
    <w:rsid w:val="00B2253A"/>
    <w:rsid w:val="00B2263B"/>
    <w:rsid w:val="00B22E9C"/>
    <w:rsid w:val="00B22F8D"/>
    <w:rsid w:val="00B235AC"/>
    <w:rsid w:val="00B245A1"/>
    <w:rsid w:val="00B245B0"/>
    <w:rsid w:val="00B24650"/>
    <w:rsid w:val="00B24B28"/>
    <w:rsid w:val="00B24B8E"/>
    <w:rsid w:val="00B250F6"/>
    <w:rsid w:val="00B25942"/>
    <w:rsid w:val="00B25AB4"/>
    <w:rsid w:val="00B25BED"/>
    <w:rsid w:val="00B26218"/>
    <w:rsid w:val="00B2683A"/>
    <w:rsid w:val="00B27400"/>
    <w:rsid w:val="00B27BD0"/>
    <w:rsid w:val="00B27D52"/>
    <w:rsid w:val="00B30852"/>
    <w:rsid w:val="00B31047"/>
    <w:rsid w:val="00B31AD8"/>
    <w:rsid w:val="00B31DC1"/>
    <w:rsid w:val="00B31F77"/>
    <w:rsid w:val="00B31F7F"/>
    <w:rsid w:val="00B322C5"/>
    <w:rsid w:val="00B323CC"/>
    <w:rsid w:val="00B327E0"/>
    <w:rsid w:val="00B32C76"/>
    <w:rsid w:val="00B32FDD"/>
    <w:rsid w:val="00B332A1"/>
    <w:rsid w:val="00B3336D"/>
    <w:rsid w:val="00B3339B"/>
    <w:rsid w:val="00B340AE"/>
    <w:rsid w:val="00B347C0"/>
    <w:rsid w:val="00B34924"/>
    <w:rsid w:val="00B34C09"/>
    <w:rsid w:val="00B34DCF"/>
    <w:rsid w:val="00B34E39"/>
    <w:rsid w:val="00B3504D"/>
    <w:rsid w:val="00B35329"/>
    <w:rsid w:val="00B353B3"/>
    <w:rsid w:val="00B35A91"/>
    <w:rsid w:val="00B35D83"/>
    <w:rsid w:val="00B3646A"/>
    <w:rsid w:val="00B367F1"/>
    <w:rsid w:val="00B3703A"/>
    <w:rsid w:val="00B37550"/>
    <w:rsid w:val="00B37684"/>
    <w:rsid w:val="00B37E3D"/>
    <w:rsid w:val="00B40028"/>
    <w:rsid w:val="00B40032"/>
    <w:rsid w:val="00B4093C"/>
    <w:rsid w:val="00B40DAF"/>
    <w:rsid w:val="00B40E6D"/>
    <w:rsid w:val="00B410F3"/>
    <w:rsid w:val="00B416C8"/>
    <w:rsid w:val="00B421A1"/>
    <w:rsid w:val="00B4255D"/>
    <w:rsid w:val="00B42DC8"/>
    <w:rsid w:val="00B433AF"/>
    <w:rsid w:val="00B4351A"/>
    <w:rsid w:val="00B437A4"/>
    <w:rsid w:val="00B4381E"/>
    <w:rsid w:val="00B43AF6"/>
    <w:rsid w:val="00B43B66"/>
    <w:rsid w:val="00B43F7B"/>
    <w:rsid w:val="00B4433B"/>
    <w:rsid w:val="00B44B6E"/>
    <w:rsid w:val="00B44B98"/>
    <w:rsid w:val="00B45221"/>
    <w:rsid w:val="00B45701"/>
    <w:rsid w:val="00B45758"/>
    <w:rsid w:val="00B463E5"/>
    <w:rsid w:val="00B46BDE"/>
    <w:rsid w:val="00B4739B"/>
    <w:rsid w:val="00B4751F"/>
    <w:rsid w:val="00B47B40"/>
    <w:rsid w:val="00B50351"/>
    <w:rsid w:val="00B50665"/>
    <w:rsid w:val="00B509BD"/>
    <w:rsid w:val="00B50F22"/>
    <w:rsid w:val="00B516C5"/>
    <w:rsid w:val="00B5264A"/>
    <w:rsid w:val="00B527AD"/>
    <w:rsid w:val="00B52AA9"/>
    <w:rsid w:val="00B5319C"/>
    <w:rsid w:val="00B531B3"/>
    <w:rsid w:val="00B53415"/>
    <w:rsid w:val="00B53563"/>
    <w:rsid w:val="00B5368D"/>
    <w:rsid w:val="00B5369B"/>
    <w:rsid w:val="00B53855"/>
    <w:rsid w:val="00B53B04"/>
    <w:rsid w:val="00B53BC8"/>
    <w:rsid w:val="00B54040"/>
    <w:rsid w:val="00B54C74"/>
    <w:rsid w:val="00B5523B"/>
    <w:rsid w:val="00B559B0"/>
    <w:rsid w:val="00B55D31"/>
    <w:rsid w:val="00B568DF"/>
    <w:rsid w:val="00B56B6E"/>
    <w:rsid w:val="00B56E82"/>
    <w:rsid w:val="00B57978"/>
    <w:rsid w:val="00B57E2D"/>
    <w:rsid w:val="00B57EDE"/>
    <w:rsid w:val="00B6012B"/>
    <w:rsid w:val="00B602DE"/>
    <w:rsid w:val="00B6049E"/>
    <w:rsid w:val="00B60B69"/>
    <w:rsid w:val="00B60DF4"/>
    <w:rsid w:val="00B60E45"/>
    <w:rsid w:val="00B6124B"/>
    <w:rsid w:val="00B61FDB"/>
    <w:rsid w:val="00B626A5"/>
    <w:rsid w:val="00B62E92"/>
    <w:rsid w:val="00B62FB5"/>
    <w:rsid w:val="00B63387"/>
    <w:rsid w:val="00B63A09"/>
    <w:rsid w:val="00B63DAE"/>
    <w:rsid w:val="00B642D5"/>
    <w:rsid w:val="00B649A5"/>
    <w:rsid w:val="00B6518A"/>
    <w:rsid w:val="00B65503"/>
    <w:rsid w:val="00B656C2"/>
    <w:rsid w:val="00B65985"/>
    <w:rsid w:val="00B65A13"/>
    <w:rsid w:val="00B65D85"/>
    <w:rsid w:val="00B65F88"/>
    <w:rsid w:val="00B66479"/>
    <w:rsid w:val="00B66638"/>
    <w:rsid w:val="00B66724"/>
    <w:rsid w:val="00B66A34"/>
    <w:rsid w:val="00B66CB7"/>
    <w:rsid w:val="00B66D99"/>
    <w:rsid w:val="00B66DB5"/>
    <w:rsid w:val="00B66E80"/>
    <w:rsid w:val="00B671CB"/>
    <w:rsid w:val="00B671D0"/>
    <w:rsid w:val="00B675DC"/>
    <w:rsid w:val="00B67D7B"/>
    <w:rsid w:val="00B7021D"/>
    <w:rsid w:val="00B70401"/>
    <w:rsid w:val="00B704C4"/>
    <w:rsid w:val="00B705E8"/>
    <w:rsid w:val="00B70809"/>
    <w:rsid w:val="00B708D4"/>
    <w:rsid w:val="00B70CA6"/>
    <w:rsid w:val="00B70E4C"/>
    <w:rsid w:val="00B70E98"/>
    <w:rsid w:val="00B71062"/>
    <w:rsid w:val="00B71442"/>
    <w:rsid w:val="00B715E8"/>
    <w:rsid w:val="00B716C2"/>
    <w:rsid w:val="00B71830"/>
    <w:rsid w:val="00B71E19"/>
    <w:rsid w:val="00B71F21"/>
    <w:rsid w:val="00B72213"/>
    <w:rsid w:val="00B725F0"/>
    <w:rsid w:val="00B727A0"/>
    <w:rsid w:val="00B728B2"/>
    <w:rsid w:val="00B73A12"/>
    <w:rsid w:val="00B73B2F"/>
    <w:rsid w:val="00B73EA9"/>
    <w:rsid w:val="00B74E44"/>
    <w:rsid w:val="00B75044"/>
    <w:rsid w:val="00B755A6"/>
    <w:rsid w:val="00B75A68"/>
    <w:rsid w:val="00B75A7C"/>
    <w:rsid w:val="00B75FB2"/>
    <w:rsid w:val="00B760F8"/>
    <w:rsid w:val="00B765D5"/>
    <w:rsid w:val="00B76BF4"/>
    <w:rsid w:val="00B77250"/>
    <w:rsid w:val="00B7726A"/>
    <w:rsid w:val="00B77782"/>
    <w:rsid w:val="00B777C2"/>
    <w:rsid w:val="00B77EDF"/>
    <w:rsid w:val="00B800D6"/>
    <w:rsid w:val="00B8013B"/>
    <w:rsid w:val="00B8088E"/>
    <w:rsid w:val="00B80F95"/>
    <w:rsid w:val="00B819B4"/>
    <w:rsid w:val="00B81A15"/>
    <w:rsid w:val="00B81B5C"/>
    <w:rsid w:val="00B81BD0"/>
    <w:rsid w:val="00B82068"/>
    <w:rsid w:val="00B822F6"/>
    <w:rsid w:val="00B825CF"/>
    <w:rsid w:val="00B82665"/>
    <w:rsid w:val="00B82FB0"/>
    <w:rsid w:val="00B8387E"/>
    <w:rsid w:val="00B83AC5"/>
    <w:rsid w:val="00B8423A"/>
    <w:rsid w:val="00B84654"/>
    <w:rsid w:val="00B84A04"/>
    <w:rsid w:val="00B84C6E"/>
    <w:rsid w:val="00B851D6"/>
    <w:rsid w:val="00B853BE"/>
    <w:rsid w:val="00B85A41"/>
    <w:rsid w:val="00B85B3E"/>
    <w:rsid w:val="00B85DEA"/>
    <w:rsid w:val="00B860EF"/>
    <w:rsid w:val="00B86B45"/>
    <w:rsid w:val="00B86B78"/>
    <w:rsid w:val="00B87471"/>
    <w:rsid w:val="00B87BAF"/>
    <w:rsid w:val="00B87E5C"/>
    <w:rsid w:val="00B90148"/>
    <w:rsid w:val="00B90414"/>
    <w:rsid w:val="00B90FBD"/>
    <w:rsid w:val="00B91097"/>
    <w:rsid w:val="00B9131B"/>
    <w:rsid w:val="00B91C46"/>
    <w:rsid w:val="00B91D8A"/>
    <w:rsid w:val="00B91DA6"/>
    <w:rsid w:val="00B91E94"/>
    <w:rsid w:val="00B91F5F"/>
    <w:rsid w:val="00B92616"/>
    <w:rsid w:val="00B92729"/>
    <w:rsid w:val="00B933F1"/>
    <w:rsid w:val="00B93570"/>
    <w:rsid w:val="00B93741"/>
    <w:rsid w:val="00B93F6D"/>
    <w:rsid w:val="00B94793"/>
    <w:rsid w:val="00B94F33"/>
    <w:rsid w:val="00B94F52"/>
    <w:rsid w:val="00B950CD"/>
    <w:rsid w:val="00B95210"/>
    <w:rsid w:val="00B9524E"/>
    <w:rsid w:val="00B952A7"/>
    <w:rsid w:val="00B95917"/>
    <w:rsid w:val="00B95947"/>
    <w:rsid w:val="00B9655F"/>
    <w:rsid w:val="00B969DB"/>
    <w:rsid w:val="00B96A9E"/>
    <w:rsid w:val="00B970D7"/>
    <w:rsid w:val="00B9713C"/>
    <w:rsid w:val="00B975A4"/>
    <w:rsid w:val="00B978E3"/>
    <w:rsid w:val="00B97C39"/>
    <w:rsid w:val="00BA018B"/>
    <w:rsid w:val="00BA0246"/>
    <w:rsid w:val="00BA1141"/>
    <w:rsid w:val="00BA130B"/>
    <w:rsid w:val="00BA13A2"/>
    <w:rsid w:val="00BA1419"/>
    <w:rsid w:val="00BA1A98"/>
    <w:rsid w:val="00BA1C3F"/>
    <w:rsid w:val="00BA1F3A"/>
    <w:rsid w:val="00BA219D"/>
    <w:rsid w:val="00BA286F"/>
    <w:rsid w:val="00BA2886"/>
    <w:rsid w:val="00BA2C17"/>
    <w:rsid w:val="00BA2D0F"/>
    <w:rsid w:val="00BA3B9C"/>
    <w:rsid w:val="00BA3CAF"/>
    <w:rsid w:val="00BA45DE"/>
    <w:rsid w:val="00BA46F3"/>
    <w:rsid w:val="00BA586F"/>
    <w:rsid w:val="00BA5F16"/>
    <w:rsid w:val="00BA61B5"/>
    <w:rsid w:val="00BA6542"/>
    <w:rsid w:val="00BA6B21"/>
    <w:rsid w:val="00BA6BFC"/>
    <w:rsid w:val="00BA7215"/>
    <w:rsid w:val="00BA7233"/>
    <w:rsid w:val="00BA7BBC"/>
    <w:rsid w:val="00BB0D8D"/>
    <w:rsid w:val="00BB0F38"/>
    <w:rsid w:val="00BB1328"/>
    <w:rsid w:val="00BB1501"/>
    <w:rsid w:val="00BB1908"/>
    <w:rsid w:val="00BB1A5F"/>
    <w:rsid w:val="00BB2391"/>
    <w:rsid w:val="00BB2559"/>
    <w:rsid w:val="00BB25A7"/>
    <w:rsid w:val="00BB356D"/>
    <w:rsid w:val="00BB388A"/>
    <w:rsid w:val="00BB3AA9"/>
    <w:rsid w:val="00BB3F2A"/>
    <w:rsid w:val="00BB3F5B"/>
    <w:rsid w:val="00BB42DF"/>
    <w:rsid w:val="00BB48B5"/>
    <w:rsid w:val="00BB4B9D"/>
    <w:rsid w:val="00BB4C74"/>
    <w:rsid w:val="00BB4EFA"/>
    <w:rsid w:val="00BB508D"/>
    <w:rsid w:val="00BB543D"/>
    <w:rsid w:val="00BB54F5"/>
    <w:rsid w:val="00BB59C9"/>
    <w:rsid w:val="00BB6B0E"/>
    <w:rsid w:val="00BB7018"/>
    <w:rsid w:val="00BB709F"/>
    <w:rsid w:val="00BB727E"/>
    <w:rsid w:val="00BB7EBF"/>
    <w:rsid w:val="00BC080D"/>
    <w:rsid w:val="00BC0969"/>
    <w:rsid w:val="00BC0EF7"/>
    <w:rsid w:val="00BC1199"/>
    <w:rsid w:val="00BC1318"/>
    <w:rsid w:val="00BC1444"/>
    <w:rsid w:val="00BC157D"/>
    <w:rsid w:val="00BC1AF9"/>
    <w:rsid w:val="00BC254E"/>
    <w:rsid w:val="00BC2FB8"/>
    <w:rsid w:val="00BC3102"/>
    <w:rsid w:val="00BC322F"/>
    <w:rsid w:val="00BC38AD"/>
    <w:rsid w:val="00BC4234"/>
    <w:rsid w:val="00BC46B8"/>
    <w:rsid w:val="00BC47FF"/>
    <w:rsid w:val="00BC4B36"/>
    <w:rsid w:val="00BC4E20"/>
    <w:rsid w:val="00BC59C2"/>
    <w:rsid w:val="00BC6076"/>
    <w:rsid w:val="00BC6D22"/>
    <w:rsid w:val="00BC6F07"/>
    <w:rsid w:val="00BC7082"/>
    <w:rsid w:val="00BC71A3"/>
    <w:rsid w:val="00BC7CE3"/>
    <w:rsid w:val="00BD0040"/>
    <w:rsid w:val="00BD04D9"/>
    <w:rsid w:val="00BD0907"/>
    <w:rsid w:val="00BD0D62"/>
    <w:rsid w:val="00BD116E"/>
    <w:rsid w:val="00BD1517"/>
    <w:rsid w:val="00BD1777"/>
    <w:rsid w:val="00BD1B04"/>
    <w:rsid w:val="00BD1B9A"/>
    <w:rsid w:val="00BD1E3F"/>
    <w:rsid w:val="00BD2473"/>
    <w:rsid w:val="00BD2721"/>
    <w:rsid w:val="00BD3178"/>
    <w:rsid w:val="00BD3952"/>
    <w:rsid w:val="00BD3DE3"/>
    <w:rsid w:val="00BD40BF"/>
    <w:rsid w:val="00BD42F9"/>
    <w:rsid w:val="00BD443A"/>
    <w:rsid w:val="00BD45F6"/>
    <w:rsid w:val="00BD4B70"/>
    <w:rsid w:val="00BD4BAA"/>
    <w:rsid w:val="00BD5363"/>
    <w:rsid w:val="00BD59E6"/>
    <w:rsid w:val="00BD5C4C"/>
    <w:rsid w:val="00BD5E7A"/>
    <w:rsid w:val="00BD6539"/>
    <w:rsid w:val="00BD70CF"/>
    <w:rsid w:val="00BD72A4"/>
    <w:rsid w:val="00BD78BD"/>
    <w:rsid w:val="00BE0330"/>
    <w:rsid w:val="00BE045A"/>
    <w:rsid w:val="00BE06C4"/>
    <w:rsid w:val="00BE09B5"/>
    <w:rsid w:val="00BE0A41"/>
    <w:rsid w:val="00BE0A78"/>
    <w:rsid w:val="00BE0DCE"/>
    <w:rsid w:val="00BE1040"/>
    <w:rsid w:val="00BE1D35"/>
    <w:rsid w:val="00BE1FBA"/>
    <w:rsid w:val="00BE2056"/>
    <w:rsid w:val="00BE2894"/>
    <w:rsid w:val="00BE2B46"/>
    <w:rsid w:val="00BE2F56"/>
    <w:rsid w:val="00BE317F"/>
    <w:rsid w:val="00BE3607"/>
    <w:rsid w:val="00BE3D75"/>
    <w:rsid w:val="00BE3DE2"/>
    <w:rsid w:val="00BE3E36"/>
    <w:rsid w:val="00BE3EA7"/>
    <w:rsid w:val="00BE4277"/>
    <w:rsid w:val="00BE4600"/>
    <w:rsid w:val="00BE4C4D"/>
    <w:rsid w:val="00BE4CCB"/>
    <w:rsid w:val="00BE4DC0"/>
    <w:rsid w:val="00BE51E2"/>
    <w:rsid w:val="00BE5753"/>
    <w:rsid w:val="00BE580C"/>
    <w:rsid w:val="00BE5826"/>
    <w:rsid w:val="00BE5FA1"/>
    <w:rsid w:val="00BE69E0"/>
    <w:rsid w:val="00BE6B08"/>
    <w:rsid w:val="00BE7285"/>
    <w:rsid w:val="00BE7434"/>
    <w:rsid w:val="00BF0028"/>
    <w:rsid w:val="00BF03BE"/>
    <w:rsid w:val="00BF06F2"/>
    <w:rsid w:val="00BF0948"/>
    <w:rsid w:val="00BF0A69"/>
    <w:rsid w:val="00BF0C0E"/>
    <w:rsid w:val="00BF0CF9"/>
    <w:rsid w:val="00BF147B"/>
    <w:rsid w:val="00BF1E65"/>
    <w:rsid w:val="00BF2601"/>
    <w:rsid w:val="00BF2724"/>
    <w:rsid w:val="00BF2DCE"/>
    <w:rsid w:val="00BF382F"/>
    <w:rsid w:val="00BF3DDD"/>
    <w:rsid w:val="00BF3F0F"/>
    <w:rsid w:val="00BF3F2A"/>
    <w:rsid w:val="00BF454E"/>
    <w:rsid w:val="00BF4642"/>
    <w:rsid w:val="00BF4940"/>
    <w:rsid w:val="00BF4BAC"/>
    <w:rsid w:val="00BF4E76"/>
    <w:rsid w:val="00BF4F15"/>
    <w:rsid w:val="00BF546D"/>
    <w:rsid w:val="00BF56CE"/>
    <w:rsid w:val="00BF6985"/>
    <w:rsid w:val="00BF6CAB"/>
    <w:rsid w:val="00BF6DE6"/>
    <w:rsid w:val="00BF7025"/>
    <w:rsid w:val="00BF72F9"/>
    <w:rsid w:val="00BF7436"/>
    <w:rsid w:val="00BF76E8"/>
    <w:rsid w:val="00BF7AD3"/>
    <w:rsid w:val="00BF7F93"/>
    <w:rsid w:val="00C001EC"/>
    <w:rsid w:val="00C0028A"/>
    <w:rsid w:val="00C00583"/>
    <w:rsid w:val="00C0150E"/>
    <w:rsid w:val="00C01584"/>
    <w:rsid w:val="00C017ED"/>
    <w:rsid w:val="00C01E0A"/>
    <w:rsid w:val="00C01FD2"/>
    <w:rsid w:val="00C02554"/>
    <w:rsid w:val="00C02DEB"/>
    <w:rsid w:val="00C04655"/>
    <w:rsid w:val="00C047FE"/>
    <w:rsid w:val="00C0496A"/>
    <w:rsid w:val="00C04BDA"/>
    <w:rsid w:val="00C04C1B"/>
    <w:rsid w:val="00C05054"/>
    <w:rsid w:val="00C0540F"/>
    <w:rsid w:val="00C06428"/>
    <w:rsid w:val="00C064A2"/>
    <w:rsid w:val="00C0651F"/>
    <w:rsid w:val="00C06786"/>
    <w:rsid w:val="00C067B9"/>
    <w:rsid w:val="00C06989"/>
    <w:rsid w:val="00C069DD"/>
    <w:rsid w:val="00C06DBB"/>
    <w:rsid w:val="00C0777D"/>
    <w:rsid w:val="00C07E65"/>
    <w:rsid w:val="00C105FA"/>
    <w:rsid w:val="00C10798"/>
    <w:rsid w:val="00C10CBA"/>
    <w:rsid w:val="00C10D26"/>
    <w:rsid w:val="00C10F8A"/>
    <w:rsid w:val="00C11878"/>
    <w:rsid w:val="00C11A4F"/>
    <w:rsid w:val="00C11DB8"/>
    <w:rsid w:val="00C11E25"/>
    <w:rsid w:val="00C12256"/>
    <w:rsid w:val="00C126BB"/>
    <w:rsid w:val="00C127DD"/>
    <w:rsid w:val="00C127DE"/>
    <w:rsid w:val="00C12E0F"/>
    <w:rsid w:val="00C1301E"/>
    <w:rsid w:val="00C132EC"/>
    <w:rsid w:val="00C135E0"/>
    <w:rsid w:val="00C141A4"/>
    <w:rsid w:val="00C14AD1"/>
    <w:rsid w:val="00C152F4"/>
    <w:rsid w:val="00C15361"/>
    <w:rsid w:val="00C153F2"/>
    <w:rsid w:val="00C158BF"/>
    <w:rsid w:val="00C15AF0"/>
    <w:rsid w:val="00C1608D"/>
    <w:rsid w:val="00C163D7"/>
    <w:rsid w:val="00C165B0"/>
    <w:rsid w:val="00C176F9"/>
    <w:rsid w:val="00C177B2"/>
    <w:rsid w:val="00C17962"/>
    <w:rsid w:val="00C20097"/>
    <w:rsid w:val="00C20108"/>
    <w:rsid w:val="00C201AB"/>
    <w:rsid w:val="00C207F1"/>
    <w:rsid w:val="00C20801"/>
    <w:rsid w:val="00C20CC7"/>
    <w:rsid w:val="00C20E02"/>
    <w:rsid w:val="00C210B7"/>
    <w:rsid w:val="00C21263"/>
    <w:rsid w:val="00C2126A"/>
    <w:rsid w:val="00C21D98"/>
    <w:rsid w:val="00C223AA"/>
    <w:rsid w:val="00C22ADD"/>
    <w:rsid w:val="00C22EE6"/>
    <w:rsid w:val="00C23034"/>
    <w:rsid w:val="00C23643"/>
    <w:rsid w:val="00C23BE0"/>
    <w:rsid w:val="00C246E9"/>
    <w:rsid w:val="00C2485B"/>
    <w:rsid w:val="00C24AEC"/>
    <w:rsid w:val="00C24F38"/>
    <w:rsid w:val="00C25B42"/>
    <w:rsid w:val="00C25CB5"/>
    <w:rsid w:val="00C27212"/>
    <w:rsid w:val="00C27326"/>
    <w:rsid w:val="00C273A6"/>
    <w:rsid w:val="00C27AA5"/>
    <w:rsid w:val="00C27D26"/>
    <w:rsid w:val="00C3024C"/>
    <w:rsid w:val="00C305DA"/>
    <w:rsid w:val="00C309C9"/>
    <w:rsid w:val="00C3134A"/>
    <w:rsid w:val="00C317A4"/>
    <w:rsid w:val="00C31A9E"/>
    <w:rsid w:val="00C32D72"/>
    <w:rsid w:val="00C333FF"/>
    <w:rsid w:val="00C33494"/>
    <w:rsid w:val="00C33581"/>
    <w:rsid w:val="00C336CB"/>
    <w:rsid w:val="00C338D5"/>
    <w:rsid w:val="00C34DCB"/>
    <w:rsid w:val="00C35027"/>
    <w:rsid w:val="00C35BC7"/>
    <w:rsid w:val="00C35F04"/>
    <w:rsid w:val="00C36414"/>
    <w:rsid w:val="00C36699"/>
    <w:rsid w:val="00C369F8"/>
    <w:rsid w:val="00C36A50"/>
    <w:rsid w:val="00C36EDC"/>
    <w:rsid w:val="00C37909"/>
    <w:rsid w:val="00C3796B"/>
    <w:rsid w:val="00C37BD1"/>
    <w:rsid w:val="00C40F5F"/>
    <w:rsid w:val="00C41116"/>
    <w:rsid w:val="00C41397"/>
    <w:rsid w:val="00C414EC"/>
    <w:rsid w:val="00C41745"/>
    <w:rsid w:val="00C418A9"/>
    <w:rsid w:val="00C41C7D"/>
    <w:rsid w:val="00C41FBE"/>
    <w:rsid w:val="00C435F3"/>
    <w:rsid w:val="00C4402F"/>
    <w:rsid w:val="00C441F7"/>
    <w:rsid w:val="00C4455E"/>
    <w:rsid w:val="00C44CAC"/>
    <w:rsid w:val="00C44E76"/>
    <w:rsid w:val="00C457F2"/>
    <w:rsid w:val="00C4588E"/>
    <w:rsid w:val="00C45A9B"/>
    <w:rsid w:val="00C461F3"/>
    <w:rsid w:val="00C462E3"/>
    <w:rsid w:val="00C469C0"/>
    <w:rsid w:val="00C46A43"/>
    <w:rsid w:val="00C46E93"/>
    <w:rsid w:val="00C47760"/>
    <w:rsid w:val="00C477E7"/>
    <w:rsid w:val="00C47BCD"/>
    <w:rsid w:val="00C47CD6"/>
    <w:rsid w:val="00C47F7C"/>
    <w:rsid w:val="00C507BF"/>
    <w:rsid w:val="00C509D0"/>
    <w:rsid w:val="00C50F26"/>
    <w:rsid w:val="00C5115B"/>
    <w:rsid w:val="00C51863"/>
    <w:rsid w:val="00C51922"/>
    <w:rsid w:val="00C51BCB"/>
    <w:rsid w:val="00C51E7E"/>
    <w:rsid w:val="00C526C2"/>
    <w:rsid w:val="00C52845"/>
    <w:rsid w:val="00C529FE"/>
    <w:rsid w:val="00C52B66"/>
    <w:rsid w:val="00C52CF3"/>
    <w:rsid w:val="00C541B5"/>
    <w:rsid w:val="00C54A35"/>
    <w:rsid w:val="00C54CC7"/>
    <w:rsid w:val="00C55040"/>
    <w:rsid w:val="00C561BC"/>
    <w:rsid w:val="00C56F9E"/>
    <w:rsid w:val="00C56FDA"/>
    <w:rsid w:val="00C57B9B"/>
    <w:rsid w:val="00C6028C"/>
    <w:rsid w:val="00C60432"/>
    <w:rsid w:val="00C60A3D"/>
    <w:rsid w:val="00C610FF"/>
    <w:rsid w:val="00C61AFA"/>
    <w:rsid w:val="00C61CA6"/>
    <w:rsid w:val="00C62500"/>
    <w:rsid w:val="00C6384B"/>
    <w:rsid w:val="00C639C0"/>
    <w:rsid w:val="00C63D0B"/>
    <w:rsid w:val="00C640DB"/>
    <w:rsid w:val="00C64663"/>
    <w:rsid w:val="00C64681"/>
    <w:rsid w:val="00C64DCC"/>
    <w:rsid w:val="00C65EF0"/>
    <w:rsid w:val="00C66711"/>
    <w:rsid w:val="00C66A37"/>
    <w:rsid w:val="00C66B62"/>
    <w:rsid w:val="00C70164"/>
    <w:rsid w:val="00C70F80"/>
    <w:rsid w:val="00C71366"/>
    <w:rsid w:val="00C71551"/>
    <w:rsid w:val="00C716BF"/>
    <w:rsid w:val="00C71EEA"/>
    <w:rsid w:val="00C723A2"/>
    <w:rsid w:val="00C72451"/>
    <w:rsid w:val="00C7261C"/>
    <w:rsid w:val="00C727F4"/>
    <w:rsid w:val="00C73D86"/>
    <w:rsid w:val="00C74113"/>
    <w:rsid w:val="00C744CA"/>
    <w:rsid w:val="00C74639"/>
    <w:rsid w:val="00C74965"/>
    <w:rsid w:val="00C74CC5"/>
    <w:rsid w:val="00C74E00"/>
    <w:rsid w:val="00C75BAB"/>
    <w:rsid w:val="00C75EB3"/>
    <w:rsid w:val="00C763C7"/>
    <w:rsid w:val="00C76EEF"/>
    <w:rsid w:val="00C7712E"/>
    <w:rsid w:val="00C77F27"/>
    <w:rsid w:val="00C8050C"/>
    <w:rsid w:val="00C806E8"/>
    <w:rsid w:val="00C80CB7"/>
    <w:rsid w:val="00C8134D"/>
    <w:rsid w:val="00C814CF"/>
    <w:rsid w:val="00C81BAE"/>
    <w:rsid w:val="00C82226"/>
    <w:rsid w:val="00C82659"/>
    <w:rsid w:val="00C83469"/>
    <w:rsid w:val="00C8418E"/>
    <w:rsid w:val="00C848A1"/>
    <w:rsid w:val="00C84D18"/>
    <w:rsid w:val="00C84EDE"/>
    <w:rsid w:val="00C858E0"/>
    <w:rsid w:val="00C8590C"/>
    <w:rsid w:val="00C85B95"/>
    <w:rsid w:val="00C85D7E"/>
    <w:rsid w:val="00C85F2D"/>
    <w:rsid w:val="00C86BA8"/>
    <w:rsid w:val="00C86C89"/>
    <w:rsid w:val="00C86C8A"/>
    <w:rsid w:val="00C875BB"/>
    <w:rsid w:val="00C91077"/>
    <w:rsid w:val="00C91878"/>
    <w:rsid w:val="00C918D1"/>
    <w:rsid w:val="00C91D29"/>
    <w:rsid w:val="00C920AB"/>
    <w:rsid w:val="00C925C6"/>
    <w:rsid w:val="00C92859"/>
    <w:rsid w:val="00C9309B"/>
    <w:rsid w:val="00C9334D"/>
    <w:rsid w:val="00C93465"/>
    <w:rsid w:val="00C935E0"/>
    <w:rsid w:val="00C936F1"/>
    <w:rsid w:val="00C9390F"/>
    <w:rsid w:val="00C9498E"/>
    <w:rsid w:val="00C94E0F"/>
    <w:rsid w:val="00C94EA7"/>
    <w:rsid w:val="00C94EC0"/>
    <w:rsid w:val="00C951B8"/>
    <w:rsid w:val="00C95200"/>
    <w:rsid w:val="00C9541D"/>
    <w:rsid w:val="00C95528"/>
    <w:rsid w:val="00C95597"/>
    <w:rsid w:val="00C95F91"/>
    <w:rsid w:val="00C9615A"/>
    <w:rsid w:val="00C96551"/>
    <w:rsid w:val="00C96AA2"/>
    <w:rsid w:val="00C9759D"/>
    <w:rsid w:val="00C976E7"/>
    <w:rsid w:val="00C9776C"/>
    <w:rsid w:val="00C97A81"/>
    <w:rsid w:val="00C97AE0"/>
    <w:rsid w:val="00CA02EE"/>
    <w:rsid w:val="00CA040A"/>
    <w:rsid w:val="00CA0423"/>
    <w:rsid w:val="00CA0816"/>
    <w:rsid w:val="00CA0C38"/>
    <w:rsid w:val="00CA153D"/>
    <w:rsid w:val="00CA1674"/>
    <w:rsid w:val="00CA16BB"/>
    <w:rsid w:val="00CA16E2"/>
    <w:rsid w:val="00CA185A"/>
    <w:rsid w:val="00CA1908"/>
    <w:rsid w:val="00CA19C3"/>
    <w:rsid w:val="00CA207B"/>
    <w:rsid w:val="00CA2F23"/>
    <w:rsid w:val="00CA30EA"/>
    <w:rsid w:val="00CA3523"/>
    <w:rsid w:val="00CA3A39"/>
    <w:rsid w:val="00CA405F"/>
    <w:rsid w:val="00CA426E"/>
    <w:rsid w:val="00CA4F6E"/>
    <w:rsid w:val="00CA4FD7"/>
    <w:rsid w:val="00CA5958"/>
    <w:rsid w:val="00CA5A00"/>
    <w:rsid w:val="00CA5A03"/>
    <w:rsid w:val="00CA6067"/>
    <w:rsid w:val="00CA6251"/>
    <w:rsid w:val="00CA6718"/>
    <w:rsid w:val="00CA68B5"/>
    <w:rsid w:val="00CA6C9C"/>
    <w:rsid w:val="00CA7180"/>
    <w:rsid w:val="00CA7421"/>
    <w:rsid w:val="00CA7750"/>
    <w:rsid w:val="00CA78FF"/>
    <w:rsid w:val="00CA7937"/>
    <w:rsid w:val="00CA7CAD"/>
    <w:rsid w:val="00CA7FB9"/>
    <w:rsid w:val="00CB0007"/>
    <w:rsid w:val="00CB00A1"/>
    <w:rsid w:val="00CB0137"/>
    <w:rsid w:val="00CB1226"/>
    <w:rsid w:val="00CB1378"/>
    <w:rsid w:val="00CB1381"/>
    <w:rsid w:val="00CB13CE"/>
    <w:rsid w:val="00CB179D"/>
    <w:rsid w:val="00CB1E0A"/>
    <w:rsid w:val="00CB1E13"/>
    <w:rsid w:val="00CB36ED"/>
    <w:rsid w:val="00CB37B6"/>
    <w:rsid w:val="00CB3A32"/>
    <w:rsid w:val="00CB3B7E"/>
    <w:rsid w:val="00CB40D6"/>
    <w:rsid w:val="00CB43C2"/>
    <w:rsid w:val="00CB4578"/>
    <w:rsid w:val="00CB45AB"/>
    <w:rsid w:val="00CB5635"/>
    <w:rsid w:val="00CB5C66"/>
    <w:rsid w:val="00CB5D0E"/>
    <w:rsid w:val="00CB61D0"/>
    <w:rsid w:val="00CB624F"/>
    <w:rsid w:val="00CB65A0"/>
    <w:rsid w:val="00CB65CB"/>
    <w:rsid w:val="00CB6BEC"/>
    <w:rsid w:val="00CB6E6E"/>
    <w:rsid w:val="00CB7153"/>
    <w:rsid w:val="00CB7313"/>
    <w:rsid w:val="00CB741E"/>
    <w:rsid w:val="00CB7AF3"/>
    <w:rsid w:val="00CB7B60"/>
    <w:rsid w:val="00CC073A"/>
    <w:rsid w:val="00CC07E2"/>
    <w:rsid w:val="00CC16B4"/>
    <w:rsid w:val="00CC1942"/>
    <w:rsid w:val="00CC1E44"/>
    <w:rsid w:val="00CC21E6"/>
    <w:rsid w:val="00CC2934"/>
    <w:rsid w:val="00CC2992"/>
    <w:rsid w:val="00CC29B2"/>
    <w:rsid w:val="00CC2A14"/>
    <w:rsid w:val="00CC2B06"/>
    <w:rsid w:val="00CC2FB3"/>
    <w:rsid w:val="00CC3131"/>
    <w:rsid w:val="00CC329D"/>
    <w:rsid w:val="00CC39C9"/>
    <w:rsid w:val="00CC3EF1"/>
    <w:rsid w:val="00CC3FD5"/>
    <w:rsid w:val="00CC46BE"/>
    <w:rsid w:val="00CC4EFE"/>
    <w:rsid w:val="00CC5074"/>
    <w:rsid w:val="00CC50EE"/>
    <w:rsid w:val="00CC5478"/>
    <w:rsid w:val="00CC5C9A"/>
    <w:rsid w:val="00CC5E50"/>
    <w:rsid w:val="00CC61E7"/>
    <w:rsid w:val="00CC67B8"/>
    <w:rsid w:val="00CC6C01"/>
    <w:rsid w:val="00CC7CEA"/>
    <w:rsid w:val="00CD0F13"/>
    <w:rsid w:val="00CD0F1B"/>
    <w:rsid w:val="00CD1217"/>
    <w:rsid w:val="00CD180A"/>
    <w:rsid w:val="00CD195C"/>
    <w:rsid w:val="00CD263D"/>
    <w:rsid w:val="00CD27AD"/>
    <w:rsid w:val="00CD3516"/>
    <w:rsid w:val="00CD3873"/>
    <w:rsid w:val="00CD39C2"/>
    <w:rsid w:val="00CD4243"/>
    <w:rsid w:val="00CD4358"/>
    <w:rsid w:val="00CD4685"/>
    <w:rsid w:val="00CD4A2A"/>
    <w:rsid w:val="00CD51E0"/>
    <w:rsid w:val="00CD534D"/>
    <w:rsid w:val="00CD5A14"/>
    <w:rsid w:val="00CD634C"/>
    <w:rsid w:val="00CD647C"/>
    <w:rsid w:val="00CD669C"/>
    <w:rsid w:val="00CD6CED"/>
    <w:rsid w:val="00CD73B7"/>
    <w:rsid w:val="00CD7470"/>
    <w:rsid w:val="00CD7623"/>
    <w:rsid w:val="00CD79B8"/>
    <w:rsid w:val="00CE0073"/>
    <w:rsid w:val="00CE012F"/>
    <w:rsid w:val="00CE0298"/>
    <w:rsid w:val="00CE0492"/>
    <w:rsid w:val="00CE087D"/>
    <w:rsid w:val="00CE1259"/>
    <w:rsid w:val="00CE12DE"/>
    <w:rsid w:val="00CE14F1"/>
    <w:rsid w:val="00CE152D"/>
    <w:rsid w:val="00CE1919"/>
    <w:rsid w:val="00CE224C"/>
    <w:rsid w:val="00CE23E2"/>
    <w:rsid w:val="00CE2949"/>
    <w:rsid w:val="00CE2BF0"/>
    <w:rsid w:val="00CE3C28"/>
    <w:rsid w:val="00CE3CE1"/>
    <w:rsid w:val="00CE3D0C"/>
    <w:rsid w:val="00CE42B3"/>
    <w:rsid w:val="00CE4604"/>
    <w:rsid w:val="00CE4EE9"/>
    <w:rsid w:val="00CE5EDA"/>
    <w:rsid w:val="00CE626B"/>
    <w:rsid w:val="00CE64E1"/>
    <w:rsid w:val="00CE655D"/>
    <w:rsid w:val="00CE66B4"/>
    <w:rsid w:val="00CE7259"/>
    <w:rsid w:val="00CE7290"/>
    <w:rsid w:val="00CE7433"/>
    <w:rsid w:val="00CE7777"/>
    <w:rsid w:val="00CE7ED3"/>
    <w:rsid w:val="00CF0557"/>
    <w:rsid w:val="00CF09A4"/>
    <w:rsid w:val="00CF0FA9"/>
    <w:rsid w:val="00CF126D"/>
    <w:rsid w:val="00CF14FA"/>
    <w:rsid w:val="00CF211B"/>
    <w:rsid w:val="00CF2988"/>
    <w:rsid w:val="00CF33A1"/>
    <w:rsid w:val="00CF34CD"/>
    <w:rsid w:val="00CF372B"/>
    <w:rsid w:val="00CF377B"/>
    <w:rsid w:val="00CF3A86"/>
    <w:rsid w:val="00CF4596"/>
    <w:rsid w:val="00CF46B9"/>
    <w:rsid w:val="00CF487E"/>
    <w:rsid w:val="00CF4976"/>
    <w:rsid w:val="00CF4AAC"/>
    <w:rsid w:val="00CF4C38"/>
    <w:rsid w:val="00CF5735"/>
    <w:rsid w:val="00CF57CC"/>
    <w:rsid w:val="00CF6580"/>
    <w:rsid w:val="00CF66A5"/>
    <w:rsid w:val="00CF6F2E"/>
    <w:rsid w:val="00CF704B"/>
    <w:rsid w:val="00CF74EF"/>
    <w:rsid w:val="00CF78E4"/>
    <w:rsid w:val="00CF7B92"/>
    <w:rsid w:val="00D008EF"/>
    <w:rsid w:val="00D00D71"/>
    <w:rsid w:val="00D00D74"/>
    <w:rsid w:val="00D00E5E"/>
    <w:rsid w:val="00D018E4"/>
    <w:rsid w:val="00D01A69"/>
    <w:rsid w:val="00D01D16"/>
    <w:rsid w:val="00D01D1F"/>
    <w:rsid w:val="00D01DF4"/>
    <w:rsid w:val="00D01FA2"/>
    <w:rsid w:val="00D01FFF"/>
    <w:rsid w:val="00D0248E"/>
    <w:rsid w:val="00D0293E"/>
    <w:rsid w:val="00D02E0A"/>
    <w:rsid w:val="00D0310F"/>
    <w:rsid w:val="00D033FA"/>
    <w:rsid w:val="00D034A7"/>
    <w:rsid w:val="00D046ED"/>
    <w:rsid w:val="00D04A6E"/>
    <w:rsid w:val="00D04AA5"/>
    <w:rsid w:val="00D04DB5"/>
    <w:rsid w:val="00D04EB1"/>
    <w:rsid w:val="00D050EE"/>
    <w:rsid w:val="00D0597E"/>
    <w:rsid w:val="00D05AF4"/>
    <w:rsid w:val="00D0709A"/>
    <w:rsid w:val="00D073C1"/>
    <w:rsid w:val="00D10854"/>
    <w:rsid w:val="00D10AE8"/>
    <w:rsid w:val="00D10C4B"/>
    <w:rsid w:val="00D11AE0"/>
    <w:rsid w:val="00D11AEF"/>
    <w:rsid w:val="00D12963"/>
    <w:rsid w:val="00D12D07"/>
    <w:rsid w:val="00D12D5B"/>
    <w:rsid w:val="00D1308B"/>
    <w:rsid w:val="00D131C2"/>
    <w:rsid w:val="00D13271"/>
    <w:rsid w:val="00D13ED8"/>
    <w:rsid w:val="00D13EE8"/>
    <w:rsid w:val="00D14999"/>
    <w:rsid w:val="00D14D22"/>
    <w:rsid w:val="00D14D7A"/>
    <w:rsid w:val="00D15C0F"/>
    <w:rsid w:val="00D15DA1"/>
    <w:rsid w:val="00D15E10"/>
    <w:rsid w:val="00D15E59"/>
    <w:rsid w:val="00D15FAE"/>
    <w:rsid w:val="00D16097"/>
    <w:rsid w:val="00D16155"/>
    <w:rsid w:val="00D1628D"/>
    <w:rsid w:val="00D16971"/>
    <w:rsid w:val="00D17278"/>
    <w:rsid w:val="00D17288"/>
    <w:rsid w:val="00D173A8"/>
    <w:rsid w:val="00D17A54"/>
    <w:rsid w:val="00D17CDA"/>
    <w:rsid w:val="00D17D5F"/>
    <w:rsid w:val="00D17DE8"/>
    <w:rsid w:val="00D17EC6"/>
    <w:rsid w:val="00D20112"/>
    <w:rsid w:val="00D2055C"/>
    <w:rsid w:val="00D20618"/>
    <w:rsid w:val="00D20963"/>
    <w:rsid w:val="00D21734"/>
    <w:rsid w:val="00D217B4"/>
    <w:rsid w:val="00D2185A"/>
    <w:rsid w:val="00D21E12"/>
    <w:rsid w:val="00D2262B"/>
    <w:rsid w:val="00D22D69"/>
    <w:rsid w:val="00D2301A"/>
    <w:rsid w:val="00D2370A"/>
    <w:rsid w:val="00D23B5E"/>
    <w:rsid w:val="00D23EF1"/>
    <w:rsid w:val="00D24020"/>
    <w:rsid w:val="00D242FD"/>
    <w:rsid w:val="00D24719"/>
    <w:rsid w:val="00D24E6E"/>
    <w:rsid w:val="00D24EF3"/>
    <w:rsid w:val="00D2517E"/>
    <w:rsid w:val="00D25324"/>
    <w:rsid w:val="00D2559D"/>
    <w:rsid w:val="00D260F7"/>
    <w:rsid w:val="00D26C00"/>
    <w:rsid w:val="00D26F28"/>
    <w:rsid w:val="00D27B37"/>
    <w:rsid w:val="00D27B74"/>
    <w:rsid w:val="00D30ADA"/>
    <w:rsid w:val="00D315EE"/>
    <w:rsid w:val="00D31C02"/>
    <w:rsid w:val="00D32CEA"/>
    <w:rsid w:val="00D32D73"/>
    <w:rsid w:val="00D33088"/>
    <w:rsid w:val="00D33A79"/>
    <w:rsid w:val="00D33B91"/>
    <w:rsid w:val="00D34783"/>
    <w:rsid w:val="00D348B2"/>
    <w:rsid w:val="00D3495F"/>
    <w:rsid w:val="00D34FBF"/>
    <w:rsid w:val="00D35444"/>
    <w:rsid w:val="00D35734"/>
    <w:rsid w:val="00D35850"/>
    <w:rsid w:val="00D35BC6"/>
    <w:rsid w:val="00D36AD7"/>
    <w:rsid w:val="00D37C43"/>
    <w:rsid w:val="00D37D72"/>
    <w:rsid w:val="00D40BB1"/>
    <w:rsid w:val="00D40C2D"/>
    <w:rsid w:val="00D414CE"/>
    <w:rsid w:val="00D415A7"/>
    <w:rsid w:val="00D4208D"/>
    <w:rsid w:val="00D42B5D"/>
    <w:rsid w:val="00D42CE5"/>
    <w:rsid w:val="00D42E2E"/>
    <w:rsid w:val="00D42E71"/>
    <w:rsid w:val="00D42FD3"/>
    <w:rsid w:val="00D43244"/>
    <w:rsid w:val="00D43534"/>
    <w:rsid w:val="00D4362E"/>
    <w:rsid w:val="00D4377A"/>
    <w:rsid w:val="00D437E0"/>
    <w:rsid w:val="00D43A1F"/>
    <w:rsid w:val="00D44313"/>
    <w:rsid w:val="00D44944"/>
    <w:rsid w:val="00D44F1C"/>
    <w:rsid w:val="00D44F1E"/>
    <w:rsid w:val="00D45269"/>
    <w:rsid w:val="00D4531C"/>
    <w:rsid w:val="00D455A2"/>
    <w:rsid w:val="00D45684"/>
    <w:rsid w:val="00D456E0"/>
    <w:rsid w:val="00D46507"/>
    <w:rsid w:val="00D46765"/>
    <w:rsid w:val="00D46946"/>
    <w:rsid w:val="00D4695F"/>
    <w:rsid w:val="00D46C3F"/>
    <w:rsid w:val="00D46CB5"/>
    <w:rsid w:val="00D47047"/>
    <w:rsid w:val="00D474F0"/>
    <w:rsid w:val="00D47AE6"/>
    <w:rsid w:val="00D47BE9"/>
    <w:rsid w:val="00D47BEC"/>
    <w:rsid w:val="00D47F8D"/>
    <w:rsid w:val="00D50078"/>
    <w:rsid w:val="00D50722"/>
    <w:rsid w:val="00D51440"/>
    <w:rsid w:val="00D5152B"/>
    <w:rsid w:val="00D51BD3"/>
    <w:rsid w:val="00D51DCF"/>
    <w:rsid w:val="00D51EF9"/>
    <w:rsid w:val="00D52354"/>
    <w:rsid w:val="00D524D7"/>
    <w:rsid w:val="00D526B6"/>
    <w:rsid w:val="00D52A1E"/>
    <w:rsid w:val="00D5323B"/>
    <w:rsid w:val="00D535EC"/>
    <w:rsid w:val="00D5363C"/>
    <w:rsid w:val="00D53A19"/>
    <w:rsid w:val="00D53E3E"/>
    <w:rsid w:val="00D53F64"/>
    <w:rsid w:val="00D53F94"/>
    <w:rsid w:val="00D53FDE"/>
    <w:rsid w:val="00D5411C"/>
    <w:rsid w:val="00D54193"/>
    <w:rsid w:val="00D549A7"/>
    <w:rsid w:val="00D54BDA"/>
    <w:rsid w:val="00D5529C"/>
    <w:rsid w:val="00D559DB"/>
    <w:rsid w:val="00D55B0C"/>
    <w:rsid w:val="00D55C21"/>
    <w:rsid w:val="00D55EE4"/>
    <w:rsid w:val="00D56044"/>
    <w:rsid w:val="00D56967"/>
    <w:rsid w:val="00D56ED5"/>
    <w:rsid w:val="00D574C3"/>
    <w:rsid w:val="00D605AE"/>
    <w:rsid w:val="00D60D92"/>
    <w:rsid w:val="00D61532"/>
    <w:rsid w:val="00D623C6"/>
    <w:rsid w:val="00D62422"/>
    <w:rsid w:val="00D627FD"/>
    <w:rsid w:val="00D62957"/>
    <w:rsid w:val="00D629C6"/>
    <w:rsid w:val="00D62B84"/>
    <w:rsid w:val="00D62D14"/>
    <w:rsid w:val="00D62F5D"/>
    <w:rsid w:val="00D632F1"/>
    <w:rsid w:val="00D63C19"/>
    <w:rsid w:val="00D63E02"/>
    <w:rsid w:val="00D64E94"/>
    <w:rsid w:val="00D6567D"/>
    <w:rsid w:val="00D659B6"/>
    <w:rsid w:val="00D66082"/>
    <w:rsid w:val="00D66218"/>
    <w:rsid w:val="00D6647D"/>
    <w:rsid w:val="00D66535"/>
    <w:rsid w:val="00D66665"/>
    <w:rsid w:val="00D67516"/>
    <w:rsid w:val="00D67F3D"/>
    <w:rsid w:val="00D70DE7"/>
    <w:rsid w:val="00D710BF"/>
    <w:rsid w:val="00D71129"/>
    <w:rsid w:val="00D71329"/>
    <w:rsid w:val="00D714CF"/>
    <w:rsid w:val="00D71E0B"/>
    <w:rsid w:val="00D727F3"/>
    <w:rsid w:val="00D72A7A"/>
    <w:rsid w:val="00D72C36"/>
    <w:rsid w:val="00D72E53"/>
    <w:rsid w:val="00D72EA7"/>
    <w:rsid w:val="00D730BE"/>
    <w:rsid w:val="00D73988"/>
    <w:rsid w:val="00D73D25"/>
    <w:rsid w:val="00D75147"/>
    <w:rsid w:val="00D75509"/>
    <w:rsid w:val="00D76585"/>
    <w:rsid w:val="00D7658B"/>
    <w:rsid w:val="00D76D59"/>
    <w:rsid w:val="00D76D7B"/>
    <w:rsid w:val="00D77DE6"/>
    <w:rsid w:val="00D80906"/>
    <w:rsid w:val="00D80A07"/>
    <w:rsid w:val="00D80B31"/>
    <w:rsid w:val="00D80F4A"/>
    <w:rsid w:val="00D815B4"/>
    <w:rsid w:val="00D815D5"/>
    <w:rsid w:val="00D81AF4"/>
    <w:rsid w:val="00D81B30"/>
    <w:rsid w:val="00D81E1E"/>
    <w:rsid w:val="00D82861"/>
    <w:rsid w:val="00D82A96"/>
    <w:rsid w:val="00D82B91"/>
    <w:rsid w:val="00D82EA4"/>
    <w:rsid w:val="00D83495"/>
    <w:rsid w:val="00D834F4"/>
    <w:rsid w:val="00D83EDA"/>
    <w:rsid w:val="00D83FE0"/>
    <w:rsid w:val="00D83FE2"/>
    <w:rsid w:val="00D84338"/>
    <w:rsid w:val="00D8440F"/>
    <w:rsid w:val="00D855DB"/>
    <w:rsid w:val="00D85D25"/>
    <w:rsid w:val="00D872F8"/>
    <w:rsid w:val="00D87697"/>
    <w:rsid w:val="00D87BBD"/>
    <w:rsid w:val="00D9007B"/>
    <w:rsid w:val="00D903D5"/>
    <w:rsid w:val="00D90443"/>
    <w:rsid w:val="00D90EF7"/>
    <w:rsid w:val="00D91266"/>
    <w:rsid w:val="00D916D8"/>
    <w:rsid w:val="00D91AB1"/>
    <w:rsid w:val="00D91B84"/>
    <w:rsid w:val="00D92150"/>
    <w:rsid w:val="00D92711"/>
    <w:rsid w:val="00D9271F"/>
    <w:rsid w:val="00D92A92"/>
    <w:rsid w:val="00D93501"/>
    <w:rsid w:val="00D93909"/>
    <w:rsid w:val="00D93BA6"/>
    <w:rsid w:val="00D94002"/>
    <w:rsid w:val="00D9481F"/>
    <w:rsid w:val="00D9494A"/>
    <w:rsid w:val="00D94A2A"/>
    <w:rsid w:val="00D95773"/>
    <w:rsid w:val="00D95864"/>
    <w:rsid w:val="00D97762"/>
    <w:rsid w:val="00D97936"/>
    <w:rsid w:val="00DA00EA"/>
    <w:rsid w:val="00DA0198"/>
    <w:rsid w:val="00DA04BA"/>
    <w:rsid w:val="00DA0AB8"/>
    <w:rsid w:val="00DA0B96"/>
    <w:rsid w:val="00DA0C9D"/>
    <w:rsid w:val="00DA1463"/>
    <w:rsid w:val="00DA1762"/>
    <w:rsid w:val="00DA2755"/>
    <w:rsid w:val="00DA2B03"/>
    <w:rsid w:val="00DA2B09"/>
    <w:rsid w:val="00DA32BD"/>
    <w:rsid w:val="00DA36B7"/>
    <w:rsid w:val="00DA3EED"/>
    <w:rsid w:val="00DA44AE"/>
    <w:rsid w:val="00DA4864"/>
    <w:rsid w:val="00DA5507"/>
    <w:rsid w:val="00DA5EA4"/>
    <w:rsid w:val="00DA6206"/>
    <w:rsid w:val="00DA630B"/>
    <w:rsid w:val="00DA63BF"/>
    <w:rsid w:val="00DA69EE"/>
    <w:rsid w:val="00DA6C46"/>
    <w:rsid w:val="00DA7456"/>
    <w:rsid w:val="00DA7621"/>
    <w:rsid w:val="00DA7A04"/>
    <w:rsid w:val="00DB0883"/>
    <w:rsid w:val="00DB0EE7"/>
    <w:rsid w:val="00DB1096"/>
    <w:rsid w:val="00DB1D90"/>
    <w:rsid w:val="00DB22FC"/>
    <w:rsid w:val="00DB3722"/>
    <w:rsid w:val="00DB3AC7"/>
    <w:rsid w:val="00DB3B16"/>
    <w:rsid w:val="00DB3CDD"/>
    <w:rsid w:val="00DB3E66"/>
    <w:rsid w:val="00DB4115"/>
    <w:rsid w:val="00DB4C6B"/>
    <w:rsid w:val="00DB4D30"/>
    <w:rsid w:val="00DB4E28"/>
    <w:rsid w:val="00DB53DF"/>
    <w:rsid w:val="00DB5F6C"/>
    <w:rsid w:val="00DB618C"/>
    <w:rsid w:val="00DB64E0"/>
    <w:rsid w:val="00DB6F0A"/>
    <w:rsid w:val="00DB70CF"/>
    <w:rsid w:val="00DB7267"/>
    <w:rsid w:val="00DB7373"/>
    <w:rsid w:val="00DB7385"/>
    <w:rsid w:val="00DB7BFC"/>
    <w:rsid w:val="00DB7CDD"/>
    <w:rsid w:val="00DC0CC5"/>
    <w:rsid w:val="00DC0D07"/>
    <w:rsid w:val="00DC182C"/>
    <w:rsid w:val="00DC18BF"/>
    <w:rsid w:val="00DC1923"/>
    <w:rsid w:val="00DC212A"/>
    <w:rsid w:val="00DC2606"/>
    <w:rsid w:val="00DC2725"/>
    <w:rsid w:val="00DC28AB"/>
    <w:rsid w:val="00DC396A"/>
    <w:rsid w:val="00DC4159"/>
    <w:rsid w:val="00DC41C1"/>
    <w:rsid w:val="00DC41C8"/>
    <w:rsid w:val="00DC41D7"/>
    <w:rsid w:val="00DC44F3"/>
    <w:rsid w:val="00DC46CE"/>
    <w:rsid w:val="00DC4D8C"/>
    <w:rsid w:val="00DC4E88"/>
    <w:rsid w:val="00DC525E"/>
    <w:rsid w:val="00DC568B"/>
    <w:rsid w:val="00DC5ED3"/>
    <w:rsid w:val="00DC5FFB"/>
    <w:rsid w:val="00DC75B9"/>
    <w:rsid w:val="00DC7A50"/>
    <w:rsid w:val="00DC7F6D"/>
    <w:rsid w:val="00DD024C"/>
    <w:rsid w:val="00DD026E"/>
    <w:rsid w:val="00DD08DD"/>
    <w:rsid w:val="00DD0A5C"/>
    <w:rsid w:val="00DD0B46"/>
    <w:rsid w:val="00DD0E2C"/>
    <w:rsid w:val="00DD191D"/>
    <w:rsid w:val="00DD23EA"/>
    <w:rsid w:val="00DD295A"/>
    <w:rsid w:val="00DD3033"/>
    <w:rsid w:val="00DD3901"/>
    <w:rsid w:val="00DD39B6"/>
    <w:rsid w:val="00DD3E61"/>
    <w:rsid w:val="00DD4258"/>
    <w:rsid w:val="00DD43EA"/>
    <w:rsid w:val="00DD49FF"/>
    <w:rsid w:val="00DD522F"/>
    <w:rsid w:val="00DD56AD"/>
    <w:rsid w:val="00DD6E5F"/>
    <w:rsid w:val="00DD71EC"/>
    <w:rsid w:val="00DD7B4D"/>
    <w:rsid w:val="00DD7ED9"/>
    <w:rsid w:val="00DE074B"/>
    <w:rsid w:val="00DE1159"/>
    <w:rsid w:val="00DE11F1"/>
    <w:rsid w:val="00DE151F"/>
    <w:rsid w:val="00DE16D9"/>
    <w:rsid w:val="00DE1801"/>
    <w:rsid w:val="00DE1B8B"/>
    <w:rsid w:val="00DE1D23"/>
    <w:rsid w:val="00DE1EE2"/>
    <w:rsid w:val="00DE1F66"/>
    <w:rsid w:val="00DE1FFA"/>
    <w:rsid w:val="00DE24A6"/>
    <w:rsid w:val="00DE2583"/>
    <w:rsid w:val="00DE263B"/>
    <w:rsid w:val="00DE2A68"/>
    <w:rsid w:val="00DE32A1"/>
    <w:rsid w:val="00DE3579"/>
    <w:rsid w:val="00DE3B7D"/>
    <w:rsid w:val="00DE3F87"/>
    <w:rsid w:val="00DE4804"/>
    <w:rsid w:val="00DE504E"/>
    <w:rsid w:val="00DE507A"/>
    <w:rsid w:val="00DE5338"/>
    <w:rsid w:val="00DE53CE"/>
    <w:rsid w:val="00DE5681"/>
    <w:rsid w:val="00DE5AA2"/>
    <w:rsid w:val="00DE62C9"/>
    <w:rsid w:val="00DE64F1"/>
    <w:rsid w:val="00DE7045"/>
    <w:rsid w:val="00DE755B"/>
    <w:rsid w:val="00DE78CA"/>
    <w:rsid w:val="00DE7936"/>
    <w:rsid w:val="00DE7939"/>
    <w:rsid w:val="00DF0028"/>
    <w:rsid w:val="00DF04DD"/>
    <w:rsid w:val="00DF05E0"/>
    <w:rsid w:val="00DF0700"/>
    <w:rsid w:val="00DF0BDE"/>
    <w:rsid w:val="00DF0E7D"/>
    <w:rsid w:val="00DF151D"/>
    <w:rsid w:val="00DF187A"/>
    <w:rsid w:val="00DF1B08"/>
    <w:rsid w:val="00DF1E0A"/>
    <w:rsid w:val="00DF2946"/>
    <w:rsid w:val="00DF2CA8"/>
    <w:rsid w:val="00DF346C"/>
    <w:rsid w:val="00DF36F8"/>
    <w:rsid w:val="00DF42A1"/>
    <w:rsid w:val="00DF42F0"/>
    <w:rsid w:val="00DF47A5"/>
    <w:rsid w:val="00DF492F"/>
    <w:rsid w:val="00DF49D2"/>
    <w:rsid w:val="00DF5069"/>
    <w:rsid w:val="00DF51B0"/>
    <w:rsid w:val="00DF567D"/>
    <w:rsid w:val="00DF5827"/>
    <w:rsid w:val="00DF59F3"/>
    <w:rsid w:val="00DF5CBE"/>
    <w:rsid w:val="00DF5FCF"/>
    <w:rsid w:val="00DF62B8"/>
    <w:rsid w:val="00DF6562"/>
    <w:rsid w:val="00DF6B12"/>
    <w:rsid w:val="00DF735D"/>
    <w:rsid w:val="00DF752B"/>
    <w:rsid w:val="00E00089"/>
    <w:rsid w:val="00E000A0"/>
    <w:rsid w:val="00E00349"/>
    <w:rsid w:val="00E00702"/>
    <w:rsid w:val="00E0115D"/>
    <w:rsid w:val="00E0166A"/>
    <w:rsid w:val="00E01A00"/>
    <w:rsid w:val="00E02001"/>
    <w:rsid w:val="00E02552"/>
    <w:rsid w:val="00E02E1F"/>
    <w:rsid w:val="00E033B0"/>
    <w:rsid w:val="00E0379E"/>
    <w:rsid w:val="00E04D4B"/>
    <w:rsid w:val="00E04D74"/>
    <w:rsid w:val="00E04DD8"/>
    <w:rsid w:val="00E04E9E"/>
    <w:rsid w:val="00E04FD0"/>
    <w:rsid w:val="00E0504F"/>
    <w:rsid w:val="00E05454"/>
    <w:rsid w:val="00E056C6"/>
    <w:rsid w:val="00E058F1"/>
    <w:rsid w:val="00E058F5"/>
    <w:rsid w:val="00E05CDE"/>
    <w:rsid w:val="00E05EFF"/>
    <w:rsid w:val="00E066AD"/>
    <w:rsid w:val="00E0685E"/>
    <w:rsid w:val="00E07734"/>
    <w:rsid w:val="00E07BAA"/>
    <w:rsid w:val="00E07D90"/>
    <w:rsid w:val="00E1020D"/>
    <w:rsid w:val="00E10594"/>
    <w:rsid w:val="00E10701"/>
    <w:rsid w:val="00E10F98"/>
    <w:rsid w:val="00E1143D"/>
    <w:rsid w:val="00E1159E"/>
    <w:rsid w:val="00E11C31"/>
    <w:rsid w:val="00E11EB0"/>
    <w:rsid w:val="00E11FF2"/>
    <w:rsid w:val="00E12329"/>
    <w:rsid w:val="00E12683"/>
    <w:rsid w:val="00E12A04"/>
    <w:rsid w:val="00E12AE9"/>
    <w:rsid w:val="00E130CD"/>
    <w:rsid w:val="00E13126"/>
    <w:rsid w:val="00E131CB"/>
    <w:rsid w:val="00E1333F"/>
    <w:rsid w:val="00E13631"/>
    <w:rsid w:val="00E139FA"/>
    <w:rsid w:val="00E13BF3"/>
    <w:rsid w:val="00E13C98"/>
    <w:rsid w:val="00E14074"/>
    <w:rsid w:val="00E145E9"/>
    <w:rsid w:val="00E14F47"/>
    <w:rsid w:val="00E15E24"/>
    <w:rsid w:val="00E16601"/>
    <w:rsid w:val="00E16ECA"/>
    <w:rsid w:val="00E16F08"/>
    <w:rsid w:val="00E16F46"/>
    <w:rsid w:val="00E17030"/>
    <w:rsid w:val="00E1794E"/>
    <w:rsid w:val="00E17C21"/>
    <w:rsid w:val="00E20ACE"/>
    <w:rsid w:val="00E21209"/>
    <w:rsid w:val="00E2143B"/>
    <w:rsid w:val="00E21956"/>
    <w:rsid w:val="00E220EB"/>
    <w:rsid w:val="00E221DF"/>
    <w:rsid w:val="00E2286A"/>
    <w:rsid w:val="00E2301F"/>
    <w:rsid w:val="00E2315B"/>
    <w:rsid w:val="00E237C8"/>
    <w:rsid w:val="00E24185"/>
    <w:rsid w:val="00E24373"/>
    <w:rsid w:val="00E24DD8"/>
    <w:rsid w:val="00E251B1"/>
    <w:rsid w:val="00E25627"/>
    <w:rsid w:val="00E25976"/>
    <w:rsid w:val="00E25988"/>
    <w:rsid w:val="00E25994"/>
    <w:rsid w:val="00E25EEE"/>
    <w:rsid w:val="00E26039"/>
    <w:rsid w:val="00E2634F"/>
    <w:rsid w:val="00E263AF"/>
    <w:rsid w:val="00E2647D"/>
    <w:rsid w:val="00E268C5"/>
    <w:rsid w:val="00E26F0E"/>
    <w:rsid w:val="00E27229"/>
    <w:rsid w:val="00E2722E"/>
    <w:rsid w:val="00E2740B"/>
    <w:rsid w:val="00E27A59"/>
    <w:rsid w:val="00E302AE"/>
    <w:rsid w:val="00E3055E"/>
    <w:rsid w:val="00E30967"/>
    <w:rsid w:val="00E30B54"/>
    <w:rsid w:val="00E31737"/>
    <w:rsid w:val="00E32054"/>
    <w:rsid w:val="00E32134"/>
    <w:rsid w:val="00E32792"/>
    <w:rsid w:val="00E32856"/>
    <w:rsid w:val="00E3396B"/>
    <w:rsid w:val="00E3425D"/>
    <w:rsid w:val="00E34706"/>
    <w:rsid w:val="00E3480C"/>
    <w:rsid w:val="00E349B4"/>
    <w:rsid w:val="00E34C1B"/>
    <w:rsid w:val="00E34D1B"/>
    <w:rsid w:val="00E35284"/>
    <w:rsid w:val="00E35399"/>
    <w:rsid w:val="00E357C3"/>
    <w:rsid w:val="00E35D5E"/>
    <w:rsid w:val="00E35E6F"/>
    <w:rsid w:val="00E35F23"/>
    <w:rsid w:val="00E3600D"/>
    <w:rsid w:val="00E36734"/>
    <w:rsid w:val="00E37790"/>
    <w:rsid w:val="00E37E6E"/>
    <w:rsid w:val="00E37E94"/>
    <w:rsid w:val="00E40286"/>
    <w:rsid w:val="00E40325"/>
    <w:rsid w:val="00E403DF"/>
    <w:rsid w:val="00E4061A"/>
    <w:rsid w:val="00E40922"/>
    <w:rsid w:val="00E40938"/>
    <w:rsid w:val="00E40A1B"/>
    <w:rsid w:val="00E41EFA"/>
    <w:rsid w:val="00E4216C"/>
    <w:rsid w:val="00E42B28"/>
    <w:rsid w:val="00E42D13"/>
    <w:rsid w:val="00E42E3F"/>
    <w:rsid w:val="00E433DD"/>
    <w:rsid w:val="00E43B75"/>
    <w:rsid w:val="00E449DA"/>
    <w:rsid w:val="00E44D0E"/>
    <w:rsid w:val="00E4550D"/>
    <w:rsid w:val="00E455A3"/>
    <w:rsid w:val="00E457C1"/>
    <w:rsid w:val="00E45808"/>
    <w:rsid w:val="00E465A1"/>
    <w:rsid w:val="00E466E8"/>
    <w:rsid w:val="00E46C1F"/>
    <w:rsid w:val="00E46E8E"/>
    <w:rsid w:val="00E477E6"/>
    <w:rsid w:val="00E479D4"/>
    <w:rsid w:val="00E50AB7"/>
    <w:rsid w:val="00E50F9F"/>
    <w:rsid w:val="00E5115D"/>
    <w:rsid w:val="00E51295"/>
    <w:rsid w:val="00E512EE"/>
    <w:rsid w:val="00E51733"/>
    <w:rsid w:val="00E51F56"/>
    <w:rsid w:val="00E52FEF"/>
    <w:rsid w:val="00E5413C"/>
    <w:rsid w:val="00E543C8"/>
    <w:rsid w:val="00E54843"/>
    <w:rsid w:val="00E54902"/>
    <w:rsid w:val="00E55640"/>
    <w:rsid w:val="00E557DD"/>
    <w:rsid w:val="00E55CF5"/>
    <w:rsid w:val="00E55ED5"/>
    <w:rsid w:val="00E5636D"/>
    <w:rsid w:val="00E56F4C"/>
    <w:rsid w:val="00E57437"/>
    <w:rsid w:val="00E60061"/>
    <w:rsid w:val="00E600F2"/>
    <w:rsid w:val="00E6089A"/>
    <w:rsid w:val="00E608C1"/>
    <w:rsid w:val="00E615BC"/>
    <w:rsid w:val="00E6167E"/>
    <w:rsid w:val="00E61841"/>
    <w:rsid w:val="00E619A7"/>
    <w:rsid w:val="00E61FC9"/>
    <w:rsid w:val="00E62784"/>
    <w:rsid w:val="00E62E4B"/>
    <w:rsid w:val="00E62E76"/>
    <w:rsid w:val="00E632A6"/>
    <w:rsid w:val="00E64055"/>
    <w:rsid w:val="00E64111"/>
    <w:rsid w:val="00E64499"/>
    <w:rsid w:val="00E6464A"/>
    <w:rsid w:val="00E6476B"/>
    <w:rsid w:val="00E6575B"/>
    <w:rsid w:val="00E6583E"/>
    <w:rsid w:val="00E65D57"/>
    <w:rsid w:val="00E65E3C"/>
    <w:rsid w:val="00E6609B"/>
    <w:rsid w:val="00E663A2"/>
    <w:rsid w:val="00E67041"/>
    <w:rsid w:val="00E67B51"/>
    <w:rsid w:val="00E67F4B"/>
    <w:rsid w:val="00E67FD8"/>
    <w:rsid w:val="00E700CD"/>
    <w:rsid w:val="00E707EF"/>
    <w:rsid w:val="00E70C35"/>
    <w:rsid w:val="00E710A6"/>
    <w:rsid w:val="00E71253"/>
    <w:rsid w:val="00E716C7"/>
    <w:rsid w:val="00E71757"/>
    <w:rsid w:val="00E71819"/>
    <w:rsid w:val="00E719C0"/>
    <w:rsid w:val="00E721FD"/>
    <w:rsid w:val="00E728DA"/>
    <w:rsid w:val="00E72C42"/>
    <w:rsid w:val="00E73226"/>
    <w:rsid w:val="00E7363D"/>
    <w:rsid w:val="00E73BD7"/>
    <w:rsid w:val="00E73E5B"/>
    <w:rsid w:val="00E73F8C"/>
    <w:rsid w:val="00E74743"/>
    <w:rsid w:val="00E74856"/>
    <w:rsid w:val="00E74CDB"/>
    <w:rsid w:val="00E74EF6"/>
    <w:rsid w:val="00E74F34"/>
    <w:rsid w:val="00E75614"/>
    <w:rsid w:val="00E75874"/>
    <w:rsid w:val="00E75B0D"/>
    <w:rsid w:val="00E7613D"/>
    <w:rsid w:val="00E76285"/>
    <w:rsid w:val="00E768A2"/>
    <w:rsid w:val="00E76C6F"/>
    <w:rsid w:val="00E76FB6"/>
    <w:rsid w:val="00E76FDC"/>
    <w:rsid w:val="00E772C1"/>
    <w:rsid w:val="00E774D0"/>
    <w:rsid w:val="00E77505"/>
    <w:rsid w:val="00E778C3"/>
    <w:rsid w:val="00E77D15"/>
    <w:rsid w:val="00E807EA"/>
    <w:rsid w:val="00E80847"/>
    <w:rsid w:val="00E80C9B"/>
    <w:rsid w:val="00E80E23"/>
    <w:rsid w:val="00E80F7C"/>
    <w:rsid w:val="00E8101D"/>
    <w:rsid w:val="00E812C6"/>
    <w:rsid w:val="00E815DB"/>
    <w:rsid w:val="00E816DF"/>
    <w:rsid w:val="00E81821"/>
    <w:rsid w:val="00E821B2"/>
    <w:rsid w:val="00E82421"/>
    <w:rsid w:val="00E82D57"/>
    <w:rsid w:val="00E82ED5"/>
    <w:rsid w:val="00E82FA8"/>
    <w:rsid w:val="00E835D0"/>
    <w:rsid w:val="00E837C8"/>
    <w:rsid w:val="00E83EB4"/>
    <w:rsid w:val="00E83F25"/>
    <w:rsid w:val="00E841DF"/>
    <w:rsid w:val="00E842C9"/>
    <w:rsid w:val="00E844E3"/>
    <w:rsid w:val="00E84DDF"/>
    <w:rsid w:val="00E84F31"/>
    <w:rsid w:val="00E8519D"/>
    <w:rsid w:val="00E8524F"/>
    <w:rsid w:val="00E861C6"/>
    <w:rsid w:val="00E86461"/>
    <w:rsid w:val="00E865B3"/>
    <w:rsid w:val="00E866C7"/>
    <w:rsid w:val="00E8706F"/>
    <w:rsid w:val="00E8745F"/>
    <w:rsid w:val="00E87722"/>
    <w:rsid w:val="00E87B80"/>
    <w:rsid w:val="00E87FD3"/>
    <w:rsid w:val="00E9003E"/>
    <w:rsid w:val="00E9040B"/>
    <w:rsid w:val="00E90C94"/>
    <w:rsid w:val="00E90D24"/>
    <w:rsid w:val="00E90E4E"/>
    <w:rsid w:val="00E90F44"/>
    <w:rsid w:val="00E91895"/>
    <w:rsid w:val="00E91E24"/>
    <w:rsid w:val="00E921EA"/>
    <w:rsid w:val="00E929F2"/>
    <w:rsid w:val="00E92B57"/>
    <w:rsid w:val="00E92E7D"/>
    <w:rsid w:val="00E92EFE"/>
    <w:rsid w:val="00E93174"/>
    <w:rsid w:val="00E9323F"/>
    <w:rsid w:val="00E9385A"/>
    <w:rsid w:val="00E939B6"/>
    <w:rsid w:val="00E93BFB"/>
    <w:rsid w:val="00E93CB2"/>
    <w:rsid w:val="00E93E7B"/>
    <w:rsid w:val="00E9427C"/>
    <w:rsid w:val="00E94293"/>
    <w:rsid w:val="00E94DF2"/>
    <w:rsid w:val="00E94E69"/>
    <w:rsid w:val="00E950FC"/>
    <w:rsid w:val="00E96573"/>
    <w:rsid w:val="00E96744"/>
    <w:rsid w:val="00E968E8"/>
    <w:rsid w:val="00E969BB"/>
    <w:rsid w:val="00E97203"/>
    <w:rsid w:val="00E97734"/>
    <w:rsid w:val="00E97867"/>
    <w:rsid w:val="00E97E5B"/>
    <w:rsid w:val="00EA0487"/>
    <w:rsid w:val="00EA0926"/>
    <w:rsid w:val="00EA1189"/>
    <w:rsid w:val="00EA1215"/>
    <w:rsid w:val="00EA161D"/>
    <w:rsid w:val="00EA1658"/>
    <w:rsid w:val="00EA18EE"/>
    <w:rsid w:val="00EA1D39"/>
    <w:rsid w:val="00EA2440"/>
    <w:rsid w:val="00EA2B5A"/>
    <w:rsid w:val="00EA362E"/>
    <w:rsid w:val="00EA369B"/>
    <w:rsid w:val="00EA3FDE"/>
    <w:rsid w:val="00EA40A6"/>
    <w:rsid w:val="00EA4110"/>
    <w:rsid w:val="00EA446F"/>
    <w:rsid w:val="00EA453D"/>
    <w:rsid w:val="00EA49DC"/>
    <w:rsid w:val="00EA598A"/>
    <w:rsid w:val="00EA5E9C"/>
    <w:rsid w:val="00EA6149"/>
    <w:rsid w:val="00EA64DD"/>
    <w:rsid w:val="00EA6510"/>
    <w:rsid w:val="00EA6E5E"/>
    <w:rsid w:val="00EA7579"/>
    <w:rsid w:val="00EA77F5"/>
    <w:rsid w:val="00EA7871"/>
    <w:rsid w:val="00EB0169"/>
    <w:rsid w:val="00EB1204"/>
    <w:rsid w:val="00EB15C8"/>
    <w:rsid w:val="00EB177F"/>
    <w:rsid w:val="00EB2683"/>
    <w:rsid w:val="00EB290C"/>
    <w:rsid w:val="00EB2BFF"/>
    <w:rsid w:val="00EB2D50"/>
    <w:rsid w:val="00EB2ED4"/>
    <w:rsid w:val="00EB30E0"/>
    <w:rsid w:val="00EB321A"/>
    <w:rsid w:val="00EB3263"/>
    <w:rsid w:val="00EB32A3"/>
    <w:rsid w:val="00EB34F0"/>
    <w:rsid w:val="00EB3892"/>
    <w:rsid w:val="00EB3D0F"/>
    <w:rsid w:val="00EB3DF4"/>
    <w:rsid w:val="00EB447B"/>
    <w:rsid w:val="00EB4869"/>
    <w:rsid w:val="00EB53ED"/>
    <w:rsid w:val="00EB5404"/>
    <w:rsid w:val="00EB65B9"/>
    <w:rsid w:val="00EB66FB"/>
    <w:rsid w:val="00EB6E3A"/>
    <w:rsid w:val="00EB6FFF"/>
    <w:rsid w:val="00EB762D"/>
    <w:rsid w:val="00EB7F0D"/>
    <w:rsid w:val="00EC0106"/>
    <w:rsid w:val="00EC0149"/>
    <w:rsid w:val="00EC021D"/>
    <w:rsid w:val="00EC16CE"/>
    <w:rsid w:val="00EC1784"/>
    <w:rsid w:val="00EC17F6"/>
    <w:rsid w:val="00EC2F2D"/>
    <w:rsid w:val="00EC30F7"/>
    <w:rsid w:val="00EC31FD"/>
    <w:rsid w:val="00EC34EA"/>
    <w:rsid w:val="00EC35AB"/>
    <w:rsid w:val="00EC35D2"/>
    <w:rsid w:val="00EC39B4"/>
    <w:rsid w:val="00EC3BB9"/>
    <w:rsid w:val="00EC3D41"/>
    <w:rsid w:val="00EC3EBB"/>
    <w:rsid w:val="00EC4634"/>
    <w:rsid w:val="00EC473B"/>
    <w:rsid w:val="00EC489B"/>
    <w:rsid w:val="00EC533F"/>
    <w:rsid w:val="00EC5F5A"/>
    <w:rsid w:val="00EC6813"/>
    <w:rsid w:val="00EC6E13"/>
    <w:rsid w:val="00EC6FAD"/>
    <w:rsid w:val="00EC76E4"/>
    <w:rsid w:val="00ED0425"/>
    <w:rsid w:val="00ED0518"/>
    <w:rsid w:val="00ED08C9"/>
    <w:rsid w:val="00ED0ACA"/>
    <w:rsid w:val="00ED2786"/>
    <w:rsid w:val="00ED2FB3"/>
    <w:rsid w:val="00ED3317"/>
    <w:rsid w:val="00ED3C58"/>
    <w:rsid w:val="00ED3D7D"/>
    <w:rsid w:val="00ED411D"/>
    <w:rsid w:val="00ED428D"/>
    <w:rsid w:val="00ED43D6"/>
    <w:rsid w:val="00ED4B80"/>
    <w:rsid w:val="00ED5015"/>
    <w:rsid w:val="00ED5299"/>
    <w:rsid w:val="00ED5359"/>
    <w:rsid w:val="00ED5A21"/>
    <w:rsid w:val="00ED5BD8"/>
    <w:rsid w:val="00ED6715"/>
    <w:rsid w:val="00ED67E3"/>
    <w:rsid w:val="00ED6843"/>
    <w:rsid w:val="00ED6992"/>
    <w:rsid w:val="00ED6D67"/>
    <w:rsid w:val="00ED707E"/>
    <w:rsid w:val="00ED745E"/>
    <w:rsid w:val="00ED7719"/>
    <w:rsid w:val="00ED77A8"/>
    <w:rsid w:val="00ED7A34"/>
    <w:rsid w:val="00EE0A80"/>
    <w:rsid w:val="00EE0C62"/>
    <w:rsid w:val="00EE0F73"/>
    <w:rsid w:val="00EE0FA1"/>
    <w:rsid w:val="00EE1116"/>
    <w:rsid w:val="00EE1912"/>
    <w:rsid w:val="00EE20DD"/>
    <w:rsid w:val="00EE2547"/>
    <w:rsid w:val="00EE25A6"/>
    <w:rsid w:val="00EE25E6"/>
    <w:rsid w:val="00EE2FD5"/>
    <w:rsid w:val="00EE3553"/>
    <w:rsid w:val="00EE3A44"/>
    <w:rsid w:val="00EE475E"/>
    <w:rsid w:val="00EE4B09"/>
    <w:rsid w:val="00EE4C71"/>
    <w:rsid w:val="00EE4D06"/>
    <w:rsid w:val="00EE5009"/>
    <w:rsid w:val="00EE5123"/>
    <w:rsid w:val="00EE544F"/>
    <w:rsid w:val="00EE600C"/>
    <w:rsid w:val="00EE6D35"/>
    <w:rsid w:val="00EE70C2"/>
    <w:rsid w:val="00EE71FD"/>
    <w:rsid w:val="00EE7738"/>
    <w:rsid w:val="00EE7BE2"/>
    <w:rsid w:val="00EE7D9D"/>
    <w:rsid w:val="00EE7DB9"/>
    <w:rsid w:val="00EF000C"/>
    <w:rsid w:val="00EF02BF"/>
    <w:rsid w:val="00EF0BB1"/>
    <w:rsid w:val="00EF12AC"/>
    <w:rsid w:val="00EF17FF"/>
    <w:rsid w:val="00EF19EC"/>
    <w:rsid w:val="00EF1B01"/>
    <w:rsid w:val="00EF1DBB"/>
    <w:rsid w:val="00EF265D"/>
    <w:rsid w:val="00EF2794"/>
    <w:rsid w:val="00EF2FA9"/>
    <w:rsid w:val="00EF30BA"/>
    <w:rsid w:val="00EF322B"/>
    <w:rsid w:val="00EF32E0"/>
    <w:rsid w:val="00EF35D5"/>
    <w:rsid w:val="00EF3D1C"/>
    <w:rsid w:val="00EF3D60"/>
    <w:rsid w:val="00EF45AD"/>
    <w:rsid w:val="00EF49DA"/>
    <w:rsid w:val="00EF4E76"/>
    <w:rsid w:val="00EF4F75"/>
    <w:rsid w:val="00EF5A67"/>
    <w:rsid w:val="00EF5BCD"/>
    <w:rsid w:val="00EF5D6F"/>
    <w:rsid w:val="00EF5E75"/>
    <w:rsid w:val="00EF6A00"/>
    <w:rsid w:val="00EF794F"/>
    <w:rsid w:val="00EF7A2E"/>
    <w:rsid w:val="00EF7C38"/>
    <w:rsid w:val="00EF7CDE"/>
    <w:rsid w:val="00F0006C"/>
    <w:rsid w:val="00F008AE"/>
    <w:rsid w:val="00F00F97"/>
    <w:rsid w:val="00F00FC1"/>
    <w:rsid w:val="00F01200"/>
    <w:rsid w:val="00F012E4"/>
    <w:rsid w:val="00F01813"/>
    <w:rsid w:val="00F021D8"/>
    <w:rsid w:val="00F023E7"/>
    <w:rsid w:val="00F025CE"/>
    <w:rsid w:val="00F02608"/>
    <w:rsid w:val="00F02B67"/>
    <w:rsid w:val="00F02E06"/>
    <w:rsid w:val="00F03049"/>
    <w:rsid w:val="00F03074"/>
    <w:rsid w:val="00F03075"/>
    <w:rsid w:val="00F038A9"/>
    <w:rsid w:val="00F03AF4"/>
    <w:rsid w:val="00F03FE6"/>
    <w:rsid w:val="00F043C0"/>
    <w:rsid w:val="00F047DE"/>
    <w:rsid w:val="00F04CDC"/>
    <w:rsid w:val="00F04ECD"/>
    <w:rsid w:val="00F05671"/>
    <w:rsid w:val="00F0622B"/>
    <w:rsid w:val="00F06694"/>
    <w:rsid w:val="00F06779"/>
    <w:rsid w:val="00F06C37"/>
    <w:rsid w:val="00F06CB2"/>
    <w:rsid w:val="00F06E2F"/>
    <w:rsid w:val="00F0704A"/>
    <w:rsid w:val="00F07720"/>
    <w:rsid w:val="00F07A86"/>
    <w:rsid w:val="00F07F5B"/>
    <w:rsid w:val="00F10490"/>
    <w:rsid w:val="00F1050C"/>
    <w:rsid w:val="00F10514"/>
    <w:rsid w:val="00F10892"/>
    <w:rsid w:val="00F10CB9"/>
    <w:rsid w:val="00F116AF"/>
    <w:rsid w:val="00F11CF5"/>
    <w:rsid w:val="00F11DD5"/>
    <w:rsid w:val="00F123E8"/>
    <w:rsid w:val="00F12465"/>
    <w:rsid w:val="00F13839"/>
    <w:rsid w:val="00F13915"/>
    <w:rsid w:val="00F146F5"/>
    <w:rsid w:val="00F1496A"/>
    <w:rsid w:val="00F14DC3"/>
    <w:rsid w:val="00F14E7B"/>
    <w:rsid w:val="00F157CE"/>
    <w:rsid w:val="00F15D52"/>
    <w:rsid w:val="00F169EF"/>
    <w:rsid w:val="00F16B62"/>
    <w:rsid w:val="00F1763D"/>
    <w:rsid w:val="00F1768F"/>
    <w:rsid w:val="00F17CA2"/>
    <w:rsid w:val="00F17D85"/>
    <w:rsid w:val="00F17E49"/>
    <w:rsid w:val="00F20027"/>
    <w:rsid w:val="00F2019F"/>
    <w:rsid w:val="00F203C2"/>
    <w:rsid w:val="00F20456"/>
    <w:rsid w:val="00F209AF"/>
    <w:rsid w:val="00F209B2"/>
    <w:rsid w:val="00F20CF3"/>
    <w:rsid w:val="00F211A6"/>
    <w:rsid w:val="00F2166A"/>
    <w:rsid w:val="00F2166B"/>
    <w:rsid w:val="00F219BB"/>
    <w:rsid w:val="00F21F38"/>
    <w:rsid w:val="00F228FE"/>
    <w:rsid w:val="00F22BA3"/>
    <w:rsid w:val="00F23127"/>
    <w:rsid w:val="00F2344A"/>
    <w:rsid w:val="00F23A1F"/>
    <w:rsid w:val="00F241E1"/>
    <w:rsid w:val="00F24227"/>
    <w:rsid w:val="00F24D9F"/>
    <w:rsid w:val="00F25489"/>
    <w:rsid w:val="00F254E4"/>
    <w:rsid w:val="00F2551E"/>
    <w:rsid w:val="00F25525"/>
    <w:rsid w:val="00F257B1"/>
    <w:rsid w:val="00F26177"/>
    <w:rsid w:val="00F26194"/>
    <w:rsid w:val="00F26586"/>
    <w:rsid w:val="00F269ED"/>
    <w:rsid w:val="00F26BCF"/>
    <w:rsid w:val="00F26D57"/>
    <w:rsid w:val="00F2727A"/>
    <w:rsid w:val="00F27887"/>
    <w:rsid w:val="00F27F88"/>
    <w:rsid w:val="00F304DF"/>
    <w:rsid w:val="00F3085A"/>
    <w:rsid w:val="00F30A5E"/>
    <w:rsid w:val="00F31665"/>
    <w:rsid w:val="00F3166C"/>
    <w:rsid w:val="00F316D9"/>
    <w:rsid w:val="00F31C2E"/>
    <w:rsid w:val="00F31D89"/>
    <w:rsid w:val="00F31F2A"/>
    <w:rsid w:val="00F320F6"/>
    <w:rsid w:val="00F322D6"/>
    <w:rsid w:val="00F32386"/>
    <w:rsid w:val="00F324FE"/>
    <w:rsid w:val="00F326A6"/>
    <w:rsid w:val="00F32EA1"/>
    <w:rsid w:val="00F33075"/>
    <w:rsid w:val="00F330E5"/>
    <w:rsid w:val="00F33716"/>
    <w:rsid w:val="00F34453"/>
    <w:rsid w:val="00F346A0"/>
    <w:rsid w:val="00F34776"/>
    <w:rsid w:val="00F34C1B"/>
    <w:rsid w:val="00F34E0B"/>
    <w:rsid w:val="00F34F69"/>
    <w:rsid w:val="00F358ED"/>
    <w:rsid w:val="00F35DB7"/>
    <w:rsid w:val="00F36285"/>
    <w:rsid w:val="00F36F3D"/>
    <w:rsid w:val="00F371DC"/>
    <w:rsid w:val="00F37449"/>
    <w:rsid w:val="00F37519"/>
    <w:rsid w:val="00F3774D"/>
    <w:rsid w:val="00F40010"/>
    <w:rsid w:val="00F40AF4"/>
    <w:rsid w:val="00F40D96"/>
    <w:rsid w:val="00F40E5A"/>
    <w:rsid w:val="00F4211A"/>
    <w:rsid w:val="00F42209"/>
    <w:rsid w:val="00F43BB9"/>
    <w:rsid w:val="00F43D0A"/>
    <w:rsid w:val="00F4403F"/>
    <w:rsid w:val="00F44471"/>
    <w:rsid w:val="00F445E1"/>
    <w:rsid w:val="00F44998"/>
    <w:rsid w:val="00F44AF9"/>
    <w:rsid w:val="00F44F1C"/>
    <w:rsid w:val="00F455B0"/>
    <w:rsid w:val="00F4569A"/>
    <w:rsid w:val="00F45D30"/>
    <w:rsid w:val="00F45D76"/>
    <w:rsid w:val="00F45F95"/>
    <w:rsid w:val="00F461E9"/>
    <w:rsid w:val="00F46B9D"/>
    <w:rsid w:val="00F47174"/>
    <w:rsid w:val="00F47381"/>
    <w:rsid w:val="00F479AC"/>
    <w:rsid w:val="00F50098"/>
    <w:rsid w:val="00F5084A"/>
    <w:rsid w:val="00F50BC7"/>
    <w:rsid w:val="00F50C9A"/>
    <w:rsid w:val="00F514DE"/>
    <w:rsid w:val="00F518D8"/>
    <w:rsid w:val="00F51B12"/>
    <w:rsid w:val="00F51DAB"/>
    <w:rsid w:val="00F5208F"/>
    <w:rsid w:val="00F5233B"/>
    <w:rsid w:val="00F5293F"/>
    <w:rsid w:val="00F52A09"/>
    <w:rsid w:val="00F52F19"/>
    <w:rsid w:val="00F53892"/>
    <w:rsid w:val="00F53A8F"/>
    <w:rsid w:val="00F53B2F"/>
    <w:rsid w:val="00F53C89"/>
    <w:rsid w:val="00F53ED4"/>
    <w:rsid w:val="00F54038"/>
    <w:rsid w:val="00F54C7E"/>
    <w:rsid w:val="00F55ADF"/>
    <w:rsid w:val="00F55FC9"/>
    <w:rsid w:val="00F56450"/>
    <w:rsid w:val="00F5645E"/>
    <w:rsid w:val="00F565EA"/>
    <w:rsid w:val="00F569C9"/>
    <w:rsid w:val="00F56BAE"/>
    <w:rsid w:val="00F56EF8"/>
    <w:rsid w:val="00F56F00"/>
    <w:rsid w:val="00F56F6D"/>
    <w:rsid w:val="00F57102"/>
    <w:rsid w:val="00F577B8"/>
    <w:rsid w:val="00F5794E"/>
    <w:rsid w:val="00F57B64"/>
    <w:rsid w:val="00F57D29"/>
    <w:rsid w:val="00F60198"/>
    <w:rsid w:val="00F614BD"/>
    <w:rsid w:val="00F616C1"/>
    <w:rsid w:val="00F621A5"/>
    <w:rsid w:val="00F62656"/>
    <w:rsid w:val="00F62B66"/>
    <w:rsid w:val="00F62CBA"/>
    <w:rsid w:val="00F63010"/>
    <w:rsid w:val="00F63188"/>
    <w:rsid w:val="00F64899"/>
    <w:rsid w:val="00F64922"/>
    <w:rsid w:val="00F64F92"/>
    <w:rsid w:val="00F64FD3"/>
    <w:rsid w:val="00F65164"/>
    <w:rsid w:val="00F65D0D"/>
    <w:rsid w:val="00F65F11"/>
    <w:rsid w:val="00F6643C"/>
    <w:rsid w:val="00F66B03"/>
    <w:rsid w:val="00F66F7C"/>
    <w:rsid w:val="00F67249"/>
    <w:rsid w:val="00F6752E"/>
    <w:rsid w:val="00F6769C"/>
    <w:rsid w:val="00F67E6F"/>
    <w:rsid w:val="00F7058A"/>
    <w:rsid w:val="00F706CC"/>
    <w:rsid w:val="00F708AE"/>
    <w:rsid w:val="00F709FA"/>
    <w:rsid w:val="00F70A93"/>
    <w:rsid w:val="00F70EAE"/>
    <w:rsid w:val="00F7152F"/>
    <w:rsid w:val="00F71596"/>
    <w:rsid w:val="00F719A2"/>
    <w:rsid w:val="00F721CB"/>
    <w:rsid w:val="00F73566"/>
    <w:rsid w:val="00F73877"/>
    <w:rsid w:val="00F7395F"/>
    <w:rsid w:val="00F73B98"/>
    <w:rsid w:val="00F73B9F"/>
    <w:rsid w:val="00F7416E"/>
    <w:rsid w:val="00F74CF5"/>
    <w:rsid w:val="00F74D11"/>
    <w:rsid w:val="00F75251"/>
    <w:rsid w:val="00F7561E"/>
    <w:rsid w:val="00F7665A"/>
    <w:rsid w:val="00F766CC"/>
    <w:rsid w:val="00F76C26"/>
    <w:rsid w:val="00F76D23"/>
    <w:rsid w:val="00F76D42"/>
    <w:rsid w:val="00F76F33"/>
    <w:rsid w:val="00F77162"/>
    <w:rsid w:val="00F772C1"/>
    <w:rsid w:val="00F77638"/>
    <w:rsid w:val="00F77A84"/>
    <w:rsid w:val="00F8016C"/>
    <w:rsid w:val="00F80ED0"/>
    <w:rsid w:val="00F81347"/>
    <w:rsid w:val="00F81CA6"/>
    <w:rsid w:val="00F82644"/>
    <w:rsid w:val="00F82675"/>
    <w:rsid w:val="00F82F17"/>
    <w:rsid w:val="00F82F29"/>
    <w:rsid w:val="00F832AB"/>
    <w:rsid w:val="00F83352"/>
    <w:rsid w:val="00F844C8"/>
    <w:rsid w:val="00F85814"/>
    <w:rsid w:val="00F85F67"/>
    <w:rsid w:val="00F86174"/>
    <w:rsid w:val="00F86412"/>
    <w:rsid w:val="00F86431"/>
    <w:rsid w:val="00F86A00"/>
    <w:rsid w:val="00F86CB5"/>
    <w:rsid w:val="00F871D5"/>
    <w:rsid w:val="00F877DE"/>
    <w:rsid w:val="00F87858"/>
    <w:rsid w:val="00F90090"/>
    <w:rsid w:val="00F907E0"/>
    <w:rsid w:val="00F91150"/>
    <w:rsid w:val="00F9168E"/>
    <w:rsid w:val="00F92223"/>
    <w:rsid w:val="00F9228E"/>
    <w:rsid w:val="00F929DB"/>
    <w:rsid w:val="00F92E08"/>
    <w:rsid w:val="00F93E07"/>
    <w:rsid w:val="00F9419A"/>
    <w:rsid w:val="00F9489E"/>
    <w:rsid w:val="00F94CB5"/>
    <w:rsid w:val="00F94E25"/>
    <w:rsid w:val="00F94F1C"/>
    <w:rsid w:val="00F9544E"/>
    <w:rsid w:val="00F95649"/>
    <w:rsid w:val="00F95933"/>
    <w:rsid w:val="00F960E8"/>
    <w:rsid w:val="00F96812"/>
    <w:rsid w:val="00F97108"/>
    <w:rsid w:val="00F97938"/>
    <w:rsid w:val="00F97A2F"/>
    <w:rsid w:val="00FA005C"/>
    <w:rsid w:val="00FA0261"/>
    <w:rsid w:val="00FA03CE"/>
    <w:rsid w:val="00FA261F"/>
    <w:rsid w:val="00FA2A57"/>
    <w:rsid w:val="00FA3043"/>
    <w:rsid w:val="00FA36D2"/>
    <w:rsid w:val="00FA3E86"/>
    <w:rsid w:val="00FA4881"/>
    <w:rsid w:val="00FA4DEA"/>
    <w:rsid w:val="00FA517D"/>
    <w:rsid w:val="00FA5A2D"/>
    <w:rsid w:val="00FA5C54"/>
    <w:rsid w:val="00FA64EF"/>
    <w:rsid w:val="00FA6F27"/>
    <w:rsid w:val="00FA7817"/>
    <w:rsid w:val="00FA7C8F"/>
    <w:rsid w:val="00FA7D2A"/>
    <w:rsid w:val="00FB0971"/>
    <w:rsid w:val="00FB0EC9"/>
    <w:rsid w:val="00FB183E"/>
    <w:rsid w:val="00FB1A8B"/>
    <w:rsid w:val="00FB1ADF"/>
    <w:rsid w:val="00FB1B90"/>
    <w:rsid w:val="00FB1F9C"/>
    <w:rsid w:val="00FB277D"/>
    <w:rsid w:val="00FB2A66"/>
    <w:rsid w:val="00FB2C7F"/>
    <w:rsid w:val="00FB2E64"/>
    <w:rsid w:val="00FB323A"/>
    <w:rsid w:val="00FB39E3"/>
    <w:rsid w:val="00FB3FAB"/>
    <w:rsid w:val="00FB42FE"/>
    <w:rsid w:val="00FB4392"/>
    <w:rsid w:val="00FB4574"/>
    <w:rsid w:val="00FB45B5"/>
    <w:rsid w:val="00FB45C7"/>
    <w:rsid w:val="00FB4D9F"/>
    <w:rsid w:val="00FB4E8E"/>
    <w:rsid w:val="00FB4EF8"/>
    <w:rsid w:val="00FB5083"/>
    <w:rsid w:val="00FB56AD"/>
    <w:rsid w:val="00FB6554"/>
    <w:rsid w:val="00FB6760"/>
    <w:rsid w:val="00FB686C"/>
    <w:rsid w:val="00FB6EB8"/>
    <w:rsid w:val="00FB7D65"/>
    <w:rsid w:val="00FC02BA"/>
    <w:rsid w:val="00FC19CC"/>
    <w:rsid w:val="00FC1BD6"/>
    <w:rsid w:val="00FC1C92"/>
    <w:rsid w:val="00FC249B"/>
    <w:rsid w:val="00FC2770"/>
    <w:rsid w:val="00FC2E40"/>
    <w:rsid w:val="00FC2F50"/>
    <w:rsid w:val="00FC33DF"/>
    <w:rsid w:val="00FC3600"/>
    <w:rsid w:val="00FC3734"/>
    <w:rsid w:val="00FC379B"/>
    <w:rsid w:val="00FC3AE2"/>
    <w:rsid w:val="00FC46F2"/>
    <w:rsid w:val="00FC47E7"/>
    <w:rsid w:val="00FC50E9"/>
    <w:rsid w:val="00FC56C0"/>
    <w:rsid w:val="00FC5EC7"/>
    <w:rsid w:val="00FC665F"/>
    <w:rsid w:val="00FC71E3"/>
    <w:rsid w:val="00FC742F"/>
    <w:rsid w:val="00FC78E3"/>
    <w:rsid w:val="00FD0003"/>
    <w:rsid w:val="00FD07C9"/>
    <w:rsid w:val="00FD0EA9"/>
    <w:rsid w:val="00FD1073"/>
    <w:rsid w:val="00FD1391"/>
    <w:rsid w:val="00FD154F"/>
    <w:rsid w:val="00FD1CF7"/>
    <w:rsid w:val="00FD21D6"/>
    <w:rsid w:val="00FD2FDC"/>
    <w:rsid w:val="00FD30CE"/>
    <w:rsid w:val="00FD326C"/>
    <w:rsid w:val="00FD3803"/>
    <w:rsid w:val="00FD3F04"/>
    <w:rsid w:val="00FD4666"/>
    <w:rsid w:val="00FD4A7F"/>
    <w:rsid w:val="00FD5278"/>
    <w:rsid w:val="00FD65CF"/>
    <w:rsid w:val="00FD7146"/>
    <w:rsid w:val="00FD73A2"/>
    <w:rsid w:val="00FD744E"/>
    <w:rsid w:val="00FD7A98"/>
    <w:rsid w:val="00FD7CC3"/>
    <w:rsid w:val="00FE03BD"/>
    <w:rsid w:val="00FE0DBD"/>
    <w:rsid w:val="00FE0FAD"/>
    <w:rsid w:val="00FE15EB"/>
    <w:rsid w:val="00FE1D95"/>
    <w:rsid w:val="00FE1F6D"/>
    <w:rsid w:val="00FE1FAD"/>
    <w:rsid w:val="00FE20A6"/>
    <w:rsid w:val="00FE2615"/>
    <w:rsid w:val="00FE28F8"/>
    <w:rsid w:val="00FE2EC1"/>
    <w:rsid w:val="00FE3483"/>
    <w:rsid w:val="00FE3723"/>
    <w:rsid w:val="00FE42E1"/>
    <w:rsid w:val="00FE4416"/>
    <w:rsid w:val="00FE551A"/>
    <w:rsid w:val="00FE5C41"/>
    <w:rsid w:val="00FE714C"/>
    <w:rsid w:val="00FE73AC"/>
    <w:rsid w:val="00FE74D3"/>
    <w:rsid w:val="00FE75EF"/>
    <w:rsid w:val="00FE775C"/>
    <w:rsid w:val="00FE77F9"/>
    <w:rsid w:val="00FE78BC"/>
    <w:rsid w:val="00FE79C6"/>
    <w:rsid w:val="00FE7E8E"/>
    <w:rsid w:val="00FF010C"/>
    <w:rsid w:val="00FF0323"/>
    <w:rsid w:val="00FF039F"/>
    <w:rsid w:val="00FF061B"/>
    <w:rsid w:val="00FF0B50"/>
    <w:rsid w:val="00FF0BAE"/>
    <w:rsid w:val="00FF1227"/>
    <w:rsid w:val="00FF1471"/>
    <w:rsid w:val="00FF1CB0"/>
    <w:rsid w:val="00FF20E9"/>
    <w:rsid w:val="00FF211D"/>
    <w:rsid w:val="00FF2D32"/>
    <w:rsid w:val="00FF2F8B"/>
    <w:rsid w:val="00FF3735"/>
    <w:rsid w:val="00FF3B44"/>
    <w:rsid w:val="00FF3C28"/>
    <w:rsid w:val="00FF3E83"/>
    <w:rsid w:val="00FF40DC"/>
    <w:rsid w:val="00FF4C54"/>
    <w:rsid w:val="00FF4F5F"/>
    <w:rsid w:val="00FF509B"/>
    <w:rsid w:val="00FF5B03"/>
    <w:rsid w:val="00FF5E09"/>
    <w:rsid w:val="00FF6482"/>
    <w:rsid w:val="00FF671A"/>
    <w:rsid w:val="00FF78BE"/>
    <w:rsid w:val="00FF78C9"/>
    <w:rsid w:val="00FF7A06"/>
    <w:rsid w:val="00FF7A19"/>
    <w:rsid w:val="00FF7EC3"/>
    <w:rsid w:val="00FF7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5"/>
    <o:shapelayout v:ext="edit">
      <o:idmap v:ext="edit" data="2"/>
    </o:shapelayout>
  </w:shapeDefaults>
  <w:decimalSymbol w:val=","/>
  <w:listSeparator w:val=";"/>
  <w14:docId w14:val="1FDE5E3A"/>
  <w15:docId w15:val="{212A3C93-BABF-4C4B-ACDC-578623F5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120" w:after="120" w:line="240" w:lineRule="atLeast"/>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17"/>
    <w:rPr>
      <w:rFonts w:ascii="Times New Roman" w:eastAsiaTheme="minorEastAsia" w:hAnsi="Times New Roman"/>
      <w:sz w:val="32"/>
      <w:szCs w:val="21"/>
    </w:rPr>
  </w:style>
  <w:style w:type="paragraph" w:styleId="Ttulo1">
    <w:name w:val="heading 1"/>
    <w:basedOn w:val="Normal"/>
    <w:next w:val="Normal"/>
    <w:link w:val="Ttulo1Char"/>
    <w:qFormat/>
    <w:rsid w:val="002F5695"/>
    <w:pPr>
      <w:keepNext/>
      <w:keepLines/>
      <w:spacing w:before="240" w:after="0"/>
      <w:outlineLvl w:val="0"/>
    </w:pPr>
    <w:rPr>
      <w:rFonts w:asciiTheme="majorHAnsi" w:eastAsiaTheme="majorEastAsia" w:hAnsiTheme="majorHAnsi" w:cstheme="majorBidi"/>
      <w:color w:val="2F5496" w:themeColor="accent1" w:themeShade="BF"/>
      <w:szCs w:val="32"/>
    </w:rPr>
  </w:style>
  <w:style w:type="paragraph" w:styleId="Ttulo2">
    <w:name w:val="heading 2"/>
    <w:basedOn w:val="Normal"/>
    <w:next w:val="Normal"/>
    <w:link w:val="Ttulo2Char"/>
    <w:unhideWhenUsed/>
    <w:qFormat/>
    <w:rsid w:val="008213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8213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64F9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64F92"/>
    <w:pPr>
      <w:keepNext/>
      <w:keepLines/>
      <w:spacing w:before="40" w:after="0"/>
      <w:outlineLvl w:val="4"/>
    </w:pPr>
    <w:rPr>
      <w:rFonts w:asciiTheme="majorHAnsi" w:eastAsiaTheme="majorEastAsia" w:hAnsiTheme="majorHAnsi" w:cstheme="majorBidi"/>
      <w:color w:val="2F5496" w:themeColor="accent1" w:themeShade="BF"/>
    </w:rPr>
  </w:style>
  <w:style w:type="paragraph" w:styleId="Ttulo8">
    <w:name w:val="heading 8"/>
    <w:basedOn w:val="Normal"/>
    <w:next w:val="Normal"/>
    <w:link w:val="Ttulo8Char"/>
    <w:uiPriority w:val="9"/>
    <w:semiHidden/>
    <w:unhideWhenUsed/>
    <w:qFormat/>
    <w:rsid w:val="002F5695"/>
    <w:pPr>
      <w:keepNext/>
      <w:keepLines/>
      <w:spacing w:before="40" w:after="0"/>
      <w:outlineLvl w:val="7"/>
    </w:pPr>
    <w:rPr>
      <w:rFonts w:asciiTheme="majorHAnsi" w:eastAsiaTheme="majorEastAsia" w:hAnsiTheme="majorHAnsi" w:cstheme="majorBidi"/>
      <w:color w:val="272727" w:themeColor="text1" w:themeTint="D8"/>
      <w:sz w:val="21"/>
    </w:rPr>
  </w:style>
  <w:style w:type="paragraph" w:styleId="Ttulo9">
    <w:name w:val="heading 9"/>
    <w:basedOn w:val="Normal"/>
    <w:next w:val="Normal"/>
    <w:link w:val="Ttulo9Char"/>
    <w:uiPriority w:val="9"/>
    <w:semiHidden/>
    <w:unhideWhenUsed/>
    <w:qFormat/>
    <w:rsid w:val="00993B07"/>
    <w:pPr>
      <w:keepNext/>
      <w:keepLines/>
      <w:spacing w:before="40" w:after="0"/>
      <w:outlineLvl w:val="8"/>
    </w:pPr>
    <w:rPr>
      <w:rFonts w:asciiTheme="majorHAnsi" w:eastAsiaTheme="majorEastAsia" w:hAnsiTheme="majorHAnsi" w:cstheme="majorBidi"/>
      <w:i/>
      <w:iCs/>
      <w:color w:val="272727" w:themeColor="text1" w:themeTint="D8"/>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F5695"/>
    <w:rPr>
      <w:rFonts w:asciiTheme="majorHAnsi" w:eastAsiaTheme="majorEastAsia" w:hAnsiTheme="majorHAnsi" w:cstheme="majorBidi"/>
      <w:color w:val="2F5496" w:themeColor="accent1" w:themeShade="BF"/>
      <w:sz w:val="32"/>
      <w:szCs w:val="32"/>
    </w:rPr>
  </w:style>
  <w:style w:type="character" w:customStyle="1" w:styleId="Ttulo8Char">
    <w:name w:val="Título 8 Char"/>
    <w:basedOn w:val="Fontepargpadro"/>
    <w:link w:val="Ttulo8"/>
    <w:uiPriority w:val="9"/>
    <w:semiHidden/>
    <w:rsid w:val="002F5695"/>
    <w:rPr>
      <w:rFonts w:asciiTheme="majorHAnsi" w:eastAsiaTheme="majorEastAsia" w:hAnsiTheme="majorHAnsi" w:cstheme="majorBidi"/>
      <w:color w:val="272727" w:themeColor="text1" w:themeTint="D8"/>
      <w:sz w:val="21"/>
      <w:szCs w:val="21"/>
    </w:rPr>
  </w:style>
  <w:style w:type="paragraph" w:styleId="Corpodetexto">
    <w:name w:val="Body Text"/>
    <w:basedOn w:val="Normal"/>
    <w:link w:val="CorpodetextoChar"/>
    <w:semiHidden/>
    <w:rsid w:val="002F5695"/>
    <w:rPr>
      <w:sz w:val="24"/>
      <w:lang w:val="en-US"/>
    </w:rPr>
  </w:style>
  <w:style w:type="character" w:customStyle="1" w:styleId="CorpodetextoChar">
    <w:name w:val="Corpo de texto Char"/>
    <w:basedOn w:val="Fontepargpadro"/>
    <w:link w:val="Corpodetexto"/>
    <w:semiHidden/>
    <w:rsid w:val="002F5695"/>
    <w:rPr>
      <w:rFonts w:ascii="Times New Roman" w:eastAsiaTheme="minorEastAsia" w:hAnsi="Times New Roman"/>
      <w:sz w:val="24"/>
      <w:szCs w:val="21"/>
      <w:lang w:val="en-US"/>
    </w:rPr>
  </w:style>
  <w:style w:type="character" w:styleId="Hyperlink">
    <w:name w:val="Hyperlink"/>
    <w:uiPriority w:val="99"/>
    <w:rsid w:val="002F5695"/>
    <w:rPr>
      <w:color w:val="0000FF"/>
      <w:u w:val="single"/>
    </w:rPr>
  </w:style>
  <w:style w:type="character" w:styleId="Refdecomentrio">
    <w:name w:val="annotation reference"/>
    <w:uiPriority w:val="99"/>
    <w:semiHidden/>
    <w:unhideWhenUsed/>
    <w:rsid w:val="002F5695"/>
    <w:rPr>
      <w:sz w:val="16"/>
      <w:szCs w:val="16"/>
    </w:rPr>
  </w:style>
  <w:style w:type="paragraph" w:styleId="Textodecomentrio">
    <w:name w:val="annotation text"/>
    <w:basedOn w:val="Normal"/>
    <w:link w:val="TextodecomentrioChar"/>
    <w:uiPriority w:val="99"/>
    <w:semiHidden/>
    <w:unhideWhenUsed/>
    <w:rsid w:val="002F5695"/>
  </w:style>
  <w:style w:type="character" w:customStyle="1" w:styleId="TextodecomentrioChar">
    <w:name w:val="Texto de comentário Char"/>
    <w:basedOn w:val="Fontepargpadro"/>
    <w:link w:val="Textodecomentrio"/>
    <w:uiPriority w:val="99"/>
    <w:semiHidden/>
    <w:rsid w:val="002F5695"/>
    <w:rPr>
      <w:rFonts w:ascii="Times New Roman" w:eastAsiaTheme="minorEastAsia" w:hAnsi="Times New Roman"/>
      <w:sz w:val="32"/>
      <w:szCs w:val="21"/>
    </w:rPr>
  </w:style>
  <w:style w:type="paragraph" w:styleId="CabealhodoSumrio">
    <w:name w:val="TOC Heading"/>
    <w:basedOn w:val="Ttulo1"/>
    <w:next w:val="Normal"/>
    <w:uiPriority w:val="39"/>
    <w:unhideWhenUsed/>
    <w:qFormat/>
    <w:rsid w:val="002F5695"/>
    <w:pPr>
      <w:outlineLvl w:val="9"/>
    </w:pPr>
  </w:style>
  <w:style w:type="paragraph" w:styleId="Sumrio1">
    <w:name w:val="toc 1"/>
    <w:basedOn w:val="Normal"/>
    <w:next w:val="Normal"/>
    <w:autoRedefine/>
    <w:uiPriority w:val="39"/>
    <w:unhideWhenUsed/>
    <w:qFormat/>
    <w:rsid w:val="002F5695"/>
    <w:pPr>
      <w:spacing w:after="100"/>
    </w:pPr>
  </w:style>
  <w:style w:type="paragraph" w:styleId="Sumrio2">
    <w:name w:val="toc 2"/>
    <w:basedOn w:val="Normal"/>
    <w:next w:val="Normal"/>
    <w:autoRedefine/>
    <w:uiPriority w:val="39"/>
    <w:unhideWhenUsed/>
    <w:qFormat/>
    <w:rsid w:val="002F5695"/>
    <w:pPr>
      <w:spacing w:after="100"/>
      <w:ind w:left="320"/>
    </w:pPr>
  </w:style>
  <w:style w:type="paragraph" w:styleId="Sumrio3">
    <w:name w:val="toc 3"/>
    <w:basedOn w:val="Normal"/>
    <w:next w:val="Normal"/>
    <w:autoRedefine/>
    <w:uiPriority w:val="39"/>
    <w:unhideWhenUsed/>
    <w:qFormat/>
    <w:rsid w:val="002F5695"/>
    <w:pPr>
      <w:tabs>
        <w:tab w:val="right" w:leader="dot" w:pos="8494"/>
      </w:tabs>
      <w:spacing w:after="100"/>
      <w:ind w:left="1029" w:firstLine="0"/>
    </w:pPr>
  </w:style>
  <w:style w:type="character" w:customStyle="1" w:styleId="ac">
    <w:name w:val="ac"/>
    <w:basedOn w:val="Fontepargpadro"/>
    <w:rsid w:val="001B1D1B"/>
  </w:style>
  <w:style w:type="character" w:customStyle="1" w:styleId="clicavel">
    <w:name w:val="clicavel"/>
    <w:basedOn w:val="Fontepargpadro"/>
    <w:rsid w:val="001B1D1B"/>
  </w:style>
  <w:style w:type="character" w:customStyle="1" w:styleId="na">
    <w:name w:val="na"/>
    <w:basedOn w:val="Fontepargpadro"/>
    <w:rsid w:val="001B1D1B"/>
  </w:style>
  <w:style w:type="character" w:customStyle="1" w:styleId="rs">
    <w:name w:val="rs"/>
    <w:basedOn w:val="Fontepargpadro"/>
    <w:rsid w:val="001B1D1B"/>
  </w:style>
  <w:style w:type="character" w:customStyle="1" w:styleId="ru">
    <w:name w:val="ru"/>
    <w:basedOn w:val="Fontepargpadro"/>
    <w:rsid w:val="001B1D1B"/>
  </w:style>
  <w:style w:type="character" w:customStyle="1" w:styleId="rg">
    <w:name w:val="rg"/>
    <w:basedOn w:val="Fontepargpadro"/>
    <w:rsid w:val="001B1D1B"/>
  </w:style>
  <w:style w:type="character" w:customStyle="1" w:styleId="exe">
    <w:name w:val="exe"/>
    <w:basedOn w:val="Fontepargpadro"/>
    <w:rsid w:val="001B1D1B"/>
  </w:style>
  <w:style w:type="paragraph" w:styleId="Cabealho">
    <w:name w:val="header"/>
    <w:basedOn w:val="Normal"/>
    <w:link w:val="CabealhoChar"/>
    <w:uiPriority w:val="99"/>
    <w:unhideWhenUsed/>
    <w:rsid w:val="00A84FCD"/>
    <w:pPr>
      <w:tabs>
        <w:tab w:val="center" w:pos="4252"/>
        <w:tab w:val="right" w:pos="8504"/>
      </w:tabs>
      <w:spacing w:before="0" w:after="0"/>
    </w:pPr>
  </w:style>
  <w:style w:type="character" w:customStyle="1" w:styleId="CabealhoChar">
    <w:name w:val="Cabeçalho Char"/>
    <w:basedOn w:val="Fontepargpadro"/>
    <w:link w:val="Cabealho"/>
    <w:uiPriority w:val="99"/>
    <w:rsid w:val="00A84FCD"/>
    <w:rPr>
      <w:rFonts w:ascii="Times New Roman" w:eastAsiaTheme="minorEastAsia" w:hAnsi="Times New Roman"/>
      <w:sz w:val="32"/>
      <w:szCs w:val="21"/>
    </w:rPr>
  </w:style>
  <w:style w:type="paragraph" w:styleId="Rodap">
    <w:name w:val="footer"/>
    <w:basedOn w:val="Normal"/>
    <w:link w:val="RodapChar"/>
    <w:uiPriority w:val="99"/>
    <w:unhideWhenUsed/>
    <w:rsid w:val="00A84FCD"/>
    <w:pPr>
      <w:tabs>
        <w:tab w:val="center" w:pos="4252"/>
        <w:tab w:val="right" w:pos="8504"/>
      </w:tabs>
      <w:spacing w:before="0" w:after="0"/>
    </w:pPr>
  </w:style>
  <w:style w:type="character" w:customStyle="1" w:styleId="RodapChar">
    <w:name w:val="Rodapé Char"/>
    <w:basedOn w:val="Fontepargpadro"/>
    <w:link w:val="Rodap"/>
    <w:uiPriority w:val="99"/>
    <w:rsid w:val="00A84FCD"/>
    <w:rPr>
      <w:rFonts w:ascii="Times New Roman" w:eastAsiaTheme="minorEastAsia" w:hAnsi="Times New Roman"/>
      <w:sz w:val="32"/>
      <w:szCs w:val="21"/>
    </w:rPr>
  </w:style>
  <w:style w:type="paragraph" w:styleId="NormalWeb">
    <w:name w:val="Normal (Web)"/>
    <w:basedOn w:val="Normal"/>
    <w:unhideWhenUsed/>
    <w:rsid w:val="00F50BC7"/>
    <w:pPr>
      <w:spacing w:before="100" w:beforeAutospacing="1" w:after="100" w:afterAutospacing="1"/>
      <w:jc w:val="left"/>
    </w:pPr>
    <w:rPr>
      <w:rFonts w:eastAsia="Times New Roman" w:cs="Times New Roman"/>
      <w:sz w:val="24"/>
      <w:szCs w:val="24"/>
      <w:lang w:eastAsia="pt-BR"/>
    </w:rPr>
  </w:style>
  <w:style w:type="character" w:customStyle="1" w:styleId="Ttulo9Char">
    <w:name w:val="Título 9 Char"/>
    <w:basedOn w:val="Fontepargpadro"/>
    <w:link w:val="Ttulo9"/>
    <w:uiPriority w:val="9"/>
    <w:semiHidden/>
    <w:rsid w:val="00993B07"/>
    <w:rPr>
      <w:rFonts w:asciiTheme="majorHAnsi" w:eastAsiaTheme="majorEastAsia" w:hAnsiTheme="majorHAnsi" w:cstheme="majorBidi"/>
      <w:i/>
      <w:iCs/>
      <w:color w:val="272727" w:themeColor="text1" w:themeTint="D8"/>
      <w:sz w:val="21"/>
      <w:szCs w:val="21"/>
    </w:rPr>
  </w:style>
  <w:style w:type="character" w:customStyle="1" w:styleId="cg">
    <w:name w:val="cg"/>
    <w:basedOn w:val="Fontepargpadro"/>
    <w:rsid w:val="00E61841"/>
  </w:style>
  <w:style w:type="character" w:customStyle="1" w:styleId="obsac">
    <w:name w:val="obs_ac"/>
    <w:basedOn w:val="Fontepargpadro"/>
    <w:rsid w:val="00E61841"/>
  </w:style>
  <w:style w:type="paragraph" w:styleId="Textodenotaderodap">
    <w:name w:val="footnote text"/>
    <w:basedOn w:val="Normal"/>
    <w:link w:val="TextodenotaderodapChar"/>
    <w:uiPriority w:val="99"/>
    <w:unhideWhenUsed/>
    <w:rsid w:val="00771141"/>
    <w:pPr>
      <w:spacing w:before="0" w:after="0"/>
    </w:pPr>
    <w:rPr>
      <w:sz w:val="20"/>
      <w:szCs w:val="20"/>
    </w:rPr>
  </w:style>
  <w:style w:type="character" w:customStyle="1" w:styleId="TextodenotaderodapChar">
    <w:name w:val="Texto de nota de rodapé Char"/>
    <w:basedOn w:val="Fontepargpadro"/>
    <w:link w:val="Textodenotaderodap"/>
    <w:uiPriority w:val="99"/>
    <w:rsid w:val="00771141"/>
    <w:rPr>
      <w:rFonts w:ascii="Times New Roman" w:eastAsiaTheme="minorEastAsia" w:hAnsi="Times New Roman"/>
      <w:sz w:val="20"/>
      <w:szCs w:val="20"/>
    </w:rPr>
  </w:style>
  <w:style w:type="character" w:styleId="Refdenotaderodap">
    <w:name w:val="footnote reference"/>
    <w:basedOn w:val="Fontepargpadro"/>
    <w:uiPriority w:val="99"/>
    <w:semiHidden/>
    <w:unhideWhenUsed/>
    <w:rsid w:val="00771141"/>
    <w:rPr>
      <w:vertAlign w:val="superscript"/>
    </w:rPr>
  </w:style>
  <w:style w:type="character" w:styleId="MenoPendente">
    <w:name w:val="Unresolved Mention"/>
    <w:basedOn w:val="Fontepargpadro"/>
    <w:uiPriority w:val="99"/>
    <w:semiHidden/>
    <w:unhideWhenUsed/>
    <w:rsid w:val="00771141"/>
    <w:rPr>
      <w:color w:val="605E5C"/>
      <w:shd w:val="clear" w:color="auto" w:fill="E1DFDD"/>
    </w:rPr>
  </w:style>
  <w:style w:type="character" w:customStyle="1" w:styleId="Ttulo2Char">
    <w:name w:val="Título 2 Char"/>
    <w:basedOn w:val="Fontepargpadro"/>
    <w:link w:val="Ttulo2"/>
    <w:rsid w:val="00821344"/>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rsid w:val="00821344"/>
    <w:rPr>
      <w:rFonts w:asciiTheme="majorHAnsi" w:eastAsiaTheme="majorEastAsia" w:hAnsiTheme="majorHAnsi" w:cstheme="majorBidi"/>
      <w:color w:val="1F3763" w:themeColor="accent1" w:themeShade="7F"/>
      <w:sz w:val="24"/>
      <w:szCs w:val="24"/>
    </w:rPr>
  </w:style>
  <w:style w:type="character" w:styleId="Forte">
    <w:name w:val="Strong"/>
    <w:basedOn w:val="Fontepargpadro"/>
    <w:qFormat/>
    <w:rsid w:val="001F0A78"/>
    <w:rPr>
      <w:b/>
      <w:bCs/>
    </w:rPr>
  </w:style>
  <w:style w:type="character" w:styleId="HiperlinkVisitado">
    <w:name w:val="FollowedHyperlink"/>
    <w:basedOn w:val="Fontepargpadro"/>
    <w:uiPriority w:val="99"/>
    <w:semiHidden/>
    <w:unhideWhenUsed/>
    <w:rsid w:val="0041700C"/>
    <w:rPr>
      <w:color w:val="954F72" w:themeColor="followedHyperlink"/>
      <w:u w:val="single"/>
    </w:rPr>
  </w:style>
  <w:style w:type="character" w:customStyle="1" w:styleId="ni">
    <w:name w:val="ni"/>
    <w:basedOn w:val="Fontepargpadro"/>
    <w:rsid w:val="00F56BAE"/>
  </w:style>
  <w:style w:type="paragraph" w:styleId="PargrafodaLista">
    <w:name w:val="List Paragraph"/>
    <w:basedOn w:val="Normal"/>
    <w:uiPriority w:val="34"/>
    <w:qFormat/>
    <w:rsid w:val="002D7463"/>
    <w:pPr>
      <w:ind w:left="720"/>
      <w:contextualSpacing/>
    </w:pPr>
  </w:style>
  <w:style w:type="character" w:customStyle="1" w:styleId="hgkelc">
    <w:name w:val="hgkelc"/>
    <w:basedOn w:val="Fontepargpadro"/>
    <w:rsid w:val="00835B08"/>
  </w:style>
  <w:style w:type="character" w:customStyle="1" w:styleId="diac">
    <w:name w:val="diac"/>
    <w:basedOn w:val="Fontepargpadro"/>
    <w:rsid w:val="00B46BDE"/>
  </w:style>
  <w:style w:type="character" w:customStyle="1" w:styleId="dt">
    <w:name w:val="dt"/>
    <w:basedOn w:val="Fontepargpadro"/>
    <w:rsid w:val="008D76BB"/>
  </w:style>
  <w:style w:type="paragraph" w:customStyle="1" w:styleId="c-tools-shareitem">
    <w:name w:val="c-tools-share__item"/>
    <w:basedOn w:val="Normal"/>
    <w:rsid w:val="00A96359"/>
    <w:pPr>
      <w:spacing w:before="100" w:beforeAutospacing="1" w:after="100" w:afterAutospacing="1"/>
      <w:ind w:firstLine="0"/>
      <w:jc w:val="left"/>
    </w:pPr>
    <w:rPr>
      <w:rFonts w:eastAsia="Times New Roman" w:cs="Times New Roman"/>
      <w:sz w:val="24"/>
      <w:szCs w:val="24"/>
      <w:lang w:eastAsia="pt-BR"/>
    </w:rPr>
  </w:style>
  <w:style w:type="paragraph" w:customStyle="1" w:styleId="texto">
    <w:name w:val="texto"/>
    <w:basedOn w:val="Normal"/>
    <w:rsid w:val="008D45D4"/>
    <w:pPr>
      <w:spacing w:before="100" w:beforeAutospacing="1" w:after="100" w:afterAutospacing="1"/>
      <w:ind w:firstLine="0"/>
      <w:jc w:val="left"/>
    </w:pPr>
    <w:rPr>
      <w:rFonts w:eastAsia="Times New Roman" w:cs="Times New Roman"/>
      <w:sz w:val="24"/>
      <w:szCs w:val="24"/>
      <w:lang w:eastAsia="pt-BR"/>
    </w:rPr>
  </w:style>
  <w:style w:type="paragraph" w:customStyle="1" w:styleId="content-textcontainer">
    <w:name w:val="content-text__container"/>
    <w:basedOn w:val="Normal"/>
    <w:rsid w:val="009A3EFB"/>
    <w:pPr>
      <w:spacing w:before="100" w:beforeAutospacing="1" w:after="100" w:afterAutospacing="1"/>
      <w:ind w:firstLine="0"/>
      <w:jc w:val="left"/>
    </w:pPr>
    <w:rPr>
      <w:rFonts w:eastAsia="Times New Roman" w:cs="Times New Roman"/>
      <w:sz w:val="24"/>
      <w:szCs w:val="24"/>
      <w:lang w:eastAsia="pt-BR"/>
    </w:rPr>
  </w:style>
  <w:style w:type="character" w:customStyle="1" w:styleId="Ttulo4Char">
    <w:name w:val="Título 4 Char"/>
    <w:basedOn w:val="Fontepargpadro"/>
    <w:link w:val="Ttulo4"/>
    <w:uiPriority w:val="9"/>
    <w:semiHidden/>
    <w:rsid w:val="00F64F92"/>
    <w:rPr>
      <w:rFonts w:asciiTheme="majorHAnsi" w:eastAsiaTheme="majorEastAsia" w:hAnsiTheme="majorHAnsi" w:cstheme="majorBidi"/>
      <w:i/>
      <w:iCs/>
      <w:color w:val="2F5496" w:themeColor="accent1" w:themeShade="BF"/>
      <w:sz w:val="32"/>
      <w:szCs w:val="21"/>
    </w:rPr>
  </w:style>
  <w:style w:type="character" w:customStyle="1" w:styleId="Ttulo5Char">
    <w:name w:val="Título 5 Char"/>
    <w:basedOn w:val="Fontepargpadro"/>
    <w:link w:val="Ttulo5"/>
    <w:uiPriority w:val="9"/>
    <w:semiHidden/>
    <w:rsid w:val="00F64F92"/>
    <w:rPr>
      <w:rFonts w:asciiTheme="majorHAnsi" w:eastAsiaTheme="majorEastAsia" w:hAnsiTheme="majorHAnsi" w:cstheme="majorBidi"/>
      <w:color w:val="2F5496" w:themeColor="accent1" w:themeShade="BF"/>
      <w:sz w:val="32"/>
      <w:szCs w:val="21"/>
    </w:rPr>
  </w:style>
  <w:style w:type="character" w:styleId="CitaoHTML">
    <w:name w:val="HTML Cite"/>
    <w:basedOn w:val="Fontepargpadro"/>
    <w:uiPriority w:val="99"/>
    <w:semiHidden/>
    <w:unhideWhenUsed/>
    <w:rsid w:val="00811425"/>
    <w:rPr>
      <w:i/>
      <w:iCs/>
    </w:rPr>
  </w:style>
  <w:style w:type="character" w:customStyle="1" w:styleId="widget-imagecredits">
    <w:name w:val="widget-image__credits"/>
    <w:basedOn w:val="Fontepargpadro"/>
    <w:rsid w:val="002C7680"/>
  </w:style>
  <w:style w:type="paragraph" w:customStyle="1" w:styleId="c-newslettersubtitle">
    <w:name w:val="c-newsletter__subtitle"/>
    <w:basedOn w:val="Normal"/>
    <w:rsid w:val="002C7680"/>
    <w:pPr>
      <w:spacing w:before="100" w:beforeAutospacing="1" w:after="100" w:afterAutospacing="1"/>
      <w:ind w:firstLine="0"/>
      <w:jc w:val="left"/>
    </w:pPr>
    <w:rPr>
      <w:rFonts w:eastAsia="Times New Roman" w:cs="Times New Roman"/>
      <w:sz w:val="24"/>
      <w:szCs w:val="24"/>
      <w:lang w:eastAsia="pt-BR"/>
    </w:rPr>
  </w:style>
  <w:style w:type="character" w:customStyle="1" w:styleId="galery-mosaic-img-label">
    <w:name w:val="galery-mosaic-img-label"/>
    <w:basedOn w:val="Fontepargpadro"/>
    <w:rsid w:val="004560F2"/>
  </w:style>
  <w:style w:type="character" w:customStyle="1" w:styleId="author">
    <w:name w:val="author"/>
    <w:basedOn w:val="Fontepargpadro"/>
    <w:rsid w:val="005D470F"/>
  </w:style>
  <w:style w:type="character" w:customStyle="1" w:styleId="author-name">
    <w:name w:val="author-name"/>
    <w:basedOn w:val="Fontepargpadro"/>
    <w:rsid w:val="005D470F"/>
  </w:style>
  <w:style w:type="character" w:customStyle="1" w:styleId="breadcrumblast">
    <w:name w:val="breadcrumb_last"/>
    <w:basedOn w:val="Fontepargpadro"/>
    <w:rsid w:val="005D470F"/>
  </w:style>
  <w:style w:type="character" w:customStyle="1" w:styleId="screen-reader-text">
    <w:name w:val="screen-reader-text"/>
    <w:basedOn w:val="Fontepargpadro"/>
    <w:rsid w:val="005D470F"/>
  </w:style>
  <w:style w:type="character" w:customStyle="1" w:styleId="wprm-recipe-rating-average">
    <w:name w:val="wprm-recipe-rating-average"/>
    <w:basedOn w:val="Fontepargpadro"/>
    <w:rsid w:val="005D470F"/>
  </w:style>
  <w:style w:type="character" w:customStyle="1" w:styleId="wprm-recipe-rating-count">
    <w:name w:val="wprm-recipe-rating-count"/>
    <w:basedOn w:val="Fontepargpadro"/>
    <w:rsid w:val="005D470F"/>
  </w:style>
  <w:style w:type="character" w:customStyle="1" w:styleId="wprm-recipe-details-label">
    <w:name w:val="wprm-recipe-details-label"/>
    <w:basedOn w:val="Fontepargpadro"/>
    <w:rsid w:val="005D470F"/>
  </w:style>
  <w:style w:type="character" w:customStyle="1" w:styleId="wprm-recipe-time">
    <w:name w:val="wprm-recipe-time"/>
    <w:basedOn w:val="Fontepargpadro"/>
    <w:rsid w:val="005D470F"/>
  </w:style>
  <w:style w:type="character" w:customStyle="1" w:styleId="wprm-recipe-details">
    <w:name w:val="wprm-recipe-details"/>
    <w:basedOn w:val="Fontepargpadro"/>
    <w:rsid w:val="005D470F"/>
  </w:style>
  <w:style w:type="character" w:customStyle="1" w:styleId="wprm-recipe-details-unit">
    <w:name w:val="wprm-recipe-details-unit"/>
    <w:basedOn w:val="Fontepargpadro"/>
    <w:rsid w:val="005D470F"/>
  </w:style>
  <w:style w:type="character" w:customStyle="1" w:styleId="wprm-recipe-course">
    <w:name w:val="wprm-recipe-course"/>
    <w:basedOn w:val="Fontepargpadro"/>
    <w:rsid w:val="005D470F"/>
  </w:style>
  <w:style w:type="character" w:customStyle="1" w:styleId="wprm-recipe-servings">
    <w:name w:val="wprm-recipe-servings"/>
    <w:basedOn w:val="Fontepargpadro"/>
    <w:rsid w:val="005D470F"/>
  </w:style>
  <w:style w:type="character" w:customStyle="1" w:styleId="wprm-recipe-nutrition-with-unit">
    <w:name w:val="wprm-recipe-nutrition-with-unit"/>
    <w:basedOn w:val="Fontepargpadro"/>
    <w:rsid w:val="005D470F"/>
  </w:style>
  <w:style w:type="paragraph" w:customStyle="1" w:styleId="wprm-recipe-equipment-item">
    <w:name w:val="wprm-recipe-equipment-item"/>
    <w:basedOn w:val="Normal"/>
    <w:rsid w:val="005D470F"/>
    <w:pPr>
      <w:spacing w:before="100" w:beforeAutospacing="1" w:after="100" w:afterAutospacing="1" w:line="240" w:lineRule="auto"/>
      <w:ind w:firstLine="0"/>
      <w:jc w:val="left"/>
    </w:pPr>
    <w:rPr>
      <w:rFonts w:eastAsia="Times New Roman" w:cs="Times New Roman"/>
      <w:sz w:val="24"/>
      <w:szCs w:val="24"/>
      <w:lang w:eastAsia="pt-BR"/>
    </w:rPr>
  </w:style>
  <w:style w:type="paragraph" w:customStyle="1" w:styleId="wprm-recipe-ingredient">
    <w:name w:val="wprm-recipe-ingredient"/>
    <w:basedOn w:val="Normal"/>
    <w:rsid w:val="005D470F"/>
    <w:pPr>
      <w:spacing w:before="100" w:beforeAutospacing="1" w:after="100" w:afterAutospacing="1" w:line="240" w:lineRule="auto"/>
      <w:ind w:firstLine="0"/>
      <w:jc w:val="left"/>
    </w:pPr>
    <w:rPr>
      <w:rFonts w:eastAsia="Times New Roman" w:cs="Times New Roman"/>
      <w:sz w:val="24"/>
      <w:szCs w:val="24"/>
      <w:lang w:eastAsia="pt-BR"/>
    </w:rPr>
  </w:style>
  <w:style w:type="character" w:customStyle="1" w:styleId="wprm-recipe-ingredient-amount">
    <w:name w:val="wprm-recipe-ingredient-amount"/>
    <w:basedOn w:val="Fontepargpadro"/>
    <w:rsid w:val="005D470F"/>
  </w:style>
  <w:style w:type="character" w:customStyle="1" w:styleId="wprm-recipe-ingredient-unit">
    <w:name w:val="wprm-recipe-ingredient-unit"/>
    <w:basedOn w:val="Fontepargpadro"/>
    <w:rsid w:val="005D470F"/>
  </w:style>
  <w:style w:type="character" w:customStyle="1" w:styleId="wprm-recipe-ingredient-name">
    <w:name w:val="wprm-recipe-ingredient-name"/>
    <w:basedOn w:val="Fontepargpadro"/>
    <w:rsid w:val="005D470F"/>
  </w:style>
  <w:style w:type="character" w:customStyle="1" w:styleId="wprm-recipe-ingredient-notes">
    <w:name w:val="wprm-recipe-ingredient-notes"/>
    <w:basedOn w:val="Fontepargpadro"/>
    <w:rsid w:val="005D470F"/>
  </w:style>
  <w:style w:type="paragraph" w:customStyle="1" w:styleId="wprm-recipe-instruction">
    <w:name w:val="wprm-recipe-instruction"/>
    <w:basedOn w:val="Normal"/>
    <w:rsid w:val="005D470F"/>
    <w:pPr>
      <w:spacing w:before="100" w:beforeAutospacing="1" w:after="100" w:afterAutospacing="1" w:line="240" w:lineRule="auto"/>
      <w:ind w:firstLine="0"/>
      <w:jc w:val="left"/>
    </w:pPr>
    <w:rPr>
      <w:rFonts w:eastAsia="Times New Roman" w:cs="Times New Roman"/>
      <w:sz w:val="24"/>
      <w:szCs w:val="24"/>
      <w:lang w:eastAsia="pt-BR"/>
    </w:rPr>
  </w:style>
  <w:style w:type="character" w:customStyle="1" w:styleId="nutrition-main">
    <w:name w:val="nutrition-main"/>
    <w:basedOn w:val="Fontepargpadro"/>
    <w:rsid w:val="005D470F"/>
  </w:style>
  <w:style w:type="character" w:customStyle="1" w:styleId="nutrition-percentage">
    <w:name w:val="nutrition-percentage"/>
    <w:basedOn w:val="Fontepargpadro"/>
    <w:rsid w:val="005D470F"/>
  </w:style>
  <w:style w:type="character" w:customStyle="1" w:styleId="nutrition-sub">
    <w:name w:val="nutrition-sub"/>
    <w:basedOn w:val="Fontepargpadro"/>
    <w:rsid w:val="005D470F"/>
  </w:style>
  <w:style w:type="character" w:customStyle="1" w:styleId="wprm-recipe-keyword">
    <w:name w:val="wprm-recipe-keyword"/>
    <w:basedOn w:val="Fontepargpadro"/>
    <w:rsid w:val="005D470F"/>
  </w:style>
  <w:style w:type="character" w:styleId="nfase">
    <w:name w:val="Emphasis"/>
    <w:basedOn w:val="Fontepargpadro"/>
    <w:uiPriority w:val="20"/>
    <w:qFormat/>
    <w:rsid w:val="00A22151"/>
    <w:rPr>
      <w:i/>
      <w:iCs/>
    </w:rPr>
  </w:style>
  <w:style w:type="paragraph" w:customStyle="1" w:styleId="msonormal0">
    <w:name w:val="msonormal"/>
    <w:basedOn w:val="Normal"/>
    <w:rsid w:val="004935DE"/>
    <w:pPr>
      <w:spacing w:before="100" w:beforeAutospacing="1" w:after="100" w:afterAutospacing="1" w:line="240" w:lineRule="auto"/>
      <w:ind w:firstLine="0"/>
      <w:jc w:val="left"/>
    </w:pPr>
    <w:rPr>
      <w:rFonts w:eastAsia="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4935DE"/>
    <w:pPr>
      <w:pBdr>
        <w:bottom w:val="single" w:sz="6" w:space="1" w:color="auto"/>
      </w:pBdr>
      <w:spacing w:before="0" w:after="0" w:line="240" w:lineRule="auto"/>
      <w:ind w:firstLine="0"/>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935D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4935DE"/>
    <w:pPr>
      <w:pBdr>
        <w:top w:val="single" w:sz="6" w:space="1" w:color="auto"/>
      </w:pBdr>
      <w:spacing w:before="0" w:after="0" w:line="240" w:lineRule="auto"/>
      <w:ind w:firstLine="0"/>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4935DE"/>
    <w:rPr>
      <w:rFonts w:ascii="Arial" w:eastAsia="Times New Roman" w:hAnsi="Arial" w:cs="Arial"/>
      <w:vanish/>
      <w:sz w:val="16"/>
      <w:szCs w:val="16"/>
      <w:lang w:eastAsia="pt-BR"/>
    </w:rPr>
  </w:style>
  <w:style w:type="paragraph" w:customStyle="1" w:styleId="comment">
    <w:name w:val="comment"/>
    <w:basedOn w:val="Normal"/>
    <w:rsid w:val="004935DE"/>
    <w:pPr>
      <w:spacing w:before="100" w:beforeAutospacing="1" w:after="100" w:afterAutospacing="1" w:line="240" w:lineRule="auto"/>
      <w:ind w:firstLine="0"/>
      <w:jc w:val="left"/>
    </w:pPr>
    <w:rPr>
      <w:rFonts w:eastAsia="Times New Roman" w:cs="Times New Roman"/>
      <w:sz w:val="24"/>
      <w:szCs w:val="24"/>
      <w:lang w:eastAsia="pt-BR"/>
    </w:rPr>
  </w:style>
  <w:style w:type="character" w:customStyle="1" w:styleId="share-twitter">
    <w:name w:val="share-twitter"/>
    <w:basedOn w:val="Fontepargpadro"/>
    <w:rsid w:val="004935DE"/>
  </w:style>
  <w:style w:type="character" w:customStyle="1" w:styleId="share-facebook">
    <w:name w:val="share-facebook"/>
    <w:basedOn w:val="Fontepargpadro"/>
    <w:rsid w:val="004935DE"/>
  </w:style>
  <w:style w:type="character" w:customStyle="1" w:styleId="bubble">
    <w:name w:val="bubble"/>
    <w:basedOn w:val="Fontepargpadro"/>
    <w:rsid w:val="004935DE"/>
  </w:style>
  <w:style w:type="character" w:customStyle="1" w:styleId="bubble-content">
    <w:name w:val="bubble-content"/>
    <w:basedOn w:val="Fontepargpadro"/>
    <w:rsid w:val="004935DE"/>
  </w:style>
  <w:style w:type="character" w:customStyle="1" w:styleId="bubble-tail">
    <w:name w:val="bubble-tail"/>
    <w:basedOn w:val="Fontepargpadro"/>
    <w:rsid w:val="004935DE"/>
  </w:style>
  <w:style w:type="character" w:customStyle="1" w:styleId="Ttulo10">
    <w:name w:val="Título1"/>
    <w:basedOn w:val="Fontepargpadro"/>
    <w:rsid w:val="004935DE"/>
  </w:style>
  <w:style w:type="paragraph" w:customStyle="1" w:styleId="classic">
    <w:name w:val="classic"/>
    <w:basedOn w:val="Normal"/>
    <w:rsid w:val="004935DE"/>
    <w:pPr>
      <w:spacing w:before="100" w:beforeAutospacing="1" w:after="100" w:afterAutospacing="1" w:line="240" w:lineRule="auto"/>
      <w:ind w:firstLine="0"/>
      <w:jc w:val="left"/>
    </w:pPr>
    <w:rPr>
      <w:rFonts w:eastAsia="Times New Roman" w:cs="Times New Roman"/>
      <w:sz w:val="24"/>
      <w:szCs w:val="24"/>
      <w:lang w:eastAsia="pt-BR"/>
    </w:rPr>
  </w:style>
  <w:style w:type="character" w:customStyle="1" w:styleId="menu-background">
    <w:name w:val="menu-background"/>
    <w:basedOn w:val="Fontepargpadro"/>
    <w:rsid w:val="004935DE"/>
  </w:style>
  <w:style w:type="paragraph" w:customStyle="1" w:styleId="flipcard">
    <w:name w:val="flipcard"/>
    <w:basedOn w:val="Normal"/>
    <w:rsid w:val="004935DE"/>
    <w:pPr>
      <w:spacing w:before="100" w:beforeAutospacing="1" w:after="100" w:afterAutospacing="1" w:line="240" w:lineRule="auto"/>
      <w:ind w:firstLine="0"/>
      <w:jc w:val="left"/>
    </w:pPr>
    <w:rPr>
      <w:rFonts w:eastAsia="Times New Roman" w:cs="Times New Roman"/>
      <w:sz w:val="24"/>
      <w:szCs w:val="24"/>
      <w:lang w:eastAsia="pt-BR"/>
    </w:rPr>
  </w:style>
  <w:style w:type="paragraph" w:customStyle="1" w:styleId="magazine">
    <w:name w:val="magazine"/>
    <w:basedOn w:val="Normal"/>
    <w:rsid w:val="004935DE"/>
    <w:pPr>
      <w:spacing w:before="100" w:beforeAutospacing="1" w:after="100" w:afterAutospacing="1" w:line="240" w:lineRule="auto"/>
      <w:ind w:firstLine="0"/>
      <w:jc w:val="left"/>
    </w:pPr>
    <w:rPr>
      <w:rFonts w:eastAsia="Times New Roman" w:cs="Times New Roman"/>
      <w:sz w:val="24"/>
      <w:szCs w:val="24"/>
      <w:lang w:eastAsia="pt-BR"/>
    </w:rPr>
  </w:style>
  <w:style w:type="paragraph" w:customStyle="1" w:styleId="mosaic">
    <w:name w:val="mosaic"/>
    <w:basedOn w:val="Normal"/>
    <w:rsid w:val="004935DE"/>
    <w:pPr>
      <w:spacing w:before="100" w:beforeAutospacing="1" w:after="100" w:afterAutospacing="1" w:line="240" w:lineRule="auto"/>
      <w:ind w:firstLine="0"/>
      <w:jc w:val="left"/>
    </w:pPr>
    <w:rPr>
      <w:rFonts w:eastAsia="Times New Roman" w:cs="Times New Roman"/>
      <w:sz w:val="24"/>
      <w:szCs w:val="24"/>
      <w:lang w:eastAsia="pt-BR"/>
    </w:rPr>
  </w:style>
  <w:style w:type="paragraph" w:customStyle="1" w:styleId="sidebar">
    <w:name w:val="sidebar"/>
    <w:basedOn w:val="Normal"/>
    <w:rsid w:val="004935DE"/>
    <w:pPr>
      <w:spacing w:before="100" w:beforeAutospacing="1" w:after="100" w:afterAutospacing="1" w:line="240" w:lineRule="auto"/>
      <w:ind w:firstLine="0"/>
      <w:jc w:val="left"/>
    </w:pPr>
    <w:rPr>
      <w:rFonts w:eastAsia="Times New Roman" w:cs="Times New Roman"/>
      <w:sz w:val="24"/>
      <w:szCs w:val="24"/>
      <w:lang w:eastAsia="pt-BR"/>
    </w:rPr>
  </w:style>
  <w:style w:type="paragraph" w:customStyle="1" w:styleId="snapshot">
    <w:name w:val="snapshot"/>
    <w:basedOn w:val="Normal"/>
    <w:rsid w:val="004935DE"/>
    <w:pPr>
      <w:spacing w:before="100" w:beforeAutospacing="1" w:after="100" w:afterAutospacing="1" w:line="240" w:lineRule="auto"/>
      <w:ind w:firstLine="0"/>
      <w:jc w:val="left"/>
    </w:pPr>
    <w:rPr>
      <w:rFonts w:eastAsia="Times New Roman" w:cs="Times New Roman"/>
      <w:sz w:val="24"/>
      <w:szCs w:val="24"/>
      <w:lang w:eastAsia="pt-BR"/>
    </w:rPr>
  </w:style>
  <w:style w:type="paragraph" w:customStyle="1" w:styleId="timeslide">
    <w:name w:val="timeslide"/>
    <w:basedOn w:val="Normal"/>
    <w:rsid w:val="004935DE"/>
    <w:pPr>
      <w:spacing w:before="100" w:beforeAutospacing="1" w:after="100" w:afterAutospacing="1" w:line="240" w:lineRule="auto"/>
      <w:ind w:firstLine="0"/>
      <w:jc w:val="left"/>
    </w:pPr>
    <w:rPr>
      <w:rFonts w:eastAsia="Times New Roman" w:cs="Times New Roman"/>
      <w:sz w:val="24"/>
      <w:szCs w:val="24"/>
      <w:lang w:eastAsia="pt-BR"/>
    </w:rPr>
  </w:style>
  <w:style w:type="paragraph" w:customStyle="1" w:styleId="group">
    <w:name w:val="group"/>
    <w:basedOn w:val="Normal"/>
    <w:rsid w:val="004935DE"/>
    <w:pPr>
      <w:spacing w:before="100" w:beforeAutospacing="1" w:after="100" w:afterAutospacing="1" w:line="240" w:lineRule="auto"/>
      <w:ind w:firstLine="0"/>
      <w:jc w:val="left"/>
    </w:pPr>
    <w:rPr>
      <w:rFonts w:eastAsia="Times New Roman" w:cs="Times New Roman"/>
      <w:sz w:val="24"/>
      <w:szCs w:val="24"/>
      <w:lang w:eastAsia="pt-BR"/>
    </w:rPr>
  </w:style>
  <w:style w:type="character" w:customStyle="1" w:styleId="gadget-title">
    <w:name w:val="gadget-title"/>
    <w:basedOn w:val="Fontepargpadro"/>
    <w:rsid w:val="004935DE"/>
  </w:style>
  <w:style w:type="paragraph" w:customStyle="1" w:styleId="blogarchive-date">
    <w:name w:val="blogarchive-date"/>
    <w:basedOn w:val="Normal"/>
    <w:rsid w:val="004935DE"/>
    <w:pPr>
      <w:spacing w:before="100" w:beforeAutospacing="1" w:after="100" w:afterAutospacing="1" w:line="240" w:lineRule="auto"/>
      <w:ind w:firstLine="0"/>
      <w:jc w:val="left"/>
    </w:pPr>
    <w:rPr>
      <w:rFonts w:eastAsia="Times New Roman" w:cs="Times New Roman"/>
      <w:sz w:val="24"/>
      <w:szCs w:val="24"/>
      <w:lang w:eastAsia="pt-BR"/>
    </w:rPr>
  </w:style>
  <w:style w:type="character" w:customStyle="1" w:styleId="blogarchive-post-count">
    <w:name w:val="blogarchive-post-count"/>
    <w:basedOn w:val="Fontepargpadro"/>
    <w:rsid w:val="004935DE"/>
  </w:style>
  <w:style w:type="character" w:customStyle="1" w:styleId="drv">
    <w:name w:val="drv"/>
    <w:basedOn w:val="Fontepargpadro"/>
    <w:rsid w:val="00A25923"/>
  </w:style>
  <w:style w:type="paragraph" w:customStyle="1" w:styleId="artart">
    <w:name w:val="artart"/>
    <w:basedOn w:val="Normal"/>
    <w:rsid w:val="003300A7"/>
    <w:pPr>
      <w:spacing w:before="100" w:beforeAutospacing="1" w:after="100" w:afterAutospacing="1" w:line="240" w:lineRule="auto"/>
      <w:ind w:firstLine="0"/>
      <w:jc w:val="left"/>
    </w:pPr>
    <w:rPr>
      <w:rFonts w:eastAsia="Times New Roman" w:cs="Times New Roman"/>
      <w:sz w:val="24"/>
      <w:szCs w:val="24"/>
      <w:lang w:eastAsia="pt-BR"/>
    </w:rPr>
  </w:style>
  <w:style w:type="character" w:customStyle="1" w:styleId="numdef">
    <w:name w:val="numdef"/>
    <w:basedOn w:val="Fontepargpadro"/>
    <w:rsid w:val="0020598A"/>
  </w:style>
  <w:style w:type="character" w:customStyle="1" w:styleId="textodef">
    <w:name w:val="textodef"/>
    <w:basedOn w:val="Fontepargpadro"/>
    <w:rsid w:val="0020598A"/>
  </w:style>
  <w:style w:type="character" w:customStyle="1" w:styleId="cochete">
    <w:name w:val="cochete"/>
    <w:basedOn w:val="Fontepargpadro"/>
    <w:rsid w:val="0020598A"/>
  </w:style>
  <w:style w:type="paragraph" w:customStyle="1" w:styleId="notaverb">
    <w:name w:val="notaverb"/>
    <w:basedOn w:val="Normal"/>
    <w:rsid w:val="0020598A"/>
    <w:pPr>
      <w:spacing w:before="100" w:beforeAutospacing="1" w:after="100" w:afterAutospacing="1" w:line="240" w:lineRule="auto"/>
      <w:ind w:firstLine="0"/>
      <w:jc w:val="left"/>
    </w:pPr>
    <w:rPr>
      <w:rFonts w:eastAsia="Times New Roman" w:cs="Times New Roman"/>
      <w:sz w:val="24"/>
      <w:szCs w:val="24"/>
      <w:lang w:eastAsia="pt-BR"/>
    </w:rPr>
  </w:style>
  <w:style w:type="character" w:customStyle="1" w:styleId="illustration">
    <w:name w:val="illustration"/>
    <w:basedOn w:val="Fontepargpadro"/>
    <w:rsid w:val="00110E61"/>
  </w:style>
  <w:style w:type="character" w:customStyle="1" w:styleId="silabas">
    <w:name w:val="silabas"/>
    <w:basedOn w:val="Fontepargpadro"/>
    <w:rsid w:val="0048137A"/>
  </w:style>
  <w:style w:type="paragraph" w:styleId="Textodenotadefim">
    <w:name w:val="endnote text"/>
    <w:basedOn w:val="Normal"/>
    <w:link w:val="TextodenotadefimChar"/>
    <w:uiPriority w:val="99"/>
    <w:semiHidden/>
    <w:unhideWhenUsed/>
    <w:rsid w:val="00C86C8A"/>
    <w:pPr>
      <w:spacing w:line="240" w:lineRule="auto"/>
      <w:ind w:firstLine="0"/>
      <w:jc w:val="left"/>
    </w:pPr>
    <w:rPr>
      <w:rFonts w:eastAsia="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C86C8A"/>
    <w:rPr>
      <w:rFonts w:ascii="Times New Roman" w:eastAsia="Times New Roman" w:hAnsi="Times New Roman" w:cs="Times New Roman"/>
      <w:sz w:val="20"/>
      <w:szCs w:val="20"/>
      <w:lang w:eastAsia="pt-BR"/>
    </w:rPr>
  </w:style>
  <w:style w:type="paragraph" w:styleId="Assinatura">
    <w:name w:val="Signature"/>
    <w:link w:val="AssinaturaChar"/>
    <w:uiPriority w:val="99"/>
    <w:semiHidden/>
    <w:unhideWhenUsed/>
    <w:rsid w:val="00C86C8A"/>
    <w:pPr>
      <w:widowControl w:val="0"/>
      <w:tabs>
        <w:tab w:val="left" w:pos="6237"/>
      </w:tabs>
      <w:autoSpaceDE w:val="0"/>
      <w:autoSpaceDN w:val="0"/>
      <w:adjustRightInd w:val="0"/>
      <w:spacing w:line="240" w:lineRule="auto"/>
      <w:ind w:left="4320" w:firstLine="0"/>
      <w:jc w:val="left"/>
    </w:pPr>
    <w:rPr>
      <w:rFonts w:ascii="Times New Roman" w:eastAsia="Times New Roman" w:hAnsi="Times New Roman" w:cs="Times New Roman"/>
      <w:b/>
      <w:bCs/>
      <w:i/>
      <w:iCs/>
      <w:sz w:val="24"/>
      <w:szCs w:val="24"/>
      <w:lang w:eastAsia="pt-BR"/>
    </w:rPr>
  </w:style>
  <w:style w:type="character" w:customStyle="1" w:styleId="AssinaturaChar">
    <w:name w:val="Assinatura Char"/>
    <w:basedOn w:val="Fontepargpadro"/>
    <w:link w:val="Assinatura"/>
    <w:uiPriority w:val="99"/>
    <w:semiHidden/>
    <w:rsid w:val="00C86C8A"/>
    <w:rPr>
      <w:rFonts w:ascii="Times New Roman" w:eastAsia="Times New Roman" w:hAnsi="Times New Roman" w:cs="Times New Roman"/>
      <w:b/>
      <w:bCs/>
      <w:i/>
      <w:iCs/>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C86C8A"/>
    <w:pPr>
      <w:spacing w:line="240" w:lineRule="auto"/>
      <w:ind w:firstLine="0"/>
      <w:jc w:val="left"/>
    </w:pPr>
    <w:rPr>
      <w:rFonts w:eastAsia="Times New Roman" w:cs="Times New Roman"/>
      <w:b/>
      <w:bCs/>
      <w:sz w:val="20"/>
      <w:szCs w:val="20"/>
      <w:lang w:eastAsia="pt-BR"/>
    </w:rPr>
  </w:style>
  <w:style w:type="character" w:customStyle="1" w:styleId="AssuntodocomentrioChar">
    <w:name w:val="Assunto do comentário Char"/>
    <w:basedOn w:val="TextodecomentrioChar"/>
    <w:link w:val="Assuntodocomentrio"/>
    <w:uiPriority w:val="99"/>
    <w:semiHidden/>
    <w:rsid w:val="00C86C8A"/>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86C8A"/>
    <w:pPr>
      <w:spacing w:line="240" w:lineRule="auto"/>
      <w:ind w:firstLine="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C86C8A"/>
    <w:rPr>
      <w:rFonts w:ascii="Tahoma" w:eastAsia="Times New Roman" w:hAnsi="Tahoma" w:cs="Tahoma"/>
      <w:sz w:val="16"/>
      <w:szCs w:val="16"/>
      <w:lang w:eastAsia="pt-BR"/>
    </w:rPr>
  </w:style>
  <w:style w:type="paragraph" w:customStyle="1" w:styleId="Mantercorpodetexto">
    <w:name w:val="Manter corpo de texto"/>
    <w:basedOn w:val="Corpodetexto"/>
    <w:rsid w:val="00C86C8A"/>
    <w:pPr>
      <w:keepNext/>
      <w:spacing w:after="240"/>
      <w:ind w:left="1080" w:firstLine="0"/>
    </w:pPr>
    <w:rPr>
      <w:rFonts w:ascii="Arial" w:eastAsia="Times New Roman" w:hAnsi="Arial" w:cs="Arial"/>
      <w:spacing w:val="-5"/>
      <w:sz w:val="20"/>
      <w:szCs w:val="20"/>
      <w:lang w:val="pt-BR" w:eastAsia="pt-BR"/>
    </w:rPr>
  </w:style>
  <w:style w:type="character" w:styleId="Refdenotadefim">
    <w:name w:val="endnote reference"/>
    <w:uiPriority w:val="99"/>
    <w:semiHidden/>
    <w:unhideWhenUsed/>
    <w:rsid w:val="00C86C8A"/>
    <w:rPr>
      <w:vertAlign w:val="superscript"/>
    </w:rPr>
  </w:style>
  <w:style w:type="character" w:customStyle="1" w:styleId="apple-converted-space">
    <w:name w:val="apple-converted-space"/>
    <w:rsid w:val="00C86C8A"/>
  </w:style>
  <w:style w:type="character" w:customStyle="1" w:styleId="rub">
    <w:name w:val="rub"/>
    <w:rsid w:val="00C86C8A"/>
  </w:style>
  <w:style w:type="character" w:customStyle="1" w:styleId="underline">
    <w:name w:val="underline"/>
    <w:rsid w:val="00C86C8A"/>
  </w:style>
  <w:style w:type="character" w:customStyle="1" w:styleId="uso">
    <w:name w:val="uso"/>
    <w:rsid w:val="00C8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094">
      <w:bodyDiv w:val="1"/>
      <w:marLeft w:val="0"/>
      <w:marRight w:val="0"/>
      <w:marTop w:val="0"/>
      <w:marBottom w:val="0"/>
      <w:divBdr>
        <w:top w:val="none" w:sz="0" w:space="0" w:color="auto"/>
        <w:left w:val="none" w:sz="0" w:space="0" w:color="auto"/>
        <w:bottom w:val="none" w:sz="0" w:space="0" w:color="auto"/>
        <w:right w:val="none" w:sz="0" w:space="0" w:color="auto"/>
      </w:divBdr>
      <w:divsChild>
        <w:div w:id="1292663423">
          <w:marLeft w:val="0"/>
          <w:marRight w:val="0"/>
          <w:marTop w:val="15"/>
          <w:marBottom w:val="0"/>
          <w:divBdr>
            <w:top w:val="none" w:sz="0" w:space="0" w:color="auto"/>
            <w:left w:val="none" w:sz="0" w:space="0" w:color="auto"/>
            <w:bottom w:val="none" w:sz="0" w:space="0" w:color="auto"/>
            <w:right w:val="none" w:sz="0" w:space="0" w:color="auto"/>
          </w:divBdr>
          <w:divsChild>
            <w:div w:id="10107138">
              <w:marLeft w:val="0"/>
              <w:marRight w:val="0"/>
              <w:marTop w:val="0"/>
              <w:marBottom w:val="0"/>
              <w:divBdr>
                <w:top w:val="none" w:sz="0" w:space="0" w:color="auto"/>
                <w:left w:val="none" w:sz="0" w:space="0" w:color="auto"/>
                <w:bottom w:val="none" w:sz="0" w:space="0" w:color="auto"/>
                <w:right w:val="none" w:sz="0" w:space="0" w:color="auto"/>
              </w:divBdr>
            </w:div>
            <w:div w:id="363555045">
              <w:marLeft w:val="0"/>
              <w:marRight w:val="0"/>
              <w:marTop w:val="720"/>
              <w:marBottom w:val="0"/>
              <w:divBdr>
                <w:top w:val="none" w:sz="0" w:space="0" w:color="auto"/>
                <w:left w:val="none" w:sz="0" w:space="0" w:color="auto"/>
                <w:bottom w:val="none" w:sz="0" w:space="0" w:color="auto"/>
                <w:right w:val="none" w:sz="0" w:space="0" w:color="auto"/>
              </w:divBdr>
            </w:div>
            <w:div w:id="2020696388">
              <w:marLeft w:val="0"/>
              <w:marRight w:val="0"/>
              <w:marTop w:val="0"/>
              <w:marBottom w:val="0"/>
              <w:divBdr>
                <w:top w:val="none" w:sz="0" w:space="0" w:color="auto"/>
                <w:left w:val="none" w:sz="0" w:space="0" w:color="auto"/>
                <w:bottom w:val="none" w:sz="0" w:space="0" w:color="auto"/>
                <w:right w:val="none" w:sz="0" w:space="0" w:color="auto"/>
              </w:divBdr>
              <w:divsChild>
                <w:div w:id="1829832517">
                  <w:marLeft w:val="0"/>
                  <w:marRight w:val="0"/>
                  <w:marTop w:val="0"/>
                  <w:marBottom w:val="0"/>
                  <w:divBdr>
                    <w:top w:val="none" w:sz="0" w:space="0" w:color="auto"/>
                    <w:left w:val="none" w:sz="0" w:space="0" w:color="auto"/>
                    <w:bottom w:val="none" w:sz="0" w:space="0" w:color="auto"/>
                    <w:right w:val="none" w:sz="0" w:space="0" w:color="auto"/>
                  </w:divBdr>
                  <w:divsChild>
                    <w:div w:id="936913669">
                      <w:marLeft w:val="0"/>
                      <w:marRight w:val="0"/>
                      <w:marTop w:val="0"/>
                      <w:marBottom w:val="0"/>
                      <w:divBdr>
                        <w:top w:val="none" w:sz="0" w:space="0" w:color="auto"/>
                        <w:left w:val="none" w:sz="0" w:space="0" w:color="auto"/>
                        <w:bottom w:val="none" w:sz="0" w:space="0" w:color="auto"/>
                        <w:right w:val="none" w:sz="0" w:space="0" w:color="auto"/>
                      </w:divBdr>
                      <w:divsChild>
                        <w:div w:id="1534345839">
                          <w:marLeft w:val="0"/>
                          <w:marRight w:val="0"/>
                          <w:marTop w:val="0"/>
                          <w:marBottom w:val="0"/>
                          <w:divBdr>
                            <w:top w:val="none" w:sz="0" w:space="0" w:color="auto"/>
                            <w:left w:val="none" w:sz="0" w:space="0" w:color="auto"/>
                            <w:bottom w:val="none" w:sz="0" w:space="0" w:color="auto"/>
                            <w:right w:val="none" w:sz="0" w:space="0" w:color="auto"/>
                          </w:divBdr>
                          <w:divsChild>
                            <w:div w:id="136852448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531456705">
          <w:marLeft w:val="0"/>
          <w:marRight w:val="0"/>
          <w:marTop w:val="0"/>
          <w:marBottom w:val="0"/>
          <w:divBdr>
            <w:top w:val="none" w:sz="0" w:space="0" w:color="auto"/>
            <w:left w:val="none" w:sz="0" w:space="0" w:color="auto"/>
            <w:bottom w:val="none" w:sz="0" w:space="0" w:color="auto"/>
            <w:right w:val="none" w:sz="0" w:space="0" w:color="auto"/>
          </w:divBdr>
          <w:divsChild>
            <w:div w:id="29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854">
      <w:bodyDiv w:val="1"/>
      <w:marLeft w:val="0"/>
      <w:marRight w:val="0"/>
      <w:marTop w:val="0"/>
      <w:marBottom w:val="0"/>
      <w:divBdr>
        <w:top w:val="none" w:sz="0" w:space="0" w:color="auto"/>
        <w:left w:val="none" w:sz="0" w:space="0" w:color="auto"/>
        <w:bottom w:val="none" w:sz="0" w:space="0" w:color="auto"/>
        <w:right w:val="none" w:sz="0" w:space="0" w:color="auto"/>
      </w:divBdr>
    </w:div>
    <w:div w:id="40980037">
      <w:bodyDiv w:val="1"/>
      <w:marLeft w:val="0"/>
      <w:marRight w:val="0"/>
      <w:marTop w:val="0"/>
      <w:marBottom w:val="0"/>
      <w:divBdr>
        <w:top w:val="none" w:sz="0" w:space="0" w:color="auto"/>
        <w:left w:val="none" w:sz="0" w:space="0" w:color="auto"/>
        <w:bottom w:val="none" w:sz="0" w:space="0" w:color="auto"/>
        <w:right w:val="none" w:sz="0" w:space="0" w:color="auto"/>
      </w:divBdr>
    </w:div>
    <w:div w:id="54210315">
      <w:bodyDiv w:val="1"/>
      <w:marLeft w:val="0"/>
      <w:marRight w:val="0"/>
      <w:marTop w:val="0"/>
      <w:marBottom w:val="0"/>
      <w:divBdr>
        <w:top w:val="none" w:sz="0" w:space="0" w:color="auto"/>
        <w:left w:val="none" w:sz="0" w:space="0" w:color="auto"/>
        <w:bottom w:val="none" w:sz="0" w:space="0" w:color="auto"/>
        <w:right w:val="none" w:sz="0" w:space="0" w:color="auto"/>
      </w:divBdr>
    </w:div>
    <w:div w:id="55668393">
      <w:bodyDiv w:val="1"/>
      <w:marLeft w:val="0"/>
      <w:marRight w:val="0"/>
      <w:marTop w:val="0"/>
      <w:marBottom w:val="0"/>
      <w:divBdr>
        <w:top w:val="none" w:sz="0" w:space="0" w:color="auto"/>
        <w:left w:val="none" w:sz="0" w:space="0" w:color="auto"/>
        <w:bottom w:val="none" w:sz="0" w:space="0" w:color="auto"/>
        <w:right w:val="none" w:sz="0" w:space="0" w:color="auto"/>
      </w:divBdr>
    </w:div>
    <w:div w:id="78793613">
      <w:bodyDiv w:val="1"/>
      <w:marLeft w:val="0"/>
      <w:marRight w:val="0"/>
      <w:marTop w:val="0"/>
      <w:marBottom w:val="0"/>
      <w:divBdr>
        <w:top w:val="none" w:sz="0" w:space="0" w:color="auto"/>
        <w:left w:val="none" w:sz="0" w:space="0" w:color="auto"/>
        <w:bottom w:val="none" w:sz="0" w:space="0" w:color="auto"/>
        <w:right w:val="none" w:sz="0" w:space="0" w:color="auto"/>
      </w:divBdr>
    </w:div>
    <w:div w:id="86658633">
      <w:bodyDiv w:val="1"/>
      <w:marLeft w:val="0"/>
      <w:marRight w:val="0"/>
      <w:marTop w:val="0"/>
      <w:marBottom w:val="0"/>
      <w:divBdr>
        <w:top w:val="none" w:sz="0" w:space="0" w:color="auto"/>
        <w:left w:val="none" w:sz="0" w:space="0" w:color="auto"/>
        <w:bottom w:val="none" w:sz="0" w:space="0" w:color="auto"/>
        <w:right w:val="none" w:sz="0" w:space="0" w:color="auto"/>
      </w:divBdr>
      <w:divsChild>
        <w:div w:id="1210647736">
          <w:marLeft w:val="0"/>
          <w:marRight w:val="0"/>
          <w:marTop w:val="0"/>
          <w:marBottom w:val="0"/>
          <w:divBdr>
            <w:top w:val="none" w:sz="0" w:space="0" w:color="auto"/>
            <w:left w:val="none" w:sz="0" w:space="0" w:color="auto"/>
            <w:bottom w:val="none" w:sz="0" w:space="0" w:color="auto"/>
            <w:right w:val="none" w:sz="0" w:space="0" w:color="auto"/>
          </w:divBdr>
        </w:div>
      </w:divsChild>
    </w:div>
    <w:div w:id="123696997">
      <w:bodyDiv w:val="1"/>
      <w:marLeft w:val="0"/>
      <w:marRight w:val="0"/>
      <w:marTop w:val="0"/>
      <w:marBottom w:val="0"/>
      <w:divBdr>
        <w:top w:val="none" w:sz="0" w:space="0" w:color="auto"/>
        <w:left w:val="none" w:sz="0" w:space="0" w:color="auto"/>
        <w:bottom w:val="none" w:sz="0" w:space="0" w:color="auto"/>
        <w:right w:val="none" w:sz="0" w:space="0" w:color="auto"/>
      </w:divBdr>
    </w:div>
    <w:div w:id="137575179">
      <w:bodyDiv w:val="1"/>
      <w:marLeft w:val="0"/>
      <w:marRight w:val="0"/>
      <w:marTop w:val="0"/>
      <w:marBottom w:val="0"/>
      <w:divBdr>
        <w:top w:val="none" w:sz="0" w:space="0" w:color="auto"/>
        <w:left w:val="none" w:sz="0" w:space="0" w:color="auto"/>
        <w:bottom w:val="none" w:sz="0" w:space="0" w:color="auto"/>
        <w:right w:val="none" w:sz="0" w:space="0" w:color="auto"/>
      </w:divBdr>
    </w:div>
    <w:div w:id="150102478">
      <w:bodyDiv w:val="1"/>
      <w:marLeft w:val="0"/>
      <w:marRight w:val="0"/>
      <w:marTop w:val="0"/>
      <w:marBottom w:val="0"/>
      <w:divBdr>
        <w:top w:val="none" w:sz="0" w:space="0" w:color="auto"/>
        <w:left w:val="none" w:sz="0" w:space="0" w:color="auto"/>
        <w:bottom w:val="none" w:sz="0" w:space="0" w:color="auto"/>
        <w:right w:val="none" w:sz="0" w:space="0" w:color="auto"/>
      </w:divBdr>
      <w:divsChild>
        <w:div w:id="822350712">
          <w:marLeft w:val="0"/>
          <w:marRight w:val="0"/>
          <w:marTop w:val="0"/>
          <w:marBottom w:val="0"/>
          <w:divBdr>
            <w:top w:val="none" w:sz="0" w:space="0" w:color="auto"/>
            <w:left w:val="none" w:sz="0" w:space="0" w:color="auto"/>
            <w:bottom w:val="none" w:sz="0" w:space="0" w:color="auto"/>
            <w:right w:val="none" w:sz="0" w:space="0" w:color="auto"/>
          </w:divBdr>
        </w:div>
        <w:div w:id="2105376373">
          <w:marLeft w:val="0"/>
          <w:marRight w:val="0"/>
          <w:marTop w:val="0"/>
          <w:marBottom w:val="0"/>
          <w:divBdr>
            <w:top w:val="none" w:sz="0" w:space="0" w:color="auto"/>
            <w:left w:val="none" w:sz="0" w:space="0" w:color="auto"/>
            <w:bottom w:val="none" w:sz="0" w:space="0" w:color="auto"/>
            <w:right w:val="none" w:sz="0" w:space="0" w:color="auto"/>
          </w:divBdr>
        </w:div>
      </w:divsChild>
    </w:div>
    <w:div w:id="174929455">
      <w:bodyDiv w:val="1"/>
      <w:marLeft w:val="0"/>
      <w:marRight w:val="0"/>
      <w:marTop w:val="0"/>
      <w:marBottom w:val="0"/>
      <w:divBdr>
        <w:top w:val="none" w:sz="0" w:space="0" w:color="auto"/>
        <w:left w:val="none" w:sz="0" w:space="0" w:color="auto"/>
        <w:bottom w:val="none" w:sz="0" w:space="0" w:color="auto"/>
        <w:right w:val="none" w:sz="0" w:space="0" w:color="auto"/>
      </w:divBdr>
    </w:div>
    <w:div w:id="187262858">
      <w:bodyDiv w:val="1"/>
      <w:marLeft w:val="0"/>
      <w:marRight w:val="0"/>
      <w:marTop w:val="0"/>
      <w:marBottom w:val="0"/>
      <w:divBdr>
        <w:top w:val="none" w:sz="0" w:space="0" w:color="auto"/>
        <w:left w:val="none" w:sz="0" w:space="0" w:color="auto"/>
        <w:bottom w:val="none" w:sz="0" w:space="0" w:color="auto"/>
        <w:right w:val="none" w:sz="0" w:space="0" w:color="auto"/>
      </w:divBdr>
    </w:div>
    <w:div w:id="235408318">
      <w:bodyDiv w:val="1"/>
      <w:marLeft w:val="0"/>
      <w:marRight w:val="0"/>
      <w:marTop w:val="0"/>
      <w:marBottom w:val="0"/>
      <w:divBdr>
        <w:top w:val="none" w:sz="0" w:space="0" w:color="auto"/>
        <w:left w:val="none" w:sz="0" w:space="0" w:color="auto"/>
        <w:bottom w:val="none" w:sz="0" w:space="0" w:color="auto"/>
        <w:right w:val="none" w:sz="0" w:space="0" w:color="auto"/>
      </w:divBdr>
      <w:divsChild>
        <w:div w:id="969557744">
          <w:marLeft w:val="0"/>
          <w:marRight w:val="0"/>
          <w:marTop w:val="0"/>
          <w:marBottom w:val="0"/>
          <w:divBdr>
            <w:top w:val="none" w:sz="0" w:space="0" w:color="auto"/>
            <w:left w:val="none" w:sz="0" w:space="0" w:color="auto"/>
            <w:bottom w:val="none" w:sz="0" w:space="0" w:color="auto"/>
            <w:right w:val="none" w:sz="0" w:space="0" w:color="auto"/>
          </w:divBdr>
          <w:divsChild>
            <w:div w:id="994606747">
              <w:marLeft w:val="0"/>
              <w:marRight w:val="0"/>
              <w:marTop w:val="0"/>
              <w:marBottom w:val="0"/>
              <w:divBdr>
                <w:top w:val="none" w:sz="0" w:space="0" w:color="auto"/>
                <w:left w:val="none" w:sz="0" w:space="0" w:color="auto"/>
                <w:bottom w:val="none" w:sz="0" w:space="0" w:color="auto"/>
                <w:right w:val="none" w:sz="0" w:space="0" w:color="auto"/>
              </w:divBdr>
              <w:divsChild>
                <w:div w:id="1871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2658">
      <w:bodyDiv w:val="1"/>
      <w:marLeft w:val="0"/>
      <w:marRight w:val="0"/>
      <w:marTop w:val="0"/>
      <w:marBottom w:val="0"/>
      <w:divBdr>
        <w:top w:val="none" w:sz="0" w:space="0" w:color="auto"/>
        <w:left w:val="none" w:sz="0" w:space="0" w:color="auto"/>
        <w:bottom w:val="none" w:sz="0" w:space="0" w:color="auto"/>
        <w:right w:val="none" w:sz="0" w:space="0" w:color="auto"/>
      </w:divBdr>
      <w:divsChild>
        <w:div w:id="1579830455">
          <w:marLeft w:val="0"/>
          <w:marRight w:val="0"/>
          <w:marTop w:val="0"/>
          <w:marBottom w:val="0"/>
          <w:divBdr>
            <w:top w:val="none" w:sz="0" w:space="0" w:color="auto"/>
            <w:left w:val="none" w:sz="0" w:space="0" w:color="auto"/>
            <w:bottom w:val="none" w:sz="0" w:space="0" w:color="auto"/>
            <w:right w:val="none" w:sz="0" w:space="0" w:color="auto"/>
          </w:divBdr>
        </w:div>
      </w:divsChild>
    </w:div>
    <w:div w:id="246813583">
      <w:bodyDiv w:val="1"/>
      <w:marLeft w:val="0"/>
      <w:marRight w:val="0"/>
      <w:marTop w:val="0"/>
      <w:marBottom w:val="0"/>
      <w:divBdr>
        <w:top w:val="none" w:sz="0" w:space="0" w:color="auto"/>
        <w:left w:val="none" w:sz="0" w:space="0" w:color="auto"/>
        <w:bottom w:val="none" w:sz="0" w:space="0" w:color="auto"/>
        <w:right w:val="none" w:sz="0" w:space="0" w:color="auto"/>
      </w:divBdr>
    </w:div>
    <w:div w:id="256132602">
      <w:bodyDiv w:val="1"/>
      <w:marLeft w:val="0"/>
      <w:marRight w:val="0"/>
      <w:marTop w:val="0"/>
      <w:marBottom w:val="0"/>
      <w:divBdr>
        <w:top w:val="none" w:sz="0" w:space="0" w:color="auto"/>
        <w:left w:val="none" w:sz="0" w:space="0" w:color="auto"/>
        <w:bottom w:val="none" w:sz="0" w:space="0" w:color="auto"/>
        <w:right w:val="none" w:sz="0" w:space="0" w:color="auto"/>
      </w:divBdr>
    </w:div>
    <w:div w:id="270205369">
      <w:bodyDiv w:val="1"/>
      <w:marLeft w:val="0"/>
      <w:marRight w:val="0"/>
      <w:marTop w:val="0"/>
      <w:marBottom w:val="0"/>
      <w:divBdr>
        <w:top w:val="none" w:sz="0" w:space="0" w:color="auto"/>
        <w:left w:val="none" w:sz="0" w:space="0" w:color="auto"/>
        <w:bottom w:val="none" w:sz="0" w:space="0" w:color="auto"/>
        <w:right w:val="none" w:sz="0" w:space="0" w:color="auto"/>
      </w:divBdr>
    </w:div>
    <w:div w:id="274292637">
      <w:bodyDiv w:val="1"/>
      <w:marLeft w:val="0"/>
      <w:marRight w:val="0"/>
      <w:marTop w:val="0"/>
      <w:marBottom w:val="0"/>
      <w:divBdr>
        <w:top w:val="none" w:sz="0" w:space="0" w:color="auto"/>
        <w:left w:val="none" w:sz="0" w:space="0" w:color="auto"/>
        <w:bottom w:val="none" w:sz="0" w:space="0" w:color="auto"/>
        <w:right w:val="none" w:sz="0" w:space="0" w:color="auto"/>
      </w:divBdr>
    </w:div>
    <w:div w:id="341514375">
      <w:bodyDiv w:val="1"/>
      <w:marLeft w:val="0"/>
      <w:marRight w:val="0"/>
      <w:marTop w:val="0"/>
      <w:marBottom w:val="0"/>
      <w:divBdr>
        <w:top w:val="none" w:sz="0" w:space="0" w:color="auto"/>
        <w:left w:val="none" w:sz="0" w:space="0" w:color="auto"/>
        <w:bottom w:val="none" w:sz="0" w:space="0" w:color="auto"/>
        <w:right w:val="none" w:sz="0" w:space="0" w:color="auto"/>
      </w:divBdr>
      <w:divsChild>
        <w:div w:id="499807119">
          <w:marLeft w:val="0"/>
          <w:marRight w:val="0"/>
          <w:marTop w:val="15"/>
          <w:marBottom w:val="0"/>
          <w:divBdr>
            <w:top w:val="none" w:sz="0" w:space="0" w:color="auto"/>
            <w:left w:val="none" w:sz="0" w:space="0" w:color="auto"/>
            <w:bottom w:val="none" w:sz="0" w:space="0" w:color="auto"/>
            <w:right w:val="none" w:sz="0" w:space="0" w:color="auto"/>
          </w:divBdr>
          <w:divsChild>
            <w:div w:id="154302987">
              <w:marLeft w:val="0"/>
              <w:marRight w:val="0"/>
              <w:marTop w:val="720"/>
              <w:marBottom w:val="0"/>
              <w:divBdr>
                <w:top w:val="none" w:sz="0" w:space="0" w:color="auto"/>
                <w:left w:val="none" w:sz="0" w:space="0" w:color="auto"/>
                <w:bottom w:val="none" w:sz="0" w:space="0" w:color="auto"/>
                <w:right w:val="none" w:sz="0" w:space="0" w:color="auto"/>
              </w:divBdr>
            </w:div>
            <w:div w:id="1745179998">
              <w:marLeft w:val="0"/>
              <w:marRight w:val="0"/>
              <w:marTop w:val="0"/>
              <w:marBottom w:val="0"/>
              <w:divBdr>
                <w:top w:val="none" w:sz="0" w:space="0" w:color="auto"/>
                <w:left w:val="none" w:sz="0" w:space="0" w:color="auto"/>
                <w:bottom w:val="none" w:sz="0" w:space="0" w:color="auto"/>
                <w:right w:val="none" w:sz="0" w:space="0" w:color="auto"/>
              </w:divBdr>
            </w:div>
            <w:div w:id="2001735243">
              <w:marLeft w:val="0"/>
              <w:marRight w:val="0"/>
              <w:marTop w:val="0"/>
              <w:marBottom w:val="0"/>
              <w:divBdr>
                <w:top w:val="none" w:sz="0" w:space="0" w:color="auto"/>
                <w:left w:val="none" w:sz="0" w:space="0" w:color="auto"/>
                <w:bottom w:val="none" w:sz="0" w:space="0" w:color="auto"/>
                <w:right w:val="none" w:sz="0" w:space="0" w:color="auto"/>
              </w:divBdr>
              <w:divsChild>
                <w:div w:id="1504516241">
                  <w:marLeft w:val="0"/>
                  <w:marRight w:val="0"/>
                  <w:marTop w:val="0"/>
                  <w:marBottom w:val="0"/>
                  <w:divBdr>
                    <w:top w:val="none" w:sz="0" w:space="0" w:color="auto"/>
                    <w:left w:val="none" w:sz="0" w:space="0" w:color="auto"/>
                    <w:bottom w:val="none" w:sz="0" w:space="0" w:color="auto"/>
                    <w:right w:val="none" w:sz="0" w:space="0" w:color="auto"/>
                  </w:divBdr>
                  <w:divsChild>
                    <w:div w:id="2030598345">
                      <w:marLeft w:val="0"/>
                      <w:marRight w:val="0"/>
                      <w:marTop w:val="0"/>
                      <w:marBottom w:val="0"/>
                      <w:divBdr>
                        <w:top w:val="none" w:sz="0" w:space="0" w:color="auto"/>
                        <w:left w:val="none" w:sz="0" w:space="0" w:color="auto"/>
                        <w:bottom w:val="none" w:sz="0" w:space="0" w:color="auto"/>
                        <w:right w:val="none" w:sz="0" w:space="0" w:color="auto"/>
                      </w:divBdr>
                      <w:divsChild>
                        <w:div w:id="806166530">
                          <w:marLeft w:val="0"/>
                          <w:marRight w:val="0"/>
                          <w:marTop w:val="0"/>
                          <w:marBottom w:val="0"/>
                          <w:divBdr>
                            <w:top w:val="none" w:sz="0" w:space="0" w:color="auto"/>
                            <w:left w:val="none" w:sz="0" w:space="0" w:color="auto"/>
                            <w:bottom w:val="none" w:sz="0" w:space="0" w:color="auto"/>
                            <w:right w:val="none" w:sz="0" w:space="0" w:color="auto"/>
                          </w:divBdr>
                          <w:divsChild>
                            <w:div w:id="10289451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291009269">
          <w:marLeft w:val="0"/>
          <w:marRight w:val="0"/>
          <w:marTop w:val="0"/>
          <w:marBottom w:val="0"/>
          <w:divBdr>
            <w:top w:val="none" w:sz="0" w:space="0" w:color="auto"/>
            <w:left w:val="none" w:sz="0" w:space="0" w:color="auto"/>
            <w:bottom w:val="none" w:sz="0" w:space="0" w:color="auto"/>
            <w:right w:val="none" w:sz="0" w:space="0" w:color="auto"/>
          </w:divBdr>
        </w:div>
      </w:divsChild>
    </w:div>
    <w:div w:id="341591136">
      <w:bodyDiv w:val="1"/>
      <w:marLeft w:val="0"/>
      <w:marRight w:val="0"/>
      <w:marTop w:val="0"/>
      <w:marBottom w:val="0"/>
      <w:divBdr>
        <w:top w:val="none" w:sz="0" w:space="0" w:color="auto"/>
        <w:left w:val="none" w:sz="0" w:space="0" w:color="auto"/>
        <w:bottom w:val="none" w:sz="0" w:space="0" w:color="auto"/>
        <w:right w:val="none" w:sz="0" w:space="0" w:color="auto"/>
      </w:divBdr>
    </w:div>
    <w:div w:id="343557385">
      <w:bodyDiv w:val="1"/>
      <w:marLeft w:val="0"/>
      <w:marRight w:val="0"/>
      <w:marTop w:val="0"/>
      <w:marBottom w:val="0"/>
      <w:divBdr>
        <w:top w:val="none" w:sz="0" w:space="0" w:color="auto"/>
        <w:left w:val="none" w:sz="0" w:space="0" w:color="auto"/>
        <w:bottom w:val="none" w:sz="0" w:space="0" w:color="auto"/>
        <w:right w:val="none" w:sz="0" w:space="0" w:color="auto"/>
      </w:divBdr>
    </w:div>
    <w:div w:id="346952982">
      <w:bodyDiv w:val="1"/>
      <w:marLeft w:val="0"/>
      <w:marRight w:val="0"/>
      <w:marTop w:val="0"/>
      <w:marBottom w:val="0"/>
      <w:divBdr>
        <w:top w:val="none" w:sz="0" w:space="0" w:color="auto"/>
        <w:left w:val="none" w:sz="0" w:space="0" w:color="auto"/>
        <w:bottom w:val="none" w:sz="0" w:space="0" w:color="auto"/>
        <w:right w:val="none" w:sz="0" w:space="0" w:color="auto"/>
      </w:divBdr>
      <w:divsChild>
        <w:div w:id="45839043">
          <w:marLeft w:val="0"/>
          <w:marRight w:val="0"/>
          <w:marTop w:val="0"/>
          <w:marBottom w:val="0"/>
          <w:divBdr>
            <w:top w:val="none" w:sz="0" w:space="0" w:color="auto"/>
            <w:left w:val="none" w:sz="0" w:space="0" w:color="auto"/>
            <w:bottom w:val="none" w:sz="0" w:space="0" w:color="auto"/>
            <w:right w:val="none" w:sz="0" w:space="0" w:color="auto"/>
          </w:divBdr>
          <w:divsChild>
            <w:div w:id="1989089031">
              <w:marLeft w:val="0"/>
              <w:marRight w:val="0"/>
              <w:marTop w:val="0"/>
              <w:marBottom w:val="0"/>
              <w:divBdr>
                <w:top w:val="none" w:sz="0" w:space="0" w:color="auto"/>
                <w:left w:val="none" w:sz="0" w:space="0" w:color="auto"/>
                <w:bottom w:val="none" w:sz="0" w:space="0" w:color="auto"/>
                <w:right w:val="none" w:sz="0" w:space="0" w:color="auto"/>
              </w:divBdr>
            </w:div>
          </w:divsChild>
        </w:div>
        <w:div w:id="1449156225">
          <w:marLeft w:val="0"/>
          <w:marRight w:val="0"/>
          <w:marTop w:val="0"/>
          <w:marBottom w:val="0"/>
          <w:divBdr>
            <w:top w:val="none" w:sz="0" w:space="0" w:color="auto"/>
            <w:left w:val="none" w:sz="0" w:space="0" w:color="auto"/>
            <w:bottom w:val="none" w:sz="0" w:space="0" w:color="auto"/>
            <w:right w:val="none" w:sz="0" w:space="0" w:color="auto"/>
          </w:divBdr>
          <w:divsChild>
            <w:div w:id="1124078489">
              <w:marLeft w:val="0"/>
              <w:marRight w:val="0"/>
              <w:marTop w:val="0"/>
              <w:marBottom w:val="533"/>
              <w:divBdr>
                <w:top w:val="single" w:sz="6" w:space="10" w:color="E0E0E0"/>
                <w:left w:val="none" w:sz="0" w:space="0" w:color="auto"/>
                <w:bottom w:val="single" w:sz="6" w:space="0" w:color="E0E0E0"/>
                <w:right w:val="none" w:sz="0" w:space="0" w:color="auto"/>
              </w:divBdr>
            </w:div>
          </w:divsChild>
        </w:div>
      </w:divsChild>
    </w:div>
    <w:div w:id="427968536">
      <w:bodyDiv w:val="1"/>
      <w:marLeft w:val="0"/>
      <w:marRight w:val="0"/>
      <w:marTop w:val="0"/>
      <w:marBottom w:val="0"/>
      <w:divBdr>
        <w:top w:val="none" w:sz="0" w:space="0" w:color="auto"/>
        <w:left w:val="none" w:sz="0" w:space="0" w:color="auto"/>
        <w:bottom w:val="none" w:sz="0" w:space="0" w:color="auto"/>
        <w:right w:val="none" w:sz="0" w:space="0" w:color="auto"/>
      </w:divBdr>
    </w:div>
    <w:div w:id="428819379">
      <w:bodyDiv w:val="1"/>
      <w:marLeft w:val="0"/>
      <w:marRight w:val="0"/>
      <w:marTop w:val="0"/>
      <w:marBottom w:val="0"/>
      <w:divBdr>
        <w:top w:val="none" w:sz="0" w:space="0" w:color="auto"/>
        <w:left w:val="none" w:sz="0" w:space="0" w:color="auto"/>
        <w:bottom w:val="none" w:sz="0" w:space="0" w:color="auto"/>
        <w:right w:val="none" w:sz="0" w:space="0" w:color="auto"/>
      </w:divBdr>
    </w:div>
    <w:div w:id="437330864">
      <w:bodyDiv w:val="1"/>
      <w:marLeft w:val="0"/>
      <w:marRight w:val="0"/>
      <w:marTop w:val="0"/>
      <w:marBottom w:val="0"/>
      <w:divBdr>
        <w:top w:val="none" w:sz="0" w:space="0" w:color="auto"/>
        <w:left w:val="none" w:sz="0" w:space="0" w:color="auto"/>
        <w:bottom w:val="none" w:sz="0" w:space="0" w:color="auto"/>
        <w:right w:val="none" w:sz="0" w:space="0" w:color="auto"/>
      </w:divBdr>
    </w:div>
    <w:div w:id="457451645">
      <w:bodyDiv w:val="1"/>
      <w:marLeft w:val="0"/>
      <w:marRight w:val="0"/>
      <w:marTop w:val="0"/>
      <w:marBottom w:val="0"/>
      <w:divBdr>
        <w:top w:val="none" w:sz="0" w:space="0" w:color="auto"/>
        <w:left w:val="none" w:sz="0" w:space="0" w:color="auto"/>
        <w:bottom w:val="none" w:sz="0" w:space="0" w:color="auto"/>
        <w:right w:val="none" w:sz="0" w:space="0" w:color="auto"/>
      </w:divBdr>
      <w:divsChild>
        <w:div w:id="1997413297">
          <w:marLeft w:val="0"/>
          <w:marRight w:val="0"/>
          <w:marTop w:val="0"/>
          <w:marBottom w:val="0"/>
          <w:divBdr>
            <w:top w:val="none" w:sz="0" w:space="0" w:color="auto"/>
            <w:left w:val="none" w:sz="0" w:space="0" w:color="auto"/>
            <w:bottom w:val="none" w:sz="0" w:space="0" w:color="auto"/>
            <w:right w:val="none" w:sz="0" w:space="0" w:color="auto"/>
          </w:divBdr>
        </w:div>
      </w:divsChild>
    </w:div>
    <w:div w:id="485514879">
      <w:bodyDiv w:val="1"/>
      <w:marLeft w:val="0"/>
      <w:marRight w:val="0"/>
      <w:marTop w:val="0"/>
      <w:marBottom w:val="0"/>
      <w:divBdr>
        <w:top w:val="none" w:sz="0" w:space="0" w:color="auto"/>
        <w:left w:val="none" w:sz="0" w:space="0" w:color="auto"/>
        <w:bottom w:val="none" w:sz="0" w:space="0" w:color="auto"/>
        <w:right w:val="none" w:sz="0" w:space="0" w:color="auto"/>
      </w:divBdr>
    </w:div>
    <w:div w:id="488253277">
      <w:bodyDiv w:val="1"/>
      <w:marLeft w:val="0"/>
      <w:marRight w:val="0"/>
      <w:marTop w:val="0"/>
      <w:marBottom w:val="0"/>
      <w:divBdr>
        <w:top w:val="none" w:sz="0" w:space="0" w:color="auto"/>
        <w:left w:val="none" w:sz="0" w:space="0" w:color="auto"/>
        <w:bottom w:val="none" w:sz="0" w:space="0" w:color="auto"/>
        <w:right w:val="none" w:sz="0" w:space="0" w:color="auto"/>
      </w:divBdr>
      <w:divsChild>
        <w:div w:id="1261064875">
          <w:marLeft w:val="0"/>
          <w:marRight w:val="0"/>
          <w:marTop w:val="0"/>
          <w:marBottom w:val="0"/>
          <w:divBdr>
            <w:top w:val="none" w:sz="0" w:space="0" w:color="auto"/>
            <w:left w:val="none" w:sz="0" w:space="0" w:color="auto"/>
            <w:bottom w:val="none" w:sz="0" w:space="0" w:color="auto"/>
            <w:right w:val="none" w:sz="0" w:space="0" w:color="auto"/>
          </w:divBdr>
          <w:divsChild>
            <w:div w:id="1738090377">
              <w:marLeft w:val="0"/>
              <w:marRight w:val="0"/>
              <w:marTop w:val="0"/>
              <w:marBottom w:val="0"/>
              <w:divBdr>
                <w:top w:val="none" w:sz="0" w:space="0" w:color="auto"/>
                <w:left w:val="none" w:sz="0" w:space="0" w:color="auto"/>
                <w:bottom w:val="none" w:sz="0" w:space="0" w:color="auto"/>
                <w:right w:val="none" w:sz="0" w:space="0" w:color="auto"/>
              </w:divBdr>
              <w:divsChild>
                <w:div w:id="16185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54641">
          <w:marLeft w:val="0"/>
          <w:marRight w:val="0"/>
          <w:marTop w:val="0"/>
          <w:marBottom w:val="0"/>
          <w:divBdr>
            <w:top w:val="none" w:sz="0" w:space="0" w:color="auto"/>
            <w:left w:val="none" w:sz="0" w:space="0" w:color="auto"/>
            <w:bottom w:val="none" w:sz="0" w:space="0" w:color="auto"/>
            <w:right w:val="none" w:sz="0" w:space="0" w:color="auto"/>
          </w:divBdr>
          <w:divsChild>
            <w:div w:id="475102016">
              <w:marLeft w:val="0"/>
              <w:marRight w:val="0"/>
              <w:marTop w:val="0"/>
              <w:marBottom w:val="0"/>
              <w:divBdr>
                <w:top w:val="none" w:sz="0" w:space="0" w:color="auto"/>
                <w:left w:val="none" w:sz="0" w:space="0" w:color="auto"/>
                <w:bottom w:val="none" w:sz="0" w:space="0" w:color="auto"/>
                <w:right w:val="none" w:sz="0" w:space="0" w:color="auto"/>
              </w:divBdr>
              <w:divsChild>
                <w:div w:id="1606301897">
                  <w:marLeft w:val="0"/>
                  <w:marRight w:val="0"/>
                  <w:marTop w:val="0"/>
                  <w:marBottom w:val="0"/>
                  <w:divBdr>
                    <w:top w:val="none" w:sz="0" w:space="0" w:color="auto"/>
                    <w:left w:val="none" w:sz="0" w:space="0" w:color="auto"/>
                    <w:bottom w:val="none" w:sz="0" w:space="0" w:color="auto"/>
                    <w:right w:val="none" w:sz="0" w:space="0" w:color="auto"/>
                  </w:divBdr>
                  <w:divsChild>
                    <w:div w:id="1830554220">
                      <w:marLeft w:val="300"/>
                      <w:marRight w:val="0"/>
                      <w:marTop w:val="0"/>
                      <w:marBottom w:val="0"/>
                      <w:divBdr>
                        <w:top w:val="none" w:sz="0" w:space="0" w:color="auto"/>
                        <w:left w:val="none" w:sz="0" w:space="0" w:color="auto"/>
                        <w:bottom w:val="none" w:sz="0" w:space="0" w:color="auto"/>
                        <w:right w:val="none" w:sz="0" w:space="0" w:color="auto"/>
                      </w:divBdr>
                      <w:divsChild>
                        <w:div w:id="1393965820">
                          <w:marLeft w:val="0"/>
                          <w:marRight w:val="0"/>
                          <w:marTop w:val="0"/>
                          <w:marBottom w:val="0"/>
                          <w:divBdr>
                            <w:top w:val="none" w:sz="0" w:space="0" w:color="auto"/>
                            <w:left w:val="none" w:sz="0" w:space="0" w:color="auto"/>
                            <w:bottom w:val="none" w:sz="0" w:space="0" w:color="auto"/>
                            <w:right w:val="none" w:sz="0" w:space="0" w:color="auto"/>
                          </w:divBdr>
                          <w:divsChild>
                            <w:div w:id="807168887">
                              <w:marLeft w:val="0"/>
                              <w:marRight w:val="0"/>
                              <w:marTop w:val="0"/>
                              <w:marBottom w:val="0"/>
                              <w:divBdr>
                                <w:top w:val="none" w:sz="0" w:space="0" w:color="auto"/>
                                <w:left w:val="none" w:sz="0" w:space="0" w:color="auto"/>
                                <w:bottom w:val="none" w:sz="0" w:space="0" w:color="auto"/>
                                <w:right w:val="none" w:sz="0" w:space="0" w:color="auto"/>
                              </w:divBdr>
                              <w:divsChild>
                                <w:div w:id="26882046">
                                  <w:marLeft w:val="0"/>
                                  <w:marRight w:val="0"/>
                                  <w:marTop w:val="0"/>
                                  <w:marBottom w:val="0"/>
                                  <w:divBdr>
                                    <w:top w:val="none" w:sz="0" w:space="0" w:color="auto"/>
                                    <w:left w:val="none" w:sz="0" w:space="0" w:color="auto"/>
                                    <w:bottom w:val="none" w:sz="0" w:space="0" w:color="auto"/>
                                    <w:right w:val="none" w:sz="0" w:space="0" w:color="auto"/>
                                  </w:divBdr>
                                  <w:divsChild>
                                    <w:div w:id="389378816">
                                      <w:marLeft w:val="0"/>
                                      <w:marRight w:val="0"/>
                                      <w:marTop w:val="0"/>
                                      <w:marBottom w:val="0"/>
                                      <w:divBdr>
                                        <w:top w:val="none" w:sz="0" w:space="0" w:color="auto"/>
                                        <w:left w:val="none" w:sz="0" w:space="0" w:color="auto"/>
                                        <w:bottom w:val="none" w:sz="0" w:space="0" w:color="auto"/>
                                        <w:right w:val="none" w:sz="0" w:space="0" w:color="auto"/>
                                      </w:divBdr>
                                    </w:div>
                                  </w:divsChild>
                                </w:div>
                                <w:div w:id="3495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063822">
      <w:bodyDiv w:val="1"/>
      <w:marLeft w:val="0"/>
      <w:marRight w:val="0"/>
      <w:marTop w:val="0"/>
      <w:marBottom w:val="0"/>
      <w:divBdr>
        <w:top w:val="none" w:sz="0" w:space="0" w:color="auto"/>
        <w:left w:val="none" w:sz="0" w:space="0" w:color="auto"/>
        <w:bottom w:val="none" w:sz="0" w:space="0" w:color="auto"/>
        <w:right w:val="none" w:sz="0" w:space="0" w:color="auto"/>
      </w:divBdr>
    </w:div>
    <w:div w:id="552355090">
      <w:bodyDiv w:val="1"/>
      <w:marLeft w:val="0"/>
      <w:marRight w:val="0"/>
      <w:marTop w:val="0"/>
      <w:marBottom w:val="0"/>
      <w:divBdr>
        <w:top w:val="none" w:sz="0" w:space="0" w:color="auto"/>
        <w:left w:val="none" w:sz="0" w:space="0" w:color="auto"/>
        <w:bottom w:val="none" w:sz="0" w:space="0" w:color="auto"/>
        <w:right w:val="none" w:sz="0" w:space="0" w:color="auto"/>
      </w:divBdr>
    </w:div>
    <w:div w:id="584537675">
      <w:bodyDiv w:val="1"/>
      <w:marLeft w:val="0"/>
      <w:marRight w:val="0"/>
      <w:marTop w:val="0"/>
      <w:marBottom w:val="0"/>
      <w:divBdr>
        <w:top w:val="none" w:sz="0" w:space="0" w:color="auto"/>
        <w:left w:val="none" w:sz="0" w:space="0" w:color="auto"/>
        <w:bottom w:val="none" w:sz="0" w:space="0" w:color="auto"/>
        <w:right w:val="none" w:sz="0" w:space="0" w:color="auto"/>
      </w:divBdr>
    </w:div>
    <w:div w:id="613947244">
      <w:bodyDiv w:val="1"/>
      <w:marLeft w:val="0"/>
      <w:marRight w:val="0"/>
      <w:marTop w:val="0"/>
      <w:marBottom w:val="0"/>
      <w:divBdr>
        <w:top w:val="none" w:sz="0" w:space="0" w:color="auto"/>
        <w:left w:val="none" w:sz="0" w:space="0" w:color="auto"/>
        <w:bottom w:val="none" w:sz="0" w:space="0" w:color="auto"/>
        <w:right w:val="none" w:sz="0" w:space="0" w:color="auto"/>
      </w:divBdr>
    </w:div>
    <w:div w:id="625700943">
      <w:bodyDiv w:val="1"/>
      <w:marLeft w:val="0"/>
      <w:marRight w:val="0"/>
      <w:marTop w:val="0"/>
      <w:marBottom w:val="0"/>
      <w:divBdr>
        <w:top w:val="none" w:sz="0" w:space="0" w:color="auto"/>
        <w:left w:val="none" w:sz="0" w:space="0" w:color="auto"/>
        <w:bottom w:val="none" w:sz="0" w:space="0" w:color="auto"/>
        <w:right w:val="none" w:sz="0" w:space="0" w:color="auto"/>
      </w:divBdr>
    </w:div>
    <w:div w:id="672530997">
      <w:bodyDiv w:val="1"/>
      <w:marLeft w:val="0"/>
      <w:marRight w:val="0"/>
      <w:marTop w:val="0"/>
      <w:marBottom w:val="0"/>
      <w:divBdr>
        <w:top w:val="none" w:sz="0" w:space="0" w:color="auto"/>
        <w:left w:val="none" w:sz="0" w:space="0" w:color="auto"/>
        <w:bottom w:val="none" w:sz="0" w:space="0" w:color="auto"/>
        <w:right w:val="none" w:sz="0" w:space="0" w:color="auto"/>
      </w:divBdr>
    </w:div>
    <w:div w:id="716853493">
      <w:bodyDiv w:val="1"/>
      <w:marLeft w:val="0"/>
      <w:marRight w:val="0"/>
      <w:marTop w:val="0"/>
      <w:marBottom w:val="0"/>
      <w:divBdr>
        <w:top w:val="none" w:sz="0" w:space="0" w:color="auto"/>
        <w:left w:val="none" w:sz="0" w:space="0" w:color="auto"/>
        <w:bottom w:val="none" w:sz="0" w:space="0" w:color="auto"/>
        <w:right w:val="none" w:sz="0" w:space="0" w:color="auto"/>
      </w:divBdr>
    </w:div>
    <w:div w:id="726225216">
      <w:bodyDiv w:val="1"/>
      <w:marLeft w:val="0"/>
      <w:marRight w:val="0"/>
      <w:marTop w:val="0"/>
      <w:marBottom w:val="0"/>
      <w:divBdr>
        <w:top w:val="none" w:sz="0" w:space="0" w:color="auto"/>
        <w:left w:val="none" w:sz="0" w:space="0" w:color="auto"/>
        <w:bottom w:val="none" w:sz="0" w:space="0" w:color="auto"/>
        <w:right w:val="none" w:sz="0" w:space="0" w:color="auto"/>
      </w:divBdr>
    </w:div>
    <w:div w:id="792794126">
      <w:bodyDiv w:val="1"/>
      <w:marLeft w:val="0"/>
      <w:marRight w:val="0"/>
      <w:marTop w:val="0"/>
      <w:marBottom w:val="0"/>
      <w:divBdr>
        <w:top w:val="none" w:sz="0" w:space="0" w:color="auto"/>
        <w:left w:val="none" w:sz="0" w:space="0" w:color="auto"/>
        <w:bottom w:val="none" w:sz="0" w:space="0" w:color="auto"/>
        <w:right w:val="none" w:sz="0" w:space="0" w:color="auto"/>
      </w:divBdr>
    </w:div>
    <w:div w:id="853305416">
      <w:bodyDiv w:val="1"/>
      <w:marLeft w:val="0"/>
      <w:marRight w:val="0"/>
      <w:marTop w:val="0"/>
      <w:marBottom w:val="0"/>
      <w:divBdr>
        <w:top w:val="none" w:sz="0" w:space="0" w:color="auto"/>
        <w:left w:val="none" w:sz="0" w:space="0" w:color="auto"/>
        <w:bottom w:val="none" w:sz="0" w:space="0" w:color="auto"/>
        <w:right w:val="none" w:sz="0" w:space="0" w:color="auto"/>
      </w:divBdr>
    </w:div>
    <w:div w:id="857626104">
      <w:bodyDiv w:val="1"/>
      <w:marLeft w:val="0"/>
      <w:marRight w:val="0"/>
      <w:marTop w:val="0"/>
      <w:marBottom w:val="0"/>
      <w:divBdr>
        <w:top w:val="none" w:sz="0" w:space="0" w:color="auto"/>
        <w:left w:val="none" w:sz="0" w:space="0" w:color="auto"/>
        <w:bottom w:val="none" w:sz="0" w:space="0" w:color="auto"/>
        <w:right w:val="none" w:sz="0" w:space="0" w:color="auto"/>
      </w:divBdr>
      <w:divsChild>
        <w:div w:id="774713159">
          <w:marLeft w:val="0"/>
          <w:marRight w:val="0"/>
          <w:marTop w:val="0"/>
          <w:marBottom w:val="600"/>
          <w:divBdr>
            <w:top w:val="single" w:sz="6" w:space="11" w:color="DBDDE1"/>
            <w:left w:val="none" w:sz="0" w:space="0" w:color="auto"/>
            <w:bottom w:val="single" w:sz="6" w:space="0" w:color="DBDDE1"/>
            <w:right w:val="none" w:sz="0" w:space="0" w:color="auto"/>
          </w:divBdr>
          <w:divsChild>
            <w:div w:id="851837626">
              <w:marLeft w:val="0"/>
              <w:marRight w:val="0"/>
              <w:marTop w:val="0"/>
              <w:marBottom w:val="0"/>
              <w:divBdr>
                <w:top w:val="none" w:sz="0" w:space="0" w:color="auto"/>
                <w:left w:val="none" w:sz="0" w:space="0" w:color="auto"/>
                <w:bottom w:val="none" w:sz="0" w:space="0" w:color="auto"/>
                <w:right w:val="none" w:sz="0" w:space="0" w:color="auto"/>
              </w:divBdr>
              <w:divsChild>
                <w:div w:id="12820308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7367606">
          <w:marLeft w:val="0"/>
          <w:marRight w:val="0"/>
          <w:marTop w:val="0"/>
          <w:marBottom w:val="600"/>
          <w:divBdr>
            <w:top w:val="single" w:sz="6" w:space="11" w:color="DBDDE1"/>
            <w:left w:val="none" w:sz="0" w:space="0" w:color="auto"/>
            <w:bottom w:val="single" w:sz="6" w:space="0" w:color="DBDDE1"/>
            <w:right w:val="none" w:sz="0" w:space="0" w:color="auto"/>
          </w:divBdr>
          <w:divsChild>
            <w:div w:id="1631470228">
              <w:marLeft w:val="0"/>
              <w:marRight w:val="0"/>
              <w:marTop w:val="0"/>
              <w:marBottom w:val="0"/>
              <w:divBdr>
                <w:top w:val="none" w:sz="0" w:space="0" w:color="auto"/>
                <w:left w:val="none" w:sz="0" w:space="0" w:color="auto"/>
                <w:bottom w:val="none" w:sz="0" w:space="0" w:color="auto"/>
                <w:right w:val="none" w:sz="0" w:space="0" w:color="auto"/>
              </w:divBdr>
              <w:divsChild>
                <w:div w:id="15795568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83449025">
      <w:bodyDiv w:val="1"/>
      <w:marLeft w:val="0"/>
      <w:marRight w:val="0"/>
      <w:marTop w:val="0"/>
      <w:marBottom w:val="0"/>
      <w:divBdr>
        <w:top w:val="none" w:sz="0" w:space="0" w:color="auto"/>
        <w:left w:val="none" w:sz="0" w:space="0" w:color="auto"/>
        <w:bottom w:val="none" w:sz="0" w:space="0" w:color="auto"/>
        <w:right w:val="none" w:sz="0" w:space="0" w:color="auto"/>
      </w:divBdr>
    </w:div>
    <w:div w:id="886768999">
      <w:bodyDiv w:val="1"/>
      <w:marLeft w:val="0"/>
      <w:marRight w:val="0"/>
      <w:marTop w:val="0"/>
      <w:marBottom w:val="0"/>
      <w:divBdr>
        <w:top w:val="none" w:sz="0" w:space="0" w:color="auto"/>
        <w:left w:val="none" w:sz="0" w:space="0" w:color="auto"/>
        <w:bottom w:val="none" w:sz="0" w:space="0" w:color="auto"/>
        <w:right w:val="none" w:sz="0" w:space="0" w:color="auto"/>
      </w:divBdr>
    </w:div>
    <w:div w:id="920913539">
      <w:bodyDiv w:val="1"/>
      <w:marLeft w:val="0"/>
      <w:marRight w:val="0"/>
      <w:marTop w:val="0"/>
      <w:marBottom w:val="0"/>
      <w:divBdr>
        <w:top w:val="none" w:sz="0" w:space="0" w:color="auto"/>
        <w:left w:val="none" w:sz="0" w:space="0" w:color="auto"/>
        <w:bottom w:val="none" w:sz="0" w:space="0" w:color="auto"/>
        <w:right w:val="none" w:sz="0" w:space="0" w:color="auto"/>
      </w:divBdr>
    </w:div>
    <w:div w:id="971247603">
      <w:bodyDiv w:val="1"/>
      <w:marLeft w:val="0"/>
      <w:marRight w:val="0"/>
      <w:marTop w:val="0"/>
      <w:marBottom w:val="0"/>
      <w:divBdr>
        <w:top w:val="none" w:sz="0" w:space="0" w:color="auto"/>
        <w:left w:val="none" w:sz="0" w:space="0" w:color="auto"/>
        <w:bottom w:val="none" w:sz="0" w:space="0" w:color="auto"/>
        <w:right w:val="none" w:sz="0" w:space="0" w:color="auto"/>
      </w:divBdr>
    </w:div>
    <w:div w:id="976304235">
      <w:bodyDiv w:val="1"/>
      <w:marLeft w:val="0"/>
      <w:marRight w:val="0"/>
      <w:marTop w:val="0"/>
      <w:marBottom w:val="0"/>
      <w:divBdr>
        <w:top w:val="none" w:sz="0" w:space="0" w:color="auto"/>
        <w:left w:val="none" w:sz="0" w:space="0" w:color="auto"/>
        <w:bottom w:val="none" w:sz="0" w:space="0" w:color="auto"/>
        <w:right w:val="none" w:sz="0" w:space="0" w:color="auto"/>
      </w:divBdr>
      <w:divsChild>
        <w:div w:id="286356760">
          <w:marLeft w:val="0"/>
          <w:marRight w:val="0"/>
          <w:marTop w:val="0"/>
          <w:marBottom w:val="0"/>
          <w:divBdr>
            <w:top w:val="none" w:sz="0" w:space="0" w:color="auto"/>
            <w:left w:val="none" w:sz="0" w:space="0" w:color="auto"/>
            <w:bottom w:val="none" w:sz="0" w:space="0" w:color="auto"/>
            <w:right w:val="none" w:sz="0" w:space="0" w:color="auto"/>
          </w:divBdr>
        </w:div>
      </w:divsChild>
    </w:div>
    <w:div w:id="1001785192">
      <w:bodyDiv w:val="1"/>
      <w:marLeft w:val="0"/>
      <w:marRight w:val="0"/>
      <w:marTop w:val="0"/>
      <w:marBottom w:val="0"/>
      <w:divBdr>
        <w:top w:val="none" w:sz="0" w:space="0" w:color="auto"/>
        <w:left w:val="none" w:sz="0" w:space="0" w:color="auto"/>
        <w:bottom w:val="none" w:sz="0" w:space="0" w:color="auto"/>
        <w:right w:val="none" w:sz="0" w:space="0" w:color="auto"/>
      </w:divBdr>
    </w:div>
    <w:div w:id="1110392241">
      <w:bodyDiv w:val="1"/>
      <w:marLeft w:val="0"/>
      <w:marRight w:val="0"/>
      <w:marTop w:val="0"/>
      <w:marBottom w:val="0"/>
      <w:divBdr>
        <w:top w:val="none" w:sz="0" w:space="0" w:color="auto"/>
        <w:left w:val="none" w:sz="0" w:space="0" w:color="auto"/>
        <w:bottom w:val="none" w:sz="0" w:space="0" w:color="auto"/>
        <w:right w:val="none" w:sz="0" w:space="0" w:color="auto"/>
      </w:divBdr>
    </w:div>
    <w:div w:id="1111047768">
      <w:bodyDiv w:val="1"/>
      <w:marLeft w:val="0"/>
      <w:marRight w:val="0"/>
      <w:marTop w:val="0"/>
      <w:marBottom w:val="0"/>
      <w:divBdr>
        <w:top w:val="none" w:sz="0" w:space="0" w:color="auto"/>
        <w:left w:val="none" w:sz="0" w:space="0" w:color="auto"/>
        <w:bottom w:val="none" w:sz="0" w:space="0" w:color="auto"/>
        <w:right w:val="none" w:sz="0" w:space="0" w:color="auto"/>
      </w:divBdr>
    </w:div>
    <w:div w:id="1112434213">
      <w:bodyDiv w:val="1"/>
      <w:marLeft w:val="0"/>
      <w:marRight w:val="0"/>
      <w:marTop w:val="0"/>
      <w:marBottom w:val="0"/>
      <w:divBdr>
        <w:top w:val="none" w:sz="0" w:space="0" w:color="auto"/>
        <w:left w:val="none" w:sz="0" w:space="0" w:color="auto"/>
        <w:bottom w:val="none" w:sz="0" w:space="0" w:color="auto"/>
        <w:right w:val="none" w:sz="0" w:space="0" w:color="auto"/>
      </w:divBdr>
    </w:div>
    <w:div w:id="1125929774">
      <w:bodyDiv w:val="1"/>
      <w:marLeft w:val="0"/>
      <w:marRight w:val="0"/>
      <w:marTop w:val="0"/>
      <w:marBottom w:val="0"/>
      <w:divBdr>
        <w:top w:val="none" w:sz="0" w:space="0" w:color="auto"/>
        <w:left w:val="none" w:sz="0" w:space="0" w:color="auto"/>
        <w:bottom w:val="none" w:sz="0" w:space="0" w:color="auto"/>
        <w:right w:val="none" w:sz="0" w:space="0" w:color="auto"/>
      </w:divBdr>
    </w:div>
    <w:div w:id="1140464351">
      <w:bodyDiv w:val="1"/>
      <w:marLeft w:val="0"/>
      <w:marRight w:val="0"/>
      <w:marTop w:val="0"/>
      <w:marBottom w:val="0"/>
      <w:divBdr>
        <w:top w:val="none" w:sz="0" w:space="0" w:color="auto"/>
        <w:left w:val="none" w:sz="0" w:space="0" w:color="auto"/>
        <w:bottom w:val="none" w:sz="0" w:space="0" w:color="auto"/>
        <w:right w:val="none" w:sz="0" w:space="0" w:color="auto"/>
      </w:divBdr>
    </w:div>
    <w:div w:id="1163592429">
      <w:bodyDiv w:val="1"/>
      <w:marLeft w:val="0"/>
      <w:marRight w:val="0"/>
      <w:marTop w:val="0"/>
      <w:marBottom w:val="0"/>
      <w:divBdr>
        <w:top w:val="none" w:sz="0" w:space="0" w:color="auto"/>
        <w:left w:val="none" w:sz="0" w:space="0" w:color="auto"/>
        <w:bottom w:val="none" w:sz="0" w:space="0" w:color="auto"/>
        <w:right w:val="none" w:sz="0" w:space="0" w:color="auto"/>
      </w:divBdr>
      <w:divsChild>
        <w:div w:id="737704575">
          <w:marLeft w:val="0"/>
          <w:marRight w:val="0"/>
          <w:marTop w:val="0"/>
          <w:marBottom w:val="0"/>
          <w:divBdr>
            <w:top w:val="none" w:sz="0" w:space="0" w:color="auto"/>
            <w:left w:val="none" w:sz="0" w:space="0" w:color="auto"/>
            <w:bottom w:val="none" w:sz="0" w:space="0" w:color="auto"/>
            <w:right w:val="none" w:sz="0" w:space="0" w:color="auto"/>
          </w:divBdr>
        </w:div>
      </w:divsChild>
    </w:div>
    <w:div w:id="1169179063">
      <w:bodyDiv w:val="1"/>
      <w:marLeft w:val="0"/>
      <w:marRight w:val="0"/>
      <w:marTop w:val="0"/>
      <w:marBottom w:val="0"/>
      <w:divBdr>
        <w:top w:val="none" w:sz="0" w:space="0" w:color="auto"/>
        <w:left w:val="none" w:sz="0" w:space="0" w:color="auto"/>
        <w:bottom w:val="none" w:sz="0" w:space="0" w:color="auto"/>
        <w:right w:val="none" w:sz="0" w:space="0" w:color="auto"/>
      </w:divBdr>
    </w:div>
    <w:div w:id="1187712725">
      <w:bodyDiv w:val="1"/>
      <w:marLeft w:val="0"/>
      <w:marRight w:val="0"/>
      <w:marTop w:val="0"/>
      <w:marBottom w:val="0"/>
      <w:divBdr>
        <w:top w:val="none" w:sz="0" w:space="0" w:color="auto"/>
        <w:left w:val="none" w:sz="0" w:space="0" w:color="auto"/>
        <w:bottom w:val="none" w:sz="0" w:space="0" w:color="auto"/>
        <w:right w:val="none" w:sz="0" w:space="0" w:color="auto"/>
      </w:divBdr>
      <w:divsChild>
        <w:div w:id="640621294">
          <w:marLeft w:val="0"/>
          <w:marRight w:val="0"/>
          <w:marTop w:val="0"/>
          <w:marBottom w:val="0"/>
          <w:divBdr>
            <w:top w:val="none" w:sz="0" w:space="0" w:color="auto"/>
            <w:left w:val="none" w:sz="0" w:space="0" w:color="auto"/>
            <w:bottom w:val="none" w:sz="0" w:space="0" w:color="auto"/>
            <w:right w:val="none" w:sz="0" w:space="0" w:color="auto"/>
          </w:divBdr>
          <w:divsChild>
            <w:div w:id="1279920923">
              <w:marLeft w:val="0"/>
              <w:marRight w:val="0"/>
              <w:marTop w:val="0"/>
              <w:marBottom w:val="0"/>
              <w:divBdr>
                <w:top w:val="none" w:sz="0" w:space="0" w:color="auto"/>
                <w:left w:val="none" w:sz="0" w:space="0" w:color="auto"/>
                <w:bottom w:val="none" w:sz="0" w:space="0" w:color="auto"/>
                <w:right w:val="none" w:sz="0" w:space="0" w:color="auto"/>
              </w:divBdr>
              <w:divsChild>
                <w:div w:id="3683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6929">
      <w:bodyDiv w:val="1"/>
      <w:marLeft w:val="0"/>
      <w:marRight w:val="0"/>
      <w:marTop w:val="0"/>
      <w:marBottom w:val="0"/>
      <w:divBdr>
        <w:top w:val="none" w:sz="0" w:space="0" w:color="auto"/>
        <w:left w:val="none" w:sz="0" w:space="0" w:color="auto"/>
        <w:bottom w:val="none" w:sz="0" w:space="0" w:color="auto"/>
        <w:right w:val="none" w:sz="0" w:space="0" w:color="auto"/>
      </w:divBdr>
      <w:divsChild>
        <w:div w:id="441924854">
          <w:marLeft w:val="0"/>
          <w:marRight w:val="0"/>
          <w:marTop w:val="0"/>
          <w:marBottom w:val="0"/>
          <w:divBdr>
            <w:top w:val="none" w:sz="0" w:space="0" w:color="auto"/>
            <w:left w:val="none" w:sz="0" w:space="0" w:color="auto"/>
            <w:bottom w:val="none" w:sz="0" w:space="0" w:color="auto"/>
            <w:right w:val="none" w:sz="0" w:space="0" w:color="auto"/>
          </w:divBdr>
          <w:divsChild>
            <w:div w:id="1706981488">
              <w:marLeft w:val="0"/>
              <w:marRight w:val="0"/>
              <w:marTop w:val="0"/>
              <w:marBottom w:val="0"/>
              <w:divBdr>
                <w:top w:val="none" w:sz="0" w:space="0" w:color="auto"/>
                <w:left w:val="none" w:sz="0" w:space="0" w:color="auto"/>
                <w:bottom w:val="none" w:sz="0" w:space="0" w:color="auto"/>
                <w:right w:val="none" w:sz="0" w:space="0" w:color="auto"/>
              </w:divBdr>
              <w:divsChild>
                <w:div w:id="352730760">
                  <w:marLeft w:val="0"/>
                  <w:marRight w:val="0"/>
                  <w:marTop w:val="0"/>
                  <w:marBottom w:val="0"/>
                  <w:divBdr>
                    <w:top w:val="none" w:sz="0" w:space="0" w:color="auto"/>
                    <w:left w:val="none" w:sz="0" w:space="0" w:color="auto"/>
                    <w:bottom w:val="none" w:sz="0" w:space="0" w:color="auto"/>
                    <w:right w:val="none" w:sz="0" w:space="0" w:color="auto"/>
                  </w:divBdr>
                </w:div>
                <w:div w:id="1269586970">
                  <w:marLeft w:val="0"/>
                  <w:marRight w:val="0"/>
                  <w:marTop w:val="0"/>
                  <w:marBottom w:val="0"/>
                  <w:divBdr>
                    <w:top w:val="none" w:sz="0" w:space="0" w:color="auto"/>
                    <w:left w:val="none" w:sz="0" w:space="0" w:color="auto"/>
                    <w:bottom w:val="none" w:sz="0" w:space="0" w:color="auto"/>
                    <w:right w:val="none" w:sz="0" w:space="0" w:color="auto"/>
                  </w:divBdr>
                  <w:divsChild>
                    <w:div w:id="20918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148">
          <w:marLeft w:val="225"/>
          <w:marRight w:val="225"/>
          <w:marTop w:val="825"/>
          <w:marBottom w:val="825"/>
          <w:divBdr>
            <w:top w:val="none" w:sz="0" w:space="0" w:color="auto"/>
            <w:left w:val="none" w:sz="0" w:space="0" w:color="auto"/>
            <w:bottom w:val="none" w:sz="0" w:space="0" w:color="auto"/>
            <w:right w:val="none" w:sz="0" w:space="0" w:color="auto"/>
          </w:divBdr>
          <w:divsChild>
            <w:div w:id="315308883">
              <w:marLeft w:val="0"/>
              <w:marRight w:val="0"/>
              <w:marTop w:val="0"/>
              <w:marBottom w:val="0"/>
              <w:divBdr>
                <w:top w:val="none" w:sz="0" w:space="0" w:color="auto"/>
                <w:left w:val="none" w:sz="0" w:space="0" w:color="auto"/>
                <w:bottom w:val="none" w:sz="0" w:space="0" w:color="auto"/>
                <w:right w:val="none" w:sz="0" w:space="0" w:color="auto"/>
              </w:divBdr>
            </w:div>
            <w:div w:id="2094206544">
              <w:marLeft w:val="0"/>
              <w:marRight w:val="0"/>
              <w:marTop w:val="0"/>
              <w:marBottom w:val="0"/>
              <w:divBdr>
                <w:top w:val="none" w:sz="0" w:space="0" w:color="auto"/>
                <w:left w:val="none" w:sz="0" w:space="0" w:color="auto"/>
                <w:bottom w:val="none" w:sz="0" w:space="0" w:color="auto"/>
                <w:right w:val="none" w:sz="0" w:space="0" w:color="auto"/>
              </w:divBdr>
              <w:divsChild>
                <w:div w:id="10688472">
                  <w:marLeft w:val="0"/>
                  <w:marRight w:val="0"/>
                  <w:marTop w:val="0"/>
                  <w:marBottom w:val="0"/>
                  <w:divBdr>
                    <w:top w:val="none" w:sz="0" w:space="0" w:color="auto"/>
                    <w:left w:val="none" w:sz="0" w:space="0" w:color="auto"/>
                    <w:bottom w:val="none" w:sz="0" w:space="0" w:color="auto"/>
                    <w:right w:val="none" w:sz="0" w:space="0" w:color="auto"/>
                  </w:divBdr>
                  <w:divsChild>
                    <w:div w:id="1129320999">
                      <w:marLeft w:val="0"/>
                      <w:marRight w:val="0"/>
                      <w:marTop w:val="0"/>
                      <w:marBottom w:val="0"/>
                      <w:divBdr>
                        <w:top w:val="single" w:sz="6" w:space="0" w:color="CCCCCC"/>
                        <w:left w:val="single" w:sz="6" w:space="0" w:color="CCCCCC"/>
                        <w:bottom w:val="single" w:sz="6" w:space="0" w:color="CCCCCC"/>
                        <w:right w:val="single" w:sz="6" w:space="0" w:color="CCCCCC"/>
                      </w:divBdr>
                      <w:divsChild>
                        <w:div w:id="80759475">
                          <w:marLeft w:val="0"/>
                          <w:marRight w:val="0"/>
                          <w:marTop w:val="0"/>
                          <w:marBottom w:val="0"/>
                          <w:divBdr>
                            <w:top w:val="none" w:sz="0" w:space="0" w:color="auto"/>
                            <w:left w:val="none" w:sz="0" w:space="0" w:color="auto"/>
                            <w:bottom w:val="none" w:sz="0" w:space="0" w:color="auto"/>
                            <w:right w:val="none" w:sz="0" w:space="0" w:color="auto"/>
                          </w:divBdr>
                          <w:divsChild>
                            <w:div w:id="1921524358">
                              <w:marLeft w:val="0"/>
                              <w:marRight w:val="0"/>
                              <w:marTop w:val="0"/>
                              <w:marBottom w:val="0"/>
                              <w:divBdr>
                                <w:top w:val="none" w:sz="0" w:space="0" w:color="auto"/>
                                <w:left w:val="none" w:sz="0" w:space="0" w:color="auto"/>
                                <w:bottom w:val="none" w:sz="0" w:space="0" w:color="auto"/>
                                <w:right w:val="none" w:sz="0" w:space="0" w:color="auto"/>
                              </w:divBdr>
                              <w:divsChild>
                                <w:div w:id="159350868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66560354">
                          <w:marLeft w:val="0"/>
                          <w:marRight w:val="0"/>
                          <w:marTop w:val="0"/>
                          <w:marBottom w:val="0"/>
                          <w:divBdr>
                            <w:top w:val="none" w:sz="0" w:space="0" w:color="auto"/>
                            <w:left w:val="none" w:sz="0" w:space="0" w:color="auto"/>
                            <w:bottom w:val="none" w:sz="0" w:space="0" w:color="auto"/>
                            <w:right w:val="none" w:sz="0" w:space="0" w:color="auto"/>
                          </w:divBdr>
                          <w:divsChild>
                            <w:div w:id="535502675">
                              <w:marLeft w:val="0"/>
                              <w:marRight w:val="0"/>
                              <w:marTop w:val="0"/>
                              <w:marBottom w:val="0"/>
                              <w:divBdr>
                                <w:top w:val="none" w:sz="0" w:space="0" w:color="auto"/>
                                <w:left w:val="none" w:sz="0" w:space="0" w:color="auto"/>
                                <w:bottom w:val="none" w:sz="0" w:space="0" w:color="auto"/>
                                <w:right w:val="none" w:sz="0" w:space="0" w:color="auto"/>
                              </w:divBdr>
                              <w:divsChild>
                                <w:div w:id="102420555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96943">
                  <w:marLeft w:val="0"/>
                  <w:marRight w:val="0"/>
                  <w:marTop w:val="0"/>
                  <w:marBottom w:val="0"/>
                  <w:divBdr>
                    <w:top w:val="none" w:sz="0" w:space="0" w:color="auto"/>
                    <w:left w:val="none" w:sz="0" w:space="0" w:color="auto"/>
                    <w:bottom w:val="none" w:sz="0" w:space="0" w:color="auto"/>
                    <w:right w:val="none" w:sz="0" w:space="0" w:color="auto"/>
                  </w:divBdr>
                  <w:divsChild>
                    <w:div w:id="773327906">
                      <w:marLeft w:val="0"/>
                      <w:marRight w:val="0"/>
                      <w:marTop w:val="0"/>
                      <w:marBottom w:val="0"/>
                      <w:divBdr>
                        <w:top w:val="single" w:sz="6" w:space="0" w:color="CCCCCC"/>
                        <w:left w:val="single" w:sz="6" w:space="0" w:color="CCCCCC"/>
                        <w:bottom w:val="single" w:sz="6" w:space="0" w:color="CCCCCC"/>
                        <w:right w:val="single" w:sz="6" w:space="0" w:color="CCCCCC"/>
                      </w:divBdr>
                      <w:divsChild>
                        <w:div w:id="34477092">
                          <w:marLeft w:val="0"/>
                          <w:marRight w:val="0"/>
                          <w:marTop w:val="0"/>
                          <w:marBottom w:val="0"/>
                          <w:divBdr>
                            <w:top w:val="none" w:sz="0" w:space="0" w:color="auto"/>
                            <w:left w:val="none" w:sz="0" w:space="0" w:color="auto"/>
                            <w:bottom w:val="none" w:sz="0" w:space="0" w:color="auto"/>
                            <w:right w:val="none" w:sz="0" w:space="0" w:color="auto"/>
                          </w:divBdr>
                          <w:divsChild>
                            <w:div w:id="261954262">
                              <w:marLeft w:val="0"/>
                              <w:marRight w:val="0"/>
                              <w:marTop w:val="0"/>
                              <w:marBottom w:val="0"/>
                              <w:divBdr>
                                <w:top w:val="none" w:sz="0" w:space="0" w:color="auto"/>
                                <w:left w:val="none" w:sz="0" w:space="0" w:color="auto"/>
                                <w:bottom w:val="none" w:sz="0" w:space="0" w:color="auto"/>
                                <w:right w:val="none" w:sz="0" w:space="0" w:color="auto"/>
                              </w:divBdr>
                              <w:divsChild>
                                <w:div w:id="76920518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39328474">
                          <w:marLeft w:val="0"/>
                          <w:marRight w:val="0"/>
                          <w:marTop w:val="0"/>
                          <w:marBottom w:val="0"/>
                          <w:divBdr>
                            <w:top w:val="none" w:sz="0" w:space="0" w:color="auto"/>
                            <w:left w:val="none" w:sz="0" w:space="0" w:color="auto"/>
                            <w:bottom w:val="none" w:sz="0" w:space="0" w:color="auto"/>
                            <w:right w:val="none" w:sz="0" w:space="0" w:color="auto"/>
                          </w:divBdr>
                          <w:divsChild>
                            <w:div w:id="321928003">
                              <w:marLeft w:val="0"/>
                              <w:marRight w:val="0"/>
                              <w:marTop w:val="0"/>
                              <w:marBottom w:val="0"/>
                              <w:divBdr>
                                <w:top w:val="none" w:sz="0" w:space="0" w:color="auto"/>
                                <w:left w:val="none" w:sz="0" w:space="0" w:color="auto"/>
                                <w:bottom w:val="none" w:sz="0" w:space="0" w:color="auto"/>
                                <w:right w:val="none" w:sz="0" w:space="0" w:color="auto"/>
                              </w:divBdr>
                              <w:divsChild>
                                <w:div w:id="65719864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2370">
                  <w:marLeft w:val="0"/>
                  <w:marRight w:val="0"/>
                  <w:marTop w:val="0"/>
                  <w:marBottom w:val="0"/>
                  <w:divBdr>
                    <w:top w:val="none" w:sz="0" w:space="0" w:color="auto"/>
                    <w:left w:val="none" w:sz="0" w:space="0" w:color="auto"/>
                    <w:bottom w:val="none" w:sz="0" w:space="0" w:color="auto"/>
                    <w:right w:val="none" w:sz="0" w:space="0" w:color="auto"/>
                  </w:divBdr>
                  <w:divsChild>
                    <w:div w:id="406657142">
                      <w:marLeft w:val="0"/>
                      <w:marRight w:val="0"/>
                      <w:marTop w:val="0"/>
                      <w:marBottom w:val="0"/>
                      <w:divBdr>
                        <w:top w:val="single" w:sz="6" w:space="0" w:color="CCCCCC"/>
                        <w:left w:val="single" w:sz="6" w:space="0" w:color="CCCCCC"/>
                        <w:bottom w:val="single" w:sz="6" w:space="0" w:color="CCCCCC"/>
                        <w:right w:val="single" w:sz="6" w:space="0" w:color="CCCCCC"/>
                      </w:divBdr>
                      <w:divsChild>
                        <w:div w:id="308366982">
                          <w:marLeft w:val="0"/>
                          <w:marRight w:val="0"/>
                          <w:marTop w:val="0"/>
                          <w:marBottom w:val="0"/>
                          <w:divBdr>
                            <w:top w:val="none" w:sz="0" w:space="0" w:color="auto"/>
                            <w:left w:val="none" w:sz="0" w:space="0" w:color="auto"/>
                            <w:bottom w:val="none" w:sz="0" w:space="0" w:color="auto"/>
                            <w:right w:val="none" w:sz="0" w:space="0" w:color="auto"/>
                          </w:divBdr>
                          <w:divsChild>
                            <w:div w:id="1211921737">
                              <w:marLeft w:val="0"/>
                              <w:marRight w:val="0"/>
                              <w:marTop w:val="0"/>
                              <w:marBottom w:val="0"/>
                              <w:divBdr>
                                <w:top w:val="none" w:sz="0" w:space="0" w:color="auto"/>
                                <w:left w:val="none" w:sz="0" w:space="0" w:color="auto"/>
                                <w:bottom w:val="none" w:sz="0" w:space="0" w:color="auto"/>
                                <w:right w:val="none" w:sz="0" w:space="0" w:color="auto"/>
                              </w:divBdr>
                              <w:divsChild>
                                <w:div w:id="50463061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492597578">
                          <w:marLeft w:val="0"/>
                          <w:marRight w:val="0"/>
                          <w:marTop w:val="0"/>
                          <w:marBottom w:val="0"/>
                          <w:divBdr>
                            <w:top w:val="none" w:sz="0" w:space="0" w:color="auto"/>
                            <w:left w:val="none" w:sz="0" w:space="0" w:color="auto"/>
                            <w:bottom w:val="none" w:sz="0" w:space="0" w:color="auto"/>
                            <w:right w:val="none" w:sz="0" w:space="0" w:color="auto"/>
                          </w:divBdr>
                          <w:divsChild>
                            <w:div w:id="326446639">
                              <w:marLeft w:val="0"/>
                              <w:marRight w:val="0"/>
                              <w:marTop w:val="0"/>
                              <w:marBottom w:val="0"/>
                              <w:divBdr>
                                <w:top w:val="none" w:sz="0" w:space="0" w:color="auto"/>
                                <w:left w:val="none" w:sz="0" w:space="0" w:color="auto"/>
                                <w:bottom w:val="none" w:sz="0" w:space="0" w:color="auto"/>
                                <w:right w:val="none" w:sz="0" w:space="0" w:color="auto"/>
                              </w:divBdr>
                              <w:divsChild>
                                <w:div w:id="65314930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2942508">
                  <w:marLeft w:val="0"/>
                  <w:marRight w:val="0"/>
                  <w:marTop w:val="0"/>
                  <w:marBottom w:val="0"/>
                  <w:divBdr>
                    <w:top w:val="none" w:sz="0" w:space="0" w:color="auto"/>
                    <w:left w:val="none" w:sz="0" w:space="0" w:color="auto"/>
                    <w:bottom w:val="none" w:sz="0" w:space="0" w:color="auto"/>
                    <w:right w:val="none" w:sz="0" w:space="0" w:color="auto"/>
                  </w:divBdr>
                  <w:divsChild>
                    <w:div w:id="1323701526">
                      <w:marLeft w:val="0"/>
                      <w:marRight w:val="0"/>
                      <w:marTop w:val="0"/>
                      <w:marBottom w:val="0"/>
                      <w:divBdr>
                        <w:top w:val="single" w:sz="6" w:space="0" w:color="CCCCCC"/>
                        <w:left w:val="single" w:sz="6" w:space="0" w:color="CCCCCC"/>
                        <w:bottom w:val="single" w:sz="6" w:space="0" w:color="CCCCCC"/>
                        <w:right w:val="single" w:sz="6" w:space="0" w:color="CCCCCC"/>
                      </w:divBdr>
                      <w:divsChild>
                        <w:div w:id="471564220">
                          <w:marLeft w:val="0"/>
                          <w:marRight w:val="0"/>
                          <w:marTop w:val="0"/>
                          <w:marBottom w:val="0"/>
                          <w:divBdr>
                            <w:top w:val="none" w:sz="0" w:space="0" w:color="auto"/>
                            <w:left w:val="none" w:sz="0" w:space="0" w:color="auto"/>
                            <w:bottom w:val="none" w:sz="0" w:space="0" w:color="auto"/>
                            <w:right w:val="none" w:sz="0" w:space="0" w:color="auto"/>
                          </w:divBdr>
                          <w:divsChild>
                            <w:div w:id="1453553229">
                              <w:marLeft w:val="0"/>
                              <w:marRight w:val="0"/>
                              <w:marTop w:val="0"/>
                              <w:marBottom w:val="0"/>
                              <w:divBdr>
                                <w:top w:val="none" w:sz="0" w:space="0" w:color="auto"/>
                                <w:left w:val="none" w:sz="0" w:space="0" w:color="auto"/>
                                <w:bottom w:val="none" w:sz="0" w:space="0" w:color="auto"/>
                                <w:right w:val="none" w:sz="0" w:space="0" w:color="auto"/>
                              </w:divBdr>
                              <w:divsChild>
                                <w:div w:id="7690447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91000062">
                          <w:marLeft w:val="0"/>
                          <w:marRight w:val="0"/>
                          <w:marTop w:val="0"/>
                          <w:marBottom w:val="0"/>
                          <w:divBdr>
                            <w:top w:val="none" w:sz="0" w:space="0" w:color="auto"/>
                            <w:left w:val="none" w:sz="0" w:space="0" w:color="auto"/>
                            <w:bottom w:val="none" w:sz="0" w:space="0" w:color="auto"/>
                            <w:right w:val="none" w:sz="0" w:space="0" w:color="auto"/>
                          </w:divBdr>
                          <w:divsChild>
                            <w:div w:id="1086225517">
                              <w:marLeft w:val="0"/>
                              <w:marRight w:val="0"/>
                              <w:marTop w:val="0"/>
                              <w:marBottom w:val="0"/>
                              <w:divBdr>
                                <w:top w:val="none" w:sz="0" w:space="0" w:color="auto"/>
                                <w:left w:val="none" w:sz="0" w:space="0" w:color="auto"/>
                                <w:bottom w:val="none" w:sz="0" w:space="0" w:color="auto"/>
                                <w:right w:val="none" w:sz="0" w:space="0" w:color="auto"/>
                              </w:divBdr>
                              <w:divsChild>
                                <w:div w:id="18560682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6514498">
                  <w:marLeft w:val="0"/>
                  <w:marRight w:val="0"/>
                  <w:marTop w:val="0"/>
                  <w:marBottom w:val="0"/>
                  <w:divBdr>
                    <w:top w:val="none" w:sz="0" w:space="0" w:color="auto"/>
                    <w:left w:val="none" w:sz="0" w:space="0" w:color="auto"/>
                    <w:bottom w:val="none" w:sz="0" w:space="0" w:color="auto"/>
                    <w:right w:val="none" w:sz="0" w:space="0" w:color="auto"/>
                  </w:divBdr>
                  <w:divsChild>
                    <w:div w:id="1171681491">
                      <w:marLeft w:val="0"/>
                      <w:marRight w:val="0"/>
                      <w:marTop w:val="0"/>
                      <w:marBottom w:val="0"/>
                      <w:divBdr>
                        <w:top w:val="single" w:sz="6" w:space="0" w:color="CCCCCC"/>
                        <w:left w:val="single" w:sz="6" w:space="0" w:color="CCCCCC"/>
                        <w:bottom w:val="single" w:sz="6" w:space="0" w:color="CCCCCC"/>
                        <w:right w:val="single" w:sz="6" w:space="0" w:color="CCCCCC"/>
                      </w:divBdr>
                      <w:divsChild>
                        <w:div w:id="202402985">
                          <w:marLeft w:val="0"/>
                          <w:marRight w:val="0"/>
                          <w:marTop w:val="0"/>
                          <w:marBottom w:val="0"/>
                          <w:divBdr>
                            <w:top w:val="none" w:sz="0" w:space="0" w:color="auto"/>
                            <w:left w:val="none" w:sz="0" w:space="0" w:color="auto"/>
                            <w:bottom w:val="none" w:sz="0" w:space="0" w:color="auto"/>
                            <w:right w:val="none" w:sz="0" w:space="0" w:color="auto"/>
                          </w:divBdr>
                          <w:divsChild>
                            <w:div w:id="768500523">
                              <w:marLeft w:val="0"/>
                              <w:marRight w:val="0"/>
                              <w:marTop w:val="0"/>
                              <w:marBottom w:val="0"/>
                              <w:divBdr>
                                <w:top w:val="none" w:sz="0" w:space="0" w:color="auto"/>
                                <w:left w:val="none" w:sz="0" w:space="0" w:color="auto"/>
                                <w:bottom w:val="none" w:sz="0" w:space="0" w:color="auto"/>
                                <w:right w:val="none" w:sz="0" w:space="0" w:color="auto"/>
                              </w:divBdr>
                              <w:divsChild>
                                <w:div w:id="19199042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85814691">
                          <w:marLeft w:val="0"/>
                          <w:marRight w:val="0"/>
                          <w:marTop w:val="0"/>
                          <w:marBottom w:val="0"/>
                          <w:divBdr>
                            <w:top w:val="none" w:sz="0" w:space="0" w:color="auto"/>
                            <w:left w:val="none" w:sz="0" w:space="0" w:color="auto"/>
                            <w:bottom w:val="none" w:sz="0" w:space="0" w:color="auto"/>
                            <w:right w:val="none" w:sz="0" w:space="0" w:color="auto"/>
                          </w:divBdr>
                          <w:divsChild>
                            <w:div w:id="1205561707">
                              <w:marLeft w:val="0"/>
                              <w:marRight w:val="0"/>
                              <w:marTop w:val="0"/>
                              <w:marBottom w:val="0"/>
                              <w:divBdr>
                                <w:top w:val="none" w:sz="0" w:space="0" w:color="auto"/>
                                <w:left w:val="none" w:sz="0" w:space="0" w:color="auto"/>
                                <w:bottom w:val="none" w:sz="0" w:space="0" w:color="auto"/>
                                <w:right w:val="none" w:sz="0" w:space="0" w:color="auto"/>
                              </w:divBdr>
                              <w:divsChild>
                                <w:div w:id="26746668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679331">
                  <w:marLeft w:val="0"/>
                  <w:marRight w:val="0"/>
                  <w:marTop w:val="0"/>
                  <w:marBottom w:val="0"/>
                  <w:divBdr>
                    <w:top w:val="none" w:sz="0" w:space="0" w:color="auto"/>
                    <w:left w:val="none" w:sz="0" w:space="0" w:color="auto"/>
                    <w:bottom w:val="none" w:sz="0" w:space="0" w:color="auto"/>
                    <w:right w:val="none" w:sz="0" w:space="0" w:color="auto"/>
                  </w:divBdr>
                  <w:divsChild>
                    <w:div w:id="672924539">
                      <w:marLeft w:val="0"/>
                      <w:marRight w:val="0"/>
                      <w:marTop w:val="0"/>
                      <w:marBottom w:val="0"/>
                      <w:divBdr>
                        <w:top w:val="single" w:sz="6" w:space="0" w:color="CCCCCC"/>
                        <w:left w:val="single" w:sz="6" w:space="0" w:color="CCCCCC"/>
                        <w:bottom w:val="single" w:sz="6" w:space="0" w:color="CCCCCC"/>
                        <w:right w:val="single" w:sz="6" w:space="0" w:color="CCCCCC"/>
                      </w:divBdr>
                      <w:divsChild>
                        <w:div w:id="1583179794">
                          <w:marLeft w:val="0"/>
                          <w:marRight w:val="0"/>
                          <w:marTop w:val="0"/>
                          <w:marBottom w:val="0"/>
                          <w:divBdr>
                            <w:top w:val="none" w:sz="0" w:space="0" w:color="auto"/>
                            <w:left w:val="none" w:sz="0" w:space="0" w:color="auto"/>
                            <w:bottom w:val="none" w:sz="0" w:space="0" w:color="auto"/>
                            <w:right w:val="none" w:sz="0" w:space="0" w:color="auto"/>
                          </w:divBdr>
                          <w:divsChild>
                            <w:div w:id="821193925">
                              <w:marLeft w:val="0"/>
                              <w:marRight w:val="0"/>
                              <w:marTop w:val="0"/>
                              <w:marBottom w:val="0"/>
                              <w:divBdr>
                                <w:top w:val="none" w:sz="0" w:space="0" w:color="auto"/>
                                <w:left w:val="none" w:sz="0" w:space="0" w:color="auto"/>
                                <w:bottom w:val="none" w:sz="0" w:space="0" w:color="auto"/>
                                <w:right w:val="none" w:sz="0" w:space="0" w:color="auto"/>
                              </w:divBdr>
                              <w:divsChild>
                                <w:div w:id="8954564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85400622">
                          <w:marLeft w:val="0"/>
                          <w:marRight w:val="0"/>
                          <w:marTop w:val="0"/>
                          <w:marBottom w:val="0"/>
                          <w:divBdr>
                            <w:top w:val="none" w:sz="0" w:space="0" w:color="auto"/>
                            <w:left w:val="none" w:sz="0" w:space="0" w:color="auto"/>
                            <w:bottom w:val="none" w:sz="0" w:space="0" w:color="auto"/>
                            <w:right w:val="none" w:sz="0" w:space="0" w:color="auto"/>
                          </w:divBdr>
                          <w:divsChild>
                            <w:div w:id="1107309521">
                              <w:marLeft w:val="0"/>
                              <w:marRight w:val="0"/>
                              <w:marTop w:val="0"/>
                              <w:marBottom w:val="0"/>
                              <w:divBdr>
                                <w:top w:val="none" w:sz="0" w:space="0" w:color="auto"/>
                                <w:left w:val="none" w:sz="0" w:space="0" w:color="auto"/>
                                <w:bottom w:val="none" w:sz="0" w:space="0" w:color="auto"/>
                                <w:right w:val="none" w:sz="0" w:space="0" w:color="auto"/>
                              </w:divBdr>
                              <w:divsChild>
                                <w:div w:id="840825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008541">
                  <w:marLeft w:val="0"/>
                  <w:marRight w:val="0"/>
                  <w:marTop w:val="0"/>
                  <w:marBottom w:val="0"/>
                  <w:divBdr>
                    <w:top w:val="none" w:sz="0" w:space="0" w:color="auto"/>
                    <w:left w:val="none" w:sz="0" w:space="0" w:color="auto"/>
                    <w:bottom w:val="none" w:sz="0" w:space="0" w:color="auto"/>
                    <w:right w:val="none" w:sz="0" w:space="0" w:color="auto"/>
                  </w:divBdr>
                  <w:divsChild>
                    <w:div w:id="1115294407">
                      <w:marLeft w:val="0"/>
                      <w:marRight w:val="0"/>
                      <w:marTop w:val="0"/>
                      <w:marBottom w:val="0"/>
                      <w:divBdr>
                        <w:top w:val="single" w:sz="6" w:space="0" w:color="CCCCCC"/>
                        <w:left w:val="single" w:sz="6" w:space="0" w:color="CCCCCC"/>
                        <w:bottom w:val="single" w:sz="6" w:space="0" w:color="CCCCCC"/>
                        <w:right w:val="single" w:sz="6" w:space="0" w:color="CCCCCC"/>
                      </w:divBdr>
                      <w:divsChild>
                        <w:div w:id="1810433937">
                          <w:marLeft w:val="0"/>
                          <w:marRight w:val="0"/>
                          <w:marTop w:val="0"/>
                          <w:marBottom w:val="0"/>
                          <w:divBdr>
                            <w:top w:val="none" w:sz="0" w:space="0" w:color="auto"/>
                            <w:left w:val="none" w:sz="0" w:space="0" w:color="auto"/>
                            <w:bottom w:val="none" w:sz="0" w:space="0" w:color="auto"/>
                            <w:right w:val="none" w:sz="0" w:space="0" w:color="auto"/>
                          </w:divBdr>
                          <w:divsChild>
                            <w:div w:id="2034958759">
                              <w:marLeft w:val="0"/>
                              <w:marRight w:val="0"/>
                              <w:marTop w:val="0"/>
                              <w:marBottom w:val="0"/>
                              <w:divBdr>
                                <w:top w:val="none" w:sz="0" w:space="0" w:color="auto"/>
                                <w:left w:val="none" w:sz="0" w:space="0" w:color="auto"/>
                                <w:bottom w:val="none" w:sz="0" w:space="0" w:color="auto"/>
                                <w:right w:val="none" w:sz="0" w:space="0" w:color="auto"/>
                              </w:divBdr>
                              <w:divsChild>
                                <w:div w:id="147954143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45539117">
                          <w:marLeft w:val="0"/>
                          <w:marRight w:val="0"/>
                          <w:marTop w:val="0"/>
                          <w:marBottom w:val="0"/>
                          <w:divBdr>
                            <w:top w:val="none" w:sz="0" w:space="0" w:color="auto"/>
                            <w:left w:val="none" w:sz="0" w:space="0" w:color="auto"/>
                            <w:bottom w:val="none" w:sz="0" w:space="0" w:color="auto"/>
                            <w:right w:val="none" w:sz="0" w:space="0" w:color="auto"/>
                          </w:divBdr>
                          <w:divsChild>
                            <w:div w:id="2005695046">
                              <w:marLeft w:val="0"/>
                              <w:marRight w:val="0"/>
                              <w:marTop w:val="0"/>
                              <w:marBottom w:val="0"/>
                              <w:divBdr>
                                <w:top w:val="none" w:sz="0" w:space="0" w:color="auto"/>
                                <w:left w:val="none" w:sz="0" w:space="0" w:color="auto"/>
                                <w:bottom w:val="none" w:sz="0" w:space="0" w:color="auto"/>
                                <w:right w:val="none" w:sz="0" w:space="0" w:color="auto"/>
                              </w:divBdr>
                              <w:divsChild>
                                <w:div w:id="205292152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3622251">
                  <w:marLeft w:val="0"/>
                  <w:marRight w:val="0"/>
                  <w:marTop w:val="0"/>
                  <w:marBottom w:val="0"/>
                  <w:divBdr>
                    <w:top w:val="none" w:sz="0" w:space="0" w:color="auto"/>
                    <w:left w:val="none" w:sz="0" w:space="0" w:color="auto"/>
                    <w:bottom w:val="none" w:sz="0" w:space="0" w:color="auto"/>
                    <w:right w:val="none" w:sz="0" w:space="0" w:color="auto"/>
                  </w:divBdr>
                  <w:divsChild>
                    <w:div w:id="1300264324">
                      <w:marLeft w:val="0"/>
                      <w:marRight w:val="0"/>
                      <w:marTop w:val="0"/>
                      <w:marBottom w:val="0"/>
                      <w:divBdr>
                        <w:top w:val="single" w:sz="6" w:space="0" w:color="CCCCCC"/>
                        <w:left w:val="single" w:sz="6" w:space="0" w:color="CCCCCC"/>
                        <w:bottom w:val="single" w:sz="6" w:space="0" w:color="CCCCCC"/>
                        <w:right w:val="single" w:sz="6" w:space="0" w:color="CCCCCC"/>
                      </w:divBdr>
                      <w:divsChild>
                        <w:div w:id="919949769">
                          <w:marLeft w:val="0"/>
                          <w:marRight w:val="0"/>
                          <w:marTop w:val="0"/>
                          <w:marBottom w:val="0"/>
                          <w:divBdr>
                            <w:top w:val="none" w:sz="0" w:space="0" w:color="auto"/>
                            <w:left w:val="none" w:sz="0" w:space="0" w:color="auto"/>
                            <w:bottom w:val="none" w:sz="0" w:space="0" w:color="auto"/>
                            <w:right w:val="none" w:sz="0" w:space="0" w:color="auto"/>
                          </w:divBdr>
                          <w:divsChild>
                            <w:div w:id="869343479">
                              <w:marLeft w:val="0"/>
                              <w:marRight w:val="0"/>
                              <w:marTop w:val="0"/>
                              <w:marBottom w:val="0"/>
                              <w:divBdr>
                                <w:top w:val="none" w:sz="0" w:space="0" w:color="auto"/>
                                <w:left w:val="none" w:sz="0" w:space="0" w:color="auto"/>
                                <w:bottom w:val="none" w:sz="0" w:space="0" w:color="auto"/>
                                <w:right w:val="none" w:sz="0" w:space="0" w:color="auto"/>
                              </w:divBdr>
                              <w:divsChild>
                                <w:div w:id="90407141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489859441">
                          <w:marLeft w:val="0"/>
                          <w:marRight w:val="0"/>
                          <w:marTop w:val="0"/>
                          <w:marBottom w:val="0"/>
                          <w:divBdr>
                            <w:top w:val="none" w:sz="0" w:space="0" w:color="auto"/>
                            <w:left w:val="none" w:sz="0" w:space="0" w:color="auto"/>
                            <w:bottom w:val="none" w:sz="0" w:space="0" w:color="auto"/>
                            <w:right w:val="none" w:sz="0" w:space="0" w:color="auto"/>
                          </w:divBdr>
                          <w:divsChild>
                            <w:div w:id="991786335">
                              <w:marLeft w:val="0"/>
                              <w:marRight w:val="0"/>
                              <w:marTop w:val="0"/>
                              <w:marBottom w:val="0"/>
                              <w:divBdr>
                                <w:top w:val="none" w:sz="0" w:space="0" w:color="auto"/>
                                <w:left w:val="none" w:sz="0" w:space="0" w:color="auto"/>
                                <w:bottom w:val="none" w:sz="0" w:space="0" w:color="auto"/>
                                <w:right w:val="none" w:sz="0" w:space="0" w:color="auto"/>
                              </w:divBdr>
                              <w:divsChild>
                                <w:div w:id="71836353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550880">
                  <w:marLeft w:val="0"/>
                  <w:marRight w:val="0"/>
                  <w:marTop w:val="0"/>
                  <w:marBottom w:val="0"/>
                  <w:divBdr>
                    <w:top w:val="none" w:sz="0" w:space="0" w:color="auto"/>
                    <w:left w:val="none" w:sz="0" w:space="0" w:color="auto"/>
                    <w:bottom w:val="none" w:sz="0" w:space="0" w:color="auto"/>
                    <w:right w:val="none" w:sz="0" w:space="0" w:color="auto"/>
                  </w:divBdr>
                  <w:divsChild>
                    <w:div w:id="1177423636">
                      <w:marLeft w:val="0"/>
                      <w:marRight w:val="0"/>
                      <w:marTop w:val="0"/>
                      <w:marBottom w:val="0"/>
                      <w:divBdr>
                        <w:top w:val="single" w:sz="6" w:space="0" w:color="CCCCCC"/>
                        <w:left w:val="single" w:sz="6" w:space="0" w:color="CCCCCC"/>
                        <w:bottom w:val="single" w:sz="6" w:space="0" w:color="CCCCCC"/>
                        <w:right w:val="single" w:sz="6" w:space="0" w:color="CCCCCC"/>
                      </w:divBdr>
                      <w:divsChild>
                        <w:div w:id="445782023">
                          <w:marLeft w:val="0"/>
                          <w:marRight w:val="0"/>
                          <w:marTop w:val="0"/>
                          <w:marBottom w:val="0"/>
                          <w:divBdr>
                            <w:top w:val="none" w:sz="0" w:space="0" w:color="auto"/>
                            <w:left w:val="none" w:sz="0" w:space="0" w:color="auto"/>
                            <w:bottom w:val="none" w:sz="0" w:space="0" w:color="auto"/>
                            <w:right w:val="none" w:sz="0" w:space="0" w:color="auto"/>
                          </w:divBdr>
                          <w:divsChild>
                            <w:div w:id="1709987199">
                              <w:marLeft w:val="0"/>
                              <w:marRight w:val="0"/>
                              <w:marTop w:val="0"/>
                              <w:marBottom w:val="0"/>
                              <w:divBdr>
                                <w:top w:val="none" w:sz="0" w:space="0" w:color="auto"/>
                                <w:left w:val="none" w:sz="0" w:space="0" w:color="auto"/>
                                <w:bottom w:val="none" w:sz="0" w:space="0" w:color="auto"/>
                                <w:right w:val="none" w:sz="0" w:space="0" w:color="auto"/>
                              </w:divBdr>
                              <w:divsChild>
                                <w:div w:id="151691543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41393527">
                          <w:marLeft w:val="0"/>
                          <w:marRight w:val="0"/>
                          <w:marTop w:val="0"/>
                          <w:marBottom w:val="0"/>
                          <w:divBdr>
                            <w:top w:val="none" w:sz="0" w:space="0" w:color="auto"/>
                            <w:left w:val="none" w:sz="0" w:space="0" w:color="auto"/>
                            <w:bottom w:val="none" w:sz="0" w:space="0" w:color="auto"/>
                            <w:right w:val="none" w:sz="0" w:space="0" w:color="auto"/>
                          </w:divBdr>
                          <w:divsChild>
                            <w:div w:id="1083186515">
                              <w:marLeft w:val="0"/>
                              <w:marRight w:val="0"/>
                              <w:marTop w:val="0"/>
                              <w:marBottom w:val="0"/>
                              <w:divBdr>
                                <w:top w:val="none" w:sz="0" w:space="0" w:color="auto"/>
                                <w:left w:val="none" w:sz="0" w:space="0" w:color="auto"/>
                                <w:bottom w:val="none" w:sz="0" w:space="0" w:color="auto"/>
                                <w:right w:val="none" w:sz="0" w:space="0" w:color="auto"/>
                              </w:divBdr>
                              <w:divsChild>
                                <w:div w:id="113587163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664838">
                  <w:marLeft w:val="0"/>
                  <w:marRight w:val="0"/>
                  <w:marTop w:val="0"/>
                  <w:marBottom w:val="0"/>
                  <w:divBdr>
                    <w:top w:val="none" w:sz="0" w:space="0" w:color="auto"/>
                    <w:left w:val="none" w:sz="0" w:space="0" w:color="auto"/>
                    <w:bottom w:val="none" w:sz="0" w:space="0" w:color="auto"/>
                    <w:right w:val="none" w:sz="0" w:space="0" w:color="auto"/>
                  </w:divBdr>
                  <w:divsChild>
                    <w:div w:id="768086514">
                      <w:marLeft w:val="0"/>
                      <w:marRight w:val="0"/>
                      <w:marTop w:val="0"/>
                      <w:marBottom w:val="0"/>
                      <w:divBdr>
                        <w:top w:val="single" w:sz="6" w:space="0" w:color="CCCCCC"/>
                        <w:left w:val="single" w:sz="6" w:space="0" w:color="CCCCCC"/>
                        <w:bottom w:val="single" w:sz="6" w:space="0" w:color="CCCCCC"/>
                        <w:right w:val="single" w:sz="6" w:space="0" w:color="CCCCCC"/>
                      </w:divBdr>
                      <w:divsChild>
                        <w:div w:id="1031876930">
                          <w:marLeft w:val="0"/>
                          <w:marRight w:val="0"/>
                          <w:marTop w:val="0"/>
                          <w:marBottom w:val="0"/>
                          <w:divBdr>
                            <w:top w:val="none" w:sz="0" w:space="0" w:color="auto"/>
                            <w:left w:val="none" w:sz="0" w:space="0" w:color="auto"/>
                            <w:bottom w:val="none" w:sz="0" w:space="0" w:color="auto"/>
                            <w:right w:val="none" w:sz="0" w:space="0" w:color="auto"/>
                          </w:divBdr>
                          <w:divsChild>
                            <w:div w:id="1182285656">
                              <w:marLeft w:val="0"/>
                              <w:marRight w:val="0"/>
                              <w:marTop w:val="0"/>
                              <w:marBottom w:val="0"/>
                              <w:divBdr>
                                <w:top w:val="none" w:sz="0" w:space="0" w:color="auto"/>
                                <w:left w:val="none" w:sz="0" w:space="0" w:color="auto"/>
                                <w:bottom w:val="none" w:sz="0" w:space="0" w:color="auto"/>
                                <w:right w:val="none" w:sz="0" w:space="0" w:color="auto"/>
                              </w:divBdr>
                              <w:divsChild>
                                <w:div w:id="91705702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79752588">
                          <w:marLeft w:val="0"/>
                          <w:marRight w:val="0"/>
                          <w:marTop w:val="0"/>
                          <w:marBottom w:val="0"/>
                          <w:divBdr>
                            <w:top w:val="none" w:sz="0" w:space="0" w:color="auto"/>
                            <w:left w:val="none" w:sz="0" w:space="0" w:color="auto"/>
                            <w:bottom w:val="none" w:sz="0" w:space="0" w:color="auto"/>
                            <w:right w:val="none" w:sz="0" w:space="0" w:color="auto"/>
                          </w:divBdr>
                          <w:divsChild>
                            <w:div w:id="453250805">
                              <w:marLeft w:val="0"/>
                              <w:marRight w:val="0"/>
                              <w:marTop w:val="0"/>
                              <w:marBottom w:val="0"/>
                              <w:divBdr>
                                <w:top w:val="none" w:sz="0" w:space="0" w:color="auto"/>
                                <w:left w:val="none" w:sz="0" w:space="0" w:color="auto"/>
                                <w:bottom w:val="none" w:sz="0" w:space="0" w:color="auto"/>
                                <w:right w:val="none" w:sz="0" w:space="0" w:color="auto"/>
                              </w:divBdr>
                              <w:divsChild>
                                <w:div w:id="98408860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423983">
                  <w:marLeft w:val="0"/>
                  <w:marRight w:val="0"/>
                  <w:marTop w:val="0"/>
                  <w:marBottom w:val="0"/>
                  <w:divBdr>
                    <w:top w:val="none" w:sz="0" w:space="0" w:color="auto"/>
                    <w:left w:val="none" w:sz="0" w:space="0" w:color="auto"/>
                    <w:bottom w:val="none" w:sz="0" w:space="0" w:color="auto"/>
                    <w:right w:val="none" w:sz="0" w:space="0" w:color="auto"/>
                  </w:divBdr>
                  <w:divsChild>
                    <w:div w:id="1463843505">
                      <w:marLeft w:val="0"/>
                      <w:marRight w:val="0"/>
                      <w:marTop w:val="0"/>
                      <w:marBottom w:val="0"/>
                      <w:divBdr>
                        <w:top w:val="single" w:sz="6" w:space="0" w:color="CCCCCC"/>
                        <w:left w:val="single" w:sz="6" w:space="0" w:color="CCCCCC"/>
                        <w:bottom w:val="single" w:sz="6" w:space="0" w:color="CCCCCC"/>
                        <w:right w:val="single" w:sz="6" w:space="0" w:color="CCCCCC"/>
                      </w:divBdr>
                      <w:divsChild>
                        <w:div w:id="606158134">
                          <w:marLeft w:val="0"/>
                          <w:marRight w:val="0"/>
                          <w:marTop w:val="0"/>
                          <w:marBottom w:val="0"/>
                          <w:divBdr>
                            <w:top w:val="none" w:sz="0" w:space="0" w:color="auto"/>
                            <w:left w:val="none" w:sz="0" w:space="0" w:color="auto"/>
                            <w:bottom w:val="none" w:sz="0" w:space="0" w:color="auto"/>
                            <w:right w:val="none" w:sz="0" w:space="0" w:color="auto"/>
                          </w:divBdr>
                          <w:divsChild>
                            <w:div w:id="171796735">
                              <w:marLeft w:val="0"/>
                              <w:marRight w:val="0"/>
                              <w:marTop w:val="0"/>
                              <w:marBottom w:val="0"/>
                              <w:divBdr>
                                <w:top w:val="none" w:sz="0" w:space="0" w:color="auto"/>
                                <w:left w:val="none" w:sz="0" w:space="0" w:color="auto"/>
                                <w:bottom w:val="none" w:sz="0" w:space="0" w:color="auto"/>
                                <w:right w:val="none" w:sz="0" w:space="0" w:color="auto"/>
                              </w:divBdr>
                              <w:divsChild>
                                <w:div w:id="48471208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71839281">
                          <w:marLeft w:val="0"/>
                          <w:marRight w:val="0"/>
                          <w:marTop w:val="0"/>
                          <w:marBottom w:val="0"/>
                          <w:divBdr>
                            <w:top w:val="none" w:sz="0" w:space="0" w:color="auto"/>
                            <w:left w:val="none" w:sz="0" w:space="0" w:color="auto"/>
                            <w:bottom w:val="none" w:sz="0" w:space="0" w:color="auto"/>
                            <w:right w:val="none" w:sz="0" w:space="0" w:color="auto"/>
                          </w:divBdr>
                          <w:divsChild>
                            <w:div w:id="645940243">
                              <w:marLeft w:val="0"/>
                              <w:marRight w:val="0"/>
                              <w:marTop w:val="0"/>
                              <w:marBottom w:val="0"/>
                              <w:divBdr>
                                <w:top w:val="none" w:sz="0" w:space="0" w:color="auto"/>
                                <w:left w:val="none" w:sz="0" w:space="0" w:color="auto"/>
                                <w:bottom w:val="none" w:sz="0" w:space="0" w:color="auto"/>
                                <w:right w:val="none" w:sz="0" w:space="0" w:color="auto"/>
                              </w:divBdr>
                              <w:divsChild>
                                <w:div w:id="9826004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4106543">
                  <w:marLeft w:val="0"/>
                  <w:marRight w:val="0"/>
                  <w:marTop w:val="0"/>
                  <w:marBottom w:val="0"/>
                  <w:divBdr>
                    <w:top w:val="none" w:sz="0" w:space="0" w:color="auto"/>
                    <w:left w:val="none" w:sz="0" w:space="0" w:color="auto"/>
                    <w:bottom w:val="none" w:sz="0" w:space="0" w:color="auto"/>
                    <w:right w:val="none" w:sz="0" w:space="0" w:color="auto"/>
                  </w:divBdr>
                  <w:divsChild>
                    <w:div w:id="955329422">
                      <w:marLeft w:val="0"/>
                      <w:marRight w:val="0"/>
                      <w:marTop w:val="0"/>
                      <w:marBottom w:val="0"/>
                      <w:divBdr>
                        <w:top w:val="single" w:sz="6" w:space="0" w:color="CCCCCC"/>
                        <w:left w:val="single" w:sz="6" w:space="0" w:color="CCCCCC"/>
                        <w:bottom w:val="single" w:sz="6" w:space="0" w:color="CCCCCC"/>
                        <w:right w:val="single" w:sz="6" w:space="0" w:color="CCCCCC"/>
                      </w:divBdr>
                      <w:divsChild>
                        <w:div w:id="203909441">
                          <w:marLeft w:val="0"/>
                          <w:marRight w:val="0"/>
                          <w:marTop w:val="0"/>
                          <w:marBottom w:val="0"/>
                          <w:divBdr>
                            <w:top w:val="none" w:sz="0" w:space="0" w:color="auto"/>
                            <w:left w:val="none" w:sz="0" w:space="0" w:color="auto"/>
                            <w:bottom w:val="none" w:sz="0" w:space="0" w:color="auto"/>
                            <w:right w:val="none" w:sz="0" w:space="0" w:color="auto"/>
                          </w:divBdr>
                          <w:divsChild>
                            <w:div w:id="458956329">
                              <w:marLeft w:val="0"/>
                              <w:marRight w:val="0"/>
                              <w:marTop w:val="0"/>
                              <w:marBottom w:val="0"/>
                              <w:divBdr>
                                <w:top w:val="none" w:sz="0" w:space="0" w:color="auto"/>
                                <w:left w:val="none" w:sz="0" w:space="0" w:color="auto"/>
                                <w:bottom w:val="none" w:sz="0" w:space="0" w:color="auto"/>
                                <w:right w:val="none" w:sz="0" w:space="0" w:color="auto"/>
                              </w:divBdr>
                              <w:divsChild>
                                <w:div w:id="38826107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02596461">
                          <w:marLeft w:val="0"/>
                          <w:marRight w:val="0"/>
                          <w:marTop w:val="0"/>
                          <w:marBottom w:val="0"/>
                          <w:divBdr>
                            <w:top w:val="none" w:sz="0" w:space="0" w:color="auto"/>
                            <w:left w:val="none" w:sz="0" w:space="0" w:color="auto"/>
                            <w:bottom w:val="none" w:sz="0" w:space="0" w:color="auto"/>
                            <w:right w:val="none" w:sz="0" w:space="0" w:color="auto"/>
                          </w:divBdr>
                          <w:divsChild>
                            <w:div w:id="343240800">
                              <w:marLeft w:val="0"/>
                              <w:marRight w:val="0"/>
                              <w:marTop w:val="0"/>
                              <w:marBottom w:val="0"/>
                              <w:divBdr>
                                <w:top w:val="none" w:sz="0" w:space="0" w:color="auto"/>
                                <w:left w:val="none" w:sz="0" w:space="0" w:color="auto"/>
                                <w:bottom w:val="none" w:sz="0" w:space="0" w:color="auto"/>
                                <w:right w:val="none" w:sz="0" w:space="0" w:color="auto"/>
                              </w:divBdr>
                              <w:divsChild>
                                <w:div w:id="8218534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9685329">
                  <w:marLeft w:val="0"/>
                  <w:marRight w:val="0"/>
                  <w:marTop w:val="0"/>
                  <w:marBottom w:val="0"/>
                  <w:divBdr>
                    <w:top w:val="none" w:sz="0" w:space="0" w:color="auto"/>
                    <w:left w:val="none" w:sz="0" w:space="0" w:color="auto"/>
                    <w:bottom w:val="none" w:sz="0" w:space="0" w:color="auto"/>
                    <w:right w:val="none" w:sz="0" w:space="0" w:color="auto"/>
                  </w:divBdr>
                  <w:divsChild>
                    <w:div w:id="2032412942">
                      <w:marLeft w:val="0"/>
                      <w:marRight w:val="0"/>
                      <w:marTop w:val="0"/>
                      <w:marBottom w:val="0"/>
                      <w:divBdr>
                        <w:top w:val="single" w:sz="6" w:space="0" w:color="CCCCCC"/>
                        <w:left w:val="single" w:sz="6" w:space="0" w:color="CCCCCC"/>
                        <w:bottom w:val="single" w:sz="6" w:space="0" w:color="CCCCCC"/>
                        <w:right w:val="single" w:sz="6" w:space="0" w:color="CCCCCC"/>
                      </w:divBdr>
                      <w:divsChild>
                        <w:div w:id="357898899">
                          <w:marLeft w:val="0"/>
                          <w:marRight w:val="0"/>
                          <w:marTop w:val="0"/>
                          <w:marBottom w:val="0"/>
                          <w:divBdr>
                            <w:top w:val="none" w:sz="0" w:space="0" w:color="auto"/>
                            <w:left w:val="none" w:sz="0" w:space="0" w:color="auto"/>
                            <w:bottom w:val="none" w:sz="0" w:space="0" w:color="auto"/>
                            <w:right w:val="none" w:sz="0" w:space="0" w:color="auto"/>
                          </w:divBdr>
                          <w:divsChild>
                            <w:div w:id="741102338">
                              <w:marLeft w:val="0"/>
                              <w:marRight w:val="0"/>
                              <w:marTop w:val="0"/>
                              <w:marBottom w:val="0"/>
                              <w:divBdr>
                                <w:top w:val="none" w:sz="0" w:space="0" w:color="auto"/>
                                <w:left w:val="none" w:sz="0" w:space="0" w:color="auto"/>
                                <w:bottom w:val="none" w:sz="0" w:space="0" w:color="auto"/>
                                <w:right w:val="none" w:sz="0" w:space="0" w:color="auto"/>
                              </w:divBdr>
                              <w:divsChild>
                                <w:div w:id="16197152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453130258">
                          <w:marLeft w:val="0"/>
                          <w:marRight w:val="0"/>
                          <w:marTop w:val="0"/>
                          <w:marBottom w:val="0"/>
                          <w:divBdr>
                            <w:top w:val="none" w:sz="0" w:space="0" w:color="auto"/>
                            <w:left w:val="none" w:sz="0" w:space="0" w:color="auto"/>
                            <w:bottom w:val="none" w:sz="0" w:space="0" w:color="auto"/>
                            <w:right w:val="none" w:sz="0" w:space="0" w:color="auto"/>
                          </w:divBdr>
                          <w:divsChild>
                            <w:div w:id="288702491">
                              <w:marLeft w:val="0"/>
                              <w:marRight w:val="0"/>
                              <w:marTop w:val="0"/>
                              <w:marBottom w:val="0"/>
                              <w:divBdr>
                                <w:top w:val="none" w:sz="0" w:space="0" w:color="auto"/>
                                <w:left w:val="none" w:sz="0" w:space="0" w:color="auto"/>
                                <w:bottom w:val="none" w:sz="0" w:space="0" w:color="auto"/>
                                <w:right w:val="none" w:sz="0" w:space="0" w:color="auto"/>
                              </w:divBdr>
                              <w:divsChild>
                                <w:div w:id="18483491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745673">
                  <w:marLeft w:val="0"/>
                  <w:marRight w:val="0"/>
                  <w:marTop w:val="0"/>
                  <w:marBottom w:val="0"/>
                  <w:divBdr>
                    <w:top w:val="none" w:sz="0" w:space="0" w:color="auto"/>
                    <w:left w:val="none" w:sz="0" w:space="0" w:color="auto"/>
                    <w:bottom w:val="none" w:sz="0" w:space="0" w:color="auto"/>
                    <w:right w:val="none" w:sz="0" w:space="0" w:color="auto"/>
                  </w:divBdr>
                  <w:divsChild>
                    <w:div w:id="608585680">
                      <w:marLeft w:val="0"/>
                      <w:marRight w:val="0"/>
                      <w:marTop w:val="0"/>
                      <w:marBottom w:val="0"/>
                      <w:divBdr>
                        <w:top w:val="single" w:sz="6" w:space="0" w:color="CCCCCC"/>
                        <w:left w:val="single" w:sz="6" w:space="0" w:color="CCCCCC"/>
                        <w:bottom w:val="single" w:sz="6" w:space="0" w:color="CCCCCC"/>
                        <w:right w:val="single" w:sz="6" w:space="0" w:color="CCCCCC"/>
                      </w:divBdr>
                      <w:divsChild>
                        <w:div w:id="266079343">
                          <w:marLeft w:val="0"/>
                          <w:marRight w:val="0"/>
                          <w:marTop w:val="0"/>
                          <w:marBottom w:val="0"/>
                          <w:divBdr>
                            <w:top w:val="none" w:sz="0" w:space="0" w:color="auto"/>
                            <w:left w:val="none" w:sz="0" w:space="0" w:color="auto"/>
                            <w:bottom w:val="none" w:sz="0" w:space="0" w:color="auto"/>
                            <w:right w:val="none" w:sz="0" w:space="0" w:color="auto"/>
                          </w:divBdr>
                          <w:divsChild>
                            <w:div w:id="1804959546">
                              <w:marLeft w:val="0"/>
                              <w:marRight w:val="0"/>
                              <w:marTop w:val="0"/>
                              <w:marBottom w:val="0"/>
                              <w:divBdr>
                                <w:top w:val="none" w:sz="0" w:space="0" w:color="auto"/>
                                <w:left w:val="none" w:sz="0" w:space="0" w:color="auto"/>
                                <w:bottom w:val="none" w:sz="0" w:space="0" w:color="auto"/>
                                <w:right w:val="none" w:sz="0" w:space="0" w:color="auto"/>
                              </w:divBdr>
                              <w:divsChild>
                                <w:div w:id="185429783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15399320">
                          <w:marLeft w:val="0"/>
                          <w:marRight w:val="0"/>
                          <w:marTop w:val="0"/>
                          <w:marBottom w:val="0"/>
                          <w:divBdr>
                            <w:top w:val="none" w:sz="0" w:space="0" w:color="auto"/>
                            <w:left w:val="none" w:sz="0" w:space="0" w:color="auto"/>
                            <w:bottom w:val="none" w:sz="0" w:space="0" w:color="auto"/>
                            <w:right w:val="none" w:sz="0" w:space="0" w:color="auto"/>
                          </w:divBdr>
                          <w:divsChild>
                            <w:div w:id="2108621503">
                              <w:marLeft w:val="0"/>
                              <w:marRight w:val="0"/>
                              <w:marTop w:val="0"/>
                              <w:marBottom w:val="0"/>
                              <w:divBdr>
                                <w:top w:val="none" w:sz="0" w:space="0" w:color="auto"/>
                                <w:left w:val="none" w:sz="0" w:space="0" w:color="auto"/>
                                <w:bottom w:val="none" w:sz="0" w:space="0" w:color="auto"/>
                                <w:right w:val="none" w:sz="0" w:space="0" w:color="auto"/>
                              </w:divBdr>
                              <w:divsChild>
                                <w:div w:id="209423153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897298">
                  <w:marLeft w:val="0"/>
                  <w:marRight w:val="0"/>
                  <w:marTop w:val="0"/>
                  <w:marBottom w:val="0"/>
                  <w:divBdr>
                    <w:top w:val="none" w:sz="0" w:space="0" w:color="auto"/>
                    <w:left w:val="none" w:sz="0" w:space="0" w:color="auto"/>
                    <w:bottom w:val="none" w:sz="0" w:space="0" w:color="auto"/>
                    <w:right w:val="none" w:sz="0" w:space="0" w:color="auto"/>
                  </w:divBdr>
                  <w:divsChild>
                    <w:div w:id="949509620">
                      <w:marLeft w:val="0"/>
                      <w:marRight w:val="0"/>
                      <w:marTop w:val="0"/>
                      <w:marBottom w:val="0"/>
                      <w:divBdr>
                        <w:top w:val="single" w:sz="6" w:space="0" w:color="CCCCCC"/>
                        <w:left w:val="single" w:sz="6" w:space="0" w:color="CCCCCC"/>
                        <w:bottom w:val="single" w:sz="6" w:space="0" w:color="CCCCCC"/>
                        <w:right w:val="single" w:sz="6" w:space="0" w:color="CCCCCC"/>
                      </w:divBdr>
                      <w:divsChild>
                        <w:div w:id="1024402753">
                          <w:marLeft w:val="0"/>
                          <w:marRight w:val="0"/>
                          <w:marTop w:val="0"/>
                          <w:marBottom w:val="0"/>
                          <w:divBdr>
                            <w:top w:val="none" w:sz="0" w:space="0" w:color="auto"/>
                            <w:left w:val="none" w:sz="0" w:space="0" w:color="auto"/>
                            <w:bottom w:val="none" w:sz="0" w:space="0" w:color="auto"/>
                            <w:right w:val="none" w:sz="0" w:space="0" w:color="auto"/>
                          </w:divBdr>
                          <w:divsChild>
                            <w:div w:id="717315347">
                              <w:marLeft w:val="0"/>
                              <w:marRight w:val="0"/>
                              <w:marTop w:val="0"/>
                              <w:marBottom w:val="0"/>
                              <w:divBdr>
                                <w:top w:val="none" w:sz="0" w:space="0" w:color="auto"/>
                                <w:left w:val="none" w:sz="0" w:space="0" w:color="auto"/>
                                <w:bottom w:val="none" w:sz="0" w:space="0" w:color="auto"/>
                                <w:right w:val="none" w:sz="0" w:space="0" w:color="auto"/>
                              </w:divBdr>
                              <w:divsChild>
                                <w:div w:id="178723244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49595783">
                          <w:marLeft w:val="0"/>
                          <w:marRight w:val="0"/>
                          <w:marTop w:val="0"/>
                          <w:marBottom w:val="0"/>
                          <w:divBdr>
                            <w:top w:val="none" w:sz="0" w:space="0" w:color="auto"/>
                            <w:left w:val="none" w:sz="0" w:space="0" w:color="auto"/>
                            <w:bottom w:val="none" w:sz="0" w:space="0" w:color="auto"/>
                            <w:right w:val="none" w:sz="0" w:space="0" w:color="auto"/>
                          </w:divBdr>
                          <w:divsChild>
                            <w:div w:id="1309018518">
                              <w:marLeft w:val="0"/>
                              <w:marRight w:val="0"/>
                              <w:marTop w:val="0"/>
                              <w:marBottom w:val="0"/>
                              <w:divBdr>
                                <w:top w:val="none" w:sz="0" w:space="0" w:color="auto"/>
                                <w:left w:val="none" w:sz="0" w:space="0" w:color="auto"/>
                                <w:bottom w:val="none" w:sz="0" w:space="0" w:color="auto"/>
                                <w:right w:val="none" w:sz="0" w:space="0" w:color="auto"/>
                              </w:divBdr>
                              <w:divsChild>
                                <w:div w:id="25683647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486167">
                  <w:marLeft w:val="0"/>
                  <w:marRight w:val="0"/>
                  <w:marTop w:val="0"/>
                  <w:marBottom w:val="0"/>
                  <w:divBdr>
                    <w:top w:val="none" w:sz="0" w:space="0" w:color="auto"/>
                    <w:left w:val="none" w:sz="0" w:space="0" w:color="auto"/>
                    <w:bottom w:val="none" w:sz="0" w:space="0" w:color="auto"/>
                    <w:right w:val="none" w:sz="0" w:space="0" w:color="auto"/>
                  </w:divBdr>
                  <w:divsChild>
                    <w:div w:id="381369872">
                      <w:marLeft w:val="0"/>
                      <w:marRight w:val="0"/>
                      <w:marTop w:val="0"/>
                      <w:marBottom w:val="0"/>
                      <w:divBdr>
                        <w:top w:val="single" w:sz="6" w:space="0" w:color="CCCCCC"/>
                        <w:left w:val="single" w:sz="6" w:space="0" w:color="CCCCCC"/>
                        <w:bottom w:val="single" w:sz="6" w:space="0" w:color="CCCCCC"/>
                        <w:right w:val="single" w:sz="6" w:space="0" w:color="CCCCCC"/>
                      </w:divBdr>
                      <w:divsChild>
                        <w:div w:id="154223328">
                          <w:marLeft w:val="0"/>
                          <w:marRight w:val="0"/>
                          <w:marTop w:val="0"/>
                          <w:marBottom w:val="0"/>
                          <w:divBdr>
                            <w:top w:val="none" w:sz="0" w:space="0" w:color="auto"/>
                            <w:left w:val="none" w:sz="0" w:space="0" w:color="auto"/>
                            <w:bottom w:val="none" w:sz="0" w:space="0" w:color="auto"/>
                            <w:right w:val="none" w:sz="0" w:space="0" w:color="auto"/>
                          </w:divBdr>
                          <w:divsChild>
                            <w:div w:id="908729323">
                              <w:marLeft w:val="0"/>
                              <w:marRight w:val="0"/>
                              <w:marTop w:val="0"/>
                              <w:marBottom w:val="0"/>
                              <w:divBdr>
                                <w:top w:val="none" w:sz="0" w:space="0" w:color="auto"/>
                                <w:left w:val="none" w:sz="0" w:space="0" w:color="auto"/>
                                <w:bottom w:val="none" w:sz="0" w:space="0" w:color="auto"/>
                                <w:right w:val="none" w:sz="0" w:space="0" w:color="auto"/>
                              </w:divBdr>
                              <w:divsChild>
                                <w:div w:id="2020372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95329683">
                          <w:marLeft w:val="0"/>
                          <w:marRight w:val="0"/>
                          <w:marTop w:val="0"/>
                          <w:marBottom w:val="0"/>
                          <w:divBdr>
                            <w:top w:val="none" w:sz="0" w:space="0" w:color="auto"/>
                            <w:left w:val="none" w:sz="0" w:space="0" w:color="auto"/>
                            <w:bottom w:val="none" w:sz="0" w:space="0" w:color="auto"/>
                            <w:right w:val="none" w:sz="0" w:space="0" w:color="auto"/>
                          </w:divBdr>
                          <w:divsChild>
                            <w:div w:id="1964187699">
                              <w:marLeft w:val="0"/>
                              <w:marRight w:val="0"/>
                              <w:marTop w:val="0"/>
                              <w:marBottom w:val="0"/>
                              <w:divBdr>
                                <w:top w:val="none" w:sz="0" w:space="0" w:color="auto"/>
                                <w:left w:val="none" w:sz="0" w:space="0" w:color="auto"/>
                                <w:bottom w:val="none" w:sz="0" w:space="0" w:color="auto"/>
                                <w:right w:val="none" w:sz="0" w:space="0" w:color="auto"/>
                              </w:divBdr>
                              <w:divsChild>
                                <w:div w:id="5442914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23988">
                  <w:marLeft w:val="0"/>
                  <w:marRight w:val="0"/>
                  <w:marTop w:val="0"/>
                  <w:marBottom w:val="0"/>
                  <w:divBdr>
                    <w:top w:val="none" w:sz="0" w:space="0" w:color="auto"/>
                    <w:left w:val="none" w:sz="0" w:space="0" w:color="auto"/>
                    <w:bottom w:val="none" w:sz="0" w:space="0" w:color="auto"/>
                    <w:right w:val="none" w:sz="0" w:space="0" w:color="auto"/>
                  </w:divBdr>
                  <w:divsChild>
                    <w:div w:id="551425152">
                      <w:marLeft w:val="0"/>
                      <w:marRight w:val="0"/>
                      <w:marTop w:val="0"/>
                      <w:marBottom w:val="0"/>
                      <w:divBdr>
                        <w:top w:val="single" w:sz="6" w:space="0" w:color="CCCCCC"/>
                        <w:left w:val="single" w:sz="6" w:space="0" w:color="CCCCCC"/>
                        <w:bottom w:val="single" w:sz="6" w:space="0" w:color="CCCCCC"/>
                        <w:right w:val="single" w:sz="6" w:space="0" w:color="CCCCCC"/>
                      </w:divBdr>
                      <w:divsChild>
                        <w:div w:id="688413083">
                          <w:marLeft w:val="0"/>
                          <w:marRight w:val="0"/>
                          <w:marTop w:val="0"/>
                          <w:marBottom w:val="0"/>
                          <w:divBdr>
                            <w:top w:val="none" w:sz="0" w:space="0" w:color="auto"/>
                            <w:left w:val="none" w:sz="0" w:space="0" w:color="auto"/>
                            <w:bottom w:val="none" w:sz="0" w:space="0" w:color="auto"/>
                            <w:right w:val="none" w:sz="0" w:space="0" w:color="auto"/>
                          </w:divBdr>
                          <w:divsChild>
                            <w:div w:id="655260865">
                              <w:marLeft w:val="0"/>
                              <w:marRight w:val="0"/>
                              <w:marTop w:val="0"/>
                              <w:marBottom w:val="0"/>
                              <w:divBdr>
                                <w:top w:val="none" w:sz="0" w:space="0" w:color="auto"/>
                                <w:left w:val="none" w:sz="0" w:space="0" w:color="auto"/>
                                <w:bottom w:val="none" w:sz="0" w:space="0" w:color="auto"/>
                                <w:right w:val="none" w:sz="0" w:space="0" w:color="auto"/>
                              </w:divBdr>
                              <w:divsChild>
                                <w:div w:id="18004659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32789568">
                          <w:marLeft w:val="0"/>
                          <w:marRight w:val="0"/>
                          <w:marTop w:val="0"/>
                          <w:marBottom w:val="0"/>
                          <w:divBdr>
                            <w:top w:val="none" w:sz="0" w:space="0" w:color="auto"/>
                            <w:left w:val="none" w:sz="0" w:space="0" w:color="auto"/>
                            <w:bottom w:val="none" w:sz="0" w:space="0" w:color="auto"/>
                            <w:right w:val="none" w:sz="0" w:space="0" w:color="auto"/>
                          </w:divBdr>
                          <w:divsChild>
                            <w:div w:id="1879469947">
                              <w:marLeft w:val="0"/>
                              <w:marRight w:val="0"/>
                              <w:marTop w:val="0"/>
                              <w:marBottom w:val="0"/>
                              <w:divBdr>
                                <w:top w:val="none" w:sz="0" w:space="0" w:color="auto"/>
                                <w:left w:val="none" w:sz="0" w:space="0" w:color="auto"/>
                                <w:bottom w:val="none" w:sz="0" w:space="0" w:color="auto"/>
                                <w:right w:val="none" w:sz="0" w:space="0" w:color="auto"/>
                              </w:divBdr>
                              <w:divsChild>
                                <w:div w:id="186732648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25410376">
                  <w:marLeft w:val="0"/>
                  <w:marRight w:val="0"/>
                  <w:marTop w:val="0"/>
                  <w:marBottom w:val="0"/>
                  <w:divBdr>
                    <w:top w:val="none" w:sz="0" w:space="0" w:color="auto"/>
                    <w:left w:val="none" w:sz="0" w:space="0" w:color="auto"/>
                    <w:bottom w:val="none" w:sz="0" w:space="0" w:color="auto"/>
                    <w:right w:val="none" w:sz="0" w:space="0" w:color="auto"/>
                  </w:divBdr>
                  <w:divsChild>
                    <w:div w:id="425612631">
                      <w:marLeft w:val="0"/>
                      <w:marRight w:val="0"/>
                      <w:marTop w:val="0"/>
                      <w:marBottom w:val="0"/>
                      <w:divBdr>
                        <w:top w:val="single" w:sz="6" w:space="0" w:color="CCCCCC"/>
                        <w:left w:val="single" w:sz="6" w:space="0" w:color="CCCCCC"/>
                        <w:bottom w:val="single" w:sz="6" w:space="0" w:color="CCCCCC"/>
                        <w:right w:val="single" w:sz="6" w:space="0" w:color="CCCCCC"/>
                      </w:divBdr>
                      <w:divsChild>
                        <w:div w:id="218437758">
                          <w:marLeft w:val="0"/>
                          <w:marRight w:val="0"/>
                          <w:marTop w:val="0"/>
                          <w:marBottom w:val="0"/>
                          <w:divBdr>
                            <w:top w:val="none" w:sz="0" w:space="0" w:color="auto"/>
                            <w:left w:val="none" w:sz="0" w:space="0" w:color="auto"/>
                            <w:bottom w:val="none" w:sz="0" w:space="0" w:color="auto"/>
                            <w:right w:val="none" w:sz="0" w:space="0" w:color="auto"/>
                          </w:divBdr>
                          <w:divsChild>
                            <w:div w:id="2049259981">
                              <w:marLeft w:val="0"/>
                              <w:marRight w:val="0"/>
                              <w:marTop w:val="0"/>
                              <w:marBottom w:val="0"/>
                              <w:divBdr>
                                <w:top w:val="none" w:sz="0" w:space="0" w:color="auto"/>
                                <w:left w:val="none" w:sz="0" w:space="0" w:color="auto"/>
                                <w:bottom w:val="none" w:sz="0" w:space="0" w:color="auto"/>
                                <w:right w:val="none" w:sz="0" w:space="0" w:color="auto"/>
                              </w:divBdr>
                              <w:divsChild>
                                <w:div w:id="31479503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309285117">
                          <w:marLeft w:val="0"/>
                          <w:marRight w:val="0"/>
                          <w:marTop w:val="0"/>
                          <w:marBottom w:val="0"/>
                          <w:divBdr>
                            <w:top w:val="none" w:sz="0" w:space="0" w:color="auto"/>
                            <w:left w:val="none" w:sz="0" w:space="0" w:color="auto"/>
                            <w:bottom w:val="none" w:sz="0" w:space="0" w:color="auto"/>
                            <w:right w:val="none" w:sz="0" w:space="0" w:color="auto"/>
                          </w:divBdr>
                          <w:divsChild>
                            <w:div w:id="1849052209">
                              <w:marLeft w:val="0"/>
                              <w:marRight w:val="0"/>
                              <w:marTop w:val="0"/>
                              <w:marBottom w:val="0"/>
                              <w:divBdr>
                                <w:top w:val="none" w:sz="0" w:space="0" w:color="auto"/>
                                <w:left w:val="none" w:sz="0" w:space="0" w:color="auto"/>
                                <w:bottom w:val="none" w:sz="0" w:space="0" w:color="auto"/>
                                <w:right w:val="none" w:sz="0" w:space="0" w:color="auto"/>
                              </w:divBdr>
                              <w:divsChild>
                                <w:div w:id="107925229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8679784">
                  <w:marLeft w:val="0"/>
                  <w:marRight w:val="0"/>
                  <w:marTop w:val="0"/>
                  <w:marBottom w:val="0"/>
                  <w:divBdr>
                    <w:top w:val="none" w:sz="0" w:space="0" w:color="auto"/>
                    <w:left w:val="none" w:sz="0" w:space="0" w:color="auto"/>
                    <w:bottom w:val="none" w:sz="0" w:space="0" w:color="auto"/>
                    <w:right w:val="none" w:sz="0" w:space="0" w:color="auto"/>
                  </w:divBdr>
                  <w:divsChild>
                    <w:div w:id="677923829">
                      <w:marLeft w:val="0"/>
                      <w:marRight w:val="0"/>
                      <w:marTop w:val="0"/>
                      <w:marBottom w:val="0"/>
                      <w:divBdr>
                        <w:top w:val="single" w:sz="6" w:space="0" w:color="CCCCCC"/>
                        <w:left w:val="single" w:sz="6" w:space="0" w:color="CCCCCC"/>
                        <w:bottom w:val="single" w:sz="6" w:space="0" w:color="CCCCCC"/>
                        <w:right w:val="single" w:sz="6" w:space="0" w:color="CCCCCC"/>
                      </w:divBdr>
                      <w:divsChild>
                        <w:div w:id="1064448660">
                          <w:marLeft w:val="0"/>
                          <w:marRight w:val="0"/>
                          <w:marTop w:val="0"/>
                          <w:marBottom w:val="0"/>
                          <w:divBdr>
                            <w:top w:val="none" w:sz="0" w:space="0" w:color="auto"/>
                            <w:left w:val="none" w:sz="0" w:space="0" w:color="auto"/>
                            <w:bottom w:val="none" w:sz="0" w:space="0" w:color="auto"/>
                            <w:right w:val="none" w:sz="0" w:space="0" w:color="auto"/>
                          </w:divBdr>
                          <w:divsChild>
                            <w:div w:id="1915820519">
                              <w:marLeft w:val="0"/>
                              <w:marRight w:val="0"/>
                              <w:marTop w:val="0"/>
                              <w:marBottom w:val="0"/>
                              <w:divBdr>
                                <w:top w:val="none" w:sz="0" w:space="0" w:color="auto"/>
                                <w:left w:val="none" w:sz="0" w:space="0" w:color="auto"/>
                                <w:bottom w:val="none" w:sz="0" w:space="0" w:color="auto"/>
                                <w:right w:val="none" w:sz="0" w:space="0" w:color="auto"/>
                              </w:divBdr>
                              <w:divsChild>
                                <w:div w:id="192834203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69566272">
                          <w:marLeft w:val="0"/>
                          <w:marRight w:val="0"/>
                          <w:marTop w:val="0"/>
                          <w:marBottom w:val="0"/>
                          <w:divBdr>
                            <w:top w:val="none" w:sz="0" w:space="0" w:color="auto"/>
                            <w:left w:val="none" w:sz="0" w:space="0" w:color="auto"/>
                            <w:bottom w:val="none" w:sz="0" w:space="0" w:color="auto"/>
                            <w:right w:val="none" w:sz="0" w:space="0" w:color="auto"/>
                          </w:divBdr>
                          <w:divsChild>
                            <w:div w:id="2101290216">
                              <w:marLeft w:val="0"/>
                              <w:marRight w:val="0"/>
                              <w:marTop w:val="0"/>
                              <w:marBottom w:val="0"/>
                              <w:divBdr>
                                <w:top w:val="none" w:sz="0" w:space="0" w:color="auto"/>
                                <w:left w:val="none" w:sz="0" w:space="0" w:color="auto"/>
                                <w:bottom w:val="none" w:sz="0" w:space="0" w:color="auto"/>
                                <w:right w:val="none" w:sz="0" w:space="0" w:color="auto"/>
                              </w:divBdr>
                              <w:divsChild>
                                <w:div w:id="158106496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68121385">
                  <w:marLeft w:val="0"/>
                  <w:marRight w:val="0"/>
                  <w:marTop w:val="0"/>
                  <w:marBottom w:val="0"/>
                  <w:divBdr>
                    <w:top w:val="none" w:sz="0" w:space="0" w:color="auto"/>
                    <w:left w:val="none" w:sz="0" w:space="0" w:color="auto"/>
                    <w:bottom w:val="none" w:sz="0" w:space="0" w:color="auto"/>
                    <w:right w:val="none" w:sz="0" w:space="0" w:color="auto"/>
                  </w:divBdr>
                  <w:divsChild>
                    <w:div w:id="709765500">
                      <w:marLeft w:val="0"/>
                      <w:marRight w:val="0"/>
                      <w:marTop w:val="0"/>
                      <w:marBottom w:val="0"/>
                      <w:divBdr>
                        <w:top w:val="single" w:sz="6" w:space="0" w:color="CCCCCC"/>
                        <w:left w:val="single" w:sz="6" w:space="0" w:color="CCCCCC"/>
                        <w:bottom w:val="single" w:sz="6" w:space="0" w:color="CCCCCC"/>
                        <w:right w:val="single" w:sz="6" w:space="0" w:color="CCCCCC"/>
                      </w:divBdr>
                      <w:divsChild>
                        <w:div w:id="218783628">
                          <w:marLeft w:val="0"/>
                          <w:marRight w:val="0"/>
                          <w:marTop w:val="0"/>
                          <w:marBottom w:val="0"/>
                          <w:divBdr>
                            <w:top w:val="none" w:sz="0" w:space="0" w:color="auto"/>
                            <w:left w:val="none" w:sz="0" w:space="0" w:color="auto"/>
                            <w:bottom w:val="none" w:sz="0" w:space="0" w:color="auto"/>
                            <w:right w:val="none" w:sz="0" w:space="0" w:color="auto"/>
                          </w:divBdr>
                          <w:divsChild>
                            <w:div w:id="116678850">
                              <w:marLeft w:val="0"/>
                              <w:marRight w:val="0"/>
                              <w:marTop w:val="0"/>
                              <w:marBottom w:val="0"/>
                              <w:divBdr>
                                <w:top w:val="none" w:sz="0" w:space="0" w:color="auto"/>
                                <w:left w:val="none" w:sz="0" w:space="0" w:color="auto"/>
                                <w:bottom w:val="none" w:sz="0" w:space="0" w:color="auto"/>
                                <w:right w:val="none" w:sz="0" w:space="0" w:color="auto"/>
                              </w:divBdr>
                              <w:divsChild>
                                <w:div w:id="45255371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24766615">
                          <w:marLeft w:val="0"/>
                          <w:marRight w:val="0"/>
                          <w:marTop w:val="0"/>
                          <w:marBottom w:val="0"/>
                          <w:divBdr>
                            <w:top w:val="none" w:sz="0" w:space="0" w:color="auto"/>
                            <w:left w:val="none" w:sz="0" w:space="0" w:color="auto"/>
                            <w:bottom w:val="none" w:sz="0" w:space="0" w:color="auto"/>
                            <w:right w:val="none" w:sz="0" w:space="0" w:color="auto"/>
                          </w:divBdr>
                          <w:divsChild>
                            <w:div w:id="242227629">
                              <w:marLeft w:val="0"/>
                              <w:marRight w:val="0"/>
                              <w:marTop w:val="0"/>
                              <w:marBottom w:val="0"/>
                              <w:divBdr>
                                <w:top w:val="none" w:sz="0" w:space="0" w:color="auto"/>
                                <w:left w:val="none" w:sz="0" w:space="0" w:color="auto"/>
                                <w:bottom w:val="none" w:sz="0" w:space="0" w:color="auto"/>
                                <w:right w:val="none" w:sz="0" w:space="0" w:color="auto"/>
                              </w:divBdr>
                              <w:divsChild>
                                <w:div w:id="144561822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4870471">
                  <w:marLeft w:val="0"/>
                  <w:marRight w:val="0"/>
                  <w:marTop w:val="0"/>
                  <w:marBottom w:val="0"/>
                  <w:divBdr>
                    <w:top w:val="none" w:sz="0" w:space="0" w:color="auto"/>
                    <w:left w:val="none" w:sz="0" w:space="0" w:color="auto"/>
                    <w:bottom w:val="none" w:sz="0" w:space="0" w:color="auto"/>
                    <w:right w:val="none" w:sz="0" w:space="0" w:color="auto"/>
                  </w:divBdr>
                  <w:divsChild>
                    <w:div w:id="1856266457">
                      <w:marLeft w:val="0"/>
                      <w:marRight w:val="0"/>
                      <w:marTop w:val="0"/>
                      <w:marBottom w:val="0"/>
                      <w:divBdr>
                        <w:top w:val="single" w:sz="6" w:space="0" w:color="CCCCCC"/>
                        <w:left w:val="single" w:sz="6" w:space="0" w:color="CCCCCC"/>
                        <w:bottom w:val="single" w:sz="6" w:space="0" w:color="CCCCCC"/>
                        <w:right w:val="single" w:sz="6" w:space="0" w:color="CCCCCC"/>
                      </w:divBdr>
                      <w:divsChild>
                        <w:div w:id="136723780">
                          <w:marLeft w:val="0"/>
                          <w:marRight w:val="0"/>
                          <w:marTop w:val="0"/>
                          <w:marBottom w:val="0"/>
                          <w:divBdr>
                            <w:top w:val="none" w:sz="0" w:space="0" w:color="auto"/>
                            <w:left w:val="none" w:sz="0" w:space="0" w:color="auto"/>
                            <w:bottom w:val="none" w:sz="0" w:space="0" w:color="auto"/>
                            <w:right w:val="none" w:sz="0" w:space="0" w:color="auto"/>
                          </w:divBdr>
                          <w:divsChild>
                            <w:div w:id="1693074467">
                              <w:marLeft w:val="0"/>
                              <w:marRight w:val="0"/>
                              <w:marTop w:val="0"/>
                              <w:marBottom w:val="0"/>
                              <w:divBdr>
                                <w:top w:val="none" w:sz="0" w:space="0" w:color="auto"/>
                                <w:left w:val="none" w:sz="0" w:space="0" w:color="auto"/>
                                <w:bottom w:val="none" w:sz="0" w:space="0" w:color="auto"/>
                                <w:right w:val="none" w:sz="0" w:space="0" w:color="auto"/>
                              </w:divBdr>
                              <w:divsChild>
                                <w:div w:id="87523487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536310546">
                          <w:marLeft w:val="0"/>
                          <w:marRight w:val="0"/>
                          <w:marTop w:val="0"/>
                          <w:marBottom w:val="0"/>
                          <w:divBdr>
                            <w:top w:val="none" w:sz="0" w:space="0" w:color="auto"/>
                            <w:left w:val="none" w:sz="0" w:space="0" w:color="auto"/>
                            <w:bottom w:val="none" w:sz="0" w:space="0" w:color="auto"/>
                            <w:right w:val="none" w:sz="0" w:space="0" w:color="auto"/>
                          </w:divBdr>
                          <w:divsChild>
                            <w:div w:id="515577345">
                              <w:marLeft w:val="0"/>
                              <w:marRight w:val="0"/>
                              <w:marTop w:val="0"/>
                              <w:marBottom w:val="0"/>
                              <w:divBdr>
                                <w:top w:val="none" w:sz="0" w:space="0" w:color="auto"/>
                                <w:left w:val="none" w:sz="0" w:space="0" w:color="auto"/>
                                <w:bottom w:val="none" w:sz="0" w:space="0" w:color="auto"/>
                                <w:right w:val="none" w:sz="0" w:space="0" w:color="auto"/>
                              </w:divBdr>
                              <w:divsChild>
                                <w:div w:id="208911536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9016458">
                  <w:marLeft w:val="0"/>
                  <w:marRight w:val="0"/>
                  <w:marTop w:val="0"/>
                  <w:marBottom w:val="0"/>
                  <w:divBdr>
                    <w:top w:val="none" w:sz="0" w:space="0" w:color="auto"/>
                    <w:left w:val="none" w:sz="0" w:space="0" w:color="auto"/>
                    <w:bottom w:val="none" w:sz="0" w:space="0" w:color="auto"/>
                    <w:right w:val="none" w:sz="0" w:space="0" w:color="auto"/>
                  </w:divBdr>
                  <w:divsChild>
                    <w:div w:id="1846900571">
                      <w:marLeft w:val="0"/>
                      <w:marRight w:val="0"/>
                      <w:marTop w:val="0"/>
                      <w:marBottom w:val="0"/>
                      <w:divBdr>
                        <w:top w:val="single" w:sz="6" w:space="0" w:color="CCCCCC"/>
                        <w:left w:val="single" w:sz="6" w:space="0" w:color="CCCCCC"/>
                        <w:bottom w:val="single" w:sz="6" w:space="0" w:color="CCCCCC"/>
                        <w:right w:val="single" w:sz="6" w:space="0" w:color="CCCCCC"/>
                      </w:divBdr>
                      <w:divsChild>
                        <w:div w:id="642273836">
                          <w:marLeft w:val="0"/>
                          <w:marRight w:val="0"/>
                          <w:marTop w:val="0"/>
                          <w:marBottom w:val="0"/>
                          <w:divBdr>
                            <w:top w:val="none" w:sz="0" w:space="0" w:color="auto"/>
                            <w:left w:val="none" w:sz="0" w:space="0" w:color="auto"/>
                            <w:bottom w:val="none" w:sz="0" w:space="0" w:color="auto"/>
                            <w:right w:val="none" w:sz="0" w:space="0" w:color="auto"/>
                          </w:divBdr>
                          <w:divsChild>
                            <w:div w:id="646326996">
                              <w:marLeft w:val="0"/>
                              <w:marRight w:val="0"/>
                              <w:marTop w:val="0"/>
                              <w:marBottom w:val="0"/>
                              <w:divBdr>
                                <w:top w:val="none" w:sz="0" w:space="0" w:color="auto"/>
                                <w:left w:val="none" w:sz="0" w:space="0" w:color="auto"/>
                                <w:bottom w:val="none" w:sz="0" w:space="0" w:color="auto"/>
                                <w:right w:val="none" w:sz="0" w:space="0" w:color="auto"/>
                              </w:divBdr>
                              <w:divsChild>
                                <w:div w:id="161960746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93157997">
                          <w:marLeft w:val="0"/>
                          <w:marRight w:val="0"/>
                          <w:marTop w:val="0"/>
                          <w:marBottom w:val="0"/>
                          <w:divBdr>
                            <w:top w:val="none" w:sz="0" w:space="0" w:color="auto"/>
                            <w:left w:val="none" w:sz="0" w:space="0" w:color="auto"/>
                            <w:bottom w:val="none" w:sz="0" w:space="0" w:color="auto"/>
                            <w:right w:val="none" w:sz="0" w:space="0" w:color="auto"/>
                          </w:divBdr>
                          <w:divsChild>
                            <w:div w:id="1435975507">
                              <w:marLeft w:val="0"/>
                              <w:marRight w:val="0"/>
                              <w:marTop w:val="0"/>
                              <w:marBottom w:val="0"/>
                              <w:divBdr>
                                <w:top w:val="none" w:sz="0" w:space="0" w:color="auto"/>
                                <w:left w:val="none" w:sz="0" w:space="0" w:color="auto"/>
                                <w:bottom w:val="none" w:sz="0" w:space="0" w:color="auto"/>
                                <w:right w:val="none" w:sz="0" w:space="0" w:color="auto"/>
                              </w:divBdr>
                              <w:divsChild>
                                <w:div w:id="26931675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67995288">
                  <w:marLeft w:val="0"/>
                  <w:marRight w:val="0"/>
                  <w:marTop w:val="0"/>
                  <w:marBottom w:val="0"/>
                  <w:divBdr>
                    <w:top w:val="none" w:sz="0" w:space="0" w:color="auto"/>
                    <w:left w:val="none" w:sz="0" w:space="0" w:color="auto"/>
                    <w:bottom w:val="none" w:sz="0" w:space="0" w:color="auto"/>
                    <w:right w:val="none" w:sz="0" w:space="0" w:color="auto"/>
                  </w:divBdr>
                  <w:divsChild>
                    <w:div w:id="387609001">
                      <w:marLeft w:val="0"/>
                      <w:marRight w:val="0"/>
                      <w:marTop w:val="0"/>
                      <w:marBottom w:val="0"/>
                      <w:divBdr>
                        <w:top w:val="single" w:sz="6" w:space="0" w:color="CCCCCC"/>
                        <w:left w:val="single" w:sz="6" w:space="0" w:color="CCCCCC"/>
                        <w:bottom w:val="single" w:sz="6" w:space="0" w:color="CCCCCC"/>
                        <w:right w:val="single" w:sz="6" w:space="0" w:color="CCCCCC"/>
                      </w:divBdr>
                      <w:divsChild>
                        <w:div w:id="382024180">
                          <w:marLeft w:val="0"/>
                          <w:marRight w:val="0"/>
                          <w:marTop w:val="0"/>
                          <w:marBottom w:val="0"/>
                          <w:divBdr>
                            <w:top w:val="none" w:sz="0" w:space="0" w:color="auto"/>
                            <w:left w:val="none" w:sz="0" w:space="0" w:color="auto"/>
                            <w:bottom w:val="none" w:sz="0" w:space="0" w:color="auto"/>
                            <w:right w:val="none" w:sz="0" w:space="0" w:color="auto"/>
                          </w:divBdr>
                          <w:divsChild>
                            <w:div w:id="1206911670">
                              <w:marLeft w:val="0"/>
                              <w:marRight w:val="0"/>
                              <w:marTop w:val="0"/>
                              <w:marBottom w:val="0"/>
                              <w:divBdr>
                                <w:top w:val="none" w:sz="0" w:space="0" w:color="auto"/>
                                <w:left w:val="none" w:sz="0" w:space="0" w:color="auto"/>
                                <w:bottom w:val="none" w:sz="0" w:space="0" w:color="auto"/>
                                <w:right w:val="none" w:sz="0" w:space="0" w:color="auto"/>
                              </w:divBdr>
                              <w:divsChild>
                                <w:div w:id="188324566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586841575">
                          <w:marLeft w:val="0"/>
                          <w:marRight w:val="0"/>
                          <w:marTop w:val="0"/>
                          <w:marBottom w:val="0"/>
                          <w:divBdr>
                            <w:top w:val="none" w:sz="0" w:space="0" w:color="auto"/>
                            <w:left w:val="none" w:sz="0" w:space="0" w:color="auto"/>
                            <w:bottom w:val="none" w:sz="0" w:space="0" w:color="auto"/>
                            <w:right w:val="none" w:sz="0" w:space="0" w:color="auto"/>
                          </w:divBdr>
                          <w:divsChild>
                            <w:div w:id="1734155882">
                              <w:marLeft w:val="0"/>
                              <w:marRight w:val="0"/>
                              <w:marTop w:val="0"/>
                              <w:marBottom w:val="0"/>
                              <w:divBdr>
                                <w:top w:val="none" w:sz="0" w:space="0" w:color="auto"/>
                                <w:left w:val="none" w:sz="0" w:space="0" w:color="auto"/>
                                <w:bottom w:val="none" w:sz="0" w:space="0" w:color="auto"/>
                                <w:right w:val="none" w:sz="0" w:space="0" w:color="auto"/>
                              </w:divBdr>
                              <w:divsChild>
                                <w:div w:id="184975768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97018268">
                  <w:marLeft w:val="0"/>
                  <w:marRight w:val="0"/>
                  <w:marTop w:val="0"/>
                  <w:marBottom w:val="0"/>
                  <w:divBdr>
                    <w:top w:val="none" w:sz="0" w:space="0" w:color="auto"/>
                    <w:left w:val="none" w:sz="0" w:space="0" w:color="auto"/>
                    <w:bottom w:val="none" w:sz="0" w:space="0" w:color="auto"/>
                    <w:right w:val="none" w:sz="0" w:space="0" w:color="auto"/>
                  </w:divBdr>
                  <w:divsChild>
                    <w:div w:id="1717003065">
                      <w:marLeft w:val="0"/>
                      <w:marRight w:val="0"/>
                      <w:marTop w:val="0"/>
                      <w:marBottom w:val="0"/>
                      <w:divBdr>
                        <w:top w:val="single" w:sz="6" w:space="0" w:color="CCCCCC"/>
                        <w:left w:val="single" w:sz="6" w:space="0" w:color="CCCCCC"/>
                        <w:bottom w:val="single" w:sz="6" w:space="0" w:color="CCCCCC"/>
                        <w:right w:val="single" w:sz="6" w:space="0" w:color="CCCCCC"/>
                      </w:divBdr>
                      <w:divsChild>
                        <w:div w:id="1202355394">
                          <w:marLeft w:val="0"/>
                          <w:marRight w:val="0"/>
                          <w:marTop w:val="0"/>
                          <w:marBottom w:val="0"/>
                          <w:divBdr>
                            <w:top w:val="none" w:sz="0" w:space="0" w:color="auto"/>
                            <w:left w:val="none" w:sz="0" w:space="0" w:color="auto"/>
                            <w:bottom w:val="none" w:sz="0" w:space="0" w:color="auto"/>
                            <w:right w:val="none" w:sz="0" w:space="0" w:color="auto"/>
                          </w:divBdr>
                          <w:divsChild>
                            <w:div w:id="1033115701">
                              <w:marLeft w:val="0"/>
                              <w:marRight w:val="0"/>
                              <w:marTop w:val="0"/>
                              <w:marBottom w:val="0"/>
                              <w:divBdr>
                                <w:top w:val="none" w:sz="0" w:space="0" w:color="auto"/>
                                <w:left w:val="none" w:sz="0" w:space="0" w:color="auto"/>
                                <w:bottom w:val="none" w:sz="0" w:space="0" w:color="auto"/>
                                <w:right w:val="none" w:sz="0" w:space="0" w:color="auto"/>
                              </w:divBdr>
                              <w:divsChild>
                                <w:div w:id="135234071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89928013">
                          <w:marLeft w:val="0"/>
                          <w:marRight w:val="0"/>
                          <w:marTop w:val="0"/>
                          <w:marBottom w:val="0"/>
                          <w:divBdr>
                            <w:top w:val="none" w:sz="0" w:space="0" w:color="auto"/>
                            <w:left w:val="none" w:sz="0" w:space="0" w:color="auto"/>
                            <w:bottom w:val="none" w:sz="0" w:space="0" w:color="auto"/>
                            <w:right w:val="none" w:sz="0" w:space="0" w:color="auto"/>
                          </w:divBdr>
                          <w:divsChild>
                            <w:div w:id="260645736">
                              <w:marLeft w:val="0"/>
                              <w:marRight w:val="0"/>
                              <w:marTop w:val="0"/>
                              <w:marBottom w:val="0"/>
                              <w:divBdr>
                                <w:top w:val="none" w:sz="0" w:space="0" w:color="auto"/>
                                <w:left w:val="none" w:sz="0" w:space="0" w:color="auto"/>
                                <w:bottom w:val="none" w:sz="0" w:space="0" w:color="auto"/>
                                <w:right w:val="none" w:sz="0" w:space="0" w:color="auto"/>
                              </w:divBdr>
                              <w:divsChild>
                                <w:div w:id="125758954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1582465">
                  <w:marLeft w:val="0"/>
                  <w:marRight w:val="0"/>
                  <w:marTop w:val="0"/>
                  <w:marBottom w:val="0"/>
                  <w:divBdr>
                    <w:top w:val="none" w:sz="0" w:space="0" w:color="auto"/>
                    <w:left w:val="none" w:sz="0" w:space="0" w:color="auto"/>
                    <w:bottom w:val="none" w:sz="0" w:space="0" w:color="auto"/>
                    <w:right w:val="none" w:sz="0" w:space="0" w:color="auto"/>
                  </w:divBdr>
                  <w:divsChild>
                    <w:div w:id="586231285">
                      <w:marLeft w:val="0"/>
                      <w:marRight w:val="0"/>
                      <w:marTop w:val="0"/>
                      <w:marBottom w:val="0"/>
                      <w:divBdr>
                        <w:top w:val="single" w:sz="6" w:space="0" w:color="CCCCCC"/>
                        <w:left w:val="single" w:sz="6" w:space="0" w:color="CCCCCC"/>
                        <w:bottom w:val="single" w:sz="6" w:space="0" w:color="CCCCCC"/>
                        <w:right w:val="single" w:sz="6" w:space="0" w:color="CCCCCC"/>
                      </w:divBdr>
                      <w:divsChild>
                        <w:div w:id="808859092">
                          <w:marLeft w:val="0"/>
                          <w:marRight w:val="0"/>
                          <w:marTop w:val="0"/>
                          <w:marBottom w:val="0"/>
                          <w:divBdr>
                            <w:top w:val="none" w:sz="0" w:space="0" w:color="auto"/>
                            <w:left w:val="none" w:sz="0" w:space="0" w:color="auto"/>
                            <w:bottom w:val="none" w:sz="0" w:space="0" w:color="auto"/>
                            <w:right w:val="none" w:sz="0" w:space="0" w:color="auto"/>
                          </w:divBdr>
                          <w:divsChild>
                            <w:div w:id="613370453">
                              <w:marLeft w:val="0"/>
                              <w:marRight w:val="0"/>
                              <w:marTop w:val="0"/>
                              <w:marBottom w:val="0"/>
                              <w:divBdr>
                                <w:top w:val="none" w:sz="0" w:space="0" w:color="auto"/>
                                <w:left w:val="none" w:sz="0" w:space="0" w:color="auto"/>
                                <w:bottom w:val="none" w:sz="0" w:space="0" w:color="auto"/>
                                <w:right w:val="none" w:sz="0" w:space="0" w:color="auto"/>
                              </w:divBdr>
                              <w:divsChild>
                                <w:div w:id="124965119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42114348">
                          <w:marLeft w:val="0"/>
                          <w:marRight w:val="0"/>
                          <w:marTop w:val="0"/>
                          <w:marBottom w:val="0"/>
                          <w:divBdr>
                            <w:top w:val="none" w:sz="0" w:space="0" w:color="auto"/>
                            <w:left w:val="none" w:sz="0" w:space="0" w:color="auto"/>
                            <w:bottom w:val="none" w:sz="0" w:space="0" w:color="auto"/>
                            <w:right w:val="none" w:sz="0" w:space="0" w:color="auto"/>
                          </w:divBdr>
                          <w:divsChild>
                            <w:div w:id="2082294231">
                              <w:marLeft w:val="0"/>
                              <w:marRight w:val="0"/>
                              <w:marTop w:val="0"/>
                              <w:marBottom w:val="0"/>
                              <w:divBdr>
                                <w:top w:val="none" w:sz="0" w:space="0" w:color="auto"/>
                                <w:left w:val="none" w:sz="0" w:space="0" w:color="auto"/>
                                <w:bottom w:val="none" w:sz="0" w:space="0" w:color="auto"/>
                                <w:right w:val="none" w:sz="0" w:space="0" w:color="auto"/>
                              </w:divBdr>
                              <w:divsChild>
                                <w:div w:id="41138979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48353482">
                  <w:marLeft w:val="0"/>
                  <w:marRight w:val="0"/>
                  <w:marTop w:val="0"/>
                  <w:marBottom w:val="0"/>
                  <w:divBdr>
                    <w:top w:val="none" w:sz="0" w:space="0" w:color="auto"/>
                    <w:left w:val="none" w:sz="0" w:space="0" w:color="auto"/>
                    <w:bottom w:val="none" w:sz="0" w:space="0" w:color="auto"/>
                    <w:right w:val="none" w:sz="0" w:space="0" w:color="auto"/>
                  </w:divBdr>
                  <w:divsChild>
                    <w:div w:id="625502519">
                      <w:marLeft w:val="0"/>
                      <w:marRight w:val="0"/>
                      <w:marTop w:val="0"/>
                      <w:marBottom w:val="0"/>
                      <w:divBdr>
                        <w:top w:val="single" w:sz="6" w:space="0" w:color="CCCCCC"/>
                        <w:left w:val="single" w:sz="6" w:space="0" w:color="CCCCCC"/>
                        <w:bottom w:val="single" w:sz="6" w:space="0" w:color="CCCCCC"/>
                        <w:right w:val="single" w:sz="6" w:space="0" w:color="CCCCCC"/>
                      </w:divBdr>
                      <w:divsChild>
                        <w:div w:id="718943904">
                          <w:marLeft w:val="0"/>
                          <w:marRight w:val="0"/>
                          <w:marTop w:val="0"/>
                          <w:marBottom w:val="0"/>
                          <w:divBdr>
                            <w:top w:val="none" w:sz="0" w:space="0" w:color="auto"/>
                            <w:left w:val="none" w:sz="0" w:space="0" w:color="auto"/>
                            <w:bottom w:val="none" w:sz="0" w:space="0" w:color="auto"/>
                            <w:right w:val="none" w:sz="0" w:space="0" w:color="auto"/>
                          </w:divBdr>
                          <w:divsChild>
                            <w:div w:id="1234661281">
                              <w:marLeft w:val="0"/>
                              <w:marRight w:val="0"/>
                              <w:marTop w:val="0"/>
                              <w:marBottom w:val="0"/>
                              <w:divBdr>
                                <w:top w:val="none" w:sz="0" w:space="0" w:color="auto"/>
                                <w:left w:val="none" w:sz="0" w:space="0" w:color="auto"/>
                                <w:bottom w:val="none" w:sz="0" w:space="0" w:color="auto"/>
                                <w:right w:val="none" w:sz="0" w:space="0" w:color="auto"/>
                              </w:divBdr>
                              <w:divsChild>
                                <w:div w:id="19674105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08323376">
                          <w:marLeft w:val="0"/>
                          <w:marRight w:val="0"/>
                          <w:marTop w:val="0"/>
                          <w:marBottom w:val="0"/>
                          <w:divBdr>
                            <w:top w:val="none" w:sz="0" w:space="0" w:color="auto"/>
                            <w:left w:val="none" w:sz="0" w:space="0" w:color="auto"/>
                            <w:bottom w:val="none" w:sz="0" w:space="0" w:color="auto"/>
                            <w:right w:val="none" w:sz="0" w:space="0" w:color="auto"/>
                          </w:divBdr>
                          <w:divsChild>
                            <w:div w:id="1762026537">
                              <w:marLeft w:val="0"/>
                              <w:marRight w:val="0"/>
                              <w:marTop w:val="0"/>
                              <w:marBottom w:val="0"/>
                              <w:divBdr>
                                <w:top w:val="none" w:sz="0" w:space="0" w:color="auto"/>
                                <w:left w:val="none" w:sz="0" w:space="0" w:color="auto"/>
                                <w:bottom w:val="none" w:sz="0" w:space="0" w:color="auto"/>
                                <w:right w:val="none" w:sz="0" w:space="0" w:color="auto"/>
                              </w:divBdr>
                              <w:divsChild>
                                <w:div w:id="22159606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52865406">
                  <w:marLeft w:val="0"/>
                  <w:marRight w:val="0"/>
                  <w:marTop w:val="0"/>
                  <w:marBottom w:val="0"/>
                  <w:divBdr>
                    <w:top w:val="none" w:sz="0" w:space="0" w:color="auto"/>
                    <w:left w:val="none" w:sz="0" w:space="0" w:color="auto"/>
                    <w:bottom w:val="none" w:sz="0" w:space="0" w:color="auto"/>
                    <w:right w:val="none" w:sz="0" w:space="0" w:color="auto"/>
                  </w:divBdr>
                  <w:divsChild>
                    <w:div w:id="1188568413">
                      <w:marLeft w:val="0"/>
                      <w:marRight w:val="0"/>
                      <w:marTop w:val="0"/>
                      <w:marBottom w:val="0"/>
                      <w:divBdr>
                        <w:top w:val="single" w:sz="6" w:space="0" w:color="CCCCCC"/>
                        <w:left w:val="single" w:sz="6" w:space="0" w:color="CCCCCC"/>
                        <w:bottom w:val="single" w:sz="6" w:space="0" w:color="CCCCCC"/>
                        <w:right w:val="single" w:sz="6" w:space="0" w:color="CCCCCC"/>
                      </w:divBdr>
                      <w:divsChild>
                        <w:div w:id="40861693">
                          <w:marLeft w:val="0"/>
                          <w:marRight w:val="0"/>
                          <w:marTop w:val="0"/>
                          <w:marBottom w:val="0"/>
                          <w:divBdr>
                            <w:top w:val="none" w:sz="0" w:space="0" w:color="auto"/>
                            <w:left w:val="none" w:sz="0" w:space="0" w:color="auto"/>
                            <w:bottom w:val="none" w:sz="0" w:space="0" w:color="auto"/>
                            <w:right w:val="none" w:sz="0" w:space="0" w:color="auto"/>
                          </w:divBdr>
                          <w:divsChild>
                            <w:div w:id="803305937">
                              <w:marLeft w:val="0"/>
                              <w:marRight w:val="0"/>
                              <w:marTop w:val="0"/>
                              <w:marBottom w:val="0"/>
                              <w:divBdr>
                                <w:top w:val="none" w:sz="0" w:space="0" w:color="auto"/>
                                <w:left w:val="none" w:sz="0" w:space="0" w:color="auto"/>
                                <w:bottom w:val="none" w:sz="0" w:space="0" w:color="auto"/>
                                <w:right w:val="none" w:sz="0" w:space="0" w:color="auto"/>
                              </w:divBdr>
                              <w:divsChild>
                                <w:div w:id="84143356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68214161">
                          <w:marLeft w:val="0"/>
                          <w:marRight w:val="0"/>
                          <w:marTop w:val="0"/>
                          <w:marBottom w:val="0"/>
                          <w:divBdr>
                            <w:top w:val="none" w:sz="0" w:space="0" w:color="auto"/>
                            <w:left w:val="none" w:sz="0" w:space="0" w:color="auto"/>
                            <w:bottom w:val="none" w:sz="0" w:space="0" w:color="auto"/>
                            <w:right w:val="none" w:sz="0" w:space="0" w:color="auto"/>
                          </w:divBdr>
                          <w:divsChild>
                            <w:div w:id="1184394817">
                              <w:marLeft w:val="0"/>
                              <w:marRight w:val="0"/>
                              <w:marTop w:val="0"/>
                              <w:marBottom w:val="0"/>
                              <w:divBdr>
                                <w:top w:val="none" w:sz="0" w:space="0" w:color="auto"/>
                                <w:left w:val="none" w:sz="0" w:space="0" w:color="auto"/>
                                <w:bottom w:val="none" w:sz="0" w:space="0" w:color="auto"/>
                                <w:right w:val="none" w:sz="0" w:space="0" w:color="auto"/>
                              </w:divBdr>
                              <w:divsChild>
                                <w:div w:id="116739934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64199653">
                  <w:marLeft w:val="0"/>
                  <w:marRight w:val="0"/>
                  <w:marTop w:val="0"/>
                  <w:marBottom w:val="0"/>
                  <w:divBdr>
                    <w:top w:val="none" w:sz="0" w:space="0" w:color="auto"/>
                    <w:left w:val="none" w:sz="0" w:space="0" w:color="auto"/>
                    <w:bottom w:val="none" w:sz="0" w:space="0" w:color="auto"/>
                    <w:right w:val="none" w:sz="0" w:space="0" w:color="auto"/>
                  </w:divBdr>
                  <w:divsChild>
                    <w:div w:id="1069036888">
                      <w:marLeft w:val="0"/>
                      <w:marRight w:val="0"/>
                      <w:marTop w:val="0"/>
                      <w:marBottom w:val="0"/>
                      <w:divBdr>
                        <w:top w:val="single" w:sz="6" w:space="0" w:color="CCCCCC"/>
                        <w:left w:val="single" w:sz="6" w:space="0" w:color="CCCCCC"/>
                        <w:bottom w:val="single" w:sz="6" w:space="0" w:color="CCCCCC"/>
                        <w:right w:val="single" w:sz="6" w:space="0" w:color="CCCCCC"/>
                      </w:divBdr>
                      <w:divsChild>
                        <w:div w:id="536477858">
                          <w:marLeft w:val="0"/>
                          <w:marRight w:val="0"/>
                          <w:marTop w:val="0"/>
                          <w:marBottom w:val="0"/>
                          <w:divBdr>
                            <w:top w:val="none" w:sz="0" w:space="0" w:color="auto"/>
                            <w:left w:val="none" w:sz="0" w:space="0" w:color="auto"/>
                            <w:bottom w:val="none" w:sz="0" w:space="0" w:color="auto"/>
                            <w:right w:val="none" w:sz="0" w:space="0" w:color="auto"/>
                          </w:divBdr>
                          <w:divsChild>
                            <w:div w:id="1844009401">
                              <w:marLeft w:val="0"/>
                              <w:marRight w:val="0"/>
                              <w:marTop w:val="0"/>
                              <w:marBottom w:val="0"/>
                              <w:divBdr>
                                <w:top w:val="none" w:sz="0" w:space="0" w:color="auto"/>
                                <w:left w:val="none" w:sz="0" w:space="0" w:color="auto"/>
                                <w:bottom w:val="none" w:sz="0" w:space="0" w:color="auto"/>
                                <w:right w:val="none" w:sz="0" w:space="0" w:color="auto"/>
                              </w:divBdr>
                              <w:divsChild>
                                <w:div w:id="201124937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32247516">
                          <w:marLeft w:val="0"/>
                          <w:marRight w:val="0"/>
                          <w:marTop w:val="0"/>
                          <w:marBottom w:val="0"/>
                          <w:divBdr>
                            <w:top w:val="none" w:sz="0" w:space="0" w:color="auto"/>
                            <w:left w:val="none" w:sz="0" w:space="0" w:color="auto"/>
                            <w:bottom w:val="none" w:sz="0" w:space="0" w:color="auto"/>
                            <w:right w:val="none" w:sz="0" w:space="0" w:color="auto"/>
                          </w:divBdr>
                          <w:divsChild>
                            <w:div w:id="494689579">
                              <w:marLeft w:val="0"/>
                              <w:marRight w:val="0"/>
                              <w:marTop w:val="0"/>
                              <w:marBottom w:val="0"/>
                              <w:divBdr>
                                <w:top w:val="none" w:sz="0" w:space="0" w:color="auto"/>
                                <w:left w:val="none" w:sz="0" w:space="0" w:color="auto"/>
                                <w:bottom w:val="none" w:sz="0" w:space="0" w:color="auto"/>
                                <w:right w:val="none" w:sz="0" w:space="0" w:color="auto"/>
                              </w:divBdr>
                              <w:divsChild>
                                <w:div w:id="190378405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92331648">
                  <w:marLeft w:val="0"/>
                  <w:marRight w:val="0"/>
                  <w:marTop w:val="0"/>
                  <w:marBottom w:val="0"/>
                  <w:divBdr>
                    <w:top w:val="none" w:sz="0" w:space="0" w:color="auto"/>
                    <w:left w:val="none" w:sz="0" w:space="0" w:color="auto"/>
                    <w:bottom w:val="none" w:sz="0" w:space="0" w:color="auto"/>
                    <w:right w:val="none" w:sz="0" w:space="0" w:color="auto"/>
                  </w:divBdr>
                  <w:divsChild>
                    <w:div w:id="1806964758">
                      <w:marLeft w:val="0"/>
                      <w:marRight w:val="0"/>
                      <w:marTop w:val="0"/>
                      <w:marBottom w:val="0"/>
                      <w:divBdr>
                        <w:top w:val="single" w:sz="6" w:space="0" w:color="CCCCCC"/>
                        <w:left w:val="single" w:sz="6" w:space="0" w:color="CCCCCC"/>
                        <w:bottom w:val="single" w:sz="6" w:space="0" w:color="CCCCCC"/>
                        <w:right w:val="single" w:sz="6" w:space="0" w:color="CCCCCC"/>
                      </w:divBdr>
                      <w:divsChild>
                        <w:div w:id="127627210">
                          <w:marLeft w:val="0"/>
                          <w:marRight w:val="0"/>
                          <w:marTop w:val="0"/>
                          <w:marBottom w:val="0"/>
                          <w:divBdr>
                            <w:top w:val="none" w:sz="0" w:space="0" w:color="auto"/>
                            <w:left w:val="none" w:sz="0" w:space="0" w:color="auto"/>
                            <w:bottom w:val="none" w:sz="0" w:space="0" w:color="auto"/>
                            <w:right w:val="none" w:sz="0" w:space="0" w:color="auto"/>
                          </w:divBdr>
                          <w:divsChild>
                            <w:div w:id="174999263">
                              <w:marLeft w:val="0"/>
                              <w:marRight w:val="0"/>
                              <w:marTop w:val="0"/>
                              <w:marBottom w:val="0"/>
                              <w:divBdr>
                                <w:top w:val="none" w:sz="0" w:space="0" w:color="auto"/>
                                <w:left w:val="none" w:sz="0" w:space="0" w:color="auto"/>
                                <w:bottom w:val="none" w:sz="0" w:space="0" w:color="auto"/>
                                <w:right w:val="none" w:sz="0" w:space="0" w:color="auto"/>
                              </w:divBdr>
                              <w:divsChild>
                                <w:div w:id="127062510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496148532">
                          <w:marLeft w:val="0"/>
                          <w:marRight w:val="0"/>
                          <w:marTop w:val="0"/>
                          <w:marBottom w:val="0"/>
                          <w:divBdr>
                            <w:top w:val="none" w:sz="0" w:space="0" w:color="auto"/>
                            <w:left w:val="none" w:sz="0" w:space="0" w:color="auto"/>
                            <w:bottom w:val="none" w:sz="0" w:space="0" w:color="auto"/>
                            <w:right w:val="none" w:sz="0" w:space="0" w:color="auto"/>
                          </w:divBdr>
                          <w:divsChild>
                            <w:div w:id="1759792796">
                              <w:marLeft w:val="0"/>
                              <w:marRight w:val="0"/>
                              <w:marTop w:val="0"/>
                              <w:marBottom w:val="0"/>
                              <w:divBdr>
                                <w:top w:val="none" w:sz="0" w:space="0" w:color="auto"/>
                                <w:left w:val="none" w:sz="0" w:space="0" w:color="auto"/>
                                <w:bottom w:val="none" w:sz="0" w:space="0" w:color="auto"/>
                                <w:right w:val="none" w:sz="0" w:space="0" w:color="auto"/>
                              </w:divBdr>
                              <w:divsChild>
                                <w:div w:id="79155227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3209610">
                  <w:marLeft w:val="0"/>
                  <w:marRight w:val="0"/>
                  <w:marTop w:val="0"/>
                  <w:marBottom w:val="0"/>
                  <w:divBdr>
                    <w:top w:val="none" w:sz="0" w:space="0" w:color="auto"/>
                    <w:left w:val="none" w:sz="0" w:space="0" w:color="auto"/>
                    <w:bottom w:val="none" w:sz="0" w:space="0" w:color="auto"/>
                    <w:right w:val="none" w:sz="0" w:space="0" w:color="auto"/>
                  </w:divBdr>
                  <w:divsChild>
                    <w:div w:id="610749699">
                      <w:marLeft w:val="0"/>
                      <w:marRight w:val="0"/>
                      <w:marTop w:val="0"/>
                      <w:marBottom w:val="0"/>
                      <w:divBdr>
                        <w:top w:val="single" w:sz="6" w:space="0" w:color="CCCCCC"/>
                        <w:left w:val="single" w:sz="6" w:space="0" w:color="CCCCCC"/>
                        <w:bottom w:val="single" w:sz="6" w:space="0" w:color="CCCCCC"/>
                        <w:right w:val="single" w:sz="6" w:space="0" w:color="CCCCCC"/>
                      </w:divBdr>
                      <w:divsChild>
                        <w:div w:id="227108508">
                          <w:marLeft w:val="0"/>
                          <w:marRight w:val="0"/>
                          <w:marTop w:val="0"/>
                          <w:marBottom w:val="0"/>
                          <w:divBdr>
                            <w:top w:val="none" w:sz="0" w:space="0" w:color="auto"/>
                            <w:left w:val="none" w:sz="0" w:space="0" w:color="auto"/>
                            <w:bottom w:val="none" w:sz="0" w:space="0" w:color="auto"/>
                            <w:right w:val="none" w:sz="0" w:space="0" w:color="auto"/>
                          </w:divBdr>
                          <w:divsChild>
                            <w:div w:id="689382249">
                              <w:marLeft w:val="0"/>
                              <w:marRight w:val="0"/>
                              <w:marTop w:val="0"/>
                              <w:marBottom w:val="0"/>
                              <w:divBdr>
                                <w:top w:val="none" w:sz="0" w:space="0" w:color="auto"/>
                                <w:left w:val="none" w:sz="0" w:space="0" w:color="auto"/>
                                <w:bottom w:val="none" w:sz="0" w:space="0" w:color="auto"/>
                                <w:right w:val="none" w:sz="0" w:space="0" w:color="auto"/>
                              </w:divBdr>
                              <w:divsChild>
                                <w:div w:id="67843348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455149026">
                          <w:marLeft w:val="0"/>
                          <w:marRight w:val="0"/>
                          <w:marTop w:val="0"/>
                          <w:marBottom w:val="0"/>
                          <w:divBdr>
                            <w:top w:val="none" w:sz="0" w:space="0" w:color="auto"/>
                            <w:left w:val="none" w:sz="0" w:space="0" w:color="auto"/>
                            <w:bottom w:val="none" w:sz="0" w:space="0" w:color="auto"/>
                            <w:right w:val="none" w:sz="0" w:space="0" w:color="auto"/>
                          </w:divBdr>
                          <w:divsChild>
                            <w:div w:id="747070305">
                              <w:marLeft w:val="0"/>
                              <w:marRight w:val="0"/>
                              <w:marTop w:val="0"/>
                              <w:marBottom w:val="0"/>
                              <w:divBdr>
                                <w:top w:val="none" w:sz="0" w:space="0" w:color="auto"/>
                                <w:left w:val="none" w:sz="0" w:space="0" w:color="auto"/>
                                <w:bottom w:val="none" w:sz="0" w:space="0" w:color="auto"/>
                                <w:right w:val="none" w:sz="0" w:space="0" w:color="auto"/>
                              </w:divBdr>
                              <w:divsChild>
                                <w:div w:id="18509926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3715378">
                  <w:marLeft w:val="0"/>
                  <w:marRight w:val="0"/>
                  <w:marTop w:val="0"/>
                  <w:marBottom w:val="0"/>
                  <w:divBdr>
                    <w:top w:val="none" w:sz="0" w:space="0" w:color="auto"/>
                    <w:left w:val="none" w:sz="0" w:space="0" w:color="auto"/>
                    <w:bottom w:val="none" w:sz="0" w:space="0" w:color="auto"/>
                    <w:right w:val="none" w:sz="0" w:space="0" w:color="auto"/>
                  </w:divBdr>
                  <w:divsChild>
                    <w:div w:id="1698307919">
                      <w:marLeft w:val="0"/>
                      <w:marRight w:val="0"/>
                      <w:marTop w:val="0"/>
                      <w:marBottom w:val="0"/>
                      <w:divBdr>
                        <w:top w:val="single" w:sz="6" w:space="0" w:color="CCCCCC"/>
                        <w:left w:val="single" w:sz="6" w:space="0" w:color="CCCCCC"/>
                        <w:bottom w:val="single" w:sz="6" w:space="0" w:color="CCCCCC"/>
                        <w:right w:val="single" w:sz="6" w:space="0" w:color="CCCCCC"/>
                      </w:divBdr>
                      <w:divsChild>
                        <w:div w:id="797341296">
                          <w:marLeft w:val="0"/>
                          <w:marRight w:val="0"/>
                          <w:marTop w:val="0"/>
                          <w:marBottom w:val="0"/>
                          <w:divBdr>
                            <w:top w:val="none" w:sz="0" w:space="0" w:color="auto"/>
                            <w:left w:val="none" w:sz="0" w:space="0" w:color="auto"/>
                            <w:bottom w:val="none" w:sz="0" w:space="0" w:color="auto"/>
                            <w:right w:val="none" w:sz="0" w:space="0" w:color="auto"/>
                          </w:divBdr>
                          <w:divsChild>
                            <w:div w:id="748308953">
                              <w:marLeft w:val="0"/>
                              <w:marRight w:val="0"/>
                              <w:marTop w:val="0"/>
                              <w:marBottom w:val="0"/>
                              <w:divBdr>
                                <w:top w:val="none" w:sz="0" w:space="0" w:color="auto"/>
                                <w:left w:val="none" w:sz="0" w:space="0" w:color="auto"/>
                                <w:bottom w:val="none" w:sz="0" w:space="0" w:color="auto"/>
                                <w:right w:val="none" w:sz="0" w:space="0" w:color="auto"/>
                              </w:divBdr>
                              <w:divsChild>
                                <w:div w:id="132254243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61508429">
                          <w:marLeft w:val="0"/>
                          <w:marRight w:val="0"/>
                          <w:marTop w:val="0"/>
                          <w:marBottom w:val="0"/>
                          <w:divBdr>
                            <w:top w:val="none" w:sz="0" w:space="0" w:color="auto"/>
                            <w:left w:val="none" w:sz="0" w:space="0" w:color="auto"/>
                            <w:bottom w:val="none" w:sz="0" w:space="0" w:color="auto"/>
                            <w:right w:val="none" w:sz="0" w:space="0" w:color="auto"/>
                          </w:divBdr>
                          <w:divsChild>
                            <w:div w:id="896548456">
                              <w:marLeft w:val="0"/>
                              <w:marRight w:val="0"/>
                              <w:marTop w:val="0"/>
                              <w:marBottom w:val="0"/>
                              <w:divBdr>
                                <w:top w:val="none" w:sz="0" w:space="0" w:color="auto"/>
                                <w:left w:val="none" w:sz="0" w:space="0" w:color="auto"/>
                                <w:bottom w:val="none" w:sz="0" w:space="0" w:color="auto"/>
                                <w:right w:val="none" w:sz="0" w:space="0" w:color="auto"/>
                              </w:divBdr>
                              <w:divsChild>
                                <w:div w:id="38811444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8274667">
                  <w:marLeft w:val="0"/>
                  <w:marRight w:val="0"/>
                  <w:marTop w:val="0"/>
                  <w:marBottom w:val="0"/>
                  <w:divBdr>
                    <w:top w:val="none" w:sz="0" w:space="0" w:color="auto"/>
                    <w:left w:val="none" w:sz="0" w:space="0" w:color="auto"/>
                    <w:bottom w:val="none" w:sz="0" w:space="0" w:color="auto"/>
                    <w:right w:val="none" w:sz="0" w:space="0" w:color="auto"/>
                  </w:divBdr>
                  <w:divsChild>
                    <w:div w:id="660814913">
                      <w:marLeft w:val="0"/>
                      <w:marRight w:val="0"/>
                      <w:marTop w:val="0"/>
                      <w:marBottom w:val="0"/>
                      <w:divBdr>
                        <w:top w:val="single" w:sz="6" w:space="0" w:color="CCCCCC"/>
                        <w:left w:val="single" w:sz="6" w:space="0" w:color="CCCCCC"/>
                        <w:bottom w:val="single" w:sz="6" w:space="0" w:color="CCCCCC"/>
                        <w:right w:val="single" w:sz="6" w:space="0" w:color="CCCCCC"/>
                      </w:divBdr>
                      <w:divsChild>
                        <w:div w:id="97913254">
                          <w:marLeft w:val="0"/>
                          <w:marRight w:val="0"/>
                          <w:marTop w:val="0"/>
                          <w:marBottom w:val="0"/>
                          <w:divBdr>
                            <w:top w:val="none" w:sz="0" w:space="0" w:color="auto"/>
                            <w:left w:val="none" w:sz="0" w:space="0" w:color="auto"/>
                            <w:bottom w:val="none" w:sz="0" w:space="0" w:color="auto"/>
                            <w:right w:val="none" w:sz="0" w:space="0" w:color="auto"/>
                          </w:divBdr>
                          <w:divsChild>
                            <w:div w:id="304774670">
                              <w:marLeft w:val="0"/>
                              <w:marRight w:val="0"/>
                              <w:marTop w:val="0"/>
                              <w:marBottom w:val="0"/>
                              <w:divBdr>
                                <w:top w:val="none" w:sz="0" w:space="0" w:color="auto"/>
                                <w:left w:val="none" w:sz="0" w:space="0" w:color="auto"/>
                                <w:bottom w:val="none" w:sz="0" w:space="0" w:color="auto"/>
                                <w:right w:val="none" w:sz="0" w:space="0" w:color="auto"/>
                              </w:divBdr>
                              <w:divsChild>
                                <w:div w:id="54764971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36831461">
                          <w:marLeft w:val="0"/>
                          <w:marRight w:val="0"/>
                          <w:marTop w:val="0"/>
                          <w:marBottom w:val="0"/>
                          <w:divBdr>
                            <w:top w:val="none" w:sz="0" w:space="0" w:color="auto"/>
                            <w:left w:val="none" w:sz="0" w:space="0" w:color="auto"/>
                            <w:bottom w:val="none" w:sz="0" w:space="0" w:color="auto"/>
                            <w:right w:val="none" w:sz="0" w:space="0" w:color="auto"/>
                          </w:divBdr>
                          <w:divsChild>
                            <w:div w:id="2132703213">
                              <w:marLeft w:val="0"/>
                              <w:marRight w:val="0"/>
                              <w:marTop w:val="0"/>
                              <w:marBottom w:val="0"/>
                              <w:divBdr>
                                <w:top w:val="none" w:sz="0" w:space="0" w:color="auto"/>
                                <w:left w:val="none" w:sz="0" w:space="0" w:color="auto"/>
                                <w:bottom w:val="none" w:sz="0" w:space="0" w:color="auto"/>
                                <w:right w:val="none" w:sz="0" w:space="0" w:color="auto"/>
                              </w:divBdr>
                              <w:divsChild>
                                <w:div w:id="125798180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27765682">
                  <w:marLeft w:val="0"/>
                  <w:marRight w:val="0"/>
                  <w:marTop w:val="0"/>
                  <w:marBottom w:val="0"/>
                  <w:divBdr>
                    <w:top w:val="none" w:sz="0" w:space="0" w:color="auto"/>
                    <w:left w:val="none" w:sz="0" w:space="0" w:color="auto"/>
                    <w:bottom w:val="none" w:sz="0" w:space="0" w:color="auto"/>
                    <w:right w:val="none" w:sz="0" w:space="0" w:color="auto"/>
                  </w:divBdr>
                  <w:divsChild>
                    <w:div w:id="17509190">
                      <w:marLeft w:val="0"/>
                      <w:marRight w:val="0"/>
                      <w:marTop w:val="0"/>
                      <w:marBottom w:val="0"/>
                      <w:divBdr>
                        <w:top w:val="single" w:sz="6" w:space="0" w:color="CCCCCC"/>
                        <w:left w:val="single" w:sz="6" w:space="0" w:color="CCCCCC"/>
                        <w:bottom w:val="single" w:sz="6" w:space="0" w:color="CCCCCC"/>
                        <w:right w:val="single" w:sz="6" w:space="0" w:color="CCCCCC"/>
                      </w:divBdr>
                      <w:divsChild>
                        <w:div w:id="332218970">
                          <w:marLeft w:val="0"/>
                          <w:marRight w:val="0"/>
                          <w:marTop w:val="0"/>
                          <w:marBottom w:val="0"/>
                          <w:divBdr>
                            <w:top w:val="none" w:sz="0" w:space="0" w:color="auto"/>
                            <w:left w:val="none" w:sz="0" w:space="0" w:color="auto"/>
                            <w:bottom w:val="none" w:sz="0" w:space="0" w:color="auto"/>
                            <w:right w:val="none" w:sz="0" w:space="0" w:color="auto"/>
                          </w:divBdr>
                          <w:divsChild>
                            <w:div w:id="80956812">
                              <w:marLeft w:val="0"/>
                              <w:marRight w:val="0"/>
                              <w:marTop w:val="0"/>
                              <w:marBottom w:val="0"/>
                              <w:divBdr>
                                <w:top w:val="none" w:sz="0" w:space="0" w:color="auto"/>
                                <w:left w:val="none" w:sz="0" w:space="0" w:color="auto"/>
                                <w:bottom w:val="none" w:sz="0" w:space="0" w:color="auto"/>
                                <w:right w:val="none" w:sz="0" w:space="0" w:color="auto"/>
                              </w:divBdr>
                              <w:divsChild>
                                <w:div w:id="121800642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57033684">
                          <w:marLeft w:val="0"/>
                          <w:marRight w:val="0"/>
                          <w:marTop w:val="0"/>
                          <w:marBottom w:val="0"/>
                          <w:divBdr>
                            <w:top w:val="none" w:sz="0" w:space="0" w:color="auto"/>
                            <w:left w:val="none" w:sz="0" w:space="0" w:color="auto"/>
                            <w:bottom w:val="none" w:sz="0" w:space="0" w:color="auto"/>
                            <w:right w:val="none" w:sz="0" w:space="0" w:color="auto"/>
                          </w:divBdr>
                          <w:divsChild>
                            <w:div w:id="1816487661">
                              <w:marLeft w:val="0"/>
                              <w:marRight w:val="0"/>
                              <w:marTop w:val="0"/>
                              <w:marBottom w:val="0"/>
                              <w:divBdr>
                                <w:top w:val="none" w:sz="0" w:space="0" w:color="auto"/>
                                <w:left w:val="none" w:sz="0" w:space="0" w:color="auto"/>
                                <w:bottom w:val="none" w:sz="0" w:space="0" w:color="auto"/>
                                <w:right w:val="none" w:sz="0" w:space="0" w:color="auto"/>
                              </w:divBdr>
                              <w:divsChild>
                                <w:div w:id="157419586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5921125">
                  <w:marLeft w:val="0"/>
                  <w:marRight w:val="0"/>
                  <w:marTop w:val="0"/>
                  <w:marBottom w:val="0"/>
                  <w:divBdr>
                    <w:top w:val="none" w:sz="0" w:space="0" w:color="auto"/>
                    <w:left w:val="none" w:sz="0" w:space="0" w:color="auto"/>
                    <w:bottom w:val="none" w:sz="0" w:space="0" w:color="auto"/>
                    <w:right w:val="none" w:sz="0" w:space="0" w:color="auto"/>
                  </w:divBdr>
                  <w:divsChild>
                    <w:div w:id="876242001">
                      <w:marLeft w:val="0"/>
                      <w:marRight w:val="0"/>
                      <w:marTop w:val="0"/>
                      <w:marBottom w:val="0"/>
                      <w:divBdr>
                        <w:top w:val="single" w:sz="6" w:space="0" w:color="CCCCCC"/>
                        <w:left w:val="single" w:sz="6" w:space="0" w:color="CCCCCC"/>
                        <w:bottom w:val="single" w:sz="6" w:space="0" w:color="CCCCCC"/>
                        <w:right w:val="single" w:sz="6" w:space="0" w:color="CCCCCC"/>
                      </w:divBdr>
                      <w:divsChild>
                        <w:div w:id="1574198289">
                          <w:marLeft w:val="0"/>
                          <w:marRight w:val="0"/>
                          <w:marTop w:val="0"/>
                          <w:marBottom w:val="0"/>
                          <w:divBdr>
                            <w:top w:val="none" w:sz="0" w:space="0" w:color="auto"/>
                            <w:left w:val="none" w:sz="0" w:space="0" w:color="auto"/>
                            <w:bottom w:val="none" w:sz="0" w:space="0" w:color="auto"/>
                            <w:right w:val="none" w:sz="0" w:space="0" w:color="auto"/>
                          </w:divBdr>
                          <w:divsChild>
                            <w:div w:id="914700458">
                              <w:marLeft w:val="0"/>
                              <w:marRight w:val="0"/>
                              <w:marTop w:val="0"/>
                              <w:marBottom w:val="0"/>
                              <w:divBdr>
                                <w:top w:val="none" w:sz="0" w:space="0" w:color="auto"/>
                                <w:left w:val="none" w:sz="0" w:space="0" w:color="auto"/>
                                <w:bottom w:val="none" w:sz="0" w:space="0" w:color="auto"/>
                                <w:right w:val="none" w:sz="0" w:space="0" w:color="auto"/>
                              </w:divBdr>
                              <w:divsChild>
                                <w:div w:id="75093379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32045866">
                          <w:marLeft w:val="0"/>
                          <w:marRight w:val="0"/>
                          <w:marTop w:val="0"/>
                          <w:marBottom w:val="0"/>
                          <w:divBdr>
                            <w:top w:val="none" w:sz="0" w:space="0" w:color="auto"/>
                            <w:left w:val="none" w:sz="0" w:space="0" w:color="auto"/>
                            <w:bottom w:val="none" w:sz="0" w:space="0" w:color="auto"/>
                            <w:right w:val="none" w:sz="0" w:space="0" w:color="auto"/>
                          </w:divBdr>
                          <w:divsChild>
                            <w:div w:id="34619670">
                              <w:marLeft w:val="0"/>
                              <w:marRight w:val="0"/>
                              <w:marTop w:val="0"/>
                              <w:marBottom w:val="0"/>
                              <w:divBdr>
                                <w:top w:val="none" w:sz="0" w:space="0" w:color="auto"/>
                                <w:left w:val="none" w:sz="0" w:space="0" w:color="auto"/>
                                <w:bottom w:val="none" w:sz="0" w:space="0" w:color="auto"/>
                                <w:right w:val="none" w:sz="0" w:space="0" w:color="auto"/>
                              </w:divBdr>
                              <w:divsChild>
                                <w:div w:id="24877914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53194948">
                  <w:marLeft w:val="0"/>
                  <w:marRight w:val="0"/>
                  <w:marTop w:val="0"/>
                  <w:marBottom w:val="0"/>
                  <w:divBdr>
                    <w:top w:val="none" w:sz="0" w:space="0" w:color="auto"/>
                    <w:left w:val="none" w:sz="0" w:space="0" w:color="auto"/>
                    <w:bottom w:val="none" w:sz="0" w:space="0" w:color="auto"/>
                    <w:right w:val="none" w:sz="0" w:space="0" w:color="auto"/>
                  </w:divBdr>
                  <w:divsChild>
                    <w:div w:id="583999771">
                      <w:marLeft w:val="0"/>
                      <w:marRight w:val="0"/>
                      <w:marTop w:val="0"/>
                      <w:marBottom w:val="0"/>
                      <w:divBdr>
                        <w:top w:val="single" w:sz="6" w:space="0" w:color="CCCCCC"/>
                        <w:left w:val="single" w:sz="6" w:space="0" w:color="CCCCCC"/>
                        <w:bottom w:val="single" w:sz="6" w:space="0" w:color="CCCCCC"/>
                        <w:right w:val="single" w:sz="6" w:space="0" w:color="CCCCCC"/>
                      </w:divBdr>
                      <w:divsChild>
                        <w:div w:id="420488579">
                          <w:marLeft w:val="0"/>
                          <w:marRight w:val="0"/>
                          <w:marTop w:val="0"/>
                          <w:marBottom w:val="0"/>
                          <w:divBdr>
                            <w:top w:val="none" w:sz="0" w:space="0" w:color="auto"/>
                            <w:left w:val="none" w:sz="0" w:space="0" w:color="auto"/>
                            <w:bottom w:val="none" w:sz="0" w:space="0" w:color="auto"/>
                            <w:right w:val="none" w:sz="0" w:space="0" w:color="auto"/>
                          </w:divBdr>
                          <w:divsChild>
                            <w:div w:id="649942766">
                              <w:marLeft w:val="0"/>
                              <w:marRight w:val="0"/>
                              <w:marTop w:val="0"/>
                              <w:marBottom w:val="0"/>
                              <w:divBdr>
                                <w:top w:val="none" w:sz="0" w:space="0" w:color="auto"/>
                                <w:left w:val="none" w:sz="0" w:space="0" w:color="auto"/>
                                <w:bottom w:val="none" w:sz="0" w:space="0" w:color="auto"/>
                                <w:right w:val="none" w:sz="0" w:space="0" w:color="auto"/>
                              </w:divBdr>
                              <w:divsChild>
                                <w:div w:id="89112034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47327197">
                          <w:marLeft w:val="0"/>
                          <w:marRight w:val="0"/>
                          <w:marTop w:val="0"/>
                          <w:marBottom w:val="0"/>
                          <w:divBdr>
                            <w:top w:val="none" w:sz="0" w:space="0" w:color="auto"/>
                            <w:left w:val="none" w:sz="0" w:space="0" w:color="auto"/>
                            <w:bottom w:val="none" w:sz="0" w:space="0" w:color="auto"/>
                            <w:right w:val="none" w:sz="0" w:space="0" w:color="auto"/>
                          </w:divBdr>
                          <w:divsChild>
                            <w:div w:id="966547690">
                              <w:marLeft w:val="0"/>
                              <w:marRight w:val="0"/>
                              <w:marTop w:val="0"/>
                              <w:marBottom w:val="0"/>
                              <w:divBdr>
                                <w:top w:val="none" w:sz="0" w:space="0" w:color="auto"/>
                                <w:left w:val="none" w:sz="0" w:space="0" w:color="auto"/>
                                <w:bottom w:val="none" w:sz="0" w:space="0" w:color="auto"/>
                                <w:right w:val="none" w:sz="0" w:space="0" w:color="auto"/>
                              </w:divBdr>
                              <w:divsChild>
                                <w:div w:id="64671111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72859380">
                  <w:marLeft w:val="0"/>
                  <w:marRight w:val="0"/>
                  <w:marTop w:val="0"/>
                  <w:marBottom w:val="0"/>
                  <w:divBdr>
                    <w:top w:val="none" w:sz="0" w:space="0" w:color="auto"/>
                    <w:left w:val="none" w:sz="0" w:space="0" w:color="auto"/>
                    <w:bottom w:val="none" w:sz="0" w:space="0" w:color="auto"/>
                    <w:right w:val="none" w:sz="0" w:space="0" w:color="auto"/>
                  </w:divBdr>
                  <w:divsChild>
                    <w:div w:id="870260002">
                      <w:marLeft w:val="0"/>
                      <w:marRight w:val="0"/>
                      <w:marTop w:val="0"/>
                      <w:marBottom w:val="0"/>
                      <w:divBdr>
                        <w:top w:val="single" w:sz="6" w:space="0" w:color="CCCCCC"/>
                        <w:left w:val="single" w:sz="6" w:space="0" w:color="CCCCCC"/>
                        <w:bottom w:val="single" w:sz="6" w:space="0" w:color="CCCCCC"/>
                        <w:right w:val="single" w:sz="6" w:space="0" w:color="CCCCCC"/>
                      </w:divBdr>
                      <w:divsChild>
                        <w:div w:id="1564565252">
                          <w:marLeft w:val="0"/>
                          <w:marRight w:val="0"/>
                          <w:marTop w:val="0"/>
                          <w:marBottom w:val="0"/>
                          <w:divBdr>
                            <w:top w:val="none" w:sz="0" w:space="0" w:color="auto"/>
                            <w:left w:val="none" w:sz="0" w:space="0" w:color="auto"/>
                            <w:bottom w:val="none" w:sz="0" w:space="0" w:color="auto"/>
                            <w:right w:val="none" w:sz="0" w:space="0" w:color="auto"/>
                          </w:divBdr>
                          <w:divsChild>
                            <w:div w:id="2035956746">
                              <w:marLeft w:val="0"/>
                              <w:marRight w:val="0"/>
                              <w:marTop w:val="0"/>
                              <w:marBottom w:val="0"/>
                              <w:divBdr>
                                <w:top w:val="none" w:sz="0" w:space="0" w:color="auto"/>
                                <w:left w:val="none" w:sz="0" w:space="0" w:color="auto"/>
                                <w:bottom w:val="none" w:sz="0" w:space="0" w:color="auto"/>
                                <w:right w:val="none" w:sz="0" w:space="0" w:color="auto"/>
                              </w:divBdr>
                              <w:divsChild>
                                <w:div w:id="2202602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74096426">
                  <w:marLeft w:val="0"/>
                  <w:marRight w:val="0"/>
                  <w:marTop w:val="0"/>
                  <w:marBottom w:val="0"/>
                  <w:divBdr>
                    <w:top w:val="none" w:sz="0" w:space="0" w:color="auto"/>
                    <w:left w:val="none" w:sz="0" w:space="0" w:color="auto"/>
                    <w:bottom w:val="none" w:sz="0" w:space="0" w:color="auto"/>
                    <w:right w:val="none" w:sz="0" w:space="0" w:color="auto"/>
                  </w:divBdr>
                  <w:divsChild>
                    <w:div w:id="1344864864">
                      <w:marLeft w:val="0"/>
                      <w:marRight w:val="0"/>
                      <w:marTop w:val="0"/>
                      <w:marBottom w:val="0"/>
                      <w:divBdr>
                        <w:top w:val="single" w:sz="6" w:space="0" w:color="CCCCCC"/>
                        <w:left w:val="single" w:sz="6" w:space="0" w:color="CCCCCC"/>
                        <w:bottom w:val="single" w:sz="6" w:space="0" w:color="CCCCCC"/>
                        <w:right w:val="single" w:sz="6" w:space="0" w:color="CCCCCC"/>
                      </w:divBdr>
                      <w:divsChild>
                        <w:div w:id="133715427">
                          <w:marLeft w:val="0"/>
                          <w:marRight w:val="0"/>
                          <w:marTop w:val="0"/>
                          <w:marBottom w:val="0"/>
                          <w:divBdr>
                            <w:top w:val="none" w:sz="0" w:space="0" w:color="auto"/>
                            <w:left w:val="none" w:sz="0" w:space="0" w:color="auto"/>
                            <w:bottom w:val="none" w:sz="0" w:space="0" w:color="auto"/>
                            <w:right w:val="none" w:sz="0" w:space="0" w:color="auto"/>
                          </w:divBdr>
                          <w:divsChild>
                            <w:div w:id="1106387540">
                              <w:marLeft w:val="0"/>
                              <w:marRight w:val="0"/>
                              <w:marTop w:val="0"/>
                              <w:marBottom w:val="0"/>
                              <w:divBdr>
                                <w:top w:val="none" w:sz="0" w:space="0" w:color="auto"/>
                                <w:left w:val="none" w:sz="0" w:space="0" w:color="auto"/>
                                <w:bottom w:val="none" w:sz="0" w:space="0" w:color="auto"/>
                                <w:right w:val="none" w:sz="0" w:space="0" w:color="auto"/>
                              </w:divBdr>
                              <w:divsChild>
                                <w:div w:id="5945268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4401380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sChild>
                                <w:div w:id="32794791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82954484">
                  <w:marLeft w:val="0"/>
                  <w:marRight w:val="0"/>
                  <w:marTop w:val="0"/>
                  <w:marBottom w:val="0"/>
                  <w:divBdr>
                    <w:top w:val="none" w:sz="0" w:space="0" w:color="auto"/>
                    <w:left w:val="none" w:sz="0" w:space="0" w:color="auto"/>
                    <w:bottom w:val="none" w:sz="0" w:space="0" w:color="auto"/>
                    <w:right w:val="none" w:sz="0" w:space="0" w:color="auto"/>
                  </w:divBdr>
                  <w:divsChild>
                    <w:div w:id="1612083652">
                      <w:marLeft w:val="0"/>
                      <w:marRight w:val="0"/>
                      <w:marTop w:val="0"/>
                      <w:marBottom w:val="0"/>
                      <w:divBdr>
                        <w:top w:val="single" w:sz="6" w:space="0" w:color="CCCCCC"/>
                        <w:left w:val="single" w:sz="6" w:space="0" w:color="CCCCCC"/>
                        <w:bottom w:val="single" w:sz="6" w:space="0" w:color="CCCCCC"/>
                        <w:right w:val="single" w:sz="6" w:space="0" w:color="CCCCCC"/>
                      </w:divBdr>
                      <w:divsChild>
                        <w:div w:id="544027110">
                          <w:marLeft w:val="0"/>
                          <w:marRight w:val="0"/>
                          <w:marTop w:val="0"/>
                          <w:marBottom w:val="0"/>
                          <w:divBdr>
                            <w:top w:val="none" w:sz="0" w:space="0" w:color="auto"/>
                            <w:left w:val="none" w:sz="0" w:space="0" w:color="auto"/>
                            <w:bottom w:val="none" w:sz="0" w:space="0" w:color="auto"/>
                            <w:right w:val="none" w:sz="0" w:space="0" w:color="auto"/>
                          </w:divBdr>
                          <w:divsChild>
                            <w:div w:id="1112940667">
                              <w:marLeft w:val="0"/>
                              <w:marRight w:val="0"/>
                              <w:marTop w:val="0"/>
                              <w:marBottom w:val="0"/>
                              <w:divBdr>
                                <w:top w:val="none" w:sz="0" w:space="0" w:color="auto"/>
                                <w:left w:val="none" w:sz="0" w:space="0" w:color="auto"/>
                                <w:bottom w:val="none" w:sz="0" w:space="0" w:color="auto"/>
                                <w:right w:val="none" w:sz="0" w:space="0" w:color="auto"/>
                              </w:divBdr>
                              <w:divsChild>
                                <w:div w:id="92596351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35519896">
                          <w:marLeft w:val="0"/>
                          <w:marRight w:val="0"/>
                          <w:marTop w:val="0"/>
                          <w:marBottom w:val="0"/>
                          <w:divBdr>
                            <w:top w:val="none" w:sz="0" w:space="0" w:color="auto"/>
                            <w:left w:val="none" w:sz="0" w:space="0" w:color="auto"/>
                            <w:bottom w:val="none" w:sz="0" w:space="0" w:color="auto"/>
                            <w:right w:val="none" w:sz="0" w:space="0" w:color="auto"/>
                          </w:divBdr>
                          <w:divsChild>
                            <w:div w:id="521748424">
                              <w:marLeft w:val="0"/>
                              <w:marRight w:val="0"/>
                              <w:marTop w:val="0"/>
                              <w:marBottom w:val="0"/>
                              <w:divBdr>
                                <w:top w:val="none" w:sz="0" w:space="0" w:color="auto"/>
                                <w:left w:val="none" w:sz="0" w:space="0" w:color="auto"/>
                                <w:bottom w:val="none" w:sz="0" w:space="0" w:color="auto"/>
                                <w:right w:val="none" w:sz="0" w:space="0" w:color="auto"/>
                              </w:divBdr>
                              <w:divsChild>
                                <w:div w:id="170933334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87890181">
                  <w:marLeft w:val="0"/>
                  <w:marRight w:val="0"/>
                  <w:marTop w:val="0"/>
                  <w:marBottom w:val="0"/>
                  <w:divBdr>
                    <w:top w:val="none" w:sz="0" w:space="0" w:color="auto"/>
                    <w:left w:val="none" w:sz="0" w:space="0" w:color="auto"/>
                    <w:bottom w:val="none" w:sz="0" w:space="0" w:color="auto"/>
                    <w:right w:val="none" w:sz="0" w:space="0" w:color="auto"/>
                  </w:divBdr>
                  <w:divsChild>
                    <w:div w:id="275719842">
                      <w:marLeft w:val="0"/>
                      <w:marRight w:val="0"/>
                      <w:marTop w:val="0"/>
                      <w:marBottom w:val="0"/>
                      <w:divBdr>
                        <w:top w:val="single" w:sz="6" w:space="0" w:color="CCCCCC"/>
                        <w:left w:val="single" w:sz="6" w:space="0" w:color="CCCCCC"/>
                        <w:bottom w:val="single" w:sz="6" w:space="0" w:color="CCCCCC"/>
                        <w:right w:val="single" w:sz="6" w:space="0" w:color="CCCCCC"/>
                      </w:divBdr>
                      <w:divsChild>
                        <w:div w:id="51657018">
                          <w:marLeft w:val="0"/>
                          <w:marRight w:val="0"/>
                          <w:marTop w:val="0"/>
                          <w:marBottom w:val="0"/>
                          <w:divBdr>
                            <w:top w:val="none" w:sz="0" w:space="0" w:color="auto"/>
                            <w:left w:val="none" w:sz="0" w:space="0" w:color="auto"/>
                            <w:bottom w:val="none" w:sz="0" w:space="0" w:color="auto"/>
                            <w:right w:val="none" w:sz="0" w:space="0" w:color="auto"/>
                          </w:divBdr>
                          <w:divsChild>
                            <w:div w:id="597757289">
                              <w:marLeft w:val="0"/>
                              <w:marRight w:val="0"/>
                              <w:marTop w:val="0"/>
                              <w:marBottom w:val="0"/>
                              <w:divBdr>
                                <w:top w:val="none" w:sz="0" w:space="0" w:color="auto"/>
                                <w:left w:val="none" w:sz="0" w:space="0" w:color="auto"/>
                                <w:bottom w:val="none" w:sz="0" w:space="0" w:color="auto"/>
                                <w:right w:val="none" w:sz="0" w:space="0" w:color="auto"/>
                              </w:divBdr>
                              <w:divsChild>
                                <w:div w:id="86868725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01755336">
                          <w:marLeft w:val="0"/>
                          <w:marRight w:val="0"/>
                          <w:marTop w:val="0"/>
                          <w:marBottom w:val="0"/>
                          <w:divBdr>
                            <w:top w:val="none" w:sz="0" w:space="0" w:color="auto"/>
                            <w:left w:val="none" w:sz="0" w:space="0" w:color="auto"/>
                            <w:bottom w:val="none" w:sz="0" w:space="0" w:color="auto"/>
                            <w:right w:val="none" w:sz="0" w:space="0" w:color="auto"/>
                          </w:divBdr>
                          <w:divsChild>
                            <w:div w:id="1581139119">
                              <w:marLeft w:val="0"/>
                              <w:marRight w:val="0"/>
                              <w:marTop w:val="0"/>
                              <w:marBottom w:val="0"/>
                              <w:divBdr>
                                <w:top w:val="none" w:sz="0" w:space="0" w:color="auto"/>
                                <w:left w:val="none" w:sz="0" w:space="0" w:color="auto"/>
                                <w:bottom w:val="none" w:sz="0" w:space="0" w:color="auto"/>
                                <w:right w:val="none" w:sz="0" w:space="0" w:color="auto"/>
                              </w:divBdr>
                              <w:divsChild>
                                <w:div w:id="200431651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3661817">
                  <w:marLeft w:val="0"/>
                  <w:marRight w:val="0"/>
                  <w:marTop w:val="0"/>
                  <w:marBottom w:val="0"/>
                  <w:divBdr>
                    <w:top w:val="none" w:sz="0" w:space="0" w:color="auto"/>
                    <w:left w:val="none" w:sz="0" w:space="0" w:color="auto"/>
                    <w:bottom w:val="none" w:sz="0" w:space="0" w:color="auto"/>
                    <w:right w:val="none" w:sz="0" w:space="0" w:color="auto"/>
                  </w:divBdr>
                  <w:divsChild>
                    <w:div w:id="842400806">
                      <w:marLeft w:val="0"/>
                      <w:marRight w:val="0"/>
                      <w:marTop w:val="0"/>
                      <w:marBottom w:val="0"/>
                      <w:divBdr>
                        <w:top w:val="single" w:sz="6" w:space="0" w:color="CCCCCC"/>
                        <w:left w:val="single" w:sz="6" w:space="0" w:color="CCCCCC"/>
                        <w:bottom w:val="single" w:sz="6" w:space="0" w:color="CCCCCC"/>
                        <w:right w:val="single" w:sz="6" w:space="0" w:color="CCCCCC"/>
                      </w:divBdr>
                      <w:divsChild>
                        <w:div w:id="1614052459">
                          <w:marLeft w:val="0"/>
                          <w:marRight w:val="0"/>
                          <w:marTop w:val="0"/>
                          <w:marBottom w:val="0"/>
                          <w:divBdr>
                            <w:top w:val="none" w:sz="0" w:space="0" w:color="auto"/>
                            <w:left w:val="none" w:sz="0" w:space="0" w:color="auto"/>
                            <w:bottom w:val="none" w:sz="0" w:space="0" w:color="auto"/>
                            <w:right w:val="none" w:sz="0" w:space="0" w:color="auto"/>
                          </w:divBdr>
                          <w:divsChild>
                            <w:div w:id="758672624">
                              <w:marLeft w:val="0"/>
                              <w:marRight w:val="0"/>
                              <w:marTop w:val="0"/>
                              <w:marBottom w:val="0"/>
                              <w:divBdr>
                                <w:top w:val="none" w:sz="0" w:space="0" w:color="auto"/>
                                <w:left w:val="none" w:sz="0" w:space="0" w:color="auto"/>
                                <w:bottom w:val="none" w:sz="0" w:space="0" w:color="auto"/>
                                <w:right w:val="none" w:sz="0" w:space="0" w:color="auto"/>
                              </w:divBdr>
                              <w:divsChild>
                                <w:div w:id="195370491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83989633">
                          <w:marLeft w:val="0"/>
                          <w:marRight w:val="0"/>
                          <w:marTop w:val="0"/>
                          <w:marBottom w:val="0"/>
                          <w:divBdr>
                            <w:top w:val="none" w:sz="0" w:space="0" w:color="auto"/>
                            <w:left w:val="none" w:sz="0" w:space="0" w:color="auto"/>
                            <w:bottom w:val="none" w:sz="0" w:space="0" w:color="auto"/>
                            <w:right w:val="none" w:sz="0" w:space="0" w:color="auto"/>
                          </w:divBdr>
                          <w:divsChild>
                            <w:div w:id="1881551628">
                              <w:marLeft w:val="0"/>
                              <w:marRight w:val="0"/>
                              <w:marTop w:val="0"/>
                              <w:marBottom w:val="0"/>
                              <w:divBdr>
                                <w:top w:val="none" w:sz="0" w:space="0" w:color="auto"/>
                                <w:left w:val="none" w:sz="0" w:space="0" w:color="auto"/>
                                <w:bottom w:val="none" w:sz="0" w:space="0" w:color="auto"/>
                                <w:right w:val="none" w:sz="0" w:space="0" w:color="auto"/>
                              </w:divBdr>
                              <w:divsChild>
                                <w:div w:id="91504503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2270763">
                  <w:marLeft w:val="0"/>
                  <w:marRight w:val="0"/>
                  <w:marTop w:val="0"/>
                  <w:marBottom w:val="0"/>
                  <w:divBdr>
                    <w:top w:val="none" w:sz="0" w:space="0" w:color="auto"/>
                    <w:left w:val="none" w:sz="0" w:space="0" w:color="auto"/>
                    <w:bottom w:val="none" w:sz="0" w:space="0" w:color="auto"/>
                    <w:right w:val="none" w:sz="0" w:space="0" w:color="auto"/>
                  </w:divBdr>
                  <w:divsChild>
                    <w:div w:id="650183214">
                      <w:marLeft w:val="0"/>
                      <w:marRight w:val="0"/>
                      <w:marTop w:val="0"/>
                      <w:marBottom w:val="0"/>
                      <w:divBdr>
                        <w:top w:val="single" w:sz="6" w:space="0" w:color="CCCCCC"/>
                        <w:left w:val="single" w:sz="6" w:space="0" w:color="CCCCCC"/>
                        <w:bottom w:val="single" w:sz="6" w:space="0" w:color="CCCCCC"/>
                        <w:right w:val="single" w:sz="6" w:space="0" w:color="CCCCCC"/>
                      </w:divBdr>
                      <w:divsChild>
                        <w:div w:id="856889969">
                          <w:marLeft w:val="0"/>
                          <w:marRight w:val="0"/>
                          <w:marTop w:val="0"/>
                          <w:marBottom w:val="0"/>
                          <w:divBdr>
                            <w:top w:val="none" w:sz="0" w:space="0" w:color="auto"/>
                            <w:left w:val="none" w:sz="0" w:space="0" w:color="auto"/>
                            <w:bottom w:val="none" w:sz="0" w:space="0" w:color="auto"/>
                            <w:right w:val="none" w:sz="0" w:space="0" w:color="auto"/>
                          </w:divBdr>
                          <w:divsChild>
                            <w:div w:id="707728153">
                              <w:marLeft w:val="0"/>
                              <w:marRight w:val="0"/>
                              <w:marTop w:val="0"/>
                              <w:marBottom w:val="0"/>
                              <w:divBdr>
                                <w:top w:val="none" w:sz="0" w:space="0" w:color="auto"/>
                                <w:left w:val="none" w:sz="0" w:space="0" w:color="auto"/>
                                <w:bottom w:val="none" w:sz="0" w:space="0" w:color="auto"/>
                                <w:right w:val="none" w:sz="0" w:space="0" w:color="auto"/>
                              </w:divBdr>
                              <w:divsChild>
                                <w:div w:id="474978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16926872">
                          <w:marLeft w:val="0"/>
                          <w:marRight w:val="0"/>
                          <w:marTop w:val="0"/>
                          <w:marBottom w:val="0"/>
                          <w:divBdr>
                            <w:top w:val="none" w:sz="0" w:space="0" w:color="auto"/>
                            <w:left w:val="none" w:sz="0" w:space="0" w:color="auto"/>
                            <w:bottom w:val="none" w:sz="0" w:space="0" w:color="auto"/>
                            <w:right w:val="none" w:sz="0" w:space="0" w:color="auto"/>
                          </w:divBdr>
                          <w:divsChild>
                            <w:div w:id="962812463">
                              <w:marLeft w:val="0"/>
                              <w:marRight w:val="0"/>
                              <w:marTop w:val="0"/>
                              <w:marBottom w:val="0"/>
                              <w:divBdr>
                                <w:top w:val="none" w:sz="0" w:space="0" w:color="auto"/>
                                <w:left w:val="none" w:sz="0" w:space="0" w:color="auto"/>
                                <w:bottom w:val="none" w:sz="0" w:space="0" w:color="auto"/>
                                <w:right w:val="none" w:sz="0" w:space="0" w:color="auto"/>
                              </w:divBdr>
                              <w:divsChild>
                                <w:div w:id="203588389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6085877">
                  <w:marLeft w:val="0"/>
                  <w:marRight w:val="0"/>
                  <w:marTop w:val="0"/>
                  <w:marBottom w:val="0"/>
                  <w:divBdr>
                    <w:top w:val="none" w:sz="0" w:space="0" w:color="auto"/>
                    <w:left w:val="none" w:sz="0" w:space="0" w:color="auto"/>
                    <w:bottom w:val="none" w:sz="0" w:space="0" w:color="auto"/>
                    <w:right w:val="none" w:sz="0" w:space="0" w:color="auto"/>
                  </w:divBdr>
                  <w:divsChild>
                    <w:div w:id="541600075">
                      <w:marLeft w:val="0"/>
                      <w:marRight w:val="0"/>
                      <w:marTop w:val="0"/>
                      <w:marBottom w:val="0"/>
                      <w:divBdr>
                        <w:top w:val="single" w:sz="6" w:space="0" w:color="CCCCCC"/>
                        <w:left w:val="single" w:sz="6" w:space="0" w:color="CCCCCC"/>
                        <w:bottom w:val="single" w:sz="6" w:space="0" w:color="CCCCCC"/>
                        <w:right w:val="single" w:sz="6" w:space="0" w:color="CCCCCC"/>
                      </w:divBdr>
                      <w:divsChild>
                        <w:div w:id="1031611345">
                          <w:marLeft w:val="0"/>
                          <w:marRight w:val="0"/>
                          <w:marTop w:val="0"/>
                          <w:marBottom w:val="0"/>
                          <w:divBdr>
                            <w:top w:val="none" w:sz="0" w:space="0" w:color="auto"/>
                            <w:left w:val="none" w:sz="0" w:space="0" w:color="auto"/>
                            <w:bottom w:val="none" w:sz="0" w:space="0" w:color="auto"/>
                            <w:right w:val="none" w:sz="0" w:space="0" w:color="auto"/>
                          </w:divBdr>
                          <w:divsChild>
                            <w:div w:id="1834450117">
                              <w:marLeft w:val="0"/>
                              <w:marRight w:val="0"/>
                              <w:marTop w:val="0"/>
                              <w:marBottom w:val="0"/>
                              <w:divBdr>
                                <w:top w:val="none" w:sz="0" w:space="0" w:color="auto"/>
                                <w:left w:val="none" w:sz="0" w:space="0" w:color="auto"/>
                                <w:bottom w:val="none" w:sz="0" w:space="0" w:color="auto"/>
                                <w:right w:val="none" w:sz="0" w:space="0" w:color="auto"/>
                              </w:divBdr>
                              <w:divsChild>
                                <w:div w:id="99622624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18774663">
                          <w:marLeft w:val="0"/>
                          <w:marRight w:val="0"/>
                          <w:marTop w:val="0"/>
                          <w:marBottom w:val="0"/>
                          <w:divBdr>
                            <w:top w:val="none" w:sz="0" w:space="0" w:color="auto"/>
                            <w:left w:val="none" w:sz="0" w:space="0" w:color="auto"/>
                            <w:bottom w:val="none" w:sz="0" w:space="0" w:color="auto"/>
                            <w:right w:val="none" w:sz="0" w:space="0" w:color="auto"/>
                          </w:divBdr>
                          <w:divsChild>
                            <w:div w:id="2058897909">
                              <w:marLeft w:val="0"/>
                              <w:marRight w:val="0"/>
                              <w:marTop w:val="0"/>
                              <w:marBottom w:val="0"/>
                              <w:divBdr>
                                <w:top w:val="none" w:sz="0" w:space="0" w:color="auto"/>
                                <w:left w:val="none" w:sz="0" w:space="0" w:color="auto"/>
                                <w:bottom w:val="none" w:sz="0" w:space="0" w:color="auto"/>
                                <w:right w:val="none" w:sz="0" w:space="0" w:color="auto"/>
                              </w:divBdr>
                              <w:divsChild>
                                <w:div w:id="208136697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79087428">
                  <w:marLeft w:val="0"/>
                  <w:marRight w:val="0"/>
                  <w:marTop w:val="0"/>
                  <w:marBottom w:val="0"/>
                  <w:divBdr>
                    <w:top w:val="none" w:sz="0" w:space="0" w:color="auto"/>
                    <w:left w:val="none" w:sz="0" w:space="0" w:color="auto"/>
                    <w:bottom w:val="none" w:sz="0" w:space="0" w:color="auto"/>
                    <w:right w:val="none" w:sz="0" w:space="0" w:color="auto"/>
                  </w:divBdr>
                  <w:divsChild>
                    <w:div w:id="983657334">
                      <w:marLeft w:val="0"/>
                      <w:marRight w:val="0"/>
                      <w:marTop w:val="0"/>
                      <w:marBottom w:val="0"/>
                      <w:divBdr>
                        <w:top w:val="single" w:sz="6" w:space="0" w:color="CCCCCC"/>
                        <w:left w:val="single" w:sz="6" w:space="0" w:color="CCCCCC"/>
                        <w:bottom w:val="single" w:sz="6" w:space="0" w:color="CCCCCC"/>
                        <w:right w:val="single" w:sz="6" w:space="0" w:color="CCCCCC"/>
                      </w:divBdr>
                      <w:divsChild>
                        <w:div w:id="1912039613">
                          <w:marLeft w:val="0"/>
                          <w:marRight w:val="0"/>
                          <w:marTop w:val="0"/>
                          <w:marBottom w:val="0"/>
                          <w:divBdr>
                            <w:top w:val="none" w:sz="0" w:space="0" w:color="auto"/>
                            <w:left w:val="none" w:sz="0" w:space="0" w:color="auto"/>
                            <w:bottom w:val="none" w:sz="0" w:space="0" w:color="auto"/>
                            <w:right w:val="none" w:sz="0" w:space="0" w:color="auto"/>
                          </w:divBdr>
                          <w:divsChild>
                            <w:div w:id="1633747250">
                              <w:marLeft w:val="0"/>
                              <w:marRight w:val="0"/>
                              <w:marTop w:val="0"/>
                              <w:marBottom w:val="0"/>
                              <w:divBdr>
                                <w:top w:val="none" w:sz="0" w:space="0" w:color="auto"/>
                                <w:left w:val="none" w:sz="0" w:space="0" w:color="auto"/>
                                <w:bottom w:val="none" w:sz="0" w:space="0" w:color="auto"/>
                                <w:right w:val="none" w:sz="0" w:space="0" w:color="auto"/>
                              </w:divBdr>
                              <w:divsChild>
                                <w:div w:id="156919455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18384663">
                          <w:marLeft w:val="0"/>
                          <w:marRight w:val="0"/>
                          <w:marTop w:val="0"/>
                          <w:marBottom w:val="0"/>
                          <w:divBdr>
                            <w:top w:val="none" w:sz="0" w:space="0" w:color="auto"/>
                            <w:left w:val="none" w:sz="0" w:space="0" w:color="auto"/>
                            <w:bottom w:val="none" w:sz="0" w:space="0" w:color="auto"/>
                            <w:right w:val="none" w:sz="0" w:space="0" w:color="auto"/>
                          </w:divBdr>
                          <w:divsChild>
                            <w:div w:id="1994719922">
                              <w:marLeft w:val="0"/>
                              <w:marRight w:val="0"/>
                              <w:marTop w:val="0"/>
                              <w:marBottom w:val="0"/>
                              <w:divBdr>
                                <w:top w:val="none" w:sz="0" w:space="0" w:color="auto"/>
                                <w:left w:val="none" w:sz="0" w:space="0" w:color="auto"/>
                                <w:bottom w:val="none" w:sz="0" w:space="0" w:color="auto"/>
                                <w:right w:val="none" w:sz="0" w:space="0" w:color="auto"/>
                              </w:divBdr>
                              <w:divsChild>
                                <w:div w:id="15284367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6466432">
                  <w:marLeft w:val="0"/>
                  <w:marRight w:val="0"/>
                  <w:marTop w:val="0"/>
                  <w:marBottom w:val="0"/>
                  <w:divBdr>
                    <w:top w:val="none" w:sz="0" w:space="0" w:color="auto"/>
                    <w:left w:val="none" w:sz="0" w:space="0" w:color="auto"/>
                    <w:bottom w:val="none" w:sz="0" w:space="0" w:color="auto"/>
                    <w:right w:val="none" w:sz="0" w:space="0" w:color="auto"/>
                  </w:divBdr>
                  <w:divsChild>
                    <w:div w:id="257101582">
                      <w:marLeft w:val="0"/>
                      <w:marRight w:val="0"/>
                      <w:marTop w:val="0"/>
                      <w:marBottom w:val="0"/>
                      <w:divBdr>
                        <w:top w:val="single" w:sz="6" w:space="0" w:color="CCCCCC"/>
                        <w:left w:val="single" w:sz="6" w:space="0" w:color="CCCCCC"/>
                        <w:bottom w:val="single" w:sz="6" w:space="0" w:color="CCCCCC"/>
                        <w:right w:val="single" w:sz="6" w:space="0" w:color="CCCCCC"/>
                      </w:divBdr>
                      <w:divsChild>
                        <w:div w:id="684332798">
                          <w:marLeft w:val="0"/>
                          <w:marRight w:val="0"/>
                          <w:marTop w:val="0"/>
                          <w:marBottom w:val="0"/>
                          <w:divBdr>
                            <w:top w:val="none" w:sz="0" w:space="0" w:color="auto"/>
                            <w:left w:val="none" w:sz="0" w:space="0" w:color="auto"/>
                            <w:bottom w:val="none" w:sz="0" w:space="0" w:color="auto"/>
                            <w:right w:val="none" w:sz="0" w:space="0" w:color="auto"/>
                          </w:divBdr>
                          <w:divsChild>
                            <w:div w:id="1502046543">
                              <w:marLeft w:val="0"/>
                              <w:marRight w:val="0"/>
                              <w:marTop w:val="0"/>
                              <w:marBottom w:val="0"/>
                              <w:divBdr>
                                <w:top w:val="none" w:sz="0" w:space="0" w:color="auto"/>
                                <w:left w:val="none" w:sz="0" w:space="0" w:color="auto"/>
                                <w:bottom w:val="none" w:sz="0" w:space="0" w:color="auto"/>
                                <w:right w:val="none" w:sz="0" w:space="0" w:color="auto"/>
                              </w:divBdr>
                              <w:divsChild>
                                <w:div w:id="167333149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11819494">
                          <w:marLeft w:val="0"/>
                          <w:marRight w:val="0"/>
                          <w:marTop w:val="0"/>
                          <w:marBottom w:val="0"/>
                          <w:divBdr>
                            <w:top w:val="none" w:sz="0" w:space="0" w:color="auto"/>
                            <w:left w:val="none" w:sz="0" w:space="0" w:color="auto"/>
                            <w:bottom w:val="none" w:sz="0" w:space="0" w:color="auto"/>
                            <w:right w:val="none" w:sz="0" w:space="0" w:color="auto"/>
                          </w:divBdr>
                          <w:divsChild>
                            <w:div w:id="202793689">
                              <w:marLeft w:val="0"/>
                              <w:marRight w:val="0"/>
                              <w:marTop w:val="0"/>
                              <w:marBottom w:val="0"/>
                              <w:divBdr>
                                <w:top w:val="none" w:sz="0" w:space="0" w:color="auto"/>
                                <w:left w:val="none" w:sz="0" w:space="0" w:color="auto"/>
                                <w:bottom w:val="none" w:sz="0" w:space="0" w:color="auto"/>
                                <w:right w:val="none" w:sz="0" w:space="0" w:color="auto"/>
                              </w:divBdr>
                              <w:divsChild>
                                <w:div w:id="28901871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69930941">
                  <w:marLeft w:val="0"/>
                  <w:marRight w:val="0"/>
                  <w:marTop w:val="0"/>
                  <w:marBottom w:val="0"/>
                  <w:divBdr>
                    <w:top w:val="none" w:sz="0" w:space="0" w:color="auto"/>
                    <w:left w:val="none" w:sz="0" w:space="0" w:color="auto"/>
                    <w:bottom w:val="none" w:sz="0" w:space="0" w:color="auto"/>
                    <w:right w:val="none" w:sz="0" w:space="0" w:color="auto"/>
                  </w:divBdr>
                  <w:divsChild>
                    <w:div w:id="633097186">
                      <w:marLeft w:val="0"/>
                      <w:marRight w:val="0"/>
                      <w:marTop w:val="0"/>
                      <w:marBottom w:val="0"/>
                      <w:divBdr>
                        <w:top w:val="single" w:sz="6" w:space="0" w:color="CCCCCC"/>
                        <w:left w:val="single" w:sz="6" w:space="0" w:color="CCCCCC"/>
                        <w:bottom w:val="single" w:sz="6" w:space="0" w:color="CCCCCC"/>
                        <w:right w:val="single" w:sz="6" w:space="0" w:color="CCCCCC"/>
                      </w:divBdr>
                      <w:divsChild>
                        <w:div w:id="704452308">
                          <w:marLeft w:val="0"/>
                          <w:marRight w:val="0"/>
                          <w:marTop w:val="0"/>
                          <w:marBottom w:val="0"/>
                          <w:divBdr>
                            <w:top w:val="none" w:sz="0" w:space="0" w:color="auto"/>
                            <w:left w:val="none" w:sz="0" w:space="0" w:color="auto"/>
                            <w:bottom w:val="none" w:sz="0" w:space="0" w:color="auto"/>
                            <w:right w:val="none" w:sz="0" w:space="0" w:color="auto"/>
                          </w:divBdr>
                          <w:divsChild>
                            <w:div w:id="1303340450">
                              <w:marLeft w:val="0"/>
                              <w:marRight w:val="0"/>
                              <w:marTop w:val="0"/>
                              <w:marBottom w:val="0"/>
                              <w:divBdr>
                                <w:top w:val="none" w:sz="0" w:space="0" w:color="auto"/>
                                <w:left w:val="none" w:sz="0" w:space="0" w:color="auto"/>
                                <w:bottom w:val="none" w:sz="0" w:space="0" w:color="auto"/>
                                <w:right w:val="none" w:sz="0" w:space="0" w:color="auto"/>
                              </w:divBdr>
                              <w:divsChild>
                                <w:div w:id="34983619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89380510">
                          <w:marLeft w:val="0"/>
                          <w:marRight w:val="0"/>
                          <w:marTop w:val="0"/>
                          <w:marBottom w:val="0"/>
                          <w:divBdr>
                            <w:top w:val="none" w:sz="0" w:space="0" w:color="auto"/>
                            <w:left w:val="none" w:sz="0" w:space="0" w:color="auto"/>
                            <w:bottom w:val="none" w:sz="0" w:space="0" w:color="auto"/>
                            <w:right w:val="none" w:sz="0" w:space="0" w:color="auto"/>
                          </w:divBdr>
                          <w:divsChild>
                            <w:div w:id="1131900704">
                              <w:marLeft w:val="0"/>
                              <w:marRight w:val="0"/>
                              <w:marTop w:val="0"/>
                              <w:marBottom w:val="0"/>
                              <w:divBdr>
                                <w:top w:val="none" w:sz="0" w:space="0" w:color="auto"/>
                                <w:left w:val="none" w:sz="0" w:space="0" w:color="auto"/>
                                <w:bottom w:val="none" w:sz="0" w:space="0" w:color="auto"/>
                                <w:right w:val="none" w:sz="0" w:space="0" w:color="auto"/>
                              </w:divBdr>
                              <w:divsChild>
                                <w:div w:id="115141225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81143636">
                  <w:marLeft w:val="0"/>
                  <w:marRight w:val="0"/>
                  <w:marTop w:val="0"/>
                  <w:marBottom w:val="0"/>
                  <w:divBdr>
                    <w:top w:val="none" w:sz="0" w:space="0" w:color="auto"/>
                    <w:left w:val="none" w:sz="0" w:space="0" w:color="auto"/>
                    <w:bottom w:val="none" w:sz="0" w:space="0" w:color="auto"/>
                    <w:right w:val="none" w:sz="0" w:space="0" w:color="auto"/>
                  </w:divBdr>
                  <w:divsChild>
                    <w:div w:id="1522667919">
                      <w:marLeft w:val="0"/>
                      <w:marRight w:val="0"/>
                      <w:marTop w:val="0"/>
                      <w:marBottom w:val="0"/>
                      <w:divBdr>
                        <w:top w:val="single" w:sz="6" w:space="0" w:color="CCCCCC"/>
                        <w:left w:val="single" w:sz="6" w:space="0" w:color="CCCCCC"/>
                        <w:bottom w:val="single" w:sz="6" w:space="0" w:color="CCCCCC"/>
                        <w:right w:val="single" w:sz="6" w:space="0" w:color="CCCCCC"/>
                      </w:divBdr>
                      <w:divsChild>
                        <w:div w:id="1128932323">
                          <w:marLeft w:val="0"/>
                          <w:marRight w:val="0"/>
                          <w:marTop w:val="0"/>
                          <w:marBottom w:val="0"/>
                          <w:divBdr>
                            <w:top w:val="none" w:sz="0" w:space="0" w:color="auto"/>
                            <w:left w:val="none" w:sz="0" w:space="0" w:color="auto"/>
                            <w:bottom w:val="none" w:sz="0" w:space="0" w:color="auto"/>
                            <w:right w:val="none" w:sz="0" w:space="0" w:color="auto"/>
                          </w:divBdr>
                          <w:divsChild>
                            <w:div w:id="896205936">
                              <w:marLeft w:val="0"/>
                              <w:marRight w:val="0"/>
                              <w:marTop w:val="0"/>
                              <w:marBottom w:val="0"/>
                              <w:divBdr>
                                <w:top w:val="none" w:sz="0" w:space="0" w:color="auto"/>
                                <w:left w:val="none" w:sz="0" w:space="0" w:color="auto"/>
                                <w:bottom w:val="none" w:sz="0" w:space="0" w:color="auto"/>
                                <w:right w:val="none" w:sz="0" w:space="0" w:color="auto"/>
                              </w:divBdr>
                              <w:divsChild>
                                <w:div w:id="89419810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92842035">
                          <w:marLeft w:val="0"/>
                          <w:marRight w:val="0"/>
                          <w:marTop w:val="0"/>
                          <w:marBottom w:val="0"/>
                          <w:divBdr>
                            <w:top w:val="none" w:sz="0" w:space="0" w:color="auto"/>
                            <w:left w:val="none" w:sz="0" w:space="0" w:color="auto"/>
                            <w:bottom w:val="none" w:sz="0" w:space="0" w:color="auto"/>
                            <w:right w:val="none" w:sz="0" w:space="0" w:color="auto"/>
                          </w:divBdr>
                          <w:divsChild>
                            <w:div w:id="211234976">
                              <w:marLeft w:val="0"/>
                              <w:marRight w:val="0"/>
                              <w:marTop w:val="0"/>
                              <w:marBottom w:val="0"/>
                              <w:divBdr>
                                <w:top w:val="none" w:sz="0" w:space="0" w:color="auto"/>
                                <w:left w:val="none" w:sz="0" w:space="0" w:color="auto"/>
                                <w:bottom w:val="none" w:sz="0" w:space="0" w:color="auto"/>
                                <w:right w:val="none" w:sz="0" w:space="0" w:color="auto"/>
                              </w:divBdr>
                              <w:divsChild>
                                <w:div w:id="117179851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09638836">
                  <w:marLeft w:val="0"/>
                  <w:marRight w:val="0"/>
                  <w:marTop w:val="0"/>
                  <w:marBottom w:val="0"/>
                  <w:divBdr>
                    <w:top w:val="none" w:sz="0" w:space="0" w:color="auto"/>
                    <w:left w:val="none" w:sz="0" w:space="0" w:color="auto"/>
                    <w:bottom w:val="none" w:sz="0" w:space="0" w:color="auto"/>
                    <w:right w:val="none" w:sz="0" w:space="0" w:color="auto"/>
                  </w:divBdr>
                  <w:divsChild>
                    <w:div w:id="1383947822">
                      <w:marLeft w:val="0"/>
                      <w:marRight w:val="0"/>
                      <w:marTop w:val="0"/>
                      <w:marBottom w:val="0"/>
                      <w:divBdr>
                        <w:top w:val="single" w:sz="6" w:space="0" w:color="CCCCCC"/>
                        <w:left w:val="single" w:sz="6" w:space="0" w:color="CCCCCC"/>
                        <w:bottom w:val="single" w:sz="6" w:space="0" w:color="CCCCCC"/>
                        <w:right w:val="single" w:sz="6" w:space="0" w:color="CCCCCC"/>
                      </w:divBdr>
                      <w:divsChild>
                        <w:div w:id="1371032116">
                          <w:marLeft w:val="0"/>
                          <w:marRight w:val="0"/>
                          <w:marTop w:val="0"/>
                          <w:marBottom w:val="0"/>
                          <w:divBdr>
                            <w:top w:val="none" w:sz="0" w:space="0" w:color="auto"/>
                            <w:left w:val="none" w:sz="0" w:space="0" w:color="auto"/>
                            <w:bottom w:val="none" w:sz="0" w:space="0" w:color="auto"/>
                            <w:right w:val="none" w:sz="0" w:space="0" w:color="auto"/>
                          </w:divBdr>
                          <w:divsChild>
                            <w:div w:id="131561402">
                              <w:marLeft w:val="0"/>
                              <w:marRight w:val="0"/>
                              <w:marTop w:val="0"/>
                              <w:marBottom w:val="0"/>
                              <w:divBdr>
                                <w:top w:val="none" w:sz="0" w:space="0" w:color="auto"/>
                                <w:left w:val="none" w:sz="0" w:space="0" w:color="auto"/>
                                <w:bottom w:val="none" w:sz="0" w:space="0" w:color="auto"/>
                                <w:right w:val="none" w:sz="0" w:space="0" w:color="auto"/>
                              </w:divBdr>
                              <w:divsChild>
                                <w:div w:id="134709369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20994141">
                          <w:marLeft w:val="0"/>
                          <w:marRight w:val="0"/>
                          <w:marTop w:val="0"/>
                          <w:marBottom w:val="0"/>
                          <w:divBdr>
                            <w:top w:val="none" w:sz="0" w:space="0" w:color="auto"/>
                            <w:left w:val="none" w:sz="0" w:space="0" w:color="auto"/>
                            <w:bottom w:val="none" w:sz="0" w:space="0" w:color="auto"/>
                            <w:right w:val="none" w:sz="0" w:space="0" w:color="auto"/>
                          </w:divBdr>
                          <w:divsChild>
                            <w:div w:id="778259023">
                              <w:marLeft w:val="0"/>
                              <w:marRight w:val="0"/>
                              <w:marTop w:val="0"/>
                              <w:marBottom w:val="0"/>
                              <w:divBdr>
                                <w:top w:val="none" w:sz="0" w:space="0" w:color="auto"/>
                                <w:left w:val="none" w:sz="0" w:space="0" w:color="auto"/>
                                <w:bottom w:val="none" w:sz="0" w:space="0" w:color="auto"/>
                                <w:right w:val="none" w:sz="0" w:space="0" w:color="auto"/>
                              </w:divBdr>
                              <w:divsChild>
                                <w:div w:id="49842166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25442662">
                  <w:marLeft w:val="0"/>
                  <w:marRight w:val="0"/>
                  <w:marTop w:val="0"/>
                  <w:marBottom w:val="0"/>
                  <w:divBdr>
                    <w:top w:val="none" w:sz="0" w:space="0" w:color="auto"/>
                    <w:left w:val="none" w:sz="0" w:space="0" w:color="auto"/>
                    <w:bottom w:val="none" w:sz="0" w:space="0" w:color="auto"/>
                    <w:right w:val="none" w:sz="0" w:space="0" w:color="auto"/>
                  </w:divBdr>
                  <w:divsChild>
                    <w:div w:id="2033846784">
                      <w:marLeft w:val="0"/>
                      <w:marRight w:val="0"/>
                      <w:marTop w:val="0"/>
                      <w:marBottom w:val="0"/>
                      <w:divBdr>
                        <w:top w:val="single" w:sz="6" w:space="0" w:color="CCCCCC"/>
                        <w:left w:val="single" w:sz="6" w:space="0" w:color="CCCCCC"/>
                        <w:bottom w:val="single" w:sz="6" w:space="0" w:color="CCCCCC"/>
                        <w:right w:val="single" w:sz="6" w:space="0" w:color="CCCCCC"/>
                      </w:divBdr>
                      <w:divsChild>
                        <w:div w:id="1879857134">
                          <w:marLeft w:val="0"/>
                          <w:marRight w:val="0"/>
                          <w:marTop w:val="0"/>
                          <w:marBottom w:val="0"/>
                          <w:divBdr>
                            <w:top w:val="none" w:sz="0" w:space="0" w:color="auto"/>
                            <w:left w:val="none" w:sz="0" w:space="0" w:color="auto"/>
                            <w:bottom w:val="none" w:sz="0" w:space="0" w:color="auto"/>
                            <w:right w:val="none" w:sz="0" w:space="0" w:color="auto"/>
                          </w:divBdr>
                          <w:divsChild>
                            <w:div w:id="1128087756">
                              <w:marLeft w:val="0"/>
                              <w:marRight w:val="0"/>
                              <w:marTop w:val="0"/>
                              <w:marBottom w:val="0"/>
                              <w:divBdr>
                                <w:top w:val="none" w:sz="0" w:space="0" w:color="auto"/>
                                <w:left w:val="none" w:sz="0" w:space="0" w:color="auto"/>
                                <w:bottom w:val="none" w:sz="0" w:space="0" w:color="auto"/>
                                <w:right w:val="none" w:sz="0" w:space="0" w:color="auto"/>
                              </w:divBdr>
                              <w:divsChild>
                                <w:div w:id="50281997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71877194">
                          <w:marLeft w:val="0"/>
                          <w:marRight w:val="0"/>
                          <w:marTop w:val="0"/>
                          <w:marBottom w:val="0"/>
                          <w:divBdr>
                            <w:top w:val="none" w:sz="0" w:space="0" w:color="auto"/>
                            <w:left w:val="none" w:sz="0" w:space="0" w:color="auto"/>
                            <w:bottom w:val="none" w:sz="0" w:space="0" w:color="auto"/>
                            <w:right w:val="none" w:sz="0" w:space="0" w:color="auto"/>
                          </w:divBdr>
                          <w:divsChild>
                            <w:div w:id="449737973">
                              <w:marLeft w:val="0"/>
                              <w:marRight w:val="0"/>
                              <w:marTop w:val="0"/>
                              <w:marBottom w:val="0"/>
                              <w:divBdr>
                                <w:top w:val="none" w:sz="0" w:space="0" w:color="auto"/>
                                <w:left w:val="none" w:sz="0" w:space="0" w:color="auto"/>
                                <w:bottom w:val="none" w:sz="0" w:space="0" w:color="auto"/>
                                <w:right w:val="none" w:sz="0" w:space="0" w:color="auto"/>
                              </w:divBdr>
                              <w:divsChild>
                                <w:div w:id="150624463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27945306">
                  <w:marLeft w:val="0"/>
                  <w:marRight w:val="0"/>
                  <w:marTop w:val="0"/>
                  <w:marBottom w:val="0"/>
                  <w:divBdr>
                    <w:top w:val="none" w:sz="0" w:space="0" w:color="auto"/>
                    <w:left w:val="none" w:sz="0" w:space="0" w:color="auto"/>
                    <w:bottom w:val="none" w:sz="0" w:space="0" w:color="auto"/>
                    <w:right w:val="none" w:sz="0" w:space="0" w:color="auto"/>
                  </w:divBdr>
                  <w:divsChild>
                    <w:div w:id="741029586">
                      <w:marLeft w:val="0"/>
                      <w:marRight w:val="0"/>
                      <w:marTop w:val="0"/>
                      <w:marBottom w:val="0"/>
                      <w:divBdr>
                        <w:top w:val="single" w:sz="6" w:space="0" w:color="CCCCCC"/>
                        <w:left w:val="single" w:sz="6" w:space="0" w:color="CCCCCC"/>
                        <w:bottom w:val="single" w:sz="6" w:space="0" w:color="CCCCCC"/>
                        <w:right w:val="single" w:sz="6" w:space="0" w:color="CCCCCC"/>
                      </w:divBdr>
                      <w:divsChild>
                        <w:div w:id="1668748497">
                          <w:marLeft w:val="0"/>
                          <w:marRight w:val="0"/>
                          <w:marTop w:val="0"/>
                          <w:marBottom w:val="0"/>
                          <w:divBdr>
                            <w:top w:val="none" w:sz="0" w:space="0" w:color="auto"/>
                            <w:left w:val="none" w:sz="0" w:space="0" w:color="auto"/>
                            <w:bottom w:val="none" w:sz="0" w:space="0" w:color="auto"/>
                            <w:right w:val="none" w:sz="0" w:space="0" w:color="auto"/>
                          </w:divBdr>
                          <w:divsChild>
                            <w:div w:id="1544631179">
                              <w:marLeft w:val="0"/>
                              <w:marRight w:val="0"/>
                              <w:marTop w:val="0"/>
                              <w:marBottom w:val="0"/>
                              <w:divBdr>
                                <w:top w:val="none" w:sz="0" w:space="0" w:color="auto"/>
                                <w:left w:val="none" w:sz="0" w:space="0" w:color="auto"/>
                                <w:bottom w:val="none" w:sz="0" w:space="0" w:color="auto"/>
                                <w:right w:val="none" w:sz="0" w:space="0" w:color="auto"/>
                              </w:divBdr>
                              <w:divsChild>
                                <w:div w:id="154385716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39894039">
                          <w:marLeft w:val="0"/>
                          <w:marRight w:val="0"/>
                          <w:marTop w:val="0"/>
                          <w:marBottom w:val="0"/>
                          <w:divBdr>
                            <w:top w:val="none" w:sz="0" w:space="0" w:color="auto"/>
                            <w:left w:val="none" w:sz="0" w:space="0" w:color="auto"/>
                            <w:bottom w:val="none" w:sz="0" w:space="0" w:color="auto"/>
                            <w:right w:val="none" w:sz="0" w:space="0" w:color="auto"/>
                          </w:divBdr>
                          <w:divsChild>
                            <w:div w:id="325017967">
                              <w:marLeft w:val="0"/>
                              <w:marRight w:val="0"/>
                              <w:marTop w:val="0"/>
                              <w:marBottom w:val="0"/>
                              <w:divBdr>
                                <w:top w:val="none" w:sz="0" w:space="0" w:color="auto"/>
                                <w:left w:val="none" w:sz="0" w:space="0" w:color="auto"/>
                                <w:bottom w:val="none" w:sz="0" w:space="0" w:color="auto"/>
                                <w:right w:val="none" w:sz="0" w:space="0" w:color="auto"/>
                              </w:divBdr>
                              <w:divsChild>
                                <w:div w:id="85465945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47065034">
                  <w:marLeft w:val="0"/>
                  <w:marRight w:val="0"/>
                  <w:marTop w:val="0"/>
                  <w:marBottom w:val="0"/>
                  <w:divBdr>
                    <w:top w:val="none" w:sz="0" w:space="0" w:color="auto"/>
                    <w:left w:val="none" w:sz="0" w:space="0" w:color="auto"/>
                    <w:bottom w:val="none" w:sz="0" w:space="0" w:color="auto"/>
                    <w:right w:val="none" w:sz="0" w:space="0" w:color="auto"/>
                  </w:divBdr>
                  <w:divsChild>
                    <w:div w:id="1485514663">
                      <w:marLeft w:val="0"/>
                      <w:marRight w:val="0"/>
                      <w:marTop w:val="0"/>
                      <w:marBottom w:val="0"/>
                      <w:divBdr>
                        <w:top w:val="single" w:sz="6" w:space="0" w:color="CCCCCC"/>
                        <w:left w:val="single" w:sz="6" w:space="0" w:color="CCCCCC"/>
                        <w:bottom w:val="single" w:sz="6" w:space="0" w:color="CCCCCC"/>
                        <w:right w:val="single" w:sz="6" w:space="0" w:color="CCCCCC"/>
                      </w:divBdr>
                      <w:divsChild>
                        <w:div w:id="477960508">
                          <w:marLeft w:val="0"/>
                          <w:marRight w:val="0"/>
                          <w:marTop w:val="0"/>
                          <w:marBottom w:val="0"/>
                          <w:divBdr>
                            <w:top w:val="none" w:sz="0" w:space="0" w:color="auto"/>
                            <w:left w:val="none" w:sz="0" w:space="0" w:color="auto"/>
                            <w:bottom w:val="none" w:sz="0" w:space="0" w:color="auto"/>
                            <w:right w:val="none" w:sz="0" w:space="0" w:color="auto"/>
                          </w:divBdr>
                          <w:divsChild>
                            <w:div w:id="130709553">
                              <w:marLeft w:val="0"/>
                              <w:marRight w:val="0"/>
                              <w:marTop w:val="0"/>
                              <w:marBottom w:val="0"/>
                              <w:divBdr>
                                <w:top w:val="none" w:sz="0" w:space="0" w:color="auto"/>
                                <w:left w:val="none" w:sz="0" w:space="0" w:color="auto"/>
                                <w:bottom w:val="none" w:sz="0" w:space="0" w:color="auto"/>
                                <w:right w:val="none" w:sz="0" w:space="0" w:color="auto"/>
                              </w:divBdr>
                              <w:divsChild>
                                <w:div w:id="104413437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27124773">
                          <w:marLeft w:val="0"/>
                          <w:marRight w:val="0"/>
                          <w:marTop w:val="0"/>
                          <w:marBottom w:val="0"/>
                          <w:divBdr>
                            <w:top w:val="none" w:sz="0" w:space="0" w:color="auto"/>
                            <w:left w:val="none" w:sz="0" w:space="0" w:color="auto"/>
                            <w:bottom w:val="none" w:sz="0" w:space="0" w:color="auto"/>
                            <w:right w:val="none" w:sz="0" w:space="0" w:color="auto"/>
                          </w:divBdr>
                          <w:divsChild>
                            <w:div w:id="1739403797">
                              <w:marLeft w:val="0"/>
                              <w:marRight w:val="0"/>
                              <w:marTop w:val="0"/>
                              <w:marBottom w:val="0"/>
                              <w:divBdr>
                                <w:top w:val="none" w:sz="0" w:space="0" w:color="auto"/>
                                <w:left w:val="none" w:sz="0" w:space="0" w:color="auto"/>
                                <w:bottom w:val="none" w:sz="0" w:space="0" w:color="auto"/>
                                <w:right w:val="none" w:sz="0" w:space="0" w:color="auto"/>
                              </w:divBdr>
                              <w:divsChild>
                                <w:div w:id="58878024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0024746">
                  <w:marLeft w:val="0"/>
                  <w:marRight w:val="0"/>
                  <w:marTop w:val="0"/>
                  <w:marBottom w:val="0"/>
                  <w:divBdr>
                    <w:top w:val="none" w:sz="0" w:space="0" w:color="auto"/>
                    <w:left w:val="none" w:sz="0" w:space="0" w:color="auto"/>
                    <w:bottom w:val="none" w:sz="0" w:space="0" w:color="auto"/>
                    <w:right w:val="none" w:sz="0" w:space="0" w:color="auto"/>
                  </w:divBdr>
                  <w:divsChild>
                    <w:div w:id="516504401">
                      <w:marLeft w:val="0"/>
                      <w:marRight w:val="0"/>
                      <w:marTop w:val="0"/>
                      <w:marBottom w:val="0"/>
                      <w:divBdr>
                        <w:top w:val="single" w:sz="6" w:space="0" w:color="CCCCCC"/>
                        <w:left w:val="single" w:sz="6" w:space="0" w:color="CCCCCC"/>
                        <w:bottom w:val="single" w:sz="6" w:space="0" w:color="CCCCCC"/>
                        <w:right w:val="single" w:sz="6" w:space="0" w:color="CCCCCC"/>
                      </w:divBdr>
                      <w:divsChild>
                        <w:div w:id="929973510">
                          <w:marLeft w:val="0"/>
                          <w:marRight w:val="0"/>
                          <w:marTop w:val="0"/>
                          <w:marBottom w:val="0"/>
                          <w:divBdr>
                            <w:top w:val="none" w:sz="0" w:space="0" w:color="auto"/>
                            <w:left w:val="none" w:sz="0" w:space="0" w:color="auto"/>
                            <w:bottom w:val="none" w:sz="0" w:space="0" w:color="auto"/>
                            <w:right w:val="none" w:sz="0" w:space="0" w:color="auto"/>
                          </w:divBdr>
                          <w:divsChild>
                            <w:div w:id="1369112691">
                              <w:marLeft w:val="0"/>
                              <w:marRight w:val="0"/>
                              <w:marTop w:val="0"/>
                              <w:marBottom w:val="0"/>
                              <w:divBdr>
                                <w:top w:val="none" w:sz="0" w:space="0" w:color="auto"/>
                                <w:left w:val="none" w:sz="0" w:space="0" w:color="auto"/>
                                <w:bottom w:val="none" w:sz="0" w:space="0" w:color="auto"/>
                                <w:right w:val="none" w:sz="0" w:space="0" w:color="auto"/>
                              </w:divBdr>
                              <w:divsChild>
                                <w:div w:id="108418430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090010631">
                          <w:marLeft w:val="0"/>
                          <w:marRight w:val="0"/>
                          <w:marTop w:val="0"/>
                          <w:marBottom w:val="0"/>
                          <w:divBdr>
                            <w:top w:val="none" w:sz="0" w:space="0" w:color="auto"/>
                            <w:left w:val="none" w:sz="0" w:space="0" w:color="auto"/>
                            <w:bottom w:val="none" w:sz="0" w:space="0" w:color="auto"/>
                            <w:right w:val="none" w:sz="0" w:space="0" w:color="auto"/>
                          </w:divBdr>
                          <w:divsChild>
                            <w:div w:id="1396468101">
                              <w:marLeft w:val="0"/>
                              <w:marRight w:val="0"/>
                              <w:marTop w:val="0"/>
                              <w:marBottom w:val="0"/>
                              <w:divBdr>
                                <w:top w:val="none" w:sz="0" w:space="0" w:color="auto"/>
                                <w:left w:val="none" w:sz="0" w:space="0" w:color="auto"/>
                                <w:bottom w:val="none" w:sz="0" w:space="0" w:color="auto"/>
                                <w:right w:val="none" w:sz="0" w:space="0" w:color="auto"/>
                              </w:divBdr>
                              <w:divsChild>
                                <w:div w:id="62319553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66482848">
                  <w:marLeft w:val="0"/>
                  <w:marRight w:val="0"/>
                  <w:marTop w:val="0"/>
                  <w:marBottom w:val="0"/>
                  <w:divBdr>
                    <w:top w:val="none" w:sz="0" w:space="0" w:color="auto"/>
                    <w:left w:val="none" w:sz="0" w:space="0" w:color="auto"/>
                    <w:bottom w:val="none" w:sz="0" w:space="0" w:color="auto"/>
                    <w:right w:val="none" w:sz="0" w:space="0" w:color="auto"/>
                  </w:divBdr>
                  <w:divsChild>
                    <w:div w:id="1200973689">
                      <w:marLeft w:val="0"/>
                      <w:marRight w:val="0"/>
                      <w:marTop w:val="0"/>
                      <w:marBottom w:val="0"/>
                      <w:divBdr>
                        <w:top w:val="single" w:sz="6" w:space="0" w:color="CCCCCC"/>
                        <w:left w:val="single" w:sz="6" w:space="0" w:color="CCCCCC"/>
                        <w:bottom w:val="single" w:sz="6" w:space="0" w:color="CCCCCC"/>
                        <w:right w:val="single" w:sz="6" w:space="0" w:color="CCCCCC"/>
                      </w:divBdr>
                      <w:divsChild>
                        <w:div w:id="496312017">
                          <w:marLeft w:val="0"/>
                          <w:marRight w:val="0"/>
                          <w:marTop w:val="0"/>
                          <w:marBottom w:val="0"/>
                          <w:divBdr>
                            <w:top w:val="none" w:sz="0" w:space="0" w:color="auto"/>
                            <w:left w:val="none" w:sz="0" w:space="0" w:color="auto"/>
                            <w:bottom w:val="none" w:sz="0" w:space="0" w:color="auto"/>
                            <w:right w:val="none" w:sz="0" w:space="0" w:color="auto"/>
                          </w:divBdr>
                          <w:divsChild>
                            <w:div w:id="912277476">
                              <w:marLeft w:val="0"/>
                              <w:marRight w:val="0"/>
                              <w:marTop w:val="0"/>
                              <w:marBottom w:val="0"/>
                              <w:divBdr>
                                <w:top w:val="none" w:sz="0" w:space="0" w:color="auto"/>
                                <w:left w:val="none" w:sz="0" w:space="0" w:color="auto"/>
                                <w:bottom w:val="none" w:sz="0" w:space="0" w:color="auto"/>
                                <w:right w:val="none" w:sz="0" w:space="0" w:color="auto"/>
                              </w:divBdr>
                              <w:divsChild>
                                <w:div w:id="189754962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86266028">
                          <w:marLeft w:val="0"/>
                          <w:marRight w:val="0"/>
                          <w:marTop w:val="0"/>
                          <w:marBottom w:val="0"/>
                          <w:divBdr>
                            <w:top w:val="none" w:sz="0" w:space="0" w:color="auto"/>
                            <w:left w:val="none" w:sz="0" w:space="0" w:color="auto"/>
                            <w:bottom w:val="none" w:sz="0" w:space="0" w:color="auto"/>
                            <w:right w:val="none" w:sz="0" w:space="0" w:color="auto"/>
                          </w:divBdr>
                          <w:divsChild>
                            <w:div w:id="1102996413">
                              <w:marLeft w:val="0"/>
                              <w:marRight w:val="0"/>
                              <w:marTop w:val="0"/>
                              <w:marBottom w:val="0"/>
                              <w:divBdr>
                                <w:top w:val="none" w:sz="0" w:space="0" w:color="auto"/>
                                <w:left w:val="none" w:sz="0" w:space="0" w:color="auto"/>
                                <w:bottom w:val="none" w:sz="0" w:space="0" w:color="auto"/>
                                <w:right w:val="none" w:sz="0" w:space="0" w:color="auto"/>
                              </w:divBdr>
                              <w:divsChild>
                                <w:div w:id="68821459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81135284">
                  <w:marLeft w:val="0"/>
                  <w:marRight w:val="0"/>
                  <w:marTop w:val="0"/>
                  <w:marBottom w:val="0"/>
                  <w:divBdr>
                    <w:top w:val="none" w:sz="0" w:space="0" w:color="auto"/>
                    <w:left w:val="none" w:sz="0" w:space="0" w:color="auto"/>
                    <w:bottom w:val="none" w:sz="0" w:space="0" w:color="auto"/>
                    <w:right w:val="none" w:sz="0" w:space="0" w:color="auto"/>
                  </w:divBdr>
                  <w:divsChild>
                    <w:div w:id="113378219">
                      <w:marLeft w:val="0"/>
                      <w:marRight w:val="0"/>
                      <w:marTop w:val="0"/>
                      <w:marBottom w:val="0"/>
                      <w:divBdr>
                        <w:top w:val="single" w:sz="6" w:space="0" w:color="CCCCCC"/>
                        <w:left w:val="single" w:sz="6" w:space="0" w:color="CCCCCC"/>
                        <w:bottom w:val="single" w:sz="6" w:space="0" w:color="CCCCCC"/>
                        <w:right w:val="single" w:sz="6" w:space="0" w:color="CCCCCC"/>
                      </w:divBdr>
                      <w:divsChild>
                        <w:div w:id="235165055">
                          <w:marLeft w:val="0"/>
                          <w:marRight w:val="0"/>
                          <w:marTop w:val="0"/>
                          <w:marBottom w:val="0"/>
                          <w:divBdr>
                            <w:top w:val="none" w:sz="0" w:space="0" w:color="auto"/>
                            <w:left w:val="none" w:sz="0" w:space="0" w:color="auto"/>
                            <w:bottom w:val="none" w:sz="0" w:space="0" w:color="auto"/>
                            <w:right w:val="none" w:sz="0" w:space="0" w:color="auto"/>
                          </w:divBdr>
                          <w:divsChild>
                            <w:div w:id="90861406">
                              <w:marLeft w:val="0"/>
                              <w:marRight w:val="0"/>
                              <w:marTop w:val="0"/>
                              <w:marBottom w:val="0"/>
                              <w:divBdr>
                                <w:top w:val="none" w:sz="0" w:space="0" w:color="auto"/>
                                <w:left w:val="none" w:sz="0" w:space="0" w:color="auto"/>
                                <w:bottom w:val="none" w:sz="0" w:space="0" w:color="auto"/>
                                <w:right w:val="none" w:sz="0" w:space="0" w:color="auto"/>
                              </w:divBdr>
                              <w:divsChild>
                                <w:div w:id="60778403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089084372">
                          <w:marLeft w:val="0"/>
                          <w:marRight w:val="0"/>
                          <w:marTop w:val="0"/>
                          <w:marBottom w:val="0"/>
                          <w:divBdr>
                            <w:top w:val="none" w:sz="0" w:space="0" w:color="auto"/>
                            <w:left w:val="none" w:sz="0" w:space="0" w:color="auto"/>
                            <w:bottom w:val="none" w:sz="0" w:space="0" w:color="auto"/>
                            <w:right w:val="none" w:sz="0" w:space="0" w:color="auto"/>
                          </w:divBdr>
                          <w:divsChild>
                            <w:div w:id="1158301969">
                              <w:marLeft w:val="0"/>
                              <w:marRight w:val="0"/>
                              <w:marTop w:val="0"/>
                              <w:marBottom w:val="0"/>
                              <w:divBdr>
                                <w:top w:val="none" w:sz="0" w:space="0" w:color="auto"/>
                                <w:left w:val="none" w:sz="0" w:space="0" w:color="auto"/>
                                <w:bottom w:val="none" w:sz="0" w:space="0" w:color="auto"/>
                                <w:right w:val="none" w:sz="0" w:space="0" w:color="auto"/>
                              </w:divBdr>
                              <w:divsChild>
                                <w:div w:id="136394341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97472661">
                  <w:marLeft w:val="0"/>
                  <w:marRight w:val="0"/>
                  <w:marTop w:val="0"/>
                  <w:marBottom w:val="0"/>
                  <w:divBdr>
                    <w:top w:val="none" w:sz="0" w:space="0" w:color="auto"/>
                    <w:left w:val="none" w:sz="0" w:space="0" w:color="auto"/>
                    <w:bottom w:val="none" w:sz="0" w:space="0" w:color="auto"/>
                    <w:right w:val="none" w:sz="0" w:space="0" w:color="auto"/>
                  </w:divBdr>
                  <w:divsChild>
                    <w:div w:id="30693850">
                      <w:marLeft w:val="0"/>
                      <w:marRight w:val="0"/>
                      <w:marTop w:val="0"/>
                      <w:marBottom w:val="0"/>
                      <w:divBdr>
                        <w:top w:val="single" w:sz="6" w:space="0" w:color="CCCCCC"/>
                        <w:left w:val="single" w:sz="6" w:space="0" w:color="CCCCCC"/>
                        <w:bottom w:val="single" w:sz="6" w:space="0" w:color="CCCCCC"/>
                        <w:right w:val="single" w:sz="6" w:space="0" w:color="CCCCCC"/>
                      </w:divBdr>
                      <w:divsChild>
                        <w:div w:id="840781165">
                          <w:marLeft w:val="0"/>
                          <w:marRight w:val="0"/>
                          <w:marTop w:val="0"/>
                          <w:marBottom w:val="0"/>
                          <w:divBdr>
                            <w:top w:val="none" w:sz="0" w:space="0" w:color="auto"/>
                            <w:left w:val="none" w:sz="0" w:space="0" w:color="auto"/>
                            <w:bottom w:val="none" w:sz="0" w:space="0" w:color="auto"/>
                            <w:right w:val="none" w:sz="0" w:space="0" w:color="auto"/>
                          </w:divBdr>
                          <w:divsChild>
                            <w:div w:id="1538933255">
                              <w:marLeft w:val="0"/>
                              <w:marRight w:val="0"/>
                              <w:marTop w:val="0"/>
                              <w:marBottom w:val="0"/>
                              <w:divBdr>
                                <w:top w:val="none" w:sz="0" w:space="0" w:color="auto"/>
                                <w:left w:val="none" w:sz="0" w:space="0" w:color="auto"/>
                                <w:bottom w:val="none" w:sz="0" w:space="0" w:color="auto"/>
                                <w:right w:val="none" w:sz="0" w:space="0" w:color="auto"/>
                              </w:divBdr>
                              <w:divsChild>
                                <w:div w:id="40476204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77944454">
                          <w:marLeft w:val="0"/>
                          <w:marRight w:val="0"/>
                          <w:marTop w:val="0"/>
                          <w:marBottom w:val="0"/>
                          <w:divBdr>
                            <w:top w:val="none" w:sz="0" w:space="0" w:color="auto"/>
                            <w:left w:val="none" w:sz="0" w:space="0" w:color="auto"/>
                            <w:bottom w:val="none" w:sz="0" w:space="0" w:color="auto"/>
                            <w:right w:val="none" w:sz="0" w:space="0" w:color="auto"/>
                          </w:divBdr>
                          <w:divsChild>
                            <w:div w:id="667560795">
                              <w:marLeft w:val="0"/>
                              <w:marRight w:val="0"/>
                              <w:marTop w:val="0"/>
                              <w:marBottom w:val="0"/>
                              <w:divBdr>
                                <w:top w:val="none" w:sz="0" w:space="0" w:color="auto"/>
                                <w:left w:val="none" w:sz="0" w:space="0" w:color="auto"/>
                                <w:bottom w:val="none" w:sz="0" w:space="0" w:color="auto"/>
                                <w:right w:val="none" w:sz="0" w:space="0" w:color="auto"/>
                              </w:divBdr>
                              <w:divsChild>
                                <w:div w:id="1192762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00141783">
                  <w:marLeft w:val="0"/>
                  <w:marRight w:val="0"/>
                  <w:marTop w:val="0"/>
                  <w:marBottom w:val="0"/>
                  <w:divBdr>
                    <w:top w:val="none" w:sz="0" w:space="0" w:color="auto"/>
                    <w:left w:val="none" w:sz="0" w:space="0" w:color="auto"/>
                    <w:bottom w:val="none" w:sz="0" w:space="0" w:color="auto"/>
                    <w:right w:val="none" w:sz="0" w:space="0" w:color="auto"/>
                  </w:divBdr>
                  <w:divsChild>
                    <w:div w:id="344402621">
                      <w:marLeft w:val="0"/>
                      <w:marRight w:val="0"/>
                      <w:marTop w:val="0"/>
                      <w:marBottom w:val="0"/>
                      <w:divBdr>
                        <w:top w:val="single" w:sz="6" w:space="0" w:color="CCCCCC"/>
                        <w:left w:val="single" w:sz="6" w:space="0" w:color="CCCCCC"/>
                        <w:bottom w:val="single" w:sz="6" w:space="0" w:color="CCCCCC"/>
                        <w:right w:val="single" w:sz="6" w:space="0" w:color="CCCCCC"/>
                      </w:divBdr>
                      <w:divsChild>
                        <w:div w:id="324435599">
                          <w:marLeft w:val="0"/>
                          <w:marRight w:val="0"/>
                          <w:marTop w:val="0"/>
                          <w:marBottom w:val="0"/>
                          <w:divBdr>
                            <w:top w:val="none" w:sz="0" w:space="0" w:color="auto"/>
                            <w:left w:val="none" w:sz="0" w:space="0" w:color="auto"/>
                            <w:bottom w:val="none" w:sz="0" w:space="0" w:color="auto"/>
                            <w:right w:val="none" w:sz="0" w:space="0" w:color="auto"/>
                          </w:divBdr>
                          <w:divsChild>
                            <w:div w:id="524370522">
                              <w:marLeft w:val="0"/>
                              <w:marRight w:val="0"/>
                              <w:marTop w:val="0"/>
                              <w:marBottom w:val="0"/>
                              <w:divBdr>
                                <w:top w:val="none" w:sz="0" w:space="0" w:color="auto"/>
                                <w:left w:val="none" w:sz="0" w:space="0" w:color="auto"/>
                                <w:bottom w:val="none" w:sz="0" w:space="0" w:color="auto"/>
                                <w:right w:val="none" w:sz="0" w:space="0" w:color="auto"/>
                              </w:divBdr>
                              <w:divsChild>
                                <w:div w:id="71454199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21475828">
                          <w:marLeft w:val="0"/>
                          <w:marRight w:val="0"/>
                          <w:marTop w:val="0"/>
                          <w:marBottom w:val="0"/>
                          <w:divBdr>
                            <w:top w:val="none" w:sz="0" w:space="0" w:color="auto"/>
                            <w:left w:val="none" w:sz="0" w:space="0" w:color="auto"/>
                            <w:bottom w:val="none" w:sz="0" w:space="0" w:color="auto"/>
                            <w:right w:val="none" w:sz="0" w:space="0" w:color="auto"/>
                          </w:divBdr>
                          <w:divsChild>
                            <w:div w:id="377242682">
                              <w:marLeft w:val="0"/>
                              <w:marRight w:val="0"/>
                              <w:marTop w:val="0"/>
                              <w:marBottom w:val="0"/>
                              <w:divBdr>
                                <w:top w:val="none" w:sz="0" w:space="0" w:color="auto"/>
                                <w:left w:val="none" w:sz="0" w:space="0" w:color="auto"/>
                                <w:bottom w:val="none" w:sz="0" w:space="0" w:color="auto"/>
                                <w:right w:val="none" w:sz="0" w:space="0" w:color="auto"/>
                              </w:divBdr>
                              <w:divsChild>
                                <w:div w:id="164457859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243590">
                  <w:marLeft w:val="0"/>
                  <w:marRight w:val="0"/>
                  <w:marTop w:val="0"/>
                  <w:marBottom w:val="0"/>
                  <w:divBdr>
                    <w:top w:val="none" w:sz="0" w:space="0" w:color="auto"/>
                    <w:left w:val="none" w:sz="0" w:space="0" w:color="auto"/>
                    <w:bottom w:val="none" w:sz="0" w:space="0" w:color="auto"/>
                    <w:right w:val="none" w:sz="0" w:space="0" w:color="auto"/>
                  </w:divBdr>
                  <w:divsChild>
                    <w:div w:id="862981723">
                      <w:marLeft w:val="0"/>
                      <w:marRight w:val="0"/>
                      <w:marTop w:val="0"/>
                      <w:marBottom w:val="0"/>
                      <w:divBdr>
                        <w:top w:val="single" w:sz="6" w:space="0" w:color="CCCCCC"/>
                        <w:left w:val="single" w:sz="6" w:space="0" w:color="CCCCCC"/>
                        <w:bottom w:val="single" w:sz="6" w:space="0" w:color="CCCCCC"/>
                        <w:right w:val="single" w:sz="6" w:space="0" w:color="CCCCCC"/>
                      </w:divBdr>
                      <w:divsChild>
                        <w:div w:id="1268388556">
                          <w:marLeft w:val="0"/>
                          <w:marRight w:val="0"/>
                          <w:marTop w:val="0"/>
                          <w:marBottom w:val="0"/>
                          <w:divBdr>
                            <w:top w:val="none" w:sz="0" w:space="0" w:color="auto"/>
                            <w:left w:val="none" w:sz="0" w:space="0" w:color="auto"/>
                            <w:bottom w:val="none" w:sz="0" w:space="0" w:color="auto"/>
                            <w:right w:val="none" w:sz="0" w:space="0" w:color="auto"/>
                          </w:divBdr>
                          <w:divsChild>
                            <w:div w:id="1751778266">
                              <w:marLeft w:val="0"/>
                              <w:marRight w:val="0"/>
                              <w:marTop w:val="0"/>
                              <w:marBottom w:val="0"/>
                              <w:divBdr>
                                <w:top w:val="none" w:sz="0" w:space="0" w:color="auto"/>
                                <w:left w:val="none" w:sz="0" w:space="0" w:color="auto"/>
                                <w:bottom w:val="none" w:sz="0" w:space="0" w:color="auto"/>
                                <w:right w:val="none" w:sz="0" w:space="0" w:color="auto"/>
                              </w:divBdr>
                              <w:divsChild>
                                <w:div w:id="150897913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26220217">
                          <w:marLeft w:val="0"/>
                          <w:marRight w:val="0"/>
                          <w:marTop w:val="0"/>
                          <w:marBottom w:val="0"/>
                          <w:divBdr>
                            <w:top w:val="none" w:sz="0" w:space="0" w:color="auto"/>
                            <w:left w:val="none" w:sz="0" w:space="0" w:color="auto"/>
                            <w:bottom w:val="none" w:sz="0" w:space="0" w:color="auto"/>
                            <w:right w:val="none" w:sz="0" w:space="0" w:color="auto"/>
                          </w:divBdr>
                          <w:divsChild>
                            <w:div w:id="691028405">
                              <w:marLeft w:val="0"/>
                              <w:marRight w:val="0"/>
                              <w:marTop w:val="0"/>
                              <w:marBottom w:val="0"/>
                              <w:divBdr>
                                <w:top w:val="none" w:sz="0" w:space="0" w:color="auto"/>
                                <w:left w:val="none" w:sz="0" w:space="0" w:color="auto"/>
                                <w:bottom w:val="none" w:sz="0" w:space="0" w:color="auto"/>
                                <w:right w:val="none" w:sz="0" w:space="0" w:color="auto"/>
                              </w:divBdr>
                              <w:divsChild>
                                <w:div w:id="61598907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40456723">
                  <w:marLeft w:val="0"/>
                  <w:marRight w:val="0"/>
                  <w:marTop w:val="0"/>
                  <w:marBottom w:val="0"/>
                  <w:divBdr>
                    <w:top w:val="none" w:sz="0" w:space="0" w:color="auto"/>
                    <w:left w:val="none" w:sz="0" w:space="0" w:color="auto"/>
                    <w:bottom w:val="none" w:sz="0" w:space="0" w:color="auto"/>
                    <w:right w:val="none" w:sz="0" w:space="0" w:color="auto"/>
                  </w:divBdr>
                  <w:divsChild>
                    <w:div w:id="893463206">
                      <w:marLeft w:val="0"/>
                      <w:marRight w:val="0"/>
                      <w:marTop w:val="0"/>
                      <w:marBottom w:val="0"/>
                      <w:divBdr>
                        <w:top w:val="single" w:sz="6" w:space="0" w:color="CCCCCC"/>
                        <w:left w:val="single" w:sz="6" w:space="0" w:color="CCCCCC"/>
                        <w:bottom w:val="single" w:sz="6" w:space="0" w:color="CCCCCC"/>
                        <w:right w:val="single" w:sz="6" w:space="0" w:color="CCCCCC"/>
                      </w:divBdr>
                      <w:divsChild>
                        <w:div w:id="529300501">
                          <w:marLeft w:val="0"/>
                          <w:marRight w:val="0"/>
                          <w:marTop w:val="0"/>
                          <w:marBottom w:val="0"/>
                          <w:divBdr>
                            <w:top w:val="none" w:sz="0" w:space="0" w:color="auto"/>
                            <w:left w:val="none" w:sz="0" w:space="0" w:color="auto"/>
                            <w:bottom w:val="none" w:sz="0" w:space="0" w:color="auto"/>
                            <w:right w:val="none" w:sz="0" w:space="0" w:color="auto"/>
                          </w:divBdr>
                          <w:divsChild>
                            <w:div w:id="1674648055">
                              <w:marLeft w:val="0"/>
                              <w:marRight w:val="0"/>
                              <w:marTop w:val="0"/>
                              <w:marBottom w:val="0"/>
                              <w:divBdr>
                                <w:top w:val="none" w:sz="0" w:space="0" w:color="auto"/>
                                <w:left w:val="none" w:sz="0" w:space="0" w:color="auto"/>
                                <w:bottom w:val="none" w:sz="0" w:space="0" w:color="auto"/>
                                <w:right w:val="none" w:sz="0" w:space="0" w:color="auto"/>
                              </w:divBdr>
                              <w:divsChild>
                                <w:div w:id="187557731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38464313">
                          <w:marLeft w:val="0"/>
                          <w:marRight w:val="0"/>
                          <w:marTop w:val="0"/>
                          <w:marBottom w:val="0"/>
                          <w:divBdr>
                            <w:top w:val="none" w:sz="0" w:space="0" w:color="auto"/>
                            <w:left w:val="none" w:sz="0" w:space="0" w:color="auto"/>
                            <w:bottom w:val="none" w:sz="0" w:space="0" w:color="auto"/>
                            <w:right w:val="none" w:sz="0" w:space="0" w:color="auto"/>
                          </w:divBdr>
                          <w:divsChild>
                            <w:div w:id="429738655">
                              <w:marLeft w:val="0"/>
                              <w:marRight w:val="0"/>
                              <w:marTop w:val="0"/>
                              <w:marBottom w:val="0"/>
                              <w:divBdr>
                                <w:top w:val="none" w:sz="0" w:space="0" w:color="auto"/>
                                <w:left w:val="none" w:sz="0" w:space="0" w:color="auto"/>
                                <w:bottom w:val="none" w:sz="0" w:space="0" w:color="auto"/>
                                <w:right w:val="none" w:sz="0" w:space="0" w:color="auto"/>
                              </w:divBdr>
                              <w:divsChild>
                                <w:div w:id="140622633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63657563">
                  <w:marLeft w:val="0"/>
                  <w:marRight w:val="0"/>
                  <w:marTop w:val="0"/>
                  <w:marBottom w:val="0"/>
                  <w:divBdr>
                    <w:top w:val="none" w:sz="0" w:space="0" w:color="auto"/>
                    <w:left w:val="none" w:sz="0" w:space="0" w:color="auto"/>
                    <w:bottom w:val="none" w:sz="0" w:space="0" w:color="auto"/>
                    <w:right w:val="none" w:sz="0" w:space="0" w:color="auto"/>
                  </w:divBdr>
                  <w:divsChild>
                    <w:div w:id="1858231013">
                      <w:marLeft w:val="0"/>
                      <w:marRight w:val="0"/>
                      <w:marTop w:val="0"/>
                      <w:marBottom w:val="0"/>
                      <w:divBdr>
                        <w:top w:val="single" w:sz="6" w:space="0" w:color="CCCCCC"/>
                        <w:left w:val="single" w:sz="6" w:space="0" w:color="CCCCCC"/>
                        <w:bottom w:val="single" w:sz="6" w:space="0" w:color="CCCCCC"/>
                        <w:right w:val="single" w:sz="6" w:space="0" w:color="CCCCCC"/>
                      </w:divBdr>
                      <w:divsChild>
                        <w:div w:id="114564998">
                          <w:marLeft w:val="0"/>
                          <w:marRight w:val="0"/>
                          <w:marTop w:val="0"/>
                          <w:marBottom w:val="0"/>
                          <w:divBdr>
                            <w:top w:val="none" w:sz="0" w:space="0" w:color="auto"/>
                            <w:left w:val="none" w:sz="0" w:space="0" w:color="auto"/>
                            <w:bottom w:val="none" w:sz="0" w:space="0" w:color="auto"/>
                            <w:right w:val="none" w:sz="0" w:space="0" w:color="auto"/>
                          </w:divBdr>
                          <w:divsChild>
                            <w:div w:id="1865440029">
                              <w:marLeft w:val="0"/>
                              <w:marRight w:val="0"/>
                              <w:marTop w:val="0"/>
                              <w:marBottom w:val="0"/>
                              <w:divBdr>
                                <w:top w:val="none" w:sz="0" w:space="0" w:color="auto"/>
                                <w:left w:val="none" w:sz="0" w:space="0" w:color="auto"/>
                                <w:bottom w:val="none" w:sz="0" w:space="0" w:color="auto"/>
                                <w:right w:val="none" w:sz="0" w:space="0" w:color="auto"/>
                              </w:divBdr>
                              <w:divsChild>
                                <w:div w:id="133418340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432774705">
                          <w:marLeft w:val="0"/>
                          <w:marRight w:val="0"/>
                          <w:marTop w:val="0"/>
                          <w:marBottom w:val="0"/>
                          <w:divBdr>
                            <w:top w:val="none" w:sz="0" w:space="0" w:color="auto"/>
                            <w:left w:val="none" w:sz="0" w:space="0" w:color="auto"/>
                            <w:bottom w:val="none" w:sz="0" w:space="0" w:color="auto"/>
                            <w:right w:val="none" w:sz="0" w:space="0" w:color="auto"/>
                          </w:divBdr>
                          <w:divsChild>
                            <w:div w:id="1881819273">
                              <w:marLeft w:val="0"/>
                              <w:marRight w:val="0"/>
                              <w:marTop w:val="0"/>
                              <w:marBottom w:val="0"/>
                              <w:divBdr>
                                <w:top w:val="none" w:sz="0" w:space="0" w:color="auto"/>
                                <w:left w:val="none" w:sz="0" w:space="0" w:color="auto"/>
                                <w:bottom w:val="none" w:sz="0" w:space="0" w:color="auto"/>
                                <w:right w:val="none" w:sz="0" w:space="0" w:color="auto"/>
                              </w:divBdr>
                              <w:divsChild>
                                <w:div w:id="203838973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64384647">
                  <w:marLeft w:val="0"/>
                  <w:marRight w:val="0"/>
                  <w:marTop w:val="0"/>
                  <w:marBottom w:val="0"/>
                  <w:divBdr>
                    <w:top w:val="none" w:sz="0" w:space="0" w:color="auto"/>
                    <w:left w:val="none" w:sz="0" w:space="0" w:color="auto"/>
                    <w:bottom w:val="none" w:sz="0" w:space="0" w:color="auto"/>
                    <w:right w:val="none" w:sz="0" w:space="0" w:color="auto"/>
                  </w:divBdr>
                  <w:divsChild>
                    <w:div w:id="841553119">
                      <w:marLeft w:val="0"/>
                      <w:marRight w:val="0"/>
                      <w:marTop w:val="0"/>
                      <w:marBottom w:val="0"/>
                      <w:divBdr>
                        <w:top w:val="single" w:sz="6" w:space="0" w:color="CCCCCC"/>
                        <w:left w:val="single" w:sz="6" w:space="0" w:color="CCCCCC"/>
                        <w:bottom w:val="single" w:sz="6" w:space="0" w:color="CCCCCC"/>
                        <w:right w:val="single" w:sz="6" w:space="0" w:color="CCCCCC"/>
                      </w:divBdr>
                      <w:divsChild>
                        <w:div w:id="34163608">
                          <w:marLeft w:val="0"/>
                          <w:marRight w:val="0"/>
                          <w:marTop w:val="0"/>
                          <w:marBottom w:val="0"/>
                          <w:divBdr>
                            <w:top w:val="none" w:sz="0" w:space="0" w:color="auto"/>
                            <w:left w:val="none" w:sz="0" w:space="0" w:color="auto"/>
                            <w:bottom w:val="none" w:sz="0" w:space="0" w:color="auto"/>
                            <w:right w:val="none" w:sz="0" w:space="0" w:color="auto"/>
                          </w:divBdr>
                          <w:divsChild>
                            <w:div w:id="182208917">
                              <w:marLeft w:val="0"/>
                              <w:marRight w:val="0"/>
                              <w:marTop w:val="0"/>
                              <w:marBottom w:val="0"/>
                              <w:divBdr>
                                <w:top w:val="none" w:sz="0" w:space="0" w:color="auto"/>
                                <w:left w:val="none" w:sz="0" w:space="0" w:color="auto"/>
                                <w:bottom w:val="none" w:sz="0" w:space="0" w:color="auto"/>
                                <w:right w:val="none" w:sz="0" w:space="0" w:color="auto"/>
                              </w:divBdr>
                              <w:divsChild>
                                <w:div w:id="96863271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721174634">
                          <w:marLeft w:val="0"/>
                          <w:marRight w:val="0"/>
                          <w:marTop w:val="0"/>
                          <w:marBottom w:val="0"/>
                          <w:divBdr>
                            <w:top w:val="none" w:sz="0" w:space="0" w:color="auto"/>
                            <w:left w:val="none" w:sz="0" w:space="0" w:color="auto"/>
                            <w:bottom w:val="none" w:sz="0" w:space="0" w:color="auto"/>
                            <w:right w:val="none" w:sz="0" w:space="0" w:color="auto"/>
                          </w:divBdr>
                          <w:divsChild>
                            <w:div w:id="1003556479">
                              <w:marLeft w:val="0"/>
                              <w:marRight w:val="0"/>
                              <w:marTop w:val="0"/>
                              <w:marBottom w:val="0"/>
                              <w:divBdr>
                                <w:top w:val="none" w:sz="0" w:space="0" w:color="auto"/>
                                <w:left w:val="none" w:sz="0" w:space="0" w:color="auto"/>
                                <w:bottom w:val="none" w:sz="0" w:space="0" w:color="auto"/>
                                <w:right w:val="none" w:sz="0" w:space="0" w:color="auto"/>
                              </w:divBdr>
                              <w:divsChild>
                                <w:div w:id="62149514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77875732">
                  <w:marLeft w:val="0"/>
                  <w:marRight w:val="0"/>
                  <w:marTop w:val="0"/>
                  <w:marBottom w:val="0"/>
                  <w:divBdr>
                    <w:top w:val="none" w:sz="0" w:space="0" w:color="auto"/>
                    <w:left w:val="none" w:sz="0" w:space="0" w:color="auto"/>
                    <w:bottom w:val="none" w:sz="0" w:space="0" w:color="auto"/>
                    <w:right w:val="none" w:sz="0" w:space="0" w:color="auto"/>
                  </w:divBdr>
                  <w:divsChild>
                    <w:div w:id="1966349475">
                      <w:marLeft w:val="0"/>
                      <w:marRight w:val="0"/>
                      <w:marTop w:val="0"/>
                      <w:marBottom w:val="0"/>
                      <w:divBdr>
                        <w:top w:val="single" w:sz="6" w:space="0" w:color="CCCCCC"/>
                        <w:left w:val="single" w:sz="6" w:space="0" w:color="CCCCCC"/>
                        <w:bottom w:val="single" w:sz="6" w:space="0" w:color="CCCCCC"/>
                        <w:right w:val="single" w:sz="6" w:space="0" w:color="CCCCCC"/>
                      </w:divBdr>
                      <w:divsChild>
                        <w:div w:id="337005927">
                          <w:marLeft w:val="0"/>
                          <w:marRight w:val="0"/>
                          <w:marTop w:val="0"/>
                          <w:marBottom w:val="0"/>
                          <w:divBdr>
                            <w:top w:val="none" w:sz="0" w:space="0" w:color="auto"/>
                            <w:left w:val="none" w:sz="0" w:space="0" w:color="auto"/>
                            <w:bottom w:val="none" w:sz="0" w:space="0" w:color="auto"/>
                            <w:right w:val="none" w:sz="0" w:space="0" w:color="auto"/>
                          </w:divBdr>
                          <w:divsChild>
                            <w:div w:id="1185247097">
                              <w:marLeft w:val="0"/>
                              <w:marRight w:val="0"/>
                              <w:marTop w:val="0"/>
                              <w:marBottom w:val="0"/>
                              <w:divBdr>
                                <w:top w:val="none" w:sz="0" w:space="0" w:color="auto"/>
                                <w:left w:val="none" w:sz="0" w:space="0" w:color="auto"/>
                                <w:bottom w:val="none" w:sz="0" w:space="0" w:color="auto"/>
                                <w:right w:val="none" w:sz="0" w:space="0" w:color="auto"/>
                              </w:divBdr>
                              <w:divsChild>
                                <w:div w:id="185310943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607280511">
                          <w:marLeft w:val="0"/>
                          <w:marRight w:val="0"/>
                          <w:marTop w:val="0"/>
                          <w:marBottom w:val="0"/>
                          <w:divBdr>
                            <w:top w:val="none" w:sz="0" w:space="0" w:color="auto"/>
                            <w:left w:val="none" w:sz="0" w:space="0" w:color="auto"/>
                            <w:bottom w:val="none" w:sz="0" w:space="0" w:color="auto"/>
                            <w:right w:val="none" w:sz="0" w:space="0" w:color="auto"/>
                          </w:divBdr>
                          <w:divsChild>
                            <w:div w:id="1269044620">
                              <w:marLeft w:val="0"/>
                              <w:marRight w:val="0"/>
                              <w:marTop w:val="0"/>
                              <w:marBottom w:val="0"/>
                              <w:divBdr>
                                <w:top w:val="none" w:sz="0" w:space="0" w:color="auto"/>
                                <w:left w:val="none" w:sz="0" w:space="0" w:color="auto"/>
                                <w:bottom w:val="none" w:sz="0" w:space="0" w:color="auto"/>
                                <w:right w:val="none" w:sz="0" w:space="0" w:color="auto"/>
                              </w:divBdr>
                              <w:divsChild>
                                <w:div w:id="165953189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1056877">
                  <w:marLeft w:val="0"/>
                  <w:marRight w:val="0"/>
                  <w:marTop w:val="0"/>
                  <w:marBottom w:val="0"/>
                  <w:divBdr>
                    <w:top w:val="none" w:sz="0" w:space="0" w:color="auto"/>
                    <w:left w:val="none" w:sz="0" w:space="0" w:color="auto"/>
                    <w:bottom w:val="none" w:sz="0" w:space="0" w:color="auto"/>
                    <w:right w:val="none" w:sz="0" w:space="0" w:color="auto"/>
                  </w:divBdr>
                  <w:divsChild>
                    <w:div w:id="483590916">
                      <w:marLeft w:val="0"/>
                      <w:marRight w:val="0"/>
                      <w:marTop w:val="0"/>
                      <w:marBottom w:val="0"/>
                      <w:divBdr>
                        <w:top w:val="single" w:sz="6" w:space="0" w:color="CCCCCC"/>
                        <w:left w:val="single" w:sz="6" w:space="0" w:color="CCCCCC"/>
                        <w:bottom w:val="single" w:sz="6" w:space="0" w:color="CCCCCC"/>
                        <w:right w:val="single" w:sz="6" w:space="0" w:color="CCCCCC"/>
                      </w:divBdr>
                      <w:divsChild>
                        <w:div w:id="541751536">
                          <w:marLeft w:val="0"/>
                          <w:marRight w:val="0"/>
                          <w:marTop w:val="0"/>
                          <w:marBottom w:val="0"/>
                          <w:divBdr>
                            <w:top w:val="none" w:sz="0" w:space="0" w:color="auto"/>
                            <w:left w:val="none" w:sz="0" w:space="0" w:color="auto"/>
                            <w:bottom w:val="none" w:sz="0" w:space="0" w:color="auto"/>
                            <w:right w:val="none" w:sz="0" w:space="0" w:color="auto"/>
                          </w:divBdr>
                          <w:divsChild>
                            <w:div w:id="1745105310">
                              <w:marLeft w:val="0"/>
                              <w:marRight w:val="0"/>
                              <w:marTop w:val="0"/>
                              <w:marBottom w:val="0"/>
                              <w:divBdr>
                                <w:top w:val="none" w:sz="0" w:space="0" w:color="auto"/>
                                <w:left w:val="none" w:sz="0" w:space="0" w:color="auto"/>
                                <w:bottom w:val="none" w:sz="0" w:space="0" w:color="auto"/>
                                <w:right w:val="none" w:sz="0" w:space="0" w:color="auto"/>
                              </w:divBdr>
                              <w:divsChild>
                                <w:div w:id="27348531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03255079">
                          <w:marLeft w:val="0"/>
                          <w:marRight w:val="0"/>
                          <w:marTop w:val="0"/>
                          <w:marBottom w:val="0"/>
                          <w:divBdr>
                            <w:top w:val="none" w:sz="0" w:space="0" w:color="auto"/>
                            <w:left w:val="none" w:sz="0" w:space="0" w:color="auto"/>
                            <w:bottom w:val="none" w:sz="0" w:space="0" w:color="auto"/>
                            <w:right w:val="none" w:sz="0" w:space="0" w:color="auto"/>
                          </w:divBdr>
                          <w:divsChild>
                            <w:div w:id="456224499">
                              <w:marLeft w:val="0"/>
                              <w:marRight w:val="0"/>
                              <w:marTop w:val="0"/>
                              <w:marBottom w:val="0"/>
                              <w:divBdr>
                                <w:top w:val="none" w:sz="0" w:space="0" w:color="auto"/>
                                <w:left w:val="none" w:sz="0" w:space="0" w:color="auto"/>
                                <w:bottom w:val="none" w:sz="0" w:space="0" w:color="auto"/>
                                <w:right w:val="none" w:sz="0" w:space="0" w:color="auto"/>
                              </w:divBdr>
                              <w:divsChild>
                                <w:div w:id="77046592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3026186">
                  <w:marLeft w:val="0"/>
                  <w:marRight w:val="0"/>
                  <w:marTop w:val="0"/>
                  <w:marBottom w:val="0"/>
                  <w:divBdr>
                    <w:top w:val="none" w:sz="0" w:space="0" w:color="auto"/>
                    <w:left w:val="none" w:sz="0" w:space="0" w:color="auto"/>
                    <w:bottom w:val="none" w:sz="0" w:space="0" w:color="auto"/>
                    <w:right w:val="none" w:sz="0" w:space="0" w:color="auto"/>
                  </w:divBdr>
                  <w:divsChild>
                    <w:div w:id="817378366">
                      <w:marLeft w:val="0"/>
                      <w:marRight w:val="0"/>
                      <w:marTop w:val="0"/>
                      <w:marBottom w:val="0"/>
                      <w:divBdr>
                        <w:top w:val="single" w:sz="6" w:space="0" w:color="CCCCCC"/>
                        <w:left w:val="single" w:sz="6" w:space="0" w:color="CCCCCC"/>
                        <w:bottom w:val="single" w:sz="6" w:space="0" w:color="CCCCCC"/>
                        <w:right w:val="single" w:sz="6" w:space="0" w:color="CCCCCC"/>
                      </w:divBdr>
                      <w:divsChild>
                        <w:div w:id="682247681">
                          <w:marLeft w:val="0"/>
                          <w:marRight w:val="0"/>
                          <w:marTop w:val="0"/>
                          <w:marBottom w:val="0"/>
                          <w:divBdr>
                            <w:top w:val="none" w:sz="0" w:space="0" w:color="auto"/>
                            <w:left w:val="none" w:sz="0" w:space="0" w:color="auto"/>
                            <w:bottom w:val="none" w:sz="0" w:space="0" w:color="auto"/>
                            <w:right w:val="none" w:sz="0" w:space="0" w:color="auto"/>
                          </w:divBdr>
                          <w:divsChild>
                            <w:div w:id="1978611160">
                              <w:marLeft w:val="0"/>
                              <w:marRight w:val="0"/>
                              <w:marTop w:val="0"/>
                              <w:marBottom w:val="0"/>
                              <w:divBdr>
                                <w:top w:val="none" w:sz="0" w:space="0" w:color="auto"/>
                                <w:left w:val="none" w:sz="0" w:space="0" w:color="auto"/>
                                <w:bottom w:val="none" w:sz="0" w:space="0" w:color="auto"/>
                                <w:right w:val="none" w:sz="0" w:space="0" w:color="auto"/>
                              </w:divBdr>
                              <w:divsChild>
                                <w:div w:id="165946167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514764229">
                          <w:marLeft w:val="0"/>
                          <w:marRight w:val="0"/>
                          <w:marTop w:val="0"/>
                          <w:marBottom w:val="0"/>
                          <w:divBdr>
                            <w:top w:val="none" w:sz="0" w:space="0" w:color="auto"/>
                            <w:left w:val="none" w:sz="0" w:space="0" w:color="auto"/>
                            <w:bottom w:val="none" w:sz="0" w:space="0" w:color="auto"/>
                            <w:right w:val="none" w:sz="0" w:space="0" w:color="auto"/>
                          </w:divBdr>
                          <w:divsChild>
                            <w:div w:id="1127352449">
                              <w:marLeft w:val="0"/>
                              <w:marRight w:val="0"/>
                              <w:marTop w:val="0"/>
                              <w:marBottom w:val="0"/>
                              <w:divBdr>
                                <w:top w:val="none" w:sz="0" w:space="0" w:color="auto"/>
                                <w:left w:val="none" w:sz="0" w:space="0" w:color="auto"/>
                                <w:bottom w:val="none" w:sz="0" w:space="0" w:color="auto"/>
                                <w:right w:val="none" w:sz="0" w:space="0" w:color="auto"/>
                              </w:divBdr>
                              <w:divsChild>
                                <w:div w:id="90599124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11300266">
                  <w:marLeft w:val="0"/>
                  <w:marRight w:val="0"/>
                  <w:marTop w:val="0"/>
                  <w:marBottom w:val="0"/>
                  <w:divBdr>
                    <w:top w:val="none" w:sz="0" w:space="0" w:color="auto"/>
                    <w:left w:val="none" w:sz="0" w:space="0" w:color="auto"/>
                    <w:bottom w:val="none" w:sz="0" w:space="0" w:color="auto"/>
                    <w:right w:val="none" w:sz="0" w:space="0" w:color="auto"/>
                  </w:divBdr>
                  <w:divsChild>
                    <w:div w:id="517039042">
                      <w:marLeft w:val="0"/>
                      <w:marRight w:val="0"/>
                      <w:marTop w:val="0"/>
                      <w:marBottom w:val="0"/>
                      <w:divBdr>
                        <w:top w:val="single" w:sz="6" w:space="0" w:color="CCCCCC"/>
                        <w:left w:val="single" w:sz="6" w:space="0" w:color="CCCCCC"/>
                        <w:bottom w:val="single" w:sz="6" w:space="0" w:color="CCCCCC"/>
                        <w:right w:val="single" w:sz="6" w:space="0" w:color="CCCCCC"/>
                      </w:divBdr>
                      <w:divsChild>
                        <w:div w:id="566458337">
                          <w:marLeft w:val="0"/>
                          <w:marRight w:val="0"/>
                          <w:marTop w:val="0"/>
                          <w:marBottom w:val="0"/>
                          <w:divBdr>
                            <w:top w:val="none" w:sz="0" w:space="0" w:color="auto"/>
                            <w:left w:val="none" w:sz="0" w:space="0" w:color="auto"/>
                            <w:bottom w:val="none" w:sz="0" w:space="0" w:color="auto"/>
                            <w:right w:val="none" w:sz="0" w:space="0" w:color="auto"/>
                          </w:divBdr>
                          <w:divsChild>
                            <w:div w:id="1640765726">
                              <w:marLeft w:val="0"/>
                              <w:marRight w:val="0"/>
                              <w:marTop w:val="0"/>
                              <w:marBottom w:val="0"/>
                              <w:divBdr>
                                <w:top w:val="none" w:sz="0" w:space="0" w:color="auto"/>
                                <w:left w:val="none" w:sz="0" w:space="0" w:color="auto"/>
                                <w:bottom w:val="none" w:sz="0" w:space="0" w:color="auto"/>
                                <w:right w:val="none" w:sz="0" w:space="0" w:color="auto"/>
                              </w:divBdr>
                              <w:divsChild>
                                <w:div w:id="135892087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21005790">
                          <w:marLeft w:val="0"/>
                          <w:marRight w:val="0"/>
                          <w:marTop w:val="0"/>
                          <w:marBottom w:val="0"/>
                          <w:divBdr>
                            <w:top w:val="none" w:sz="0" w:space="0" w:color="auto"/>
                            <w:left w:val="none" w:sz="0" w:space="0" w:color="auto"/>
                            <w:bottom w:val="none" w:sz="0" w:space="0" w:color="auto"/>
                            <w:right w:val="none" w:sz="0" w:space="0" w:color="auto"/>
                          </w:divBdr>
                          <w:divsChild>
                            <w:div w:id="1564637992">
                              <w:marLeft w:val="0"/>
                              <w:marRight w:val="0"/>
                              <w:marTop w:val="0"/>
                              <w:marBottom w:val="0"/>
                              <w:divBdr>
                                <w:top w:val="none" w:sz="0" w:space="0" w:color="auto"/>
                                <w:left w:val="none" w:sz="0" w:space="0" w:color="auto"/>
                                <w:bottom w:val="none" w:sz="0" w:space="0" w:color="auto"/>
                                <w:right w:val="none" w:sz="0" w:space="0" w:color="auto"/>
                              </w:divBdr>
                              <w:divsChild>
                                <w:div w:id="23116430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17586602">
                  <w:marLeft w:val="0"/>
                  <w:marRight w:val="0"/>
                  <w:marTop w:val="0"/>
                  <w:marBottom w:val="0"/>
                  <w:divBdr>
                    <w:top w:val="none" w:sz="0" w:space="0" w:color="auto"/>
                    <w:left w:val="none" w:sz="0" w:space="0" w:color="auto"/>
                    <w:bottom w:val="none" w:sz="0" w:space="0" w:color="auto"/>
                    <w:right w:val="none" w:sz="0" w:space="0" w:color="auto"/>
                  </w:divBdr>
                  <w:divsChild>
                    <w:div w:id="1522280115">
                      <w:marLeft w:val="0"/>
                      <w:marRight w:val="0"/>
                      <w:marTop w:val="0"/>
                      <w:marBottom w:val="0"/>
                      <w:divBdr>
                        <w:top w:val="single" w:sz="6" w:space="0" w:color="CCCCCC"/>
                        <w:left w:val="single" w:sz="6" w:space="0" w:color="CCCCCC"/>
                        <w:bottom w:val="single" w:sz="6" w:space="0" w:color="CCCCCC"/>
                        <w:right w:val="single" w:sz="6" w:space="0" w:color="CCCCCC"/>
                      </w:divBdr>
                      <w:divsChild>
                        <w:div w:id="965431557">
                          <w:marLeft w:val="0"/>
                          <w:marRight w:val="0"/>
                          <w:marTop w:val="0"/>
                          <w:marBottom w:val="0"/>
                          <w:divBdr>
                            <w:top w:val="none" w:sz="0" w:space="0" w:color="auto"/>
                            <w:left w:val="none" w:sz="0" w:space="0" w:color="auto"/>
                            <w:bottom w:val="none" w:sz="0" w:space="0" w:color="auto"/>
                            <w:right w:val="none" w:sz="0" w:space="0" w:color="auto"/>
                          </w:divBdr>
                          <w:divsChild>
                            <w:div w:id="1732775208">
                              <w:marLeft w:val="0"/>
                              <w:marRight w:val="0"/>
                              <w:marTop w:val="0"/>
                              <w:marBottom w:val="0"/>
                              <w:divBdr>
                                <w:top w:val="none" w:sz="0" w:space="0" w:color="auto"/>
                                <w:left w:val="none" w:sz="0" w:space="0" w:color="auto"/>
                                <w:bottom w:val="none" w:sz="0" w:space="0" w:color="auto"/>
                                <w:right w:val="none" w:sz="0" w:space="0" w:color="auto"/>
                              </w:divBdr>
                              <w:divsChild>
                                <w:div w:id="8789430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98915775">
                          <w:marLeft w:val="0"/>
                          <w:marRight w:val="0"/>
                          <w:marTop w:val="0"/>
                          <w:marBottom w:val="0"/>
                          <w:divBdr>
                            <w:top w:val="none" w:sz="0" w:space="0" w:color="auto"/>
                            <w:left w:val="none" w:sz="0" w:space="0" w:color="auto"/>
                            <w:bottom w:val="none" w:sz="0" w:space="0" w:color="auto"/>
                            <w:right w:val="none" w:sz="0" w:space="0" w:color="auto"/>
                          </w:divBdr>
                          <w:divsChild>
                            <w:div w:id="529879672">
                              <w:marLeft w:val="0"/>
                              <w:marRight w:val="0"/>
                              <w:marTop w:val="0"/>
                              <w:marBottom w:val="0"/>
                              <w:divBdr>
                                <w:top w:val="none" w:sz="0" w:space="0" w:color="auto"/>
                                <w:left w:val="none" w:sz="0" w:space="0" w:color="auto"/>
                                <w:bottom w:val="none" w:sz="0" w:space="0" w:color="auto"/>
                                <w:right w:val="none" w:sz="0" w:space="0" w:color="auto"/>
                              </w:divBdr>
                              <w:divsChild>
                                <w:div w:id="122526280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39165557">
                  <w:marLeft w:val="0"/>
                  <w:marRight w:val="0"/>
                  <w:marTop w:val="0"/>
                  <w:marBottom w:val="0"/>
                  <w:divBdr>
                    <w:top w:val="none" w:sz="0" w:space="0" w:color="auto"/>
                    <w:left w:val="none" w:sz="0" w:space="0" w:color="auto"/>
                    <w:bottom w:val="none" w:sz="0" w:space="0" w:color="auto"/>
                    <w:right w:val="none" w:sz="0" w:space="0" w:color="auto"/>
                  </w:divBdr>
                  <w:divsChild>
                    <w:div w:id="1694568788">
                      <w:marLeft w:val="0"/>
                      <w:marRight w:val="0"/>
                      <w:marTop w:val="0"/>
                      <w:marBottom w:val="0"/>
                      <w:divBdr>
                        <w:top w:val="single" w:sz="6" w:space="0" w:color="CCCCCC"/>
                        <w:left w:val="single" w:sz="6" w:space="0" w:color="CCCCCC"/>
                        <w:bottom w:val="single" w:sz="6" w:space="0" w:color="CCCCCC"/>
                        <w:right w:val="single" w:sz="6" w:space="0" w:color="CCCCCC"/>
                      </w:divBdr>
                      <w:divsChild>
                        <w:div w:id="851602220">
                          <w:marLeft w:val="0"/>
                          <w:marRight w:val="0"/>
                          <w:marTop w:val="0"/>
                          <w:marBottom w:val="0"/>
                          <w:divBdr>
                            <w:top w:val="none" w:sz="0" w:space="0" w:color="auto"/>
                            <w:left w:val="none" w:sz="0" w:space="0" w:color="auto"/>
                            <w:bottom w:val="none" w:sz="0" w:space="0" w:color="auto"/>
                            <w:right w:val="none" w:sz="0" w:space="0" w:color="auto"/>
                          </w:divBdr>
                          <w:divsChild>
                            <w:div w:id="1078552945">
                              <w:marLeft w:val="0"/>
                              <w:marRight w:val="0"/>
                              <w:marTop w:val="0"/>
                              <w:marBottom w:val="0"/>
                              <w:divBdr>
                                <w:top w:val="none" w:sz="0" w:space="0" w:color="auto"/>
                                <w:left w:val="none" w:sz="0" w:space="0" w:color="auto"/>
                                <w:bottom w:val="none" w:sz="0" w:space="0" w:color="auto"/>
                                <w:right w:val="none" w:sz="0" w:space="0" w:color="auto"/>
                              </w:divBdr>
                              <w:divsChild>
                                <w:div w:id="37473908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92297888">
                          <w:marLeft w:val="0"/>
                          <w:marRight w:val="0"/>
                          <w:marTop w:val="0"/>
                          <w:marBottom w:val="0"/>
                          <w:divBdr>
                            <w:top w:val="none" w:sz="0" w:space="0" w:color="auto"/>
                            <w:left w:val="none" w:sz="0" w:space="0" w:color="auto"/>
                            <w:bottom w:val="none" w:sz="0" w:space="0" w:color="auto"/>
                            <w:right w:val="none" w:sz="0" w:space="0" w:color="auto"/>
                          </w:divBdr>
                          <w:divsChild>
                            <w:div w:id="2001693071">
                              <w:marLeft w:val="0"/>
                              <w:marRight w:val="0"/>
                              <w:marTop w:val="0"/>
                              <w:marBottom w:val="0"/>
                              <w:divBdr>
                                <w:top w:val="none" w:sz="0" w:space="0" w:color="auto"/>
                                <w:left w:val="none" w:sz="0" w:space="0" w:color="auto"/>
                                <w:bottom w:val="none" w:sz="0" w:space="0" w:color="auto"/>
                                <w:right w:val="none" w:sz="0" w:space="0" w:color="auto"/>
                              </w:divBdr>
                              <w:divsChild>
                                <w:div w:id="67091506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9594126">
                  <w:marLeft w:val="0"/>
                  <w:marRight w:val="0"/>
                  <w:marTop w:val="0"/>
                  <w:marBottom w:val="0"/>
                  <w:divBdr>
                    <w:top w:val="none" w:sz="0" w:space="0" w:color="auto"/>
                    <w:left w:val="none" w:sz="0" w:space="0" w:color="auto"/>
                    <w:bottom w:val="none" w:sz="0" w:space="0" w:color="auto"/>
                    <w:right w:val="none" w:sz="0" w:space="0" w:color="auto"/>
                  </w:divBdr>
                  <w:divsChild>
                    <w:div w:id="79714825">
                      <w:marLeft w:val="0"/>
                      <w:marRight w:val="0"/>
                      <w:marTop w:val="0"/>
                      <w:marBottom w:val="0"/>
                      <w:divBdr>
                        <w:top w:val="single" w:sz="6" w:space="0" w:color="CCCCCC"/>
                        <w:left w:val="single" w:sz="6" w:space="0" w:color="CCCCCC"/>
                        <w:bottom w:val="single" w:sz="6" w:space="0" w:color="CCCCCC"/>
                        <w:right w:val="single" w:sz="6" w:space="0" w:color="CCCCCC"/>
                      </w:divBdr>
                      <w:divsChild>
                        <w:div w:id="1146169654">
                          <w:marLeft w:val="0"/>
                          <w:marRight w:val="0"/>
                          <w:marTop w:val="0"/>
                          <w:marBottom w:val="0"/>
                          <w:divBdr>
                            <w:top w:val="none" w:sz="0" w:space="0" w:color="auto"/>
                            <w:left w:val="none" w:sz="0" w:space="0" w:color="auto"/>
                            <w:bottom w:val="none" w:sz="0" w:space="0" w:color="auto"/>
                            <w:right w:val="none" w:sz="0" w:space="0" w:color="auto"/>
                          </w:divBdr>
                          <w:divsChild>
                            <w:div w:id="1752238306">
                              <w:marLeft w:val="0"/>
                              <w:marRight w:val="0"/>
                              <w:marTop w:val="0"/>
                              <w:marBottom w:val="0"/>
                              <w:divBdr>
                                <w:top w:val="none" w:sz="0" w:space="0" w:color="auto"/>
                                <w:left w:val="none" w:sz="0" w:space="0" w:color="auto"/>
                                <w:bottom w:val="none" w:sz="0" w:space="0" w:color="auto"/>
                                <w:right w:val="none" w:sz="0" w:space="0" w:color="auto"/>
                              </w:divBdr>
                              <w:divsChild>
                                <w:div w:id="17322877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519468512">
                          <w:marLeft w:val="0"/>
                          <w:marRight w:val="0"/>
                          <w:marTop w:val="0"/>
                          <w:marBottom w:val="0"/>
                          <w:divBdr>
                            <w:top w:val="none" w:sz="0" w:space="0" w:color="auto"/>
                            <w:left w:val="none" w:sz="0" w:space="0" w:color="auto"/>
                            <w:bottom w:val="none" w:sz="0" w:space="0" w:color="auto"/>
                            <w:right w:val="none" w:sz="0" w:space="0" w:color="auto"/>
                          </w:divBdr>
                          <w:divsChild>
                            <w:div w:id="932980254">
                              <w:marLeft w:val="0"/>
                              <w:marRight w:val="0"/>
                              <w:marTop w:val="0"/>
                              <w:marBottom w:val="0"/>
                              <w:divBdr>
                                <w:top w:val="none" w:sz="0" w:space="0" w:color="auto"/>
                                <w:left w:val="none" w:sz="0" w:space="0" w:color="auto"/>
                                <w:bottom w:val="none" w:sz="0" w:space="0" w:color="auto"/>
                                <w:right w:val="none" w:sz="0" w:space="0" w:color="auto"/>
                              </w:divBdr>
                              <w:divsChild>
                                <w:div w:id="4171340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67607973">
                  <w:marLeft w:val="0"/>
                  <w:marRight w:val="0"/>
                  <w:marTop w:val="0"/>
                  <w:marBottom w:val="0"/>
                  <w:divBdr>
                    <w:top w:val="none" w:sz="0" w:space="0" w:color="auto"/>
                    <w:left w:val="none" w:sz="0" w:space="0" w:color="auto"/>
                    <w:bottom w:val="none" w:sz="0" w:space="0" w:color="auto"/>
                    <w:right w:val="none" w:sz="0" w:space="0" w:color="auto"/>
                  </w:divBdr>
                  <w:divsChild>
                    <w:div w:id="1354383062">
                      <w:marLeft w:val="0"/>
                      <w:marRight w:val="0"/>
                      <w:marTop w:val="0"/>
                      <w:marBottom w:val="0"/>
                      <w:divBdr>
                        <w:top w:val="single" w:sz="6" w:space="0" w:color="CCCCCC"/>
                        <w:left w:val="single" w:sz="6" w:space="0" w:color="CCCCCC"/>
                        <w:bottom w:val="single" w:sz="6" w:space="0" w:color="CCCCCC"/>
                        <w:right w:val="single" w:sz="6" w:space="0" w:color="CCCCCC"/>
                      </w:divBdr>
                      <w:divsChild>
                        <w:div w:id="684089529">
                          <w:marLeft w:val="0"/>
                          <w:marRight w:val="0"/>
                          <w:marTop w:val="0"/>
                          <w:marBottom w:val="0"/>
                          <w:divBdr>
                            <w:top w:val="none" w:sz="0" w:space="0" w:color="auto"/>
                            <w:left w:val="none" w:sz="0" w:space="0" w:color="auto"/>
                            <w:bottom w:val="none" w:sz="0" w:space="0" w:color="auto"/>
                            <w:right w:val="none" w:sz="0" w:space="0" w:color="auto"/>
                          </w:divBdr>
                          <w:divsChild>
                            <w:div w:id="1393000408">
                              <w:marLeft w:val="0"/>
                              <w:marRight w:val="0"/>
                              <w:marTop w:val="0"/>
                              <w:marBottom w:val="0"/>
                              <w:divBdr>
                                <w:top w:val="none" w:sz="0" w:space="0" w:color="auto"/>
                                <w:left w:val="none" w:sz="0" w:space="0" w:color="auto"/>
                                <w:bottom w:val="none" w:sz="0" w:space="0" w:color="auto"/>
                                <w:right w:val="none" w:sz="0" w:space="0" w:color="auto"/>
                              </w:divBdr>
                              <w:divsChild>
                                <w:div w:id="30816824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31051514">
                          <w:marLeft w:val="0"/>
                          <w:marRight w:val="0"/>
                          <w:marTop w:val="0"/>
                          <w:marBottom w:val="0"/>
                          <w:divBdr>
                            <w:top w:val="none" w:sz="0" w:space="0" w:color="auto"/>
                            <w:left w:val="none" w:sz="0" w:space="0" w:color="auto"/>
                            <w:bottom w:val="none" w:sz="0" w:space="0" w:color="auto"/>
                            <w:right w:val="none" w:sz="0" w:space="0" w:color="auto"/>
                          </w:divBdr>
                          <w:divsChild>
                            <w:div w:id="1301299843">
                              <w:marLeft w:val="0"/>
                              <w:marRight w:val="0"/>
                              <w:marTop w:val="0"/>
                              <w:marBottom w:val="0"/>
                              <w:divBdr>
                                <w:top w:val="none" w:sz="0" w:space="0" w:color="auto"/>
                                <w:left w:val="none" w:sz="0" w:space="0" w:color="auto"/>
                                <w:bottom w:val="none" w:sz="0" w:space="0" w:color="auto"/>
                                <w:right w:val="none" w:sz="0" w:space="0" w:color="auto"/>
                              </w:divBdr>
                              <w:divsChild>
                                <w:div w:id="101399635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74741174">
                  <w:marLeft w:val="0"/>
                  <w:marRight w:val="0"/>
                  <w:marTop w:val="0"/>
                  <w:marBottom w:val="0"/>
                  <w:divBdr>
                    <w:top w:val="none" w:sz="0" w:space="0" w:color="auto"/>
                    <w:left w:val="none" w:sz="0" w:space="0" w:color="auto"/>
                    <w:bottom w:val="none" w:sz="0" w:space="0" w:color="auto"/>
                    <w:right w:val="none" w:sz="0" w:space="0" w:color="auto"/>
                  </w:divBdr>
                  <w:divsChild>
                    <w:div w:id="375472151">
                      <w:marLeft w:val="0"/>
                      <w:marRight w:val="0"/>
                      <w:marTop w:val="0"/>
                      <w:marBottom w:val="0"/>
                      <w:divBdr>
                        <w:top w:val="single" w:sz="6" w:space="0" w:color="CCCCCC"/>
                        <w:left w:val="single" w:sz="6" w:space="0" w:color="CCCCCC"/>
                        <w:bottom w:val="single" w:sz="6" w:space="0" w:color="CCCCCC"/>
                        <w:right w:val="single" w:sz="6" w:space="0" w:color="CCCCCC"/>
                      </w:divBdr>
                      <w:divsChild>
                        <w:div w:id="485124775">
                          <w:marLeft w:val="0"/>
                          <w:marRight w:val="0"/>
                          <w:marTop w:val="0"/>
                          <w:marBottom w:val="0"/>
                          <w:divBdr>
                            <w:top w:val="none" w:sz="0" w:space="0" w:color="auto"/>
                            <w:left w:val="none" w:sz="0" w:space="0" w:color="auto"/>
                            <w:bottom w:val="none" w:sz="0" w:space="0" w:color="auto"/>
                            <w:right w:val="none" w:sz="0" w:space="0" w:color="auto"/>
                          </w:divBdr>
                          <w:divsChild>
                            <w:div w:id="1428692538">
                              <w:marLeft w:val="0"/>
                              <w:marRight w:val="0"/>
                              <w:marTop w:val="0"/>
                              <w:marBottom w:val="0"/>
                              <w:divBdr>
                                <w:top w:val="none" w:sz="0" w:space="0" w:color="auto"/>
                                <w:left w:val="none" w:sz="0" w:space="0" w:color="auto"/>
                                <w:bottom w:val="none" w:sz="0" w:space="0" w:color="auto"/>
                                <w:right w:val="none" w:sz="0" w:space="0" w:color="auto"/>
                              </w:divBdr>
                              <w:divsChild>
                                <w:div w:id="185965477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28729834">
                          <w:marLeft w:val="0"/>
                          <w:marRight w:val="0"/>
                          <w:marTop w:val="0"/>
                          <w:marBottom w:val="0"/>
                          <w:divBdr>
                            <w:top w:val="none" w:sz="0" w:space="0" w:color="auto"/>
                            <w:left w:val="none" w:sz="0" w:space="0" w:color="auto"/>
                            <w:bottom w:val="none" w:sz="0" w:space="0" w:color="auto"/>
                            <w:right w:val="none" w:sz="0" w:space="0" w:color="auto"/>
                          </w:divBdr>
                          <w:divsChild>
                            <w:div w:id="197746799">
                              <w:marLeft w:val="0"/>
                              <w:marRight w:val="0"/>
                              <w:marTop w:val="0"/>
                              <w:marBottom w:val="0"/>
                              <w:divBdr>
                                <w:top w:val="none" w:sz="0" w:space="0" w:color="auto"/>
                                <w:left w:val="none" w:sz="0" w:space="0" w:color="auto"/>
                                <w:bottom w:val="none" w:sz="0" w:space="0" w:color="auto"/>
                                <w:right w:val="none" w:sz="0" w:space="0" w:color="auto"/>
                              </w:divBdr>
                              <w:divsChild>
                                <w:div w:id="57023246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76173132">
                  <w:marLeft w:val="0"/>
                  <w:marRight w:val="0"/>
                  <w:marTop w:val="0"/>
                  <w:marBottom w:val="0"/>
                  <w:divBdr>
                    <w:top w:val="none" w:sz="0" w:space="0" w:color="auto"/>
                    <w:left w:val="none" w:sz="0" w:space="0" w:color="auto"/>
                    <w:bottom w:val="none" w:sz="0" w:space="0" w:color="auto"/>
                    <w:right w:val="none" w:sz="0" w:space="0" w:color="auto"/>
                  </w:divBdr>
                  <w:divsChild>
                    <w:div w:id="1688287644">
                      <w:marLeft w:val="0"/>
                      <w:marRight w:val="0"/>
                      <w:marTop w:val="0"/>
                      <w:marBottom w:val="0"/>
                      <w:divBdr>
                        <w:top w:val="single" w:sz="6" w:space="0" w:color="CCCCCC"/>
                        <w:left w:val="single" w:sz="6" w:space="0" w:color="CCCCCC"/>
                        <w:bottom w:val="single" w:sz="6" w:space="0" w:color="CCCCCC"/>
                        <w:right w:val="single" w:sz="6" w:space="0" w:color="CCCCCC"/>
                      </w:divBdr>
                      <w:divsChild>
                        <w:div w:id="280308212">
                          <w:marLeft w:val="0"/>
                          <w:marRight w:val="0"/>
                          <w:marTop w:val="0"/>
                          <w:marBottom w:val="0"/>
                          <w:divBdr>
                            <w:top w:val="none" w:sz="0" w:space="0" w:color="auto"/>
                            <w:left w:val="none" w:sz="0" w:space="0" w:color="auto"/>
                            <w:bottom w:val="none" w:sz="0" w:space="0" w:color="auto"/>
                            <w:right w:val="none" w:sz="0" w:space="0" w:color="auto"/>
                          </w:divBdr>
                          <w:divsChild>
                            <w:div w:id="226574764">
                              <w:marLeft w:val="0"/>
                              <w:marRight w:val="0"/>
                              <w:marTop w:val="0"/>
                              <w:marBottom w:val="0"/>
                              <w:divBdr>
                                <w:top w:val="none" w:sz="0" w:space="0" w:color="auto"/>
                                <w:left w:val="none" w:sz="0" w:space="0" w:color="auto"/>
                                <w:bottom w:val="none" w:sz="0" w:space="0" w:color="auto"/>
                                <w:right w:val="none" w:sz="0" w:space="0" w:color="auto"/>
                              </w:divBdr>
                              <w:divsChild>
                                <w:div w:id="109165836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41395807">
                          <w:marLeft w:val="0"/>
                          <w:marRight w:val="0"/>
                          <w:marTop w:val="0"/>
                          <w:marBottom w:val="0"/>
                          <w:divBdr>
                            <w:top w:val="none" w:sz="0" w:space="0" w:color="auto"/>
                            <w:left w:val="none" w:sz="0" w:space="0" w:color="auto"/>
                            <w:bottom w:val="none" w:sz="0" w:space="0" w:color="auto"/>
                            <w:right w:val="none" w:sz="0" w:space="0" w:color="auto"/>
                          </w:divBdr>
                          <w:divsChild>
                            <w:div w:id="1349284495">
                              <w:marLeft w:val="0"/>
                              <w:marRight w:val="0"/>
                              <w:marTop w:val="0"/>
                              <w:marBottom w:val="0"/>
                              <w:divBdr>
                                <w:top w:val="none" w:sz="0" w:space="0" w:color="auto"/>
                                <w:left w:val="none" w:sz="0" w:space="0" w:color="auto"/>
                                <w:bottom w:val="none" w:sz="0" w:space="0" w:color="auto"/>
                                <w:right w:val="none" w:sz="0" w:space="0" w:color="auto"/>
                              </w:divBdr>
                              <w:divsChild>
                                <w:div w:id="202925814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6416819">
                  <w:marLeft w:val="0"/>
                  <w:marRight w:val="0"/>
                  <w:marTop w:val="0"/>
                  <w:marBottom w:val="0"/>
                  <w:divBdr>
                    <w:top w:val="none" w:sz="0" w:space="0" w:color="auto"/>
                    <w:left w:val="none" w:sz="0" w:space="0" w:color="auto"/>
                    <w:bottom w:val="none" w:sz="0" w:space="0" w:color="auto"/>
                    <w:right w:val="none" w:sz="0" w:space="0" w:color="auto"/>
                  </w:divBdr>
                  <w:divsChild>
                    <w:div w:id="1821311218">
                      <w:marLeft w:val="0"/>
                      <w:marRight w:val="0"/>
                      <w:marTop w:val="0"/>
                      <w:marBottom w:val="0"/>
                      <w:divBdr>
                        <w:top w:val="single" w:sz="6" w:space="0" w:color="CCCCCC"/>
                        <w:left w:val="single" w:sz="6" w:space="0" w:color="CCCCCC"/>
                        <w:bottom w:val="single" w:sz="6" w:space="0" w:color="CCCCCC"/>
                        <w:right w:val="single" w:sz="6" w:space="0" w:color="CCCCCC"/>
                      </w:divBdr>
                      <w:divsChild>
                        <w:div w:id="144320698">
                          <w:marLeft w:val="0"/>
                          <w:marRight w:val="0"/>
                          <w:marTop w:val="0"/>
                          <w:marBottom w:val="0"/>
                          <w:divBdr>
                            <w:top w:val="none" w:sz="0" w:space="0" w:color="auto"/>
                            <w:left w:val="none" w:sz="0" w:space="0" w:color="auto"/>
                            <w:bottom w:val="none" w:sz="0" w:space="0" w:color="auto"/>
                            <w:right w:val="none" w:sz="0" w:space="0" w:color="auto"/>
                          </w:divBdr>
                          <w:divsChild>
                            <w:div w:id="1447702325">
                              <w:marLeft w:val="0"/>
                              <w:marRight w:val="0"/>
                              <w:marTop w:val="0"/>
                              <w:marBottom w:val="0"/>
                              <w:divBdr>
                                <w:top w:val="none" w:sz="0" w:space="0" w:color="auto"/>
                                <w:left w:val="none" w:sz="0" w:space="0" w:color="auto"/>
                                <w:bottom w:val="none" w:sz="0" w:space="0" w:color="auto"/>
                                <w:right w:val="none" w:sz="0" w:space="0" w:color="auto"/>
                              </w:divBdr>
                              <w:divsChild>
                                <w:div w:id="177432695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74540299">
                          <w:marLeft w:val="0"/>
                          <w:marRight w:val="0"/>
                          <w:marTop w:val="0"/>
                          <w:marBottom w:val="0"/>
                          <w:divBdr>
                            <w:top w:val="none" w:sz="0" w:space="0" w:color="auto"/>
                            <w:left w:val="none" w:sz="0" w:space="0" w:color="auto"/>
                            <w:bottom w:val="none" w:sz="0" w:space="0" w:color="auto"/>
                            <w:right w:val="none" w:sz="0" w:space="0" w:color="auto"/>
                          </w:divBdr>
                          <w:divsChild>
                            <w:div w:id="1812475932">
                              <w:marLeft w:val="0"/>
                              <w:marRight w:val="0"/>
                              <w:marTop w:val="0"/>
                              <w:marBottom w:val="0"/>
                              <w:divBdr>
                                <w:top w:val="none" w:sz="0" w:space="0" w:color="auto"/>
                                <w:left w:val="none" w:sz="0" w:space="0" w:color="auto"/>
                                <w:bottom w:val="none" w:sz="0" w:space="0" w:color="auto"/>
                                <w:right w:val="none" w:sz="0" w:space="0" w:color="auto"/>
                              </w:divBdr>
                              <w:divsChild>
                                <w:div w:id="105840675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10273259">
                  <w:marLeft w:val="0"/>
                  <w:marRight w:val="0"/>
                  <w:marTop w:val="0"/>
                  <w:marBottom w:val="0"/>
                  <w:divBdr>
                    <w:top w:val="none" w:sz="0" w:space="0" w:color="auto"/>
                    <w:left w:val="none" w:sz="0" w:space="0" w:color="auto"/>
                    <w:bottom w:val="none" w:sz="0" w:space="0" w:color="auto"/>
                    <w:right w:val="none" w:sz="0" w:space="0" w:color="auto"/>
                  </w:divBdr>
                  <w:divsChild>
                    <w:div w:id="105925726">
                      <w:marLeft w:val="0"/>
                      <w:marRight w:val="0"/>
                      <w:marTop w:val="0"/>
                      <w:marBottom w:val="0"/>
                      <w:divBdr>
                        <w:top w:val="single" w:sz="6" w:space="0" w:color="CCCCCC"/>
                        <w:left w:val="single" w:sz="6" w:space="0" w:color="CCCCCC"/>
                        <w:bottom w:val="single" w:sz="6" w:space="0" w:color="CCCCCC"/>
                        <w:right w:val="single" w:sz="6" w:space="0" w:color="CCCCCC"/>
                      </w:divBdr>
                      <w:divsChild>
                        <w:div w:id="474227544">
                          <w:marLeft w:val="0"/>
                          <w:marRight w:val="0"/>
                          <w:marTop w:val="0"/>
                          <w:marBottom w:val="0"/>
                          <w:divBdr>
                            <w:top w:val="none" w:sz="0" w:space="0" w:color="auto"/>
                            <w:left w:val="none" w:sz="0" w:space="0" w:color="auto"/>
                            <w:bottom w:val="none" w:sz="0" w:space="0" w:color="auto"/>
                            <w:right w:val="none" w:sz="0" w:space="0" w:color="auto"/>
                          </w:divBdr>
                          <w:divsChild>
                            <w:div w:id="1965040353">
                              <w:marLeft w:val="0"/>
                              <w:marRight w:val="0"/>
                              <w:marTop w:val="0"/>
                              <w:marBottom w:val="0"/>
                              <w:divBdr>
                                <w:top w:val="none" w:sz="0" w:space="0" w:color="auto"/>
                                <w:left w:val="none" w:sz="0" w:space="0" w:color="auto"/>
                                <w:bottom w:val="none" w:sz="0" w:space="0" w:color="auto"/>
                                <w:right w:val="none" w:sz="0" w:space="0" w:color="auto"/>
                              </w:divBdr>
                              <w:divsChild>
                                <w:div w:id="43502863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68522785">
                          <w:marLeft w:val="0"/>
                          <w:marRight w:val="0"/>
                          <w:marTop w:val="0"/>
                          <w:marBottom w:val="0"/>
                          <w:divBdr>
                            <w:top w:val="none" w:sz="0" w:space="0" w:color="auto"/>
                            <w:left w:val="none" w:sz="0" w:space="0" w:color="auto"/>
                            <w:bottom w:val="none" w:sz="0" w:space="0" w:color="auto"/>
                            <w:right w:val="none" w:sz="0" w:space="0" w:color="auto"/>
                          </w:divBdr>
                          <w:divsChild>
                            <w:div w:id="1465930933">
                              <w:marLeft w:val="0"/>
                              <w:marRight w:val="0"/>
                              <w:marTop w:val="0"/>
                              <w:marBottom w:val="0"/>
                              <w:divBdr>
                                <w:top w:val="none" w:sz="0" w:space="0" w:color="auto"/>
                                <w:left w:val="none" w:sz="0" w:space="0" w:color="auto"/>
                                <w:bottom w:val="none" w:sz="0" w:space="0" w:color="auto"/>
                                <w:right w:val="none" w:sz="0" w:space="0" w:color="auto"/>
                              </w:divBdr>
                              <w:divsChild>
                                <w:div w:id="110657738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65314673">
                  <w:marLeft w:val="0"/>
                  <w:marRight w:val="0"/>
                  <w:marTop w:val="0"/>
                  <w:marBottom w:val="0"/>
                  <w:divBdr>
                    <w:top w:val="none" w:sz="0" w:space="0" w:color="auto"/>
                    <w:left w:val="none" w:sz="0" w:space="0" w:color="auto"/>
                    <w:bottom w:val="none" w:sz="0" w:space="0" w:color="auto"/>
                    <w:right w:val="none" w:sz="0" w:space="0" w:color="auto"/>
                  </w:divBdr>
                  <w:divsChild>
                    <w:div w:id="1511799587">
                      <w:marLeft w:val="0"/>
                      <w:marRight w:val="0"/>
                      <w:marTop w:val="0"/>
                      <w:marBottom w:val="0"/>
                      <w:divBdr>
                        <w:top w:val="single" w:sz="6" w:space="0" w:color="CCCCCC"/>
                        <w:left w:val="single" w:sz="6" w:space="0" w:color="CCCCCC"/>
                        <w:bottom w:val="single" w:sz="6" w:space="0" w:color="CCCCCC"/>
                        <w:right w:val="single" w:sz="6" w:space="0" w:color="CCCCCC"/>
                      </w:divBdr>
                      <w:divsChild>
                        <w:div w:id="1722287544">
                          <w:marLeft w:val="0"/>
                          <w:marRight w:val="0"/>
                          <w:marTop w:val="0"/>
                          <w:marBottom w:val="0"/>
                          <w:divBdr>
                            <w:top w:val="none" w:sz="0" w:space="0" w:color="auto"/>
                            <w:left w:val="none" w:sz="0" w:space="0" w:color="auto"/>
                            <w:bottom w:val="none" w:sz="0" w:space="0" w:color="auto"/>
                            <w:right w:val="none" w:sz="0" w:space="0" w:color="auto"/>
                          </w:divBdr>
                          <w:divsChild>
                            <w:div w:id="359087284">
                              <w:marLeft w:val="0"/>
                              <w:marRight w:val="0"/>
                              <w:marTop w:val="0"/>
                              <w:marBottom w:val="0"/>
                              <w:divBdr>
                                <w:top w:val="none" w:sz="0" w:space="0" w:color="auto"/>
                                <w:left w:val="none" w:sz="0" w:space="0" w:color="auto"/>
                                <w:bottom w:val="none" w:sz="0" w:space="0" w:color="auto"/>
                                <w:right w:val="none" w:sz="0" w:space="0" w:color="auto"/>
                              </w:divBdr>
                              <w:divsChild>
                                <w:div w:id="3408265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73111340">
                          <w:marLeft w:val="0"/>
                          <w:marRight w:val="0"/>
                          <w:marTop w:val="0"/>
                          <w:marBottom w:val="0"/>
                          <w:divBdr>
                            <w:top w:val="none" w:sz="0" w:space="0" w:color="auto"/>
                            <w:left w:val="none" w:sz="0" w:space="0" w:color="auto"/>
                            <w:bottom w:val="none" w:sz="0" w:space="0" w:color="auto"/>
                            <w:right w:val="none" w:sz="0" w:space="0" w:color="auto"/>
                          </w:divBdr>
                          <w:divsChild>
                            <w:div w:id="998466456">
                              <w:marLeft w:val="0"/>
                              <w:marRight w:val="0"/>
                              <w:marTop w:val="0"/>
                              <w:marBottom w:val="0"/>
                              <w:divBdr>
                                <w:top w:val="none" w:sz="0" w:space="0" w:color="auto"/>
                                <w:left w:val="none" w:sz="0" w:space="0" w:color="auto"/>
                                <w:bottom w:val="none" w:sz="0" w:space="0" w:color="auto"/>
                                <w:right w:val="none" w:sz="0" w:space="0" w:color="auto"/>
                              </w:divBdr>
                              <w:divsChild>
                                <w:div w:id="467687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68324863">
                  <w:marLeft w:val="0"/>
                  <w:marRight w:val="0"/>
                  <w:marTop w:val="0"/>
                  <w:marBottom w:val="0"/>
                  <w:divBdr>
                    <w:top w:val="none" w:sz="0" w:space="0" w:color="auto"/>
                    <w:left w:val="none" w:sz="0" w:space="0" w:color="auto"/>
                    <w:bottom w:val="none" w:sz="0" w:space="0" w:color="auto"/>
                    <w:right w:val="none" w:sz="0" w:space="0" w:color="auto"/>
                  </w:divBdr>
                  <w:divsChild>
                    <w:div w:id="1187907920">
                      <w:marLeft w:val="0"/>
                      <w:marRight w:val="0"/>
                      <w:marTop w:val="0"/>
                      <w:marBottom w:val="0"/>
                      <w:divBdr>
                        <w:top w:val="single" w:sz="6" w:space="0" w:color="CCCCCC"/>
                        <w:left w:val="single" w:sz="6" w:space="0" w:color="CCCCCC"/>
                        <w:bottom w:val="single" w:sz="6" w:space="0" w:color="CCCCCC"/>
                        <w:right w:val="single" w:sz="6" w:space="0" w:color="CCCCCC"/>
                      </w:divBdr>
                      <w:divsChild>
                        <w:div w:id="811603438">
                          <w:marLeft w:val="0"/>
                          <w:marRight w:val="0"/>
                          <w:marTop w:val="0"/>
                          <w:marBottom w:val="0"/>
                          <w:divBdr>
                            <w:top w:val="none" w:sz="0" w:space="0" w:color="auto"/>
                            <w:left w:val="none" w:sz="0" w:space="0" w:color="auto"/>
                            <w:bottom w:val="none" w:sz="0" w:space="0" w:color="auto"/>
                            <w:right w:val="none" w:sz="0" w:space="0" w:color="auto"/>
                          </w:divBdr>
                          <w:divsChild>
                            <w:div w:id="11692644">
                              <w:marLeft w:val="0"/>
                              <w:marRight w:val="0"/>
                              <w:marTop w:val="0"/>
                              <w:marBottom w:val="0"/>
                              <w:divBdr>
                                <w:top w:val="none" w:sz="0" w:space="0" w:color="auto"/>
                                <w:left w:val="none" w:sz="0" w:space="0" w:color="auto"/>
                                <w:bottom w:val="none" w:sz="0" w:space="0" w:color="auto"/>
                                <w:right w:val="none" w:sz="0" w:space="0" w:color="auto"/>
                              </w:divBdr>
                              <w:divsChild>
                                <w:div w:id="152517232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36908592">
                          <w:marLeft w:val="0"/>
                          <w:marRight w:val="0"/>
                          <w:marTop w:val="0"/>
                          <w:marBottom w:val="0"/>
                          <w:divBdr>
                            <w:top w:val="none" w:sz="0" w:space="0" w:color="auto"/>
                            <w:left w:val="none" w:sz="0" w:space="0" w:color="auto"/>
                            <w:bottom w:val="none" w:sz="0" w:space="0" w:color="auto"/>
                            <w:right w:val="none" w:sz="0" w:space="0" w:color="auto"/>
                          </w:divBdr>
                          <w:divsChild>
                            <w:div w:id="720637712">
                              <w:marLeft w:val="0"/>
                              <w:marRight w:val="0"/>
                              <w:marTop w:val="0"/>
                              <w:marBottom w:val="0"/>
                              <w:divBdr>
                                <w:top w:val="none" w:sz="0" w:space="0" w:color="auto"/>
                                <w:left w:val="none" w:sz="0" w:space="0" w:color="auto"/>
                                <w:bottom w:val="none" w:sz="0" w:space="0" w:color="auto"/>
                                <w:right w:val="none" w:sz="0" w:space="0" w:color="auto"/>
                              </w:divBdr>
                              <w:divsChild>
                                <w:div w:id="28242185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96692360">
                  <w:marLeft w:val="0"/>
                  <w:marRight w:val="0"/>
                  <w:marTop w:val="0"/>
                  <w:marBottom w:val="0"/>
                  <w:divBdr>
                    <w:top w:val="none" w:sz="0" w:space="0" w:color="auto"/>
                    <w:left w:val="none" w:sz="0" w:space="0" w:color="auto"/>
                    <w:bottom w:val="none" w:sz="0" w:space="0" w:color="auto"/>
                    <w:right w:val="none" w:sz="0" w:space="0" w:color="auto"/>
                  </w:divBdr>
                  <w:divsChild>
                    <w:div w:id="768280625">
                      <w:marLeft w:val="0"/>
                      <w:marRight w:val="0"/>
                      <w:marTop w:val="0"/>
                      <w:marBottom w:val="0"/>
                      <w:divBdr>
                        <w:top w:val="single" w:sz="6" w:space="0" w:color="CCCCCC"/>
                        <w:left w:val="single" w:sz="6" w:space="0" w:color="CCCCCC"/>
                        <w:bottom w:val="single" w:sz="6" w:space="0" w:color="CCCCCC"/>
                        <w:right w:val="single" w:sz="6" w:space="0" w:color="CCCCCC"/>
                      </w:divBdr>
                      <w:divsChild>
                        <w:div w:id="1813792912">
                          <w:marLeft w:val="0"/>
                          <w:marRight w:val="0"/>
                          <w:marTop w:val="0"/>
                          <w:marBottom w:val="0"/>
                          <w:divBdr>
                            <w:top w:val="none" w:sz="0" w:space="0" w:color="auto"/>
                            <w:left w:val="none" w:sz="0" w:space="0" w:color="auto"/>
                            <w:bottom w:val="none" w:sz="0" w:space="0" w:color="auto"/>
                            <w:right w:val="none" w:sz="0" w:space="0" w:color="auto"/>
                          </w:divBdr>
                          <w:divsChild>
                            <w:div w:id="1528057481">
                              <w:marLeft w:val="0"/>
                              <w:marRight w:val="0"/>
                              <w:marTop w:val="0"/>
                              <w:marBottom w:val="0"/>
                              <w:divBdr>
                                <w:top w:val="none" w:sz="0" w:space="0" w:color="auto"/>
                                <w:left w:val="none" w:sz="0" w:space="0" w:color="auto"/>
                                <w:bottom w:val="none" w:sz="0" w:space="0" w:color="auto"/>
                                <w:right w:val="none" w:sz="0" w:space="0" w:color="auto"/>
                              </w:divBdr>
                              <w:divsChild>
                                <w:div w:id="23798164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05759915">
                          <w:marLeft w:val="0"/>
                          <w:marRight w:val="0"/>
                          <w:marTop w:val="0"/>
                          <w:marBottom w:val="0"/>
                          <w:divBdr>
                            <w:top w:val="none" w:sz="0" w:space="0" w:color="auto"/>
                            <w:left w:val="none" w:sz="0" w:space="0" w:color="auto"/>
                            <w:bottom w:val="none" w:sz="0" w:space="0" w:color="auto"/>
                            <w:right w:val="none" w:sz="0" w:space="0" w:color="auto"/>
                          </w:divBdr>
                          <w:divsChild>
                            <w:div w:id="785005852">
                              <w:marLeft w:val="0"/>
                              <w:marRight w:val="0"/>
                              <w:marTop w:val="0"/>
                              <w:marBottom w:val="0"/>
                              <w:divBdr>
                                <w:top w:val="none" w:sz="0" w:space="0" w:color="auto"/>
                                <w:left w:val="none" w:sz="0" w:space="0" w:color="auto"/>
                                <w:bottom w:val="none" w:sz="0" w:space="0" w:color="auto"/>
                                <w:right w:val="none" w:sz="0" w:space="0" w:color="auto"/>
                              </w:divBdr>
                              <w:divsChild>
                                <w:div w:id="180473260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02204950">
                  <w:marLeft w:val="0"/>
                  <w:marRight w:val="0"/>
                  <w:marTop w:val="0"/>
                  <w:marBottom w:val="0"/>
                  <w:divBdr>
                    <w:top w:val="none" w:sz="0" w:space="0" w:color="auto"/>
                    <w:left w:val="none" w:sz="0" w:space="0" w:color="auto"/>
                    <w:bottom w:val="none" w:sz="0" w:space="0" w:color="auto"/>
                    <w:right w:val="none" w:sz="0" w:space="0" w:color="auto"/>
                  </w:divBdr>
                  <w:divsChild>
                    <w:div w:id="530415273">
                      <w:marLeft w:val="0"/>
                      <w:marRight w:val="0"/>
                      <w:marTop w:val="0"/>
                      <w:marBottom w:val="0"/>
                      <w:divBdr>
                        <w:top w:val="single" w:sz="6" w:space="0" w:color="CCCCCC"/>
                        <w:left w:val="single" w:sz="6" w:space="0" w:color="CCCCCC"/>
                        <w:bottom w:val="single" w:sz="6" w:space="0" w:color="CCCCCC"/>
                        <w:right w:val="single" w:sz="6" w:space="0" w:color="CCCCCC"/>
                      </w:divBdr>
                      <w:divsChild>
                        <w:div w:id="699286607">
                          <w:marLeft w:val="0"/>
                          <w:marRight w:val="0"/>
                          <w:marTop w:val="0"/>
                          <w:marBottom w:val="0"/>
                          <w:divBdr>
                            <w:top w:val="none" w:sz="0" w:space="0" w:color="auto"/>
                            <w:left w:val="none" w:sz="0" w:space="0" w:color="auto"/>
                            <w:bottom w:val="none" w:sz="0" w:space="0" w:color="auto"/>
                            <w:right w:val="none" w:sz="0" w:space="0" w:color="auto"/>
                          </w:divBdr>
                          <w:divsChild>
                            <w:div w:id="624316586">
                              <w:marLeft w:val="0"/>
                              <w:marRight w:val="0"/>
                              <w:marTop w:val="0"/>
                              <w:marBottom w:val="0"/>
                              <w:divBdr>
                                <w:top w:val="none" w:sz="0" w:space="0" w:color="auto"/>
                                <w:left w:val="none" w:sz="0" w:space="0" w:color="auto"/>
                                <w:bottom w:val="none" w:sz="0" w:space="0" w:color="auto"/>
                                <w:right w:val="none" w:sz="0" w:space="0" w:color="auto"/>
                              </w:divBdr>
                              <w:divsChild>
                                <w:div w:id="80400772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548175113">
                          <w:marLeft w:val="0"/>
                          <w:marRight w:val="0"/>
                          <w:marTop w:val="0"/>
                          <w:marBottom w:val="0"/>
                          <w:divBdr>
                            <w:top w:val="none" w:sz="0" w:space="0" w:color="auto"/>
                            <w:left w:val="none" w:sz="0" w:space="0" w:color="auto"/>
                            <w:bottom w:val="none" w:sz="0" w:space="0" w:color="auto"/>
                            <w:right w:val="none" w:sz="0" w:space="0" w:color="auto"/>
                          </w:divBdr>
                          <w:divsChild>
                            <w:div w:id="1796218084">
                              <w:marLeft w:val="0"/>
                              <w:marRight w:val="0"/>
                              <w:marTop w:val="0"/>
                              <w:marBottom w:val="0"/>
                              <w:divBdr>
                                <w:top w:val="none" w:sz="0" w:space="0" w:color="auto"/>
                                <w:left w:val="none" w:sz="0" w:space="0" w:color="auto"/>
                                <w:bottom w:val="none" w:sz="0" w:space="0" w:color="auto"/>
                                <w:right w:val="none" w:sz="0" w:space="0" w:color="auto"/>
                              </w:divBdr>
                              <w:divsChild>
                                <w:div w:id="5277578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14972606">
                  <w:marLeft w:val="0"/>
                  <w:marRight w:val="0"/>
                  <w:marTop w:val="0"/>
                  <w:marBottom w:val="0"/>
                  <w:divBdr>
                    <w:top w:val="none" w:sz="0" w:space="0" w:color="auto"/>
                    <w:left w:val="none" w:sz="0" w:space="0" w:color="auto"/>
                    <w:bottom w:val="none" w:sz="0" w:space="0" w:color="auto"/>
                    <w:right w:val="none" w:sz="0" w:space="0" w:color="auto"/>
                  </w:divBdr>
                  <w:divsChild>
                    <w:div w:id="1518809857">
                      <w:marLeft w:val="0"/>
                      <w:marRight w:val="0"/>
                      <w:marTop w:val="0"/>
                      <w:marBottom w:val="0"/>
                      <w:divBdr>
                        <w:top w:val="single" w:sz="6" w:space="0" w:color="CCCCCC"/>
                        <w:left w:val="single" w:sz="6" w:space="0" w:color="CCCCCC"/>
                        <w:bottom w:val="single" w:sz="6" w:space="0" w:color="CCCCCC"/>
                        <w:right w:val="single" w:sz="6" w:space="0" w:color="CCCCCC"/>
                      </w:divBdr>
                      <w:divsChild>
                        <w:div w:id="40980378">
                          <w:marLeft w:val="0"/>
                          <w:marRight w:val="0"/>
                          <w:marTop w:val="0"/>
                          <w:marBottom w:val="0"/>
                          <w:divBdr>
                            <w:top w:val="none" w:sz="0" w:space="0" w:color="auto"/>
                            <w:left w:val="none" w:sz="0" w:space="0" w:color="auto"/>
                            <w:bottom w:val="none" w:sz="0" w:space="0" w:color="auto"/>
                            <w:right w:val="none" w:sz="0" w:space="0" w:color="auto"/>
                          </w:divBdr>
                          <w:divsChild>
                            <w:div w:id="1205370525">
                              <w:marLeft w:val="0"/>
                              <w:marRight w:val="0"/>
                              <w:marTop w:val="0"/>
                              <w:marBottom w:val="0"/>
                              <w:divBdr>
                                <w:top w:val="none" w:sz="0" w:space="0" w:color="auto"/>
                                <w:left w:val="none" w:sz="0" w:space="0" w:color="auto"/>
                                <w:bottom w:val="none" w:sz="0" w:space="0" w:color="auto"/>
                                <w:right w:val="none" w:sz="0" w:space="0" w:color="auto"/>
                              </w:divBdr>
                              <w:divsChild>
                                <w:div w:id="71403856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716778306">
                          <w:marLeft w:val="0"/>
                          <w:marRight w:val="0"/>
                          <w:marTop w:val="0"/>
                          <w:marBottom w:val="0"/>
                          <w:divBdr>
                            <w:top w:val="none" w:sz="0" w:space="0" w:color="auto"/>
                            <w:left w:val="none" w:sz="0" w:space="0" w:color="auto"/>
                            <w:bottom w:val="none" w:sz="0" w:space="0" w:color="auto"/>
                            <w:right w:val="none" w:sz="0" w:space="0" w:color="auto"/>
                          </w:divBdr>
                          <w:divsChild>
                            <w:div w:id="1730033345">
                              <w:marLeft w:val="0"/>
                              <w:marRight w:val="0"/>
                              <w:marTop w:val="0"/>
                              <w:marBottom w:val="0"/>
                              <w:divBdr>
                                <w:top w:val="none" w:sz="0" w:space="0" w:color="auto"/>
                                <w:left w:val="none" w:sz="0" w:space="0" w:color="auto"/>
                                <w:bottom w:val="none" w:sz="0" w:space="0" w:color="auto"/>
                                <w:right w:val="none" w:sz="0" w:space="0" w:color="auto"/>
                              </w:divBdr>
                              <w:divsChild>
                                <w:div w:id="187905052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25724012">
                  <w:marLeft w:val="0"/>
                  <w:marRight w:val="0"/>
                  <w:marTop w:val="0"/>
                  <w:marBottom w:val="0"/>
                  <w:divBdr>
                    <w:top w:val="none" w:sz="0" w:space="0" w:color="auto"/>
                    <w:left w:val="none" w:sz="0" w:space="0" w:color="auto"/>
                    <w:bottom w:val="none" w:sz="0" w:space="0" w:color="auto"/>
                    <w:right w:val="none" w:sz="0" w:space="0" w:color="auto"/>
                  </w:divBdr>
                  <w:divsChild>
                    <w:div w:id="1435243790">
                      <w:marLeft w:val="0"/>
                      <w:marRight w:val="0"/>
                      <w:marTop w:val="0"/>
                      <w:marBottom w:val="0"/>
                      <w:divBdr>
                        <w:top w:val="single" w:sz="6" w:space="0" w:color="CCCCCC"/>
                        <w:left w:val="single" w:sz="6" w:space="0" w:color="CCCCCC"/>
                        <w:bottom w:val="single" w:sz="6" w:space="0" w:color="CCCCCC"/>
                        <w:right w:val="single" w:sz="6" w:space="0" w:color="CCCCCC"/>
                      </w:divBdr>
                      <w:divsChild>
                        <w:div w:id="640694456">
                          <w:marLeft w:val="0"/>
                          <w:marRight w:val="0"/>
                          <w:marTop w:val="0"/>
                          <w:marBottom w:val="0"/>
                          <w:divBdr>
                            <w:top w:val="none" w:sz="0" w:space="0" w:color="auto"/>
                            <w:left w:val="none" w:sz="0" w:space="0" w:color="auto"/>
                            <w:bottom w:val="none" w:sz="0" w:space="0" w:color="auto"/>
                            <w:right w:val="none" w:sz="0" w:space="0" w:color="auto"/>
                          </w:divBdr>
                          <w:divsChild>
                            <w:div w:id="659891747">
                              <w:marLeft w:val="0"/>
                              <w:marRight w:val="0"/>
                              <w:marTop w:val="0"/>
                              <w:marBottom w:val="0"/>
                              <w:divBdr>
                                <w:top w:val="none" w:sz="0" w:space="0" w:color="auto"/>
                                <w:left w:val="none" w:sz="0" w:space="0" w:color="auto"/>
                                <w:bottom w:val="none" w:sz="0" w:space="0" w:color="auto"/>
                                <w:right w:val="none" w:sz="0" w:space="0" w:color="auto"/>
                              </w:divBdr>
                              <w:divsChild>
                                <w:div w:id="212942763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719015080">
                          <w:marLeft w:val="0"/>
                          <w:marRight w:val="0"/>
                          <w:marTop w:val="0"/>
                          <w:marBottom w:val="0"/>
                          <w:divBdr>
                            <w:top w:val="none" w:sz="0" w:space="0" w:color="auto"/>
                            <w:left w:val="none" w:sz="0" w:space="0" w:color="auto"/>
                            <w:bottom w:val="none" w:sz="0" w:space="0" w:color="auto"/>
                            <w:right w:val="none" w:sz="0" w:space="0" w:color="auto"/>
                          </w:divBdr>
                          <w:divsChild>
                            <w:div w:id="202641567">
                              <w:marLeft w:val="0"/>
                              <w:marRight w:val="0"/>
                              <w:marTop w:val="0"/>
                              <w:marBottom w:val="0"/>
                              <w:divBdr>
                                <w:top w:val="none" w:sz="0" w:space="0" w:color="auto"/>
                                <w:left w:val="none" w:sz="0" w:space="0" w:color="auto"/>
                                <w:bottom w:val="none" w:sz="0" w:space="0" w:color="auto"/>
                                <w:right w:val="none" w:sz="0" w:space="0" w:color="auto"/>
                              </w:divBdr>
                              <w:divsChild>
                                <w:div w:id="204028186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31623540">
                  <w:marLeft w:val="0"/>
                  <w:marRight w:val="0"/>
                  <w:marTop w:val="0"/>
                  <w:marBottom w:val="0"/>
                  <w:divBdr>
                    <w:top w:val="none" w:sz="0" w:space="0" w:color="auto"/>
                    <w:left w:val="none" w:sz="0" w:space="0" w:color="auto"/>
                    <w:bottom w:val="none" w:sz="0" w:space="0" w:color="auto"/>
                    <w:right w:val="none" w:sz="0" w:space="0" w:color="auto"/>
                  </w:divBdr>
                  <w:divsChild>
                    <w:div w:id="1756239922">
                      <w:marLeft w:val="0"/>
                      <w:marRight w:val="0"/>
                      <w:marTop w:val="0"/>
                      <w:marBottom w:val="0"/>
                      <w:divBdr>
                        <w:top w:val="single" w:sz="6" w:space="0" w:color="CCCCCC"/>
                        <w:left w:val="single" w:sz="6" w:space="0" w:color="CCCCCC"/>
                        <w:bottom w:val="single" w:sz="6" w:space="0" w:color="CCCCCC"/>
                        <w:right w:val="single" w:sz="6" w:space="0" w:color="CCCCCC"/>
                      </w:divBdr>
                      <w:divsChild>
                        <w:div w:id="890575763">
                          <w:marLeft w:val="0"/>
                          <w:marRight w:val="0"/>
                          <w:marTop w:val="0"/>
                          <w:marBottom w:val="0"/>
                          <w:divBdr>
                            <w:top w:val="none" w:sz="0" w:space="0" w:color="auto"/>
                            <w:left w:val="none" w:sz="0" w:space="0" w:color="auto"/>
                            <w:bottom w:val="none" w:sz="0" w:space="0" w:color="auto"/>
                            <w:right w:val="none" w:sz="0" w:space="0" w:color="auto"/>
                          </w:divBdr>
                          <w:divsChild>
                            <w:div w:id="848374371">
                              <w:marLeft w:val="0"/>
                              <w:marRight w:val="0"/>
                              <w:marTop w:val="0"/>
                              <w:marBottom w:val="0"/>
                              <w:divBdr>
                                <w:top w:val="none" w:sz="0" w:space="0" w:color="auto"/>
                                <w:left w:val="none" w:sz="0" w:space="0" w:color="auto"/>
                                <w:bottom w:val="none" w:sz="0" w:space="0" w:color="auto"/>
                                <w:right w:val="none" w:sz="0" w:space="0" w:color="auto"/>
                              </w:divBdr>
                              <w:divsChild>
                                <w:div w:id="129239436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83006856">
                          <w:marLeft w:val="0"/>
                          <w:marRight w:val="0"/>
                          <w:marTop w:val="0"/>
                          <w:marBottom w:val="0"/>
                          <w:divBdr>
                            <w:top w:val="none" w:sz="0" w:space="0" w:color="auto"/>
                            <w:left w:val="none" w:sz="0" w:space="0" w:color="auto"/>
                            <w:bottom w:val="none" w:sz="0" w:space="0" w:color="auto"/>
                            <w:right w:val="none" w:sz="0" w:space="0" w:color="auto"/>
                          </w:divBdr>
                          <w:divsChild>
                            <w:div w:id="925500978">
                              <w:marLeft w:val="0"/>
                              <w:marRight w:val="0"/>
                              <w:marTop w:val="0"/>
                              <w:marBottom w:val="0"/>
                              <w:divBdr>
                                <w:top w:val="none" w:sz="0" w:space="0" w:color="auto"/>
                                <w:left w:val="none" w:sz="0" w:space="0" w:color="auto"/>
                                <w:bottom w:val="none" w:sz="0" w:space="0" w:color="auto"/>
                                <w:right w:val="none" w:sz="0" w:space="0" w:color="auto"/>
                              </w:divBdr>
                              <w:divsChild>
                                <w:div w:id="10153400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35777043">
                  <w:marLeft w:val="0"/>
                  <w:marRight w:val="0"/>
                  <w:marTop w:val="0"/>
                  <w:marBottom w:val="0"/>
                  <w:divBdr>
                    <w:top w:val="none" w:sz="0" w:space="0" w:color="auto"/>
                    <w:left w:val="none" w:sz="0" w:space="0" w:color="auto"/>
                    <w:bottom w:val="none" w:sz="0" w:space="0" w:color="auto"/>
                    <w:right w:val="none" w:sz="0" w:space="0" w:color="auto"/>
                  </w:divBdr>
                  <w:divsChild>
                    <w:div w:id="770198555">
                      <w:marLeft w:val="0"/>
                      <w:marRight w:val="0"/>
                      <w:marTop w:val="0"/>
                      <w:marBottom w:val="0"/>
                      <w:divBdr>
                        <w:top w:val="single" w:sz="6" w:space="0" w:color="CCCCCC"/>
                        <w:left w:val="single" w:sz="6" w:space="0" w:color="CCCCCC"/>
                        <w:bottom w:val="single" w:sz="6" w:space="0" w:color="CCCCCC"/>
                        <w:right w:val="single" w:sz="6" w:space="0" w:color="CCCCCC"/>
                      </w:divBdr>
                      <w:divsChild>
                        <w:div w:id="425269468">
                          <w:marLeft w:val="0"/>
                          <w:marRight w:val="0"/>
                          <w:marTop w:val="0"/>
                          <w:marBottom w:val="0"/>
                          <w:divBdr>
                            <w:top w:val="none" w:sz="0" w:space="0" w:color="auto"/>
                            <w:left w:val="none" w:sz="0" w:space="0" w:color="auto"/>
                            <w:bottom w:val="none" w:sz="0" w:space="0" w:color="auto"/>
                            <w:right w:val="none" w:sz="0" w:space="0" w:color="auto"/>
                          </w:divBdr>
                          <w:divsChild>
                            <w:div w:id="1184779273">
                              <w:marLeft w:val="0"/>
                              <w:marRight w:val="0"/>
                              <w:marTop w:val="0"/>
                              <w:marBottom w:val="0"/>
                              <w:divBdr>
                                <w:top w:val="none" w:sz="0" w:space="0" w:color="auto"/>
                                <w:left w:val="none" w:sz="0" w:space="0" w:color="auto"/>
                                <w:bottom w:val="none" w:sz="0" w:space="0" w:color="auto"/>
                                <w:right w:val="none" w:sz="0" w:space="0" w:color="auto"/>
                              </w:divBdr>
                              <w:divsChild>
                                <w:div w:id="175736201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64316527">
                          <w:marLeft w:val="0"/>
                          <w:marRight w:val="0"/>
                          <w:marTop w:val="0"/>
                          <w:marBottom w:val="0"/>
                          <w:divBdr>
                            <w:top w:val="none" w:sz="0" w:space="0" w:color="auto"/>
                            <w:left w:val="none" w:sz="0" w:space="0" w:color="auto"/>
                            <w:bottom w:val="none" w:sz="0" w:space="0" w:color="auto"/>
                            <w:right w:val="none" w:sz="0" w:space="0" w:color="auto"/>
                          </w:divBdr>
                          <w:divsChild>
                            <w:div w:id="228423173">
                              <w:marLeft w:val="0"/>
                              <w:marRight w:val="0"/>
                              <w:marTop w:val="0"/>
                              <w:marBottom w:val="0"/>
                              <w:divBdr>
                                <w:top w:val="none" w:sz="0" w:space="0" w:color="auto"/>
                                <w:left w:val="none" w:sz="0" w:space="0" w:color="auto"/>
                                <w:bottom w:val="none" w:sz="0" w:space="0" w:color="auto"/>
                                <w:right w:val="none" w:sz="0" w:space="0" w:color="auto"/>
                              </w:divBdr>
                              <w:divsChild>
                                <w:div w:id="77929984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0891473">
                  <w:marLeft w:val="0"/>
                  <w:marRight w:val="0"/>
                  <w:marTop w:val="0"/>
                  <w:marBottom w:val="0"/>
                  <w:divBdr>
                    <w:top w:val="none" w:sz="0" w:space="0" w:color="auto"/>
                    <w:left w:val="none" w:sz="0" w:space="0" w:color="auto"/>
                    <w:bottom w:val="none" w:sz="0" w:space="0" w:color="auto"/>
                    <w:right w:val="none" w:sz="0" w:space="0" w:color="auto"/>
                  </w:divBdr>
                  <w:divsChild>
                    <w:div w:id="623461099">
                      <w:marLeft w:val="0"/>
                      <w:marRight w:val="0"/>
                      <w:marTop w:val="0"/>
                      <w:marBottom w:val="0"/>
                      <w:divBdr>
                        <w:top w:val="single" w:sz="6" w:space="0" w:color="CCCCCC"/>
                        <w:left w:val="single" w:sz="6" w:space="0" w:color="CCCCCC"/>
                        <w:bottom w:val="single" w:sz="6" w:space="0" w:color="CCCCCC"/>
                        <w:right w:val="single" w:sz="6" w:space="0" w:color="CCCCCC"/>
                      </w:divBdr>
                      <w:divsChild>
                        <w:div w:id="1291133515">
                          <w:marLeft w:val="0"/>
                          <w:marRight w:val="0"/>
                          <w:marTop w:val="0"/>
                          <w:marBottom w:val="0"/>
                          <w:divBdr>
                            <w:top w:val="none" w:sz="0" w:space="0" w:color="auto"/>
                            <w:left w:val="none" w:sz="0" w:space="0" w:color="auto"/>
                            <w:bottom w:val="none" w:sz="0" w:space="0" w:color="auto"/>
                            <w:right w:val="none" w:sz="0" w:space="0" w:color="auto"/>
                          </w:divBdr>
                          <w:divsChild>
                            <w:div w:id="1422407079">
                              <w:marLeft w:val="0"/>
                              <w:marRight w:val="0"/>
                              <w:marTop w:val="0"/>
                              <w:marBottom w:val="0"/>
                              <w:divBdr>
                                <w:top w:val="none" w:sz="0" w:space="0" w:color="auto"/>
                                <w:left w:val="none" w:sz="0" w:space="0" w:color="auto"/>
                                <w:bottom w:val="none" w:sz="0" w:space="0" w:color="auto"/>
                                <w:right w:val="none" w:sz="0" w:space="0" w:color="auto"/>
                              </w:divBdr>
                              <w:divsChild>
                                <w:div w:id="64258803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71974183">
                          <w:marLeft w:val="0"/>
                          <w:marRight w:val="0"/>
                          <w:marTop w:val="0"/>
                          <w:marBottom w:val="0"/>
                          <w:divBdr>
                            <w:top w:val="none" w:sz="0" w:space="0" w:color="auto"/>
                            <w:left w:val="none" w:sz="0" w:space="0" w:color="auto"/>
                            <w:bottom w:val="none" w:sz="0" w:space="0" w:color="auto"/>
                            <w:right w:val="none" w:sz="0" w:space="0" w:color="auto"/>
                          </w:divBdr>
                          <w:divsChild>
                            <w:div w:id="56780663">
                              <w:marLeft w:val="0"/>
                              <w:marRight w:val="0"/>
                              <w:marTop w:val="0"/>
                              <w:marBottom w:val="0"/>
                              <w:divBdr>
                                <w:top w:val="none" w:sz="0" w:space="0" w:color="auto"/>
                                <w:left w:val="none" w:sz="0" w:space="0" w:color="auto"/>
                                <w:bottom w:val="none" w:sz="0" w:space="0" w:color="auto"/>
                                <w:right w:val="none" w:sz="0" w:space="0" w:color="auto"/>
                              </w:divBdr>
                              <w:divsChild>
                                <w:div w:id="106171507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131240">
                  <w:marLeft w:val="0"/>
                  <w:marRight w:val="0"/>
                  <w:marTop w:val="0"/>
                  <w:marBottom w:val="0"/>
                  <w:divBdr>
                    <w:top w:val="none" w:sz="0" w:space="0" w:color="auto"/>
                    <w:left w:val="none" w:sz="0" w:space="0" w:color="auto"/>
                    <w:bottom w:val="none" w:sz="0" w:space="0" w:color="auto"/>
                    <w:right w:val="none" w:sz="0" w:space="0" w:color="auto"/>
                  </w:divBdr>
                  <w:divsChild>
                    <w:div w:id="1040209968">
                      <w:marLeft w:val="0"/>
                      <w:marRight w:val="0"/>
                      <w:marTop w:val="0"/>
                      <w:marBottom w:val="0"/>
                      <w:divBdr>
                        <w:top w:val="single" w:sz="6" w:space="0" w:color="CCCCCC"/>
                        <w:left w:val="single" w:sz="6" w:space="0" w:color="CCCCCC"/>
                        <w:bottom w:val="single" w:sz="6" w:space="0" w:color="CCCCCC"/>
                        <w:right w:val="single" w:sz="6" w:space="0" w:color="CCCCCC"/>
                      </w:divBdr>
                      <w:divsChild>
                        <w:div w:id="438572902">
                          <w:marLeft w:val="0"/>
                          <w:marRight w:val="0"/>
                          <w:marTop w:val="0"/>
                          <w:marBottom w:val="0"/>
                          <w:divBdr>
                            <w:top w:val="none" w:sz="0" w:space="0" w:color="auto"/>
                            <w:left w:val="none" w:sz="0" w:space="0" w:color="auto"/>
                            <w:bottom w:val="none" w:sz="0" w:space="0" w:color="auto"/>
                            <w:right w:val="none" w:sz="0" w:space="0" w:color="auto"/>
                          </w:divBdr>
                          <w:divsChild>
                            <w:div w:id="856699631">
                              <w:marLeft w:val="0"/>
                              <w:marRight w:val="0"/>
                              <w:marTop w:val="0"/>
                              <w:marBottom w:val="0"/>
                              <w:divBdr>
                                <w:top w:val="none" w:sz="0" w:space="0" w:color="auto"/>
                                <w:left w:val="none" w:sz="0" w:space="0" w:color="auto"/>
                                <w:bottom w:val="none" w:sz="0" w:space="0" w:color="auto"/>
                                <w:right w:val="none" w:sz="0" w:space="0" w:color="auto"/>
                              </w:divBdr>
                              <w:divsChild>
                                <w:div w:id="168246552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51872999">
                          <w:marLeft w:val="0"/>
                          <w:marRight w:val="0"/>
                          <w:marTop w:val="0"/>
                          <w:marBottom w:val="0"/>
                          <w:divBdr>
                            <w:top w:val="none" w:sz="0" w:space="0" w:color="auto"/>
                            <w:left w:val="none" w:sz="0" w:space="0" w:color="auto"/>
                            <w:bottom w:val="none" w:sz="0" w:space="0" w:color="auto"/>
                            <w:right w:val="none" w:sz="0" w:space="0" w:color="auto"/>
                          </w:divBdr>
                          <w:divsChild>
                            <w:div w:id="855928935">
                              <w:marLeft w:val="0"/>
                              <w:marRight w:val="0"/>
                              <w:marTop w:val="0"/>
                              <w:marBottom w:val="0"/>
                              <w:divBdr>
                                <w:top w:val="none" w:sz="0" w:space="0" w:color="auto"/>
                                <w:left w:val="none" w:sz="0" w:space="0" w:color="auto"/>
                                <w:bottom w:val="none" w:sz="0" w:space="0" w:color="auto"/>
                                <w:right w:val="none" w:sz="0" w:space="0" w:color="auto"/>
                              </w:divBdr>
                              <w:divsChild>
                                <w:div w:id="83298719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1909480">
                  <w:marLeft w:val="0"/>
                  <w:marRight w:val="0"/>
                  <w:marTop w:val="0"/>
                  <w:marBottom w:val="0"/>
                  <w:divBdr>
                    <w:top w:val="none" w:sz="0" w:space="0" w:color="auto"/>
                    <w:left w:val="none" w:sz="0" w:space="0" w:color="auto"/>
                    <w:bottom w:val="none" w:sz="0" w:space="0" w:color="auto"/>
                    <w:right w:val="none" w:sz="0" w:space="0" w:color="auto"/>
                  </w:divBdr>
                  <w:divsChild>
                    <w:div w:id="1755666073">
                      <w:marLeft w:val="0"/>
                      <w:marRight w:val="0"/>
                      <w:marTop w:val="0"/>
                      <w:marBottom w:val="0"/>
                      <w:divBdr>
                        <w:top w:val="single" w:sz="6" w:space="0" w:color="CCCCCC"/>
                        <w:left w:val="single" w:sz="6" w:space="0" w:color="CCCCCC"/>
                        <w:bottom w:val="single" w:sz="6" w:space="0" w:color="CCCCCC"/>
                        <w:right w:val="single" w:sz="6" w:space="0" w:color="CCCCCC"/>
                      </w:divBdr>
                      <w:divsChild>
                        <w:div w:id="1705404893">
                          <w:marLeft w:val="0"/>
                          <w:marRight w:val="0"/>
                          <w:marTop w:val="0"/>
                          <w:marBottom w:val="0"/>
                          <w:divBdr>
                            <w:top w:val="none" w:sz="0" w:space="0" w:color="auto"/>
                            <w:left w:val="none" w:sz="0" w:space="0" w:color="auto"/>
                            <w:bottom w:val="none" w:sz="0" w:space="0" w:color="auto"/>
                            <w:right w:val="none" w:sz="0" w:space="0" w:color="auto"/>
                          </w:divBdr>
                          <w:divsChild>
                            <w:div w:id="1261374771">
                              <w:marLeft w:val="0"/>
                              <w:marRight w:val="0"/>
                              <w:marTop w:val="0"/>
                              <w:marBottom w:val="0"/>
                              <w:divBdr>
                                <w:top w:val="none" w:sz="0" w:space="0" w:color="auto"/>
                                <w:left w:val="none" w:sz="0" w:space="0" w:color="auto"/>
                                <w:bottom w:val="none" w:sz="0" w:space="0" w:color="auto"/>
                                <w:right w:val="none" w:sz="0" w:space="0" w:color="auto"/>
                              </w:divBdr>
                              <w:divsChild>
                                <w:div w:id="191489806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40606651">
                          <w:marLeft w:val="0"/>
                          <w:marRight w:val="0"/>
                          <w:marTop w:val="0"/>
                          <w:marBottom w:val="0"/>
                          <w:divBdr>
                            <w:top w:val="none" w:sz="0" w:space="0" w:color="auto"/>
                            <w:left w:val="none" w:sz="0" w:space="0" w:color="auto"/>
                            <w:bottom w:val="none" w:sz="0" w:space="0" w:color="auto"/>
                            <w:right w:val="none" w:sz="0" w:space="0" w:color="auto"/>
                          </w:divBdr>
                          <w:divsChild>
                            <w:div w:id="804393325">
                              <w:marLeft w:val="0"/>
                              <w:marRight w:val="0"/>
                              <w:marTop w:val="0"/>
                              <w:marBottom w:val="0"/>
                              <w:divBdr>
                                <w:top w:val="none" w:sz="0" w:space="0" w:color="auto"/>
                                <w:left w:val="none" w:sz="0" w:space="0" w:color="auto"/>
                                <w:bottom w:val="none" w:sz="0" w:space="0" w:color="auto"/>
                                <w:right w:val="none" w:sz="0" w:space="0" w:color="auto"/>
                              </w:divBdr>
                              <w:divsChild>
                                <w:div w:id="49410633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2036193">
                  <w:marLeft w:val="0"/>
                  <w:marRight w:val="0"/>
                  <w:marTop w:val="0"/>
                  <w:marBottom w:val="0"/>
                  <w:divBdr>
                    <w:top w:val="none" w:sz="0" w:space="0" w:color="auto"/>
                    <w:left w:val="none" w:sz="0" w:space="0" w:color="auto"/>
                    <w:bottom w:val="none" w:sz="0" w:space="0" w:color="auto"/>
                    <w:right w:val="none" w:sz="0" w:space="0" w:color="auto"/>
                  </w:divBdr>
                  <w:divsChild>
                    <w:div w:id="1434284949">
                      <w:marLeft w:val="0"/>
                      <w:marRight w:val="0"/>
                      <w:marTop w:val="0"/>
                      <w:marBottom w:val="0"/>
                      <w:divBdr>
                        <w:top w:val="single" w:sz="6" w:space="0" w:color="CCCCCC"/>
                        <w:left w:val="single" w:sz="6" w:space="0" w:color="CCCCCC"/>
                        <w:bottom w:val="single" w:sz="6" w:space="0" w:color="CCCCCC"/>
                        <w:right w:val="single" w:sz="6" w:space="0" w:color="CCCCCC"/>
                      </w:divBdr>
                      <w:divsChild>
                        <w:div w:id="1186098066">
                          <w:marLeft w:val="0"/>
                          <w:marRight w:val="0"/>
                          <w:marTop w:val="0"/>
                          <w:marBottom w:val="0"/>
                          <w:divBdr>
                            <w:top w:val="none" w:sz="0" w:space="0" w:color="auto"/>
                            <w:left w:val="none" w:sz="0" w:space="0" w:color="auto"/>
                            <w:bottom w:val="none" w:sz="0" w:space="0" w:color="auto"/>
                            <w:right w:val="none" w:sz="0" w:space="0" w:color="auto"/>
                          </w:divBdr>
                          <w:divsChild>
                            <w:div w:id="1471248621">
                              <w:marLeft w:val="0"/>
                              <w:marRight w:val="0"/>
                              <w:marTop w:val="0"/>
                              <w:marBottom w:val="0"/>
                              <w:divBdr>
                                <w:top w:val="none" w:sz="0" w:space="0" w:color="auto"/>
                                <w:left w:val="none" w:sz="0" w:space="0" w:color="auto"/>
                                <w:bottom w:val="none" w:sz="0" w:space="0" w:color="auto"/>
                                <w:right w:val="none" w:sz="0" w:space="0" w:color="auto"/>
                              </w:divBdr>
                              <w:divsChild>
                                <w:div w:id="72549011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80153590">
                          <w:marLeft w:val="0"/>
                          <w:marRight w:val="0"/>
                          <w:marTop w:val="0"/>
                          <w:marBottom w:val="0"/>
                          <w:divBdr>
                            <w:top w:val="none" w:sz="0" w:space="0" w:color="auto"/>
                            <w:left w:val="none" w:sz="0" w:space="0" w:color="auto"/>
                            <w:bottom w:val="none" w:sz="0" w:space="0" w:color="auto"/>
                            <w:right w:val="none" w:sz="0" w:space="0" w:color="auto"/>
                          </w:divBdr>
                          <w:divsChild>
                            <w:div w:id="1455100381">
                              <w:marLeft w:val="0"/>
                              <w:marRight w:val="0"/>
                              <w:marTop w:val="0"/>
                              <w:marBottom w:val="0"/>
                              <w:divBdr>
                                <w:top w:val="none" w:sz="0" w:space="0" w:color="auto"/>
                                <w:left w:val="none" w:sz="0" w:space="0" w:color="auto"/>
                                <w:bottom w:val="none" w:sz="0" w:space="0" w:color="auto"/>
                                <w:right w:val="none" w:sz="0" w:space="0" w:color="auto"/>
                              </w:divBdr>
                              <w:divsChild>
                                <w:div w:id="67731831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2270504">
                  <w:marLeft w:val="0"/>
                  <w:marRight w:val="0"/>
                  <w:marTop w:val="0"/>
                  <w:marBottom w:val="0"/>
                  <w:divBdr>
                    <w:top w:val="none" w:sz="0" w:space="0" w:color="auto"/>
                    <w:left w:val="none" w:sz="0" w:space="0" w:color="auto"/>
                    <w:bottom w:val="none" w:sz="0" w:space="0" w:color="auto"/>
                    <w:right w:val="none" w:sz="0" w:space="0" w:color="auto"/>
                  </w:divBdr>
                  <w:divsChild>
                    <w:div w:id="569197414">
                      <w:marLeft w:val="0"/>
                      <w:marRight w:val="0"/>
                      <w:marTop w:val="0"/>
                      <w:marBottom w:val="0"/>
                      <w:divBdr>
                        <w:top w:val="single" w:sz="6" w:space="0" w:color="CCCCCC"/>
                        <w:left w:val="single" w:sz="6" w:space="0" w:color="CCCCCC"/>
                        <w:bottom w:val="single" w:sz="6" w:space="0" w:color="CCCCCC"/>
                        <w:right w:val="single" w:sz="6" w:space="0" w:color="CCCCCC"/>
                      </w:divBdr>
                      <w:divsChild>
                        <w:div w:id="1077827378">
                          <w:marLeft w:val="0"/>
                          <w:marRight w:val="0"/>
                          <w:marTop w:val="0"/>
                          <w:marBottom w:val="0"/>
                          <w:divBdr>
                            <w:top w:val="none" w:sz="0" w:space="0" w:color="auto"/>
                            <w:left w:val="none" w:sz="0" w:space="0" w:color="auto"/>
                            <w:bottom w:val="none" w:sz="0" w:space="0" w:color="auto"/>
                            <w:right w:val="none" w:sz="0" w:space="0" w:color="auto"/>
                          </w:divBdr>
                          <w:divsChild>
                            <w:div w:id="834030679">
                              <w:marLeft w:val="0"/>
                              <w:marRight w:val="0"/>
                              <w:marTop w:val="0"/>
                              <w:marBottom w:val="0"/>
                              <w:divBdr>
                                <w:top w:val="none" w:sz="0" w:space="0" w:color="auto"/>
                                <w:left w:val="none" w:sz="0" w:space="0" w:color="auto"/>
                                <w:bottom w:val="none" w:sz="0" w:space="0" w:color="auto"/>
                                <w:right w:val="none" w:sz="0" w:space="0" w:color="auto"/>
                              </w:divBdr>
                              <w:divsChild>
                                <w:div w:id="9369058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25658713">
                          <w:marLeft w:val="0"/>
                          <w:marRight w:val="0"/>
                          <w:marTop w:val="0"/>
                          <w:marBottom w:val="0"/>
                          <w:divBdr>
                            <w:top w:val="none" w:sz="0" w:space="0" w:color="auto"/>
                            <w:left w:val="none" w:sz="0" w:space="0" w:color="auto"/>
                            <w:bottom w:val="none" w:sz="0" w:space="0" w:color="auto"/>
                            <w:right w:val="none" w:sz="0" w:space="0" w:color="auto"/>
                          </w:divBdr>
                          <w:divsChild>
                            <w:div w:id="1795948784">
                              <w:marLeft w:val="0"/>
                              <w:marRight w:val="0"/>
                              <w:marTop w:val="0"/>
                              <w:marBottom w:val="0"/>
                              <w:divBdr>
                                <w:top w:val="none" w:sz="0" w:space="0" w:color="auto"/>
                                <w:left w:val="none" w:sz="0" w:space="0" w:color="auto"/>
                                <w:bottom w:val="none" w:sz="0" w:space="0" w:color="auto"/>
                                <w:right w:val="none" w:sz="0" w:space="0" w:color="auto"/>
                              </w:divBdr>
                              <w:divsChild>
                                <w:div w:id="101168453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21009393">
                  <w:marLeft w:val="0"/>
                  <w:marRight w:val="0"/>
                  <w:marTop w:val="0"/>
                  <w:marBottom w:val="0"/>
                  <w:divBdr>
                    <w:top w:val="none" w:sz="0" w:space="0" w:color="auto"/>
                    <w:left w:val="none" w:sz="0" w:space="0" w:color="auto"/>
                    <w:bottom w:val="none" w:sz="0" w:space="0" w:color="auto"/>
                    <w:right w:val="none" w:sz="0" w:space="0" w:color="auto"/>
                  </w:divBdr>
                  <w:divsChild>
                    <w:div w:id="443232722">
                      <w:marLeft w:val="0"/>
                      <w:marRight w:val="0"/>
                      <w:marTop w:val="0"/>
                      <w:marBottom w:val="0"/>
                      <w:divBdr>
                        <w:top w:val="single" w:sz="6" w:space="0" w:color="CCCCCC"/>
                        <w:left w:val="single" w:sz="6" w:space="0" w:color="CCCCCC"/>
                        <w:bottom w:val="single" w:sz="6" w:space="0" w:color="CCCCCC"/>
                        <w:right w:val="single" w:sz="6" w:space="0" w:color="CCCCCC"/>
                      </w:divBdr>
                      <w:divsChild>
                        <w:div w:id="369115378">
                          <w:marLeft w:val="0"/>
                          <w:marRight w:val="0"/>
                          <w:marTop w:val="0"/>
                          <w:marBottom w:val="0"/>
                          <w:divBdr>
                            <w:top w:val="none" w:sz="0" w:space="0" w:color="auto"/>
                            <w:left w:val="none" w:sz="0" w:space="0" w:color="auto"/>
                            <w:bottom w:val="none" w:sz="0" w:space="0" w:color="auto"/>
                            <w:right w:val="none" w:sz="0" w:space="0" w:color="auto"/>
                          </w:divBdr>
                          <w:divsChild>
                            <w:div w:id="663824858">
                              <w:marLeft w:val="0"/>
                              <w:marRight w:val="0"/>
                              <w:marTop w:val="0"/>
                              <w:marBottom w:val="0"/>
                              <w:divBdr>
                                <w:top w:val="none" w:sz="0" w:space="0" w:color="auto"/>
                                <w:left w:val="none" w:sz="0" w:space="0" w:color="auto"/>
                                <w:bottom w:val="none" w:sz="0" w:space="0" w:color="auto"/>
                                <w:right w:val="none" w:sz="0" w:space="0" w:color="auto"/>
                              </w:divBdr>
                              <w:divsChild>
                                <w:div w:id="120555683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21332478">
                          <w:marLeft w:val="0"/>
                          <w:marRight w:val="0"/>
                          <w:marTop w:val="0"/>
                          <w:marBottom w:val="0"/>
                          <w:divBdr>
                            <w:top w:val="none" w:sz="0" w:space="0" w:color="auto"/>
                            <w:left w:val="none" w:sz="0" w:space="0" w:color="auto"/>
                            <w:bottom w:val="none" w:sz="0" w:space="0" w:color="auto"/>
                            <w:right w:val="none" w:sz="0" w:space="0" w:color="auto"/>
                          </w:divBdr>
                          <w:divsChild>
                            <w:div w:id="28989571">
                              <w:marLeft w:val="0"/>
                              <w:marRight w:val="0"/>
                              <w:marTop w:val="0"/>
                              <w:marBottom w:val="0"/>
                              <w:divBdr>
                                <w:top w:val="none" w:sz="0" w:space="0" w:color="auto"/>
                                <w:left w:val="none" w:sz="0" w:space="0" w:color="auto"/>
                                <w:bottom w:val="none" w:sz="0" w:space="0" w:color="auto"/>
                                <w:right w:val="none" w:sz="0" w:space="0" w:color="auto"/>
                              </w:divBdr>
                              <w:divsChild>
                                <w:div w:id="198628002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53460177">
                  <w:marLeft w:val="0"/>
                  <w:marRight w:val="0"/>
                  <w:marTop w:val="0"/>
                  <w:marBottom w:val="0"/>
                  <w:divBdr>
                    <w:top w:val="none" w:sz="0" w:space="0" w:color="auto"/>
                    <w:left w:val="none" w:sz="0" w:space="0" w:color="auto"/>
                    <w:bottom w:val="none" w:sz="0" w:space="0" w:color="auto"/>
                    <w:right w:val="none" w:sz="0" w:space="0" w:color="auto"/>
                  </w:divBdr>
                  <w:divsChild>
                    <w:div w:id="1194154212">
                      <w:marLeft w:val="0"/>
                      <w:marRight w:val="0"/>
                      <w:marTop w:val="0"/>
                      <w:marBottom w:val="0"/>
                      <w:divBdr>
                        <w:top w:val="single" w:sz="6" w:space="0" w:color="CCCCCC"/>
                        <w:left w:val="single" w:sz="6" w:space="0" w:color="CCCCCC"/>
                        <w:bottom w:val="single" w:sz="6" w:space="0" w:color="CCCCCC"/>
                        <w:right w:val="single" w:sz="6" w:space="0" w:color="CCCCCC"/>
                      </w:divBdr>
                      <w:divsChild>
                        <w:div w:id="1167673048">
                          <w:marLeft w:val="0"/>
                          <w:marRight w:val="0"/>
                          <w:marTop w:val="0"/>
                          <w:marBottom w:val="0"/>
                          <w:divBdr>
                            <w:top w:val="none" w:sz="0" w:space="0" w:color="auto"/>
                            <w:left w:val="none" w:sz="0" w:space="0" w:color="auto"/>
                            <w:bottom w:val="none" w:sz="0" w:space="0" w:color="auto"/>
                            <w:right w:val="none" w:sz="0" w:space="0" w:color="auto"/>
                          </w:divBdr>
                          <w:divsChild>
                            <w:div w:id="215045004">
                              <w:marLeft w:val="0"/>
                              <w:marRight w:val="0"/>
                              <w:marTop w:val="0"/>
                              <w:marBottom w:val="0"/>
                              <w:divBdr>
                                <w:top w:val="none" w:sz="0" w:space="0" w:color="auto"/>
                                <w:left w:val="none" w:sz="0" w:space="0" w:color="auto"/>
                                <w:bottom w:val="none" w:sz="0" w:space="0" w:color="auto"/>
                                <w:right w:val="none" w:sz="0" w:space="0" w:color="auto"/>
                              </w:divBdr>
                              <w:divsChild>
                                <w:div w:id="106117293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23614967">
                          <w:marLeft w:val="0"/>
                          <w:marRight w:val="0"/>
                          <w:marTop w:val="0"/>
                          <w:marBottom w:val="0"/>
                          <w:divBdr>
                            <w:top w:val="none" w:sz="0" w:space="0" w:color="auto"/>
                            <w:left w:val="none" w:sz="0" w:space="0" w:color="auto"/>
                            <w:bottom w:val="none" w:sz="0" w:space="0" w:color="auto"/>
                            <w:right w:val="none" w:sz="0" w:space="0" w:color="auto"/>
                          </w:divBdr>
                          <w:divsChild>
                            <w:div w:id="830754898">
                              <w:marLeft w:val="0"/>
                              <w:marRight w:val="0"/>
                              <w:marTop w:val="0"/>
                              <w:marBottom w:val="0"/>
                              <w:divBdr>
                                <w:top w:val="none" w:sz="0" w:space="0" w:color="auto"/>
                                <w:left w:val="none" w:sz="0" w:space="0" w:color="auto"/>
                                <w:bottom w:val="none" w:sz="0" w:space="0" w:color="auto"/>
                                <w:right w:val="none" w:sz="0" w:space="0" w:color="auto"/>
                              </w:divBdr>
                              <w:divsChild>
                                <w:div w:id="179478417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0669496">
                  <w:marLeft w:val="0"/>
                  <w:marRight w:val="0"/>
                  <w:marTop w:val="0"/>
                  <w:marBottom w:val="0"/>
                  <w:divBdr>
                    <w:top w:val="none" w:sz="0" w:space="0" w:color="auto"/>
                    <w:left w:val="none" w:sz="0" w:space="0" w:color="auto"/>
                    <w:bottom w:val="none" w:sz="0" w:space="0" w:color="auto"/>
                    <w:right w:val="none" w:sz="0" w:space="0" w:color="auto"/>
                  </w:divBdr>
                  <w:divsChild>
                    <w:div w:id="55125327">
                      <w:marLeft w:val="0"/>
                      <w:marRight w:val="0"/>
                      <w:marTop w:val="0"/>
                      <w:marBottom w:val="0"/>
                      <w:divBdr>
                        <w:top w:val="single" w:sz="6" w:space="0" w:color="CCCCCC"/>
                        <w:left w:val="single" w:sz="6" w:space="0" w:color="CCCCCC"/>
                        <w:bottom w:val="single" w:sz="6" w:space="0" w:color="CCCCCC"/>
                        <w:right w:val="single" w:sz="6" w:space="0" w:color="CCCCCC"/>
                      </w:divBdr>
                      <w:divsChild>
                        <w:div w:id="1714574479">
                          <w:marLeft w:val="0"/>
                          <w:marRight w:val="0"/>
                          <w:marTop w:val="0"/>
                          <w:marBottom w:val="0"/>
                          <w:divBdr>
                            <w:top w:val="none" w:sz="0" w:space="0" w:color="auto"/>
                            <w:left w:val="none" w:sz="0" w:space="0" w:color="auto"/>
                            <w:bottom w:val="none" w:sz="0" w:space="0" w:color="auto"/>
                            <w:right w:val="none" w:sz="0" w:space="0" w:color="auto"/>
                          </w:divBdr>
                          <w:divsChild>
                            <w:div w:id="377823040">
                              <w:marLeft w:val="0"/>
                              <w:marRight w:val="0"/>
                              <w:marTop w:val="0"/>
                              <w:marBottom w:val="0"/>
                              <w:divBdr>
                                <w:top w:val="none" w:sz="0" w:space="0" w:color="auto"/>
                                <w:left w:val="none" w:sz="0" w:space="0" w:color="auto"/>
                                <w:bottom w:val="none" w:sz="0" w:space="0" w:color="auto"/>
                                <w:right w:val="none" w:sz="0" w:space="0" w:color="auto"/>
                              </w:divBdr>
                              <w:divsChild>
                                <w:div w:id="184898244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58941736">
                          <w:marLeft w:val="0"/>
                          <w:marRight w:val="0"/>
                          <w:marTop w:val="0"/>
                          <w:marBottom w:val="0"/>
                          <w:divBdr>
                            <w:top w:val="none" w:sz="0" w:space="0" w:color="auto"/>
                            <w:left w:val="none" w:sz="0" w:space="0" w:color="auto"/>
                            <w:bottom w:val="none" w:sz="0" w:space="0" w:color="auto"/>
                            <w:right w:val="none" w:sz="0" w:space="0" w:color="auto"/>
                          </w:divBdr>
                          <w:divsChild>
                            <w:div w:id="1559246931">
                              <w:marLeft w:val="0"/>
                              <w:marRight w:val="0"/>
                              <w:marTop w:val="0"/>
                              <w:marBottom w:val="0"/>
                              <w:divBdr>
                                <w:top w:val="none" w:sz="0" w:space="0" w:color="auto"/>
                                <w:left w:val="none" w:sz="0" w:space="0" w:color="auto"/>
                                <w:bottom w:val="none" w:sz="0" w:space="0" w:color="auto"/>
                                <w:right w:val="none" w:sz="0" w:space="0" w:color="auto"/>
                              </w:divBdr>
                              <w:divsChild>
                                <w:div w:id="7092771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79235394">
                  <w:marLeft w:val="0"/>
                  <w:marRight w:val="0"/>
                  <w:marTop w:val="0"/>
                  <w:marBottom w:val="0"/>
                  <w:divBdr>
                    <w:top w:val="none" w:sz="0" w:space="0" w:color="auto"/>
                    <w:left w:val="none" w:sz="0" w:space="0" w:color="auto"/>
                    <w:bottom w:val="none" w:sz="0" w:space="0" w:color="auto"/>
                    <w:right w:val="none" w:sz="0" w:space="0" w:color="auto"/>
                  </w:divBdr>
                  <w:divsChild>
                    <w:div w:id="352615058">
                      <w:marLeft w:val="0"/>
                      <w:marRight w:val="0"/>
                      <w:marTop w:val="0"/>
                      <w:marBottom w:val="0"/>
                      <w:divBdr>
                        <w:top w:val="single" w:sz="6" w:space="0" w:color="CCCCCC"/>
                        <w:left w:val="single" w:sz="6" w:space="0" w:color="CCCCCC"/>
                        <w:bottom w:val="single" w:sz="6" w:space="0" w:color="CCCCCC"/>
                        <w:right w:val="single" w:sz="6" w:space="0" w:color="CCCCCC"/>
                      </w:divBdr>
                      <w:divsChild>
                        <w:div w:id="376246967">
                          <w:marLeft w:val="0"/>
                          <w:marRight w:val="0"/>
                          <w:marTop w:val="0"/>
                          <w:marBottom w:val="0"/>
                          <w:divBdr>
                            <w:top w:val="none" w:sz="0" w:space="0" w:color="auto"/>
                            <w:left w:val="none" w:sz="0" w:space="0" w:color="auto"/>
                            <w:bottom w:val="none" w:sz="0" w:space="0" w:color="auto"/>
                            <w:right w:val="none" w:sz="0" w:space="0" w:color="auto"/>
                          </w:divBdr>
                          <w:divsChild>
                            <w:div w:id="599921112">
                              <w:marLeft w:val="0"/>
                              <w:marRight w:val="0"/>
                              <w:marTop w:val="0"/>
                              <w:marBottom w:val="0"/>
                              <w:divBdr>
                                <w:top w:val="none" w:sz="0" w:space="0" w:color="auto"/>
                                <w:left w:val="none" w:sz="0" w:space="0" w:color="auto"/>
                                <w:bottom w:val="none" w:sz="0" w:space="0" w:color="auto"/>
                                <w:right w:val="none" w:sz="0" w:space="0" w:color="auto"/>
                              </w:divBdr>
                              <w:divsChild>
                                <w:div w:id="158225274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521040701">
                          <w:marLeft w:val="0"/>
                          <w:marRight w:val="0"/>
                          <w:marTop w:val="0"/>
                          <w:marBottom w:val="0"/>
                          <w:divBdr>
                            <w:top w:val="none" w:sz="0" w:space="0" w:color="auto"/>
                            <w:left w:val="none" w:sz="0" w:space="0" w:color="auto"/>
                            <w:bottom w:val="none" w:sz="0" w:space="0" w:color="auto"/>
                            <w:right w:val="none" w:sz="0" w:space="0" w:color="auto"/>
                          </w:divBdr>
                          <w:divsChild>
                            <w:div w:id="1826821751">
                              <w:marLeft w:val="0"/>
                              <w:marRight w:val="0"/>
                              <w:marTop w:val="0"/>
                              <w:marBottom w:val="0"/>
                              <w:divBdr>
                                <w:top w:val="none" w:sz="0" w:space="0" w:color="auto"/>
                                <w:left w:val="none" w:sz="0" w:space="0" w:color="auto"/>
                                <w:bottom w:val="none" w:sz="0" w:space="0" w:color="auto"/>
                                <w:right w:val="none" w:sz="0" w:space="0" w:color="auto"/>
                              </w:divBdr>
                              <w:divsChild>
                                <w:div w:id="140761038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3576747">
                  <w:marLeft w:val="0"/>
                  <w:marRight w:val="0"/>
                  <w:marTop w:val="0"/>
                  <w:marBottom w:val="0"/>
                  <w:divBdr>
                    <w:top w:val="none" w:sz="0" w:space="0" w:color="auto"/>
                    <w:left w:val="none" w:sz="0" w:space="0" w:color="auto"/>
                    <w:bottom w:val="none" w:sz="0" w:space="0" w:color="auto"/>
                    <w:right w:val="none" w:sz="0" w:space="0" w:color="auto"/>
                  </w:divBdr>
                  <w:divsChild>
                    <w:div w:id="935139108">
                      <w:marLeft w:val="0"/>
                      <w:marRight w:val="0"/>
                      <w:marTop w:val="0"/>
                      <w:marBottom w:val="0"/>
                      <w:divBdr>
                        <w:top w:val="single" w:sz="6" w:space="0" w:color="CCCCCC"/>
                        <w:left w:val="single" w:sz="6" w:space="0" w:color="CCCCCC"/>
                        <w:bottom w:val="single" w:sz="6" w:space="0" w:color="CCCCCC"/>
                        <w:right w:val="single" w:sz="6" w:space="0" w:color="CCCCCC"/>
                      </w:divBdr>
                      <w:divsChild>
                        <w:div w:id="1071462662">
                          <w:marLeft w:val="0"/>
                          <w:marRight w:val="0"/>
                          <w:marTop w:val="0"/>
                          <w:marBottom w:val="0"/>
                          <w:divBdr>
                            <w:top w:val="none" w:sz="0" w:space="0" w:color="auto"/>
                            <w:left w:val="none" w:sz="0" w:space="0" w:color="auto"/>
                            <w:bottom w:val="none" w:sz="0" w:space="0" w:color="auto"/>
                            <w:right w:val="none" w:sz="0" w:space="0" w:color="auto"/>
                          </w:divBdr>
                          <w:divsChild>
                            <w:div w:id="1066685044">
                              <w:marLeft w:val="0"/>
                              <w:marRight w:val="0"/>
                              <w:marTop w:val="0"/>
                              <w:marBottom w:val="0"/>
                              <w:divBdr>
                                <w:top w:val="none" w:sz="0" w:space="0" w:color="auto"/>
                                <w:left w:val="none" w:sz="0" w:space="0" w:color="auto"/>
                                <w:bottom w:val="none" w:sz="0" w:space="0" w:color="auto"/>
                                <w:right w:val="none" w:sz="0" w:space="0" w:color="auto"/>
                              </w:divBdr>
                              <w:divsChild>
                                <w:div w:id="148774227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19760421">
                          <w:marLeft w:val="0"/>
                          <w:marRight w:val="0"/>
                          <w:marTop w:val="0"/>
                          <w:marBottom w:val="0"/>
                          <w:divBdr>
                            <w:top w:val="none" w:sz="0" w:space="0" w:color="auto"/>
                            <w:left w:val="none" w:sz="0" w:space="0" w:color="auto"/>
                            <w:bottom w:val="none" w:sz="0" w:space="0" w:color="auto"/>
                            <w:right w:val="none" w:sz="0" w:space="0" w:color="auto"/>
                          </w:divBdr>
                          <w:divsChild>
                            <w:div w:id="793986499">
                              <w:marLeft w:val="0"/>
                              <w:marRight w:val="0"/>
                              <w:marTop w:val="0"/>
                              <w:marBottom w:val="0"/>
                              <w:divBdr>
                                <w:top w:val="none" w:sz="0" w:space="0" w:color="auto"/>
                                <w:left w:val="none" w:sz="0" w:space="0" w:color="auto"/>
                                <w:bottom w:val="none" w:sz="0" w:space="0" w:color="auto"/>
                                <w:right w:val="none" w:sz="0" w:space="0" w:color="auto"/>
                              </w:divBdr>
                              <w:divsChild>
                                <w:div w:id="135476419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45075180">
                  <w:marLeft w:val="0"/>
                  <w:marRight w:val="0"/>
                  <w:marTop w:val="0"/>
                  <w:marBottom w:val="0"/>
                  <w:divBdr>
                    <w:top w:val="none" w:sz="0" w:space="0" w:color="auto"/>
                    <w:left w:val="none" w:sz="0" w:space="0" w:color="auto"/>
                    <w:bottom w:val="none" w:sz="0" w:space="0" w:color="auto"/>
                    <w:right w:val="none" w:sz="0" w:space="0" w:color="auto"/>
                  </w:divBdr>
                  <w:divsChild>
                    <w:div w:id="372660232">
                      <w:marLeft w:val="0"/>
                      <w:marRight w:val="0"/>
                      <w:marTop w:val="0"/>
                      <w:marBottom w:val="0"/>
                      <w:divBdr>
                        <w:top w:val="single" w:sz="6" w:space="0" w:color="CCCCCC"/>
                        <w:left w:val="single" w:sz="6" w:space="0" w:color="CCCCCC"/>
                        <w:bottom w:val="single" w:sz="6" w:space="0" w:color="CCCCCC"/>
                        <w:right w:val="single" w:sz="6" w:space="0" w:color="CCCCCC"/>
                      </w:divBdr>
                      <w:divsChild>
                        <w:div w:id="550192131">
                          <w:marLeft w:val="0"/>
                          <w:marRight w:val="0"/>
                          <w:marTop w:val="0"/>
                          <w:marBottom w:val="0"/>
                          <w:divBdr>
                            <w:top w:val="none" w:sz="0" w:space="0" w:color="auto"/>
                            <w:left w:val="none" w:sz="0" w:space="0" w:color="auto"/>
                            <w:bottom w:val="none" w:sz="0" w:space="0" w:color="auto"/>
                            <w:right w:val="none" w:sz="0" w:space="0" w:color="auto"/>
                          </w:divBdr>
                          <w:divsChild>
                            <w:div w:id="678316418">
                              <w:marLeft w:val="0"/>
                              <w:marRight w:val="0"/>
                              <w:marTop w:val="0"/>
                              <w:marBottom w:val="0"/>
                              <w:divBdr>
                                <w:top w:val="none" w:sz="0" w:space="0" w:color="auto"/>
                                <w:left w:val="none" w:sz="0" w:space="0" w:color="auto"/>
                                <w:bottom w:val="none" w:sz="0" w:space="0" w:color="auto"/>
                                <w:right w:val="none" w:sz="0" w:space="0" w:color="auto"/>
                              </w:divBdr>
                              <w:divsChild>
                                <w:div w:id="72391470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792555905">
                          <w:marLeft w:val="0"/>
                          <w:marRight w:val="0"/>
                          <w:marTop w:val="0"/>
                          <w:marBottom w:val="0"/>
                          <w:divBdr>
                            <w:top w:val="none" w:sz="0" w:space="0" w:color="auto"/>
                            <w:left w:val="none" w:sz="0" w:space="0" w:color="auto"/>
                            <w:bottom w:val="none" w:sz="0" w:space="0" w:color="auto"/>
                            <w:right w:val="none" w:sz="0" w:space="0" w:color="auto"/>
                          </w:divBdr>
                          <w:divsChild>
                            <w:div w:id="1032538885">
                              <w:marLeft w:val="0"/>
                              <w:marRight w:val="0"/>
                              <w:marTop w:val="0"/>
                              <w:marBottom w:val="0"/>
                              <w:divBdr>
                                <w:top w:val="none" w:sz="0" w:space="0" w:color="auto"/>
                                <w:left w:val="none" w:sz="0" w:space="0" w:color="auto"/>
                                <w:bottom w:val="none" w:sz="0" w:space="0" w:color="auto"/>
                                <w:right w:val="none" w:sz="0" w:space="0" w:color="auto"/>
                              </w:divBdr>
                              <w:divsChild>
                                <w:div w:id="131426342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92720872">
                  <w:marLeft w:val="0"/>
                  <w:marRight w:val="0"/>
                  <w:marTop w:val="0"/>
                  <w:marBottom w:val="0"/>
                  <w:divBdr>
                    <w:top w:val="none" w:sz="0" w:space="0" w:color="auto"/>
                    <w:left w:val="none" w:sz="0" w:space="0" w:color="auto"/>
                    <w:bottom w:val="none" w:sz="0" w:space="0" w:color="auto"/>
                    <w:right w:val="none" w:sz="0" w:space="0" w:color="auto"/>
                  </w:divBdr>
                  <w:divsChild>
                    <w:div w:id="1933662320">
                      <w:marLeft w:val="0"/>
                      <w:marRight w:val="0"/>
                      <w:marTop w:val="0"/>
                      <w:marBottom w:val="0"/>
                      <w:divBdr>
                        <w:top w:val="single" w:sz="6" w:space="0" w:color="CCCCCC"/>
                        <w:left w:val="single" w:sz="6" w:space="0" w:color="CCCCCC"/>
                        <w:bottom w:val="single" w:sz="6" w:space="0" w:color="CCCCCC"/>
                        <w:right w:val="single" w:sz="6" w:space="0" w:color="CCCCCC"/>
                      </w:divBdr>
                      <w:divsChild>
                        <w:div w:id="638726419">
                          <w:marLeft w:val="0"/>
                          <w:marRight w:val="0"/>
                          <w:marTop w:val="0"/>
                          <w:marBottom w:val="0"/>
                          <w:divBdr>
                            <w:top w:val="none" w:sz="0" w:space="0" w:color="auto"/>
                            <w:left w:val="none" w:sz="0" w:space="0" w:color="auto"/>
                            <w:bottom w:val="none" w:sz="0" w:space="0" w:color="auto"/>
                            <w:right w:val="none" w:sz="0" w:space="0" w:color="auto"/>
                          </w:divBdr>
                          <w:divsChild>
                            <w:div w:id="2119712253">
                              <w:marLeft w:val="0"/>
                              <w:marRight w:val="0"/>
                              <w:marTop w:val="0"/>
                              <w:marBottom w:val="0"/>
                              <w:divBdr>
                                <w:top w:val="none" w:sz="0" w:space="0" w:color="auto"/>
                                <w:left w:val="none" w:sz="0" w:space="0" w:color="auto"/>
                                <w:bottom w:val="none" w:sz="0" w:space="0" w:color="auto"/>
                                <w:right w:val="none" w:sz="0" w:space="0" w:color="auto"/>
                              </w:divBdr>
                              <w:divsChild>
                                <w:div w:id="124252673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56622370">
                          <w:marLeft w:val="0"/>
                          <w:marRight w:val="0"/>
                          <w:marTop w:val="0"/>
                          <w:marBottom w:val="0"/>
                          <w:divBdr>
                            <w:top w:val="none" w:sz="0" w:space="0" w:color="auto"/>
                            <w:left w:val="none" w:sz="0" w:space="0" w:color="auto"/>
                            <w:bottom w:val="none" w:sz="0" w:space="0" w:color="auto"/>
                            <w:right w:val="none" w:sz="0" w:space="0" w:color="auto"/>
                          </w:divBdr>
                          <w:divsChild>
                            <w:div w:id="1660496270">
                              <w:marLeft w:val="0"/>
                              <w:marRight w:val="0"/>
                              <w:marTop w:val="0"/>
                              <w:marBottom w:val="0"/>
                              <w:divBdr>
                                <w:top w:val="none" w:sz="0" w:space="0" w:color="auto"/>
                                <w:left w:val="none" w:sz="0" w:space="0" w:color="auto"/>
                                <w:bottom w:val="none" w:sz="0" w:space="0" w:color="auto"/>
                                <w:right w:val="none" w:sz="0" w:space="0" w:color="auto"/>
                              </w:divBdr>
                              <w:divsChild>
                                <w:div w:id="102972313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30218037">
                  <w:marLeft w:val="0"/>
                  <w:marRight w:val="0"/>
                  <w:marTop w:val="0"/>
                  <w:marBottom w:val="0"/>
                  <w:divBdr>
                    <w:top w:val="none" w:sz="0" w:space="0" w:color="auto"/>
                    <w:left w:val="none" w:sz="0" w:space="0" w:color="auto"/>
                    <w:bottom w:val="none" w:sz="0" w:space="0" w:color="auto"/>
                    <w:right w:val="none" w:sz="0" w:space="0" w:color="auto"/>
                  </w:divBdr>
                  <w:divsChild>
                    <w:div w:id="1509558695">
                      <w:marLeft w:val="0"/>
                      <w:marRight w:val="0"/>
                      <w:marTop w:val="0"/>
                      <w:marBottom w:val="0"/>
                      <w:divBdr>
                        <w:top w:val="single" w:sz="6" w:space="0" w:color="CCCCCC"/>
                        <w:left w:val="single" w:sz="6" w:space="0" w:color="CCCCCC"/>
                        <w:bottom w:val="single" w:sz="6" w:space="0" w:color="CCCCCC"/>
                        <w:right w:val="single" w:sz="6" w:space="0" w:color="CCCCCC"/>
                      </w:divBdr>
                      <w:divsChild>
                        <w:div w:id="202594576">
                          <w:marLeft w:val="0"/>
                          <w:marRight w:val="0"/>
                          <w:marTop w:val="0"/>
                          <w:marBottom w:val="0"/>
                          <w:divBdr>
                            <w:top w:val="none" w:sz="0" w:space="0" w:color="auto"/>
                            <w:left w:val="none" w:sz="0" w:space="0" w:color="auto"/>
                            <w:bottom w:val="none" w:sz="0" w:space="0" w:color="auto"/>
                            <w:right w:val="none" w:sz="0" w:space="0" w:color="auto"/>
                          </w:divBdr>
                          <w:divsChild>
                            <w:div w:id="1346788729">
                              <w:marLeft w:val="0"/>
                              <w:marRight w:val="0"/>
                              <w:marTop w:val="0"/>
                              <w:marBottom w:val="0"/>
                              <w:divBdr>
                                <w:top w:val="none" w:sz="0" w:space="0" w:color="auto"/>
                                <w:left w:val="none" w:sz="0" w:space="0" w:color="auto"/>
                                <w:bottom w:val="none" w:sz="0" w:space="0" w:color="auto"/>
                                <w:right w:val="none" w:sz="0" w:space="0" w:color="auto"/>
                              </w:divBdr>
                              <w:divsChild>
                                <w:div w:id="117919467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86057864">
                          <w:marLeft w:val="0"/>
                          <w:marRight w:val="0"/>
                          <w:marTop w:val="0"/>
                          <w:marBottom w:val="0"/>
                          <w:divBdr>
                            <w:top w:val="none" w:sz="0" w:space="0" w:color="auto"/>
                            <w:left w:val="none" w:sz="0" w:space="0" w:color="auto"/>
                            <w:bottom w:val="none" w:sz="0" w:space="0" w:color="auto"/>
                            <w:right w:val="none" w:sz="0" w:space="0" w:color="auto"/>
                          </w:divBdr>
                          <w:divsChild>
                            <w:div w:id="1507942431">
                              <w:marLeft w:val="0"/>
                              <w:marRight w:val="0"/>
                              <w:marTop w:val="0"/>
                              <w:marBottom w:val="0"/>
                              <w:divBdr>
                                <w:top w:val="none" w:sz="0" w:space="0" w:color="auto"/>
                                <w:left w:val="none" w:sz="0" w:space="0" w:color="auto"/>
                                <w:bottom w:val="none" w:sz="0" w:space="0" w:color="auto"/>
                                <w:right w:val="none" w:sz="0" w:space="0" w:color="auto"/>
                              </w:divBdr>
                              <w:divsChild>
                                <w:div w:id="41520329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32453616">
                  <w:marLeft w:val="0"/>
                  <w:marRight w:val="0"/>
                  <w:marTop w:val="0"/>
                  <w:marBottom w:val="0"/>
                  <w:divBdr>
                    <w:top w:val="none" w:sz="0" w:space="0" w:color="auto"/>
                    <w:left w:val="none" w:sz="0" w:space="0" w:color="auto"/>
                    <w:bottom w:val="none" w:sz="0" w:space="0" w:color="auto"/>
                    <w:right w:val="none" w:sz="0" w:space="0" w:color="auto"/>
                  </w:divBdr>
                  <w:divsChild>
                    <w:div w:id="2010210240">
                      <w:marLeft w:val="0"/>
                      <w:marRight w:val="0"/>
                      <w:marTop w:val="0"/>
                      <w:marBottom w:val="0"/>
                      <w:divBdr>
                        <w:top w:val="single" w:sz="6" w:space="0" w:color="CCCCCC"/>
                        <w:left w:val="single" w:sz="6" w:space="0" w:color="CCCCCC"/>
                        <w:bottom w:val="single" w:sz="6" w:space="0" w:color="CCCCCC"/>
                        <w:right w:val="single" w:sz="6" w:space="0" w:color="CCCCCC"/>
                      </w:divBdr>
                      <w:divsChild>
                        <w:div w:id="537789118">
                          <w:marLeft w:val="0"/>
                          <w:marRight w:val="0"/>
                          <w:marTop w:val="0"/>
                          <w:marBottom w:val="0"/>
                          <w:divBdr>
                            <w:top w:val="none" w:sz="0" w:space="0" w:color="auto"/>
                            <w:left w:val="none" w:sz="0" w:space="0" w:color="auto"/>
                            <w:bottom w:val="none" w:sz="0" w:space="0" w:color="auto"/>
                            <w:right w:val="none" w:sz="0" w:space="0" w:color="auto"/>
                          </w:divBdr>
                          <w:divsChild>
                            <w:div w:id="1323970144">
                              <w:marLeft w:val="0"/>
                              <w:marRight w:val="0"/>
                              <w:marTop w:val="0"/>
                              <w:marBottom w:val="0"/>
                              <w:divBdr>
                                <w:top w:val="none" w:sz="0" w:space="0" w:color="auto"/>
                                <w:left w:val="none" w:sz="0" w:space="0" w:color="auto"/>
                                <w:bottom w:val="none" w:sz="0" w:space="0" w:color="auto"/>
                                <w:right w:val="none" w:sz="0" w:space="0" w:color="auto"/>
                              </w:divBdr>
                              <w:divsChild>
                                <w:div w:id="179294280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80500658">
                          <w:marLeft w:val="0"/>
                          <w:marRight w:val="0"/>
                          <w:marTop w:val="0"/>
                          <w:marBottom w:val="0"/>
                          <w:divBdr>
                            <w:top w:val="none" w:sz="0" w:space="0" w:color="auto"/>
                            <w:left w:val="none" w:sz="0" w:space="0" w:color="auto"/>
                            <w:bottom w:val="none" w:sz="0" w:space="0" w:color="auto"/>
                            <w:right w:val="none" w:sz="0" w:space="0" w:color="auto"/>
                          </w:divBdr>
                          <w:divsChild>
                            <w:div w:id="1754817077">
                              <w:marLeft w:val="0"/>
                              <w:marRight w:val="0"/>
                              <w:marTop w:val="0"/>
                              <w:marBottom w:val="0"/>
                              <w:divBdr>
                                <w:top w:val="none" w:sz="0" w:space="0" w:color="auto"/>
                                <w:left w:val="none" w:sz="0" w:space="0" w:color="auto"/>
                                <w:bottom w:val="none" w:sz="0" w:space="0" w:color="auto"/>
                                <w:right w:val="none" w:sz="0" w:space="0" w:color="auto"/>
                              </w:divBdr>
                              <w:divsChild>
                                <w:div w:id="124822448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42325353">
                  <w:marLeft w:val="0"/>
                  <w:marRight w:val="0"/>
                  <w:marTop w:val="0"/>
                  <w:marBottom w:val="0"/>
                  <w:divBdr>
                    <w:top w:val="none" w:sz="0" w:space="0" w:color="auto"/>
                    <w:left w:val="none" w:sz="0" w:space="0" w:color="auto"/>
                    <w:bottom w:val="none" w:sz="0" w:space="0" w:color="auto"/>
                    <w:right w:val="none" w:sz="0" w:space="0" w:color="auto"/>
                  </w:divBdr>
                  <w:divsChild>
                    <w:div w:id="529607428">
                      <w:marLeft w:val="0"/>
                      <w:marRight w:val="0"/>
                      <w:marTop w:val="0"/>
                      <w:marBottom w:val="0"/>
                      <w:divBdr>
                        <w:top w:val="single" w:sz="6" w:space="0" w:color="CCCCCC"/>
                        <w:left w:val="single" w:sz="6" w:space="0" w:color="CCCCCC"/>
                        <w:bottom w:val="single" w:sz="6" w:space="0" w:color="CCCCCC"/>
                        <w:right w:val="single" w:sz="6" w:space="0" w:color="CCCCCC"/>
                      </w:divBdr>
                      <w:divsChild>
                        <w:div w:id="137115839">
                          <w:marLeft w:val="0"/>
                          <w:marRight w:val="0"/>
                          <w:marTop w:val="0"/>
                          <w:marBottom w:val="0"/>
                          <w:divBdr>
                            <w:top w:val="none" w:sz="0" w:space="0" w:color="auto"/>
                            <w:left w:val="none" w:sz="0" w:space="0" w:color="auto"/>
                            <w:bottom w:val="none" w:sz="0" w:space="0" w:color="auto"/>
                            <w:right w:val="none" w:sz="0" w:space="0" w:color="auto"/>
                          </w:divBdr>
                          <w:divsChild>
                            <w:div w:id="1518692663">
                              <w:marLeft w:val="0"/>
                              <w:marRight w:val="0"/>
                              <w:marTop w:val="0"/>
                              <w:marBottom w:val="0"/>
                              <w:divBdr>
                                <w:top w:val="none" w:sz="0" w:space="0" w:color="auto"/>
                                <w:left w:val="none" w:sz="0" w:space="0" w:color="auto"/>
                                <w:bottom w:val="none" w:sz="0" w:space="0" w:color="auto"/>
                                <w:right w:val="none" w:sz="0" w:space="0" w:color="auto"/>
                              </w:divBdr>
                              <w:divsChild>
                                <w:div w:id="3999143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441146419">
                          <w:marLeft w:val="0"/>
                          <w:marRight w:val="0"/>
                          <w:marTop w:val="0"/>
                          <w:marBottom w:val="0"/>
                          <w:divBdr>
                            <w:top w:val="none" w:sz="0" w:space="0" w:color="auto"/>
                            <w:left w:val="none" w:sz="0" w:space="0" w:color="auto"/>
                            <w:bottom w:val="none" w:sz="0" w:space="0" w:color="auto"/>
                            <w:right w:val="none" w:sz="0" w:space="0" w:color="auto"/>
                          </w:divBdr>
                          <w:divsChild>
                            <w:div w:id="1347177653">
                              <w:marLeft w:val="0"/>
                              <w:marRight w:val="0"/>
                              <w:marTop w:val="0"/>
                              <w:marBottom w:val="0"/>
                              <w:divBdr>
                                <w:top w:val="none" w:sz="0" w:space="0" w:color="auto"/>
                                <w:left w:val="none" w:sz="0" w:space="0" w:color="auto"/>
                                <w:bottom w:val="none" w:sz="0" w:space="0" w:color="auto"/>
                                <w:right w:val="none" w:sz="0" w:space="0" w:color="auto"/>
                              </w:divBdr>
                              <w:divsChild>
                                <w:div w:id="181417420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51958950">
                  <w:marLeft w:val="0"/>
                  <w:marRight w:val="0"/>
                  <w:marTop w:val="0"/>
                  <w:marBottom w:val="0"/>
                  <w:divBdr>
                    <w:top w:val="none" w:sz="0" w:space="0" w:color="auto"/>
                    <w:left w:val="none" w:sz="0" w:space="0" w:color="auto"/>
                    <w:bottom w:val="none" w:sz="0" w:space="0" w:color="auto"/>
                    <w:right w:val="none" w:sz="0" w:space="0" w:color="auto"/>
                  </w:divBdr>
                  <w:divsChild>
                    <w:div w:id="1213468525">
                      <w:marLeft w:val="0"/>
                      <w:marRight w:val="0"/>
                      <w:marTop w:val="0"/>
                      <w:marBottom w:val="0"/>
                      <w:divBdr>
                        <w:top w:val="single" w:sz="6" w:space="0" w:color="CCCCCC"/>
                        <w:left w:val="single" w:sz="6" w:space="0" w:color="CCCCCC"/>
                        <w:bottom w:val="single" w:sz="6" w:space="0" w:color="CCCCCC"/>
                        <w:right w:val="single" w:sz="6" w:space="0" w:color="CCCCCC"/>
                      </w:divBdr>
                      <w:divsChild>
                        <w:div w:id="153882497">
                          <w:marLeft w:val="0"/>
                          <w:marRight w:val="0"/>
                          <w:marTop w:val="0"/>
                          <w:marBottom w:val="0"/>
                          <w:divBdr>
                            <w:top w:val="none" w:sz="0" w:space="0" w:color="auto"/>
                            <w:left w:val="none" w:sz="0" w:space="0" w:color="auto"/>
                            <w:bottom w:val="none" w:sz="0" w:space="0" w:color="auto"/>
                            <w:right w:val="none" w:sz="0" w:space="0" w:color="auto"/>
                          </w:divBdr>
                          <w:divsChild>
                            <w:div w:id="1412196723">
                              <w:marLeft w:val="0"/>
                              <w:marRight w:val="0"/>
                              <w:marTop w:val="0"/>
                              <w:marBottom w:val="0"/>
                              <w:divBdr>
                                <w:top w:val="none" w:sz="0" w:space="0" w:color="auto"/>
                                <w:left w:val="none" w:sz="0" w:space="0" w:color="auto"/>
                                <w:bottom w:val="none" w:sz="0" w:space="0" w:color="auto"/>
                                <w:right w:val="none" w:sz="0" w:space="0" w:color="auto"/>
                              </w:divBdr>
                              <w:divsChild>
                                <w:div w:id="155720119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35537557">
                          <w:marLeft w:val="0"/>
                          <w:marRight w:val="0"/>
                          <w:marTop w:val="0"/>
                          <w:marBottom w:val="0"/>
                          <w:divBdr>
                            <w:top w:val="none" w:sz="0" w:space="0" w:color="auto"/>
                            <w:left w:val="none" w:sz="0" w:space="0" w:color="auto"/>
                            <w:bottom w:val="none" w:sz="0" w:space="0" w:color="auto"/>
                            <w:right w:val="none" w:sz="0" w:space="0" w:color="auto"/>
                          </w:divBdr>
                          <w:divsChild>
                            <w:div w:id="161044988">
                              <w:marLeft w:val="0"/>
                              <w:marRight w:val="0"/>
                              <w:marTop w:val="0"/>
                              <w:marBottom w:val="0"/>
                              <w:divBdr>
                                <w:top w:val="none" w:sz="0" w:space="0" w:color="auto"/>
                                <w:left w:val="none" w:sz="0" w:space="0" w:color="auto"/>
                                <w:bottom w:val="none" w:sz="0" w:space="0" w:color="auto"/>
                                <w:right w:val="none" w:sz="0" w:space="0" w:color="auto"/>
                              </w:divBdr>
                              <w:divsChild>
                                <w:div w:id="108950249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70000726">
                  <w:marLeft w:val="0"/>
                  <w:marRight w:val="0"/>
                  <w:marTop w:val="0"/>
                  <w:marBottom w:val="0"/>
                  <w:divBdr>
                    <w:top w:val="none" w:sz="0" w:space="0" w:color="auto"/>
                    <w:left w:val="none" w:sz="0" w:space="0" w:color="auto"/>
                    <w:bottom w:val="none" w:sz="0" w:space="0" w:color="auto"/>
                    <w:right w:val="none" w:sz="0" w:space="0" w:color="auto"/>
                  </w:divBdr>
                  <w:divsChild>
                    <w:div w:id="799693719">
                      <w:marLeft w:val="0"/>
                      <w:marRight w:val="0"/>
                      <w:marTop w:val="0"/>
                      <w:marBottom w:val="0"/>
                      <w:divBdr>
                        <w:top w:val="single" w:sz="6" w:space="0" w:color="CCCCCC"/>
                        <w:left w:val="single" w:sz="6" w:space="0" w:color="CCCCCC"/>
                        <w:bottom w:val="single" w:sz="6" w:space="0" w:color="CCCCCC"/>
                        <w:right w:val="single" w:sz="6" w:space="0" w:color="CCCCCC"/>
                      </w:divBdr>
                      <w:divsChild>
                        <w:div w:id="1341352244">
                          <w:marLeft w:val="0"/>
                          <w:marRight w:val="0"/>
                          <w:marTop w:val="0"/>
                          <w:marBottom w:val="0"/>
                          <w:divBdr>
                            <w:top w:val="none" w:sz="0" w:space="0" w:color="auto"/>
                            <w:left w:val="none" w:sz="0" w:space="0" w:color="auto"/>
                            <w:bottom w:val="none" w:sz="0" w:space="0" w:color="auto"/>
                            <w:right w:val="none" w:sz="0" w:space="0" w:color="auto"/>
                          </w:divBdr>
                          <w:divsChild>
                            <w:div w:id="11148385">
                              <w:marLeft w:val="0"/>
                              <w:marRight w:val="0"/>
                              <w:marTop w:val="0"/>
                              <w:marBottom w:val="0"/>
                              <w:divBdr>
                                <w:top w:val="none" w:sz="0" w:space="0" w:color="auto"/>
                                <w:left w:val="none" w:sz="0" w:space="0" w:color="auto"/>
                                <w:bottom w:val="none" w:sz="0" w:space="0" w:color="auto"/>
                                <w:right w:val="none" w:sz="0" w:space="0" w:color="auto"/>
                              </w:divBdr>
                              <w:divsChild>
                                <w:div w:id="137561377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30487101">
                          <w:marLeft w:val="0"/>
                          <w:marRight w:val="0"/>
                          <w:marTop w:val="0"/>
                          <w:marBottom w:val="0"/>
                          <w:divBdr>
                            <w:top w:val="none" w:sz="0" w:space="0" w:color="auto"/>
                            <w:left w:val="none" w:sz="0" w:space="0" w:color="auto"/>
                            <w:bottom w:val="none" w:sz="0" w:space="0" w:color="auto"/>
                            <w:right w:val="none" w:sz="0" w:space="0" w:color="auto"/>
                          </w:divBdr>
                          <w:divsChild>
                            <w:div w:id="1831477807">
                              <w:marLeft w:val="0"/>
                              <w:marRight w:val="0"/>
                              <w:marTop w:val="0"/>
                              <w:marBottom w:val="0"/>
                              <w:divBdr>
                                <w:top w:val="none" w:sz="0" w:space="0" w:color="auto"/>
                                <w:left w:val="none" w:sz="0" w:space="0" w:color="auto"/>
                                <w:bottom w:val="none" w:sz="0" w:space="0" w:color="auto"/>
                                <w:right w:val="none" w:sz="0" w:space="0" w:color="auto"/>
                              </w:divBdr>
                              <w:divsChild>
                                <w:div w:id="42192294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97206870">
                  <w:marLeft w:val="0"/>
                  <w:marRight w:val="0"/>
                  <w:marTop w:val="0"/>
                  <w:marBottom w:val="0"/>
                  <w:divBdr>
                    <w:top w:val="none" w:sz="0" w:space="0" w:color="auto"/>
                    <w:left w:val="none" w:sz="0" w:space="0" w:color="auto"/>
                    <w:bottom w:val="none" w:sz="0" w:space="0" w:color="auto"/>
                    <w:right w:val="none" w:sz="0" w:space="0" w:color="auto"/>
                  </w:divBdr>
                  <w:divsChild>
                    <w:div w:id="97261715">
                      <w:marLeft w:val="0"/>
                      <w:marRight w:val="0"/>
                      <w:marTop w:val="0"/>
                      <w:marBottom w:val="0"/>
                      <w:divBdr>
                        <w:top w:val="single" w:sz="6" w:space="0" w:color="CCCCCC"/>
                        <w:left w:val="single" w:sz="6" w:space="0" w:color="CCCCCC"/>
                        <w:bottom w:val="single" w:sz="6" w:space="0" w:color="CCCCCC"/>
                        <w:right w:val="single" w:sz="6" w:space="0" w:color="CCCCCC"/>
                      </w:divBdr>
                      <w:divsChild>
                        <w:div w:id="304243340">
                          <w:marLeft w:val="0"/>
                          <w:marRight w:val="0"/>
                          <w:marTop w:val="0"/>
                          <w:marBottom w:val="0"/>
                          <w:divBdr>
                            <w:top w:val="none" w:sz="0" w:space="0" w:color="auto"/>
                            <w:left w:val="none" w:sz="0" w:space="0" w:color="auto"/>
                            <w:bottom w:val="none" w:sz="0" w:space="0" w:color="auto"/>
                            <w:right w:val="none" w:sz="0" w:space="0" w:color="auto"/>
                          </w:divBdr>
                          <w:divsChild>
                            <w:div w:id="1271203511">
                              <w:marLeft w:val="0"/>
                              <w:marRight w:val="0"/>
                              <w:marTop w:val="0"/>
                              <w:marBottom w:val="0"/>
                              <w:divBdr>
                                <w:top w:val="none" w:sz="0" w:space="0" w:color="auto"/>
                                <w:left w:val="none" w:sz="0" w:space="0" w:color="auto"/>
                                <w:bottom w:val="none" w:sz="0" w:space="0" w:color="auto"/>
                                <w:right w:val="none" w:sz="0" w:space="0" w:color="auto"/>
                              </w:divBdr>
                              <w:divsChild>
                                <w:div w:id="78886480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78152096">
                          <w:marLeft w:val="0"/>
                          <w:marRight w:val="0"/>
                          <w:marTop w:val="0"/>
                          <w:marBottom w:val="0"/>
                          <w:divBdr>
                            <w:top w:val="none" w:sz="0" w:space="0" w:color="auto"/>
                            <w:left w:val="none" w:sz="0" w:space="0" w:color="auto"/>
                            <w:bottom w:val="none" w:sz="0" w:space="0" w:color="auto"/>
                            <w:right w:val="none" w:sz="0" w:space="0" w:color="auto"/>
                          </w:divBdr>
                          <w:divsChild>
                            <w:div w:id="1517578092">
                              <w:marLeft w:val="0"/>
                              <w:marRight w:val="0"/>
                              <w:marTop w:val="0"/>
                              <w:marBottom w:val="0"/>
                              <w:divBdr>
                                <w:top w:val="none" w:sz="0" w:space="0" w:color="auto"/>
                                <w:left w:val="none" w:sz="0" w:space="0" w:color="auto"/>
                                <w:bottom w:val="none" w:sz="0" w:space="0" w:color="auto"/>
                                <w:right w:val="none" w:sz="0" w:space="0" w:color="auto"/>
                              </w:divBdr>
                              <w:divsChild>
                                <w:div w:id="66624692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99631501">
                  <w:marLeft w:val="0"/>
                  <w:marRight w:val="0"/>
                  <w:marTop w:val="0"/>
                  <w:marBottom w:val="0"/>
                  <w:divBdr>
                    <w:top w:val="none" w:sz="0" w:space="0" w:color="auto"/>
                    <w:left w:val="none" w:sz="0" w:space="0" w:color="auto"/>
                    <w:bottom w:val="none" w:sz="0" w:space="0" w:color="auto"/>
                    <w:right w:val="none" w:sz="0" w:space="0" w:color="auto"/>
                  </w:divBdr>
                  <w:divsChild>
                    <w:div w:id="139005128">
                      <w:marLeft w:val="0"/>
                      <w:marRight w:val="0"/>
                      <w:marTop w:val="0"/>
                      <w:marBottom w:val="0"/>
                      <w:divBdr>
                        <w:top w:val="single" w:sz="6" w:space="0" w:color="CCCCCC"/>
                        <w:left w:val="single" w:sz="6" w:space="0" w:color="CCCCCC"/>
                        <w:bottom w:val="single" w:sz="6" w:space="0" w:color="CCCCCC"/>
                        <w:right w:val="single" w:sz="6" w:space="0" w:color="CCCCCC"/>
                      </w:divBdr>
                      <w:divsChild>
                        <w:div w:id="1486120040">
                          <w:marLeft w:val="0"/>
                          <w:marRight w:val="0"/>
                          <w:marTop w:val="0"/>
                          <w:marBottom w:val="0"/>
                          <w:divBdr>
                            <w:top w:val="none" w:sz="0" w:space="0" w:color="auto"/>
                            <w:left w:val="none" w:sz="0" w:space="0" w:color="auto"/>
                            <w:bottom w:val="none" w:sz="0" w:space="0" w:color="auto"/>
                            <w:right w:val="none" w:sz="0" w:space="0" w:color="auto"/>
                          </w:divBdr>
                          <w:divsChild>
                            <w:div w:id="1878590436">
                              <w:marLeft w:val="0"/>
                              <w:marRight w:val="0"/>
                              <w:marTop w:val="0"/>
                              <w:marBottom w:val="0"/>
                              <w:divBdr>
                                <w:top w:val="none" w:sz="0" w:space="0" w:color="auto"/>
                                <w:left w:val="none" w:sz="0" w:space="0" w:color="auto"/>
                                <w:bottom w:val="none" w:sz="0" w:space="0" w:color="auto"/>
                                <w:right w:val="none" w:sz="0" w:space="0" w:color="auto"/>
                              </w:divBdr>
                              <w:divsChild>
                                <w:div w:id="89131225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00240145">
                          <w:marLeft w:val="0"/>
                          <w:marRight w:val="0"/>
                          <w:marTop w:val="0"/>
                          <w:marBottom w:val="0"/>
                          <w:divBdr>
                            <w:top w:val="none" w:sz="0" w:space="0" w:color="auto"/>
                            <w:left w:val="none" w:sz="0" w:space="0" w:color="auto"/>
                            <w:bottom w:val="none" w:sz="0" w:space="0" w:color="auto"/>
                            <w:right w:val="none" w:sz="0" w:space="0" w:color="auto"/>
                          </w:divBdr>
                          <w:divsChild>
                            <w:div w:id="459228344">
                              <w:marLeft w:val="0"/>
                              <w:marRight w:val="0"/>
                              <w:marTop w:val="0"/>
                              <w:marBottom w:val="0"/>
                              <w:divBdr>
                                <w:top w:val="none" w:sz="0" w:space="0" w:color="auto"/>
                                <w:left w:val="none" w:sz="0" w:space="0" w:color="auto"/>
                                <w:bottom w:val="none" w:sz="0" w:space="0" w:color="auto"/>
                                <w:right w:val="none" w:sz="0" w:space="0" w:color="auto"/>
                              </w:divBdr>
                              <w:divsChild>
                                <w:div w:id="13417888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241067">
                  <w:marLeft w:val="0"/>
                  <w:marRight w:val="0"/>
                  <w:marTop w:val="0"/>
                  <w:marBottom w:val="0"/>
                  <w:divBdr>
                    <w:top w:val="none" w:sz="0" w:space="0" w:color="auto"/>
                    <w:left w:val="none" w:sz="0" w:space="0" w:color="auto"/>
                    <w:bottom w:val="none" w:sz="0" w:space="0" w:color="auto"/>
                    <w:right w:val="none" w:sz="0" w:space="0" w:color="auto"/>
                  </w:divBdr>
                  <w:divsChild>
                    <w:div w:id="735665444">
                      <w:marLeft w:val="0"/>
                      <w:marRight w:val="0"/>
                      <w:marTop w:val="0"/>
                      <w:marBottom w:val="0"/>
                      <w:divBdr>
                        <w:top w:val="single" w:sz="6" w:space="0" w:color="CCCCCC"/>
                        <w:left w:val="single" w:sz="6" w:space="0" w:color="CCCCCC"/>
                        <w:bottom w:val="single" w:sz="6" w:space="0" w:color="CCCCCC"/>
                        <w:right w:val="single" w:sz="6" w:space="0" w:color="CCCCCC"/>
                      </w:divBdr>
                      <w:divsChild>
                        <w:div w:id="761680826">
                          <w:marLeft w:val="0"/>
                          <w:marRight w:val="0"/>
                          <w:marTop w:val="0"/>
                          <w:marBottom w:val="0"/>
                          <w:divBdr>
                            <w:top w:val="none" w:sz="0" w:space="0" w:color="auto"/>
                            <w:left w:val="none" w:sz="0" w:space="0" w:color="auto"/>
                            <w:bottom w:val="none" w:sz="0" w:space="0" w:color="auto"/>
                            <w:right w:val="none" w:sz="0" w:space="0" w:color="auto"/>
                          </w:divBdr>
                          <w:divsChild>
                            <w:div w:id="774328473">
                              <w:marLeft w:val="0"/>
                              <w:marRight w:val="0"/>
                              <w:marTop w:val="0"/>
                              <w:marBottom w:val="0"/>
                              <w:divBdr>
                                <w:top w:val="none" w:sz="0" w:space="0" w:color="auto"/>
                                <w:left w:val="none" w:sz="0" w:space="0" w:color="auto"/>
                                <w:bottom w:val="none" w:sz="0" w:space="0" w:color="auto"/>
                                <w:right w:val="none" w:sz="0" w:space="0" w:color="auto"/>
                              </w:divBdr>
                              <w:divsChild>
                                <w:div w:id="118069694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78788937">
                          <w:marLeft w:val="0"/>
                          <w:marRight w:val="0"/>
                          <w:marTop w:val="0"/>
                          <w:marBottom w:val="0"/>
                          <w:divBdr>
                            <w:top w:val="none" w:sz="0" w:space="0" w:color="auto"/>
                            <w:left w:val="none" w:sz="0" w:space="0" w:color="auto"/>
                            <w:bottom w:val="none" w:sz="0" w:space="0" w:color="auto"/>
                            <w:right w:val="none" w:sz="0" w:space="0" w:color="auto"/>
                          </w:divBdr>
                          <w:divsChild>
                            <w:div w:id="1931043219">
                              <w:marLeft w:val="0"/>
                              <w:marRight w:val="0"/>
                              <w:marTop w:val="0"/>
                              <w:marBottom w:val="0"/>
                              <w:divBdr>
                                <w:top w:val="none" w:sz="0" w:space="0" w:color="auto"/>
                                <w:left w:val="none" w:sz="0" w:space="0" w:color="auto"/>
                                <w:bottom w:val="none" w:sz="0" w:space="0" w:color="auto"/>
                                <w:right w:val="none" w:sz="0" w:space="0" w:color="auto"/>
                              </w:divBdr>
                              <w:divsChild>
                                <w:div w:id="187426859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4868739">
                  <w:marLeft w:val="0"/>
                  <w:marRight w:val="0"/>
                  <w:marTop w:val="0"/>
                  <w:marBottom w:val="0"/>
                  <w:divBdr>
                    <w:top w:val="none" w:sz="0" w:space="0" w:color="auto"/>
                    <w:left w:val="none" w:sz="0" w:space="0" w:color="auto"/>
                    <w:bottom w:val="none" w:sz="0" w:space="0" w:color="auto"/>
                    <w:right w:val="none" w:sz="0" w:space="0" w:color="auto"/>
                  </w:divBdr>
                  <w:divsChild>
                    <w:div w:id="977419094">
                      <w:marLeft w:val="0"/>
                      <w:marRight w:val="0"/>
                      <w:marTop w:val="0"/>
                      <w:marBottom w:val="0"/>
                      <w:divBdr>
                        <w:top w:val="single" w:sz="6" w:space="0" w:color="CCCCCC"/>
                        <w:left w:val="single" w:sz="6" w:space="0" w:color="CCCCCC"/>
                        <w:bottom w:val="single" w:sz="6" w:space="0" w:color="CCCCCC"/>
                        <w:right w:val="single" w:sz="6" w:space="0" w:color="CCCCCC"/>
                      </w:divBdr>
                      <w:divsChild>
                        <w:div w:id="1752194393">
                          <w:marLeft w:val="0"/>
                          <w:marRight w:val="0"/>
                          <w:marTop w:val="0"/>
                          <w:marBottom w:val="0"/>
                          <w:divBdr>
                            <w:top w:val="none" w:sz="0" w:space="0" w:color="auto"/>
                            <w:left w:val="none" w:sz="0" w:space="0" w:color="auto"/>
                            <w:bottom w:val="none" w:sz="0" w:space="0" w:color="auto"/>
                            <w:right w:val="none" w:sz="0" w:space="0" w:color="auto"/>
                          </w:divBdr>
                          <w:divsChild>
                            <w:div w:id="588584998">
                              <w:marLeft w:val="0"/>
                              <w:marRight w:val="0"/>
                              <w:marTop w:val="0"/>
                              <w:marBottom w:val="0"/>
                              <w:divBdr>
                                <w:top w:val="none" w:sz="0" w:space="0" w:color="auto"/>
                                <w:left w:val="none" w:sz="0" w:space="0" w:color="auto"/>
                                <w:bottom w:val="none" w:sz="0" w:space="0" w:color="auto"/>
                                <w:right w:val="none" w:sz="0" w:space="0" w:color="auto"/>
                              </w:divBdr>
                              <w:divsChild>
                                <w:div w:id="5204419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44694413">
                          <w:marLeft w:val="0"/>
                          <w:marRight w:val="0"/>
                          <w:marTop w:val="0"/>
                          <w:marBottom w:val="0"/>
                          <w:divBdr>
                            <w:top w:val="none" w:sz="0" w:space="0" w:color="auto"/>
                            <w:left w:val="none" w:sz="0" w:space="0" w:color="auto"/>
                            <w:bottom w:val="none" w:sz="0" w:space="0" w:color="auto"/>
                            <w:right w:val="none" w:sz="0" w:space="0" w:color="auto"/>
                          </w:divBdr>
                          <w:divsChild>
                            <w:div w:id="60569557">
                              <w:marLeft w:val="0"/>
                              <w:marRight w:val="0"/>
                              <w:marTop w:val="0"/>
                              <w:marBottom w:val="0"/>
                              <w:divBdr>
                                <w:top w:val="none" w:sz="0" w:space="0" w:color="auto"/>
                                <w:left w:val="none" w:sz="0" w:space="0" w:color="auto"/>
                                <w:bottom w:val="none" w:sz="0" w:space="0" w:color="auto"/>
                                <w:right w:val="none" w:sz="0" w:space="0" w:color="auto"/>
                              </w:divBdr>
                              <w:divsChild>
                                <w:div w:id="210561078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58725558">
                  <w:marLeft w:val="0"/>
                  <w:marRight w:val="0"/>
                  <w:marTop w:val="0"/>
                  <w:marBottom w:val="0"/>
                  <w:divBdr>
                    <w:top w:val="none" w:sz="0" w:space="0" w:color="auto"/>
                    <w:left w:val="none" w:sz="0" w:space="0" w:color="auto"/>
                    <w:bottom w:val="none" w:sz="0" w:space="0" w:color="auto"/>
                    <w:right w:val="none" w:sz="0" w:space="0" w:color="auto"/>
                  </w:divBdr>
                  <w:divsChild>
                    <w:div w:id="155002098">
                      <w:marLeft w:val="0"/>
                      <w:marRight w:val="0"/>
                      <w:marTop w:val="0"/>
                      <w:marBottom w:val="0"/>
                      <w:divBdr>
                        <w:top w:val="single" w:sz="6" w:space="0" w:color="CCCCCC"/>
                        <w:left w:val="single" w:sz="6" w:space="0" w:color="CCCCCC"/>
                        <w:bottom w:val="single" w:sz="6" w:space="0" w:color="CCCCCC"/>
                        <w:right w:val="single" w:sz="6" w:space="0" w:color="CCCCCC"/>
                      </w:divBdr>
                      <w:divsChild>
                        <w:div w:id="829829631">
                          <w:marLeft w:val="0"/>
                          <w:marRight w:val="0"/>
                          <w:marTop w:val="0"/>
                          <w:marBottom w:val="0"/>
                          <w:divBdr>
                            <w:top w:val="none" w:sz="0" w:space="0" w:color="auto"/>
                            <w:left w:val="none" w:sz="0" w:space="0" w:color="auto"/>
                            <w:bottom w:val="none" w:sz="0" w:space="0" w:color="auto"/>
                            <w:right w:val="none" w:sz="0" w:space="0" w:color="auto"/>
                          </w:divBdr>
                          <w:divsChild>
                            <w:div w:id="986593966">
                              <w:marLeft w:val="0"/>
                              <w:marRight w:val="0"/>
                              <w:marTop w:val="0"/>
                              <w:marBottom w:val="0"/>
                              <w:divBdr>
                                <w:top w:val="none" w:sz="0" w:space="0" w:color="auto"/>
                                <w:left w:val="none" w:sz="0" w:space="0" w:color="auto"/>
                                <w:bottom w:val="none" w:sz="0" w:space="0" w:color="auto"/>
                                <w:right w:val="none" w:sz="0" w:space="0" w:color="auto"/>
                              </w:divBdr>
                              <w:divsChild>
                                <w:div w:id="162734587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10696196">
                          <w:marLeft w:val="0"/>
                          <w:marRight w:val="0"/>
                          <w:marTop w:val="0"/>
                          <w:marBottom w:val="0"/>
                          <w:divBdr>
                            <w:top w:val="none" w:sz="0" w:space="0" w:color="auto"/>
                            <w:left w:val="none" w:sz="0" w:space="0" w:color="auto"/>
                            <w:bottom w:val="none" w:sz="0" w:space="0" w:color="auto"/>
                            <w:right w:val="none" w:sz="0" w:space="0" w:color="auto"/>
                          </w:divBdr>
                          <w:divsChild>
                            <w:div w:id="1824735631">
                              <w:marLeft w:val="0"/>
                              <w:marRight w:val="0"/>
                              <w:marTop w:val="0"/>
                              <w:marBottom w:val="0"/>
                              <w:divBdr>
                                <w:top w:val="none" w:sz="0" w:space="0" w:color="auto"/>
                                <w:left w:val="none" w:sz="0" w:space="0" w:color="auto"/>
                                <w:bottom w:val="none" w:sz="0" w:space="0" w:color="auto"/>
                                <w:right w:val="none" w:sz="0" w:space="0" w:color="auto"/>
                              </w:divBdr>
                              <w:divsChild>
                                <w:div w:id="140981457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68051688">
                  <w:marLeft w:val="0"/>
                  <w:marRight w:val="0"/>
                  <w:marTop w:val="0"/>
                  <w:marBottom w:val="0"/>
                  <w:divBdr>
                    <w:top w:val="none" w:sz="0" w:space="0" w:color="auto"/>
                    <w:left w:val="none" w:sz="0" w:space="0" w:color="auto"/>
                    <w:bottom w:val="none" w:sz="0" w:space="0" w:color="auto"/>
                    <w:right w:val="none" w:sz="0" w:space="0" w:color="auto"/>
                  </w:divBdr>
                  <w:divsChild>
                    <w:div w:id="1675690440">
                      <w:marLeft w:val="0"/>
                      <w:marRight w:val="0"/>
                      <w:marTop w:val="0"/>
                      <w:marBottom w:val="0"/>
                      <w:divBdr>
                        <w:top w:val="single" w:sz="6" w:space="0" w:color="CCCCCC"/>
                        <w:left w:val="single" w:sz="6" w:space="0" w:color="CCCCCC"/>
                        <w:bottom w:val="single" w:sz="6" w:space="0" w:color="CCCCCC"/>
                        <w:right w:val="single" w:sz="6" w:space="0" w:color="CCCCCC"/>
                      </w:divBdr>
                      <w:divsChild>
                        <w:div w:id="559218740">
                          <w:marLeft w:val="0"/>
                          <w:marRight w:val="0"/>
                          <w:marTop w:val="0"/>
                          <w:marBottom w:val="0"/>
                          <w:divBdr>
                            <w:top w:val="none" w:sz="0" w:space="0" w:color="auto"/>
                            <w:left w:val="none" w:sz="0" w:space="0" w:color="auto"/>
                            <w:bottom w:val="none" w:sz="0" w:space="0" w:color="auto"/>
                            <w:right w:val="none" w:sz="0" w:space="0" w:color="auto"/>
                          </w:divBdr>
                          <w:divsChild>
                            <w:div w:id="4215608">
                              <w:marLeft w:val="0"/>
                              <w:marRight w:val="0"/>
                              <w:marTop w:val="0"/>
                              <w:marBottom w:val="0"/>
                              <w:divBdr>
                                <w:top w:val="none" w:sz="0" w:space="0" w:color="auto"/>
                                <w:left w:val="none" w:sz="0" w:space="0" w:color="auto"/>
                                <w:bottom w:val="none" w:sz="0" w:space="0" w:color="auto"/>
                                <w:right w:val="none" w:sz="0" w:space="0" w:color="auto"/>
                              </w:divBdr>
                              <w:divsChild>
                                <w:div w:id="70564381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71406674">
                          <w:marLeft w:val="0"/>
                          <w:marRight w:val="0"/>
                          <w:marTop w:val="0"/>
                          <w:marBottom w:val="0"/>
                          <w:divBdr>
                            <w:top w:val="none" w:sz="0" w:space="0" w:color="auto"/>
                            <w:left w:val="none" w:sz="0" w:space="0" w:color="auto"/>
                            <w:bottom w:val="none" w:sz="0" w:space="0" w:color="auto"/>
                            <w:right w:val="none" w:sz="0" w:space="0" w:color="auto"/>
                          </w:divBdr>
                          <w:divsChild>
                            <w:div w:id="1636790775">
                              <w:marLeft w:val="0"/>
                              <w:marRight w:val="0"/>
                              <w:marTop w:val="0"/>
                              <w:marBottom w:val="0"/>
                              <w:divBdr>
                                <w:top w:val="none" w:sz="0" w:space="0" w:color="auto"/>
                                <w:left w:val="none" w:sz="0" w:space="0" w:color="auto"/>
                                <w:bottom w:val="none" w:sz="0" w:space="0" w:color="auto"/>
                                <w:right w:val="none" w:sz="0" w:space="0" w:color="auto"/>
                              </w:divBdr>
                              <w:divsChild>
                                <w:div w:id="138020278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83628099">
                  <w:marLeft w:val="0"/>
                  <w:marRight w:val="0"/>
                  <w:marTop w:val="0"/>
                  <w:marBottom w:val="0"/>
                  <w:divBdr>
                    <w:top w:val="none" w:sz="0" w:space="0" w:color="auto"/>
                    <w:left w:val="none" w:sz="0" w:space="0" w:color="auto"/>
                    <w:bottom w:val="none" w:sz="0" w:space="0" w:color="auto"/>
                    <w:right w:val="none" w:sz="0" w:space="0" w:color="auto"/>
                  </w:divBdr>
                  <w:divsChild>
                    <w:div w:id="1051883191">
                      <w:marLeft w:val="0"/>
                      <w:marRight w:val="0"/>
                      <w:marTop w:val="0"/>
                      <w:marBottom w:val="0"/>
                      <w:divBdr>
                        <w:top w:val="single" w:sz="6" w:space="0" w:color="CCCCCC"/>
                        <w:left w:val="single" w:sz="6" w:space="0" w:color="CCCCCC"/>
                        <w:bottom w:val="single" w:sz="6" w:space="0" w:color="CCCCCC"/>
                        <w:right w:val="single" w:sz="6" w:space="0" w:color="CCCCCC"/>
                      </w:divBdr>
                      <w:divsChild>
                        <w:div w:id="84499140">
                          <w:marLeft w:val="0"/>
                          <w:marRight w:val="0"/>
                          <w:marTop w:val="0"/>
                          <w:marBottom w:val="0"/>
                          <w:divBdr>
                            <w:top w:val="none" w:sz="0" w:space="0" w:color="auto"/>
                            <w:left w:val="none" w:sz="0" w:space="0" w:color="auto"/>
                            <w:bottom w:val="none" w:sz="0" w:space="0" w:color="auto"/>
                            <w:right w:val="none" w:sz="0" w:space="0" w:color="auto"/>
                          </w:divBdr>
                          <w:divsChild>
                            <w:div w:id="1672442321">
                              <w:marLeft w:val="0"/>
                              <w:marRight w:val="0"/>
                              <w:marTop w:val="0"/>
                              <w:marBottom w:val="0"/>
                              <w:divBdr>
                                <w:top w:val="none" w:sz="0" w:space="0" w:color="auto"/>
                                <w:left w:val="none" w:sz="0" w:space="0" w:color="auto"/>
                                <w:bottom w:val="none" w:sz="0" w:space="0" w:color="auto"/>
                                <w:right w:val="none" w:sz="0" w:space="0" w:color="auto"/>
                              </w:divBdr>
                              <w:divsChild>
                                <w:div w:id="96365716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687099701">
                          <w:marLeft w:val="0"/>
                          <w:marRight w:val="0"/>
                          <w:marTop w:val="0"/>
                          <w:marBottom w:val="0"/>
                          <w:divBdr>
                            <w:top w:val="none" w:sz="0" w:space="0" w:color="auto"/>
                            <w:left w:val="none" w:sz="0" w:space="0" w:color="auto"/>
                            <w:bottom w:val="none" w:sz="0" w:space="0" w:color="auto"/>
                            <w:right w:val="none" w:sz="0" w:space="0" w:color="auto"/>
                          </w:divBdr>
                          <w:divsChild>
                            <w:div w:id="1828089221">
                              <w:marLeft w:val="0"/>
                              <w:marRight w:val="0"/>
                              <w:marTop w:val="0"/>
                              <w:marBottom w:val="0"/>
                              <w:divBdr>
                                <w:top w:val="none" w:sz="0" w:space="0" w:color="auto"/>
                                <w:left w:val="none" w:sz="0" w:space="0" w:color="auto"/>
                                <w:bottom w:val="none" w:sz="0" w:space="0" w:color="auto"/>
                                <w:right w:val="none" w:sz="0" w:space="0" w:color="auto"/>
                              </w:divBdr>
                              <w:divsChild>
                                <w:div w:id="38576455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89791588">
                  <w:marLeft w:val="0"/>
                  <w:marRight w:val="0"/>
                  <w:marTop w:val="0"/>
                  <w:marBottom w:val="0"/>
                  <w:divBdr>
                    <w:top w:val="none" w:sz="0" w:space="0" w:color="auto"/>
                    <w:left w:val="none" w:sz="0" w:space="0" w:color="auto"/>
                    <w:bottom w:val="none" w:sz="0" w:space="0" w:color="auto"/>
                    <w:right w:val="none" w:sz="0" w:space="0" w:color="auto"/>
                  </w:divBdr>
                  <w:divsChild>
                    <w:div w:id="1735619254">
                      <w:marLeft w:val="0"/>
                      <w:marRight w:val="0"/>
                      <w:marTop w:val="0"/>
                      <w:marBottom w:val="0"/>
                      <w:divBdr>
                        <w:top w:val="single" w:sz="6" w:space="0" w:color="CCCCCC"/>
                        <w:left w:val="single" w:sz="6" w:space="0" w:color="CCCCCC"/>
                        <w:bottom w:val="single" w:sz="6" w:space="0" w:color="CCCCCC"/>
                        <w:right w:val="single" w:sz="6" w:space="0" w:color="CCCCCC"/>
                      </w:divBdr>
                      <w:divsChild>
                        <w:div w:id="1637837794">
                          <w:marLeft w:val="0"/>
                          <w:marRight w:val="0"/>
                          <w:marTop w:val="0"/>
                          <w:marBottom w:val="0"/>
                          <w:divBdr>
                            <w:top w:val="none" w:sz="0" w:space="0" w:color="auto"/>
                            <w:left w:val="none" w:sz="0" w:space="0" w:color="auto"/>
                            <w:bottom w:val="none" w:sz="0" w:space="0" w:color="auto"/>
                            <w:right w:val="none" w:sz="0" w:space="0" w:color="auto"/>
                          </w:divBdr>
                          <w:divsChild>
                            <w:div w:id="1330601629">
                              <w:marLeft w:val="0"/>
                              <w:marRight w:val="0"/>
                              <w:marTop w:val="0"/>
                              <w:marBottom w:val="0"/>
                              <w:divBdr>
                                <w:top w:val="none" w:sz="0" w:space="0" w:color="auto"/>
                                <w:left w:val="none" w:sz="0" w:space="0" w:color="auto"/>
                                <w:bottom w:val="none" w:sz="0" w:space="0" w:color="auto"/>
                                <w:right w:val="none" w:sz="0" w:space="0" w:color="auto"/>
                              </w:divBdr>
                              <w:divsChild>
                                <w:div w:id="87110959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20395526">
                          <w:marLeft w:val="0"/>
                          <w:marRight w:val="0"/>
                          <w:marTop w:val="0"/>
                          <w:marBottom w:val="0"/>
                          <w:divBdr>
                            <w:top w:val="none" w:sz="0" w:space="0" w:color="auto"/>
                            <w:left w:val="none" w:sz="0" w:space="0" w:color="auto"/>
                            <w:bottom w:val="none" w:sz="0" w:space="0" w:color="auto"/>
                            <w:right w:val="none" w:sz="0" w:space="0" w:color="auto"/>
                          </w:divBdr>
                          <w:divsChild>
                            <w:div w:id="798450277">
                              <w:marLeft w:val="0"/>
                              <w:marRight w:val="0"/>
                              <w:marTop w:val="0"/>
                              <w:marBottom w:val="0"/>
                              <w:divBdr>
                                <w:top w:val="none" w:sz="0" w:space="0" w:color="auto"/>
                                <w:left w:val="none" w:sz="0" w:space="0" w:color="auto"/>
                                <w:bottom w:val="none" w:sz="0" w:space="0" w:color="auto"/>
                                <w:right w:val="none" w:sz="0" w:space="0" w:color="auto"/>
                              </w:divBdr>
                              <w:divsChild>
                                <w:div w:id="188837194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98119756">
                  <w:marLeft w:val="0"/>
                  <w:marRight w:val="0"/>
                  <w:marTop w:val="0"/>
                  <w:marBottom w:val="0"/>
                  <w:divBdr>
                    <w:top w:val="none" w:sz="0" w:space="0" w:color="auto"/>
                    <w:left w:val="none" w:sz="0" w:space="0" w:color="auto"/>
                    <w:bottom w:val="none" w:sz="0" w:space="0" w:color="auto"/>
                    <w:right w:val="none" w:sz="0" w:space="0" w:color="auto"/>
                  </w:divBdr>
                  <w:divsChild>
                    <w:div w:id="1763260002">
                      <w:marLeft w:val="0"/>
                      <w:marRight w:val="0"/>
                      <w:marTop w:val="0"/>
                      <w:marBottom w:val="0"/>
                      <w:divBdr>
                        <w:top w:val="single" w:sz="6" w:space="0" w:color="CCCCCC"/>
                        <w:left w:val="single" w:sz="6" w:space="0" w:color="CCCCCC"/>
                        <w:bottom w:val="single" w:sz="6" w:space="0" w:color="CCCCCC"/>
                        <w:right w:val="single" w:sz="6" w:space="0" w:color="CCCCCC"/>
                      </w:divBdr>
                      <w:divsChild>
                        <w:div w:id="304090036">
                          <w:marLeft w:val="0"/>
                          <w:marRight w:val="0"/>
                          <w:marTop w:val="0"/>
                          <w:marBottom w:val="0"/>
                          <w:divBdr>
                            <w:top w:val="none" w:sz="0" w:space="0" w:color="auto"/>
                            <w:left w:val="none" w:sz="0" w:space="0" w:color="auto"/>
                            <w:bottom w:val="none" w:sz="0" w:space="0" w:color="auto"/>
                            <w:right w:val="none" w:sz="0" w:space="0" w:color="auto"/>
                          </w:divBdr>
                          <w:divsChild>
                            <w:div w:id="564878887">
                              <w:marLeft w:val="0"/>
                              <w:marRight w:val="0"/>
                              <w:marTop w:val="0"/>
                              <w:marBottom w:val="0"/>
                              <w:divBdr>
                                <w:top w:val="none" w:sz="0" w:space="0" w:color="auto"/>
                                <w:left w:val="none" w:sz="0" w:space="0" w:color="auto"/>
                                <w:bottom w:val="none" w:sz="0" w:space="0" w:color="auto"/>
                                <w:right w:val="none" w:sz="0" w:space="0" w:color="auto"/>
                              </w:divBdr>
                              <w:divsChild>
                                <w:div w:id="10789621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41067862">
                          <w:marLeft w:val="0"/>
                          <w:marRight w:val="0"/>
                          <w:marTop w:val="0"/>
                          <w:marBottom w:val="0"/>
                          <w:divBdr>
                            <w:top w:val="none" w:sz="0" w:space="0" w:color="auto"/>
                            <w:left w:val="none" w:sz="0" w:space="0" w:color="auto"/>
                            <w:bottom w:val="none" w:sz="0" w:space="0" w:color="auto"/>
                            <w:right w:val="none" w:sz="0" w:space="0" w:color="auto"/>
                          </w:divBdr>
                          <w:divsChild>
                            <w:div w:id="2062943209">
                              <w:marLeft w:val="0"/>
                              <w:marRight w:val="0"/>
                              <w:marTop w:val="0"/>
                              <w:marBottom w:val="0"/>
                              <w:divBdr>
                                <w:top w:val="none" w:sz="0" w:space="0" w:color="auto"/>
                                <w:left w:val="none" w:sz="0" w:space="0" w:color="auto"/>
                                <w:bottom w:val="none" w:sz="0" w:space="0" w:color="auto"/>
                                <w:right w:val="none" w:sz="0" w:space="0" w:color="auto"/>
                              </w:divBdr>
                              <w:divsChild>
                                <w:div w:id="3940408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01659090">
                  <w:marLeft w:val="0"/>
                  <w:marRight w:val="0"/>
                  <w:marTop w:val="0"/>
                  <w:marBottom w:val="0"/>
                  <w:divBdr>
                    <w:top w:val="none" w:sz="0" w:space="0" w:color="auto"/>
                    <w:left w:val="none" w:sz="0" w:space="0" w:color="auto"/>
                    <w:bottom w:val="none" w:sz="0" w:space="0" w:color="auto"/>
                    <w:right w:val="none" w:sz="0" w:space="0" w:color="auto"/>
                  </w:divBdr>
                  <w:divsChild>
                    <w:div w:id="399644609">
                      <w:marLeft w:val="0"/>
                      <w:marRight w:val="0"/>
                      <w:marTop w:val="0"/>
                      <w:marBottom w:val="0"/>
                      <w:divBdr>
                        <w:top w:val="single" w:sz="6" w:space="0" w:color="CCCCCC"/>
                        <w:left w:val="single" w:sz="6" w:space="0" w:color="CCCCCC"/>
                        <w:bottom w:val="single" w:sz="6" w:space="0" w:color="CCCCCC"/>
                        <w:right w:val="single" w:sz="6" w:space="0" w:color="CCCCCC"/>
                      </w:divBdr>
                      <w:divsChild>
                        <w:div w:id="310720069">
                          <w:marLeft w:val="0"/>
                          <w:marRight w:val="0"/>
                          <w:marTop w:val="0"/>
                          <w:marBottom w:val="0"/>
                          <w:divBdr>
                            <w:top w:val="none" w:sz="0" w:space="0" w:color="auto"/>
                            <w:left w:val="none" w:sz="0" w:space="0" w:color="auto"/>
                            <w:bottom w:val="none" w:sz="0" w:space="0" w:color="auto"/>
                            <w:right w:val="none" w:sz="0" w:space="0" w:color="auto"/>
                          </w:divBdr>
                          <w:divsChild>
                            <w:div w:id="717975373">
                              <w:marLeft w:val="0"/>
                              <w:marRight w:val="0"/>
                              <w:marTop w:val="0"/>
                              <w:marBottom w:val="0"/>
                              <w:divBdr>
                                <w:top w:val="none" w:sz="0" w:space="0" w:color="auto"/>
                                <w:left w:val="none" w:sz="0" w:space="0" w:color="auto"/>
                                <w:bottom w:val="none" w:sz="0" w:space="0" w:color="auto"/>
                                <w:right w:val="none" w:sz="0" w:space="0" w:color="auto"/>
                              </w:divBdr>
                              <w:divsChild>
                                <w:div w:id="146684771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87846073">
                          <w:marLeft w:val="0"/>
                          <w:marRight w:val="0"/>
                          <w:marTop w:val="0"/>
                          <w:marBottom w:val="0"/>
                          <w:divBdr>
                            <w:top w:val="none" w:sz="0" w:space="0" w:color="auto"/>
                            <w:left w:val="none" w:sz="0" w:space="0" w:color="auto"/>
                            <w:bottom w:val="none" w:sz="0" w:space="0" w:color="auto"/>
                            <w:right w:val="none" w:sz="0" w:space="0" w:color="auto"/>
                          </w:divBdr>
                          <w:divsChild>
                            <w:div w:id="1865826955">
                              <w:marLeft w:val="0"/>
                              <w:marRight w:val="0"/>
                              <w:marTop w:val="0"/>
                              <w:marBottom w:val="0"/>
                              <w:divBdr>
                                <w:top w:val="none" w:sz="0" w:space="0" w:color="auto"/>
                                <w:left w:val="none" w:sz="0" w:space="0" w:color="auto"/>
                                <w:bottom w:val="none" w:sz="0" w:space="0" w:color="auto"/>
                                <w:right w:val="none" w:sz="0" w:space="0" w:color="auto"/>
                              </w:divBdr>
                              <w:divsChild>
                                <w:div w:id="50636172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02438064">
                  <w:marLeft w:val="0"/>
                  <w:marRight w:val="0"/>
                  <w:marTop w:val="0"/>
                  <w:marBottom w:val="0"/>
                  <w:divBdr>
                    <w:top w:val="none" w:sz="0" w:space="0" w:color="auto"/>
                    <w:left w:val="none" w:sz="0" w:space="0" w:color="auto"/>
                    <w:bottom w:val="none" w:sz="0" w:space="0" w:color="auto"/>
                    <w:right w:val="none" w:sz="0" w:space="0" w:color="auto"/>
                  </w:divBdr>
                  <w:divsChild>
                    <w:div w:id="2105609183">
                      <w:marLeft w:val="0"/>
                      <w:marRight w:val="0"/>
                      <w:marTop w:val="0"/>
                      <w:marBottom w:val="0"/>
                      <w:divBdr>
                        <w:top w:val="single" w:sz="6" w:space="0" w:color="CCCCCC"/>
                        <w:left w:val="single" w:sz="6" w:space="0" w:color="CCCCCC"/>
                        <w:bottom w:val="single" w:sz="6" w:space="0" w:color="CCCCCC"/>
                        <w:right w:val="single" w:sz="6" w:space="0" w:color="CCCCCC"/>
                      </w:divBdr>
                      <w:divsChild>
                        <w:div w:id="111443013">
                          <w:marLeft w:val="0"/>
                          <w:marRight w:val="0"/>
                          <w:marTop w:val="0"/>
                          <w:marBottom w:val="0"/>
                          <w:divBdr>
                            <w:top w:val="none" w:sz="0" w:space="0" w:color="auto"/>
                            <w:left w:val="none" w:sz="0" w:space="0" w:color="auto"/>
                            <w:bottom w:val="none" w:sz="0" w:space="0" w:color="auto"/>
                            <w:right w:val="none" w:sz="0" w:space="0" w:color="auto"/>
                          </w:divBdr>
                          <w:divsChild>
                            <w:div w:id="1488591197">
                              <w:marLeft w:val="0"/>
                              <w:marRight w:val="0"/>
                              <w:marTop w:val="0"/>
                              <w:marBottom w:val="0"/>
                              <w:divBdr>
                                <w:top w:val="none" w:sz="0" w:space="0" w:color="auto"/>
                                <w:left w:val="none" w:sz="0" w:space="0" w:color="auto"/>
                                <w:bottom w:val="none" w:sz="0" w:space="0" w:color="auto"/>
                                <w:right w:val="none" w:sz="0" w:space="0" w:color="auto"/>
                              </w:divBdr>
                              <w:divsChild>
                                <w:div w:id="30343479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365107135">
                          <w:marLeft w:val="0"/>
                          <w:marRight w:val="0"/>
                          <w:marTop w:val="0"/>
                          <w:marBottom w:val="0"/>
                          <w:divBdr>
                            <w:top w:val="none" w:sz="0" w:space="0" w:color="auto"/>
                            <w:left w:val="none" w:sz="0" w:space="0" w:color="auto"/>
                            <w:bottom w:val="none" w:sz="0" w:space="0" w:color="auto"/>
                            <w:right w:val="none" w:sz="0" w:space="0" w:color="auto"/>
                          </w:divBdr>
                          <w:divsChild>
                            <w:div w:id="677343888">
                              <w:marLeft w:val="0"/>
                              <w:marRight w:val="0"/>
                              <w:marTop w:val="0"/>
                              <w:marBottom w:val="0"/>
                              <w:divBdr>
                                <w:top w:val="none" w:sz="0" w:space="0" w:color="auto"/>
                                <w:left w:val="none" w:sz="0" w:space="0" w:color="auto"/>
                                <w:bottom w:val="none" w:sz="0" w:space="0" w:color="auto"/>
                                <w:right w:val="none" w:sz="0" w:space="0" w:color="auto"/>
                              </w:divBdr>
                              <w:divsChild>
                                <w:div w:id="156220850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24132651">
                  <w:marLeft w:val="0"/>
                  <w:marRight w:val="0"/>
                  <w:marTop w:val="0"/>
                  <w:marBottom w:val="0"/>
                  <w:divBdr>
                    <w:top w:val="none" w:sz="0" w:space="0" w:color="auto"/>
                    <w:left w:val="none" w:sz="0" w:space="0" w:color="auto"/>
                    <w:bottom w:val="none" w:sz="0" w:space="0" w:color="auto"/>
                    <w:right w:val="none" w:sz="0" w:space="0" w:color="auto"/>
                  </w:divBdr>
                  <w:divsChild>
                    <w:div w:id="1968464348">
                      <w:marLeft w:val="0"/>
                      <w:marRight w:val="0"/>
                      <w:marTop w:val="0"/>
                      <w:marBottom w:val="0"/>
                      <w:divBdr>
                        <w:top w:val="single" w:sz="6" w:space="0" w:color="CCCCCC"/>
                        <w:left w:val="single" w:sz="6" w:space="0" w:color="CCCCCC"/>
                        <w:bottom w:val="single" w:sz="6" w:space="0" w:color="CCCCCC"/>
                        <w:right w:val="single" w:sz="6" w:space="0" w:color="CCCCCC"/>
                      </w:divBdr>
                      <w:divsChild>
                        <w:div w:id="35394288">
                          <w:marLeft w:val="0"/>
                          <w:marRight w:val="0"/>
                          <w:marTop w:val="0"/>
                          <w:marBottom w:val="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41859294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302926763">
                          <w:marLeft w:val="0"/>
                          <w:marRight w:val="0"/>
                          <w:marTop w:val="0"/>
                          <w:marBottom w:val="0"/>
                          <w:divBdr>
                            <w:top w:val="none" w:sz="0" w:space="0" w:color="auto"/>
                            <w:left w:val="none" w:sz="0" w:space="0" w:color="auto"/>
                            <w:bottom w:val="none" w:sz="0" w:space="0" w:color="auto"/>
                            <w:right w:val="none" w:sz="0" w:space="0" w:color="auto"/>
                          </w:divBdr>
                          <w:divsChild>
                            <w:div w:id="1413818014">
                              <w:marLeft w:val="0"/>
                              <w:marRight w:val="0"/>
                              <w:marTop w:val="0"/>
                              <w:marBottom w:val="0"/>
                              <w:divBdr>
                                <w:top w:val="none" w:sz="0" w:space="0" w:color="auto"/>
                                <w:left w:val="none" w:sz="0" w:space="0" w:color="auto"/>
                                <w:bottom w:val="none" w:sz="0" w:space="0" w:color="auto"/>
                                <w:right w:val="none" w:sz="0" w:space="0" w:color="auto"/>
                              </w:divBdr>
                              <w:divsChild>
                                <w:div w:id="2093596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94665494">
                  <w:marLeft w:val="0"/>
                  <w:marRight w:val="0"/>
                  <w:marTop w:val="0"/>
                  <w:marBottom w:val="0"/>
                  <w:divBdr>
                    <w:top w:val="none" w:sz="0" w:space="0" w:color="auto"/>
                    <w:left w:val="none" w:sz="0" w:space="0" w:color="auto"/>
                    <w:bottom w:val="none" w:sz="0" w:space="0" w:color="auto"/>
                    <w:right w:val="none" w:sz="0" w:space="0" w:color="auto"/>
                  </w:divBdr>
                  <w:divsChild>
                    <w:div w:id="1589532804">
                      <w:marLeft w:val="0"/>
                      <w:marRight w:val="0"/>
                      <w:marTop w:val="0"/>
                      <w:marBottom w:val="0"/>
                      <w:divBdr>
                        <w:top w:val="single" w:sz="6" w:space="0" w:color="CCCCCC"/>
                        <w:left w:val="single" w:sz="6" w:space="0" w:color="CCCCCC"/>
                        <w:bottom w:val="single" w:sz="6" w:space="0" w:color="CCCCCC"/>
                        <w:right w:val="single" w:sz="6" w:space="0" w:color="CCCCCC"/>
                      </w:divBdr>
                      <w:divsChild>
                        <w:div w:id="650670984">
                          <w:marLeft w:val="0"/>
                          <w:marRight w:val="0"/>
                          <w:marTop w:val="0"/>
                          <w:marBottom w:val="0"/>
                          <w:divBdr>
                            <w:top w:val="none" w:sz="0" w:space="0" w:color="auto"/>
                            <w:left w:val="none" w:sz="0" w:space="0" w:color="auto"/>
                            <w:bottom w:val="none" w:sz="0" w:space="0" w:color="auto"/>
                            <w:right w:val="none" w:sz="0" w:space="0" w:color="auto"/>
                          </w:divBdr>
                          <w:divsChild>
                            <w:div w:id="1931811896">
                              <w:marLeft w:val="0"/>
                              <w:marRight w:val="0"/>
                              <w:marTop w:val="0"/>
                              <w:marBottom w:val="0"/>
                              <w:divBdr>
                                <w:top w:val="none" w:sz="0" w:space="0" w:color="auto"/>
                                <w:left w:val="none" w:sz="0" w:space="0" w:color="auto"/>
                                <w:bottom w:val="none" w:sz="0" w:space="0" w:color="auto"/>
                                <w:right w:val="none" w:sz="0" w:space="0" w:color="auto"/>
                              </w:divBdr>
                              <w:divsChild>
                                <w:div w:id="87342232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42854130">
                          <w:marLeft w:val="0"/>
                          <w:marRight w:val="0"/>
                          <w:marTop w:val="0"/>
                          <w:marBottom w:val="0"/>
                          <w:divBdr>
                            <w:top w:val="none" w:sz="0" w:space="0" w:color="auto"/>
                            <w:left w:val="none" w:sz="0" w:space="0" w:color="auto"/>
                            <w:bottom w:val="none" w:sz="0" w:space="0" w:color="auto"/>
                            <w:right w:val="none" w:sz="0" w:space="0" w:color="auto"/>
                          </w:divBdr>
                          <w:divsChild>
                            <w:div w:id="931356438">
                              <w:marLeft w:val="0"/>
                              <w:marRight w:val="0"/>
                              <w:marTop w:val="0"/>
                              <w:marBottom w:val="0"/>
                              <w:divBdr>
                                <w:top w:val="none" w:sz="0" w:space="0" w:color="auto"/>
                                <w:left w:val="none" w:sz="0" w:space="0" w:color="auto"/>
                                <w:bottom w:val="none" w:sz="0" w:space="0" w:color="auto"/>
                                <w:right w:val="none" w:sz="0" w:space="0" w:color="auto"/>
                              </w:divBdr>
                              <w:divsChild>
                                <w:div w:id="65472297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95370518">
                  <w:marLeft w:val="0"/>
                  <w:marRight w:val="0"/>
                  <w:marTop w:val="0"/>
                  <w:marBottom w:val="0"/>
                  <w:divBdr>
                    <w:top w:val="none" w:sz="0" w:space="0" w:color="auto"/>
                    <w:left w:val="none" w:sz="0" w:space="0" w:color="auto"/>
                    <w:bottom w:val="none" w:sz="0" w:space="0" w:color="auto"/>
                    <w:right w:val="none" w:sz="0" w:space="0" w:color="auto"/>
                  </w:divBdr>
                  <w:divsChild>
                    <w:div w:id="1159691335">
                      <w:marLeft w:val="0"/>
                      <w:marRight w:val="0"/>
                      <w:marTop w:val="0"/>
                      <w:marBottom w:val="0"/>
                      <w:divBdr>
                        <w:top w:val="single" w:sz="6" w:space="0" w:color="CCCCCC"/>
                        <w:left w:val="single" w:sz="6" w:space="0" w:color="CCCCCC"/>
                        <w:bottom w:val="single" w:sz="6" w:space="0" w:color="CCCCCC"/>
                        <w:right w:val="single" w:sz="6" w:space="0" w:color="CCCCCC"/>
                      </w:divBdr>
                      <w:divsChild>
                        <w:div w:id="513106736">
                          <w:marLeft w:val="0"/>
                          <w:marRight w:val="0"/>
                          <w:marTop w:val="0"/>
                          <w:marBottom w:val="0"/>
                          <w:divBdr>
                            <w:top w:val="none" w:sz="0" w:space="0" w:color="auto"/>
                            <w:left w:val="none" w:sz="0" w:space="0" w:color="auto"/>
                            <w:bottom w:val="none" w:sz="0" w:space="0" w:color="auto"/>
                            <w:right w:val="none" w:sz="0" w:space="0" w:color="auto"/>
                          </w:divBdr>
                          <w:divsChild>
                            <w:div w:id="842890463">
                              <w:marLeft w:val="0"/>
                              <w:marRight w:val="0"/>
                              <w:marTop w:val="0"/>
                              <w:marBottom w:val="0"/>
                              <w:divBdr>
                                <w:top w:val="none" w:sz="0" w:space="0" w:color="auto"/>
                                <w:left w:val="none" w:sz="0" w:space="0" w:color="auto"/>
                                <w:bottom w:val="none" w:sz="0" w:space="0" w:color="auto"/>
                                <w:right w:val="none" w:sz="0" w:space="0" w:color="auto"/>
                              </w:divBdr>
                              <w:divsChild>
                                <w:div w:id="136166514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25890467">
                          <w:marLeft w:val="0"/>
                          <w:marRight w:val="0"/>
                          <w:marTop w:val="0"/>
                          <w:marBottom w:val="0"/>
                          <w:divBdr>
                            <w:top w:val="none" w:sz="0" w:space="0" w:color="auto"/>
                            <w:left w:val="none" w:sz="0" w:space="0" w:color="auto"/>
                            <w:bottom w:val="none" w:sz="0" w:space="0" w:color="auto"/>
                            <w:right w:val="none" w:sz="0" w:space="0" w:color="auto"/>
                          </w:divBdr>
                          <w:divsChild>
                            <w:div w:id="55246994">
                              <w:marLeft w:val="0"/>
                              <w:marRight w:val="0"/>
                              <w:marTop w:val="0"/>
                              <w:marBottom w:val="0"/>
                              <w:divBdr>
                                <w:top w:val="none" w:sz="0" w:space="0" w:color="auto"/>
                                <w:left w:val="none" w:sz="0" w:space="0" w:color="auto"/>
                                <w:bottom w:val="none" w:sz="0" w:space="0" w:color="auto"/>
                                <w:right w:val="none" w:sz="0" w:space="0" w:color="auto"/>
                              </w:divBdr>
                              <w:divsChild>
                                <w:div w:id="139692897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9902627">
                  <w:marLeft w:val="0"/>
                  <w:marRight w:val="0"/>
                  <w:marTop w:val="0"/>
                  <w:marBottom w:val="0"/>
                  <w:divBdr>
                    <w:top w:val="none" w:sz="0" w:space="0" w:color="auto"/>
                    <w:left w:val="none" w:sz="0" w:space="0" w:color="auto"/>
                    <w:bottom w:val="none" w:sz="0" w:space="0" w:color="auto"/>
                    <w:right w:val="none" w:sz="0" w:space="0" w:color="auto"/>
                  </w:divBdr>
                  <w:divsChild>
                    <w:div w:id="1478181305">
                      <w:marLeft w:val="0"/>
                      <w:marRight w:val="0"/>
                      <w:marTop w:val="0"/>
                      <w:marBottom w:val="0"/>
                      <w:divBdr>
                        <w:top w:val="single" w:sz="6" w:space="0" w:color="CCCCCC"/>
                        <w:left w:val="single" w:sz="6" w:space="0" w:color="CCCCCC"/>
                        <w:bottom w:val="single" w:sz="6" w:space="0" w:color="CCCCCC"/>
                        <w:right w:val="single" w:sz="6" w:space="0" w:color="CCCCCC"/>
                      </w:divBdr>
                      <w:divsChild>
                        <w:div w:id="711347455">
                          <w:marLeft w:val="0"/>
                          <w:marRight w:val="0"/>
                          <w:marTop w:val="0"/>
                          <w:marBottom w:val="0"/>
                          <w:divBdr>
                            <w:top w:val="none" w:sz="0" w:space="0" w:color="auto"/>
                            <w:left w:val="none" w:sz="0" w:space="0" w:color="auto"/>
                            <w:bottom w:val="none" w:sz="0" w:space="0" w:color="auto"/>
                            <w:right w:val="none" w:sz="0" w:space="0" w:color="auto"/>
                          </w:divBdr>
                          <w:divsChild>
                            <w:div w:id="981496367">
                              <w:marLeft w:val="0"/>
                              <w:marRight w:val="0"/>
                              <w:marTop w:val="0"/>
                              <w:marBottom w:val="0"/>
                              <w:divBdr>
                                <w:top w:val="none" w:sz="0" w:space="0" w:color="auto"/>
                                <w:left w:val="none" w:sz="0" w:space="0" w:color="auto"/>
                                <w:bottom w:val="none" w:sz="0" w:space="0" w:color="auto"/>
                                <w:right w:val="none" w:sz="0" w:space="0" w:color="auto"/>
                              </w:divBdr>
                              <w:divsChild>
                                <w:div w:id="159351308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07231656">
                          <w:marLeft w:val="0"/>
                          <w:marRight w:val="0"/>
                          <w:marTop w:val="0"/>
                          <w:marBottom w:val="0"/>
                          <w:divBdr>
                            <w:top w:val="none" w:sz="0" w:space="0" w:color="auto"/>
                            <w:left w:val="none" w:sz="0" w:space="0" w:color="auto"/>
                            <w:bottom w:val="none" w:sz="0" w:space="0" w:color="auto"/>
                            <w:right w:val="none" w:sz="0" w:space="0" w:color="auto"/>
                          </w:divBdr>
                          <w:divsChild>
                            <w:div w:id="1988781602">
                              <w:marLeft w:val="0"/>
                              <w:marRight w:val="0"/>
                              <w:marTop w:val="0"/>
                              <w:marBottom w:val="0"/>
                              <w:divBdr>
                                <w:top w:val="none" w:sz="0" w:space="0" w:color="auto"/>
                                <w:left w:val="none" w:sz="0" w:space="0" w:color="auto"/>
                                <w:bottom w:val="none" w:sz="0" w:space="0" w:color="auto"/>
                                <w:right w:val="none" w:sz="0" w:space="0" w:color="auto"/>
                              </w:divBdr>
                              <w:divsChild>
                                <w:div w:id="212607322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51480235">
                  <w:marLeft w:val="0"/>
                  <w:marRight w:val="0"/>
                  <w:marTop w:val="0"/>
                  <w:marBottom w:val="0"/>
                  <w:divBdr>
                    <w:top w:val="none" w:sz="0" w:space="0" w:color="auto"/>
                    <w:left w:val="none" w:sz="0" w:space="0" w:color="auto"/>
                    <w:bottom w:val="none" w:sz="0" w:space="0" w:color="auto"/>
                    <w:right w:val="none" w:sz="0" w:space="0" w:color="auto"/>
                  </w:divBdr>
                  <w:divsChild>
                    <w:div w:id="1391492101">
                      <w:marLeft w:val="0"/>
                      <w:marRight w:val="0"/>
                      <w:marTop w:val="0"/>
                      <w:marBottom w:val="0"/>
                      <w:divBdr>
                        <w:top w:val="single" w:sz="6" w:space="0" w:color="CCCCCC"/>
                        <w:left w:val="single" w:sz="6" w:space="0" w:color="CCCCCC"/>
                        <w:bottom w:val="single" w:sz="6" w:space="0" w:color="CCCCCC"/>
                        <w:right w:val="single" w:sz="6" w:space="0" w:color="CCCCCC"/>
                      </w:divBdr>
                      <w:divsChild>
                        <w:div w:id="21444048">
                          <w:marLeft w:val="0"/>
                          <w:marRight w:val="0"/>
                          <w:marTop w:val="0"/>
                          <w:marBottom w:val="0"/>
                          <w:divBdr>
                            <w:top w:val="none" w:sz="0" w:space="0" w:color="auto"/>
                            <w:left w:val="none" w:sz="0" w:space="0" w:color="auto"/>
                            <w:bottom w:val="none" w:sz="0" w:space="0" w:color="auto"/>
                            <w:right w:val="none" w:sz="0" w:space="0" w:color="auto"/>
                          </w:divBdr>
                          <w:divsChild>
                            <w:div w:id="120463802">
                              <w:marLeft w:val="0"/>
                              <w:marRight w:val="0"/>
                              <w:marTop w:val="0"/>
                              <w:marBottom w:val="0"/>
                              <w:divBdr>
                                <w:top w:val="none" w:sz="0" w:space="0" w:color="auto"/>
                                <w:left w:val="none" w:sz="0" w:space="0" w:color="auto"/>
                                <w:bottom w:val="none" w:sz="0" w:space="0" w:color="auto"/>
                                <w:right w:val="none" w:sz="0" w:space="0" w:color="auto"/>
                              </w:divBdr>
                              <w:divsChild>
                                <w:div w:id="87125972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71129677">
                          <w:marLeft w:val="0"/>
                          <w:marRight w:val="0"/>
                          <w:marTop w:val="0"/>
                          <w:marBottom w:val="0"/>
                          <w:divBdr>
                            <w:top w:val="none" w:sz="0" w:space="0" w:color="auto"/>
                            <w:left w:val="none" w:sz="0" w:space="0" w:color="auto"/>
                            <w:bottom w:val="none" w:sz="0" w:space="0" w:color="auto"/>
                            <w:right w:val="none" w:sz="0" w:space="0" w:color="auto"/>
                          </w:divBdr>
                          <w:divsChild>
                            <w:div w:id="2123500065">
                              <w:marLeft w:val="0"/>
                              <w:marRight w:val="0"/>
                              <w:marTop w:val="0"/>
                              <w:marBottom w:val="0"/>
                              <w:divBdr>
                                <w:top w:val="none" w:sz="0" w:space="0" w:color="auto"/>
                                <w:left w:val="none" w:sz="0" w:space="0" w:color="auto"/>
                                <w:bottom w:val="none" w:sz="0" w:space="0" w:color="auto"/>
                                <w:right w:val="none" w:sz="0" w:space="0" w:color="auto"/>
                              </w:divBdr>
                              <w:divsChild>
                                <w:div w:id="197532965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55029115">
                  <w:marLeft w:val="0"/>
                  <w:marRight w:val="0"/>
                  <w:marTop w:val="0"/>
                  <w:marBottom w:val="0"/>
                  <w:divBdr>
                    <w:top w:val="none" w:sz="0" w:space="0" w:color="auto"/>
                    <w:left w:val="none" w:sz="0" w:space="0" w:color="auto"/>
                    <w:bottom w:val="none" w:sz="0" w:space="0" w:color="auto"/>
                    <w:right w:val="none" w:sz="0" w:space="0" w:color="auto"/>
                  </w:divBdr>
                  <w:divsChild>
                    <w:div w:id="1662926431">
                      <w:marLeft w:val="0"/>
                      <w:marRight w:val="0"/>
                      <w:marTop w:val="0"/>
                      <w:marBottom w:val="0"/>
                      <w:divBdr>
                        <w:top w:val="single" w:sz="6" w:space="0" w:color="CCCCCC"/>
                        <w:left w:val="single" w:sz="6" w:space="0" w:color="CCCCCC"/>
                        <w:bottom w:val="single" w:sz="6" w:space="0" w:color="CCCCCC"/>
                        <w:right w:val="single" w:sz="6" w:space="0" w:color="CCCCCC"/>
                      </w:divBdr>
                      <w:divsChild>
                        <w:div w:id="1178887561">
                          <w:marLeft w:val="0"/>
                          <w:marRight w:val="0"/>
                          <w:marTop w:val="0"/>
                          <w:marBottom w:val="0"/>
                          <w:divBdr>
                            <w:top w:val="none" w:sz="0" w:space="0" w:color="auto"/>
                            <w:left w:val="none" w:sz="0" w:space="0" w:color="auto"/>
                            <w:bottom w:val="none" w:sz="0" w:space="0" w:color="auto"/>
                            <w:right w:val="none" w:sz="0" w:space="0" w:color="auto"/>
                          </w:divBdr>
                          <w:divsChild>
                            <w:div w:id="1174222767">
                              <w:marLeft w:val="0"/>
                              <w:marRight w:val="0"/>
                              <w:marTop w:val="0"/>
                              <w:marBottom w:val="0"/>
                              <w:divBdr>
                                <w:top w:val="none" w:sz="0" w:space="0" w:color="auto"/>
                                <w:left w:val="none" w:sz="0" w:space="0" w:color="auto"/>
                                <w:bottom w:val="none" w:sz="0" w:space="0" w:color="auto"/>
                                <w:right w:val="none" w:sz="0" w:space="0" w:color="auto"/>
                              </w:divBdr>
                              <w:divsChild>
                                <w:div w:id="214580453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549488650">
                          <w:marLeft w:val="0"/>
                          <w:marRight w:val="0"/>
                          <w:marTop w:val="0"/>
                          <w:marBottom w:val="0"/>
                          <w:divBdr>
                            <w:top w:val="none" w:sz="0" w:space="0" w:color="auto"/>
                            <w:left w:val="none" w:sz="0" w:space="0" w:color="auto"/>
                            <w:bottom w:val="none" w:sz="0" w:space="0" w:color="auto"/>
                            <w:right w:val="none" w:sz="0" w:space="0" w:color="auto"/>
                          </w:divBdr>
                          <w:divsChild>
                            <w:div w:id="295451701">
                              <w:marLeft w:val="0"/>
                              <w:marRight w:val="0"/>
                              <w:marTop w:val="0"/>
                              <w:marBottom w:val="0"/>
                              <w:divBdr>
                                <w:top w:val="none" w:sz="0" w:space="0" w:color="auto"/>
                                <w:left w:val="none" w:sz="0" w:space="0" w:color="auto"/>
                                <w:bottom w:val="none" w:sz="0" w:space="0" w:color="auto"/>
                                <w:right w:val="none" w:sz="0" w:space="0" w:color="auto"/>
                              </w:divBdr>
                              <w:divsChild>
                                <w:div w:id="132763394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84901236">
                  <w:marLeft w:val="0"/>
                  <w:marRight w:val="0"/>
                  <w:marTop w:val="0"/>
                  <w:marBottom w:val="0"/>
                  <w:divBdr>
                    <w:top w:val="none" w:sz="0" w:space="0" w:color="auto"/>
                    <w:left w:val="none" w:sz="0" w:space="0" w:color="auto"/>
                    <w:bottom w:val="none" w:sz="0" w:space="0" w:color="auto"/>
                    <w:right w:val="none" w:sz="0" w:space="0" w:color="auto"/>
                  </w:divBdr>
                  <w:divsChild>
                    <w:div w:id="1925142370">
                      <w:marLeft w:val="0"/>
                      <w:marRight w:val="0"/>
                      <w:marTop w:val="0"/>
                      <w:marBottom w:val="0"/>
                      <w:divBdr>
                        <w:top w:val="single" w:sz="6" w:space="0" w:color="CCCCCC"/>
                        <w:left w:val="single" w:sz="6" w:space="0" w:color="CCCCCC"/>
                        <w:bottom w:val="single" w:sz="6" w:space="0" w:color="CCCCCC"/>
                        <w:right w:val="single" w:sz="6" w:space="0" w:color="CCCCCC"/>
                      </w:divBdr>
                      <w:divsChild>
                        <w:div w:id="303773459">
                          <w:marLeft w:val="0"/>
                          <w:marRight w:val="0"/>
                          <w:marTop w:val="0"/>
                          <w:marBottom w:val="0"/>
                          <w:divBdr>
                            <w:top w:val="none" w:sz="0" w:space="0" w:color="auto"/>
                            <w:left w:val="none" w:sz="0" w:space="0" w:color="auto"/>
                            <w:bottom w:val="none" w:sz="0" w:space="0" w:color="auto"/>
                            <w:right w:val="none" w:sz="0" w:space="0" w:color="auto"/>
                          </w:divBdr>
                          <w:divsChild>
                            <w:div w:id="535971181">
                              <w:marLeft w:val="0"/>
                              <w:marRight w:val="0"/>
                              <w:marTop w:val="0"/>
                              <w:marBottom w:val="0"/>
                              <w:divBdr>
                                <w:top w:val="none" w:sz="0" w:space="0" w:color="auto"/>
                                <w:left w:val="none" w:sz="0" w:space="0" w:color="auto"/>
                                <w:bottom w:val="none" w:sz="0" w:space="0" w:color="auto"/>
                                <w:right w:val="none" w:sz="0" w:space="0" w:color="auto"/>
                              </w:divBdr>
                              <w:divsChild>
                                <w:div w:id="157477607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92456486">
                          <w:marLeft w:val="0"/>
                          <w:marRight w:val="0"/>
                          <w:marTop w:val="0"/>
                          <w:marBottom w:val="0"/>
                          <w:divBdr>
                            <w:top w:val="none" w:sz="0" w:space="0" w:color="auto"/>
                            <w:left w:val="none" w:sz="0" w:space="0" w:color="auto"/>
                            <w:bottom w:val="none" w:sz="0" w:space="0" w:color="auto"/>
                            <w:right w:val="none" w:sz="0" w:space="0" w:color="auto"/>
                          </w:divBdr>
                          <w:divsChild>
                            <w:div w:id="1413702331">
                              <w:marLeft w:val="0"/>
                              <w:marRight w:val="0"/>
                              <w:marTop w:val="0"/>
                              <w:marBottom w:val="0"/>
                              <w:divBdr>
                                <w:top w:val="none" w:sz="0" w:space="0" w:color="auto"/>
                                <w:left w:val="none" w:sz="0" w:space="0" w:color="auto"/>
                                <w:bottom w:val="none" w:sz="0" w:space="0" w:color="auto"/>
                                <w:right w:val="none" w:sz="0" w:space="0" w:color="auto"/>
                              </w:divBdr>
                              <w:divsChild>
                                <w:div w:id="167800233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89299788">
                  <w:marLeft w:val="0"/>
                  <w:marRight w:val="0"/>
                  <w:marTop w:val="0"/>
                  <w:marBottom w:val="0"/>
                  <w:divBdr>
                    <w:top w:val="none" w:sz="0" w:space="0" w:color="auto"/>
                    <w:left w:val="none" w:sz="0" w:space="0" w:color="auto"/>
                    <w:bottom w:val="none" w:sz="0" w:space="0" w:color="auto"/>
                    <w:right w:val="none" w:sz="0" w:space="0" w:color="auto"/>
                  </w:divBdr>
                  <w:divsChild>
                    <w:div w:id="774135214">
                      <w:marLeft w:val="0"/>
                      <w:marRight w:val="0"/>
                      <w:marTop w:val="0"/>
                      <w:marBottom w:val="0"/>
                      <w:divBdr>
                        <w:top w:val="single" w:sz="6" w:space="0" w:color="CCCCCC"/>
                        <w:left w:val="single" w:sz="6" w:space="0" w:color="CCCCCC"/>
                        <w:bottom w:val="single" w:sz="6" w:space="0" w:color="CCCCCC"/>
                        <w:right w:val="single" w:sz="6" w:space="0" w:color="CCCCCC"/>
                      </w:divBdr>
                      <w:divsChild>
                        <w:div w:id="176895845">
                          <w:marLeft w:val="0"/>
                          <w:marRight w:val="0"/>
                          <w:marTop w:val="0"/>
                          <w:marBottom w:val="0"/>
                          <w:divBdr>
                            <w:top w:val="none" w:sz="0" w:space="0" w:color="auto"/>
                            <w:left w:val="none" w:sz="0" w:space="0" w:color="auto"/>
                            <w:bottom w:val="none" w:sz="0" w:space="0" w:color="auto"/>
                            <w:right w:val="none" w:sz="0" w:space="0" w:color="auto"/>
                          </w:divBdr>
                          <w:divsChild>
                            <w:div w:id="839320987">
                              <w:marLeft w:val="0"/>
                              <w:marRight w:val="0"/>
                              <w:marTop w:val="0"/>
                              <w:marBottom w:val="0"/>
                              <w:divBdr>
                                <w:top w:val="none" w:sz="0" w:space="0" w:color="auto"/>
                                <w:left w:val="none" w:sz="0" w:space="0" w:color="auto"/>
                                <w:bottom w:val="none" w:sz="0" w:space="0" w:color="auto"/>
                                <w:right w:val="none" w:sz="0" w:space="0" w:color="auto"/>
                              </w:divBdr>
                              <w:divsChild>
                                <w:div w:id="162627793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067532183">
                          <w:marLeft w:val="0"/>
                          <w:marRight w:val="0"/>
                          <w:marTop w:val="0"/>
                          <w:marBottom w:val="0"/>
                          <w:divBdr>
                            <w:top w:val="none" w:sz="0" w:space="0" w:color="auto"/>
                            <w:left w:val="none" w:sz="0" w:space="0" w:color="auto"/>
                            <w:bottom w:val="none" w:sz="0" w:space="0" w:color="auto"/>
                            <w:right w:val="none" w:sz="0" w:space="0" w:color="auto"/>
                          </w:divBdr>
                          <w:divsChild>
                            <w:div w:id="529147301">
                              <w:marLeft w:val="0"/>
                              <w:marRight w:val="0"/>
                              <w:marTop w:val="0"/>
                              <w:marBottom w:val="0"/>
                              <w:divBdr>
                                <w:top w:val="none" w:sz="0" w:space="0" w:color="auto"/>
                                <w:left w:val="none" w:sz="0" w:space="0" w:color="auto"/>
                                <w:bottom w:val="none" w:sz="0" w:space="0" w:color="auto"/>
                                <w:right w:val="none" w:sz="0" w:space="0" w:color="auto"/>
                              </w:divBdr>
                              <w:divsChild>
                                <w:div w:id="101484139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2304013">
                  <w:marLeft w:val="0"/>
                  <w:marRight w:val="0"/>
                  <w:marTop w:val="0"/>
                  <w:marBottom w:val="0"/>
                  <w:divBdr>
                    <w:top w:val="none" w:sz="0" w:space="0" w:color="auto"/>
                    <w:left w:val="none" w:sz="0" w:space="0" w:color="auto"/>
                    <w:bottom w:val="none" w:sz="0" w:space="0" w:color="auto"/>
                    <w:right w:val="none" w:sz="0" w:space="0" w:color="auto"/>
                  </w:divBdr>
                  <w:divsChild>
                    <w:div w:id="101457274">
                      <w:marLeft w:val="0"/>
                      <w:marRight w:val="0"/>
                      <w:marTop w:val="0"/>
                      <w:marBottom w:val="0"/>
                      <w:divBdr>
                        <w:top w:val="single" w:sz="6" w:space="0" w:color="CCCCCC"/>
                        <w:left w:val="single" w:sz="6" w:space="0" w:color="CCCCCC"/>
                        <w:bottom w:val="single" w:sz="6" w:space="0" w:color="CCCCCC"/>
                        <w:right w:val="single" w:sz="6" w:space="0" w:color="CCCCCC"/>
                      </w:divBdr>
                      <w:divsChild>
                        <w:div w:id="455753179">
                          <w:marLeft w:val="0"/>
                          <w:marRight w:val="0"/>
                          <w:marTop w:val="0"/>
                          <w:marBottom w:val="0"/>
                          <w:divBdr>
                            <w:top w:val="none" w:sz="0" w:space="0" w:color="auto"/>
                            <w:left w:val="none" w:sz="0" w:space="0" w:color="auto"/>
                            <w:bottom w:val="none" w:sz="0" w:space="0" w:color="auto"/>
                            <w:right w:val="none" w:sz="0" w:space="0" w:color="auto"/>
                          </w:divBdr>
                          <w:divsChild>
                            <w:div w:id="951402825">
                              <w:marLeft w:val="0"/>
                              <w:marRight w:val="0"/>
                              <w:marTop w:val="0"/>
                              <w:marBottom w:val="0"/>
                              <w:divBdr>
                                <w:top w:val="none" w:sz="0" w:space="0" w:color="auto"/>
                                <w:left w:val="none" w:sz="0" w:space="0" w:color="auto"/>
                                <w:bottom w:val="none" w:sz="0" w:space="0" w:color="auto"/>
                                <w:right w:val="none" w:sz="0" w:space="0" w:color="auto"/>
                              </w:divBdr>
                              <w:divsChild>
                                <w:div w:id="195200849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073427856">
                          <w:marLeft w:val="0"/>
                          <w:marRight w:val="0"/>
                          <w:marTop w:val="0"/>
                          <w:marBottom w:val="0"/>
                          <w:divBdr>
                            <w:top w:val="none" w:sz="0" w:space="0" w:color="auto"/>
                            <w:left w:val="none" w:sz="0" w:space="0" w:color="auto"/>
                            <w:bottom w:val="none" w:sz="0" w:space="0" w:color="auto"/>
                            <w:right w:val="none" w:sz="0" w:space="0" w:color="auto"/>
                          </w:divBdr>
                          <w:divsChild>
                            <w:div w:id="1941177853">
                              <w:marLeft w:val="0"/>
                              <w:marRight w:val="0"/>
                              <w:marTop w:val="0"/>
                              <w:marBottom w:val="0"/>
                              <w:divBdr>
                                <w:top w:val="none" w:sz="0" w:space="0" w:color="auto"/>
                                <w:left w:val="none" w:sz="0" w:space="0" w:color="auto"/>
                                <w:bottom w:val="none" w:sz="0" w:space="0" w:color="auto"/>
                                <w:right w:val="none" w:sz="0" w:space="0" w:color="auto"/>
                              </w:divBdr>
                              <w:divsChild>
                                <w:div w:id="186640393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2058255">
                  <w:marLeft w:val="0"/>
                  <w:marRight w:val="0"/>
                  <w:marTop w:val="0"/>
                  <w:marBottom w:val="0"/>
                  <w:divBdr>
                    <w:top w:val="none" w:sz="0" w:space="0" w:color="auto"/>
                    <w:left w:val="none" w:sz="0" w:space="0" w:color="auto"/>
                    <w:bottom w:val="none" w:sz="0" w:space="0" w:color="auto"/>
                    <w:right w:val="none" w:sz="0" w:space="0" w:color="auto"/>
                  </w:divBdr>
                  <w:divsChild>
                    <w:div w:id="671378529">
                      <w:marLeft w:val="0"/>
                      <w:marRight w:val="0"/>
                      <w:marTop w:val="0"/>
                      <w:marBottom w:val="0"/>
                      <w:divBdr>
                        <w:top w:val="single" w:sz="6" w:space="0" w:color="CCCCCC"/>
                        <w:left w:val="single" w:sz="6" w:space="0" w:color="CCCCCC"/>
                        <w:bottom w:val="single" w:sz="6" w:space="0" w:color="CCCCCC"/>
                        <w:right w:val="single" w:sz="6" w:space="0" w:color="CCCCCC"/>
                      </w:divBdr>
                      <w:divsChild>
                        <w:div w:id="178855971">
                          <w:marLeft w:val="0"/>
                          <w:marRight w:val="0"/>
                          <w:marTop w:val="0"/>
                          <w:marBottom w:val="0"/>
                          <w:divBdr>
                            <w:top w:val="none" w:sz="0" w:space="0" w:color="auto"/>
                            <w:left w:val="none" w:sz="0" w:space="0" w:color="auto"/>
                            <w:bottom w:val="none" w:sz="0" w:space="0" w:color="auto"/>
                            <w:right w:val="none" w:sz="0" w:space="0" w:color="auto"/>
                          </w:divBdr>
                          <w:divsChild>
                            <w:div w:id="1646933686">
                              <w:marLeft w:val="0"/>
                              <w:marRight w:val="0"/>
                              <w:marTop w:val="0"/>
                              <w:marBottom w:val="0"/>
                              <w:divBdr>
                                <w:top w:val="none" w:sz="0" w:space="0" w:color="auto"/>
                                <w:left w:val="none" w:sz="0" w:space="0" w:color="auto"/>
                                <w:bottom w:val="none" w:sz="0" w:space="0" w:color="auto"/>
                                <w:right w:val="none" w:sz="0" w:space="0" w:color="auto"/>
                              </w:divBdr>
                              <w:divsChild>
                                <w:div w:id="49330010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18319522">
                          <w:marLeft w:val="0"/>
                          <w:marRight w:val="0"/>
                          <w:marTop w:val="0"/>
                          <w:marBottom w:val="0"/>
                          <w:divBdr>
                            <w:top w:val="none" w:sz="0" w:space="0" w:color="auto"/>
                            <w:left w:val="none" w:sz="0" w:space="0" w:color="auto"/>
                            <w:bottom w:val="none" w:sz="0" w:space="0" w:color="auto"/>
                            <w:right w:val="none" w:sz="0" w:space="0" w:color="auto"/>
                          </w:divBdr>
                          <w:divsChild>
                            <w:div w:id="1285497924">
                              <w:marLeft w:val="0"/>
                              <w:marRight w:val="0"/>
                              <w:marTop w:val="0"/>
                              <w:marBottom w:val="0"/>
                              <w:divBdr>
                                <w:top w:val="none" w:sz="0" w:space="0" w:color="auto"/>
                                <w:left w:val="none" w:sz="0" w:space="0" w:color="auto"/>
                                <w:bottom w:val="none" w:sz="0" w:space="0" w:color="auto"/>
                                <w:right w:val="none" w:sz="0" w:space="0" w:color="auto"/>
                              </w:divBdr>
                              <w:divsChild>
                                <w:div w:id="198084123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5749481">
                  <w:marLeft w:val="0"/>
                  <w:marRight w:val="0"/>
                  <w:marTop w:val="0"/>
                  <w:marBottom w:val="0"/>
                  <w:divBdr>
                    <w:top w:val="none" w:sz="0" w:space="0" w:color="auto"/>
                    <w:left w:val="none" w:sz="0" w:space="0" w:color="auto"/>
                    <w:bottom w:val="none" w:sz="0" w:space="0" w:color="auto"/>
                    <w:right w:val="none" w:sz="0" w:space="0" w:color="auto"/>
                  </w:divBdr>
                  <w:divsChild>
                    <w:div w:id="1374618807">
                      <w:marLeft w:val="0"/>
                      <w:marRight w:val="0"/>
                      <w:marTop w:val="0"/>
                      <w:marBottom w:val="0"/>
                      <w:divBdr>
                        <w:top w:val="single" w:sz="6" w:space="0" w:color="CCCCCC"/>
                        <w:left w:val="single" w:sz="6" w:space="0" w:color="CCCCCC"/>
                        <w:bottom w:val="single" w:sz="6" w:space="0" w:color="CCCCCC"/>
                        <w:right w:val="single" w:sz="6" w:space="0" w:color="CCCCCC"/>
                      </w:divBdr>
                      <w:divsChild>
                        <w:div w:id="1231304683">
                          <w:marLeft w:val="0"/>
                          <w:marRight w:val="0"/>
                          <w:marTop w:val="0"/>
                          <w:marBottom w:val="0"/>
                          <w:divBdr>
                            <w:top w:val="none" w:sz="0" w:space="0" w:color="auto"/>
                            <w:left w:val="none" w:sz="0" w:space="0" w:color="auto"/>
                            <w:bottom w:val="none" w:sz="0" w:space="0" w:color="auto"/>
                            <w:right w:val="none" w:sz="0" w:space="0" w:color="auto"/>
                          </w:divBdr>
                          <w:divsChild>
                            <w:div w:id="1220743635">
                              <w:marLeft w:val="0"/>
                              <w:marRight w:val="0"/>
                              <w:marTop w:val="0"/>
                              <w:marBottom w:val="0"/>
                              <w:divBdr>
                                <w:top w:val="none" w:sz="0" w:space="0" w:color="auto"/>
                                <w:left w:val="none" w:sz="0" w:space="0" w:color="auto"/>
                                <w:bottom w:val="none" w:sz="0" w:space="0" w:color="auto"/>
                                <w:right w:val="none" w:sz="0" w:space="0" w:color="auto"/>
                              </w:divBdr>
                              <w:divsChild>
                                <w:div w:id="176576235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72224960">
                          <w:marLeft w:val="0"/>
                          <w:marRight w:val="0"/>
                          <w:marTop w:val="0"/>
                          <w:marBottom w:val="0"/>
                          <w:divBdr>
                            <w:top w:val="none" w:sz="0" w:space="0" w:color="auto"/>
                            <w:left w:val="none" w:sz="0" w:space="0" w:color="auto"/>
                            <w:bottom w:val="none" w:sz="0" w:space="0" w:color="auto"/>
                            <w:right w:val="none" w:sz="0" w:space="0" w:color="auto"/>
                          </w:divBdr>
                          <w:divsChild>
                            <w:div w:id="1751150679">
                              <w:marLeft w:val="0"/>
                              <w:marRight w:val="0"/>
                              <w:marTop w:val="0"/>
                              <w:marBottom w:val="0"/>
                              <w:divBdr>
                                <w:top w:val="none" w:sz="0" w:space="0" w:color="auto"/>
                                <w:left w:val="none" w:sz="0" w:space="0" w:color="auto"/>
                                <w:bottom w:val="none" w:sz="0" w:space="0" w:color="auto"/>
                                <w:right w:val="none" w:sz="0" w:space="0" w:color="auto"/>
                              </w:divBdr>
                              <w:divsChild>
                                <w:div w:id="2826256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30312734">
                  <w:marLeft w:val="0"/>
                  <w:marRight w:val="0"/>
                  <w:marTop w:val="0"/>
                  <w:marBottom w:val="0"/>
                  <w:divBdr>
                    <w:top w:val="none" w:sz="0" w:space="0" w:color="auto"/>
                    <w:left w:val="none" w:sz="0" w:space="0" w:color="auto"/>
                    <w:bottom w:val="none" w:sz="0" w:space="0" w:color="auto"/>
                    <w:right w:val="none" w:sz="0" w:space="0" w:color="auto"/>
                  </w:divBdr>
                  <w:divsChild>
                    <w:div w:id="311643688">
                      <w:marLeft w:val="0"/>
                      <w:marRight w:val="0"/>
                      <w:marTop w:val="0"/>
                      <w:marBottom w:val="0"/>
                      <w:divBdr>
                        <w:top w:val="single" w:sz="6" w:space="0" w:color="CCCCCC"/>
                        <w:left w:val="single" w:sz="6" w:space="0" w:color="CCCCCC"/>
                        <w:bottom w:val="single" w:sz="6" w:space="0" w:color="CCCCCC"/>
                        <w:right w:val="single" w:sz="6" w:space="0" w:color="CCCCCC"/>
                      </w:divBdr>
                      <w:divsChild>
                        <w:div w:id="121776898">
                          <w:marLeft w:val="0"/>
                          <w:marRight w:val="0"/>
                          <w:marTop w:val="0"/>
                          <w:marBottom w:val="0"/>
                          <w:divBdr>
                            <w:top w:val="none" w:sz="0" w:space="0" w:color="auto"/>
                            <w:left w:val="none" w:sz="0" w:space="0" w:color="auto"/>
                            <w:bottom w:val="none" w:sz="0" w:space="0" w:color="auto"/>
                            <w:right w:val="none" w:sz="0" w:space="0" w:color="auto"/>
                          </w:divBdr>
                          <w:divsChild>
                            <w:div w:id="1276328717">
                              <w:marLeft w:val="0"/>
                              <w:marRight w:val="0"/>
                              <w:marTop w:val="0"/>
                              <w:marBottom w:val="0"/>
                              <w:divBdr>
                                <w:top w:val="none" w:sz="0" w:space="0" w:color="auto"/>
                                <w:left w:val="none" w:sz="0" w:space="0" w:color="auto"/>
                                <w:bottom w:val="none" w:sz="0" w:space="0" w:color="auto"/>
                                <w:right w:val="none" w:sz="0" w:space="0" w:color="auto"/>
                              </w:divBdr>
                              <w:divsChild>
                                <w:div w:id="91482234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65051283">
                          <w:marLeft w:val="0"/>
                          <w:marRight w:val="0"/>
                          <w:marTop w:val="0"/>
                          <w:marBottom w:val="0"/>
                          <w:divBdr>
                            <w:top w:val="none" w:sz="0" w:space="0" w:color="auto"/>
                            <w:left w:val="none" w:sz="0" w:space="0" w:color="auto"/>
                            <w:bottom w:val="none" w:sz="0" w:space="0" w:color="auto"/>
                            <w:right w:val="none" w:sz="0" w:space="0" w:color="auto"/>
                          </w:divBdr>
                          <w:divsChild>
                            <w:div w:id="1966227852">
                              <w:marLeft w:val="0"/>
                              <w:marRight w:val="0"/>
                              <w:marTop w:val="0"/>
                              <w:marBottom w:val="0"/>
                              <w:divBdr>
                                <w:top w:val="none" w:sz="0" w:space="0" w:color="auto"/>
                                <w:left w:val="none" w:sz="0" w:space="0" w:color="auto"/>
                                <w:bottom w:val="none" w:sz="0" w:space="0" w:color="auto"/>
                                <w:right w:val="none" w:sz="0" w:space="0" w:color="auto"/>
                              </w:divBdr>
                              <w:divsChild>
                                <w:div w:id="42959420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42377015">
                  <w:marLeft w:val="0"/>
                  <w:marRight w:val="0"/>
                  <w:marTop w:val="0"/>
                  <w:marBottom w:val="0"/>
                  <w:divBdr>
                    <w:top w:val="none" w:sz="0" w:space="0" w:color="auto"/>
                    <w:left w:val="none" w:sz="0" w:space="0" w:color="auto"/>
                    <w:bottom w:val="none" w:sz="0" w:space="0" w:color="auto"/>
                    <w:right w:val="none" w:sz="0" w:space="0" w:color="auto"/>
                  </w:divBdr>
                  <w:divsChild>
                    <w:div w:id="545917172">
                      <w:marLeft w:val="0"/>
                      <w:marRight w:val="0"/>
                      <w:marTop w:val="0"/>
                      <w:marBottom w:val="0"/>
                      <w:divBdr>
                        <w:top w:val="single" w:sz="6" w:space="0" w:color="CCCCCC"/>
                        <w:left w:val="single" w:sz="6" w:space="0" w:color="CCCCCC"/>
                        <w:bottom w:val="single" w:sz="6" w:space="0" w:color="CCCCCC"/>
                        <w:right w:val="single" w:sz="6" w:space="0" w:color="CCCCCC"/>
                      </w:divBdr>
                      <w:divsChild>
                        <w:div w:id="1734502275">
                          <w:marLeft w:val="0"/>
                          <w:marRight w:val="0"/>
                          <w:marTop w:val="0"/>
                          <w:marBottom w:val="0"/>
                          <w:divBdr>
                            <w:top w:val="none" w:sz="0" w:space="0" w:color="auto"/>
                            <w:left w:val="none" w:sz="0" w:space="0" w:color="auto"/>
                            <w:bottom w:val="none" w:sz="0" w:space="0" w:color="auto"/>
                            <w:right w:val="none" w:sz="0" w:space="0" w:color="auto"/>
                          </w:divBdr>
                          <w:divsChild>
                            <w:div w:id="957568249">
                              <w:marLeft w:val="0"/>
                              <w:marRight w:val="0"/>
                              <w:marTop w:val="0"/>
                              <w:marBottom w:val="0"/>
                              <w:divBdr>
                                <w:top w:val="none" w:sz="0" w:space="0" w:color="auto"/>
                                <w:left w:val="none" w:sz="0" w:space="0" w:color="auto"/>
                                <w:bottom w:val="none" w:sz="0" w:space="0" w:color="auto"/>
                                <w:right w:val="none" w:sz="0" w:space="0" w:color="auto"/>
                              </w:divBdr>
                              <w:divsChild>
                                <w:div w:id="19478234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82382665">
                          <w:marLeft w:val="0"/>
                          <w:marRight w:val="0"/>
                          <w:marTop w:val="0"/>
                          <w:marBottom w:val="0"/>
                          <w:divBdr>
                            <w:top w:val="none" w:sz="0" w:space="0" w:color="auto"/>
                            <w:left w:val="none" w:sz="0" w:space="0" w:color="auto"/>
                            <w:bottom w:val="none" w:sz="0" w:space="0" w:color="auto"/>
                            <w:right w:val="none" w:sz="0" w:space="0" w:color="auto"/>
                          </w:divBdr>
                          <w:divsChild>
                            <w:div w:id="113796302">
                              <w:marLeft w:val="0"/>
                              <w:marRight w:val="0"/>
                              <w:marTop w:val="0"/>
                              <w:marBottom w:val="0"/>
                              <w:divBdr>
                                <w:top w:val="none" w:sz="0" w:space="0" w:color="auto"/>
                                <w:left w:val="none" w:sz="0" w:space="0" w:color="auto"/>
                                <w:bottom w:val="none" w:sz="0" w:space="0" w:color="auto"/>
                                <w:right w:val="none" w:sz="0" w:space="0" w:color="auto"/>
                              </w:divBdr>
                              <w:divsChild>
                                <w:div w:id="185611230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0769356">
                  <w:marLeft w:val="0"/>
                  <w:marRight w:val="0"/>
                  <w:marTop w:val="0"/>
                  <w:marBottom w:val="0"/>
                  <w:divBdr>
                    <w:top w:val="none" w:sz="0" w:space="0" w:color="auto"/>
                    <w:left w:val="none" w:sz="0" w:space="0" w:color="auto"/>
                    <w:bottom w:val="none" w:sz="0" w:space="0" w:color="auto"/>
                    <w:right w:val="none" w:sz="0" w:space="0" w:color="auto"/>
                  </w:divBdr>
                  <w:divsChild>
                    <w:div w:id="1918587783">
                      <w:marLeft w:val="0"/>
                      <w:marRight w:val="0"/>
                      <w:marTop w:val="0"/>
                      <w:marBottom w:val="0"/>
                      <w:divBdr>
                        <w:top w:val="single" w:sz="6" w:space="0" w:color="CCCCCC"/>
                        <w:left w:val="single" w:sz="6" w:space="0" w:color="CCCCCC"/>
                        <w:bottom w:val="single" w:sz="6" w:space="0" w:color="CCCCCC"/>
                        <w:right w:val="single" w:sz="6" w:space="0" w:color="CCCCCC"/>
                      </w:divBdr>
                      <w:divsChild>
                        <w:div w:id="374624148">
                          <w:marLeft w:val="0"/>
                          <w:marRight w:val="0"/>
                          <w:marTop w:val="0"/>
                          <w:marBottom w:val="0"/>
                          <w:divBdr>
                            <w:top w:val="none" w:sz="0" w:space="0" w:color="auto"/>
                            <w:left w:val="none" w:sz="0" w:space="0" w:color="auto"/>
                            <w:bottom w:val="none" w:sz="0" w:space="0" w:color="auto"/>
                            <w:right w:val="none" w:sz="0" w:space="0" w:color="auto"/>
                          </w:divBdr>
                          <w:divsChild>
                            <w:div w:id="26953453">
                              <w:marLeft w:val="0"/>
                              <w:marRight w:val="0"/>
                              <w:marTop w:val="0"/>
                              <w:marBottom w:val="0"/>
                              <w:divBdr>
                                <w:top w:val="none" w:sz="0" w:space="0" w:color="auto"/>
                                <w:left w:val="none" w:sz="0" w:space="0" w:color="auto"/>
                                <w:bottom w:val="none" w:sz="0" w:space="0" w:color="auto"/>
                                <w:right w:val="none" w:sz="0" w:space="0" w:color="auto"/>
                              </w:divBdr>
                              <w:divsChild>
                                <w:div w:id="47463949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618418749">
                          <w:marLeft w:val="0"/>
                          <w:marRight w:val="0"/>
                          <w:marTop w:val="0"/>
                          <w:marBottom w:val="0"/>
                          <w:divBdr>
                            <w:top w:val="none" w:sz="0" w:space="0" w:color="auto"/>
                            <w:left w:val="none" w:sz="0" w:space="0" w:color="auto"/>
                            <w:bottom w:val="none" w:sz="0" w:space="0" w:color="auto"/>
                            <w:right w:val="none" w:sz="0" w:space="0" w:color="auto"/>
                          </w:divBdr>
                          <w:divsChild>
                            <w:div w:id="505900704">
                              <w:marLeft w:val="0"/>
                              <w:marRight w:val="0"/>
                              <w:marTop w:val="0"/>
                              <w:marBottom w:val="0"/>
                              <w:divBdr>
                                <w:top w:val="none" w:sz="0" w:space="0" w:color="auto"/>
                                <w:left w:val="none" w:sz="0" w:space="0" w:color="auto"/>
                                <w:bottom w:val="none" w:sz="0" w:space="0" w:color="auto"/>
                                <w:right w:val="none" w:sz="0" w:space="0" w:color="auto"/>
                              </w:divBdr>
                              <w:divsChild>
                                <w:div w:id="196164019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6298100">
                  <w:marLeft w:val="0"/>
                  <w:marRight w:val="0"/>
                  <w:marTop w:val="0"/>
                  <w:marBottom w:val="0"/>
                  <w:divBdr>
                    <w:top w:val="none" w:sz="0" w:space="0" w:color="auto"/>
                    <w:left w:val="none" w:sz="0" w:space="0" w:color="auto"/>
                    <w:bottom w:val="none" w:sz="0" w:space="0" w:color="auto"/>
                    <w:right w:val="none" w:sz="0" w:space="0" w:color="auto"/>
                  </w:divBdr>
                  <w:divsChild>
                    <w:div w:id="671562806">
                      <w:marLeft w:val="0"/>
                      <w:marRight w:val="0"/>
                      <w:marTop w:val="0"/>
                      <w:marBottom w:val="0"/>
                      <w:divBdr>
                        <w:top w:val="single" w:sz="6" w:space="0" w:color="CCCCCC"/>
                        <w:left w:val="single" w:sz="6" w:space="0" w:color="CCCCCC"/>
                        <w:bottom w:val="single" w:sz="6" w:space="0" w:color="CCCCCC"/>
                        <w:right w:val="single" w:sz="6" w:space="0" w:color="CCCCCC"/>
                      </w:divBdr>
                      <w:divsChild>
                        <w:div w:id="325667052">
                          <w:marLeft w:val="0"/>
                          <w:marRight w:val="0"/>
                          <w:marTop w:val="0"/>
                          <w:marBottom w:val="0"/>
                          <w:divBdr>
                            <w:top w:val="none" w:sz="0" w:space="0" w:color="auto"/>
                            <w:left w:val="none" w:sz="0" w:space="0" w:color="auto"/>
                            <w:bottom w:val="none" w:sz="0" w:space="0" w:color="auto"/>
                            <w:right w:val="none" w:sz="0" w:space="0" w:color="auto"/>
                          </w:divBdr>
                          <w:divsChild>
                            <w:div w:id="208995359">
                              <w:marLeft w:val="0"/>
                              <w:marRight w:val="0"/>
                              <w:marTop w:val="0"/>
                              <w:marBottom w:val="0"/>
                              <w:divBdr>
                                <w:top w:val="none" w:sz="0" w:space="0" w:color="auto"/>
                                <w:left w:val="none" w:sz="0" w:space="0" w:color="auto"/>
                                <w:bottom w:val="none" w:sz="0" w:space="0" w:color="auto"/>
                                <w:right w:val="none" w:sz="0" w:space="0" w:color="auto"/>
                              </w:divBdr>
                              <w:divsChild>
                                <w:div w:id="193057645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734400713">
                          <w:marLeft w:val="0"/>
                          <w:marRight w:val="0"/>
                          <w:marTop w:val="0"/>
                          <w:marBottom w:val="0"/>
                          <w:divBdr>
                            <w:top w:val="none" w:sz="0" w:space="0" w:color="auto"/>
                            <w:left w:val="none" w:sz="0" w:space="0" w:color="auto"/>
                            <w:bottom w:val="none" w:sz="0" w:space="0" w:color="auto"/>
                            <w:right w:val="none" w:sz="0" w:space="0" w:color="auto"/>
                          </w:divBdr>
                          <w:divsChild>
                            <w:div w:id="239171610">
                              <w:marLeft w:val="0"/>
                              <w:marRight w:val="0"/>
                              <w:marTop w:val="0"/>
                              <w:marBottom w:val="0"/>
                              <w:divBdr>
                                <w:top w:val="none" w:sz="0" w:space="0" w:color="auto"/>
                                <w:left w:val="none" w:sz="0" w:space="0" w:color="auto"/>
                                <w:bottom w:val="none" w:sz="0" w:space="0" w:color="auto"/>
                                <w:right w:val="none" w:sz="0" w:space="0" w:color="auto"/>
                              </w:divBdr>
                              <w:divsChild>
                                <w:div w:id="200778465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0231450">
                  <w:marLeft w:val="0"/>
                  <w:marRight w:val="0"/>
                  <w:marTop w:val="0"/>
                  <w:marBottom w:val="0"/>
                  <w:divBdr>
                    <w:top w:val="none" w:sz="0" w:space="0" w:color="auto"/>
                    <w:left w:val="none" w:sz="0" w:space="0" w:color="auto"/>
                    <w:bottom w:val="none" w:sz="0" w:space="0" w:color="auto"/>
                    <w:right w:val="none" w:sz="0" w:space="0" w:color="auto"/>
                  </w:divBdr>
                  <w:divsChild>
                    <w:div w:id="1249802415">
                      <w:marLeft w:val="0"/>
                      <w:marRight w:val="0"/>
                      <w:marTop w:val="0"/>
                      <w:marBottom w:val="0"/>
                      <w:divBdr>
                        <w:top w:val="single" w:sz="6" w:space="0" w:color="CCCCCC"/>
                        <w:left w:val="single" w:sz="6" w:space="0" w:color="CCCCCC"/>
                        <w:bottom w:val="single" w:sz="6" w:space="0" w:color="CCCCCC"/>
                        <w:right w:val="single" w:sz="6" w:space="0" w:color="CCCCCC"/>
                      </w:divBdr>
                      <w:divsChild>
                        <w:div w:id="107747789">
                          <w:marLeft w:val="0"/>
                          <w:marRight w:val="0"/>
                          <w:marTop w:val="0"/>
                          <w:marBottom w:val="0"/>
                          <w:divBdr>
                            <w:top w:val="none" w:sz="0" w:space="0" w:color="auto"/>
                            <w:left w:val="none" w:sz="0" w:space="0" w:color="auto"/>
                            <w:bottom w:val="none" w:sz="0" w:space="0" w:color="auto"/>
                            <w:right w:val="none" w:sz="0" w:space="0" w:color="auto"/>
                          </w:divBdr>
                          <w:divsChild>
                            <w:div w:id="901059265">
                              <w:marLeft w:val="0"/>
                              <w:marRight w:val="0"/>
                              <w:marTop w:val="0"/>
                              <w:marBottom w:val="0"/>
                              <w:divBdr>
                                <w:top w:val="none" w:sz="0" w:space="0" w:color="auto"/>
                                <w:left w:val="none" w:sz="0" w:space="0" w:color="auto"/>
                                <w:bottom w:val="none" w:sz="0" w:space="0" w:color="auto"/>
                                <w:right w:val="none" w:sz="0" w:space="0" w:color="auto"/>
                              </w:divBdr>
                              <w:divsChild>
                                <w:div w:id="174433499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383480379">
                          <w:marLeft w:val="0"/>
                          <w:marRight w:val="0"/>
                          <w:marTop w:val="0"/>
                          <w:marBottom w:val="0"/>
                          <w:divBdr>
                            <w:top w:val="none" w:sz="0" w:space="0" w:color="auto"/>
                            <w:left w:val="none" w:sz="0" w:space="0" w:color="auto"/>
                            <w:bottom w:val="none" w:sz="0" w:space="0" w:color="auto"/>
                            <w:right w:val="none" w:sz="0" w:space="0" w:color="auto"/>
                          </w:divBdr>
                          <w:divsChild>
                            <w:div w:id="1157844357">
                              <w:marLeft w:val="0"/>
                              <w:marRight w:val="0"/>
                              <w:marTop w:val="0"/>
                              <w:marBottom w:val="0"/>
                              <w:divBdr>
                                <w:top w:val="none" w:sz="0" w:space="0" w:color="auto"/>
                                <w:left w:val="none" w:sz="0" w:space="0" w:color="auto"/>
                                <w:bottom w:val="none" w:sz="0" w:space="0" w:color="auto"/>
                                <w:right w:val="none" w:sz="0" w:space="0" w:color="auto"/>
                              </w:divBdr>
                              <w:divsChild>
                                <w:div w:id="4564106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8290644">
                  <w:marLeft w:val="0"/>
                  <w:marRight w:val="0"/>
                  <w:marTop w:val="0"/>
                  <w:marBottom w:val="0"/>
                  <w:divBdr>
                    <w:top w:val="none" w:sz="0" w:space="0" w:color="auto"/>
                    <w:left w:val="none" w:sz="0" w:space="0" w:color="auto"/>
                    <w:bottom w:val="none" w:sz="0" w:space="0" w:color="auto"/>
                    <w:right w:val="none" w:sz="0" w:space="0" w:color="auto"/>
                  </w:divBdr>
                  <w:divsChild>
                    <w:div w:id="370351763">
                      <w:marLeft w:val="0"/>
                      <w:marRight w:val="0"/>
                      <w:marTop w:val="0"/>
                      <w:marBottom w:val="0"/>
                      <w:divBdr>
                        <w:top w:val="single" w:sz="6" w:space="0" w:color="CCCCCC"/>
                        <w:left w:val="single" w:sz="6" w:space="0" w:color="CCCCCC"/>
                        <w:bottom w:val="single" w:sz="6" w:space="0" w:color="CCCCCC"/>
                        <w:right w:val="single" w:sz="6" w:space="0" w:color="CCCCCC"/>
                      </w:divBdr>
                      <w:divsChild>
                        <w:div w:id="845167407">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73299980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55972958">
                          <w:marLeft w:val="0"/>
                          <w:marRight w:val="0"/>
                          <w:marTop w:val="0"/>
                          <w:marBottom w:val="0"/>
                          <w:divBdr>
                            <w:top w:val="none" w:sz="0" w:space="0" w:color="auto"/>
                            <w:left w:val="none" w:sz="0" w:space="0" w:color="auto"/>
                            <w:bottom w:val="none" w:sz="0" w:space="0" w:color="auto"/>
                            <w:right w:val="none" w:sz="0" w:space="0" w:color="auto"/>
                          </w:divBdr>
                          <w:divsChild>
                            <w:div w:id="2096825584">
                              <w:marLeft w:val="0"/>
                              <w:marRight w:val="0"/>
                              <w:marTop w:val="0"/>
                              <w:marBottom w:val="0"/>
                              <w:divBdr>
                                <w:top w:val="none" w:sz="0" w:space="0" w:color="auto"/>
                                <w:left w:val="none" w:sz="0" w:space="0" w:color="auto"/>
                                <w:bottom w:val="none" w:sz="0" w:space="0" w:color="auto"/>
                                <w:right w:val="none" w:sz="0" w:space="0" w:color="auto"/>
                              </w:divBdr>
                              <w:divsChild>
                                <w:div w:id="214056918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11904485">
                  <w:marLeft w:val="0"/>
                  <w:marRight w:val="0"/>
                  <w:marTop w:val="0"/>
                  <w:marBottom w:val="0"/>
                  <w:divBdr>
                    <w:top w:val="none" w:sz="0" w:space="0" w:color="auto"/>
                    <w:left w:val="none" w:sz="0" w:space="0" w:color="auto"/>
                    <w:bottom w:val="none" w:sz="0" w:space="0" w:color="auto"/>
                    <w:right w:val="none" w:sz="0" w:space="0" w:color="auto"/>
                  </w:divBdr>
                  <w:divsChild>
                    <w:div w:id="214895173">
                      <w:marLeft w:val="0"/>
                      <w:marRight w:val="0"/>
                      <w:marTop w:val="0"/>
                      <w:marBottom w:val="0"/>
                      <w:divBdr>
                        <w:top w:val="single" w:sz="6" w:space="0" w:color="CCCCCC"/>
                        <w:left w:val="single" w:sz="6" w:space="0" w:color="CCCCCC"/>
                        <w:bottom w:val="single" w:sz="6" w:space="0" w:color="CCCCCC"/>
                        <w:right w:val="single" w:sz="6" w:space="0" w:color="CCCCCC"/>
                      </w:divBdr>
                      <w:divsChild>
                        <w:div w:id="610665309">
                          <w:marLeft w:val="0"/>
                          <w:marRight w:val="0"/>
                          <w:marTop w:val="0"/>
                          <w:marBottom w:val="0"/>
                          <w:divBdr>
                            <w:top w:val="none" w:sz="0" w:space="0" w:color="auto"/>
                            <w:left w:val="none" w:sz="0" w:space="0" w:color="auto"/>
                            <w:bottom w:val="none" w:sz="0" w:space="0" w:color="auto"/>
                            <w:right w:val="none" w:sz="0" w:space="0" w:color="auto"/>
                          </w:divBdr>
                          <w:divsChild>
                            <w:div w:id="1942562009">
                              <w:marLeft w:val="0"/>
                              <w:marRight w:val="0"/>
                              <w:marTop w:val="0"/>
                              <w:marBottom w:val="0"/>
                              <w:divBdr>
                                <w:top w:val="none" w:sz="0" w:space="0" w:color="auto"/>
                                <w:left w:val="none" w:sz="0" w:space="0" w:color="auto"/>
                                <w:bottom w:val="none" w:sz="0" w:space="0" w:color="auto"/>
                                <w:right w:val="none" w:sz="0" w:space="0" w:color="auto"/>
                              </w:divBdr>
                              <w:divsChild>
                                <w:div w:id="167726759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20173962">
                          <w:marLeft w:val="0"/>
                          <w:marRight w:val="0"/>
                          <w:marTop w:val="0"/>
                          <w:marBottom w:val="0"/>
                          <w:divBdr>
                            <w:top w:val="none" w:sz="0" w:space="0" w:color="auto"/>
                            <w:left w:val="none" w:sz="0" w:space="0" w:color="auto"/>
                            <w:bottom w:val="none" w:sz="0" w:space="0" w:color="auto"/>
                            <w:right w:val="none" w:sz="0" w:space="0" w:color="auto"/>
                          </w:divBdr>
                          <w:divsChild>
                            <w:div w:id="597760605">
                              <w:marLeft w:val="0"/>
                              <w:marRight w:val="0"/>
                              <w:marTop w:val="0"/>
                              <w:marBottom w:val="0"/>
                              <w:divBdr>
                                <w:top w:val="none" w:sz="0" w:space="0" w:color="auto"/>
                                <w:left w:val="none" w:sz="0" w:space="0" w:color="auto"/>
                                <w:bottom w:val="none" w:sz="0" w:space="0" w:color="auto"/>
                                <w:right w:val="none" w:sz="0" w:space="0" w:color="auto"/>
                              </w:divBdr>
                              <w:divsChild>
                                <w:div w:id="87026692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22931688">
                  <w:marLeft w:val="0"/>
                  <w:marRight w:val="0"/>
                  <w:marTop w:val="0"/>
                  <w:marBottom w:val="0"/>
                  <w:divBdr>
                    <w:top w:val="none" w:sz="0" w:space="0" w:color="auto"/>
                    <w:left w:val="none" w:sz="0" w:space="0" w:color="auto"/>
                    <w:bottom w:val="none" w:sz="0" w:space="0" w:color="auto"/>
                    <w:right w:val="none" w:sz="0" w:space="0" w:color="auto"/>
                  </w:divBdr>
                  <w:divsChild>
                    <w:div w:id="1067531221">
                      <w:marLeft w:val="0"/>
                      <w:marRight w:val="0"/>
                      <w:marTop w:val="0"/>
                      <w:marBottom w:val="0"/>
                      <w:divBdr>
                        <w:top w:val="single" w:sz="6" w:space="0" w:color="CCCCCC"/>
                        <w:left w:val="single" w:sz="6" w:space="0" w:color="CCCCCC"/>
                        <w:bottom w:val="single" w:sz="6" w:space="0" w:color="CCCCCC"/>
                        <w:right w:val="single" w:sz="6" w:space="0" w:color="CCCCCC"/>
                      </w:divBdr>
                      <w:divsChild>
                        <w:div w:id="642932542">
                          <w:marLeft w:val="0"/>
                          <w:marRight w:val="0"/>
                          <w:marTop w:val="0"/>
                          <w:marBottom w:val="0"/>
                          <w:divBdr>
                            <w:top w:val="none" w:sz="0" w:space="0" w:color="auto"/>
                            <w:left w:val="none" w:sz="0" w:space="0" w:color="auto"/>
                            <w:bottom w:val="none" w:sz="0" w:space="0" w:color="auto"/>
                            <w:right w:val="none" w:sz="0" w:space="0" w:color="auto"/>
                          </w:divBdr>
                          <w:divsChild>
                            <w:div w:id="227033650">
                              <w:marLeft w:val="0"/>
                              <w:marRight w:val="0"/>
                              <w:marTop w:val="0"/>
                              <w:marBottom w:val="0"/>
                              <w:divBdr>
                                <w:top w:val="none" w:sz="0" w:space="0" w:color="auto"/>
                                <w:left w:val="none" w:sz="0" w:space="0" w:color="auto"/>
                                <w:bottom w:val="none" w:sz="0" w:space="0" w:color="auto"/>
                                <w:right w:val="none" w:sz="0" w:space="0" w:color="auto"/>
                              </w:divBdr>
                              <w:divsChild>
                                <w:div w:id="204054462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652759878">
                          <w:marLeft w:val="0"/>
                          <w:marRight w:val="0"/>
                          <w:marTop w:val="0"/>
                          <w:marBottom w:val="0"/>
                          <w:divBdr>
                            <w:top w:val="none" w:sz="0" w:space="0" w:color="auto"/>
                            <w:left w:val="none" w:sz="0" w:space="0" w:color="auto"/>
                            <w:bottom w:val="none" w:sz="0" w:space="0" w:color="auto"/>
                            <w:right w:val="none" w:sz="0" w:space="0" w:color="auto"/>
                          </w:divBdr>
                          <w:divsChild>
                            <w:div w:id="542212086">
                              <w:marLeft w:val="0"/>
                              <w:marRight w:val="0"/>
                              <w:marTop w:val="0"/>
                              <w:marBottom w:val="0"/>
                              <w:divBdr>
                                <w:top w:val="none" w:sz="0" w:space="0" w:color="auto"/>
                                <w:left w:val="none" w:sz="0" w:space="0" w:color="auto"/>
                                <w:bottom w:val="none" w:sz="0" w:space="0" w:color="auto"/>
                                <w:right w:val="none" w:sz="0" w:space="0" w:color="auto"/>
                              </w:divBdr>
                              <w:divsChild>
                                <w:div w:id="160773394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2216426">
                  <w:marLeft w:val="0"/>
                  <w:marRight w:val="0"/>
                  <w:marTop w:val="0"/>
                  <w:marBottom w:val="0"/>
                  <w:divBdr>
                    <w:top w:val="none" w:sz="0" w:space="0" w:color="auto"/>
                    <w:left w:val="none" w:sz="0" w:space="0" w:color="auto"/>
                    <w:bottom w:val="none" w:sz="0" w:space="0" w:color="auto"/>
                    <w:right w:val="none" w:sz="0" w:space="0" w:color="auto"/>
                  </w:divBdr>
                  <w:divsChild>
                    <w:div w:id="357900437">
                      <w:marLeft w:val="0"/>
                      <w:marRight w:val="0"/>
                      <w:marTop w:val="0"/>
                      <w:marBottom w:val="0"/>
                      <w:divBdr>
                        <w:top w:val="single" w:sz="6" w:space="0" w:color="CCCCCC"/>
                        <w:left w:val="single" w:sz="6" w:space="0" w:color="CCCCCC"/>
                        <w:bottom w:val="single" w:sz="6" w:space="0" w:color="CCCCCC"/>
                        <w:right w:val="single" w:sz="6" w:space="0" w:color="CCCCCC"/>
                      </w:divBdr>
                      <w:divsChild>
                        <w:div w:id="731804921">
                          <w:marLeft w:val="0"/>
                          <w:marRight w:val="0"/>
                          <w:marTop w:val="0"/>
                          <w:marBottom w:val="0"/>
                          <w:divBdr>
                            <w:top w:val="none" w:sz="0" w:space="0" w:color="auto"/>
                            <w:left w:val="none" w:sz="0" w:space="0" w:color="auto"/>
                            <w:bottom w:val="none" w:sz="0" w:space="0" w:color="auto"/>
                            <w:right w:val="none" w:sz="0" w:space="0" w:color="auto"/>
                          </w:divBdr>
                          <w:divsChild>
                            <w:div w:id="142357589">
                              <w:marLeft w:val="0"/>
                              <w:marRight w:val="0"/>
                              <w:marTop w:val="0"/>
                              <w:marBottom w:val="0"/>
                              <w:divBdr>
                                <w:top w:val="none" w:sz="0" w:space="0" w:color="auto"/>
                                <w:left w:val="none" w:sz="0" w:space="0" w:color="auto"/>
                                <w:bottom w:val="none" w:sz="0" w:space="0" w:color="auto"/>
                                <w:right w:val="none" w:sz="0" w:space="0" w:color="auto"/>
                              </w:divBdr>
                              <w:divsChild>
                                <w:div w:id="153349414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010330869">
                          <w:marLeft w:val="0"/>
                          <w:marRight w:val="0"/>
                          <w:marTop w:val="0"/>
                          <w:marBottom w:val="0"/>
                          <w:divBdr>
                            <w:top w:val="none" w:sz="0" w:space="0" w:color="auto"/>
                            <w:left w:val="none" w:sz="0" w:space="0" w:color="auto"/>
                            <w:bottom w:val="none" w:sz="0" w:space="0" w:color="auto"/>
                            <w:right w:val="none" w:sz="0" w:space="0" w:color="auto"/>
                          </w:divBdr>
                          <w:divsChild>
                            <w:div w:id="921841248">
                              <w:marLeft w:val="0"/>
                              <w:marRight w:val="0"/>
                              <w:marTop w:val="0"/>
                              <w:marBottom w:val="0"/>
                              <w:divBdr>
                                <w:top w:val="none" w:sz="0" w:space="0" w:color="auto"/>
                                <w:left w:val="none" w:sz="0" w:space="0" w:color="auto"/>
                                <w:bottom w:val="none" w:sz="0" w:space="0" w:color="auto"/>
                                <w:right w:val="none" w:sz="0" w:space="0" w:color="auto"/>
                              </w:divBdr>
                              <w:divsChild>
                                <w:div w:id="83021852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6710251">
                  <w:marLeft w:val="0"/>
                  <w:marRight w:val="0"/>
                  <w:marTop w:val="0"/>
                  <w:marBottom w:val="0"/>
                  <w:divBdr>
                    <w:top w:val="none" w:sz="0" w:space="0" w:color="auto"/>
                    <w:left w:val="none" w:sz="0" w:space="0" w:color="auto"/>
                    <w:bottom w:val="none" w:sz="0" w:space="0" w:color="auto"/>
                    <w:right w:val="none" w:sz="0" w:space="0" w:color="auto"/>
                  </w:divBdr>
                  <w:divsChild>
                    <w:div w:id="1050884653">
                      <w:marLeft w:val="0"/>
                      <w:marRight w:val="0"/>
                      <w:marTop w:val="0"/>
                      <w:marBottom w:val="0"/>
                      <w:divBdr>
                        <w:top w:val="single" w:sz="6" w:space="0" w:color="CCCCCC"/>
                        <w:left w:val="single" w:sz="6" w:space="0" w:color="CCCCCC"/>
                        <w:bottom w:val="single" w:sz="6" w:space="0" w:color="CCCCCC"/>
                        <w:right w:val="single" w:sz="6" w:space="0" w:color="CCCCCC"/>
                      </w:divBdr>
                      <w:divsChild>
                        <w:div w:id="935014835">
                          <w:marLeft w:val="0"/>
                          <w:marRight w:val="0"/>
                          <w:marTop w:val="0"/>
                          <w:marBottom w:val="0"/>
                          <w:divBdr>
                            <w:top w:val="none" w:sz="0" w:space="0" w:color="auto"/>
                            <w:left w:val="none" w:sz="0" w:space="0" w:color="auto"/>
                            <w:bottom w:val="none" w:sz="0" w:space="0" w:color="auto"/>
                            <w:right w:val="none" w:sz="0" w:space="0" w:color="auto"/>
                          </w:divBdr>
                          <w:divsChild>
                            <w:div w:id="456460323">
                              <w:marLeft w:val="0"/>
                              <w:marRight w:val="0"/>
                              <w:marTop w:val="0"/>
                              <w:marBottom w:val="0"/>
                              <w:divBdr>
                                <w:top w:val="none" w:sz="0" w:space="0" w:color="auto"/>
                                <w:left w:val="none" w:sz="0" w:space="0" w:color="auto"/>
                                <w:bottom w:val="none" w:sz="0" w:space="0" w:color="auto"/>
                                <w:right w:val="none" w:sz="0" w:space="0" w:color="auto"/>
                              </w:divBdr>
                              <w:divsChild>
                                <w:div w:id="84385924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63439762">
                          <w:marLeft w:val="0"/>
                          <w:marRight w:val="0"/>
                          <w:marTop w:val="0"/>
                          <w:marBottom w:val="0"/>
                          <w:divBdr>
                            <w:top w:val="none" w:sz="0" w:space="0" w:color="auto"/>
                            <w:left w:val="none" w:sz="0" w:space="0" w:color="auto"/>
                            <w:bottom w:val="none" w:sz="0" w:space="0" w:color="auto"/>
                            <w:right w:val="none" w:sz="0" w:space="0" w:color="auto"/>
                          </w:divBdr>
                          <w:divsChild>
                            <w:div w:id="180361280">
                              <w:marLeft w:val="0"/>
                              <w:marRight w:val="0"/>
                              <w:marTop w:val="0"/>
                              <w:marBottom w:val="0"/>
                              <w:divBdr>
                                <w:top w:val="none" w:sz="0" w:space="0" w:color="auto"/>
                                <w:left w:val="none" w:sz="0" w:space="0" w:color="auto"/>
                                <w:bottom w:val="none" w:sz="0" w:space="0" w:color="auto"/>
                                <w:right w:val="none" w:sz="0" w:space="0" w:color="auto"/>
                              </w:divBdr>
                              <w:divsChild>
                                <w:div w:id="85871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21945543">
                  <w:marLeft w:val="0"/>
                  <w:marRight w:val="0"/>
                  <w:marTop w:val="0"/>
                  <w:marBottom w:val="0"/>
                  <w:divBdr>
                    <w:top w:val="none" w:sz="0" w:space="0" w:color="auto"/>
                    <w:left w:val="none" w:sz="0" w:space="0" w:color="auto"/>
                    <w:bottom w:val="none" w:sz="0" w:space="0" w:color="auto"/>
                    <w:right w:val="none" w:sz="0" w:space="0" w:color="auto"/>
                  </w:divBdr>
                  <w:divsChild>
                    <w:div w:id="1395735639">
                      <w:marLeft w:val="0"/>
                      <w:marRight w:val="0"/>
                      <w:marTop w:val="0"/>
                      <w:marBottom w:val="0"/>
                      <w:divBdr>
                        <w:top w:val="single" w:sz="6" w:space="0" w:color="CCCCCC"/>
                        <w:left w:val="single" w:sz="6" w:space="0" w:color="CCCCCC"/>
                        <w:bottom w:val="single" w:sz="6" w:space="0" w:color="CCCCCC"/>
                        <w:right w:val="single" w:sz="6" w:space="0" w:color="CCCCCC"/>
                      </w:divBdr>
                      <w:divsChild>
                        <w:div w:id="1082407685">
                          <w:marLeft w:val="0"/>
                          <w:marRight w:val="0"/>
                          <w:marTop w:val="0"/>
                          <w:marBottom w:val="0"/>
                          <w:divBdr>
                            <w:top w:val="none" w:sz="0" w:space="0" w:color="auto"/>
                            <w:left w:val="none" w:sz="0" w:space="0" w:color="auto"/>
                            <w:bottom w:val="none" w:sz="0" w:space="0" w:color="auto"/>
                            <w:right w:val="none" w:sz="0" w:space="0" w:color="auto"/>
                          </w:divBdr>
                          <w:divsChild>
                            <w:div w:id="2138642348">
                              <w:marLeft w:val="0"/>
                              <w:marRight w:val="0"/>
                              <w:marTop w:val="0"/>
                              <w:marBottom w:val="0"/>
                              <w:divBdr>
                                <w:top w:val="none" w:sz="0" w:space="0" w:color="auto"/>
                                <w:left w:val="none" w:sz="0" w:space="0" w:color="auto"/>
                                <w:bottom w:val="none" w:sz="0" w:space="0" w:color="auto"/>
                                <w:right w:val="none" w:sz="0" w:space="0" w:color="auto"/>
                              </w:divBdr>
                              <w:divsChild>
                                <w:div w:id="157334782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47126229">
                          <w:marLeft w:val="0"/>
                          <w:marRight w:val="0"/>
                          <w:marTop w:val="0"/>
                          <w:marBottom w:val="0"/>
                          <w:divBdr>
                            <w:top w:val="none" w:sz="0" w:space="0" w:color="auto"/>
                            <w:left w:val="none" w:sz="0" w:space="0" w:color="auto"/>
                            <w:bottom w:val="none" w:sz="0" w:space="0" w:color="auto"/>
                            <w:right w:val="none" w:sz="0" w:space="0" w:color="auto"/>
                          </w:divBdr>
                          <w:divsChild>
                            <w:div w:id="193932477">
                              <w:marLeft w:val="0"/>
                              <w:marRight w:val="0"/>
                              <w:marTop w:val="0"/>
                              <w:marBottom w:val="0"/>
                              <w:divBdr>
                                <w:top w:val="none" w:sz="0" w:space="0" w:color="auto"/>
                                <w:left w:val="none" w:sz="0" w:space="0" w:color="auto"/>
                                <w:bottom w:val="none" w:sz="0" w:space="0" w:color="auto"/>
                                <w:right w:val="none" w:sz="0" w:space="0" w:color="auto"/>
                              </w:divBdr>
                              <w:divsChild>
                                <w:div w:id="95671493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30197925">
                  <w:marLeft w:val="0"/>
                  <w:marRight w:val="0"/>
                  <w:marTop w:val="0"/>
                  <w:marBottom w:val="0"/>
                  <w:divBdr>
                    <w:top w:val="none" w:sz="0" w:space="0" w:color="auto"/>
                    <w:left w:val="none" w:sz="0" w:space="0" w:color="auto"/>
                    <w:bottom w:val="none" w:sz="0" w:space="0" w:color="auto"/>
                    <w:right w:val="none" w:sz="0" w:space="0" w:color="auto"/>
                  </w:divBdr>
                  <w:divsChild>
                    <w:div w:id="93090717">
                      <w:marLeft w:val="0"/>
                      <w:marRight w:val="0"/>
                      <w:marTop w:val="0"/>
                      <w:marBottom w:val="0"/>
                      <w:divBdr>
                        <w:top w:val="single" w:sz="6" w:space="0" w:color="CCCCCC"/>
                        <w:left w:val="single" w:sz="6" w:space="0" w:color="CCCCCC"/>
                        <w:bottom w:val="single" w:sz="6" w:space="0" w:color="CCCCCC"/>
                        <w:right w:val="single" w:sz="6" w:space="0" w:color="CCCCCC"/>
                      </w:divBdr>
                      <w:divsChild>
                        <w:div w:id="89816863">
                          <w:marLeft w:val="0"/>
                          <w:marRight w:val="0"/>
                          <w:marTop w:val="0"/>
                          <w:marBottom w:val="0"/>
                          <w:divBdr>
                            <w:top w:val="none" w:sz="0" w:space="0" w:color="auto"/>
                            <w:left w:val="none" w:sz="0" w:space="0" w:color="auto"/>
                            <w:bottom w:val="none" w:sz="0" w:space="0" w:color="auto"/>
                            <w:right w:val="none" w:sz="0" w:space="0" w:color="auto"/>
                          </w:divBdr>
                          <w:divsChild>
                            <w:div w:id="1115061173">
                              <w:marLeft w:val="0"/>
                              <w:marRight w:val="0"/>
                              <w:marTop w:val="0"/>
                              <w:marBottom w:val="0"/>
                              <w:divBdr>
                                <w:top w:val="none" w:sz="0" w:space="0" w:color="auto"/>
                                <w:left w:val="none" w:sz="0" w:space="0" w:color="auto"/>
                                <w:bottom w:val="none" w:sz="0" w:space="0" w:color="auto"/>
                                <w:right w:val="none" w:sz="0" w:space="0" w:color="auto"/>
                              </w:divBdr>
                              <w:divsChild>
                                <w:div w:id="40195096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13623566">
                          <w:marLeft w:val="0"/>
                          <w:marRight w:val="0"/>
                          <w:marTop w:val="0"/>
                          <w:marBottom w:val="0"/>
                          <w:divBdr>
                            <w:top w:val="none" w:sz="0" w:space="0" w:color="auto"/>
                            <w:left w:val="none" w:sz="0" w:space="0" w:color="auto"/>
                            <w:bottom w:val="none" w:sz="0" w:space="0" w:color="auto"/>
                            <w:right w:val="none" w:sz="0" w:space="0" w:color="auto"/>
                          </w:divBdr>
                          <w:divsChild>
                            <w:div w:id="518397977">
                              <w:marLeft w:val="0"/>
                              <w:marRight w:val="0"/>
                              <w:marTop w:val="0"/>
                              <w:marBottom w:val="0"/>
                              <w:divBdr>
                                <w:top w:val="none" w:sz="0" w:space="0" w:color="auto"/>
                                <w:left w:val="none" w:sz="0" w:space="0" w:color="auto"/>
                                <w:bottom w:val="none" w:sz="0" w:space="0" w:color="auto"/>
                                <w:right w:val="none" w:sz="0" w:space="0" w:color="auto"/>
                              </w:divBdr>
                              <w:divsChild>
                                <w:div w:id="8985451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94202">
          <w:marLeft w:val="0"/>
          <w:marRight w:val="0"/>
          <w:marTop w:val="0"/>
          <w:marBottom w:val="0"/>
          <w:divBdr>
            <w:top w:val="none" w:sz="0" w:space="0" w:color="auto"/>
            <w:left w:val="none" w:sz="0" w:space="0" w:color="auto"/>
            <w:bottom w:val="none" w:sz="0" w:space="0" w:color="auto"/>
            <w:right w:val="none" w:sz="0" w:space="0" w:color="auto"/>
          </w:divBdr>
          <w:divsChild>
            <w:div w:id="205408620">
              <w:marLeft w:val="0"/>
              <w:marRight w:val="0"/>
              <w:marTop w:val="0"/>
              <w:marBottom w:val="0"/>
              <w:divBdr>
                <w:top w:val="none" w:sz="0" w:space="0" w:color="auto"/>
                <w:left w:val="none" w:sz="0" w:space="0" w:color="auto"/>
                <w:bottom w:val="none" w:sz="0" w:space="0" w:color="auto"/>
                <w:right w:val="none" w:sz="0" w:space="0" w:color="auto"/>
              </w:divBdr>
              <w:divsChild>
                <w:div w:id="1636253944">
                  <w:marLeft w:val="750"/>
                  <w:marRight w:val="0"/>
                  <w:marTop w:val="0"/>
                  <w:marBottom w:val="0"/>
                  <w:divBdr>
                    <w:top w:val="none" w:sz="0" w:space="0" w:color="auto"/>
                    <w:left w:val="none" w:sz="0" w:space="0" w:color="auto"/>
                    <w:bottom w:val="none" w:sz="0" w:space="0" w:color="auto"/>
                    <w:right w:val="none" w:sz="0" w:space="0" w:color="auto"/>
                  </w:divBdr>
                  <w:divsChild>
                    <w:div w:id="1657371899">
                      <w:marLeft w:val="0"/>
                      <w:marRight w:val="0"/>
                      <w:marTop w:val="0"/>
                      <w:marBottom w:val="0"/>
                      <w:divBdr>
                        <w:top w:val="none" w:sz="0" w:space="0" w:color="auto"/>
                        <w:left w:val="none" w:sz="0" w:space="0" w:color="auto"/>
                        <w:bottom w:val="none" w:sz="0" w:space="0" w:color="auto"/>
                        <w:right w:val="none" w:sz="0" w:space="0" w:color="auto"/>
                      </w:divBdr>
                      <w:divsChild>
                        <w:div w:id="1345092342">
                          <w:marLeft w:val="0"/>
                          <w:marRight w:val="0"/>
                          <w:marTop w:val="0"/>
                          <w:marBottom w:val="0"/>
                          <w:divBdr>
                            <w:top w:val="none" w:sz="0" w:space="0" w:color="auto"/>
                            <w:left w:val="none" w:sz="0" w:space="0" w:color="auto"/>
                            <w:bottom w:val="none" w:sz="0" w:space="0" w:color="auto"/>
                            <w:right w:val="none" w:sz="0" w:space="0" w:color="auto"/>
                          </w:divBdr>
                          <w:divsChild>
                            <w:div w:id="20960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59203">
                  <w:marLeft w:val="0"/>
                  <w:marRight w:val="0"/>
                  <w:marTop w:val="0"/>
                  <w:marBottom w:val="0"/>
                  <w:divBdr>
                    <w:top w:val="none" w:sz="0" w:space="0" w:color="auto"/>
                    <w:left w:val="none" w:sz="0" w:space="0" w:color="auto"/>
                    <w:bottom w:val="none" w:sz="0" w:space="0" w:color="auto"/>
                    <w:right w:val="none" w:sz="0" w:space="0" w:color="auto"/>
                  </w:divBdr>
                </w:div>
              </w:divsChild>
            </w:div>
            <w:div w:id="1076509389">
              <w:marLeft w:val="0"/>
              <w:marRight w:val="0"/>
              <w:marTop w:val="0"/>
              <w:marBottom w:val="0"/>
              <w:divBdr>
                <w:top w:val="none" w:sz="0" w:space="0" w:color="auto"/>
                <w:left w:val="none" w:sz="0" w:space="0" w:color="auto"/>
                <w:bottom w:val="none" w:sz="0" w:space="0" w:color="auto"/>
                <w:right w:val="none" w:sz="0" w:space="0" w:color="auto"/>
              </w:divBdr>
              <w:divsChild>
                <w:div w:id="944922922">
                  <w:marLeft w:val="0"/>
                  <w:marRight w:val="0"/>
                  <w:marTop w:val="0"/>
                  <w:marBottom w:val="0"/>
                  <w:divBdr>
                    <w:top w:val="single" w:sz="6" w:space="0" w:color="585858"/>
                    <w:left w:val="none" w:sz="0" w:space="0" w:color="auto"/>
                    <w:bottom w:val="none" w:sz="0" w:space="0" w:color="auto"/>
                    <w:right w:val="none" w:sz="0" w:space="0" w:color="auto"/>
                  </w:divBdr>
                  <w:divsChild>
                    <w:div w:id="1170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6468">
          <w:marLeft w:val="0"/>
          <w:marRight w:val="0"/>
          <w:marTop w:val="0"/>
          <w:marBottom w:val="0"/>
          <w:divBdr>
            <w:top w:val="none" w:sz="0" w:space="0" w:color="auto"/>
            <w:left w:val="none" w:sz="0" w:space="0" w:color="auto"/>
            <w:bottom w:val="none" w:sz="0" w:space="0" w:color="auto"/>
            <w:right w:val="none" w:sz="0" w:space="0" w:color="auto"/>
          </w:divBdr>
          <w:divsChild>
            <w:div w:id="1257132220">
              <w:marLeft w:val="0"/>
              <w:marRight w:val="0"/>
              <w:marTop w:val="0"/>
              <w:marBottom w:val="0"/>
              <w:divBdr>
                <w:top w:val="none" w:sz="0" w:space="0" w:color="auto"/>
                <w:left w:val="none" w:sz="0" w:space="0" w:color="auto"/>
                <w:bottom w:val="none" w:sz="0" w:space="0" w:color="auto"/>
                <w:right w:val="none" w:sz="0" w:space="0" w:color="auto"/>
              </w:divBdr>
              <w:divsChild>
                <w:div w:id="1607805583">
                  <w:marLeft w:val="0"/>
                  <w:marRight w:val="0"/>
                  <w:marTop w:val="0"/>
                  <w:marBottom w:val="0"/>
                  <w:divBdr>
                    <w:top w:val="none" w:sz="0" w:space="0" w:color="auto"/>
                    <w:left w:val="none" w:sz="0" w:space="0" w:color="auto"/>
                    <w:bottom w:val="none" w:sz="0" w:space="0" w:color="auto"/>
                    <w:right w:val="none" w:sz="0" w:space="0" w:color="auto"/>
                  </w:divBdr>
                  <w:divsChild>
                    <w:div w:id="1524048414">
                      <w:marLeft w:val="0"/>
                      <w:marRight w:val="0"/>
                      <w:marTop w:val="0"/>
                      <w:marBottom w:val="0"/>
                      <w:divBdr>
                        <w:top w:val="none" w:sz="0" w:space="0" w:color="auto"/>
                        <w:left w:val="none" w:sz="0" w:space="0" w:color="auto"/>
                        <w:bottom w:val="none" w:sz="0" w:space="0" w:color="auto"/>
                        <w:right w:val="none" w:sz="0" w:space="0" w:color="auto"/>
                      </w:divBdr>
                      <w:divsChild>
                        <w:div w:id="442841100">
                          <w:marLeft w:val="0"/>
                          <w:marRight w:val="0"/>
                          <w:marTop w:val="0"/>
                          <w:marBottom w:val="0"/>
                          <w:divBdr>
                            <w:top w:val="none" w:sz="0" w:space="0" w:color="auto"/>
                            <w:left w:val="none" w:sz="0" w:space="0" w:color="auto"/>
                            <w:bottom w:val="none" w:sz="0" w:space="0" w:color="auto"/>
                            <w:right w:val="none" w:sz="0" w:space="0" w:color="auto"/>
                          </w:divBdr>
                          <w:divsChild>
                            <w:div w:id="1235551340">
                              <w:marLeft w:val="0"/>
                              <w:marRight w:val="0"/>
                              <w:marTop w:val="0"/>
                              <w:marBottom w:val="0"/>
                              <w:divBdr>
                                <w:top w:val="none" w:sz="0" w:space="0" w:color="auto"/>
                                <w:left w:val="none" w:sz="0" w:space="0" w:color="auto"/>
                                <w:bottom w:val="none" w:sz="0" w:space="0" w:color="auto"/>
                                <w:right w:val="none" w:sz="0" w:space="0" w:color="auto"/>
                              </w:divBdr>
                            </w:div>
                            <w:div w:id="1295134335">
                              <w:marLeft w:val="0"/>
                              <w:marRight w:val="0"/>
                              <w:marTop w:val="0"/>
                              <w:marBottom w:val="0"/>
                              <w:divBdr>
                                <w:top w:val="none" w:sz="0" w:space="0" w:color="auto"/>
                                <w:left w:val="none" w:sz="0" w:space="0" w:color="auto"/>
                                <w:bottom w:val="none" w:sz="0" w:space="0" w:color="auto"/>
                                <w:right w:val="none" w:sz="0" w:space="0" w:color="auto"/>
                              </w:divBdr>
                            </w:div>
                          </w:divsChild>
                        </w:div>
                        <w:div w:id="930047155">
                          <w:marLeft w:val="0"/>
                          <w:marRight w:val="0"/>
                          <w:marTop w:val="0"/>
                          <w:marBottom w:val="0"/>
                          <w:divBdr>
                            <w:top w:val="none" w:sz="0" w:space="0" w:color="auto"/>
                            <w:left w:val="none" w:sz="0" w:space="0" w:color="auto"/>
                            <w:bottom w:val="none" w:sz="0" w:space="0" w:color="auto"/>
                            <w:right w:val="none" w:sz="0" w:space="0" w:color="auto"/>
                          </w:divBdr>
                          <w:divsChild>
                            <w:div w:id="1972243922">
                              <w:marLeft w:val="0"/>
                              <w:marRight w:val="0"/>
                              <w:marTop w:val="0"/>
                              <w:marBottom w:val="0"/>
                              <w:divBdr>
                                <w:top w:val="none" w:sz="0" w:space="0" w:color="auto"/>
                                <w:left w:val="none" w:sz="0" w:space="0" w:color="auto"/>
                                <w:bottom w:val="none" w:sz="0" w:space="0" w:color="auto"/>
                                <w:right w:val="none" w:sz="0" w:space="0" w:color="auto"/>
                              </w:divBdr>
                              <w:divsChild>
                                <w:div w:id="472874197">
                                  <w:marLeft w:val="0"/>
                                  <w:marRight w:val="0"/>
                                  <w:marTop w:val="0"/>
                                  <w:marBottom w:val="0"/>
                                  <w:divBdr>
                                    <w:top w:val="none" w:sz="0" w:space="0" w:color="auto"/>
                                    <w:left w:val="none" w:sz="0" w:space="0" w:color="auto"/>
                                    <w:bottom w:val="none" w:sz="0" w:space="0" w:color="auto"/>
                                    <w:right w:val="none" w:sz="0" w:space="0" w:color="auto"/>
                                  </w:divBdr>
                                </w:div>
                                <w:div w:id="633752001">
                                  <w:marLeft w:val="0"/>
                                  <w:marRight w:val="0"/>
                                  <w:marTop w:val="150"/>
                                  <w:marBottom w:val="75"/>
                                  <w:divBdr>
                                    <w:top w:val="none" w:sz="0" w:space="0" w:color="auto"/>
                                    <w:left w:val="none" w:sz="0" w:space="0" w:color="auto"/>
                                    <w:bottom w:val="none" w:sz="0" w:space="0" w:color="auto"/>
                                    <w:right w:val="none" w:sz="0" w:space="0" w:color="auto"/>
                                  </w:divBdr>
                                  <w:divsChild>
                                    <w:div w:id="560555795">
                                      <w:marLeft w:val="0"/>
                                      <w:marRight w:val="0"/>
                                      <w:marTop w:val="0"/>
                                      <w:marBottom w:val="0"/>
                                      <w:divBdr>
                                        <w:top w:val="none" w:sz="0" w:space="0" w:color="auto"/>
                                        <w:left w:val="none" w:sz="0" w:space="0" w:color="auto"/>
                                        <w:bottom w:val="none" w:sz="0" w:space="0" w:color="auto"/>
                                        <w:right w:val="none" w:sz="0" w:space="0" w:color="auto"/>
                                      </w:divBdr>
                                      <w:divsChild>
                                        <w:div w:id="344094035">
                                          <w:marLeft w:val="0"/>
                                          <w:marRight w:val="0"/>
                                          <w:marTop w:val="0"/>
                                          <w:marBottom w:val="0"/>
                                          <w:divBdr>
                                            <w:top w:val="none" w:sz="0" w:space="0" w:color="auto"/>
                                            <w:left w:val="none" w:sz="0" w:space="0" w:color="auto"/>
                                            <w:bottom w:val="none" w:sz="0" w:space="0" w:color="auto"/>
                                            <w:right w:val="none" w:sz="0" w:space="0" w:color="auto"/>
                                          </w:divBdr>
                                        </w:div>
                                      </w:divsChild>
                                    </w:div>
                                    <w:div w:id="564487723">
                                      <w:marLeft w:val="0"/>
                                      <w:marRight w:val="0"/>
                                      <w:marTop w:val="0"/>
                                      <w:marBottom w:val="0"/>
                                      <w:divBdr>
                                        <w:top w:val="none" w:sz="0" w:space="0" w:color="auto"/>
                                        <w:left w:val="none" w:sz="0" w:space="0" w:color="auto"/>
                                        <w:bottom w:val="none" w:sz="0" w:space="0" w:color="auto"/>
                                        <w:right w:val="none" w:sz="0" w:space="0" w:color="auto"/>
                                      </w:divBdr>
                                    </w:div>
                                    <w:div w:id="618495600">
                                      <w:marLeft w:val="0"/>
                                      <w:marRight w:val="0"/>
                                      <w:marTop w:val="0"/>
                                      <w:marBottom w:val="0"/>
                                      <w:divBdr>
                                        <w:top w:val="none" w:sz="0" w:space="0" w:color="auto"/>
                                        <w:left w:val="none" w:sz="0" w:space="0" w:color="auto"/>
                                        <w:bottom w:val="none" w:sz="0" w:space="0" w:color="auto"/>
                                        <w:right w:val="none" w:sz="0" w:space="0" w:color="auto"/>
                                      </w:divBdr>
                                      <w:divsChild>
                                        <w:div w:id="900798119">
                                          <w:marLeft w:val="0"/>
                                          <w:marRight w:val="0"/>
                                          <w:marTop w:val="0"/>
                                          <w:marBottom w:val="0"/>
                                          <w:divBdr>
                                            <w:top w:val="none" w:sz="0" w:space="0" w:color="auto"/>
                                            <w:left w:val="none" w:sz="0" w:space="0" w:color="auto"/>
                                            <w:bottom w:val="none" w:sz="0" w:space="0" w:color="auto"/>
                                            <w:right w:val="none" w:sz="0" w:space="0" w:color="auto"/>
                                          </w:divBdr>
                                        </w:div>
                                      </w:divsChild>
                                    </w:div>
                                    <w:div w:id="957953629">
                                      <w:marLeft w:val="0"/>
                                      <w:marRight w:val="0"/>
                                      <w:marTop w:val="0"/>
                                      <w:marBottom w:val="0"/>
                                      <w:divBdr>
                                        <w:top w:val="none" w:sz="0" w:space="0" w:color="auto"/>
                                        <w:left w:val="none" w:sz="0" w:space="0" w:color="auto"/>
                                        <w:bottom w:val="none" w:sz="0" w:space="0" w:color="auto"/>
                                        <w:right w:val="none" w:sz="0" w:space="0" w:color="auto"/>
                                      </w:divBdr>
                                    </w:div>
                                    <w:div w:id="1449005193">
                                      <w:marLeft w:val="225"/>
                                      <w:marRight w:val="225"/>
                                      <w:marTop w:val="825"/>
                                      <w:marBottom w:val="825"/>
                                      <w:divBdr>
                                        <w:top w:val="none" w:sz="0" w:space="0" w:color="auto"/>
                                        <w:left w:val="none" w:sz="0" w:space="0" w:color="auto"/>
                                        <w:bottom w:val="none" w:sz="0" w:space="0" w:color="auto"/>
                                        <w:right w:val="none" w:sz="0" w:space="0" w:color="auto"/>
                                      </w:divBdr>
                                      <w:divsChild>
                                        <w:div w:id="1919359284">
                                          <w:marLeft w:val="0"/>
                                          <w:marRight w:val="0"/>
                                          <w:marTop w:val="0"/>
                                          <w:marBottom w:val="0"/>
                                          <w:divBdr>
                                            <w:top w:val="none" w:sz="0" w:space="0" w:color="auto"/>
                                            <w:left w:val="none" w:sz="0" w:space="0" w:color="auto"/>
                                            <w:bottom w:val="none" w:sz="0" w:space="0" w:color="auto"/>
                                            <w:right w:val="none" w:sz="0" w:space="0" w:color="auto"/>
                                          </w:divBdr>
                                          <w:divsChild>
                                            <w:div w:id="459231030">
                                              <w:marLeft w:val="0"/>
                                              <w:marRight w:val="0"/>
                                              <w:marTop w:val="0"/>
                                              <w:marBottom w:val="0"/>
                                              <w:divBdr>
                                                <w:top w:val="none" w:sz="0" w:space="0" w:color="auto"/>
                                                <w:left w:val="none" w:sz="0" w:space="0" w:color="auto"/>
                                                <w:bottom w:val="none" w:sz="0" w:space="0" w:color="auto"/>
                                                <w:right w:val="none" w:sz="0" w:space="0" w:color="auto"/>
                                              </w:divBdr>
                                              <w:divsChild>
                                                <w:div w:id="791747016">
                                                  <w:marLeft w:val="0"/>
                                                  <w:marRight w:val="0"/>
                                                  <w:marTop w:val="0"/>
                                                  <w:marBottom w:val="0"/>
                                                  <w:divBdr>
                                                    <w:top w:val="none" w:sz="0" w:space="0" w:color="auto"/>
                                                    <w:left w:val="none" w:sz="0" w:space="0" w:color="auto"/>
                                                    <w:bottom w:val="none" w:sz="0" w:space="0" w:color="auto"/>
                                                    <w:right w:val="none" w:sz="0" w:space="0" w:color="auto"/>
                                                  </w:divBdr>
                                                  <w:divsChild>
                                                    <w:div w:id="422262208">
                                                      <w:marLeft w:val="0"/>
                                                      <w:marRight w:val="0"/>
                                                      <w:marTop w:val="0"/>
                                                      <w:marBottom w:val="0"/>
                                                      <w:divBdr>
                                                        <w:top w:val="none" w:sz="0" w:space="0" w:color="auto"/>
                                                        <w:left w:val="none" w:sz="0" w:space="0" w:color="auto"/>
                                                        <w:bottom w:val="none" w:sz="0" w:space="0" w:color="auto"/>
                                                        <w:right w:val="none" w:sz="0" w:space="0" w:color="auto"/>
                                                      </w:divBdr>
                                                    </w:div>
                                                    <w:div w:id="892077201">
                                                      <w:marLeft w:val="0"/>
                                                      <w:marRight w:val="0"/>
                                                      <w:marTop w:val="0"/>
                                                      <w:marBottom w:val="0"/>
                                                      <w:divBdr>
                                                        <w:top w:val="none" w:sz="0" w:space="0" w:color="auto"/>
                                                        <w:left w:val="none" w:sz="0" w:space="0" w:color="auto"/>
                                                        <w:bottom w:val="none" w:sz="0" w:space="0" w:color="auto"/>
                                                        <w:right w:val="none" w:sz="0" w:space="0" w:color="auto"/>
                                                      </w:divBdr>
                                                      <w:divsChild>
                                                        <w:div w:id="676269875">
                                                          <w:marLeft w:val="0"/>
                                                          <w:marRight w:val="0"/>
                                                          <w:marTop w:val="0"/>
                                                          <w:marBottom w:val="0"/>
                                                          <w:divBdr>
                                                            <w:top w:val="none" w:sz="0" w:space="0" w:color="auto"/>
                                                            <w:left w:val="none" w:sz="0" w:space="0" w:color="auto"/>
                                                            <w:bottom w:val="none" w:sz="0" w:space="0" w:color="auto"/>
                                                            <w:right w:val="none" w:sz="0" w:space="0" w:color="auto"/>
                                                          </w:divBdr>
                                                          <w:divsChild>
                                                            <w:div w:id="21103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4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853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0280397">
                                          <w:marLeft w:val="0"/>
                                          <w:marRight w:val="0"/>
                                          <w:marTop w:val="0"/>
                                          <w:marBottom w:val="0"/>
                                          <w:divBdr>
                                            <w:top w:val="none" w:sz="0" w:space="0" w:color="auto"/>
                                            <w:left w:val="none" w:sz="0" w:space="0" w:color="auto"/>
                                            <w:bottom w:val="none" w:sz="0" w:space="0" w:color="auto"/>
                                            <w:right w:val="none" w:sz="0" w:space="0" w:color="auto"/>
                                          </w:divBdr>
                                        </w:div>
                                      </w:divsChild>
                                    </w:div>
                                    <w:div w:id="1742831566">
                                      <w:marLeft w:val="0"/>
                                      <w:marRight w:val="0"/>
                                      <w:marTop w:val="450"/>
                                      <w:marBottom w:val="450"/>
                                      <w:divBdr>
                                        <w:top w:val="none" w:sz="0" w:space="0" w:color="auto"/>
                                        <w:left w:val="none" w:sz="0" w:space="0" w:color="auto"/>
                                        <w:bottom w:val="none" w:sz="0" w:space="0" w:color="auto"/>
                                        <w:right w:val="none" w:sz="0" w:space="0" w:color="auto"/>
                                      </w:divBdr>
                                      <w:divsChild>
                                        <w:div w:id="1368793333">
                                          <w:marLeft w:val="0"/>
                                          <w:marRight w:val="0"/>
                                          <w:marTop w:val="0"/>
                                          <w:marBottom w:val="0"/>
                                          <w:divBdr>
                                            <w:top w:val="none" w:sz="0" w:space="0" w:color="auto"/>
                                            <w:left w:val="none" w:sz="0" w:space="0" w:color="auto"/>
                                            <w:bottom w:val="none" w:sz="0" w:space="0" w:color="auto"/>
                                            <w:right w:val="none" w:sz="0" w:space="0" w:color="auto"/>
                                          </w:divBdr>
                                        </w:div>
                                      </w:divsChild>
                                    </w:div>
                                    <w:div w:id="1753089831">
                                      <w:marLeft w:val="0"/>
                                      <w:marRight w:val="0"/>
                                      <w:marTop w:val="0"/>
                                      <w:marBottom w:val="0"/>
                                      <w:divBdr>
                                        <w:top w:val="none" w:sz="0" w:space="0" w:color="auto"/>
                                        <w:left w:val="none" w:sz="0" w:space="0" w:color="auto"/>
                                        <w:bottom w:val="none" w:sz="0" w:space="0" w:color="auto"/>
                                        <w:right w:val="none" w:sz="0" w:space="0" w:color="auto"/>
                                      </w:divBdr>
                                    </w:div>
                                    <w:div w:id="1771118539">
                                      <w:marLeft w:val="0"/>
                                      <w:marRight w:val="0"/>
                                      <w:marTop w:val="450"/>
                                      <w:marBottom w:val="450"/>
                                      <w:divBdr>
                                        <w:top w:val="none" w:sz="0" w:space="0" w:color="auto"/>
                                        <w:left w:val="none" w:sz="0" w:space="0" w:color="auto"/>
                                        <w:bottom w:val="none" w:sz="0" w:space="0" w:color="auto"/>
                                        <w:right w:val="none" w:sz="0" w:space="0" w:color="auto"/>
                                      </w:divBdr>
                                    </w:div>
                                    <w:div w:id="1863400919">
                                      <w:marLeft w:val="0"/>
                                      <w:marRight w:val="0"/>
                                      <w:marTop w:val="450"/>
                                      <w:marBottom w:val="450"/>
                                      <w:divBdr>
                                        <w:top w:val="none" w:sz="0" w:space="0" w:color="auto"/>
                                        <w:left w:val="none" w:sz="0" w:space="0" w:color="auto"/>
                                        <w:bottom w:val="none" w:sz="0" w:space="0" w:color="auto"/>
                                        <w:right w:val="none" w:sz="0" w:space="0" w:color="auto"/>
                                      </w:divBdr>
                                    </w:div>
                                  </w:divsChild>
                                </w:div>
                                <w:div w:id="637148372">
                                  <w:marLeft w:val="75"/>
                                  <w:marRight w:val="75"/>
                                  <w:marTop w:val="150"/>
                                  <w:marBottom w:val="150"/>
                                  <w:divBdr>
                                    <w:top w:val="none" w:sz="0" w:space="0" w:color="auto"/>
                                    <w:left w:val="none" w:sz="0" w:space="0" w:color="auto"/>
                                    <w:bottom w:val="none" w:sz="0" w:space="0" w:color="auto"/>
                                    <w:right w:val="none" w:sz="0" w:space="0" w:color="auto"/>
                                  </w:divBdr>
                                </w:div>
                                <w:div w:id="1093816035">
                                  <w:marLeft w:val="0"/>
                                  <w:marRight w:val="0"/>
                                  <w:marTop w:val="150"/>
                                  <w:marBottom w:val="0"/>
                                  <w:divBdr>
                                    <w:top w:val="none" w:sz="0" w:space="0" w:color="auto"/>
                                    <w:left w:val="none" w:sz="0" w:space="0" w:color="auto"/>
                                    <w:bottom w:val="none" w:sz="0" w:space="0" w:color="auto"/>
                                    <w:right w:val="none" w:sz="0" w:space="0" w:color="auto"/>
                                  </w:divBdr>
                                  <w:divsChild>
                                    <w:div w:id="1989165266">
                                      <w:marLeft w:val="0"/>
                                      <w:marRight w:val="0"/>
                                      <w:marTop w:val="0"/>
                                      <w:marBottom w:val="150"/>
                                      <w:divBdr>
                                        <w:top w:val="none" w:sz="0" w:space="0" w:color="auto"/>
                                        <w:left w:val="none" w:sz="0" w:space="0" w:color="auto"/>
                                        <w:bottom w:val="none" w:sz="0" w:space="0" w:color="auto"/>
                                        <w:right w:val="none" w:sz="0" w:space="0" w:color="auto"/>
                                      </w:divBdr>
                                    </w:div>
                                  </w:divsChild>
                                </w:div>
                                <w:div w:id="1378816005">
                                  <w:marLeft w:val="0"/>
                                  <w:marRight w:val="0"/>
                                  <w:marTop w:val="0"/>
                                  <w:marBottom w:val="0"/>
                                  <w:divBdr>
                                    <w:top w:val="none" w:sz="0" w:space="0" w:color="auto"/>
                                    <w:left w:val="none" w:sz="0" w:space="0" w:color="auto"/>
                                    <w:bottom w:val="none" w:sz="0" w:space="0" w:color="auto"/>
                                    <w:right w:val="none" w:sz="0" w:space="0" w:color="auto"/>
                                  </w:divBdr>
                                </w:div>
                                <w:div w:id="20362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480438">
      <w:bodyDiv w:val="1"/>
      <w:marLeft w:val="0"/>
      <w:marRight w:val="0"/>
      <w:marTop w:val="0"/>
      <w:marBottom w:val="0"/>
      <w:divBdr>
        <w:top w:val="none" w:sz="0" w:space="0" w:color="auto"/>
        <w:left w:val="none" w:sz="0" w:space="0" w:color="auto"/>
        <w:bottom w:val="none" w:sz="0" w:space="0" w:color="auto"/>
        <w:right w:val="none" w:sz="0" w:space="0" w:color="auto"/>
      </w:divBdr>
      <w:divsChild>
        <w:div w:id="1006129777">
          <w:marLeft w:val="0"/>
          <w:marRight w:val="0"/>
          <w:marTop w:val="0"/>
          <w:marBottom w:val="0"/>
          <w:divBdr>
            <w:top w:val="none" w:sz="0" w:space="0" w:color="auto"/>
            <w:left w:val="none" w:sz="0" w:space="0" w:color="auto"/>
            <w:bottom w:val="none" w:sz="0" w:space="0" w:color="auto"/>
            <w:right w:val="none" w:sz="0" w:space="0" w:color="auto"/>
          </w:divBdr>
          <w:divsChild>
            <w:div w:id="957570573">
              <w:marLeft w:val="0"/>
              <w:marRight w:val="0"/>
              <w:marTop w:val="0"/>
              <w:marBottom w:val="0"/>
              <w:divBdr>
                <w:top w:val="none" w:sz="0" w:space="0" w:color="auto"/>
                <w:left w:val="none" w:sz="0" w:space="0" w:color="auto"/>
                <w:bottom w:val="none" w:sz="0" w:space="0" w:color="auto"/>
                <w:right w:val="none" w:sz="0" w:space="0" w:color="auto"/>
              </w:divBdr>
              <w:divsChild>
                <w:div w:id="1178076352">
                  <w:marLeft w:val="0"/>
                  <w:marRight w:val="0"/>
                  <w:marTop w:val="0"/>
                  <w:marBottom w:val="0"/>
                  <w:divBdr>
                    <w:top w:val="none" w:sz="0" w:space="0" w:color="auto"/>
                    <w:left w:val="none" w:sz="0" w:space="0" w:color="auto"/>
                    <w:bottom w:val="none" w:sz="0" w:space="0" w:color="auto"/>
                    <w:right w:val="none" w:sz="0" w:space="0" w:color="auto"/>
                  </w:divBdr>
                  <w:divsChild>
                    <w:div w:id="820317063">
                      <w:marLeft w:val="0"/>
                      <w:marRight w:val="0"/>
                      <w:marTop w:val="0"/>
                      <w:marBottom w:val="0"/>
                      <w:divBdr>
                        <w:top w:val="none" w:sz="0" w:space="0" w:color="auto"/>
                        <w:left w:val="none" w:sz="0" w:space="0" w:color="auto"/>
                        <w:bottom w:val="none" w:sz="0" w:space="0" w:color="auto"/>
                        <w:right w:val="none" w:sz="0" w:space="0" w:color="auto"/>
                      </w:divBdr>
                      <w:divsChild>
                        <w:div w:id="1270157648">
                          <w:marLeft w:val="0"/>
                          <w:marRight w:val="0"/>
                          <w:marTop w:val="120"/>
                          <w:marBottom w:val="0"/>
                          <w:divBdr>
                            <w:top w:val="none" w:sz="0" w:space="0" w:color="auto"/>
                            <w:left w:val="none" w:sz="0" w:space="0" w:color="auto"/>
                            <w:bottom w:val="none" w:sz="0" w:space="0" w:color="auto"/>
                            <w:right w:val="none" w:sz="0" w:space="0" w:color="auto"/>
                          </w:divBdr>
                          <w:divsChild>
                            <w:div w:id="299842806">
                              <w:marLeft w:val="0"/>
                              <w:marRight w:val="0"/>
                              <w:marTop w:val="0"/>
                              <w:marBottom w:val="0"/>
                              <w:divBdr>
                                <w:top w:val="none" w:sz="0" w:space="0" w:color="auto"/>
                                <w:left w:val="none" w:sz="0" w:space="0" w:color="auto"/>
                                <w:bottom w:val="none" w:sz="0" w:space="0" w:color="auto"/>
                                <w:right w:val="none" w:sz="0" w:space="0" w:color="auto"/>
                              </w:divBdr>
                              <w:divsChild>
                                <w:div w:id="1284730274">
                                  <w:marLeft w:val="0"/>
                                  <w:marRight w:val="0"/>
                                  <w:marTop w:val="300"/>
                                  <w:marBottom w:val="300"/>
                                  <w:divBdr>
                                    <w:top w:val="single" w:sz="6" w:space="8" w:color="E0E0E0"/>
                                    <w:left w:val="single" w:sz="6" w:space="8" w:color="E0E0E0"/>
                                    <w:bottom w:val="single" w:sz="6" w:space="8" w:color="E0E0E0"/>
                                    <w:right w:val="single" w:sz="6" w:space="8" w:color="E0E0E0"/>
                                  </w:divBdr>
                                  <w:divsChild>
                                    <w:div w:id="346638527">
                                      <w:marLeft w:val="0"/>
                                      <w:marRight w:val="0"/>
                                      <w:marTop w:val="0"/>
                                      <w:marBottom w:val="0"/>
                                      <w:divBdr>
                                        <w:top w:val="single" w:sz="6" w:space="0" w:color="616161"/>
                                        <w:left w:val="single" w:sz="6" w:space="0" w:color="616161"/>
                                        <w:bottom w:val="single" w:sz="6" w:space="0" w:color="616161"/>
                                        <w:right w:val="single" w:sz="6" w:space="0" w:color="616161"/>
                                      </w:divBdr>
                                    </w:div>
                                    <w:div w:id="418522232">
                                      <w:marLeft w:val="-120"/>
                                      <w:marRight w:val="-120"/>
                                      <w:marTop w:val="0"/>
                                      <w:marBottom w:val="0"/>
                                      <w:divBdr>
                                        <w:top w:val="none" w:sz="0" w:space="0" w:color="auto"/>
                                        <w:left w:val="none" w:sz="0" w:space="0" w:color="auto"/>
                                        <w:bottom w:val="none" w:sz="0" w:space="0" w:color="auto"/>
                                        <w:right w:val="none" w:sz="0" w:space="0" w:color="auto"/>
                                      </w:divBdr>
                                    </w:div>
                                    <w:div w:id="549456697">
                                      <w:marLeft w:val="0"/>
                                      <w:marRight w:val="0"/>
                                      <w:marTop w:val="0"/>
                                      <w:marBottom w:val="0"/>
                                      <w:divBdr>
                                        <w:top w:val="none" w:sz="0" w:space="0" w:color="auto"/>
                                        <w:left w:val="none" w:sz="0" w:space="0" w:color="auto"/>
                                        <w:bottom w:val="none" w:sz="0" w:space="0" w:color="auto"/>
                                        <w:right w:val="none" w:sz="0" w:space="0" w:color="auto"/>
                                      </w:divBdr>
                                      <w:divsChild>
                                        <w:div w:id="1174494622">
                                          <w:marLeft w:val="0"/>
                                          <w:marRight w:val="0"/>
                                          <w:marTop w:val="75"/>
                                          <w:marBottom w:val="75"/>
                                          <w:divBdr>
                                            <w:top w:val="dotted" w:sz="2" w:space="4" w:color="666666"/>
                                            <w:left w:val="dotted" w:sz="2" w:space="4" w:color="666666"/>
                                            <w:bottom w:val="dotted" w:sz="2" w:space="4" w:color="666666"/>
                                            <w:right w:val="dotted" w:sz="2" w:space="4" w:color="666666"/>
                                          </w:divBdr>
                                          <w:divsChild>
                                            <w:div w:id="573243771">
                                              <w:marLeft w:val="0"/>
                                              <w:marRight w:val="0"/>
                                              <w:marTop w:val="0"/>
                                              <w:marBottom w:val="0"/>
                                              <w:divBdr>
                                                <w:top w:val="dotted" w:sz="2" w:space="0" w:color="666666"/>
                                                <w:left w:val="dotted" w:sz="2" w:space="0" w:color="666666"/>
                                                <w:bottom w:val="dotted" w:sz="2" w:space="0" w:color="666666"/>
                                                <w:right w:val="dotted" w:sz="2" w:space="0" w:color="666666"/>
                                              </w:divBdr>
                                            </w:div>
                                            <w:div w:id="1772628872">
                                              <w:marLeft w:val="0"/>
                                              <w:marRight w:val="0"/>
                                              <w:marTop w:val="0"/>
                                              <w:marBottom w:val="0"/>
                                              <w:divBdr>
                                                <w:top w:val="dotted" w:sz="2" w:space="0" w:color="666666"/>
                                                <w:left w:val="dotted" w:sz="2" w:space="0" w:color="666666"/>
                                                <w:bottom w:val="dotted" w:sz="2" w:space="0" w:color="666666"/>
                                                <w:right w:val="dotted" w:sz="2" w:space="0" w:color="666666"/>
                                              </w:divBdr>
                                            </w:div>
                                          </w:divsChild>
                                        </w:div>
                                      </w:divsChild>
                                    </w:div>
                                    <w:div w:id="562570052">
                                      <w:marLeft w:val="0"/>
                                      <w:marRight w:val="0"/>
                                      <w:marTop w:val="0"/>
                                      <w:marBottom w:val="0"/>
                                      <w:divBdr>
                                        <w:top w:val="none" w:sz="0" w:space="0" w:color="auto"/>
                                        <w:left w:val="none" w:sz="0" w:space="0" w:color="auto"/>
                                        <w:bottom w:val="none" w:sz="0" w:space="0" w:color="auto"/>
                                        <w:right w:val="none" w:sz="0" w:space="0" w:color="auto"/>
                                      </w:divBdr>
                                    </w:div>
                                    <w:div w:id="677773730">
                                      <w:marLeft w:val="0"/>
                                      <w:marRight w:val="0"/>
                                      <w:marTop w:val="0"/>
                                      <w:marBottom w:val="0"/>
                                      <w:divBdr>
                                        <w:top w:val="none" w:sz="0" w:space="0" w:color="auto"/>
                                        <w:left w:val="none" w:sz="0" w:space="0" w:color="auto"/>
                                        <w:bottom w:val="none" w:sz="0" w:space="0" w:color="auto"/>
                                        <w:right w:val="none" w:sz="0" w:space="0" w:color="auto"/>
                                      </w:divBdr>
                                      <w:divsChild>
                                        <w:div w:id="256645810">
                                          <w:marLeft w:val="0"/>
                                          <w:marRight w:val="0"/>
                                          <w:marTop w:val="0"/>
                                          <w:marBottom w:val="75"/>
                                          <w:divBdr>
                                            <w:top w:val="none" w:sz="0" w:space="0" w:color="auto"/>
                                            <w:left w:val="none" w:sz="0" w:space="0" w:color="auto"/>
                                            <w:bottom w:val="none" w:sz="0" w:space="0" w:color="auto"/>
                                            <w:right w:val="none" w:sz="0" w:space="0" w:color="auto"/>
                                          </w:divBdr>
                                        </w:div>
                                        <w:div w:id="479736425">
                                          <w:marLeft w:val="0"/>
                                          <w:marRight w:val="0"/>
                                          <w:marTop w:val="0"/>
                                          <w:marBottom w:val="75"/>
                                          <w:divBdr>
                                            <w:top w:val="none" w:sz="0" w:space="0" w:color="auto"/>
                                            <w:left w:val="none" w:sz="0" w:space="0" w:color="auto"/>
                                            <w:bottom w:val="none" w:sz="0" w:space="0" w:color="auto"/>
                                            <w:right w:val="none" w:sz="0" w:space="0" w:color="auto"/>
                                          </w:divBdr>
                                        </w:div>
                                        <w:div w:id="904801581">
                                          <w:marLeft w:val="0"/>
                                          <w:marRight w:val="0"/>
                                          <w:marTop w:val="0"/>
                                          <w:marBottom w:val="75"/>
                                          <w:divBdr>
                                            <w:top w:val="none" w:sz="0" w:space="0" w:color="auto"/>
                                            <w:left w:val="none" w:sz="0" w:space="0" w:color="auto"/>
                                            <w:bottom w:val="none" w:sz="0" w:space="0" w:color="auto"/>
                                            <w:right w:val="none" w:sz="0" w:space="0" w:color="auto"/>
                                          </w:divBdr>
                                        </w:div>
                                        <w:div w:id="1750540138">
                                          <w:marLeft w:val="0"/>
                                          <w:marRight w:val="0"/>
                                          <w:marTop w:val="0"/>
                                          <w:marBottom w:val="75"/>
                                          <w:divBdr>
                                            <w:top w:val="none" w:sz="0" w:space="0" w:color="auto"/>
                                            <w:left w:val="none" w:sz="0" w:space="0" w:color="auto"/>
                                            <w:bottom w:val="none" w:sz="0" w:space="0" w:color="auto"/>
                                            <w:right w:val="none" w:sz="0" w:space="0" w:color="auto"/>
                                          </w:divBdr>
                                        </w:div>
                                      </w:divsChild>
                                    </w:div>
                                    <w:div w:id="835413838">
                                      <w:marLeft w:val="0"/>
                                      <w:marRight w:val="0"/>
                                      <w:marTop w:val="150"/>
                                      <w:marBottom w:val="0"/>
                                      <w:divBdr>
                                        <w:top w:val="single" w:sz="6" w:space="4" w:color="333333"/>
                                        <w:left w:val="single" w:sz="6" w:space="4" w:color="333333"/>
                                        <w:bottom w:val="single" w:sz="6" w:space="4" w:color="333333"/>
                                        <w:right w:val="single" w:sz="6" w:space="4" w:color="333333"/>
                                      </w:divBdr>
                                      <w:divsChild>
                                        <w:div w:id="28990405">
                                          <w:marLeft w:val="0"/>
                                          <w:marRight w:val="0"/>
                                          <w:marTop w:val="0"/>
                                          <w:marBottom w:val="0"/>
                                          <w:divBdr>
                                            <w:top w:val="single" w:sz="6" w:space="0" w:color="333333"/>
                                            <w:left w:val="none" w:sz="0" w:space="0" w:color="auto"/>
                                            <w:bottom w:val="none" w:sz="0" w:space="0" w:color="auto"/>
                                            <w:right w:val="none" w:sz="0" w:space="0" w:color="auto"/>
                                          </w:divBdr>
                                        </w:div>
                                        <w:div w:id="51009611">
                                          <w:marLeft w:val="210"/>
                                          <w:marRight w:val="0"/>
                                          <w:marTop w:val="0"/>
                                          <w:marBottom w:val="0"/>
                                          <w:divBdr>
                                            <w:top w:val="single" w:sz="6" w:space="0" w:color="333333"/>
                                            <w:left w:val="none" w:sz="0" w:space="0" w:color="auto"/>
                                            <w:bottom w:val="none" w:sz="0" w:space="0" w:color="auto"/>
                                            <w:right w:val="none" w:sz="0" w:space="0" w:color="auto"/>
                                          </w:divBdr>
                                        </w:div>
                                        <w:div w:id="189685964">
                                          <w:marLeft w:val="0"/>
                                          <w:marRight w:val="0"/>
                                          <w:marTop w:val="0"/>
                                          <w:marBottom w:val="0"/>
                                          <w:divBdr>
                                            <w:top w:val="single" w:sz="6" w:space="0" w:color="333333"/>
                                            <w:left w:val="none" w:sz="0" w:space="0" w:color="auto"/>
                                            <w:bottom w:val="none" w:sz="0" w:space="0" w:color="auto"/>
                                            <w:right w:val="none" w:sz="0" w:space="0" w:color="auto"/>
                                          </w:divBdr>
                                        </w:div>
                                        <w:div w:id="193815407">
                                          <w:marLeft w:val="210"/>
                                          <w:marRight w:val="0"/>
                                          <w:marTop w:val="0"/>
                                          <w:marBottom w:val="0"/>
                                          <w:divBdr>
                                            <w:top w:val="single" w:sz="6" w:space="0" w:color="333333"/>
                                            <w:left w:val="none" w:sz="0" w:space="0" w:color="auto"/>
                                            <w:bottom w:val="none" w:sz="0" w:space="0" w:color="auto"/>
                                            <w:right w:val="none" w:sz="0" w:space="0" w:color="auto"/>
                                          </w:divBdr>
                                        </w:div>
                                        <w:div w:id="289633476">
                                          <w:marLeft w:val="0"/>
                                          <w:marRight w:val="0"/>
                                          <w:marTop w:val="0"/>
                                          <w:marBottom w:val="0"/>
                                          <w:divBdr>
                                            <w:top w:val="single" w:sz="6" w:space="0" w:color="333333"/>
                                            <w:left w:val="none" w:sz="0" w:space="0" w:color="auto"/>
                                            <w:bottom w:val="none" w:sz="0" w:space="0" w:color="auto"/>
                                            <w:right w:val="none" w:sz="0" w:space="0" w:color="auto"/>
                                          </w:divBdr>
                                        </w:div>
                                        <w:div w:id="309092590">
                                          <w:marLeft w:val="0"/>
                                          <w:marRight w:val="0"/>
                                          <w:marTop w:val="0"/>
                                          <w:marBottom w:val="0"/>
                                          <w:divBdr>
                                            <w:top w:val="single" w:sz="6" w:space="0" w:color="333333"/>
                                            <w:left w:val="none" w:sz="0" w:space="0" w:color="auto"/>
                                            <w:bottom w:val="none" w:sz="0" w:space="0" w:color="auto"/>
                                            <w:right w:val="none" w:sz="0" w:space="0" w:color="auto"/>
                                          </w:divBdr>
                                        </w:div>
                                        <w:div w:id="349529534">
                                          <w:marLeft w:val="0"/>
                                          <w:marRight w:val="0"/>
                                          <w:marTop w:val="0"/>
                                          <w:marBottom w:val="0"/>
                                          <w:divBdr>
                                            <w:top w:val="single" w:sz="6" w:space="0" w:color="333333"/>
                                            <w:left w:val="none" w:sz="0" w:space="0" w:color="auto"/>
                                            <w:bottom w:val="none" w:sz="0" w:space="0" w:color="auto"/>
                                            <w:right w:val="none" w:sz="0" w:space="0" w:color="auto"/>
                                          </w:divBdr>
                                        </w:div>
                                        <w:div w:id="380633587">
                                          <w:marLeft w:val="0"/>
                                          <w:marRight w:val="0"/>
                                          <w:marTop w:val="0"/>
                                          <w:marBottom w:val="0"/>
                                          <w:divBdr>
                                            <w:top w:val="none" w:sz="0" w:space="0" w:color="auto"/>
                                            <w:left w:val="none" w:sz="0" w:space="0" w:color="auto"/>
                                            <w:bottom w:val="none" w:sz="0" w:space="0" w:color="auto"/>
                                            <w:right w:val="none" w:sz="0" w:space="0" w:color="auto"/>
                                          </w:divBdr>
                                        </w:div>
                                        <w:div w:id="414741772">
                                          <w:marLeft w:val="0"/>
                                          <w:marRight w:val="0"/>
                                          <w:marTop w:val="0"/>
                                          <w:marBottom w:val="0"/>
                                          <w:divBdr>
                                            <w:top w:val="single" w:sz="6" w:space="0" w:color="333333"/>
                                            <w:left w:val="none" w:sz="0" w:space="0" w:color="auto"/>
                                            <w:bottom w:val="none" w:sz="0" w:space="0" w:color="auto"/>
                                            <w:right w:val="none" w:sz="0" w:space="0" w:color="auto"/>
                                          </w:divBdr>
                                        </w:div>
                                        <w:div w:id="559445664">
                                          <w:marLeft w:val="0"/>
                                          <w:marRight w:val="0"/>
                                          <w:marTop w:val="0"/>
                                          <w:marBottom w:val="0"/>
                                          <w:divBdr>
                                            <w:top w:val="single" w:sz="6" w:space="0" w:color="333333"/>
                                            <w:left w:val="none" w:sz="0" w:space="0" w:color="auto"/>
                                            <w:bottom w:val="none" w:sz="0" w:space="0" w:color="auto"/>
                                            <w:right w:val="none" w:sz="0" w:space="0" w:color="auto"/>
                                          </w:divBdr>
                                        </w:div>
                                        <w:div w:id="615988277">
                                          <w:marLeft w:val="0"/>
                                          <w:marRight w:val="0"/>
                                          <w:marTop w:val="0"/>
                                          <w:marBottom w:val="0"/>
                                          <w:divBdr>
                                            <w:top w:val="single" w:sz="6" w:space="0" w:color="333333"/>
                                            <w:left w:val="none" w:sz="0" w:space="0" w:color="auto"/>
                                            <w:bottom w:val="none" w:sz="0" w:space="0" w:color="auto"/>
                                            <w:right w:val="none" w:sz="0" w:space="0" w:color="auto"/>
                                          </w:divBdr>
                                        </w:div>
                                        <w:div w:id="618220167">
                                          <w:marLeft w:val="0"/>
                                          <w:marRight w:val="0"/>
                                          <w:marTop w:val="0"/>
                                          <w:marBottom w:val="0"/>
                                          <w:divBdr>
                                            <w:top w:val="single" w:sz="6" w:space="0" w:color="333333"/>
                                            <w:left w:val="none" w:sz="0" w:space="0" w:color="auto"/>
                                            <w:bottom w:val="none" w:sz="0" w:space="0" w:color="auto"/>
                                            <w:right w:val="none" w:sz="0" w:space="0" w:color="auto"/>
                                          </w:divBdr>
                                        </w:div>
                                        <w:div w:id="654845337">
                                          <w:marLeft w:val="0"/>
                                          <w:marRight w:val="0"/>
                                          <w:marTop w:val="0"/>
                                          <w:marBottom w:val="0"/>
                                          <w:divBdr>
                                            <w:top w:val="single" w:sz="6" w:space="0" w:color="333333"/>
                                            <w:left w:val="none" w:sz="0" w:space="0" w:color="auto"/>
                                            <w:bottom w:val="none" w:sz="0" w:space="0" w:color="auto"/>
                                            <w:right w:val="none" w:sz="0" w:space="0" w:color="auto"/>
                                          </w:divBdr>
                                        </w:div>
                                        <w:div w:id="659164925">
                                          <w:marLeft w:val="0"/>
                                          <w:marRight w:val="0"/>
                                          <w:marTop w:val="0"/>
                                          <w:marBottom w:val="0"/>
                                          <w:divBdr>
                                            <w:top w:val="single" w:sz="6" w:space="0" w:color="333333"/>
                                            <w:left w:val="none" w:sz="0" w:space="0" w:color="auto"/>
                                            <w:bottom w:val="none" w:sz="0" w:space="0" w:color="auto"/>
                                            <w:right w:val="none" w:sz="0" w:space="0" w:color="auto"/>
                                          </w:divBdr>
                                        </w:div>
                                        <w:div w:id="707492928">
                                          <w:marLeft w:val="0"/>
                                          <w:marRight w:val="0"/>
                                          <w:marTop w:val="0"/>
                                          <w:marBottom w:val="0"/>
                                          <w:divBdr>
                                            <w:top w:val="single" w:sz="6" w:space="0" w:color="333333"/>
                                            <w:left w:val="none" w:sz="0" w:space="0" w:color="auto"/>
                                            <w:bottom w:val="none" w:sz="0" w:space="0" w:color="auto"/>
                                            <w:right w:val="none" w:sz="0" w:space="0" w:color="auto"/>
                                          </w:divBdr>
                                        </w:div>
                                        <w:div w:id="729496003">
                                          <w:marLeft w:val="0"/>
                                          <w:marRight w:val="0"/>
                                          <w:marTop w:val="0"/>
                                          <w:marBottom w:val="0"/>
                                          <w:divBdr>
                                            <w:top w:val="single" w:sz="6" w:space="0" w:color="333333"/>
                                            <w:left w:val="none" w:sz="0" w:space="0" w:color="auto"/>
                                            <w:bottom w:val="none" w:sz="0" w:space="0" w:color="auto"/>
                                            <w:right w:val="none" w:sz="0" w:space="0" w:color="auto"/>
                                          </w:divBdr>
                                        </w:div>
                                        <w:div w:id="1088960493">
                                          <w:marLeft w:val="0"/>
                                          <w:marRight w:val="0"/>
                                          <w:marTop w:val="0"/>
                                          <w:marBottom w:val="0"/>
                                          <w:divBdr>
                                            <w:top w:val="single" w:sz="6" w:space="0" w:color="333333"/>
                                            <w:left w:val="none" w:sz="0" w:space="0" w:color="auto"/>
                                            <w:bottom w:val="none" w:sz="0" w:space="0" w:color="auto"/>
                                            <w:right w:val="none" w:sz="0" w:space="0" w:color="auto"/>
                                          </w:divBdr>
                                        </w:div>
                                        <w:div w:id="1126584198">
                                          <w:marLeft w:val="0"/>
                                          <w:marRight w:val="0"/>
                                          <w:marTop w:val="0"/>
                                          <w:marBottom w:val="0"/>
                                          <w:divBdr>
                                            <w:top w:val="single" w:sz="6" w:space="0" w:color="333333"/>
                                            <w:left w:val="none" w:sz="0" w:space="0" w:color="auto"/>
                                            <w:bottom w:val="none" w:sz="0" w:space="0" w:color="auto"/>
                                            <w:right w:val="none" w:sz="0" w:space="0" w:color="auto"/>
                                          </w:divBdr>
                                        </w:div>
                                        <w:div w:id="1175338489">
                                          <w:marLeft w:val="0"/>
                                          <w:marRight w:val="0"/>
                                          <w:marTop w:val="0"/>
                                          <w:marBottom w:val="0"/>
                                          <w:divBdr>
                                            <w:top w:val="single" w:sz="6" w:space="0" w:color="333333"/>
                                            <w:left w:val="none" w:sz="0" w:space="0" w:color="auto"/>
                                            <w:bottom w:val="none" w:sz="0" w:space="0" w:color="auto"/>
                                            <w:right w:val="none" w:sz="0" w:space="0" w:color="auto"/>
                                          </w:divBdr>
                                        </w:div>
                                        <w:div w:id="1184323968">
                                          <w:marLeft w:val="0"/>
                                          <w:marRight w:val="0"/>
                                          <w:marTop w:val="0"/>
                                          <w:marBottom w:val="0"/>
                                          <w:divBdr>
                                            <w:top w:val="single" w:sz="6" w:space="0" w:color="333333"/>
                                            <w:left w:val="none" w:sz="0" w:space="0" w:color="auto"/>
                                            <w:bottom w:val="none" w:sz="0" w:space="0" w:color="auto"/>
                                            <w:right w:val="none" w:sz="0" w:space="0" w:color="auto"/>
                                          </w:divBdr>
                                        </w:div>
                                        <w:div w:id="1203597896">
                                          <w:marLeft w:val="0"/>
                                          <w:marRight w:val="0"/>
                                          <w:marTop w:val="0"/>
                                          <w:marBottom w:val="0"/>
                                          <w:divBdr>
                                            <w:top w:val="none" w:sz="0" w:space="0" w:color="auto"/>
                                            <w:left w:val="none" w:sz="0" w:space="0" w:color="auto"/>
                                            <w:bottom w:val="none" w:sz="0" w:space="0" w:color="auto"/>
                                            <w:right w:val="none" w:sz="0" w:space="0" w:color="auto"/>
                                          </w:divBdr>
                                        </w:div>
                                        <w:div w:id="1204637609">
                                          <w:marLeft w:val="210"/>
                                          <w:marRight w:val="0"/>
                                          <w:marTop w:val="0"/>
                                          <w:marBottom w:val="0"/>
                                          <w:divBdr>
                                            <w:top w:val="single" w:sz="6" w:space="0" w:color="333333"/>
                                            <w:left w:val="none" w:sz="0" w:space="0" w:color="auto"/>
                                            <w:bottom w:val="none" w:sz="0" w:space="0" w:color="auto"/>
                                            <w:right w:val="none" w:sz="0" w:space="0" w:color="auto"/>
                                          </w:divBdr>
                                        </w:div>
                                        <w:div w:id="1292899592">
                                          <w:marLeft w:val="0"/>
                                          <w:marRight w:val="0"/>
                                          <w:marTop w:val="0"/>
                                          <w:marBottom w:val="0"/>
                                          <w:divBdr>
                                            <w:top w:val="single" w:sz="6" w:space="0" w:color="333333"/>
                                            <w:left w:val="none" w:sz="0" w:space="0" w:color="auto"/>
                                            <w:bottom w:val="none" w:sz="0" w:space="0" w:color="auto"/>
                                            <w:right w:val="none" w:sz="0" w:space="0" w:color="auto"/>
                                          </w:divBdr>
                                        </w:div>
                                        <w:div w:id="1331059709">
                                          <w:marLeft w:val="0"/>
                                          <w:marRight w:val="0"/>
                                          <w:marTop w:val="0"/>
                                          <w:marBottom w:val="0"/>
                                          <w:divBdr>
                                            <w:top w:val="single" w:sz="6" w:space="0" w:color="333333"/>
                                            <w:left w:val="none" w:sz="0" w:space="0" w:color="auto"/>
                                            <w:bottom w:val="none" w:sz="0" w:space="0" w:color="auto"/>
                                            <w:right w:val="none" w:sz="0" w:space="0" w:color="auto"/>
                                          </w:divBdr>
                                        </w:div>
                                        <w:div w:id="1407849020">
                                          <w:marLeft w:val="0"/>
                                          <w:marRight w:val="0"/>
                                          <w:marTop w:val="0"/>
                                          <w:marBottom w:val="0"/>
                                          <w:divBdr>
                                            <w:top w:val="single" w:sz="6" w:space="0" w:color="333333"/>
                                            <w:left w:val="none" w:sz="0" w:space="0" w:color="auto"/>
                                            <w:bottom w:val="none" w:sz="0" w:space="0" w:color="auto"/>
                                            <w:right w:val="none" w:sz="0" w:space="0" w:color="auto"/>
                                          </w:divBdr>
                                        </w:div>
                                        <w:div w:id="1421948242">
                                          <w:marLeft w:val="0"/>
                                          <w:marRight w:val="0"/>
                                          <w:marTop w:val="0"/>
                                          <w:marBottom w:val="0"/>
                                          <w:divBdr>
                                            <w:top w:val="single" w:sz="6" w:space="4" w:color="333333"/>
                                            <w:left w:val="none" w:sz="0" w:space="0" w:color="auto"/>
                                            <w:bottom w:val="none" w:sz="0" w:space="0" w:color="auto"/>
                                            <w:right w:val="none" w:sz="0" w:space="0" w:color="auto"/>
                                          </w:divBdr>
                                        </w:div>
                                        <w:div w:id="1559170980">
                                          <w:marLeft w:val="210"/>
                                          <w:marRight w:val="0"/>
                                          <w:marTop w:val="0"/>
                                          <w:marBottom w:val="0"/>
                                          <w:divBdr>
                                            <w:top w:val="single" w:sz="6" w:space="0" w:color="333333"/>
                                            <w:left w:val="none" w:sz="0" w:space="0" w:color="auto"/>
                                            <w:bottom w:val="none" w:sz="0" w:space="0" w:color="auto"/>
                                            <w:right w:val="none" w:sz="0" w:space="0" w:color="auto"/>
                                          </w:divBdr>
                                        </w:div>
                                        <w:div w:id="1560744172">
                                          <w:marLeft w:val="0"/>
                                          <w:marRight w:val="0"/>
                                          <w:marTop w:val="0"/>
                                          <w:marBottom w:val="0"/>
                                          <w:divBdr>
                                            <w:top w:val="single" w:sz="6" w:space="0" w:color="333333"/>
                                            <w:left w:val="none" w:sz="0" w:space="0" w:color="auto"/>
                                            <w:bottom w:val="none" w:sz="0" w:space="0" w:color="auto"/>
                                            <w:right w:val="none" w:sz="0" w:space="0" w:color="auto"/>
                                          </w:divBdr>
                                        </w:div>
                                        <w:div w:id="1699431049">
                                          <w:marLeft w:val="0"/>
                                          <w:marRight w:val="0"/>
                                          <w:marTop w:val="0"/>
                                          <w:marBottom w:val="0"/>
                                          <w:divBdr>
                                            <w:top w:val="single" w:sz="6" w:space="0" w:color="333333"/>
                                            <w:left w:val="none" w:sz="0" w:space="0" w:color="auto"/>
                                            <w:bottom w:val="none" w:sz="0" w:space="0" w:color="auto"/>
                                            <w:right w:val="none" w:sz="0" w:space="0" w:color="auto"/>
                                          </w:divBdr>
                                        </w:div>
                                        <w:div w:id="1747147879">
                                          <w:marLeft w:val="0"/>
                                          <w:marRight w:val="0"/>
                                          <w:marTop w:val="0"/>
                                          <w:marBottom w:val="0"/>
                                          <w:divBdr>
                                            <w:top w:val="single" w:sz="6" w:space="0" w:color="333333"/>
                                            <w:left w:val="none" w:sz="0" w:space="0" w:color="auto"/>
                                            <w:bottom w:val="none" w:sz="0" w:space="0" w:color="auto"/>
                                            <w:right w:val="none" w:sz="0" w:space="0" w:color="auto"/>
                                          </w:divBdr>
                                        </w:div>
                                        <w:div w:id="1747920078">
                                          <w:marLeft w:val="210"/>
                                          <w:marRight w:val="0"/>
                                          <w:marTop w:val="0"/>
                                          <w:marBottom w:val="0"/>
                                          <w:divBdr>
                                            <w:top w:val="single" w:sz="6" w:space="0" w:color="333333"/>
                                            <w:left w:val="none" w:sz="0" w:space="0" w:color="auto"/>
                                            <w:bottom w:val="none" w:sz="0" w:space="0" w:color="auto"/>
                                            <w:right w:val="none" w:sz="0" w:space="0" w:color="auto"/>
                                          </w:divBdr>
                                        </w:div>
                                        <w:div w:id="1855604953">
                                          <w:marLeft w:val="0"/>
                                          <w:marRight w:val="0"/>
                                          <w:marTop w:val="0"/>
                                          <w:marBottom w:val="0"/>
                                          <w:divBdr>
                                            <w:top w:val="single" w:sz="6" w:space="0" w:color="333333"/>
                                            <w:left w:val="none" w:sz="0" w:space="0" w:color="auto"/>
                                            <w:bottom w:val="none" w:sz="0" w:space="0" w:color="auto"/>
                                            <w:right w:val="none" w:sz="0" w:space="0" w:color="auto"/>
                                          </w:divBdr>
                                        </w:div>
                                        <w:div w:id="1923291458">
                                          <w:marLeft w:val="0"/>
                                          <w:marRight w:val="0"/>
                                          <w:marTop w:val="0"/>
                                          <w:marBottom w:val="0"/>
                                          <w:divBdr>
                                            <w:top w:val="none" w:sz="0" w:space="0" w:color="auto"/>
                                            <w:left w:val="none" w:sz="0" w:space="0" w:color="auto"/>
                                            <w:bottom w:val="none" w:sz="0" w:space="0" w:color="auto"/>
                                            <w:right w:val="none" w:sz="0" w:space="0" w:color="auto"/>
                                          </w:divBdr>
                                        </w:div>
                                        <w:div w:id="2050758697">
                                          <w:marLeft w:val="0"/>
                                          <w:marRight w:val="0"/>
                                          <w:marTop w:val="0"/>
                                          <w:marBottom w:val="0"/>
                                          <w:divBdr>
                                            <w:top w:val="single" w:sz="6" w:space="0" w:color="333333"/>
                                            <w:left w:val="none" w:sz="0" w:space="0" w:color="auto"/>
                                            <w:bottom w:val="none" w:sz="0" w:space="0" w:color="auto"/>
                                            <w:right w:val="none" w:sz="0" w:space="0" w:color="auto"/>
                                          </w:divBdr>
                                        </w:div>
                                        <w:div w:id="2078749277">
                                          <w:marLeft w:val="0"/>
                                          <w:marRight w:val="0"/>
                                          <w:marTop w:val="0"/>
                                          <w:marBottom w:val="0"/>
                                          <w:divBdr>
                                            <w:top w:val="single" w:sz="6" w:space="0" w:color="333333"/>
                                            <w:left w:val="none" w:sz="0" w:space="0" w:color="auto"/>
                                            <w:bottom w:val="none" w:sz="0" w:space="0" w:color="auto"/>
                                            <w:right w:val="none" w:sz="0" w:space="0" w:color="auto"/>
                                          </w:divBdr>
                                        </w:div>
                                      </w:divsChild>
                                    </w:div>
                                    <w:div w:id="846136958">
                                      <w:marLeft w:val="0"/>
                                      <w:marRight w:val="0"/>
                                      <w:marTop w:val="0"/>
                                      <w:marBottom w:val="0"/>
                                      <w:divBdr>
                                        <w:top w:val="none" w:sz="0" w:space="0" w:color="auto"/>
                                        <w:left w:val="none" w:sz="0" w:space="0" w:color="auto"/>
                                        <w:bottom w:val="none" w:sz="0" w:space="0" w:color="auto"/>
                                        <w:right w:val="none" w:sz="0" w:space="0" w:color="auto"/>
                                      </w:divBdr>
                                    </w:div>
                                    <w:div w:id="974018520">
                                      <w:marLeft w:val="150"/>
                                      <w:marRight w:val="0"/>
                                      <w:marTop w:val="0"/>
                                      <w:marBottom w:val="0"/>
                                      <w:divBdr>
                                        <w:top w:val="none" w:sz="0" w:space="0" w:color="auto"/>
                                        <w:left w:val="none" w:sz="0" w:space="0" w:color="auto"/>
                                        <w:bottom w:val="none" w:sz="0" w:space="0" w:color="auto"/>
                                        <w:right w:val="none" w:sz="0" w:space="0" w:color="auto"/>
                                      </w:divBdr>
                                    </w:div>
                                    <w:div w:id="1280718406">
                                      <w:marLeft w:val="0"/>
                                      <w:marRight w:val="0"/>
                                      <w:marTop w:val="75"/>
                                      <w:marBottom w:val="75"/>
                                      <w:divBdr>
                                        <w:top w:val="dotted" w:sz="2" w:space="4" w:color="666666"/>
                                        <w:left w:val="dotted" w:sz="2" w:space="4" w:color="666666"/>
                                        <w:bottom w:val="dotted" w:sz="2" w:space="4" w:color="666666"/>
                                        <w:right w:val="dotted" w:sz="2" w:space="4" w:color="666666"/>
                                      </w:divBdr>
                                      <w:divsChild>
                                        <w:div w:id="363211863">
                                          <w:marLeft w:val="0"/>
                                          <w:marRight w:val="0"/>
                                          <w:marTop w:val="0"/>
                                          <w:marBottom w:val="0"/>
                                          <w:divBdr>
                                            <w:top w:val="dotted" w:sz="2" w:space="0" w:color="666666"/>
                                            <w:left w:val="dotted" w:sz="2" w:space="0" w:color="666666"/>
                                            <w:bottom w:val="dotted" w:sz="2" w:space="0" w:color="666666"/>
                                            <w:right w:val="dotted" w:sz="2" w:space="0" w:color="666666"/>
                                          </w:divBdr>
                                        </w:div>
                                        <w:div w:id="463274506">
                                          <w:marLeft w:val="0"/>
                                          <w:marRight w:val="0"/>
                                          <w:marTop w:val="0"/>
                                          <w:marBottom w:val="0"/>
                                          <w:divBdr>
                                            <w:top w:val="dotted" w:sz="2" w:space="0" w:color="666666"/>
                                            <w:left w:val="dotted" w:sz="2" w:space="0" w:color="666666"/>
                                            <w:bottom w:val="dotted" w:sz="2" w:space="0" w:color="666666"/>
                                            <w:right w:val="dotted" w:sz="2" w:space="0" w:color="666666"/>
                                          </w:divBdr>
                                        </w:div>
                                        <w:div w:id="1169826380">
                                          <w:marLeft w:val="0"/>
                                          <w:marRight w:val="0"/>
                                          <w:marTop w:val="0"/>
                                          <w:marBottom w:val="0"/>
                                          <w:divBdr>
                                            <w:top w:val="dotted" w:sz="2" w:space="0" w:color="666666"/>
                                            <w:left w:val="dotted" w:sz="2" w:space="0" w:color="666666"/>
                                            <w:bottom w:val="dotted" w:sz="2" w:space="0" w:color="666666"/>
                                            <w:right w:val="dotted" w:sz="2" w:space="0" w:color="666666"/>
                                          </w:divBdr>
                                        </w:div>
                                      </w:divsChild>
                                    </w:div>
                                    <w:div w:id="1336764565">
                                      <w:marLeft w:val="0"/>
                                      <w:marRight w:val="0"/>
                                      <w:marTop w:val="0"/>
                                      <w:marBottom w:val="0"/>
                                      <w:divBdr>
                                        <w:top w:val="none" w:sz="0" w:space="0" w:color="auto"/>
                                        <w:left w:val="none" w:sz="0" w:space="0" w:color="auto"/>
                                        <w:bottom w:val="none" w:sz="0" w:space="0" w:color="auto"/>
                                        <w:right w:val="none" w:sz="0" w:space="0" w:color="auto"/>
                                      </w:divBdr>
                                    </w:div>
                                    <w:div w:id="1575777934">
                                      <w:marLeft w:val="0"/>
                                      <w:marRight w:val="0"/>
                                      <w:marTop w:val="75"/>
                                      <w:marBottom w:val="75"/>
                                      <w:divBdr>
                                        <w:top w:val="dotted" w:sz="2" w:space="4" w:color="666666"/>
                                        <w:left w:val="dotted" w:sz="2" w:space="4" w:color="666666"/>
                                        <w:bottom w:val="dotted" w:sz="2" w:space="4" w:color="666666"/>
                                        <w:right w:val="dotted" w:sz="2" w:space="4" w:color="666666"/>
                                      </w:divBdr>
                                      <w:divsChild>
                                        <w:div w:id="1356151297">
                                          <w:marLeft w:val="0"/>
                                          <w:marRight w:val="0"/>
                                          <w:marTop w:val="0"/>
                                          <w:marBottom w:val="0"/>
                                          <w:divBdr>
                                            <w:top w:val="dotted" w:sz="2" w:space="0" w:color="666666"/>
                                            <w:left w:val="dotted" w:sz="2" w:space="0" w:color="666666"/>
                                            <w:bottom w:val="dotted" w:sz="2" w:space="0" w:color="666666"/>
                                            <w:right w:val="dotted" w:sz="2" w:space="0" w:color="666666"/>
                                          </w:divBdr>
                                        </w:div>
                                      </w:divsChild>
                                    </w:div>
                                    <w:div w:id="1602180130">
                                      <w:marLeft w:val="150"/>
                                      <w:marRight w:val="0"/>
                                      <w:marTop w:val="0"/>
                                      <w:marBottom w:val="150"/>
                                      <w:divBdr>
                                        <w:top w:val="none" w:sz="0" w:space="0" w:color="auto"/>
                                        <w:left w:val="none" w:sz="0" w:space="0" w:color="auto"/>
                                        <w:bottom w:val="none" w:sz="0" w:space="0" w:color="auto"/>
                                        <w:right w:val="none" w:sz="0" w:space="0" w:color="auto"/>
                                      </w:divBdr>
                                      <w:divsChild>
                                        <w:div w:id="1184049918">
                                          <w:marLeft w:val="0"/>
                                          <w:marRight w:val="0"/>
                                          <w:marTop w:val="0"/>
                                          <w:marBottom w:val="0"/>
                                          <w:divBdr>
                                            <w:top w:val="none" w:sz="0" w:space="0" w:color="auto"/>
                                            <w:left w:val="none" w:sz="0" w:space="0" w:color="auto"/>
                                            <w:bottom w:val="none" w:sz="0" w:space="0" w:color="auto"/>
                                            <w:right w:val="none" w:sz="0" w:space="0" w:color="auto"/>
                                          </w:divBdr>
                                        </w:div>
                                      </w:divsChild>
                                    </w:div>
                                    <w:div w:id="1818257562">
                                      <w:marLeft w:val="0"/>
                                      <w:marRight w:val="0"/>
                                      <w:marTop w:val="0"/>
                                      <w:marBottom w:val="0"/>
                                      <w:divBdr>
                                        <w:top w:val="none" w:sz="0" w:space="0" w:color="auto"/>
                                        <w:left w:val="none" w:sz="0" w:space="0" w:color="auto"/>
                                        <w:bottom w:val="none" w:sz="0" w:space="0" w:color="auto"/>
                                        <w:right w:val="none" w:sz="0" w:space="0" w:color="auto"/>
                                      </w:divBdr>
                                    </w:div>
                                    <w:div w:id="1914000499">
                                      <w:marLeft w:val="0"/>
                                      <w:marRight w:val="0"/>
                                      <w:marTop w:val="0"/>
                                      <w:marBottom w:val="0"/>
                                      <w:divBdr>
                                        <w:top w:val="none" w:sz="0" w:space="0" w:color="auto"/>
                                        <w:left w:val="none" w:sz="0" w:space="0" w:color="auto"/>
                                        <w:bottom w:val="none" w:sz="0" w:space="0" w:color="auto"/>
                                        <w:right w:val="none" w:sz="0" w:space="0" w:color="auto"/>
                                      </w:divBdr>
                                      <w:divsChild>
                                        <w:div w:id="721446899">
                                          <w:marLeft w:val="0"/>
                                          <w:marRight w:val="0"/>
                                          <w:marTop w:val="75"/>
                                          <w:marBottom w:val="75"/>
                                          <w:divBdr>
                                            <w:top w:val="dotted" w:sz="2" w:space="4" w:color="666666"/>
                                            <w:left w:val="dotted" w:sz="2" w:space="4" w:color="666666"/>
                                            <w:bottom w:val="dotted" w:sz="2" w:space="4" w:color="666666"/>
                                            <w:right w:val="dotted" w:sz="2" w:space="4" w:color="666666"/>
                                          </w:divBdr>
                                          <w:divsChild>
                                            <w:div w:id="588543242">
                                              <w:marLeft w:val="0"/>
                                              <w:marRight w:val="0"/>
                                              <w:marTop w:val="0"/>
                                              <w:marBottom w:val="0"/>
                                              <w:divBdr>
                                                <w:top w:val="dotted" w:sz="2" w:space="0" w:color="666666"/>
                                                <w:left w:val="dotted" w:sz="2" w:space="0" w:color="666666"/>
                                                <w:bottom w:val="dotted" w:sz="2" w:space="0" w:color="666666"/>
                                                <w:right w:val="dotted" w:sz="2" w:space="0" w:color="666666"/>
                                              </w:divBdr>
                                            </w:div>
                                          </w:divsChild>
                                        </w:div>
                                      </w:divsChild>
                                    </w:div>
                                  </w:divsChild>
                                </w:div>
                              </w:divsChild>
                            </w:div>
                            <w:div w:id="560748051">
                              <w:marLeft w:val="0"/>
                              <w:marRight w:val="0"/>
                              <w:marTop w:val="0"/>
                              <w:marBottom w:val="0"/>
                              <w:divBdr>
                                <w:top w:val="none" w:sz="0" w:space="0" w:color="auto"/>
                                <w:left w:val="none" w:sz="0" w:space="0" w:color="auto"/>
                                <w:bottom w:val="none" w:sz="0" w:space="0" w:color="auto"/>
                                <w:right w:val="none" w:sz="0" w:space="0" w:color="auto"/>
                              </w:divBdr>
                            </w:div>
                          </w:divsChild>
                        </w:div>
                        <w:div w:id="1944652741">
                          <w:marLeft w:val="0"/>
                          <w:marRight w:val="0"/>
                          <w:marTop w:val="0"/>
                          <w:marBottom w:val="0"/>
                          <w:divBdr>
                            <w:top w:val="none" w:sz="0" w:space="0" w:color="auto"/>
                            <w:left w:val="none" w:sz="0" w:space="0" w:color="auto"/>
                            <w:bottom w:val="none" w:sz="0" w:space="0" w:color="auto"/>
                            <w:right w:val="none" w:sz="0" w:space="0" w:color="auto"/>
                          </w:divBdr>
                          <w:divsChild>
                            <w:div w:id="5055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6930">
          <w:marLeft w:val="0"/>
          <w:marRight w:val="0"/>
          <w:marTop w:val="0"/>
          <w:marBottom w:val="0"/>
          <w:divBdr>
            <w:top w:val="none" w:sz="0" w:space="0" w:color="auto"/>
            <w:left w:val="none" w:sz="0" w:space="0" w:color="auto"/>
            <w:bottom w:val="none" w:sz="0" w:space="0" w:color="auto"/>
            <w:right w:val="none" w:sz="0" w:space="0" w:color="auto"/>
          </w:divBdr>
          <w:divsChild>
            <w:div w:id="10787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9023">
      <w:bodyDiv w:val="1"/>
      <w:marLeft w:val="0"/>
      <w:marRight w:val="0"/>
      <w:marTop w:val="0"/>
      <w:marBottom w:val="0"/>
      <w:divBdr>
        <w:top w:val="none" w:sz="0" w:space="0" w:color="auto"/>
        <w:left w:val="none" w:sz="0" w:space="0" w:color="auto"/>
        <w:bottom w:val="none" w:sz="0" w:space="0" w:color="auto"/>
        <w:right w:val="none" w:sz="0" w:space="0" w:color="auto"/>
      </w:divBdr>
    </w:div>
    <w:div w:id="1271667708">
      <w:bodyDiv w:val="1"/>
      <w:marLeft w:val="0"/>
      <w:marRight w:val="0"/>
      <w:marTop w:val="0"/>
      <w:marBottom w:val="0"/>
      <w:divBdr>
        <w:top w:val="none" w:sz="0" w:space="0" w:color="auto"/>
        <w:left w:val="none" w:sz="0" w:space="0" w:color="auto"/>
        <w:bottom w:val="none" w:sz="0" w:space="0" w:color="auto"/>
        <w:right w:val="none" w:sz="0" w:space="0" w:color="auto"/>
      </w:divBdr>
      <w:divsChild>
        <w:div w:id="1077829162">
          <w:marLeft w:val="0"/>
          <w:marRight w:val="0"/>
          <w:marTop w:val="0"/>
          <w:marBottom w:val="0"/>
          <w:divBdr>
            <w:top w:val="none" w:sz="0" w:space="0" w:color="auto"/>
            <w:left w:val="none" w:sz="0" w:space="0" w:color="auto"/>
            <w:bottom w:val="none" w:sz="0" w:space="0" w:color="auto"/>
            <w:right w:val="none" w:sz="0" w:space="0" w:color="auto"/>
          </w:divBdr>
          <w:divsChild>
            <w:div w:id="5812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7674">
      <w:bodyDiv w:val="1"/>
      <w:marLeft w:val="0"/>
      <w:marRight w:val="0"/>
      <w:marTop w:val="0"/>
      <w:marBottom w:val="0"/>
      <w:divBdr>
        <w:top w:val="none" w:sz="0" w:space="0" w:color="auto"/>
        <w:left w:val="none" w:sz="0" w:space="0" w:color="auto"/>
        <w:bottom w:val="none" w:sz="0" w:space="0" w:color="auto"/>
        <w:right w:val="none" w:sz="0" w:space="0" w:color="auto"/>
      </w:divBdr>
    </w:div>
    <w:div w:id="1358582681">
      <w:bodyDiv w:val="1"/>
      <w:marLeft w:val="0"/>
      <w:marRight w:val="0"/>
      <w:marTop w:val="0"/>
      <w:marBottom w:val="0"/>
      <w:divBdr>
        <w:top w:val="none" w:sz="0" w:space="0" w:color="auto"/>
        <w:left w:val="none" w:sz="0" w:space="0" w:color="auto"/>
        <w:bottom w:val="none" w:sz="0" w:space="0" w:color="auto"/>
        <w:right w:val="none" w:sz="0" w:space="0" w:color="auto"/>
      </w:divBdr>
      <w:divsChild>
        <w:div w:id="1352486039">
          <w:marLeft w:val="0"/>
          <w:marRight w:val="0"/>
          <w:marTop w:val="0"/>
          <w:marBottom w:val="0"/>
          <w:divBdr>
            <w:top w:val="none" w:sz="0" w:space="0" w:color="auto"/>
            <w:left w:val="none" w:sz="0" w:space="0" w:color="auto"/>
            <w:bottom w:val="none" w:sz="0" w:space="0" w:color="auto"/>
            <w:right w:val="none" w:sz="0" w:space="0" w:color="auto"/>
          </w:divBdr>
        </w:div>
      </w:divsChild>
    </w:div>
    <w:div w:id="1382942212">
      <w:bodyDiv w:val="1"/>
      <w:marLeft w:val="0"/>
      <w:marRight w:val="0"/>
      <w:marTop w:val="0"/>
      <w:marBottom w:val="0"/>
      <w:divBdr>
        <w:top w:val="none" w:sz="0" w:space="0" w:color="auto"/>
        <w:left w:val="none" w:sz="0" w:space="0" w:color="auto"/>
        <w:bottom w:val="none" w:sz="0" w:space="0" w:color="auto"/>
        <w:right w:val="none" w:sz="0" w:space="0" w:color="auto"/>
      </w:divBdr>
    </w:div>
    <w:div w:id="1395277751">
      <w:bodyDiv w:val="1"/>
      <w:marLeft w:val="0"/>
      <w:marRight w:val="0"/>
      <w:marTop w:val="0"/>
      <w:marBottom w:val="0"/>
      <w:divBdr>
        <w:top w:val="none" w:sz="0" w:space="0" w:color="auto"/>
        <w:left w:val="none" w:sz="0" w:space="0" w:color="auto"/>
        <w:bottom w:val="none" w:sz="0" w:space="0" w:color="auto"/>
        <w:right w:val="none" w:sz="0" w:space="0" w:color="auto"/>
      </w:divBdr>
    </w:div>
    <w:div w:id="1420525007">
      <w:bodyDiv w:val="1"/>
      <w:marLeft w:val="0"/>
      <w:marRight w:val="0"/>
      <w:marTop w:val="0"/>
      <w:marBottom w:val="0"/>
      <w:divBdr>
        <w:top w:val="none" w:sz="0" w:space="0" w:color="auto"/>
        <w:left w:val="none" w:sz="0" w:space="0" w:color="auto"/>
        <w:bottom w:val="none" w:sz="0" w:space="0" w:color="auto"/>
        <w:right w:val="none" w:sz="0" w:space="0" w:color="auto"/>
      </w:divBdr>
      <w:divsChild>
        <w:div w:id="971403748">
          <w:marLeft w:val="0"/>
          <w:marRight w:val="0"/>
          <w:marTop w:val="0"/>
          <w:marBottom w:val="180"/>
          <w:divBdr>
            <w:top w:val="none" w:sz="0" w:space="0" w:color="auto"/>
            <w:left w:val="none" w:sz="0" w:space="0" w:color="auto"/>
            <w:bottom w:val="none" w:sz="0" w:space="0" w:color="auto"/>
            <w:right w:val="none" w:sz="0" w:space="0" w:color="auto"/>
          </w:divBdr>
        </w:div>
      </w:divsChild>
    </w:div>
    <w:div w:id="1438990043">
      <w:bodyDiv w:val="1"/>
      <w:marLeft w:val="0"/>
      <w:marRight w:val="0"/>
      <w:marTop w:val="0"/>
      <w:marBottom w:val="0"/>
      <w:divBdr>
        <w:top w:val="none" w:sz="0" w:space="0" w:color="auto"/>
        <w:left w:val="none" w:sz="0" w:space="0" w:color="auto"/>
        <w:bottom w:val="none" w:sz="0" w:space="0" w:color="auto"/>
        <w:right w:val="none" w:sz="0" w:space="0" w:color="auto"/>
      </w:divBdr>
    </w:div>
    <w:div w:id="1445462412">
      <w:bodyDiv w:val="1"/>
      <w:marLeft w:val="0"/>
      <w:marRight w:val="0"/>
      <w:marTop w:val="0"/>
      <w:marBottom w:val="0"/>
      <w:divBdr>
        <w:top w:val="none" w:sz="0" w:space="0" w:color="auto"/>
        <w:left w:val="none" w:sz="0" w:space="0" w:color="auto"/>
        <w:bottom w:val="none" w:sz="0" w:space="0" w:color="auto"/>
        <w:right w:val="none" w:sz="0" w:space="0" w:color="auto"/>
      </w:divBdr>
    </w:div>
    <w:div w:id="1464425432">
      <w:bodyDiv w:val="1"/>
      <w:marLeft w:val="0"/>
      <w:marRight w:val="0"/>
      <w:marTop w:val="0"/>
      <w:marBottom w:val="0"/>
      <w:divBdr>
        <w:top w:val="none" w:sz="0" w:space="0" w:color="auto"/>
        <w:left w:val="none" w:sz="0" w:space="0" w:color="auto"/>
        <w:bottom w:val="none" w:sz="0" w:space="0" w:color="auto"/>
        <w:right w:val="none" w:sz="0" w:space="0" w:color="auto"/>
      </w:divBdr>
    </w:div>
    <w:div w:id="1469467364">
      <w:bodyDiv w:val="1"/>
      <w:marLeft w:val="0"/>
      <w:marRight w:val="0"/>
      <w:marTop w:val="0"/>
      <w:marBottom w:val="0"/>
      <w:divBdr>
        <w:top w:val="none" w:sz="0" w:space="0" w:color="auto"/>
        <w:left w:val="none" w:sz="0" w:space="0" w:color="auto"/>
        <w:bottom w:val="none" w:sz="0" w:space="0" w:color="auto"/>
        <w:right w:val="none" w:sz="0" w:space="0" w:color="auto"/>
      </w:divBdr>
    </w:div>
    <w:div w:id="1489326170">
      <w:bodyDiv w:val="1"/>
      <w:marLeft w:val="0"/>
      <w:marRight w:val="0"/>
      <w:marTop w:val="0"/>
      <w:marBottom w:val="0"/>
      <w:divBdr>
        <w:top w:val="none" w:sz="0" w:space="0" w:color="auto"/>
        <w:left w:val="none" w:sz="0" w:space="0" w:color="auto"/>
        <w:bottom w:val="none" w:sz="0" w:space="0" w:color="auto"/>
        <w:right w:val="none" w:sz="0" w:space="0" w:color="auto"/>
      </w:divBdr>
    </w:div>
    <w:div w:id="1489591386">
      <w:bodyDiv w:val="1"/>
      <w:marLeft w:val="0"/>
      <w:marRight w:val="0"/>
      <w:marTop w:val="0"/>
      <w:marBottom w:val="0"/>
      <w:divBdr>
        <w:top w:val="none" w:sz="0" w:space="0" w:color="auto"/>
        <w:left w:val="none" w:sz="0" w:space="0" w:color="auto"/>
        <w:bottom w:val="none" w:sz="0" w:space="0" w:color="auto"/>
        <w:right w:val="none" w:sz="0" w:space="0" w:color="auto"/>
      </w:divBdr>
      <w:divsChild>
        <w:div w:id="1768227632">
          <w:marLeft w:val="0"/>
          <w:marRight w:val="0"/>
          <w:marTop w:val="0"/>
          <w:marBottom w:val="0"/>
          <w:divBdr>
            <w:top w:val="none" w:sz="0" w:space="0" w:color="auto"/>
            <w:left w:val="none" w:sz="0" w:space="0" w:color="auto"/>
            <w:bottom w:val="none" w:sz="0" w:space="0" w:color="auto"/>
            <w:right w:val="none" w:sz="0" w:space="0" w:color="auto"/>
          </w:divBdr>
        </w:div>
      </w:divsChild>
    </w:div>
    <w:div w:id="1493594509">
      <w:bodyDiv w:val="1"/>
      <w:marLeft w:val="0"/>
      <w:marRight w:val="0"/>
      <w:marTop w:val="0"/>
      <w:marBottom w:val="0"/>
      <w:divBdr>
        <w:top w:val="none" w:sz="0" w:space="0" w:color="auto"/>
        <w:left w:val="none" w:sz="0" w:space="0" w:color="auto"/>
        <w:bottom w:val="none" w:sz="0" w:space="0" w:color="auto"/>
        <w:right w:val="none" w:sz="0" w:space="0" w:color="auto"/>
      </w:divBdr>
      <w:divsChild>
        <w:div w:id="1794205166">
          <w:marLeft w:val="0"/>
          <w:marRight w:val="0"/>
          <w:marTop w:val="0"/>
          <w:marBottom w:val="0"/>
          <w:divBdr>
            <w:top w:val="none" w:sz="0" w:space="0" w:color="auto"/>
            <w:left w:val="none" w:sz="0" w:space="0" w:color="auto"/>
            <w:bottom w:val="none" w:sz="0" w:space="0" w:color="auto"/>
            <w:right w:val="none" w:sz="0" w:space="0" w:color="auto"/>
          </w:divBdr>
        </w:div>
        <w:div w:id="2071027227">
          <w:marLeft w:val="0"/>
          <w:marRight w:val="0"/>
          <w:marTop w:val="0"/>
          <w:marBottom w:val="400"/>
          <w:divBdr>
            <w:top w:val="none" w:sz="0" w:space="0" w:color="auto"/>
            <w:left w:val="none" w:sz="0" w:space="0" w:color="auto"/>
            <w:bottom w:val="none" w:sz="0" w:space="0" w:color="auto"/>
            <w:right w:val="none" w:sz="0" w:space="0" w:color="auto"/>
          </w:divBdr>
        </w:div>
      </w:divsChild>
    </w:div>
    <w:div w:id="1510021697">
      <w:bodyDiv w:val="1"/>
      <w:marLeft w:val="0"/>
      <w:marRight w:val="0"/>
      <w:marTop w:val="0"/>
      <w:marBottom w:val="0"/>
      <w:divBdr>
        <w:top w:val="none" w:sz="0" w:space="0" w:color="auto"/>
        <w:left w:val="none" w:sz="0" w:space="0" w:color="auto"/>
        <w:bottom w:val="none" w:sz="0" w:space="0" w:color="auto"/>
        <w:right w:val="none" w:sz="0" w:space="0" w:color="auto"/>
      </w:divBdr>
      <w:divsChild>
        <w:div w:id="674575186">
          <w:marLeft w:val="0"/>
          <w:marRight w:val="0"/>
          <w:marTop w:val="0"/>
          <w:marBottom w:val="240"/>
          <w:divBdr>
            <w:top w:val="none" w:sz="0" w:space="0" w:color="auto"/>
            <w:left w:val="none" w:sz="0" w:space="0" w:color="auto"/>
            <w:bottom w:val="none" w:sz="0" w:space="0" w:color="auto"/>
            <w:right w:val="none" w:sz="0" w:space="0" w:color="auto"/>
          </w:divBdr>
        </w:div>
      </w:divsChild>
    </w:div>
    <w:div w:id="1545632920">
      <w:bodyDiv w:val="1"/>
      <w:marLeft w:val="0"/>
      <w:marRight w:val="0"/>
      <w:marTop w:val="0"/>
      <w:marBottom w:val="0"/>
      <w:divBdr>
        <w:top w:val="none" w:sz="0" w:space="0" w:color="auto"/>
        <w:left w:val="none" w:sz="0" w:space="0" w:color="auto"/>
        <w:bottom w:val="none" w:sz="0" w:space="0" w:color="auto"/>
        <w:right w:val="none" w:sz="0" w:space="0" w:color="auto"/>
      </w:divBdr>
    </w:div>
    <w:div w:id="1548299974">
      <w:bodyDiv w:val="1"/>
      <w:marLeft w:val="0"/>
      <w:marRight w:val="0"/>
      <w:marTop w:val="0"/>
      <w:marBottom w:val="0"/>
      <w:divBdr>
        <w:top w:val="none" w:sz="0" w:space="0" w:color="auto"/>
        <w:left w:val="none" w:sz="0" w:space="0" w:color="auto"/>
        <w:bottom w:val="none" w:sz="0" w:space="0" w:color="auto"/>
        <w:right w:val="none" w:sz="0" w:space="0" w:color="auto"/>
      </w:divBdr>
    </w:div>
    <w:div w:id="1615752741">
      <w:bodyDiv w:val="1"/>
      <w:marLeft w:val="0"/>
      <w:marRight w:val="0"/>
      <w:marTop w:val="0"/>
      <w:marBottom w:val="0"/>
      <w:divBdr>
        <w:top w:val="none" w:sz="0" w:space="0" w:color="auto"/>
        <w:left w:val="none" w:sz="0" w:space="0" w:color="auto"/>
        <w:bottom w:val="none" w:sz="0" w:space="0" w:color="auto"/>
        <w:right w:val="none" w:sz="0" w:space="0" w:color="auto"/>
      </w:divBdr>
    </w:div>
    <w:div w:id="1635406406">
      <w:bodyDiv w:val="1"/>
      <w:marLeft w:val="0"/>
      <w:marRight w:val="0"/>
      <w:marTop w:val="0"/>
      <w:marBottom w:val="0"/>
      <w:divBdr>
        <w:top w:val="none" w:sz="0" w:space="0" w:color="auto"/>
        <w:left w:val="none" w:sz="0" w:space="0" w:color="auto"/>
        <w:bottom w:val="none" w:sz="0" w:space="0" w:color="auto"/>
        <w:right w:val="none" w:sz="0" w:space="0" w:color="auto"/>
      </w:divBdr>
    </w:div>
    <w:div w:id="1653634010">
      <w:bodyDiv w:val="1"/>
      <w:marLeft w:val="0"/>
      <w:marRight w:val="0"/>
      <w:marTop w:val="0"/>
      <w:marBottom w:val="0"/>
      <w:divBdr>
        <w:top w:val="none" w:sz="0" w:space="0" w:color="auto"/>
        <w:left w:val="none" w:sz="0" w:space="0" w:color="auto"/>
        <w:bottom w:val="none" w:sz="0" w:space="0" w:color="auto"/>
        <w:right w:val="none" w:sz="0" w:space="0" w:color="auto"/>
      </w:divBdr>
      <w:divsChild>
        <w:div w:id="740324114">
          <w:marLeft w:val="0"/>
          <w:marRight w:val="0"/>
          <w:marTop w:val="0"/>
          <w:marBottom w:val="0"/>
          <w:divBdr>
            <w:top w:val="none" w:sz="0" w:space="0" w:color="auto"/>
            <w:left w:val="none" w:sz="0" w:space="0" w:color="auto"/>
            <w:bottom w:val="none" w:sz="0" w:space="0" w:color="auto"/>
            <w:right w:val="none" w:sz="0" w:space="0" w:color="auto"/>
          </w:divBdr>
        </w:div>
      </w:divsChild>
    </w:div>
    <w:div w:id="1709136971">
      <w:bodyDiv w:val="1"/>
      <w:marLeft w:val="0"/>
      <w:marRight w:val="0"/>
      <w:marTop w:val="0"/>
      <w:marBottom w:val="0"/>
      <w:divBdr>
        <w:top w:val="none" w:sz="0" w:space="0" w:color="auto"/>
        <w:left w:val="none" w:sz="0" w:space="0" w:color="auto"/>
        <w:bottom w:val="none" w:sz="0" w:space="0" w:color="auto"/>
        <w:right w:val="none" w:sz="0" w:space="0" w:color="auto"/>
      </w:divBdr>
      <w:divsChild>
        <w:div w:id="1507210119">
          <w:marLeft w:val="0"/>
          <w:marRight w:val="0"/>
          <w:marTop w:val="0"/>
          <w:marBottom w:val="0"/>
          <w:divBdr>
            <w:top w:val="none" w:sz="0" w:space="0" w:color="auto"/>
            <w:left w:val="none" w:sz="0" w:space="0" w:color="auto"/>
            <w:bottom w:val="none" w:sz="0" w:space="0" w:color="auto"/>
            <w:right w:val="none" w:sz="0" w:space="0" w:color="auto"/>
          </w:divBdr>
        </w:div>
      </w:divsChild>
    </w:div>
    <w:div w:id="1720090336">
      <w:bodyDiv w:val="1"/>
      <w:marLeft w:val="0"/>
      <w:marRight w:val="0"/>
      <w:marTop w:val="0"/>
      <w:marBottom w:val="0"/>
      <w:divBdr>
        <w:top w:val="none" w:sz="0" w:space="0" w:color="auto"/>
        <w:left w:val="none" w:sz="0" w:space="0" w:color="auto"/>
        <w:bottom w:val="none" w:sz="0" w:space="0" w:color="auto"/>
        <w:right w:val="none" w:sz="0" w:space="0" w:color="auto"/>
      </w:divBdr>
      <w:divsChild>
        <w:div w:id="1065177797">
          <w:marLeft w:val="0"/>
          <w:marRight w:val="0"/>
          <w:marTop w:val="120"/>
          <w:marBottom w:val="120"/>
          <w:divBdr>
            <w:top w:val="none" w:sz="0" w:space="0" w:color="auto"/>
            <w:left w:val="none" w:sz="0" w:space="0" w:color="auto"/>
            <w:bottom w:val="none" w:sz="0" w:space="0" w:color="auto"/>
            <w:right w:val="none" w:sz="0" w:space="0" w:color="auto"/>
          </w:divBdr>
          <w:divsChild>
            <w:div w:id="1210726058">
              <w:marLeft w:val="0"/>
              <w:marRight w:val="0"/>
              <w:marTop w:val="0"/>
              <w:marBottom w:val="0"/>
              <w:divBdr>
                <w:top w:val="none" w:sz="0" w:space="0" w:color="auto"/>
                <w:left w:val="none" w:sz="0" w:space="0" w:color="auto"/>
                <w:bottom w:val="none" w:sz="0" w:space="0" w:color="auto"/>
                <w:right w:val="none" w:sz="0" w:space="0" w:color="auto"/>
              </w:divBdr>
              <w:divsChild>
                <w:div w:id="12974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8527">
      <w:bodyDiv w:val="1"/>
      <w:marLeft w:val="0"/>
      <w:marRight w:val="0"/>
      <w:marTop w:val="0"/>
      <w:marBottom w:val="0"/>
      <w:divBdr>
        <w:top w:val="none" w:sz="0" w:space="0" w:color="auto"/>
        <w:left w:val="none" w:sz="0" w:space="0" w:color="auto"/>
        <w:bottom w:val="none" w:sz="0" w:space="0" w:color="auto"/>
        <w:right w:val="none" w:sz="0" w:space="0" w:color="auto"/>
      </w:divBdr>
    </w:div>
    <w:div w:id="1740637831">
      <w:bodyDiv w:val="1"/>
      <w:marLeft w:val="0"/>
      <w:marRight w:val="0"/>
      <w:marTop w:val="0"/>
      <w:marBottom w:val="0"/>
      <w:divBdr>
        <w:top w:val="none" w:sz="0" w:space="0" w:color="auto"/>
        <w:left w:val="none" w:sz="0" w:space="0" w:color="auto"/>
        <w:bottom w:val="none" w:sz="0" w:space="0" w:color="auto"/>
        <w:right w:val="none" w:sz="0" w:space="0" w:color="auto"/>
      </w:divBdr>
    </w:div>
    <w:div w:id="1796869218">
      <w:bodyDiv w:val="1"/>
      <w:marLeft w:val="0"/>
      <w:marRight w:val="0"/>
      <w:marTop w:val="0"/>
      <w:marBottom w:val="0"/>
      <w:divBdr>
        <w:top w:val="none" w:sz="0" w:space="0" w:color="auto"/>
        <w:left w:val="none" w:sz="0" w:space="0" w:color="auto"/>
        <w:bottom w:val="none" w:sz="0" w:space="0" w:color="auto"/>
        <w:right w:val="none" w:sz="0" w:space="0" w:color="auto"/>
      </w:divBdr>
    </w:div>
    <w:div w:id="1803451421">
      <w:bodyDiv w:val="1"/>
      <w:marLeft w:val="0"/>
      <w:marRight w:val="0"/>
      <w:marTop w:val="0"/>
      <w:marBottom w:val="0"/>
      <w:divBdr>
        <w:top w:val="none" w:sz="0" w:space="0" w:color="auto"/>
        <w:left w:val="none" w:sz="0" w:space="0" w:color="auto"/>
        <w:bottom w:val="none" w:sz="0" w:space="0" w:color="auto"/>
        <w:right w:val="none" w:sz="0" w:space="0" w:color="auto"/>
      </w:divBdr>
    </w:div>
    <w:div w:id="1816750949">
      <w:bodyDiv w:val="1"/>
      <w:marLeft w:val="0"/>
      <w:marRight w:val="0"/>
      <w:marTop w:val="0"/>
      <w:marBottom w:val="0"/>
      <w:divBdr>
        <w:top w:val="none" w:sz="0" w:space="0" w:color="auto"/>
        <w:left w:val="none" w:sz="0" w:space="0" w:color="auto"/>
        <w:bottom w:val="none" w:sz="0" w:space="0" w:color="auto"/>
        <w:right w:val="none" w:sz="0" w:space="0" w:color="auto"/>
      </w:divBdr>
      <w:divsChild>
        <w:div w:id="790898176">
          <w:marLeft w:val="0"/>
          <w:marRight w:val="0"/>
          <w:marTop w:val="0"/>
          <w:marBottom w:val="0"/>
          <w:divBdr>
            <w:top w:val="none" w:sz="0" w:space="0" w:color="auto"/>
            <w:left w:val="none" w:sz="0" w:space="0" w:color="auto"/>
            <w:bottom w:val="none" w:sz="0" w:space="0" w:color="auto"/>
            <w:right w:val="none" w:sz="0" w:space="0" w:color="auto"/>
          </w:divBdr>
          <w:divsChild>
            <w:div w:id="1273704319">
              <w:marLeft w:val="0"/>
              <w:marRight w:val="0"/>
              <w:marTop w:val="0"/>
              <w:marBottom w:val="0"/>
              <w:divBdr>
                <w:top w:val="none" w:sz="0" w:space="0" w:color="auto"/>
                <w:left w:val="none" w:sz="0" w:space="0" w:color="auto"/>
                <w:bottom w:val="none" w:sz="0" w:space="0" w:color="auto"/>
                <w:right w:val="none" w:sz="0" w:space="0" w:color="auto"/>
              </w:divBdr>
              <w:divsChild>
                <w:div w:id="1000501017">
                  <w:marLeft w:val="0"/>
                  <w:marRight w:val="0"/>
                  <w:marTop w:val="0"/>
                  <w:marBottom w:val="0"/>
                  <w:divBdr>
                    <w:top w:val="single" w:sz="6" w:space="0" w:color="585858"/>
                    <w:left w:val="none" w:sz="0" w:space="0" w:color="auto"/>
                    <w:bottom w:val="none" w:sz="0" w:space="0" w:color="auto"/>
                    <w:right w:val="none" w:sz="0" w:space="0" w:color="auto"/>
                  </w:divBdr>
                  <w:divsChild>
                    <w:div w:id="13417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7342">
              <w:marLeft w:val="0"/>
              <w:marRight w:val="0"/>
              <w:marTop w:val="0"/>
              <w:marBottom w:val="0"/>
              <w:divBdr>
                <w:top w:val="none" w:sz="0" w:space="0" w:color="auto"/>
                <w:left w:val="none" w:sz="0" w:space="0" w:color="auto"/>
                <w:bottom w:val="none" w:sz="0" w:space="0" w:color="auto"/>
                <w:right w:val="none" w:sz="0" w:space="0" w:color="auto"/>
              </w:divBdr>
              <w:divsChild>
                <w:div w:id="1615668818">
                  <w:marLeft w:val="0"/>
                  <w:marRight w:val="0"/>
                  <w:marTop w:val="0"/>
                  <w:marBottom w:val="0"/>
                  <w:divBdr>
                    <w:top w:val="none" w:sz="0" w:space="0" w:color="auto"/>
                    <w:left w:val="none" w:sz="0" w:space="0" w:color="auto"/>
                    <w:bottom w:val="none" w:sz="0" w:space="0" w:color="auto"/>
                    <w:right w:val="none" w:sz="0" w:space="0" w:color="auto"/>
                  </w:divBdr>
                </w:div>
                <w:div w:id="2047607070">
                  <w:marLeft w:val="750"/>
                  <w:marRight w:val="0"/>
                  <w:marTop w:val="0"/>
                  <w:marBottom w:val="0"/>
                  <w:divBdr>
                    <w:top w:val="none" w:sz="0" w:space="0" w:color="auto"/>
                    <w:left w:val="none" w:sz="0" w:space="0" w:color="auto"/>
                    <w:bottom w:val="none" w:sz="0" w:space="0" w:color="auto"/>
                    <w:right w:val="none" w:sz="0" w:space="0" w:color="auto"/>
                  </w:divBdr>
                  <w:divsChild>
                    <w:div w:id="741562377">
                      <w:marLeft w:val="0"/>
                      <w:marRight w:val="0"/>
                      <w:marTop w:val="0"/>
                      <w:marBottom w:val="0"/>
                      <w:divBdr>
                        <w:top w:val="none" w:sz="0" w:space="0" w:color="auto"/>
                        <w:left w:val="none" w:sz="0" w:space="0" w:color="auto"/>
                        <w:bottom w:val="none" w:sz="0" w:space="0" w:color="auto"/>
                        <w:right w:val="none" w:sz="0" w:space="0" w:color="auto"/>
                      </w:divBdr>
                      <w:divsChild>
                        <w:div w:id="634719948">
                          <w:marLeft w:val="0"/>
                          <w:marRight w:val="0"/>
                          <w:marTop w:val="0"/>
                          <w:marBottom w:val="0"/>
                          <w:divBdr>
                            <w:top w:val="none" w:sz="0" w:space="0" w:color="auto"/>
                            <w:left w:val="none" w:sz="0" w:space="0" w:color="auto"/>
                            <w:bottom w:val="none" w:sz="0" w:space="0" w:color="auto"/>
                            <w:right w:val="none" w:sz="0" w:space="0" w:color="auto"/>
                          </w:divBdr>
                          <w:divsChild>
                            <w:div w:id="835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640867">
          <w:marLeft w:val="225"/>
          <w:marRight w:val="225"/>
          <w:marTop w:val="825"/>
          <w:marBottom w:val="825"/>
          <w:divBdr>
            <w:top w:val="none" w:sz="0" w:space="0" w:color="auto"/>
            <w:left w:val="none" w:sz="0" w:space="0" w:color="auto"/>
            <w:bottom w:val="none" w:sz="0" w:space="0" w:color="auto"/>
            <w:right w:val="none" w:sz="0" w:space="0" w:color="auto"/>
          </w:divBdr>
          <w:divsChild>
            <w:div w:id="1207794762">
              <w:marLeft w:val="0"/>
              <w:marRight w:val="0"/>
              <w:marTop w:val="0"/>
              <w:marBottom w:val="0"/>
              <w:divBdr>
                <w:top w:val="none" w:sz="0" w:space="0" w:color="auto"/>
                <w:left w:val="none" w:sz="0" w:space="0" w:color="auto"/>
                <w:bottom w:val="none" w:sz="0" w:space="0" w:color="auto"/>
                <w:right w:val="none" w:sz="0" w:space="0" w:color="auto"/>
              </w:divBdr>
              <w:divsChild>
                <w:div w:id="2630130">
                  <w:marLeft w:val="0"/>
                  <w:marRight w:val="0"/>
                  <w:marTop w:val="0"/>
                  <w:marBottom w:val="0"/>
                  <w:divBdr>
                    <w:top w:val="none" w:sz="0" w:space="0" w:color="auto"/>
                    <w:left w:val="none" w:sz="0" w:space="0" w:color="auto"/>
                    <w:bottom w:val="none" w:sz="0" w:space="0" w:color="auto"/>
                    <w:right w:val="none" w:sz="0" w:space="0" w:color="auto"/>
                  </w:divBdr>
                  <w:divsChild>
                    <w:div w:id="1168211860">
                      <w:marLeft w:val="0"/>
                      <w:marRight w:val="0"/>
                      <w:marTop w:val="0"/>
                      <w:marBottom w:val="0"/>
                      <w:divBdr>
                        <w:top w:val="single" w:sz="6" w:space="0" w:color="CCCCCC"/>
                        <w:left w:val="single" w:sz="6" w:space="0" w:color="CCCCCC"/>
                        <w:bottom w:val="single" w:sz="6" w:space="0" w:color="CCCCCC"/>
                        <w:right w:val="single" w:sz="6" w:space="0" w:color="CCCCCC"/>
                      </w:divBdr>
                      <w:divsChild>
                        <w:div w:id="427696712">
                          <w:marLeft w:val="0"/>
                          <w:marRight w:val="0"/>
                          <w:marTop w:val="0"/>
                          <w:marBottom w:val="0"/>
                          <w:divBdr>
                            <w:top w:val="none" w:sz="0" w:space="0" w:color="auto"/>
                            <w:left w:val="none" w:sz="0" w:space="0" w:color="auto"/>
                            <w:bottom w:val="none" w:sz="0" w:space="0" w:color="auto"/>
                            <w:right w:val="none" w:sz="0" w:space="0" w:color="auto"/>
                          </w:divBdr>
                          <w:divsChild>
                            <w:div w:id="1685282133">
                              <w:marLeft w:val="0"/>
                              <w:marRight w:val="0"/>
                              <w:marTop w:val="0"/>
                              <w:marBottom w:val="0"/>
                              <w:divBdr>
                                <w:top w:val="none" w:sz="0" w:space="0" w:color="auto"/>
                                <w:left w:val="none" w:sz="0" w:space="0" w:color="auto"/>
                                <w:bottom w:val="none" w:sz="0" w:space="0" w:color="auto"/>
                                <w:right w:val="none" w:sz="0" w:space="0" w:color="auto"/>
                              </w:divBdr>
                              <w:divsChild>
                                <w:div w:id="42480746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89307339">
                          <w:marLeft w:val="0"/>
                          <w:marRight w:val="0"/>
                          <w:marTop w:val="0"/>
                          <w:marBottom w:val="0"/>
                          <w:divBdr>
                            <w:top w:val="none" w:sz="0" w:space="0" w:color="auto"/>
                            <w:left w:val="none" w:sz="0" w:space="0" w:color="auto"/>
                            <w:bottom w:val="none" w:sz="0" w:space="0" w:color="auto"/>
                            <w:right w:val="none" w:sz="0" w:space="0" w:color="auto"/>
                          </w:divBdr>
                          <w:divsChild>
                            <w:div w:id="1911847554">
                              <w:marLeft w:val="0"/>
                              <w:marRight w:val="0"/>
                              <w:marTop w:val="0"/>
                              <w:marBottom w:val="0"/>
                              <w:divBdr>
                                <w:top w:val="none" w:sz="0" w:space="0" w:color="auto"/>
                                <w:left w:val="none" w:sz="0" w:space="0" w:color="auto"/>
                                <w:bottom w:val="none" w:sz="0" w:space="0" w:color="auto"/>
                                <w:right w:val="none" w:sz="0" w:space="0" w:color="auto"/>
                              </w:divBdr>
                              <w:divsChild>
                                <w:div w:id="128411745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810688">
                  <w:marLeft w:val="0"/>
                  <w:marRight w:val="0"/>
                  <w:marTop w:val="0"/>
                  <w:marBottom w:val="0"/>
                  <w:divBdr>
                    <w:top w:val="none" w:sz="0" w:space="0" w:color="auto"/>
                    <w:left w:val="none" w:sz="0" w:space="0" w:color="auto"/>
                    <w:bottom w:val="none" w:sz="0" w:space="0" w:color="auto"/>
                    <w:right w:val="none" w:sz="0" w:space="0" w:color="auto"/>
                  </w:divBdr>
                  <w:divsChild>
                    <w:div w:id="1221863984">
                      <w:marLeft w:val="0"/>
                      <w:marRight w:val="0"/>
                      <w:marTop w:val="0"/>
                      <w:marBottom w:val="0"/>
                      <w:divBdr>
                        <w:top w:val="single" w:sz="6" w:space="0" w:color="CCCCCC"/>
                        <w:left w:val="single" w:sz="6" w:space="0" w:color="CCCCCC"/>
                        <w:bottom w:val="single" w:sz="6" w:space="0" w:color="CCCCCC"/>
                        <w:right w:val="single" w:sz="6" w:space="0" w:color="CCCCCC"/>
                      </w:divBdr>
                      <w:divsChild>
                        <w:div w:id="1048257197">
                          <w:marLeft w:val="0"/>
                          <w:marRight w:val="0"/>
                          <w:marTop w:val="0"/>
                          <w:marBottom w:val="0"/>
                          <w:divBdr>
                            <w:top w:val="none" w:sz="0" w:space="0" w:color="auto"/>
                            <w:left w:val="none" w:sz="0" w:space="0" w:color="auto"/>
                            <w:bottom w:val="none" w:sz="0" w:space="0" w:color="auto"/>
                            <w:right w:val="none" w:sz="0" w:space="0" w:color="auto"/>
                          </w:divBdr>
                          <w:divsChild>
                            <w:div w:id="121576775">
                              <w:marLeft w:val="0"/>
                              <w:marRight w:val="0"/>
                              <w:marTop w:val="0"/>
                              <w:marBottom w:val="0"/>
                              <w:divBdr>
                                <w:top w:val="none" w:sz="0" w:space="0" w:color="auto"/>
                                <w:left w:val="none" w:sz="0" w:space="0" w:color="auto"/>
                                <w:bottom w:val="none" w:sz="0" w:space="0" w:color="auto"/>
                                <w:right w:val="none" w:sz="0" w:space="0" w:color="auto"/>
                              </w:divBdr>
                              <w:divsChild>
                                <w:div w:id="162314670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75661723">
                          <w:marLeft w:val="0"/>
                          <w:marRight w:val="0"/>
                          <w:marTop w:val="0"/>
                          <w:marBottom w:val="0"/>
                          <w:divBdr>
                            <w:top w:val="none" w:sz="0" w:space="0" w:color="auto"/>
                            <w:left w:val="none" w:sz="0" w:space="0" w:color="auto"/>
                            <w:bottom w:val="none" w:sz="0" w:space="0" w:color="auto"/>
                            <w:right w:val="none" w:sz="0" w:space="0" w:color="auto"/>
                          </w:divBdr>
                          <w:divsChild>
                            <w:div w:id="1891920966">
                              <w:marLeft w:val="0"/>
                              <w:marRight w:val="0"/>
                              <w:marTop w:val="0"/>
                              <w:marBottom w:val="0"/>
                              <w:divBdr>
                                <w:top w:val="none" w:sz="0" w:space="0" w:color="auto"/>
                                <w:left w:val="none" w:sz="0" w:space="0" w:color="auto"/>
                                <w:bottom w:val="none" w:sz="0" w:space="0" w:color="auto"/>
                                <w:right w:val="none" w:sz="0" w:space="0" w:color="auto"/>
                              </w:divBdr>
                              <w:divsChild>
                                <w:div w:id="47094346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891132">
                  <w:marLeft w:val="0"/>
                  <w:marRight w:val="0"/>
                  <w:marTop w:val="0"/>
                  <w:marBottom w:val="0"/>
                  <w:divBdr>
                    <w:top w:val="none" w:sz="0" w:space="0" w:color="auto"/>
                    <w:left w:val="none" w:sz="0" w:space="0" w:color="auto"/>
                    <w:bottom w:val="none" w:sz="0" w:space="0" w:color="auto"/>
                    <w:right w:val="none" w:sz="0" w:space="0" w:color="auto"/>
                  </w:divBdr>
                  <w:divsChild>
                    <w:div w:id="1038314644">
                      <w:marLeft w:val="0"/>
                      <w:marRight w:val="0"/>
                      <w:marTop w:val="0"/>
                      <w:marBottom w:val="0"/>
                      <w:divBdr>
                        <w:top w:val="single" w:sz="6" w:space="0" w:color="CCCCCC"/>
                        <w:left w:val="single" w:sz="6" w:space="0" w:color="CCCCCC"/>
                        <w:bottom w:val="single" w:sz="6" w:space="0" w:color="CCCCCC"/>
                        <w:right w:val="single" w:sz="6" w:space="0" w:color="CCCCCC"/>
                      </w:divBdr>
                      <w:divsChild>
                        <w:div w:id="415173560">
                          <w:marLeft w:val="0"/>
                          <w:marRight w:val="0"/>
                          <w:marTop w:val="0"/>
                          <w:marBottom w:val="0"/>
                          <w:divBdr>
                            <w:top w:val="none" w:sz="0" w:space="0" w:color="auto"/>
                            <w:left w:val="none" w:sz="0" w:space="0" w:color="auto"/>
                            <w:bottom w:val="none" w:sz="0" w:space="0" w:color="auto"/>
                            <w:right w:val="none" w:sz="0" w:space="0" w:color="auto"/>
                          </w:divBdr>
                          <w:divsChild>
                            <w:div w:id="716776318">
                              <w:marLeft w:val="0"/>
                              <w:marRight w:val="0"/>
                              <w:marTop w:val="0"/>
                              <w:marBottom w:val="0"/>
                              <w:divBdr>
                                <w:top w:val="none" w:sz="0" w:space="0" w:color="auto"/>
                                <w:left w:val="none" w:sz="0" w:space="0" w:color="auto"/>
                                <w:bottom w:val="none" w:sz="0" w:space="0" w:color="auto"/>
                                <w:right w:val="none" w:sz="0" w:space="0" w:color="auto"/>
                              </w:divBdr>
                              <w:divsChild>
                                <w:div w:id="63880770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689189076">
                          <w:marLeft w:val="0"/>
                          <w:marRight w:val="0"/>
                          <w:marTop w:val="0"/>
                          <w:marBottom w:val="0"/>
                          <w:divBdr>
                            <w:top w:val="none" w:sz="0" w:space="0" w:color="auto"/>
                            <w:left w:val="none" w:sz="0" w:space="0" w:color="auto"/>
                            <w:bottom w:val="none" w:sz="0" w:space="0" w:color="auto"/>
                            <w:right w:val="none" w:sz="0" w:space="0" w:color="auto"/>
                          </w:divBdr>
                          <w:divsChild>
                            <w:div w:id="1196698341">
                              <w:marLeft w:val="0"/>
                              <w:marRight w:val="0"/>
                              <w:marTop w:val="0"/>
                              <w:marBottom w:val="0"/>
                              <w:divBdr>
                                <w:top w:val="none" w:sz="0" w:space="0" w:color="auto"/>
                                <w:left w:val="none" w:sz="0" w:space="0" w:color="auto"/>
                                <w:bottom w:val="none" w:sz="0" w:space="0" w:color="auto"/>
                                <w:right w:val="none" w:sz="0" w:space="0" w:color="auto"/>
                              </w:divBdr>
                              <w:divsChild>
                                <w:div w:id="23836912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51443">
                  <w:marLeft w:val="0"/>
                  <w:marRight w:val="0"/>
                  <w:marTop w:val="0"/>
                  <w:marBottom w:val="0"/>
                  <w:divBdr>
                    <w:top w:val="none" w:sz="0" w:space="0" w:color="auto"/>
                    <w:left w:val="none" w:sz="0" w:space="0" w:color="auto"/>
                    <w:bottom w:val="none" w:sz="0" w:space="0" w:color="auto"/>
                    <w:right w:val="none" w:sz="0" w:space="0" w:color="auto"/>
                  </w:divBdr>
                  <w:divsChild>
                    <w:div w:id="1775594897">
                      <w:marLeft w:val="0"/>
                      <w:marRight w:val="0"/>
                      <w:marTop w:val="0"/>
                      <w:marBottom w:val="0"/>
                      <w:divBdr>
                        <w:top w:val="single" w:sz="6" w:space="0" w:color="CCCCCC"/>
                        <w:left w:val="single" w:sz="6" w:space="0" w:color="CCCCCC"/>
                        <w:bottom w:val="single" w:sz="6" w:space="0" w:color="CCCCCC"/>
                        <w:right w:val="single" w:sz="6" w:space="0" w:color="CCCCCC"/>
                      </w:divBdr>
                      <w:divsChild>
                        <w:div w:id="522475802">
                          <w:marLeft w:val="0"/>
                          <w:marRight w:val="0"/>
                          <w:marTop w:val="0"/>
                          <w:marBottom w:val="0"/>
                          <w:divBdr>
                            <w:top w:val="none" w:sz="0" w:space="0" w:color="auto"/>
                            <w:left w:val="none" w:sz="0" w:space="0" w:color="auto"/>
                            <w:bottom w:val="none" w:sz="0" w:space="0" w:color="auto"/>
                            <w:right w:val="none" w:sz="0" w:space="0" w:color="auto"/>
                          </w:divBdr>
                          <w:divsChild>
                            <w:div w:id="1729573629">
                              <w:marLeft w:val="0"/>
                              <w:marRight w:val="0"/>
                              <w:marTop w:val="0"/>
                              <w:marBottom w:val="0"/>
                              <w:divBdr>
                                <w:top w:val="none" w:sz="0" w:space="0" w:color="auto"/>
                                <w:left w:val="none" w:sz="0" w:space="0" w:color="auto"/>
                                <w:bottom w:val="none" w:sz="0" w:space="0" w:color="auto"/>
                                <w:right w:val="none" w:sz="0" w:space="0" w:color="auto"/>
                              </w:divBdr>
                              <w:divsChild>
                                <w:div w:id="91397885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506365056">
                          <w:marLeft w:val="0"/>
                          <w:marRight w:val="0"/>
                          <w:marTop w:val="0"/>
                          <w:marBottom w:val="0"/>
                          <w:divBdr>
                            <w:top w:val="none" w:sz="0" w:space="0" w:color="auto"/>
                            <w:left w:val="none" w:sz="0" w:space="0" w:color="auto"/>
                            <w:bottom w:val="none" w:sz="0" w:space="0" w:color="auto"/>
                            <w:right w:val="none" w:sz="0" w:space="0" w:color="auto"/>
                          </w:divBdr>
                          <w:divsChild>
                            <w:div w:id="716589067">
                              <w:marLeft w:val="0"/>
                              <w:marRight w:val="0"/>
                              <w:marTop w:val="0"/>
                              <w:marBottom w:val="0"/>
                              <w:divBdr>
                                <w:top w:val="none" w:sz="0" w:space="0" w:color="auto"/>
                                <w:left w:val="none" w:sz="0" w:space="0" w:color="auto"/>
                                <w:bottom w:val="none" w:sz="0" w:space="0" w:color="auto"/>
                                <w:right w:val="none" w:sz="0" w:space="0" w:color="auto"/>
                              </w:divBdr>
                              <w:divsChild>
                                <w:div w:id="96038312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619845">
                  <w:marLeft w:val="0"/>
                  <w:marRight w:val="0"/>
                  <w:marTop w:val="0"/>
                  <w:marBottom w:val="0"/>
                  <w:divBdr>
                    <w:top w:val="none" w:sz="0" w:space="0" w:color="auto"/>
                    <w:left w:val="none" w:sz="0" w:space="0" w:color="auto"/>
                    <w:bottom w:val="none" w:sz="0" w:space="0" w:color="auto"/>
                    <w:right w:val="none" w:sz="0" w:space="0" w:color="auto"/>
                  </w:divBdr>
                  <w:divsChild>
                    <w:div w:id="549728983">
                      <w:marLeft w:val="0"/>
                      <w:marRight w:val="0"/>
                      <w:marTop w:val="0"/>
                      <w:marBottom w:val="0"/>
                      <w:divBdr>
                        <w:top w:val="single" w:sz="6" w:space="0" w:color="CCCCCC"/>
                        <w:left w:val="single" w:sz="6" w:space="0" w:color="CCCCCC"/>
                        <w:bottom w:val="single" w:sz="6" w:space="0" w:color="CCCCCC"/>
                        <w:right w:val="single" w:sz="6" w:space="0" w:color="CCCCCC"/>
                      </w:divBdr>
                      <w:divsChild>
                        <w:div w:id="355932157">
                          <w:marLeft w:val="0"/>
                          <w:marRight w:val="0"/>
                          <w:marTop w:val="0"/>
                          <w:marBottom w:val="0"/>
                          <w:divBdr>
                            <w:top w:val="none" w:sz="0" w:space="0" w:color="auto"/>
                            <w:left w:val="none" w:sz="0" w:space="0" w:color="auto"/>
                            <w:bottom w:val="none" w:sz="0" w:space="0" w:color="auto"/>
                            <w:right w:val="none" w:sz="0" w:space="0" w:color="auto"/>
                          </w:divBdr>
                          <w:divsChild>
                            <w:div w:id="1233659170">
                              <w:marLeft w:val="0"/>
                              <w:marRight w:val="0"/>
                              <w:marTop w:val="0"/>
                              <w:marBottom w:val="0"/>
                              <w:divBdr>
                                <w:top w:val="none" w:sz="0" w:space="0" w:color="auto"/>
                                <w:left w:val="none" w:sz="0" w:space="0" w:color="auto"/>
                                <w:bottom w:val="none" w:sz="0" w:space="0" w:color="auto"/>
                                <w:right w:val="none" w:sz="0" w:space="0" w:color="auto"/>
                              </w:divBdr>
                              <w:divsChild>
                                <w:div w:id="55373854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62515695">
                          <w:marLeft w:val="0"/>
                          <w:marRight w:val="0"/>
                          <w:marTop w:val="0"/>
                          <w:marBottom w:val="0"/>
                          <w:divBdr>
                            <w:top w:val="none" w:sz="0" w:space="0" w:color="auto"/>
                            <w:left w:val="none" w:sz="0" w:space="0" w:color="auto"/>
                            <w:bottom w:val="none" w:sz="0" w:space="0" w:color="auto"/>
                            <w:right w:val="none" w:sz="0" w:space="0" w:color="auto"/>
                          </w:divBdr>
                          <w:divsChild>
                            <w:div w:id="229314123">
                              <w:marLeft w:val="0"/>
                              <w:marRight w:val="0"/>
                              <w:marTop w:val="0"/>
                              <w:marBottom w:val="0"/>
                              <w:divBdr>
                                <w:top w:val="none" w:sz="0" w:space="0" w:color="auto"/>
                                <w:left w:val="none" w:sz="0" w:space="0" w:color="auto"/>
                                <w:bottom w:val="none" w:sz="0" w:space="0" w:color="auto"/>
                                <w:right w:val="none" w:sz="0" w:space="0" w:color="auto"/>
                              </w:divBdr>
                              <w:divsChild>
                                <w:div w:id="132666960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2121373">
                  <w:marLeft w:val="0"/>
                  <w:marRight w:val="0"/>
                  <w:marTop w:val="0"/>
                  <w:marBottom w:val="0"/>
                  <w:divBdr>
                    <w:top w:val="none" w:sz="0" w:space="0" w:color="auto"/>
                    <w:left w:val="none" w:sz="0" w:space="0" w:color="auto"/>
                    <w:bottom w:val="none" w:sz="0" w:space="0" w:color="auto"/>
                    <w:right w:val="none" w:sz="0" w:space="0" w:color="auto"/>
                  </w:divBdr>
                  <w:divsChild>
                    <w:div w:id="109980421">
                      <w:marLeft w:val="0"/>
                      <w:marRight w:val="0"/>
                      <w:marTop w:val="0"/>
                      <w:marBottom w:val="0"/>
                      <w:divBdr>
                        <w:top w:val="single" w:sz="6" w:space="0" w:color="CCCCCC"/>
                        <w:left w:val="single" w:sz="6" w:space="0" w:color="CCCCCC"/>
                        <w:bottom w:val="single" w:sz="6" w:space="0" w:color="CCCCCC"/>
                        <w:right w:val="single" w:sz="6" w:space="0" w:color="CCCCCC"/>
                      </w:divBdr>
                      <w:divsChild>
                        <w:div w:id="1724676616">
                          <w:marLeft w:val="0"/>
                          <w:marRight w:val="0"/>
                          <w:marTop w:val="0"/>
                          <w:marBottom w:val="0"/>
                          <w:divBdr>
                            <w:top w:val="none" w:sz="0" w:space="0" w:color="auto"/>
                            <w:left w:val="none" w:sz="0" w:space="0" w:color="auto"/>
                            <w:bottom w:val="none" w:sz="0" w:space="0" w:color="auto"/>
                            <w:right w:val="none" w:sz="0" w:space="0" w:color="auto"/>
                          </w:divBdr>
                          <w:divsChild>
                            <w:div w:id="739329849">
                              <w:marLeft w:val="0"/>
                              <w:marRight w:val="0"/>
                              <w:marTop w:val="0"/>
                              <w:marBottom w:val="0"/>
                              <w:divBdr>
                                <w:top w:val="none" w:sz="0" w:space="0" w:color="auto"/>
                                <w:left w:val="none" w:sz="0" w:space="0" w:color="auto"/>
                                <w:bottom w:val="none" w:sz="0" w:space="0" w:color="auto"/>
                                <w:right w:val="none" w:sz="0" w:space="0" w:color="auto"/>
                              </w:divBdr>
                              <w:divsChild>
                                <w:div w:id="28901482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64991689">
                          <w:marLeft w:val="0"/>
                          <w:marRight w:val="0"/>
                          <w:marTop w:val="0"/>
                          <w:marBottom w:val="0"/>
                          <w:divBdr>
                            <w:top w:val="none" w:sz="0" w:space="0" w:color="auto"/>
                            <w:left w:val="none" w:sz="0" w:space="0" w:color="auto"/>
                            <w:bottom w:val="none" w:sz="0" w:space="0" w:color="auto"/>
                            <w:right w:val="none" w:sz="0" w:space="0" w:color="auto"/>
                          </w:divBdr>
                          <w:divsChild>
                            <w:div w:id="937374873">
                              <w:marLeft w:val="0"/>
                              <w:marRight w:val="0"/>
                              <w:marTop w:val="0"/>
                              <w:marBottom w:val="0"/>
                              <w:divBdr>
                                <w:top w:val="none" w:sz="0" w:space="0" w:color="auto"/>
                                <w:left w:val="none" w:sz="0" w:space="0" w:color="auto"/>
                                <w:bottom w:val="none" w:sz="0" w:space="0" w:color="auto"/>
                                <w:right w:val="none" w:sz="0" w:space="0" w:color="auto"/>
                              </w:divBdr>
                              <w:divsChild>
                                <w:div w:id="106529588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327373">
                  <w:marLeft w:val="0"/>
                  <w:marRight w:val="0"/>
                  <w:marTop w:val="0"/>
                  <w:marBottom w:val="0"/>
                  <w:divBdr>
                    <w:top w:val="none" w:sz="0" w:space="0" w:color="auto"/>
                    <w:left w:val="none" w:sz="0" w:space="0" w:color="auto"/>
                    <w:bottom w:val="none" w:sz="0" w:space="0" w:color="auto"/>
                    <w:right w:val="none" w:sz="0" w:space="0" w:color="auto"/>
                  </w:divBdr>
                  <w:divsChild>
                    <w:div w:id="649140840">
                      <w:marLeft w:val="0"/>
                      <w:marRight w:val="0"/>
                      <w:marTop w:val="0"/>
                      <w:marBottom w:val="0"/>
                      <w:divBdr>
                        <w:top w:val="single" w:sz="6" w:space="0" w:color="CCCCCC"/>
                        <w:left w:val="single" w:sz="6" w:space="0" w:color="CCCCCC"/>
                        <w:bottom w:val="single" w:sz="6" w:space="0" w:color="CCCCCC"/>
                        <w:right w:val="single" w:sz="6" w:space="0" w:color="CCCCCC"/>
                      </w:divBdr>
                      <w:divsChild>
                        <w:div w:id="1411463723">
                          <w:marLeft w:val="0"/>
                          <w:marRight w:val="0"/>
                          <w:marTop w:val="0"/>
                          <w:marBottom w:val="0"/>
                          <w:divBdr>
                            <w:top w:val="none" w:sz="0" w:space="0" w:color="auto"/>
                            <w:left w:val="none" w:sz="0" w:space="0" w:color="auto"/>
                            <w:bottom w:val="none" w:sz="0" w:space="0" w:color="auto"/>
                            <w:right w:val="none" w:sz="0" w:space="0" w:color="auto"/>
                          </w:divBdr>
                          <w:divsChild>
                            <w:div w:id="1713380346">
                              <w:marLeft w:val="0"/>
                              <w:marRight w:val="0"/>
                              <w:marTop w:val="0"/>
                              <w:marBottom w:val="0"/>
                              <w:divBdr>
                                <w:top w:val="none" w:sz="0" w:space="0" w:color="auto"/>
                                <w:left w:val="none" w:sz="0" w:space="0" w:color="auto"/>
                                <w:bottom w:val="none" w:sz="0" w:space="0" w:color="auto"/>
                                <w:right w:val="none" w:sz="0" w:space="0" w:color="auto"/>
                              </w:divBdr>
                              <w:divsChild>
                                <w:div w:id="30023061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37865037">
                          <w:marLeft w:val="0"/>
                          <w:marRight w:val="0"/>
                          <w:marTop w:val="0"/>
                          <w:marBottom w:val="0"/>
                          <w:divBdr>
                            <w:top w:val="none" w:sz="0" w:space="0" w:color="auto"/>
                            <w:left w:val="none" w:sz="0" w:space="0" w:color="auto"/>
                            <w:bottom w:val="none" w:sz="0" w:space="0" w:color="auto"/>
                            <w:right w:val="none" w:sz="0" w:space="0" w:color="auto"/>
                          </w:divBdr>
                          <w:divsChild>
                            <w:div w:id="2024242618">
                              <w:marLeft w:val="0"/>
                              <w:marRight w:val="0"/>
                              <w:marTop w:val="0"/>
                              <w:marBottom w:val="0"/>
                              <w:divBdr>
                                <w:top w:val="none" w:sz="0" w:space="0" w:color="auto"/>
                                <w:left w:val="none" w:sz="0" w:space="0" w:color="auto"/>
                                <w:bottom w:val="none" w:sz="0" w:space="0" w:color="auto"/>
                                <w:right w:val="none" w:sz="0" w:space="0" w:color="auto"/>
                              </w:divBdr>
                              <w:divsChild>
                                <w:div w:id="112951738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0639013">
                  <w:marLeft w:val="0"/>
                  <w:marRight w:val="0"/>
                  <w:marTop w:val="0"/>
                  <w:marBottom w:val="0"/>
                  <w:divBdr>
                    <w:top w:val="none" w:sz="0" w:space="0" w:color="auto"/>
                    <w:left w:val="none" w:sz="0" w:space="0" w:color="auto"/>
                    <w:bottom w:val="none" w:sz="0" w:space="0" w:color="auto"/>
                    <w:right w:val="none" w:sz="0" w:space="0" w:color="auto"/>
                  </w:divBdr>
                  <w:divsChild>
                    <w:div w:id="2054302016">
                      <w:marLeft w:val="0"/>
                      <w:marRight w:val="0"/>
                      <w:marTop w:val="0"/>
                      <w:marBottom w:val="0"/>
                      <w:divBdr>
                        <w:top w:val="single" w:sz="6" w:space="0" w:color="CCCCCC"/>
                        <w:left w:val="single" w:sz="6" w:space="0" w:color="CCCCCC"/>
                        <w:bottom w:val="single" w:sz="6" w:space="0" w:color="CCCCCC"/>
                        <w:right w:val="single" w:sz="6" w:space="0" w:color="CCCCCC"/>
                      </w:divBdr>
                      <w:divsChild>
                        <w:div w:id="1504590505">
                          <w:marLeft w:val="0"/>
                          <w:marRight w:val="0"/>
                          <w:marTop w:val="0"/>
                          <w:marBottom w:val="0"/>
                          <w:divBdr>
                            <w:top w:val="none" w:sz="0" w:space="0" w:color="auto"/>
                            <w:left w:val="none" w:sz="0" w:space="0" w:color="auto"/>
                            <w:bottom w:val="none" w:sz="0" w:space="0" w:color="auto"/>
                            <w:right w:val="none" w:sz="0" w:space="0" w:color="auto"/>
                          </w:divBdr>
                          <w:divsChild>
                            <w:div w:id="1600987407">
                              <w:marLeft w:val="0"/>
                              <w:marRight w:val="0"/>
                              <w:marTop w:val="0"/>
                              <w:marBottom w:val="0"/>
                              <w:divBdr>
                                <w:top w:val="none" w:sz="0" w:space="0" w:color="auto"/>
                                <w:left w:val="none" w:sz="0" w:space="0" w:color="auto"/>
                                <w:bottom w:val="none" w:sz="0" w:space="0" w:color="auto"/>
                                <w:right w:val="none" w:sz="0" w:space="0" w:color="auto"/>
                              </w:divBdr>
                              <w:divsChild>
                                <w:div w:id="77825615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61632573">
                          <w:marLeft w:val="0"/>
                          <w:marRight w:val="0"/>
                          <w:marTop w:val="0"/>
                          <w:marBottom w:val="0"/>
                          <w:divBdr>
                            <w:top w:val="none" w:sz="0" w:space="0" w:color="auto"/>
                            <w:left w:val="none" w:sz="0" w:space="0" w:color="auto"/>
                            <w:bottom w:val="none" w:sz="0" w:space="0" w:color="auto"/>
                            <w:right w:val="none" w:sz="0" w:space="0" w:color="auto"/>
                          </w:divBdr>
                          <w:divsChild>
                            <w:div w:id="1661159625">
                              <w:marLeft w:val="0"/>
                              <w:marRight w:val="0"/>
                              <w:marTop w:val="0"/>
                              <w:marBottom w:val="0"/>
                              <w:divBdr>
                                <w:top w:val="none" w:sz="0" w:space="0" w:color="auto"/>
                                <w:left w:val="none" w:sz="0" w:space="0" w:color="auto"/>
                                <w:bottom w:val="none" w:sz="0" w:space="0" w:color="auto"/>
                                <w:right w:val="none" w:sz="0" w:space="0" w:color="auto"/>
                              </w:divBdr>
                              <w:divsChild>
                                <w:div w:id="200369893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5831288">
                  <w:marLeft w:val="0"/>
                  <w:marRight w:val="0"/>
                  <w:marTop w:val="0"/>
                  <w:marBottom w:val="0"/>
                  <w:divBdr>
                    <w:top w:val="none" w:sz="0" w:space="0" w:color="auto"/>
                    <w:left w:val="none" w:sz="0" w:space="0" w:color="auto"/>
                    <w:bottom w:val="none" w:sz="0" w:space="0" w:color="auto"/>
                    <w:right w:val="none" w:sz="0" w:space="0" w:color="auto"/>
                  </w:divBdr>
                  <w:divsChild>
                    <w:div w:id="175121104">
                      <w:marLeft w:val="0"/>
                      <w:marRight w:val="0"/>
                      <w:marTop w:val="0"/>
                      <w:marBottom w:val="0"/>
                      <w:divBdr>
                        <w:top w:val="single" w:sz="6" w:space="0" w:color="CCCCCC"/>
                        <w:left w:val="single" w:sz="6" w:space="0" w:color="CCCCCC"/>
                        <w:bottom w:val="single" w:sz="6" w:space="0" w:color="CCCCCC"/>
                        <w:right w:val="single" w:sz="6" w:space="0" w:color="CCCCCC"/>
                      </w:divBdr>
                      <w:divsChild>
                        <w:div w:id="305673183">
                          <w:marLeft w:val="0"/>
                          <w:marRight w:val="0"/>
                          <w:marTop w:val="0"/>
                          <w:marBottom w:val="0"/>
                          <w:divBdr>
                            <w:top w:val="none" w:sz="0" w:space="0" w:color="auto"/>
                            <w:left w:val="none" w:sz="0" w:space="0" w:color="auto"/>
                            <w:bottom w:val="none" w:sz="0" w:space="0" w:color="auto"/>
                            <w:right w:val="none" w:sz="0" w:space="0" w:color="auto"/>
                          </w:divBdr>
                          <w:divsChild>
                            <w:div w:id="1451170455">
                              <w:marLeft w:val="0"/>
                              <w:marRight w:val="0"/>
                              <w:marTop w:val="0"/>
                              <w:marBottom w:val="0"/>
                              <w:divBdr>
                                <w:top w:val="none" w:sz="0" w:space="0" w:color="auto"/>
                                <w:left w:val="none" w:sz="0" w:space="0" w:color="auto"/>
                                <w:bottom w:val="none" w:sz="0" w:space="0" w:color="auto"/>
                                <w:right w:val="none" w:sz="0" w:space="0" w:color="auto"/>
                              </w:divBdr>
                              <w:divsChild>
                                <w:div w:id="85487837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634943237">
                          <w:marLeft w:val="0"/>
                          <w:marRight w:val="0"/>
                          <w:marTop w:val="0"/>
                          <w:marBottom w:val="0"/>
                          <w:divBdr>
                            <w:top w:val="none" w:sz="0" w:space="0" w:color="auto"/>
                            <w:left w:val="none" w:sz="0" w:space="0" w:color="auto"/>
                            <w:bottom w:val="none" w:sz="0" w:space="0" w:color="auto"/>
                            <w:right w:val="none" w:sz="0" w:space="0" w:color="auto"/>
                          </w:divBdr>
                          <w:divsChild>
                            <w:div w:id="1027364561">
                              <w:marLeft w:val="0"/>
                              <w:marRight w:val="0"/>
                              <w:marTop w:val="0"/>
                              <w:marBottom w:val="0"/>
                              <w:divBdr>
                                <w:top w:val="none" w:sz="0" w:space="0" w:color="auto"/>
                                <w:left w:val="none" w:sz="0" w:space="0" w:color="auto"/>
                                <w:bottom w:val="none" w:sz="0" w:space="0" w:color="auto"/>
                                <w:right w:val="none" w:sz="0" w:space="0" w:color="auto"/>
                              </w:divBdr>
                              <w:divsChild>
                                <w:div w:id="30454768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6700741">
                  <w:marLeft w:val="0"/>
                  <w:marRight w:val="0"/>
                  <w:marTop w:val="0"/>
                  <w:marBottom w:val="0"/>
                  <w:divBdr>
                    <w:top w:val="none" w:sz="0" w:space="0" w:color="auto"/>
                    <w:left w:val="none" w:sz="0" w:space="0" w:color="auto"/>
                    <w:bottom w:val="none" w:sz="0" w:space="0" w:color="auto"/>
                    <w:right w:val="none" w:sz="0" w:space="0" w:color="auto"/>
                  </w:divBdr>
                  <w:divsChild>
                    <w:div w:id="1304962468">
                      <w:marLeft w:val="0"/>
                      <w:marRight w:val="0"/>
                      <w:marTop w:val="0"/>
                      <w:marBottom w:val="0"/>
                      <w:divBdr>
                        <w:top w:val="single" w:sz="6" w:space="0" w:color="CCCCCC"/>
                        <w:left w:val="single" w:sz="6" w:space="0" w:color="CCCCCC"/>
                        <w:bottom w:val="single" w:sz="6" w:space="0" w:color="CCCCCC"/>
                        <w:right w:val="single" w:sz="6" w:space="0" w:color="CCCCCC"/>
                      </w:divBdr>
                      <w:divsChild>
                        <w:div w:id="1388723800">
                          <w:marLeft w:val="0"/>
                          <w:marRight w:val="0"/>
                          <w:marTop w:val="0"/>
                          <w:marBottom w:val="0"/>
                          <w:divBdr>
                            <w:top w:val="none" w:sz="0" w:space="0" w:color="auto"/>
                            <w:left w:val="none" w:sz="0" w:space="0" w:color="auto"/>
                            <w:bottom w:val="none" w:sz="0" w:space="0" w:color="auto"/>
                            <w:right w:val="none" w:sz="0" w:space="0" w:color="auto"/>
                          </w:divBdr>
                          <w:divsChild>
                            <w:div w:id="1275792941">
                              <w:marLeft w:val="0"/>
                              <w:marRight w:val="0"/>
                              <w:marTop w:val="0"/>
                              <w:marBottom w:val="0"/>
                              <w:divBdr>
                                <w:top w:val="none" w:sz="0" w:space="0" w:color="auto"/>
                                <w:left w:val="none" w:sz="0" w:space="0" w:color="auto"/>
                                <w:bottom w:val="none" w:sz="0" w:space="0" w:color="auto"/>
                                <w:right w:val="none" w:sz="0" w:space="0" w:color="auto"/>
                              </w:divBdr>
                              <w:divsChild>
                                <w:div w:id="207154107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23428056">
                          <w:marLeft w:val="0"/>
                          <w:marRight w:val="0"/>
                          <w:marTop w:val="0"/>
                          <w:marBottom w:val="0"/>
                          <w:divBdr>
                            <w:top w:val="none" w:sz="0" w:space="0" w:color="auto"/>
                            <w:left w:val="none" w:sz="0" w:space="0" w:color="auto"/>
                            <w:bottom w:val="none" w:sz="0" w:space="0" w:color="auto"/>
                            <w:right w:val="none" w:sz="0" w:space="0" w:color="auto"/>
                          </w:divBdr>
                          <w:divsChild>
                            <w:div w:id="877743492">
                              <w:marLeft w:val="0"/>
                              <w:marRight w:val="0"/>
                              <w:marTop w:val="0"/>
                              <w:marBottom w:val="0"/>
                              <w:divBdr>
                                <w:top w:val="none" w:sz="0" w:space="0" w:color="auto"/>
                                <w:left w:val="none" w:sz="0" w:space="0" w:color="auto"/>
                                <w:bottom w:val="none" w:sz="0" w:space="0" w:color="auto"/>
                                <w:right w:val="none" w:sz="0" w:space="0" w:color="auto"/>
                              </w:divBdr>
                              <w:divsChild>
                                <w:div w:id="122337313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2406769">
                  <w:marLeft w:val="0"/>
                  <w:marRight w:val="0"/>
                  <w:marTop w:val="0"/>
                  <w:marBottom w:val="0"/>
                  <w:divBdr>
                    <w:top w:val="none" w:sz="0" w:space="0" w:color="auto"/>
                    <w:left w:val="none" w:sz="0" w:space="0" w:color="auto"/>
                    <w:bottom w:val="none" w:sz="0" w:space="0" w:color="auto"/>
                    <w:right w:val="none" w:sz="0" w:space="0" w:color="auto"/>
                  </w:divBdr>
                  <w:divsChild>
                    <w:div w:id="2018728823">
                      <w:marLeft w:val="0"/>
                      <w:marRight w:val="0"/>
                      <w:marTop w:val="0"/>
                      <w:marBottom w:val="0"/>
                      <w:divBdr>
                        <w:top w:val="single" w:sz="6" w:space="0" w:color="CCCCCC"/>
                        <w:left w:val="single" w:sz="6" w:space="0" w:color="CCCCCC"/>
                        <w:bottom w:val="single" w:sz="6" w:space="0" w:color="CCCCCC"/>
                        <w:right w:val="single" w:sz="6" w:space="0" w:color="CCCCCC"/>
                      </w:divBdr>
                      <w:divsChild>
                        <w:div w:id="650066417">
                          <w:marLeft w:val="0"/>
                          <w:marRight w:val="0"/>
                          <w:marTop w:val="0"/>
                          <w:marBottom w:val="0"/>
                          <w:divBdr>
                            <w:top w:val="none" w:sz="0" w:space="0" w:color="auto"/>
                            <w:left w:val="none" w:sz="0" w:space="0" w:color="auto"/>
                            <w:bottom w:val="none" w:sz="0" w:space="0" w:color="auto"/>
                            <w:right w:val="none" w:sz="0" w:space="0" w:color="auto"/>
                          </w:divBdr>
                          <w:divsChild>
                            <w:div w:id="283970505">
                              <w:marLeft w:val="0"/>
                              <w:marRight w:val="0"/>
                              <w:marTop w:val="0"/>
                              <w:marBottom w:val="0"/>
                              <w:divBdr>
                                <w:top w:val="none" w:sz="0" w:space="0" w:color="auto"/>
                                <w:left w:val="none" w:sz="0" w:space="0" w:color="auto"/>
                                <w:bottom w:val="none" w:sz="0" w:space="0" w:color="auto"/>
                                <w:right w:val="none" w:sz="0" w:space="0" w:color="auto"/>
                              </w:divBdr>
                              <w:divsChild>
                                <w:div w:id="197710403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42197887">
                          <w:marLeft w:val="0"/>
                          <w:marRight w:val="0"/>
                          <w:marTop w:val="0"/>
                          <w:marBottom w:val="0"/>
                          <w:divBdr>
                            <w:top w:val="none" w:sz="0" w:space="0" w:color="auto"/>
                            <w:left w:val="none" w:sz="0" w:space="0" w:color="auto"/>
                            <w:bottom w:val="none" w:sz="0" w:space="0" w:color="auto"/>
                            <w:right w:val="none" w:sz="0" w:space="0" w:color="auto"/>
                          </w:divBdr>
                          <w:divsChild>
                            <w:div w:id="460345936">
                              <w:marLeft w:val="0"/>
                              <w:marRight w:val="0"/>
                              <w:marTop w:val="0"/>
                              <w:marBottom w:val="0"/>
                              <w:divBdr>
                                <w:top w:val="none" w:sz="0" w:space="0" w:color="auto"/>
                                <w:left w:val="none" w:sz="0" w:space="0" w:color="auto"/>
                                <w:bottom w:val="none" w:sz="0" w:space="0" w:color="auto"/>
                                <w:right w:val="none" w:sz="0" w:space="0" w:color="auto"/>
                              </w:divBdr>
                              <w:divsChild>
                                <w:div w:id="136212153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2574838">
                  <w:marLeft w:val="0"/>
                  <w:marRight w:val="0"/>
                  <w:marTop w:val="0"/>
                  <w:marBottom w:val="0"/>
                  <w:divBdr>
                    <w:top w:val="none" w:sz="0" w:space="0" w:color="auto"/>
                    <w:left w:val="none" w:sz="0" w:space="0" w:color="auto"/>
                    <w:bottom w:val="none" w:sz="0" w:space="0" w:color="auto"/>
                    <w:right w:val="none" w:sz="0" w:space="0" w:color="auto"/>
                  </w:divBdr>
                  <w:divsChild>
                    <w:div w:id="1683312269">
                      <w:marLeft w:val="0"/>
                      <w:marRight w:val="0"/>
                      <w:marTop w:val="0"/>
                      <w:marBottom w:val="0"/>
                      <w:divBdr>
                        <w:top w:val="single" w:sz="6" w:space="0" w:color="CCCCCC"/>
                        <w:left w:val="single" w:sz="6" w:space="0" w:color="CCCCCC"/>
                        <w:bottom w:val="single" w:sz="6" w:space="0" w:color="CCCCCC"/>
                        <w:right w:val="single" w:sz="6" w:space="0" w:color="CCCCCC"/>
                      </w:divBdr>
                      <w:divsChild>
                        <w:div w:id="728187933">
                          <w:marLeft w:val="0"/>
                          <w:marRight w:val="0"/>
                          <w:marTop w:val="0"/>
                          <w:marBottom w:val="0"/>
                          <w:divBdr>
                            <w:top w:val="none" w:sz="0" w:space="0" w:color="auto"/>
                            <w:left w:val="none" w:sz="0" w:space="0" w:color="auto"/>
                            <w:bottom w:val="none" w:sz="0" w:space="0" w:color="auto"/>
                            <w:right w:val="none" w:sz="0" w:space="0" w:color="auto"/>
                          </w:divBdr>
                          <w:divsChild>
                            <w:div w:id="1186136889">
                              <w:marLeft w:val="0"/>
                              <w:marRight w:val="0"/>
                              <w:marTop w:val="0"/>
                              <w:marBottom w:val="0"/>
                              <w:divBdr>
                                <w:top w:val="none" w:sz="0" w:space="0" w:color="auto"/>
                                <w:left w:val="none" w:sz="0" w:space="0" w:color="auto"/>
                                <w:bottom w:val="none" w:sz="0" w:space="0" w:color="auto"/>
                                <w:right w:val="none" w:sz="0" w:space="0" w:color="auto"/>
                              </w:divBdr>
                              <w:divsChild>
                                <w:div w:id="97340855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34955110">
                          <w:marLeft w:val="0"/>
                          <w:marRight w:val="0"/>
                          <w:marTop w:val="0"/>
                          <w:marBottom w:val="0"/>
                          <w:divBdr>
                            <w:top w:val="none" w:sz="0" w:space="0" w:color="auto"/>
                            <w:left w:val="none" w:sz="0" w:space="0" w:color="auto"/>
                            <w:bottom w:val="none" w:sz="0" w:space="0" w:color="auto"/>
                            <w:right w:val="none" w:sz="0" w:space="0" w:color="auto"/>
                          </w:divBdr>
                          <w:divsChild>
                            <w:div w:id="1702247163">
                              <w:marLeft w:val="0"/>
                              <w:marRight w:val="0"/>
                              <w:marTop w:val="0"/>
                              <w:marBottom w:val="0"/>
                              <w:divBdr>
                                <w:top w:val="none" w:sz="0" w:space="0" w:color="auto"/>
                                <w:left w:val="none" w:sz="0" w:space="0" w:color="auto"/>
                                <w:bottom w:val="none" w:sz="0" w:space="0" w:color="auto"/>
                                <w:right w:val="none" w:sz="0" w:space="0" w:color="auto"/>
                              </w:divBdr>
                              <w:divsChild>
                                <w:div w:id="75185295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3299508">
                  <w:marLeft w:val="0"/>
                  <w:marRight w:val="0"/>
                  <w:marTop w:val="0"/>
                  <w:marBottom w:val="0"/>
                  <w:divBdr>
                    <w:top w:val="none" w:sz="0" w:space="0" w:color="auto"/>
                    <w:left w:val="none" w:sz="0" w:space="0" w:color="auto"/>
                    <w:bottom w:val="none" w:sz="0" w:space="0" w:color="auto"/>
                    <w:right w:val="none" w:sz="0" w:space="0" w:color="auto"/>
                  </w:divBdr>
                  <w:divsChild>
                    <w:div w:id="1895896669">
                      <w:marLeft w:val="0"/>
                      <w:marRight w:val="0"/>
                      <w:marTop w:val="0"/>
                      <w:marBottom w:val="0"/>
                      <w:divBdr>
                        <w:top w:val="single" w:sz="6" w:space="0" w:color="CCCCCC"/>
                        <w:left w:val="single" w:sz="6" w:space="0" w:color="CCCCCC"/>
                        <w:bottom w:val="single" w:sz="6" w:space="0" w:color="CCCCCC"/>
                        <w:right w:val="single" w:sz="6" w:space="0" w:color="CCCCCC"/>
                      </w:divBdr>
                      <w:divsChild>
                        <w:div w:id="598684471">
                          <w:marLeft w:val="0"/>
                          <w:marRight w:val="0"/>
                          <w:marTop w:val="0"/>
                          <w:marBottom w:val="0"/>
                          <w:divBdr>
                            <w:top w:val="none" w:sz="0" w:space="0" w:color="auto"/>
                            <w:left w:val="none" w:sz="0" w:space="0" w:color="auto"/>
                            <w:bottom w:val="none" w:sz="0" w:space="0" w:color="auto"/>
                            <w:right w:val="none" w:sz="0" w:space="0" w:color="auto"/>
                          </w:divBdr>
                          <w:divsChild>
                            <w:div w:id="1771774118">
                              <w:marLeft w:val="0"/>
                              <w:marRight w:val="0"/>
                              <w:marTop w:val="0"/>
                              <w:marBottom w:val="0"/>
                              <w:divBdr>
                                <w:top w:val="none" w:sz="0" w:space="0" w:color="auto"/>
                                <w:left w:val="none" w:sz="0" w:space="0" w:color="auto"/>
                                <w:bottom w:val="none" w:sz="0" w:space="0" w:color="auto"/>
                                <w:right w:val="none" w:sz="0" w:space="0" w:color="auto"/>
                              </w:divBdr>
                              <w:divsChild>
                                <w:div w:id="64870714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612827229">
                          <w:marLeft w:val="0"/>
                          <w:marRight w:val="0"/>
                          <w:marTop w:val="0"/>
                          <w:marBottom w:val="0"/>
                          <w:divBdr>
                            <w:top w:val="none" w:sz="0" w:space="0" w:color="auto"/>
                            <w:left w:val="none" w:sz="0" w:space="0" w:color="auto"/>
                            <w:bottom w:val="none" w:sz="0" w:space="0" w:color="auto"/>
                            <w:right w:val="none" w:sz="0" w:space="0" w:color="auto"/>
                          </w:divBdr>
                          <w:divsChild>
                            <w:div w:id="947541799">
                              <w:marLeft w:val="0"/>
                              <w:marRight w:val="0"/>
                              <w:marTop w:val="0"/>
                              <w:marBottom w:val="0"/>
                              <w:divBdr>
                                <w:top w:val="none" w:sz="0" w:space="0" w:color="auto"/>
                                <w:left w:val="none" w:sz="0" w:space="0" w:color="auto"/>
                                <w:bottom w:val="none" w:sz="0" w:space="0" w:color="auto"/>
                                <w:right w:val="none" w:sz="0" w:space="0" w:color="auto"/>
                              </w:divBdr>
                              <w:divsChild>
                                <w:div w:id="137600359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9274972">
                  <w:marLeft w:val="0"/>
                  <w:marRight w:val="0"/>
                  <w:marTop w:val="0"/>
                  <w:marBottom w:val="0"/>
                  <w:divBdr>
                    <w:top w:val="none" w:sz="0" w:space="0" w:color="auto"/>
                    <w:left w:val="none" w:sz="0" w:space="0" w:color="auto"/>
                    <w:bottom w:val="none" w:sz="0" w:space="0" w:color="auto"/>
                    <w:right w:val="none" w:sz="0" w:space="0" w:color="auto"/>
                  </w:divBdr>
                  <w:divsChild>
                    <w:div w:id="2027823216">
                      <w:marLeft w:val="0"/>
                      <w:marRight w:val="0"/>
                      <w:marTop w:val="0"/>
                      <w:marBottom w:val="0"/>
                      <w:divBdr>
                        <w:top w:val="single" w:sz="6" w:space="0" w:color="CCCCCC"/>
                        <w:left w:val="single" w:sz="6" w:space="0" w:color="CCCCCC"/>
                        <w:bottom w:val="single" w:sz="6" w:space="0" w:color="CCCCCC"/>
                        <w:right w:val="single" w:sz="6" w:space="0" w:color="CCCCCC"/>
                      </w:divBdr>
                      <w:divsChild>
                        <w:div w:id="555168695">
                          <w:marLeft w:val="0"/>
                          <w:marRight w:val="0"/>
                          <w:marTop w:val="0"/>
                          <w:marBottom w:val="0"/>
                          <w:divBdr>
                            <w:top w:val="none" w:sz="0" w:space="0" w:color="auto"/>
                            <w:left w:val="none" w:sz="0" w:space="0" w:color="auto"/>
                            <w:bottom w:val="none" w:sz="0" w:space="0" w:color="auto"/>
                            <w:right w:val="none" w:sz="0" w:space="0" w:color="auto"/>
                          </w:divBdr>
                          <w:divsChild>
                            <w:div w:id="129518802">
                              <w:marLeft w:val="0"/>
                              <w:marRight w:val="0"/>
                              <w:marTop w:val="0"/>
                              <w:marBottom w:val="0"/>
                              <w:divBdr>
                                <w:top w:val="none" w:sz="0" w:space="0" w:color="auto"/>
                                <w:left w:val="none" w:sz="0" w:space="0" w:color="auto"/>
                                <w:bottom w:val="none" w:sz="0" w:space="0" w:color="auto"/>
                                <w:right w:val="none" w:sz="0" w:space="0" w:color="auto"/>
                              </w:divBdr>
                              <w:divsChild>
                                <w:div w:id="108523050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027217281">
                          <w:marLeft w:val="0"/>
                          <w:marRight w:val="0"/>
                          <w:marTop w:val="0"/>
                          <w:marBottom w:val="0"/>
                          <w:divBdr>
                            <w:top w:val="none" w:sz="0" w:space="0" w:color="auto"/>
                            <w:left w:val="none" w:sz="0" w:space="0" w:color="auto"/>
                            <w:bottom w:val="none" w:sz="0" w:space="0" w:color="auto"/>
                            <w:right w:val="none" w:sz="0" w:space="0" w:color="auto"/>
                          </w:divBdr>
                          <w:divsChild>
                            <w:div w:id="950284410">
                              <w:marLeft w:val="0"/>
                              <w:marRight w:val="0"/>
                              <w:marTop w:val="0"/>
                              <w:marBottom w:val="0"/>
                              <w:divBdr>
                                <w:top w:val="none" w:sz="0" w:space="0" w:color="auto"/>
                                <w:left w:val="none" w:sz="0" w:space="0" w:color="auto"/>
                                <w:bottom w:val="none" w:sz="0" w:space="0" w:color="auto"/>
                                <w:right w:val="none" w:sz="0" w:space="0" w:color="auto"/>
                              </w:divBdr>
                              <w:divsChild>
                                <w:div w:id="21443745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9834816">
                  <w:marLeft w:val="0"/>
                  <w:marRight w:val="0"/>
                  <w:marTop w:val="0"/>
                  <w:marBottom w:val="0"/>
                  <w:divBdr>
                    <w:top w:val="none" w:sz="0" w:space="0" w:color="auto"/>
                    <w:left w:val="none" w:sz="0" w:space="0" w:color="auto"/>
                    <w:bottom w:val="none" w:sz="0" w:space="0" w:color="auto"/>
                    <w:right w:val="none" w:sz="0" w:space="0" w:color="auto"/>
                  </w:divBdr>
                  <w:divsChild>
                    <w:div w:id="491800921">
                      <w:marLeft w:val="0"/>
                      <w:marRight w:val="0"/>
                      <w:marTop w:val="0"/>
                      <w:marBottom w:val="0"/>
                      <w:divBdr>
                        <w:top w:val="single" w:sz="6" w:space="0" w:color="CCCCCC"/>
                        <w:left w:val="single" w:sz="6" w:space="0" w:color="CCCCCC"/>
                        <w:bottom w:val="single" w:sz="6" w:space="0" w:color="CCCCCC"/>
                        <w:right w:val="single" w:sz="6" w:space="0" w:color="CCCCCC"/>
                      </w:divBdr>
                      <w:divsChild>
                        <w:div w:id="351691530">
                          <w:marLeft w:val="0"/>
                          <w:marRight w:val="0"/>
                          <w:marTop w:val="0"/>
                          <w:marBottom w:val="0"/>
                          <w:divBdr>
                            <w:top w:val="none" w:sz="0" w:space="0" w:color="auto"/>
                            <w:left w:val="none" w:sz="0" w:space="0" w:color="auto"/>
                            <w:bottom w:val="none" w:sz="0" w:space="0" w:color="auto"/>
                            <w:right w:val="none" w:sz="0" w:space="0" w:color="auto"/>
                          </w:divBdr>
                          <w:divsChild>
                            <w:div w:id="1778789796">
                              <w:marLeft w:val="0"/>
                              <w:marRight w:val="0"/>
                              <w:marTop w:val="0"/>
                              <w:marBottom w:val="0"/>
                              <w:divBdr>
                                <w:top w:val="none" w:sz="0" w:space="0" w:color="auto"/>
                                <w:left w:val="none" w:sz="0" w:space="0" w:color="auto"/>
                                <w:bottom w:val="none" w:sz="0" w:space="0" w:color="auto"/>
                                <w:right w:val="none" w:sz="0" w:space="0" w:color="auto"/>
                              </w:divBdr>
                              <w:divsChild>
                                <w:div w:id="185152891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89631329">
                          <w:marLeft w:val="0"/>
                          <w:marRight w:val="0"/>
                          <w:marTop w:val="0"/>
                          <w:marBottom w:val="0"/>
                          <w:divBdr>
                            <w:top w:val="none" w:sz="0" w:space="0" w:color="auto"/>
                            <w:left w:val="none" w:sz="0" w:space="0" w:color="auto"/>
                            <w:bottom w:val="none" w:sz="0" w:space="0" w:color="auto"/>
                            <w:right w:val="none" w:sz="0" w:space="0" w:color="auto"/>
                          </w:divBdr>
                          <w:divsChild>
                            <w:div w:id="1741369117">
                              <w:marLeft w:val="0"/>
                              <w:marRight w:val="0"/>
                              <w:marTop w:val="0"/>
                              <w:marBottom w:val="0"/>
                              <w:divBdr>
                                <w:top w:val="none" w:sz="0" w:space="0" w:color="auto"/>
                                <w:left w:val="none" w:sz="0" w:space="0" w:color="auto"/>
                                <w:bottom w:val="none" w:sz="0" w:space="0" w:color="auto"/>
                                <w:right w:val="none" w:sz="0" w:space="0" w:color="auto"/>
                              </w:divBdr>
                              <w:divsChild>
                                <w:div w:id="175073383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346437">
                  <w:marLeft w:val="0"/>
                  <w:marRight w:val="0"/>
                  <w:marTop w:val="0"/>
                  <w:marBottom w:val="0"/>
                  <w:divBdr>
                    <w:top w:val="none" w:sz="0" w:space="0" w:color="auto"/>
                    <w:left w:val="none" w:sz="0" w:space="0" w:color="auto"/>
                    <w:bottom w:val="none" w:sz="0" w:space="0" w:color="auto"/>
                    <w:right w:val="none" w:sz="0" w:space="0" w:color="auto"/>
                  </w:divBdr>
                  <w:divsChild>
                    <w:div w:id="368267767">
                      <w:marLeft w:val="0"/>
                      <w:marRight w:val="0"/>
                      <w:marTop w:val="0"/>
                      <w:marBottom w:val="0"/>
                      <w:divBdr>
                        <w:top w:val="single" w:sz="6" w:space="0" w:color="CCCCCC"/>
                        <w:left w:val="single" w:sz="6" w:space="0" w:color="CCCCCC"/>
                        <w:bottom w:val="single" w:sz="6" w:space="0" w:color="CCCCCC"/>
                        <w:right w:val="single" w:sz="6" w:space="0" w:color="CCCCCC"/>
                      </w:divBdr>
                      <w:divsChild>
                        <w:div w:id="1148285493">
                          <w:marLeft w:val="0"/>
                          <w:marRight w:val="0"/>
                          <w:marTop w:val="0"/>
                          <w:marBottom w:val="0"/>
                          <w:divBdr>
                            <w:top w:val="none" w:sz="0" w:space="0" w:color="auto"/>
                            <w:left w:val="none" w:sz="0" w:space="0" w:color="auto"/>
                            <w:bottom w:val="none" w:sz="0" w:space="0" w:color="auto"/>
                            <w:right w:val="none" w:sz="0" w:space="0" w:color="auto"/>
                          </w:divBdr>
                          <w:divsChild>
                            <w:div w:id="934363452">
                              <w:marLeft w:val="0"/>
                              <w:marRight w:val="0"/>
                              <w:marTop w:val="0"/>
                              <w:marBottom w:val="0"/>
                              <w:divBdr>
                                <w:top w:val="none" w:sz="0" w:space="0" w:color="auto"/>
                                <w:left w:val="none" w:sz="0" w:space="0" w:color="auto"/>
                                <w:bottom w:val="none" w:sz="0" w:space="0" w:color="auto"/>
                                <w:right w:val="none" w:sz="0" w:space="0" w:color="auto"/>
                              </w:divBdr>
                              <w:divsChild>
                                <w:div w:id="18633187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77324873">
                          <w:marLeft w:val="0"/>
                          <w:marRight w:val="0"/>
                          <w:marTop w:val="0"/>
                          <w:marBottom w:val="0"/>
                          <w:divBdr>
                            <w:top w:val="none" w:sz="0" w:space="0" w:color="auto"/>
                            <w:left w:val="none" w:sz="0" w:space="0" w:color="auto"/>
                            <w:bottom w:val="none" w:sz="0" w:space="0" w:color="auto"/>
                            <w:right w:val="none" w:sz="0" w:space="0" w:color="auto"/>
                          </w:divBdr>
                          <w:divsChild>
                            <w:div w:id="617369180">
                              <w:marLeft w:val="0"/>
                              <w:marRight w:val="0"/>
                              <w:marTop w:val="0"/>
                              <w:marBottom w:val="0"/>
                              <w:divBdr>
                                <w:top w:val="none" w:sz="0" w:space="0" w:color="auto"/>
                                <w:left w:val="none" w:sz="0" w:space="0" w:color="auto"/>
                                <w:bottom w:val="none" w:sz="0" w:space="0" w:color="auto"/>
                                <w:right w:val="none" w:sz="0" w:space="0" w:color="auto"/>
                              </w:divBdr>
                              <w:divsChild>
                                <w:div w:id="35477221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5067695">
                  <w:marLeft w:val="0"/>
                  <w:marRight w:val="0"/>
                  <w:marTop w:val="0"/>
                  <w:marBottom w:val="0"/>
                  <w:divBdr>
                    <w:top w:val="none" w:sz="0" w:space="0" w:color="auto"/>
                    <w:left w:val="none" w:sz="0" w:space="0" w:color="auto"/>
                    <w:bottom w:val="none" w:sz="0" w:space="0" w:color="auto"/>
                    <w:right w:val="none" w:sz="0" w:space="0" w:color="auto"/>
                  </w:divBdr>
                  <w:divsChild>
                    <w:div w:id="1742169689">
                      <w:marLeft w:val="0"/>
                      <w:marRight w:val="0"/>
                      <w:marTop w:val="0"/>
                      <w:marBottom w:val="0"/>
                      <w:divBdr>
                        <w:top w:val="single" w:sz="6" w:space="0" w:color="CCCCCC"/>
                        <w:left w:val="single" w:sz="6" w:space="0" w:color="CCCCCC"/>
                        <w:bottom w:val="single" w:sz="6" w:space="0" w:color="CCCCCC"/>
                        <w:right w:val="single" w:sz="6" w:space="0" w:color="CCCCCC"/>
                      </w:divBdr>
                      <w:divsChild>
                        <w:div w:id="725643000">
                          <w:marLeft w:val="0"/>
                          <w:marRight w:val="0"/>
                          <w:marTop w:val="0"/>
                          <w:marBottom w:val="0"/>
                          <w:divBdr>
                            <w:top w:val="none" w:sz="0" w:space="0" w:color="auto"/>
                            <w:left w:val="none" w:sz="0" w:space="0" w:color="auto"/>
                            <w:bottom w:val="none" w:sz="0" w:space="0" w:color="auto"/>
                            <w:right w:val="none" w:sz="0" w:space="0" w:color="auto"/>
                          </w:divBdr>
                          <w:divsChild>
                            <w:div w:id="64911760">
                              <w:marLeft w:val="0"/>
                              <w:marRight w:val="0"/>
                              <w:marTop w:val="0"/>
                              <w:marBottom w:val="0"/>
                              <w:divBdr>
                                <w:top w:val="none" w:sz="0" w:space="0" w:color="auto"/>
                                <w:left w:val="none" w:sz="0" w:space="0" w:color="auto"/>
                                <w:bottom w:val="none" w:sz="0" w:space="0" w:color="auto"/>
                                <w:right w:val="none" w:sz="0" w:space="0" w:color="auto"/>
                              </w:divBdr>
                              <w:divsChild>
                                <w:div w:id="180349903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54682964">
                          <w:marLeft w:val="0"/>
                          <w:marRight w:val="0"/>
                          <w:marTop w:val="0"/>
                          <w:marBottom w:val="0"/>
                          <w:divBdr>
                            <w:top w:val="none" w:sz="0" w:space="0" w:color="auto"/>
                            <w:left w:val="none" w:sz="0" w:space="0" w:color="auto"/>
                            <w:bottom w:val="none" w:sz="0" w:space="0" w:color="auto"/>
                            <w:right w:val="none" w:sz="0" w:space="0" w:color="auto"/>
                          </w:divBdr>
                          <w:divsChild>
                            <w:div w:id="583732303">
                              <w:marLeft w:val="0"/>
                              <w:marRight w:val="0"/>
                              <w:marTop w:val="0"/>
                              <w:marBottom w:val="0"/>
                              <w:divBdr>
                                <w:top w:val="none" w:sz="0" w:space="0" w:color="auto"/>
                                <w:left w:val="none" w:sz="0" w:space="0" w:color="auto"/>
                                <w:bottom w:val="none" w:sz="0" w:space="0" w:color="auto"/>
                                <w:right w:val="none" w:sz="0" w:space="0" w:color="auto"/>
                              </w:divBdr>
                              <w:divsChild>
                                <w:div w:id="105573638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3280381">
                  <w:marLeft w:val="0"/>
                  <w:marRight w:val="0"/>
                  <w:marTop w:val="0"/>
                  <w:marBottom w:val="0"/>
                  <w:divBdr>
                    <w:top w:val="none" w:sz="0" w:space="0" w:color="auto"/>
                    <w:left w:val="none" w:sz="0" w:space="0" w:color="auto"/>
                    <w:bottom w:val="none" w:sz="0" w:space="0" w:color="auto"/>
                    <w:right w:val="none" w:sz="0" w:space="0" w:color="auto"/>
                  </w:divBdr>
                  <w:divsChild>
                    <w:div w:id="396899285">
                      <w:marLeft w:val="0"/>
                      <w:marRight w:val="0"/>
                      <w:marTop w:val="0"/>
                      <w:marBottom w:val="0"/>
                      <w:divBdr>
                        <w:top w:val="single" w:sz="6" w:space="0" w:color="CCCCCC"/>
                        <w:left w:val="single" w:sz="6" w:space="0" w:color="CCCCCC"/>
                        <w:bottom w:val="single" w:sz="6" w:space="0" w:color="CCCCCC"/>
                        <w:right w:val="single" w:sz="6" w:space="0" w:color="CCCCCC"/>
                      </w:divBdr>
                      <w:divsChild>
                        <w:div w:id="1591115165">
                          <w:marLeft w:val="0"/>
                          <w:marRight w:val="0"/>
                          <w:marTop w:val="0"/>
                          <w:marBottom w:val="0"/>
                          <w:divBdr>
                            <w:top w:val="none" w:sz="0" w:space="0" w:color="auto"/>
                            <w:left w:val="none" w:sz="0" w:space="0" w:color="auto"/>
                            <w:bottom w:val="none" w:sz="0" w:space="0" w:color="auto"/>
                            <w:right w:val="none" w:sz="0" w:space="0" w:color="auto"/>
                          </w:divBdr>
                          <w:divsChild>
                            <w:div w:id="858616415">
                              <w:marLeft w:val="0"/>
                              <w:marRight w:val="0"/>
                              <w:marTop w:val="0"/>
                              <w:marBottom w:val="0"/>
                              <w:divBdr>
                                <w:top w:val="none" w:sz="0" w:space="0" w:color="auto"/>
                                <w:left w:val="none" w:sz="0" w:space="0" w:color="auto"/>
                                <w:bottom w:val="none" w:sz="0" w:space="0" w:color="auto"/>
                                <w:right w:val="none" w:sz="0" w:space="0" w:color="auto"/>
                              </w:divBdr>
                              <w:divsChild>
                                <w:div w:id="126179057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85213509">
                          <w:marLeft w:val="0"/>
                          <w:marRight w:val="0"/>
                          <w:marTop w:val="0"/>
                          <w:marBottom w:val="0"/>
                          <w:divBdr>
                            <w:top w:val="none" w:sz="0" w:space="0" w:color="auto"/>
                            <w:left w:val="none" w:sz="0" w:space="0" w:color="auto"/>
                            <w:bottom w:val="none" w:sz="0" w:space="0" w:color="auto"/>
                            <w:right w:val="none" w:sz="0" w:space="0" w:color="auto"/>
                          </w:divBdr>
                          <w:divsChild>
                            <w:div w:id="1617518418">
                              <w:marLeft w:val="0"/>
                              <w:marRight w:val="0"/>
                              <w:marTop w:val="0"/>
                              <w:marBottom w:val="0"/>
                              <w:divBdr>
                                <w:top w:val="none" w:sz="0" w:space="0" w:color="auto"/>
                                <w:left w:val="none" w:sz="0" w:space="0" w:color="auto"/>
                                <w:bottom w:val="none" w:sz="0" w:space="0" w:color="auto"/>
                                <w:right w:val="none" w:sz="0" w:space="0" w:color="auto"/>
                              </w:divBdr>
                              <w:divsChild>
                                <w:div w:id="150543908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1937739">
                  <w:marLeft w:val="0"/>
                  <w:marRight w:val="0"/>
                  <w:marTop w:val="0"/>
                  <w:marBottom w:val="0"/>
                  <w:divBdr>
                    <w:top w:val="none" w:sz="0" w:space="0" w:color="auto"/>
                    <w:left w:val="none" w:sz="0" w:space="0" w:color="auto"/>
                    <w:bottom w:val="none" w:sz="0" w:space="0" w:color="auto"/>
                    <w:right w:val="none" w:sz="0" w:space="0" w:color="auto"/>
                  </w:divBdr>
                  <w:divsChild>
                    <w:div w:id="1135566161">
                      <w:marLeft w:val="0"/>
                      <w:marRight w:val="0"/>
                      <w:marTop w:val="0"/>
                      <w:marBottom w:val="0"/>
                      <w:divBdr>
                        <w:top w:val="single" w:sz="6" w:space="0" w:color="CCCCCC"/>
                        <w:left w:val="single" w:sz="6" w:space="0" w:color="CCCCCC"/>
                        <w:bottom w:val="single" w:sz="6" w:space="0" w:color="CCCCCC"/>
                        <w:right w:val="single" w:sz="6" w:space="0" w:color="CCCCCC"/>
                      </w:divBdr>
                      <w:divsChild>
                        <w:div w:id="761874082">
                          <w:marLeft w:val="0"/>
                          <w:marRight w:val="0"/>
                          <w:marTop w:val="0"/>
                          <w:marBottom w:val="0"/>
                          <w:divBdr>
                            <w:top w:val="none" w:sz="0" w:space="0" w:color="auto"/>
                            <w:left w:val="none" w:sz="0" w:space="0" w:color="auto"/>
                            <w:bottom w:val="none" w:sz="0" w:space="0" w:color="auto"/>
                            <w:right w:val="none" w:sz="0" w:space="0" w:color="auto"/>
                          </w:divBdr>
                          <w:divsChild>
                            <w:div w:id="371349328">
                              <w:marLeft w:val="0"/>
                              <w:marRight w:val="0"/>
                              <w:marTop w:val="0"/>
                              <w:marBottom w:val="0"/>
                              <w:divBdr>
                                <w:top w:val="none" w:sz="0" w:space="0" w:color="auto"/>
                                <w:left w:val="none" w:sz="0" w:space="0" w:color="auto"/>
                                <w:bottom w:val="none" w:sz="0" w:space="0" w:color="auto"/>
                                <w:right w:val="none" w:sz="0" w:space="0" w:color="auto"/>
                              </w:divBdr>
                              <w:divsChild>
                                <w:div w:id="59278393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83840413">
                          <w:marLeft w:val="0"/>
                          <w:marRight w:val="0"/>
                          <w:marTop w:val="0"/>
                          <w:marBottom w:val="0"/>
                          <w:divBdr>
                            <w:top w:val="none" w:sz="0" w:space="0" w:color="auto"/>
                            <w:left w:val="none" w:sz="0" w:space="0" w:color="auto"/>
                            <w:bottom w:val="none" w:sz="0" w:space="0" w:color="auto"/>
                            <w:right w:val="none" w:sz="0" w:space="0" w:color="auto"/>
                          </w:divBdr>
                          <w:divsChild>
                            <w:div w:id="846556557">
                              <w:marLeft w:val="0"/>
                              <w:marRight w:val="0"/>
                              <w:marTop w:val="0"/>
                              <w:marBottom w:val="0"/>
                              <w:divBdr>
                                <w:top w:val="none" w:sz="0" w:space="0" w:color="auto"/>
                                <w:left w:val="none" w:sz="0" w:space="0" w:color="auto"/>
                                <w:bottom w:val="none" w:sz="0" w:space="0" w:color="auto"/>
                                <w:right w:val="none" w:sz="0" w:space="0" w:color="auto"/>
                              </w:divBdr>
                              <w:divsChild>
                                <w:div w:id="85368903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49972178">
                  <w:marLeft w:val="0"/>
                  <w:marRight w:val="0"/>
                  <w:marTop w:val="0"/>
                  <w:marBottom w:val="0"/>
                  <w:divBdr>
                    <w:top w:val="none" w:sz="0" w:space="0" w:color="auto"/>
                    <w:left w:val="none" w:sz="0" w:space="0" w:color="auto"/>
                    <w:bottom w:val="none" w:sz="0" w:space="0" w:color="auto"/>
                    <w:right w:val="none" w:sz="0" w:space="0" w:color="auto"/>
                  </w:divBdr>
                  <w:divsChild>
                    <w:div w:id="1537813431">
                      <w:marLeft w:val="0"/>
                      <w:marRight w:val="0"/>
                      <w:marTop w:val="0"/>
                      <w:marBottom w:val="0"/>
                      <w:divBdr>
                        <w:top w:val="single" w:sz="6" w:space="0" w:color="CCCCCC"/>
                        <w:left w:val="single" w:sz="6" w:space="0" w:color="CCCCCC"/>
                        <w:bottom w:val="single" w:sz="6" w:space="0" w:color="CCCCCC"/>
                        <w:right w:val="single" w:sz="6" w:space="0" w:color="CCCCCC"/>
                      </w:divBdr>
                      <w:divsChild>
                        <w:div w:id="306857577">
                          <w:marLeft w:val="0"/>
                          <w:marRight w:val="0"/>
                          <w:marTop w:val="0"/>
                          <w:marBottom w:val="0"/>
                          <w:divBdr>
                            <w:top w:val="none" w:sz="0" w:space="0" w:color="auto"/>
                            <w:left w:val="none" w:sz="0" w:space="0" w:color="auto"/>
                            <w:bottom w:val="none" w:sz="0" w:space="0" w:color="auto"/>
                            <w:right w:val="none" w:sz="0" w:space="0" w:color="auto"/>
                          </w:divBdr>
                          <w:divsChild>
                            <w:div w:id="1367868627">
                              <w:marLeft w:val="0"/>
                              <w:marRight w:val="0"/>
                              <w:marTop w:val="0"/>
                              <w:marBottom w:val="0"/>
                              <w:divBdr>
                                <w:top w:val="none" w:sz="0" w:space="0" w:color="auto"/>
                                <w:left w:val="none" w:sz="0" w:space="0" w:color="auto"/>
                                <w:bottom w:val="none" w:sz="0" w:space="0" w:color="auto"/>
                                <w:right w:val="none" w:sz="0" w:space="0" w:color="auto"/>
                              </w:divBdr>
                              <w:divsChild>
                                <w:div w:id="33365385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20448207">
                          <w:marLeft w:val="0"/>
                          <w:marRight w:val="0"/>
                          <w:marTop w:val="0"/>
                          <w:marBottom w:val="0"/>
                          <w:divBdr>
                            <w:top w:val="none" w:sz="0" w:space="0" w:color="auto"/>
                            <w:left w:val="none" w:sz="0" w:space="0" w:color="auto"/>
                            <w:bottom w:val="none" w:sz="0" w:space="0" w:color="auto"/>
                            <w:right w:val="none" w:sz="0" w:space="0" w:color="auto"/>
                          </w:divBdr>
                          <w:divsChild>
                            <w:div w:id="1993826724">
                              <w:marLeft w:val="0"/>
                              <w:marRight w:val="0"/>
                              <w:marTop w:val="0"/>
                              <w:marBottom w:val="0"/>
                              <w:divBdr>
                                <w:top w:val="none" w:sz="0" w:space="0" w:color="auto"/>
                                <w:left w:val="none" w:sz="0" w:space="0" w:color="auto"/>
                                <w:bottom w:val="none" w:sz="0" w:space="0" w:color="auto"/>
                                <w:right w:val="none" w:sz="0" w:space="0" w:color="auto"/>
                              </w:divBdr>
                              <w:divsChild>
                                <w:div w:id="87237993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4673578">
                  <w:marLeft w:val="0"/>
                  <w:marRight w:val="0"/>
                  <w:marTop w:val="0"/>
                  <w:marBottom w:val="0"/>
                  <w:divBdr>
                    <w:top w:val="none" w:sz="0" w:space="0" w:color="auto"/>
                    <w:left w:val="none" w:sz="0" w:space="0" w:color="auto"/>
                    <w:bottom w:val="none" w:sz="0" w:space="0" w:color="auto"/>
                    <w:right w:val="none" w:sz="0" w:space="0" w:color="auto"/>
                  </w:divBdr>
                  <w:divsChild>
                    <w:div w:id="1574391020">
                      <w:marLeft w:val="0"/>
                      <w:marRight w:val="0"/>
                      <w:marTop w:val="0"/>
                      <w:marBottom w:val="0"/>
                      <w:divBdr>
                        <w:top w:val="single" w:sz="6" w:space="0" w:color="CCCCCC"/>
                        <w:left w:val="single" w:sz="6" w:space="0" w:color="CCCCCC"/>
                        <w:bottom w:val="single" w:sz="6" w:space="0" w:color="CCCCCC"/>
                        <w:right w:val="single" w:sz="6" w:space="0" w:color="CCCCCC"/>
                      </w:divBdr>
                      <w:divsChild>
                        <w:div w:id="1560282778">
                          <w:marLeft w:val="0"/>
                          <w:marRight w:val="0"/>
                          <w:marTop w:val="0"/>
                          <w:marBottom w:val="0"/>
                          <w:divBdr>
                            <w:top w:val="none" w:sz="0" w:space="0" w:color="auto"/>
                            <w:left w:val="none" w:sz="0" w:space="0" w:color="auto"/>
                            <w:bottom w:val="none" w:sz="0" w:space="0" w:color="auto"/>
                            <w:right w:val="none" w:sz="0" w:space="0" w:color="auto"/>
                          </w:divBdr>
                          <w:divsChild>
                            <w:div w:id="271475151">
                              <w:marLeft w:val="0"/>
                              <w:marRight w:val="0"/>
                              <w:marTop w:val="0"/>
                              <w:marBottom w:val="0"/>
                              <w:divBdr>
                                <w:top w:val="none" w:sz="0" w:space="0" w:color="auto"/>
                                <w:left w:val="none" w:sz="0" w:space="0" w:color="auto"/>
                                <w:bottom w:val="none" w:sz="0" w:space="0" w:color="auto"/>
                                <w:right w:val="none" w:sz="0" w:space="0" w:color="auto"/>
                              </w:divBdr>
                              <w:divsChild>
                                <w:div w:id="44107644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73369047">
                          <w:marLeft w:val="0"/>
                          <w:marRight w:val="0"/>
                          <w:marTop w:val="0"/>
                          <w:marBottom w:val="0"/>
                          <w:divBdr>
                            <w:top w:val="none" w:sz="0" w:space="0" w:color="auto"/>
                            <w:left w:val="none" w:sz="0" w:space="0" w:color="auto"/>
                            <w:bottom w:val="none" w:sz="0" w:space="0" w:color="auto"/>
                            <w:right w:val="none" w:sz="0" w:space="0" w:color="auto"/>
                          </w:divBdr>
                          <w:divsChild>
                            <w:div w:id="1357191493">
                              <w:marLeft w:val="0"/>
                              <w:marRight w:val="0"/>
                              <w:marTop w:val="0"/>
                              <w:marBottom w:val="0"/>
                              <w:divBdr>
                                <w:top w:val="none" w:sz="0" w:space="0" w:color="auto"/>
                                <w:left w:val="none" w:sz="0" w:space="0" w:color="auto"/>
                                <w:bottom w:val="none" w:sz="0" w:space="0" w:color="auto"/>
                                <w:right w:val="none" w:sz="0" w:space="0" w:color="auto"/>
                              </w:divBdr>
                              <w:divsChild>
                                <w:div w:id="56742199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8994794">
                  <w:marLeft w:val="0"/>
                  <w:marRight w:val="0"/>
                  <w:marTop w:val="0"/>
                  <w:marBottom w:val="0"/>
                  <w:divBdr>
                    <w:top w:val="none" w:sz="0" w:space="0" w:color="auto"/>
                    <w:left w:val="none" w:sz="0" w:space="0" w:color="auto"/>
                    <w:bottom w:val="none" w:sz="0" w:space="0" w:color="auto"/>
                    <w:right w:val="none" w:sz="0" w:space="0" w:color="auto"/>
                  </w:divBdr>
                  <w:divsChild>
                    <w:div w:id="1724479697">
                      <w:marLeft w:val="0"/>
                      <w:marRight w:val="0"/>
                      <w:marTop w:val="0"/>
                      <w:marBottom w:val="0"/>
                      <w:divBdr>
                        <w:top w:val="single" w:sz="6" w:space="0" w:color="CCCCCC"/>
                        <w:left w:val="single" w:sz="6" w:space="0" w:color="CCCCCC"/>
                        <w:bottom w:val="single" w:sz="6" w:space="0" w:color="CCCCCC"/>
                        <w:right w:val="single" w:sz="6" w:space="0" w:color="CCCCCC"/>
                      </w:divBdr>
                      <w:divsChild>
                        <w:div w:id="1295601350">
                          <w:marLeft w:val="0"/>
                          <w:marRight w:val="0"/>
                          <w:marTop w:val="0"/>
                          <w:marBottom w:val="0"/>
                          <w:divBdr>
                            <w:top w:val="none" w:sz="0" w:space="0" w:color="auto"/>
                            <w:left w:val="none" w:sz="0" w:space="0" w:color="auto"/>
                            <w:bottom w:val="none" w:sz="0" w:space="0" w:color="auto"/>
                            <w:right w:val="none" w:sz="0" w:space="0" w:color="auto"/>
                          </w:divBdr>
                          <w:divsChild>
                            <w:div w:id="1366255158">
                              <w:marLeft w:val="0"/>
                              <w:marRight w:val="0"/>
                              <w:marTop w:val="0"/>
                              <w:marBottom w:val="0"/>
                              <w:divBdr>
                                <w:top w:val="none" w:sz="0" w:space="0" w:color="auto"/>
                                <w:left w:val="none" w:sz="0" w:space="0" w:color="auto"/>
                                <w:bottom w:val="none" w:sz="0" w:space="0" w:color="auto"/>
                                <w:right w:val="none" w:sz="0" w:space="0" w:color="auto"/>
                              </w:divBdr>
                              <w:divsChild>
                                <w:div w:id="7677773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26192451">
                          <w:marLeft w:val="0"/>
                          <w:marRight w:val="0"/>
                          <w:marTop w:val="0"/>
                          <w:marBottom w:val="0"/>
                          <w:divBdr>
                            <w:top w:val="none" w:sz="0" w:space="0" w:color="auto"/>
                            <w:left w:val="none" w:sz="0" w:space="0" w:color="auto"/>
                            <w:bottom w:val="none" w:sz="0" w:space="0" w:color="auto"/>
                            <w:right w:val="none" w:sz="0" w:space="0" w:color="auto"/>
                          </w:divBdr>
                          <w:divsChild>
                            <w:div w:id="1724869756">
                              <w:marLeft w:val="0"/>
                              <w:marRight w:val="0"/>
                              <w:marTop w:val="0"/>
                              <w:marBottom w:val="0"/>
                              <w:divBdr>
                                <w:top w:val="none" w:sz="0" w:space="0" w:color="auto"/>
                                <w:left w:val="none" w:sz="0" w:space="0" w:color="auto"/>
                                <w:bottom w:val="none" w:sz="0" w:space="0" w:color="auto"/>
                                <w:right w:val="none" w:sz="0" w:space="0" w:color="auto"/>
                              </w:divBdr>
                              <w:divsChild>
                                <w:div w:id="31156850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86744426">
                  <w:marLeft w:val="0"/>
                  <w:marRight w:val="0"/>
                  <w:marTop w:val="0"/>
                  <w:marBottom w:val="0"/>
                  <w:divBdr>
                    <w:top w:val="none" w:sz="0" w:space="0" w:color="auto"/>
                    <w:left w:val="none" w:sz="0" w:space="0" w:color="auto"/>
                    <w:bottom w:val="none" w:sz="0" w:space="0" w:color="auto"/>
                    <w:right w:val="none" w:sz="0" w:space="0" w:color="auto"/>
                  </w:divBdr>
                  <w:divsChild>
                    <w:div w:id="1514610147">
                      <w:marLeft w:val="0"/>
                      <w:marRight w:val="0"/>
                      <w:marTop w:val="0"/>
                      <w:marBottom w:val="0"/>
                      <w:divBdr>
                        <w:top w:val="single" w:sz="6" w:space="0" w:color="CCCCCC"/>
                        <w:left w:val="single" w:sz="6" w:space="0" w:color="CCCCCC"/>
                        <w:bottom w:val="single" w:sz="6" w:space="0" w:color="CCCCCC"/>
                        <w:right w:val="single" w:sz="6" w:space="0" w:color="CCCCCC"/>
                      </w:divBdr>
                      <w:divsChild>
                        <w:div w:id="875392867">
                          <w:marLeft w:val="0"/>
                          <w:marRight w:val="0"/>
                          <w:marTop w:val="0"/>
                          <w:marBottom w:val="0"/>
                          <w:divBdr>
                            <w:top w:val="none" w:sz="0" w:space="0" w:color="auto"/>
                            <w:left w:val="none" w:sz="0" w:space="0" w:color="auto"/>
                            <w:bottom w:val="none" w:sz="0" w:space="0" w:color="auto"/>
                            <w:right w:val="none" w:sz="0" w:space="0" w:color="auto"/>
                          </w:divBdr>
                          <w:divsChild>
                            <w:div w:id="1084764024">
                              <w:marLeft w:val="0"/>
                              <w:marRight w:val="0"/>
                              <w:marTop w:val="0"/>
                              <w:marBottom w:val="0"/>
                              <w:divBdr>
                                <w:top w:val="none" w:sz="0" w:space="0" w:color="auto"/>
                                <w:left w:val="none" w:sz="0" w:space="0" w:color="auto"/>
                                <w:bottom w:val="none" w:sz="0" w:space="0" w:color="auto"/>
                                <w:right w:val="none" w:sz="0" w:space="0" w:color="auto"/>
                              </w:divBdr>
                              <w:divsChild>
                                <w:div w:id="54152501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80311594">
                          <w:marLeft w:val="0"/>
                          <w:marRight w:val="0"/>
                          <w:marTop w:val="0"/>
                          <w:marBottom w:val="0"/>
                          <w:divBdr>
                            <w:top w:val="none" w:sz="0" w:space="0" w:color="auto"/>
                            <w:left w:val="none" w:sz="0" w:space="0" w:color="auto"/>
                            <w:bottom w:val="none" w:sz="0" w:space="0" w:color="auto"/>
                            <w:right w:val="none" w:sz="0" w:space="0" w:color="auto"/>
                          </w:divBdr>
                          <w:divsChild>
                            <w:div w:id="653335332">
                              <w:marLeft w:val="0"/>
                              <w:marRight w:val="0"/>
                              <w:marTop w:val="0"/>
                              <w:marBottom w:val="0"/>
                              <w:divBdr>
                                <w:top w:val="none" w:sz="0" w:space="0" w:color="auto"/>
                                <w:left w:val="none" w:sz="0" w:space="0" w:color="auto"/>
                                <w:bottom w:val="none" w:sz="0" w:space="0" w:color="auto"/>
                                <w:right w:val="none" w:sz="0" w:space="0" w:color="auto"/>
                              </w:divBdr>
                              <w:divsChild>
                                <w:div w:id="210036914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3684962">
                  <w:marLeft w:val="0"/>
                  <w:marRight w:val="0"/>
                  <w:marTop w:val="0"/>
                  <w:marBottom w:val="0"/>
                  <w:divBdr>
                    <w:top w:val="none" w:sz="0" w:space="0" w:color="auto"/>
                    <w:left w:val="none" w:sz="0" w:space="0" w:color="auto"/>
                    <w:bottom w:val="none" w:sz="0" w:space="0" w:color="auto"/>
                    <w:right w:val="none" w:sz="0" w:space="0" w:color="auto"/>
                  </w:divBdr>
                  <w:divsChild>
                    <w:div w:id="1204247472">
                      <w:marLeft w:val="0"/>
                      <w:marRight w:val="0"/>
                      <w:marTop w:val="0"/>
                      <w:marBottom w:val="0"/>
                      <w:divBdr>
                        <w:top w:val="single" w:sz="6" w:space="0" w:color="CCCCCC"/>
                        <w:left w:val="single" w:sz="6" w:space="0" w:color="CCCCCC"/>
                        <w:bottom w:val="single" w:sz="6" w:space="0" w:color="CCCCCC"/>
                        <w:right w:val="single" w:sz="6" w:space="0" w:color="CCCCCC"/>
                      </w:divBdr>
                      <w:divsChild>
                        <w:div w:id="1255163344">
                          <w:marLeft w:val="0"/>
                          <w:marRight w:val="0"/>
                          <w:marTop w:val="0"/>
                          <w:marBottom w:val="0"/>
                          <w:divBdr>
                            <w:top w:val="none" w:sz="0" w:space="0" w:color="auto"/>
                            <w:left w:val="none" w:sz="0" w:space="0" w:color="auto"/>
                            <w:bottom w:val="none" w:sz="0" w:space="0" w:color="auto"/>
                            <w:right w:val="none" w:sz="0" w:space="0" w:color="auto"/>
                          </w:divBdr>
                          <w:divsChild>
                            <w:div w:id="1055278207">
                              <w:marLeft w:val="0"/>
                              <w:marRight w:val="0"/>
                              <w:marTop w:val="0"/>
                              <w:marBottom w:val="0"/>
                              <w:divBdr>
                                <w:top w:val="none" w:sz="0" w:space="0" w:color="auto"/>
                                <w:left w:val="none" w:sz="0" w:space="0" w:color="auto"/>
                                <w:bottom w:val="none" w:sz="0" w:space="0" w:color="auto"/>
                                <w:right w:val="none" w:sz="0" w:space="0" w:color="auto"/>
                              </w:divBdr>
                              <w:divsChild>
                                <w:div w:id="124356852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423529972">
                          <w:marLeft w:val="0"/>
                          <w:marRight w:val="0"/>
                          <w:marTop w:val="0"/>
                          <w:marBottom w:val="0"/>
                          <w:divBdr>
                            <w:top w:val="none" w:sz="0" w:space="0" w:color="auto"/>
                            <w:left w:val="none" w:sz="0" w:space="0" w:color="auto"/>
                            <w:bottom w:val="none" w:sz="0" w:space="0" w:color="auto"/>
                            <w:right w:val="none" w:sz="0" w:space="0" w:color="auto"/>
                          </w:divBdr>
                          <w:divsChild>
                            <w:div w:id="415052832">
                              <w:marLeft w:val="0"/>
                              <w:marRight w:val="0"/>
                              <w:marTop w:val="0"/>
                              <w:marBottom w:val="0"/>
                              <w:divBdr>
                                <w:top w:val="none" w:sz="0" w:space="0" w:color="auto"/>
                                <w:left w:val="none" w:sz="0" w:space="0" w:color="auto"/>
                                <w:bottom w:val="none" w:sz="0" w:space="0" w:color="auto"/>
                                <w:right w:val="none" w:sz="0" w:space="0" w:color="auto"/>
                              </w:divBdr>
                              <w:divsChild>
                                <w:div w:id="163224494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9992253">
                  <w:marLeft w:val="0"/>
                  <w:marRight w:val="0"/>
                  <w:marTop w:val="0"/>
                  <w:marBottom w:val="0"/>
                  <w:divBdr>
                    <w:top w:val="none" w:sz="0" w:space="0" w:color="auto"/>
                    <w:left w:val="none" w:sz="0" w:space="0" w:color="auto"/>
                    <w:bottom w:val="none" w:sz="0" w:space="0" w:color="auto"/>
                    <w:right w:val="none" w:sz="0" w:space="0" w:color="auto"/>
                  </w:divBdr>
                  <w:divsChild>
                    <w:div w:id="496845499">
                      <w:marLeft w:val="0"/>
                      <w:marRight w:val="0"/>
                      <w:marTop w:val="0"/>
                      <w:marBottom w:val="0"/>
                      <w:divBdr>
                        <w:top w:val="single" w:sz="6" w:space="0" w:color="CCCCCC"/>
                        <w:left w:val="single" w:sz="6" w:space="0" w:color="CCCCCC"/>
                        <w:bottom w:val="single" w:sz="6" w:space="0" w:color="CCCCCC"/>
                        <w:right w:val="single" w:sz="6" w:space="0" w:color="CCCCCC"/>
                      </w:divBdr>
                      <w:divsChild>
                        <w:div w:id="171603363">
                          <w:marLeft w:val="0"/>
                          <w:marRight w:val="0"/>
                          <w:marTop w:val="0"/>
                          <w:marBottom w:val="0"/>
                          <w:divBdr>
                            <w:top w:val="none" w:sz="0" w:space="0" w:color="auto"/>
                            <w:left w:val="none" w:sz="0" w:space="0" w:color="auto"/>
                            <w:bottom w:val="none" w:sz="0" w:space="0" w:color="auto"/>
                            <w:right w:val="none" w:sz="0" w:space="0" w:color="auto"/>
                          </w:divBdr>
                          <w:divsChild>
                            <w:div w:id="590554565">
                              <w:marLeft w:val="0"/>
                              <w:marRight w:val="0"/>
                              <w:marTop w:val="0"/>
                              <w:marBottom w:val="0"/>
                              <w:divBdr>
                                <w:top w:val="none" w:sz="0" w:space="0" w:color="auto"/>
                                <w:left w:val="none" w:sz="0" w:space="0" w:color="auto"/>
                                <w:bottom w:val="none" w:sz="0" w:space="0" w:color="auto"/>
                                <w:right w:val="none" w:sz="0" w:space="0" w:color="auto"/>
                              </w:divBdr>
                              <w:divsChild>
                                <w:div w:id="187383807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90236717">
                          <w:marLeft w:val="0"/>
                          <w:marRight w:val="0"/>
                          <w:marTop w:val="0"/>
                          <w:marBottom w:val="0"/>
                          <w:divBdr>
                            <w:top w:val="none" w:sz="0" w:space="0" w:color="auto"/>
                            <w:left w:val="none" w:sz="0" w:space="0" w:color="auto"/>
                            <w:bottom w:val="none" w:sz="0" w:space="0" w:color="auto"/>
                            <w:right w:val="none" w:sz="0" w:space="0" w:color="auto"/>
                          </w:divBdr>
                          <w:divsChild>
                            <w:div w:id="1020594255">
                              <w:marLeft w:val="0"/>
                              <w:marRight w:val="0"/>
                              <w:marTop w:val="0"/>
                              <w:marBottom w:val="0"/>
                              <w:divBdr>
                                <w:top w:val="none" w:sz="0" w:space="0" w:color="auto"/>
                                <w:left w:val="none" w:sz="0" w:space="0" w:color="auto"/>
                                <w:bottom w:val="none" w:sz="0" w:space="0" w:color="auto"/>
                                <w:right w:val="none" w:sz="0" w:space="0" w:color="auto"/>
                              </w:divBdr>
                              <w:divsChild>
                                <w:div w:id="46616690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35351220">
                  <w:marLeft w:val="0"/>
                  <w:marRight w:val="0"/>
                  <w:marTop w:val="0"/>
                  <w:marBottom w:val="0"/>
                  <w:divBdr>
                    <w:top w:val="none" w:sz="0" w:space="0" w:color="auto"/>
                    <w:left w:val="none" w:sz="0" w:space="0" w:color="auto"/>
                    <w:bottom w:val="none" w:sz="0" w:space="0" w:color="auto"/>
                    <w:right w:val="none" w:sz="0" w:space="0" w:color="auto"/>
                  </w:divBdr>
                  <w:divsChild>
                    <w:div w:id="705909476">
                      <w:marLeft w:val="0"/>
                      <w:marRight w:val="0"/>
                      <w:marTop w:val="0"/>
                      <w:marBottom w:val="0"/>
                      <w:divBdr>
                        <w:top w:val="single" w:sz="6" w:space="0" w:color="CCCCCC"/>
                        <w:left w:val="single" w:sz="6" w:space="0" w:color="CCCCCC"/>
                        <w:bottom w:val="single" w:sz="6" w:space="0" w:color="CCCCCC"/>
                        <w:right w:val="single" w:sz="6" w:space="0" w:color="CCCCCC"/>
                      </w:divBdr>
                      <w:divsChild>
                        <w:div w:id="235017755">
                          <w:marLeft w:val="0"/>
                          <w:marRight w:val="0"/>
                          <w:marTop w:val="0"/>
                          <w:marBottom w:val="0"/>
                          <w:divBdr>
                            <w:top w:val="none" w:sz="0" w:space="0" w:color="auto"/>
                            <w:left w:val="none" w:sz="0" w:space="0" w:color="auto"/>
                            <w:bottom w:val="none" w:sz="0" w:space="0" w:color="auto"/>
                            <w:right w:val="none" w:sz="0" w:space="0" w:color="auto"/>
                          </w:divBdr>
                          <w:divsChild>
                            <w:div w:id="1662270805">
                              <w:marLeft w:val="0"/>
                              <w:marRight w:val="0"/>
                              <w:marTop w:val="0"/>
                              <w:marBottom w:val="0"/>
                              <w:divBdr>
                                <w:top w:val="none" w:sz="0" w:space="0" w:color="auto"/>
                                <w:left w:val="none" w:sz="0" w:space="0" w:color="auto"/>
                                <w:bottom w:val="none" w:sz="0" w:space="0" w:color="auto"/>
                                <w:right w:val="none" w:sz="0" w:space="0" w:color="auto"/>
                              </w:divBdr>
                              <w:divsChild>
                                <w:div w:id="212442443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581329346">
                          <w:marLeft w:val="0"/>
                          <w:marRight w:val="0"/>
                          <w:marTop w:val="0"/>
                          <w:marBottom w:val="0"/>
                          <w:divBdr>
                            <w:top w:val="none" w:sz="0" w:space="0" w:color="auto"/>
                            <w:left w:val="none" w:sz="0" w:space="0" w:color="auto"/>
                            <w:bottom w:val="none" w:sz="0" w:space="0" w:color="auto"/>
                            <w:right w:val="none" w:sz="0" w:space="0" w:color="auto"/>
                          </w:divBdr>
                          <w:divsChild>
                            <w:div w:id="59522083">
                              <w:marLeft w:val="0"/>
                              <w:marRight w:val="0"/>
                              <w:marTop w:val="0"/>
                              <w:marBottom w:val="0"/>
                              <w:divBdr>
                                <w:top w:val="none" w:sz="0" w:space="0" w:color="auto"/>
                                <w:left w:val="none" w:sz="0" w:space="0" w:color="auto"/>
                                <w:bottom w:val="none" w:sz="0" w:space="0" w:color="auto"/>
                                <w:right w:val="none" w:sz="0" w:space="0" w:color="auto"/>
                              </w:divBdr>
                              <w:divsChild>
                                <w:div w:id="56218446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77096333">
                  <w:marLeft w:val="0"/>
                  <w:marRight w:val="0"/>
                  <w:marTop w:val="0"/>
                  <w:marBottom w:val="0"/>
                  <w:divBdr>
                    <w:top w:val="none" w:sz="0" w:space="0" w:color="auto"/>
                    <w:left w:val="none" w:sz="0" w:space="0" w:color="auto"/>
                    <w:bottom w:val="none" w:sz="0" w:space="0" w:color="auto"/>
                    <w:right w:val="none" w:sz="0" w:space="0" w:color="auto"/>
                  </w:divBdr>
                  <w:divsChild>
                    <w:div w:id="2011444532">
                      <w:marLeft w:val="0"/>
                      <w:marRight w:val="0"/>
                      <w:marTop w:val="0"/>
                      <w:marBottom w:val="0"/>
                      <w:divBdr>
                        <w:top w:val="single" w:sz="6" w:space="0" w:color="CCCCCC"/>
                        <w:left w:val="single" w:sz="6" w:space="0" w:color="CCCCCC"/>
                        <w:bottom w:val="single" w:sz="6" w:space="0" w:color="CCCCCC"/>
                        <w:right w:val="single" w:sz="6" w:space="0" w:color="CCCCCC"/>
                      </w:divBdr>
                      <w:divsChild>
                        <w:div w:id="647563358">
                          <w:marLeft w:val="0"/>
                          <w:marRight w:val="0"/>
                          <w:marTop w:val="0"/>
                          <w:marBottom w:val="0"/>
                          <w:divBdr>
                            <w:top w:val="none" w:sz="0" w:space="0" w:color="auto"/>
                            <w:left w:val="none" w:sz="0" w:space="0" w:color="auto"/>
                            <w:bottom w:val="none" w:sz="0" w:space="0" w:color="auto"/>
                            <w:right w:val="none" w:sz="0" w:space="0" w:color="auto"/>
                          </w:divBdr>
                          <w:divsChild>
                            <w:div w:id="665593406">
                              <w:marLeft w:val="0"/>
                              <w:marRight w:val="0"/>
                              <w:marTop w:val="0"/>
                              <w:marBottom w:val="0"/>
                              <w:divBdr>
                                <w:top w:val="none" w:sz="0" w:space="0" w:color="auto"/>
                                <w:left w:val="none" w:sz="0" w:space="0" w:color="auto"/>
                                <w:bottom w:val="none" w:sz="0" w:space="0" w:color="auto"/>
                                <w:right w:val="none" w:sz="0" w:space="0" w:color="auto"/>
                              </w:divBdr>
                              <w:divsChild>
                                <w:div w:id="195666881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43980511">
                          <w:marLeft w:val="0"/>
                          <w:marRight w:val="0"/>
                          <w:marTop w:val="0"/>
                          <w:marBottom w:val="0"/>
                          <w:divBdr>
                            <w:top w:val="none" w:sz="0" w:space="0" w:color="auto"/>
                            <w:left w:val="none" w:sz="0" w:space="0" w:color="auto"/>
                            <w:bottom w:val="none" w:sz="0" w:space="0" w:color="auto"/>
                            <w:right w:val="none" w:sz="0" w:space="0" w:color="auto"/>
                          </w:divBdr>
                          <w:divsChild>
                            <w:div w:id="709493828">
                              <w:marLeft w:val="0"/>
                              <w:marRight w:val="0"/>
                              <w:marTop w:val="0"/>
                              <w:marBottom w:val="0"/>
                              <w:divBdr>
                                <w:top w:val="none" w:sz="0" w:space="0" w:color="auto"/>
                                <w:left w:val="none" w:sz="0" w:space="0" w:color="auto"/>
                                <w:bottom w:val="none" w:sz="0" w:space="0" w:color="auto"/>
                                <w:right w:val="none" w:sz="0" w:space="0" w:color="auto"/>
                              </w:divBdr>
                              <w:divsChild>
                                <w:div w:id="174845839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80178423">
                  <w:marLeft w:val="0"/>
                  <w:marRight w:val="0"/>
                  <w:marTop w:val="0"/>
                  <w:marBottom w:val="0"/>
                  <w:divBdr>
                    <w:top w:val="none" w:sz="0" w:space="0" w:color="auto"/>
                    <w:left w:val="none" w:sz="0" w:space="0" w:color="auto"/>
                    <w:bottom w:val="none" w:sz="0" w:space="0" w:color="auto"/>
                    <w:right w:val="none" w:sz="0" w:space="0" w:color="auto"/>
                  </w:divBdr>
                  <w:divsChild>
                    <w:div w:id="2051011">
                      <w:marLeft w:val="0"/>
                      <w:marRight w:val="0"/>
                      <w:marTop w:val="0"/>
                      <w:marBottom w:val="0"/>
                      <w:divBdr>
                        <w:top w:val="single" w:sz="6" w:space="0" w:color="CCCCCC"/>
                        <w:left w:val="single" w:sz="6" w:space="0" w:color="CCCCCC"/>
                        <w:bottom w:val="single" w:sz="6" w:space="0" w:color="CCCCCC"/>
                        <w:right w:val="single" w:sz="6" w:space="0" w:color="CCCCCC"/>
                      </w:divBdr>
                      <w:divsChild>
                        <w:div w:id="781917997">
                          <w:marLeft w:val="0"/>
                          <w:marRight w:val="0"/>
                          <w:marTop w:val="0"/>
                          <w:marBottom w:val="0"/>
                          <w:divBdr>
                            <w:top w:val="none" w:sz="0" w:space="0" w:color="auto"/>
                            <w:left w:val="none" w:sz="0" w:space="0" w:color="auto"/>
                            <w:bottom w:val="none" w:sz="0" w:space="0" w:color="auto"/>
                            <w:right w:val="none" w:sz="0" w:space="0" w:color="auto"/>
                          </w:divBdr>
                          <w:divsChild>
                            <w:div w:id="1221359292">
                              <w:marLeft w:val="0"/>
                              <w:marRight w:val="0"/>
                              <w:marTop w:val="0"/>
                              <w:marBottom w:val="0"/>
                              <w:divBdr>
                                <w:top w:val="none" w:sz="0" w:space="0" w:color="auto"/>
                                <w:left w:val="none" w:sz="0" w:space="0" w:color="auto"/>
                                <w:bottom w:val="none" w:sz="0" w:space="0" w:color="auto"/>
                                <w:right w:val="none" w:sz="0" w:space="0" w:color="auto"/>
                              </w:divBdr>
                              <w:divsChild>
                                <w:div w:id="159941174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99245955">
                          <w:marLeft w:val="0"/>
                          <w:marRight w:val="0"/>
                          <w:marTop w:val="0"/>
                          <w:marBottom w:val="0"/>
                          <w:divBdr>
                            <w:top w:val="none" w:sz="0" w:space="0" w:color="auto"/>
                            <w:left w:val="none" w:sz="0" w:space="0" w:color="auto"/>
                            <w:bottom w:val="none" w:sz="0" w:space="0" w:color="auto"/>
                            <w:right w:val="none" w:sz="0" w:space="0" w:color="auto"/>
                          </w:divBdr>
                          <w:divsChild>
                            <w:div w:id="1611277277">
                              <w:marLeft w:val="0"/>
                              <w:marRight w:val="0"/>
                              <w:marTop w:val="0"/>
                              <w:marBottom w:val="0"/>
                              <w:divBdr>
                                <w:top w:val="none" w:sz="0" w:space="0" w:color="auto"/>
                                <w:left w:val="none" w:sz="0" w:space="0" w:color="auto"/>
                                <w:bottom w:val="none" w:sz="0" w:space="0" w:color="auto"/>
                                <w:right w:val="none" w:sz="0" w:space="0" w:color="auto"/>
                              </w:divBdr>
                              <w:divsChild>
                                <w:div w:id="46832547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5052040">
                  <w:marLeft w:val="0"/>
                  <w:marRight w:val="0"/>
                  <w:marTop w:val="0"/>
                  <w:marBottom w:val="0"/>
                  <w:divBdr>
                    <w:top w:val="none" w:sz="0" w:space="0" w:color="auto"/>
                    <w:left w:val="none" w:sz="0" w:space="0" w:color="auto"/>
                    <w:bottom w:val="none" w:sz="0" w:space="0" w:color="auto"/>
                    <w:right w:val="none" w:sz="0" w:space="0" w:color="auto"/>
                  </w:divBdr>
                  <w:divsChild>
                    <w:div w:id="1914927620">
                      <w:marLeft w:val="0"/>
                      <w:marRight w:val="0"/>
                      <w:marTop w:val="0"/>
                      <w:marBottom w:val="0"/>
                      <w:divBdr>
                        <w:top w:val="single" w:sz="6" w:space="0" w:color="CCCCCC"/>
                        <w:left w:val="single" w:sz="6" w:space="0" w:color="CCCCCC"/>
                        <w:bottom w:val="single" w:sz="6" w:space="0" w:color="CCCCCC"/>
                        <w:right w:val="single" w:sz="6" w:space="0" w:color="CCCCCC"/>
                      </w:divBdr>
                      <w:divsChild>
                        <w:div w:id="1803890411">
                          <w:marLeft w:val="0"/>
                          <w:marRight w:val="0"/>
                          <w:marTop w:val="0"/>
                          <w:marBottom w:val="0"/>
                          <w:divBdr>
                            <w:top w:val="none" w:sz="0" w:space="0" w:color="auto"/>
                            <w:left w:val="none" w:sz="0" w:space="0" w:color="auto"/>
                            <w:bottom w:val="none" w:sz="0" w:space="0" w:color="auto"/>
                            <w:right w:val="none" w:sz="0" w:space="0" w:color="auto"/>
                          </w:divBdr>
                          <w:divsChild>
                            <w:div w:id="1643608922">
                              <w:marLeft w:val="0"/>
                              <w:marRight w:val="0"/>
                              <w:marTop w:val="0"/>
                              <w:marBottom w:val="0"/>
                              <w:divBdr>
                                <w:top w:val="none" w:sz="0" w:space="0" w:color="auto"/>
                                <w:left w:val="none" w:sz="0" w:space="0" w:color="auto"/>
                                <w:bottom w:val="none" w:sz="0" w:space="0" w:color="auto"/>
                                <w:right w:val="none" w:sz="0" w:space="0" w:color="auto"/>
                              </w:divBdr>
                              <w:divsChild>
                                <w:div w:id="138170414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45853316">
                  <w:marLeft w:val="0"/>
                  <w:marRight w:val="0"/>
                  <w:marTop w:val="0"/>
                  <w:marBottom w:val="0"/>
                  <w:divBdr>
                    <w:top w:val="none" w:sz="0" w:space="0" w:color="auto"/>
                    <w:left w:val="none" w:sz="0" w:space="0" w:color="auto"/>
                    <w:bottom w:val="none" w:sz="0" w:space="0" w:color="auto"/>
                    <w:right w:val="none" w:sz="0" w:space="0" w:color="auto"/>
                  </w:divBdr>
                  <w:divsChild>
                    <w:div w:id="1638218663">
                      <w:marLeft w:val="0"/>
                      <w:marRight w:val="0"/>
                      <w:marTop w:val="0"/>
                      <w:marBottom w:val="0"/>
                      <w:divBdr>
                        <w:top w:val="single" w:sz="6" w:space="0" w:color="CCCCCC"/>
                        <w:left w:val="single" w:sz="6" w:space="0" w:color="CCCCCC"/>
                        <w:bottom w:val="single" w:sz="6" w:space="0" w:color="CCCCCC"/>
                        <w:right w:val="single" w:sz="6" w:space="0" w:color="CCCCCC"/>
                      </w:divBdr>
                      <w:divsChild>
                        <w:div w:id="131675939">
                          <w:marLeft w:val="0"/>
                          <w:marRight w:val="0"/>
                          <w:marTop w:val="0"/>
                          <w:marBottom w:val="0"/>
                          <w:divBdr>
                            <w:top w:val="none" w:sz="0" w:space="0" w:color="auto"/>
                            <w:left w:val="none" w:sz="0" w:space="0" w:color="auto"/>
                            <w:bottom w:val="none" w:sz="0" w:space="0" w:color="auto"/>
                            <w:right w:val="none" w:sz="0" w:space="0" w:color="auto"/>
                          </w:divBdr>
                          <w:divsChild>
                            <w:div w:id="977690381">
                              <w:marLeft w:val="0"/>
                              <w:marRight w:val="0"/>
                              <w:marTop w:val="0"/>
                              <w:marBottom w:val="0"/>
                              <w:divBdr>
                                <w:top w:val="none" w:sz="0" w:space="0" w:color="auto"/>
                                <w:left w:val="none" w:sz="0" w:space="0" w:color="auto"/>
                                <w:bottom w:val="none" w:sz="0" w:space="0" w:color="auto"/>
                                <w:right w:val="none" w:sz="0" w:space="0" w:color="auto"/>
                              </w:divBdr>
                              <w:divsChild>
                                <w:div w:id="1076309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66013203">
                          <w:marLeft w:val="0"/>
                          <w:marRight w:val="0"/>
                          <w:marTop w:val="0"/>
                          <w:marBottom w:val="0"/>
                          <w:divBdr>
                            <w:top w:val="none" w:sz="0" w:space="0" w:color="auto"/>
                            <w:left w:val="none" w:sz="0" w:space="0" w:color="auto"/>
                            <w:bottom w:val="none" w:sz="0" w:space="0" w:color="auto"/>
                            <w:right w:val="none" w:sz="0" w:space="0" w:color="auto"/>
                          </w:divBdr>
                          <w:divsChild>
                            <w:div w:id="207030642">
                              <w:marLeft w:val="0"/>
                              <w:marRight w:val="0"/>
                              <w:marTop w:val="0"/>
                              <w:marBottom w:val="0"/>
                              <w:divBdr>
                                <w:top w:val="none" w:sz="0" w:space="0" w:color="auto"/>
                                <w:left w:val="none" w:sz="0" w:space="0" w:color="auto"/>
                                <w:bottom w:val="none" w:sz="0" w:space="0" w:color="auto"/>
                                <w:right w:val="none" w:sz="0" w:space="0" w:color="auto"/>
                              </w:divBdr>
                              <w:divsChild>
                                <w:div w:id="188968115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48352341">
                  <w:marLeft w:val="0"/>
                  <w:marRight w:val="0"/>
                  <w:marTop w:val="0"/>
                  <w:marBottom w:val="0"/>
                  <w:divBdr>
                    <w:top w:val="none" w:sz="0" w:space="0" w:color="auto"/>
                    <w:left w:val="none" w:sz="0" w:space="0" w:color="auto"/>
                    <w:bottom w:val="none" w:sz="0" w:space="0" w:color="auto"/>
                    <w:right w:val="none" w:sz="0" w:space="0" w:color="auto"/>
                  </w:divBdr>
                  <w:divsChild>
                    <w:div w:id="1860192422">
                      <w:marLeft w:val="0"/>
                      <w:marRight w:val="0"/>
                      <w:marTop w:val="0"/>
                      <w:marBottom w:val="0"/>
                      <w:divBdr>
                        <w:top w:val="single" w:sz="6" w:space="0" w:color="CCCCCC"/>
                        <w:left w:val="single" w:sz="6" w:space="0" w:color="CCCCCC"/>
                        <w:bottom w:val="single" w:sz="6" w:space="0" w:color="CCCCCC"/>
                        <w:right w:val="single" w:sz="6" w:space="0" w:color="CCCCCC"/>
                      </w:divBdr>
                      <w:divsChild>
                        <w:div w:id="919869841">
                          <w:marLeft w:val="0"/>
                          <w:marRight w:val="0"/>
                          <w:marTop w:val="0"/>
                          <w:marBottom w:val="0"/>
                          <w:divBdr>
                            <w:top w:val="none" w:sz="0" w:space="0" w:color="auto"/>
                            <w:left w:val="none" w:sz="0" w:space="0" w:color="auto"/>
                            <w:bottom w:val="none" w:sz="0" w:space="0" w:color="auto"/>
                            <w:right w:val="none" w:sz="0" w:space="0" w:color="auto"/>
                          </w:divBdr>
                          <w:divsChild>
                            <w:div w:id="192308166">
                              <w:marLeft w:val="0"/>
                              <w:marRight w:val="0"/>
                              <w:marTop w:val="0"/>
                              <w:marBottom w:val="0"/>
                              <w:divBdr>
                                <w:top w:val="none" w:sz="0" w:space="0" w:color="auto"/>
                                <w:left w:val="none" w:sz="0" w:space="0" w:color="auto"/>
                                <w:bottom w:val="none" w:sz="0" w:space="0" w:color="auto"/>
                                <w:right w:val="none" w:sz="0" w:space="0" w:color="auto"/>
                              </w:divBdr>
                              <w:divsChild>
                                <w:div w:id="120043327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71069275">
                          <w:marLeft w:val="0"/>
                          <w:marRight w:val="0"/>
                          <w:marTop w:val="0"/>
                          <w:marBottom w:val="0"/>
                          <w:divBdr>
                            <w:top w:val="none" w:sz="0" w:space="0" w:color="auto"/>
                            <w:left w:val="none" w:sz="0" w:space="0" w:color="auto"/>
                            <w:bottom w:val="none" w:sz="0" w:space="0" w:color="auto"/>
                            <w:right w:val="none" w:sz="0" w:space="0" w:color="auto"/>
                          </w:divBdr>
                          <w:divsChild>
                            <w:div w:id="478306654">
                              <w:marLeft w:val="0"/>
                              <w:marRight w:val="0"/>
                              <w:marTop w:val="0"/>
                              <w:marBottom w:val="0"/>
                              <w:divBdr>
                                <w:top w:val="none" w:sz="0" w:space="0" w:color="auto"/>
                                <w:left w:val="none" w:sz="0" w:space="0" w:color="auto"/>
                                <w:bottom w:val="none" w:sz="0" w:space="0" w:color="auto"/>
                                <w:right w:val="none" w:sz="0" w:space="0" w:color="auto"/>
                              </w:divBdr>
                              <w:divsChild>
                                <w:div w:id="133877664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78421000">
                  <w:marLeft w:val="0"/>
                  <w:marRight w:val="0"/>
                  <w:marTop w:val="0"/>
                  <w:marBottom w:val="0"/>
                  <w:divBdr>
                    <w:top w:val="none" w:sz="0" w:space="0" w:color="auto"/>
                    <w:left w:val="none" w:sz="0" w:space="0" w:color="auto"/>
                    <w:bottom w:val="none" w:sz="0" w:space="0" w:color="auto"/>
                    <w:right w:val="none" w:sz="0" w:space="0" w:color="auto"/>
                  </w:divBdr>
                  <w:divsChild>
                    <w:div w:id="1540122432">
                      <w:marLeft w:val="0"/>
                      <w:marRight w:val="0"/>
                      <w:marTop w:val="0"/>
                      <w:marBottom w:val="0"/>
                      <w:divBdr>
                        <w:top w:val="single" w:sz="6" w:space="0" w:color="CCCCCC"/>
                        <w:left w:val="single" w:sz="6" w:space="0" w:color="CCCCCC"/>
                        <w:bottom w:val="single" w:sz="6" w:space="0" w:color="CCCCCC"/>
                        <w:right w:val="single" w:sz="6" w:space="0" w:color="CCCCCC"/>
                      </w:divBdr>
                      <w:divsChild>
                        <w:div w:id="107361831">
                          <w:marLeft w:val="0"/>
                          <w:marRight w:val="0"/>
                          <w:marTop w:val="0"/>
                          <w:marBottom w:val="0"/>
                          <w:divBdr>
                            <w:top w:val="none" w:sz="0" w:space="0" w:color="auto"/>
                            <w:left w:val="none" w:sz="0" w:space="0" w:color="auto"/>
                            <w:bottom w:val="none" w:sz="0" w:space="0" w:color="auto"/>
                            <w:right w:val="none" w:sz="0" w:space="0" w:color="auto"/>
                          </w:divBdr>
                          <w:divsChild>
                            <w:div w:id="694228527">
                              <w:marLeft w:val="0"/>
                              <w:marRight w:val="0"/>
                              <w:marTop w:val="0"/>
                              <w:marBottom w:val="0"/>
                              <w:divBdr>
                                <w:top w:val="none" w:sz="0" w:space="0" w:color="auto"/>
                                <w:left w:val="none" w:sz="0" w:space="0" w:color="auto"/>
                                <w:bottom w:val="none" w:sz="0" w:space="0" w:color="auto"/>
                                <w:right w:val="none" w:sz="0" w:space="0" w:color="auto"/>
                              </w:divBdr>
                              <w:divsChild>
                                <w:div w:id="148736195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90937571">
                          <w:marLeft w:val="0"/>
                          <w:marRight w:val="0"/>
                          <w:marTop w:val="0"/>
                          <w:marBottom w:val="0"/>
                          <w:divBdr>
                            <w:top w:val="none" w:sz="0" w:space="0" w:color="auto"/>
                            <w:left w:val="none" w:sz="0" w:space="0" w:color="auto"/>
                            <w:bottom w:val="none" w:sz="0" w:space="0" w:color="auto"/>
                            <w:right w:val="none" w:sz="0" w:space="0" w:color="auto"/>
                          </w:divBdr>
                          <w:divsChild>
                            <w:div w:id="920214995">
                              <w:marLeft w:val="0"/>
                              <w:marRight w:val="0"/>
                              <w:marTop w:val="0"/>
                              <w:marBottom w:val="0"/>
                              <w:divBdr>
                                <w:top w:val="none" w:sz="0" w:space="0" w:color="auto"/>
                                <w:left w:val="none" w:sz="0" w:space="0" w:color="auto"/>
                                <w:bottom w:val="none" w:sz="0" w:space="0" w:color="auto"/>
                                <w:right w:val="none" w:sz="0" w:space="0" w:color="auto"/>
                              </w:divBdr>
                              <w:divsChild>
                                <w:div w:id="25054933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87746660">
                  <w:marLeft w:val="0"/>
                  <w:marRight w:val="0"/>
                  <w:marTop w:val="0"/>
                  <w:marBottom w:val="0"/>
                  <w:divBdr>
                    <w:top w:val="none" w:sz="0" w:space="0" w:color="auto"/>
                    <w:left w:val="none" w:sz="0" w:space="0" w:color="auto"/>
                    <w:bottom w:val="none" w:sz="0" w:space="0" w:color="auto"/>
                    <w:right w:val="none" w:sz="0" w:space="0" w:color="auto"/>
                  </w:divBdr>
                  <w:divsChild>
                    <w:div w:id="807356535">
                      <w:marLeft w:val="0"/>
                      <w:marRight w:val="0"/>
                      <w:marTop w:val="0"/>
                      <w:marBottom w:val="0"/>
                      <w:divBdr>
                        <w:top w:val="single" w:sz="6" w:space="0" w:color="CCCCCC"/>
                        <w:left w:val="single" w:sz="6" w:space="0" w:color="CCCCCC"/>
                        <w:bottom w:val="single" w:sz="6" w:space="0" w:color="CCCCCC"/>
                        <w:right w:val="single" w:sz="6" w:space="0" w:color="CCCCCC"/>
                      </w:divBdr>
                      <w:divsChild>
                        <w:div w:id="444886979">
                          <w:marLeft w:val="0"/>
                          <w:marRight w:val="0"/>
                          <w:marTop w:val="0"/>
                          <w:marBottom w:val="0"/>
                          <w:divBdr>
                            <w:top w:val="none" w:sz="0" w:space="0" w:color="auto"/>
                            <w:left w:val="none" w:sz="0" w:space="0" w:color="auto"/>
                            <w:bottom w:val="none" w:sz="0" w:space="0" w:color="auto"/>
                            <w:right w:val="none" w:sz="0" w:space="0" w:color="auto"/>
                          </w:divBdr>
                          <w:divsChild>
                            <w:div w:id="1278373119">
                              <w:marLeft w:val="0"/>
                              <w:marRight w:val="0"/>
                              <w:marTop w:val="0"/>
                              <w:marBottom w:val="0"/>
                              <w:divBdr>
                                <w:top w:val="none" w:sz="0" w:space="0" w:color="auto"/>
                                <w:left w:val="none" w:sz="0" w:space="0" w:color="auto"/>
                                <w:bottom w:val="none" w:sz="0" w:space="0" w:color="auto"/>
                                <w:right w:val="none" w:sz="0" w:space="0" w:color="auto"/>
                              </w:divBdr>
                              <w:divsChild>
                                <w:div w:id="58387651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77214594">
                          <w:marLeft w:val="0"/>
                          <w:marRight w:val="0"/>
                          <w:marTop w:val="0"/>
                          <w:marBottom w:val="0"/>
                          <w:divBdr>
                            <w:top w:val="none" w:sz="0" w:space="0" w:color="auto"/>
                            <w:left w:val="none" w:sz="0" w:space="0" w:color="auto"/>
                            <w:bottom w:val="none" w:sz="0" w:space="0" w:color="auto"/>
                            <w:right w:val="none" w:sz="0" w:space="0" w:color="auto"/>
                          </w:divBdr>
                          <w:divsChild>
                            <w:div w:id="2015764178">
                              <w:marLeft w:val="0"/>
                              <w:marRight w:val="0"/>
                              <w:marTop w:val="0"/>
                              <w:marBottom w:val="0"/>
                              <w:divBdr>
                                <w:top w:val="none" w:sz="0" w:space="0" w:color="auto"/>
                                <w:left w:val="none" w:sz="0" w:space="0" w:color="auto"/>
                                <w:bottom w:val="none" w:sz="0" w:space="0" w:color="auto"/>
                                <w:right w:val="none" w:sz="0" w:space="0" w:color="auto"/>
                              </w:divBdr>
                              <w:divsChild>
                                <w:div w:id="87334392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3764895">
                  <w:marLeft w:val="0"/>
                  <w:marRight w:val="0"/>
                  <w:marTop w:val="0"/>
                  <w:marBottom w:val="0"/>
                  <w:divBdr>
                    <w:top w:val="none" w:sz="0" w:space="0" w:color="auto"/>
                    <w:left w:val="none" w:sz="0" w:space="0" w:color="auto"/>
                    <w:bottom w:val="none" w:sz="0" w:space="0" w:color="auto"/>
                    <w:right w:val="none" w:sz="0" w:space="0" w:color="auto"/>
                  </w:divBdr>
                  <w:divsChild>
                    <w:div w:id="2061437373">
                      <w:marLeft w:val="0"/>
                      <w:marRight w:val="0"/>
                      <w:marTop w:val="0"/>
                      <w:marBottom w:val="0"/>
                      <w:divBdr>
                        <w:top w:val="single" w:sz="6" w:space="0" w:color="CCCCCC"/>
                        <w:left w:val="single" w:sz="6" w:space="0" w:color="CCCCCC"/>
                        <w:bottom w:val="single" w:sz="6" w:space="0" w:color="CCCCCC"/>
                        <w:right w:val="single" w:sz="6" w:space="0" w:color="CCCCCC"/>
                      </w:divBdr>
                      <w:divsChild>
                        <w:div w:id="517353827">
                          <w:marLeft w:val="0"/>
                          <w:marRight w:val="0"/>
                          <w:marTop w:val="0"/>
                          <w:marBottom w:val="0"/>
                          <w:divBdr>
                            <w:top w:val="none" w:sz="0" w:space="0" w:color="auto"/>
                            <w:left w:val="none" w:sz="0" w:space="0" w:color="auto"/>
                            <w:bottom w:val="none" w:sz="0" w:space="0" w:color="auto"/>
                            <w:right w:val="none" w:sz="0" w:space="0" w:color="auto"/>
                          </w:divBdr>
                          <w:divsChild>
                            <w:div w:id="1474249890">
                              <w:marLeft w:val="0"/>
                              <w:marRight w:val="0"/>
                              <w:marTop w:val="0"/>
                              <w:marBottom w:val="0"/>
                              <w:divBdr>
                                <w:top w:val="none" w:sz="0" w:space="0" w:color="auto"/>
                                <w:left w:val="none" w:sz="0" w:space="0" w:color="auto"/>
                                <w:bottom w:val="none" w:sz="0" w:space="0" w:color="auto"/>
                                <w:right w:val="none" w:sz="0" w:space="0" w:color="auto"/>
                              </w:divBdr>
                              <w:divsChild>
                                <w:div w:id="85538819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87449550">
                          <w:marLeft w:val="0"/>
                          <w:marRight w:val="0"/>
                          <w:marTop w:val="0"/>
                          <w:marBottom w:val="0"/>
                          <w:divBdr>
                            <w:top w:val="none" w:sz="0" w:space="0" w:color="auto"/>
                            <w:left w:val="none" w:sz="0" w:space="0" w:color="auto"/>
                            <w:bottom w:val="none" w:sz="0" w:space="0" w:color="auto"/>
                            <w:right w:val="none" w:sz="0" w:space="0" w:color="auto"/>
                          </w:divBdr>
                          <w:divsChild>
                            <w:div w:id="1828016432">
                              <w:marLeft w:val="0"/>
                              <w:marRight w:val="0"/>
                              <w:marTop w:val="0"/>
                              <w:marBottom w:val="0"/>
                              <w:divBdr>
                                <w:top w:val="none" w:sz="0" w:space="0" w:color="auto"/>
                                <w:left w:val="none" w:sz="0" w:space="0" w:color="auto"/>
                                <w:bottom w:val="none" w:sz="0" w:space="0" w:color="auto"/>
                                <w:right w:val="none" w:sz="0" w:space="0" w:color="auto"/>
                              </w:divBdr>
                              <w:divsChild>
                                <w:div w:id="104695016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21011576">
                  <w:marLeft w:val="0"/>
                  <w:marRight w:val="0"/>
                  <w:marTop w:val="0"/>
                  <w:marBottom w:val="0"/>
                  <w:divBdr>
                    <w:top w:val="none" w:sz="0" w:space="0" w:color="auto"/>
                    <w:left w:val="none" w:sz="0" w:space="0" w:color="auto"/>
                    <w:bottom w:val="none" w:sz="0" w:space="0" w:color="auto"/>
                    <w:right w:val="none" w:sz="0" w:space="0" w:color="auto"/>
                  </w:divBdr>
                  <w:divsChild>
                    <w:div w:id="1328553943">
                      <w:marLeft w:val="0"/>
                      <w:marRight w:val="0"/>
                      <w:marTop w:val="0"/>
                      <w:marBottom w:val="0"/>
                      <w:divBdr>
                        <w:top w:val="single" w:sz="6" w:space="0" w:color="CCCCCC"/>
                        <w:left w:val="single" w:sz="6" w:space="0" w:color="CCCCCC"/>
                        <w:bottom w:val="single" w:sz="6" w:space="0" w:color="CCCCCC"/>
                        <w:right w:val="single" w:sz="6" w:space="0" w:color="CCCCCC"/>
                      </w:divBdr>
                      <w:divsChild>
                        <w:div w:id="811025578">
                          <w:marLeft w:val="0"/>
                          <w:marRight w:val="0"/>
                          <w:marTop w:val="0"/>
                          <w:marBottom w:val="0"/>
                          <w:divBdr>
                            <w:top w:val="none" w:sz="0" w:space="0" w:color="auto"/>
                            <w:left w:val="none" w:sz="0" w:space="0" w:color="auto"/>
                            <w:bottom w:val="none" w:sz="0" w:space="0" w:color="auto"/>
                            <w:right w:val="none" w:sz="0" w:space="0" w:color="auto"/>
                          </w:divBdr>
                          <w:divsChild>
                            <w:div w:id="1187671906">
                              <w:marLeft w:val="0"/>
                              <w:marRight w:val="0"/>
                              <w:marTop w:val="0"/>
                              <w:marBottom w:val="0"/>
                              <w:divBdr>
                                <w:top w:val="none" w:sz="0" w:space="0" w:color="auto"/>
                                <w:left w:val="none" w:sz="0" w:space="0" w:color="auto"/>
                                <w:bottom w:val="none" w:sz="0" w:space="0" w:color="auto"/>
                                <w:right w:val="none" w:sz="0" w:space="0" w:color="auto"/>
                              </w:divBdr>
                              <w:divsChild>
                                <w:div w:id="88829792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456437454">
                          <w:marLeft w:val="0"/>
                          <w:marRight w:val="0"/>
                          <w:marTop w:val="0"/>
                          <w:marBottom w:val="0"/>
                          <w:divBdr>
                            <w:top w:val="none" w:sz="0" w:space="0" w:color="auto"/>
                            <w:left w:val="none" w:sz="0" w:space="0" w:color="auto"/>
                            <w:bottom w:val="none" w:sz="0" w:space="0" w:color="auto"/>
                            <w:right w:val="none" w:sz="0" w:space="0" w:color="auto"/>
                          </w:divBdr>
                          <w:divsChild>
                            <w:div w:id="1566138307">
                              <w:marLeft w:val="0"/>
                              <w:marRight w:val="0"/>
                              <w:marTop w:val="0"/>
                              <w:marBottom w:val="0"/>
                              <w:divBdr>
                                <w:top w:val="none" w:sz="0" w:space="0" w:color="auto"/>
                                <w:left w:val="none" w:sz="0" w:space="0" w:color="auto"/>
                                <w:bottom w:val="none" w:sz="0" w:space="0" w:color="auto"/>
                                <w:right w:val="none" w:sz="0" w:space="0" w:color="auto"/>
                              </w:divBdr>
                              <w:divsChild>
                                <w:div w:id="87597307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3951036">
                  <w:marLeft w:val="0"/>
                  <w:marRight w:val="0"/>
                  <w:marTop w:val="0"/>
                  <w:marBottom w:val="0"/>
                  <w:divBdr>
                    <w:top w:val="none" w:sz="0" w:space="0" w:color="auto"/>
                    <w:left w:val="none" w:sz="0" w:space="0" w:color="auto"/>
                    <w:bottom w:val="none" w:sz="0" w:space="0" w:color="auto"/>
                    <w:right w:val="none" w:sz="0" w:space="0" w:color="auto"/>
                  </w:divBdr>
                  <w:divsChild>
                    <w:div w:id="1162937885">
                      <w:marLeft w:val="0"/>
                      <w:marRight w:val="0"/>
                      <w:marTop w:val="0"/>
                      <w:marBottom w:val="0"/>
                      <w:divBdr>
                        <w:top w:val="single" w:sz="6" w:space="0" w:color="CCCCCC"/>
                        <w:left w:val="single" w:sz="6" w:space="0" w:color="CCCCCC"/>
                        <w:bottom w:val="single" w:sz="6" w:space="0" w:color="CCCCCC"/>
                        <w:right w:val="single" w:sz="6" w:space="0" w:color="CCCCCC"/>
                      </w:divBdr>
                      <w:divsChild>
                        <w:div w:id="1468522">
                          <w:marLeft w:val="0"/>
                          <w:marRight w:val="0"/>
                          <w:marTop w:val="0"/>
                          <w:marBottom w:val="0"/>
                          <w:divBdr>
                            <w:top w:val="none" w:sz="0" w:space="0" w:color="auto"/>
                            <w:left w:val="none" w:sz="0" w:space="0" w:color="auto"/>
                            <w:bottom w:val="none" w:sz="0" w:space="0" w:color="auto"/>
                            <w:right w:val="none" w:sz="0" w:space="0" w:color="auto"/>
                          </w:divBdr>
                          <w:divsChild>
                            <w:div w:id="1518352134">
                              <w:marLeft w:val="0"/>
                              <w:marRight w:val="0"/>
                              <w:marTop w:val="0"/>
                              <w:marBottom w:val="0"/>
                              <w:divBdr>
                                <w:top w:val="none" w:sz="0" w:space="0" w:color="auto"/>
                                <w:left w:val="none" w:sz="0" w:space="0" w:color="auto"/>
                                <w:bottom w:val="none" w:sz="0" w:space="0" w:color="auto"/>
                                <w:right w:val="none" w:sz="0" w:space="0" w:color="auto"/>
                              </w:divBdr>
                              <w:divsChild>
                                <w:div w:id="57031668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31047365">
                          <w:marLeft w:val="0"/>
                          <w:marRight w:val="0"/>
                          <w:marTop w:val="0"/>
                          <w:marBottom w:val="0"/>
                          <w:divBdr>
                            <w:top w:val="none" w:sz="0" w:space="0" w:color="auto"/>
                            <w:left w:val="none" w:sz="0" w:space="0" w:color="auto"/>
                            <w:bottom w:val="none" w:sz="0" w:space="0" w:color="auto"/>
                            <w:right w:val="none" w:sz="0" w:space="0" w:color="auto"/>
                          </w:divBdr>
                          <w:divsChild>
                            <w:div w:id="1786845526">
                              <w:marLeft w:val="0"/>
                              <w:marRight w:val="0"/>
                              <w:marTop w:val="0"/>
                              <w:marBottom w:val="0"/>
                              <w:divBdr>
                                <w:top w:val="none" w:sz="0" w:space="0" w:color="auto"/>
                                <w:left w:val="none" w:sz="0" w:space="0" w:color="auto"/>
                                <w:bottom w:val="none" w:sz="0" w:space="0" w:color="auto"/>
                                <w:right w:val="none" w:sz="0" w:space="0" w:color="auto"/>
                              </w:divBdr>
                              <w:divsChild>
                                <w:div w:id="24735028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63222280">
                  <w:marLeft w:val="0"/>
                  <w:marRight w:val="0"/>
                  <w:marTop w:val="0"/>
                  <w:marBottom w:val="0"/>
                  <w:divBdr>
                    <w:top w:val="none" w:sz="0" w:space="0" w:color="auto"/>
                    <w:left w:val="none" w:sz="0" w:space="0" w:color="auto"/>
                    <w:bottom w:val="none" w:sz="0" w:space="0" w:color="auto"/>
                    <w:right w:val="none" w:sz="0" w:space="0" w:color="auto"/>
                  </w:divBdr>
                  <w:divsChild>
                    <w:div w:id="416170983">
                      <w:marLeft w:val="0"/>
                      <w:marRight w:val="0"/>
                      <w:marTop w:val="0"/>
                      <w:marBottom w:val="0"/>
                      <w:divBdr>
                        <w:top w:val="single" w:sz="6" w:space="0" w:color="CCCCCC"/>
                        <w:left w:val="single" w:sz="6" w:space="0" w:color="CCCCCC"/>
                        <w:bottom w:val="single" w:sz="6" w:space="0" w:color="CCCCCC"/>
                        <w:right w:val="single" w:sz="6" w:space="0" w:color="CCCCCC"/>
                      </w:divBdr>
                      <w:divsChild>
                        <w:div w:id="244993110">
                          <w:marLeft w:val="0"/>
                          <w:marRight w:val="0"/>
                          <w:marTop w:val="0"/>
                          <w:marBottom w:val="0"/>
                          <w:divBdr>
                            <w:top w:val="none" w:sz="0" w:space="0" w:color="auto"/>
                            <w:left w:val="none" w:sz="0" w:space="0" w:color="auto"/>
                            <w:bottom w:val="none" w:sz="0" w:space="0" w:color="auto"/>
                            <w:right w:val="none" w:sz="0" w:space="0" w:color="auto"/>
                          </w:divBdr>
                          <w:divsChild>
                            <w:div w:id="1519350108">
                              <w:marLeft w:val="0"/>
                              <w:marRight w:val="0"/>
                              <w:marTop w:val="0"/>
                              <w:marBottom w:val="0"/>
                              <w:divBdr>
                                <w:top w:val="none" w:sz="0" w:space="0" w:color="auto"/>
                                <w:left w:val="none" w:sz="0" w:space="0" w:color="auto"/>
                                <w:bottom w:val="none" w:sz="0" w:space="0" w:color="auto"/>
                                <w:right w:val="none" w:sz="0" w:space="0" w:color="auto"/>
                              </w:divBdr>
                              <w:divsChild>
                                <w:div w:id="129001145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722216306">
                          <w:marLeft w:val="0"/>
                          <w:marRight w:val="0"/>
                          <w:marTop w:val="0"/>
                          <w:marBottom w:val="0"/>
                          <w:divBdr>
                            <w:top w:val="none" w:sz="0" w:space="0" w:color="auto"/>
                            <w:left w:val="none" w:sz="0" w:space="0" w:color="auto"/>
                            <w:bottom w:val="none" w:sz="0" w:space="0" w:color="auto"/>
                            <w:right w:val="none" w:sz="0" w:space="0" w:color="auto"/>
                          </w:divBdr>
                          <w:divsChild>
                            <w:div w:id="56589765">
                              <w:marLeft w:val="0"/>
                              <w:marRight w:val="0"/>
                              <w:marTop w:val="0"/>
                              <w:marBottom w:val="0"/>
                              <w:divBdr>
                                <w:top w:val="none" w:sz="0" w:space="0" w:color="auto"/>
                                <w:left w:val="none" w:sz="0" w:space="0" w:color="auto"/>
                                <w:bottom w:val="none" w:sz="0" w:space="0" w:color="auto"/>
                                <w:right w:val="none" w:sz="0" w:space="0" w:color="auto"/>
                              </w:divBdr>
                              <w:divsChild>
                                <w:div w:id="78593011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66653428">
                  <w:marLeft w:val="0"/>
                  <w:marRight w:val="0"/>
                  <w:marTop w:val="0"/>
                  <w:marBottom w:val="0"/>
                  <w:divBdr>
                    <w:top w:val="none" w:sz="0" w:space="0" w:color="auto"/>
                    <w:left w:val="none" w:sz="0" w:space="0" w:color="auto"/>
                    <w:bottom w:val="none" w:sz="0" w:space="0" w:color="auto"/>
                    <w:right w:val="none" w:sz="0" w:space="0" w:color="auto"/>
                  </w:divBdr>
                  <w:divsChild>
                    <w:div w:id="1247036825">
                      <w:marLeft w:val="0"/>
                      <w:marRight w:val="0"/>
                      <w:marTop w:val="0"/>
                      <w:marBottom w:val="0"/>
                      <w:divBdr>
                        <w:top w:val="single" w:sz="6" w:space="0" w:color="CCCCCC"/>
                        <w:left w:val="single" w:sz="6" w:space="0" w:color="CCCCCC"/>
                        <w:bottom w:val="single" w:sz="6" w:space="0" w:color="CCCCCC"/>
                        <w:right w:val="single" w:sz="6" w:space="0" w:color="CCCCCC"/>
                      </w:divBdr>
                      <w:divsChild>
                        <w:div w:id="142507672">
                          <w:marLeft w:val="0"/>
                          <w:marRight w:val="0"/>
                          <w:marTop w:val="0"/>
                          <w:marBottom w:val="0"/>
                          <w:divBdr>
                            <w:top w:val="none" w:sz="0" w:space="0" w:color="auto"/>
                            <w:left w:val="none" w:sz="0" w:space="0" w:color="auto"/>
                            <w:bottom w:val="none" w:sz="0" w:space="0" w:color="auto"/>
                            <w:right w:val="none" w:sz="0" w:space="0" w:color="auto"/>
                          </w:divBdr>
                          <w:divsChild>
                            <w:div w:id="762339622">
                              <w:marLeft w:val="0"/>
                              <w:marRight w:val="0"/>
                              <w:marTop w:val="0"/>
                              <w:marBottom w:val="0"/>
                              <w:divBdr>
                                <w:top w:val="none" w:sz="0" w:space="0" w:color="auto"/>
                                <w:left w:val="none" w:sz="0" w:space="0" w:color="auto"/>
                                <w:bottom w:val="none" w:sz="0" w:space="0" w:color="auto"/>
                                <w:right w:val="none" w:sz="0" w:space="0" w:color="auto"/>
                              </w:divBdr>
                              <w:divsChild>
                                <w:div w:id="53080747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51889625">
                          <w:marLeft w:val="0"/>
                          <w:marRight w:val="0"/>
                          <w:marTop w:val="0"/>
                          <w:marBottom w:val="0"/>
                          <w:divBdr>
                            <w:top w:val="none" w:sz="0" w:space="0" w:color="auto"/>
                            <w:left w:val="none" w:sz="0" w:space="0" w:color="auto"/>
                            <w:bottom w:val="none" w:sz="0" w:space="0" w:color="auto"/>
                            <w:right w:val="none" w:sz="0" w:space="0" w:color="auto"/>
                          </w:divBdr>
                          <w:divsChild>
                            <w:div w:id="2140486847">
                              <w:marLeft w:val="0"/>
                              <w:marRight w:val="0"/>
                              <w:marTop w:val="0"/>
                              <w:marBottom w:val="0"/>
                              <w:divBdr>
                                <w:top w:val="none" w:sz="0" w:space="0" w:color="auto"/>
                                <w:left w:val="none" w:sz="0" w:space="0" w:color="auto"/>
                                <w:bottom w:val="none" w:sz="0" w:space="0" w:color="auto"/>
                                <w:right w:val="none" w:sz="0" w:space="0" w:color="auto"/>
                              </w:divBdr>
                              <w:divsChild>
                                <w:div w:id="96570055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7055550">
                  <w:marLeft w:val="0"/>
                  <w:marRight w:val="0"/>
                  <w:marTop w:val="0"/>
                  <w:marBottom w:val="0"/>
                  <w:divBdr>
                    <w:top w:val="none" w:sz="0" w:space="0" w:color="auto"/>
                    <w:left w:val="none" w:sz="0" w:space="0" w:color="auto"/>
                    <w:bottom w:val="none" w:sz="0" w:space="0" w:color="auto"/>
                    <w:right w:val="none" w:sz="0" w:space="0" w:color="auto"/>
                  </w:divBdr>
                  <w:divsChild>
                    <w:div w:id="829834005">
                      <w:marLeft w:val="0"/>
                      <w:marRight w:val="0"/>
                      <w:marTop w:val="0"/>
                      <w:marBottom w:val="0"/>
                      <w:divBdr>
                        <w:top w:val="single" w:sz="6" w:space="0" w:color="CCCCCC"/>
                        <w:left w:val="single" w:sz="6" w:space="0" w:color="CCCCCC"/>
                        <w:bottom w:val="single" w:sz="6" w:space="0" w:color="CCCCCC"/>
                        <w:right w:val="single" w:sz="6" w:space="0" w:color="CCCCCC"/>
                      </w:divBdr>
                      <w:divsChild>
                        <w:div w:id="1991789484">
                          <w:marLeft w:val="0"/>
                          <w:marRight w:val="0"/>
                          <w:marTop w:val="0"/>
                          <w:marBottom w:val="0"/>
                          <w:divBdr>
                            <w:top w:val="none" w:sz="0" w:space="0" w:color="auto"/>
                            <w:left w:val="none" w:sz="0" w:space="0" w:color="auto"/>
                            <w:bottom w:val="none" w:sz="0" w:space="0" w:color="auto"/>
                            <w:right w:val="none" w:sz="0" w:space="0" w:color="auto"/>
                          </w:divBdr>
                          <w:divsChild>
                            <w:div w:id="1822888707">
                              <w:marLeft w:val="0"/>
                              <w:marRight w:val="0"/>
                              <w:marTop w:val="0"/>
                              <w:marBottom w:val="0"/>
                              <w:divBdr>
                                <w:top w:val="none" w:sz="0" w:space="0" w:color="auto"/>
                                <w:left w:val="none" w:sz="0" w:space="0" w:color="auto"/>
                                <w:bottom w:val="none" w:sz="0" w:space="0" w:color="auto"/>
                                <w:right w:val="none" w:sz="0" w:space="0" w:color="auto"/>
                              </w:divBdr>
                              <w:divsChild>
                                <w:div w:id="124198794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20104549">
                          <w:marLeft w:val="0"/>
                          <w:marRight w:val="0"/>
                          <w:marTop w:val="0"/>
                          <w:marBottom w:val="0"/>
                          <w:divBdr>
                            <w:top w:val="none" w:sz="0" w:space="0" w:color="auto"/>
                            <w:left w:val="none" w:sz="0" w:space="0" w:color="auto"/>
                            <w:bottom w:val="none" w:sz="0" w:space="0" w:color="auto"/>
                            <w:right w:val="none" w:sz="0" w:space="0" w:color="auto"/>
                          </w:divBdr>
                          <w:divsChild>
                            <w:div w:id="538933783">
                              <w:marLeft w:val="0"/>
                              <w:marRight w:val="0"/>
                              <w:marTop w:val="0"/>
                              <w:marBottom w:val="0"/>
                              <w:divBdr>
                                <w:top w:val="none" w:sz="0" w:space="0" w:color="auto"/>
                                <w:left w:val="none" w:sz="0" w:space="0" w:color="auto"/>
                                <w:bottom w:val="none" w:sz="0" w:space="0" w:color="auto"/>
                                <w:right w:val="none" w:sz="0" w:space="0" w:color="auto"/>
                              </w:divBdr>
                              <w:divsChild>
                                <w:div w:id="119769375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7321765">
                  <w:marLeft w:val="0"/>
                  <w:marRight w:val="0"/>
                  <w:marTop w:val="0"/>
                  <w:marBottom w:val="0"/>
                  <w:divBdr>
                    <w:top w:val="none" w:sz="0" w:space="0" w:color="auto"/>
                    <w:left w:val="none" w:sz="0" w:space="0" w:color="auto"/>
                    <w:bottom w:val="none" w:sz="0" w:space="0" w:color="auto"/>
                    <w:right w:val="none" w:sz="0" w:space="0" w:color="auto"/>
                  </w:divBdr>
                  <w:divsChild>
                    <w:div w:id="800615553">
                      <w:marLeft w:val="0"/>
                      <w:marRight w:val="0"/>
                      <w:marTop w:val="0"/>
                      <w:marBottom w:val="0"/>
                      <w:divBdr>
                        <w:top w:val="single" w:sz="6" w:space="0" w:color="CCCCCC"/>
                        <w:left w:val="single" w:sz="6" w:space="0" w:color="CCCCCC"/>
                        <w:bottom w:val="single" w:sz="6" w:space="0" w:color="CCCCCC"/>
                        <w:right w:val="single" w:sz="6" w:space="0" w:color="CCCCCC"/>
                      </w:divBdr>
                      <w:divsChild>
                        <w:div w:id="995568958">
                          <w:marLeft w:val="0"/>
                          <w:marRight w:val="0"/>
                          <w:marTop w:val="0"/>
                          <w:marBottom w:val="0"/>
                          <w:divBdr>
                            <w:top w:val="none" w:sz="0" w:space="0" w:color="auto"/>
                            <w:left w:val="none" w:sz="0" w:space="0" w:color="auto"/>
                            <w:bottom w:val="none" w:sz="0" w:space="0" w:color="auto"/>
                            <w:right w:val="none" w:sz="0" w:space="0" w:color="auto"/>
                          </w:divBdr>
                          <w:divsChild>
                            <w:div w:id="1818758537">
                              <w:marLeft w:val="0"/>
                              <w:marRight w:val="0"/>
                              <w:marTop w:val="0"/>
                              <w:marBottom w:val="0"/>
                              <w:divBdr>
                                <w:top w:val="none" w:sz="0" w:space="0" w:color="auto"/>
                                <w:left w:val="none" w:sz="0" w:space="0" w:color="auto"/>
                                <w:bottom w:val="none" w:sz="0" w:space="0" w:color="auto"/>
                                <w:right w:val="none" w:sz="0" w:space="0" w:color="auto"/>
                              </w:divBdr>
                              <w:divsChild>
                                <w:div w:id="191092430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077291347">
                          <w:marLeft w:val="0"/>
                          <w:marRight w:val="0"/>
                          <w:marTop w:val="0"/>
                          <w:marBottom w:val="0"/>
                          <w:divBdr>
                            <w:top w:val="none" w:sz="0" w:space="0" w:color="auto"/>
                            <w:left w:val="none" w:sz="0" w:space="0" w:color="auto"/>
                            <w:bottom w:val="none" w:sz="0" w:space="0" w:color="auto"/>
                            <w:right w:val="none" w:sz="0" w:space="0" w:color="auto"/>
                          </w:divBdr>
                          <w:divsChild>
                            <w:div w:id="1332952300">
                              <w:marLeft w:val="0"/>
                              <w:marRight w:val="0"/>
                              <w:marTop w:val="0"/>
                              <w:marBottom w:val="0"/>
                              <w:divBdr>
                                <w:top w:val="none" w:sz="0" w:space="0" w:color="auto"/>
                                <w:left w:val="none" w:sz="0" w:space="0" w:color="auto"/>
                                <w:bottom w:val="none" w:sz="0" w:space="0" w:color="auto"/>
                                <w:right w:val="none" w:sz="0" w:space="0" w:color="auto"/>
                              </w:divBdr>
                              <w:divsChild>
                                <w:div w:id="187900245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55497345">
                  <w:marLeft w:val="0"/>
                  <w:marRight w:val="0"/>
                  <w:marTop w:val="0"/>
                  <w:marBottom w:val="0"/>
                  <w:divBdr>
                    <w:top w:val="none" w:sz="0" w:space="0" w:color="auto"/>
                    <w:left w:val="none" w:sz="0" w:space="0" w:color="auto"/>
                    <w:bottom w:val="none" w:sz="0" w:space="0" w:color="auto"/>
                    <w:right w:val="none" w:sz="0" w:space="0" w:color="auto"/>
                  </w:divBdr>
                  <w:divsChild>
                    <w:div w:id="616983514">
                      <w:marLeft w:val="0"/>
                      <w:marRight w:val="0"/>
                      <w:marTop w:val="0"/>
                      <w:marBottom w:val="0"/>
                      <w:divBdr>
                        <w:top w:val="single" w:sz="6" w:space="0" w:color="CCCCCC"/>
                        <w:left w:val="single" w:sz="6" w:space="0" w:color="CCCCCC"/>
                        <w:bottom w:val="single" w:sz="6" w:space="0" w:color="CCCCCC"/>
                        <w:right w:val="single" w:sz="6" w:space="0" w:color="CCCCCC"/>
                      </w:divBdr>
                      <w:divsChild>
                        <w:div w:id="263001385">
                          <w:marLeft w:val="0"/>
                          <w:marRight w:val="0"/>
                          <w:marTop w:val="0"/>
                          <w:marBottom w:val="0"/>
                          <w:divBdr>
                            <w:top w:val="none" w:sz="0" w:space="0" w:color="auto"/>
                            <w:left w:val="none" w:sz="0" w:space="0" w:color="auto"/>
                            <w:bottom w:val="none" w:sz="0" w:space="0" w:color="auto"/>
                            <w:right w:val="none" w:sz="0" w:space="0" w:color="auto"/>
                          </w:divBdr>
                          <w:divsChild>
                            <w:div w:id="916478612">
                              <w:marLeft w:val="0"/>
                              <w:marRight w:val="0"/>
                              <w:marTop w:val="0"/>
                              <w:marBottom w:val="0"/>
                              <w:divBdr>
                                <w:top w:val="none" w:sz="0" w:space="0" w:color="auto"/>
                                <w:left w:val="none" w:sz="0" w:space="0" w:color="auto"/>
                                <w:bottom w:val="none" w:sz="0" w:space="0" w:color="auto"/>
                                <w:right w:val="none" w:sz="0" w:space="0" w:color="auto"/>
                              </w:divBdr>
                              <w:divsChild>
                                <w:div w:id="200481333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769086894">
                          <w:marLeft w:val="0"/>
                          <w:marRight w:val="0"/>
                          <w:marTop w:val="0"/>
                          <w:marBottom w:val="0"/>
                          <w:divBdr>
                            <w:top w:val="none" w:sz="0" w:space="0" w:color="auto"/>
                            <w:left w:val="none" w:sz="0" w:space="0" w:color="auto"/>
                            <w:bottom w:val="none" w:sz="0" w:space="0" w:color="auto"/>
                            <w:right w:val="none" w:sz="0" w:space="0" w:color="auto"/>
                          </w:divBdr>
                          <w:divsChild>
                            <w:div w:id="684483272">
                              <w:marLeft w:val="0"/>
                              <w:marRight w:val="0"/>
                              <w:marTop w:val="0"/>
                              <w:marBottom w:val="0"/>
                              <w:divBdr>
                                <w:top w:val="none" w:sz="0" w:space="0" w:color="auto"/>
                                <w:left w:val="none" w:sz="0" w:space="0" w:color="auto"/>
                                <w:bottom w:val="none" w:sz="0" w:space="0" w:color="auto"/>
                                <w:right w:val="none" w:sz="0" w:space="0" w:color="auto"/>
                              </w:divBdr>
                              <w:divsChild>
                                <w:div w:id="154043101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780732874">
                      <w:marLeft w:val="0"/>
                      <w:marRight w:val="0"/>
                      <w:marTop w:val="0"/>
                      <w:marBottom w:val="0"/>
                      <w:divBdr>
                        <w:top w:val="single" w:sz="6" w:space="0" w:color="CCCCCC"/>
                        <w:left w:val="single" w:sz="6" w:space="0" w:color="CCCCCC"/>
                        <w:bottom w:val="single" w:sz="6" w:space="0" w:color="CCCCCC"/>
                        <w:right w:val="single" w:sz="6" w:space="0" w:color="CCCCCC"/>
                      </w:divBdr>
                      <w:divsChild>
                        <w:div w:id="713195497">
                          <w:marLeft w:val="0"/>
                          <w:marRight w:val="0"/>
                          <w:marTop w:val="0"/>
                          <w:marBottom w:val="0"/>
                          <w:divBdr>
                            <w:top w:val="none" w:sz="0" w:space="0" w:color="auto"/>
                            <w:left w:val="none" w:sz="0" w:space="0" w:color="auto"/>
                            <w:bottom w:val="none" w:sz="0" w:space="0" w:color="auto"/>
                            <w:right w:val="none" w:sz="0" w:space="0" w:color="auto"/>
                          </w:divBdr>
                          <w:divsChild>
                            <w:div w:id="369886096">
                              <w:marLeft w:val="0"/>
                              <w:marRight w:val="0"/>
                              <w:marTop w:val="0"/>
                              <w:marBottom w:val="0"/>
                              <w:divBdr>
                                <w:top w:val="none" w:sz="0" w:space="0" w:color="auto"/>
                                <w:left w:val="none" w:sz="0" w:space="0" w:color="auto"/>
                                <w:bottom w:val="none" w:sz="0" w:space="0" w:color="auto"/>
                                <w:right w:val="none" w:sz="0" w:space="0" w:color="auto"/>
                              </w:divBdr>
                              <w:divsChild>
                                <w:div w:id="214500056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04763241">
                          <w:marLeft w:val="0"/>
                          <w:marRight w:val="0"/>
                          <w:marTop w:val="0"/>
                          <w:marBottom w:val="0"/>
                          <w:divBdr>
                            <w:top w:val="none" w:sz="0" w:space="0" w:color="auto"/>
                            <w:left w:val="none" w:sz="0" w:space="0" w:color="auto"/>
                            <w:bottom w:val="none" w:sz="0" w:space="0" w:color="auto"/>
                            <w:right w:val="none" w:sz="0" w:space="0" w:color="auto"/>
                          </w:divBdr>
                          <w:divsChild>
                            <w:div w:id="1800955417">
                              <w:marLeft w:val="0"/>
                              <w:marRight w:val="0"/>
                              <w:marTop w:val="0"/>
                              <w:marBottom w:val="0"/>
                              <w:divBdr>
                                <w:top w:val="none" w:sz="0" w:space="0" w:color="auto"/>
                                <w:left w:val="none" w:sz="0" w:space="0" w:color="auto"/>
                                <w:bottom w:val="none" w:sz="0" w:space="0" w:color="auto"/>
                                <w:right w:val="none" w:sz="0" w:space="0" w:color="auto"/>
                              </w:divBdr>
                              <w:divsChild>
                                <w:div w:id="161212864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61660445">
                  <w:marLeft w:val="0"/>
                  <w:marRight w:val="0"/>
                  <w:marTop w:val="0"/>
                  <w:marBottom w:val="0"/>
                  <w:divBdr>
                    <w:top w:val="none" w:sz="0" w:space="0" w:color="auto"/>
                    <w:left w:val="none" w:sz="0" w:space="0" w:color="auto"/>
                    <w:bottom w:val="none" w:sz="0" w:space="0" w:color="auto"/>
                    <w:right w:val="none" w:sz="0" w:space="0" w:color="auto"/>
                  </w:divBdr>
                  <w:divsChild>
                    <w:div w:id="1268001112">
                      <w:marLeft w:val="0"/>
                      <w:marRight w:val="0"/>
                      <w:marTop w:val="0"/>
                      <w:marBottom w:val="0"/>
                      <w:divBdr>
                        <w:top w:val="single" w:sz="6" w:space="0" w:color="CCCCCC"/>
                        <w:left w:val="single" w:sz="6" w:space="0" w:color="CCCCCC"/>
                        <w:bottom w:val="single" w:sz="6" w:space="0" w:color="CCCCCC"/>
                        <w:right w:val="single" w:sz="6" w:space="0" w:color="CCCCCC"/>
                      </w:divBdr>
                      <w:divsChild>
                        <w:div w:id="1046221373">
                          <w:marLeft w:val="0"/>
                          <w:marRight w:val="0"/>
                          <w:marTop w:val="0"/>
                          <w:marBottom w:val="0"/>
                          <w:divBdr>
                            <w:top w:val="none" w:sz="0" w:space="0" w:color="auto"/>
                            <w:left w:val="none" w:sz="0" w:space="0" w:color="auto"/>
                            <w:bottom w:val="none" w:sz="0" w:space="0" w:color="auto"/>
                            <w:right w:val="none" w:sz="0" w:space="0" w:color="auto"/>
                          </w:divBdr>
                          <w:divsChild>
                            <w:div w:id="1433822980">
                              <w:marLeft w:val="0"/>
                              <w:marRight w:val="0"/>
                              <w:marTop w:val="0"/>
                              <w:marBottom w:val="0"/>
                              <w:divBdr>
                                <w:top w:val="none" w:sz="0" w:space="0" w:color="auto"/>
                                <w:left w:val="none" w:sz="0" w:space="0" w:color="auto"/>
                                <w:bottom w:val="none" w:sz="0" w:space="0" w:color="auto"/>
                                <w:right w:val="none" w:sz="0" w:space="0" w:color="auto"/>
                              </w:divBdr>
                              <w:divsChild>
                                <w:div w:id="22853736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80250646">
                          <w:marLeft w:val="0"/>
                          <w:marRight w:val="0"/>
                          <w:marTop w:val="0"/>
                          <w:marBottom w:val="0"/>
                          <w:divBdr>
                            <w:top w:val="none" w:sz="0" w:space="0" w:color="auto"/>
                            <w:left w:val="none" w:sz="0" w:space="0" w:color="auto"/>
                            <w:bottom w:val="none" w:sz="0" w:space="0" w:color="auto"/>
                            <w:right w:val="none" w:sz="0" w:space="0" w:color="auto"/>
                          </w:divBdr>
                          <w:divsChild>
                            <w:div w:id="224797134">
                              <w:marLeft w:val="0"/>
                              <w:marRight w:val="0"/>
                              <w:marTop w:val="0"/>
                              <w:marBottom w:val="0"/>
                              <w:divBdr>
                                <w:top w:val="none" w:sz="0" w:space="0" w:color="auto"/>
                                <w:left w:val="none" w:sz="0" w:space="0" w:color="auto"/>
                                <w:bottom w:val="none" w:sz="0" w:space="0" w:color="auto"/>
                                <w:right w:val="none" w:sz="0" w:space="0" w:color="auto"/>
                              </w:divBdr>
                              <w:divsChild>
                                <w:div w:id="111663486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1053478">
                  <w:marLeft w:val="0"/>
                  <w:marRight w:val="0"/>
                  <w:marTop w:val="0"/>
                  <w:marBottom w:val="0"/>
                  <w:divBdr>
                    <w:top w:val="none" w:sz="0" w:space="0" w:color="auto"/>
                    <w:left w:val="none" w:sz="0" w:space="0" w:color="auto"/>
                    <w:bottom w:val="none" w:sz="0" w:space="0" w:color="auto"/>
                    <w:right w:val="none" w:sz="0" w:space="0" w:color="auto"/>
                  </w:divBdr>
                  <w:divsChild>
                    <w:div w:id="728922592">
                      <w:marLeft w:val="0"/>
                      <w:marRight w:val="0"/>
                      <w:marTop w:val="0"/>
                      <w:marBottom w:val="0"/>
                      <w:divBdr>
                        <w:top w:val="single" w:sz="6" w:space="0" w:color="CCCCCC"/>
                        <w:left w:val="single" w:sz="6" w:space="0" w:color="CCCCCC"/>
                        <w:bottom w:val="single" w:sz="6" w:space="0" w:color="CCCCCC"/>
                        <w:right w:val="single" w:sz="6" w:space="0" w:color="CCCCCC"/>
                      </w:divBdr>
                      <w:divsChild>
                        <w:div w:id="1665009212">
                          <w:marLeft w:val="0"/>
                          <w:marRight w:val="0"/>
                          <w:marTop w:val="0"/>
                          <w:marBottom w:val="0"/>
                          <w:divBdr>
                            <w:top w:val="none" w:sz="0" w:space="0" w:color="auto"/>
                            <w:left w:val="none" w:sz="0" w:space="0" w:color="auto"/>
                            <w:bottom w:val="none" w:sz="0" w:space="0" w:color="auto"/>
                            <w:right w:val="none" w:sz="0" w:space="0" w:color="auto"/>
                          </w:divBdr>
                          <w:divsChild>
                            <w:div w:id="578514637">
                              <w:marLeft w:val="0"/>
                              <w:marRight w:val="0"/>
                              <w:marTop w:val="0"/>
                              <w:marBottom w:val="0"/>
                              <w:divBdr>
                                <w:top w:val="none" w:sz="0" w:space="0" w:color="auto"/>
                                <w:left w:val="none" w:sz="0" w:space="0" w:color="auto"/>
                                <w:bottom w:val="none" w:sz="0" w:space="0" w:color="auto"/>
                                <w:right w:val="none" w:sz="0" w:space="0" w:color="auto"/>
                              </w:divBdr>
                              <w:divsChild>
                                <w:div w:id="99812154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96686838">
                          <w:marLeft w:val="0"/>
                          <w:marRight w:val="0"/>
                          <w:marTop w:val="0"/>
                          <w:marBottom w:val="0"/>
                          <w:divBdr>
                            <w:top w:val="none" w:sz="0" w:space="0" w:color="auto"/>
                            <w:left w:val="none" w:sz="0" w:space="0" w:color="auto"/>
                            <w:bottom w:val="none" w:sz="0" w:space="0" w:color="auto"/>
                            <w:right w:val="none" w:sz="0" w:space="0" w:color="auto"/>
                          </w:divBdr>
                          <w:divsChild>
                            <w:div w:id="1148860032">
                              <w:marLeft w:val="0"/>
                              <w:marRight w:val="0"/>
                              <w:marTop w:val="0"/>
                              <w:marBottom w:val="0"/>
                              <w:divBdr>
                                <w:top w:val="none" w:sz="0" w:space="0" w:color="auto"/>
                                <w:left w:val="none" w:sz="0" w:space="0" w:color="auto"/>
                                <w:bottom w:val="none" w:sz="0" w:space="0" w:color="auto"/>
                                <w:right w:val="none" w:sz="0" w:space="0" w:color="auto"/>
                              </w:divBdr>
                              <w:divsChild>
                                <w:div w:id="197416637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9525094">
                  <w:marLeft w:val="0"/>
                  <w:marRight w:val="0"/>
                  <w:marTop w:val="0"/>
                  <w:marBottom w:val="0"/>
                  <w:divBdr>
                    <w:top w:val="none" w:sz="0" w:space="0" w:color="auto"/>
                    <w:left w:val="none" w:sz="0" w:space="0" w:color="auto"/>
                    <w:bottom w:val="none" w:sz="0" w:space="0" w:color="auto"/>
                    <w:right w:val="none" w:sz="0" w:space="0" w:color="auto"/>
                  </w:divBdr>
                  <w:divsChild>
                    <w:div w:id="1436636917">
                      <w:marLeft w:val="0"/>
                      <w:marRight w:val="0"/>
                      <w:marTop w:val="0"/>
                      <w:marBottom w:val="0"/>
                      <w:divBdr>
                        <w:top w:val="single" w:sz="6" w:space="0" w:color="CCCCCC"/>
                        <w:left w:val="single" w:sz="6" w:space="0" w:color="CCCCCC"/>
                        <w:bottom w:val="single" w:sz="6" w:space="0" w:color="CCCCCC"/>
                        <w:right w:val="single" w:sz="6" w:space="0" w:color="CCCCCC"/>
                      </w:divBdr>
                      <w:divsChild>
                        <w:div w:id="169568939">
                          <w:marLeft w:val="0"/>
                          <w:marRight w:val="0"/>
                          <w:marTop w:val="0"/>
                          <w:marBottom w:val="0"/>
                          <w:divBdr>
                            <w:top w:val="none" w:sz="0" w:space="0" w:color="auto"/>
                            <w:left w:val="none" w:sz="0" w:space="0" w:color="auto"/>
                            <w:bottom w:val="none" w:sz="0" w:space="0" w:color="auto"/>
                            <w:right w:val="none" w:sz="0" w:space="0" w:color="auto"/>
                          </w:divBdr>
                          <w:divsChild>
                            <w:div w:id="632978501">
                              <w:marLeft w:val="0"/>
                              <w:marRight w:val="0"/>
                              <w:marTop w:val="0"/>
                              <w:marBottom w:val="0"/>
                              <w:divBdr>
                                <w:top w:val="none" w:sz="0" w:space="0" w:color="auto"/>
                                <w:left w:val="none" w:sz="0" w:space="0" w:color="auto"/>
                                <w:bottom w:val="none" w:sz="0" w:space="0" w:color="auto"/>
                                <w:right w:val="none" w:sz="0" w:space="0" w:color="auto"/>
                              </w:divBdr>
                              <w:divsChild>
                                <w:div w:id="8068370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99584346">
                          <w:marLeft w:val="0"/>
                          <w:marRight w:val="0"/>
                          <w:marTop w:val="0"/>
                          <w:marBottom w:val="0"/>
                          <w:divBdr>
                            <w:top w:val="none" w:sz="0" w:space="0" w:color="auto"/>
                            <w:left w:val="none" w:sz="0" w:space="0" w:color="auto"/>
                            <w:bottom w:val="none" w:sz="0" w:space="0" w:color="auto"/>
                            <w:right w:val="none" w:sz="0" w:space="0" w:color="auto"/>
                          </w:divBdr>
                          <w:divsChild>
                            <w:div w:id="152333945">
                              <w:marLeft w:val="0"/>
                              <w:marRight w:val="0"/>
                              <w:marTop w:val="0"/>
                              <w:marBottom w:val="0"/>
                              <w:divBdr>
                                <w:top w:val="none" w:sz="0" w:space="0" w:color="auto"/>
                                <w:left w:val="none" w:sz="0" w:space="0" w:color="auto"/>
                                <w:bottom w:val="none" w:sz="0" w:space="0" w:color="auto"/>
                                <w:right w:val="none" w:sz="0" w:space="0" w:color="auto"/>
                              </w:divBdr>
                              <w:divsChild>
                                <w:div w:id="8450181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35130923">
                  <w:marLeft w:val="0"/>
                  <w:marRight w:val="0"/>
                  <w:marTop w:val="0"/>
                  <w:marBottom w:val="0"/>
                  <w:divBdr>
                    <w:top w:val="none" w:sz="0" w:space="0" w:color="auto"/>
                    <w:left w:val="none" w:sz="0" w:space="0" w:color="auto"/>
                    <w:bottom w:val="none" w:sz="0" w:space="0" w:color="auto"/>
                    <w:right w:val="none" w:sz="0" w:space="0" w:color="auto"/>
                  </w:divBdr>
                  <w:divsChild>
                    <w:div w:id="942498727">
                      <w:marLeft w:val="0"/>
                      <w:marRight w:val="0"/>
                      <w:marTop w:val="0"/>
                      <w:marBottom w:val="0"/>
                      <w:divBdr>
                        <w:top w:val="single" w:sz="6" w:space="0" w:color="CCCCCC"/>
                        <w:left w:val="single" w:sz="6" w:space="0" w:color="CCCCCC"/>
                        <w:bottom w:val="single" w:sz="6" w:space="0" w:color="CCCCCC"/>
                        <w:right w:val="single" w:sz="6" w:space="0" w:color="CCCCCC"/>
                      </w:divBdr>
                      <w:divsChild>
                        <w:div w:id="175583574">
                          <w:marLeft w:val="0"/>
                          <w:marRight w:val="0"/>
                          <w:marTop w:val="0"/>
                          <w:marBottom w:val="0"/>
                          <w:divBdr>
                            <w:top w:val="none" w:sz="0" w:space="0" w:color="auto"/>
                            <w:left w:val="none" w:sz="0" w:space="0" w:color="auto"/>
                            <w:bottom w:val="none" w:sz="0" w:space="0" w:color="auto"/>
                            <w:right w:val="none" w:sz="0" w:space="0" w:color="auto"/>
                          </w:divBdr>
                          <w:divsChild>
                            <w:div w:id="578514832">
                              <w:marLeft w:val="0"/>
                              <w:marRight w:val="0"/>
                              <w:marTop w:val="0"/>
                              <w:marBottom w:val="0"/>
                              <w:divBdr>
                                <w:top w:val="none" w:sz="0" w:space="0" w:color="auto"/>
                                <w:left w:val="none" w:sz="0" w:space="0" w:color="auto"/>
                                <w:bottom w:val="none" w:sz="0" w:space="0" w:color="auto"/>
                                <w:right w:val="none" w:sz="0" w:space="0" w:color="auto"/>
                              </w:divBdr>
                              <w:divsChild>
                                <w:div w:id="9706356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402918658">
                          <w:marLeft w:val="0"/>
                          <w:marRight w:val="0"/>
                          <w:marTop w:val="0"/>
                          <w:marBottom w:val="0"/>
                          <w:divBdr>
                            <w:top w:val="none" w:sz="0" w:space="0" w:color="auto"/>
                            <w:left w:val="none" w:sz="0" w:space="0" w:color="auto"/>
                            <w:bottom w:val="none" w:sz="0" w:space="0" w:color="auto"/>
                            <w:right w:val="none" w:sz="0" w:space="0" w:color="auto"/>
                          </w:divBdr>
                          <w:divsChild>
                            <w:div w:id="1583030054">
                              <w:marLeft w:val="0"/>
                              <w:marRight w:val="0"/>
                              <w:marTop w:val="0"/>
                              <w:marBottom w:val="0"/>
                              <w:divBdr>
                                <w:top w:val="none" w:sz="0" w:space="0" w:color="auto"/>
                                <w:left w:val="none" w:sz="0" w:space="0" w:color="auto"/>
                                <w:bottom w:val="none" w:sz="0" w:space="0" w:color="auto"/>
                                <w:right w:val="none" w:sz="0" w:space="0" w:color="auto"/>
                              </w:divBdr>
                              <w:divsChild>
                                <w:div w:id="13227788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37169394">
                  <w:marLeft w:val="0"/>
                  <w:marRight w:val="0"/>
                  <w:marTop w:val="0"/>
                  <w:marBottom w:val="0"/>
                  <w:divBdr>
                    <w:top w:val="none" w:sz="0" w:space="0" w:color="auto"/>
                    <w:left w:val="none" w:sz="0" w:space="0" w:color="auto"/>
                    <w:bottom w:val="none" w:sz="0" w:space="0" w:color="auto"/>
                    <w:right w:val="none" w:sz="0" w:space="0" w:color="auto"/>
                  </w:divBdr>
                  <w:divsChild>
                    <w:div w:id="15549873">
                      <w:marLeft w:val="0"/>
                      <w:marRight w:val="0"/>
                      <w:marTop w:val="0"/>
                      <w:marBottom w:val="0"/>
                      <w:divBdr>
                        <w:top w:val="single" w:sz="6" w:space="0" w:color="CCCCCC"/>
                        <w:left w:val="single" w:sz="6" w:space="0" w:color="CCCCCC"/>
                        <w:bottom w:val="single" w:sz="6" w:space="0" w:color="CCCCCC"/>
                        <w:right w:val="single" w:sz="6" w:space="0" w:color="CCCCCC"/>
                      </w:divBdr>
                      <w:divsChild>
                        <w:div w:id="538247358">
                          <w:marLeft w:val="0"/>
                          <w:marRight w:val="0"/>
                          <w:marTop w:val="0"/>
                          <w:marBottom w:val="0"/>
                          <w:divBdr>
                            <w:top w:val="none" w:sz="0" w:space="0" w:color="auto"/>
                            <w:left w:val="none" w:sz="0" w:space="0" w:color="auto"/>
                            <w:bottom w:val="none" w:sz="0" w:space="0" w:color="auto"/>
                            <w:right w:val="none" w:sz="0" w:space="0" w:color="auto"/>
                          </w:divBdr>
                          <w:divsChild>
                            <w:div w:id="1578704922">
                              <w:marLeft w:val="0"/>
                              <w:marRight w:val="0"/>
                              <w:marTop w:val="0"/>
                              <w:marBottom w:val="0"/>
                              <w:divBdr>
                                <w:top w:val="none" w:sz="0" w:space="0" w:color="auto"/>
                                <w:left w:val="none" w:sz="0" w:space="0" w:color="auto"/>
                                <w:bottom w:val="none" w:sz="0" w:space="0" w:color="auto"/>
                                <w:right w:val="none" w:sz="0" w:space="0" w:color="auto"/>
                              </w:divBdr>
                              <w:divsChild>
                                <w:div w:id="173600953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13872987">
                          <w:marLeft w:val="0"/>
                          <w:marRight w:val="0"/>
                          <w:marTop w:val="0"/>
                          <w:marBottom w:val="0"/>
                          <w:divBdr>
                            <w:top w:val="none" w:sz="0" w:space="0" w:color="auto"/>
                            <w:left w:val="none" w:sz="0" w:space="0" w:color="auto"/>
                            <w:bottom w:val="none" w:sz="0" w:space="0" w:color="auto"/>
                            <w:right w:val="none" w:sz="0" w:space="0" w:color="auto"/>
                          </w:divBdr>
                          <w:divsChild>
                            <w:div w:id="886721266">
                              <w:marLeft w:val="0"/>
                              <w:marRight w:val="0"/>
                              <w:marTop w:val="0"/>
                              <w:marBottom w:val="0"/>
                              <w:divBdr>
                                <w:top w:val="none" w:sz="0" w:space="0" w:color="auto"/>
                                <w:left w:val="none" w:sz="0" w:space="0" w:color="auto"/>
                                <w:bottom w:val="none" w:sz="0" w:space="0" w:color="auto"/>
                                <w:right w:val="none" w:sz="0" w:space="0" w:color="auto"/>
                              </w:divBdr>
                              <w:divsChild>
                                <w:div w:id="175685507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8162662">
                  <w:marLeft w:val="0"/>
                  <w:marRight w:val="0"/>
                  <w:marTop w:val="0"/>
                  <w:marBottom w:val="0"/>
                  <w:divBdr>
                    <w:top w:val="none" w:sz="0" w:space="0" w:color="auto"/>
                    <w:left w:val="none" w:sz="0" w:space="0" w:color="auto"/>
                    <w:bottom w:val="none" w:sz="0" w:space="0" w:color="auto"/>
                    <w:right w:val="none" w:sz="0" w:space="0" w:color="auto"/>
                  </w:divBdr>
                  <w:divsChild>
                    <w:div w:id="1415273623">
                      <w:marLeft w:val="0"/>
                      <w:marRight w:val="0"/>
                      <w:marTop w:val="0"/>
                      <w:marBottom w:val="0"/>
                      <w:divBdr>
                        <w:top w:val="single" w:sz="6" w:space="0" w:color="CCCCCC"/>
                        <w:left w:val="single" w:sz="6" w:space="0" w:color="CCCCCC"/>
                        <w:bottom w:val="single" w:sz="6" w:space="0" w:color="CCCCCC"/>
                        <w:right w:val="single" w:sz="6" w:space="0" w:color="CCCCCC"/>
                      </w:divBdr>
                      <w:divsChild>
                        <w:div w:id="748892259">
                          <w:marLeft w:val="0"/>
                          <w:marRight w:val="0"/>
                          <w:marTop w:val="0"/>
                          <w:marBottom w:val="0"/>
                          <w:divBdr>
                            <w:top w:val="none" w:sz="0" w:space="0" w:color="auto"/>
                            <w:left w:val="none" w:sz="0" w:space="0" w:color="auto"/>
                            <w:bottom w:val="none" w:sz="0" w:space="0" w:color="auto"/>
                            <w:right w:val="none" w:sz="0" w:space="0" w:color="auto"/>
                          </w:divBdr>
                          <w:divsChild>
                            <w:div w:id="2045131658">
                              <w:marLeft w:val="0"/>
                              <w:marRight w:val="0"/>
                              <w:marTop w:val="0"/>
                              <w:marBottom w:val="0"/>
                              <w:divBdr>
                                <w:top w:val="none" w:sz="0" w:space="0" w:color="auto"/>
                                <w:left w:val="none" w:sz="0" w:space="0" w:color="auto"/>
                                <w:bottom w:val="none" w:sz="0" w:space="0" w:color="auto"/>
                                <w:right w:val="none" w:sz="0" w:space="0" w:color="auto"/>
                              </w:divBdr>
                              <w:divsChild>
                                <w:div w:id="20233343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91894220">
                          <w:marLeft w:val="0"/>
                          <w:marRight w:val="0"/>
                          <w:marTop w:val="0"/>
                          <w:marBottom w:val="0"/>
                          <w:divBdr>
                            <w:top w:val="none" w:sz="0" w:space="0" w:color="auto"/>
                            <w:left w:val="none" w:sz="0" w:space="0" w:color="auto"/>
                            <w:bottom w:val="none" w:sz="0" w:space="0" w:color="auto"/>
                            <w:right w:val="none" w:sz="0" w:space="0" w:color="auto"/>
                          </w:divBdr>
                          <w:divsChild>
                            <w:div w:id="993994674">
                              <w:marLeft w:val="0"/>
                              <w:marRight w:val="0"/>
                              <w:marTop w:val="0"/>
                              <w:marBottom w:val="0"/>
                              <w:divBdr>
                                <w:top w:val="none" w:sz="0" w:space="0" w:color="auto"/>
                                <w:left w:val="none" w:sz="0" w:space="0" w:color="auto"/>
                                <w:bottom w:val="none" w:sz="0" w:space="0" w:color="auto"/>
                                <w:right w:val="none" w:sz="0" w:space="0" w:color="auto"/>
                              </w:divBdr>
                              <w:divsChild>
                                <w:div w:id="74746329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98839903">
                  <w:marLeft w:val="0"/>
                  <w:marRight w:val="0"/>
                  <w:marTop w:val="0"/>
                  <w:marBottom w:val="0"/>
                  <w:divBdr>
                    <w:top w:val="none" w:sz="0" w:space="0" w:color="auto"/>
                    <w:left w:val="none" w:sz="0" w:space="0" w:color="auto"/>
                    <w:bottom w:val="none" w:sz="0" w:space="0" w:color="auto"/>
                    <w:right w:val="none" w:sz="0" w:space="0" w:color="auto"/>
                  </w:divBdr>
                  <w:divsChild>
                    <w:div w:id="2024626467">
                      <w:marLeft w:val="0"/>
                      <w:marRight w:val="0"/>
                      <w:marTop w:val="0"/>
                      <w:marBottom w:val="0"/>
                      <w:divBdr>
                        <w:top w:val="single" w:sz="6" w:space="0" w:color="CCCCCC"/>
                        <w:left w:val="single" w:sz="6" w:space="0" w:color="CCCCCC"/>
                        <w:bottom w:val="single" w:sz="6" w:space="0" w:color="CCCCCC"/>
                        <w:right w:val="single" w:sz="6" w:space="0" w:color="CCCCCC"/>
                      </w:divBdr>
                      <w:divsChild>
                        <w:div w:id="68963196">
                          <w:marLeft w:val="0"/>
                          <w:marRight w:val="0"/>
                          <w:marTop w:val="0"/>
                          <w:marBottom w:val="0"/>
                          <w:divBdr>
                            <w:top w:val="none" w:sz="0" w:space="0" w:color="auto"/>
                            <w:left w:val="none" w:sz="0" w:space="0" w:color="auto"/>
                            <w:bottom w:val="none" w:sz="0" w:space="0" w:color="auto"/>
                            <w:right w:val="none" w:sz="0" w:space="0" w:color="auto"/>
                          </w:divBdr>
                          <w:divsChild>
                            <w:div w:id="573200707">
                              <w:marLeft w:val="0"/>
                              <w:marRight w:val="0"/>
                              <w:marTop w:val="0"/>
                              <w:marBottom w:val="0"/>
                              <w:divBdr>
                                <w:top w:val="none" w:sz="0" w:space="0" w:color="auto"/>
                                <w:left w:val="none" w:sz="0" w:space="0" w:color="auto"/>
                                <w:bottom w:val="none" w:sz="0" w:space="0" w:color="auto"/>
                                <w:right w:val="none" w:sz="0" w:space="0" w:color="auto"/>
                              </w:divBdr>
                              <w:divsChild>
                                <w:div w:id="126900460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56207261">
                          <w:marLeft w:val="0"/>
                          <w:marRight w:val="0"/>
                          <w:marTop w:val="0"/>
                          <w:marBottom w:val="0"/>
                          <w:divBdr>
                            <w:top w:val="none" w:sz="0" w:space="0" w:color="auto"/>
                            <w:left w:val="none" w:sz="0" w:space="0" w:color="auto"/>
                            <w:bottom w:val="none" w:sz="0" w:space="0" w:color="auto"/>
                            <w:right w:val="none" w:sz="0" w:space="0" w:color="auto"/>
                          </w:divBdr>
                          <w:divsChild>
                            <w:div w:id="1417049950">
                              <w:marLeft w:val="0"/>
                              <w:marRight w:val="0"/>
                              <w:marTop w:val="0"/>
                              <w:marBottom w:val="0"/>
                              <w:divBdr>
                                <w:top w:val="none" w:sz="0" w:space="0" w:color="auto"/>
                                <w:left w:val="none" w:sz="0" w:space="0" w:color="auto"/>
                                <w:bottom w:val="none" w:sz="0" w:space="0" w:color="auto"/>
                                <w:right w:val="none" w:sz="0" w:space="0" w:color="auto"/>
                              </w:divBdr>
                              <w:divsChild>
                                <w:div w:id="140548720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11407135">
                  <w:marLeft w:val="0"/>
                  <w:marRight w:val="0"/>
                  <w:marTop w:val="0"/>
                  <w:marBottom w:val="0"/>
                  <w:divBdr>
                    <w:top w:val="none" w:sz="0" w:space="0" w:color="auto"/>
                    <w:left w:val="none" w:sz="0" w:space="0" w:color="auto"/>
                    <w:bottom w:val="none" w:sz="0" w:space="0" w:color="auto"/>
                    <w:right w:val="none" w:sz="0" w:space="0" w:color="auto"/>
                  </w:divBdr>
                  <w:divsChild>
                    <w:div w:id="2018732948">
                      <w:marLeft w:val="0"/>
                      <w:marRight w:val="0"/>
                      <w:marTop w:val="0"/>
                      <w:marBottom w:val="0"/>
                      <w:divBdr>
                        <w:top w:val="single" w:sz="6" w:space="0" w:color="CCCCCC"/>
                        <w:left w:val="single" w:sz="6" w:space="0" w:color="CCCCCC"/>
                        <w:bottom w:val="single" w:sz="6" w:space="0" w:color="CCCCCC"/>
                        <w:right w:val="single" w:sz="6" w:space="0" w:color="CCCCCC"/>
                      </w:divBdr>
                      <w:divsChild>
                        <w:div w:id="1166172413">
                          <w:marLeft w:val="0"/>
                          <w:marRight w:val="0"/>
                          <w:marTop w:val="0"/>
                          <w:marBottom w:val="0"/>
                          <w:divBdr>
                            <w:top w:val="none" w:sz="0" w:space="0" w:color="auto"/>
                            <w:left w:val="none" w:sz="0" w:space="0" w:color="auto"/>
                            <w:bottom w:val="none" w:sz="0" w:space="0" w:color="auto"/>
                            <w:right w:val="none" w:sz="0" w:space="0" w:color="auto"/>
                          </w:divBdr>
                          <w:divsChild>
                            <w:div w:id="1600719454">
                              <w:marLeft w:val="0"/>
                              <w:marRight w:val="0"/>
                              <w:marTop w:val="0"/>
                              <w:marBottom w:val="0"/>
                              <w:divBdr>
                                <w:top w:val="none" w:sz="0" w:space="0" w:color="auto"/>
                                <w:left w:val="none" w:sz="0" w:space="0" w:color="auto"/>
                                <w:bottom w:val="none" w:sz="0" w:space="0" w:color="auto"/>
                                <w:right w:val="none" w:sz="0" w:space="0" w:color="auto"/>
                              </w:divBdr>
                              <w:divsChild>
                                <w:div w:id="84050747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66305059">
                          <w:marLeft w:val="0"/>
                          <w:marRight w:val="0"/>
                          <w:marTop w:val="0"/>
                          <w:marBottom w:val="0"/>
                          <w:divBdr>
                            <w:top w:val="none" w:sz="0" w:space="0" w:color="auto"/>
                            <w:left w:val="none" w:sz="0" w:space="0" w:color="auto"/>
                            <w:bottom w:val="none" w:sz="0" w:space="0" w:color="auto"/>
                            <w:right w:val="none" w:sz="0" w:space="0" w:color="auto"/>
                          </w:divBdr>
                          <w:divsChild>
                            <w:div w:id="565457716">
                              <w:marLeft w:val="0"/>
                              <w:marRight w:val="0"/>
                              <w:marTop w:val="0"/>
                              <w:marBottom w:val="0"/>
                              <w:divBdr>
                                <w:top w:val="none" w:sz="0" w:space="0" w:color="auto"/>
                                <w:left w:val="none" w:sz="0" w:space="0" w:color="auto"/>
                                <w:bottom w:val="none" w:sz="0" w:space="0" w:color="auto"/>
                                <w:right w:val="none" w:sz="0" w:space="0" w:color="auto"/>
                              </w:divBdr>
                              <w:divsChild>
                                <w:div w:id="55516509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16070282">
                  <w:marLeft w:val="0"/>
                  <w:marRight w:val="0"/>
                  <w:marTop w:val="0"/>
                  <w:marBottom w:val="0"/>
                  <w:divBdr>
                    <w:top w:val="none" w:sz="0" w:space="0" w:color="auto"/>
                    <w:left w:val="none" w:sz="0" w:space="0" w:color="auto"/>
                    <w:bottom w:val="none" w:sz="0" w:space="0" w:color="auto"/>
                    <w:right w:val="none" w:sz="0" w:space="0" w:color="auto"/>
                  </w:divBdr>
                  <w:divsChild>
                    <w:div w:id="55709618">
                      <w:marLeft w:val="0"/>
                      <w:marRight w:val="0"/>
                      <w:marTop w:val="0"/>
                      <w:marBottom w:val="0"/>
                      <w:divBdr>
                        <w:top w:val="single" w:sz="6" w:space="0" w:color="CCCCCC"/>
                        <w:left w:val="single" w:sz="6" w:space="0" w:color="CCCCCC"/>
                        <w:bottom w:val="single" w:sz="6" w:space="0" w:color="CCCCCC"/>
                        <w:right w:val="single" w:sz="6" w:space="0" w:color="CCCCCC"/>
                      </w:divBdr>
                      <w:divsChild>
                        <w:div w:id="563295863">
                          <w:marLeft w:val="0"/>
                          <w:marRight w:val="0"/>
                          <w:marTop w:val="0"/>
                          <w:marBottom w:val="0"/>
                          <w:divBdr>
                            <w:top w:val="none" w:sz="0" w:space="0" w:color="auto"/>
                            <w:left w:val="none" w:sz="0" w:space="0" w:color="auto"/>
                            <w:bottom w:val="none" w:sz="0" w:space="0" w:color="auto"/>
                            <w:right w:val="none" w:sz="0" w:space="0" w:color="auto"/>
                          </w:divBdr>
                          <w:divsChild>
                            <w:div w:id="1329869605">
                              <w:marLeft w:val="0"/>
                              <w:marRight w:val="0"/>
                              <w:marTop w:val="0"/>
                              <w:marBottom w:val="0"/>
                              <w:divBdr>
                                <w:top w:val="none" w:sz="0" w:space="0" w:color="auto"/>
                                <w:left w:val="none" w:sz="0" w:space="0" w:color="auto"/>
                                <w:bottom w:val="none" w:sz="0" w:space="0" w:color="auto"/>
                                <w:right w:val="none" w:sz="0" w:space="0" w:color="auto"/>
                              </w:divBdr>
                              <w:divsChild>
                                <w:div w:id="111505919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62567740">
                          <w:marLeft w:val="0"/>
                          <w:marRight w:val="0"/>
                          <w:marTop w:val="0"/>
                          <w:marBottom w:val="0"/>
                          <w:divBdr>
                            <w:top w:val="none" w:sz="0" w:space="0" w:color="auto"/>
                            <w:left w:val="none" w:sz="0" w:space="0" w:color="auto"/>
                            <w:bottom w:val="none" w:sz="0" w:space="0" w:color="auto"/>
                            <w:right w:val="none" w:sz="0" w:space="0" w:color="auto"/>
                          </w:divBdr>
                          <w:divsChild>
                            <w:div w:id="1132286834">
                              <w:marLeft w:val="0"/>
                              <w:marRight w:val="0"/>
                              <w:marTop w:val="0"/>
                              <w:marBottom w:val="0"/>
                              <w:divBdr>
                                <w:top w:val="none" w:sz="0" w:space="0" w:color="auto"/>
                                <w:left w:val="none" w:sz="0" w:space="0" w:color="auto"/>
                                <w:bottom w:val="none" w:sz="0" w:space="0" w:color="auto"/>
                                <w:right w:val="none" w:sz="0" w:space="0" w:color="auto"/>
                              </w:divBdr>
                              <w:divsChild>
                                <w:div w:id="84143249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41504311">
                  <w:marLeft w:val="0"/>
                  <w:marRight w:val="0"/>
                  <w:marTop w:val="0"/>
                  <w:marBottom w:val="0"/>
                  <w:divBdr>
                    <w:top w:val="none" w:sz="0" w:space="0" w:color="auto"/>
                    <w:left w:val="none" w:sz="0" w:space="0" w:color="auto"/>
                    <w:bottom w:val="none" w:sz="0" w:space="0" w:color="auto"/>
                    <w:right w:val="none" w:sz="0" w:space="0" w:color="auto"/>
                  </w:divBdr>
                  <w:divsChild>
                    <w:div w:id="1025061559">
                      <w:marLeft w:val="0"/>
                      <w:marRight w:val="0"/>
                      <w:marTop w:val="0"/>
                      <w:marBottom w:val="0"/>
                      <w:divBdr>
                        <w:top w:val="single" w:sz="6" w:space="0" w:color="CCCCCC"/>
                        <w:left w:val="single" w:sz="6" w:space="0" w:color="CCCCCC"/>
                        <w:bottom w:val="single" w:sz="6" w:space="0" w:color="CCCCCC"/>
                        <w:right w:val="single" w:sz="6" w:space="0" w:color="CCCCCC"/>
                      </w:divBdr>
                      <w:divsChild>
                        <w:div w:id="809396920">
                          <w:marLeft w:val="0"/>
                          <w:marRight w:val="0"/>
                          <w:marTop w:val="0"/>
                          <w:marBottom w:val="0"/>
                          <w:divBdr>
                            <w:top w:val="none" w:sz="0" w:space="0" w:color="auto"/>
                            <w:left w:val="none" w:sz="0" w:space="0" w:color="auto"/>
                            <w:bottom w:val="none" w:sz="0" w:space="0" w:color="auto"/>
                            <w:right w:val="none" w:sz="0" w:space="0" w:color="auto"/>
                          </w:divBdr>
                          <w:divsChild>
                            <w:div w:id="1262177019">
                              <w:marLeft w:val="0"/>
                              <w:marRight w:val="0"/>
                              <w:marTop w:val="0"/>
                              <w:marBottom w:val="0"/>
                              <w:divBdr>
                                <w:top w:val="none" w:sz="0" w:space="0" w:color="auto"/>
                                <w:left w:val="none" w:sz="0" w:space="0" w:color="auto"/>
                                <w:bottom w:val="none" w:sz="0" w:space="0" w:color="auto"/>
                                <w:right w:val="none" w:sz="0" w:space="0" w:color="auto"/>
                              </w:divBdr>
                              <w:divsChild>
                                <w:div w:id="214541776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66199365">
                          <w:marLeft w:val="0"/>
                          <w:marRight w:val="0"/>
                          <w:marTop w:val="0"/>
                          <w:marBottom w:val="0"/>
                          <w:divBdr>
                            <w:top w:val="none" w:sz="0" w:space="0" w:color="auto"/>
                            <w:left w:val="none" w:sz="0" w:space="0" w:color="auto"/>
                            <w:bottom w:val="none" w:sz="0" w:space="0" w:color="auto"/>
                            <w:right w:val="none" w:sz="0" w:space="0" w:color="auto"/>
                          </w:divBdr>
                          <w:divsChild>
                            <w:div w:id="1363558162">
                              <w:marLeft w:val="0"/>
                              <w:marRight w:val="0"/>
                              <w:marTop w:val="0"/>
                              <w:marBottom w:val="0"/>
                              <w:divBdr>
                                <w:top w:val="none" w:sz="0" w:space="0" w:color="auto"/>
                                <w:left w:val="none" w:sz="0" w:space="0" w:color="auto"/>
                                <w:bottom w:val="none" w:sz="0" w:space="0" w:color="auto"/>
                                <w:right w:val="none" w:sz="0" w:space="0" w:color="auto"/>
                              </w:divBdr>
                              <w:divsChild>
                                <w:div w:id="114388976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49636858">
                  <w:marLeft w:val="0"/>
                  <w:marRight w:val="0"/>
                  <w:marTop w:val="0"/>
                  <w:marBottom w:val="0"/>
                  <w:divBdr>
                    <w:top w:val="none" w:sz="0" w:space="0" w:color="auto"/>
                    <w:left w:val="none" w:sz="0" w:space="0" w:color="auto"/>
                    <w:bottom w:val="none" w:sz="0" w:space="0" w:color="auto"/>
                    <w:right w:val="none" w:sz="0" w:space="0" w:color="auto"/>
                  </w:divBdr>
                  <w:divsChild>
                    <w:div w:id="1815684320">
                      <w:marLeft w:val="0"/>
                      <w:marRight w:val="0"/>
                      <w:marTop w:val="0"/>
                      <w:marBottom w:val="0"/>
                      <w:divBdr>
                        <w:top w:val="single" w:sz="6" w:space="0" w:color="CCCCCC"/>
                        <w:left w:val="single" w:sz="6" w:space="0" w:color="CCCCCC"/>
                        <w:bottom w:val="single" w:sz="6" w:space="0" w:color="CCCCCC"/>
                        <w:right w:val="single" w:sz="6" w:space="0" w:color="CCCCCC"/>
                      </w:divBdr>
                      <w:divsChild>
                        <w:div w:id="480775435">
                          <w:marLeft w:val="0"/>
                          <w:marRight w:val="0"/>
                          <w:marTop w:val="0"/>
                          <w:marBottom w:val="0"/>
                          <w:divBdr>
                            <w:top w:val="none" w:sz="0" w:space="0" w:color="auto"/>
                            <w:left w:val="none" w:sz="0" w:space="0" w:color="auto"/>
                            <w:bottom w:val="none" w:sz="0" w:space="0" w:color="auto"/>
                            <w:right w:val="none" w:sz="0" w:space="0" w:color="auto"/>
                          </w:divBdr>
                          <w:divsChild>
                            <w:div w:id="1969047564">
                              <w:marLeft w:val="0"/>
                              <w:marRight w:val="0"/>
                              <w:marTop w:val="0"/>
                              <w:marBottom w:val="0"/>
                              <w:divBdr>
                                <w:top w:val="none" w:sz="0" w:space="0" w:color="auto"/>
                                <w:left w:val="none" w:sz="0" w:space="0" w:color="auto"/>
                                <w:bottom w:val="none" w:sz="0" w:space="0" w:color="auto"/>
                                <w:right w:val="none" w:sz="0" w:space="0" w:color="auto"/>
                              </w:divBdr>
                              <w:divsChild>
                                <w:div w:id="24152728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49197297">
                          <w:marLeft w:val="0"/>
                          <w:marRight w:val="0"/>
                          <w:marTop w:val="0"/>
                          <w:marBottom w:val="0"/>
                          <w:divBdr>
                            <w:top w:val="none" w:sz="0" w:space="0" w:color="auto"/>
                            <w:left w:val="none" w:sz="0" w:space="0" w:color="auto"/>
                            <w:bottom w:val="none" w:sz="0" w:space="0" w:color="auto"/>
                            <w:right w:val="none" w:sz="0" w:space="0" w:color="auto"/>
                          </w:divBdr>
                          <w:divsChild>
                            <w:div w:id="853344421">
                              <w:marLeft w:val="0"/>
                              <w:marRight w:val="0"/>
                              <w:marTop w:val="0"/>
                              <w:marBottom w:val="0"/>
                              <w:divBdr>
                                <w:top w:val="none" w:sz="0" w:space="0" w:color="auto"/>
                                <w:left w:val="none" w:sz="0" w:space="0" w:color="auto"/>
                                <w:bottom w:val="none" w:sz="0" w:space="0" w:color="auto"/>
                                <w:right w:val="none" w:sz="0" w:space="0" w:color="auto"/>
                              </w:divBdr>
                              <w:divsChild>
                                <w:div w:id="145976501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4266662">
                  <w:marLeft w:val="0"/>
                  <w:marRight w:val="0"/>
                  <w:marTop w:val="0"/>
                  <w:marBottom w:val="0"/>
                  <w:divBdr>
                    <w:top w:val="none" w:sz="0" w:space="0" w:color="auto"/>
                    <w:left w:val="none" w:sz="0" w:space="0" w:color="auto"/>
                    <w:bottom w:val="none" w:sz="0" w:space="0" w:color="auto"/>
                    <w:right w:val="none" w:sz="0" w:space="0" w:color="auto"/>
                  </w:divBdr>
                  <w:divsChild>
                    <w:div w:id="1502969546">
                      <w:marLeft w:val="0"/>
                      <w:marRight w:val="0"/>
                      <w:marTop w:val="0"/>
                      <w:marBottom w:val="0"/>
                      <w:divBdr>
                        <w:top w:val="single" w:sz="6" w:space="0" w:color="CCCCCC"/>
                        <w:left w:val="single" w:sz="6" w:space="0" w:color="CCCCCC"/>
                        <w:bottom w:val="single" w:sz="6" w:space="0" w:color="CCCCCC"/>
                        <w:right w:val="single" w:sz="6" w:space="0" w:color="CCCCCC"/>
                      </w:divBdr>
                      <w:divsChild>
                        <w:div w:id="482896058">
                          <w:marLeft w:val="0"/>
                          <w:marRight w:val="0"/>
                          <w:marTop w:val="0"/>
                          <w:marBottom w:val="0"/>
                          <w:divBdr>
                            <w:top w:val="none" w:sz="0" w:space="0" w:color="auto"/>
                            <w:left w:val="none" w:sz="0" w:space="0" w:color="auto"/>
                            <w:bottom w:val="none" w:sz="0" w:space="0" w:color="auto"/>
                            <w:right w:val="none" w:sz="0" w:space="0" w:color="auto"/>
                          </w:divBdr>
                          <w:divsChild>
                            <w:div w:id="347485649">
                              <w:marLeft w:val="0"/>
                              <w:marRight w:val="0"/>
                              <w:marTop w:val="0"/>
                              <w:marBottom w:val="0"/>
                              <w:divBdr>
                                <w:top w:val="none" w:sz="0" w:space="0" w:color="auto"/>
                                <w:left w:val="none" w:sz="0" w:space="0" w:color="auto"/>
                                <w:bottom w:val="none" w:sz="0" w:space="0" w:color="auto"/>
                                <w:right w:val="none" w:sz="0" w:space="0" w:color="auto"/>
                              </w:divBdr>
                              <w:divsChild>
                                <w:div w:id="79229109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58275223">
                          <w:marLeft w:val="0"/>
                          <w:marRight w:val="0"/>
                          <w:marTop w:val="0"/>
                          <w:marBottom w:val="0"/>
                          <w:divBdr>
                            <w:top w:val="none" w:sz="0" w:space="0" w:color="auto"/>
                            <w:left w:val="none" w:sz="0" w:space="0" w:color="auto"/>
                            <w:bottom w:val="none" w:sz="0" w:space="0" w:color="auto"/>
                            <w:right w:val="none" w:sz="0" w:space="0" w:color="auto"/>
                          </w:divBdr>
                          <w:divsChild>
                            <w:div w:id="1972054205">
                              <w:marLeft w:val="0"/>
                              <w:marRight w:val="0"/>
                              <w:marTop w:val="0"/>
                              <w:marBottom w:val="0"/>
                              <w:divBdr>
                                <w:top w:val="none" w:sz="0" w:space="0" w:color="auto"/>
                                <w:left w:val="none" w:sz="0" w:space="0" w:color="auto"/>
                                <w:bottom w:val="none" w:sz="0" w:space="0" w:color="auto"/>
                                <w:right w:val="none" w:sz="0" w:space="0" w:color="auto"/>
                              </w:divBdr>
                              <w:divsChild>
                                <w:div w:id="26943439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5342738">
                  <w:marLeft w:val="0"/>
                  <w:marRight w:val="0"/>
                  <w:marTop w:val="0"/>
                  <w:marBottom w:val="0"/>
                  <w:divBdr>
                    <w:top w:val="none" w:sz="0" w:space="0" w:color="auto"/>
                    <w:left w:val="none" w:sz="0" w:space="0" w:color="auto"/>
                    <w:bottom w:val="none" w:sz="0" w:space="0" w:color="auto"/>
                    <w:right w:val="none" w:sz="0" w:space="0" w:color="auto"/>
                  </w:divBdr>
                  <w:divsChild>
                    <w:div w:id="1708678388">
                      <w:marLeft w:val="0"/>
                      <w:marRight w:val="0"/>
                      <w:marTop w:val="0"/>
                      <w:marBottom w:val="0"/>
                      <w:divBdr>
                        <w:top w:val="single" w:sz="6" w:space="0" w:color="CCCCCC"/>
                        <w:left w:val="single" w:sz="6" w:space="0" w:color="CCCCCC"/>
                        <w:bottom w:val="single" w:sz="6" w:space="0" w:color="CCCCCC"/>
                        <w:right w:val="single" w:sz="6" w:space="0" w:color="CCCCCC"/>
                      </w:divBdr>
                      <w:divsChild>
                        <w:div w:id="1451779407">
                          <w:marLeft w:val="0"/>
                          <w:marRight w:val="0"/>
                          <w:marTop w:val="0"/>
                          <w:marBottom w:val="0"/>
                          <w:divBdr>
                            <w:top w:val="none" w:sz="0" w:space="0" w:color="auto"/>
                            <w:left w:val="none" w:sz="0" w:space="0" w:color="auto"/>
                            <w:bottom w:val="none" w:sz="0" w:space="0" w:color="auto"/>
                            <w:right w:val="none" w:sz="0" w:space="0" w:color="auto"/>
                          </w:divBdr>
                          <w:divsChild>
                            <w:div w:id="818811497">
                              <w:marLeft w:val="0"/>
                              <w:marRight w:val="0"/>
                              <w:marTop w:val="0"/>
                              <w:marBottom w:val="0"/>
                              <w:divBdr>
                                <w:top w:val="none" w:sz="0" w:space="0" w:color="auto"/>
                                <w:left w:val="none" w:sz="0" w:space="0" w:color="auto"/>
                                <w:bottom w:val="none" w:sz="0" w:space="0" w:color="auto"/>
                                <w:right w:val="none" w:sz="0" w:space="0" w:color="auto"/>
                              </w:divBdr>
                              <w:divsChild>
                                <w:div w:id="103835996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14699778">
                          <w:marLeft w:val="0"/>
                          <w:marRight w:val="0"/>
                          <w:marTop w:val="0"/>
                          <w:marBottom w:val="0"/>
                          <w:divBdr>
                            <w:top w:val="none" w:sz="0" w:space="0" w:color="auto"/>
                            <w:left w:val="none" w:sz="0" w:space="0" w:color="auto"/>
                            <w:bottom w:val="none" w:sz="0" w:space="0" w:color="auto"/>
                            <w:right w:val="none" w:sz="0" w:space="0" w:color="auto"/>
                          </w:divBdr>
                          <w:divsChild>
                            <w:div w:id="1284267941">
                              <w:marLeft w:val="0"/>
                              <w:marRight w:val="0"/>
                              <w:marTop w:val="0"/>
                              <w:marBottom w:val="0"/>
                              <w:divBdr>
                                <w:top w:val="none" w:sz="0" w:space="0" w:color="auto"/>
                                <w:left w:val="none" w:sz="0" w:space="0" w:color="auto"/>
                                <w:bottom w:val="none" w:sz="0" w:space="0" w:color="auto"/>
                                <w:right w:val="none" w:sz="0" w:space="0" w:color="auto"/>
                              </w:divBdr>
                              <w:divsChild>
                                <w:div w:id="108307009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61091636">
                  <w:marLeft w:val="0"/>
                  <w:marRight w:val="0"/>
                  <w:marTop w:val="0"/>
                  <w:marBottom w:val="0"/>
                  <w:divBdr>
                    <w:top w:val="none" w:sz="0" w:space="0" w:color="auto"/>
                    <w:left w:val="none" w:sz="0" w:space="0" w:color="auto"/>
                    <w:bottom w:val="none" w:sz="0" w:space="0" w:color="auto"/>
                    <w:right w:val="none" w:sz="0" w:space="0" w:color="auto"/>
                  </w:divBdr>
                  <w:divsChild>
                    <w:div w:id="1168600019">
                      <w:marLeft w:val="0"/>
                      <w:marRight w:val="0"/>
                      <w:marTop w:val="0"/>
                      <w:marBottom w:val="0"/>
                      <w:divBdr>
                        <w:top w:val="single" w:sz="6" w:space="0" w:color="CCCCCC"/>
                        <w:left w:val="single" w:sz="6" w:space="0" w:color="CCCCCC"/>
                        <w:bottom w:val="single" w:sz="6" w:space="0" w:color="CCCCCC"/>
                        <w:right w:val="single" w:sz="6" w:space="0" w:color="CCCCCC"/>
                      </w:divBdr>
                      <w:divsChild>
                        <w:div w:id="140971061">
                          <w:marLeft w:val="0"/>
                          <w:marRight w:val="0"/>
                          <w:marTop w:val="0"/>
                          <w:marBottom w:val="0"/>
                          <w:divBdr>
                            <w:top w:val="none" w:sz="0" w:space="0" w:color="auto"/>
                            <w:left w:val="none" w:sz="0" w:space="0" w:color="auto"/>
                            <w:bottom w:val="none" w:sz="0" w:space="0" w:color="auto"/>
                            <w:right w:val="none" w:sz="0" w:space="0" w:color="auto"/>
                          </w:divBdr>
                          <w:divsChild>
                            <w:div w:id="1220552984">
                              <w:marLeft w:val="0"/>
                              <w:marRight w:val="0"/>
                              <w:marTop w:val="0"/>
                              <w:marBottom w:val="0"/>
                              <w:divBdr>
                                <w:top w:val="none" w:sz="0" w:space="0" w:color="auto"/>
                                <w:left w:val="none" w:sz="0" w:space="0" w:color="auto"/>
                                <w:bottom w:val="none" w:sz="0" w:space="0" w:color="auto"/>
                                <w:right w:val="none" w:sz="0" w:space="0" w:color="auto"/>
                              </w:divBdr>
                              <w:divsChild>
                                <w:div w:id="41709506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758407754">
                          <w:marLeft w:val="0"/>
                          <w:marRight w:val="0"/>
                          <w:marTop w:val="0"/>
                          <w:marBottom w:val="0"/>
                          <w:divBdr>
                            <w:top w:val="none" w:sz="0" w:space="0" w:color="auto"/>
                            <w:left w:val="none" w:sz="0" w:space="0" w:color="auto"/>
                            <w:bottom w:val="none" w:sz="0" w:space="0" w:color="auto"/>
                            <w:right w:val="none" w:sz="0" w:space="0" w:color="auto"/>
                          </w:divBdr>
                          <w:divsChild>
                            <w:div w:id="876350653">
                              <w:marLeft w:val="0"/>
                              <w:marRight w:val="0"/>
                              <w:marTop w:val="0"/>
                              <w:marBottom w:val="0"/>
                              <w:divBdr>
                                <w:top w:val="none" w:sz="0" w:space="0" w:color="auto"/>
                                <w:left w:val="none" w:sz="0" w:space="0" w:color="auto"/>
                                <w:bottom w:val="none" w:sz="0" w:space="0" w:color="auto"/>
                                <w:right w:val="none" w:sz="0" w:space="0" w:color="auto"/>
                              </w:divBdr>
                              <w:divsChild>
                                <w:div w:id="150871645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67908190">
                  <w:marLeft w:val="0"/>
                  <w:marRight w:val="0"/>
                  <w:marTop w:val="0"/>
                  <w:marBottom w:val="0"/>
                  <w:divBdr>
                    <w:top w:val="none" w:sz="0" w:space="0" w:color="auto"/>
                    <w:left w:val="none" w:sz="0" w:space="0" w:color="auto"/>
                    <w:bottom w:val="none" w:sz="0" w:space="0" w:color="auto"/>
                    <w:right w:val="none" w:sz="0" w:space="0" w:color="auto"/>
                  </w:divBdr>
                  <w:divsChild>
                    <w:div w:id="787356161">
                      <w:marLeft w:val="0"/>
                      <w:marRight w:val="0"/>
                      <w:marTop w:val="0"/>
                      <w:marBottom w:val="0"/>
                      <w:divBdr>
                        <w:top w:val="single" w:sz="6" w:space="0" w:color="CCCCCC"/>
                        <w:left w:val="single" w:sz="6" w:space="0" w:color="CCCCCC"/>
                        <w:bottom w:val="single" w:sz="6" w:space="0" w:color="CCCCCC"/>
                        <w:right w:val="single" w:sz="6" w:space="0" w:color="CCCCCC"/>
                      </w:divBdr>
                      <w:divsChild>
                        <w:div w:id="1397128352">
                          <w:marLeft w:val="0"/>
                          <w:marRight w:val="0"/>
                          <w:marTop w:val="0"/>
                          <w:marBottom w:val="0"/>
                          <w:divBdr>
                            <w:top w:val="none" w:sz="0" w:space="0" w:color="auto"/>
                            <w:left w:val="none" w:sz="0" w:space="0" w:color="auto"/>
                            <w:bottom w:val="none" w:sz="0" w:space="0" w:color="auto"/>
                            <w:right w:val="none" w:sz="0" w:space="0" w:color="auto"/>
                          </w:divBdr>
                          <w:divsChild>
                            <w:div w:id="2137215147">
                              <w:marLeft w:val="0"/>
                              <w:marRight w:val="0"/>
                              <w:marTop w:val="0"/>
                              <w:marBottom w:val="0"/>
                              <w:divBdr>
                                <w:top w:val="none" w:sz="0" w:space="0" w:color="auto"/>
                                <w:left w:val="none" w:sz="0" w:space="0" w:color="auto"/>
                                <w:bottom w:val="none" w:sz="0" w:space="0" w:color="auto"/>
                                <w:right w:val="none" w:sz="0" w:space="0" w:color="auto"/>
                              </w:divBdr>
                              <w:divsChild>
                                <w:div w:id="122992601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599828150">
                          <w:marLeft w:val="0"/>
                          <w:marRight w:val="0"/>
                          <w:marTop w:val="0"/>
                          <w:marBottom w:val="0"/>
                          <w:divBdr>
                            <w:top w:val="none" w:sz="0" w:space="0" w:color="auto"/>
                            <w:left w:val="none" w:sz="0" w:space="0" w:color="auto"/>
                            <w:bottom w:val="none" w:sz="0" w:space="0" w:color="auto"/>
                            <w:right w:val="none" w:sz="0" w:space="0" w:color="auto"/>
                          </w:divBdr>
                          <w:divsChild>
                            <w:div w:id="1180006144">
                              <w:marLeft w:val="0"/>
                              <w:marRight w:val="0"/>
                              <w:marTop w:val="0"/>
                              <w:marBottom w:val="0"/>
                              <w:divBdr>
                                <w:top w:val="none" w:sz="0" w:space="0" w:color="auto"/>
                                <w:left w:val="none" w:sz="0" w:space="0" w:color="auto"/>
                                <w:bottom w:val="none" w:sz="0" w:space="0" w:color="auto"/>
                                <w:right w:val="none" w:sz="0" w:space="0" w:color="auto"/>
                              </w:divBdr>
                              <w:divsChild>
                                <w:div w:id="65156718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71453389">
                  <w:marLeft w:val="0"/>
                  <w:marRight w:val="0"/>
                  <w:marTop w:val="0"/>
                  <w:marBottom w:val="0"/>
                  <w:divBdr>
                    <w:top w:val="none" w:sz="0" w:space="0" w:color="auto"/>
                    <w:left w:val="none" w:sz="0" w:space="0" w:color="auto"/>
                    <w:bottom w:val="none" w:sz="0" w:space="0" w:color="auto"/>
                    <w:right w:val="none" w:sz="0" w:space="0" w:color="auto"/>
                  </w:divBdr>
                  <w:divsChild>
                    <w:div w:id="1543178539">
                      <w:marLeft w:val="0"/>
                      <w:marRight w:val="0"/>
                      <w:marTop w:val="0"/>
                      <w:marBottom w:val="0"/>
                      <w:divBdr>
                        <w:top w:val="single" w:sz="6" w:space="0" w:color="CCCCCC"/>
                        <w:left w:val="single" w:sz="6" w:space="0" w:color="CCCCCC"/>
                        <w:bottom w:val="single" w:sz="6" w:space="0" w:color="CCCCCC"/>
                        <w:right w:val="single" w:sz="6" w:space="0" w:color="CCCCCC"/>
                      </w:divBdr>
                      <w:divsChild>
                        <w:div w:id="872232837">
                          <w:marLeft w:val="0"/>
                          <w:marRight w:val="0"/>
                          <w:marTop w:val="0"/>
                          <w:marBottom w:val="0"/>
                          <w:divBdr>
                            <w:top w:val="none" w:sz="0" w:space="0" w:color="auto"/>
                            <w:left w:val="none" w:sz="0" w:space="0" w:color="auto"/>
                            <w:bottom w:val="none" w:sz="0" w:space="0" w:color="auto"/>
                            <w:right w:val="none" w:sz="0" w:space="0" w:color="auto"/>
                          </w:divBdr>
                          <w:divsChild>
                            <w:div w:id="1343974145">
                              <w:marLeft w:val="0"/>
                              <w:marRight w:val="0"/>
                              <w:marTop w:val="0"/>
                              <w:marBottom w:val="0"/>
                              <w:divBdr>
                                <w:top w:val="none" w:sz="0" w:space="0" w:color="auto"/>
                                <w:left w:val="none" w:sz="0" w:space="0" w:color="auto"/>
                                <w:bottom w:val="none" w:sz="0" w:space="0" w:color="auto"/>
                                <w:right w:val="none" w:sz="0" w:space="0" w:color="auto"/>
                              </w:divBdr>
                              <w:divsChild>
                                <w:div w:id="213706427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55999651">
                          <w:marLeft w:val="0"/>
                          <w:marRight w:val="0"/>
                          <w:marTop w:val="0"/>
                          <w:marBottom w:val="0"/>
                          <w:divBdr>
                            <w:top w:val="none" w:sz="0" w:space="0" w:color="auto"/>
                            <w:left w:val="none" w:sz="0" w:space="0" w:color="auto"/>
                            <w:bottom w:val="none" w:sz="0" w:space="0" w:color="auto"/>
                            <w:right w:val="none" w:sz="0" w:space="0" w:color="auto"/>
                          </w:divBdr>
                          <w:divsChild>
                            <w:div w:id="1663923448">
                              <w:marLeft w:val="0"/>
                              <w:marRight w:val="0"/>
                              <w:marTop w:val="0"/>
                              <w:marBottom w:val="0"/>
                              <w:divBdr>
                                <w:top w:val="none" w:sz="0" w:space="0" w:color="auto"/>
                                <w:left w:val="none" w:sz="0" w:space="0" w:color="auto"/>
                                <w:bottom w:val="none" w:sz="0" w:space="0" w:color="auto"/>
                                <w:right w:val="none" w:sz="0" w:space="0" w:color="auto"/>
                              </w:divBdr>
                              <w:divsChild>
                                <w:div w:id="11548863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85531606">
                  <w:marLeft w:val="0"/>
                  <w:marRight w:val="0"/>
                  <w:marTop w:val="0"/>
                  <w:marBottom w:val="0"/>
                  <w:divBdr>
                    <w:top w:val="none" w:sz="0" w:space="0" w:color="auto"/>
                    <w:left w:val="none" w:sz="0" w:space="0" w:color="auto"/>
                    <w:bottom w:val="none" w:sz="0" w:space="0" w:color="auto"/>
                    <w:right w:val="none" w:sz="0" w:space="0" w:color="auto"/>
                  </w:divBdr>
                  <w:divsChild>
                    <w:div w:id="1060714901">
                      <w:marLeft w:val="0"/>
                      <w:marRight w:val="0"/>
                      <w:marTop w:val="0"/>
                      <w:marBottom w:val="0"/>
                      <w:divBdr>
                        <w:top w:val="single" w:sz="6" w:space="0" w:color="CCCCCC"/>
                        <w:left w:val="single" w:sz="6" w:space="0" w:color="CCCCCC"/>
                        <w:bottom w:val="single" w:sz="6" w:space="0" w:color="CCCCCC"/>
                        <w:right w:val="single" w:sz="6" w:space="0" w:color="CCCCCC"/>
                      </w:divBdr>
                      <w:divsChild>
                        <w:div w:id="521667766">
                          <w:marLeft w:val="0"/>
                          <w:marRight w:val="0"/>
                          <w:marTop w:val="0"/>
                          <w:marBottom w:val="0"/>
                          <w:divBdr>
                            <w:top w:val="none" w:sz="0" w:space="0" w:color="auto"/>
                            <w:left w:val="none" w:sz="0" w:space="0" w:color="auto"/>
                            <w:bottom w:val="none" w:sz="0" w:space="0" w:color="auto"/>
                            <w:right w:val="none" w:sz="0" w:space="0" w:color="auto"/>
                          </w:divBdr>
                          <w:divsChild>
                            <w:div w:id="951978873">
                              <w:marLeft w:val="0"/>
                              <w:marRight w:val="0"/>
                              <w:marTop w:val="0"/>
                              <w:marBottom w:val="0"/>
                              <w:divBdr>
                                <w:top w:val="none" w:sz="0" w:space="0" w:color="auto"/>
                                <w:left w:val="none" w:sz="0" w:space="0" w:color="auto"/>
                                <w:bottom w:val="none" w:sz="0" w:space="0" w:color="auto"/>
                                <w:right w:val="none" w:sz="0" w:space="0" w:color="auto"/>
                              </w:divBdr>
                              <w:divsChild>
                                <w:div w:id="32166060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737944302">
                          <w:marLeft w:val="0"/>
                          <w:marRight w:val="0"/>
                          <w:marTop w:val="0"/>
                          <w:marBottom w:val="0"/>
                          <w:divBdr>
                            <w:top w:val="none" w:sz="0" w:space="0" w:color="auto"/>
                            <w:left w:val="none" w:sz="0" w:space="0" w:color="auto"/>
                            <w:bottom w:val="none" w:sz="0" w:space="0" w:color="auto"/>
                            <w:right w:val="none" w:sz="0" w:space="0" w:color="auto"/>
                          </w:divBdr>
                          <w:divsChild>
                            <w:div w:id="721826290">
                              <w:marLeft w:val="0"/>
                              <w:marRight w:val="0"/>
                              <w:marTop w:val="0"/>
                              <w:marBottom w:val="0"/>
                              <w:divBdr>
                                <w:top w:val="none" w:sz="0" w:space="0" w:color="auto"/>
                                <w:left w:val="none" w:sz="0" w:space="0" w:color="auto"/>
                                <w:bottom w:val="none" w:sz="0" w:space="0" w:color="auto"/>
                                <w:right w:val="none" w:sz="0" w:space="0" w:color="auto"/>
                              </w:divBdr>
                              <w:divsChild>
                                <w:div w:id="9189880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97666475">
                  <w:marLeft w:val="0"/>
                  <w:marRight w:val="0"/>
                  <w:marTop w:val="0"/>
                  <w:marBottom w:val="0"/>
                  <w:divBdr>
                    <w:top w:val="none" w:sz="0" w:space="0" w:color="auto"/>
                    <w:left w:val="none" w:sz="0" w:space="0" w:color="auto"/>
                    <w:bottom w:val="none" w:sz="0" w:space="0" w:color="auto"/>
                    <w:right w:val="none" w:sz="0" w:space="0" w:color="auto"/>
                  </w:divBdr>
                  <w:divsChild>
                    <w:div w:id="156002436">
                      <w:marLeft w:val="0"/>
                      <w:marRight w:val="0"/>
                      <w:marTop w:val="0"/>
                      <w:marBottom w:val="0"/>
                      <w:divBdr>
                        <w:top w:val="single" w:sz="6" w:space="0" w:color="CCCCCC"/>
                        <w:left w:val="single" w:sz="6" w:space="0" w:color="CCCCCC"/>
                        <w:bottom w:val="single" w:sz="6" w:space="0" w:color="CCCCCC"/>
                        <w:right w:val="single" w:sz="6" w:space="0" w:color="CCCCCC"/>
                      </w:divBdr>
                      <w:divsChild>
                        <w:div w:id="1191798328">
                          <w:marLeft w:val="0"/>
                          <w:marRight w:val="0"/>
                          <w:marTop w:val="0"/>
                          <w:marBottom w:val="0"/>
                          <w:divBdr>
                            <w:top w:val="none" w:sz="0" w:space="0" w:color="auto"/>
                            <w:left w:val="none" w:sz="0" w:space="0" w:color="auto"/>
                            <w:bottom w:val="none" w:sz="0" w:space="0" w:color="auto"/>
                            <w:right w:val="none" w:sz="0" w:space="0" w:color="auto"/>
                          </w:divBdr>
                          <w:divsChild>
                            <w:div w:id="1705404325">
                              <w:marLeft w:val="0"/>
                              <w:marRight w:val="0"/>
                              <w:marTop w:val="0"/>
                              <w:marBottom w:val="0"/>
                              <w:divBdr>
                                <w:top w:val="none" w:sz="0" w:space="0" w:color="auto"/>
                                <w:left w:val="none" w:sz="0" w:space="0" w:color="auto"/>
                                <w:bottom w:val="none" w:sz="0" w:space="0" w:color="auto"/>
                                <w:right w:val="none" w:sz="0" w:space="0" w:color="auto"/>
                              </w:divBdr>
                              <w:divsChild>
                                <w:div w:id="79660728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82349204">
                          <w:marLeft w:val="0"/>
                          <w:marRight w:val="0"/>
                          <w:marTop w:val="0"/>
                          <w:marBottom w:val="0"/>
                          <w:divBdr>
                            <w:top w:val="none" w:sz="0" w:space="0" w:color="auto"/>
                            <w:left w:val="none" w:sz="0" w:space="0" w:color="auto"/>
                            <w:bottom w:val="none" w:sz="0" w:space="0" w:color="auto"/>
                            <w:right w:val="none" w:sz="0" w:space="0" w:color="auto"/>
                          </w:divBdr>
                          <w:divsChild>
                            <w:div w:id="204759246">
                              <w:marLeft w:val="0"/>
                              <w:marRight w:val="0"/>
                              <w:marTop w:val="0"/>
                              <w:marBottom w:val="0"/>
                              <w:divBdr>
                                <w:top w:val="none" w:sz="0" w:space="0" w:color="auto"/>
                                <w:left w:val="none" w:sz="0" w:space="0" w:color="auto"/>
                                <w:bottom w:val="none" w:sz="0" w:space="0" w:color="auto"/>
                                <w:right w:val="none" w:sz="0" w:space="0" w:color="auto"/>
                              </w:divBdr>
                              <w:divsChild>
                                <w:div w:id="18706694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2980205">
                  <w:marLeft w:val="0"/>
                  <w:marRight w:val="0"/>
                  <w:marTop w:val="0"/>
                  <w:marBottom w:val="0"/>
                  <w:divBdr>
                    <w:top w:val="none" w:sz="0" w:space="0" w:color="auto"/>
                    <w:left w:val="none" w:sz="0" w:space="0" w:color="auto"/>
                    <w:bottom w:val="none" w:sz="0" w:space="0" w:color="auto"/>
                    <w:right w:val="none" w:sz="0" w:space="0" w:color="auto"/>
                  </w:divBdr>
                  <w:divsChild>
                    <w:div w:id="126826825">
                      <w:marLeft w:val="0"/>
                      <w:marRight w:val="0"/>
                      <w:marTop w:val="0"/>
                      <w:marBottom w:val="0"/>
                      <w:divBdr>
                        <w:top w:val="single" w:sz="6" w:space="0" w:color="CCCCCC"/>
                        <w:left w:val="single" w:sz="6" w:space="0" w:color="CCCCCC"/>
                        <w:bottom w:val="single" w:sz="6" w:space="0" w:color="CCCCCC"/>
                        <w:right w:val="single" w:sz="6" w:space="0" w:color="CCCCCC"/>
                      </w:divBdr>
                      <w:divsChild>
                        <w:div w:id="744185418">
                          <w:marLeft w:val="0"/>
                          <w:marRight w:val="0"/>
                          <w:marTop w:val="0"/>
                          <w:marBottom w:val="0"/>
                          <w:divBdr>
                            <w:top w:val="none" w:sz="0" w:space="0" w:color="auto"/>
                            <w:left w:val="none" w:sz="0" w:space="0" w:color="auto"/>
                            <w:bottom w:val="none" w:sz="0" w:space="0" w:color="auto"/>
                            <w:right w:val="none" w:sz="0" w:space="0" w:color="auto"/>
                          </w:divBdr>
                          <w:divsChild>
                            <w:div w:id="949436598">
                              <w:marLeft w:val="0"/>
                              <w:marRight w:val="0"/>
                              <w:marTop w:val="0"/>
                              <w:marBottom w:val="0"/>
                              <w:divBdr>
                                <w:top w:val="none" w:sz="0" w:space="0" w:color="auto"/>
                                <w:left w:val="none" w:sz="0" w:space="0" w:color="auto"/>
                                <w:bottom w:val="none" w:sz="0" w:space="0" w:color="auto"/>
                                <w:right w:val="none" w:sz="0" w:space="0" w:color="auto"/>
                              </w:divBdr>
                              <w:divsChild>
                                <w:div w:id="13769302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88734457">
                          <w:marLeft w:val="0"/>
                          <w:marRight w:val="0"/>
                          <w:marTop w:val="0"/>
                          <w:marBottom w:val="0"/>
                          <w:divBdr>
                            <w:top w:val="none" w:sz="0" w:space="0" w:color="auto"/>
                            <w:left w:val="none" w:sz="0" w:space="0" w:color="auto"/>
                            <w:bottom w:val="none" w:sz="0" w:space="0" w:color="auto"/>
                            <w:right w:val="none" w:sz="0" w:space="0" w:color="auto"/>
                          </w:divBdr>
                          <w:divsChild>
                            <w:div w:id="1243099544">
                              <w:marLeft w:val="0"/>
                              <w:marRight w:val="0"/>
                              <w:marTop w:val="0"/>
                              <w:marBottom w:val="0"/>
                              <w:divBdr>
                                <w:top w:val="none" w:sz="0" w:space="0" w:color="auto"/>
                                <w:left w:val="none" w:sz="0" w:space="0" w:color="auto"/>
                                <w:bottom w:val="none" w:sz="0" w:space="0" w:color="auto"/>
                                <w:right w:val="none" w:sz="0" w:space="0" w:color="auto"/>
                              </w:divBdr>
                              <w:divsChild>
                                <w:div w:id="170656442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827140">
                  <w:marLeft w:val="0"/>
                  <w:marRight w:val="0"/>
                  <w:marTop w:val="0"/>
                  <w:marBottom w:val="0"/>
                  <w:divBdr>
                    <w:top w:val="none" w:sz="0" w:space="0" w:color="auto"/>
                    <w:left w:val="none" w:sz="0" w:space="0" w:color="auto"/>
                    <w:bottom w:val="none" w:sz="0" w:space="0" w:color="auto"/>
                    <w:right w:val="none" w:sz="0" w:space="0" w:color="auto"/>
                  </w:divBdr>
                  <w:divsChild>
                    <w:div w:id="833034433">
                      <w:marLeft w:val="0"/>
                      <w:marRight w:val="0"/>
                      <w:marTop w:val="0"/>
                      <w:marBottom w:val="0"/>
                      <w:divBdr>
                        <w:top w:val="single" w:sz="6" w:space="0" w:color="CCCCCC"/>
                        <w:left w:val="single" w:sz="6" w:space="0" w:color="CCCCCC"/>
                        <w:bottom w:val="single" w:sz="6" w:space="0" w:color="CCCCCC"/>
                        <w:right w:val="single" w:sz="6" w:space="0" w:color="CCCCCC"/>
                      </w:divBdr>
                      <w:divsChild>
                        <w:div w:id="1808281011">
                          <w:marLeft w:val="0"/>
                          <w:marRight w:val="0"/>
                          <w:marTop w:val="0"/>
                          <w:marBottom w:val="0"/>
                          <w:divBdr>
                            <w:top w:val="none" w:sz="0" w:space="0" w:color="auto"/>
                            <w:left w:val="none" w:sz="0" w:space="0" w:color="auto"/>
                            <w:bottom w:val="none" w:sz="0" w:space="0" w:color="auto"/>
                            <w:right w:val="none" w:sz="0" w:space="0" w:color="auto"/>
                          </w:divBdr>
                          <w:divsChild>
                            <w:div w:id="723021911">
                              <w:marLeft w:val="0"/>
                              <w:marRight w:val="0"/>
                              <w:marTop w:val="0"/>
                              <w:marBottom w:val="0"/>
                              <w:divBdr>
                                <w:top w:val="none" w:sz="0" w:space="0" w:color="auto"/>
                                <w:left w:val="none" w:sz="0" w:space="0" w:color="auto"/>
                                <w:bottom w:val="none" w:sz="0" w:space="0" w:color="auto"/>
                                <w:right w:val="none" w:sz="0" w:space="0" w:color="auto"/>
                              </w:divBdr>
                              <w:divsChild>
                                <w:div w:id="132608609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30363310">
                          <w:marLeft w:val="0"/>
                          <w:marRight w:val="0"/>
                          <w:marTop w:val="0"/>
                          <w:marBottom w:val="0"/>
                          <w:divBdr>
                            <w:top w:val="none" w:sz="0" w:space="0" w:color="auto"/>
                            <w:left w:val="none" w:sz="0" w:space="0" w:color="auto"/>
                            <w:bottom w:val="none" w:sz="0" w:space="0" w:color="auto"/>
                            <w:right w:val="none" w:sz="0" w:space="0" w:color="auto"/>
                          </w:divBdr>
                          <w:divsChild>
                            <w:div w:id="711467904">
                              <w:marLeft w:val="0"/>
                              <w:marRight w:val="0"/>
                              <w:marTop w:val="0"/>
                              <w:marBottom w:val="0"/>
                              <w:divBdr>
                                <w:top w:val="none" w:sz="0" w:space="0" w:color="auto"/>
                                <w:left w:val="none" w:sz="0" w:space="0" w:color="auto"/>
                                <w:bottom w:val="none" w:sz="0" w:space="0" w:color="auto"/>
                                <w:right w:val="none" w:sz="0" w:space="0" w:color="auto"/>
                              </w:divBdr>
                              <w:divsChild>
                                <w:div w:id="151153013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49049774">
                  <w:marLeft w:val="0"/>
                  <w:marRight w:val="0"/>
                  <w:marTop w:val="0"/>
                  <w:marBottom w:val="0"/>
                  <w:divBdr>
                    <w:top w:val="none" w:sz="0" w:space="0" w:color="auto"/>
                    <w:left w:val="none" w:sz="0" w:space="0" w:color="auto"/>
                    <w:bottom w:val="none" w:sz="0" w:space="0" w:color="auto"/>
                    <w:right w:val="none" w:sz="0" w:space="0" w:color="auto"/>
                  </w:divBdr>
                  <w:divsChild>
                    <w:div w:id="1098869645">
                      <w:marLeft w:val="0"/>
                      <w:marRight w:val="0"/>
                      <w:marTop w:val="0"/>
                      <w:marBottom w:val="0"/>
                      <w:divBdr>
                        <w:top w:val="single" w:sz="6" w:space="0" w:color="CCCCCC"/>
                        <w:left w:val="single" w:sz="6" w:space="0" w:color="CCCCCC"/>
                        <w:bottom w:val="single" w:sz="6" w:space="0" w:color="CCCCCC"/>
                        <w:right w:val="single" w:sz="6" w:space="0" w:color="CCCCCC"/>
                      </w:divBdr>
                      <w:divsChild>
                        <w:div w:id="990139844">
                          <w:marLeft w:val="0"/>
                          <w:marRight w:val="0"/>
                          <w:marTop w:val="0"/>
                          <w:marBottom w:val="0"/>
                          <w:divBdr>
                            <w:top w:val="none" w:sz="0" w:space="0" w:color="auto"/>
                            <w:left w:val="none" w:sz="0" w:space="0" w:color="auto"/>
                            <w:bottom w:val="none" w:sz="0" w:space="0" w:color="auto"/>
                            <w:right w:val="none" w:sz="0" w:space="0" w:color="auto"/>
                          </w:divBdr>
                          <w:divsChild>
                            <w:div w:id="657660144">
                              <w:marLeft w:val="0"/>
                              <w:marRight w:val="0"/>
                              <w:marTop w:val="0"/>
                              <w:marBottom w:val="0"/>
                              <w:divBdr>
                                <w:top w:val="none" w:sz="0" w:space="0" w:color="auto"/>
                                <w:left w:val="none" w:sz="0" w:space="0" w:color="auto"/>
                                <w:bottom w:val="none" w:sz="0" w:space="0" w:color="auto"/>
                                <w:right w:val="none" w:sz="0" w:space="0" w:color="auto"/>
                              </w:divBdr>
                              <w:divsChild>
                                <w:div w:id="188228174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51026595">
                          <w:marLeft w:val="0"/>
                          <w:marRight w:val="0"/>
                          <w:marTop w:val="0"/>
                          <w:marBottom w:val="0"/>
                          <w:divBdr>
                            <w:top w:val="none" w:sz="0" w:space="0" w:color="auto"/>
                            <w:left w:val="none" w:sz="0" w:space="0" w:color="auto"/>
                            <w:bottom w:val="none" w:sz="0" w:space="0" w:color="auto"/>
                            <w:right w:val="none" w:sz="0" w:space="0" w:color="auto"/>
                          </w:divBdr>
                          <w:divsChild>
                            <w:div w:id="908422318">
                              <w:marLeft w:val="0"/>
                              <w:marRight w:val="0"/>
                              <w:marTop w:val="0"/>
                              <w:marBottom w:val="0"/>
                              <w:divBdr>
                                <w:top w:val="none" w:sz="0" w:space="0" w:color="auto"/>
                                <w:left w:val="none" w:sz="0" w:space="0" w:color="auto"/>
                                <w:bottom w:val="none" w:sz="0" w:space="0" w:color="auto"/>
                                <w:right w:val="none" w:sz="0" w:space="0" w:color="auto"/>
                              </w:divBdr>
                              <w:divsChild>
                                <w:div w:id="140564532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69357550">
                  <w:marLeft w:val="0"/>
                  <w:marRight w:val="0"/>
                  <w:marTop w:val="0"/>
                  <w:marBottom w:val="0"/>
                  <w:divBdr>
                    <w:top w:val="none" w:sz="0" w:space="0" w:color="auto"/>
                    <w:left w:val="none" w:sz="0" w:space="0" w:color="auto"/>
                    <w:bottom w:val="none" w:sz="0" w:space="0" w:color="auto"/>
                    <w:right w:val="none" w:sz="0" w:space="0" w:color="auto"/>
                  </w:divBdr>
                  <w:divsChild>
                    <w:div w:id="1718820611">
                      <w:marLeft w:val="0"/>
                      <w:marRight w:val="0"/>
                      <w:marTop w:val="0"/>
                      <w:marBottom w:val="0"/>
                      <w:divBdr>
                        <w:top w:val="single" w:sz="6" w:space="0" w:color="CCCCCC"/>
                        <w:left w:val="single" w:sz="6" w:space="0" w:color="CCCCCC"/>
                        <w:bottom w:val="single" w:sz="6" w:space="0" w:color="CCCCCC"/>
                        <w:right w:val="single" w:sz="6" w:space="0" w:color="CCCCCC"/>
                      </w:divBdr>
                      <w:divsChild>
                        <w:div w:id="446703958">
                          <w:marLeft w:val="0"/>
                          <w:marRight w:val="0"/>
                          <w:marTop w:val="0"/>
                          <w:marBottom w:val="0"/>
                          <w:divBdr>
                            <w:top w:val="none" w:sz="0" w:space="0" w:color="auto"/>
                            <w:left w:val="none" w:sz="0" w:space="0" w:color="auto"/>
                            <w:bottom w:val="none" w:sz="0" w:space="0" w:color="auto"/>
                            <w:right w:val="none" w:sz="0" w:space="0" w:color="auto"/>
                          </w:divBdr>
                          <w:divsChild>
                            <w:div w:id="823741603">
                              <w:marLeft w:val="0"/>
                              <w:marRight w:val="0"/>
                              <w:marTop w:val="0"/>
                              <w:marBottom w:val="0"/>
                              <w:divBdr>
                                <w:top w:val="none" w:sz="0" w:space="0" w:color="auto"/>
                                <w:left w:val="none" w:sz="0" w:space="0" w:color="auto"/>
                                <w:bottom w:val="none" w:sz="0" w:space="0" w:color="auto"/>
                                <w:right w:val="none" w:sz="0" w:space="0" w:color="auto"/>
                              </w:divBdr>
                              <w:divsChild>
                                <w:div w:id="188247990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48487148">
                          <w:marLeft w:val="0"/>
                          <w:marRight w:val="0"/>
                          <w:marTop w:val="0"/>
                          <w:marBottom w:val="0"/>
                          <w:divBdr>
                            <w:top w:val="none" w:sz="0" w:space="0" w:color="auto"/>
                            <w:left w:val="none" w:sz="0" w:space="0" w:color="auto"/>
                            <w:bottom w:val="none" w:sz="0" w:space="0" w:color="auto"/>
                            <w:right w:val="none" w:sz="0" w:space="0" w:color="auto"/>
                          </w:divBdr>
                          <w:divsChild>
                            <w:div w:id="77598534">
                              <w:marLeft w:val="0"/>
                              <w:marRight w:val="0"/>
                              <w:marTop w:val="0"/>
                              <w:marBottom w:val="0"/>
                              <w:divBdr>
                                <w:top w:val="none" w:sz="0" w:space="0" w:color="auto"/>
                                <w:left w:val="none" w:sz="0" w:space="0" w:color="auto"/>
                                <w:bottom w:val="none" w:sz="0" w:space="0" w:color="auto"/>
                                <w:right w:val="none" w:sz="0" w:space="0" w:color="auto"/>
                              </w:divBdr>
                              <w:divsChild>
                                <w:div w:id="124907344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74678834">
                  <w:marLeft w:val="0"/>
                  <w:marRight w:val="0"/>
                  <w:marTop w:val="0"/>
                  <w:marBottom w:val="0"/>
                  <w:divBdr>
                    <w:top w:val="none" w:sz="0" w:space="0" w:color="auto"/>
                    <w:left w:val="none" w:sz="0" w:space="0" w:color="auto"/>
                    <w:bottom w:val="none" w:sz="0" w:space="0" w:color="auto"/>
                    <w:right w:val="none" w:sz="0" w:space="0" w:color="auto"/>
                  </w:divBdr>
                  <w:divsChild>
                    <w:div w:id="257953431">
                      <w:marLeft w:val="0"/>
                      <w:marRight w:val="0"/>
                      <w:marTop w:val="0"/>
                      <w:marBottom w:val="0"/>
                      <w:divBdr>
                        <w:top w:val="single" w:sz="6" w:space="0" w:color="CCCCCC"/>
                        <w:left w:val="single" w:sz="6" w:space="0" w:color="CCCCCC"/>
                        <w:bottom w:val="single" w:sz="6" w:space="0" w:color="CCCCCC"/>
                        <w:right w:val="single" w:sz="6" w:space="0" w:color="CCCCCC"/>
                      </w:divBdr>
                      <w:divsChild>
                        <w:div w:id="1394423552">
                          <w:marLeft w:val="0"/>
                          <w:marRight w:val="0"/>
                          <w:marTop w:val="0"/>
                          <w:marBottom w:val="0"/>
                          <w:divBdr>
                            <w:top w:val="none" w:sz="0" w:space="0" w:color="auto"/>
                            <w:left w:val="none" w:sz="0" w:space="0" w:color="auto"/>
                            <w:bottom w:val="none" w:sz="0" w:space="0" w:color="auto"/>
                            <w:right w:val="none" w:sz="0" w:space="0" w:color="auto"/>
                          </w:divBdr>
                          <w:divsChild>
                            <w:div w:id="682319804">
                              <w:marLeft w:val="0"/>
                              <w:marRight w:val="0"/>
                              <w:marTop w:val="0"/>
                              <w:marBottom w:val="0"/>
                              <w:divBdr>
                                <w:top w:val="none" w:sz="0" w:space="0" w:color="auto"/>
                                <w:left w:val="none" w:sz="0" w:space="0" w:color="auto"/>
                                <w:bottom w:val="none" w:sz="0" w:space="0" w:color="auto"/>
                                <w:right w:val="none" w:sz="0" w:space="0" w:color="auto"/>
                              </w:divBdr>
                              <w:divsChild>
                                <w:div w:id="119842337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27277223">
                          <w:marLeft w:val="0"/>
                          <w:marRight w:val="0"/>
                          <w:marTop w:val="0"/>
                          <w:marBottom w:val="0"/>
                          <w:divBdr>
                            <w:top w:val="none" w:sz="0" w:space="0" w:color="auto"/>
                            <w:left w:val="none" w:sz="0" w:space="0" w:color="auto"/>
                            <w:bottom w:val="none" w:sz="0" w:space="0" w:color="auto"/>
                            <w:right w:val="none" w:sz="0" w:space="0" w:color="auto"/>
                          </w:divBdr>
                          <w:divsChild>
                            <w:div w:id="276302848">
                              <w:marLeft w:val="0"/>
                              <w:marRight w:val="0"/>
                              <w:marTop w:val="0"/>
                              <w:marBottom w:val="0"/>
                              <w:divBdr>
                                <w:top w:val="none" w:sz="0" w:space="0" w:color="auto"/>
                                <w:left w:val="none" w:sz="0" w:space="0" w:color="auto"/>
                                <w:bottom w:val="none" w:sz="0" w:space="0" w:color="auto"/>
                                <w:right w:val="none" w:sz="0" w:space="0" w:color="auto"/>
                              </w:divBdr>
                              <w:divsChild>
                                <w:div w:id="70190266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87394696">
                  <w:marLeft w:val="0"/>
                  <w:marRight w:val="0"/>
                  <w:marTop w:val="0"/>
                  <w:marBottom w:val="0"/>
                  <w:divBdr>
                    <w:top w:val="none" w:sz="0" w:space="0" w:color="auto"/>
                    <w:left w:val="none" w:sz="0" w:space="0" w:color="auto"/>
                    <w:bottom w:val="none" w:sz="0" w:space="0" w:color="auto"/>
                    <w:right w:val="none" w:sz="0" w:space="0" w:color="auto"/>
                  </w:divBdr>
                  <w:divsChild>
                    <w:div w:id="1898735975">
                      <w:marLeft w:val="0"/>
                      <w:marRight w:val="0"/>
                      <w:marTop w:val="0"/>
                      <w:marBottom w:val="0"/>
                      <w:divBdr>
                        <w:top w:val="single" w:sz="6" w:space="0" w:color="CCCCCC"/>
                        <w:left w:val="single" w:sz="6" w:space="0" w:color="CCCCCC"/>
                        <w:bottom w:val="single" w:sz="6" w:space="0" w:color="CCCCCC"/>
                        <w:right w:val="single" w:sz="6" w:space="0" w:color="CCCCCC"/>
                      </w:divBdr>
                      <w:divsChild>
                        <w:div w:id="1759250965">
                          <w:marLeft w:val="0"/>
                          <w:marRight w:val="0"/>
                          <w:marTop w:val="0"/>
                          <w:marBottom w:val="0"/>
                          <w:divBdr>
                            <w:top w:val="none" w:sz="0" w:space="0" w:color="auto"/>
                            <w:left w:val="none" w:sz="0" w:space="0" w:color="auto"/>
                            <w:bottom w:val="none" w:sz="0" w:space="0" w:color="auto"/>
                            <w:right w:val="none" w:sz="0" w:space="0" w:color="auto"/>
                          </w:divBdr>
                          <w:divsChild>
                            <w:div w:id="574320941">
                              <w:marLeft w:val="0"/>
                              <w:marRight w:val="0"/>
                              <w:marTop w:val="0"/>
                              <w:marBottom w:val="0"/>
                              <w:divBdr>
                                <w:top w:val="none" w:sz="0" w:space="0" w:color="auto"/>
                                <w:left w:val="none" w:sz="0" w:space="0" w:color="auto"/>
                                <w:bottom w:val="none" w:sz="0" w:space="0" w:color="auto"/>
                                <w:right w:val="none" w:sz="0" w:space="0" w:color="auto"/>
                              </w:divBdr>
                              <w:divsChild>
                                <w:div w:id="152405098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20610645">
                          <w:marLeft w:val="0"/>
                          <w:marRight w:val="0"/>
                          <w:marTop w:val="0"/>
                          <w:marBottom w:val="0"/>
                          <w:divBdr>
                            <w:top w:val="none" w:sz="0" w:space="0" w:color="auto"/>
                            <w:left w:val="none" w:sz="0" w:space="0" w:color="auto"/>
                            <w:bottom w:val="none" w:sz="0" w:space="0" w:color="auto"/>
                            <w:right w:val="none" w:sz="0" w:space="0" w:color="auto"/>
                          </w:divBdr>
                          <w:divsChild>
                            <w:div w:id="1056785132">
                              <w:marLeft w:val="0"/>
                              <w:marRight w:val="0"/>
                              <w:marTop w:val="0"/>
                              <w:marBottom w:val="0"/>
                              <w:divBdr>
                                <w:top w:val="none" w:sz="0" w:space="0" w:color="auto"/>
                                <w:left w:val="none" w:sz="0" w:space="0" w:color="auto"/>
                                <w:bottom w:val="none" w:sz="0" w:space="0" w:color="auto"/>
                                <w:right w:val="none" w:sz="0" w:space="0" w:color="auto"/>
                              </w:divBdr>
                              <w:divsChild>
                                <w:div w:id="148944020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5837453">
                  <w:marLeft w:val="0"/>
                  <w:marRight w:val="0"/>
                  <w:marTop w:val="0"/>
                  <w:marBottom w:val="0"/>
                  <w:divBdr>
                    <w:top w:val="none" w:sz="0" w:space="0" w:color="auto"/>
                    <w:left w:val="none" w:sz="0" w:space="0" w:color="auto"/>
                    <w:bottom w:val="none" w:sz="0" w:space="0" w:color="auto"/>
                    <w:right w:val="none" w:sz="0" w:space="0" w:color="auto"/>
                  </w:divBdr>
                  <w:divsChild>
                    <w:div w:id="175969913">
                      <w:marLeft w:val="0"/>
                      <w:marRight w:val="0"/>
                      <w:marTop w:val="0"/>
                      <w:marBottom w:val="0"/>
                      <w:divBdr>
                        <w:top w:val="single" w:sz="6" w:space="0" w:color="CCCCCC"/>
                        <w:left w:val="single" w:sz="6" w:space="0" w:color="CCCCCC"/>
                        <w:bottom w:val="single" w:sz="6" w:space="0" w:color="CCCCCC"/>
                        <w:right w:val="single" w:sz="6" w:space="0" w:color="CCCCCC"/>
                      </w:divBdr>
                      <w:divsChild>
                        <w:div w:id="840630788">
                          <w:marLeft w:val="0"/>
                          <w:marRight w:val="0"/>
                          <w:marTop w:val="0"/>
                          <w:marBottom w:val="0"/>
                          <w:divBdr>
                            <w:top w:val="none" w:sz="0" w:space="0" w:color="auto"/>
                            <w:left w:val="none" w:sz="0" w:space="0" w:color="auto"/>
                            <w:bottom w:val="none" w:sz="0" w:space="0" w:color="auto"/>
                            <w:right w:val="none" w:sz="0" w:space="0" w:color="auto"/>
                          </w:divBdr>
                          <w:divsChild>
                            <w:div w:id="1093892289">
                              <w:marLeft w:val="0"/>
                              <w:marRight w:val="0"/>
                              <w:marTop w:val="0"/>
                              <w:marBottom w:val="0"/>
                              <w:divBdr>
                                <w:top w:val="none" w:sz="0" w:space="0" w:color="auto"/>
                                <w:left w:val="none" w:sz="0" w:space="0" w:color="auto"/>
                                <w:bottom w:val="none" w:sz="0" w:space="0" w:color="auto"/>
                                <w:right w:val="none" w:sz="0" w:space="0" w:color="auto"/>
                              </w:divBdr>
                              <w:divsChild>
                                <w:div w:id="184944763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99892236">
                          <w:marLeft w:val="0"/>
                          <w:marRight w:val="0"/>
                          <w:marTop w:val="0"/>
                          <w:marBottom w:val="0"/>
                          <w:divBdr>
                            <w:top w:val="none" w:sz="0" w:space="0" w:color="auto"/>
                            <w:left w:val="none" w:sz="0" w:space="0" w:color="auto"/>
                            <w:bottom w:val="none" w:sz="0" w:space="0" w:color="auto"/>
                            <w:right w:val="none" w:sz="0" w:space="0" w:color="auto"/>
                          </w:divBdr>
                          <w:divsChild>
                            <w:div w:id="982662628">
                              <w:marLeft w:val="0"/>
                              <w:marRight w:val="0"/>
                              <w:marTop w:val="0"/>
                              <w:marBottom w:val="0"/>
                              <w:divBdr>
                                <w:top w:val="none" w:sz="0" w:space="0" w:color="auto"/>
                                <w:left w:val="none" w:sz="0" w:space="0" w:color="auto"/>
                                <w:bottom w:val="none" w:sz="0" w:space="0" w:color="auto"/>
                                <w:right w:val="none" w:sz="0" w:space="0" w:color="auto"/>
                              </w:divBdr>
                              <w:divsChild>
                                <w:div w:id="140360616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70271886">
                  <w:marLeft w:val="0"/>
                  <w:marRight w:val="0"/>
                  <w:marTop w:val="0"/>
                  <w:marBottom w:val="0"/>
                  <w:divBdr>
                    <w:top w:val="none" w:sz="0" w:space="0" w:color="auto"/>
                    <w:left w:val="none" w:sz="0" w:space="0" w:color="auto"/>
                    <w:bottom w:val="none" w:sz="0" w:space="0" w:color="auto"/>
                    <w:right w:val="none" w:sz="0" w:space="0" w:color="auto"/>
                  </w:divBdr>
                  <w:divsChild>
                    <w:div w:id="2100826351">
                      <w:marLeft w:val="0"/>
                      <w:marRight w:val="0"/>
                      <w:marTop w:val="0"/>
                      <w:marBottom w:val="0"/>
                      <w:divBdr>
                        <w:top w:val="single" w:sz="6" w:space="0" w:color="CCCCCC"/>
                        <w:left w:val="single" w:sz="6" w:space="0" w:color="CCCCCC"/>
                        <w:bottom w:val="single" w:sz="6" w:space="0" w:color="CCCCCC"/>
                        <w:right w:val="single" w:sz="6" w:space="0" w:color="CCCCCC"/>
                      </w:divBdr>
                      <w:divsChild>
                        <w:div w:id="219096876">
                          <w:marLeft w:val="0"/>
                          <w:marRight w:val="0"/>
                          <w:marTop w:val="0"/>
                          <w:marBottom w:val="0"/>
                          <w:divBdr>
                            <w:top w:val="none" w:sz="0" w:space="0" w:color="auto"/>
                            <w:left w:val="none" w:sz="0" w:space="0" w:color="auto"/>
                            <w:bottom w:val="none" w:sz="0" w:space="0" w:color="auto"/>
                            <w:right w:val="none" w:sz="0" w:space="0" w:color="auto"/>
                          </w:divBdr>
                          <w:divsChild>
                            <w:div w:id="465438874">
                              <w:marLeft w:val="0"/>
                              <w:marRight w:val="0"/>
                              <w:marTop w:val="0"/>
                              <w:marBottom w:val="0"/>
                              <w:divBdr>
                                <w:top w:val="none" w:sz="0" w:space="0" w:color="auto"/>
                                <w:left w:val="none" w:sz="0" w:space="0" w:color="auto"/>
                                <w:bottom w:val="none" w:sz="0" w:space="0" w:color="auto"/>
                                <w:right w:val="none" w:sz="0" w:space="0" w:color="auto"/>
                              </w:divBdr>
                              <w:divsChild>
                                <w:div w:id="14837432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00313293">
                          <w:marLeft w:val="0"/>
                          <w:marRight w:val="0"/>
                          <w:marTop w:val="0"/>
                          <w:marBottom w:val="0"/>
                          <w:divBdr>
                            <w:top w:val="none" w:sz="0" w:space="0" w:color="auto"/>
                            <w:left w:val="none" w:sz="0" w:space="0" w:color="auto"/>
                            <w:bottom w:val="none" w:sz="0" w:space="0" w:color="auto"/>
                            <w:right w:val="none" w:sz="0" w:space="0" w:color="auto"/>
                          </w:divBdr>
                          <w:divsChild>
                            <w:div w:id="551769236">
                              <w:marLeft w:val="0"/>
                              <w:marRight w:val="0"/>
                              <w:marTop w:val="0"/>
                              <w:marBottom w:val="0"/>
                              <w:divBdr>
                                <w:top w:val="none" w:sz="0" w:space="0" w:color="auto"/>
                                <w:left w:val="none" w:sz="0" w:space="0" w:color="auto"/>
                                <w:bottom w:val="none" w:sz="0" w:space="0" w:color="auto"/>
                                <w:right w:val="none" w:sz="0" w:space="0" w:color="auto"/>
                              </w:divBdr>
                              <w:divsChild>
                                <w:div w:id="151958712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72462021">
                  <w:marLeft w:val="0"/>
                  <w:marRight w:val="0"/>
                  <w:marTop w:val="0"/>
                  <w:marBottom w:val="0"/>
                  <w:divBdr>
                    <w:top w:val="none" w:sz="0" w:space="0" w:color="auto"/>
                    <w:left w:val="none" w:sz="0" w:space="0" w:color="auto"/>
                    <w:bottom w:val="none" w:sz="0" w:space="0" w:color="auto"/>
                    <w:right w:val="none" w:sz="0" w:space="0" w:color="auto"/>
                  </w:divBdr>
                  <w:divsChild>
                    <w:div w:id="1419399415">
                      <w:marLeft w:val="0"/>
                      <w:marRight w:val="0"/>
                      <w:marTop w:val="0"/>
                      <w:marBottom w:val="0"/>
                      <w:divBdr>
                        <w:top w:val="single" w:sz="6" w:space="0" w:color="CCCCCC"/>
                        <w:left w:val="single" w:sz="6" w:space="0" w:color="CCCCCC"/>
                        <w:bottom w:val="single" w:sz="6" w:space="0" w:color="CCCCCC"/>
                        <w:right w:val="single" w:sz="6" w:space="0" w:color="CCCCCC"/>
                      </w:divBdr>
                      <w:divsChild>
                        <w:div w:id="798844307">
                          <w:marLeft w:val="0"/>
                          <w:marRight w:val="0"/>
                          <w:marTop w:val="0"/>
                          <w:marBottom w:val="0"/>
                          <w:divBdr>
                            <w:top w:val="none" w:sz="0" w:space="0" w:color="auto"/>
                            <w:left w:val="none" w:sz="0" w:space="0" w:color="auto"/>
                            <w:bottom w:val="none" w:sz="0" w:space="0" w:color="auto"/>
                            <w:right w:val="none" w:sz="0" w:space="0" w:color="auto"/>
                          </w:divBdr>
                          <w:divsChild>
                            <w:div w:id="131558709">
                              <w:marLeft w:val="0"/>
                              <w:marRight w:val="0"/>
                              <w:marTop w:val="0"/>
                              <w:marBottom w:val="0"/>
                              <w:divBdr>
                                <w:top w:val="none" w:sz="0" w:space="0" w:color="auto"/>
                                <w:left w:val="none" w:sz="0" w:space="0" w:color="auto"/>
                                <w:bottom w:val="none" w:sz="0" w:space="0" w:color="auto"/>
                                <w:right w:val="none" w:sz="0" w:space="0" w:color="auto"/>
                              </w:divBdr>
                              <w:divsChild>
                                <w:div w:id="176726989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987271369">
                          <w:marLeft w:val="0"/>
                          <w:marRight w:val="0"/>
                          <w:marTop w:val="0"/>
                          <w:marBottom w:val="0"/>
                          <w:divBdr>
                            <w:top w:val="none" w:sz="0" w:space="0" w:color="auto"/>
                            <w:left w:val="none" w:sz="0" w:space="0" w:color="auto"/>
                            <w:bottom w:val="none" w:sz="0" w:space="0" w:color="auto"/>
                            <w:right w:val="none" w:sz="0" w:space="0" w:color="auto"/>
                          </w:divBdr>
                          <w:divsChild>
                            <w:div w:id="71318822">
                              <w:marLeft w:val="0"/>
                              <w:marRight w:val="0"/>
                              <w:marTop w:val="0"/>
                              <w:marBottom w:val="0"/>
                              <w:divBdr>
                                <w:top w:val="none" w:sz="0" w:space="0" w:color="auto"/>
                                <w:left w:val="none" w:sz="0" w:space="0" w:color="auto"/>
                                <w:bottom w:val="none" w:sz="0" w:space="0" w:color="auto"/>
                                <w:right w:val="none" w:sz="0" w:space="0" w:color="auto"/>
                              </w:divBdr>
                              <w:divsChild>
                                <w:div w:id="61186119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6807939">
                  <w:marLeft w:val="0"/>
                  <w:marRight w:val="0"/>
                  <w:marTop w:val="0"/>
                  <w:marBottom w:val="0"/>
                  <w:divBdr>
                    <w:top w:val="none" w:sz="0" w:space="0" w:color="auto"/>
                    <w:left w:val="none" w:sz="0" w:space="0" w:color="auto"/>
                    <w:bottom w:val="none" w:sz="0" w:space="0" w:color="auto"/>
                    <w:right w:val="none" w:sz="0" w:space="0" w:color="auto"/>
                  </w:divBdr>
                  <w:divsChild>
                    <w:div w:id="1972437557">
                      <w:marLeft w:val="0"/>
                      <w:marRight w:val="0"/>
                      <w:marTop w:val="0"/>
                      <w:marBottom w:val="0"/>
                      <w:divBdr>
                        <w:top w:val="single" w:sz="6" w:space="0" w:color="CCCCCC"/>
                        <w:left w:val="single" w:sz="6" w:space="0" w:color="CCCCCC"/>
                        <w:bottom w:val="single" w:sz="6" w:space="0" w:color="CCCCCC"/>
                        <w:right w:val="single" w:sz="6" w:space="0" w:color="CCCCCC"/>
                      </w:divBdr>
                      <w:divsChild>
                        <w:div w:id="1193810262">
                          <w:marLeft w:val="0"/>
                          <w:marRight w:val="0"/>
                          <w:marTop w:val="0"/>
                          <w:marBottom w:val="0"/>
                          <w:divBdr>
                            <w:top w:val="none" w:sz="0" w:space="0" w:color="auto"/>
                            <w:left w:val="none" w:sz="0" w:space="0" w:color="auto"/>
                            <w:bottom w:val="none" w:sz="0" w:space="0" w:color="auto"/>
                            <w:right w:val="none" w:sz="0" w:space="0" w:color="auto"/>
                          </w:divBdr>
                          <w:divsChild>
                            <w:div w:id="1621842562">
                              <w:marLeft w:val="0"/>
                              <w:marRight w:val="0"/>
                              <w:marTop w:val="0"/>
                              <w:marBottom w:val="0"/>
                              <w:divBdr>
                                <w:top w:val="none" w:sz="0" w:space="0" w:color="auto"/>
                                <w:left w:val="none" w:sz="0" w:space="0" w:color="auto"/>
                                <w:bottom w:val="none" w:sz="0" w:space="0" w:color="auto"/>
                                <w:right w:val="none" w:sz="0" w:space="0" w:color="auto"/>
                              </w:divBdr>
                              <w:divsChild>
                                <w:div w:id="99001761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85216641">
                          <w:marLeft w:val="0"/>
                          <w:marRight w:val="0"/>
                          <w:marTop w:val="0"/>
                          <w:marBottom w:val="0"/>
                          <w:divBdr>
                            <w:top w:val="none" w:sz="0" w:space="0" w:color="auto"/>
                            <w:left w:val="none" w:sz="0" w:space="0" w:color="auto"/>
                            <w:bottom w:val="none" w:sz="0" w:space="0" w:color="auto"/>
                            <w:right w:val="none" w:sz="0" w:space="0" w:color="auto"/>
                          </w:divBdr>
                          <w:divsChild>
                            <w:div w:id="1771123468">
                              <w:marLeft w:val="0"/>
                              <w:marRight w:val="0"/>
                              <w:marTop w:val="0"/>
                              <w:marBottom w:val="0"/>
                              <w:divBdr>
                                <w:top w:val="none" w:sz="0" w:space="0" w:color="auto"/>
                                <w:left w:val="none" w:sz="0" w:space="0" w:color="auto"/>
                                <w:bottom w:val="none" w:sz="0" w:space="0" w:color="auto"/>
                                <w:right w:val="none" w:sz="0" w:space="0" w:color="auto"/>
                              </w:divBdr>
                              <w:divsChild>
                                <w:div w:id="161744858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93471348">
                  <w:marLeft w:val="0"/>
                  <w:marRight w:val="0"/>
                  <w:marTop w:val="0"/>
                  <w:marBottom w:val="0"/>
                  <w:divBdr>
                    <w:top w:val="none" w:sz="0" w:space="0" w:color="auto"/>
                    <w:left w:val="none" w:sz="0" w:space="0" w:color="auto"/>
                    <w:bottom w:val="none" w:sz="0" w:space="0" w:color="auto"/>
                    <w:right w:val="none" w:sz="0" w:space="0" w:color="auto"/>
                  </w:divBdr>
                  <w:divsChild>
                    <w:div w:id="1533495179">
                      <w:marLeft w:val="0"/>
                      <w:marRight w:val="0"/>
                      <w:marTop w:val="0"/>
                      <w:marBottom w:val="0"/>
                      <w:divBdr>
                        <w:top w:val="single" w:sz="6" w:space="0" w:color="CCCCCC"/>
                        <w:left w:val="single" w:sz="6" w:space="0" w:color="CCCCCC"/>
                        <w:bottom w:val="single" w:sz="6" w:space="0" w:color="CCCCCC"/>
                        <w:right w:val="single" w:sz="6" w:space="0" w:color="CCCCCC"/>
                      </w:divBdr>
                      <w:divsChild>
                        <w:div w:id="1443304402">
                          <w:marLeft w:val="0"/>
                          <w:marRight w:val="0"/>
                          <w:marTop w:val="0"/>
                          <w:marBottom w:val="0"/>
                          <w:divBdr>
                            <w:top w:val="none" w:sz="0" w:space="0" w:color="auto"/>
                            <w:left w:val="none" w:sz="0" w:space="0" w:color="auto"/>
                            <w:bottom w:val="none" w:sz="0" w:space="0" w:color="auto"/>
                            <w:right w:val="none" w:sz="0" w:space="0" w:color="auto"/>
                          </w:divBdr>
                          <w:divsChild>
                            <w:div w:id="1872182048">
                              <w:marLeft w:val="0"/>
                              <w:marRight w:val="0"/>
                              <w:marTop w:val="0"/>
                              <w:marBottom w:val="0"/>
                              <w:divBdr>
                                <w:top w:val="none" w:sz="0" w:space="0" w:color="auto"/>
                                <w:left w:val="none" w:sz="0" w:space="0" w:color="auto"/>
                                <w:bottom w:val="none" w:sz="0" w:space="0" w:color="auto"/>
                                <w:right w:val="none" w:sz="0" w:space="0" w:color="auto"/>
                              </w:divBdr>
                              <w:divsChild>
                                <w:div w:id="67476805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88682846">
                          <w:marLeft w:val="0"/>
                          <w:marRight w:val="0"/>
                          <w:marTop w:val="0"/>
                          <w:marBottom w:val="0"/>
                          <w:divBdr>
                            <w:top w:val="none" w:sz="0" w:space="0" w:color="auto"/>
                            <w:left w:val="none" w:sz="0" w:space="0" w:color="auto"/>
                            <w:bottom w:val="none" w:sz="0" w:space="0" w:color="auto"/>
                            <w:right w:val="none" w:sz="0" w:space="0" w:color="auto"/>
                          </w:divBdr>
                          <w:divsChild>
                            <w:div w:id="515310652">
                              <w:marLeft w:val="0"/>
                              <w:marRight w:val="0"/>
                              <w:marTop w:val="0"/>
                              <w:marBottom w:val="0"/>
                              <w:divBdr>
                                <w:top w:val="none" w:sz="0" w:space="0" w:color="auto"/>
                                <w:left w:val="none" w:sz="0" w:space="0" w:color="auto"/>
                                <w:bottom w:val="none" w:sz="0" w:space="0" w:color="auto"/>
                                <w:right w:val="none" w:sz="0" w:space="0" w:color="auto"/>
                              </w:divBdr>
                              <w:divsChild>
                                <w:div w:id="188259398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11170971">
                  <w:marLeft w:val="0"/>
                  <w:marRight w:val="0"/>
                  <w:marTop w:val="0"/>
                  <w:marBottom w:val="0"/>
                  <w:divBdr>
                    <w:top w:val="none" w:sz="0" w:space="0" w:color="auto"/>
                    <w:left w:val="none" w:sz="0" w:space="0" w:color="auto"/>
                    <w:bottom w:val="none" w:sz="0" w:space="0" w:color="auto"/>
                    <w:right w:val="none" w:sz="0" w:space="0" w:color="auto"/>
                  </w:divBdr>
                  <w:divsChild>
                    <w:div w:id="1674528398">
                      <w:marLeft w:val="0"/>
                      <w:marRight w:val="0"/>
                      <w:marTop w:val="0"/>
                      <w:marBottom w:val="0"/>
                      <w:divBdr>
                        <w:top w:val="single" w:sz="6" w:space="0" w:color="CCCCCC"/>
                        <w:left w:val="single" w:sz="6" w:space="0" w:color="CCCCCC"/>
                        <w:bottom w:val="single" w:sz="6" w:space="0" w:color="CCCCCC"/>
                        <w:right w:val="single" w:sz="6" w:space="0" w:color="CCCCCC"/>
                      </w:divBdr>
                      <w:divsChild>
                        <w:div w:id="232010299">
                          <w:marLeft w:val="0"/>
                          <w:marRight w:val="0"/>
                          <w:marTop w:val="0"/>
                          <w:marBottom w:val="0"/>
                          <w:divBdr>
                            <w:top w:val="none" w:sz="0" w:space="0" w:color="auto"/>
                            <w:left w:val="none" w:sz="0" w:space="0" w:color="auto"/>
                            <w:bottom w:val="none" w:sz="0" w:space="0" w:color="auto"/>
                            <w:right w:val="none" w:sz="0" w:space="0" w:color="auto"/>
                          </w:divBdr>
                          <w:divsChild>
                            <w:div w:id="339506438">
                              <w:marLeft w:val="0"/>
                              <w:marRight w:val="0"/>
                              <w:marTop w:val="0"/>
                              <w:marBottom w:val="0"/>
                              <w:divBdr>
                                <w:top w:val="none" w:sz="0" w:space="0" w:color="auto"/>
                                <w:left w:val="none" w:sz="0" w:space="0" w:color="auto"/>
                                <w:bottom w:val="none" w:sz="0" w:space="0" w:color="auto"/>
                                <w:right w:val="none" w:sz="0" w:space="0" w:color="auto"/>
                              </w:divBdr>
                              <w:divsChild>
                                <w:div w:id="41347653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23085028">
                          <w:marLeft w:val="0"/>
                          <w:marRight w:val="0"/>
                          <w:marTop w:val="0"/>
                          <w:marBottom w:val="0"/>
                          <w:divBdr>
                            <w:top w:val="none" w:sz="0" w:space="0" w:color="auto"/>
                            <w:left w:val="none" w:sz="0" w:space="0" w:color="auto"/>
                            <w:bottom w:val="none" w:sz="0" w:space="0" w:color="auto"/>
                            <w:right w:val="none" w:sz="0" w:space="0" w:color="auto"/>
                          </w:divBdr>
                          <w:divsChild>
                            <w:div w:id="219946099">
                              <w:marLeft w:val="0"/>
                              <w:marRight w:val="0"/>
                              <w:marTop w:val="0"/>
                              <w:marBottom w:val="0"/>
                              <w:divBdr>
                                <w:top w:val="none" w:sz="0" w:space="0" w:color="auto"/>
                                <w:left w:val="none" w:sz="0" w:space="0" w:color="auto"/>
                                <w:bottom w:val="none" w:sz="0" w:space="0" w:color="auto"/>
                                <w:right w:val="none" w:sz="0" w:space="0" w:color="auto"/>
                              </w:divBdr>
                              <w:divsChild>
                                <w:div w:id="71959321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11362651">
                  <w:marLeft w:val="0"/>
                  <w:marRight w:val="0"/>
                  <w:marTop w:val="0"/>
                  <w:marBottom w:val="0"/>
                  <w:divBdr>
                    <w:top w:val="none" w:sz="0" w:space="0" w:color="auto"/>
                    <w:left w:val="none" w:sz="0" w:space="0" w:color="auto"/>
                    <w:bottom w:val="none" w:sz="0" w:space="0" w:color="auto"/>
                    <w:right w:val="none" w:sz="0" w:space="0" w:color="auto"/>
                  </w:divBdr>
                  <w:divsChild>
                    <w:div w:id="648023680">
                      <w:marLeft w:val="0"/>
                      <w:marRight w:val="0"/>
                      <w:marTop w:val="0"/>
                      <w:marBottom w:val="0"/>
                      <w:divBdr>
                        <w:top w:val="single" w:sz="6" w:space="0" w:color="CCCCCC"/>
                        <w:left w:val="single" w:sz="6" w:space="0" w:color="CCCCCC"/>
                        <w:bottom w:val="single" w:sz="6" w:space="0" w:color="CCCCCC"/>
                        <w:right w:val="single" w:sz="6" w:space="0" w:color="CCCCCC"/>
                      </w:divBdr>
                      <w:divsChild>
                        <w:div w:id="706024620">
                          <w:marLeft w:val="0"/>
                          <w:marRight w:val="0"/>
                          <w:marTop w:val="0"/>
                          <w:marBottom w:val="0"/>
                          <w:divBdr>
                            <w:top w:val="none" w:sz="0" w:space="0" w:color="auto"/>
                            <w:left w:val="none" w:sz="0" w:space="0" w:color="auto"/>
                            <w:bottom w:val="none" w:sz="0" w:space="0" w:color="auto"/>
                            <w:right w:val="none" w:sz="0" w:space="0" w:color="auto"/>
                          </w:divBdr>
                          <w:divsChild>
                            <w:div w:id="972633086">
                              <w:marLeft w:val="0"/>
                              <w:marRight w:val="0"/>
                              <w:marTop w:val="0"/>
                              <w:marBottom w:val="0"/>
                              <w:divBdr>
                                <w:top w:val="none" w:sz="0" w:space="0" w:color="auto"/>
                                <w:left w:val="none" w:sz="0" w:space="0" w:color="auto"/>
                                <w:bottom w:val="none" w:sz="0" w:space="0" w:color="auto"/>
                                <w:right w:val="none" w:sz="0" w:space="0" w:color="auto"/>
                              </w:divBdr>
                              <w:divsChild>
                                <w:div w:id="129637368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99211635">
                          <w:marLeft w:val="0"/>
                          <w:marRight w:val="0"/>
                          <w:marTop w:val="0"/>
                          <w:marBottom w:val="0"/>
                          <w:divBdr>
                            <w:top w:val="none" w:sz="0" w:space="0" w:color="auto"/>
                            <w:left w:val="none" w:sz="0" w:space="0" w:color="auto"/>
                            <w:bottom w:val="none" w:sz="0" w:space="0" w:color="auto"/>
                            <w:right w:val="none" w:sz="0" w:space="0" w:color="auto"/>
                          </w:divBdr>
                          <w:divsChild>
                            <w:div w:id="1620990948">
                              <w:marLeft w:val="0"/>
                              <w:marRight w:val="0"/>
                              <w:marTop w:val="0"/>
                              <w:marBottom w:val="0"/>
                              <w:divBdr>
                                <w:top w:val="none" w:sz="0" w:space="0" w:color="auto"/>
                                <w:left w:val="none" w:sz="0" w:space="0" w:color="auto"/>
                                <w:bottom w:val="none" w:sz="0" w:space="0" w:color="auto"/>
                                <w:right w:val="none" w:sz="0" w:space="0" w:color="auto"/>
                              </w:divBdr>
                              <w:divsChild>
                                <w:div w:id="49141463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23385309">
                  <w:marLeft w:val="0"/>
                  <w:marRight w:val="0"/>
                  <w:marTop w:val="0"/>
                  <w:marBottom w:val="0"/>
                  <w:divBdr>
                    <w:top w:val="none" w:sz="0" w:space="0" w:color="auto"/>
                    <w:left w:val="none" w:sz="0" w:space="0" w:color="auto"/>
                    <w:bottom w:val="none" w:sz="0" w:space="0" w:color="auto"/>
                    <w:right w:val="none" w:sz="0" w:space="0" w:color="auto"/>
                  </w:divBdr>
                  <w:divsChild>
                    <w:div w:id="146944352">
                      <w:marLeft w:val="0"/>
                      <w:marRight w:val="0"/>
                      <w:marTop w:val="0"/>
                      <w:marBottom w:val="0"/>
                      <w:divBdr>
                        <w:top w:val="single" w:sz="6" w:space="0" w:color="CCCCCC"/>
                        <w:left w:val="single" w:sz="6" w:space="0" w:color="CCCCCC"/>
                        <w:bottom w:val="single" w:sz="6" w:space="0" w:color="CCCCCC"/>
                        <w:right w:val="single" w:sz="6" w:space="0" w:color="CCCCCC"/>
                      </w:divBdr>
                      <w:divsChild>
                        <w:div w:id="912810748">
                          <w:marLeft w:val="0"/>
                          <w:marRight w:val="0"/>
                          <w:marTop w:val="0"/>
                          <w:marBottom w:val="0"/>
                          <w:divBdr>
                            <w:top w:val="none" w:sz="0" w:space="0" w:color="auto"/>
                            <w:left w:val="none" w:sz="0" w:space="0" w:color="auto"/>
                            <w:bottom w:val="none" w:sz="0" w:space="0" w:color="auto"/>
                            <w:right w:val="none" w:sz="0" w:space="0" w:color="auto"/>
                          </w:divBdr>
                          <w:divsChild>
                            <w:div w:id="1544244821">
                              <w:marLeft w:val="0"/>
                              <w:marRight w:val="0"/>
                              <w:marTop w:val="0"/>
                              <w:marBottom w:val="0"/>
                              <w:divBdr>
                                <w:top w:val="none" w:sz="0" w:space="0" w:color="auto"/>
                                <w:left w:val="none" w:sz="0" w:space="0" w:color="auto"/>
                                <w:bottom w:val="none" w:sz="0" w:space="0" w:color="auto"/>
                                <w:right w:val="none" w:sz="0" w:space="0" w:color="auto"/>
                              </w:divBdr>
                              <w:divsChild>
                                <w:div w:id="83592127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42151733">
                          <w:marLeft w:val="0"/>
                          <w:marRight w:val="0"/>
                          <w:marTop w:val="0"/>
                          <w:marBottom w:val="0"/>
                          <w:divBdr>
                            <w:top w:val="none" w:sz="0" w:space="0" w:color="auto"/>
                            <w:left w:val="none" w:sz="0" w:space="0" w:color="auto"/>
                            <w:bottom w:val="none" w:sz="0" w:space="0" w:color="auto"/>
                            <w:right w:val="none" w:sz="0" w:space="0" w:color="auto"/>
                          </w:divBdr>
                          <w:divsChild>
                            <w:div w:id="712735721">
                              <w:marLeft w:val="0"/>
                              <w:marRight w:val="0"/>
                              <w:marTop w:val="0"/>
                              <w:marBottom w:val="0"/>
                              <w:divBdr>
                                <w:top w:val="none" w:sz="0" w:space="0" w:color="auto"/>
                                <w:left w:val="none" w:sz="0" w:space="0" w:color="auto"/>
                                <w:bottom w:val="none" w:sz="0" w:space="0" w:color="auto"/>
                                <w:right w:val="none" w:sz="0" w:space="0" w:color="auto"/>
                              </w:divBdr>
                              <w:divsChild>
                                <w:div w:id="121157134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50320359">
                  <w:marLeft w:val="0"/>
                  <w:marRight w:val="0"/>
                  <w:marTop w:val="0"/>
                  <w:marBottom w:val="0"/>
                  <w:divBdr>
                    <w:top w:val="none" w:sz="0" w:space="0" w:color="auto"/>
                    <w:left w:val="none" w:sz="0" w:space="0" w:color="auto"/>
                    <w:bottom w:val="none" w:sz="0" w:space="0" w:color="auto"/>
                    <w:right w:val="none" w:sz="0" w:space="0" w:color="auto"/>
                  </w:divBdr>
                  <w:divsChild>
                    <w:div w:id="973485348">
                      <w:marLeft w:val="0"/>
                      <w:marRight w:val="0"/>
                      <w:marTop w:val="0"/>
                      <w:marBottom w:val="0"/>
                      <w:divBdr>
                        <w:top w:val="single" w:sz="6" w:space="0" w:color="CCCCCC"/>
                        <w:left w:val="single" w:sz="6" w:space="0" w:color="CCCCCC"/>
                        <w:bottom w:val="single" w:sz="6" w:space="0" w:color="CCCCCC"/>
                        <w:right w:val="single" w:sz="6" w:space="0" w:color="CCCCCC"/>
                      </w:divBdr>
                      <w:divsChild>
                        <w:div w:id="349645533">
                          <w:marLeft w:val="0"/>
                          <w:marRight w:val="0"/>
                          <w:marTop w:val="0"/>
                          <w:marBottom w:val="0"/>
                          <w:divBdr>
                            <w:top w:val="none" w:sz="0" w:space="0" w:color="auto"/>
                            <w:left w:val="none" w:sz="0" w:space="0" w:color="auto"/>
                            <w:bottom w:val="none" w:sz="0" w:space="0" w:color="auto"/>
                            <w:right w:val="none" w:sz="0" w:space="0" w:color="auto"/>
                          </w:divBdr>
                          <w:divsChild>
                            <w:div w:id="1861895487">
                              <w:marLeft w:val="0"/>
                              <w:marRight w:val="0"/>
                              <w:marTop w:val="0"/>
                              <w:marBottom w:val="0"/>
                              <w:divBdr>
                                <w:top w:val="none" w:sz="0" w:space="0" w:color="auto"/>
                                <w:left w:val="none" w:sz="0" w:space="0" w:color="auto"/>
                                <w:bottom w:val="none" w:sz="0" w:space="0" w:color="auto"/>
                                <w:right w:val="none" w:sz="0" w:space="0" w:color="auto"/>
                              </w:divBdr>
                              <w:divsChild>
                                <w:div w:id="27833714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349919747">
                          <w:marLeft w:val="0"/>
                          <w:marRight w:val="0"/>
                          <w:marTop w:val="0"/>
                          <w:marBottom w:val="0"/>
                          <w:divBdr>
                            <w:top w:val="none" w:sz="0" w:space="0" w:color="auto"/>
                            <w:left w:val="none" w:sz="0" w:space="0" w:color="auto"/>
                            <w:bottom w:val="none" w:sz="0" w:space="0" w:color="auto"/>
                            <w:right w:val="none" w:sz="0" w:space="0" w:color="auto"/>
                          </w:divBdr>
                          <w:divsChild>
                            <w:div w:id="29032949">
                              <w:marLeft w:val="0"/>
                              <w:marRight w:val="0"/>
                              <w:marTop w:val="0"/>
                              <w:marBottom w:val="0"/>
                              <w:divBdr>
                                <w:top w:val="none" w:sz="0" w:space="0" w:color="auto"/>
                                <w:left w:val="none" w:sz="0" w:space="0" w:color="auto"/>
                                <w:bottom w:val="none" w:sz="0" w:space="0" w:color="auto"/>
                                <w:right w:val="none" w:sz="0" w:space="0" w:color="auto"/>
                              </w:divBdr>
                              <w:divsChild>
                                <w:div w:id="5979392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66438140">
                  <w:marLeft w:val="0"/>
                  <w:marRight w:val="0"/>
                  <w:marTop w:val="0"/>
                  <w:marBottom w:val="0"/>
                  <w:divBdr>
                    <w:top w:val="none" w:sz="0" w:space="0" w:color="auto"/>
                    <w:left w:val="none" w:sz="0" w:space="0" w:color="auto"/>
                    <w:bottom w:val="none" w:sz="0" w:space="0" w:color="auto"/>
                    <w:right w:val="none" w:sz="0" w:space="0" w:color="auto"/>
                  </w:divBdr>
                  <w:divsChild>
                    <w:div w:id="494103454">
                      <w:marLeft w:val="0"/>
                      <w:marRight w:val="0"/>
                      <w:marTop w:val="0"/>
                      <w:marBottom w:val="0"/>
                      <w:divBdr>
                        <w:top w:val="single" w:sz="6" w:space="0" w:color="CCCCCC"/>
                        <w:left w:val="single" w:sz="6" w:space="0" w:color="CCCCCC"/>
                        <w:bottom w:val="single" w:sz="6" w:space="0" w:color="CCCCCC"/>
                        <w:right w:val="single" w:sz="6" w:space="0" w:color="CCCCCC"/>
                      </w:divBdr>
                      <w:divsChild>
                        <w:div w:id="219824943">
                          <w:marLeft w:val="0"/>
                          <w:marRight w:val="0"/>
                          <w:marTop w:val="0"/>
                          <w:marBottom w:val="0"/>
                          <w:divBdr>
                            <w:top w:val="none" w:sz="0" w:space="0" w:color="auto"/>
                            <w:left w:val="none" w:sz="0" w:space="0" w:color="auto"/>
                            <w:bottom w:val="none" w:sz="0" w:space="0" w:color="auto"/>
                            <w:right w:val="none" w:sz="0" w:space="0" w:color="auto"/>
                          </w:divBdr>
                          <w:divsChild>
                            <w:div w:id="1587182010">
                              <w:marLeft w:val="0"/>
                              <w:marRight w:val="0"/>
                              <w:marTop w:val="0"/>
                              <w:marBottom w:val="0"/>
                              <w:divBdr>
                                <w:top w:val="none" w:sz="0" w:space="0" w:color="auto"/>
                                <w:left w:val="none" w:sz="0" w:space="0" w:color="auto"/>
                                <w:bottom w:val="none" w:sz="0" w:space="0" w:color="auto"/>
                                <w:right w:val="none" w:sz="0" w:space="0" w:color="auto"/>
                              </w:divBdr>
                              <w:divsChild>
                                <w:div w:id="63356563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067919877">
                          <w:marLeft w:val="0"/>
                          <w:marRight w:val="0"/>
                          <w:marTop w:val="0"/>
                          <w:marBottom w:val="0"/>
                          <w:divBdr>
                            <w:top w:val="none" w:sz="0" w:space="0" w:color="auto"/>
                            <w:left w:val="none" w:sz="0" w:space="0" w:color="auto"/>
                            <w:bottom w:val="none" w:sz="0" w:space="0" w:color="auto"/>
                            <w:right w:val="none" w:sz="0" w:space="0" w:color="auto"/>
                          </w:divBdr>
                          <w:divsChild>
                            <w:div w:id="1162039330">
                              <w:marLeft w:val="0"/>
                              <w:marRight w:val="0"/>
                              <w:marTop w:val="0"/>
                              <w:marBottom w:val="0"/>
                              <w:divBdr>
                                <w:top w:val="none" w:sz="0" w:space="0" w:color="auto"/>
                                <w:left w:val="none" w:sz="0" w:space="0" w:color="auto"/>
                                <w:bottom w:val="none" w:sz="0" w:space="0" w:color="auto"/>
                                <w:right w:val="none" w:sz="0" w:space="0" w:color="auto"/>
                              </w:divBdr>
                              <w:divsChild>
                                <w:div w:id="9070987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69103989">
                  <w:marLeft w:val="0"/>
                  <w:marRight w:val="0"/>
                  <w:marTop w:val="0"/>
                  <w:marBottom w:val="0"/>
                  <w:divBdr>
                    <w:top w:val="none" w:sz="0" w:space="0" w:color="auto"/>
                    <w:left w:val="none" w:sz="0" w:space="0" w:color="auto"/>
                    <w:bottom w:val="none" w:sz="0" w:space="0" w:color="auto"/>
                    <w:right w:val="none" w:sz="0" w:space="0" w:color="auto"/>
                  </w:divBdr>
                  <w:divsChild>
                    <w:div w:id="1769810612">
                      <w:marLeft w:val="0"/>
                      <w:marRight w:val="0"/>
                      <w:marTop w:val="0"/>
                      <w:marBottom w:val="0"/>
                      <w:divBdr>
                        <w:top w:val="single" w:sz="6" w:space="0" w:color="CCCCCC"/>
                        <w:left w:val="single" w:sz="6" w:space="0" w:color="CCCCCC"/>
                        <w:bottom w:val="single" w:sz="6" w:space="0" w:color="CCCCCC"/>
                        <w:right w:val="single" w:sz="6" w:space="0" w:color="CCCCCC"/>
                      </w:divBdr>
                      <w:divsChild>
                        <w:div w:id="373510036">
                          <w:marLeft w:val="0"/>
                          <w:marRight w:val="0"/>
                          <w:marTop w:val="0"/>
                          <w:marBottom w:val="0"/>
                          <w:divBdr>
                            <w:top w:val="none" w:sz="0" w:space="0" w:color="auto"/>
                            <w:left w:val="none" w:sz="0" w:space="0" w:color="auto"/>
                            <w:bottom w:val="none" w:sz="0" w:space="0" w:color="auto"/>
                            <w:right w:val="none" w:sz="0" w:space="0" w:color="auto"/>
                          </w:divBdr>
                          <w:divsChild>
                            <w:div w:id="1432504339">
                              <w:marLeft w:val="0"/>
                              <w:marRight w:val="0"/>
                              <w:marTop w:val="0"/>
                              <w:marBottom w:val="0"/>
                              <w:divBdr>
                                <w:top w:val="none" w:sz="0" w:space="0" w:color="auto"/>
                                <w:left w:val="none" w:sz="0" w:space="0" w:color="auto"/>
                                <w:bottom w:val="none" w:sz="0" w:space="0" w:color="auto"/>
                                <w:right w:val="none" w:sz="0" w:space="0" w:color="auto"/>
                              </w:divBdr>
                              <w:divsChild>
                                <w:div w:id="181818308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31292697">
                          <w:marLeft w:val="0"/>
                          <w:marRight w:val="0"/>
                          <w:marTop w:val="0"/>
                          <w:marBottom w:val="0"/>
                          <w:divBdr>
                            <w:top w:val="none" w:sz="0" w:space="0" w:color="auto"/>
                            <w:left w:val="none" w:sz="0" w:space="0" w:color="auto"/>
                            <w:bottom w:val="none" w:sz="0" w:space="0" w:color="auto"/>
                            <w:right w:val="none" w:sz="0" w:space="0" w:color="auto"/>
                          </w:divBdr>
                          <w:divsChild>
                            <w:div w:id="826746377">
                              <w:marLeft w:val="0"/>
                              <w:marRight w:val="0"/>
                              <w:marTop w:val="0"/>
                              <w:marBottom w:val="0"/>
                              <w:divBdr>
                                <w:top w:val="none" w:sz="0" w:space="0" w:color="auto"/>
                                <w:left w:val="none" w:sz="0" w:space="0" w:color="auto"/>
                                <w:bottom w:val="none" w:sz="0" w:space="0" w:color="auto"/>
                                <w:right w:val="none" w:sz="0" w:space="0" w:color="auto"/>
                              </w:divBdr>
                              <w:divsChild>
                                <w:div w:id="2637093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75418254">
                  <w:marLeft w:val="0"/>
                  <w:marRight w:val="0"/>
                  <w:marTop w:val="0"/>
                  <w:marBottom w:val="0"/>
                  <w:divBdr>
                    <w:top w:val="none" w:sz="0" w:space="0" w:color="auto"/>
                    <w:left w:val="none" w:sz="0" w:space="0" w:color="auto"/>
                    <w:bottom w:val="none" w:sz="0" w:space="0" w:color="auto"/>
                    <w:right w:val="none" w:sz="0" w:space="0" w:color="auto"/>
                  </w:divBdr>
                  <w:divsChild>
                    <w:div w:id="972251351">
                      <w:marLeft w:val="0"/>
                      <w:marRight w:val="0"/>
                      <w:marTop w:val="0"/>
                      <w:marBottom w:val="0"/>
                      <w:divBdr>
                        <w:top w:val="single" w:sz="6" w:space="0" w:color="CCCCCC"/>
                        <w:left w:val="single" w:sz="6" w:space="0" w:color="CCCCCC"/>
                        <w:bottom w:val="single" w:sz="6" w:space="0" w:color="CCCCCC"/>
                        <w:right w:val="single" w:sz="6" w:space="0" w:color="CCCCCC"/>
                      </w:divBdr>
                      <w:divsChild>
                        <w:div w:id="449520100">
                          <w:marLeft w:val="0"/>
                          <w:marRight w:val="0"/>
                          <w:marTop w:val="0"/>
                          <w:marBottom w:val="0"/>
                          <w:divBdr>
                            <w:top w:val="none" w:sz="0" w:space="0" w:color="auto"/>
                            <w:left w:val="none" w:sz="0" w:space="0" w:color="auto"/>
                            <w:bottom w:val="none" w:sz="0" w:space="0" w:color="auto"/>
                            <w:right w:val="none" w:sz="0" w:space="0" w:color="auto"/>
                          </w:divBdr>
                          <w:divsChild>
                            <w:div w:id="1834830707">
                              <w:marLeft w:val="0"/>
                              <w:marRight w:val="0"/>
                              <w:marTop w:val="0"/>
                              <w:marBottom w:val="0"/>
                              <w:divBdr>
                                <w:top w:val="none" w:sz="0" w:space="0" w:color="auto"/>
                                <w:left w:val="none" w:sz="0" w:space="0" w:color="auto"/>
                                <w:bottom w:val="none" w:sz="0" w:space="0" w:color="auto"/>
                                <w:right w:val="none" w:sz="0" w:space="0" w:color="auto"/>
                              </w:divBdr>
                              <w:divsChild>
                                <w:div w:id="70525532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531146169">
                          <w:marLeft w:val="0"/>
                          <w:marRight w:val="0"/>
                          <w:marTop w:val="0"/>
                          <w:marBottom w:val="0"/>
                          <w:divBdr>
                            <w:top w:val="none" w:sz="0" w:space="0" w:color="auto"/>
                            <w:left w:val="none" w:sz="0" w:space="0" w:color="auto"/>
                            <w:bottom w:val="none" w:sz="0" w:space="0" w:color="auto"/>
                            <w:right w:val="none" w:sz="0" w:space="0" w:color="auto"/>
                          </w:divBdr>
                          <w:divsChild>
                            <w:div w:id="1294018225">
                              <w:marLeft w:val="0"/>
                              <w:marRight w:val="0"/>
                              <w:marTop w:val="0"/>
                              <w:marBottom w:val="0"/>
                              <w:divBdr>
                                <w:top w:val="none" w:sz="0" w:space="0" w:color="auto"/>
                                <w:left w:val="none" w:sz="0" w:space="0" w:color="auto"/>
                                <w:bottom w:val="none" w:sz="0" w:space="0" w:color="auto"/>
                                <w:right w:val="none" w:sz="0" w:space="0" w:color="auto"/>
                              </w:divBdr>
                              <w:divsChild>
                                <w:div w:id="81568619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97543937">
                  <w:marLeft w:val="0"/>
                  <w:marRight w:val="0"/>
                  <w:marTop w:val="0"/>
                  <w:marBottom w:val="0"/>
                  <w:divBdr>
                    <w:top w:val="none" w:sz="0" w:space="0" w:color="auto"/>
                    <w:left w:val="none" w:sz="0" w:space="0" w:color="auto"/>
                    <w:bottom w:val="none" w:sz="0" w:space="0" w:color="auto"/>
                    <w:right w:val="none" w:sz="0" w:space="0" w:color="auto"/>
                  </w:divBdr>
                  <w:divsChild>
                    <w:div w:id="1927348883">
                      <w:marLeft w:val="0"/>
                      <w:marRight w:val="0"/>
                      <w:marTop w:val="0"/>
                      <w:marBottom w:val="0"/>
                      <w:divBdr>
                        <w:top w:val="single" w:sz="6" w:space="0" w:color="CCCCCC"/>
                        <w:left w:val="single" w:sz="6" w:space="0" w:color="CCCCCC"/>
                        <w:bottom w:val="single" w:sz="6" w:space="0" w:color="CCCCCC"/>
                        <w:right w:val="single" w:sz="6" w:space="0" w:color="CCCCCC"/>
                      </w:divBdr>
                      <w:divsChild>
                        <w:div w:id="37318350">
                          <w:marLeft w:val="0"/>
                          <w:marRight w:val="0"/>
                          <w:marTop w:val="0"/>
                          <w:marBottom w:val="0"/>
                          <w:divBdr>
                            <w:top w:val="none" w:sz="0" w:space="0" w:color="auto"/>
                            <w:left w:val="none" w:sz="0" w:space="0" w:color="auto"/>
                            <w:bottom w:val="none" w:sz="0" w:space="0" w:color="auto"/>
                            <w:right w:val="none" w:sz="0" w:space="0" w:color="auto"/>
                          </w:divBdr>
                          <w:divsChild>
                            <w:div w:id="196434263">
                              <w:marLeft w:val="0"/>
                              <w:marRight w:val="0"/>
                              <w:marTop w:val="0"/>
                              <w:marBottom w:val="0"/>
                              <w:divBdr>
                                <w:top w:val="none" w:sz="0" w:space="0" w:color="auto"/>
                                <w:left w:val="none" w:sz="0" w:space="0" w:color="auto"/>
                                <w:bottom w:val="none" w:sz="0" w:space="0" w:color="auto"/>
                                <w:right w:val="none" w:sz="0" w:space="0" w:color="auto"/>
                              </w:divBdr>
                              <w:divsChild>
                                <w:div w:id="158245049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787700648">
                          <w:marLeft w:val="0"/>
                          <w:marRight w:val="0"/>
                          <w:marTop w:val="0"/>
                          <w:marBottom w:val="0"/>
                          <w:divBdr>
                            <w:top w:val="none" w:sz="0" w:space="0" w:color="auto"/>
                            <w:left w:val="none" w:sz="0" w:space="0" w:color="auto"/>
                            <w:bottom w:val="none" w:sz="0" w:space="0" w:color="auto"/>
                            <w:right w:val="none" w:sz="0" w:space="0" w:color="auto"/>
                          </w:divBdr>
                          <w:divsChild>
                            <w:div w:id="844903842">
                              <w:marLeft w:val="0"/>
                              <w:marRight w:val="0"/>
                              <w:marTop w:val="0"/>
                              <w:marBottom w:val="0"/>
                              <w:divBdr>
                                <w:top w:val="none" w:sz="0" w:space="0" w:color="auto"/>
                                <w:left w:val="none" w:sz="0" w:space="0" w:color="auto"/>
                                <w:bottom w:val="none" w:sz="0" w:space="0" w:color="auto"/>
                                <w:right w:val="none" w:sz="0" w:space="0" w:color="auto"/>
                              </w:divBdr>
                              <w:divsChild>
                                <w:div w:id="157308362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35626006">
                  <w:marLeft w:val="0"/>
                  <w:marRight w:val="0"/>
                  <w:marTop w:val="0"/>
                  <w:marBottom w:val="0"/>
                  <w:divBdr>
                    <w:top w:val="none" w:sz="0" w:space="0" w:color="auto"/>
                    <w:left w:val="none" w:sz="0" w:space="0" w:color="auto"/>
                    <w:bottom w:val="none" w:sz="0" w:space="0" w:color="auto"/>
                    <w:right w:val="none" w:sz="0" w:space="0" w:color="auto"/>
                  </w:divBdr>
                  <w:divsChild>
                    <w:div w:id="326596938">
                      <w:marLeft w:val="0"/>
                      <w:marRight w:val="0"/>
                      <w:marTop w:val="0"/>
                      <w:marBottom w:val="0"/>
                      <w:divBdr>
                        <w:top w:val="single" w:sz="6" w:space="0" w:color="CCCCCC"/>
                        <w:left w:val="single" w:sz="6" w:space="0" w:color="CCCCCC"/>
                        <w:bottom w:val="single" w:sz="6" w:space="0" w:color="CCCCCC"/>
                        <w:right w:val="single" w:sz="6" w:space="0" w:color="CCCCCC"/>
                      </w:divBdr>
                      <w:divsChild>
                        <w:div w:id="121507274">
                          <w:marLeft w:val="0"/>
                          <w:marRight w:val="0"/>
                          <w:marTop w:val="0"/>
                          <w:marBottom w:val="0"/>
                          <w:divBdr>
                            <w:top w:val="none" w:sz="0" w:space="0" w:color="auto"/>
                            <w:left w:val="none" w:sz="0" w:space="0" w:color="auto"/>
                            <w:bottom w:val="none" w:sz="0" w:space="0" w:color="auto"/>
                            <w:right w:val="none" w:sz="0" w:space="0" w:color="auto"/>
                          </w:divBdr>
                          <w:divsChild>
                            <w:div w:id="457142113">
                              <w:marLeft w:val="0"/>
                              <w:marRight w:val="0"/>
                              <w:marTop w:val="0"/>
                              <w:marBottom w:val="0"/>
                              <w:divBdr>
                                <w:top w:val="none" w:sz="0" w:space="0" w:color="auto"/>
                                <w:left w:val="none" w:sz="0" w:space="0" w:color="auto"/>
                                <w:bottom w:val="none" w:sz="0" w:space="0" w:color="auto"/>
                                <w:right w:val="none" w:sz="0" w:space="0" w:color="auto"/>
                              </w:divBdr>
                              <w:divsChild>
                                <w:div w:id="198268939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23557008">
                          <w:marLeft w:val="0"/>
                          <w:marRight w:val="0"/>
                          <w:marTop w:val="0"/>
                          <w:marBottom w:val="0"/>
                          <w:divBdr>
                            <w:top w:val="none" w:sz="0" w:space="0" w:color="auto"/>
                            <w:left w:val="none" w:sz="0" w:space="0" w:color="auto"/>
                            <w:bottom w:val="none" w:sz="0" w:space="0" w:color="auto"/>
                            <w:right w:val="none" w:sz="0" w:space="0" w:color="auto"/>
                          </w:divBdr>
                          <w:divsChild>
                            <w:div w:id="1526094133">
                              <w:marLeft w:val="0"/>
                              <w:marRight w:val="0"/>
                              <w:marTop w:val="0"/>
                              <w:marBottom w:val="0"/>
                              <w:divBdr>
                                <w:top w:val="none" w:sz="0" w:space="0" w:color="auto"/>
                                <w:left w:val="none" w:sz="0" w:space="0" w:color="auto"/>
                                <w:bottom w:val="none" w:sz="0" w:space="0" w:color="auto"/>
                                <w:right w:val="none" w:sz="0" w:space="0" w:color="auto"/>
                              </w:divBdr>
                              <w:divsChild>
                                <w:div w:id="40044454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4434138">
                  <w:marLeft w:val="0"/>
                  <w:marRight w:val="0"/>
                  <w:marTop w:val="0"/>
                  <w:marBottom w:val="0"/>
                  <w:divBdr>
                    <w:top w:val="none" w:sz="0" w:space="0" w:color="auto"/>
                    <w:left w:val="none" w:sz="0" w:space="0" w:color="auto"/>
                    <w:bottom w:val="none" w:sz="0" w:space="0" w:color="auto"/>
                    <w:right w:val="none" w:sz="0" w:space="0" w:color="auto"/>
                  </w:divBdr>
                  <w:divsChild>
                    <w:div w:id="1115445733">
                      <w:marLeft w:val="0"/>
                      <w:marRight w:val="0"/>
                      <w:marTop w:val="0"/>
                      <w:marBottom w:val="0"/>
                      <w:divBdr>
                        <w:top w:val="single" w:sz="6" w:space="0" w:color="CCCCCC"/>
                        <w:left w:val="single" w:sz="6" w:space="0" w:color="CCCCCC"/>
                        <w:bottom w:val="single" w:sz="6" w:space="0" w:color="CCCCCC"/>
                        <w:right w:val="single" w:sz="6" w:space="0" w:color="CCCCCC"/>
                      </w:divBdr>
                      <w:divsChild>
                        <w:div w:id="356123602">
                          <w:marLeft w:val="0"/>
                          <w:marRight w:val="0"/>
                          <w:marTop w:val="0"/>
                          <w:marBottom w:val="0"/>
                          <w:divBdr>
                            <w:top w:val="none" w:sz="0" w:space="0" w:color="auto"/>
                            <w:left w:val="none" w:sz="0" w:space="0" w:color="auto"/>
                            <w:bottom w:val="none" w:sz="0" w:space="0" w:color="auto"/>
                            <w:right w:val="none" w:sz="0" w:space="0" w:color="auto"/>
                          </w:divBdr>
                          <w:divsChild>
                            <w:div w:id="1784493981">
                              <w:marLeft w:val="0"/>
                              <w:marRight w:val="0"/>
                              <w:marTop w:val="0"/>
                              <w:marBottom w:val="0"/>
                              <w:divBdr>
                                <w:top w:val="none" w:sz="0" w:space="0" w:color="auto"/>
                                <w:left w:val="none" w:sz="0" w:space="0" w:color="auto"/>
                                <w:bottom w:val="none" w:sz="0" w:space="0" w:color="auto"/>
                                <w:right w:val="none" w:sz="0" w:space="0" w:color="auto"/>
                              </w:divBdr>
                              <w:divsChild>
                                <w:div w:id="174197642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15852043">
                          <w:marLeft w:val="0"/>
                          <w:marRight w:val="0"/>
                          <w:marTop w:val="0"/>
                          <w:marBottom w:val="0"/>
                          <w:divBdr>
                            <w:top w:val="none" w:sz="0" w:space="0" w:color="auto"/>
                            <w:left w:val="none" w:sz="0" w:space="0" w:color="auto"/>
                            <w:bottom w:val="none" w:sz="0" w:space="0" w:color="auto"/>
                            <w:right w:val="none" w:sz="0" w:space="0" w:color="auto"/>
                          </w:divBdr>
                          <w:divsChild>
                            <w:div w:id="2061902775">
                              <w:marLeft w:val="0"/>
                              <w:marRight w:val="0"/>
                              <w:marTop w:val="0"/>
                              <w:marBottom w:val="0"/>
                              <w:divBdr>
                                <w:top w:val="none" w:sz="0" w:space="0" w:color="auto"/>
                                <w:left w:val="none" w:sz="0" w:space="0" w:color="auto"/>
                                <w:bottom w:val="none" w:sz="0" w:space="0" w:color="auto"/>
                                <w:right w:val="none" w:sz="0" w:space="0" w:color="auto"/>
                              </w:divBdr>
                              <w:divsChild>
                                <w:div w:id="65831084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3103471">
                  <w:marLeft w:val="0"/>
                  <w:marRight w:val="0"/>
                  <w:marTop w:val="0"/>
                  <w:marBottom w:val="0"/>
                  <w:divBdr>
                    <w:top w:val="none" w:sz="0" w:space="0" w:color="auto"/>
                    <w:left w:val="none" w:sz="0" w:space="0" w:color="auto"/>
                    <w:bottom w:val="none" w:sz="0" w:space="0" w:color="auto"/>
                    <w:right w:val="none" w:sz="0" w:space="0" w:color="auto"/>
                  </w:divBdr>
                  <w:divsChild>
                    <w:div w:id="552620083">
                      <w:marLeft w:val="0"/>
                      <w:marRight w:val="0"/>
                      <w:marTop w:val="0"/>
                      <w:marBottom w:val="0"/>
                      <w:divBdr>
                        <w:top w:val="single" w:sz="6" w:space="0" w:color="CCCCCC"/>
                        <w:left w:val="single" w:sz="6" w:space="0" w:color="CCCCCC"/>
                        <w:bottom w:val="single" w:sz="6" w:space="0" w:color="CCCCCC"/>
                        <w:right w:val="single" w:sz="6" w:space="0" w:color="CCCCCC"/>
                      </w:divBdr>
                      <w:divsChild>
                        <w:div w:id="75832312">
                          <w:marLeft w:val="0"/>
                          <w:marRight w:val="0"/>
                          <w:marTop w:val="0"/>
                          <w:marBottom w:val="0"/>
                          <w:divBdr>
                            <w:top w:val="none" w:sz="0" w:space="0" w:color="auto"/>
                            <w:left w:val="none" w:sz="0" w:space="0" w:color="auto"/>
                            <w:bottom w:val="none" w:sz="0" w:space="0" w:color="auto"/>
                            <w:right w:val="none" w:sz="0" w:space="0" w:color="auto"/>
                          </w:divBdr>
                          <w:divsChild>
                            <w:div w:id="419524169">
                              <w:marLeft w:val="0"/>
                              <w:marRight w:val="0"/>
                              <w:marTop w:val="0"/>
                              <w:marBottom w:val="0"/>
                              <w:divBdr>
                                <w:top w:val="none" w:sz="0" w:space="0" w:color="auto"/>
                                <w:left w:val="none" w:sz="0" w:space="0" w:color="auto"/>
                                <w:bottom w:val="none" w:sz="0" w:space="0" w:color="auto"/>
                                <w:right w:val="none" w:sz="0" w:space="0" w:color="auto"/>
                              </w:divBdr>
                              <w:divsChild>
                                <w:div w:id="161848384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84172711">
                          <w:marLeft w:val="0"/>
                          <w:marRight w:val="0"/>
                          <w:marTop w:val="0"/>
                          <w:marBottom w:val="0"/>
                          <w:divBdr>
                            <w:top w:val="none" w:sz="0" w:space="0" w:color="auto"/>
                            <w:left w:val="none" w:sz="0" w:space="0" w:color="auto"/>
                            <w:bottom w:val="none" w:sz="0" w:space="0" w:color="auto"/>
                            <w:right w:val="none" w:sz="0" w:space="0" w:color="auto"/>
                          </w:divBdr>
                          <w:divsChild>
                            <w:div w:id="1180972934">
                              <w:marLeft w:val="0"/>
                              <w:marRight w:val="0"/>
                              <w:marTop w:val="0"/>
                              <w:marBottom w:val="0"/>
                              <w:divBdr>
                                <w:top w:val="none" w:sz="0" w:space="0" w:color="auto"/>
                                <w:left w:val="none" w:sz="0" w:space="0" w:color="auto"/>
                                <w:bottom w:val="none" w:sz="0" w:space="0" w:color="auto"/>
                                <w:right w:val="none" w:sz="0" w:space="0" w:color="auto"/>
                              </w:divBdr>
                              <w:divsChild>
                                <w:div w:id="40869445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83731457">
                  <w:marLeft w:val="0"/>
                  <w:marRight w:val="0"/>
                  <w:marTop w:val="0"/>
                  <w:marBottom w:val="0"/>
                  <w:divBdr>
                    <w:top w:val="none" w:sz="0" w:space="0" w:color="auto"/>
                    <w:left w:val="none" w:sz="0" w:space="0" w:color="auto"/>
                    <w:bottom w:val="none" w:sz="0" w:space="0" w:color="auto"/>
                    <w:right w:val="none" w:sz="0" w:space="0" w:color="auto"/>
                  </w:divBdr>
                  <w:divsChild>
                    <w:div w:id="1063797033">
                      <w:marLeft w:val="0"/>
                      <w:marRight w:val="0"/>
                      <w:marTop w:val="0"/>
                      <w:marBottom w:val="0"/>
                      <w:divBdr>
                        <w:top w:val="single" w:sz="6" w:space="0" w:color="CCCCCC"/>
                        <w:left w:val="single" w:sz="6" w:space="0" w:color="CCCCCC"/>
                        <w:bottom w:val="single" w:sz="6" w:space="0" w:color="CCCCCC"/>
                        <w:right w:val="single" w:sz="6" w:space="0" w:color="CCCCCC"/>
                      </w:divBdr>
                      <w:divsChild>
                        <w:div w:id="276525067">
                          <w:marLeft w:val="0"/>
                          <w:marRight w:val="0"/>
                          <w:marTop w:val="0"/>
                          <w:marBottom w:val="0"/>
                          <w:divBdr>
                            <w:top w:val="none" w:sz="0" w:space="0" w:color="auto"/>
                            <w:left w:val="none" w:sz="0" w:space="0" w:color="auto"/>
                            <w:bottom w:val="none" w:sz="0" w:space="0" w:color="auto"/>
                            <w:right w:val="none" w:sz="0" w:space="0" w:color="auto"/>
                          </w:divBdr>
                          <w:divsChild>
                            <w:div w:id="325595160">
                              <w:marLeft w:val="0"/>
                              <w:marRight w:val="0"/>
                              <w:marTop w:val="0"/>
                              <w:marBottom w:val="0"/>
                              <w:divBdr>
                                <w:top w:val="none" w:sz="0" w:space="0" w:color="auto"/>
                                <w:left w:val="none" w:sz="0" w:space="0" w:color="auto"/>
                                <w:bottom w:val="none" w:sz="0" w:space="0" w:color="auto"/>
                                <w:right w:val="none" w:sz="0" w:space="0" w:color="auto"/>
                              </w:divBdr>
                              <w:divsChild>
                                <w:div w:id="1854810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62439685">
                          <w:marLeft w:val="0"/>
                          <w:marRight w:val="0"/>
                          <w:marTop w:val="0"/>
                          <w:marBottom w:val="0"/>
                          <w:divBdr>
                            <w:top w:val="none" w:sz="0" w:space="0" w:color="auto"/>
                            <w:left w:val="none" w:sz="0" w:space="0" w:color="auto"/>
                            <w:bottom w:val="none" w:sz="0" w:space="0" w:color="auto"/>
                            <w:right w:val="none" w:sz="0" w:space="0" w:color="auto"/>
                          </w:divBdr>
                          <w:divsChild>
                            <w:div w:id="1203322704">
                              <w:marLeft w:val="0"/>
                              <w:marRight w:val="0"/>
                              <w:marTop w:val="0"/>
                              <w:marBottom w:val="0"/>
                              <w:divBdr>
                                <w:top w:val="none" w:sz="0" w:space="0" w:color="auto"/>
                                <w:left w:val="none" w:sz="0" w:space="0" w:color="auto"/>
                                <w:bottom w:val="none" w:sz="0" w:space="0" w:color="auto"/>
                                <w:right w:val="none" w:sz="0" w:space="0" w:color="auto"/>
                              </w:divBdr>
                              <w:divsChild>
                                <w:div w:id="212522960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0653199">
                  <w:marLeft w:val="0"/>
                  <w:marRight w:val="0"/>
                  <w:marTop w:val="0"/>
                  <w:marBottom w:val="0"/>
                  <w:divBdr>
                    <w:top w:val="none" w:sz="0" w:space="0" w:color="auto"/>
                    <w:left w:val="none" w:sz="0" w:space="0" w:color="auto"/>
                    <w:bottom w:val="none" w:sz="0" w:space="0" w:color="auto"/>
                    <w:right w:val="none" w:sz="0" w:space="0" w:color="auto"/>
                  </w:divBdr>
                  <w:divsChild>
                    <w:div w:id="1889100822">
                      <w:marLeft w:val="0"/>
                      <w:marRight w:val="0"/>
                      <w:marTop w:val="0"/>
                      <w:marBottom w:val="0"/>
                      <w:divBdr>
                        <w:top w:val="single" w:sz="6" w:space="0" w:color="CCCCCC"/>
                        <w:left w:val="single" w:sz="6" w:space="0" w:color="CCCCCC"/>
                        <w:bottom w:val="single" w:sz="6" w:space="0" w:color="CCCCCC"/>
                        <w:right w:val="single" w:sz="6" w:space="0" w:color="CCCCCC"/>
                      </w:divBdr>
                      <w:divsChild>
                        <w:div w:id="150559243">
                          <w:marLeft w:val="0"/>
                          <w:marRight w:val="0"/>
                          <w:marTop w:val="0"/>
                          <w:marBottom w:val="0"/>
                          <w:divBdr>
                            <w:top w:val="none" w:sz="0" w:space="0" w:color="auto"/>
                            <w:left w:val="none" w:sz="0" w:space="0" w:color="auto"/>
                            <w:bottom w:val="none" w:sz="0" w:space="0" w:color="auto"/>
                            <w:right w:val="none" w:sz="0" w:space="0" w:color="auto"/>
                          </w:divBdr>
                          <w:divsChild>
                            <w:div w:id="280654102">
                              <w:marLeft w:val="0"/>
                              <w:marRight w:val="0"/>
                              <w:marTop w:val="0"/>
                              <w:marBottom w:val="0"/>
                              <w:divBdr>
                                <w:top w:val="none" w:sz="0" w:space="0" w:color="auto"/>
                                <w:left w:val="none" w:sz="0" w:space="0" w:color="auto"/>
                                <w:bottom w:val="none" w:sz="0" w:space="0" w:color="auto"/>
                                <w:right w:val="none" w:sz="0" w:space="0" w:color="auto"/>
                              </w:divBdr>
                              <w:divsChild>
                                <w:div w:id="5725926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047922069">
                          <w:marLeft w:val="0"/>
                          <w:marRight w:val="0"/>
                          <w:marTop w:val="0"/>
                          <w:marBottom w:val="0"/>
                          <w:divBdr>
                            <w:top w:val="none" w:sz="0" w:space="0" w:color="auto"/>
                            <w:left w:val="none" w:sz="0" w:space="0" w:color="auto"/>
                            <w:bottom w:val="none" w:sz="0" w:space="0" w:color="auto"/>
                            <w:right w:val="none" w:sz="0" w:space="0" w:color="auto"/>
                          </w:divBdr>
                          <w:divsChild>
                            <w:div w:id="1792820300">
                              <w:marLeft w:val="0"/>
                              <w:marRight w:val="0"/>
                              <w:marTop w:val="0"/>
                              <w:marBottom w:val="0"/>
                              <w:divBdr>
                                <w:top w:val="none" w:sz="0" w:space="0" w:color="auto"/>
                                <w:left w:val="none" w:sz="0" w:space="0" w:color="auto"/>
                                <w:bottom w:val="none" w:sz="0" w:space="0" w:color="auto"/>
                                <w:right w:val="none" w:sz="0" w:space="0" w:color="auto"/>
                              </w:divBdr>
                              <w:divsChild>
                                <w:div w:id="52713863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37535056">
                  <w:marLeft w:val="0"/>
                  <w:marRight w:val="0"/>
                  <w:marTop w:val="0"/>
                  <w:marBottom w:val="0"/>
                  <w:divBdr>
                    <w:top w:val="none" w:sz="0" w:space="0" w:color="auto"/>
                    <w:left w:val="none" w:sz="0" w:space="0" w:color="auto"/>
                    <w:bottom w:val="none" w:sz="0" w:space="0" w:color="auto"/>
                    <w:right w:val="none" w:sz="0" w:space="0" w:color="auto"/>
                  </w:divBdr>
                  <w:divsChild>
                    <w:div w:id="802039169">
                      <w:marLeft w:val="0"/>
                      <w:marRight w:val="0"/>
                      <w:marTop w:val="0"/>
                      <w:marBottom w:val="0"/>
                      <w:divBdr>
                        <w:top w:val="single" w:sz="6" w:space="0" w:color="CCCCCC"/>
                        <w:left w:val="single" w:sz="6" w:space="0" w:color="CCCCCC"/>
                        <w:bottom w:val="single" w:sz="6" w:space="0" w:color="CCCCCC"/>
                        <w:right w:val="single" w:sz="6" w:space="0" w:color="CCCCCC"/>
                      </w:divBdr>
                      <w:divsChild>
                        <w:div w:id="197282609">
                          <w:marLeft w:val="0"/>
                          <w:marRight w:val="0"/>
                          <w:marTop w:val="0"/>
                          <w:marBottom w:val="0"/>
                          <w:divBdr>
                            <w:top w:val="none" w:sz="0" w:space="0" w:color="auto"/>
                            <w:left w:val="none" w:sz="0" w:space="0" w:color="auto"/>
                            <w:bottom w:val="none" w:sz="0" w:space="0" w:color="auto"/>
                            <w:right w:val="none" w:sz="0" w:space="0" w:color="auto"/>
                          </w:divBdr>
                          <w:divsChild>
                            <w:div w:id="714693755">
                              <w:marLeft w:val="0"/>
                              <w:marRight w:val="0"/>
                              <w:marTop w:val="0"/>
                              <w:marBottom w:val="0"/>
                              <w:divBdr>
                                <w:top w:val="none" w:sz="0" w:space="0" w:color="auto"/>
                                <w:left w:val="none" w:sz="0" w:space="0" w:color="auto"/>
                                <w:bottom w:val="none" w:sz="0" w:space="0" w:color="auto"/>
                                <w:right w:val="none" w:sz="0" w:space="0" w:color="auto"/>
                              </w:divBdr>
                              <w:divsChild>
                                <w:div w:id="170617215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63644500">
                          <w:marLeft w:val="0"/>
                          <w:marRight w:val="0"/>
                          <w:marTop w:val="0"/>
                          <w:marBottom w:val="0"/>
                          <w:divBdr>
                            <w:top w:val="none" w:sz="0" w:space="0" w:color="auto"/>
                            <w:left w:val="none" w:sz="0" w:space="0" w:color="auto"/>
                            <w:bottom w:val="none" w:sz="0" w:space="0" w:color="auto"/>
                            <w:right w:val="none" w:sz="0" w:space="0" w:color="auto"/>
                          </w:divBdr>
                          <w:divsChild>
                            <w:div w:id="681711493">
                              <w:marLeft w:val="0"/>
                              <w:marRight w:val="0"/>
                              <w:marTop w:val="0"/>
                              <w:marBottom w:val="0"/>
                              <w:divBdr>
                                <w:top w:val="none" w:sz="0" w:space="0" w:color="auto"/>
                                <w:left w:val="none" w:sz="0" w:space="0" w:color="auto"/>
                                <w:bottom w:val="none" w:sz="0" w:space="0" w:color="auto"/>
                                <w:right w:val="none" w:sz="0" w:space="0" w:color="auto"/>
                              </w:divBdr>
                              <w:divsChild>
                                <w:div w:id="119769885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42313601">
                  <w:marLeft w:val="0"/>
                  <w:marRight w:val="0"/>
                  <w:marTop w:val="0"/>
                  <w:marBottom w:val="0"/>
                  <w:divBdr>
                    <w:top w:val="none" w:sz="0" w:space="0" w:color="auto"/>
                    <w:left w:val="none" w:sz="0" w:space="0" w:color="auto"/>
                    <w:bottom w:val="none" w:sz="0" w:space="0" w:color="auto"/>
                    <w:right w:val="none" w:sz="0" w:space="0" w:color="auto"/>
                  </w:divBdr>
                  <w:divsChild>
                    <w:div w:id="1929069972">
                      <w:marLeft w:val="0"/>
                      <w:marRight w:val="0"/>
                      <w:marTop w:val="0"/>
                      <w:marBottom w:val="0"/>
                      <w:divBdr>
                        <w:top w:val="single" w:sz="6" w:space="0" w:color="CCCCCC"/>
                        <w:left w:val="single" w:sz="6" w:space="0" w:color="CCCCCC"/>
                        <w:bottom w:val="single" w:sz="6" w:space="0" w:color="CCCCCC"/>
                        <w:right w:val="single" w:sz="6" w:space="0" w:color="CCCCCC"/>
                      </w:divBdr>
                      <w:divsChild>
                        <w:div w:id="218637599">
                          <w:marLeft w:val="0"/>
                          <w:marRight w:val="0"/>
                          <w:marTop w:val="0"/>
                          <w:marBottom w:val="0"/>
                          <w:divBdr>
                            <w:top w:val="none" w:sz="0" w:space="0" w:color="auto"/>
                            <w:left w:val="none" w:sz="0" w:space="0" w:color="auto"/>
                            <w:bottom w:val="none" w:sz="0" w:space="0" w:color="auto"/>
                            <w:right w:val="none" w:sz="0" w:space="0" w:color="auto"/>
                          </w:divBdr>
                          <w:divsChild>
                            <w:div w:id="876625431">
                              <w:marLeft w:val="0"/>
                              <w:marRight w:val="0"/>
                              <w:marTop w:val="0"/>
                              <w:marBottom w:val="0"/>
                              <w:divBdr>
                                <w:top w:val="none" w:sz="0" w:space="0" w:color="auto"/>
                                <w:left w:val="none" w:sz="0" w:space="0" w:color="auto"/>
                                <w:bottom w:val="none" w:sz="0" w:space="0" w:color="auto"/>
                                <w:right w:val="none" w:sz="0" w:space="0" w:color="auto"/>
                              </w:divBdr>
                              <w:divsChild>
                                <w:div w:id="18929463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11868909">
                          <w:marLeft w:val="0"/>
                          <w:marRight w:val="0"/>
                          <w:marTop w:val="0"/>
                          <w:marBottom w:val="0"/>
                          <w:divBdr>
                            <w:top w:val="none" w:sz="0" w:space="0" w:color="auto"/>
                            <w:left w:val="none" w:sz="0" w:space="0" w:color="auto"/>
                            <w:bottom w:val="none" w:sz="0" w:space="0" w:color="auto"/>
                            <w:right w:val="none" w:sz="0" w:space="0" w:color="auto"/>
                          </w:divBdr>
                          <w:divsChild>
                            <w:div w:id="1052734290">
                              <w:marLeft w:val="0"/>
                              <w:marRight w:val="0"/>
                              <w:marTop w:val="0"/>
                              <w:marBottom w:val="0"/>
                              <w:divBdr>
                                <w:top w:val="none" w:sz="0" w:space="0" w:color="auto"/>
                                <w:left w:val="none" w:sz="0" w:space="0" w:color="auto"/>
                                <w:bottom w:val="none" w:sz="0" w:space="0" w:color="auto"/>
                                <w:right w:val="none" w:sz="0" w:space="0" w:color="auto"/>
                              </w:divBdr>
                              <w:divsChild>
                                <w:div w:id="87885916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47899273">
                  <w:marLeft w:val="0"/>
                  <w:marRight w:val="0"/>
                  <w:marTop w:val="0"/>
                  <w:marBottom w:val="0"/>
                  <w:divBdr>
                    <w:top w:val="none" w:sz="0" w:space="0" w:color="auto"/>
                    <w:left w:val="none" w:sz="0" w:space="0" w:color="auto"/>
                    <w:bottom w:val="none" w:sz="0" w:space="0" w:color="auto"/>
                    <w:right w:val="none" w:sz="0" w:space="0" w:color="auto"/>
                  </w:divBdr>
                  <w:divsChild>
                    <w:div w:id="1178690065">
                      <w:marLeft w:val="0"/>
                      <w:marRight w:val="0"/>
                      <w:marTop w:val="0"/>
                      <w:marBottom w:val="0"/>
                      <w:divBdr>
                        <w:top w:val="single" w:sz="6" w:space="0" w:color="CCCCCC"/>
                        <w:left w:val="single" w:sz="6" w:space="0" w:color="CCCCCC"/>
                        <w:bottom w:val="single" w:sz="6" w:space="0" w:color="CCCCCC"/>
                        <w:right w:val="single" w:sz="6" w:space="0" w:color="CCCCCC"/>
                      </w:divBdr>
                      <w:divsChild>
                        <w:div w:id="435947192">
                          <w:marLeft w:val="0"/>
                          <w:marRight w:val="0"/>
                          <w:marTop w:val="0"/>
                          <w:marBottom w:val="0"/>
                          <w:divBdr>
                            <w:top w:val="none" w:sz="0" w:space="0" w:color="auto"/>
                            <w:left w:val="none" w:sz="0" w:space="0" w:color="auto"/>
                            <w:bottom w:val="none" w:sz="0" w:space="0" w:color="auto"/>
                            <w:right w:val="none" w:sz="0" w:space="0" w:color="auto"/>
                          </w:divBdr>
                          <w:divsChild>
                            <w:div w:id="525683274">
                              <w:marLeft w:val="0"/>
                              <w:marRight w:val="0"/>
                              <w:marTop w:val="0"/>
                              <w:marBottom w:val="0"/>
                              <w:divBdr>
                                <w:top w:val="none" w:sz="0" w:space="0" w:color="auto"/>
                                <w:left w:val="none" w:sz="0" w:space="0" w:color="auto"/>
                                <w:bottom w:val="none" w:sz="0" w:space="0" w:color="auto"/>
                                <w:right w:val="none" w:sz="0" w:space="0" w:color="auto"/>
                              </w:divBdr>
                              <w:divsChild>
                                <w:div w:id="189832398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31775483">
                          <w:marLeft w:val="0"/>
                          <w:marRight w:val="0"/>
                          <w:marTop w:val="0"/>
                          <w:marBottom w:val="0"/>
                          <w:divBdr>
                            <w:top w:val="none" w:sz="0" w:space="0" w:color="auto"/>
                            <w:left w:val="none" w:sz="0" w:space="0" w:color="auto"/>
                            <w:bottom w:val="none" w:sz="0" w:space="0" w:color="auto"/>
                            <w:right w:val="none" w:sz="0" w:space="0" w:color="auto"/>
                          </w:divBdr>
                          <w:divsChild>
                            <w:div w:id="1418407983">
                              <w:marLeft w:val="0"/>
                              <w:marRight w:val="0"/>
                              <w:marTop w:val="0"/>
                              <w:marBottom w:val="0"/>
                              <w:divBdr>
                                <w:top w:val="none" w:sz="0" w:space="0" w:color="auto"/>
                                <w:left w:val="none" w:sz="0" w:space="0" w:color="auto"/>
                                <w:bottom w:val="none" w:sz="0" w:space="0" w:color="auto"/>
                                <w:right w:val="none" w:sz="0" w:space="0" w:color="auto"/>
                              </w:divBdr>
                              <w:divsChild>
                                <w:div w:id="213563854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56689127">
                  <w:marLeft w:val="0"/>
                  <w:marRight w:val="0"/>
                  <w:marTop w:val="0"/>
                  <w:marBottom w:val="0"/>
                  <w:divBdr>
                    <w:top w:val="none" w:sz="0" w:space="0" w:color="auto"/>
                    <w:left w:val="none" w:sz="0" w:space="0" w:color="auto"/>
                    <w:bottom w:val="none" w:sz="0" w:space="0" w:color="auto"/>
                    <w:right w:val="none" w:sz="0" w:space="0" w:color="auto"/>
                  </w:divBdr>
                  <w:divsChild>
                    <w:div w:id="849180068">
                      <w:marLeft w:val="0"/>
                      <w:marRight w:val="0"/>
                      <w:marTop w:val="0"/>
                      <w:marBottom w:val="0"/>
                      <w:divBdr>
                        <w:top w:val="single" w:sz="6" w:space="0" w:color="CCCCCC"/>
                        <w:left w:val="single" w:sz="6" w:space="0" w:color="CCCCCC"/>
                        <w:bottom w:val="single" w:sz="6" w:space="0" w:color="CCCCCC"/>
                        <w:right w:val="single" w:sz="6" w:space="0" w:color="CCCCCC"/>
                      </w:divBdr>
                      <w:divsChild>
                        <w:div w:id="1685934007">
                          <w:marLeft w:val="0"/>
                          <w:marRight w:val="0"/>
                          <w:marTop w:val="0"/>
                          <w:marBottom w:val="0"/>
                          <w:divBdr>
                            <w:top w:val="none" w:sz="0" w:space="0" w:color="auto"/>
                            <w:left w:val="none" w:sz="0" w:space="0" w:color="auto"/>
                            <w:bottom w:val="none" w:sz="0" w:space="0" w:color="auto"/>
                            <w:right w:val="none" w:sz="0" w:space="0" w:color="auto"/>
                          </w:divBdr>
                          <w:divsChild>
                            <w:div w:id="851531261">
                              <w:marLeft w:val="0"/>
                              <w:marRight w:val="0"/>
                              <w:marTop w:val="0"/>
                              <w:marBottom w:val="0"/>
                              <w:divBdr>
                                <w:top w:val="none" w:sz="0" w:space="0" w:color="auto"/>
                                <w:left w:val="none" w:sz="0" w:space="0" w:color="auto"/>
                                <w:bottom w:val="none" w:sz="0" w:space="0" w:color="auto"/>
                                <w:right w:val="none" w:sz="0" w:space="0" w:color="auto"/>
                              </w:divBdr>
                              <w:divsChild>
                                <w:div w:id="79876774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03818842">
                          <w:marLeft w:val="0"/>
                          <w:marRight w:val="0"/>
                          <w:marTop w:val="0"/>
                          <w:marBottom w:val="0"/>
                          <w:divBdr>
                            <w:top w:val="none" w:sz="0" w:space="0" w:color="auto"/>
                            <w:left w:val="none" w:sz="0" w:space="0" w:color="auto"/>
                            <w:bottom w:val="none" w:sz="0" w:space="0" w:color="auto"/>
                            <w:right w:val="none" w:sz="0" w:space="0" w:color="auto"/>
                          </w:divBdr>
                          <w:divsChild>
                            <w:div w:id="475732019">
                              <w:marLeft w:val="0"/>
                              <w:marRight w:val="0"/>
                              <w:marTop w:val="0"/>
                              <w:marBottom w:val="0"/>
                              <w:divBdr>
                                <w:top w:val="none" w:sz="0" w:space="0" w:color="auto"/>
                                <w:left w:val="none" w:sz="0" w:space="0" w:color="auto"/>
                                <w:bottom w:val="none" w:sz="0" w:space="0" w:color="auto"/>
                                <w:right w:val="none" w:sz="0" w:space="0" w:color="auto"/>
                              </w:divBdr>
                              <w:divsChild>
                                <w:div w:id="131144234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76268454">
                  <w:marLeft w:val="0"/>
                  <w:marRight w:val="0"/>
                  <w:marTop w:val="0"/>
                  <w:marBottom w:val="0"/>
                  <w:divBdr>
                    <w:top w:val="none" w:sz="0" w:space="0" w:color="auto"/>
                    <w:left w:val="none" w:sz="0" w:space="0" w:color="auto"/>
                    <w:bottom w:val="none" w:sz="0" w:space="0" w:color="auto"/>
                    <w:right w:val="none" w:sz="0" w:space="0" w:color="auto"/>
                  </w:divBdr>
                  <w:divsChild>
                    <w:div w:id="582570672">
                      <w:marLeft w:val="0"/>
                      <w:marRight w:val="0"/>
                      <w:marTop w:val="0"/>
                      <w:marBottom w:val="0"/>
                      <w:divBdr>
                        <w:top w:val="single" w:sz="6" w:space="0" w:color="CCCCCC"/>
                        <w:left w:val="single" w:sz="6" w:space="0" w:color="CCCCCC"/>
                        <w:bottom w:val="single" w:sz="6" w:space="0" w:color="CCCCCC"/>
                        <w:right w:val="single" w:sz="6" w:space="0" w:color="CCCCCC"/>
                      </w:divBdr>
                      <w:divsChild>
                        <w:div w:id="1066878119">
                          <w:marLeft w:val="0"/>
                          <w:marRight w:val="0"/>
                          <w:marTop w:val="0"/>
                          <w:marBottom w:val="0"/>
                          <w:divBdr>
                            <w:top w:val="none" w:sz="0" w:space="0" w:color="auto"/>
                            <w:left w:val="none" w:sz="0" w:space="0" w:color="auto"/>
                            <w:bottom w:val="none" w:sz="0" w:space="0" w:color="auto"/>
                            <w:right w:val="none" w:sz="0" w:space="0" w:color="auto"/>
                          </w:divBdr>
                          <w:divsChild>
                            <w:div w:id="520321114">
                              <w:marLeft w:val="0"/>
                              <w:marRight w:val="0"/>
                              <w:marTop w:val="0"/>
                              <w:marBottom w:val="0"/>
                              <w:divBdr>
                                <w:top w:val="none" w:sz="0" w:space="0" w:color="auto"/>
                                <w:left w:val="none" w:sz="0" w:space="0" w:color="auto"/>
                                <w:bottom w:val="none" w:sz="0" w:space="0" w:color="auto"/>
                                <w:right w:val="none" w:sz="0" w:space="0" w:color="auto"/>
                              </w:divBdr>
                              <w:divsChild>
                                <w:div w:id="148500349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07967955">
                          <w:marLeft w:val="0"/>
                          <w:marRight w:val="0"/>
                          <w:marTop w:val="0"/>
                          <w:marBottom w:val="0"/>
                          <w:divBdr>
                            <w:top w:val="none" w:sz="0" w:space="0" w:color="auto"/>
                            <w:left w:val="none" w:sz="0" w:space="0" w:color="auto"/>
                            <w:bottom w:val="none" w:sz="0" w:space="0" w:color="auto"/>
                            <w:right w:val="none" w:sz="0" w:space="0" w:color="auto"/>
                          </w:divBdr>
                          <w:divsChild>
                            <w:div w:id="1085105227">
                              <w:marLeft w:val="0"/>
                              <w:marRight w:val="0"/>
                              <w:marTop w:val="0"/>
                              <w:marBottom w:val="0"/>
                              <w:divBdr>
                                <w:top w:val="none" w:sz="0" w:space="0" w:color="auto"/>
                                <w:left w:val="none" w:sz="0" w:space="0" w:color="auto"/>
                                <w:bottom w:val="none" w:sz="0" w:space="0" w:color="auto"/>
                                <w:right w:val="none" w:sz="0" w:space="0" w:color="auto"/>
                              </w:divBdr>
                              <w:divsChild>
                                <w:div w:id="145602622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03941788">
                  <w:marLeft w:val="0"/>
                  <w:marRight w:val="0"/>
                  <w:marTop w:val="0"/>
                  <w:marBottom w:val="0"/>
                  <w:divBdr>
                    <w:top w:val="none" w:sz="0" w:space="0" w:color="auto"/>
                    <w:left w:val="none" w:sz="0" w:space="0" w:color="auto"/>
                    <w:bottom w:val="none" w:sz="0" w:space="0" w:color="auto"/>
                    <w:right w:val="none" w:sz="0" w:space="0" w:color="auto"/>
                  </w:divBdr>
                  <w:divsChild>
                    <w:div w:id="558246954">
                      <w:marLeft w:val="0"/>
                      <w:marRight w:val="0"/>
                      <w:marTop w:val="0"/>
                      <w:marBottom w:val="0"/>
                      <w:divBdr>
                        <w:top w:val="single" w:sz="6" w:space="0" w:color="CCCCCC"/>
                        <w:left w:val="single" w:sz="6" w:space="0" w:color="CCCCCC"/>
                        <w:bottom w:val="single" w:sz="6" w:space="0" w:color="CCCCCC"/>
                        <w:right w:val="single" w:sz="6" w:space="0" w:color="CCCCCC"/>
                      </w:divBdr>
                      <w:divsChild>
                        <w:div w:id="1648583911">
                          <w:marLeft w:val="0"/>
                          <w:marRight w:val="0"/>
                          <w:marTop w:val="0"/>
                          <w:marBottom w:val="0"/>
                          <w:divBdr>
                            <w:top w:val="none" w:sz="0" w:space="0" w:color="auto"/>
                            <w:left w:val="none" w:sz="0" w:space="0" w:color="auto"/>
                            <w:bottom w:val="none" w:sz="0" w:space="0" w:color="auto"/>
                            <w:right w:val="none" w:sz="0" w:space="0" w:color="auto"/>
                          </w:divBdr>
                          <w:divsChild>
                            <w:div w:id="1935938751">
                              <w:marLeft w:val="0"/>
                              <w:marRight w:val="0"/>
                              <w:marTop w:val="0"/>
                              <w:marBottom w:val="0"/>
                              <w:divBdr>
                                <w:top w:val="none" w:sz="0" w:space="0" w:color="auto"/>
                                <w:left w:val="none" w:sz="0" w:space="0" w:color="auto"/>
                                <w:bottom w:val="none" w:sz="0" w:space="0" w:color="auto"/>
                                <w:right w:val="none" w:sz="0" w:space="0" w:color="auto"/>
                              </w:divBdr>
                              <w:divsChild>
                                <w:div w:id="91142797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74915591">
                          <w:marLeft w:val="0"/>
                          <w:marRight w:val="0"/>
                          <w:marTop w:val="0"/>
                          <w:marBottom w:val="0"/>
                          <w:divBdr>
                            <w:top w:val="none" w:sz="0" w:space="0" w:color="auto"/>
                            <w:left w:val="none" w:sz="0" w:space="0" w:color="auto"/>
                            <w:bottom w:val="none" w:sz="0" w:space="0" w:color="auto"/>
                            <w:right w:val="none" w:sz="0" w:space="0" w:color="auto"/>
                          </w:divBdr>
                          <w:divsChild>
                            <w:div w:id="1750418449">
                              <w:marLeft w:val="0"/>
                              <w:marRight w:val="0"/>
                              <w:marTop w:val="0"/>
                              <w:marBottom w:val="0"/>
                              <w:divBdr>
                                <w:top w:val="none" w:sz="0" w:space="0" w:color="auto"/>
                                <w:left w:val="none" w:sz="0" w:space="0" w:color="auto"/>
                                <w:bottom w:val="none" w:sz="0" w:space="0" w:color="auto"/>
                                <w:right w:val="none" w:sz="0" w:space="0" w:color="auto"/>
                              </w:divBdr>
                              <w:divsChild>
                                <w:div w:id="52529052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05378270">
                  <w:marLeft w:val="0"/>
                  <w:marRight w:val="0"/>
                  <w:marTop w:val="0"/>
                  <w:marBottom w:val="0"/>
                  <w:divBdr>
                    <w:top w:val="none" w:sz="0" w:space="0" w:color="auto"/>
                    <w:left w:val="none" w:sz="0" w:space="0" w:color="auto"/>
                    <w:bottom w:val="none" w:sz="0" w:space="0" w:color="auto"/>
                    <w:right w:val="none" w:sz="0" w:space="0" w:color="auto"/>
                  </w:divBdr>
                  <w:divsChild>
                    <w:div w:id="1181119295">
                      <w:marLeft w:val="0"/>
                      <w:marRight w:val="0"/>
                      <w:marTop w:val="0"/>
                      <w:marBottom w:val="0"/>
                      <w:divBdr>
                        <w:top w:val="single" w:sz="6" w:space="0" w:color="CCCCCC"/>
                        <w:left w:val="single" w:sz="6" w:space="0" w:color="CCCCCC"/>
                        <w:bottom w:val="single" w:sz="6" w:space="0" w:color="CCCCCC"/>
                        <w:right w:val="single" w:sz="6" w:space="0" w:color="CCCCCC"/>
                      </w:divBdr>
                      <w:divsChild>
                        <w:div w:id="578445894">
                          <w:marLeft w:val="0"/>
                          <w:marRight w:val="0"/>
                          <w:marTop w:val="0"/>
                          <w:marBottom w:val="0"/>
                          <w:divBdr>
                            <w:top w:val="none" w:sz="0" w:space="0" w:color="auto"/>
                            <w:left w:val="none" w:sz="0" w:space="0" w:color="auto"/>
                            <w:bottom w:val="none" w:sz="0" w:space="0" w:color="auto"/>
                            <w:right w:val="none" w:sz="0" w:space="0" w:color="auto"/>
                          </w:divBdr>
                          <w:divsChild>
                            <w:div w:id="1939867052">
                              <w:marLeft w:val="0"/>
                              <w:marRight w:val="0"/>
                              <w:marTop w:val="0"/>
                              <w:marBottom w:val="0"/>
                              <w:divBdr>
                                <w:top w:val="none" w:sz="0" w:space="0" w:color="auto"/>
                                <w:left w:val="none" w:sz="0" w:space="0" w:color="auto"/>
                                <w:bottom w:val="none" w:sz="0" w:space="0" w:color="auto"/>
                                <w:right w:val="none" w:sz="0" w:space="0" w:color="auto"/>
                              </w:divBdr>
                              <w:divsChild>
                                <w:div w:id="92661471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29129676">
                          <w:marLeft w:val="0"/>
                          <w:marRight w:val="0"/>
                          <w:marTop w:val="0"/>
                          <w:marBottom w:val="0"/>
                          <w:divBdr>
                            <w:top w:val="none" w:sz="0" w:space="0" w:color="auto"/>
                            <w:left w:val="none" w:sz="0" w:space="0" w:color="auto"/>
                            <w:bottom w:val="none" w:sz="0" w:space="0" w:color="auto"/>
                            <w:right w:val="none" w:sz="0" w:space="0" w:color="auto"/>
                          </w:divBdr>
                          <w:divsChild>
                            <w:div w:id="423036821">
                              <w:marLeft w:val="0"/>
                              <w:marRight w:val="0"/>
                              <w:marTop w:val="0"/>
                              <w:marBottom w:val="0"/>
                              <w:divBdr>
                                <w:top w:val="none" w:sz="0" w:space="0" w:color="auto"/>
                                <w:left w:val="none" w:sz="0" w:space="0" w:color="auto"/>
                                <w:bottom w:val="none" w:sz="0" w:space="0" w:color="auto"/>
                                <w:right w:val="none" w:sz="0" w:space="0" w:color="auto"/>
                              </w:divBdr>
                              <w:divsChild>
                                <w:div w:id="11313918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1635881">
                  <w:marLeft w:val="0"/>
                  <w:marRight w:val="0"/>
                  <w:marTop w:val="0"/>
                  <w:marBottom w:val="0"/>
                  <w:divBdr>
                    <w:top w:val="none" w:sz="0" w:space="0" w:color="auto"/>
                    <w:left w:val="none" w:sz="0" w:space="0" w:color="auto"/>
                    <w:bottom w:val="none" w:sz="0" w:space="0" w:color="auto"/>
                    <w:right w:val="none" w:sz="0" w:space="0" w:color="auto"/>
                  </w:divBdr>
                  <w:divsChild>
                    <w:div w:id="1775898337">
                      <w:marLeft w:val="0"/>
                      <w:marRight w:val="0"/>
                      <w:marTop w:val="0"/>
                      <w:marBottom w:val="0"/>
                      <w:divBdr>
                        <w:top w:val="single" w:sz="6" w:space="0" w:color="CCCCCC"/>
                        <w:left w:val="single" w:sz="6" w:space="0" w:color="CCCCCC"/>
                        <w:bottom w:val="single" w:sz="6" w:space="0" w:color="CCCCCC"/>
                        <w:right w:val="single" w:sz="6" w:space="0" w:color="CCCCCC"/>
                      </w:divBdr>
                      <w:divsChild>
                        <w:div w:id="258834193">
                          <w:marLeft w:val="0"/>
                          <w:marRight w:val="0"/>
                          <w:marTop w:val="0"/>
                          <w:marBottom w:val="0"/>
                          <w:divBdr>
                            <w:top w:val="none" w:sz="0" w:space="0" w:color="auto"/>
                            <w:left w:val="none" w:sz="0" w:space="0" w:color="auto"/>
                            <w:bottom w:val="none" w:sz="0" w:space="0" w:color="auto"/>
                            <w:right w:val="none" w:sz="0" w:space="0" w:color="auto"/>
                          </w:divBdr>
                          <w:divsChild>
                            <w:div w:id="628127342">
                              <w:marLeft w:val="0"/>
                              <w:marRight w:val="0"/>
                              <w:marTop w:val="0"/>
                              <w:marBottom w:val="0"/>
                              <w:divBdr>
                                <w:top w:val="none" w:sz="0" w:space="0" w:color="auto"/>
                                <w:left w:val="none" w:sz="0" w:space="0" w:color="auto"/>
                                <w:bottom w:val="none" w:sz="0" w:space="0" w:color="auto"/>
                                <w:right w:val="none" w:sz="0" w:space="0" w:color="auto"/>
                              </w:divBdr>
                              <w:divsChild>
                                <w:div w:id="131197848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72315894">
                          <w:marLeft w:val="0"/>
                          <w:marRight w:val="0"/>
                          <w:marTop w:val="0"/>
                          <w:marBottom w:val="0"/>
                          <w:divBdr>
                            <w:top w:val="none" w:sz="0" w:space="0" w:color="auto"/>
                            <w:left w:val="none" w:sz="0" w:space="0" w:color="auto"/>
                            <w:bottom w:val="none" w:sz="0" w:space="0" w:color="auto"/>
                            <w:right w:val="none" w:sz="0" w:space="0" w:color="auto"/>
                          </w:divBdr>
                          <w:divsChild>
                            <w:div w:id="18430723">
                              <w:marLeft w:val="0"/>
                              <w:marRight w:val="0"/>
                              <w:marTop w:val="0"/>
                              <w:marBottom w:val="0"/>
                              <w:divBdr>
                                <w:top w:val="none" w:sz="0" w:space="0" w:color="auto"/>
                                <w:left w:val="none" w:sz="0" w:space="0" w:color="auto"/>
                                <w:bottom w:val="none" w:sz="0" w:space="0" w:color="auto"/>
                                <w:right w:val="none" w:sz="0" w:space="0" w:color="auto"/>
                              </w:divBdr>
                              <w:divsChild>
                                <w:div w:id="120128478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6613330">
                  <w:marLeft w:val="0"/>
                  <w:marRight w:val="0"/>
                  <w:marTop w:val="0"/>
                  <w:marBottom w:val="0"/>
                  <w:divBdr>
                    <w:top w:val="none" w:sz="0" w:space="0" w:color="auto"/>
                    <w:left w:val="none" w:sz="0" w:space="0" w:color="auto"/>
                    <w:bottom w:val="none" w:sz="0" w:space="0" w:color="auto"/>
                    <w:right w:val="none" w:sz="0" w:space="0" w:color="auto"/>
                  </w:divBdr>
                  <w:divsChild>
                    <w:div w:id="292640740">
                      <w:marLeft w:val="0"/>
                      <w:marRight w:val="0"/>
                      <w:marTop w:val="0"/>
                      <w:marBottom w:val="0"/>
                      <w:divBdr>
                        <w:top w:val="single" w:sz="6" w:space="0" w:color="CCCCCC"/>
                        <w:left w:val="single" w:sz="6" w:space="0" w:color="CCCCCC"/>
                        <w:bottom w:val="single" w:sz="6" w:space="0" w:color="CCCCCC"/>
                        <w:right w:val="single" w:sz="6" w:space="0" w:color="CCCCCC"/>
                      </w:divBdr>
                      <w:divsChild>
                        <w:div w:id="104080203">
                          <w:marLeft w:val="0"/>
                          <w:marRight w:val="0"/>
                          <w:marTop w:val="0"/>
                          <w:marBottom w:val="0"/>
                          <w:divBdr>
                            <w:top w:val="none" w:sz="0" w:space="0" w:color="auto"/>
                            <w:left w:val="none" w:sz="0" w:space="0" w:color="auto"/>
                            <w:bottom w:val="none" w:sz="0" w:space="0" w:color="auto"/>
                            <w:right w:val="none" w:sz="0" w:space="0" w:color="auto"/>
                          </w:divBdr>
                          <w:divsChild>
                            <w:div w:id="1302614188">
                              <w:marLeft w:val="0"/>
                              <w:marRight w:val="0"/>
                              <w:marTop w:val="0"/>
                              <w:marBottom w:val="0"/>
                              <w:divBdr>
                                <w:top w:val="none" w:sz="0" w:space="0" w:color="auto"/>
                                <w:left w:val="none" w:sz="0" w:space="0" w:color="auto"/>
                                <w:bottom w:val="none" w:sz="0" w:space="0" w:color="auto"/>
                                <w:right w:val="none" w:sz="0" w:space="0" w:color="auto"/>
                              </w:divBdr>
                              <w:divsChild>
                                <w:div w:id="162014494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21352070">
                          <w:marLeft w:val="0"/>
                          <w:marRight w:val="0"/>
                          <w:marTop w:val="0"/>
                          <w:marBottom w:val="0"/>
                          <w:divBdr>
                            <w:top w:val="none" w:sz="0" w:space="0" w:color="auto"/>
                            <w:left w:val="none" w:sz="0" w:space="0" w:color="auto"/>
                            <w:bottom w:val="none" w:sz="0" w:space="0" w:color="auto"/>
                            <w:right w:val="none" w:sz="0" w:space="0" w:color="auto"/>
                          </w:divBdr>
                          <w:divsChild>
                            <w:div w:id="937563464">
                              <w:marLeft w:val="0"/>
                              <w:marRight w:val="0"/>
                              <w:marTop w:val="0"/>
                              <w:marBottom w:val="0"/>
                              <w:divBdr>
                                <w:top w:val="none" w:sz="0" w:space="0" w:color="auto"/>
                                <w:left w:val="none" w:sz="0" w:space="0" w:color="auto"/>
                                <w:bottom w:val="none" w:sz="0" w:space="0" w:color="auto"/>
                                <w:right w:val="none" w:sz="0" w:space="0" w:color="auto"/>
                              </w:divBdr>
                              <w:divsChild>
                                <w:div w:id="47160328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40490774">
                  <w:marLeft w:val="0"/>
                  <w:marRight w:val="0"/>
                  <w:marTop w:val="0"/>
                  <w:marBottom w:val="0"/>
                  <w:divBdr>
                    <w:top w:val="none" w:sz="0" w:space="0" w:color="auto"/>
                    <w:left w:val="none" w:sz="0" w:space="0" w:color="auto"/>
                    <w:bottom w:val="none" w:sz="0" w:space="0" w:color="auto"/>
                    <w:right w:val="none" w:sz="0" w:space="0" w:color="auto"/>
                  </w:divBdr>
                  <w:divsChild>
                    <w:div w:id="1465584756">
                      <w:marLeft w:val="0"/>
                      <w:marRight w:val="0"/>
                      <w:marTop w:val="0"/>
                      <w:marBottom w:val="0"/>
                      <w:divBdr>
                        <w:top w:val="single" w:sz="6" w:space="0" w:color="CCCCCC"/>
                        <w:left w:val="single" w:sz="6" w:space="0" w:color="CCCCCC"/>
                        <w:bottom w:val="single" w:sz="6" w:space="0" w:color="CCCCCC"/>
                        <w:right w:val="single" w:sz="6" w:space="0" w:color="CCCCCC"/>
                      </w:divBdr>
                      <w:divsChild>
                        <w:div w:id="285695757">
                          <w:marLeft w:val="0"/>
                          <w:marRight w:val="0"/>
                          <w:marTop w:val="0"/>
                          <w:marBottom w:val="0"/>
                          <w:divBdr>
                            <w:top w:val="none" w:sz="0" w:space="0" w:color="auto"/>
                            <w:left w:val="none" w:sz="0" w:space="0" w:color="auto"/>
                            <w:bottom w:val="none" w:sz="0" w:space="0" w:color="auto"/>
                            <w:right w:val="none" w:sz="0" w:space="0" w:color="auto"/>
                          </w:divBdr>
                          <w:divsChild>
                            <w:div w:id="1005330311">
                              <w:marLeft w:val="0"/>
                              <w:marRight w:val="0"/>
                              <w:marTop w:val="0"/>
                              <w:marBottom w:val="0"/>
                              <w:divBdr>
                                <w:top w:val="none" w:sz="0" w:space="0" w:color="auto"/>
                                <w:left w:val="none" w:sz="0" w:space="0" w:color="auto"/>
                                <w:bottom w:val="none" w:sz="0" w:space="0" w:color="auto"/>
                                <w:right w:val="none" w:sz="0" w:space="0" w:color="auto"/>
                              </w:divBdr>
                              <w:divsChild>
                                <w:div w:id="181328180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484851073">
                          <w:marLeft w:val="0"/>
                          <w:marRight w:val="0"/>
                          <w:marTop w:val="0"/>
                          <w:marBottom w:val="0"/>
                          <w:divBdr>
                            <w:top w:val="none" w:sz="0" w:space="0" w:color="auto"/>
                            <w:left w:val="none" w:sz="0" w:space="0" w:color="auto"/>
                            <w:bottom w:val="none" w:sz="0" w:space="0" w:color="auto"/>
                            <w:right w:val="none" w:sz="0" w:space="0" w:color="auto"/>
                          </w:divBdr>
                          <w:divsChild>
                            <w:div w:id="1403017274">
                              <w:marLeft w:val="0"/>
                              <w:marRight w:val="0"/>
                              <w:marTop w:val="0"/>
                              <w:marBottom w:val="0"/>
                              <w:divBdr>
                                <w:top w:val="none" w:sz="0" w:space="0" w:color="auto"/>
                                <w:left w:val="none" w:sz="0" w:space="0" w:color="auto"/>
                                <w:bottom w:val="none" w:sz="0" w:space="0" w:color="auto"/>
                                <w:right w:val="none" w:sz="0" w:space="0" w:color="auto"/>
                              </w:divBdr>
                              <w:divsChild>
                                <w:div w:id="40862211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48889060">
                  <w:marLeft w:val="0"/>
                  <w:marRight w:val="0"/>
                  <w:marTop w:val="0"/>
                  <w:marBottom w:val="0"/>
                  <w:divBdr>
                    <w:top w:val="none" w:sz="0" w:space="0" w:color="auto"/>
                    <w:left w:val="none" w:sz="0" w:space="0" w:color="auto"/>
                    <w:bottom w:val="none" w:sz="0" w:space="0" w:color="auto"/>
                    <w:right w:val="none" w:sz="0" w:space="0" w:color="auto"/>
                  </w:divBdr>
                  <w:divsChild>
                    <w:div w:id="299307425">
                      <w:marLeft w:val="0"/>
                      <w:marRight w:val="0"/>
                      <w:marTop w:val="0"/>
                      <w:marBottom w:val="0"/>
                      <w:divBdr>
                        <w:top w:val="single" w:sz="6" w:space="0" w:color="CCCCCC"/>
                        <w:left w:val="single" w:sz="6" w:space="0" w:color="CCCCCC"/>
                        <w:bottom w:val="single" w:sz="6" w:space="0" w:color="CCCCCC"/>
                        <w:right w:val="single" w:sz="6" w:space="0" w:color="CCCCCC"/>
                      </w:divBdr>
                      <w:divsChild>
                        <w:div w:id="476536492">
                          <w:marLeft w:val="0"/>
                          <w:marRight w:val="0"/>
                          <w:marTop w:val="0"/>
                          <w:marBottom w:val="0"/>
                          <w:divBdr>
                            <w:top w:val="none" w:sz="0" w:space="0" w:color="auto"/>
                            <w:left w:val="none" w:sz="0" w:space="0" w:color="auto"/>
                            <w:bottom w:val="none" w:sz="0" w:space="0" w:color="auto"/>
                            <w:right w:val="none" w:sz="0" w:space="0" w:color="auto"/>
                          </w:divBdr>
                          <w:divsChild>
                            <w:div w:id="1459490918">
                              <w:marLeft w:val="0"/>
                              <w:marRight w:val="0"/>
                              <w:marTop w:val="0"/>
                              <w:marBottom w:val="0"/>
                              <w:divBdr>
                                <w:top w:val="none" w:sz="0" w:space="0" w:color="auto"/>
                                <w:left w:val="none" w:sz="0" w:space="0" w:color="auto"/>
                                <w:bottom w:val="none" w:sz="0" w:space="0" w:color="auto"/>
                                <w:right w:val="none" w:sz="0" w:space="0" w:color="auto"/>
                              </w:divBdr>
                              <w:divsChild>
                                <w:div w:id="124468219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99893277">
                          <w:marLeft w:val="0"/>
                          <w:marRight w:val="0"/>
                          <w:marTop w:val="0"/>
                          <w:marBottom w:val="0"/>
                          <w:divBdr>
                            <w:top w:val="none" w:sz="0" w:space="0" w:color="auto"/>
                            <w:left w:val="none" w:sz="0" w:space="0" w:color="auto"/>
                            <w:bottom w:val="none" w:sz="0" w:space="0" w:color="auto"/>
                            <w:right w:val="none" w:sz="0" w:space="0" w:color="auto"/>
                          </w:divBdr>
                          <w:divsChild>
                            <w:div w:id="44918542">
                              <w:marLeft w:val="0"/>
                              <w:marRight w:val="0"/>
                              <w:marTop w:val="0"/>
                              <w:marBottom w:val="0"/>
                              <w:divBdr>
                                <w:top w:val="none" w:sz="0" w:space="0" w:color="auto"/>
                                <w:left w:val="none" w:sz="0" w:space="0" w:color="auto"/>
                                <w:bottom w:val="none" w:sz="0" w:space="0" w:color="auto"/>
                                <w:right w:val="none" w:sz="0" w:space="0" w:color="auto"/>
                              </w:divBdr>
                              <w:divsChild>
                                <w:div w:id="82451710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6972099">
                  <w:marLeft w:val="0"/>
                  <w:marRight w:val="0"/>
                  <w:marTop w:val="0"/>
                  <w:marBottom w:val="0"/>
                  <w:divBdr>
                    <w:top w:val="none" w:sz="0" w:space="0" w:color="auto"/>
                    <w:left w:val="none" w:sz="0" w:space="0" w:color="auto"/>
                    <w:bottom w:val="none" w:sz="0" w:space="0" w:color="auto"/>
                    <w:right w:val="none" w:sz="0" w:space="0" w:color="auto"/>
                  </w:divBdr>
                  <w:divsChild>
                    <w:div w:id="458498149">
                      <w:marLeft w:val="0"/>
                      <w:marRight w:val="0"/>
                      <w:marTop w:val="0"/>
                      <w:marBottom w:val="0"/>
                      <w:divBdr>
                        <w:top w:val="single" w:sz="6" w:space="0" w:color="CCCCCC"/>
                        <w:left w:val="single" w:sz="6" w:space="0" w:color="CCCCCC"/>
                        <w:bottom w:val="single" w:sz="6" w:space="0" w:color="CCCCCC"/>
                        <w:right w:val="single" w:sz="6" w:space="0" w:color="CCCCCC"/>
                      </w:divBdr>
                      <w:divsChild>
                        <w:div w:id="313799712">
                          <w:marLeft w:val="0"/>
                          <w:marRight w:val="0"/>
                          <w:marTop w:val="0"/>
                          <w:marBottom w:val="0"/>
                          <w:divBdr>
                            <w:top w:val="none" w:sz="0" w:space="0" w:color="auto"/>
                            <w:left w:val="none" w:sz="0" w:space="0" w:color="auto"/>
                            <w:bottom w:val="none" w:sz="0" w:space="0" w:color="auto"/>
                            <w:right w:val="none" w:sz="0" w:space="0" w:color="auto"/>
                          </w:divBdr>
                          <w:divsChild>
                            <w:div w:id="2026252194">
                              <w:marLeft w:val="0"/>
                              <w:marRight w:val="0"/>
                              <w:marTop w:val="0"/>
                              <w:marBottom w:val="0"/>
                              <w:divBdr>
                                <w:top w:val="none" w:sz="0" w:space="0" w:color="auto"/>
                                <w:left w:val="none" w:sz="0" w:space="0" w:color="auto"/>
                                <w:bottom w:val="none" w:sz="0" w:space="0" w:color="auto"/>
                                <w:right w:val="none" w:sz="0" w:space="0" w:color="auto"/>
                              </w:divBdr>
                              <w:divsChild>
                                <w:div w:id="102809598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60230816">
                          <w:marLeft w:val="0"/>
                          <w:marRight w:val="0"/>
                          <w:marTop w:val="0"/>
                          <w:marBottom w:val="0"/>
                          <w:divBdr>
                            <w:top w:val="none" w:sz="0" w:space="0" w:color="auto"/>
                            <w:left w:val="none" w:sz="0" w:space="0" w:color="auto"/>
                            <w:bottom w:val="none" w:sz="0" w:space="0" w:color="auto"/>
                            <w:right w:val="none" w:sz="0" w:space="0" w:color="auto"/>
                          </w:divBdr>
                          <w:divsChild>
                            <w:div w:id="934872533">
                              <w:marLeft w:val="0"/>
                              <w:marRight w:val="0"/>
                              <w:marTop w:val="0"/>
                              <w:marBottom w:val="0"/>
                              <w:divBdr>
                                <w:top w:val="none" w:sz="0" w:space="0" w:color="auto"/>
                                <w:left w:val="none" w:sz="0" w:space="0" w:color="auto"/>
                                <w:bottom w:val="none" w:sz="0" w:space="0" w:color="auto"/>
                                <w:right w:val="none" w:sz="0" w:space="0" w:color="auto"/>
                              </w:divBdr>
                              <w:divsChild>
                                <w:div w:id="127489587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78842448">
                  <w:marLeft w:val="0"/>
                  <w:marRight w:val="0"/>
                  <w:marTop w:val="0"/>
                  <w:marBottom w:val="0"/>
                  <w:divBdr>
                    <w:top w:val="none" w:sz="0" w:space="0" w:color="auto"/>
                    <w:left w:val="none" w:sz="0" w:space="0" w:color="auto"/>
                    <w:bottom w:val="none" w:sz="0" w:space="0" w:color="auto"/>
                    <w:right w:val="none" w:sz="0" w:space="0" w:color="auto"/>
                  </w:divBdr>
                  <w:divsChild>
                    <w:div w:id="1549537694">
                      <w:marLeft w:val="0"/>
                      <w:marRight w:val="0"/>
                      <w:marTop w:val="0"/>
                      <w:marBottom w:val="0"/>
                      <w:divBdr>
                        <w:top w:val="single" w:sz="6" w:space="0" w:color="CCCCCC"/>
                        <w:left w:val="single" w:sz="6" w:space="0" w:color="CCCCCC"/>
                        <w:bottom w:val="single" w:sz="6" w:space="0" w:color="CCCCCC"/>
                        <w:right w:val="single" w:sz="6" w:space="0" w:color="CCCCCC"/>
                      </w:divBdr>
                      <w:divsChild>
                        <w:div w:id="495147554">
                          <w:marLeft w:val="0"/>
                          <w:marRight w:val="0"/>
                          <w:marTop w:val="0"/>
                          <w:marBottom w:val="0"/>
                          <w:divBdr>
                            <w:top w:val="none" w:sz="0" w:space="0" w:color="auto"/>
                            <w:left w:val="none" w:sz="0" w:space="0" w:color="auto"/>
                            <w:bottom w:val="none" w:sz="0" w:space="0" w:color="auto"/>
                            <w:right w:val="none" w:sz="0" w:space="0" w:color="auto"/>
                          </w:divBdr>
                          <w:divsChild>
                            <w:div w:id="384530848">
                              <w:marLeft w:val="0"/>
                              <w:marRight w:val="0"/>
                              <w:marTop w:val="0"/>
                              <w:marBottom w:val="0"/>
                              <w:divBdr>
                                <w:top w:val="none" w:sz="0" w:space="0" w:color="auto"/>
                                <w:left w:val="none" w:sz="0" w:space="0" w:color="auto"/>
                                <w:bottom w:val="none" w:sz="0" w:space="0" w:color="auto"/>
                                <w:right w:val="none" w:sz="0" w:space="0" w:color="auto"/>
                              </w:divBdr>
                              <w:divsChild>
                                <w:div w:id="46235715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83148662">
                          <w:marLeft w:val="0"/>
                          <w:marRight w:val="0"/>
                          <w:marTop w:val="0"/>
                          <w:marBottom w:val="0"/>
                          <w:divBdr>
                            <w:top w:val="none" w:sz="0" w:space="0" w:color="auto"/>
                            <w:left w:val="none" w:sz="0" w:space="0" w:color="auto"/>
                            <w:bottom w:val="none" w:sz="0" w:space="0" w:color="auto"/>
                            <w:right w:val="none" w:sz="0" w:space="0" w:color="auto"/>
                          </w:divBdr>
                          <w:divsChild>
                            <w:div w:id="479346014">
                              <w:marLeft w:val="0"/>
                              <w:marRight w:val="0"/>
                              <w:marTop w:val="0"/>
                              <w:marBottom w:val="0"/>
                              <w:divBdr>
                                <w:top w:val="none" w:sz="0" w:space="0" w:color="auto"/>
                                <w:left w:val="none" w:sz="0" w:space="0" w:color="auto"/>
                                <w:bottom w:val="none" w:sz="0" w:space="0" w:color="auto"/>
                                <w:right w:val="none" w:sz="0" w:space="0" w:color="auto"/>
                              </w:divBdr>
                              <w:divsChild>
                                <w:div w:id="487098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82692049">
                  <w:marLeft w:val="0"/>
                  <w:marRight w:val="0"/>
                  <w:marTop w:val="0"/>
                  <w:marBottom w:val="0"/>
                  <w:divBdr>
                    <w:top w:val="none" w:sz="0" w:space="0" w:color="auto"/>
                    <w:left w:val="none" w:sz="0" w:space="0" w:color="auto"/>
                    <w:bottom w:val="none" w:sz="0" w:space="0" w:color="auto"/>
                    <w:right w:val="none" w:sz="0" w:space="0" w:color="auto"/>
                  </w:divBdr>
                  <w:divsChild>
                    <w:div w:id="1959142758">
                      <w:marLeft w:val="0"/>
                      <w:marRight w:val="0"/>
                      <w:marTop w:val="0"/>
                      <w:marBottom w:val="0"/>
                      <w:divBdr>
                        <w:top w:val="single" w:sz="6" w:space="0" w:color="CCCCCC"/>
                        <w:left w:val="single" w:sz="6" w:space="0" w:color="CCCCCC"/>
                        <w:bottom w:val="single" w:sz="6" w:space="0" w:color="CCCCCC"/>
                        <w:right w:val="single" w:sz="6" w:space="0" w:color="CCCCCC"/>
                      </w:divBdr>
                      <w:divsChild>
                        <w:div w:id="1276712170">
                          <w:marLeft w:val="0"/>
                          <w:marRight w:val="0"/>
                          <w:marTop w:val="0"/>
                          <w:marBottom w:val="0"/>
                          <w:divBdr>
                            <w:top w:val="none" w:sz="0" w:space="0" w:color="auto"/>
                            <w:left w:val="none" w:sz="0" w:space="0" w:color="auto"/>
                            <w:bottom w:val="none" w:sz="0" w:space="0" w:color="auto"/>
                            <w:right w:val="none" w:sz="0" w:space="0" w:color="auto"/>
                          </w:divBdr>
                          <w:divsChild>
                            <w:div w:id="1546288496">
                              <w:marLeft w:val="0"/>
                              <w:marRight w:val="0"/>
                              <w:marTop w:val="0"/>
                              <w:marBottom w:val="0"/>
                              <w:divBdr>
                                <w:top w:val="none" w:sz="0" w:space="0" w:color="auto"/>
                                <w:left w:val="none" w:sz="0" w:space="0" w:color="auto"/>
                                <w:bottom w:val="none" w:sz="0" w:space="0" w:color="auto"/>
                                <w:right w:val="none" w:sz="0" w:space="0" w:color="auto"/>
                              </w:divBdr>
                              <w:divsChild>
                                <w:div w:id="198037593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71493225">
                          <w:marLeft w:val="0"/>
                          <w:marRight w:val="0"/>
                          <w:marTop w:val="0"/>
                          <w:marBottom w:val="0"/>
                          <w:divBdr>
                            <w:top w:val="none" w:sz="0" w:space="0" w:color="auto"/>
                            <w:left w:val="none" w:sz="0" w:space="0" w:color="auto"/>
                            <w:bottom w:val="none" w:sz="0" w:space="0" w:color="auto"/>
                            <w:right w:val="none" w:sz="0" w:space="0" w:color="auto"/>
                          </w:divBdr>
                          <w:divsChild>
                            <w:div w:id="52627158">
                              <w:marLeft w:val="0"/>
                              <w:marRight w:val="0"/>
                              <w:marTop w:val="0"/>
                              <w:marBottom w:val="0"/>
                              <w:divBdr>
                                <w:top w:val="none" w:sz="0" w:space="0" w:color="auto"/>
                                <w:left w:val="none" w:sz="0" w:space="0" w:color="auto"/>
                                <w:bottom w:val="none" w:sz="0" w:space="0" w:color="auto"/>
                                <w:right w:val="none" w:sz="0" w:space="0" w:color="auto"/>
                              </w:divBdr>
                              <w:divsChild>
                                <w:div w:id="142403585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90904309">
                  <w:marLeft w:val="0"/>
                  <w:marRight w:val="0"/>
                  <w:marTop w:val="0"/>
                  <w:marBottom w:val="0"/>
                  <w:divBdr>
                    <w:top w:val="none" w:sz="0" w:space="0" w:color="auto"/>
                    <w:left w:val="none" w:sz="0" w:space="0" w:color="auto"/>
                    <w:bottom w:val="none" w:sz="0" w:space="0" w:color="auto"/>
                    <w:right w:val="none" w:sz="0" w:space="0" w:color="auto"/>
                  </w:divBdr>
                  <w:divsChild>
                    <w:div w:id="2142922912">
                      <w:marLeft w:val="0"/>
                      <w:marRight w:val="0"/>
                      <w:marTop w:val="0"/>
                      <w:marBottom w:val="0"/>
                      <w:divBdr>
                        <w:top w:val="single" w:sz="6" w:space="0" w:color="CCCCCC"/>
                        <w:left w:val="single" w:sz="6" w:space="0" w:color="CCCCCC"/>
                        <w:bottom w:val="single" w:sz="6" w:space="0" w:color="CCCCCC"/>
                        <w:right w:val="single" w:sz="6" w:space="0" w:color="CCCCCC"/>
                      </w:divBdr>
                      <w:divsChild>
                        <w:div w:id="561604372">
                          <w:marLeft w:val="0"/>
                          <w:marRight w:val="0"/>
                          <w:marTop w:val="0"/>
                          <w:marBottom w:val="0"/>
                          <w:divBdr>
                            <w:top w:val="none" w:sz="0" w:space="0" w:color="auto"/>
                            <w:left w:val="none" w:sz="0" w:space="0" w:color="auto"/>
                            <w:bottom w:val="none" w:sz="0" w:space="0" w:color="auto"/>
                            <w:right w:val="none" w:sz="0" w:space="0" w:color="auto"/>
                          </w:divBdr>
                          <w:divsChild>
                            <w:div w:id="1635988725">
                              <w:marLeft w:val="0"/>
                              <w:marRight w:val="0"/>
                              <w:marTop w:val="0"/>
                              <w:marBottom w:val="0"/>
                              <w:divBdr>
                                <w:top w:val="none" w:sz="0" w:space="0" w:color="auto"/>
                                <w:left w:val="none" w:sz="0" w:space="0" w:color="auto"/>
                                <w:bottom w:val="none" w:sz="0" w:space="0" w:color="auto"/>
                                <w:right w:val="none" w:sz="0" w:space="0" w:color="auto"/>
                              </w:divBdr>
                              <w:divsChild>
                                <w:div w:id="24649777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93665457">
                          <w:marLeft w:val="0"/>
                          <w:marRight w:val="0"/>
                          <w:marTop w:val="0"/>
                          <w:marBottom w:val="0"/>
                          <w:divBdr>
                            <w:top w:val="none" w:sz="0" w:space="0" w:color="auto"/>
                            <w:left w:val="none" w:sz="0" w:space="0" w:color="auto"/>
                            <w:bottom w:val="none" w:sz="0" w:space="0" w:color="auto"/>
                            <w:right w:val="none" w:sz="0" w:space="0" w:color="auto"/>
                          </w:divBdr>
                          <w:divsChild>
                            <w:div w:id="136800650">
                              <w:marLeft w:val="0"/>
                              <w:marRight w:val="0"/>
                              <w:marTop w:val="0"/>
                              <w:marBottom w:val="0"/>
                              <w:divBdr>
                                <w:top w:val="none" w:sz="0" w:space="0" w:color="auto"/>
                                <w:left w:val="none" w:sz="0" w:space="0" w:color="auto"/>
                                <w:bottom w:val="none" w:sz="0" w:space="0" w:color="auto"/>
                                <w:right w:val="none" w:sz="0" w:space="0" w:color="auto"/>
                              </w:divBdr>
                              <w:divsChild>
                                <w:div w:id="109648410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12066818">
                  <w:marLeft w:val="0"/>
                  <w:marRight w:val="0"/>
                  <w:marTop w:val="0"/>
                  <w:marBottom w:val="0"/>
                  <w:divBdr>
                    <w:top w:val="none" w:sz="0" w:space="0" w:color="auto"/>
                    <w:left w:val="none" w:sz="0" w:space="0" w:color="auto"/>
                    <w:bottom w:val="none" w:sz="0" w:space="0" w:color="auto"/>
                    <w:right w:val="none" w:sz="0" w:space="0" w:color="auto"/>
                  </w:divBdr>
                  <w:divsChild>
                    <w:div w:id="2118677431">
                      <w:marLeft w:val="0"/>
                      <w:marRight w:val="0"/>
                      <w:marTop w:val="0"/>
                      <w:marBottom w:val="0"/>
                      <w:divBdr>
                        <w:top w:val="single" w:sz="6" w:space="0" w:color="CCCCCC"/>
                        <w:left w:val="single" w:sz="6" w:space="0" w:color="CCCCCC"/>
                        <w:bottom w:val="single" w:sz="6" w:space="0" w:color="CCCCCC"/>
                        <w:right w:val="single" w:sz="6" w:space="0" w:color="CCCCCC"/>
                      </w:divBdr>
                      <w:divsChild>
                        <w:div w:id="832574842">
                          <w:marLeft w:val="0"/>
                          <w:marRight w:val="0"/>
                          <w:marTop w:val="0"/>
                          <w:marBottom w:val="0"/>
                          <w:divBdr>
                            <w:top w:val="none" w:sz="0" w:space="0" w:color="auto"/>
                            <w:left w:val="none" w:sz="0" w:space="0" w:color="auto"/>
                            <w:bottom w:val="none" w:sz="0" w:space="0" w:color="auto"/>
                            <w:right w:val="none" w:sz="0" w:space="0" w:color="auto"/>
                          </w:divBdr>
                          <w:divsChild>
                            <w:div w:id="1219197715">
                              <w:marLeft w:val="0"/>
                              <w:marRight w:val="0"/>
                              <w:marTop w:val="0"/>
                              <w:marBottom w:val="0"/>
                              <w:divBdr>
                                <w:top w:val="none" w:sz="0" w:space="0" w:color="auto"/>
                                <w:left w:val="none" w:sz="0" w:space="0" w:color="auto"/>
                                <w:bottom w:val="none" w:sz="0" w:space="0" w:color="auto"/>
                                <w:right w:val="none" w:sz="0" w:space="0" w:color="auto"/>
                              </w:divBdr>
                              <w:divsChild>
                                <w:div w:id="31865607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68781138">
                          <w:marLeft w:val="0"/>
                          <w:marRight w:val="0"/>
                          <w:marTop w:val="0"/>
                          <w:marBottom w:val="0"/>
                          <w:divBdr>
                            <w:top w:val="none" w:sz="0" w:space="0" w:color="auto"/>
                            <w:left w:val="none" w:sz="0" w:space="0" w:color="auto"/>
                            <w:bottom w:val="none" w:sz="0" w:space="0" w:color="auto"/>
                            <w:right w:val="none" w:sz="0" w:space="0" w:color="auto"/>
                          </w:divBdr>
                          <w:divsChild>
                            <w:div w:id="977417384">
                              <w:marLeft w:val="0"/>
                              <w:marRight w:val="0"/>
                              <w:marTop w:val="0"/>
                              <w:marBottom w:val="0"/>
                              <w:divBdr>
                                <w:top w:val="none" w:sz="0" w:space="0" w:color="auto"/>
                                <w:left w:val="none" w:sz="0" w:space="0" w:color="auto"/>
                                <w:bottom w:val="none" w:sz="0" w:space="0" w:color="auto"/>
                                <w:right w:val="none" w:sz="0" w:space="0" w:color="auto"/>
                              </w:divBdr>
                              <w:divsChild>
                                <w:div w:id="81141020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23855133">
                  <w:marLeft w:val="0"/>
                  <w:marRight w:val="0"/>
                  <w:marTop w:val="0"/>
                  <w:marBottom w:val="0"/>
                  <w:divBdr>
                    <w:top w:val="none" w:sz="0" w:space="0" w:color="auto"/>
                    <w:left w:val="none" w:sz="0" w:space="0" w:color="auto"/>
                    <w:bottom w:val="none" w:sz="0" w:space="0" w:color="auto"/>
                    <w:right w:val="none" w:sz="0" w:space="0" w:color="auto"/>
                  </w:divBdr>
                  <w:divsChild>
                    <w:div w:id="103966132">
                      <w:marLeft w:val="0"/>
                      <w:marRight w:val="0"/>
                      <w:marTop w:val="0"/>
                      <w:marBottom w:val="0"/>
                      <w:divBdr>
                        <w:top w:val="single" w:sz="6" w:space="0" w:color="CCCCCC"/>
                        <w:left w:val="single" w:sz="6" w:space="0" w:color="CCCCCC"/>
                        <w:bottom w:val="single" w:sz="6" w:space="0" w:color="CCCCCC"/>
                        <w:right w:val="single" w:sz="6" w:space="0" w:color="CCCCCC"/>
                      </w:divBdr>
                      <w:divsChild>
                        <w:div w:id="607735095">
                          <w:marLeft w:val="0"/>
                          <w:marRight w:val="0"/>
                          <w:marTop w:val="0"/>
                          <w:marBottom w:val="0"/>
                          <w:divBdr>
                            <w:top w:val="none" w:sz="0" w:space="0" w:color="auto"/>
                            <w:left w:val="none" w:sz="0" w:space="0" w:color="auto"/>
                            <w:bottom w:val="none" w:sz="0" w:space="0" w:color="auto"/>
                            <w:right w:val="none" w:sz="0" w:space="0" w:color="auto"/>
                          </w:divBdr>
                          <w:divsChild>
                            <w:div w:id="1891989423">
                              <w:marLeft w:val="0"/>
                              <w:marRight w:val="0"/>
                              <w:marTop w:val="0"/>
                              <w:marBottom w:val="0"/>
                              <w:divBdr>
                                <w:top w:val="none" w:sz="0" w:space="0" w:color="auto"/>
                                <w:left w:val="none" w:sz="0" w:space="0" w:color="auto"/>
                                <w:bottom w:val="none" w:sz="0" w:space="0" w:color="auto"/>
                                <w:right w:val="none" w:sz="0" w:space="0" w:color="auto"/>
                              </w:divBdr>
                              <w:divsChild>
                                <w:div w:id="180272997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14736081">
                          <w:marLeft w:val="0"/>
                          <w:marRight w:val="0"/>
                          <w:marTop w:val="0"/>
                          <w:marBottom w:val="0"/>
                          <w:divBdr>
                            <w:top w:val="none" w:sz="0" w:space="0" w:color="auto"/>
                            <w:left w:val="none" w:sz="0" w:space="0" w:color="auto"/>
                            <w:bottom w:val="none" w:sz="0" w:space="0" w:color="auto"/>
                            <w:right w:val="none" w:sz="0" w:space="0" w:color="auto"/>
                          </w:divBdr>
                          <w:divsChild>
                            <w:div w:id="1393892903">
                              <w:marLeft w:val="0"/>
                              <w:marRight w:val="0"/>
                              <w:marTop w:val="0"/>
                              <w:marBottom w:val="0"/>
                              <w:divBdr>
                                <w:top w:val="none" w:sz="0" w:space="0" w:color="auto"/>
                                <w:left w:val="none" w:sz="0" w:space="0" w:color="auto"/>
                                <w:bottom w:val="none" w:sz="0" w:space="0" w:color="auto"/>
                                <w:right w:val="none" w:sz="0" w:space="0" w:color="auto"/>
                              </w:divBdr>
                              <w:divsChild>
                                <w:div w:id="173947236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34614860">
                  <w:marLeft w:val="0"/>
                  <w:marRight w:val="0"/>
                  <w:marTop w:val="0"/>
                  <w:marBottom w:val="0"/>
                  <w:divBdr>
                    <w:top w:val="none" w:sz="0" w:space="0" w:color="auto"/>
                    <w:left w:val="none" w:sz="0" w:space="0" w:color="auto"/>
                    <w:bottom w:val="none" w:sz="0" w:space="0" w:color="auto"/>
                    <w:right w:val="none" w:sz="0" w:space="0" w:color="auto"/>
                  </w:divBdr>
                  <w:divsChild>
                    <w:div w:id="1575510175">
                      <w:marLeft w:val="0"/>
                      <w:marRight w:val="0"/>
                      <w:marTop w:val="0"/>
                      <w:marBottom w:val="0"/>
                      <w:divBdr>
                        <w:top w:val="single" w:sz="6" w:space="0" w:color="CCCCCC"/>
                        <w:left w:val="single" w:sz="6" w:space="0" w:color="CCCCCC"/>
                        <w:bottom w:val="single" w:sz="6" w:space="0" w:color="CCCCCC"/>
                        <w:right w:val="single" w:sz="6" w:space="0" w:color="CCCCCC"/>
                      </w:divBdr>
                      <w:divsChild>
                        <w:div w:id="774599827">
                          <w:marLeft w:val="0"/>
                          <w:marRight w:val="0"/>
                          <w:marTop w:val="0"/>
                          <w:marBottom w:val="0"/>
                          <w:divBdr>
                            <w:top w:val="none" w:sz="0" w:space="0" w:color="auto"/>
                            <w:left w:val="none" w:sz="0" w:space="0" w:color="auto"/>
                            <w:bottom w:val="none" w:sz="0" w:space="0" w:color="auto"/>
                            <w:right w:val="none" w:sz="0" w:space="0" w:color="auto"/>
                          </w:divBdr>
                          <w:divsChild>
                            <w:div w:id="1157116786">
                              <w:marLeft w:val="0"/>
                              <w:marRight w:val="0"/>
                              <w:marTop w:val="0"/>
                              <w:marBottom w:val="0"/>
                              <w:divBdr>
                                <w:top w:val="none" w:sz="0" w:space="0" w:color="auto"/>
                                <w:left w:val="none" w:sz="0" w:space="0" w:color="auto"/>
                                <w:bottom w:val="none" w:sz="0" w:space="0" w:color="auto"/>
                                <w:right w:val="none" w:sz="0" w:space="0" w:color="auto"/>
                              </w:divBdr>
                              <w:divsChild>
                                <w:div w:id="6357674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112700981">
                          <w:marLeft w:val="0"/>
                          <w:marRight w:val="0"/>
                          <w:marTop w:val="0"/>
                          <w:marBottom w:val="0"/>
                          <w:divBdr>
                            <w:top w:val="none" w:sz="0" w:space="0" w:color="auto"/>
                            <w:left w:val="none" w:sz="0" w:space="0" w:color="auto"/>
                            <w:bottom w:val="none" w:sz="0" w:space="0" w:color="auto"/>
                            <w:right w:val="none" w:sz="0" w:space="0" w:color="auto"/>
                          </w:divBdr>
                          <w:divsChild>
                            <w:div w:id="556748203">
                              <w:marLeft w:val="0"/>
                              <w:marRight w:val="0"/>
                              <w:marTop w:val="0"/>
                              <w:marBottom w:val="0"/>
                              <w:divBdr>
                                <w:top w:val="none" w:sz="0" w:space="0" w:color="auto"/>
                                <w:left w:val="none" w:sz="0" w:space="0" w:color="auto"/>
                                <w:bottom w:val="none" w:sz="0" w:space="0" w:color="auto"/>
                                <w:right w:val="none" w:sz="0" w:space="0" w:color="auto"/>
                              </w:divBdr>
                              <w:divsChild>
                                <w:div w:id="156024434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36692090">
                  <w:marLeft w:val="0"/>
                  <w:marRight w:val="0"/>
                  <w:marTop w:val="0"/>
                  <w:marBottom w:val="0"/>
                  <w:divBdr>
                    <w:top w:val="none" w:sz="0" w:space="0" w:color="auto"/>
                    <w:left w:val="none" w:sz="0" w:space="0" w:color="auto"/>
                    <w:bottom w:val="none" w:sz="0" w:space="0" w:color="auto"/>
                    <w:right w:val="none" w:sz="0" w:space="0" w:color="auto"/>
                  </w:divBdr>
                  <w:divsChild>
                    <w:div w:id="783037900">
                      <w:marLeft w:val="0"/>
                      <w:marRight w:val="0"/>
                      <w:marTop w:val="0"/>
                      <w:marBottom w:val="0"/>
                      <w:divBdr>
                        <w:top w:val="single" w:sz="6" w:space="0" w:color="CCCCCC"/>
                        <w:left w:val="single" w:sz="6" w:space="0" w:color="CCCCCC"/>
                        <w:bottom w:val="single" w:sz="6" w:space="0" w:color="CCCCCC"/>
                        <w:right w:val="single" w:sz="6" w:space="0" w:color="CCCCCC"/>
                      </w:divBdr>
                      <w:divsChild>
                        <w:div w:id="492524057">
                          <w:marLeft w:val="0"/>
                          <w:marRight w:val="0"/>
                          <w:marTop w:val="0"/>
                          <w:marBottom w:val="0"/>
                          <w:divBdr>
                            <w:top w:val="none" w:sz="0" w:space="0" w:color="auto"/>
                            <w:left w:val="none" w:sz="0" w:space="0" w:color="auto"/>
                            <w:bottom w:val="none" w:sz="0" w:space="0" w:color="auto"/>
                            <w:right w:val="none" w:sz="0" w:space="0" w:color="auto"/>
                          </w:divBdr>
                          <w:divsChild>
                            <w:div w:id="349725730">
                              <w:marLeft w:val="0"/>
                              <w:marRight w:val="0"/>
                              <w:marTop w:val="0"/>
                              <w:marBottom w:val="0"/>
                              <w:divBdr>
                                <w:top w:val="none" w:sz="0" w:space="0" w:color="auto"/>
                                <w:left w:val="none" w:sz="0" w:space="0" w:color="auto"/>
                                <w:bottom w:val="none" w:sz="0" w:space="0" w:color="auto"/>
                                <w:right w:val="none" w:sz="0" w:space="0" w:color="auto"/>
                              </w:divBdr>
                              <w:divsChild>
                                <w:div w:id="120837427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541022119">
                          <w:marLeft w:val="0"/>
                          <w:marRight w:val="0"/>
                          <w:marTop w:val="0"/>
                          <w:marBottom w:val="0"/>
                          <w:divBdr>
                            <w:top w:val="none" w:sz="0" w:space="0" w:color="auto"/>
                            <w:left w:val="none" w:sz="0" w:space="0" w:color="auto"/>
                            <w:bottom w:val="none" w:sz="0" w:space="0" w:color="auto"/>
                            <w:right w:val="none" w:sz="0" w:space="0" w:color="auto"/>
                          </w:divBdr>
                          <w:divsChild>
                            <w:div w:id="1889340281">
                              <w:marLeft w:val="0"/>
                              <w:marRight w:val="0"/>
                              <w:marTop w:val="0"/>
                              <w:marBottom w:val="0"/>
                              <w:divBdr>
                                <w:top w:val="none" w:sz="0" w:space="0" w:color="auto"/>
                                <w:left w:val="none" w:sz="0" w:space="0" w:color="auto"/>
                                <w:bottom w:val="none" w:sz="0" w:space="0" w:color="auto"/>
                                <w:right w:val="none" w:sz="0" w:space="0" w:color="auto"/>
                              </w:divBdr>
                              <w:divsChild>
                                <w:div w:id="36930823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702174">
                  <w:marLeft w:val="0"/>
                  <w:marRight w:val="0"/>
                  <w:marTop w:val="0"/>
                  <w:marBottom w:val="0"/>
                  <w:divBdr>
                    <w:top w:val="none" w:sz="0" w:space="0" w:color="auto"/>
                    <w:left w:val="none" w:sz="0" w:space="0" w:color="auto"/>
                    <w:bottom w:val="none" w:sz="0" w:space="0" w:color="auto"/>
                    <w:right w:val="none" w:sz="0" w:space="0" w:color="auto"/>
                  </w:divBdr>
                  <w:divsChild>
                    <w:div w:id="1145004238">
                      <w:marLeft w:val="0"/>
                      <w:marRight w:val="0"/>
                      <w:marTop w:val="0"/>
                      <w:marBottom w:val="0"/>
                      <w:divBdr>
                        <w:top w:val="single" w:sz="6" w:space="0" w:color="CCCCCC"/>
                        <w:left w:val="single" w:sz="6" w:space="0" w:color="CCCCCC"/>
                        <w:bottom w:val="single" w:sz="6" w:space="0" w:color="CCCCCC"/>
                        <w:right w:val="single" w:sz="6" w:space="0" w:color="CCCCCC"/>
                      </w:divBdr>
                      <w:divsChild>
                        <w:div w:id="1085489726">
                          <w:marLeft w:val="0"/>
                          <w:marRight w:val="0"/>
                          <w:marTop w:val="0"/>
                          <w:marBottom w:val="0"/>
                          <w:divBdr>
                            <w:top w:val="none" w:sz="0" w:space="0" w:color="auto"/>
                            <w:left w:val="none" w:sz="0" w:space="0" w:color="auto"/>
                            <w:bottom w:val="none" w:sz="0" w:space="0" w:color="auto"/>
                            <w:right w:val="none" w:sz="0" w:space="0" w:color="auto"/>
                          </w:divBdr>
                          <w:divsChild>
                            <w:div w:id="1288194749">
                              <w:marLeft w:val="0"/>
                              <w:marRight w:val="0"/>
                              <w:marTop w:val="0"/>
                              <w:marBottom w:val="0"/>
                              <w:divBdr>
                                <w:top w:val="none" w:sz="0" w:space="0" w:color="auto"/>
                                <w:left w:val="none" w:sz="0" w:space="0" w:color="auto"/>
                                <w:bottom w:val="none" w:sz="0" w:space="0" w:color="auto"/>
                                <w:right w:val="none" w:sz="0" w:space="0" w:color="auto"/>
                              </w:divBdr>
                              <w:divsChild>
                                <w:div w:id="167453006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284070805">
                          <w:marLeft w:val="0"/>
                          <w:marRight w:val="0"/>
                          <w:marTop w:val="0"/>
                          <w:marBottom w:val="0"/>
                          <w:divBdr>
                            <w:top w:val="none" w:sz="0" w:space="0" w:color="auto"/>
                            <w:left w:val="none" w:sz="0" w:space="0" w:color="auto"/>
                            <w:bottom w:val="none" w:sz="0" w:space="0" w:color="auto"/>
                            <w:right w:val="none" w:sz="0" w:space="0" w:color="auto"/>
                          </w:divBdr>
                          <w:divsChild>
                            <w:div w:id="1701662114">
                              <w:marLeft w:val="0"/>
                              <w:marRight w:val="0"/>
                              <w:marTop w:val="0"/>
                              <w:marBottom w:val="0"/>
                              <w:divBdr>
                                <w:top w:val="none" w:sz="0" w:space="0" w:color="auto"/>
                                <w:left w:val="none" w:sz="0" w:space="0" w:color="auto"/>
                                <w:bottom w:val="none" w:sz="0" w:space="0" w:color="auto"/>
                                <w:right w:val="none" w:sz="0" w:space="0" w:color="auto"/>
                              </w:divBdr>
                              <w:divsChild>
                                <w:div w:id="157492544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6863077">
                  <w:marLeft w:val="0"/>
                  <w:marRight w:val="0"/>
                  <w:marTop w:val="0"/>
                  <w:marBottom w:val="0"/>
                  <w:divBdr>
                    <w:top w:val="none" w:sz="0" w:space="0" w:color="auto"/>
                    <w:left w:val="none" w:sz="0" w:space="0" w:color="auto"/>
                    <w:bottom w:val="none" w:sz="0" w:space="0" w:color="auto"/>
                    <w:right w:val="none" w:sz="0" w:space="0" w:color="auto"/>
                  </w:divBdr>
                  <w:divsChild>
                    <w:div w:id="2062514687">
                      <w:marLeft w:val="0"/>
                      <w:marRight w:val="0"/>
                      <w:marTop w:val="0"/>
                      <w:marBottom w:val="0"/>
                      <w:divBdr>
                        <w:top w:val="single" w:sz="6" w:space="0" w:color="CCCCCC"/>
                        <w:left w:val="single" w:sz="6" w:space="0" w:color="CCCCCC"/>
                        <w:bottom w:val="single" w:sz="6" w:space="0" w:color="CCCCCC"/>
                        <w:right w:val="single" w:sz="6" w:space="0" w:color="CCCCCC"/>
                      </w:divBdr>
                      <w:divsChild>
                        <w:div w:id="1753550318">
                          <w:marLeft w:val="0"/>
                          <w:marRight w:val="0"/>
                          <w:marTop w:val="0"/>
                          <w:marBottom w:val="0"/>
                          <w:divBdr>
                            <w:top w:val="none" w:sz="0" w:space="0" w:color="auto"/>
                            <w:left w:val="none" w:sz="0" w:space="0" w:color="auto"/>
                            <w:bottom w:val="none" w:sz="0" w:space="0" w:color="auto"/>
                            <w:right w:val="none" w:sz="0" w:space="0" w:color="auto"/>
                          </w:divBdr>
                          <w:divsChild>
                            <w:div w:id="1328635743">
                              <w:marLeft w:val="0"/>
                              <w:marRight w:val="0"/>
                              <w:marTop w:val="0"/>
                              <w:marBottom w:val="0"/>
                              <w:divBdr>
                                <w:top w:val="none" w:sz="0" w:space="0" w:color="auto"/>
                                <w:left w:val="none" w:sz="0" w:space="0" w:color="auto"/>
                                <w:bottom w:val="none" w:sz="0" w:space="0" w:color="auto"/>
                                <w:right w:val="none" w:sz="0" w:space="0" w:color="auto"/>
                              </w:divBdr>
                              <w:divsChild>
                                <w:div w:id="34518071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46194518">
                          <w:marLeft w:val="0"/>
                          <w:marRight w:val="0"/>
                          <w:marTop w:val="0"/>
                          <w:marBottom w:val="0"/>
                          <w:divBdr>
                            <w:top w:val="none" w:sz="0" w:space="0" w:color="auto"/>
                            <w:left w:val="none" w:sz="0" w:space="0" w:color="auto"/>
                            <w:bottom w:val="none" w:sz="0" w:space="0" w:color="auto"/>
                            <w:right w:val="none" w:sz="0" w:space="0" w:color="auto"/>
                          </w:divBdr>
                          <w:divsChild>
                            <w:div w:id="1965890832">
                              <w:marLeft w:val="0"/>
                              <w:marRight w:val="0"/>
                              <w:marTop w:val="0"/>
                              <w:marBottom w:val="0"/>
                              <w:divBdr>
                                <w:top w:val="none" w:sz="0" w:space="0" w:color="auto"/>
                                <w:left w:val="none" w:sz="0" w:space="0" w:color="auto"/>
                                <w:bottom w:val="none" w:sz="0" w:space="0" w:color="auto"/>
                                <w:right w:val="none" w:sz="0" w:space="0" w:color="auto"/>
                              </w:divBdr>
                              <w:divsChild>
                                <w:div w:id="152987510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94844661">
                  <w:marLeft w:val="0"/>
                  <w:marRight w:val="0"/>
                  <w:marTop w:val="0"/>
                  <w:marBottom w:val="0"/>
                  <w:divBdr>
                    <w:top w:val="none" w:sz="0" w:space="0" w:color="auto"/>
                    <w:left w:val="none" w:sz="0" w:space="0" w:color="auto"/>
                    <w:bottom w:val="none" w:sz="0" w:space="0" w:color="auto"/>
                    <w:right w:val="none" w:sz="0" w:space="0" w:color="auto"/>
                  </w:divBdr>
                  <w:divsChild>
                    <w:div w:id="582227175">
                      <w:marLeft w:val="0"/>
                      <w:marRight w:val="0"/>
                      <w:marTop w:val="0"/>
                      <w:marBottom w:val="0"/>
                      <w:divBdr>
                        <w:top w:val="single" w:sz="6" w:space="0" w:color="CCCCCC"/>
                        <w:left w:val="single" w:sz="6" w:space="0" w:color="CCCCCC"/>
                        <w:bottom w:val="single" w:sz="6" w:space="0" w:color="CCCCCC"/>
                        <w:right w:val="single" w:sz="6" w:space="0" w:color="CCCCCC"/>
                      </w:divBdr>
                      <w:divsChild>
                        <w:div w:id="1586256543">
                          <w:marLeft w:val="0"/>
                          <w:marRight w:val="0"/>
                          <w:marTop w:val="0"/>
                          <w:marBottom w:val="0"/>
                          <w:divBdr>
                            <w:top w:val="none" w:sz="0" w:space="0" w:color="auto"/>
                            <w:left w:val="none" w:sz="0" w:space="0" w:color="auto"/>
                            <w:bottom w:val="none" w:sz="0" w:space="0" w:color="auto"/>
                            <w:right w:val="none" w:sz="0" w:space="0" w:color="auto"/>
                          </w:divBdr>
                          <w:divsChild>
                            <w:div w:id="1680228936">
                              <w:marLeft w:val="0"/>
                              <w:marRight w:val="0"/>
                              <w:marTop w:val="0"/>
                              <w:marBottom w:val="0"/>
                              <w:divBdr>
                                <w:top w:val="none" w:sz="0" w:space="0" w:color="auto"/>
                                <w:left w:val="none" w:sz="0" w:space="0" w:color="auto"/>
                                <w:bottom w:val="none" w:sz="0" w:space="0" w:color="auto"/>
                                <w:right w:val="none" w:sz="0" w:space="0" w:color="auto"/>
                              </w:divBdr>
                              <w:divsChild>
                                <w:div w:id="1503786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97275621">
                          <w:marLeft w:val="0"/>
                          <w:marRight w:val="0"/>
                          <w:marTop w:val="0"/>
                          <w:marBottom w:val="0"/>
                          <w:divBdr>
                            <w:top w:val="none" w:sz="0" w:space="0" w:color="auto"/>
                            <w:left w:val="none" w:sz="0" w:space="0" w:color="auto"/>
                            <w:bottom w:val="none" w:sz="0" w:space="0" w:color="auto"/>
                            <w:right w:val="none" w:sz="0" w:space="0" w:color="auto"/>
                          </w:divBdr>
                          <w:divsChild>
                            <w:div w:id="190193682">
                              <w:marLeft w:val="0"/>
                              <w:marRight w:val="0"/>
                              <w:marTop w:val="0"/>
                              <w:marBottom w:val="0"/>
                              <w:divBdr>
                                <w:top w:val="none" w:sz="0" w:space="0" w:color="auto"/>
                                <w:left w:val="none" w:sz="0" w:space="0" w:color="auto"/>
                                <w:bottom w:val="none" w:sz="0" w:space="0" w:color="auto"/>
                                <w:right w:val="none" w:sz="0" w:space="0" w:color="auto"/>
                              </w:divBdr>
                              <w:divsChild>
                                <w:div w:id="12906018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6472933">
                  <w:marLeft w:val="0"/>
                  <w:marRight w:val="0"/>
                  <w:marTop w:val="0"/>
                  <w:marBottom w:val="0"/>
                  <w:divBdr>
                    <w:top w:val="none" w:sz="0" w:space="0" w:color="auto"/>
                    <w:left w:val="none" w:sz="0" w:space="0" w:color="auto"/>
                    <w:bottom w:val="none" w:sz="0" w:space="0" w:color="auto"/>
                    <w:right w:val="none" w:sz="0" w:space="0" w:color="auto"/>
                  </w:divBdr>
                  <w:divsChild>
                    <w:div w:id="1995328493">
                      <w:marLeft w:val="0"/>
                      <w:marRight w:val="0"/>
                      <w:marTop w:val="0"/>
                      <w:marBottom w:val="0"/>
                      <w:divBdr>
                        <w:top w:val="single" w:sz="6" w:space="0" w:color="CCCCCC"/>
                        <w:left w:val="single" w:sz="6" w:space="0" w:color="CCCCCC"/>
                        <w:bottom w:val="single" w:sz="6" w:space="0" w:color="CCCCCC"/>
                        <w:right w:val="single" w:sz="6" w:space="0" w:color="CCCCCC"/>
                      </w:divBdr>
                      <w:divsChild>
                        <w:div w:id="1400667019">
                          <w:marLeft w:val="0"/>
                          <w:marRight w:val="0"/>
                          <w:marTop w:val="0"/>
                          <w:marBottom w:val="0"/>
                          <w:divBdr>
                            <w:top w:val="none" w:sz="0" w:space="0" w:color="auto"/>
                            <w:left w:val="none" w:sz="0" w:space="0" w:color="auto"/>
                            <w:bottom w:val="none" w:sz="0" w:space="0" w:color="auto"/>
                            <w:right w:val="none" w:sz="0" w:space="0" w:color="auto"/>
                          </w:divBdr>
                          <w:divsChild>
                            <w:div w:id="224679407">
                              <w:marLeft w:val="0"/>
                              <w:marRight w:val="0"/>
                              <w:marTop w:val="0"/>
                              <w:marBottom w:val="0"/>
                              <w:divBdr>
                                <w:top w:val="none" w:sz="0" w:space="0" w:color="auto"/>
                                <w:left w:val="none" w:sz="0" w:space="0" w:color="auto"/>
                                <w:bottom w:val="none" w:sz="0" w:space="0" w:color="auto"/>
                                <w:right w:val="none" w:sz="0" w:space="0" w:color="auto"/>
                              </w:divBdr>
                              <w:divsChild>
                                <w:div w:id="75813489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450202955">
                          <w:marLeft w:val="0"/>
                          <w:marRight w:val="0"/>
                          <w:marTop w:val="0"/>
                          <w:marBottom w:val="0"/>
                          <w:divBdr>
                            <w:top w:val="none" w:sz="0" w:space="0" w:color="auto"/>
                            <w:left w:val="none" w:sz="0" w:space="0" w:color="auto"/>
                            <w:bottom w:val="none" w:sz="0" w:space="0" w:color="auto"/>
                            <w:right w:val="none" w:sz="0" w:space="0" w:color="auto"/>
                          </w:divBdr>
                          <w:divsChild>
                            <w:div w:id="1071656962">
                              <w:marLeft w:val="0"/>
                              <w:marRight w:val="0"/>
                              <w:marTop w:val="0"/>
                              <w:marBottom w:val="0"/>
                              <w:divBdr>
                                <w:top w:val="none" w:sz="0" w:space="0" w:color="auto"/>
                                <w:left w:val="none" w:sz="0" w:space="0" w:color="auto"/>
                                <w:bottom w:val="none" w:sz="0" w:space="0" w:color="auto"/>
                                <w:right w:val="none" w:sz="0" w:space="0" w:color="auto"/>
                              </w:divBdr>
                              <w:divsChild>
                                <w:div w:id="65025153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8062349">
                  <w:marLeft w:val="0"/>
                  <w:marRight w:val="0"/>
                  <w:marTop w:val="0"/>
                  <w:marBottom w:val="0"/>
                  <w:divBdr>
                    <w:top w:val="none" w:sz="0" w:space="0" w:color="auto"/>
                    <w:left w:val="none" w:sz="0" w:space="0" w:color="auto"/>
                    <w:bottom w:val="none" w:sz="0" w:space="0" w:color="auto"/>
                    <w:right w:val="none" w:sz="0" w:space="0" w:color="auto"/>
                  </w:divBdr>
                  <w:divsChild>
                    <w:div w:id="804467922">
                      <w:marLeft w:val="0"/>
                      <w:marRight w:val="0"/>
                      <w:marTop w:val="0"/>
                      <w:marBottom w:val="0"/>
                      <w:divBdr>
                        <w:top w:val="single" w:sz="6" w:space="0" w:color="CCCCCC"/>
                        <w:left w:val="single" w:sz="6" w:space="0" w:color="CCCCCC"/>
                        <w:bottom w:val="single" w:sz="6" w:space="0" w:color="CCCCCC"/>
                        <w:right w:val="single" w:sz="6" w:space="0" w:color="CCCCCC"/>
                      </w:divBdr>
                      <w:divsChild>
                        <w:div w:id="344867979">
                          <w:marLeft w:val="0"/>
                          <w:marRight w:val="0"/>
                          <w:marTop w:val="0"/>
                          <w:marBottom w:val="0"/>
                          <w:divBdr>
                            <w:top w:val="none" w:sz="0" w:space="0" w:color="auto"/>
                            <w:left w:val="none" w:sz="0" w:space="0" w:color="auto"/>
                            <w:bottom w:val="none" w:sz="0" w:space="0" w:color="auto"/>
                            <w:right w:val="none" w:sz="0" w:space="0" w:color="auto"/>
                          </w:divBdr>
                          <w:divsChild>
                            <w:div w:id="554050796">
                              <w:marLeft w:val="0"/>
                              <w:marRight w:val="0"/>
                              <w:marTop w:val="0"/>
                              <w:marBottom w:val="0"/>
                              <w:divBdr>
                                <w:top w:val="none" w:sz="0" w:space="0" w:color="auto"/>
                                <w:left w:val="none" w:sz="0" w:space="0" w:color="auto"/>
                                <w:bottom w:val="none" w:sz="0" w:space="0" w:color="auto"/>
                                <w:right w:val="none" w:sz="0" w:space="0" w:color="auto"/>
                              </w:divBdr>
                              <w:divsChild>
                                <w:div w:id="19091997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12478738">
                          <w:marLeft w:val="0"/>
                          <w:marRight w:val="0"/>
                          <w:marTop w:val="0"/>
                          <w:marBottom w:val="0"/>
                          <w:divBdr>
                            <w:top w:val="none" w:sz="0" w:space="0" w:color="auto"/>
                            <w:left w:val="none" w:sz="0" w:space="0" w:color="auto"/>
                            <w:bottom w:val="none" w:sz="0" w:space="0" w:color="auto"/>
                            <w:right w:val="none" w:sz="0" w:space="0" w:color="auto"/>
                          </w:divBdr>
                          <w:divsChild>
                            <w:div w:id="995953834">
                              <w:marLeft w:val="0"/>
                              <w:marRight w:val="0"/>
                              <w:marTop w:val="0"/>
                              <w:marBottom w:val="0"/>
                              <w:divBdr>
                                <w:top w:val="none" w:sz="0" w:space="0" w:color="auto"/>
                                <w:left w:val="none" w:sz="0" w:space="0" w:color="auto"/>
                                <w:bottom w:val="none" w:sz="0" w:space="0" w:color="auto"/>
                                <w:right w:val="none" w:sz="0" w:space="0" w:color="auto"/>
                              </w:divBdr>
                              <w:divsChild>
                                <w:div w:id="84582730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0177901">
                  <w:marLeft w:val="0"/>
                  <w:marRight w:val="0"/>
                  <w:marTop w:val="0"/>
                  <w:marBottom w:val="0"/>
                  <w:divBdr>
                    <w:top w:val="none" w:sz="0" w:space="0" w:color="auto"/>
                    <w:left w:val="none" w:sz="0" w:space="0" w:color="auto"/>
                    <w:bottom w:val="none" w:sz="0" w:space="0" w:color="auto"/>
                    <w:right w:val="none" w:sz="0" w:space="0" w:color="auto"/>
                  </w:divBdr>
                  <w:divsChild>
                    <w:div w:id="1001351875">
                      <w:marLeft w:val="0"/>
                      <w:marRight w:val="0"/>
                      <w:marTop w:val="0"/>
                      <w:marBottom w:val="0"/>
                      <w:divBdr>
                        <w:top w:val="single" w:sz="6" w:space="0" w:color="CCCCCC"/>
                        <w:left w:val="single" w:sz="6" w:space="0" w:color="CCCCCC"/>
                        <w:bottom w:val="single" w:sz="6" w:space="0" w:color="CCCCCC"/>
                        <w:right w:val="single" w:sz="6" w:space="0" w:color="CCCCCC"/>
                      </w:divBdr>
                      <w:divsChild>
                        <w:div w:id="555243708">
                          <w:marLeft w:val="0"/>
                          <w:marRight w:val="0"/>
                          <w:marTop w:val="0"/>
                          <w:marBottom w:val="0"/>
                          <w:divBdr>
                            <w:top w:val="none" w:sz="0" w:space="0" w:color="auto"/>
                            <w:left w:val="none" w:sz="0" w:space="0" w:color="auto"/>
                            <w:bottom w:val="none" w:sz="0" w:space="0" w:color="auto"/>
                            <w:right w:val="none" w:sz="0" w:space="0" w:color="auto"/>
                          </w:divBdr>
                          <w:divsChild>
                            <w:div w:id="337119123">
                              <w:marLeft w:val="0"/>
                              <w:marRight w:val="0"/>
                              <w:marTop w:val="0"/>
                              <w:marBottom w:val="0"/>
                              <w:divBdr>
                                <w:top w:val="none" w:sz="0" w:space="0" w:color="auto"/>
                                <w:left w:val="none" w:sz="0" w:space="0" w:color="auto"/>
                                <w:bottom w:val="none" w:sz="0" w:space="0" w:color="auto"/>
                                <w:right w:val="none" w:sz="0" w:space="0" w:color="auto"/>
                              </w:divBdr>
                              <w:divsChild>
                                <w:div w:id="30463112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113016334">
                          <w:marLeft w:val="0"/>
                          <w:marRight w:val="0"/>
                          <w:marTop w:val="0"/>
                          <w:marBottom w:val="0"/>
                          <w:divBdr>
                            <w:top w:val="none" w:sz="0" w:space="0" w:color="auto"/>
                            <w:left w:val="none" w:sz="0" w:space="0" w:color="auto"/>
                            <w:bottom w:val="none" w:sz="0" w:space="0" w:color="auto"/>
                            <w:right w:val="none" w:sz="0" w:space="0" w:color="auto"/>
                          </w:divBdr>
                          <w:divsChild>
                            <w:div w:id="217127721">
                              <w:marLeft w:val="0"/>
                              <w:marRight w:val="0"/>
                              <w:marTop w:val="0"/>
                              <w:marBottom w:val="0"/>
                              <w:divBdr>
                                <w:top w:val="none" w:sz="0" w:space="0" w:color="auto"/>
                                <w:left w:val="none" w:sz="0" w:space="0" w:color="auto"/>
                                <w:bottom w:val="none" w:sz="0" w:space="0" w:color="auto"/>
                                <w:right w:val="none" w:sz="0" w:space="0" w:color="auto"/>
                              </w:divBdr>
                              <w:divsChild>
                                <w:div w:id="89478319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9202901">
                  <w:marLeft w:val="0"/>
                  <w:marRight w:val="0"/>
                  <w:marTop w:val="0"/>
                  <w:marBottom w:val="0"/>
                  <w:divBdr>
                    <w:top w:val="none" w:sz="0" w:space="0" w:color="auto"/>
                    <w:left w:val="none" w:sz="0" w:space="0" w:color="auto"/>
                    <w:bottom w:val="none" w:sz="0" w:space="0" w:color="auto"/>
                    <w:right w:val="none" w:sz="0" w:space="0" w:color="auto"/>
                  </w:divBdr>
                  <w:divsChild>
                    <w:div w:id="2095741169">
                      <w:marLeft w:val="0"/>
                      <w:marRight w:val="0"/>
                      <w:marTop w:val="0"/>
                      <w:marBottom w:val="0"/>
                      <w:divBdr>
                        <w:top w:val="single" w:sz="6" w:space="0" w:color="CCCCCC"/>
                        <w:left w:val="single" w:sz="6" w:space="0" w:color="CCCCCC"/>
                        <w:bottom w:val="single" w:sz="6" w:space="0" w:color="CCCCCC"/>
                        <w:right w:val="single" w:sz="6" w:space="0" w:color="CCCCCC"/>
                      </w:divBdr>
                      <w:divsChild>
                        <w:div w:id="1119490896">
                          <w:marLeft w:val="0"/>
                          <w:marRight w:val="0"/>
                          <w:marTop w:val="0"/>
                          <w:marBottom w:val="0"/>
                          <w:divBdr>
                            <w:top w:val="none" w:sz="0" w:space="0" w:color="auto"/>
                            <w:left w:val="none" w:sz="0" w:space="0" w:color="auto"/>
                            <w:bottom w:val="none" w:sz="0" w:space="0" w:color="auto"/>
                            <w:right w:val="none" w:sz="0" w:space="0" w:color="auto"/>
                          </w:divBdr>
                          <w:divsChild>
                            <w:div w:id="2099599595">
                              <w:marLeft w:val="0"/>
                              <w:marRight w:val="0"/>
                              <w:marTop w:val="0"/>
                              <w:marBottom w:val="0"/>
                              <w:divBdr>
                                <w:top w:val="none" w:sz="0" w:space="0" w:color="auto"/>
                                <w:left w:val="none" w:sz="0" w:space="0" w:color="auto"/>
                                <w:bottom w:val="none" w:sz="0" w:space="0" w:color="auto"/>
                                <w:right w:val="none" w:sz="0" w:space="0" w:color="auto"/>
                              </w:divBdr>
                              <w:divsChild>
                                <w:div w:id="144207075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868827874">
                          <w:marLeft w:val="0"/>
                          <w:marRight w:val="0"/>
                          <w:marTop w:val="0"/>
                          <w:marBottom w:val="0"/>
                          <w:divBdr>
                            <w:top w:val="none" w:sz="0" w:space="0" w:color="auto"/>
                            <w:left w:val="none" w:sz="0" w:space="0" w:color="auto"/>
                            <w:bottom w:val="none" w:sz="0" w:space="0" w:color="auto"/>
                            <w:right w:val="none" w:sz="0" w:space="0" w:color="auto"/>
                          </w:divBdr>
                          <w:divsChild>
                            <w:div w:id="542060770">
                              <w:marLeft w:val="0"/>
                              <w:marRight w:val="0"/>
                              <w:marTop w:val="0"/>
                              <w:marBottom w:val="0"/>
                              <w:divBdr>
                                <w:top w:val="none" w:sz="0" w:space="0" w:color="auto"/>
                                <w:left w:val="none" w:sz="0" w:space="0" w:color="auto"/>
                                <w:bottom w:val="none" w:sz="0" w:space="0" w:color="auto"/>
                                <w:right w:val="none" w:sz="0" w:space="0" w:color="auto"/>
                              </w:divBdr>
                              <w:divsChild>
                                <w:div w:id="95309654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9541274">
                  <w:marLeft w:val="0"/>
                  <w:marRight w:val="0"/>
                  <w:marTop w:val="0"/>
                  <w:marBottom w:val="0"/>
                  <w:divBdr>
                    <w:top w:val="none" w:sz="0" w:space="0" w:color="auto"/>
                    <w:left w:val="none" w:sz="0" w:space="0" w:color="auto"/>
                    <w:bottom w:val="none" w:sz="0" w:space="0" w:color="auto"/>
                    <w:right w:val="none" w:sz="0" w:space="0" w:color="auto"/>
                  </w:divBdr>
                  <w:divsChild>
                    <w:div w:id="1402601548">
                      <w:marLeft w:val="0"/>
                      <w:marRight w:val="0"/>
                      <w:marTop w:val="0"/>
                      <w:marBottom w:val="0"/>
                      <w:divBdr>
                        <w:top w:val="single" w:sz="6" w:space="0" w:color="CCCCCC"/>
                        <w:left w:val="single" w:sz="6" w:space="0" w:color="CCCCCC"/>
                        <w:bottom w:val="single" w:sz="6" w:space="0" w:color="CCCCCC"/>
                        <w:right w:val="single" w:sz="6" w:space="0" w:color="CCCCCC"/>
                      </w:divBdr>
                      <w:divsChild>
                        <w:div w:id="135416936">
                          <w:marLeft w:val="0"/>
                          <w:marRight w:val="0"/>
                          <w:marTop w:val="0"/>
                          <w:marBottom w:val="0"/>
                          <w:divBdr>
                            <w:top w:val="none" w:sz="0" w:space="0" w:color="auto"/>
                            <w:left w:val="none" w:sz="0" w:space="0" w:color="auto"/>
                            <w:bottom w:val="none" w:sz="0" w:space="0" w:color="auto"/>
                            <w:right w:val="none" w:sz="0" w:space="0" w:color="auto"/>
                          </w:divBdr>
                          <w:divsChild>
                            <w:div w:id="725760258">
                              <w:marLeft w:val="0"/>
                              <w:marRight w:val="0"/>
                              <w:marTop w:val="0"/>
                              <w:marBottom w:val="0"/>
                              <w:divBdr>
                                <w:top w:val="none" w:sz="0" w:space="0" w:color="auto"/>
                                <w:left w:val="none" w:sz="0" w:space="0" w:color="auto"/>
                                <w:bottom w:val="none" w:sz="0" w:space="0" w:color="auto"/>
                                <w:right w:val="none" w:sz="0" w:space="0" w:color="auto"/>
                              </w:divBdr>
                              <w:divsChild>
                                <w:div w:id="103923531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602374440">
                          <w:marLeft w:val="0"/>
                          <w:marRight w:val="0"/>
                          <w:marTop w:val="0"/>
                          <w:marBottom w:val="0"/>
                          <w:divBdr>
                            <w:top w:val="none" w:sz="0" w:space="0" w:color="auto"/>
                            <w:left w:val="none" w:sz="0" w:space="0" w:color="auto"/>
                            <w:bottom w:val="none" w:sz="0" w:space="0" w:color="auto"/>
                            <w:right w:val="none" w:sz="0" w:space="0" w:color="auto"/>
                          </w:divBdr>
                          <w:divsChild>
                            <w:div w:id="242835792">
                              <w:marLeft w:val="0"/>
                              <w:marRight w:val="0"/>
                              <w:marTop w:val="0"/>
                              <w:marBottom w:val="0"/>
                              <w:divBdr>
                                <w:top w:val="none" w:sz="0" w:space="0" w:color="auto"/>
                                <w:left w:val="none" w:sz="0" w:space="0" w:color="auto"/>
                                <w:bottom w:val="none" w:sz="0" w:space="0" w:color="auto"/>
                                <w:right w:val="none" w:sz="0" w:space="0" w:color="auto"/>
                              </w:divBdr>
                              <w:divsChild>
                                <w:div w:id="14257605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93749411">
                  <w:marLeft w:val="0"/>
                  <w:marRight w:val="0"/>
                  <w:marTop w:val="0"/>
                  <w:marBottom w:val="0"/>
                  <w:divBdr>
                    <w:top w:val="none" w:sz="0" w:space="0" w:color="auto"/>
                    <w:left w:val="none" w:sz="0" w:space="0" w:color="auto"/>
                    <w:bottom w:val="none" w:sz="0" w:space="0" w:color="auto"/>
                    <w:right w:val="none" w:sz="0" w:space="0" w:color="auto"/>
                  </w:divBdr>
                  <w:divsChild>
                    <w:div w:id="2054037642">
                      <w:marLeft w:val="0"/>
                      <w:marRight w:val="0"/>
                      <w:marTop w:val="0"/>
                      <w:marBottom w:val="0"/>
                      <w:divBdr>
                        <w:top w:val="single" w:sz="6" w:space="0" w:color="CCCCCC"/>
                        <w:left w:val="single" w:sz="6" w:space="0" w:color="CCCCCC"/>
                        <w:bottom w:val="single" w:sz="6" w:space="0" w:color="CCCCCC"/>
                        <w:right w:val="single" w:sz="6" w:space="0" w:color="CCCCCC"/>
                      </w:divBdr>
                      <w:divsChild>
                        <w:div w:id="681204544">
                          <w:marLeft w:val="0"/>
                          <w:marRight w:val="0"/>
                          <w:marTop w:val="0"/>
                          <w:marBottom w:val="0"/>
                          <w:divBdr>
                            <w:top w:val="none" w:sz="0" w:space="0" w:color="auto"/>
                            <w:left w:val="none" w:sz="0" w:space="0" w:color="auto"/>
                            <w:bottom w:val="none" w:sz="0" w:space="0" w:color="auto"/>
                            <w:right w:val="none" w:sz="0" w:space="0" w:color="auto"/>
                          </w:divBdr>
                          <w:divsChild>
                            <w:div w:id="165829709">
                              <w:marLeft w:val="0"/>
                              <w:marRight w:val="0"/>
                              <w:marTop w:val="0"/>
                              <w:marBottom w:val="0"/>
                              <w:divBdr>
                                <w:top w:val="none" w:sz="0" w:space="0" w:color="auto"/>
                                <w:left w:val="none" w:sz="0" w:space="0" w:color="auto"/>
                                <w:bottom w:val="none" w:sz="0" w:space="0" w:color="auto"/>
                                <w:right w:val="none" w:sz="0" w:space="0" w:color="auto"/>
                              </w:divBdr>
                              <w:divsChild>
                                <w:div w:id="182289022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93849659">
                          <w:marLeft w:val="0"/>
                          <w:marRight w:val="0"/>
                          <w:marTop w:val="0"/>
                          <w:marBottom w:val="0"/>
                          <w:divBdr>
                            <w:top w:val="none" w:sz="0" w:space="0" w:color="auto"/>
                            <w:left w:val="none" w:sz="0" w:space="0" w:color="auto"/>
                            <w:bottom w:val="none" w:sz="0" w:space="0" w:color="auto"/>
                            <w:right w:val="none" w:sz="0" w:space="0" w:color="auto"/>
                          </w:divBdr>
                          <w:divsChild>
                            <w:div w:id="135800600">
                              <w:marLeft w:val="0"/>
                              <w:marRight w:val="0"/>
                              <w:marTop w:val="0"/>
                              <w:marBottom w:val="0"/>
                              <w:divBdr>
                                <w:top w:val="none" w:sz="0" w:space="0" w:color="auto"/>
                                <w:left w:val="none" w:sz="0" w:space="0" w:color="auto"/>
                                <w:bottom w:val="none" w:sz="0" w:space="0" w:color="auto"/>
                                <w:right w:val="none" w:sz="0" w:space="0" w:color="auto"/>
                              </w:divBdr>
                              <w:divsChild>
                                <w:div w:id="149710905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6144949">
                  <w:marLeft w:val="0"/>
                  <w:marRight w:val="0"/>
                  <w:marTop w:val="0"/>
                  <w:marBottom w:val="0"/>
                  <w:divBdr>
                    <w:top w:val="none" w:sz="0" w:space="0" w:color="auto"/>
                    <w:left w:val="none" w:sz="0" w:space="0" w:color="auto"/>
                    <w:bottom w:val="none" w:sz="0" w:space="0" w:color="auto"/>
                    <w:right w:val="none" w:sz="0" w:space="0" w:color="auto"/>
                  </w:divBdr>
                  <w:divsChild>
                    <w:div w:id="385767036">
                      <w:marLeft w:val="0"/>
                      <w:marRight w:val="0"/>
                      <w:marTop w:val="0"/>
                      <w:marBottom w:val="0"/>
                      <w:divBdr>
                        <w:top w:val="single" w:sz="6" w:space="0" w:color="CCCCCC"/>
                        <w:left w:val="single" w:sz="6" w:space="0" w:color="CCCCCC"/>
                        <w:bottom w:val="single" w:sz="6" w:space="0" w:color="CCCCCC"/>
                        <w:right w:val="single" w:sz="6" w:space="0" w:color="CCCCCC"/>
                      </w:divBdr>
                      <w:divsChild>
                        <w:div w:id="3168256">
                          <w:marLeft w:val="0"/>
                          <w:marRight w:val="0"/>
                          <w:marTop w:val="0"/>
                          <w:marBottom w:val="0"/>
                          <w:divBdr>
                            <w:top w:val="none" w:sz="0" w:space="0" w:color="auto"/>
                            <w:left w:val="none" w:sz="0" w:space="0" w:color="auto"/>
                            <w:bottom w:val="none" w:sz="0" w:space="0" w:color="auto"/>
                            <w:right w:val="none" w:sz="0" w:space="0" w:color="auto"/>
                          </w:divBdr>
                          <w:divsChild>
                            <w:div w:id="815487055">
                              <w:marLeft w:val="0"/>
                              <w:marRight w:val="0"/>
                              <w:marTop w:val="0"/>
                              <w:marBottom w:val="0"/>
                              <w:divBdr>
                                <w:top w:val="none" w:sz="0" w:space="0" w:color="auto"/>
                                <w:left w:val="none" w:sz="0" w:space="0" w:color="auto"/>
                                <w:bottom w:val="none" w:sz="0" w:space="0" w:color="auto"/>
                                <w:right w:val="none" w:sz="0" w:space="0" w:color="auto"/>
                              </w:divBdr>
                              <w:divsChild>
                                <w:div w:id="144503096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553348569">
                          <w:marLeft w:val="0"/>
                          <w:marRight w:val="0"/>
                          <w:marTop w:val="0"/>
                          <w:marBottom w:val="0"/>
                          <w:divBdr>
                            <w:top w:val="none" w:sz="0" w:space="0" w:color="auto"/>
                            <w:left w:val="none" w:sz="0" w:space="0" w:color="auto"/>
                            <w:bottom w:val="none" w:sz="0" w:space="0" w:color="auto"/>
                            <w:right w:val="none" w:sz="0" w:space="0" w:color="auto"/>
                          </w:divBdr>
                          <w:divsChild>
                            <w:div w:id="1668706216">
                              <w:marLeft w:val="0"/>
                              <w:marRight w:val="0"/>
                              <w:marTop w:val="0"/>
                              <w:marBottom w:val="0"/>
                              <w:divBdr>
                                <w:top w:val="none" w:sz="0" w:space="0" w:color="auto"/>
                                <w:left w:val="none" w:sz="0" w:space="0" w:color="auto"/>
                                <w:bottom w:val="none" w:sz="0" w:space="0" w:color="auto"/>
                                <w:right w:val="none" w:sz="0" w:space="0" w:color="auto"/>
                              </w:divBdr>
                              <w:divsChild>
                                <w:div w:id="60943746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7913767">
                  <w:marLeft w:val="0"/>
                  <w:marRight w:val="0"/>
                  <w:marTop w:val="0"/>
                  <w:marBottom w:val="0"/>
                  <w:divBdr>
                    <w:top w:val="none" w:sz="0" w:space="0" w:color="auto"/>
                    <w:left w:val="none" w:sz="0" w:space="0" w:color="auto"/>
                    <w:bottom w:val="none" w:sz="0" w:space="0" w:color="auto"/>
                    <w:right w:val="none" w:sz="0" w:space="0" w:color="auto"/>
                  </w:divBdr>
                  <w:divsChild>
                    <w:div w:id="185486494">
                      <w:marLeft w:val="0"/>
                      <w:marRight w:val="0"/>
                      <w:marTop w:val="0"/>
                      <w:marBottom w:val="0"/>
                      <w:divBdr>
                        <w:top w:val="single" w:sz="6" w:space="0" w:color="CCCCCC"/>
                        <w:left w:val="single" w:sz="6" w:space="0" w:color="CCCCCC"/>
                        <w:bottom w:val="single" w:sz="6" w:space="0" w:color="CCCCCC"/>
                        <w:right w:val="single" w:sz="6" w:space="0" w:color="CCCCCC"/>
                      </w:divBdr>
                      <w:divsChild>
                        <w:div w:id="1754086885">
                          <w:marLeft w:val="0"/>
                          <w:marRight w:val="0"/>
                          <w:marTop w:val="0"/>
                          <w:marBottom w:val="0"/>
                          <w:divBdr>
                            <w:top w:val="none" w:sz="0" w:space="0" w:color="auto"/>
                            <w:left w:val="none" w:sz="0" w:space="0" w:color="auto"/>
                            <w:bottom w:val="none" w:sz="0" w:space="0" w:color="auto"/>
                            <w:right w:val="none" w:sz="0" w:space="0" w:color="auto"/>
                          </w:divBdr>
                          <w:divsChild>
                            <w:div w:id="1290894394">
                              <w:marLeft w:val="0"/>
                              <w:marRight w:val="0"/>
                              <w:marTop w:val="0"/>
                              <w:marBottom w:val="0"/>
                              <w:divBdr>
                                <w:top w:val="none" w:sz="0" w:space="0" w:color="auto"/>
                                <w:left w:val="none" w:sz="0" w:space="0" w:color="auto"/>
                                <w:bottom w:val="none" w:sz="0" w:space="0" w:color="auto"/>
                                <w:right w:val="none" w:sz="0" w:space="0" w:color="auto"/>
                              </w:divBdr>
                              <w:divsChild>
                                <w:div w:id="179281915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62749387">
                          <w:marLeft w:val="0"/>
                          <w:marRight w:val="0"/>
                          <w:marTop w:val="0"/>
                          <w:marBottom w:val="0"/>
                          <w:divBdr>
                            <w:top w:val="none" w:sz="0" w:space="0" w:color="auto"/>
                            <w:left w:val="none" w:sz="0" w:space="0" w:color="auto"/>
                            <w:bottom w:val="none" w:sz="0" w:space="0" w:color="auto"/>
                            <w:right w:val="none" w:sz="0" w:space="0" w:color="auto"/>
                          </w:divBdr>
                          <w:divsChild>
                            <w:div w:id="313073208">
                              <w:marLeft w:val="0"/>
                              <w:marRight w:val="0"/>
                              <w:marTop w:val="0"/>
                              <w:marBottom w:val="0"/>
                              <w:divBdr>
                                <w:top w:val="none" w:sz="0" w:space="0" w:color="auto"/>
                                <w:left w:val="none" w:sz="0" w:space="0" w:color="auto"/>
                                <w:bottom w:val="none" w:sz="0" w:space="0" w:color="auto"/>
                                <w:right w:val="none" w:sz="0" w:space="0" w:color="auto"/>
                              </w:divBdr>
                              <w:divsChild>
                                <w:div w:id="56237004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0920102">
                  <w:marLeft w:val="0"/>
                  <w:marRight w:val="0"/>
                  <w:marTop w:val="0"/>
                  <w:marBottom w:val="0"/>
                  <w:divBdr>
                    <w:top w:val="none" w:sz="0" w:space="0" w:color="auto"/>
                    <w:left w:val="none" w:sz="0" w:space="0" w:color="auto"/>
                    <w:bottom w:val="none" w:sz="0" w:space="0" w:color="auto"/>
                    <w:right w:val="none" w:sz="0" w:space="0" w:color="auto"/>
                  </w:divBdr>
                  <w:divsChild>
                    <w:div w:id="1762408191">
                      <w:marLeft w:val="0"/>
                      <w:marRight w:val="0"/>
                      <w:marTop w:val="0"/>
                      <w:marBottom w:val="0"/>
                      <w:divBdr>
                        <w:top w:val="single" w:sz="6" w:space="0" w:color="CCCCCC"/>
                        <w:left w:val="single" w:sz="6" w:space="0" w:color="CCCCCC"/>
                        <w:bottom w:val="single" w:sz="6" w:space="0" w:color="CCCCCC"/>
                        <w:right w:val="single" w:sz="6" w:space="0" w:color="CCCCCC"/>
                      </w:divBdr>
                      <w:divsChild>
                        <w:div w:id="30502842">
                          <w:marLeft w:val="0"/>
                          <w:marRight w:val="0"/>
                          <w:marTop w:val="0"/>
                          <w:marBottom w:val="0"/>
                          <w:divBdr>
                            <w:top w:val="none" w:sz="0" w:space="0" w:color="auto"/>
                            <w:left w:val="none" w:sz="0" w:space="0" w:color="auto"/>
                            <w:bottom w:val="none" w:sz="0" w:space="0" w:color="auto"/>
                            <w:right w:val="none" w:sz="0" w:space="0" w:color="auto"/>
                          </w:divBdr>
                          <w:divsChild>
                            <w:div w:id="508447579">
                              <w:marLeft w:val="0"/>
                              <w:marRight w:val="0"/>
                              <w:marTop w:val="0"/>
                              <w:marBottom w:val="0"/>
                              <w:divBdr>
                                <w:top w:val="none" w:sz="0" w:space="0" w:color="auto"/>
                                <w:left w:val="none" w:sz="0" w:space="0" w:color="auto"/>
                                <w:bottom w:val="none" w:sz="0" w:space="0" w:color="auto"/>
                                <w:right w:val="none" w:sz="0" w:space="0" w:color="auto"/>
                              </w:divBdr>
                              <w:divsChild>
                                <w:div w:id="123346506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21154182">
                          <w:marLeft w:val="0"/>
                          <w:marRight w:val="0"/>
                          <w:marTop w:val="0"/>
                          <w:marBottom w:val="0"/>
                          <w:divBdr>
                            <w:top w:val="none" w:sz="0" w:space="0" w:color="auto"/>
                            <w:left w:val="none" w:sz="0" w:space="0" w:color="auto"/>
                            <w:bottom w:val="none" w:sz="0" w:space="0" w:color="auto"/>
                            <w:right w:val="none" w:sz="0" w:space="0" w:color="auto"/>
                          </w:divBdr>
                          <w:divsChild>
                            <w:div w:id="570041358">
                              <w:marLeft w:val="0"/>
                              <w:marRight w:val="0"/>
                              <w:marTop w:val="0"/>
                              <w:marBottom w:val="0"/>
                              <w:divBdr>
                                <w:top w:val="none" w:sz="0" w:space="0" w:color="auto"/>
                                <w:left w:val="none" w:sz="0" w:space="0" w:color="auto"/>
                                <w:bottom w:val="none" w:sz="0" w:space="0" w:color="auto"/>
                                <w:right w:val="none" w:sz="0" w:space="0" w:color="auto"/>
                              </w:divBdr>
                              <w:divsChild>
                                <w:div w:id="829324978">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478967">
                  <w:marLeft w:val="0"/>
                  <w:marRight w:val="0"/>
                  <w:marTop w:val="0"/>
                  <w:marBottom w:val="0"/>
                  <w:divBdr>
                    <w:top w:val="none" w:sz="0" w:space="0" w:color="auto"/>
                    <w:left w:val="none" w:sz="0" w:space="0" w:color="auto"/>
                    <w:bottom w:val="none" w:sz="0" w:space="0" w:color="auto"/>
                    <w:right w:val="none" w:sz="0" w:space="0" w:color="auto"/>
                  </w:divBdr>
                  <w:divsChild>
                    <w:div w:id="348069316">
                      <w:marLeft w:val="0"/>
                      <w:marRight w:val="0"/>
                      <w:marTop w:val="0"/>
                      <w:marBottom w:val="0"/>
                      <w:divBdr>
                        <w:top w:val="single" w:sz="6" w:space="0" w:color="CCCCCC"/>
                        <w:left w:val="single" w:sz="6" w:space="0" w:color="CCCCCC"/>
                        <w:bottom w:val="single" w:sz="6" w:space="0" w:color="CCCCCC"/>
                        <w:right w:val="single" w:sz="6" w:space="0" w:color="CCCCCC"/>
                      </w:divBdr>
                      <w:divsChild>
                        <w:div w:id="329262300">
                          <w:marLeft w:val="0"/>
                          <w:marRight w:val="0"/>
                          <w:marTop w:val="0"/>
                          <w:marBottom w:val="0"/>
                          <w:divBdr>
                            <w:top w:val="none" w:sz="0" w:space="0" w:color="auto"/>
                            <w:left w:val="none" w:sz="0" w:space="0" w:color="auto"/>
                            <w:bottom w:val="none" w:sz="0" w:space="0" w:color="auto"/>
                            <w:right w:val="none" w:sz="0" w:space="0" w:color="auto"/>
                          </w:divBdr>
                          <w:divsChild>
                            <w:div w:id="928923389">
                              <w:marLeft w:val="0"/>
                              <w:marRight w:val="0"/>
                              <w:marTop w:val="0"/>
                              <w:marBottom w:val="0"/>
                              <w:divBdr>
                                <w:top w:val="none" w:sz="0" w:space="0" w:color="auto"/>
                                <w:left w:val="none" w:sz="0" w:space="0" w:color="auto"/>
                                <w:bottom w:val="none" w:sz="0" w:space="0" w:color="auto"/>
                                <w:right w:val="none" w:sz="0" w:space="0" w:color="auto"/>
                              </w:divBdr>
                              <w:divsChild>
                                <w:div w:id="130850879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805659887">
                          <w:marLeft w:val="0"/>
                          <w:marRight w:val="0"/>
                          <w:marTop w:val="0"/>
                          <w:marBottom w:val="0"/>
                          <w:divBdr>
                            <w:top w:val="none" w:sz="0" w:space="0" w:color="auto"/>
                            <w:left w:val="none" w:sz="0" w:space="0" w:color="auto"/>
                            <w:bottom w:val="none" w:sz="0" w:space="0" w:color="auto"/>
                            <w:right w:val="none" w:sz="0" w:space="0" w:color="auto"/>
                          </w:divBdr>
                          <w:divsChild>
                            <w:div w:id="450443286">
                              <w:marLeft w:val="0"/>
                              <w:marRight w:val="0"/>
                              <w:marTop w:val="0"/>
                              <w:marBottom w:val="0"/>
                              <w:divBdr>
                                <w:top w:val="none" w:sz="0" w:space="0" w:color="auto"/>
                                <w:left w:val="none" w:sz="0" w:space="0" w:color="auto"/>
                                <w:bottom w:val="none" w:sz="0" w:space="0" w:color="auto"/>
                                <w:right w:val="none" w:sz="0" w:space="0" w:color="auto"/>
                              </w:divBdr>
                              <w:divsChild>
                                <w:div w:id="9213795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51991630">
                  <w:marLeft w:val="0"/>
                  <w:marRight w:val="0"/>
                  <w:marTop w:val="0"/>
                  <w:marBottom w:val="0"/>
                  <w:divBdr>
                    <w:top w:val="none" w:sz="0" w:space="0" w:color="auto"/>
                    <w:left w:val="none" w:sz="0" w:space="0" w:color="auto"/>
                    <w:bottom w:val="none" w:sz="0" w:space="0" w:color="auto"/>
                    <w:right w:val="none" w:sz="0" w:space="0" w:color="auto"/>
                  </w:divBdr>
                  <w:divsChild>
                    <w:div w:id="1082147174">
                      <w:marLeft w:val="0"/>
                      <w:marRight w:val="0"/>
                      <w:marTop w:val="0"/>
                      <w:marBottom w:val="0"/>
                      <w:divBdr>
                        <w:top w:val="single" w:sz="6" w:space="0" w:color="CCCCCC"/>
                        <w:left w:val="single" w:sz="6" w:space="0" w:color="CCCCCC"/>
                        <w:bottom w:val="single" w:sz="6" w:space="0" w:color="CCCCCC"/>
                        <w:right w:val="single" w:sz="6" w:space="0" w:color="CCCCCC"/>
                      </w:divBdr>
                      <w:divsChild>
                        <w:div w:id="1034233956">
                          <w:marLeft w:val="0"/>
                          <w:marRight w:val="0"/>
                          <w:marTop w:val="0"/>
                          <w:marBottom w:val="0"/>
                          <w:divBdr>
                            <w:top w:val="none" w:sz="0" w:space="0" w:color="auto"/>
                            <w:left w:val="none" w:sz="0" w:space="0" w:color="auto"/>
                            <w:bottom w:val="none" w:sz="0" w:space="0" w:color="auto"/>
                            <w:right w:val="none" w:sz="0" w:space="0" w:color="auto"/>
                          </w:divBdr>
                          <w:divsChild>
                            <w:div w:id="622689847">
                              <w:marLeft w:val="0"/>
                              <w:marRight w:val="0"/>
                              <w:marTop w:val="0"/>
                              <w:marBottom w:val="0"/>
                              <w:divBdr>
                                <w:top w:val="none" w:sz="0" w:space="0" w:color="auto"/>
                                <w:left w:val="none" w:sz="0" w:space="0" w:color="auto"/>
                                <w:bottom w:val="none" w:sz="0" w:space="0" w:color="auto"/>
                                <w:right w:val="none" w:sz="0" w:space="0" w:color="auto"/>
                              </w:divBdr>
                              <w:divsChild>
                                <w:div w:id="199748677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377050314">
                          <w:marLeft w:val="0"/>
                          <w:marRight w:val="0"/>
                          <w:marTop w:val="0"/>
                          <w:marBottom w:val="0"/>
                          <w:divBdr>
                            <w:top w:val="none" w:sz="0" w:space="0" w:color="auto"/>
                            <w:left w:val="none" w:sz="0" w:space="0" w:color="auto"/>
                            <w:bottom w:val="none" w:sz="0" w:space="0" w:color="auto"/>
                            <w:right w:val="none" w:sz="0" w:space="0" w:color="auto"/>
                          </w:divBdr>
                          <w:divsChild>
                            <w:div w:id="146283090">
                              <w:marLeft w:val="0"/>
                              <w:marRight w:val="0"/>
                              <w:marTop w:val="0"/>
                              <w:marBottom w:val="0"/>
                              <w:divBdr>
                                <w:top w:val="none" w:sz="0" w:space="0" w:color="auto"/>
                                <w:left w:val="none" w:sz="0" w:space="0" w:color="auto"/>
                                <w:bottom w:val="none" w:sz="0" w:space="0" w:color="auto"/>
                                <w:right w:val="none" w:sz="0" w:space="0" w:color="auto"/>
                              </w:divBdr>
                              <w:divsChild>
                                <w:div w:id="9548801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60316875">
                  <w:marLeft w:val="0"/>
                  <w:marRight w:val="0"/>
                  <w:marTop w:val="0"/>
                  <w:marBottom w:val="0"/>
                  <w:divBdr>
                    <w:top w:val="none" w:sz="0" w:space="0" w:color="auto"/>
                    <w:left w:val="none" w:sz="0" w:space="0" w:color="auto"/>
                    <w:bottom w:val="none" w:sz="0" w:space="0" w:color="auto"/>
                    <w:right w:val="none" w:sz="0" w:space="0" w:color="auto"/>
                  </w:divBdr>
                  <w:divsChild>
                    <w:div w:id="514081462">
                      <w:marLeft w:val="0"/>
                      <w:marRight w:val="0"/>
                      <w:marTop w:val="0"/>
                      <w:marBottom w:val="0"/>
                      <w:divBdr>
                        <w:top w:val="single" w:sz="6" w:space="0" w:color="CCCCCC"/>
                        <w:left w:val="single" w:sz="6" w:space="0" w:color="CCCCCC"/>
                        <w:bottom w:val="single" w:sz="6" w:space="0" w:color="CCCCCC"/>
                        <w:right w:val="single" w:sz="6" w:space="0" w:color="CCCCCC"/>
                      </w:divBdr>
                      <w:divsChild>
                        <w:div w:id="1503470412">
                          <w:marLeft w:val="0"/>
                          <w:marRight w:val="0"/>
                          <w:marTop w:val="0"/>
                          <w:marBottom w:val="0"/>
                          <w:divBdr>
                            <w:top w:val="none" w:sz="0" w:space="0" w:color="auto"/>
                            <w:left w:val="none" w:sz="0" w:space="0" w:color="auto"/>
                            <w:bottom w:val="none" w:sz="0" w:space="0" w:color="auto"/>
                            <w:right w:val="none" w:sz="0" w:space="0" w:color="auto"/>
                          </w:divBdr>
                          <w:divsChild>
                            <w:div w:id="1448770708">
                              <w:marLeft w:val="0"/>
                              <w:marRight w:val="0"/>
                              <w:marTop w:val="0"/>
                              <w:marBottom w:val="0"/>
                              <w:divBdr>
                                <w:top w:val="none" w:sz="0" w:space="0" w:color="auto"/>
                                <w:left w:val="none" w:sz="0" w:space="0" w:color="auto"/>
                                <w:bottom w:val="none" w:sz="0" w:space="0" w:color="auto"/>
                                <w:right w:val="none" w:sz="0" w:space="0" w:color="auto"/>
                              </w:divBdr>
                              <w:divsChild>
                                <w:div w:id="147903006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753043377">
                          <w:marLeft w:val="0"/>
                          <w:marRight w:val="0"/>
                          <w:marTop w:val="0"/>
                          <w:marBottom w:val="0"/>
                          <w:divBdr>
                            <w:top w:val="none" w:sz="0" w:space="0" w:color="auto"/>
                            <w:left w:val="none" w:sz="0" w:space="0" w:color="auto"/>
                            <w:bottom w:val="none" w:sz="0" w:space="0" w:color="auto"/>
                            <w:right w:val="none" w:sz="0" w:space="0" w:color="auto"/>
                          </w:divBdr>
                          <w:divsChild>
                            <w:div w:id="1586961039">
                              <w:marLeft w:val="0"/>
                              <w:marRight w:val="0"/>
                              <w:marTop w:val="0"/>
                              <w:marBottom w:val="0"/>
                              <w:divBdr>
                                <w:top w:val="none" w:sz="0" w:space="0" w:color="auto"/>
                                <w:left w:val="none" w:sz="0" w:space="0" w:color="auto"/>
                                <w:bottom w:val="none" w:sz="0" w:space="0" w:color="auto"/>
                                <w:right w:val="none" w:sz="0" w:space="0" w:color="auto"/>
                              </w:divBdr>
                              <w:divsChild>
                                <w:div w:id="96574244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63938427">
                  <w:marLeft w:val="0"/>
                  <w:marRight w:val="0"/>
                  <w:marTop w:val="0"/>
                  <w:marBottom w:val="0"/>
                  <w:divBdr>
                    <w:top w:val="none" w:sz="0" w:space="0" w:color="auto"/>
                    <w:left w:val="none" w:sz="0" w:space="0" w:color="auto"/>
                    <w:bottom w:val="none" w:sz="0" w:space="0" w:color="auto"/>
                    <w:right w:val="none" w:sz="0" w:space="0" w:color="auto"/>
                  </w:divBdr>
                  <w:divsChild>
                    <w:div w:id="383867379">
                      <w:marLeft w:val="0"/>
                      <w:marRight w:val="0"/>
                      <w:marTop w:val="0"/>
                      <w:marBottom w:val="0"/>
                      <w:divBdr>
                        <w:top w:val="single" w:sz="6" w:space="0" w:color="CCCCCC"/>
                        <w:left w:val="single" w:sz="6" w:space="0" w:color="CCCCCC"/>
                        <w:bottom w:val="single" w:sz="6" w:space="0" w:color="CCCCCC"/>
                        <w:right w:val="single" w:sz="6" w:space="0" w:color="CCCCCC"/>
                      </w:divBdr>
                      <w:divsChild>
                        <w:div w:id="20522831">
                          <w:marLeft w:val="0"/>
                          <w:marRight w:val="0"/>
                          <w:marTop w:val="0"/>
                          <w:marBottom w:val="0"/>
                          <w:divBdr>
                            <w:top w:val="none" w:sz="0" w:space="0" w:color="auto"/>
                            <w:left w:val="none" w:sz="0" w:space="0" w:color="auto"/>
                            <w:bottom w:val="none" w:sz="0" w:space="0" w:color="auto"/>
                            <w:right w:val="none" w:sz="0" w:space="0" w:color="auto"/>
                          </w:divBdr>
                          <w:divsChild>
                            <w:div w:id="1362630297">
                              <w:marLeft w:val="0"/>
                              <w:marRight w:val="0"/>
                              <w:marTop w:val="0"/>
                              <w:marBottom w:val="0"/>
                              <w:divBdr>
                                <w:top w:val="none" w:sz="0" w:space="0" w:color="auto"/>
                                <w:left w:val="none" w:sz="0" w:space="0" w:color="auto"/>
                                <w:bottom w:val="none" w:sz="0" w:space="0" w:color="auto"/>
                                <w:right w:val="none" w:sz="0" w:space="0" w:color="auto"/>
                              </w:divBdr>
                              <w:divsChild>
                                <w:div w:id="108025252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927664394">
                          <w:marLeft w:val="0"/>
                          <w:marRight w:val="0"/>
                          <w:marTop w:val="0"/>
                          <w:marBottom w:val="0"/>
                          <w:divBdr>
                            <w:top w:val="none" w:sz="0" w:space="0" w:color="auto"/>
                            <w:left w:val="none" w:sz="0" w:space="0" w:color="auto"/>
                            <w:bottom w:val="none" w:sz="0" w:space="0" w:color="auto"/>
                            <w:right w:val="none" w:sz="0" w:space="0" w:color="auto"/>
                          </w:divBdr>
                          <w:divsChild>
                            <w:div w:id="1615595769">
                              <w:marLeft w:val="0"/>
                              <w:marRight w:val="0"/>
                              <w:marTop w:val="0"/>
                              <w:marBottom w:val="0"/>
                              <w:divBdr>
                                <w:top w:val="none" w:sz="0" w:space="0" w:color="auto"/>
                                <w:left w:val="none" w:sz="0" w:space="0" w:color="auto"/>
                                <w:bottom w:val="none" w:sz="0" w:space="0" w:color="auto"/>
                                <w:right w:val="none" w:sz="0" w:space="0" w:color="auto"/>
                              </w:divBdr>
                              <w:divsChild>
                                <w:div w:id="102304892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70951726">
                  <w:marLeft w:val="0"/>
                  <w:marRight w:val="0"/>
                  <w:marTop w:val="0"/>
                  <w:marBottom w:val="0"/>
                  <w:divBdr>
                    <w:top w:val="none" w:sz="0" w:space="0" w:color="auto"/>
                    <w:left w:val="none" w:sz="0" w:space="0" w:color="auto"/>
                    <w:bottom w:val="none" w:sz="0" w:space="0" w:color="auto"/>
                    <w:right w:val="none" w:sz="0" w:space="0" w:color="auto"/>
                  </w:divBdr>
                  <w:divsChild>
                    <w:div w:id="16006401">
                      <w:marLeft w:val="0"/>
                      <w:marRight w:val="0"/>
                      <w:marTop w:val="0"/>
                      <w:marBottom w:val="0"/>
                      <w:divBdr>
                        <w:top w:val="single" w:sz="6" w:space="0" w:color="CCCCCC"/>
                        <w:left w:val="single" w:sz="6" w:space="0" w:color="CCCCCC"/>
                        <w:bottom w:val="single" w:sz="6" w:space="0" w:color="CCCCCC"/>
                        <w:right w:val="single" w:sz="6" w:space="0" w:color="CCCCCC"/>
                      </w:divBdr>
                      <w:divsChild>
                        <w:div w:id="290670433">
                          <w:marLeft w:val="0"/>
                          <w:marRight w:val="0"/>
                          <w:marTop w:val="0"/>
                          <w:marBottom w:val="0"/>
                          <w:divBdr>
                            <w:top w:val="none" w:sz="0" w:space="0" w:color="auto"/>
                            <w:left w:val="none" w:sz="0" w:space="0" w:color="auto"/>
                            <w:bottom w:val="none" w:sz="0" w:space="0" w:color="auto"/>
                            <w:right w:val="none" w:sz="0" w:space="0" w:color="auto"/>
                          </w:divBdr>
                          <w:divsChild>
                            <w:div w:id="2013335293">
                              <w:marLeft w:val="0"/>
                              <w:marRight w:val="0"/>
                              <w:marTop w:val="0"/>
                              <w:marBottom w:val="0"/>
                              <w:divBdr>
                                <w:top w:val="none" w:sz="0" w:space="0" w:color="auto"/>
                                <w:left w:val="none" w:sz="0" w:space="0" w:color="auto"/>
                                <w:bottom w:val="none" w:sz="0" w:space="0" w:color="auto"/>
                                <w:right w:val="none" w:sz="0" w:space="0" w:color="auto"/>
                              </w:divBdr>
                              <w:divsChild>
                                <w:div w:id="687022305">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584947741">
                          <w:marLeft w:val="0"/>
                          <w:marRight w:val="0"/>
                          <w:marTop w:val="0"/>
                          <w:marBottom w:val="0"/>
                          <w:divBdr>
                            <w:top w:val="none" w:sz="0" w:space="0" w:color="auto"/>
                            <w:left w:val="none" w:sz="0" w:space="0" w:color="auto"/>
                            <w:bottom w:val="none" w:sz="0" w:space="0" w:color="auto"/>
                            <w:right w:val="none" w:sz="0" w:space="0" w:color="auto"/>
                          </w:divBdr>
                          <w:divsChild>
                            <w:div w:id="1910456370">
                              <w:marLeft w:val="0"/>
                              <w:marRight w:val="0"/>
                              <w:marTop w:val="0"/>
                              <w:marBottom w:val="0"/>
                              <w:divBdr>
                                <w:top w:val="none" w:sz="0" w:space="0" w:color="auto"/>
                                <w:left w:val="none" w:sz="0" w:space="0" w:color="auto"/>
                                <w:bottom w:val="none" w:sz="0" w:space="0" w:color="auto"/>
                                <w:right w:val="none" w:sz="0" w:space="0" w:color="auto"/>
                              </w:divBdr>
                              <w:divsChild>
                                <w:div w:id="139847980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82553680">
                  <w:marLeft w:val="0"/>
                  <w:marRight w:val="0"/>
                  <w:marTop w:val="0"/>
                  <w:marBottom w:val="0"/>
                  <w:divBdr>
                    <w:top w:val="none" w:sz="0" w:space="0" w:color="auto"/>
                    <w:left w:val="none" w:sz="0" w:space="0" w:color="auto"/>
                    <w:bottom w:val="none" w:sz="0" w:space="0" w:color="auto"/>
                    <w:right w:val="none" w:sz="0" w:space="0" w:color="auto"/>
                  </w:divBdr>
                  <w:divsChild>
                    <w:div w:id="1533498163">
                      <w:marLeft w:val="0"/>
                      <w:marRight w:val="0"/>
                      <w:marTop w:val="0"/>
                      <w:marBottom w:val="0"/>
                      <w:divBdr>
                        <w:top w:val="single" w:sz="6" w:space="0" w:color="CCCCCC"/>
                        <w:left w:val="single" w:sz="6" w:space="0" w:color="CCCCCC"/>
                        <w:bottom w:val="single" w:sz="6" w:space="0" w:color="CCCCCC"/>
                        <w:right w:val="single" w:sz="6" w:space="0" w:color="CCCCCC"/>
                      </w:divBdr>
                      <w:divsChild>
                        <w:div w:id="815297633">
                          <w:marLeft w:val="0"/>
                          <w:marRight w:val="0"/>
                          <w:marTop w:val="0"/>
                          <w:marBottom w:val="0"/>
                          <w:divBdr>
                            <w:top w:val="none" w:sz="0" w:space="0" w:color="auto"/>
                            <w:left w:val="none" w:sz="0" w:space="0" w:color="auto"/>
                            <w:bottom w:val="none" w:sz="0" w:space="0" w:color="auto"/>
                            <w:right w:val="none" w:sz="0" w:space="0" w:color="auto"/>
                          </w:divBdr>
                          <w:divsChild>
                            <w:div w:id="1341811204">
                              <w:marLeft w:val="0"/>
                              <w:marRight w:val="0"/>
                              <w:marTop w:val="0"/>
                              <w:marBottom w:val="0"/>
                              <w:divBdr>
                                <w:top w:val="none" w:sz="0" w:space="0" w:color="auto"/>
                                <w:left w:val="none" w:sz="0" w:space="0" w:color="auto"/>
                                <w:bottom w:val="none" w:sz="0" w:space="0" w:color="auto"/>
                                <w:right w:val="none" w:sz="0" w:space="0" w:color="auto"/>
                              </w:divBdr>
                              <w:divsChild>
                                <w:div w:id="37238882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65790226">
                          <w:marLeft w:val="0"/>
                          <w:marRight w:val="0"/>
                          <w:marTop w:val="0"/>
                          <w:marBottom w:val="0"/>
                          <w:divBdr>
                            <w:top w:val="none" w:sz="0" w:space="0" w:color="auto"/>
                            <w:left w:val="none" w:sz="0" w:space="0" w:color="auto"/>
                            <w:bottom w:val="none" w:sz="0" w:space="0" w:color="auto"/>
                            <w:right w:val="none" w:sz="0" w:space="0" w:color="auto"/>
                          </w:divBdr>
                          <w:divsChild>
                            <w:div w:id="30309344">
                              <w:marLeft w:val="0"/>
                              <w:marRight w:val="0"/>
                              <w:marTop w:val="0"/>
                              <w:marBottom w:val="0"/>
                              <w:divBdr>
                                <w:top w:val="none" w:sz="0" w:space="0" w:color="auto"/>
                                <w:left w:val="none" w:sz="0" w:space="0" w:color="auto"/>
                                <w:bottom w:val="none" w:sz="0" w:space="0" w:color="auto"/>
                                <w:right w:val="none" w:sz="0" w:space="0" w:color="auto"/>
                              </w:divBdr>
                              <w:divsChild>
                                <w:div w:id="162084059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85822326">
                  <w:marLeft w:val="0"/>
                  <w:marRight w:val="0"/>
                  <w:marTop w:val="0"/>
                  <w:marBottom w:val="0"/>
                  <w:divBdr>
                    <w:top w:val="none" w:sz="0" w:space="0" w:color="auto"/>
                    <w:left w:val="none" w:sz="0" w:space="0" w:color="auto"/>
                    <w:bottom w:val="none" w:sz="0" w:space="0" w:color="auto"/>
                    <w:right w:val="none" w:sz="0" w:space="0" w:color="auto"/>
                  </w:divBdr>
                  <w:divsChild>
                    <w:div w:id="103503441">
                      <w:marLeft w:val="0"/>
                      <w:marRight w:val="0"/>
                      <w:marTop w:val="0"/>
                      <w:marBottom w:val="0"/>
                      <w:divBdr>
                        <w:top w:val="single" w:sz="6" w:space="0" w:color="CCCCCC"/>
                        <w:left w:val="single" w:sz="6" w:space="0" w:color="CCCCCC"/>
                        <w:bottom w:val="single" w:sz="6" w:space="0" w:color="CCCCCC"/>
                        <w:right w:val="single" w:sz="6" w:space="0" w:color="CCCCCC"/>
                      </w:divBdr>
                      <w:divsChild>
                        <w:div w:id="45884804">
                          <w:marLeft w:val="0"/>
                          <w:marRight w:val="0"/>
                          <w:marTop w:val="0"/>
                          <w:marBottom w:val="0"/>
                          <w:divBdr>
                            <w:top w:val="none" w:sz="0" w:space="0" w:color="auto"/>
                            <w:left w:val="none" w:sz="0" w:space="0" w:color="auto"/>
                            <w:bottom w:val="none" w:sz="0" w:space="0" w:color="auto"/>
                            <w:right w:val="none" w:sz="0" w:space="0" w:color="auto"/>
                          </w:divBdr>
                          <w:divsChild>
                            <w:div w:id="182983725">
                              <w:marLeft w:val="0"/>
                              <w:marRight w:val="0"/>
                              <w:marTop w:val="0"/>
                              <w:marBottom w:val="0"/>
                              <w:divBdr>
                                <w:top w:val="none" w:sz="0" w:space="0" w:color="auto"/>
                                <w:left w:val="none" w:sz="0" w:space="0" w:color="auto"/>
                                <w:bottom w:val="none" w:sz="0" w:space="0" w:color="auto"/>
                                <w:right w:val="none" w:sz="0" w:space="0" w:color="auto"/>
                              </w:divBdr>
                              <w:divsChild>
                                <w:div w:id="49672491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563754885">
                          <w:marLeft w:val="0"/>
                          <w:marRight w:val="0"/>
                          <w:marTop w:val="0"/>
                          <w:marBottom w:val="0"/>
                          <w:divBdr>
                            <w:top w:val="none" w:sz="0" w:space="0" w:color="auto"/>
                            <w:left w:val="none" w:sz="0" w:space="0" w:color="auto"/>
                            <w:bottom w:val="none" w:sz="0" w:space="0" w:color="auto"/>
                            <w:right w:val="none" w:sz="0" w:space="0" w:color="auto"/>
                          </w:divBdr>
                          <w:divsChild>
                            <w:div w:id="57411008">
                              <w:marLeft w:val="0"/>
                              <w:marRight w:val="0"/>
                              <w:marTop w:val="0"/>
                              <w:marBottom w:val="0"/>
                              <w:divBdr>
                                <w:top w:val="none" w:sz="0" w:space="0" w:color="auto"/>
                                <w:left w:val="none" w:sz="0" w:space="0" w:color="auto"/>
                                <w:bottom w:val="none" w:sz="0" w:space="0" w:color="auto"/>
                                <w:right w:val="none" w:sz="0" w:space="0" w:color="auto"/>
                              </w:divBdr>
                              <w:divsChild>
                                <w:div w:id="140248888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0340654">
                  <w:marLeft w:val="0"/>
                  <w:marRight w:val="0"/>
                  <w:marTop w:val="0"/>
                  <w:marBottom w:val="0"/>
                  <w:divBdr>
                    <w:top w:val="none" w:sz="0" w:space="0" w:color="auto"/>
                    <w:left w:val="none" w:sz="0" w:space="0" w:color="auto"/>
                    <w:bottom w:val="none" w:sz="0" w:space="0" w:color="auto"/>
                    <w:right w:val="none" w:sz="0" w:space="0" w:color="auto"/>
                  </w:divBdr>
                  <w:divsChild>
                    <w:div w:id="844200127">
                      <w:marLeft w:val="0"/>
                      <w:marRight w:val="0"/>
                      <w:marTop w:val="0"/>
                      <w:marBottom w:val="0"/>
                      <w:divBdr>
                        <w:top w:val="single" w:sz="6" w:space="0" w:color="CCCCCC"/>
                        <w:left w:val="single" w:sz="6" w:space="0" w:color="CCCCCC"/>
                        <w:bottom w:val="single" w:sz="6" w:space="0" w:color="CCCCCC"/>
                        <w:right w:val="single" w:sz="6" w:space="0" w:color="CCCCCC"/>
                      </w:divBdr>
                      <w:divsChild>
                        <w:div w:id="118111502">
                          <w:marLeft w:val="0"/>
                          <w:marRight w:val="0"/>
                          <w:marTop w:val="0"/>
                          <w:marBottom w:val="0"/>
                          <w:divBdr>
                            <w:top w:val="none" w:sz="0" w:space="0" w:color="auto"/>
                            <w:left w:val="none" w:sz="0" w:space="0" w:color="auto"/>
                            <w:bottom w:val="none" w:sz="0" w:space="0" w:color="auto"/>
                            <w:right w:val="none" w:sz="0" w:space="0" w:color="auto"/>
                          </w:divBdr>
                          <w:divsChild>
                            <w:div w:id="1831092706">
                              <w:marLeft w:val="0"/>
                              <w:marRight w:val="0"/>
                              <w:marTop w:val="0"/>
                              <w:marBottom w:val="0"/>
                              <w:divBdr>
                                <w:top w:val="none" w:sz="0" w:space="0" w:color="auto"/>
                                <w:left w:val="none" w:sz="0" w:space="0" w:color="auto"/>
                                <w:bottom w:val="none" w:sz="0" w:space="0" w:color="auto"/>
                                <w:right w:val="none" w:sz="0" w:space="0" w:color="auto"/>
                              </w:divBdr>
                              <w:divsChild>
                                <w:div w:id="235558717">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581789619">
                          <w:marLeft w:val="0"/>
                          <w:marRight w:val="0"/>
                          <w:marTop w:val="0"/>
                          <w:marBottom w:val="0"/>
                          <w:divBdr>
                            <w:top w:val="none" w:sz="0" w:space="0" w:color="auto"/>
                            <w:left w:val="none" w:sz="0" w:space="0" w:color="auto"/>
                            <w:bottom w:val="none" w:sz="0" w:space="0" w:color="auto"/>
                            <w:right w:val="none" w:sz="0" w:space="0" w:color="auto"/>
                          </w:divBdr>
                          <w:divsChild>
                            <w:div w:id="1114785229">
                              <w:marLeft w:val="0"/>
                              <w:marRight w:val="0"/>
                              <w:marTop w:val="0"/>
                              <w:marBottom w:val="0"/>
                              <w:divBdr>
                                <w:top w:val="none" w:sz="0" w:space="0" w:color="auto"/>
                                <w:left w:val="none" w:sz="0" w:space="0" w:color="auto"/>
                                <w:bottom w:val="none" w:sz="0" w:space="0" w:color="auto"/>
                                <w:right w:val="none" w:sz="0" w:space="0" w:color="auto"/>
                              </w:divBdr>
                              <w:divsChild>
                                <w:div w:id="152216250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4732745">
                  <w:marLeft w:val="0"/>
                  <w:marRight w:val="0"/>
                  <w:marTop w:val="0"/>
                  <w:marBottom w:val="0"/>
                  <w:divBdr>
                    <w:top w:val="none" w:sz="0" w:space="0" w:color="auto"/>
                    <w:left w:val="none" w:sz="0" w:space="0" w:color="auto"/>
                    <w:bottom w:val="none" w:sz="0" w:space="0" w:color="auto"/>
                    <w:right w:val="none" w:sz="0" w:space="0" w:color="auto"/>
                  </w:divBdr>
                  <w:divsChild>
                    <w:div w:id="980622047">
                      <w:marLeft w:val="0"/>
                      <w:marRight w:val="0"/>
                      <w:marTop w:val="0"/>
                      <w:marBottom w:val="0"/>
                      <w:divBdr>
                        <w:top w:val="single" w:sz="6" w:space="0" w:color="CCCCCC"/>
                        <w:left w:val="single" w:sz="6" w:space="0" w:color="CCCCCC"/>
                        <w:bottom w:val="single" w:sz="6" w:space="0" w:color="CCCCCC"/>
                        <w:right w:val="single" w:sz="6" w:space="0" w:color="CCCCCC"/>
                      </w:divBdr>
                      <w:divsChild>
                        <w:div w:id="1296523041">
                          <w:marLeft w:val="0"/>
                          <w:marRight w:val="0"/>
                          <w:marTop w:val="0"/>
                          <w:marBottom w:val="0"/>
                          <w:divBdr>
                            <w:top w:val="none" w:sz="0" w:space="0" w:color="auto"/>
                            <w:left w:val="none" w:sz="0" w:space="0" w:color="auto"/>
                            <w:bottom w:val="none" w:sz="0" w:space="0" w:color="auto"/>
                            <w:right w:val="none" w:sz="0" w:space="0" w:color="auto"/>
                          </w:divBdr>
                          <w:divsChild>
                            <w:div w:id="862785185">
                              <w:marLeft w:val="0"/>
                              <w:marRight w:val="0"/>
                              <w:marTop w:val="0"/>
                              <w:marBottom w:val="0"/>
                              <w:divBdr>
                                <w:top w:val="none" w:sz="0" w:space="0" w:color="auto"/>
                                <w:left w:val="none" w:sz="0" w:space="0" w:color="auto"/>
                                <w:bottom w:val="none" w:sz="0" w:space="0" w:color="auto"/>
                                <w:right w:val="none" w:sz="0" w:space="0" w:color="auto"/>
                              </w:divBdr>
                              <w:divsChild>
                                <w:div w:id="44099546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1456753447">
                          <w:marLeft w:val="0"/>
                          <w:marRight w:val="0"/>
                          <w:marTop w:val="0"/>
                          <w:marBottom w:val="0"/>
                          <w:divBdr>
                            <w:top w:val="none" w:sz="0" w:space="0" w:color="auto"/>
                            <w:left w:val="none" w:sz="0" w:space="0" w:color="auto"/>
                            <w:bottom w:val="none" w:sz="0" w:space="0" w:color="auto"/>
                            <w:right w:val="none" w:sz="0" w:space="0" w:color="auto"/>
                          </w:divBdr>
                          <w:divsChild>
                            <w:div w:id="2064870526">
                              <w:marLeft w:val="0"/>
                              <w:marRight w:val="0"/>
                              <w:marTop w:val="0"/>
                              <w:marBottom w:val="0"/>
                              <w:divBdr>
                                <w:top w:val="none" w:sz="0" w:space="0" w:color="auto"/>
                                <w:left w:val="none" w:sz="0" w:space="0" w:color="auto"/>
                                <w:bottom w:val="none" w:sz="0" w:space="0" w:color="auto"/>
                                <w:right w:val="none" w:sz="0" w:space="0" w:color="auto"/>
                              </w:divBdr>
                              <w:divsChild>
                                <w:div w:id="12832755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74558549">
                  <w:marLeft w:val="0"/>
                  <w:marRight w:val="0"/>
                  <w:marTop w:val="0"/>
                  <w:marBottom w:val="0"/>
                  <w:divBdr>
                    <w:top w:val="none" w:sz="0" w:space="0" w:color="auto"/>
                    <w:left w:val="none" w:sz="0" w:space="0" w:color="auto"/>
                    <w:bottom w:val="none" w:sz="0" w:space="0" w:color="auto"/>
                    <w:right w:val="none" w:sz="0" w:space="0" w:color="auto"/>
                  </w:divBdr>
                  <w:divsChild>
                    <w:div w:id="1730765337">
                      <w:marLeft w:val="0"/>
                      <w:marRight w:val="0"/>
                      <w:marTop w:val="0"/>
                      <w:marBottom w:val="0"/>
                      <w:divBdr>
                        <w:top w:val="single" w:sz="6" w:space="0" w:color="CCCCCC"/>
                        <w:left w:val="single" w:sz="6" w:space="0" w:color="CCCCCC"/>
                        <w:bottom w:val="single" w:sz="6" w:space="0" w:color="CCCCCC"/>
                        <w:right w:val="single" w:sz="6" w:space="0" w:color="CCCCCC"/>
                      </w:divBdr>
                      <w:divsChild>
                        <w:div w:id="202333377">
                          <w:marLeft w:val="0"/>
                          <w:marRight w:val="0"/>
                          <w:marTop w:val="0"/>
                          <w:marBottom w:val="0"/>
                          <w:divBdr>
                            <w:top w:val="none" w:sz="0" w:space="0" w:color="auto"/>
                            <w:left w:val="none" w:sz="0" w:space="0" w:color="auto"/>
                            <w:bottom w:val="none" w:sz="0" w:space="0" w:color="auto"/>
                            <w:right w:val="none" w:sz="0" w:space="0" w:color="auto"/>
                          </w:divBdr>
                          <w:divsChild>
                            <w:div w:id="927956551">
                              <w:marLeft w:val="0"/>
                              <w:marRight w:val="0"/>
                              <w:marTop w:val="0"/>
                              <w:marBottom w:val="0"/>
                              <w:divBdr>
                                <w:top w:val="none" w:sz="0" w:space="0" w:color="auto"/>
                                <w:left w:val="none" w:sz="0" w:space="0" w:color="auto"/>
                                <w:bottom w:val="none" w:sz="0" w:space="0" w:color="auto"/>
                                <w:right w:val="none" w:sz="0" w:space="0" w:color="auto"/>
                              </w:divBdr>
                              <w:divsChild>
                                <w:div w:id="151900455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412823755">
                          <w:marLeft w:val="0"/>
                          <w:marRight w:val="0"/>
                          <w:marTop w:val="0"/>
                          <w:marBottom w:val="0"/>
                          <w:divBdr>
                            <w:top w:val="none" w:sz="0" w:space="0" w:color="auto"/>
                            <w:left w:val="none" w:sz="0" w:space="0" w:color="auto"/>
                            <w:bottom w:val="none" w:sz="0" w:space="0" w:color="auto"/>
                            <w:right w:val="none" w:sz="0" w:space="0" w:color="auto"/>
                          </w:divBdr>
                          <w:divsChild>
                            <w:div w:id="1978754896">
                              <w:marLeft w:val="0"/>
                              <w:marRight w:val="0"/>
                              <w:marTop w:val="0"/>
                              <w:marBottom w:val="0"/>
                              <w:divBdr>
                                <w:top w:val="none" w:sz="0" w:space="0" w:color="auto"/>
                                <w:left w:val="none" w:sz="0" w:space="0" w:color="auto"/>
                                <w:bottom w:val="none" w:sz="0" w:space="0" w:color="auto"/>
                                <w:right w:val="none" w:sz="0" w:space="0" w:color="auto"/>
                              </w:divBdr>
                              <w:divsChild>
                                <w:div w:id="183776460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0421699">
                  <w:marLeft w:val="0"/>
                  <w:marRight w:val="0"/>
                  <w:marTop w:val="0"/>
                  <w:marBottom w:val="0"/>
                  <w:divBdr>
                    <w:top w:val="none" w:sz="0" w:space="0" w:color="auto"/>
                    <w:left w:val="none" w:sz="0" w:space="0" w:color="auto"/>
                    <w:bottom w:val="none" w:sz="0" w:space="0" w:color="auto"/>
                    <w:right w:val="none" w:sz="0" w:space="0" w:color="auto"/>
                  </w:divBdr>
                  <w:divsChild>
                    <w:div w:id="156847656">
                      <w:marLeft w:val="0"/>
                      <w:marRight w:val="0"/>
                      <w:marTop w:val="0"/>
                      <w:marBottom w:val="0"/>
                      <w:divBdr>
                        <w:top w:val="single" w:sz="6" w:space="0" w:color="CCCCCC"/>
                        <w:left w:val="single" w:sz="6" w:space="0" w:color="CCCCCC"/>
                        <w:bottom w:val="single" w:sz="6" w:space="0" w:color="CCCCCC"/>
                        <w:right w:val="single" w:sz="6" w:space="0" w:color="CCCCCC"/>
                      </w:divBdr>
                      <w:divsChild>
                        <w:div w:id="953750133">
                          <w:marLeft w:val="0"/>
                          <w:marRight w:val="0"/>
                          <w:marTop w:val="0"/>
                          <w:marBottom w:val="0"/>
                          <w:divBdr>
                            <w:top w:val="none" w:sz="0" w:space="0" w:color="auto"/>
                            <w:left w:val="none" w:sz="0" w:space="0" w:color="auto"/>
                            <w:bottom w:val="none" w:sz="0" w:space="0" w:color="auto"/>
                            <w:right w:val="none" w:sz="0" w:space="0" w:color="auto"/>
                          </w:divBdr>
                          <w:divsChild>
                            <w:div w:id="1796633076">
                              <w:marLeft w:val="0"/>
                              <w:marRight w:val="0"/>
                              <w:marTop w:val="0"/>
                              <w:marBottom w:val="0"/>
                              <w:divBdr>
                                <w:top w:val="none" w:sz="0" w:space="0" w:color="auto"/>
                                <w:left w:val="none" w:sz="0" w:space="0" w:color="auto"/>
                                <w:bottom w:val="none" w:sz="0" w:space="0" w:color="auto"/>
                                <w:right w:val="none" w:sz="0" w:space="0" w:color="auto"/>
                              </w:divBdr>
                              <w:divsChild>
                                <w:div w:id="97290600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44863901">
                          <w:marLeft w:val="0"/>
                          <w:marRight w:val="0"/>
                          <w:marTop w:val="0"/>
                          <w:marBottom w:val="0"/>
                          <w:divBdr>
                            <w:top w:val="none" w:sz="0" w:space="0" w:color="auto"/>
                            <w:left w:val="none" w:sz="0" w:space="0" w:color="auto"/>
                            <w:bottom w:val="none" w:sz="0" w:space="0" w:color="auto"/>
                            <w:right w:val="none" w:sz="0" w:space="0" w:color="auto"/>
                          </w:divBdr>
                          <w:divsChild>
                            <w:div w:id="1360544576">
                              <w:marLeft w:val="0"/>
                              <w:marRight w:val="0"/>
                              <w:marTop w:val="0"/>
                              <w:marBottom w:val="0"/>
                              <w:divBdr>
                                <w:top w:val="none" w:sz="0" w:space="0" w:color="auto"/>
                                <w:left w:val="none" w:sz="0" w:space="0" w:color="auto"/>
                                <w:bottom w:val="none" w:sz="0" w:space="0" w:color="auto"/>
                                <w:right w:val="none" w:sz="0" w:space="0" w:color="auto"/>
                              </w:divBdr>
                              <w:divsChild>
                                <w:div w:id="68559744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12102348">
                  <w:marLeft w:val="0"/>
                  <w:marRight w:val="0"/>
                  <w:marTop w:val="0"/>
                  <w:marBottom w:val="0"/>
                  <w:divBdr>
                    <w:top w:val="none" w:sz="0" w:space="0" w:color="auto"/>
                    <w:left w:val="none" w:sz="0" w:space="0" w:color="auto"/>
                    <w:bottom w:val="none" w:sz="0" w:space="0" w:color="auto"/>
                    <w:right w:val="none" w:sz="0" w:space="0" w:color="auto"/>
                  </w:divBdr>
                  <w:divsChild>
                    <w:div w:id="1697386433">
                      <w:marLeft w:val="0"/>
                      <w:marRight w:val="0"/>
                      <w:marTop w:val="0"/>
                      <w:marBottom w:val="0"/>
                      <w:divBdr>
                        <w:top w:val="single" w:sz="6" w:space="0" w:color="CCCCCC"/>
                        <w:left w:val="single" w:sz="6" w:space="0" w:color="CCCCCC"/>
                        <w:bottom w:val="single" w:sz="6" w:space="0" w:color="CCCCCC"/>
                        <w:right w:val="single" w:sz="6" w:space="0" w:color="CCCCCC"/>
                      </w:divBdr>
                      <w:divsChild>
                        <w:div w:id="611405445">
                          <w:marLeft w:val="0"/>
                          <w:marRight w:val="0"/>
                          <w:marTop w:val="0"/>
                          <w:marBottom w:val="0"/>
                          <w:divBdr>
                            <w:top w:val="none" w:sz="0" w:space="0" w:color="auto"/>
                            <w:left w:val="none" w:sz="0" w:space="0" w:color="auto"/>
                            <w:bottom w:val="none" w:sz="0" w:space="0" w:color="auto"/>
                            <w:right w:val="none" w:sz="0" w:space="0" w:color="auto"/>
                          </w:divBdr>
                          <w:divsChild>
                            <w:div w:id="1581283254">
                              <w:marLeft w:val="0"/>
                              <w:marRight w:val="0"/>
                              <w:marTop w:val="0"/>
                              <w:marBottom w:val="0"/>
                              <w:divBdr>
                                <w:top w:val="none" w:sz="0" w:space="0" w:color="auto"/>
                                <w:left w:val="none" w:sz="0" w:space="0" w:color="auto"/>
                                <w:bottom w:val="none" w:sz="0" w:space="0" w:color="auto"/>
                                <w:right w:val="none" w:sz="0" w:space="0" w:color="auto"/>
                              </w:divBdr>
                              <w:divsChild>
                                <w:div w:id="388923103">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80902996">
                          <w:marLeft w:val="0"/>
                          <w:marRight w:val="0"/>
                          <w:marTop w:val="0"/>
                          <w:marBottom w:val="0"/>
                          <w:divBdr>
                            <w:top w:val="none" w:sz="0" w:space="0" w:color="auto"/>
                            <w:left w:val="none" w:sz="0" w:space="0" w:color="auto"/>
                            <w:bottom w:val="none" w:sz="0" w:space="0" w:color="auto"/>
                            <w:right w:val="none" w:sz="0" w:space="0" w:color="auto"/>
                          </w:divBdr>
                          <w:divsChild>
                            <w:div w:id="1766069726">
                              <w:marLeft w:val="0"/>
                              <w:marRight w:val="0"/>
                              <w:marTop w:val="0"/>
                              <w:marBottom w:val="0"/>
                              <w:divBdr>
                                <w:top w:val="none" w:sz="0" w:space="0" w:color="auto"/>
                                <w:left w:val="none" w:sz="0" w:space="0" w:color="auto"/>
                                <w:bottom w:val="none" w:sz="0" w:space="0" w:color="auto"/>
                                <w:right w:val="none" w:sz="0" w:space="0" w:color="auto"/>
                              </w:divBdr>
                              <w:divsChild>
                                <w:div w:id="147895803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17225543">
                  <w:marLeft w:val="0"/>
                  <w:marRight w:val="0"/>
                  <w:marTop w:val="0"/>
                  <w:marBottom w:val="0"/>
                  <w:divBdr>
                    <w:top w:val="none" w:sz="0" w:space="0" w:color="auto"/>
                    <w:left w:val="none" w:sz="0" w:space="0" w:color="auto"/>
                    <w:bottom w:val="none" w:sz="0" w:space="0" w:color="auto"/>
                    <w:right w:val="none" w:sz="0" w:space="0" w:color="auto"/>
                  </w:divBdr>
                  <w:divsChild>
                    <w:div w:id="985092415">
                      <w:marLeft w:val="0"/>
                      <w:marRight w:val="0"/>
                      <w:marTop w:val="0"/>
                      <w:marBottom w:val="0"/>
                      <w:divBdr>
                        <w:top w:val="single" w:sz="6" w:space="0" w:color="CCCCCC"/>
                        <w:left w:val="single" w:sz="6" w:space="0" w:color="CCCCCC"/>
                        <w:bottom w:val="single" w:sz="6" w:space="0" w:color="CCCCCC"/>
                        <w:right w:val="single" w:sz="6" w:space="0" w:color="CCCCCC"/>
                      </w:divBdr>
                      <w:divsChild>
                        <w:div w:id="1145782211">
                          <w:marLeft w:val="0"/>
                          <w:marRight w:val="0"/>
                          <w:marTop w:val="0"/>
                          <w:marBottom w:val="0"/>
                          <w:divBdr>
                            <w:top w:val="none" w:sz="0" w:space="0" w:color="auto"/>
                            <w:left w:val="none" w:sz="0" w:space="0" w:color="auto"/>
                            <w:bottom w:val="none" w:sz="0" w:space="0" w:color="auto"/>
                            <w:right w:val="none" w:sz="0" w:space="0" w:color="auto"/>
                          </w:divBdr>
                          <w:divsChild>
                            <w:div w:id="1127043553">
                              <w:marLeft w:val="0"/>
                              <w:marRight w:val="0"/>
                              <w:marTop w:val="0"/>
                              <w:marBottom w:val="0"/>
                              <w:divBdr>
                                <w:top w:val="none" w:sz="0" w:space="0" w:color="auto"/>
                                <w:left w:val="none" w:sz="0" w:space="0" w:color="auto"/>
                                <w:bottom w:val="none" w:sz="0" w:space="0" w:color="auto"/>
                                <w:right w:val="none" w:sz="0" w:space="0" w:color="auto"/>
                              </w:divBdr>
                              <w:divsChild>
                                <w:div w:id="363799076">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90074279">
                          <w:marLeft w:val="0"/>
                          <w:marRight w:val="0"/>
                          <w:marTop w:val="0"/>
                          <w:marBottom w:val="0"/>
                          <w:divBdr>
                            <w:top w:val="none" w:sz="0" w:space="0" w:color="auto"/>
                            <w:left w:val="none" w:sz="0" w:space="0" w:color="auto"/>
                            <w:bottom w:val="none" w:sz="0" w:space="0" w:color="auto"/>
                            <w:right w:val="none" w:sz="0" w:space="0" w:color="auto"/>
                          </w:divBdr>
                          <w:divsChild>
                            <w:div w:id="1279332747">
                              <w:marLeft w:val="0"/>
                              <w:marRight w:val="0"/>
                              <w:marTop w:val="0"/>
                              <w:marBottom w:val="0"/>
                              <w:divBdr>
                                <w:top w:val="none" w:sz="0" w:space="0" w:color="auto"/>
                                <w:left w:val="none" w:sz="0" w:space="0" w:color="auto"/>
                                <w:bottom w:val="none" w:sz="0" w:space="0" w:color="auto"/>
                                <w:right w:val="none" w:sz="0" w:space="0" w:color="auto"/>
                              </w:divBdr>
                              <w:divsChild>
                                <w:div w:id="31399461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3823820">
                  <w:marLeft w:val="0"/>
                  <w:marRight w:val="0"/>
                  <w:marTop w:val="0"/>
                  <w:marBottom w:val="0"/>
                  <w:divBdr>
                    <w:top w:val="none" w:sz="0" w:space="0" w:color="auto"/>
                    <w:left w:val="none" w:sz="0" w:space="0" w:color="auto"/>
                    <w:bottom w:val="none" w:sz="0" w:space="0" w:color="auto"/>
                    <w:right w:val="none" w:sz="0" w:space="0" w:color="auto"/>
                  </w:divBdr>
                  <w:divsChild>
                    <w:div w:id="1271938042">
                      <w:marLeft w:val="0"/>
                      <w:marRight w:val="0"/>
                      <w:marTop w:val="0"/>
                      <w:marBottom w:val="0"/>
                      <w:divBdr>
                        <w:top w:val="single" w:sz="6" w:space="0" w:color="CCCCCC"/>
                        <w:left w:val="single" w:sz="6" w:space="0" w:color="CCCCCC"/>
                        <w:bottom w:val="single" w:sz="6" w:space="0" w:color="CCCCCC"/>
                        <w:right w:val="single" w:sz="6" w:space="0" w:color="CCCCCC"/>
                      </w:divBdr>
                      <w:divsChild>
                        <w:div w:id="1416711269">
                          <w:marLeft w:val="0"/>
                          <w:marRight w:val="0"/>
                          <w:marTop w:val="0"/>
                          <w:marBottom w:val="0"/>
                          <w:divBdr>
                            <w:top w:val="none" w:sz="0" w:space="0" w:color="auto"/>
                            <w:left w:val="none" w:sz="0" w:space="0" w:color="auto"/>
                            <w:bottom w:val="none" w:sz="0" w:space="0" w:color="auto"/>
                            <w:right w:val="none" w:sz="0" w:space="0" w:color="auto"/>
                          </w:divBdr>
                          <w:divsChild>
                            <w:div w:id="1710757548">
                              <w:marLeft w:val="0"/>
                              <w:marRight w:val="0"/>
                              <w:marTop w:val="0"/>
                              <w:marBottom w:val="0"/>
                              <w:divBdr>
                                <w:top w:val="none" w:sz="0" w:space="0" w:color="auto"/>
                                <w:left w:val="none" w:sz="0" w:space="0" w:color="auto"/>
                                <w:bottom w:val="none" w:sz="0" w:space="0" w:color="auto"/>
                                <w:right w:val="none" w:sz="0" w:space="0" w:color="auto"/>
                              </w:divBdr>
                              <w:divsChild>
                                <w:div w:id="35882399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2067340958">
                          <w:marLeft w:val="0"/>
                          <w:marRight w:val="0"/>
                          <w:marTop w:val="0"/>
                          <w:marBottom w:val="0"/>
                          <w:divBdr>
                            <w:top w:val="none" w:sz="0" w:space="0" w:color="auto"/>
                            <w:left w:val="none" w:sz="0" w:space="0" w:color="auto"/>
                            <w:bottom w:val="none" w:sz="0" w:space="0" w:color="auto"/>
                            <w:right w:val="none" w:sz="0" w:space="0" w:color="auto"/>
                          </w:divBdr>
                          <w:divsChild>
                            <w:div w:id="449709296">
                              <w:marLeft w:val="0"/>
                              <w:marRight w:val="0"/>
                              <w:marTop w:val="0"/>
                              <w:marBottom w:val="0"/>
                              <w:divBdr>
                                <w:top w:val="none" w:sz="0" w:space="0" w:color="auto"/>
                                <w:left w:val="none" w:sz="0" w:space="0" w:color="auto"/>
                                <w:bottom w:val="none" w:sz="0" w:space="0" w:color="auto"/>
                                <w:right w:val="none" w:sz="0" w:space="0" w:color="auto"/>
                              </w:divBdr>
                              <w:divsChild>
                                <w:div w:id="59775889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90732918">
                  <w:marLeft w:val="0"/>
                  <w:marRight w:val="0"/>
                  <w:marTop w:val="0"/>
                  <w:marBottom w:val="0"/>
                  <w:divBdr>
                    <w:top w:val="none" w:sz="0" w:space="0" w:color="auto"/>
                    <w:left w:val="none" w:sz="0" w:space="0" w:color="auto"/>
                    <w:bottom w:val="none" w:sz="0" w:space="0" w:color="auto"/>
                    <w:right w:val="none" w:sz="0" w:space="0" w:color="auto"/>
                  </w:divBdr>
                  <w:divsChild>
                    <w:div w:id="734209470">
                      <w:marLeft w:val="0"/>
                      <w:marRight w:val="0"/>
                      <w:marTop w:val="0"/>
                      <w:marBottom w:val="0"/>
                      <w:divBdr>
                        <w:top w:val="single" w:sz="6" w:space="0" w:color="CCCCCC"/>
                        <w:left w:val="single" w:sz="6" w:space="0" w:color="CCCCCC"/>
                        <w:bottom w:val="single" w:sz="6" w:space="0" w:color="CCCCCC"/>
                        <w:right w:val="single" w:sz="6" w:space="0" w:color="CCCCCC"/>
                      </w:divBdr>
                      <w:divsChild>
                        <w:div w:id="56786056">
                          <w:marLeft w:val="0"/>
                          <w:marRight w:val="0"/>
                          <w:marTop w:val="0"/>
                          <w:marBottom w:val="0"/>
                          <w:divBdr>
                            <w:top w:val="none" w:sz="0" w:space="0" w:color="auto"/>
                            <w:left w:val="none" w:sz="0" w:space="0" w:color="auto"/>
                            <w:bottom w:val="none" w:sz="0" w:space="0" w:color="auto"/>
                            <w:right w:val="none" w:sz="0" w:space="0" w:color="auto"/>
                          </w:divBdr>
                          <w:divsChild>
                            <w:div w:id="1080909407">
                              <w:marLeft w:val="0"/>
                              <w:marRight w:val="0"/>
                              <w:marTop w:val="0"/>
                              <w:marBottom w:val="0"/>
                              <w:divBdr>
                                <w:top w:val="none" w:sz="0" w:space="0" w:color="auto"/>
                                <w:left w:val="none" w:sz="0" w:space="0" w:color="auto"/>
                                <w:bottom w:val="none" w:sz="0" w:space="0" w:color="auto"/>
                                <w:right w:val="none" w:sz="0" w:space="0" w:color="auto"/>
                              </w:divBdr>
                              <w:divsChild>
                                <w:div w:id="1967395129">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776952818">
                          <w:marLeft w:val="0"/>
                          <w:marRight w:val="0"/>
                          <w:marTop w:val="0"/>
                          <w:marBottom w:val="0"/>
                          <w:divBdr>
                            <w:top w:val="none" w:sz="0" w:space="0" w:color="auto"/>
                            <w:left w:val="none" w:sz="0" w:space="0" w:color="auto"/>
                            <w:bottom w:val="none" w:sz="0" w:space="0" w:color="auto"/>
                            <w:right w:val="none" w:sz="0" w:space="0" w:color="auto"/>
                          </w:divBdr>
                          <w:divsChild>
                            <w:div w:id="1296718285">
                              <w:marLeft w:val="0"/>
                              <w:marRight w:val="0"/>
                              <w:marTop w:val="0"/>
                              <w:marBottom w:val="0"/>
                              <w:divBdr>
                                <w:top w:val="none" w:sz="0" w:space="0" w:color="auto"/>
                                <w:left w:val="none" w:sz="0" w:space="0" w:color="auto"/>
                                <w:bottom w:val="none" w:sz="0" w:space="0" w:color="auto"/>
                                <w:right w:val="none" w:sz="0" w:space="0" w:color="auto"/>
                              </w:divBdr>
                              <w:divsChild>
                                <w:div w:id="180821800">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93439">
              <w:marLeft w:val="0"/>
              <w:marRight w:val="0"/>
              <w:marTop w:val="0"/>
              <w:marBottom w:val="0"/>
              <w:divBdr>
                <w:top w:val="none" w:sz="0" w:space="0" w:color="auto"/>
                <w:left w:val="none" w:sz="0" w:space="0" w:color="auto"/>
                <w:bottom w:val="none" w:sz="0" w:space="0" w:color="auto"/>
                <w:right w:val="none" w:sz="0" w:space="0" w:color="auto"/>
              </w:divBdr>
            </w:div>
          </w:divsChild>
        </w:div>
        <w:div w:id="1095438166">
          <w:marLeft w:val="0"/>
          <w:marRight w:val="0"/>
          <w:marTop w:val="0"/>
          <w:marBottom w:val="0"/>
          <w:divBdr>
            <w:top w:val="none" w:sz="0" w:space="0" w:color="auto"/>
            <w:left w:val="none" w:sz="0" w:space="0" w:color="auto"/>
            <w:bottom w:val="none" w:sz="0" w:space="0" w:color="auto"/>
            <w:right w:val="none" w:sz="0" w:space="0" w:color="auto"/>
          </w:divBdr>
          <w:divsChild>
            <w:div w:id="1941062892">
              <w:marLeft w:val="0"/>
              <w:marRight w:val="0"/>
              <w:marTop w:val="0"/>
              <w:marBottom w:val="0"/>
              <w:divBdr>
                <w:top w:val="none" w:sz="0" w:space="0" w:color="auto"/>
                <w:left w:val="none" w:sz="0" w:space="0" w:color="auto"/>
                <w:bottom w:val="none" w:sz="0" w:space="0" w:color="auto"/>
                <w:right w:val="none" w:sz="0" w:space="0" w:color="auto"/>
              </w:divBdr>
              <w:divsChild>
                <w:div w:id="1782384">
                  <w:marLeft w:val="0"/>
                  <w:marRight w:val="0"/>
                  <w:marTop w:val="0"/>
                  <w:marBottom w:val="0"/>
                  <w:divBdr>
                    <w:top w:val="none" w:sz="0" w:space="0" w:color="auto"/>
                    <w:left w:val="none" w:sz="0" w:space="0" w:color="auto"/>
                    <w:bottom w:val="none" w:sz="0" w:space="0" w:color="auto"/>
                    <w:right w:val="none" w:sz="0" w:space="0" w:color="auto"/>
                  </w:divBdr>
                </w:div>
                <w:div w:id="1997219766">
                  <w:marLeft w:val="0"/>
                  <w:marRight w:val="0"/>
                  <w:marTop w:val="0"/>
                  <w:marBottom w:val="0"/>
                  <w:divBdr>
                    <w:top w:val="none" w:sz="0" w:space="0" w:color="auto"/>
                    <w:left w:val="none" w:sz="0" w:space="0" w:color="auto"/>
                    <w:bottom w:val="none" w:sz="0" w:space="0" w:color="auto"/>
                    <w:right w:val="none" w:sz="0" w:space="0" w:color="auto"/>
                  </w:divBdr>
                  <w:divsChild>
                    <w:div w:id="1292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3993">
          <w:marLeft w:val="0"/>
          <w:marRight w:val="0"/>
          <w:marTop w:val="0"/>
          <w:marBottom w:val="0"/>
          <w:divBdr>
            <w:top w:val="none" w:sz="0" w:space="0" w:color="auto"/>
            <w:left w:val="none" w:sz="0" w:space="0" w:color="auto"/>
            <w:bottom w:val="none" w:sz="0" w:space="0" w:color="auto"/>
            <w:right w:val="none" w:sz="0" w:space="0" w:color="auto"/>
          </w:divBdr>
          <w:divsChild>
            <w:div w:id="1331330504">
              <w:marLeft w:val="0"/>
              <w:marRight w:val="0"/>
              <w:marTop w:val="0"/>
              <w:marBottom w:val="0"/>
              <w:divBdr>
                <w:top w:val="none" w:sz="0" w:space="0" w:color="auto"/>
                <w:left w:val="none" w:sz="0" w:space="0" w:color="auto"/>
                <w:bottom w:val="none" w:sz="0" w:space="0" w:color="auto"/>
                <w:right w:val="none" w:sz="0" w:space="0" w:color="auto"/>
              </w:divBdr>
              <w:divsChild>
                <w:div w:id="1486507419">
                  <w:marLeft w:val="0"/>
                  <w:marRight w:val="0"/>
                  <w:marTop w:val="0"/>
                  <w:marBottom w:val="0"/>
                  <w:divBdr>
                    <w:top w:val="none" w:sz="0" w:space="0" w:color="auto"/>
                    <w:left w:val="none" w:sz="0" w:space="0" w:color="auto"/>
                    <w:bottom w:val="none" w:sz="0" w:space="0" w:color="auto"/>
                    <w:right w:val="none" w:sz="0" w:space="0" w:color="auto"/>
                  </w:divBdr>
                  <w:divsChild>
                    <w:div w:id="1481145385">
                      <w:marLeft w:val="0"/>
                      <w:marRight w:val="0"/>
                      <w:marTop w:val="0"/>
                      <w:marBottom w:val="0"/>
                      <w:divBdr>
                        <w:top w:val="none" w:sz="0" w:space="0" w:color="auto"/>
                        <w:left w:val="none" w:sz="0" w:space="0" w:color="auto"/>
                        <w:bottom w:val="none" w:sz="0" w:space="0" w:color="auto"/>
                        <w:right w:val="none" w:sz="0" w:space="0" w:color="auto"/>
                      </w:divBdr>
                      <w:divsChild>
                        <w:div w:id="843210013">
                          <w:marLeft w:val="0"/>
                          <w:marRight w:val="0"/>
                          <w:marTop w:val="0"/>
                          <w:marBottom w:val="0"/>
                          <w:divBdr>
                            <w:top w:val="none" w:sz="0" w:space="0" w:color="auto"/>
                            <w:left w:val="none" w:sz="0" w:space="0" w:color="auto"/>
                            <w:bottom w:val="none" w:sz="0" w:space="0" w:color="auto"/>
                            <w:right w:val="none" w:sz="0" w:space="0" w:color="auto"/>
                          </w:divBdr>
                          <w:divsChild>
                            <w:div w:id="471212878">
                              <w:marLeft w:val="0"/>
                              <w:marRight w:val="0"/>
                              <w:marTop w:val="0"/>
                              <w:marBottom w:val="0"/>
                              <w:divBdr>
                                <w:top w:val="none" w:sz="0" w:space="0" w:color="auto"/>
                                <w:left w:val="none" w:sz="0" w:space="0" w:color="auto"/>
                                <w:bottom w:val="none" w:sz="0" w:space="0" w:color="auto"/>
                                <w:right w:val="none" w:sz="0" w:space="0" w:color="auto"/>
                              </w:divBdr>
                            </w:div>
                            <w:div w:id="1955407105">
                              <w:marLeft w:val="0"/>
                              <w:marRight w:val="0"/>
                              <w:marTop w:val="0"/>
                              <w:marBottom w:val="0"/>
                              <w:divBdr>
                                <w:top w:val="none" w:sz="0" w:space="0" w:color="auto"/>
                                <w:left w:val="none" w:sz="0" w:space="0" w:color="auto"/>
                                <w:bottom w:val="none" w:sz="0" w:space="0" w:color="auto"/>
                                <w:right w:val="none" w:sz="0" w:space="0" w:color="auto"/>
                              </w:divBdr>
                            </w:div>
                          </w:divsChild>
                        </w:div>
                        <w:div w:id="1517115600">
                          <w:marLeft w:val="0"/>
                          <w:marRight w:val="0"/>
                          <w:marTop w:val="0"/>
                          <w:marBottom w:val="0"/>
                          <w:divBdr>
                            <w:top w:val="none" w:sz="0" w:space="0" w:color="auto"/>
                            <w:left w:val="none" w:sz="0" w:space="0" w:color="auto"/>
                            <w:bottom w:val="none" w:sz="0" w:space="0" w:color="auto"/>
                            <w:right w:val="none" w:sz="0" w:space="0" w:color="auto"/>
                          </w:divBdr>
                          <w:divsChild>
                            <w:div w:id="207451747">
                              <w:marLeft w:val="0"/>
                              <w:marRight w:val="0"/>
                              <w:marTop w:val="0"/>
                              <w:marBottom w:val="0"/>
                              <w:divBdr>
                                <w:top w:val="none" w:sz="0" w:space="0" w:color="auto"/>
                                <w:left w:val="none" w:sz="0" w:space="0" w:color="auto"/>
                                <w:bottom w:val="none" w:sz="0" w:space="0" w:color="auto"/>
                                <w:right w:val="none" w:sz="0" w:space="0" w:color="auto"/>
                              </w:divBdr>
                              <w:divsChild>
                                <w:div w:id="1201482">
                                  <w:marLeft w:val="0"/>
                                  <w:marRight w:val="0"/>
                                  <w:marTop w:val="0"/>
                                  <w:marBottom w:val="0"/>
                                  <w:divBdr>
                                    <w:top w:val="none" w:sz="0" w:space="0" w:color="auto"/>
                                    <w:left w:val="none" w:sz="0" w:space="0" w:color="auto"/>
                                    <w:bottom w:val="none" w:sz="0" w:space="0" w:color="auto"/>
                                    <w:right w:val="none" w:sz="0" w:space="0" w:color="auto"/>
                                  </w:divBdr>
                                </w:div>
                                <w:div w:id="1011564087">
                                  <w:marLeft w:val="0"/>
                                  <w:marRight w:val="0"/>
                                  <w:marTop w:val="150"/>
                                  <w:marBottom w:val="75"/>
                                  <w:divBdr>
                                    <w:top w:val="none" w:sz="0" w:space="0" w:color="auto"/>
                                    <w:left w:val="none" w:sz="0" w:space="0" w:color="auto"/>
                                    <w:bottom w:val="none" w:sz="0" w:space="0" w:color="auto"/>
                                    <w:right w:val="none" w:sz="0" w:space="0" w:color="auto"/>
                                  </w:divBdr>
                                  <w:divsChild>
                                    <w:div w:id="356392614">
                                      <w:marLeft w:val="0"/>
                                      <w:marRight w:val="0"/>
                                      <w:marTop w:val="0"/>
                                      <w:marBottom w:val="0"/>
                                      <w:divBdr>
                                        <w:top w:val="none" w:sz="0" w:space="0" w:color="auto"/>
                                        <w:left w:val="none" w:sz="0" w:space="0" w:color="auto"/>
                                        <w:bottom w:val="none" w:sz="0" w:space="0" w:color="auto"/>
                                        <w:right w:val="none" w:sz="0" w:space="0" w:color="auto"/>
                                      </w:divBdr>
                                      <w:divsChild>
                                        <w:div w:id="103497930">
                                          <w:marLeft w:val="0"/>
                                          <w:marRight w:val="0"/>
                                          <w:marTop w:val="0"/>
                                          <w:marBottom w:val="0"/>
                                          <w:divBdr>
                                            <w:top w:val="none" w:sz="0" w:space="0" w:color="auto"/>
                                            <w:left w:val="none" w:sz="0" w:space="0" w:color="auto"/>
                                            <w:bottom w:val="none" w:sz="0" w:space="0" w:color="auto"/>
                                            <w:right w:val="none" w:sz="0" w:space="0" w:color="auto"/>
                                          </w:divBdr>
                                        </w:div>
                                      </w:divsChild>
                                    </w:div>
                                    <w:div w:id="357394605">
                                      <w:marLeft w:val="0"/>
                                      <w:marRight w:val="0"/>
                                      <w:marTop w:val="450"/>
                                      <w:marBottom w:val="450"/>
                                      <w:divBdr>
                                        <w:top w:val="none" w:sz="0" w:space="0" w:color="auto"/>
                                        <w:left w:val="none" w:sz="0" w:space="0" w:color="auto"/>
                                        <w:bottom w:val="none" w:sz="0" w:space="0" w:color="auto"/>
                                        <w:right w:val="none" w:sz="0" w:space="0" w:color="auto"/>
                                      </w:divBdr>
                                      <w:divsChild>
                                        <w:div w:id="1805345793">
                                          <w:marLeft w:val="0"/>
                                          <w:marRight w:val="0"/>
                                          <w:marTop w:val="0"/>
                                          <w:marBottom w:val="0"/>
                                          <w:divBdr>
                                            <w:top w:val="none" w:sz="0" w:space="0" w:color="auto"/>
                                            <w:left w:val="none" w:sz="0" w:space="0" w:color="auto"/>
                                            <w:bottom w:val="none" w:sz="0" w:space="0" w:color="auto"/>
                                            <w:right w:val="none" w:sz="0" w:space="0" w:color="auto"/>
                                          </w:divBdr>
                                        </w:div>
                                      </w:divsChild>
                                    </w:div>
                                    <w:div w:id="896206057">
                                      <w:marLeft w:val="225"/>
                                      <w:marRight w:val="225"/>
                                      <w:marTop w:val="825"/>
                                      <w:marBottom w:val="825"/>
                                      <w:divBdr>
                                        <w:top w:val="none" w:sz="0" w:space="0" w:color="auto"/>
                                        <w:left w:val="none" w:sz="0" w:space="0" w:color="auto"/>
                                        <w:bottom w:val="none" w:sz="0" w:space="0" w:color="auto"/>
                                        <w:right w:val="none" w:sz="0" w:space="0" w:color="auto"/>
                                      </w:divBdr>
                                      <w:divsChild>
                                        <w:div w:id="773331232">
                                          <w:marLeft w:val="0"/>
                                          <w:marRight w:val="0"/>
                                          <w:marTop w:val="0"/>
                                          <w:marBottom w:val="0"/>
                                          <w:divBdr>
                                            <w:top w:val="none" w:sz="0" w:space="0" w:color="auto"/>
                                            <w:left w:val="none" w:sz="0" w:space="0" w:color="auto"/>
                                            <w:bottom w:val="none" w:sz="0" w:space="0" w:color="auto"/>
                                            <w:right w:val="none" w:sz="0" w:space="0" w:color="auto"/>
                                          </w:divBdr>
                                          <w:divsChild>
                                            <w:div w:id="944772799">
                                              <w:marLeft w:val="0"/>
                                              <w:marRight w:val="0"/>
                                              <w:marTop w:val="0"/>
                                              <w:marBottom w:val="0"/>
                                              <w:divBdr>
                                                <w:top w:val="none" w:sz="0" w:space="0" w:color="auto"/>
                                                <w:left w:val="none" w:sz="0" w:space="0" w:color="auto"/>
                                                <w:bottom w:val="none" w:sz="0" w:space="0" w:color="auto"/>
                                                <w:right w:val="none" w:sz="0" w:space="0" w:color="auto"/>
                                              </w:divBdr>
                                              <w:divsChild>
                                                <w:div w:id="679891568">
                                                  <w:marLeft w:val="0"/>
                                                  <w:marRight w:val="0"/>
                                                  <w:marTop w:val="0"/>
                                                  <w:marBottom w:val="0"/>
                                                  <w:divBdr>
                                                    <w:top w:val="none" w:sz="0" w:space="0" w:color="auto"/>
                                                    <w:left w:val="none" w:sz="0" w:space="0" w:color="auto"/>
                                                    <w:bottom w:val="none" w:sz="0" w:space="0" w:color="auto"/>
                                                    <w:right w:val="none" w:sz="0" w:space="0" w:color="auto"/>
                                                  </w:divBdr>
                                                  <w:divsChild>
                                                    <w:div w:id="571500595">
                                                      <w:marLeft w:val="0"/>
                                                      <w:marRight w:val="0"/>
                                                      <w:marTop w:val="0"/>
                                                      <w:marBottom w:val="0"/>
                                                      <w:divBdr>
                                                        <w:top w:val="none" w:sz="0" w:space="0" w:color="auto"/>
                                                        <w:left w:val="none" w:sz="0" w:space="0" w:color="auto"/>
                                                        <w:bottom w:val="none" w:sz="0" w:space="0" w:color="auto"/>
                                                        <w:right w:val="none" w:sz="0" w:space="0" w:color="auto"/>
                                                      </w:divBdr>
                                                    </w:div>
                                                    <w:div w:id="1372799218">
                                                      <w:marLeft w:val="0"/>
                                                      <w:marRight w:val="0"/>
                                                      <w:marTop w:val="0"/>
                                                      <w:marBottom w:val="0"/>
                                                      <w:divBdr>
                                                        <w:top w:val="none" w:sz="0" w:space="0" w:color="auto"/>
                                                        <w:left w:val="none" w:sz="0" w:space="0" w:color="auto"/>
                                                        <w:bottom w:val="none" w:sz="0" w:space="0" w:color="auto"/>
                                                        <w:right w:val="none" w:sz="0" w:space="0" w:color="auto"/>
                                                      </w:divBdr>
                                                      <w:divsChild>
                                                        <w:div w:id="604774781">
                                                          <w:marLeft w:val="0"/>
                                                          <w:marRight w:val="0"/>
                                                          <w:marTop w:val="0"/>
                                                          <w:marBottom w:val="0"/>
                                                          <w:divBdr>
                                                            <w:top w:val="none" w:sz="0" w:space="0" w:color="auto"/>
                                                            <w:left w:val="none" w:sz="0" w:space="0" w:color="auto"/>
                                                            <w:bottom w:val="none" w:sz="0" w:space="0" w:color="auto"/>
                                                            <w:right w:val="none" w:sz="0" w:space="0" w:color="auto"/>
                                                          </w:divBdr>
                                                          <w:divsChild>
                                                            <w:div w:id="7858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0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90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1570548">
                                          <w:marLeft w:val="0"/>
                                          <w:marRight w:val="0"/>
                                          <w:marTop w:val="0"/>
                                          <w:marBottom w:val="0"/>
                                          <w:divBdr>
                                            <w:top w:val="none" w:sz="0" w:space="0" w:color="auto"/>
                                            <w:left w:val="none" w:sz="0" w:space="0" w:color="auto"/>
                                            <w:bottom w:val="none" w:sz="0" w:space="0" w:color="auto"/>
                                            <w:right w:val="none" w:sz="0" w:space="0" w:color="auto"/>
                                          </w:divBdr>
                                        </w:div>
                                      </w:divsChild>
                                    </w:div>
                                    <w:div w:id="1248880992">
                                      <w:marLeft w:val="0"/>
                                      <w:marRight w:val="0"/>
                                      <w:marTop w:val="0"/>
                                      <w:marBottom w:val="0"/>
                                      <w:divBdr>
                                        <w:top w:val="none" w:sz="0" w:space="0" w:color="auto"/>
                                        <w:left w:val="none" w:sz="0" w:space="0" w:color="auto"/>
                                        <w:bottom w:val="none" w:sz="0" w:space="0" w:color="auto"/>
                                        <w:right w:val="none" w:sz="0" w:space="0" w:color="auto"/>
                                      </w:divBdr>
                                    </w:div>
                                    <w:div w:id="1569076655">
                                      <w:marLeft w:val="0"/>
                                      <w:marRight w:val="0"/>
                                      <w:marTop w:val="0"/>
                                      <w:marBottom w:val="0"/>
                                      <w:divBdr>
                                        <w:top w:val="none" w:sz="0" w:space="0" w:color="auto"/>
                                        <w:left w:val="none" w:sz="0" w:space="0" w:color="auto"/>
                                        <w:bottom w:val="none" w:sz="0" w:space="0" w:color="auto"/>
                                        <w:right w:val="none" w:sz="0" w:space="0" w:color="auto"/>
                                      </w:divBdr>
                                    </w:div>
                                    <w:div w:id="1627082460">
                                      <w:marLeft w:val="0"/>
                                      <w:marRight w:val="0"/>
                                      <w:marTop w:val="450"/>
                                      <w:marBottom w:val="450"/>
                                      <w:divBdr>
                                        <w:top w:val="none" w:sz="0" w:space="0" w:color="auto"/>
                                        <w:left w:val="none" w:sz="0" w:space="0" w:color="auto"/>
                                        <w:bottom w:val="none" w:sz="0" w:space="0" w:color="auto"/>
                                        <w:right w:val="none" w:sz="0" w:space="0" w:color="auto"/>
                                      </w:divBdr>
                                    </w:div>
                                    <w:div w:id="1866282439">
                                      <w:marLeft w:val="0"/>
                                      <w:marRight w:val="0"/>
                                      <w:marTop w:val="0"/>
                                      <w:marBottom w:val="0"/>
                                      <w:divBdr>
                                        <w:top w:val="none" w:sz="0" w:space="0" w:color="auto"/>
                                        <w:left w:val="none" w:sz="0" w:space="0" w:color="auto"/>
                                        <w:bottom w:val="none" w:sz="0" w:space="0" w:color="auto"/>
                                        <w:right w:val="none" w:sz="0" w:space="0" w:color="auto"/>
                                      </w:divBdr>
                                    </w:div>
                                    <w:div w:id="1889102535">
                                      <w:marLeft w:val="0"/>
                                      <w:marRight w:val="0"/>
                                      <w:marTop w:val="450"/>
                                      <w:marBottom w:val="450"/>
                                      <w:divBdr>
                                        <w:top w:val="none" w:sz="0" w:space="0" w:color="auto"/>
                                        <w:left w:val="none" w:sz="0" w:space="0" w:color="auto"/>
                                        <w:bottom w:val="none" w:sz="0" w:space="0" w:color="auto"/>
                                        <w:right w:val="none" w:sz="0" w:space="0" w:color="auto"/>
                                      </w:divBdr>
                                    </w:div>
                                    <w:div w:id="2131320707">
                                      <w:marLeft w:val="0"/>
                                      <w:marRight w:val="0"/>
                                      <w:marTop w:val="0"/>
                                      <w:marBottom w:val="0"/>
                                      <w:divBdr>
                                        <w:top w:val="none" w:sz="0" w:space="0" w:color="auto"/>
                                        <w:left w:val="none" w:sz="0" w:space="0" w:color="auto"/>
                                        <w:bottom w:val="none" w:sz="0" w:space="0" w:color="auto"/>
                                        <w:right w:val="none" w:sz="0" w:space="0" w:color="auto"/>
                                      </w:divBdr>
                                      <w:divsChild>
                                        <w:div w:id="8761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51062">
                                  <w:marLeft w:val="0"/>
                                  <w:marRight w:val="0"/>
                                  <w:marTop w:val="150"/>
                                  <w:marBottom w:val="0"/>
                                  <w:divBdr>
                                    <w:top w:val="none" w:sz="0" w:space="0" w:color="auto"/>
                                    <w:left w:val="none" w:sz="0" w:space="0" w:color="auto"/>
                                    <w:bottom w:val="none" w:sz="0" w:space="0" w:color="auto"/>
                                    <w:right w:val="none" w:sz="0" w:space="0" w:color="auto"/>
                                  </w:divBdr>
                                  <w:divsChild>
                                    <w:div w:id="288124777">
                                      <w:marLeft w:val="0"/>
                                      <w:marRight w:val="0"/>
                                      <w:marTop w:val="0"/>
                                      <w:marBottom w:val="150"/>
                                      <w:divBdr>
                                        <w:top w:val="none" w:sz="0" w:space="0" w:color="auto"/>
                                        <w:left w:val="none" w:sz="0" w:space="0" w:color="auto"/>
                                        <w:bottom w:val="none" w:sz="0" w:space="0" w:color="auto"/>
                                        <w:right w:val="none" w:sz="0" w:space="0" w:color="auto"/>
                                      </w:divBdr>
                                    </w:div>
                                  </w:divsChild>
                                </w:div>
                                <w:div w:id="1276912178">
                                  <w:marLeft w:val="0"/>
                                  <w:marRight w:val="0"/>
                                  <w:marTop w:val="0"/>
                                  <w:marBottom w:val="0"/>
                                  <w:divBdr>
                                    <w:top w:val="none" w:sz="0" w:space="0" w:color="auto"/>
                                    <w:left w:val="none" w:sz="0" w:space="0" w:color="auto"/>
                                    <w:bottom w:val="none" w:sz="0" w:space="0" w:color="auto"/>
                                    <w:right w:val="none" w:sz="0" w:space="0" w:color="auto"/>
                                  </w:divBdr>
                                </w:div>
                                <w:div w:id="1544243799">
                                  <w:marLeft w:val="75"/>
                                  <w:marRight w:val="75"/>
                                  <w:marTop w:val="150"/>
                                  <w:marBottom w:val="150"/>
                                  <w:divBdr>
                                    <w:top w:val="none" w:sz="0" w:space="0" w:color="auto"/>
                                    <w:left w:val="none" w:sz="0" w:space="0" w:color="auto"/>
                                    <w:bottom w:val="none" w:sz="0" w:space="0" w:color="auto"/>
                                    <w:right w:val="none" w:sz="0" w:space="0" w:color="auto"/>
                                  </w:divBdr>
                                </w:div>
                                <w:div w:id="20183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96517">
      <w:bodyDiv w:val="1"/>
      <w:marLeft w:val="0"/>
      <w:marRight w:val="0"/>
      <w:marTop w:val="0"/>
      <w:marBottom w:val="0"/>
      <w:divBdr>
        <w:top w:val="none" w:sz="0" w:space="0" w:color="auto"/>
        <w:left w:val="none" w:sz="0" w:space="0" w:color="auto"/>
        <w:bottom w:val="none" w:sz="0" w:space="0" w:color="auto"/>
        <w:right w:val="none" w:sz="0" w:space="0" w:color="auto"/>
      </w:divBdr>
      <w:divsChild>
        <w:div w:id="407728959">
          <w:marLeft w:val="0"/>
          <w:marRight w:val="0"/>
          <w:marTop w:val="0"/>
          <w:marBottom w:val="0"/>
          <w:divBdr>
            <w:top w:val="none" w:sz="0" w:space="0" w:color="auto"/>
            <w:left w:val="none" w:sz="0" w:space="0" w:color="auto"/>
            <w:bottom w:val="none" w:sz="0" w:space="0" w:color="auto"/>
            <w:right w:val="none" w:sz="0" w:space="0" w:color="auto"/>
          </w:divBdr>
        </w:div>
      </w:divsChild>
    </w:div>
    <w:div w:id="1845897260">
      <w:bodyDiv w:val="1"/>
      <w:marLeft w:val="0"/>
      <w:marRight w:val="0"/>
      <w:marTop w:val="0"/>
      <w:marBottom w:val="0"/>
      <w:divBdr>
        <w:top w:val="none" w:sz="0" w:space="0" w:color="auto"/>
        <w:left w:val="none" w:sz="0" w:space="0" w:color="auto"/>
        <w:bottom w:val="none" w:sz="0" w:space="0" w:color="auto"/>
        <w:right w:val="none" w:sz="0" w:space="0" w:color="auto"/>
      </w:divBdr>
      <w:divsChild>
        <w:div w:id="1165129422">
          <w:marLeft w:val="0"/>
          <w:marRight w:val="0"/>
          <w:marTop w:val="0"/>
          <w:marBottom w:val="0"/>
          <w:divBdr>
            <w:top w:val="none" w:sz="0" w:space="0" w:color="auto"/>
            <w:left w:val="none" w:sz="0" w:space="0" w:color="auto"/>
            <w:bottom w:val="none" w:sz="0" w:space="0" w:color="auto"/>
            <w:right w:val="none" w:sz="0" w:space="0" w:color="auto"/>
          </w:divBdr>
          <w:divsChild>
            <w:div w:id="2135099301">
              <w:marLeft w:val="0"/>
              <w:marRight w:val="0"/>
              <w:marTop w:val="0"/>
              <w:marBottom w:val="0"/>
              <w:divBdr>
                <w:top w:val="none" w:sz="0" w:space="0" w:color="auto"/>
                <w:left w:val="none" w:sz="0" w:space="0" w:color="auto"/>
                <w:bottom w:val="none" w:sz="0" w:space="0" w:color="auto"/>
                <w:right w:val="none" w:sz="0" w:space="0" w:color="auto"/>
              </w:divBdr>
              <w:divsChild>
                <w:div w:id="2096121390">
                  <w:marLeft w:val="0"/>
                  <w:marRight w:val="0"/>
                  <w:marTop w:val="0"/>
                  <w:marBottom w:val="0"/>
                  <w:divBdr>
                    <w:top w:val="none" w:sz="0" w:space="0" w:color="auto"/>
                    <w:left w:val="none" w:sz="0" w:space="0" w:color="auto"/>
                    <w:bottom w:val="none" w:sz="0" w:space="0" w:color="auto"/>
                    <w:right w:val="none" w:sz="0" w:space="0" w:color="auto"/>
                  </w:divBdr>
                  <w:divsChild>
                    <w:div w:id="1999385927">
                      <w:marLeft w:val="300"/>
                      <w:marRight w:val="0"/>
                      <w:marTop w:val="0"/>
                      <w:marBottom w:val="0"/>
                      <w:divBdr>
                        <w:top w:val="none" w:sz="0" w:space="0" w:color="auto"/>
                        <w:left w:val="none" w:sz="0" w:space="0" w:color="auto"/>
                        <w:bottom w:val="none" w:sz="0" w:space="0" w:color="auto"/>
                        <w:right w:val="none" w:sz="0" w:space="0" w:color="auto"/>
                      </w:divBdr>
                      <w:divsChild>
                        <w:div w:id="1959750593">
                          <w:marLeft w:val="0"/>
                          <w:marRight w:val="0"/>
                          <w:marTop w:val="0"/>
                          <w:marBottom w:val="0"/>
                          <w:divBdr>
                            <w:top w:val="none" w:sz="0" w:space="0" w:color="auto"/>
                            <w:left w:val="none" w:sz="0" w:space="0" w:color="auto"/>
                            <w:bottom w:val="none" w:sz="0" w:space="0" w:color="auto"/>
                            <w:right w:val="none" w:sz="0" w:space="0" w:color="auto"/>
                          </w:divBdr>
                          <w:divsChild>
                            <w:div w:id="3731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55230">
      <w:bodyDiv w:val="1"/>
      <w:marLeft w:val="0"/>
      <w:marRight w:val="0"/>
      <w:marTop w:val="0"/>
      <w:marBottom w:val="0"/>
      <w:divBdr>
        <w:top w:val="none" w:sz="0" w:space="0" w:color="auto"/>
        <w:left w:val="none" w:sz="0" w:space="0" w:color="auto"/>
        <w:bottom w:val="none" w:sz="0" w:space="0" w:color="auto"/>
        <w:right w:val="none" w:sz="0" w:space="0" w:color="auto"/>
      </w:divBdr>
      <w:divsChild>
        <w:div w:id="1947348191">
          <w:marLeft w:val="0"/>
          <w:marRight w:val="0"/>
          <w:marTop w:val="0"/>
          <w:marBottom w:val="0"/>
          <w:divBdr>
            <w:top w:val="none" w:sz="0" w:space="0" w:color="auto"/>
            <w:left w:val="none" w:sz="0" w:space="0" w:color="auto"/>
            <w:bottom w:val="none" w:sz="0" w:space="0" w:color="auto"/>
            <w:right w:val="none" w:sz="0" w:space="0" w:color="auto"/>
          </w:divBdr>
        </w:div>
      </w:divsChild>
    </w:div>
    <w:div w:id="1887721695">
      <w:bodyDiv w:val="1"/>
      <w:marLeft w:val="0"/>
      <w:marRight w:val="0"/>
      <w:marTop w:val="0"/>
      <w:marBottom w:val="0"/>
      <w:divBdr>
        <w:top w:val="none" w:sz="0" w:space="0" w:color="auto"/>
        <w:left w:val="none" w:sz="0" w:space="0" w:color="auto"/>
        <w:bottom w:val="none" w:sz="0" w:space="0" w:color="auto"/>
        <w:right w:val="none" w:sz="0" w:space="0" w:color="auto"/>
      </w:divBdr>
      <w:divsChild>
        <w:div w:id="1163550176">
          <w:marLeft w:val="0"/>
          <w:marRight w:val="0"/>
          <w:marTop w:val="0"/>
          <w:marBottom w:val="0"/>
          <w:divBdr>
            <w:top w:val="none" w:sz="0" w:space="0" w:color="auto"/>
            <w:left w:val="none" w:sz="0" w:space="0" w:color="auto"/>
            <w:bottom w:val="none" w:sz="0" w:space="0" w:color="auto"/>
            <w:right w:val="none" w:sz="0" w:space="0" w:color="auto"/>
          </w:divBdr>
        </w:div>
      </w:divsChild>
    </w:div>
    <w:div w:id="1903103760">
      <w:bodyDiv w:val="1"/>
      <w:marLeft w:val="0"/>
      <w:marRight w:val="0"/>
      <w:marTop w:val="0"/>
      <w:marBottom w:val="0"/>
      <w:divBdr>
        <w:top w:val="none" w:sz="0" w:space="0" w:color="auto"/>
        <w:left w:val="none" w:sz="0" w:space="0" w:color="auto"/>
        <w:bottom w:val="none" w:sz="0" w:space="0" w:color="auto"/>
        <w:right w:val="none" w:sz="0" w:space="0" w:color="auto"/>
      </w:divBdr>
    </w:div>
    <w:div w:id="1908763977">
      <w:bodyDiv w:val="1"/>
      <w:marLeft w:val="0"/>
      <w:marRight w:val="0"/>
      <w:marTop w:val="0"/>
      <w:marBottom w:val="0"/>
      <w:divBdr>
        <w:top w:val="none" w:sz="0" w:space="0" w:color="auto"/>
        <w:left w:val="none" w:sz="0" w:space="0" w:color="auto"/>
        <w:bottom w:val="none" w:sz="0" w:space="0" w:color="auto"/>
        <w:right w:val="none" w:sz="0" w:space="0" w:color="auto"/>
      </w:divBdr>
    </w:div>
    <w:div w:id="1919972598">
      <w:bodyDiv w:val="1"/>
      <w:marLeft w:val="0"/>
      <w:marRight w:val="0"/>
      <w:marTop w:val="0"/>
      <w:marBottom w:val="0"/>
      <w:divBdr>
        <w:top w:val="none" w:sz="0" w:space="0" w:color="auto"/>
        <w:left w:val="none" w:sz="0" w:space="0" w:color="auto"/>
        <w:bottom w:val="none" w:sz="0" w:space="0" w:color="auto"/>
        <w:right w:val="none" w:sz="0" w:space="0" w:color="auto"/>
      </w:divBdr>
    </w:div>
    <w:div w:id="1933777553">
      <w:bodyDiv w:val="1"/>
      <w:marLeft w:val="0"/>
      <w:marRight w:val="0"/>
      <w:marTop w:val="0"/>
      <w:marBottom w:val="0"/>
      <w:divBdr>
        <w:top w:val="none" w:sz="0" w:space="0" w:color="auto"/>
        <w:left w:val="none" w:sz="0" w:space="0" w:color="auto"/>
        <w:bottom w:val="none" w:sz="0" w:space="0" w:color="auto"/>
        <w:right w:val="none" w:sz="0" w:space="0" w:color="auto"/>
      </w:divBdr>
    </w:div>
    <w:div w:id="1945457742">
      <w:bodyDiv w:val="1"/>
      <w:marLeft w:val="0"/>
      <w:marRight w:val="0"/>
      <w:marTop w:val="0"/>
      <w:marBottom w:val="0"/>
      <w:divBdr>
        <w:top w:val="none" w:sz="0" w:space="0" w:color="auto"/>
        <w:left w:val="none" w:sz="0" w:space="0" w:color="auto"/>
        <w:bottom w:val="none" w:sz="0" w:space="0" w:color="auto"/>
        <w:right w:val="none" w:sz="0" w:space="0" w:color="auto"/>
      </w:divBdr>
    </w:div>
    <w:div w:id="1947301694">
      <w:bodyDiv w:val="1"/>
      <w:marLeft w:val="0"/>
      <w:marRight w:val="0"/>
      <w:marTop w:val="0"/>
      <w:marBottom w:val="0"/>
      <w:divBdr>
        <w:top w:val="none" w:sz="0" w:space="0" w:color="auto"/>
        <w:left w:val="none" w:sz="0" w:space="0" w:color="auto"/>
        <w:bottom w:val="none" w:sz="0" w:space="0" w:color="auto"/>
        <w:right w:val="none" w:sz="0" w:space="0" w:color="auto"/>
      </w:divBdr>
    </w:div>
    <w:div w:id="2011369004">
      <w:bodyDiv w:val="1"/>
      <w:marLeft w:val="0"/>
      <w:marRight w:val="0"/>
      <w:marTop w:val="0"/>
      <w:marBottom w:val="0"/>
      <w:divBdr>
        <w:top w:val="none" w:sz="0" w:space="0" w:color="auto"/>
        <w:left w:val="none" w:sz="0" w:space="0" w:color="auto"/>
        <w:bottom w:val="none" w:sz="0" w:space="0" w:color="auto"/>
        <w:right w:val="none" w:sz="0" w:space="0" w:color="auto"/>
      </w:divBdr>
      <w:divsChild>
        <w:div w:id="1623144617">
          <w:marLeft w:val="0"/>
          <w:marRight w:val="0"/>
          <w:marTop w:val="0"/>
          <w:marBottom w:val="0"/>
          <w:divBdr>
            <w:top w:val="none" w:sz="0" w:space="0" w:color="auto"/>
            <w:left w:val="none" w:sz="0" w:space="0" w:color="auto"/>
            <w:bottom w:val="none" w:sz="0" w:space="0" w:color="auto"/>
            <w:right w:val="none" w:sz="0" w:space="0" w:color="auto"/>
          </w:divBdr>
        </w:div>
        <w:div w:id="1783109132">
          <w:marLeft w:val="0"/>
          <w:marRight w:val="0"/>
          <w:marTop w:val="180"/>
          <w:marBottom w:val="180"/>
          <w:divBdr>
            <w:top w:val="none" w:sz="0" w:space="0" w:color="auto"/>
            <w:left w:val="none" w:sz="0" w:space="0" w:color="auto"/>
            <w:bottom w:val="none" w:sz="0" w:space="0" w:color="auto"/>
            <w:right w:val="none" w:sz="0" w:space="0" w:color="auto"/>
          </w:divBdr>
          <w:divsChild>
            <w:div w:id="1080373374">
              <w:marLeft w:val="0"/>
              <w:marRight w:val="0"/>
              <w:marTop w:val="0"/>
              <w:marBottom w:val="0"/>
              <w:divBdr>
                <w:top w:val="none" w:sz="0" w:space="0" w:color="auto"/>
                <w:left w:val="none" w:sz="0" w:space="0" w:color="auto"/>
                <w:bottom w:val="none" w:sz="0" w:space="0" w:color="auto"/>
                <w:right w:val="none" w:sz="0" w:space="0" w:color="auto"/>
              </w:divBdr>
              <w:divsChild>
                <w:div w:id="247161002">
                  <w:marLeft w:val="0"/>
                  <w:marRight w:val="0"/>
                  <w:marTop w:val="0"/>
                  <w:marBottom w:val="120"/>
                  <w:divBdr>
                    <w:top w:val="none" w:sz="0" w:space="0" w:color="auto"/>
                    <w:left w:val="none" w:sz="0" w:space="0" w:color="auto"/>
                    <w:bottom w:val="none" w:sz="0" w:space="0" w:color="auto"/>
                    <w:right w:val="none" w:sz="0" w:space="0" w:color="auto"/>
                  </w:divBdr>
                </w:div>
                <w:div w:id="2022195840">
                  <w:marLeft w:val="360"/>
                  <w:marRight w:val="0"/>
                  <w:marTop w:val="180"/>
                  <w:marBottom w:val="300"/>
                  <w:divBdr>
                    <w:top w:val="none" w:sz="0" w:space="0" w:color="auto"/>
                    <w:left w:val="none" w:sz="0" w:space="0" w:color="auto"/>
                    <w:bottom w:val="none" w:sz="0" w:space="0" w:color="auto"/>
                    <w:right w:val="none" w:sz="0" w:space="0" w:color="auto"/>
                  </w:divBdr>
                </w:div>
              </w:divsChild>
            </w:div>
          </w:divsChild>
        </w:div>
        <w:div w:id="1928420222">
          <w:marLeft w:val="0"/>
          <w:marRight w:val="0"/>
          <w:marTop w:val="0"/>
          <w:marBottom w:val="0"/>
          <w:divBdr>
            <w:top w:val="none" w:sz="0" w:space="0" w:color="auto"/>
            <w:left w:val="none" w:sz="0" w:space="0" w:color="auto"/>
            <w:bottom w:val="none" w:sz="0" w:space="0" w:color="auto"/>
            <w:right w:val="none" w:sz="0" w:space="0" w:color="auto"/>
          </w:divBdr>
        </w:div>
      </w:divsChild>
    </w:div>
    <w:div w:id="2018539935">
      <w:bodyDiv w:val="1"/>
      <w:marLeft w:val="0"/>
      <w:marRight w:val="0"/>
      <w:marTop w:val="0"/>
      <w:marBottom w:val="0"/>
      <w:divBdr>
        <w:top w:val="none" w:sz="0" w:space="0" w:color="auto"/>
        <w:left w:val="none" w:sz="0" w:space="0" w:color="auto"/>
        <w:bottom w:val="none" w:sz="0" w:space="0" w:color="auto"/>
        <w:right w:val="none" w:sz="0" w:space="0" w:color="auto"/>
      </w:divBdr>
      <w:divsChild>
        <w:div w:id="222183684">
          <w:marLeft w:val="0"/>
          <w:marRight w:val="0"/>
          <w:marTop w:val="0"/>
          <w:marBottom w:val="0"/>
          <w:divBdr>
            <w:top w:val="none" w:sz="0" w:space="0" w:color="auto"/>
            <w:left w:val="none" w:sz="0" w:space="0" w:color="auto"/>
            <w:bottom w:val="none" w:sz="0" w:space="0" w:color="auto"/>
            <w:right w:val="none" w:sz="0" w:space="0" w:color="auto"/>
          </w:divBdr>
        </w:div>
        <w:div w:id="1535844974">
          <w:marLeft w:val="0"/>
          <w:marRight w:val="0"/>
          <w:marTop w:val="0"/>
          <w:marBottom w:val="0"/>
          <w:divBdr>
            <w:top w:val="none" w:sz="0" w:space="0" w:color="auto"/>
            <w:left w:val="none" w:sz="0" w:space="0" w:color="auto"/>
            <w:bottom w:val="none" w:sz="0" w:space="0" w:color="auto"/>
            <w:right w:val="none" w:sz="0" w:space="0" w:color="auto"/>
          </w:divBdr>
        </w:div>
      </w:divsChild>
    </w:div>
    <w:div w:id="2038656355">
      <w:bodyDiv w:val="1"/>
      <w:marLeft w:val="0"/>
      <w:marRight w:val="0"/>
      <w:marTop w:val="0"/>
      <w:marBottom w:val="0"/>
      <w:divBdr>
        <w:top w:val="none" w:sz="0" w:space="0" w:color="auto"/>
        <w:left w:val="none" w:sz="0" w:space="0" w:color="auto"/>
        <w:bottom w:val="none" w:sz="0" w:space="0" w:color="auto"/>
        <w:right w:val="none" w:sz="0" w:space="0" w:color="auto"/>
      </w:divBdr>
      <w:divsChild>
        <w:div w:id="666984639">
          <w:marLeft w:val="0"/>
          <w:marRight w:val="0"/>
          <w:marTop w:val="0"/>
          <w:marBottom w:val="0"/>
          <w:divBdr>
            <w:top w:val="none" w:sz="0" w:space="0" w:color="auto"/>
            <w:left w:val="none" w:sz="0" w:space="0" w:color="auto"/>
            <w:bottom w:val="none" w:sz="0" w:space="0" w:color="auto"/>
            <w:right w:val="none" w:sz="0" w:space="0" w:color="auto"/>
          </w:divBdr>
        </w:div>
      </w:divsChild>
    </w:div>
    <w:div w:id="2045787782">
      <w:bodyDiv w:val="1"/>
      <w:marLeft w:val="0"/>
      <w:marRight w:val="0"/>
      <w:marTop w:val="0"/>
      <w:marBottom w:val="0"/>
      <w:divBdr>
        <w:top w:val="none" w:sz="0" w:space="0" w:color="auto"/>
        <w:left w:val="none" w:sz="0" w:space="0" w:color="auto"/>
        <w:bottom w:val="none" w:sz="0" w:space="0" w:color="auto"/>
        <w:right w:val="none" w:sz="0" w:space="0" w:color="auto"/>
      </w:divBdr>
    </w:div>
    <w:div w:id="2077580539">
      <w:bodyDiv w:val="1"/>
      <w:marLeft w:val="0"/>
      <w:marRight w:val="0"/>
      <w:marTop w:val="0"/>
      <w:marBottom w:val="0"/>
      <w:divBdr>
        <w:top w:val="none" w:sz="0" w:space="0" w:color="auto"/>
        <w:left w:val="none" w:sz="0" w:space="0" w:color="auto"/>
        <w:bottom w:val="none" w:sz="0" w:space="0" w:color="auto"/>
        <w:right w:val="none" w:sz="0" w:space="0" w:color="auto"/>
      </w:divBdr>
      <w:divsChild>
        <w:div w:id="594247046">
          <w:marLeft w:val="284"/>
          <w:marRight w:val="0"/>
          <w:marTop w:val="60"/>
          <w:marBottom w:val="0"/>
          <w:divBdr>
            <w:top w:val="none" w:sz="0" w:space="0" w:color="auto"/>
            <w:left w:val="none" w:sz="0" w:space="0" w:color="auto"/>
            <w:bottom w:val="none" w:sz="0" w:space="0" w:color="auto"/>
            <w:right w:val="none" w:sz="0" w:space="0" w:color="auto"/>
          </w:divBdr>
        </w:div>
        <w:div w:id="697974736">
          <w:marLeft w:val="284"/>
          <w:marRight w:val="0"/>
          <w:marTop w:val="60"/>
          <w:marBottom w:val="0"/>
          <w:divBdr>
            <w:top w:val="none" w:sz="0" w:space="0" w:color="auto"/>
            <w:left w:val="none" w:sz="0" w:space="0" w:color="auto"/>
            <w:bottom w:val="none" w:sz="0" w:space="0" w:color="auto"/>
            <w:right w:val="none" w:sz="0" w:space="0" w:color="auto"/>
          </w:divBdr>
        </w:div>
        <w:div w:id="723338169">
          <w:marLeft w:val="0"/>
          <w:marRight w:val="0"/>
          <w:marTop w:val="120"/>
          <w:marBottom w:val="120"/>
          <w:divBdr>
            <w:top w:val="none" w:sz="0" w:space="0" w:color="auto"/>
            <w:left w:val="none" w:sz="0" w:space="0" w:color="auto"/>
            <w:bottom w:val="none" w:sz="0" w:space="0" w:color="auto"/>
            <w:right w:val="none" w:sz="0" w:space="0" w:color="auto"/>
          </w:divBdr>
        </w:div>
        <w:div w:id="757940392">
          <w:marLeft w:val="284"/>
          <w:marRight w:val="0"/>
          <w:marTop w:val="0"/>
          <w:marBottom w:val="0"/>
          <w:divBdr>
            <w:top w:val="none" w:sz="0" w:space="0" w:color="auto"/>
            <w:left w:val="none" w:sz="0" w:space="0" w:color="auto"/>
            <w:bottom w:val="none" w:sz="0" w:space="0" w:color="auto"/>
            <w:right w:val="none" w:sz="0" w:space="0" w:color="auto"/>
          </w:divBdr>
        </w:div>
        <w:div w:id="807208911">
          <w:marLeft w:val="0"/>
          <w:marRight w:val="0"/>
          <w:marTop w:val="180"/>
          <w:marBottom w:val="0"/>
          <w:divBdr>
            <w:top w:val="none" w:sz="0" w:space="0" w:color="auto"/>
            <w:left w:val="none" w:sz="0" w:space="0" w:color="auto"/>
            <w:bottom w:val="none" w:sz="0" w:space="0" w:color="auto"/>
            <w:right w:val="none" w:sz="0" w:space="0" w:color="auto"/>
          </w:divBdr>
        </w:div>
      </w:divsChild>
    </w:div>
    <w:div w:id="2084719460">
      <w:bodyDiv w:val="1"/>
      <w:marLeft w:val="0"/>
      <w:marRight w:val="0"/>
      <w:marTop w:val="0"/>
      <w:marBottom w:val="0"/>
      <w:divBdr>
        <w:top w:val="none" w:sz="0" w:space="0" w:color="auto"/>
        <w:left w:val="none" w:sz="0" w:space="0" w:color="auto"/>
        <w:bottom w:val="none" w:sz="0" w:space="0" w:color="auto"/>
        <w:right w:val="none" w:sz="0" w:space="0" w:color="auto"/>
      </w:divBdr>
    </w:div>
    <w:div w:id="2101291755">
      <w:bodyDiv w:val="1"/>
      <w:marLeft w:val="0"/>
      <w:marRight w:val="0"/>
      <w:marTop w:val="0"/>
      <w:marBottom w:val="0"/>
      <w:divBdr>
        <w:top w:val="none" w:sz="0" w:space="0" w:color="auto"/>
        <w:left w:val="none" w:sz="0" w:space="0" w:color="auto"/>
        <w:bottom w:val="none" w:sz="0" w:space="0" w:color="auto"/>
        <w:right w:val="none" w:sz="0" w:space="0" w:color="auto"/>
      </w:divBdr>
      <w:divsChild>
        <w:div w:id="339233182">
          <w:marLeft w:val="0"/>
          <w:marRight w:val="0"/>
          <w:marTop w:val="0"/>
          <w:marBottom w:val="0"/>
          <w:divBdr>
            <w:top w:val="none" w:sz="0" w:space="0" w:color="auto"/>
            <w:left w:val="none" w:sz="0" w:space="0" w:color="auto"/>
            <w:bottom w:val="none" w:sz="0" w:space="0" w:color="auto"/>
            <w:right w:val="none" w:sz="0" w:space="0" w:color="auto"/>
          </w:divBdr>
        </w:div>
        <w:div w:id="1324048013">
          <w:marLeft w:val="0"/>
          <w:marRight w:val="0"/>
          <w:marTop w:val="720"/>
          <w:marBottom w:val="0"/>
          <w:divBdr>
            <w:top w:val="none" w:sz="0" w:space="0" w:color="auto"/>
            <w:left w:val="none" w:sz="0" w:space="0" w:color="auto"/>
            <w:bottom w:val="none" w:sz="0" w:space="0" w:color="auto"/>
            <w:right w:val="none" w:sz="0" w:space="0" w:color="auto"/>
          </w:divBdr>
        </w:div>
        <w:div w:id="2003119791">
          <w:marLeft w:val="0"/>
          <w:marRight w:val="0"/>
          <w:marTop w:val="0"/>
          <w:marBottom w:val="0"/>
          <w:divBdr>
            <w:top w:val="none" w:sz="0" w:space="0" w:color="auto"/>
            <w:left w:val="none" w:sz="0" w:space="0" w:color="auto"/>
            <w:bottom w:val="none" w:sz="0" w:space="0" w:color="auto"/>
            <w:right w:val="none" w:sz="0" w:space="0" w:color="auto"/>
          </w:divBdr>
          <w:divsChild>
            <w:div w:id="1563446197">
              <w:marLeft w:val="0"/>
              <w:marRight w:val="0"/>
              <w:marTop w:val="0"/>
              <w:marBottom w:val="0"/>
              <w:divBdr>
                <w:top w:val="none" w:sz="0" w:space="0" w:color="auto"/>
                <w:left w:val="none" w:sz="0" w:space="0" w:color="auto"/>
                <w:bottom w:val="none" w:sz="0" w:space="0" w:color="auto"/>
                <w:right w:val="none" w:sz="0" w:space="0" w:color="auto"/>
              </w:divBdr>
              <w:divsChild>
                <w:div w:id="199587634">
                  <w:marLeft w:val="0"/>
                  <w:marRight w:val="0"/>
                  <w:marTop w:val="0"/>
                  <w:marBottom w:val="0"/>
                  <w:divBdr>
                    <w:top w:val="none" w:sz="0" w:space="0" w:color="auto"/>
                    <w:left w:val="none" w:sz="0" w:space="0" w:color="auto"/>
                    <w:bottom w:val="none" w:sz="0" w:space="0" w:color="auto"/>
                    <w:right w:val="none" w:sz="0" w:space="0" w:color="auto"/>
                  </w:divBdr>
                  <w:divsChild>
                    <w:div w:id="1536114372">
                      <w:marLeft w:val="0"/>
                      <w:marRight w:val="0"/>
                      <w:marTop w:val="0"/>
                      <w:marBottom w:val="0"/>
                      <w:divBdr>
                        <w:top w:val="none" w:sz="0" w:space="0" w:color="auto"/>
                        <w:left w:val="none" w:sz="0" w:space="0" w:color="auto"/>
                        <w:bottom w:val="none" w:sz="0" w:space="0" w:color="auto"/>
                        <w:right w:val="none" w:sz="0" w:space="0" w:color="auto"/>
                      </w:divBdr>
                      <w:divsChild>
                        <w:div w:id="114524338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109882738">
      <w:bodyDiv w:val="1"/>
      <w:marLeft w:val="0"/>
      <w:marRight w:val="0"/>
      <w:marTop w:val="0"/>
      <w:marBottom w:val="0"/>
      <w:divBdr>
        <w:top w:val="none" w:sz="0" w:space="0" w:color="auto"/>
        <w:left w:val="none" w:sz="0" w:space="0" w:color="auto"/>
        <w:bottom w:val="none" w:sz="0" w:space="0" w:color="auto"/>
        <w:right w:val="none" w:sz="0" w:space="0" w:color="auto"/>
      </w:divBdr>
      <w:divsChild>
        <w:div w:id="731002117">
          <w:marLeft w:val="0"/>
          <w:marRight w:val="0"/>
          <w:marTop w:val="0"/>
          <w:marBottom w:val="0"/>
          <w:divBdr>
            <w:top w:val="none" w:sz="0" w:space="0" w:color="auto"/>
            <w:left w:val="none" w:sz="0" w:space="0" w:color="auto"/>
            <w:bottom w:val="none" w:sz="0" w:space="0" w:color="auto"/>
            <w:right w:val="none" w:sz="0" w:space="0" w:color="auto"/>
          </w:divBdr>
          <w:divsChild>
            <w:div w:id="135149082">
              <w:marLeft w:val="0"/>
              <w:marRight w:val="0"/>
              <w:marTop w:val="0"/>
              <w:marBottom w:val="0"/>
              <w:divBdr>
                <w:top w:val="none" w:sz="0" w:space="0" w:color="auto"/>
                <w:left w:val="none" w:sz="0" w:space="0" w:color="auto"/>
                <w:bottom w:val="none" w:sz="0" w:space="0" w:color="auto"/>
                <w:right w:val="none" w:sz="0" w:space="0" w:color="auto"/>
              </w:divBdr>
              <w:divsChild>
                <w:div w:id="1113865497">
                  <w:marLeft w:val="0"/>
                  <w:marRight w:val="0"/>
                  <w:marTop w:val="450"/>
                  <w:marBottom w:val="0"/>
                  <w:divBdr>
                    <w:top w:val="none" w:sz="0" w:space="0" w:color="auto"/>
                    <w:left w:val="none" w:sz="0" w:space="0" w:color="auto"/>
                    <w:bottom w:val="none" w:sz="0" w:space="0" w:color="auto"/>
                    <w:right w:val="none" w:sz="0" w:space="0" w:color="auto"/>
                  </w:divBdr>
                  <w:divsChild>
                    <w:div w:id="60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7118">
              <w:marLeft w:val="0"/>
              <w:marRight w:val="0"/>
              <w:marTop w:val="0"/>
              <w:marBottom w:val="0"/>
              <w:divBdr>
                <w:top w:val="none" w:sz="0" w:space="0" w:color="auto"/>
                <w:left w:val="none" w:sz="0" w:space="0" w:color="auto"/>
                <w:bottom w:val="none" w:sz="0" w:space="0" w:color="auto"/>
                <w:right w:val="none" w:sz="0" w:space="0" w:color="auto"/>
              </w:divBdr>
              <w:divsChild>
                <w:div w:id="215970028">
                  <w:marLeft w:val="0"/>
                  <w:marRight w:val="0"/>
                  <w:marTop w:val="0"/>
                  <w:marBottom w:val="0"/>
                  <w:divBdr>
                    <w:top w:val="none" w:sz="0" w:space="0" w:color="auto"/>
                    <w:left w:val="none" w:sz="0" w:space="0" w:color="auto"/>
                    <w:bottom w:val="none" w:sz="0" w:space="0" w:color="auto"/>
                    <w:right w:val="none" w:sz="0" w:space="0" w:color="auto"/>
                  </w:divBdr>
                  <w:divsChild>
                    <w:div w:id="797575185">
                      <w:marLeft w:val="0"/>
                      <w:marRight w:val="0"/>
                      <w:marTop w:val="0"/>
                      <w:marBottom w:val="0"/>
                      <w:divBdr>
                        <w:top w:val="none" w:sz="0" w:space="0" w:color="auto"/>
                        <w:left w:val="none" w:sz="0" w:space="0" w:color="auto"/>
                        <w:bottom w:val="none" w:sz="0" w:space="0" w:color="auto"/>
                        <w:right w:val="none" w:sz="0" w:space="0" w:color="auto"/>
                      </w:divBdr>
                      <w:divsChild>
                        <w:div w:id="143549110">
                          <w:marLeft w:val="0"/>
                          <w:marRight w:val="0"/>
                          <w:marTop w:val="0"/>
                          <w:marBottom w:val="0"/>
                          <w:divBdr>
                            <w:top w:val="none" w:sz="0" w:space="0" w:color="auto"/>
                            <w:left w:val="none" w:sz="0" w:space="0" w:color="auto"/>
                            <w:bottom w:val="none" w:sz="0" w:space="0" w:color="auto"/>
                            <w:right w:val="none" w:sz="0" w:space="0" w:color="auto"/>
                          </w:divBdr>
                          <w:divsChild>
                            <w:div w:id="1540586575">
                              <w:marLeft w:val="0"/>
                              <w:marRight w:val="0"/>
                              <w:marTop w:val="0"/>
                              <w:marBottom w:val="0"/>
                              <w:divBdr>
                                <w:top w:val="none" w:sz="0" w:space="0" w:color="auto"/>
                                <w:left w:val="none" w:sz="0" w:space="0" w:color="auto"/>
                                <w:bottom w:val="none" w:sz="0" w:space="0" w:color="auto"/>
                                <w:right w:val="none" w:sz="0" w:space="0" w:color="auto"/>
                              </w:divBdr>
                              <w:divsChild>
                                <w:div w:id="1098867931">
                                  <w:marLeft w:val="0"/>
                                  <w:marRight w:val="0"/>
                                  <w:marTop w:val="0"/>
                                  <w:marBottom w:val="0"/>
                                  <w:divBdr>
                                    <w:top w:val="none" w:sz="0" w:space="0" w:color="auto"/>
                                    <w:left w:val="none" w:sz="0" w:space="0" w:color="auto"/>
                                    <w:bottom w:val="none" w:sz="0" w:space="0" w:color="auto"/>
                                    <w:right w:val="none" w:sz="0" w:space="0" w:color="auto"/>
                                  </w:divBdr>
                                  <w:divsChild>
                                    <w:div w:id="1601720811">
                                      <w:marLeft w:val="0"/>
                                      <w:marRight w:val="0"/>
                                      <w:marTop w:val="0"/>
                                      <w:marBottom w:val="0"/>
                                      <w:divBdr>
                                        <w:top w:val="none" w:sz="0" w:space="0" w:color="auto"/>
                                        <w:left w:val="none" w:sz="0" w:space="0" w:color="auto"/>
                                        <w:bottom w:val="none" w:sz="0" w:space="0" w:color="auto"/>
                                        <w:right w:val="none" w:sz="0" w:space="0" w:color="auto"/>
                                      </w:divBdr>
                                      <w:divsChild>
                                        <w:div w:id="1874615625">
                                          <w:marLeft w:val="0"/>
                                          <w:marRight w:val="0"/>
                                          <w:marTop w:val="0"/>
                                          <w:marBottom w:val="0"/>
                                          <w:divBdr>
                                            <w:top w:val="none" w:sz="0" w:space="0" w:color="auto"/>
                                            <w:left w:val="none" w:sz="0" w:space="0" w:color="auto"/>
                                            <w:bottom w:val="none" w:sz="0" w:space="0" w:color="auto"/>
                                            <w:right w:val="none" w:sz="0" w:space="0" w:color="auto"/>
                                          </w:divBdr>
                                          <w:divsChild>
                                            <w:div w:id="724841752">
                                              <w:marLeft w:val="0"/>
                                              <w:marRight w:val="0"/>
                                              <w:marTop w:val="0"/>
                                              <w:marBottom w:val="0"/>
                                              <w:divBdr>
                                                <w:top w:val="none" w:sz="0" w:space="0" w:color="auto"/>
                                                <w:left w:val="none" w:sz="0" w:space="0" w:color="auto"/>
                                                <w:bottom w:val="none" w:sz="0" w:space="0" w:color="auto"/>
                                                <w:right w:val="none" w:sz="0" w:space="0" w:color="auto"/>
                                              </w:divBdr>
                                              <w:divsChild>
                                                <w:div w:id="5650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5842">
                                      <w:marLeft w:val="0"/>
                                      <w:marRight w:val="0"/>
                                      <w:marTop w:val="0"/>
                                      <w:marBottom w:val="0"/>
                                      <w:divBdr>
                                        <w:top w:val="none" w:sz="0" w:space="0" w:color="auto"/>
                                        <w:left w:val="none" w:sz="0" w:space="0" w:color="auto"/>
                                        <w:bottom w:val="none" w:sz="0" w:space="0" w:color="auto"/>
                                        <w:right w:val="none" w:sz="0" w:space="0" w:color="auto"/>
                                      </w:divBdr>
                                      <w:divsChild>
                                        <w:div w:id="1780564899">
                                          <w:marLeft w:val="0"/>
                                          <w:marRight w:val="0"/>
                                          <w:marTop w:val="0"/>
                                          <w:marBottom w:val="0"/>
                                          <w:divBdr>
                                            <w:top w:val="none" w:sz="0" w:space="0" w:color="auto"/>
                                            <w:left w:val="none" w:sz="0" w:space="0" w:color="auto"/>
                                            <w:bottom w:val="none" w:sz="0" w:space="0" w:color="auto"/>
                                            <w:right w:val="none" w:sz="0" w:space="0" w:color="auto"/>
                                          </w:divBdr>
                                          <w:divsChild>
                                            <w:div w:id="111095527">
                                              <w:marLeft w:val="0"/>
                                              <w:marRight w:val="0"/>
                                              <w:marTop w:val="0"/>
                                              <w:marBottom w:val="0"/>
                                              <w:divBdr>
                                                <w:top w:val="none" w:sz="0" w:space="0" w:color="auto"/>
                                                <w:left w:val="none" w:sz="0" w:space="0" w:color="auto"/>
                                                <w:bottom w:val="none" w:sz="0" w:space="0" w:color="auto"/>
                                                <w:right w:val="none" w:sz="0" w:space="0" w:color="auto"/>
                                              </w:divBdr>
                                              <w:divsChild>
                                                <w:div w:id="12385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62095">
                                  <w:marLeft w:val="0"/>
                                  <w:marRight w:val="0"/>
                                  <w:marTop w:val="0"/>
                                  <w:marBottom w:val="0"/>
                                  <w:divBdr>
                                    <w:top w:val="none" w:sz="0" w:space="0" w:color="auto"/>
                                    <w:left w:val="none" w:sz="0" w:space="0" w:color="auto"/>
                                    <w:bottom w:val="none" w:sz="0" w:space="0" w:color="auto"/>
                                    <w:right w:val="none" w:sz="0" w:space="0" w:color="auto"/>
                                  </w:divBdr>
                                  <w:divsChild>
                                    <w:div w:id="20505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25321">
                          <w:marLeft w:val="0"/>
                          <w:marRight w:val="0"/>
                          <w:marTop w:val="0"/>
                          <w:marBottom w:val="0"/>
                          <w:divBdr>
                            <w:top w:val="none" w:sz="0" w:space="0" w:color="auto"/>
                            <w:left w:val="none" w:sz="0" w:space="0" w:color="auto"/>
                            <w:bottom w:val="none" w:sz="0" w:space="0" w:color="auto"/>
                            <w:right w:val="none" w:sz="0" w:space="0" w:color="auto"/>
                          </w:divBdr>
                          <w:divsChild>
                            <w:div w:id="264927595">
                              <w:marLeft w:val="0"/>
                              <w:marRight w:val="0"/>
                              <w:marTop w:val="0"/>
                              <w:marBottom w:val="0"/>
                              <w:divBdr>
                                <w:top w:val="none" w:sz="0" w:space="0" w:color="auto"/>
                                <w:left w:val="none" w:sz="0" w:space="0" w:color="auto"/>
                                <w:bottom w:val="none" w:sz="0" w:space="0" w:color="auto"/>
                                <w:right w:val="none" w:sz="0" w:space="0" w:color="auto"/>
                              </w:divBdr>
                              <w:divsChild>
                                <w:div w:id="730426902">
                                  <w:marLeft w:val="0"/>
                                  <w:marRight w:val="0"/>
                                  <w:marTop w:val="0"/>
                                  <w:marBottom w:val="0"/>
                                  <w:divBdr>
                                    <w:top w:val="none" w:sz="0" w:space="0" w:color="auto"/>
                                    <w:left w:val="none" w:sz="0" w:space="0" w:color="auto"/>
                                    <w:bottom w:val="none" w:sz="0" w:space="0" w:color="auto"/>
                                    <w:right w:val="none" w:sz="0" w:space="0" w:color="auto"/>
                                  </w:divBdr>
                                  <w:divsChild>
                                    <w:div w:id="32848020">
                                      <w:marLeft w:val="0"/>
                                      <w:marRight w:val="0"/>
                                      <w:marTop w:val="0"/>
                                      <w:marBottom w:val="0"/>
                                      <w:divBdr>
                                        <w:top w:val="none" w:sz="0" w:space="0" w:color="auto"/>
                                        <w:left w:val="none" w:sz="0" w:space="0" w:color="auto"/>
                                        <w:bottom w:val="none" w:sz="0" w:space="0" w:color="auto"/>
                                        <w:right w:val="none" w:sz="0" w:space="0" w:color="auto"/>
                                      </w:divBdr>
                                    </w:div>
                                  </w:divsChild>
                                </w:div>
                                <w:div w:id="1424952475">
                                  <w:marLeft w:val="0"/>
                                  <w:marRight w:val="0"/>
                                  <w:marTop w:val="0"/>
                                  <w:marBottom w:val="0"/>
                                  <w:divBdr>
                                    <w:top w:val="none" w:sz="0" w:space="0" w:color="auto"/>
                                    <w:left w:val="none" w:sz="0" w:space="0" w:color="auto"/>
                                    <w:bottom w:val="none" w:sz="0" w:space="0" w:color="auto"/>
                                    <w:right w:val="none" w:sz="0" w:space="0" w:color="auto"/>
                                  </w:divBdr>
                                  <w:divsChild>
                                    <w:div w:id="25566709">
                                      <w:marLeft w:val="0"/>
                                      <w:marRight w:val="0"/>
                                      <w:marTop w:val="0"/>
                                      <w:marBottom w:val="0"/>
                                      <w:divBdr>
                                        <w:top w:val="none" w:sz="0" w:space="0" w:color="auto"/>
                                        <w:left w:val="none" w:sz="0" w:space="0" w:color="auto"/>
                                        <w:bottom w:val="none" w:sz="0" w:space="0" w:color="auto"/>
                                        <w:right w:val="none" w:sz="0" w:space="0" w:color="auto"/>
                                      </w:divBdr>
                                      <w:divsChild>
                                        <w:div w:id="1132359628">
                                          <w:marLeft w:val="0"/>
                                          <w:marRight w:val="0"/>
                                          <w:marTop w:val="0"/>
                                          <w:marBottom w:val="0"/>
                                          <w:divBdr>
                                            <w:top w:val="none" w:sz="0" w:space="0" w:color="auto"/>
                                            <w:left w:val="none" w:sz="0" w:space="0" w:color="auto"/>
                                            <w:bottom w:val="none" w:sz="0" w:space="0" w:color="auto"/>
                                            <w:right w:val="none" w:sz="0" w:space="0" w:color="auto"/>
                                          </w:divBdr>
                                          <w:divsChild>
                                            <w:div w:id="945846239">
                                              <w:marLeft w:val="0"/>
                                              <w:marRight w:val="0"/>
                                              <w:marTop w:val="0"/>
                                              <w:marBottom w:val="0"/>
                                              <w:divBdr>
                                                <w:top w:val="none" w:sz="0" w:space="0" w:color="auto"/>
                                                <w:left w:val="none" w:sz="0" w:space="0" w:color="auto"/>
                                                <w:bottom w:val="none" w:sz="0" w:space="0" w:color="auto"/>
                                                <w:right w:val="none" w:sz="0" w:space="0" w:color="auto"/>
                                              </w:divBdr>
                                              <w:divsChild>
                                                <w:div w:id="11487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86981">
                                      <w:marLeft w:val="0"/>
                                      <w:marRight w:val="0"/>
                                      <w:marTop w:val="0"/>
                                      <w:marBottom w:val="0"/>
                                      <w:divBdr>
                                        <w:top w:val="none" w:sz="0" w:space="0" w:color="auto"/>
                                        <w:left w:val="none" w:sz="0" w:space="0" w:color="auto"/>
                                        <w:bottom w:val="none" w:sz="0" w:space="0" w:color="auto"/>
                                        <w:right w:val="none" w:sz="0" w:space="0" w:color="auto"/>
                                      </w:divBdr>
                                      <w:divsChild>
                                        <w:div w:id="1673333101">
                                          <w:marLeft w:val="0"/>
                                          <w:marRight w:val="0"/>
                                          <w:marTop w:val="0"/>
                                          <w:marBottom w:val="0"/>
                                          <w:divBdr>
                                            <w:top w:val="none" w:sz="0" w:space="0" w:color="auto"/>
                                            <w:left w:val="none" w:sz="0" w:space="0" w:color="auto"/>
                                            <w:bottom w:val="none" w:sz="0" w:space="0" w:color="auto"/>
                                            <w:right w:val="none" w:sz="0" w:space="0" w:color="auto"/>
                                          </w:divBdr>
                                          <w:divsChild>
                                            <w:div w:id="2066368586">
                                              <w:marLeft w:val="0"/>
                                              <w:marRight w:val="0"/>
                                              <w:marTop w:val="0"/>
                                              <w:marBottom w:val="0"/>
                                              <w:divBdr>
                                                <w:top w:val="none" w:sz="0" w:space="0" w:color="auto"/>
                                                <w:left w:val="none" w:sz="0" w:space="0" w:color="auto"/>
                                                <w:bottom w:val="none" w:sz="0" w:space="0" w:color="auto"/>
                                                <w:right w:val="none" w:sz="0" w:space="0" w:color="auto"/>
                                              </w:divBdr>
                                              <w:divsChild>
                                                <w:div w:id="16928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7083">
                          <w:marLeft w:val="0"/>
                          <w:marRight w:val="0"/>
                          <w:marTop w:val="0"/>
                          <w:marBottom w:val="0"/>
                          <w:divBdr>
                            <w:top w:val="none" w:sz="0" w:space="0" w:color="auto"/>
                            <w:left w:val="none" w:sz="0" w:space="0" w:color="auto"/>
                            <w:bottom w:val="none" w:sz="0" w:space="0" w:color="auto"/>
                            <w:right w:val="none" w:sz="0" w:space="0" w:color="auto"/>
                          </w:divBdr>
                          <w:divsChild>
                            <w:div w:id="1528717343">
                              <w:marLeft w:val="0"/>
                              <w:marRight w:val="0"/>
                              <w:marTop w:val="0"/>
                              <w:marBottom w:val="0"/>
                              <w:divBdr>
                                <w:top w:val="none" w:sz="0" w:space="0" w:color="auto"/>
                                <w:left w:val="none" w:sz="0" w:space="0" w:color="auto"/>
                                <w:bottom w:val="none" w:sz="0" w:space="0" w:color="auto"/>
                                <w:right w:val="none" w:sz="0" w:space="0" w:color="auto"/>
                              </w:divBdr>
                              <w:divsChild>
                                <w:div w:id="508760074">
                                  <w:marLeft w:val="0"/>
                                  <w:marRight w:val="0"/>
                                  <w:marTop w:val="0"/>
                                  <w:marBottom w:val="0"/>
                                  <w:divBdr>
                                    <w:top w:val="none" w:sz="0" w:space="0" w:color="auto"/>
                                    <w:left w:val="none" w:sz="0" w:space="0" w:color="auto"/>
                                    <w:bottom w:val="none" w:sz="0" w:space="0" w:color="auto"/>
                                    <w:right w:val="none" w:sz="0" w:space="0" w:color="auto"/>
                                  </w:divBdr>
                                  <w:divsChild>
                                    <w:div w:id="1207064272">
                                      <w:marLeft w:val="0"/>
                                      <w:marRight w:val="0"/>
                                      <w:marTop w:val="0"/>
                                      <w:marBottom w:val="0"/>
                                      <w:divBdr>
                                        <w:top w:val="none" w:sz="0" w:space="0" w:color="auto"/>
                                        <w:left w:val="none" w:sz="0" w:space="0" w:color="auto"/>
                                        <w:bottom w:val="none" w:sz="0" w:space="0" w:color="auto"/>
                                        <w:right w:val="none" w:sz="0" w:space="0" w:color="auto"/>
                                      </w:divBdr>
                                    </w:div>
                                  </w:divsChild>
                                </w:div>
                                <w:div w:id="714307865">
                                  <w:marLeft w:val="0"/>
                                  <w:marRight w:val="0"/>
                                  <w:marTop w:val="0"/>
                                  <w:marBottom w:val="0"/>
                                  <w:divBdr>
                                    <w:top w:val="none" w:sz="0" w:space="0" w:color="auto"/>
                                    <w:left w:val="none" w:sz="0" w:space="0" w:color="auto"/>
                                    <w:bottom w:val="none" w:sz="0" w:space="0" w:color="auto"/>
                                    <w:right w:val="none" w:sz="0" w:space="0" w:color="auto"/>
                                  </w:divBdr>
                                  <w:divsChild>
                                    <w:div w:id="138696234">
                                      <w:marLeft w:val="0"/>
                                      <w:marRight w:val="0"/>
                                      <w:marTop w:val="0"/>
                                      <w:marBottom w:val="0"/>
                                      <w:divBdr>
                                        <w:top w:val="none" w:sz="0" w:space="0" w:color="auto"/>
                                        <w:left w:val="none" w:sz="0" w:space="0" w:color="auto"/>
                                        <w:bottom w:val="none" w:sz="0" w:space="0" w:color="auto"/>
                                        <w:right w:val="none" w:sz="0" w:space="0" w:color="auto"/>
                                      </w:divBdr>
                                      <w:divsChild>
                                        <w:div w:id="1342471407">
                                          <w:marLeft w:val="0"/>
                                          <w:marRight w:val="0"/>
                                          <w:marTop w:val="0"/>
                                          <w:marBottom w:val="0"/>
                                          <w:divBdr>
                                            <w:top w:val="none" w:sz="0" w:space="0" w:color="auto"/>
                                            <w:left w:val="none" w:sz="0" w:space="0" w:color="auto"/>
                                            <w:bottom w:val="none" w:sz="0" w:space="0" w:color="auto"/>
                                            <w:right w:val="none" w:sz="0" w:space="0" w:color="auto"/>
                                          </w:divBdr>
                                          <w:divsChild>
                                            <w:div w:id="1792896003">
                                              <w:marLeft w:val="0"/>
                                              <w:marRight w:val="0"/>
                                              <w:marTop w:val="0"/>
                                              <w:marBottom w:val="0"/>
                                              <w:divBdr>
                                                <w:top w:val="none" w:sz="0" w:space="0" w:color="auto"/>
                                                <w:left w:val="none" w:sz="0" w:space="0" w:color="auto"/>
                                                <w:bottom w:val="none" w:sz="0" w:space="0" w:color="auto"/>
                                                <w:right w:val="none" w:sz="0" w:space="0" w:color="auto"/>
                                              </w:divBdr>
                                              <w:divsChild>
                                                <w:div w:id="3339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74576">
                                      <w:marLeft w:val="0"/>
                                      <w:marRight w:val="0"/>
                                      <w:marTop w:val="0"/>
                                      <w:marBottom w:val="0"/>
                                      <w:divBdr>
                                        <w:top w:val="none" w:sz="0" w:space="0" w:color="auto"/>
                                        <w:left w:val="none" w:sz="0" w:space="0" w:color="auto"/>
                                        <w:bottom w:val="none" w:sz="0" w:space="0" w:color="auto"/>
                                        <w:right w:val="none" w:sz="0" w:space="0" w:color="auto"/>
                                      </w:divBdr>
                                      <w:divsChild>
                                        <w:div w:id="1705788872">
                                          <w:marLeft w:val="0"/>
                                          <w:marRight w:val="0"/>
                                          <w:marTop w:val="0"/>
                                          <w:marBottom w:val="0"/>
                                          <w:divBdr>
                                            <w:top w:val="none" w:sz="0" w:space="0" w:color="auto"/>
                                            <w:left w:val="none" w:sz="0" w:space="0" w:color="auto"/>
                                            <w:bottom w:val="none" w:sz="0" w:space="0" w:color="auto"/>
                                            <w:right w:val="none" w:sz="0" w:space="0" w:color="auto"/>
                                          </w:divBdr>
                                          <w:divsChild>
                                            <w:div w:id="1129516092">
                                              <w:marLeft w:val="0"/>
                                              <w:marRight w:val="0"/>
                                              <w:marTop w:val="0"/>
                                              <w:marBottom w:val="0"/>
                                              <w:divBdr>
                                                <w:top w:val="none" w:sz="0" w:space="0" w:color="auto"/>
                                                <w:left w:val="none" w:sz="0" w:space="0" w:color="auto"/>
                                                <w:bottom w:val="none" w:sz="0" w:space="0" w:color="auto"/>
                                                <w:right w:val="none" w:sz="0" w:space="0" w:color="auto"/>
                                              </w:divBdr>
                                              <w:divsChild>
                                                <w:div w:id="16928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406228">
                          <w:marLeft w:val="0"/>
                          <w:marRight w:val="0"/>
                          <w:marTop w:val="0"/>
                          <w:marBottom w:val="0"/>
                          <w:divBdr>
                            <w:top w:val="none" w:sz="0" w:space="0" w:color="auto"/>
                            <w:left w:val="none" w:sz="0" w:space="0" w:color="auto"/>
                            <w:bottom w:val="none" w:sz="0" w:space="0" w:color="auto"/>
                            <w:right w:val="none" w:sz="0" w:space="0" w:color="auto"/>
                          </w:divBdr>
                          <w:divsChild>
                            <w:div w:id="917981107">
                              <w:marLeft w:val="0"/>
                              <w:marRight w:val="0"/>
                              <w:marTop w:val="0"/>
                              <w:marBottom w:val="0"/>
                              <w:divBdr>
                                <w:top w:val="none" w:sz="0" w:space="0" w:color="auto"/>
                                <w:left w:val="none" w:sz="0" w:space="0" w:color="auto"/>
                                <w:bottom w:val="none" w:sz="0" w:space="0" w:color="auto"/>
                                <w:right w:val="none" w:sz="0" w:space="0" w:color="auto"/>
                              </w:divBdr>
                              <w:divsChild>
                                <w:div w:id="1844541543">
                                  <w:marLeft w:val="0"/>
                                  <w:marRight w:val="0"/>
                                  <w:marTop w:val="0"/>
                                  <w:marBottom w:val="0"/>
                                  <w:divBdr>
                                    <w:top w:val="none" w:sz="0" w:space="0" w:color="auto"/>
                                    <w:left w:val="none" w:sz="0" w:space="0" w:color="auto"/>
                                    <w:bottom w:val="none" w:sz="0" w:space="0" w:color="auto"/>
                                    <w:right w:val="none" w:sz="0" w:space="0" w:color="auto"/>
                                  </w:divBdr>
                                  <w:divsChild>
                                    <w:div w:id="1048064279">
                                      <w:marLeft w:val="0"/>
                                      <w:marRight w:val="0"/>
                                      <w:marTop w:val="0"/>
                                      <w:marBottom w:val="0"/>
                                      <w:divBdr>
                                        <w:top w:val="none" w:sz="0" w:space="0" w:color="auto"/>
                                        <w:left w:val="none" w:sz="0" w:space="0" w:color="auto"/>
                                        <w:bottom w:val="none" w:sz="0" w:space="0" w:color="auto"/>
                                        <w:right w:val="none" w:sz="0" w:space="0" w:color="auto"/>
                                      </w:divBdr>
                                      <w:divsChild>
                                        <w:div w:id="135611095">
                                          <w:marLeft w:val="0"/>
                                          <w:marRight w:val="0"/>
                                          <w:marTop w:val="0"/>
                                          <w:marBottom w:val="0"/>
                                          <w:divBdr>
                                            <w:top w:val="none" w:sz="0" w:space="0" w:color="auto"/>
                                            <w:left w:val="none" w:sz="0" w:space="0" w:color="auto"/>
                                            <w:bottom w:val="none" w:sz="0" w:space="0" w:color="auto"/>
                                            <w:right w:val="none" w:sz="0" w:space="0" w:color="auto"/>
                                          </w:divBdr>
                                          <w:divsChild>
                                            <w:div w:id="1672903922">
                                              <w:marLeft w:val="0"/>
                                              <w:marRight w:val="0"/>
                                              <w:marTop w:val="0"/>
                                              <w:marBottom w:val="0"/>
                                              <w:divBdr>
                                                <w:top w:val="none" w:sz="0" w:space="0" w:color="auto"/>
                                                <w:left w:val="none" w:sz="0" w:space="0" w:color="auto"/>
                                                <w:bottom w:val="none" w:sz="0" w:space="0" w:color="auto"/>
                                                <w:right w:val="none" w:sz="0" w:space="0" w:color="auto"/>
                                              </w:divBdr>
                                              <w:divsChild>
                                                <w:div w:id="11263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2811">
                                      <w:marLeft w:val="0"/>
                                      <w:marRight w:val="0"/>
                                      <w:marTop w:val="0"/>
                                      <w:marBottom w:val="0"/>
                                      <w:divBdr>
                                        <w:top w:val="none" w:sz="0" w:space="0" w:color="auto"/>
                                        <w:left w:val="none" w:sz="0" w:space="0" w:color="auto"/>
                                        <w:bottom w:val="none" w:sz="0" w:space="0" w:color="auto"/>
                                        <w:right w:val="none" w:sz="0" w:space="0" w:color="auto"/>
                                      </w:divBdr>
                                      <w:divsChild>
                                        <w:div w:id="1632401759">
                                          <w:marLeft w:val="0"/>
                                          <w:marRight w:val="0"/>
                                          <w:marTop w:val="0"/>
                                          <w:marBottom w:val="0"/>
                                          <w:divBdr>
                                            <w:top w:val="none" w:sz="0" w:space="0" w:color="auto"/>
                                            <w:left w:val="none" w:sz="0" w:space="0" w:color="auto"/>
                                            <w:bottom w:val="none" w:sz="0" w:space="0" w:color="auto"/>
                                            <w:right w:val="none" w:sz="0" w:space="0" w:color="auto"/>
                                          </w:divBdr>
                                          <w:divsChild>
                                            <w:div w:id="209462747">
                                              <w:marLeft w:val="0"/>
                                              <w:marRight w:val="0"/>
                                              <w:marTop w:val="0"/>
                                              <w:marBottom w:val="0"/>
                                              <w:divBdr>
                                                <w:top w:val="none" w:sz="0" w:space="0" w:color="auto"/>
                                                <w:left w:val="none" w:sz="0" w:space="0" w:color="auto"/>
                                                <w:bottom w:val="none" w:sz="0" w:space="0" w:color="auto"/>
                                                <w:right w:val="none" w:sz="0" w:space="0" w:color="auto"/>
                                              </w:divBdr>
                                              <w:divsChild>
                                                <w:div w:id="14691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68759">
                                      <w:marLeft w:val="0"/>
                                      <w:marRight w:val="0"/>
                                      <w:marTop w:val="0"/>
                                      <w:marBottom w:val="0"/>
                                      <w:divBdr>
                                        <w:top w:val="none" w:sz="0" w:space="0" w:color="auto"/>
                                        <w:left w:val="none" w:sz="0" w:space="0" w:color="auto"/>
                                        <w:bottom w:val="none" w:sz="0" w:space="0" w:color="auto"/>
                                        <w:right w:val="none" w:sz="0" w:space="0" w:color="auto"/>
                                      </w:divBdr>
                                      <w:divsChild>
                                        <w:div w:id="1851024217">
                                          <w:marLeft w:val="0"/>
                                          <w:marRight w:val="0"/>
                                          <w:marTop w:val="0"/>
                                          <w:marBottom w:val="0"/>
                                          <w:divBdr>
                                            <w:top w:val="none" w:sz="0" w:space="0" w:color="auto"/>
                                            <w:left w:val="none" w:sz="0" w:space="0" w:color="auto"/>
                                            <w:bottom w:val="none" w:sz="0" w:space="0" w:color="auto"/>
                                            <w:right w:val="none" w:sz="0" w:space="0" w:color="auto"/>
                                          </w:divBdr>
                                          <w:divsChild>
                                            <w:div w:id="1956598012">
                                              <w:marLeft w:val="0"/>
                                              <w:marRight w:val="0"/>
                                              <w:marTop w:val="0"/>
                                              <w:marBottom w:val="0"/>
                                              <w:divBdr>
                                                <w:top w:val="none" w:sz="0" w:space="0" w:color="auto"/>
                                                <w:left w:val="none" w:sz="0" w:space="0" w:color="auto"/>
                                                <w:bottom w:val="none" w:sz="0" w:space="0" w:color="auto"/>
                                                <w:right w:val="none" w:sz="0" w:space="0" w:color="auto"/>
                                              </w:divBdr>
                                              <w:divsChild>
                                                <w:div w:id="1516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9315070">
          <w:marLeft w:val="0"/>
          <w:marRight w:val="0"/>
          <w:marTop w:val="0"/>
          <w:marBottom w:val="0"/>
          <w:divBdr>
            <w:top w:val="none" w:sz="0" w:space="0" w:color="auto"/>
            <w:left w:val="none" w:sz="0" w:space="0" w:color="auto"/>
            <w:bottom w:val="none" w:sz="0" w:space="0" w:color="auto"/>
            <w:right w:val="none" w:sz="0" w:space="0" w:color="auto"/>
          </w:divBdr>
        </w:div>
        <w:div w:id="2139570223">
          <w:marLeft w:val="0"/>
          <w:marRight w:val="0"/>
          <w:marTop w:val="0"/>
          <w:marBottom w:val="0"/>
          <w:divBdr>
            <w:top w:val="none" w:sz="0" w:space="0" w:color="auto"/>
            <w:left w:val="none" w:sz="0" w:space="0" w:color="auto"/>
            <w:bottom w:val="none" w:sz="0" w:space="0" w:color="auto"/>
            <w:right w:val="none" w:sz="0" w:space="0" w:color="auto"/>
          </w:divBdr>
          <w:divsChild>
            <w:div w:id="1098217584">
              <w:marLeft w:val="0"/>
              <w:marRight w:val="0"/>
              <w:marTop w:val="100"/>
              <w:marBottom w:val="100"/>
              <w:divBdr>
                <w:top w:val="none" w:sz="0" w:space="0" w:color="auto"/>
                <w:left w:val="none" w:sz="0" w:space="0" w:color="auto"/>
                <w:bottom w:val="none" w:sz="0" w:space="0" w:color="auto"/>
                <w:right w:val="none" w:sz="0" w:space="0" w:color="auto"/>
              </w:divBdr>
              <w:divsChild>
                <w:div w:id="2059891525">
                  <w:marLeft w:val="0"/>
                  <w:marRight w:val="0"/>
                  <w:marTop w:val="0"/>
                  <w:marBottom w:val="0"/>
                  <w:divBdr>
                    <w:top w:val="none" w:sz="0" w:space="0" w:color="auto"/>
                    <w:left w:val="none" w:sz="0" w:space="0" w:color="auto"/>
                    <w:bottom w:val="none" w:sz="0" w:space="0" w:color="auto"/>
                    <w:right w:val="none" w:sz="0" w:space="0" w:color="auto"/>
                  </w:divBdr>
                  <w:divsChild>
                    <w:div w:id="568926720">
                      <w:marLeft w:val="0"/>
                      <w:marRight w:val="0"/>
                      <w:marTop w:val="0"/>
                      <w:marBottom w:val="0"/>
                      <w:divBdr>
                        <w:top w:val="none" w:sz="0" w:space="0" w:color="auto"/>
                        <w:left w:val="none" w:sz="0" w:space="0" w:color="auto"/>
                        <w:bottom w:val="none" w:sz="0" w:space="0" w:color="auto"/>
                        <w:right w:val="none" w:sz="0" w:space="0" w:color="auto"/>
                      </w:divBdr>
                      <w:divsChild>
                        <w:div w:id="1963264091">
                          <w:marLeft w:val="0"/>
                          <w:marRight w:val="0"/>
                          <w:marTop w:val="0"/>
                          <w:marBottom w:val="0"/>
                          <w:divBdr>
                            <w:top w:val="none" w:sz="0" w:space="0" w:color="auto"/>
                            <w:left w:val="none" w:sz="0" w:space="0" w:color="auto"/>
                            <w:bottom w:val="none" w:sz="0" w:space="0" w:color="auto"/>
                            <w:right w:val="none" w:sz="0" w:space="0" w:color="auto"/>
                          </w:divBdr>
                          <w:divsChild>
                            <w:div w:id="423309492">
                              <w:marLeft w:val="0"/>
                              <w:marRight w:val="0"/>
                              <w:marTop w:val="0"/>
                              <w:marBottom w:val="0"/>
                              <w:divBdr>
                                <w:top w:val="none" w:sz="0" w:space="0" w:color="auto"/>
                                <w:left w:val="none" w:sz="0" w:space="0" w:color="auto"/>
                                <w:bottom w:val="none" w:sz="0" w:space="0" w:color="auto"/>
                                <w:right w:val="none" w:sz="0" w:space="0" w:color="auto"/>
                              </w:divBdr>
                            </w:div>
                            <w:div w:id="1066880342">
                              <w:marLeft w:val="0"/>
                              <w:marRight w:val="0"/>
                              <w:marTop w:val="0"/>
                              <w:marBottom w:val="0"/>
                              <w:divBdr>
                                <w:top w:val="none" w:sz="0" w:space="0" w:color="auto"/>
                                <w:left w:val="none" w:sz="0" w:space="0" w:color="auto"/>
                                <w:bottom w:val="none" w:sz="0" w:space="0" w:color="auto"/>
                                <w:right w:val="none" w:sz="0" w:space="0" w:color="auto"/>
                              </w:divBdr>
                              <w:divsChild>
                                <w:div w:id="220529170">
                                  <w:marLeft w:val="0"/>
                                  <w:marRight w:val="0"/>
                                  <w:marTop w:val="0"/>
                                  <w:marBottom w:val="240"/>
                                  <w:divBdr>
                                    <w:top w:val="none" w:sz="0" w:space="0" w:color="auto"/>
                                    <w:left w:val="none" w:sz="0" w:space="0" w:color="auto"/>
                                    <w:bottom w:val="none" w:sz="0" w:space="0" w:color="auto"/>
                                    <w:right w:val="none" w:sz="0" w:space="0" w:color="auto"/>
                                  </w:divBdr>
                                  <w:divsChild>
                                    <w:div w:id="1285574505">
                                      <w:marLeft w:val="0"/>
                                      <w:marRight w:val="0"/>
                                      <w:marTop w:val="0"/>
                                      <w:marBottom w:val="0"/>
                                      <w:divBdr>
                                        <w:top w:val="none" w:sz="0" w:space="0" w:color="auto"/>
                                        <w:left w:val="none" w:sz="0" w:space="0" w:color="auto"/>
                                        <w:bottom w:val="none" w:sz="0" w:space="0" w:color="auto"/>
                                        <w:right w:val="none" w:sz="0" w:space="0" w:color="auto"/>
                                      </w:divBdr>
                                      <w:divsChild>
                                        <w:div w:id="1247886412">
                                          <w:marLeft w:val="0"/>
                                          <w:marRight w:val="0"/>
                                          <w:marTop w:val="0"/>
                                          <w:marBottom w:val="0"/>
                                          <w:divBdr>
                                            <w:top w:val="none" w:sz="0" w:space="0" w:color="auto"/>
                                            <w:left w:val="none" w:sz="0" w:space="0" w:color="auto"/>
                                            <w:bottom w:val="none" w:sz="0" w:space="0" w:color="auto"/>
                                            <w:right w:val="none" w:sz="0" w:space="0" w:color="auto"/>
                                          </w:divBdr>
                                          <w:divsChild>
                                            <w:div w:id="2111508573">
                                              <w:marLeft w:val="0"/>
                                              <w:marRight w:val="0"/>
                                              <w:marTop w:val="0"/>
                                              <w:marBottom w:val="0"/>
                                              <w:divBdr>
                                                <w:top w:val="none" w:sz="0" w:space="0" w:color="auto"/>
                                                <w:left w:val="none" w:sz="0" w:space="0" w:color="auto"/>
                                                <w:bottom w:val="none" w:sz="0" w:space="0" w:color="auto"/>
                                                <w:right w:val="none" w:sz="0" w:space="0" w:color="auto"/>
                                              </w:divBdr>
                                              <w:divsChild>
                                                <w:div w:id="5245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263811">
                                  <w:marLeft w:val="0"/>
                                  <w:marRight w:val="0"/>
                                  <w:marTop w:val="0"/>
                                  <w:marBottom w:val="240"/>
                                  <w:divBdr>
                                    <w:top w:val="none" w:sz="0" w:space="0" w:color="auto"/>
                                    <w:left w:val="none" w:sz="0" w:space="0" w:color="auto"/>
                                    <w:bottom w:val="none" w:sz="0" w:space="0" w:color="auto"/>
                                    <w:right w:val="none" w:sz="0" w:space="0" w:color="auto"/>
                                  </w:divBdr>
                                  <w:divsChild>
                                    <w:div w:id="291405077">
                                      <w:marLeft w:val="0"/>
                                      <w:marRight w:val="0"/>
                                      <w:marTop w:val="0"/>
                                      <w:marBottom w:val="0"/>
                                      <w:divBdr>
                                        <w:top w:val="none" w:sz="0" w:space="0" w:color="auto"/>
                                        <w:left w:val="none" w:sz="0" w:space="0" w:color="auto"/>
                                        <w:bottom w:val="none" w:sz="0" w:space="0" w:color="auto"/>
                                        <w:right w:val="none" w:sz="0" w:space="0" w:color="auto"/>
                                      </w:divBdr>
                                      <w:divsChild>
                                        <w:div w:id="246815436">
                                          <w:marLeft w:val="0"/>
                                          <w:marRight w:val="0"/>
                                          <w:marTop w:val="0"/>
                                          <w:marBottom w:val="0"/>
                                          <w:divBdr>
                                            <w:top w:val="none" w:sz="0" w:space="0" w:color="auto"/>
                                            <w:left w:val="none" w:sz="0" w:space="0" w:color="auto"/>
                                            <w:bottom w:val="none" w:sz="0" w:space="0" w:color="auto"/>
                                            <w:right w:val="none" w:sz="0" w:space="0" w:color="auto"/>
                                          </w:divBdr>
                                          <w:divsChild>
                                            <w:div w:id="2033795724">
                                              <w:marLeft w:val="0"/>
                                              <w:marRight w:val="0"/>
                                              <w:marTop w:val="0"/>
                                              <w:marBottom w:val="0"/>
                                              <w:divBdr>
                                                <w:top w:val="none" w:sz="0" w:space="0" w:color="auto"/>
                                                <w:left w:val="none" w:sz="0" w:space="0" w:color="auto"/>
                                                <w:bottom w:val="none" w:sz="0" w:space="0" w:color="auto"/>
                                                <w:right w:val="none" w:sz="0" w:space="0" w:color="auto"/>
                                              </w:divBdr>
                                              <w:divsChild>
                                                <w:div w:id="5706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3263">
                                  <w:marLeft w:val="0"/>
                                  <w:marRight w:val="0"/>
                                  <w:marTop w:val="0"/>
                                  <w:marBottom w:val="240"/>
                                  <w:divBdr>
                                    <w:top w:val="none" w:sz="0" w:space="0" w:color="auto"/>
                                    <w:left w:val="none" w:sz="0" w:space="0" w:color="auto"/>
                                    <w:bottom w:val="none" w:sz="0" w:space="0" w:color="auto"/>
                                    <w:right w:val="none" w:sz="0" w:space="0" w:color="auto"/>
                                  </w:divBdr>
                                  <w:divsChild>
                                    <w:div w:id="1081870385">
                                      <w:marLeft w:val="0"/>
                                      <w:marRight w:val="0"/>
                                      <w:marTop w:val="0"/>
                                      <w:marBottom w:val="0"/>
                                      <w:divBdr>
                                        <w:top w:val="none" w:sz="0" w:space="0" w:color="auto"/>
                                        <w:left w:val="none" w:sz="0" w:space="0" w:color="auto"/>
                                        <w:bottom w:val="none" w:sz="0" w:space="0" w:color="auto"/>
                                        <w:right w:val="none" w:sz="0" w:space="0" w:color="auto"/>
                                      </w:divBdr>
                                      <w:divsChild>
                                        <w:div w:id="610404991">
                                          <w:marLeft w:val="0"/>
                                          <w:marRight w:val="0"/>
                                          <w:marTop w:val="0"/>
                                          <w:marBottom w:val="0"/>
                                          <w:divBdr>
                                            <w:top w:val="none" w:sz="0" w:space="0" w:color="auto"/>
                                            <w:left w:val="none" w:sz="0" w:space="0" w:color="auto"/>
                                            <w:bottom w:val="none" w:sz="0" w:space="0" w:color="auto"/>
                                            <w:right w:val="none" w:sz="0" w:space="0" w:color="auto"/>
                                          </w:divBdr>
                                          <w:divsChild>
                                            <w:div w:id="868369444">
                                              <w:marLeft w:val="0"/>
                                              <w:marRight w:val="0"/>
                                              <w:marTop w:val="0"/>
                                              <w:marBottom w:val="0"/>
                                              <w:divBdr>
                                                <w:top w:val="none" w:sz="0" w:space="0" w:color="auto"/>
                                                <w:left w:val="none" w:sz="0" w:space="0" w:color="auto"/>
                                                <w:bottom w:val="none" w:sz="0" w:space="0" w:color="auto"/>
                                                <w:right w:val="none" w:sz="0" w:space="0" w:color="auto"/>
                                              </w:divBdr>
                                              <w:divsChild>
                                                <w:div w:id="18559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31742">
                                  <w:marLeft w:val="0"/>
                                  <w:marRight w:val="0"/>
                                  <w:marTop w:val="0"/>
                                  <w:marBottom w:val="240"/>
                                  <w:divBdr>
                                    <w:top w:val="none" w:sz="0" w:space="0" w:color="auto"/>
                                    <w:left w:val="none" w:sz="0" w:space="0" w:color="auto"/>
                                    <w:bottom w:val="none" w:sz="0" w:space="0" w:color="auto"/>
                                    <w:right w:val="none" w:sz="0" w:space="0" w:color="auto"/>
                                  </w:divBdr>
                                  <w:divsChild>
                                    <w:div w:id="1186023707">
                                      <w:marLeft w:val="0"/>
                                      <w:marRight w:val="0"/>
                                      <w:marTop w:val="0"/>
                                      <w:marBottom w:val="0"/>
                                      <w:divBdr>
                                        <w:top w:val="none" w:sz="0" w:space="0" w:color="auto"/>
                                        <w:left w:val="none" w:sz="0" w:space="0" w:color="auto"/>
                                        <w:bottom w:val="none" w:sz="0" w:space="0" w:color="auto"/>
                                        <w:right w:val="none" w:sz="0" w:space="0" w:color="auto"/>
                                      </w:divBdr>
                                      <w:divsChild>
                                        <w:div w:id="1496411696">
                                          <w:marLeft w:val="0"/>
                                          <w:marRight w:val="0"/>
                                          <w:marTop w:val="0"/>
                                          <w:marBottom w:val="0"/>
                                          <w:divBdr>
                                            <w:top w:val="none" w:sz="0" w:space="0" w:color="auto"/>
                                            <w:left w:val="none" w:sz="0" w:space="0" w:color="auto"/>
                                            <w:bottom w:val="none" w:sz="0" w:space="0" w:color="auto"/>
                                            <w:right w:val="none" w:sz="0" w:space="0" w:color="auto"/>
                                          </w:divBdr>
                                          <w:divsChild>
                                            <w:div w:id="627928491">
                                              <w:marLeft w:val="0"/>
                                              <w:marRight w:val="0"/>
                                              <w:marTop w:val="0"/>
                                              <w:marBottom w:val="0"/>
                                              <w:divBdr>
                                                <w:top w:val="none" w:sz="0" w:space="0" w:color="auto"/>
                                                <w:left w:val="none" w:sz="0" w:space="0" w:color="auto"/>
                                                <w:bottom w:val="none" w:sz="0" w:space="0" w:color="auto"/>
                                                <w:right w:val="none" w:sz="0" w:space="0" w:color="auto"/>
                                              </w:divBdr>
                                              <w:divsChild>
                                                <w:div w:id="7839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87088">
                                  <w:marLeft w:val="0"/>
                                  <w:marRight w:val="0"/>
                                  <w:marTop w:val="0"/>
                                  <w:marBottom w:val="0"/>
                                  <w:divBdr>
                                    <w:top w:val="none" w:sz="0" w:space="0" w:color="auto"/>
                                    <w:left w:val="none" w:sz="0" w:space="0" w:color="auto"/>
                                    <w:bottom w:val="none" w:sz="0" w:space="0" w:color="auto"/>
                                    <w:right w:val="none" w:sz="0" w:space="0" w:color="auto"/>
                                  </w:divBdr>
                                  <w:divsChild>
                                    <w:div w:id="1098520890">
                                      <w:marLeft w:val="0"/>
                                      <w:marRight w:val="0"/>
                                      <w:marTop w:val="0"/>
                                      <w:marBottom w:val="0"/>
                                      <w:divBdr>
                                        <w:top w:val="none" w:sz="0" w:space="0" w:color="auto"/>
                                        <w:left w:val="none" w:sz="0" w:space="0" w:color="auto"/>
                                        <w:bottom w:val="none" w:sz="0" w:space="0" w:color="auto"/>
                                        <w:right w:val="none" w:sz="0" w:space="0" w:color="auto"/>
                                      </w:divBdr>
                                      <w:divsChild>
                                        <w:div w:id="838420854">
                                          <w:marLeft w:val="0"/>
                                          <w:marRight w:val="0"/>
                                          <w:marTop w:val="0"/>
                                          <w:marBottom w:val="0"/>
                                          <w:divBdr>
                                            <w:top w:val="none" w:sz="0" w:space="0" w:color="auto"/>
                                            <w:left w:val="none" w:sz="0" w:space="0" w:color="auto"/>
                                            <w:bottom w:val="none" w:sz="0" w:space="0" w:color="auto"/>
                                            <w:right w:val="none" w:sz="0" w:space="0" w:color="auto"/>
                                          </w:divBdr>
                                          <w:divsChild>
                                            <w:div w:id="1698040193">
                                              <w:marLeft w:val="0"/>
                                              <w:marRight w:val="0"/>
                                              <w:marTop w:val="0"/>
                                              <w:marBottom w:val="0"/>
                                              <w:divBdr>
                                                <w:top w:val="none" w:sz="0" w:space="0" w:color="auto"/>
                                                <w:left w:val="none" w:sz="0" w:space="0" w:color="auto"/>
                                                <w:bottom w:val="none" w:sz="0" w:space="0" w:color="auto"/>
                                                <w:right w:val="none" w:sz="0" w:space="0" w:color="auto"/>
                                              </w:divBdr>
                                              <w:divsChild>
                                                <w:div w:id="860434665">
                                                  <w:marLeft w:val="0"/>
                                                  <w:marRight w:val="0"/>
                                                  <w:marTop w:val="0"/>
                                                  <w:marBottom w:val="0"/>
                                                  <w:divBdr>
                                                    <w:top w:val="none" w:sz="0" w:space="0" w:color="auto"/>
                                                    <w:left w:val="none" w:sz="0" w:space="0" w:color="auto"/>
                                                    <w:bottom w:val="none" w:sz="0" w:space="0" w:color="auto"/>
                                                    <w:right w:val="none" w:sz="0" w:space="0" w:color="auto"/>
                                                  </w:divBdr>
                                                  <w:divsChild>
                                                    <w:div w:id="12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044995">
                                  <w:marLeft w:val="0"/>
                                  <w:marRight w:val="0"/>
                                  <w:marTop w:val="0"/>
                                  <w:marBottom w:val="0"/>
                                  <w:divBdr>
                                    <w:top w:val="none" w:sz="0" w:space="0" w:color="auto"/>
                                    <w:left w:val="none" w:sz="0" w:space="0" w:color="auto"/>
                                    <w:bottom w:val="none" w:sz="0" w:space="0" w:color="auto"/>
                                    <w:right w:val="none" w:sz="0" w:space="0" w:color="auto"/>
                                  </w:divBdr>
                                  <w:divsChild>
                                    <w:div w:id="592249158">
                                      <w:marLeft w:val="0"/>
                                      <w:marRight w:val="0"/>
                                      <w:marTop w:val="0"/>
                                      <w:marBottom w:val="0"/>
                                      <w:divBdr>
                                        <w:top w:val="none" w:sz="0" w:space="0" w:color="auto"/>
                                        <w:left w:val="none" w:sz="0" w:space="0" w:color="auto"/>
                                        <w:bottom w:val="none" w:sz="0" w:space="0" w:color="auto"/>
                                        <w:right w:val="none" w:sz="0" w:space="0" w:color="auto"/>
                                      </w:divBdr>
                                      <w:divsChild>
                                        <w:div w:id="1743521883">
                                          <w:marLeft w:val="0"/>
                                          <w:marRight w:val="0"/>
                                          <w:marTop w:val="0"/>
                                          <w:marBottom w:val="0"/>
                                          <w:divBdr>
                                            <w:top w:val="none" w:sz="0" w:space="0" w:color="auto"/>
                                            <w:left w:val="none" w:sz="0" w:space="0" w:color="auto"/>
                                            <w:bottom w:val="none" w:sz="0" w:space="0" w:color="auto"/>
                                            <w:right w:val="none" w:sz="0" w:space="0" w:color="auto"/>
                                          </w:divBdr>
                                          <w:divsChild>
                                            <w:div w:id="1563321954">
                                              <w:marLeft w:val="0"/>
                                              <w:marRight w:val="0"/>
                                              <w:marTop w:val="0"/>
                                              <w:marBottom w:val="0"/>
                                              <w:divBdr>
                                                <w:top w:val="none" w:sz="0" w:space="0" w:color="auto"/>
                                                <w:left w:val="none" w:sz="0" w:space="0" w:color="auto"/>
                                                <w:bottom w:val="none" w:sz="0" w:space="0" w:color="auto"/>
                                                <w:right w:val="none" w:sz="0" w:space="0" w:color="auto"/>
                                              </w:divBdr>
                                              <w:divsChild>
                                                <w:div w:id="6038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823642">
                                  <w:marLeft w:val="0"/>
                                  <w:marRight w:val="0"/>
                                  <w:marTop w:val="0"/>
                                  <w:marBottom w:val="0"/>
                                  <w:divBdr>
                                    <w:top w:val="none" w:sz="0" w:space="0" w:color="auto"/>
                                    <w:left w:val="none" w:sz="0" w:space="0" w:color="auto"/>
                                    <w:bottom w:val="none" w:sz="0" w:space="0" w:color="auto"/>
                                    <w:right w:val="none" w:sz="0" w:space="0" w:color="auto"/>
                                  </w:divBdr>
                                  <w:divsChild>
                                    <w:div w:id="1659265611">
                                      <w:marLeft w:val="0"/>
                                      <w:marRight w:val="0"/>
                                      <w:marTop w:val="0"/>
                                      <w:marBottom w:val="0"/>
                                      <w:divBdr>
                                        <w:top w:val="none" w:sz="0" w:space="0" w:color="auto"/>
                                        <w:left w:val="none" w:sz="0" w:space="0" w:color="auto"/>
                                        <w:bottom w:val="none" w:sz="0" w:space="0" w:color="auto"/>
                                        <w:right w:val="none" w:sz="0" w:space="0" w:color="auto"/>
                                      </w:divBdr>
                                      <w:divsChild>
                                        <w:div w:id="439490114">
                                          <w:marLeft w:val="0"/>
                                          <w:marRight w:val="0"/>
                                          <w:marTop w:val="0"/>
                                          <w:marBottom w:val="0"/>
                                          <w:divBdr>
                                            <w:top w:val="none" w:sz="0" w:space="0" w:color="auto"/>
                                            <w:left w:val="none" w:sz="0" w:space="0" w:color="auto"/>
                                            <w:bottom w:val="none" w:sz="0" w:space="0" w:color="auto"/>
                                            <w:right w:val="none" w:sz="0" w:space="0" w:color="auto"/>
                                          </w:divBdr>
                                          <w:divsChild>
                                            <w:div w:id="630137709">
                                              <w:marLeft w:val="0"/>
                                              <w:marRight w:val="0"/>
                                              <w:marTop w:val="0"/>
                                              <w:marBottom w:val="0"/>
                                              <w:divBdr>
                                                <w:top w:val="none" w:sz="0" w:space="0" w:color="auto"/>
                                                <w:left w:val="none" w:sz="0" w:space="0" w:color="auto"/>
                                                <w:bottom w:val="none" w:sz="0" w:space="0" w:color="auto"/>
                                                <w:right w:val="none" w:sz="0" w:space="0" w:color="auto"/>
                                              </w:divBdr>
                                              <w:divsChild>
                                                <w:div w:id="8633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8157">
                                  <w:marLeft w:val="0"/>
                                  <w:marRight w:val="0"/>
                                  <w:marTop w:val="0"/>
                                  <w:marBottom w:val="0"/>
                                  <w:divBdr>
                                    <w:top w:val="none" w:sz="0" w:space="0" w:color="auto"/>
                                    <w:left w:val="none" w:sz="0" w:space="0" w:color="auto"/>
                                    <w:bottom w:val="none" w:sz="0" w:space="0" w:color="auto"/>
                                    <w:right w:val="none" w:sz="0" w:space="0" w:color="auto"/>
                                  </w:divBdr>
                                  <w:divsChild>
                                    <w:div w:id="445776479">
                                      <w:marLeft w:val="0"/>
                                      <w:marRight w:val="0"/>
                                      <w:marTop w:val="0"/>
                                      <w:marBottom w:val="0"/>
                                      <w:divBdr>
                                        <w:top w:val="none" w:sz="0" w:space="0" w:color="auto"/>
                                        <w:left w:val="none" w:sz="0" w:space="0" w:color="auto"/>
                                        <w:bottom w:val="none" w:sz="0" w:space="0" w:color="auto"/>
                                        <w:right w:val="none" w:sz="0" w:space="0" w:color="auto"/>
                                      </w:divBdr>
                                      <w:divsChild>
                                        <w:div w:id="1714309513">
                                          <w:marLeft w:val="0"/>
                                          <w:marRight w:val="0"/>
                                          <w:marTop w:val="0"/>
                                          <w:marBottom w:val="0"/>
                                          <w:divBdr>
                                            <w:top w:val="none" w:sz="0" w:space="0" w:color="auto"/>
                                            <w:left w:val="none" w:sz="0" w:space="0" w:color="auto"/>
                                            <w:bottom w:val="none" w:sz="0" w:space="0" w:color="auto"/>
                                            <w:right w:val="none" w:sz="0" w:space="0" w:color="auto"/>
                                          </w:divBdr>
                                          <w:divsChild>
                                            <w:div w:id="1820029993">
                                              <w:marLeft w:val="0"/>
                                              <w:marRight w:val="0"/>
                                              <w:marTop w:val="0"/>
                                              <w:marBottom w:val="0"/>
                                              <w:divBdr>
                                                <w:top w:val="none" w:sz="0" w:space="0" w:color="auto"/>
                                                <w:left w:val="none" w:sz="0" w:space="0" w:color="auto"/>
                                                <w:bottom w:val="none" w:sz="0" w:space="0" w:color="auto"/>
                                                <w:right w:val="none" w:sz="0" w:space="0" w:color="auto"/>
                                              </w:divBdr>
                                              <w:divsChild>
                                                <w:div w:id="11050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776377">
      <w:bodyDiv w:val="1"/>
      <w:marLeft w:val="0"/>
      <w:marRight w:val="0"/>
      <w:marTop w:val="0"/>
      <w:marBottom w:val="0"/>
      <w:divBdr>
        <w:top w:val="none" w:sz="0" w:space="0" w:color="auto"/>
        <w:left w:val="none" w:sz="0" w:space="0" w:color="auto"/>
        <w:bottom w:val="none" w:sz="0" w:space="0" w:color="auto"/>
        <w:right w:val="none" w:sz="0" w:space="0" w:color="auto"/>
      </w:divBdr>
    </w:div>
    <w:div w:id="2142843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dsonseda.com.br" TargetMode="External"/><Relationship Id="rId18" Type="http://schemas.openxmlformats.org/officeDocument/2006/relationships/hyperlink" Target="http://www.edsonseda.com.br/A%20lei%20luz%20IV.do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dsonseda@uol.com.br"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daedson.blogspot.co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dsonseda.com.br/acriancaetudomais.doc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s://g1.globo.com/sc/santa-catarina/noticia/2022/11/03/mp-investiga-uso-de-criancas-como-escudo-em-bloqueios-nas-rodovias-de-sc.ghtml" TargetMode="External"/><Relationship Id="rId21" Type="http://schemas.openxmlformats.org/officeDocument/2006/relationships/hyperlink" Target="https://pt.wikipedia.org/wiki/RAND_Corporation" TargetMode="External"/><Relationship Id="rId42" Type="http://schemas.openxmlformats.org/officeDocument/2006/relationships/hyperlink" Target="https://pt.wikipedia.org/wiki/De_cada_qual,_segundo_sua_capacidade;_a_cada_qual,_segundo_suas_necessidades" TargetMode="External"/><Relationship Id="rId47" Type="http://schemas.openxmlformats.org/officeDocument/2006/relationships/hyperlink" Target="https://oglobo.globo.com/politica/indulto-de-bolsonaro-daniel-silveira-pode-ser-alvo-de-questionamentos-confira-as-brechas-1-25484429" TargetMode="External"/><Relationship Id="rId63" Type="http://schemas.openxmlformats.org/officeDocument/2006/relationships/hyperlink" Target="https://www.istoedinheiro.com.br/a-misteriosa-onda-de-mortes-de-oligarcas-russos-nos-ultimos-meses/" TargetMode="External"/><Relationship Id="rId68" Type="http://schemas.openxmlformats.org/officeDocument/2006/relationships/hyperlink" Target="https://oglobo.globo.com/rio/noticia/2022/05/computador-de-ucraniana-esfaqueada-no-aterro-passou-por-cinco-receptadores-em-uma-semana.ghtml" TargetMode="External"/><Relationship Id="rId84" Type="http://schemas.openxmlformats.org/officeDocument/2006/relationships/hyperlink" Target="https://oglobo.globo.com/opiniao/pablo-ortellado/coluna/2022/07/punitivismo-de-esquerda-abre-precedente-perigoso.ghtml" TargetMode="External"/><Relationship Id="rId89" Type="http://schemas.openxmlformats.org/officeDocument/2006/relationships/hyperlink" Target="https://oglobo.globo.com/blogs/sonar-a-escuta-das-redes/post/2022/08/brecha-nas-redes-abre-caminho-para-que-candidatos-financiem-anuncios-com-fake-news-e-ataques-as-urnas.ghtml" TargetMode="External"/><Relationship Id="rId112" Type="http://schemas.openxmlformats.org/officeDocument/2006/relationships/hyperlink" Target="https://blogs.oglobo.globo.com/merval-pereira/post/opera-bufa.html" TargetMode="External"/><Relationship Id="rId16" Type="http://schemas.openxmlformats.org/officeDocument/2006/relationships/hyperlink" Target="https://www1.folha.uol.com.br/poder/2022/01/bolsonaro-vai-faltar-a-depoimento-na-pf-dizem-integrantes-do-planalto.shtml" TargetMode="External"/><Relationship Id="rId107" Type="http://schemas.openxmlformats.org/officeDocument/2006/relationships/hyperlink" Target="https://oglobo.globo.com/um-so-planeta/noticia/2022/09/espanha-concede-status-de-pessoa-a-lagoa-com-o-ecossistema-ameacado.ghtml" TargetMode="External"/><Relationship Id="rId11" Type="http://schemas.openxmlformats.org/officeDocument/2006/relationships/hyperlink" Target="http://www.edsonseda.com.br/acriancaeareservamental.docx" TargetMode="External"/><Relationship Id="rId32" Type="http://schemas.openxmlformats.org/officeDocument/2006/relationships/hyperlink" Target="https://www1.folha.uol.com.br/blogs/mensageiro-sideral/2022/03/so-elon-musk-pode-salvar-o-programa-lunar-americano.shtml" TargetMode="External"/><Relationship Id="rId37" Type="http://schemas.openxmlformats.org/officeDocument/2006/relationships/hyperlink" Target="https://www1.folha.uol.com.br/colunas/alexandre-schneider/2022/04/afinal-o-que-nossas-criancas-e-jovens-devem-aprender.shtml" TargetMode="External"/><Relationship Id="rId53" Type="http://schemas.openxmlformats.org/officeDocument/2006/relationships/hyperlink" Target="https://www.correiobraziliense.com.br/politica/2022/03/4997266-calma-e-o-cacete-diz-bolsonaro-ao-defender-daniel-silveira.html" TargetMode="External"/><Relationship Id="rId58" Type="http://schemas.openxmlformats.org/officeDocument/2006/relationships/hyperlink" Target="https://g1.globo.com/tecnologia/noticia/2022/04/25/elon-musk-compra-o-twitter-o-que-se-sabe-ate-agora.ghtml" TargetMode="External"/><Relationship Id="rId74" Type="http://schemas.openxmlformats.org/officeDocument/2006/relationships/hyperlink" Target="https://www1.folha.uol.com.br/poder/2022/06/pf-confirma-em-pericia-que-outro-corpo-encontrado-no-am-e-de-bruno-pereira.shtml" TargetMode="External"/><Relationship Id="rId79" Type="http://schemas.openxmlformats.org/officeDocument/2006/relationships/hyperlink" Target="https://oglobo.globo.com/brasil/noticia/2022/06/estupro-em-sc-investigacao-aponta-que-ato-sexual-envolveu-duas-criancas-inimputaveis.ghtml?li_source=LI&amp;li_medium=news-page-widget" TargetMode="External"/><Relationship Id="rId102" Type="http://schemas.openxmlformats.org/officeDocument/2006/relationships/hyperlink" Target="https://extra.globo.com/casos-de-policia/padrasto-preso-por-estuprar-menina-de-11-anos-ele-dizia-que-enteada-seria-expulsa-de-casa-se-revelasse-abusos-25545338.html" TargetMode="External"/><Relationship Id="rId123" Type="http://schemas.openxmlformats.org/officeDocument/2006/relationships/hyperlink" Target="https://www.cnnbrasil.com.br/politica/perdeu-mane-nao-amola-diz-barroso-a-manifestante-em-ny/" TargetMode="External"/><Relationship Id="rId128" Type="http://schemas.openxmlformats.org/officeDocument/2006/relationships/hyperlink" Target="https://oglobo.globo.com/brasil/noticia/2022/11/pai-de-atirador-de-aracruz-pede-desculpas-a-vitimas-e-diz-que-filho-nao-demonstrou-emocao-apos-o-crime.ghtml?li_source=LI&amp;li_medium=news-page-widget" TargetMode="External"/><Relationship Id="rId5" Type="http://schemas.openxmlformats.org/officeDocument/2006/relationships/hyperlink" Target="https://oglobo.globo.com/economia/tecnologia/a-inteligencia-artificial-sera-muito-mais-poderosa-que-nos-diz-cientista-que-virou-referencia-no-tema-25351033" TargetMode="External"/><Relationship Id="rId90" Type="http://schemas.openxmlformats.org/officeDocument/2006/relationships/hyperlink" Target="https://oglobo.globo.com/opiniao/fernando-gabeira/coluna/2022/08/presenca-de-anitta-na-corrida-eleitoral.ghtml" TargetMode="External"/><Relationship Id="rId95" Type="http://schemas.openxmlformats.org/officeDocument/2006/relationships/hyperlink" Target="https://oglobo.globo.com/blogs/malu-gaspar/post/2022/08/voces-tem-que-se-defender-disse-bolsonaro-a-empresarios-apos-operacao.ghtml" TargetMode="External"/><Relationship Id="rId22" Type="http://schemas.openxmlformats.org/officeDocument/2006/relationships/hyperlink" Target="https://g1.globo.com/politica/noticia/2022/02/08/queiroga-diz-que-nao-se-pode-obrigar-crianca-a-tomar-vacina.ghtml" TargetMode="External"/><Relationship Id="rId27" Type="http://schemas.openxmlformats.org/officeDocument/2006/relationships/hyperlink" Target="https://www1.folha.uol.com.br/educacao/2022/02/funcionarios-do-mec-entregam-cargos-por-supremacia-de-interesse-publico-sobre-o-privado.shtml" TargetMode="External"/><Relationship Id="rId43" Type="http://schemas.openxmlformats.org/officeDocument/2006/relationships/hyperlink" Target="https://www1.folha.uol.com.br/ciencia/2022/04/astronomos-descobrem-galaxia-que-talvez-seja-a-mais-distante-identificada-ate-agora.shtml" TargetMode="External"/><Relationship Id="rId48" Type="http://schemas.openxmlformats.org/officeDocument/2006/relationships/hyperlink" Target="https://politica.estadao.com.br/noticias/geral,daniel-silveira-titular-ccj-stf-nprp,70004049994" TargetMode="External"/><Relationship Id="rId64" Type="http://schemas.openxmlformats.org/officeDocument/2006/relationships/hyperlink" Target="https://pt.wikipedia.org/wiki/Neuralink" TargetMode="External"/><Relationship Id="rId69" Type="http://schemas.openxmlformats.org/officeDocument/2006/relationships/hyperlink" Target="https://latinoamerica21.com/br/o-partido-do-sombrero-mexicano/" TargetMode="External"/><Relationship Id="rId113" Type="http://schemas.openxmlformats.org/officeDocument/2006/relationships/hyperlink" Target="https://pt.wikipedia.org/wiki/Disparada" TargetMode="External"/><Relationship Id="rId118" Type="http://schemas.openxmlformats.org/officeDocument/2006/relationships/hyperlink" Target="https://noticias.uol.com.br/colunas/jamil-chade/2022/11/03/alemanha-gesto-nazista-por-parte-de-bolsonaristas-e-ataque-a-democracia.htm" TargetMode="External"/><Relationship Id="rId80" Type="http://schemas.openxmlformats.org/officeDocument/2006/relationships/hyperlink" Target="https://www.letras.mus.br/joao-villaret/excerto-de-uma-ode/" TargetMode="External"/><Relationship Id="rId85" Type="http://schemas.openxmlformats.org/officeDocument/2006/relationships/hyperlink" Target="https://br.pinterest.com/pin/195554808789734823/" TargetMode="External"/><Relationship Id="rId12" Type="http://schemas.openxmlformats.org/officeDocument/2006/relationships/hyperlink" Target="https://oglobo.globo.com/brasil/maes-orfas-bebes-de-mulheres-em-situacao-de-rua-ou-dependentes-quimicas-sao-enviados-para-abrigos-1-25364320" TargetMode="External"/><Relationship Id="rId17" Type="http://schemas.openxmlformats.org/officeDocument/2006/relationships/hyperlink" Target="https://quatrorodas.abril.com.br/carros-eletricos/tesla-model-3-sera-o-eletrico-mais-vendido-da-europa-em-2021/" TargetMode="External"/><Relationship Id="rId33" Type="http://schemas.openxmlformats.org/officeDocument/2006/relationships/hyperlink" Target="https://blogs.oglobo.globo.com/merval-pereira/post/estado-laico.html" TargetMode="External"/><Relationship Id="rId38" Type="http://schemas.openxmlformats.org/officeDocument/2006/relationships/hyperlink" Target="https://www1.folha.uol.com.br/cotidiano/2022/03/funcionario-da-fundacao-casa-esta-em-coma-apos-ser-espancado-por-internos.shtml" TargetMode="External"/><Relationship Id="rId59" Type="http://schemas.openxmlformats.org/officeDocument/2006/relationships/hyperlink" Target="https://www.correiobraziliense.com.br/mundo/2022/04/5004270-antecipando-mais-viagens-canada-aprova-lei-contra-crimes-no-espaco.html" TargetMode="External"/><Relationship Id="rId103" Type="http://schemas.openxmlformats.org/officeDocument/2006/relationships/hyperlink" Target="https://noticias.uol.com.br/cotidiano/ultimas-noticias/2022/09/08/ex-conselheiro-tutelar-e-preso-suspeito-de-estuprar-enteada-em-sp.htm" TargetMode="External"/><Relationship Id="rId108" Type="http://schemas.openxmlformats.org/officeDocument/2006/relationships/hyperlink" Target="https://pt.wikipedia.org/wiki/Laniakea" TargetMode="External"/><Relationship Id="rId124" Type="http://schemas.openxmlformats.org/officeDocument/2006/relationships/hyperlink" Target="https://noticias.uol.com.br/politica/ultimas-noticias/2022/11/14/josias-lula-ir-a-cop-27-em-jatinho-de-empresario-e-um-erro-inacreditavel.htm" TargetMode="External"/><Relationship Id="rId129" Type="http://schemas.openxmlformats.org/officeDocument/2006/relationships/hyperlink" Target="https://oglobo.globo.com/economia/noticia/2022/12/empresas-tem-dificuldade-de-contratar-ate-para-posicoes-de-menor-qualificacao.ghtml" TargetMode="External"/><Relationship Id="rId54" Type="http://schemas.openxmlformats.org/officeDocument/2006/relationships/hyperlink" Target="https://www1.folha.uol.com.br/ilustrissima/2022/04/musk-e-zuckerberg-nao-estao-do-nosso-lado-diz-tiktoker-que-critica-redes-sociais.shtml" TargetMode="External"/><Relationship Id="rId70" Type="http://schemas.openxmlformats.org/officeDocument/2006/relationships/hyperlink" Target="https://veja.abril.com.br/coluna/maquiavel/quais-sao-as-faccoes-do-crime-organizado-que-atuam-na-amazonia/" TargetMode="External"/><Relationship Id="rId75" Type="http://schemas.openxmlformats.org/officeDocument/2006/relationships/hyperlink" Target="https://www1.folha.uol.com.br/colunas/cristina-serra/2022/06/a-farra-aerea-de-nunes-marques.shtml" TargetMode="External"/><Relationship Id="rId91" Type="http://schemas.openxmlformats.org/officeDocument/2006/relationships/hyperlink" Target="https://www1.folha.uol.com.br/ilustrada/2022/08/filosofo-luc-ferry-faz-tremer-quem-diz-que-gosta-mais-dos-bichos-do-que-das-pessoas.shtml" TargetMode="External"/><Relationship Id="rId96" Type="http://schemas.openxmlformats.org/officeDocument/2006/relationships/hyperlink" Target="https://www1.folha.uol.com.br/colunas/juliano-spyer/2022/08/nao-sabe-deixa.shtml" TargetMode="External"/><Relationship Id="rId1" Type="http://schemas.openxmlformats.org/officeDocument/2006/relationships/hyperlink" Target="https://www.ebc.com.br/documentario-a-vida-secreta-dos-bebes-da-bbc-estreia-na-tv-brasil" TargetMode="External"/><Relationship Id="rId6" Type="http://schemas.openxmlformats.org/officeDocument/2006/relationships/hyperlink" Target="https://www1.folha.uol.com.br/colunas/ronaldolemos/2021/11/brasil-na-frente-dos-carros-voadores.shtml" TargetMode="External"/><Relationship Id="rId23" Type="http://schemas.openxmlformats.org/officeDocument/2006/relationships/hyperlink" Target="http://www.edsonseda.com.br/crisideral.docx" TargetMode="External"/><Relationship Id="rId28" Type="http://schemas.openxmlformats.org/officeDocument/2006/relationships/hyperlink" Target="https://www1.folha.uol.com.br/colunas/pablo-acosta/2022/02/ciencias-comportamentais-podem-complementar-forma-tradicional-de-fazer-politica.shtml" TargetMode="External"/><Relationship Id="rId49" Type="http://schemas.openxmlformats.org/officeDocument/2006/relationships/hyperlink" Target="https://www1.folha.uol.com.br/colunas/painelsa/2022/04/empresarios-bolsonaristas-comemoram-aquisicao-do-twitter-por-musk.shtml" TargetMode="External"/><Relationship Id="rId114" Type="http://schemas.openxmlformats.org/officeDocument/2006/relationships/hyperlink" Target="https://www.letras.mus.br/geraldo-vandre/46166/" TargetMode="External"/><Relationship Id="rId119" Type="http://schemas.openxmlformats.org/officeDocument/2006/relationships/hyperlink" Target="https://www.youtube.com/watch?v=pOZxkhdeTXc" TargetMode="External"/><Relationship Id="rId44" Type="http://schemas.openxmlformats.org/officeDocument/2006/relationships/hyperlink" Target="https://www1.folha.uol.com.br/colunas/latinoamerica21/2022/04/crime-organizado-extrativismo-e-ausencia-de-estado-de-direito-na-guatemala.shtml" TargetMode="External"/><Relationship Id="rId60" Type="http://schemas.openxmlformats.org/officeDocument/2006/relationships/hyperlink" Target="https://www.youtube.com/watch?v=63GUBRSfvmQ" TargetMode="External"/><Relationship Id="rId65" Type="http://schemas.openxmlformats.org/officeDocument/2006/relationships/hyperlink" Target="https://canaltech.com.br/inteligencia-artificial/musk-afirma-que-a-unica-salvacao-para-a-humanidade-e-se-fundir-com-as-maquinas-127695/" TargetMode="External"/><Relationship Id="rId81" Type="http://schemas.openxmlformats.org/officeDocument/2006/relationships/hyperlink" Target="https://www.publico.pt/2022/07/04/video/papa-francisco-nega-intencao-renunciar-breve-20220704-121350" TargetMode="External"/><Relationship Id="rId86" Type="http://schemas.openxmlformats.org/officeDocument/2006/relationships/hyperlink" Target="https://www1.folha.uol.com.br/ilustrissima/2022/07/devemos-ser-poliglotas-na-nossa-lingua-afirma-bechara-94-gramatico-da-abl.shtml" TargetMode="External"/><Relationship Id="rId130" Type="http://schemas.openxmlformats.org/officeDocument/2006/relationships/hyperlink" Target="https://www1.folha.uol.com.br/colunas/eliogaspari/2022/12/o-desembargador-e-os-blindados.shtml" TargetMode="External"/><Relationship Id="rId13" Type="http://schemas.openxmlformats.org/officeDocument/2006/relationships/hyperlink" Target="https://blogs.oglobo.globo.com/antonio-gois/post/pensamento-cientifico.html" TargetMode="External"/><Relationship Id="rId18" Type="http://schemas.openxmlformats.org/officeDocument/2006/relationships/hyperlink" Target="https://www.cnnbrasil.com.br/business/carro-voador-e-aprovado-em-testes-e-recebe-certificacao-para-voar-veja-video/" TargetMode="External"/><Relationship Id="rId39" Type="http://schemas.openxmlformats.org/officeDocument/2006/relationships/hyperlink" Target="https://www12.senado.leg.br/noticias/materias/2010/04/19/psicopatia-transtorno-comeca-na-infancia-ou-comeco-da-adolescencia" TargetMode="External"/><Relationship Id="rId109" Type="http://schemas.openxmlformats.org/officeDocument/2006/relationships/hyperlink" Target="http://www.edsonseda.com.br/Acriretarazao.docx" TargetMode="External"/><Relationship Id="rId34" Type="http://schemas.openxmlformats.org/officeDocument/2006/relationships/hyperlink" Target="https://www.gazetadopovo.com.br/vida-e-cidadania/invasao-na-bolsa-mst-se-rende-ao-mercado-financeiro/" TargetMode="External"/><Relationship Id="rId50" Type="http://schemas.openxmlformats.org/officeDocument/2006/relationships/hyperlink" Target="https://www.bbc.com/portuguese/brasil-61252710" TargetMode="External"/><Relationship Id="rId55" Type="http://schemas.openxmlformats.org/officeDocument/2006/relationships/hyperlink" Target="https://estudio.folha.uol.com.br/nelson-wilians/2022/05/o-voo-do-twitter-sob-o-comando-de-elon-musk.shtml?utm_source=native_destaque&amp;utm_medium=NW_+Twitter+Elon+Musk&amp;utm_campaign=Nelson+Wilians" TargetMode="External"/><Relationship Id="rId76" Type="http://schemas.openxmlformats.org/officeDocument/2006/relationships/hyperlink" Target="https://g1.globo.com/sc/santa-catarina/noticia/2022/06/22/entidades-pedem-que-cnj-afaste-e-investigue-juiza-que-impediu-o-aborto-de-menina-de-11-anos-gravida-apos-estupro-em-sc.ghtml" TargetMode="External"/><Relationship Id="rId97" Type="http://schemas.openxmlformats.org/officeDocument/2006/relationships/hyperlink" Target="https://www1.folha.uol.com.br/mundo/2022/08/livro-implode-teorias-sobre-origem-da-humanidade-mas-nao-tem-resposta-para-tudo.shtml" TargetMode="External"/><Relationship Id="rId104" Type="http://schemas.openxmlformats.org/officeDocument/2006/relationships/hyperlink" Target="http://www.edsonseda.com.br/Acrimanualint-poscrea.docx" TargetMode="External"/><Relationship Id="rId120" Type="http://schemas.openxmlformats.org/officeDocument/2006/relationships/hyperlink" Target="https://www1.folha.uol.com.br/poder/2022/11/cnj-aciona-varas-de-infancia-e-determina-acao-sobre-criancas-em-atos-antidemocraticos.shtml" TargetMode="External"/><Relationship Id="rId125" Type="http://schemas.openxmlformats.org/officeDocument/2006/relationships/hyperlink" Target="https://veja.abril.com.br/politica/lula-discursa-na-cop27-no-egito-acompanhe/" TargetMode="External"/><Relationship Id="rId7" Type="http://schemas.openxmlformats.org/officeDocument/2006/relationships/hyperlink" Target="https://www.correiobraziliense.com.br/brasil/2021/11/4961122-apos-bolsonaro-revogar-homenagem-a-2-cientistas-outros-21-renunciam-a-indicacao.html" TargetMode="External"/><Relationship Id="rId71" Type="http://schemas.openxmlformats.org/officeDocument/2006/relationships/hyperlink" Target="https://blogs.oglobo.globo.com/opiniao/post/google-ve-um-brasil-que-brasileiros-nao-enxergam.html" TargetMode="External"/><Relationship Id="rId92" Type="http://schemas.openxmlformats.org/officeDocument/2006/relationships/hyperlink" Target="https://www1.folha.uol.com.br/mercado/2022/08/dona-do-facebook-processa-empresas-brasileiras-por-venda-de-seguidores.shtml" TargetMode="External"/><Relationship Id="rId2" Type="http://schemas.openxmlformats.org/officeDocument/2006/relationships/hyperlink" Target="https://congressoemfoco.uol.com.br/area/pais/em-2012-medico-fotografou-rachadura-do-canion-em-capitolio-essa-pedra-vai-cair/" TargetMode="External"/><Relationship Id="rId29" Type="http://schemas.openxmlformats.org/officeDocument/2006/relationships/hyperlink" Target="https://www1.folha.uol.com.br/mundo/2022/02/putin-autoriza-operacao-militar-na-ucrania.shtml" TargetMode="External"/><Relationship Id="rId24" Type="http://schemas.openxmlformats.org/officeDocument/2006/relationships/hyperlink" Target="https://www1.folha.uol.com.br/mercado/2022/02/pandemia-na-idade-media-mudou-trabalho-para-sempre-e-serve-de-licao-para-mundo-atual.shtml" TargetMode="External"/><Relationship Id="rId40" Type="http://schemas.openxmlformats.org/officeDocument/2006/relationships/hyperlink" Target="https://esportes.yahoo.com/video/astronauta-americano-e-cosmonauta-russo-151256395.html?guccounter=1&amp;guce_referrer=aHR0cHM6Ly93d3cuZ29vZ2xlLmNvbS8&amp;guce_referrer_sig=AQAAAM8UVI75JwPY22eE0sYp-bT2mlO2GaZbvzT5Sus2oYGGY3C92ZRccM46lYfE8_9nAvM-9lnwdtKTWT5gBci8s42MyTUsv2tsxK15BkkigMFQNHvLNAldfcpMr1hq6opi4Wz8OhVa-OxPfjP-7s1pSLZNmy_oCAv0VCOlGzLU3gE6" TargetMode="External"/><Relationship Id="rId45" Type="http://schemas.openxmlformats.org/officeDocument/2006/relationships/hyperlink" Target="https://pt.wikipedia.org/wiki/Claude_Bernard" TargetMode="External"/><Relationship Id="rId66" Type="http://schemas.openxmlformats.org/officeDocument/2006/relationships/hyperlink" Target="https://www1.folha.uol.com.br/colunas/ronaldolemos/2022/05/quanto-custa-a-internet-do-starlink.shtml" TargetMode="External"/><Relationship Id="rId87" Type="http://schemas.openxmlformats.org/officeDocument/2006/relationships/hyperlink" Target="https://www1.folha.uol.com.br/colunas/ronaldolemos/2022/07/o-instagram-que-conhecemos-vai-acabar.shtml" TargetMode="External"/><Relationship Id="rId110" Type="http://schemas.openxmlformats.org/officeDocument/2006/relationships/hyperlink" Target="https://oglobo.globo.com/mundo/noticia/2022/10/nave-conseguiu-alterar-orbita-de-asteroide-afirma-nasa.ghtml" TargetMode="External"/><Relationship Id="rId115" Type="http://schemas.openxmlformats.org/officeDocument/2006/relationships/hyperlink" Target="http://arquivopessoa.net/typographia/textos/arquivopessoa-2040.pdf" TargetMode="External"/><Relationship Id="rId61" Type="http://schemas.openxmlformats.org/officeDocument/2006/relationships/hyperlink" Target="https://www.youtube.com/watch?v=tQad8osbsOY" TargetMode="External"/><Relationship Id="rId82" Type="http://schemas.openxmlformats.org/officeDocument/2006/relationships/hyperlink" Target="https://www1.folha.uol.com.br/colunas/joel-pinheiro-da-fonseca/2022/07/as-redes-sociais-sao-a-imprensa-de-gutenberg-de-nossos-dias.shtml" TargetMode="External"/><Relationship Id="rId19" Type="http://schemas.openxmlformats.org/officeDocument/2006/relationships/hyperlink" Target="https://economia.uol.com.br/noticias/redacao/2022/02/03/mark-zuckerberg-fortuna-queda-facebook-acoes-nasdaq-bolsa-eua.htm" TargetMode="External"/><Relationship Id="rId14" Type="http://schemas.openxmlformats.org/officeDocument/2006/relationships/hyperlink" Target="https://www1.folha.uol.com.br/equilibrioesaude/2022/01/lewandoski-manda-ministerio-publico-fiscalizar-pais-antivacina.shtml?utm_source=taboola&amp;utm_medium=exchange&amp;tblci=GiCUif6oN49Ruq62TY9WpnXXYkVGOtj5-AW7E_ZEpNJlNSDJ81Qorf6k-MClntM5" TargetMode="External"/><Relationship Id="rId30" Type="http://schemas.openxmlformats.org/officeDocument/2006/relationships/hyperlink" Target="https://www1.folha.uol.com.br/mundo/2022/02/kiev-sofre-novos-bombardeios-e-se-prepara-para-invasao-russa.shtml" TargetMode="External"/><Relationship Id="rId35" Type="http://schemas.openxmlformats.org/officeDocument/2006/relationships/hyperlink" Target="https://g1.globo.com/mundo/noticia/2022/03/01/volodymyr-zelensky-da-ucrania-para-uniao-europeia-provem-que-estao-conosco.ghtml" TargetMode="External"/><Relationship Id="rId56" Type="http://schemas.openxmlformats.org/officeDocument/2006/relationships/hyperlink" Target="https://blogs.oglobo.globo.com/malu-gaspar/post/indulto-de-bolsonaro-daniel-silveira-e-juridicamente-imprestavel-diz-celso-de-mello.html" TargetMode="External"/><Relationship Id="rId77" Type="http://schemas.openxmlformats.org/officeDocument/2006/relationships/hyperlink" Target="https://www.uol.com.br/universa/noticias/agencia-estado/2022/06/22/mpf-recomenda-que-hospital-realize-aborto-legal-em-crianca-vitima-de-estupro-em-sc.htm" TargetMode="External"/><Relationship Id="rId100" Type="http://schemas.openxmlformats.org/officeDocument/2006/relationships/hyperlink" Target="https://www.terra.com.br/byte/terra-plana-como-provar-que-teoria-de-shaquille-oneal-e-furada,820813fe91ba596a3a127ed6b531f9d8ciimjn8z.html" TargetMode="External"/><Relationship Id="rId105" Type="http://schemas.openxmlformats.org/officeDocument/2006/relationships/hyperlink" Target="https://www1.folha.uol.com.br/colunas/joaopereiracoutinho/2022/09/a-desistencia-silenciosa-e-uma-resposta-saudavel-para-trabalhos-bosta.shtml" TargetMode="External"/><Relationship Id="rId126" Type="http://schemas.openxmlformats.org/officeDocument/2006/relationships/hyperlink" Target="https://www1.folha.uol.com.br/mercado/2022/11/como-um-filosofo-escoces-apareceu-no-telefone-de-musk.shtml" TargetMode="External"/><Relationship Id="rId8" Type="http://schemas.openxmlformats.org/officeDocument/2006/relationships/hyperlink" Target="http://arquivopessoa.net/textos/553" TargetMode="External"/><Relationship Id="rId51" Type="http://schemas.openxmlformats.org/officeDocument/2006/relationships/hyperlink" Target="https://blogs.oglobo.globo.com/ancelmo/post/no-twitter-87-criticam-decisao-de-eduardo-paes-de-proibir-caixas-de-som-nas-praias-do-rio.html" TargetMode="External"/><Relationship Id="rId72" Type="http://schemas.openxmlformats.org/officeDocument/2006/relationships/hyperlink" Target="https://www.cnnbrasil.com.br/nacional/suspeito-que-confessou-crime-diz-que-nao-houve-mandante-segundo-fontes-da-pf/" TargetMode="External"/><Relationship Id="rId93" Type="http://schemas.openxmlformats.org/officeDocument/2006/relationships/hyperlink" Target="https://www1.folha.uol.com.br/mercado/2022/08/dona-do-facebook-processa-empresas-brasileiras-por-venda-de-seguidores.shtml" TargetMode="External"/><Relationship Id="rId98" Type="http://schemas.openxmlformats.org/officeDocument/2006/relationships/hyperlink" Target="https://oglobo.globo.com/brasil/noticia/2022/08/morre-indio-tanaru-o-unico-sobrevivente-de-etnia-massacrada-ha-quase-30-anos.ghtml" TargetMode="External"/><Relationship Id="rId121" Type="http://schemas.openxmlformats.org/officeDocument/2006/relationships/hyperlink" Target="https://www.cnnbrasil.com.br/internacional/mundo-chega-a-8-bilhoes-de-habitantes-com-populacao-idosa-em-crescimento/" TargetMode="External"/><Relationship Id="rId3" Type="http://schemas.openxmlformats.org/officeDocument/2006/relationships/hyperlink" Target="https://oglobo.globo.com/brasil/corpo-de-oitava-vitima-de-acidente-em-capitolio-mg-encontrado-1-25347095" TargetMode="External"/><Relationship Id="rId25" Type="http://schemas.openxmlformats.org/officeDocument/2006/relationships/hyperlink" Target="https://www1.folha.uol.com.br/mundo/2022/02/putin-vai-reconhecer-republicas-rebeldes-na-ucrania-sugerindo-acao-militar.shtml" TargetMode="External"/><Relationship Id="rId46" Type="http://schemas.openxmlformats.org/officeDocument/2006/relationships/hyperlink" Target="https://oglobo.globo.com/brasil/educacao/filha-de-imigrantes-crianca-negra-chamada-de-coco-leva-cuspida-no-rosto-em-escola-privada-de-curitiba-denunciam-pais-25474628" TargetMode="External"/><Relationship Id="rId67" Type="http://schemas.openxmlformats.org/officeDocument/2006/relationships/hyperlink" Target="https://www1.folha.uol.com.br/poder/2022/05/bolsonaro-mantem-ataques-ao-stf-e-fala-em-interferencias-indevidas-no-governo.shtml" TargetMode="External"/><Relationship Id="rId116" Type="http://schemas.openxmlformats.org/officeDocument/2006/relationships/hyperlink" Target="https://www1.folha.uol.com.br/colunas/conrado-hubner-mendes/2022/11/bolsonaro-pode-sair-vitorioso.shtml" TargetMode="External"/><Relationship Id="rId20" Type="http://schemas.openxmlformats.org/officeDocument/2006/relationships/hyperlink" Target="https://www.rand.org/well-being/social-and-behavioral-policy.html" TargetMode="External"/><Relationship Id="rId41" Type="http://schemas.openxmlformats.org/officeDocument/2006/relationships/hyperlink" Target="https://www1.folha.uol.com.br/ciencia/2022/04/americanos-e-russos-ainda-sao-amigos-no-espaco-diz-astronauta.shtml" TargetMode="External"/><Relationship Id="rId62" Type="http://schemas.openxmlformats.org/officeDocument/2006/relationships/hyperlink" Target="https://www.tecmundo.com.br/redes-sociais/238213-elon-musk-diz-morrer-misteriosamente-preocupa-fas.htm" TargetMode="External"/><Relationship Id="rId83" Type="http://schemas.openxmlformats.org/officeDocument/2006/relationships/hyperlink" Target="https://www1.folha.uol.com.br/colunas/fernandatorres/2022/07/depois-do-tamagotchi-e-do-qanon-aguardo-o-golpe-de-bolsonaro-nas-urnas.shtml" TargetMode="External"/><Relationship Id="rId88" Type="http://schemas.openxmlformats.org/officeDocument/2006/relationships/hyperlink" Target="https://oglobo.globo.com/opiniao/pedro-doria/coluna/2022/08/o-fim-das-redes-sociais.ghtml" TargetMode="External"/><Relationship Id="rId111" Type="http://schemas.openxmlformats.org/officeDocument/2006/relationships/hyperlink" Target="https://blogs.oglobo.globo.com/sonar-a-escuta-das-redes/post/quem-sao-os-jovens-recrutados-por-carlos-bolsonaro-para-erguer-o-aparelho-digital-do-governo.html" TargetMode="External"/><Relationship Id="rId15" Type="http://schemas.openxmlformats.org/officeDocument/2006/relationships/hyperlink" Target="https://www.camara.leg.br/noticias/832548-deputados-divergem-sobre-transparencia-e-questionam-existencia-de-emendas-de-relator" TargetMode="External"/><Relationship Id="rId36" Type="http://schemas.openxmlformats.org/officeDocument/2006/relationships/hyperlink" Target="https://www1.folha.uol.com.br/mercado/2022/03/bilionarios-devoraram-o-planeta-nao-e-bem-assim.shtml" TargetMode="External"/><Relationship Id="rId57" Type="http://schemas.openxmlformats.org/officeDocument/2006/relationships/hyperlink" Target="https://www.gazetadopovo.com.br/vida-e-cidadania/breves/juristas-afirmam-que-indulto-de-bolsonaro-a-daniel-silveira-e-constitucional/" TargetMode="External"/><Relationship Id="rId106" Type="http://schemas.openxmlformats.org/officeDocument/2006/relationships/hyperlink" Target="https://www1.folha.uol.com.br/colunas/sergio-rodrigues/2022/09/a-eleicao-e-prima-da-elegancia.shtml" TargetMode="External"/><Relationship Id="rId127" Type="http://schemas.openxmlformats.org/officeDocument/2006/relationships/hyperlink" Target="https://oglobo.globo.com/brasil/noticia/2022/12/foi-por-caridade-diz-medica-que-manteve-idosa-por-27-anos-em-trabalho-analogo-a-escravidao.ghtml?li_source=LI&amp;li_medium=news-page-widget" TargetMode="External"/><Relationship Id="rId10" Type="http://schemas.openxmlformats.org/officeDocument/2006/relationships/hyperlink" Target="https://www1.folha.uol.com.br/colunas/helioschwartsman/2022/01/todo-poder-aos-especialistas.shtml" TargetMode="External"/><Relationship Id="rId31" Type="http://schemas.openxmlformats.org/officeDocument/2006/relationships/hyperlink" Target="https://www1.folha.uol.com.br/cotidiano/2022/02/crianca-foge-de-casa-em-manaus-dribla-seguranca-e-embarca-em-voo-para-guarulhos-sp.shtml" TargetMode="External"/><Relationship Id="rId52" Type="http://schemas.openxmlformats.org/officeDocument/2006/relationships/hyperlink" Target="https://oglobo.globo.com/mundo/deputado-flagrado-assistindo-video-porno-no-parlamento-britanico-anuncia-que-vai-renunciar-ao-cargo-25496307" TargetMode="External"/><Relationship Id="rId73" Type="http://schemas.openxmlformats.org/officeDocument/2006/relationships/hyperlink" Target="https://www1.folha.uol.com.br/poder/2022/06/funai-ignorou-pedidos-e-deixou-vago-cargo-decisivo-a-fiscalizacao-do-vale-do-javari.shtml" TargetMode="External"/><Relationship Id="rId78" Type="http://schemas.openxmlformats.org/officeDocument/2006/relationships/hyperlink" Target="https://www1.folha.uol.com.br/cotidiano/2022/06/policia-vai-comparar-dna-de-adolescente-para-confirmar-estupro-de-menina-de-11-anos-em-sc.shtml" TargetMode="External"/><Relationship Id="rId94" Type="http://schemas.openxmlformats.org/officeDocument/2006/relationships/hyperlink" Target="https://www1.folha.uol.com.br/ilustrissima/2022/08/humanos-estao-errados-sobre-a-historia-da-humanidade-aponta-livro.shtml" TargetMode="External"/><Relationship Id="rId99" Type="http://schemas.openxmlformats.org/officeDocument/2006/relationships/hyperlink" Target="https://www1.folha.uol.com.br/blogs/mensageiro-sideral/2022/09/webb-produz-suas-primeiras-imagens-diretas-de-exoplanetas.shtml" TargetMode="External"/><Relationship Id="rId101" Type="http://schemas.openxmlformats.org/officeDocument/2006/relationships/hyperlink" Target="https://pt.wikipedia.org/wiki/Reino_Unido" TargetMode="External"/><Relationship Id="rId122" Type="http://schemas.openxmlformats.org/officeDocument/2006/relationships/hyperlink" Target="https://www1.folha.uol.com.br/opiniao/2018/07/mais-36-bilhoes.shtml" TargetMode="External"/><Relationship Id="rId4" Type="http://schemas.openxmlformats.org/officeDocument/2006/relationships/hyperlink" Target="http://www.edsonseda.com.br/acriancaetudomais.docx" TargetMode="External"/><Relationship Id="rId9" Type="http://schemas.openxmlformats.org/officeDocument/2006/relationships/hyperlink" Target="http://f.i.uol.com.br/folha/cartum/images/17290140.jpeg" TargetMode="External"/><Relationship Id="rId26" Type="http://schemas.openxmlformats.org/officeDocument/2006/relationships/hyperlink" Target="https://oglobo.globo.com/cultura/bolsonaro-deu-nariz-aos-russos-2540093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D763F-40A9-4C75-9684-34B1B71F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455995</TotalTime>
  <Pages>264</Pages>
  <Words>55612</Words>
  <Characters>300307</Characters>
  <Application>Microsoft Office Word</Application>
  <DocSecurity>0</DocSecurity>
  <Lines>2502</Lines>
  <Paragraphs>710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Sêda</dc:creator>
  <cp:keywords/>
  <dc:description/>
  <cp:lastModifiedBy>Sol Sêda</cp:lastModifiedBy>
  <cp:revision>280</cp:revision>
  <cp:lastPrinted>2022-04-23T15:18:00Z</cp:lastPrinted>
  <dcterms:created xsi:type="dcterms:W3CDTF">2021-12-30T20:14:00Z</dcterms:created>
  <dcterms:modified xsi:type="dcterms:W3CDTF">2022-12-11T19:05:00Z</dcterms:modified>
</cp:coreProperties>
</file>